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BF" w:rsidRDefault="009668BF" w:rsidP="00661B55">
      <w:pPr>
        <w:pStyle w:val="libNormal"/>
        <w:rPr>
          <w:rtl/>
        </w:rPr>
      </w:pPr>
      <w:r>
        <w:rPr>
          <w:rtl/>
        </w:rPr>
        <w:t>بسم الله الرحمن الرحيم</w:t>
      </w:r>
    </w:p>
    <w:p w:rsidR="009668BF" w:rsidRPr="00B8649E" w:rsidRDefault="009668BF" w:rsidP="009668BF">
      <w:pPr>
        <w:rPr>
          <w:rtl/>
        </w:rPr>
      </w:pPr>
      <w:r>
        <w:rPr>
          <w:rtl/>
        </w:rPr>
        <w:br w:type="page"/>
      </w:r>
    </w:p>
    <w:p w:rsidR="009668BF" w:rsidRPr="00661B55" w:rsidRDefault="00AE5352" w:rsidP="00661B55">
      <w:pPr>
        <w:pStyle w:val="TOCHeading"/>
        <w:bidi/>
        <w:rPr>
          <w:rFonts w:cs="Traditional Arabic"/>
          <w:rtl/>
        </w:rPr>
      </w:pPr>
      <w:r w:rsidRPr="00661B55">
        <w:rPr>
          <w:rFonts w:cs="Traditional Arabic"/>
          <w:noProof/>
          <w:rtl/>
          <w:lang w:bidi="fa-IR"/>
        </w:rPr>
        <w:lastRenderedPageBreak/>
        <w:drawing>
          <wp:inline distT="0" distB="0" distL="0" distR="0">
            <wp:extent cx="4414919" cy="6512004"/>
            <wp:effectExtent l="19050" t="0" r="4681" b="0"/>
            <wp:docPr id="1" name="Picture 1" descr="D:\Erfan Rahimi\Books\Word New\mostadrak_alvasael\mostadrak_alvasael_02\imag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fan Rahimi\Books\Word New\mostadrak_alvasael\mostadrak_alvasael_02\images\002.jpg"/>
                    <pic:cNvPicPr>
                      <a:picLocks noChangeAspect="1" noChangeArrowheads="1"/>
                    </pic:cNvPicPr>
                  </pic:nvPicPr>
                  <pic:blipFill>
                    <a:blip r:embed="rId8"/>
                    <a:srcRect/>
                    <a:stretch>
                      <a:fillRect/>
                    </a:stretch>
                  </pic:blipFill>
                  <pic:spPr bwMode="auto">
                    <a:xfrm>
                      <a:off x="0" y="0"/>
                      <a:ext cx="4418670" cy="6517537"/>
                    </a:xfrm>
                    <a:prstGeom prst="rect">
                      <a:avLst/>
                    </a:prstGeom>
                    <a:noFill/>
                    <a:ln w="9525">
                      <a:noFill/>
                      <a:miter lim="800000"/>
                      <a:headEnd/>
                      <a:tailEnd/>
                    </a:ln>
                  </pic:spPr>
                </pic:pic>
              </a:graphicData>
            </a:graphic>
          </wp:inline>
        </w:drawing>
      </w:r>
    </w:p>
    <w:p w:rsidR="009668BF" w:rsidRDefault="009668BF" w:rsidP="009668BF">
      <w:pPr>
        <w:pStyle w:val="libCenterBold1"/>
        <w:rPr>
          <w:rtl/>
        </w:rPr>
      </w:pPr>
      <w:r>
        <w:rPr>
          <w:rtl/>
        </w:rPr>
        <w:br w:type="page"/>
      </w:r>
      <w:r>
        <w:rPr>
          <w:rtl/>
        </w:rPr>
        <w:lastRenderedPageBreak/>
        <w:br w:type="page"/>
      </w:r>
      <w:r>
        <w:rPr>
          <w:rtl/>
        </w:rPr>
        <w:lastRenderedPageBreak/>
        <w:t>جميع الحقوق محفوظة</w:t>
      </w:r>
      <w:r>
        <w:rPr>
          <w:rFonts w:hint="cs"/>
          <w:rtl/>
        </w:rPr>
        <w:t xml:space="preserve"> ومسجلة</w:t>
      </w:r>
      <w:r>
        <w:rPr>
          <w:rtl/>
        </w:rPr>
        <w:t xml:space="preserve"> </w:t>
      </w:r>
      <w:r>
        <w:rPr>
          <w:rFonts w:hint="cs"/>
          <w:rtl/>
        </w:rPr>
        <w:t>ل</w:t>
      </w:r>
      <w:r>
        <w:rPr>
          <w:rtl/>
        </w:rPr>
        <w:t>مؤسسة آل البيت</w:t>
      </w:r>
      <w:r>
        <w:rPr>
          <w:rFonts w:hint="cs"/>
          <w:rtl/>
        </w:rPr>
        <w:t xml:space="preserve"> </w:t>
      </w:r>
      <w:r w:rsidRPr="00226C05">
        <w:rPr>
          <w:rStyle w:val="libAlaemChar"/>
          <w:rFonts w:hint="cs"/>
          <w:rtl/>
        </w:rPr>
        <w:t>عليهم‌السلام</w:t>
      </w:r>
      <w:r>
        <w:rPr>
          <w:rtl/>
        </w:rPr>
        <w:t xml:space="preserve"> لاحياء التراث</w:t>
      </w:r>
    </w:p>
    <w:p w:rsidR="009668BF" w:rsidRPr="00B8649E" w:rsidRDefault="009668BF" w:rsidP="009668BF">
      <w:pPr>
        <w:rPr>
          <w:rtl/>
        </w:rPr>
      </w:pPr>
      <w:r>
        <w:rPr>
          <w:rtl/>
        </w:rPr>
        <w:br w:type="page"/>
      </w:r>
    </w:p>
    <w:p w:rsidR="009668BF" w:rsidRDefault="009668BF" w:rsidP="009668BF">
      <w:pPr>
        <w:pStyle w:val="Heading1Center"/>
        <w:rPr>
          <w:rtl/>
        </w:rPr>
      </w:pPr>
      <w:bookmarkStart w:id="0" w:name="_Toc360362820"/>
      <w:r>
        <w:rPr>
          <w:rtl/>
        </w:rPr>
        <w:lastRenderedPageBreak/>
        <w:t>أبواب الحيض</w:t>
      </w:r>
      <w:bookmarkEnd w:id="0"/>
      <w:r>
        <w:rPr>
          <w:rtl/>
        </w:rPr>
        <w:t xml:space="preserve"> </w:t>
      </w:r>
    </w:p>
    <w:p w:rsidR="009668BF" w:rsidRDefault="009668BF" w:rsidP="009668BF">
      <w:pPr>
        <w:pStyle w:val="Heading2Center"/>
        <w:rPr>
          <w:rtl/>
        </w:rPr>
      </w:pPr>
      <w:bookmarkStart w:id="1" w:name="_Toc360362821"/>
      <w:r>
        <w:rPr>
          <w:rtl/>
        </w:rPr>
        <w:t>1</w:t>
      </w:r>
      <w:r>
        <w:rPr>
          <w:rFonts w:hint="cs"/>
          <w:rtl/>
        </w:rPr>
        <w:t>-</w:t>
      </w:r>
      <w:r>
        <w:rPr>
          <w:rtl/>
        </w:rPr>
        <w:t xml:space="preserve"> </w:t>
      </w:r>
      <w:r w:rsidR="00FA490B" w:rsidRPr="00FA490B">
        <w:rPr>
          <w:rStyle w:val="libAlaemHeading2Char"/>
          <w:rtl/>
        </w:rPr>
        <w:t>(</w:t>
      </w:r>
      <w:r w:rsidR="00565ADE">
        <w:rPr>
          <w:rtl/>
        </w:rPr>
        <w:t xml:space="preserve"> </w:t>
      </w:r>
      <w:r>
        <w:rPr>
          <w:rtl/>
        </w:rPr>
        <w:t>باب وجوب غسل الحيض عند انقطاعه، للصلاة والصوم ونحوهما</w:t>
      </w:r>
      <w:r w:rsidR="00565ADE">
        <w:rPr>
          <w:rtl/>
        </w:rPr>
        <w:t xml:space="preserve"> </w:t>
      </w:r>
      <w:r w:rsidR="00FA490B" w:rsidRPr="00FA490B">
        <w:rPr>
          <w:rStyle w:val="libAlaemHeading2Char"/>
          <w:rtl/>
        </w:rPr>
        <w:t>)</w:t>
      </w:r>
      <w:bookmarkEnd w:id="1"/>
      <w:r>
        <w:rPr>
          <w:rtl/>
        </w:rPr>
        <w:t xml:space="preserve"> </w:t>
      </w:r>
    </w:p>
    <w:p w:rsidR="009668BF" w:rsidRDefault="009668BF" w:rsidP="004271BF">
      <w:pPr>
        <w:pStyle w:val="libNormal"/>
        <w:rPr>
          <w:rtl/>
        </w:rPr>
      </w:pPr>
      <w:r>
        <w:rPr>
          <w:rtl/>
        </w:rPr>
        <w:t xml:space="preserve">1246 / 1 - فقه الرضا </w:t>
      </w:r>
      <w:r w:rsidRPr="00226C05">
        <w:rPr>
          <w:rStyle w:val="libAlaemChar"/>
          <w:rtl/>
        </w:rPr>
        <w:t>عليه‌السلام</w:t>
      </w:r>
      <w:r>
        <w:rPr>
          <w:rtl/>
        </w:rPr>
        <w:t>: « فإذا دخلت المستحاضة في حد حيضها الثانية، تركت الصلاة</w:t>
      </w:r>
      <w:r w:rsidR="00565ADE">
        <w:rPr>
          <w:rtl/>
        </w:rPr>
        <w:t xml:space="preserve"> حتّى </w:t>
      </w:r>
      <w:r>
        <w:rPr>
          <w:rtl/>
        </w:rPr>
        <w:t>تخرج ال</w:t>
      </w:r>
      <w:r w:rsidR="004271BF">
        <w:rPr>
          <w:rFonts w:hint="cs"/>
          <w:rtl/>
        </w:rPr>
        <w:t>أ</w:t>
      </w:r>
      <w:r>
        <w:rPr>
          <w:rtl/>
        </w:rPr>
        <w:t xml:space="preserve">يام التي تقعد في حيضها، فإذا ذهب عنها الدم اغتسلت وصلت ». </w:t>
      </w:r>
    </w:p>
    <w:p w:rsidR="009668BF" w:rsidRDefault="009668BF" w:rsidP="009668BF">
      <w:pPr>
        <w:pStyle w:val="libNormal"/>
        <w:rPr>
          <w:rtl/>
        </w:rPr>
      </w:pPr>
      <w:r>
        <w:rPr>
          <w:rtl/>
        </w:rPr>
        <w:t xml:space="preserve">1247 / 2 - كتاب </w:t>
      </w:r>
      <w:r w:rsidR="00565ADE">
        <w:rPr>
          <w:rtl/>
        </w:rPr>
        <w:t>عبدالله</w:t>
      </w:r>
      <w:r>
        <w:rPr>
          <w:rtl/>
        </w:rPr>
        <w:t xml:space="preserve"> بن يحيى الكاهلي قال: سمعت العبد الصالح </w:t>
      </w:r>
      <w:r w:rsidRPr="00226C05">
        <w:rPr>
          <w:rStyle w:val="libAlaemChar"/>
          <w:rtl/>
        </w:rPr>
        <w:t>عليه‌السلام</w:t>
      </w:r>
      <w:r>
        <w:rPr>
          <w:rtl/>
        </w:rPr>
        <w:t xml:space="preserve"> يقول في الحائض إذا انقطع عنها الدم، ثم رأت صفرة: « ليس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بشئ</w:t>
      </w:r>
      <w:r w:rsidR="004271BF">
        <w:rPr>
          <w:rFonts w:hint="cs"/>
          <w:rtl/>
        </w:rPr>
        <w:t>،</w:t>
      </w:r>
      <w:r>
        <w:rPr>
          <w:rtl/>
        </w:rPr>
        <w:t xml:space="preserve"> تغتسل ثم تصل</w:t>
      </w:r>
      <w:r w:rsidR="004271BF">
        <w:rPr>
          <w:rFonts w:hint="cs"/>
          <w:rtl/>
        </w:rPr>
        <w:t>ّ</w:t>
      </w:r>
      <w:r>
        <w:rPr>
          <w:rtl/>
        </w:rPr>
        <w:t xml:space="preserve">ي » </w:t>
      </w:r>
    </w:p>
    <w:p w:rsidR="009668BF" w:rsidRDefault="009668BF" w:rsidP="009668BF">
      <w:pPr>
        <w:pStyle w:val="libNormal"/>
        <w:rPr>
          <w:rtl/>
        </w:rPr>
      </w:pPr>
      <w:r>
        <w:rPr>
          <w:rtl/>
        </w:rPr>
        <w:t xml:space="preserve">1248 / 3 -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أن عليا </w:t>
      </w:r>
      <w:r w:rsidRPr="00226C05">
        <w:rPr>
          <w:rStyle w:val="libAlaemChar"/>
          <w:rtl/>
        </w:rPr>
        <w:t>عليهم‌السلام</w:t>
      </w:r>
      <w:r>
        <w:rPr>
          <w:rtl/>
        </w:rPr>
        <w:t xml:space="preserve"> قال في حديث: « وإذا رأت الطهر بعد انشقاق الفجر، فعليها قضاء صلاة الغداة، ان هي اخ</w:t>
      </w:r>
      <w:r w:rsidR="004271BF">
        <w:rPr>
          <w:rFonts w:hint="cs"/>
          <w:rtl/>
        </w:rPr>
        <w:t>ّ</w:t>
      </w:r>
      <w:r>
        <w:rPr>
          <w:rtl/>
        </w:rPr>
        <w:t xml:space="preserve">رت الغسل ». </w:t>
      </w:r>
    </w:p>
    <w:p w:rsidR="009668BF" w:rsidRDefault="009668BF" w:rsidP="004271BF">
      <w:pPr>
        <w:pStyle w:val="libNormal"/>
        <w:rPr>
          <w:rtl/>
        </w:rPr>
      </w:pPr>
      <w:r>
        <w:rPr>
          <w:rtl/>
        </w:rPr>
        <w:t xml:space="preserve">1249 / 4 -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انه قال: « إذا طهرت المر</w:t>
      </w:r>
      <w:r w:rsidR="004271BF">
        <w:rPr>
          <w:rFonts w:hint="cs"/>
          <w:rtl/>
        </w:rPr>
        <w:t>أ</w:t>
      </w:r>
      <w:r>
        <w:rPr>
          <w:rtl/>
        </w:rPr>
        <w:t>ة لوقت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صلاة، فضي</w:t>
      </w:r>
      <w:r w:rsidR="004271BF">
        <w:rPr>
          <w:rFonts w:hint="cs"/>
          <w:rtl/>
        </w:rPr>
        <w:t>ّ</w:t>
      </w:r>
      <w:r>
        <w:rPr>
          <w:rtl/>
        </w:rPr>
        <w:t>عت الغسل، كان عليها</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w:t>
      </w:r>
      <w:r>
        <w:rPr>
          <w:rFonts w:hint="cs"/>
          <w:rtl/>
        </w:rPr>
        <w:t xml:space="preserve">- </w:t>
      </w:r>
      <w:r>
        <w:rPr>
          <w:rtl/>
        </w:rPr>
        <w:t xml:space="preserve">1 </w:t>
      </w:r>
    </w:p>
    <w:p w:rsidR="009668BF" w:rsidRDefault="009668BF" w:rsidP="009668BF">
      <w:pPr>
        <w:pStyle w:val="libFootnote0"/>
        <w:rPr>
          <w:rtl/>
        </w:rPr>
      </w:pPr>
      <w:r>
        <w:rPr>
          <w:rtl/>
        </w:rPr>
        <w:t>1</w:t>
      </w:r>
      <w:r>
        <w:rPr>
          <w:rFonts w:hint="cs"/>
          <w:rtl/>
        </w:rPr>
        <w:t>-</w:t>
      </w:r>
      <w:r>
        <w:rPr>
          <w:rtl/>
        </w:rPr>
        <w:t xml:space="preserve"> فقه الرضا </w:t>
      </w:r>
      <w:r w:rsidRPr="004271BF">
        <w:rPr>
          <w:rStyle w:val="libFootnoteAlaemChar"/>
          <w:rtl/>
        </w:rPr>
        <w:t>عليه‌السلام</w:t>
      </w:r>
      <w:r>
        <w:rPr>
          <w:rtl/>
        </w:rPr>
        <w:t xml:space="preserve"> ص 21، والبحار ج 81 ص 92 ح 12. </w:t>
      </w:r>
    </w:p>
    <w:p w:rsidR="009668BF" w:rsidRDefault="009668BF" w:rsidP="009668BF">
      <w:pPr>
        <w:pStyle w:val="libFootnote0"/>
        <w:rPr>
          <w:rtl/>
        </w:rPr>
      </w:pPr>
      <w:r>
        <w:rPr>
          <w:rtl/>
        </w:rPr>
        <w:t>2</w:t>
      </w:r>
      <w:r>
        <w:rPr>
          <w:rFonts w:hint="cs"/>
          <w:rtl/>
        </w:rPr>
        <w:t>-</w:t>
      </w:r>
      <w:r>
        <w:rPr>
          <w:rtl/>
        </w:rPr>
        <w:t xml:space="preserve"> كتاب </w:t>
      </w:r>
      <w:r w:rsidR="00565ADE">
        <w:rPr>
          <w:rtl/>
        </w:rPr>
        <w:t>عبدالله</w:t>
      </w:r>
      <w:r>
        <w:rPr>
          <w:rtl/>
        </w:rPr>
        <w:t xml:space="preserve"> بن يحيى الكاهلي ص 115، والبحار ج 81 ص 98 ح 13. </w:t>
      </w:r>
    </w:p>
    <w:p w:rsidR="009668BF" w:rsidRDefault="009668BF" w:rsidP="009668BF">
      <w:pPr>
        <w:pStyle w:val="libFootnote"/>
        <w:rPr>
          <w:rtl/>
        </w:rPr>
      </w:pPr>
      <w:r>
        <w:rPr>
          <w:rtl/>
        </w:rPr>
        <w:t xml:space="preserve">(1) في المصدر: فليس. </w:t>
      </w:r>
    </w:p>
    <w:p w:rsidR="009668BF" w:rsidRDefault="009668BF" w:rsidP="009668BF">
      <w:pPr>
        <w:pStyle w:val="libFootnote0"/>
        <w:rPr>
          <w:rtl/>
        </w:rPr>
      </w:pPr>
      <w:r>
        <w:rPr>
          <w:rtl/>
        </w:rPr>
        <w:t>3</w:t>
      </w:r>
      <w:r>
        <w:rPr>
          <w:rFonts w:hint="cs"/>
          <w:rtl/>
        </w:rPr>
        <w:t>-</w:t>
      </w:r>
      <w:r>
        <w:rPr>
          <w:rtl/>
        </w:rPr>
        <w:t xml:space="preserve"> الجعفريات ص 25. </w:t>
      </w:r>
    </w:p>
    <w:p w:rsidR="009668BF" w:rsidRDefault="009668BF" w:rsidP="009668BF">
      <w:pPr>
        <w:pStyle w:val="libFootnote0"/>
        <w:rPr>
          <w:rtl/>
        </w:rPr>
      </w:pPr>
      <w:r>
        <w:rPr>
          <w:rtl/>
        </w:rPr>
        <w:t>4</w:t>
      </w:r>
      <w:r>
        <w:rPr>
          <w:rFonts w:hint="cs"/>
          <w:rtl/>
        </w:rPr>
        <w:t>-</w:t>
      </w:r>
      <w:r>
        <w:rPr>
          <w:rtl/>
        </w:rPr>
        <w:t xml:space="preserve"> </w:t>
      </w:r>
      <w:r w:rsidR="0064261A">
        <w:rPr>
          <w:rtl/>
        </w:rPr>
        <w:t>دعائم الإسلام</w:t>
      </w:r>
      <w:r>
        <w:rPr>
          <w:rtl/>
        </w:rPr>
        <w:t xml:space="preserve"> ج 1 ص 128، والبحار ج 81 ص 120 ح 41. </w:t>
      </w:r>
    </w:p>
    <w:p w:rsidR="009668BF" w:rsidRDefault="009668BF" w:rsidP="009668BF">
      <w:pPr>
        <w:pStyle w:val="libFootnote"/>
        <w:rPr>
          <w:rtl/>
        </w:rPr>
      </w:pPr>
      <w:r>
        <w:rPr>
          <w:rtl/>
        </w:rPr>
        <w:t xml:space="preserve">(1) في المصدر: في وقت. </w:t>
      </w:r>
    </w:p>
    <w:p w:rsidR="009668BF" w:rsidRDefault="009668BF" w:rsidP="009668BF">
      <w:pPr>
        <w:pStyle w:val="libNormal0"/>
        <w:rPr>
          <w:rtl/>
        </w:rPr>
      </w:pPr>
      <w:r>
        <w:rPr>
          <w:rtl/>
        </w:rPr>
        <w:br w:type="page"/>
      </w:r>
      <w:r>
        <w:rPr>
          <w:rtl/>
        </w:rPr>
        <w:lastRenderedPageBreak/>
        <w:t>قضاء تلك الصلاة، وما ضي</w:t>
      </w:r>
      <w:r w:rsidR="004271BF">
        <w:rPr>
          <w:rFonts w:hint="cs"/>
          <w:rtl/>
        </w:rPr>
        <w:t>ّ</w:t>
      </w:r>
      <w:r>
        <w:rPr>
          <w:rtl/>
        </w:rPr>
        <w:t>عت</w:t>
      </w:r>
      <w:r w:rsidRPr="00E24CA7">
        <w:rPr>
          <w:rStyle w:val="libFootnotenumChar"/>
          <w:rtl/>
        </w:rPr>
        <w:t xml:space="preserve"> (2) </w:t>
      </w:r>
      <w:r>
        <w:rPr>
          <w:rtl/>
        </w:rPr>
        <w:t xml:space="preserve">بعدها ». </w:t>
      </w:r>
    </w:p>
    <w:p w:rsidR="009668BF" w:rsidRDefault="009668BF" w:rsidP="009668BF">
      <w:pPr>
        <w:pStyle w:val="libNormal"/>
        <w:rPr>
          <w:rtl/>
        </w:rPr>
      </w:pPr>
      <w:r>
        <w:rPr>
          <w:rtl/>
        </w:rPr>
        <w:t>1250 / 5 - القطب الراوندي في لب</w:t>
      </w:r>
      <w:r w:rsidR="004271BF">
        <w:rPr>
          <w:rFonts w:hint="cs"/>
          <w:rtl/>
        </w:rPr>
        <w:t>ّ</w:t>
      </w:r>
      <w:r>
        <w:rPr>
          <w:rtl/>
        </w:rPr>
        <w:t xml:space="preserve"> اللباب: عن النبي </w:t>
      </w:r>
      <w:r w:rsidRPr="00226C05">
        <w:rPr>
          <w:rStyle w:val="libAlaemChar"/>
          <w:rtl/>
        </w:rPr>
        <w:t>صلى‌الله‌عليه‌وآله</w:t>
      </w:r>
      <w:r>
        <w:rPr>
          <w:rtl/>
        </w:rPr>
        <w:t xml:space="preserve"> قال في حديث: « وإذا اغتسلت من حيضها كفر لها</w:t>
      </w:r>
      <w:r w:rsidR="00D615FF">
        <w:rPr>
          <w:rtl/>
        </w:rPr>
        <w:t xml:space="preserve"> كلّ </w:t>
      </w:r>
      <w:r>
        <w:rPr>
          <w:rtl/>
        </w:rPr>
        <w:t xml:space="preserve">ذنب، ولم يكتب لها خطيئة إلى الحيضة الاخرى ». </w:t>
      </w:r>
    </w:p>
    <w:p w:rsidR="009668BF" w:rsidRDefault="009668BF" w:rsidP="009668BF">
      <w:pPr>
        <w:pStyle w:val="Heading2Center"/>
        <w:rPr>
          <w:rtl/>
        </w:rPr>
      </w:pPr>
      <w:bookmarkStart w:id="2" w:name="_Toc360362822"/>
      <w:r>
        <w:rPr>
          <w:rtl/>
        </w:rPr>
        <w:t xml:space="preserve">2- </w:t>
      </w:r>
      <w:r w:rsidR="00FA490B" w:rsidRPr="00FA490B">
        <w:rPr>
          <w:rStyle w:val="libAlaemHeading2Char"/>
          <w:rtl/>
        </w:rPr>
        <w:t>(</w:t>
      </w:r>
      <w:r w:rsidR="00565ADE">
        <w:rPr>
          <w:rtl/>
        </w:rPr>
        <w:t xml:space="preserve"> </w:t>
      </w:r>
      <w:r>
        <w:rPr>
          <w:rtl/>
        </w:rPr>
        <w:t>باب ما يعرف به دم الحيض من دم العذرة وحكم</w:t>
      </w:r>
      <w:r w:rsidR="00D615FF">
        <w:rPr>
          <w:rtl/>
        </w:rPr>
        <w:t xml:space="preserve"> كلّ </w:t>
      </w:r>
      <w:r>
        <w:rPr>
          <w:rtl/>
        </w:rPr>
        <w:t>واحد منها</w:t>
      </w:r>
      <w:r w:rsidR="00565ADE">
        <w:rPr>
          <w:rtl/>
        </w:rPr>
        <w:t xml:space="preserve"> </w:t>
      </w:r>
      <w:r w:rsidR="00FA490B" w:rsidRPr="00FA490B">
        <w:rPr>
          <w:rStyle w:val="libAlaemHeading2Char"/>
          <w:rtl/>
        </w:rPr>
        <w:t>)</w:t>
      </w:r>
      <w:bookmarkEnd w:id="2"/>
      <w:r>
        <w:rPr>
          <w:rtl/>
        </w:rPr>
        <w:t xml:space="preserve"> </w:t>
      </w:r>
    </w:p>
    <w:p w:rsidR="009668BF" w:rsidRDefault="009668BF" w:rsidP="009668BF">
      <w:pPr>
        <w:pStyle w:val="libNormal"/>
        <w:rPr>
          <w:rtl/>
        </w:rPr>
      </w:pPr>
      <w:r>
        <w:rPr>
          <w:rtl/>
        </w:rPr>
        <w:t xml:space="preserve">1251 / 1 - فقه الرضا </w:t>
      </w:r>
      <w:r w:rsidRPr="00226C05">
        <w:rPr>
          <w:rStyle w:val="libAlaemChar"/>
          <w:rtl/>
        </w:rPr>
        <w:t>عليه‌السلام</w:t>
      </w:r>
      <w:r>
        <w:rPr>
          <w:rtl/>
        </w:rPr>
        <w:t>: وان افتضها زوجها ولم يرق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دمها، ولا تدري دم الحيض هو أم دم العذرة، فعليها ان تدخل قطنة فان خرجت القطنة مطو</w:t>
      </w:r>
      <w:r w:rsidR="004271BF">
        <w:rPr>
          <w:rFonts w:hint="cs"/>
          <w:rtl/>
        </w:rPr>
        <w:t>ّ</w:t>
      </w:r>
      <w:r>
        <w:rPr>
          <w:rtl/>
        </w:rPr>
        <w:t xml:space="preserve">قة بالدم فهو من العذرة وان خرجت منغمسة فهو من الحيض. </w:t>
      </w:r>
    </w:p>
    <w:p w:rsidR="009668BF" w:rsidRDefault="009668BF" w:rsidP="009668BF">
      <w:pPr>
        <w:pStyle w:val="libNormal"/>
        <w:rPr>
          <w:rtl/>
        </w:rPr>
      </w:pPr>
      <w:r>
        <w:rPr>
          <w:rtl/>
        </w:rPr>
        <w:t xml:space="preserve">واعلم ان دم العذرة لا يجوز الشفرتين. </w:t>
      </w:r>
    </w:p>
    <w:p w:rsidR="009668BF" w:rsidRDefault="009668BF" w:rsidP="009668BF">
      <w:pPr>
        <w:pStyle w:val="libNormal"/>
        <w:rPr>
          <w:rtl/>
        </w:rPr>
      </w:pPr>
      <w:r>
        <w:rPr>
          <w:rtl/>
        </w:rPr>
        <w:t xml:space="preserve">الصدوق في المقنع: مثله </w:t>
      </w:r>
      <w:r w:rsidRPr="00546FBC">
        <w:rPr>
          <w:rStyle w:val="libFootnotenumChar"/>
          <w:rtl/>
        </w:rPr>
        <w:t>(2)</w:t>
      </w:r>
      <w:r>
        <w:rPr>
          <w:rtl/>
        </w:rPr>
        <w:t>.</w:t>
      </w:r>
    </w:p>
    <w:p w:rsidR="009668BF" w:rsidRDefault="009668BF" w:rsidP="009668BF">
      <w:pPr>
        <w:pStyle w:val="libNormal"/>
        <w:rPr>
          <w:rtl/>
        </w:rPr>
      </w:pPr>
    </w:p>
    <w:p w:rsidR="009668BF" w:rsidRDefault="009668BF" w:rsidP="009668BF">
      <w:pPr>
        <w:pStyle w:val="libLine"/>
        <w:rPr>
          <w:rtl/>
        </w:rPr>
      </w:pPr>
      <w:r>
        <w:rPr>
          <w:rtl/>
        </w:rPr>
        <w:t>______________</w:t>
      </w:r>
    </w:p>
    <w:p w:rsidR="009668BF" w:rsidRDefault="009668BF" w:rsidP="009668BF">
      <w:pPr>
        <w:pStyle w:val="libFootnote"/>
        <w:rPr>
          <w:rtl/>
        </w:rPr>
      </w:pPr>
      <w:r w:rsidRPr="00546FBC">
        <w:rPr>
          <w:rtl/>
        </w:rPr>
        <w:t>(2) وفيه: ضي</w:t>
      </w:r>
      <w:r w:rsidR="004271BF">
        <w:rPr>
          <w:rFonts w:hint="cs"/>
          <w:rtl/>
        </w:rPr>
        <w:t>ّ</w:t>
      </w:r>
      <w:r w:rsidRPr="00546FBC">
        <w:rPr>
          <w:rtl/>
        </w:rPr>
        <w:t xml:space="preserve">عته </w:t>
      </w:r>
    </w:p>
    <w:p w:rsidR="009668BF" w:rsidRDefault="009668BF" w:rsidP="009668BF">
      <w:pPr>
        <w:pStyle w:val="libFootnote0"/>
        <w:rPr>
          <w:rtl/>
        </w:rPr>
      </w:pPr>
      <w:r w:rsidRPr="00546FBC">
        <w:rPr>
          <w:rtl/>
        </w:rPr>
        <w:t>5</w:t>
      </w:r>
      <w:r>
        <w:rPr>
          <w:rFonts w:hint="cs"/>
          <w:rtl/>
        </w:rPr>
        <w:t>-</w:t>
      </w:r>
      <w:r w:rsidRPr="00546FBC">
        <w:rPr>
          <w:rtl/>
        </w:rPr>
        <w:t xml:space="preserve"> لب اللباب: مخطوط. </w:t>
      </w:r>
    </w:p>
    <w:p w:rsidR="009668BF" w:rsidRDefault="009668BF" w:rsidP="009668BF">
      <w:pPr>
        <w:pStyle w:val="libFootnoteCenterBold"/>
        <w:rPr>
          <w:rtl/>
        </w:rPr>
      </w:pPr>
      <w:r w:rsidRPr="00546FBC">
        <w:rPr>
          <w:rtl/>
        </w:rPr>
        <w:t xml:space="preserve">الباب </w:t>
      </w:r>
      <w:r>
        <w:rPr>
          <w:rFonts w:hint="cs"/>
          <w:rtl/>
        </w:rPr>
        <w:t xml:space="preserve">- </w:t>
      </w:r>
      <w:r w:rsidRPr="00546FBC">
        <w:rPr>
          <w:rtl/>
        </w:rPr>
        <w:t xml:space="preserve">2 </w:t>
      </w:r>
    </w:p>
    <w:p w:rsidR="009668BF" w:rsidRDefault="009668BF" w:rsidP="009668BF">
      <w:pPr>
        <w:pStyle w:val="libFootnote0"/>
        <w:rPr>
          <w:rtl/>
        </w:rPr>
      </w:pPr>
      <w:r w:rsidRPr="00546FBC">
        <w:rPr>
          <w:rtl/>
        </w:rPr>
        <w:t>1</w:t>
      </w:r>
      <w:r>
        <w:rPr>
          <w:rFonts w:hint="cs"/>
          <w:rtl/>
        </w:rPr>
        <w:t>-</w:t>
      </w:r>
      <w:r w:rsidRPr="00546FBC">
        <w:rPr>
          <w:rtl/>
        </w:rPr>
        <w:t xml:space="preserve"> فقه الرضا </w:t>
      </w:r>
      <w:r w:rsidRPr="00565ADE">
        <w:rPr>
          <w:rStyle w:val="libFootnoteAlaemChar"/>
          <w:rtl/>
        </w:rPr>
        <w:t>عليه‌السلام</w:t>
      </w:r>
      <w:r w:rsidRPr="00546FBC">
        <w:rPr>
          <w:rtl/>
        </w:rPr>
        <w:t xml:space="preserve"> ص 22، والبحار ج 81 ص 93 ح 12. </w:t>
      </w:r>
    </w:p>
    <w:p w:rsidR="009668BF" w:rsidRDefault="009668BF" w:rsidP="009668BF">
      <w:pPr>
        <w:pStyle w:val="libFootnote"/>
        <w:rPr>
          <w:rtl/>
        </w:rPr>
      </w:pPr>
      <w:r w:rsidRPr="00546FBC">
        <w:rPr>
          <w:rtl/>
        </w:rPr>
        <w:t xml:space="preserve">(1) رقأ الدمع والدم: إذا سكن وانقطع (النهاية ج 2 ص 248) وجاء هنا عى تسهيل الهمزة. </w:t>
      </w:r>
    </w:p>
    <w:p w:rsidR="009668BF" w:rsidRPr="00546FBC" w:rsidRDefault="009668BF" w:rsidP="009668BF">
      <w:pPr>
        <w:pStyle w:val="libFootnote"/>
        <w:rPr>
          <w:rtl/>
        </w:rPr>
      </w:pPr>
      <w:r w:rsidRPr="00546FBC">
        <w:rPr>
          <w:rtl/>
        </w:rPr>
        <w:t>(2) المقنع ص 17.</w:t>
      </w:r>
    </w:p>
    <w:p w:rsidR="009668BF" w:rsidRDefault="009668BF" w:rsidP="009668BF">
      <w:pPr>
        <w:pStyle w:val="libNormal"/>
        <w:rPr>
          <w:rtl/>
        </w:rPr>
      </w:pPr>
      <w:r>
        <w:rPr>
          <w:rtl/>
        </w:rPr>
        <w:br w:type="page"/>
      </w:r>
    </w:p>
    <w:p w:rsidR="009668BF" w:rsidRDefault="009668BF" w:rsidP="009668BF">
      <w:pPr>
        <w:pStyle w:val="Heading2Center"/>
        <w:rPr>
          <w:rtl/>
        </w:rPr>
      </w:pPr>
      <w:bookmarkStart w:id="3" w:name="_Toc360362823"/>
      <w:r>
        <w:rPr>
          <w:rtl/>
        </w:rPr>
        <w:lastRenderedPageBreak/>
        <w:t xml:space="preserve">3- </w:t>
      </w:r>
      <w:r w:rsidR="00FA490B" w:rsidRPr="00FA490B">
        <w:rPr>
          <w:rStyle w:val="libAlaemHeading2Char"/>
          <w:rtl/>
        </w:rPr>
        <w:t>(</w:t>
      </w:r>
      <w:r w:rsidR="00565ADE">
        <w:rPr>
          <w:rtl/>
        </w:rPr>
        <w:t xml:space="preserve"> </w:t>
      </w:r>
      <w:r>
        <w:rPr>
          <w:rtl/>
        </w:rPr>
        <w:t>باب ما يعرف به دم الحيض من دم الاستحاضة ووجوب رجوع المضطربة العادة إلى التمييز ومع عدمه إلى الروايات</w:t>
      </w:r>
      <w:r w:rsidR="00565ADE">
        <w:rPr>
          <w:rtl/>
        </w:rPr>
        <w:t xml:space="preserve"> </w:t>
      </w:r>
      <w:r w:rsidR="00FA490B" w:rsidRPr="00FA490B">
        <w:rPr>
          <w:rStyle w:val="libAlaemHeading2Char"/>
          <w:rtl/>
        </w:rPr>
        <w:t>)</w:t>
      </w:r>
      <w:bookmarkEnd w:id="3"/>
      <w:r>
        <w:rPr>
          <w:rtl/>
        </w:rPr>
        <w:t xml:space="preserve"> </w:t>
      </w:r>
    </w:p>
    <w:p w:rsidR="009668BF" w:rsidRDefault="009668BF" w:rsidP="009668BF">
      <w:pPr>
        <w:pStyle w:val="libNormal"/>
        <w:rPr>
          <w:rtl/>
        </w:rPr>
      </w:pPr>
      <w:r>
        <w:rPr>
          <w:rtl/>
        </w:rPr>
        <w:t xml:space="preserve">1252 / 1 - العلامة في التذكرة: عن الصادق </w:t>
      </w:r>
      <w:r w:rsidRPr="00226C05">
        <w:rPr>
          <w:rStyle w:val="libAlaemChar"/>
          <w:rtl/>
        </w:rPr>
        <w:t>عليه‌السلام</w:t>
      </w:r>
      <w:r>
        <w:rPr>
          <w:rtl/>
        </w:rPr>
        <w:t xml:space="preserve"> انه قال: ان دم الحيض ليس به خفاء وهو دم حار محتدم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له حرقة، ودم الاستحاضة فاسد بارد. </w:t>
      </w:r>
    </w:p>
    <w:p w:rsidR="009668BF" w:rsidRDefault="009668BF" w:rsidP="009668BF">
      <w:pPr>
        <w:pStyle w:val="libNormal"/>
        <w:rPr>
          <w:rtl/>
        </w:rPr>
      </w:pPr>
      <w:r>
        <w:rPr>
          <w:rtl/>
        </w:rPr>
        <w:t>قلت: بين هذا الخبر وبين ما رواه في الكافي عن اسحاق بن جرير، والحل</w:t>
      </w:r>
      <w:r w:rsidR="004271BF">
        <w:rPr>
          <w:rFonts w:hint="cs"/>
          <w:rtl/>
        </w:rPr>
        <w:t>ّ</w:t>
      </w:r>
      <w:r>
        <w:rPr>
          <w:rtl/>
        </w:rPr>
        <w:t xml:space="preserve">ي في السرائر عن كتاب </w:t>
      </w:r>
      <w:r w:rsidR="00565ADE">
        <w:rPr>
          <w:rtl/>
        </w:rPr>
        <w:t>محمّد</w:t>
      </w:r>
      <w:r>
        <w:rPr>
          <w:rtl/>
        </w:rPr>
        <w:t xml:space="preserve"> بن علي بن محبوب عنه </w:t>
      </w:r>
      <w:r w:rsidRPr="00226C05">
        <w:rPr>
          <w:rStyle w:val="libAlaemChar"/>
          <w:rtl/>
        </w:rPr>
        <w:t>صلى‌الله‌عليه‌وآله</w:t>
      </w:r>
      <w:r>
        <w:rPr>
          <w:rtl/>
        </w:rPr>
        <w:t xml:space="preserve"> اختلاف في موضعين:</w:t>
      </w:r>
      <w:r w:rsidR="00565ADE">
        <w:rPr>
          <w:rtl/>
        </w:rPr>
        <w:t xml:space="preserve"> الأول </w:t>
      </w:r>
      <w:r>
        <w:rPr>
          <w:rtl/>
        </w:rPr>
        <w:t xml:space="preserve">عدم وجود كلمة محتدم فيهما، الثاني: وجود كلمة دم فيهما قبل قوله </w:t>
      </w:r>
      <w:r w:rsidRPr="00226C05">
        <w:rPr>
          <w:rStyle w:val="libAlaemChar"/>
          <w:rtl/>
        </w:rPr>
        <w:t xml:space="preserve">عليه‌السلام </w:t>
      </w:r>
      <w:r>
        <w:rPr>
          <w:rtl/>
        </w:rPr>
        <w:t xml:space="preserve">فاسد بارد، فالظاهر اخذه الخبر من غير الكتابين لانضباط متنهما في الغاية </w:t>
      </w:r>
    </w:p>
    <w:p w:rsidR="009668BF" w:rsidRDefault="009668BF" w:rsidP="009668BF">
      <w:pPr>
        <w:pStyle w:val="libNormal"/>
        <w:rPr>
          <w:rtl/>
        </w:rPr>
      </w:pPr>
      <w:r>
        <w:rPr>
          <w:rtl/>
        </w:rPr>
        <w:t xml:space="preserve">1253 / 2 - </w:t>
      </w:r>
      <w:r w:rsidR="0064261A">
        <w:rPr>
          <w:rtl/>
        </w:rPr>
        <w:t>دعائم الإسلام</w:t>
      </w:r>
      <w:r>
        <w:rPr>
          <w:rtl/>
        </w:rPr>
        <w:t xml:space="preserve">: وروينا عنهم </w:t>
      </w:r>
      <w:r w:rsidRPr="00226C05">
        <w:rPr>
          <w:rStyle w:val="libAlaemChar"/>
          <w:rtl/>
        </w:rPr>
        <w:t>عليهم‌السلام</w:t>
      </w:r>
      <w:r>
        <w:rPr>
          <w:rtl/>
        </w:rPr>
        <w:t xml:space="preserve"> ان دم الحيض كدر غليظ منتن، ودم الاستحاضة دم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رقيق. </w:t>
      </w:r>
    </w:p>
    <w:p w:rsidR="009668BF" w:rsidRDefault="009668BF" w:rsidP="009668BF">
      <w:pPr>
        <w:pStyle w:val="libNormal"/>
        <w:rPr>
          <w:rtl/>
        </w:rPr>
      </w:pPr>
      <w:r>
        <w:rPr>
          <w:rtl/>
        </w:rPr>
        <w:t xml:space="preserve">1254 / 3 - فقه الرضا </w:t>
      </w:r>
      <w:r w:rsidRPr="00226C05">
        <w:rPr>
          <w:rStyle w:val="libAlaemChar"/>
          <w:rtl/>
        </w:rPr>
        <w:t>عليه‌السلام</w:t>
      </w:r>
      <w:r>
        <w:rPr>
          <w:rtl/>
        </w:rPr>
        <w:t xml:space="preserve">: وتفسير المستحاضة ان دمها يكون رقيقا تعلوه صفرة، ودم الحيض إلى السواد وله غلظة. </w:t>
      </w:r>
    </w:p>
    <w:p w:rsidR="009668BF" w:rsidRDefault="009668BF" w:rsidP="009668BF">
      <w:pPr>
        <w:pStyle w:val="libNormal"/>
        <w:rPr>
          <w:rtl/>
        </w:rPr>
      </w:pPr>
      <w:r>
        <w:rPr>
          <w:rtl/>
        </w:rPr>
        <w:t>وقال ايضا: ودم الحيض حار</w:t>
      </w:r>
      <w:r w:rsidR="004271BF">
        <w:rPr>
          <w:rFonts w:hint="cs"/>
          <w:rtl/>
        </w:rPr>
        <w:t>ّ</w:t>
      </w:r>
      <w:r>
        <w:rPr>
          <w:rtl/>
        </w:rPr>
        <w:t xml:space="preserve"> يخرج بحرارة شديدة، ودم المستحاضة بارد يسيل وهي لا تعلم.</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w:t>
      </w:r>
      <w:r>
        <w:rPr>
          <w:rFonts w:hint="cs"/>
          <w:rtl/>
        </w:rPr>
        <w:t xml:space="preserve">- </w:t>
      </w:r>
      <w:r>
        <w:rPr>
          <w:rtl/>
        </w:rPr>
        <w:t xml:space="preserve">3 </w:t>
      </w:r>
    </w:p>
    <w:p w:rsidR="009668BF" w:rsidRDefault="009668BF" w:rsidP="009668BF">
      <w:pPr>
        <w:pStyle w:val="libFootnote0"/>
        <w:rPr>
          <w:rtl/>
        </w:rPr>
      </w:pPr>
      <w:r>
        <w:rPr>
          <w:rtl/>
        </w:rPr>
        <w:t>1</w:t>
      </w:r>
      <w:r>
        <w:rPr>
          <w:rFonts w:hint="cs"/>
          <w:rtl/>
        </w:rPr>
        <w:t>-</w:t>
      </w:r>
      <w:r>
        <w:rPr>
          <w:rtl/>
        </w:rPr>
        <w:t xml:space="preserve"> التذكرة ج 1 ص 30، والكافي ج 3 ص 91 ح 3، والسرائر ص 484 </w:t>
      </w:r>
    </w:p>
    <w:p w:rsidR="009668BF" w:rsidRDefault="009668BF" w:rsidP="004271BF">
      <w:pPr>
        <w:pStyle w:val="libFootnote"/>
        <w:rPr>
          <w:rtl/>
        </w:rPr>
      </w:pPr>
      <w:r>
        <w:rPr>
          <w:rtl/>
        </w:rPr>
        <w:t>(1) في هامش المخطوط: « الاحتدام، دم محتدم: شديد الحمرة إلى السواد، وقيل: شديد الحرارة من احتدام النار وهو التابها</w:t>
      </w:r>
      <w:r w:rsidR="004271BF">
        <w:rPr>
          <w:rFonts w:hint="cs"/>
          <w:rtl/>
        </w:rPr>
        <w:t xml:space="preserve"> -</w:t>
      </w:r>
      <w:r>
        <w:rPr>
          <w:rtl/>
        </w:rPr>
        <w:t xml:space="preserve"> مغرب</w:t>
      </w:r>
      <w:r w:rsidR="004271BF">
        <w:rPr>
          <w:rFonts w:hint="cs"/>
          <w:rtl/>
        </w:rPr>
        <w:t xml:space="preserve"> -</w:t>
      </w:r>
      <w:r>
        <w:rPr>
          <w:rtl/>
        </w:rPr>
        <w:t xml:space="preserve"> ». وانظر (لسان العرب ج 12 ص 118، مادة (حدم)</w:t>
      </w:r>
      <w:r w:rsidR="004271BF">
        <w:rPr>
          <w:rFonts w:hint="cs"/>
          <w:rtl/>
        </w:rPr>
        <w:t xml:space="preserve"> )</w:t>
      </w:r>
      <w:r>
        <w:rPr>
          <w:rtl/>
        </w:rPr>
        <w:t xml:space="preserve">. </w:t>
      </w:r>
    </w:p>
    <w:p w:rsidR="009668BF" w:rsidRDefault="009668BF" w:rsidP="009668BF">
      <w:pPr>
        <w:pStyle w:val="libFootnote0"/>
        <w:rPr>
          <w:rtl/>
        </w:rPr>
      </w:pPr>
      <w:r>
        <w:rPr>
          <w:rtl/>
        </w:rPr>
        <w:t>2</w:t>
      </w:r>
      <w:r>
        <w:rPr>
          <w:rFonts w:hint="cs"/>
          <w:rtl/>
        </w:rPr>
        <w:t>-</w:t>
      </w:r>
      <w:r>
        <w:rPr>
          <w:rtl/>
        </w:rPr>
        <w:t xml:space="preserve"> </w:t>
      </w:r>
      <w:r w:rsidR="0064261A">
        <w:rPr>
          <w:rtl/>
        </w:rPr>
        <w:t>دعائم الإسلام</w:t>
      </w:r>
      <w:r>
        <w:rPr>
          <w:rtl/>
        </w:rPr>
        <w:t xml:space="preserve"> ج 1 ص 127. </w:t>
      </w:r>
    </w:p>
    <w:p w:rsidR="009668BF" w:rsidRDefault="009668BF" w:rsidP="009668BF">
      <w:pPr>
        <w:pStyle w:val="libFootnote"/>
        <w:rPr>
          <w:rtl/>
        </w:rPr>
      </w:pPr>
      <w:r>
        <w:rPr>
          <w:rtl/>
        </w:rPr>
        <w:t xml:space="preserve">(1) دم: ليس في المصدر. </w:t>
      </w:r>
    </w:p>
    <w:p w:rsidR="009668BF" w:rsidRDefault="009668BF" w:rsidP="004271BF">
      <w:pPr>
        <w:pStyle w:val="libFootnote0"/>
        <w:rPr>
          <w:rtl/>
        </w:rPr>
      </w:pPr>
      <w:r>
        <w:rPr>
          <w:rtl/>
        </w:rPr>
        <w:t>3</w:t>
      </w:r>
      <w:r>
        <w:rPr>
          <w:rFonts w:hint="cs"/>
          <w:rtl/>
        </w:rPr>
        <w:t>-</w:t>
      </w:r>
      <w:r>
        <w:rPr>
          <w:rtl/>
        </w:rPr>
        <w:t xml:space="preserve"> فقه الرضا </w:t>
      </w:r>
      <w:r w:rsidRPr="00565ADE">
        <w:rPr>
          <w:rStyle w:val="libFootnoteAlaemChar"/>
          <w:rtl/>
        </w:rPr>
        <w:t>عليه‌السلام</w:t>
      </w:r>
      <w:r>
        <w:rPr>
          <w:rtl/>
        </w:rPr>
        <w:t xml:space="preserve"> ص 2</w:t>
      </w:r>
      <w:r w:rsidR="004271BF">
        <w:rPr>
          <w:rFonts w:hint="cs"/>
          <w:rtl/>
        </w:rPr>
        <w:t>1 -</w:t>
      </w:r>
      <w:r>
        <w:rPr>
          <w:rtl/>
        </w:rPr>
        <w:t xml:space="preserve"> 2</w:t>
      </w:r>
      <w:r w:rsidR="004271BF">
        <w:rPr>
          <w:rFonts w:hint="cs"/>
          <w:rtl/>
        </w:rPr>
        <w:t>2</w:t>
      </w:r>
      <w:r>
        <w:rPr>
          <w:rtl/>
        </w:rPr>
        <w:t>، عنه في البحار ج 81 ص 9</w:t>
      </w:r>
      <w:r w:rsidR="004271BF">
        <w:rPr>
          <w:rFonts w:hint="cs"/>
          <w:rtl/>
        </w:rPr>
        <w:t>2 -</w:t>
      </w:r>
      <w:r>
        <w:rPr>
          <w:rtl/>
        </w:rPr>
        <w:t xml:space="preserve"> 9</w:t>
      </w:r>
      <w:r w:rsidR="004271BF">
        <w:rPr>
          <w:rFonts w:hint="cs"/>
          <w:rtl/>
        </w:rPr>
        <w:t>3</w:t>
      </w:r>
      <w:r>
        <w:rPr>
          <w:rtl/>
        </w:rPr>
        <w:t xml:space="preserve"> ح 12. </w:t>
      </w:r>
    </w:p>
    <w:p w:rsidR="009668BF" w:rsidRDefault="009668BF" w:rsidP="009668BF">
      <w:pPr>
        <w:pStyle w:val="libNormal"/>
        <w:rPr>
          <w:rtl/>
        </w:rPr>
      </w:pPr>
      <w:r>
        <w:rPr>
          <w:rtl/>
        </w:rPr>
        <w:br w:type="page"/>
      </w:r>
    </w:p>
    <w:p w:rsidR="009668BF" w:rsidRDefault="009668BF" w:rsidP="009668BF">
      <w:pPr>
        <w:pStyle w:val="Heading2Center"/>
        <w:rPr>
          <w:rtl/>
        </w:rPr>
      </w:pPr>
      <w:bookmarkStart w:id="4" w:name="_Toc360362824"/>
      <w:r>
        <w:rPr>
          <w:rtl/>
        </w:rPr>
        <w:lastRenderedPageBreak/>
        <w:t xml:space="preserve">4- </w:t>
      </w:r>
      <w:r w:rsidR="00FA490B" w:rsidRPr="00FA490B">
        <w:rPr>
          <w:rStyle w:val="libAlaemHeading2Char"/>
          <w:rtl/>
        </w:rPr>
        <w:t>(</w:t>
      </w:r>
      <w:r w:rsidR="00565ADE">
        <w:rPr>
          <w:rtl/>
        </w:rPr>
        <w:t xml:space="preserve"> </w:t>
      </w:r>
      <w:r>
        <w:rPr>
          <w:rtl/>
        </w:rPr>
        <w:t>باب أن الصفرة والكدرة في أيام الحيض حيض وفي أيام الطهر طهر وترجيح العادة على التمييز</w:t>
      </w:r>
      <w:r w:rsidR="00565ADE">
        <w:rPr>
          <w:rtl/>
        </w:rPr>
        <w:t xml:space="preserve"> </w:t>
      </w:r>
      <w:r w:rsidR="00FA490B" w:rsidRPr="00FA490B">
        <w:rPr>
          <w:rStyle w:val="libAlaemHeading2Char"/>
          <w:rtl/>
        </w:rPr>
        <w:t>)</w:t>
      </w:r>
      <w:bookmarkEnd w:id="4"/>
      <w:r>
        <w:rPr>
          <w:rtl/>
        </w:rPr>
        <w:t xml:space="preserve"> </w:t>
      </w:r>
    </w:p>
    <w:p w:rsidR="009668BF" w:rsidRDefault="009668BF" w:rsidP="009668BF">
      <w:pPr>
        <w:pStyle w:val="libNormal"/>
        <w:rPr>
          <w:rtl/>
        </w:rPr>
      </w:pPr>
      <w:r>
        <w:rPr>
          <w:rtl/>
        </w:rPr>
        <w:t>1255 / 1 - الصدوق في المقنع: فإذا</w:t>
      </w:r>
      <w:r>
        <w:rPr>
          <w:rFonts w:hint="cs"/>
          <w:rtl/>
        </w:rPr>
        <w:t xml:space="preserve"> </w:t>
      </w:r>
      <w:r w:rsidRPr="00B11EF5">
        <w:rPr>
          <w:rStyle w:val="libFootnotenumChar"/>
          <w:rFonts w:hint="cs"/>
          <w:rtl/>
        </w:rPr>
        <w:t>(1)</w:t>
      </w:r>
      <w:r>
        <w:rPr>
          <w:rtl/>
        </w:rPr>
        <w:t xml:space="preserve"> رأت المرأة الصفرة في ايام الحيض فهو حيض، وان رأت في ايام الطهر فهو طهر، فإذا رأت الصفرة في ايام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طمثها تركت الصلاة لذلك بعدد ايامها التي كانت تقعد في ايام طمثها، ثم تغتسل وتصلي </w:t>
      </w:r>
    </w:p>
    <w:p w:rsidR="009668BF" w:rsidRDefault="009668BF" w:rsidP="009668BF">
      <w:pPr>
        <w:pStyle w:val="libNormal"/>
        <w:rPr>
          <w:rtl/>
        </w:rPr>
      </w:pPr>
      <w:r>
        <w:rPr>
          <w:rtl/>
        </w:rPr>
        <w:t xml:space="preserve">1256 / 2 - فقه الرضا </w:t>
      </w:r>
      <w:r w:rsidRPr="00226C05">
        <w:rPr>
          <w:rStyle w:val="libAlaemChar"/>
          <w:rtl/>
        </w:rPr>
        <w:t>عليه‌السلام</w:t>
      </w:r>
      <w:r>
        <w:rPr>
          <w:rtl/>
        </w:rPr>
        <w:t xml:space="preserve">: والصفرة قبل الحيض حيض، وبعد ايام الحيض ليست من الحيض. </w:t>
      </w:r>
    </w:p>
    <w:p w:rsidR="009668BF" w:rsidRDefault="009668BF" w:rsidP="009668BF">
      <w:pPr>
        <w:pStyle w:val="libNormal"/>
        <w:rPr>
          <w:rtl/>
        </w:rPr>
      </w:pPr>
      <w:r>
        <w:rPr>
          <w:rtl/>
        </w:rPr>
        <w:t xml:space="preserve">وتقدم في رواية الكاهلي: إذا انقطع عنها الدم، ثم رأت صفرة فليس بشئ </w:t>
      </w:r>
      <w:r w:rsidRPr="00546FBC">
        <w:rPr>
          <w:rStyle w:val="libFootnotenumChar"/>
          <w:rtl/>
        </w:rPr>
        <w:t>(1)</w:t>
      </w:r>
      <w:r>
        <w:rPr>
          <w:rtl/>
        </w:rPr>
        <w:t xml:space="preserve">. </w:t>
      </w:r>
    </w:p>
    <w:p w:rsidR="009668BF" w:rsidRDefault="009668BF" w:rsidP="009668BF">
      <w:pPr>
        <w:pStyle w:val="Heading2Center"/>
        <w:rPr>
          <w:rtl/>
        </w:rPr>
      </w:pPr>
      <w:bookmarkStart w:id="5" w:name="_Toc360362825"/>
      <w:r>
        <w:rPr>
          <w:rtl/>
        </w:rPr>
        <w:t xml:space="preserve">5- </w:t>
      </w:r>
      <w:r w:rsidR="00FA490B" w:rsidRPr="00FA490B">
        <w:rPr>
          <w:rStyle w:val="libAlaemHeading2Char"/>
          <w:rtl/>
        </w:rPr>
        <w:t>(</w:t>
      </w:r>
      <w:r w:rsidR="00565ADE">
        <w:rPr>
          <w:rtl/>
        </w:rPr>
        <w:t xml:space="preserve"> </w:t>
      </w:r>
      <w:r>
        <w:rPr>
          <w:rtl/>
        </w:rPr>
        <w:t>باب وجوب رجوع ذات العادة المستقرة إليها، مع تجاوز العشرة، من غير التفات إلى التمييز</w:t>
      </w:r>
      <w:r w:rsidR="00565ADE">
        <w:rPr>
          <w:rtl/>
        </w:rPr>
        <w:t xml:space="preserve"> </w:t>
      </w:r>
      <w:r w:rsidR="00FA490B" w:rsidRPr="00FA490B">
        <w:rPr>
          <w:rStyle w:val="libAlaemHeading2Char"/>
          <w:rtl/>
        </w:rPr>
        <w:t>)</w:t>
      </w:r>
      <w:bookmarkEnd w:id="5"/>
      <w:r>
        <w:rPr>
          <w:rtl/>
        </w:rPr>
        <w:t xml:space="preserve"> </w:t>
      </w:r>
    </w:p>
    <w:p w:rsidR="009668BF" w:rsidRDefault="009668BF" w:rsidP="009668BF">
      <w:pPr>
        <w:pStyle w:val="libNormal"/>
        <w:rPr>
          <w:rtl/>
        </w:rPr>
      </w:pPr>
      <w:r>
        <w:rPr>
          <w:rtl/>
        </w:rPr>
        <w:t xml:space="preserve">1257 / 1 - فقه الرضا </w:t>
      </w:r>
      <w:r w:rsidRPr="00226C05">
        <w:rPr>
          <w:rStyle w:val="libAlaemChar"/>
          <w:rtl/>
        </w:rPr>
        <w:t>عليه‌السلام</w:t>
      </w:r>
      <w:r>
        <w:rPr>
          <w:rtl/>
        </w:rPr>
        <w:t>: « فإذا زاد عليها الدم على أيامها اغتسلت في</w:t>
      </w:r>
      <w:r w:rsidR="00D615FF">
        <w:rPr>
          <w:rtl/>
        </w:rPr>
        <w:t xml:space="preserve"> كلّ </w:t>
      </w:r>
      <w:r>
        <w:rPr>
          <w:rtl/>
        </w:rPr>
        <w:t>يوم مع الفجر، واستدخلت الكرسف</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وشدت </w:t>
      </w:r>
      <w:r w:rsidRPr="00546FBC">
        <w:rPr>
          <w:rStyle w:val="libFootnotenumChar"/>
          <w:rtl/>
        </w:rPr>
        <w:t>(2)</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4 </w:t>
      </w:r>
    </w:p>
    <w:p w:rsidR="009668BF" w:rsidRDefault="009668BF" w:rsidP="009668BF">
      <w:pPr>
        <w:pStyle w:val="libFootnote0"/>
        <w:rPr>
          <w:rtl/>
        </w:rPr>
      </w:pPr>
      <w:r>
        <w:rPr>
          <w:rtl/>
        </w:rPr>
        <w:t>1</w:t>
      </w:r>
      <w:r>
        <w:rPr>
          <w:rFonts w:hint="cs"/>
          <w:rtl/>
        </w:rPr>
        <w:t>-</w:t>
      </w:r>
      <w:r>
        <w:rPr>
          <w:rtl/>
        </w:rPr>
        <w:t xml:space="preserve"> المقنع ص 15. </w:t>
      </w:r>
    </w:p>
    <w:p w:rsidR="009668BF" w:rsidRDefault="009668BF" w:rsidP="009668BF">
      <w:pPr>
        <w:pStyle w:val="libFootnote"/>
        <w:rPr>
          <w:rtl/>
        </w:rPr>
      </w:pPr>
      <w:r>
        <w:rPr>
          <w:rtl/>
        </w:rPr>
        <w:t xml:space="preserve">(1) في المصدر: فان. </w:t>
      </w:r>
    </w:p>
    <w:p w:rsidR="009668BF" w:rsidRDefault="009668BF" w:rsidP="009668BF">
      <w:pPr>
        <w:pStyle w:val="libFootnote"/>
        <w:rPr>
          <w:rtl/>
        </w:rPr>
      </w:pPr>
      <w:r>
        <w:rPr>
          <w:rtl/>
        </w:rPr>
        <w:t xml:space="preserve">(2) أيام: ليس في المصدر. </w:t>
      </w:r>
    </w:p>
    <w:p w:rsidR="009668BF" w:rsidRDefault="009668BF" w:rsidP="009668BF">
      <w:pPr>
        <w:pStyle w:val="libFootnote0"/>
        <w:rPr>
          <w:rtl/>
        </w:rPr>
      </w:pPr>
      <w:r>
        <w:rPr>
          <w:rtl/>
        </w:rPr>
        <w:t>2</w:t>
      </w:r>
      <w:r>
        <w:rPr>
          <w:rFonts w:hint="cs"/>
          <w:rtl/>
        </w:rPr>
        <w:t>-</w:t>
      </w:r>
      <w:r>
        <w:rPr>
          <w:rtl/>
        </w:rPr>
        <w:t xml:space="preserve"> فقه الرضا </w:t>
      </w:r>
      <w:r w:rsidRPr="00A12D37">
        <w:rPr>
          <w:rStyle w:val="libFootnoteAlaemChar"/>
          <w:rtl/>
        </w:rPr>
        <w:t>عليه‌السلام</w:t>
      </w:r>
      <w:r>
        <w:rPr>
          <w:rtl/>
        </w:rPr>
        <w:t xml:space="preserve"> ص 21، عنه في البحار ج 81 ص 91 ح 12. </w:t>
      </w:r>
    </w:p>
    <w:p w:rsidR="009668BF" w:rsidRDefault="009668BF" w:rsidP="009668BF">
      <w:pPr>
        <w:pStyle w:val="libFootnote"/>
        <w:rPr>
          <w:rtl/>
        </w:rPr>
      </w:pPr>
      <w:r>
        <w:rPr>
          <w:rtl/>
        </w:rPr>
        <w:t>(1) تقدم في الباب</w:t>
      </w:r>
      <w:r w:rsidR="00565ADE">
        <w:rPr>
          <w:rtl/>
        </w:rPr>
        <w:t xml:space="preserve"> الأول</w:t>
      </w:r>
      <w:r w:rsidR="00A12D37">
        <w:rPr>
          <w:rFonts w:hint="cs"/>
          <w:rtl/>
        </w:rPr>
        <w:t xml:space="preserve"> -</w:t>
      </w:r>
      <w:r w:rsidR="00565ADE">
        <w:rPr>
          <w:rtl/>
        </w:rPr>
        <w:t xml:space="preserve"> </w:t>
      </w:r>
      <w:r>
        <w:rPr>
          <w:rtl/>
        </w:rPr>
        <w:t xml:space="preserve">الحديث الثاني. </w:t>
      </w:r>
    </w:p>
    <w:p w:rsidR="009668BF" w:rsidRDefault="009668BF" w:rsidP="009668BF">
      <w:pPr>
        <w:pStyle w:val="libFootnoteCenterBold"/>
        <w:rPr>
          <w:rtl/>
        </w:rPr>
      </w:pPr>
      <w:r>
        <w:rPr>
          <w:rtl/>
        </w:rPr>
        <w:t>الباب</w:t>
      </w:r>
      <w:r>
        <w:rPr>
          <w:rFonts w:hint="cs"/>
          <w:rtl/>
        </w:rPr>
        <w:t xml:space="preserve"> -</w:t>
      </w:r>
      <w:r>
        <w:rPr>
          <w:rtl/>
        </w:rPr>
        <w:t xml:space="preserve"> 5 </w:t>
      </w:r>
    </w:p>
    <w:p w:rsidR="009668BF" w:rsidRDefault="009668BF" w:rsidP="009668BF">
      <w:pPr>
        <w:pStyle w:val="libFootnote0"/>
        <w:rPr>
          <w:rtl/>
        </w:rPr>
      </w:pPr>
      <w:r>
        <w:rPr>
          <w:rtl/>
        </w:rPr>
        <w:t>1</w:t>
      </w:r>
      <w:r>
        <w:rPr>
          <w:rFonts w:hint="cs"/>
          <w:rtl/>
        </w:rPr>
        <w:t>-</w:t>
      </w:r>
      <w:r>
        <w:rPr>
          <w:rtl/>
        </w:rPr>
        <w:t xml:space="preserve"> فقه الرضا </w:t>
      </w:r>
      <w:r w:rsidRPr="00A12D37">
        <w:rPr>
          <w:rStyle w:val="libFootnoteAlaemChar"/>
          <w:rtl/>
        </w:rPr>
        <w:t>عليه‌السلام</w:t>
      </w:r>
      <w:r>
        <w:rPr>
          <w:rtl/>
        </w:rPr>
        <w:t xml:space="preserve"> ص 21، عنه في البحار ج 81 ص 91 ح 12. </w:t>
      </w:r>
    </w:p>
    <w:p w:rsidR="009668BF" w:rsidRDefault="009668BF" w:rsidP="009668BF">
      <w:pPr>
        <w:pStyle w:val="libFootnote"/>
        <w:rPr>
          <w:rtl/>
        </w:rPr>
      </w:pPr>
      <w:r>
        <w:rPr>
          <w:rtl/>
        </w:rPr>
        <w:t xml:space="preserve">(1) الكرسف والكرسوف: القطن واحدته: كرسفة (لسان العرب ج 9 ص 297). </w:t>
      </w:r>
    </w:p>
    <w:p w:rsidR="009668BF" w:rsidRDefault="009668BF" w:rsidP="009668BF">
      <w:pPr>
        <w:pStyle w:val="libFootnote"/>
        <w:rPr>
          <w:rtl/>
        </w:rPr>
      </w:pPr>
      <w:r>
        <w:rPr>
          <w:rtl/>
        </w:rPr>
        <w:t xml:space="preserve">(2) في المصدر: وشددت. </w:t>
      </w:r>
    </w:p>
    <w:p w:rsidR="009668BF" w:rsidRDefault="009668BF" w:rsidP="009668BF">
      <w:pPr>
        <w:pStyle w:val="libNormal0"/>
        <w:rPr>
          <w:rtl/>
        </w:rPr>
      </w:pPr>
      <w:r>
        <w:rPr>
          <w:rtl/>
        </w:rPr>
        <w:br w:type="page"/>
      </w:r>
      <w:r>
        <w:rPr>
          <w:rtl/>
        </w:rPr>
        <w:lastRenderedPageBreak/>
        <w:t>وصلت، ثم لا تزال تصل</w:t>
      </w:r>
      <w:r w:rsidR="00A12D37">
        <w:rPr>
          <w:rFonts w:hint="cs"/>
          <w:rtl/>
        </w:rPr>
        <w:t>ّ</w:t>
      </w:r>
      <w:r>
        <w:rPr>
          <w:rtl/>
        </w:rPr>
        <w:t>ي يومها ما لم يظهر الدم فوق الكرسف والخرقة، فإذا ظهر أعادت الغسل، وهذه صفة ما تعمله المستحاضة، بعد أن تجلس أيام الحيض</w:t>
      </w:r>
      <w:r w:rsidRPr="00E24CA7">
        <w:rPr>
          <w:rStyle w:val="libFootnotenumChar"/>
          <w:rtl/>
        </w:rPr>
        <w:t xml:space="preserve"> </w:t>
      </w:r>
      <w:r w:rsidRPr="00546FBC">
        <w:rPr>
          <w:rStyle w:val="libFootnotenumChar"/>
          <w:rtl/>
        </w:rPr>
        <w:t>(3)</w:t>
      </w:r>
      <w:r>
        <w:rPr>
          <w:rtl/>
        </w:rPr>
        <w:t xml:space="preserve"> ». </w:t>
      </w:r>
    </w:p>
    <w:p w:rsidR="009668BF" w:rsidRDefault="009668BF" w:rsidP="00A12D37">
      <w:pPr>
        <w:pStyle w:val="libNormal"/>
        <w:rPr>
          <w:rtl/>
        </w:rPr>
      </w:pPr>
      <w:r>
        <w:rPr>
          <w:rtl/>
        </w:rPr>
        <w:t xml:space="preserve">1258 / 2 - عوالي اللآلي: عن فخر المحققين، عن النبي </w:t>
      </w:r>
      <w:r w:rsidRPr="00226C05">
        <w:rPr>
          <w:rStyle w:val="libAlaemChar"/>
          <w:rtl/>
        </w:rPr>
        <w:t>صلى‌الله‌عليه‌وآله</w:t>
      </w:r>
      <w:r>
        <w:rPr>
          <w:rtl/>
        </w:rPr>
        <w:t xml:space="preserve"> انه قال: « للمراة التى كانت تهراق الدم، فتنظر عد</w:t>
      </w:r>
      <w:r w:rsidR="00A12D37">
        <w:rPr>
          <w:rFonts w:hint="cs"/>
          <w:rtl/>
        </w:rPr>
        <w:t>ّ</w:t>
      </w:r>
      <w:r>
        <w:rPr>
          <w:rtl/>
        </w:rPr>
        <w:t>ة ال</w:t>
      </w:r>
      <w:r w:rsidR="00A12D37">
        <w:rPr>
          <w:rFonts w:hint="cs"/>
          <w:rtl/>
        </w:rPr>
        <w:t>أ</w:t>
      </w:r>
      <w:r>
        <w:rPr>
          <w:rtl/>
        </w:rPr>
        <w:t xml:space="preserve">يام والليالي التى كانت تحيض، قبل أن يصيبها الذي أصابها، فلتترك الصلاة بقدر ذلك من الشهر ». </w:t>
      </w:r>
    </w:p>
    <w:p w:rsidR="009668BF" w:rsidRDefault="009668BF" w:rsidP="009668BF">
      <w:pPr>
        <w:pStyle w:val="Heading2Center"/>
        <w:rPr>
          <w:rtl/>
        </w:rPr>
      </w:pPr>
      <w:bookmarkStart w:id="6" w:name="_Toc360362826"/>
      <w:r>
        <w:rPr>
          <w:rtl/>
        </w:rPr>
        <w:t xml:space="preserve">6- </w:t>
      </w:r>
      <w:r w:rsidR="00FA490B" w:rsidRPr="00FA490B">
        <w:rPr>
          <w:rStyle w:val="libAlaemHeading2Char"/>
          <w:rtl/>
        </w:rPr>
        <w:t>(</w:t>
      </w:r>
      <w:r w:rsidR="00565ADE">
        <w:rPr>
          <w:rtl/>
        </w:rPr>
        <w:t xml:space="preserve"> </w:t>
      </w:r>
      <w:r>
        <w:rPr>
          <w:rtl/>
        </w:rPr>
        <w:t>باب حكم انقطاع الدم في أثناء العادة، وعوده، وحكم اشتباه أيام العادة</w:t>
      </w:r>
      <w:r w:rsidR="00565ADE">
        <w:rPr>
          <w:rtl/>
        </w:rPr>
        <w:t xml:space="preserve"> </w:t>
      </w:r>
      <w:r w:rsidR="00FA490B" w:rsidRPr="00FA490B">
        <w:rPr>
          <w:rStyle w:val="libAlaemHeading2Char"/>
          <w:rtl/>
        </w:rPr>
        <w:t>)</w:t>
      </w:r>
      <w:bookmarkEnd w:id="6"/>
      <w:r>
        <w:rPr>
          <w:rtl/>
        </w:rPr>
        <w:t xml:space="preserve"> </w:t>
      </w:r>
    </w:p>
    <w:p w:rsidR="009668BF" w:rsidRDefault="009668BF" w:rsidP="009668BF">
      <w:pPr>
        <w:pStyle w:val="libNormal"/>
        <w:rPr>
          <w:rtl/>
        </w:rPr>
      </w:pPr>
      <w:r>
        <w:rPr>
          <w:rtl/>
        </w:rPr>
        <w:t xml:space="preserve">1259 / 1 - الصدوق في المقنع: فان كان حيضها سبعة أيام أو ثمانية أيام حائضا دائما مستقيما، ثم تحيض ثلاثة ايام ثم ينقطع عنها الدم، فترى البياض لا صفرة ولا دما، فانها تغتسل وتصلي وتصوم، فإذا رأت الدم أمسكت عن الصلاة فإذا رأت الطهر صلت، وإذا رأت الدم فهي مستحاضة </w:t>
      </w:r>
    </w:p>
    <w:p w:rsidR="009668BF" w:rsidRDefault="009668BF" w:rsidP="009668BF">
      <w:pPr>
        <w:pStyle w:val="libNormal"/>
        <w:rPr>
          <w:rtl/>
        </w:rPr>
      </w:pPr>
      <w:r>
        <w:rPr>
          <w:rtl/>
        </w:rPr>
        <w:t>وقال أيضا: وإذا رأت الدم خمسة ايام، والطهر خمسة ايام، أو ترى الدم أربعة ايام، والطهر ست</w:t>
      </w:r>
      <w:r w:rsidR="00A12D37">
        <w:rPr>
          <w:rFonts w:hint="cs"/>
          <w:rtl/>
        </w:rPr>
        <w:t>ّ</w:t>
      </w:r>
      <w:r>
        <w:rPr>
          <w:rtl/>
        </w:rPr>
        <w:t xml:space="preserve">ة ايام، فإذا رأت الدم لم تصل، وإذا رأت الطهر صلت، تفعل ذلك ما بينها وبين ثلاثين يوما، فإذا مضت ثلاثون يوما ثم رأت دما صبيبا </w:t>
      </w:r>
      <w:r w:rsidRPr="00546FBC">
        <w:rPr>
          <w:rStyle w:val="libFootnotenumChar"/>
          <w:rtl/>
        </w:rPr>
        <w:t>(1)</w:t>
      </w:r>
      <w:r>
        <w:rPr>
          <w:rtl/>
        </w:rPr>
        <w:t>، اغتسلت واحتشت بالكرسف</w:t>
      </w:r>
    </w:p>
    <w:p w:rsidR="009668BF" w:rsidRDefault="009668BF" w:rsidP="009668BF">
      <w:pPr>
        <w:pStyle w:val="libLine"/>
        <w:rPr>
          <w:rtl/>
        </w:rPr>
      </w:pPr>
      <w:r>
        <w:rPr>
          <w:rtl/>
        </w:rPr>
        <w:t>______________</w:t>
      </w:r>
    </w:p>
    <w:p w:rsidR="009668BF" w:rsidRDefault="009668BF" w:rsidP="009668BF">
      <w:pPr>
        <w:pStyle w:val="libFootnote"/>
        <w:rPr>
          <w:rtl/>
        </w:rPr>
      </w:pPr>
      <w:r w:rsidRPr="00B11EF5">
        <w:rPr>
          <w:rtl/>
        </w:rPr>
        <w:t xml:space="preserve">(3) في البحار: أن تجلس أيام الحيض على عادتها. </w:t>
      </w:r>
    </w:p>
    <w:p w:rsidR="009668BF" w:rsidRDefault="009668BF" w:rsidP="009668BF">
      <w:pPr>
        <w:pStyle w:val="libFootnote0"/>
        <w:rPr>
          <w:rtl/>
        </w:rPr>
      </w:pPr>
      <w:r w:rsidRPr="00B11EF5">
        <w:rPr>
          <w:rtl/>
        </w:rPr>
        <w:t>2</w:t>
      </w:r>
      <w:r>
        <w:rPr>
          <w:rFonts w:hint="cs"/>
          <w:rtl/>
        </w:rPr>
        <w:t>-</w:t>
      </w:r>
      <w:r w:rsidRPr="00B11EF5">
        <w:rPr>
          <w:rtl/>
        </w:rPr>
        <w:t xml:space="preserve"> عوالي اللآلي ج 2 ص 207 ح 126. </w:t>
      </w:r>
    </w:p>
    <w:p w:rsidR="009668BF" w:rsidRDefault="009668BF" w:rsidP="009668BF">
      <w:pPr>
        <w:pStyle w:val="libFootnoteCenterBold"/>
        <w:rPr>
          <w:rtl/>
        </w:rPr>
      </w:pPr>
      <w:r w:rsidRPr="00B11EF5">
        <w:rPr>
          <w:rtl/>
        </w:rPr>
        <w:t>الباب</w:t>
      </w:r>
      <w:r>
        <w:rPr>
          <w:rFonts w:hint="cs"/>
          <w:rtl/>
        </w:rPr>
        <w:t xml:space="preserve"> -</w:t>
      </w:r>
      <w:r w:rsidRPr="00B11EF5">
        <w:rPr>
          <w:rtl/>
        </w:rPr>
        <w:t xml:space="preserve"> 6 </w:t>
      </w:r>
    </w:p>
    <w:p w:rsidR="009668BF" w:rsidRDefault="009668BF" w:rsidP="00A12D37">
      <w:pPr>
        <w:pStyle w:val="libFootnote0"/>
        <w:rPr>
          <w:rtl/>
        </w:rPr>
      </w:pPr>
      <w:r w:rsidRPr="00B11EF5">
        <w:rPr>
          <w:rtl/>
        </w:rPr>
        <w:t>1</w:t>
      </w:r>
      <w:r>
        <w:rPr>
          <w:rFonts w:hint="cs"/>
          <w:rtl/>
        </w:rPr>
        <w:t>-</w:t>
      </w:r>
      <w:r w:rsidRPr="00B11EF5">
        <w:rPr>
          <w:rtl/>
        </w:rPr>
        <w:t xml:space="preserve"> المقنع ص 1</w:t>
      </w:r>
      <w:r w:rsidR="00A12D37">
        <w:rPr>
          <w:rFonts w:hint="cs"/>
          <w:rtl/>
        </w:rPr>
        <w:t>5 -</w:t>
      </w:r>
      <w:r w:rsidRPr="00B11EF5">
        <w:rPr>
          <w:rtl/>
        </w:rPr>
        <w:t xml:space="preserve"> 1</w:t>
      </w:r>
      <w:r w:rsidR="00A12D37">
        <w:rPr>
          <w:rFonts w:hint="cs"/>
          <w:rtl/>
        </w:rPr>
        <w:t>6</w:t>
      </w:r>
      <w:r w:rsidRPr="00B11EF5">
        <w:rPr>
          <w:rtl/>
        </w:rPr>
        <w:t xml:space="preserve"> وفيه تقديم وتأخير في العبادات مع زيادة. </w:t>
      </w:r>
    </w:p>
    <w:p w:rsidR="009668BF" w:rsidRPr="00B11EF5" w:rsidRDefault="009668BF" w:rsidP="009668BF">
      <w:pPr>
        <w:pStyle w:val="libFootnote"/>
        <w:rPr>
          <w:rtl/>
        </w:rPr>
      </w:pPr>
      <w:r w:rsidRPr="00B11EF5">
        <w:rPr>
          <w:rtl/>
        </w:rPr>
        <w:t xml:space="preserve">(1) الدم الصبيب: الكثير، ومنه الحديث: إذا كان دمها صبيبا (مجمع = </w:t>
      </w:r>
    </w:p>
    <w:p w:rsidR="009668BF" w:rsidRDefault="009668BF" w:rsidP="009668BF">
      <w:pPr>
        <w:pStyle w:val="libNormal0"/>
        <w:rPr>
          <w:rtl/>
        </w:rPr>
      </w:pPr>
      <w:r>
        <w:rPr>
          <w:rtl/>
        </w:rPr>
        <w:br w:type="page"/>
      </w:r>
      <w:r>
        <w:rPr>
          <w:rtl/>
        </w:rPr>
        <w:lastRenderedPageBreak/>
        <w:t>واستثفرت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وقت</w:t>
      </w:r>
      <w:r w:rsidR="00D615FF">
        <w:rPr>
          <w:rtl/>
        </w:rPr>
        <w:t xml:space="preserve"> كلّ </w:t>
      </w:r>
      <w:r>
        <w:rPr>
          <w:rtl/>
        </w:rPr>
        <w:t xml:space="preserve">صلاة، وإذا رأت صفرة توضأت. </w:t>
      </w:r>
    </w:p>
    <w:p w:rsidR="009668BF" w:rsidRDefault="009668BF" w:rsidP="009668BF">
      <w:pPr>
        <w:pStyle w:val="Heading2Center"/>
        <w:rPr>
          <w:rtl/>
        </w:rPr>
      </w:pPr>
      <w:bookmarkStart w:id="7" w:name="_Toc360362827"/>
      <w:r>
        <w:rPr>
          <w:rtl/>
        </w:rPr>
        <w:t xml:space="preserve">7- </w:t>
      </w:r>
      <w:r w:rsidR="00FA490B" w:rsidRPr="00FA490B">
        <w:rPr>
          <w:rStyle w:val="libAlaemHeading2Char"/>
          <w:rtl/>
        </w:rPr>
        <w:t>(</w:t>
      </w:r>
      <w:r w:rsidR="00565ADE">
        <w:rPr>
          <w:rtl/>
        </w:rPr>
        <w:t xml:space="preserve"> </w:t>
      </w:r>
      <w:r>
        <w:rPr>
          <w:rtl/>
        </w:rPr>
        <w:t>باب ثبوت الريبة بتجاوز الطهر الشهر، وان الحيض في</w:t>
      </w:r>
      <w:r w:rsidR="00D615FF">
        <w:rPr>
          <w:rtl/>
        </w:rPr>
        <w:t xml:space="preserve"> كلّ </w:t>
      </w:r>
      <w:r>
        <w:rPr>
          <w:rtl/>
        </w:rPr>
        <w:t>شهر، يمكن أن يكون أكثر من مرة</w:t>
      </w:r>
      <w:r w:rsidR="00565ADE">
        <w:rPr>
          <w:rtl/>
        </w:rPr>
        <w:t xml:space="preserve"> </w:t>
      </w:r>
      <w:r w:rsidR="00FA490B" w:rsidRPr="00FA490B">
        <w:rPr>
          <w:rStyle w:val="libAlaemHeading2Char"/>
          <w:rtl/>
        </w:rPr>
        <w:t>)</w:t>
      </w:r>
      <w:bookmarkEnd w:id="7"/>
      <w:r>
        <w:rPr>
          <w:rtl/>
        </w:rPr>
        <w:t xml:space="preserve"> </w:t>
      </w:r>
    </w:p>
    <w:p w:rsidR="009668BF" w:rsidRDefault="009668BF" w:rsidP="00FA490B">
      <w:pPr>
        <w:pStyle w:val="libNormal"/>
        <w:rPr>
          <w:rtl/>
        </w:rPr>
      </w:pPr>
      <w:r>
        <w:rPr>
          <w:rtl/>
        </w:rPr>
        <w:t xml:space="preserve">1260 / 1 - </w:t>
      </w:r>
      <w:r w:rsidR="0064261A">
        <w:rPr>
          <w:rtl/>
        </w:rPr>
        <w:t>دعائم الإسلام</w:t>
      </w:r>
      <w:r>
        <w:rPr>
          <w:rtl/>
        </w:rPr>
        <w:t xml:space="preserve">: عن أبي </w:t>
      </w:r>
      <w:r w:rsidR="00565ADE">
        <w:rPr>
          <w:rtl/>
        </w:rPr>
        <w:t>عبدالله</w:t>
      </w:r>
      <w:r>
        <w:rPr>
          <w:rtl/>
        </w:rPr>
        <w:t xml:space="preserve"> </w:t>
      </w:r>
      <w:r w:rsidRPr="00226C05">
        <w:rPr>
          <w:rStyle w:val="libAlaemChar"/>
          <w:rtl/>
        </w:rPr>
        <w:t>عليه‌السلام</w:t>
      </w:r>
      <w:r>
        <w:rPr>
          <w:rtl/>
        </w:rPr>
        <w:t xml:space="preserve"> انه سئل عن قول الله </w:t>
      </w:r>
      <w:r w:rsidR="00A12D37">
        <w:rPr>
          <w:rtl/>
        </w:rPr>
        <w:t>عزّوجلّ</w:t>
      </w:r>
      <w:r>
        <w:rPr>
          <w:rtl/>
        </w:rPr>
        <w:t xml:space="preserve">: </w:t>
      </w:r>
      <w:r w:rsidR="00B47FE1" w:rsidRPr="00B47FE1">
        <w:rPr>
          <w:rStyle w:val="libAlaemChar"/>
          <w:rFonts w:hint="cs"/>
          <w:rtl/>
        </w:rPr>
        <w:t>(</w:t>
      </w:r>
      <w:r w:rsidR="00FA490B">
        <w:rPr>
          <w:rStyle w:val="libAlaemChar"/>
          <w:rFonts w:hint="cs"/>
          <w:rtl/>
        </w:rPr>
        <w:t xml:space="preserve"> </w:t>
      </w:r>
      <w:r w:rsidR="00FA490B" w:rsidRPr="00FA490B">
        <w:rPr>
          <w:rStyle w:val="libAieChar"/>
          <w:rtl/>
        </w:rPr>
        <w:t>وَاللَّائِي يَئِسْنَ مِنَ الْمَحِيضِ مِن نِّسَائِكُمْ إِنِ ارْتَبْتُمْ فَعِدَّتُهُنَّ ثَلَاثَةُ أَشْهُرٍ</w:t>
      </w:r>
      <w:r w:rsidR="00FA490B" w:rsidRPr="00FA490B">
        <w:rPr>
          <w:rtl/>
        </w:rPr>
        <w:t xml:space="preserve"> </w:t>
      </w:r>
      <w:r w:rsidR="00B47FE1" w:rsidRPr="00B47FE1">
        <w:rPr>
          <w:rStyle w:val="libAlaemChar"/>
          <w:rFonts w:hint="cs"/>
          <w:rtl/>
        </w:rPr>
        <w:t>)</w:t>
      </w:r>
      <w:r>
        <w:rPr>
          <w:rtl/>
        </w:rPr>
        <w:t xml:space="preserve"> </w:t>
      </w:r>
      <w:r w:rsidRPr="00546FBC">
        <w:rPr>
          <w:rStyle w:val="libFootnotenumChar"/>
          <w:rtl/>
        </w:rPr>
        <w:t>(1)</w:t>
      </w:r>
      <w:r>
        <w:rPr>
          <w:rtl/>
        </w:rPr>
        <w:t>، قال: « الريبة ما زاد على شهر</w:t>
      </w:r>
      <w:r w:rsidR="00A12D37">
        <w:rPr>
          <w:rFonts w:hint="cs"/>
          <w:rtl/>
        </w:rPr>
        <w:t xml:space="preserve"> .</w:t>
      </w:r>
      <w:r>
        <w:rPr>
          <w:rtl/>
        </w:rPr>
        <w:t xml:space="preserve">.. »، الخبر. </w:t>
      </w:r>
    </w:p>
    <w:p w:rsidR="009668BF" w:rsidRDefault="009668BF" w:rsidP="009668BF">
      <w:pPr>
        <w:pStyle w:val="libNormal"/>
        <w:rPr>
          <w:rtl/>
        </w:rPr>
      </w:pPr>
      <w:r>
        <w:rPr>
          <w:rtl/>
        </w:rPr>
        <w:t xml:space="preserve">1261 / 2 -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عن علي </w:t>
      </w:r>
      <w:r w:rsidRPr="00226C05">
        <w:rPr>
          <w:rStyle w:val="libAlaemChar"/>
          <w:rtl/>
        </w:rPr>
        <w:t>عليه‌السلام</w:t>
      </w:r>
      <w:r>
        <w:rPr>
          <w:rtl/>
        </w:rPr>
        <w:t>: انه سئل عن امرأة حاضت في شهر ثلاث حيض، فقال: « ان شهد نسوة من بطانتها، ان حيضتها كانت فيما مضى ما ادعته، فان شهدن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صدقت، وال</w:t>
      </w:r>
      <w:r w:rsidR="00A12D37">
        <w:rPr>
          <w:rFonts w:hint="cs"/>
          <w:rtl/>
        </w:rPr>
        <w:t>ّ</w:t>
      </w:r>
      <w:r>
        <w:rPr>
          <w:rtl/>
        </w:rPr>
        <w:t>ا فهي كاذبة ».</w:t>
      </w:r>
    </w:p>
    <w:p w:rsidR="009668BF" w:rsidRDefault="009668BF" w:rsidP="009668BF">
      <w:pPr>
        <w:pStyle w:val="libNormal"/>
        <w:rPr>
          <w:rtl/>
        </w:rPr>
      </w:pPr>
    </w:p>
    <w:p w:rsidR="009668BF" w:rsidRDefault="009668BF" w:rsidP="009668BF">
      <w:pPr>
        <w:pStyle w:val="libLine"/>
        <w:rPr>
          <w:rtl/>
        </w:rPr>
      </w:pPr>
      <w:r>
        <w:rPr>
          <w:rtl/>
        </w:rPr>
        <w:t>______________</w:t>
      </w:r>
    </w:p>
    <w:p w:rsidR="009668BF" w:rsidRDefault="009668BF" w:rsidP="00A12D37">
      <w:pPr>
        <w:pStyle w:val="libFootnote0"/>
        <w:rPr>
          <w:rtl/>
        </w:rPr>
      </w:pPr>
      <w:r w:rsidRPr="00B11EF5">
        <w:rPr>
          <w:rtl/>
        </w:rPr>
        <w:t>=</w:t>
      </w:r>
      <w:r w:rsidR="00A12D37">
        <w:rPr>
          <w:rFonts w:hint="cs"/>
          <w:rtl/>
        </w:rPr>
        <w:t xml:space="preserve">  </w:t>
      </w:r>
      <w:r w:rsidRPr="00B11EF5">
        <w:rPr>
          <w:rtl/>
        </w:rPr>
        <w:t xml:space="preserve"> البحرين</w:t>
      </w:r>
      <w:r w:rsidR="00A12D37">
        <w:rPr>
          <w:rFonts w:hint="cs"/>
          <w:rtl/>
        </w:rPr>
        <w:t xml:space="preserve"> -</w:t>
      </w:r>
      <w:r w:rsidRPr="00B11EF5">
        <w:rPr>
          <w:rtl/>
        </w:rPr>
        <w:t xml:space="preserve"> صبب</w:t>
      </w:r>
      <w:r w:rsidR="00A12D37">
        <w:rPr>
          <w:rFonts w:hint="cs"/>
          <w:rtl/>
        </w:rPr>
        <w:t xml:space="preserve"> -</w:t>
      </w:r>
      <w:r w:rsidRPr="00B11EF5">
        <w:rPr>
          <w:rtl/>
        </w:rPr>
        <w:t xml:space="preserve"> ج 2 ص 96) </w:t>
      </w:r>
    </w:p>
    <w:p w:rsidR="009668BF" w:rsidRDefault="009668BF" w:rsidP="009668BF">
      <w:pPr>
        <w:pStyle w:val="libFootnote"/>
        <w:rPr>
          <w:rtl/>
        </w:rPr>
      </w:pPr>
      <w:r w:rsidRPr="00B11EF5">
        <w:rPr>
          <w:rtl/>
        </w:rPr>
        <w:t>(</w:t>
      </w:r>
      <w:r>
        <w:rPr>
          <w:rFonts w:hint="cs"/>
          <w:rtl/>
        </w:rPr>
        <w:t>2</w:t>
      </w:r>
      <w:r w:rsidRPr="00B11EF5">
        <w:rPr>
          <w:rtl/>
        </w:rPr>
        <w:t xml:space="preserve">) الاستثفار: ان تأخذ المرأة خرقة تجعلها بين رجليها تشد أحد طرفيها من قدام والطرف الآخر نمت ورائها بعد ان تحتش بالقطن لمنع سيلان الدم (لسان العرب ج 4 ص 105 ومجمع البحرين ج 3 ص 236 ثفر). </w:t>
      </w:r>
    </w:p>
    <w:p w:rsidR="009668BF" w:rsidRDefault="009668BF" w:rsidP="009668BF">
      <w:pPr>
        <w:pStyle w:val="libFootnoteCenterBold"/>
        <w:rPr>
          <w:rtl/>
        </w:rPr>
      </w:pPr>
      <w:r w:rsidRPr="00B11EF5">
        <w:rPr>
          <w:rtl/>
        </w:rPr>
        <w:t xml:space="preserve">الباب </w:t>
      </w:r>
      <w:r>
        <w:rPr>
          <w:rFonts w:hint="cs"/>
          <w:rtl/>
        </w:rPr>
        <w:t xml:space="preserve">- </w:t>
      </w:r>
      <w:r w:rsidRPr="00B11EF5">
        <w:rPr>
          <w:rtl/>
        </w:rPr>
        <w:t xml:space="preserve">7 </w:t>
      </w:r>
    </w:p>
    <w:p w:rsidR="009668BF" w:rsidRDefault="009668BF" w:rsidP="009668BF">
      <w:pPr>
        <w:pStyle w:val="libFootnote0"/>
        <w:rPr>
          <w:rtl/>
        </w:rPr>
      </w:pPr>
      <w:r w:rsidRPr="00B11EF5">
        <w:rPr>
          <w:rtl/>
        </w:rPr>
        <w:t>1</w:t>
      </w:r>
      <w:r>
        <w:rPr>
          <w:rFonts w:hint="cs"/>
          <w:rtl/>
        </w:rPr>
        <w:t>-</w:t>
      </w:r>
      <w:r w:rsidRPr="00B11EF5">
        <w:rPr>
          <w:rtl/>
        </w:rPr>
        <w:t xml:space="preserve"> </w:t>
      </w:r>
      <w:r w:rsidR="0064261A">
        <w:rPr>
          <w:rtl/>
        </w:rPr>
        <w:t>دعائم الإسلام</w:t>
      </w:r>
      <w:r w:rsidRPr="00B11EF5">
        <w:rPr>
          <w:rtl/>
        </w:rPr>
        <w:t xml:space="preserve"> ج 2 ص 288. </w:t>
      </w:r>
    </w:p>
    <w:p w:rsidR="009668BF" w:rsidRDefault="009668BF" w:rsidP="009668BF">
      <w:pPr>
        <w:pStyle w:val="libFootnote"/>
        <w:rPr>
          <w:rtl/>
        </w:rPr>
      </w:pPr>
      <w:r w:rsidRPr="00B11EF5">
        <w:rPr>
          <w:rtl/>
        </w:rPr>
        <w:t xml:space="preserve">(1) الطلاق 65: 4. </w:t>
      </w:r>
    </w:p>
    <w:p w:rsidR="009668BF" w:rsidRDefault="009668BF" w:rsidP="009668BF">
      <w:pPr>
        <w:pStyle w:val="libFootnote0"/>
        <w:rPr>
          <w:rtl/>
        </w:rPr>
      </w:pPr>
      <w:r w:rsidRPr="00B11EF5">
        <w:rPr>
          <w:rtl/>
        </w:rPr>
        <w:t>2</w:t>
      </w:r>
      <w:r>
        <w:rPr>
          <w:rFonts w:hint="cs"/>
          <w:rtl/>
        </w:rPr>
        <w:t>-</w:t>
      </w:r>
      <w:r w:rsidRPr="00B11EF5">
        <w:rPr>
          <w:rtl/>
        </w:rPr>
        <w:t xml:space="preserve"> الجعفريات ص 24. </w:t>
      </w:r>
    </w:p>
    <w:p w:rsidR="009668BF" w:rsidRPr="00B11EF5" w:rsidRDefault="009668BF" w:rsidP="009668BF">
      <w:pPr>
        <w:pStyle w:val="libFootnote"/>
        <w:rPr>
          <w:rtl/>
        </w:rPr>
      </w:pPr>
      <w:r w:rsidRPr="00B11EF5">
        <w:rPr>
          <w:rtl/>
        </w:rPr>
        <w:t xml:space="preserve">(1) في المصدر: شهدت. </w:t>
      </w:r>
    </w:p>
    <w:p w:rsidR="009668BF" w:rsidRDefault="009668BF" w:rsidP="009668BF">
      <w:pPr>
        <w:pStyle w:val="libNormal"/>
        <w:rPr>
          <w:rtl/>
        </w:rPr>
      </w:pPr>
      <w:r>
        <w:rPr>
          <w:rtl/>
        </w:rPr>
        <w:br w:type="page"/>
      </w:r>
    </w:p>
    <w:p w:rsidR="009668BF" w:rsidRDefault="009668BF" w:rsidP="009668BF">
      <w:pPr>
        <w:pStyle w:val="Heading2Center"/>
        <w:rPr>
          <w:rtl/>
        </w:rPr>
      </w:pPr>
      <w:bookmarkStart w:id="8" w:name="_Toc360362828"/>
      <w:r>
        <w:rPr>
          <w:rtl/>
        </w:rPr>
        <w:lastRenderedPageBreak/>
        <w:t xml:space="preserve">8- </w:t>
      </w:r>
      <w:r w:rsidR="00FA490B" w:rsidRPr="00FA490B">
        <w:rPr>
          <w:rStyle w:val="libAlaemHeading2Char"/>
          <w:rtl/>
        </w:rPr>
        <w:t>(</w:t>
      </w:r>
      <w:r w:rsidR="00565ADE">
        <w:rPr>
          <w:rtl/>
        </w:rPr>
        <w:t xml:space="preserve"> </w:t>
      </w:r>
      <w:r>
        <w:rPr>
          <w:rtl/>
        </w:rPr>
        <w:t>باب أن أقل</w:t>
      </w:r>
      <w:r w:rsidR="00A12D37">
        <w:rPr>
          <w:rFonts w:hint="cs"/>
          <w:rtl/>
        </w:rPr>
        <w:t>ّ</w:t>
      </w:r>
      <w:r>
        <w:rPr>
          <w:rtl/>
        </w:rPr>
        <w:t xml:space="preserve"> الحيض ثلاثة أيام، وأكثره عشرة أيام</w:t>
      </w:r>
      <w:r w:rsidR="00565ADE">
        <w:rPr>
          <w:rtl/>
        </w:rPr>
        <w:t xml:space="preserve"> </w:t>
      </w:r>
      <w:r w:rsidR="00FA490B" w:rsidRPr="00FA490B">
        <w:rPr>
          <w:rStyle w:val="libAlaemHeading2Char"/>
          <w:rtl/>
        </w:rPr>
        <w:t>)</w:t>
      </w:r>
      <w:bookmarkEnd w:id="8"/>
      <w:r>
        <w:rPr>
          <w:rtl/>
        </w:rPr>
        <w:t xml:space="preserve"> </w:t>
      </w:r>
    </w:p>
    <w:p w:rsidR="009668BF" w:rsidRDefault="009668BF" w:rsidP="009668BF">
      <w:pPr>
        <w:pStyle w:val="libNormal"/>
        <w:rPr>
          <w:rtl/>
        </w:rPr>
      </w:pPr>
      <w:r>
        <w:rPr>
          <w:rtl/>
        </w:rPr>
        <w:t xml:space="preserve">1262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عن علي بن أبي طالب </w:t>
      </w:r>
      <w:r w:rsidRPr="00226C05">
        <w:rPr>
          <w:rStyle w:val="libAlaemChar"/>
          <w:rtl/>
        </w:rPr>
        <w:t>عليهم‌السلام</w:t>
      </w:r>
      <w:r>
        <w:rPr>
          <w:rtl/>
        </w:rPr>
        <w:t xml:space="preserve"> قال: « لا يكون الحيض اكثر من عشرة ايام ». </w:t>
      </w:r>
    </w:p>
    <w:p w:rsidR="009668BF" w:rsidRDefault="009668BF" w:rsidP="009668BF">
      <w:pPr>
        <w:pStyle w:val="libNormal"/>
        <w:rPr>
          <w:rtl/>
        </w:rPr>
      </w:pPr>
      <w:r>
        <w:rPr>
          <w:rtl/>
        </w:rPr>
        <w:t xml:space="preserve">1263 / 2 - الصدوق في المقنع: اعلم ان أقل أيام الحيض ثلاثة ايام، وأكثرها عشرة ايام. </w:t>
      </w:r>
    </w:p>
    <w:p w:rsidR="009668BF" w:rsidRDefault="009668BF" w:rsidP="009668BF">
      <w:pPr>
        <w:pStyle w:val="libNormal"/>
        <w:rPr>
          <w:rtl/>
        </w:rPr>
      </w:pPr>
      <w:r>
        <w:rPr>
          <w:rtl/>
        </w:rPr>
        <w:t xml:space="preserve">1264 / 3 - فقه الرضا </w:t>
      </w:r>
      <w:r w:rsidRPr="00226C05">
        <w:rPr>
          <w:rStyle w:val="libAlaemChar"/>
          <w:rtl/>
        </w:rPr>
        <w:t>عليه‌السلام</w:t>
      </w:r>
      <w:r>
        <w:rPr>
          <w:rtl/>
        </w:rPr>
        <w:t xml:space="preserve">: « اعلم أن أقل ما يكون أيام الحيض ثلاثة أيام، وأكثر ما يكون عشرة أيام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فان رأت الدم يوما أو يومين، فليس ذلك من الحيض ». </w:t>
      </w:r>
    </w:p>
    <w:p w:rsidR="009668BF" w:rsidRDefault="009668BF" w:rsidP="009668BF">
      <w:pPr>
        <w:pStyle w:val="libNormal"/>
        <w:rPr>
          <w:rtl/>
        </w:rPr>
      </w:pPr>
      <w:r>
        <w:rPr>
          <w:rtl/>
        </w:rPr>
        <w:t>وقال: « واعلم أن أول ما تحيض المرأة دمها كثير، ولذلك صار حدها عشرة أيام، فإذا دخلت في السن نقص دمها</w:t>
      </w:r>
      <w:r w:rsidR="00565ADE">
        <w:rPr>
          <w:rtl/>
        </w:rPr>
        <w:t xml:space="preserve"> حتّى </w:t>
      </w:r>
      <w:r>
        <w:rPr>
          <w:rtl/>
        </w:rPr>
        <w:t>يكون قعودها تسعة أو ثمانية أو سبعة وأقل من ذلك،</w:t>
      </w:r>
      <w:r w:rsidR="00565ADE">
        <w:rPr>
          <w:rtl/>
        </w:rPr>
        <w:t xml:space="preserve"> حتّى </w:t>
      </w:r>
      <w:r>
        <w:rPr>
          <w:rtl/>
        </w:rPr>
        <w:t>ينتهي إلى أدنى الحد، وهو ثلاثة أيام، ثم ينقطع الدم عليها، فتكون مم</w:t>
      </w:r>
      <w:r w:rsidR="00A12D37">
        <w:rPr>
          <w:rFonts w:hint="cs"/>
          <w:rtl/>
        </w:rPr>
        <w:t>ّ</w:t>
      </w:r>
      <w:r>
        <w:rPr>
          <w:rtl/>
        </w:rPr>
        <w:t xml:space="preserve">ن قد يئست من الحيض ». </w:t>
      </w:r>
    </w:p>
    <w:p w:rsidR="009668BF" w:rsidRDefault="009668BF" w:rsidP="009668BF">
      <w:pPr>
        <w:pStyle w:val="libNormal"/>
        <w:rPr>
          <w:rtl/>
        </w:rPr>
      </w:pPr>
      <w:r>
        <w:rPr>
          <w:rtl/>
        </w:rPr>
        <w:t xml:space="preserve">1265 / 4 - </w:t>
      </w:r>
      <w:r w:rsidR="0064261A">
        <w:rPr>
          <w:rtl/>
        </w:rPr>
        <w:t>دعائم الإسلام</w:t>
      </w:r>
      <w:r>
        <w:rPr>
          <w:rtl/>
        </w:rPr>
        <w:t xml:space="preserve">: عن أبي </w:t>
      </w:r>
      <w:r w:rsidR="00565ADE">
        <w:rPr>
          <w:rtl/>
        </w:rPr>
        <w:t>عبدالله</w:t>
      </w:r>
      <w:r>
        <w:rPr>
          <w:rtl/>
        </w:rPr>
        <w:t xml:space="preserve"> </w:t>
      </w:r>
      <w:r w:rsidRPr="00226C05">
        <w:rPr>
          <w:rStyle w:val="libAlaemChar"/>
          <w:rtl/>
        </w:rPr>
        <w:t>عليه‌السلام</w:t>
      </w:r>
      <w:r>
        <w:rPr>
          <w:rtl/>
        </w:rPr>
        <w:t>، انه قال: « أقل الحيض ثلاث ليال</w:t>
      </w:r>
      <w:r w:rsidRPr="00E24CA7">
        <w:rPr>
          <w:rStyle w:val="libFootnotenumChar"/>
          <w:rtl/>
        </w:rPr>
        <w:t xml:space="preserve"> </w:t>
      </w:r>
      <w:r w:rsidRPr="00546FBC">
        <w:rPr>
          <w:rStyle w:val="libFootnotenumChar"/>
          <w:rtl/>
        </w:rPr>
        <w:t>(1)</w:t>
      </w:r>
      <w:r>
        <w:rPr>
          <w:rtl/>
        </w:rPr>
        <w:t xml:space="preserve"> »، الخبر.</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8 </w:t>
      </w:r>
    </w:p>
    <w:p w:rsidR="009668BF" w:rsidRDefault="009668BF" w:rsidP="009668BF">
      <w:pPr>
        <w:pStyle w:val="libFootnote0"/>
        <w:rPr>
          <w:rtl/>
        </w:rPr>
      </w:pPr>
      <w:r>
        <w:rPr>
          <w:rtl/>
        </w:rPr>
        <w:t>1</w:t>
      </w:r>
      <w:r>
        <w:rPr>
          <w:rFonts w:hint="cs"/>
          <w:rtl/>
        </w:rPr>
        <w:t>-</w:t>
      </w:r>
      <w:r>
        <w:rPr>
          <w:rtl/>
        </w:rPr>
        <w:t xml:space="preserve"> الجعفريات ص 24. </w:t>
      </w:r>
    </w:p>
    <w:p w:rsidR="009668BF" w:rsidRDefault="009668BF" w:rsidP="009668BF">
      <w:pPr>
        <w:pStyle w:val="libFootnote0"/>
        <w:rPr>
          <w:rtl/>
        </w:rPr>
      </w:pPr>
      <w:r>
        <w:rPr>
          <w:rtl/>
        </w:rPr>
        <w:t>2</w:t>
      </w:r>
      <w:r>
        <w:rPr>
          <w:rFonts w:hint="cs"/>
          <w:rtl/>
        </w:rPr>
        <w:t>-</w:t>
      </w:r>
      <w:r>
        <w:rPr>
          <w:rtl/>
        </w:rPr>
        <w:t xml:space="preserve"> المقنع ص 15. </w:t>
      </w:r>
    </w:p>
    <w:p w:rsidR="009668BF" w:rsidRDefault="009668BF" w:rsidP="009668BF">
      <w:pPr>
        <w:pStyle w:val="libFootnote0"/>
        <w:rPr>
          <w:rtl/>
        </w:rPr>
      </w:pPr>
      <w:r>
        <w:rPr>
          <w:rtl/>
        </w:rPr>
        <w:t>3</w:t>
      </w:r>
      <w:r>
        <w:rPr>
          <w:rFonts w:hint="cs"/>
          <w:rtl/>
        </w:rPr>
        <w:t>-</w:t>
      </w:r>
      <w:r>
        <w:rPr>
          <w:rtl/>
        </w:rPr>
        <w:t xml:space="preserve"> فقه الرضا </w:t>
      </w:r>
      <w:r w:rsidRPr="00A12D37">
        <w:rPr>
          <w:rStyle w:val="libFootnoteAlaemChar"/>
          <w:rtl/>
        </w:rPr>
        <w:t>عليه‌السلام</w:t>
      </w:r>
      <w:r>
        <w:rPr>
          <w:rtl/>
        </w:rPr>
        <w:t xml:space="preserve"> ص 21، عنه في البحار ج 81 ص 91 ح 12. </w:t>
      </w:r>
    </w:p>
    <w:p w:rsidR="009668BF" w:rsidRDefault="009668BF" w:rsidP="009668BF">
      <w:pPr>
        <w:pStyle w:val="libFootnote0"/>
        <w:rPr>
          <w:rtl/>
        </w:rPr>
      </w:pPr>
      <w:r>
        <w:rPr>
          <w:rtl/>
        </w:rPr>
        <w:t>4</w:t>
      </w:r>
      <w:r>
        <w:rPr>
          <w:rFonts w:hint="cs"/>
          <w:rtl/>
        </w:rPr>
        <w:t>-</w:t>
      </w:r>
      <w:r>
        <w:rPr>
          <w:rtl/>
        </w:rPr>
        <w:t xml:space="preserve"> </w:t>
      </w:r>
      <w:r w:rsidR="0064261A">
        <w:rPr>
          <w:rtl/>
        </w:rPr>
        <w:t>دعائم الإسلام</w:t>
      </w:r>
      <w:r>
        <w:rPr>
          <w:rtl/>
        </w:rPr>
        <w:t xml:space="preserve"> ج 2 ص 296. </w:t>
      </w:r>
    </w:p>
    <w:p w:rsidR="009668BF" w:rsidRDefault="009668BF" w:rsidP="009668BF">
      <w:pPr>
        <w:pStyle w:val="libFootnote"/>
        <w:rPr>
          <w:rtl/>
        </w:rPr>
      </w:pPr>
      <w:r>
        <w:rPr>
          <w:rtl/>
        </w:rPr>
        <w:t xml:space="preserve">(1) في نسخة: أيام </w:t>
      </w:r>
    </w:p>
    <w:p w:rsidR="009668BF" w:rsidRDefault="009668BF" w:rsidP="009668BF">
      <w:pPr>
        <w:pStyle w:val="libNormal"/>
        <w:rPr>
          <w:rtl/>
        </w:rPr>
      </w:pPr>
      <w:r>
        <w:rPr>
          <w:rtl/>
        </w:rPr>
        <w:br w:type="page"/>
      </w:r>
    </w:p>
    <w:p w:rsidR="009668BF" w:rsidRDefault="009668BF" w:rsidP="009668BF">
      <w:pPr>
        <w:pStyle w:val="Heading2Center"/>
        <w:rPr>
          <w:rtl/>
        </w:rPr>
      </w:pPr>
      <w:bookmarkStart w:id="9" w:name="_Toc360362829"/>
      <w:r>
        <w:rPr>
          <w:rtl/>
        </w:rPr>
        <w:lastRenderedPageBreak/>
        <w:t xml:space="preserve">9- </w:t>
      </w:r>
      <w:r w:rsidR="00FA490B" w:rsidRPr="00FA490B">
        <w:rPr>
          <w:rStyle w:val="libAlaemHeading2Char"/>
          <w:rtl/>
        </w:rPr>
        <w:t>(</w:t>
      </w:r>
      <w:r w:rsidR="00565ADE">
        <w:rPr>
          <w:rtl/>
        </w:rPr>
        <w:t xml:space="preserve"> </w:t>
      </w:r>
      <w:r>
        <w:rPr>
          <w:rtl/>
        </w:rPr>
        <w:t>باب أن</w:t>
      </w:r>
      <w:r w:rsidR="00A12D37">
        <w:rPr>
          <w:rFonts w:hint="cs"/>
          <w:rtl/>
        </w:rPr>
        <w:t>ّ</w:t>
      </w:r>
      <w:r>
        <w:rPr>
          <w:rtl/>
        </w:rPr>
        <w:t xml:space="preserve"> أقل الطهر بين الحيضتين عشرة أيام</w:t>
      </w:r>
      <w:r w:rsidR="00565ADE">
        <w:rPr>
          <w:rtl/>
        </w:rPr>
        <w:t xml:space="preserve"> </w:t>
      </w:r>
      <w:r w:rsidR="00FA490B" w:rsidRPr="00FA490B">
        <w:rPr>
          <w:rStyle w:val="libAlaemHeading2Char"/>
          <w:rtl/>
        </w:rPr>
        <w:t>)</w:t>
      </w:r>
      <w:bookmarkEnd w:id="9"/>
      <w:r>
        <w:rPr>
          <w:rtl/>
        </w:rPr>
        <w:t xml:space="preserve"> </w:t>
      </w:r>
    </w:p>
    <w:p w:rsidR="009668BF" w:rsidRDefault="009668BF" w:rsidP="009668BF">
      <w:pPr>
        <w:pStyle w:val="libNormal"/>
        <w:rPr>
          <w:rtl/>
        </w:rPr>
      </w:pPr>
      <w:r>
        <w:rPr>
          <w:rtl/>
        </w:rPr>
        <w:t xml:space="preserve">1266 / 1 - فقه الرضا: « والحد بين الحيضتين القرء </w:t>
      </w:r>
      <w:r w:rsidRPr="00546FBC">
        <w:rPr>
          <w:rStyle w:val="libFootnotenumChar"/>
          <w:rtl/>
        </w:rPr>
        <w:t>(1)</w:t>
      </w:r>
      <w:r>
        <w:rPr>
          <w:rtl/>
        </w:rPr>
        <w:t xml:space="preserve">، وهو عشرة أيام بيض، فان زاد الدم بعد اغتسالها من الحيض، قبل استكمال عشرة ايام بيض، فهو ما بقي من الحيضة الاولى، وان رأت الدم بعد العشرة البيض، فهو ما تعجل من الحيضة الثانية ». </w:t>
      </w:r>
    </w:p>
    <w:p w:rsidR="009668BF" w:rsidRDefault="009668BF" w:rsidP="009668BF">
      <w:pPr>
        <w:pStyle w:val="libNormal"/>
        <w:rPr>
          <w:rtl/>
        </w:rPr>
      </w:pPr>
      <w:r>
        <w:rPr>
          <w:rtl/>
        </w:rPr>
        <w:t xml:space="preserve">وقال </w:t>
      </w:r>
      <w:r w:rsidRPr="00226C05">
        <w:rPr>
          <w:rStyle w:val="libAlaemChar"/>
          <w:rtl/>
        </w:rPr>
        <w:t>عليه‌السلام</w:t>
      </w:r>
      <w:r>
        <w:rPr>
          <w:rtl/>
        </w:rPr>
        <w:t>: « فعلى المرأة ان تجلس عن الصلاة بحسب عادتها، ما بين الثلاثة إلى العشرة لا تطهر في اول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ذلك، ولا تدع الصلاة اكثر من عشرة أيام ». </w:t>
      </w:r>
    </w:p>
    <w:p w:rsidR="009668BF" w:rsidRDefault="009668BF" w:rsidP="009668BF">
      <w:pPr>
        <w:pStyle w:val="libNormal"/>
        <w:rPr>
          <w:rtl/>
        </w:rPr>
      </w:pPr>
      <w:r>
        <w:rPr>
          <w:rtl/>
        </w:rPr>
        <w:t xml:space="preserve">1267 / 2 - </w:t>
      </w:r>
      <w:r w:rsidR="0064261A">
        <w:rPr>
          <w:rtl/>
        </w:rPr>
        <w:t>دعائم الإسلام</w:t>
      </w:r>
      <w:r>
        <w:rPr>
          <w:rtl/>
        </w:rPr>
        <w:t xml:space="preserve">: عن أبي </w:t>
      </w:r>
      <w:r w:rsidR="00565ADE">
        <w:rPr>
          <w:rtl/>
        </w:rPr>
        <w:t>عبدالله</w:t>
      </w:r>
      <w:r>
        <w:rPr>
          <w:rtl/>
        </w:rPr>
        <w:t xml:space="preserve"> </w:t>
      </w:r>
      <w:r w:rsidRPr="00226C05">
        <w:rPr>
          <w:rStyle w:val="libAlaemChar"/>
          <w:rtl/>
        </w:rPr>
        <w:t>عليه‌السلام</w:t>
      </w:r>
      <w:r>
        <w:rPr>
          <w:rtl/>
        </w:rPr>
        <w:t xml:space="preserve"> انه قال في حديث: « وأقل الطهر عشر ليال، والعدة والحيض إلى النساء، وإذا قلن صدقن إذا أتين بما يشبه، وهذا أقل ما يشبه ». </w:t>
      </w:r>
    </w:p>
    <w:p w:rsidR="009668BF" w:rsidRDefault="009668BF" w:rsidP="00A12D37">
      <w:pPr>
        <w:pStyle w:val="Heading2Center"/>
        <w:rPr>
          <w:rtl/>
        </w:rPr>
      </w:pPr>
      <w:bookmarkStart w:id="10" w:name="_Toc360362830"/>
      <w:r>
        <w:rPr>
          <w:rtl/>
        </w:rPr>
        <w:t xml:space="preserve">10- </w:t>
      </w:r>
      <w:r w:rsidR="00FA490B" w:rsidRPr="00FA490B">
        <w:rPr>
          <w:rStyle w:val="libAlaemHeading2Char"/>
          <w:rtl/>
        </w:rPr>
        <w:t>(</w:t>
      </w:r>
      <w:r w:rsidR="00565ADE">
        <w:rPr>
          <w:rtl/>
        </w:rPr>
        <w:t xml:space="preserve"> </w:t>
      </w:r>
      <w:r>
        <w:rPr>
          <w:rtl/>
        </w:rPr>
        <w:t>باب التتابع في أقل الحيض، هل هو شرط؟ أم يجوز كونه ثلاثة في جملة عشرة</w:t>
      </w:r>
      <w:r w:rsidR="00565ADE">
        <w:rPr>
          <w:rtl/>
        </w:rPr>
        <w:t xml:space="preserve"> </w:t>
      </w:r>
      <w:r w:rsidR="00FA490B" w:rsidRPr="00FA490B">
        <w:rPr>
          <w:rStyle w:val="libAlaemHeading2Char"/>
          <w:rtl/>
        </w:rPr>
        <w:t>)</w:t>
      </w:r>
      <w:bookmarkEnd w:id="10"/>
    </w:p>
    <w:p w:rsidR="009668BF" w:rsidRDefault="009668BF" w:rsidP="009668BF">
      <w:pPr>
        <w:pStyle w:val="libNormal"/>
        <w:rPr>
          <w:rtl/>
        </w:rPr>
      </w:pPr>
      <w:r>
        <w:rPr>
          <w:rtl/>
        </w:rPr>
        <w:t xml:space="preserve">1268 / 1 - فقه الرضا </w:t>
      </w:r>
      <w:r w:rsidRPr="00226C05">
        <w:rPr>
          <w:rStyle w:val="libAlaemChar"/>
          <w:rtl/>
        </w:rPr>
        <w:t>عليه‌السلام</w:t>
      </w:r>
      <w:r>
        <w:rPr>
          <w:rtl/>
        </w:rPr>
        <w:t>: « وان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رأت يوما أو يومين، فليس ذلك</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9 </w:t>
      </w:r>
    </w:p>
    <w:p w:rsidR="009668BF" w:rsidRDefault="009668BF" w:rsidP="009668BF">
      <w:pPr>
        <w:pStyle w:val="libFootnote0"/>
        <w:rPr>
          <w:rtl/>
        </w:rPr>
      </w:pPr>
      <w:r>
        <w:rPr>
          <w:rtl/>
        </w:rPr>
        <w:t>1</w:t>
      </w:r>
      <w:r>
        <w:rPr>
          <w:rFonts w:hint="cs"/>
          <w:rtl/>
        </w:rPr>
        <w:t>-</w:t>
      </w:r>
      <w:r>
        <w:rPr>
          <w:rtl/>
        </w:rPr>
        <w:t xml:space="preserve"> فقه الرضا </w:t>
      </w:r>
      <w:r w:rsidRPr="00A12D37">
        <w:rPr>
          <w:rStyle w:val="libFootnoteAlaemChar"/>
          <w:rtl/>
        </w:rPr>
        <w:t>عليه‌السلام</w:t>
      </w:r>
      <w:r>
        <w:rPr>
          <w:rtl/>
        </w:rPr>
        <w:t xml:space="preserve"> ص 21، عنه في البحار ج 81 ص 92 ح 12. </w:t>
      </w:r>
    </w:p>
    <w:p w:rsidR="009668BF" w:rsidRDefault="009668BF" w:rsidP="009668BF">
      <w:pPr>
        <w:pStyle w:val="libFootnote"/>
        <w:rPr>
          <w:rtl/>
        </w:rPr>
      </w:pPr>
      <w:r>
        <w:rPr>
          <w:rtl/>
        </w:rPr>
        <w:t xml:space="preserve">(1) القرء: يشمل وقت الحيض ووقت الطهر (لسان العرب ج 1 ص 130 ومجمع البحرين ج 1 ص 338) ويتعين المراد منه من سياق العبارة. </w:t>
      </w:r>
    </w:p>
    <w:p w:rsidR="009668BF" w:rsidRDefault="009668BF" w:rsidP="009668BF">
      <w:pPr>
        <w:pStyle w:val="libFootnote"/>
        <w:rPr>
          <w:rtl/>
        </w:rPr>
      </w:pPr>
      <w:r>
        <w:rPr>
          <w:rtl/>
        </w:rPr>
        <w:t>(2) وفي المصدر: اول من ذلك، وفي هامش المخطوط « اقل</w:t>
      </w:r>
      <w:r w:rsidR="00A12D37">
        <w:rPr>
          <w:rFonts w:hint="cs"/>
          <w:rtl/>
        </w:rPr>
        <w:t xml:space="preserve"> -</w:t>
      </w:r>
      <w:r>
        <w:rPr>
          <w:rtl/>
        </w:rPr>
        <w:t xml:space="preserve"> ظ ». </w:t>
      </w:r>
    </w:p>
    <w:p w:rsidR="009668BF" w:rsidRDefault="009668BF" w:rsidP="009668BF">
      <w:pPr>
        <w:pStyle w:val="libFootnote0"/>
        <w:rPr>
          <w:rtl/>
        </w:rPr>
      </w:pPr>
      <w:r>
        <w:rPr>
          <w:rtl/>
        </w:rPr>
        <w:t>2</w:t>
      </w:r>
      <w:r>
        <w:rPr>
          <w:rFonts w:hint="cs"/>
          <w:rtl/>
        </w:rPr>
        <w:t>-</w:t>
      </w:r>
      <w:r>
        <w:rPr>
          <w:rtl/>
        </w:rPr>
        <w:t xml:space="preserve"> داعائم الاسلام ج 2 ص 296. </w:t>
      </w:r>
    </w:p>
    <w:p w:rsidR="009668BF" w:rsidRDefault="009668BF" w:rsidP="009668BF">
      <w:pPr>
        <w:pStyle w:val="libFootnoteCenterBold"/>
        <w:rPr>
          <w:rtl/>
        </w:rPr>
      </w:pPr>
      <w:r>
        <w:rPr>
          <w:rtl/>
        </w:rPr>
        <w:t>الباب</w:t>
      </w:r>
      <w:r>
        <w:rPr>
          <w:rFonts w:hint="cs"/>
          <w:rtl/>
        </w:rPr>
        <w:t xml:space="preserve"> -</w:t>
      </w:r>
      <w:r>
        <w:rPr>
          <w:rtl/>
        </w:rPr>
        <w:t xml:space="preserve"> 10 </w:t>
      </w:r>
    </w:p>
    <w:p w:rsidR="009668BF" w:rsidRDefault="009668BF" w:rsidP="009668BF">
      <w:pPr>
        <w:pStyle w:val="libFootnote0"/>
        <w:rPr>
          <w:rtl/>
        </w:rPr>
      </w:pPr>
      <w:r>
        <w:rPr>
          <w:rtl/>
        </w:rPr>
        <w:t>1</w:t>
      </w:r>
      <w:r>
        <w:rPr>
          <w:rFonts w:hint="cs"/>
          <w:rtl/>
        </w:rPr>
        <w:t>-</w:t>
      </w:r>
      <w:r>
        <w:rPr>
          <w:rtl/>
        </w:rPr>
        <w:t xml:space="preserve"> فقه الرضا </w:t>
      </w:r>
      <w:r w:rsidRPr="00A12D37">
        <w:rPr>
          <w:rStyle w:val="libFootnoteAlaemChar"/>
          <w:rtl/>
        </w:rPr>
        <w:t>عليه‌السلام</w:t>
      </w:r>
      <w:r>
        <w:rPr>
          <w:rtl/>
        </w:rPr>
        <w:t xml:space="preserve"> ص 21، عنه في البحار ج 81 ص 92. </w:t>
      </w:r>
    </w:p>
    <w:p w:rsidR="009668BF" w:rsidRDefault="009668BF" w:rsidP="009668BF">
      <w:pPr>
        <w:pStyle w:val="libFootnote"/>
        <w:rPr>
          <w:rtl/>
        </w:rPr>
      </w:pPr>
      <w:r>
        <w:rPr>
          <w:rtl/>
        </w:rPr>
        <w:t xml:space="preserve">(1) في المصدر: وإذا. </w:t>
      </w:r>
    </w:p>
    <w:p w:rsidR="009668BF" w:rsidRDefault="009668BF" w:rsidP="00A12D37">
      <w:pPr>
        <w:pStyle w:val="libNormal0"/>
        <w:rPr>
          <w:rtl/>
        </w:rPr>
      </w:pPr>
      <w:r>
        <w:rPr>
          <w:rtl/>
        </w:rPr>
        <w:br w:type="page"/>
      </w:r>
      <w:r>
        <w:rPr>
          <w:rtl/>
        </w:rPr>
        <w:lastRenderedPageBreak/>
        <w:t>من الحيض، ما لم تر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ثلاثة أيام متواليات، وعليها أن تقضي الصلاة التي تركتها في اليوم واليومين ». </w:t>
      </w:r>
    </w:p>
    <w:p w:rsidR="009668BF" w:rsidRDefault="009668BF" w:rsidP="009668BF">
      <w:pPr>
        <w:pStyle w:val="libNormal"/>
        <w:rPr>
          <w:rtl/>
        </w:rPr>
      </w:pPr>
      <w:r>
        <w:rPr>
          <w:rtl/>
        </w:rPr>
        <w:t xml:space="preserve">الصدوق في الهداية: مثله </w:t>
      </w:r>
      <w:r w:rsidRPr="00546FBC">
        <w:rPr>
          <w:rStyle w:val="libFootnotenumChar"/>
          <w:rtl/>
        </w:rPr>
        <w:t>(3)</w:t>
      </w:r>
      <w:r>
        <w:rPr>
          <w:rtl/>
        </w:rPr>
        <w:t xml:space="preserve">. </w:t>
      </w:r>
    </w:p>
    <w:p w:rsidR="009668BF" w:rsidRDefault="009668BF" w:rsidP="009668BF">
      <w:pPr>
        <w:pStyle w:val="Heading2Center"/>
        <w:rPr>
          <w:rtl/>
        </w:rPr>
      </w:pPr>
      <w:bookmarkStart w:id="11" w:name="_Toc360362831"/>
      <w:r>
        <w:rPr>
          <w:rtl/>
        </w:rPr>
        <w:t xml:space="preserve">11- </w:t>
      </w:r>
      <w:r w:rsidR="00FA490B" w:rsidRPr="00FA490B">
        <w:rPr>
          <w:rStyle w:val="libAlaemHeading2Char"/>
          <w:rtl/>
        </w:rPr>
        <w:t>(</w:t>
      </w:r>
      <w:r w:rsidR="00565ADE">
        <w:rPr>
          <w:rtl/>
        </w:rPr>
        <w:t xml:space="preserve"> </w:t>
      </w:r>
      <w:r>
        <w:rPr>
          <w:rtl/>
        </w:rPr>
        <w:t>باب استحباب استظهار ذات العادة مع استمرار الدم، بيوم فما زاد إلى تمام العشرة</w:t>
      </w:r>
      <w:r w:rsidR="00565ADE">
        <w:rPr>
          <w:rtl/>
        </w:rPr>
        <w:t xml:space="preserve"> </w:t>
      </w:r>
      <w:r w:rsidR="00FA490B" w:rsidRPr="00FA490B">
        <w:rPr>
          <w:rStyle w:val="libAlaemHeading2Char"/>
          <w:rtl/>
        </w:rPr>
        <w:t>)</w:t>
      </w:r>
      <w:bookmarkEnd w:id="11"/>
      <w:r>
        <w:rPr>
          <w:rtl/>
        </w:rPr>
        <w:t xml:space="preserve"> </w:t>
      </w:r>
    </w:p>
    <w:p w:rsidR="009668BF" w:rsidRDefault="009668BF" w:rsidP="009668BF">
      <w:pPr>
        <w:pStyle w:val="libNormal"/>
        <w:rPr>
          <w:rtl/>
        </w:rPr>
      </w:pPr>
      <w:r>
        <w:rPr>
          <w:rtl/>
        </w:rPr>
        <w:t xml:space="preserve">1269 / 1 - فقه الرضا </w:t>
      </w:r>
      <w:r w:rsidRPr="00226C05">
        <w:rPr>
          <w:rStyle w:val="libAlaemChar"/>
          <w:rtl/>
        </w:rPr>
        <w:t>عليه‌السلام</w:t>
      </w:r>
      <w:r>
        <w:rPr>
          <w:rtl/>
        </w:rPr>
        <w:t xml:space="preserve">: « وان رأت الدم أكثر من عشرة أيام، فلتقعد عن الصلاة عشرة، ثم تغتسل يوم الحادي عشر ». </w:t>
      </w:r>
    </w:p>
    <w:p w:rsidR="009668BF" w:rsidRDefault="009668BF" w:rsidP="009668BF">
      <w:pPr>
        <w:pStyle w:val="libNormal"/>
        <w:rPr>
          <w:rtl/>
        </w:rPr>
      </w:pPr>
      <w:r>
        <w:rPr>
          <w:rtl/>
        </w:rPr>
        <w:t>1270 / 2 - الصدوق في المقنع: مثله، وقال ايضا: « فإذا زاد على الايام الدم استظهرت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بثلاثة أيام، ثم هي مستحاضة ». </w:t>
      </w:r>
    </w:p>
    <w:p w:rsidR="009668BF" w:rsidRDefault="009668BF" w:rsidP="009668BF">
      <w:pPr>
        <w:pStyle w:val="Heading2Center"/>
        <w:rPr>
          <w:rtl/>
        </w:rPr>
      </w:pPr>
      <w:bookmarkStart w:id="12" w:name="_Toc360362832"/>
      <w:r>
        <w:rPr>
          <w:rtl/>
        </w:rPr>
        <w:t xml:space="preserve">12- </w:t>
      </w:r>
      <w:r w:rsidR="00FA490B" w:rsidRPr="00FA490B">
        <w:rPr>
          <w:rStyle w:val="libAlaemHeading2Char"/>
          <w:rtl/>
        </w:rPr>
        <w:t>(</w:t>
      </w:r>
      <w:r w:rsidR="00565ADE">
        <w:rPr>
          <w:rtl/>
        </w:rPr>
        <w:t xml:space="preserve"> </w:t>
      </w:r>
      <w:r>
        <w:rPr>
          <w:rtl/>
        </w:rPr>
        <w:t>باب وجوب ترك ذات العادة الصلاة من أول رؤية الدم، وأن المبتدئة والمضطربة لهما الترك مع الشرائط، إلى أن يتبين الحال</w:t>
      </w:r>
      <w:r w:rsidR="00565ADE">
        <w:rPr>
          <w:rtl/>
        </w:rPr>
        <w:t xml:space="preserve"> </w:t>
      </w:r>
      <w:r w:rsidR="00FA490B" w:rsidRPr="00FA490B">
        <w:rPr>
          <w:rStyle w:val="libAlaemHeading2Char"/>
          <w:rtl/>
        </w:rPr>
        <w:t>)</w:t>
      </w:r>
      <w:bookmarkEnd w:id="12"/>
      <w:r>
        <w:rPr>
          <w:rtl/>
        </w:rPr>
        <w:t xml:space="preserve"> </w:t>
      </w:r>
    </w:p>
    <w:p w:rsidR="009668BF" w:rsidRDefault="009668BF" w:rsidP="009668BF">
      <w:pPr>
        <w:pStyle w:val="libNormal"/>
        <w:rPr>
          <w:rtl/>
        </w:rPr>
      </w:pPr>
      <w:r>
        <w:rPr>
          <w:rtl/>
        </w:rPr>
        <w:t xml:space="preserve">1271 / 1 - فقه الرضا </w:t>
      </w:r>
      <w:r w:rsidRPr="00226C05">
        <w:rPr>
          <w:rStyle w:val="libAlaemChar"/>
          <w:rtl/>
        </w:rPr>
        <w:t>عليه‌السلام</w:t>
      </w:r>
      <w:r>
        <w:rPr>
          <w:rtl/>
        </w:rPr>
        <w:t>: « فإذا دخلت المستحاضة في حد حيضها الثانية، تركت الصلاة ».</w:t>
      </w:r>
    </w:p>
    <w:p w:rsidR="009668BF" w:rsidRDefault="009668BF" w:rsidP="009668BF">
      <w:pPr>
        <w:pStyle w:val="libLine"/>
        <w:rPr>
          <w:rtl/>
        </w:rPr>
      </w:pPr>
      <w:r>
        <w:rPr>
          <w:rtl/>
        </w:rPr>
        <w:t>______________</w:t>
      </w:r>
    </w:p>
    <w:p w:rsidR="009668BF" w:rsidRDefault="009668BF" w:rsidP="009668BF">
      <w:pPr>
        <w:pStyle w:val="libFootnote"/>
        <w:rPr>
          <w:rtl/>
        </w:rPr>
      </w:pPr>
      <w:r w:rsidRPr="00F23C9E">
        <w:rPr>
          <w:rtl/>
        </w:rPr>
        <w:t xml:space="preserve">(2) في البحار: ما لم تر الدم. </w:t>
      </w:r>
    </w:p>
    <w:p w:rsidR="009668BF" w:rsidRDefault="009668BF" w:rsidP="009668BF">
      <w:pPr>
        <w:pStyle w:val="libFootnote"/>
        <w:rPr>
          <w:rtl/>
        </w:rPr>
      </w:pPr>
      <w:r w:rsidRPr="00F23C9E">
        <w:rPr>
          <w:rtl/>
        </w:rPr>
        <w:t xml:space="preserve">(3) الهداية ص 21. </w:t>
      </w:r>
    </w:p>
    <w:p w:rsidR="009668BF" w:rsidRDefault="009668BF" w:rsidP="009668BF">
      <w:pPr>
        <w:pStyle w:val="libFootnoteCenterBold"/>
        <w:rPr>
          <w:rtl/>
        </w:rPr>
      </w:pPr>
      <w:r w:rsidRPr="00F23C9E">
        <w:rPr>
          <w:rtl/>
        </w:rPr>
        <w:t>الباب</w:t>
      </w:r>
      <w:r>
        <w:rPr>
          <w:rFonts w:hint="cs"/>
          <w:rtl/>
        </w:rPr>
        <w:t xml:space="preserve"> -</w:t>
      </w:r>
      <w:r w:rsidRPr="00F23C9E">
        <w:rPr>
          <w:rtl/>
        </w:rPr>
        <w:t xml:space="preserve"> 11 </w:t>
      </w:r>
    </w:p>
    <w:p w:rsidR="009668BF" w:rsidRDefault="009668BF" w:rsidP="009668BF">
      <w:pPr>
        <w:pStyle w:val="libFootnote0"/>
        <w:rPr>
          <w:rtl/>
        </w:rPr>
      </w:pPr>
      <w:r w:rsidRPr="00F23C9E">
        <w:rPr>
          <w:rtl/>
        </w:rPr>
        <w:t>1</w:t>
      </w:r>
      <w:r>
        <w:rPr>
          <w:rFonts w:hint="cs"/>
          <w:rtl/>
        </w:rPr>
        <w:t>-</w:t>
      </w:r>
      <w:r w:rsidRPr="00F23C9E">
        <w:rPr>
          <w:rtl/>
        </w:rPr>
        <w:t xml:space="preserve"> فقه الرضا </w:t>
      </w:r>
      <w:r w:rsidRPr="00A12D37">
        <w:rPr>
          <w:rStyle w:val="libFootnoteAlaemChar"/>
          <w:rtl/>
        </w:rPr>
        <w:t>عليه‌السلام</w:t>
      </w:r>
      <w:r w:rsidRPr="00F23C9E">
        <w:rPr>
          <w:rtl/>
        </w:rPr>
        <w:t xml:space="preserve"> ص 21، عنه في البحار ج 81 ص 92. </w:t>
      </w:r>
    </w:p>
    <w:p w:rsidR="009668BF" w:rsidRDefault="009668BF" w:rsidP="009668BF">
      <w:pPr>
        <w:pStyle w:val="libFootnote0"/>
        <w:rPr>
          <w:rtl/>
        </w:rPr>
      </w:pPr>
      <w:r w:rsidRPr="00F23C9E">
        <w:rPr>
          <w:rtl/>
        </w:rPr>
        <w:t>2</w:t>
      </w:r>
      <w:r>
        <w:rPr>
          <w:rFonts w:hint="cs"/>
          <w:rtl/>
        </w:rPr>
        <w:t>-</w:t>
      </w:r>
      <w:r w:rsidRPr="00F23C9E">
        <w:rPr>
          <w:rtl/>
        </w:rPr>
        <w:t xml:space="preserve"> المقنع ص 16، عنه في البحار ج 81 ص 111 ح 33. </w:t>
      </w:r>
    </w:p>
    <w:p w:rsidR="009668BF" w:rsidRDefault="009668BF" w:rsidP="009668BF">
      <w:pPr>
        <w:pStyle w:val="libFootnote"/>
        <w:rPr>
          <w:rtl/>
        </w:rPr>
      </w:pPr>
      <w:r w:rsidRPr="00F23C9E">
        <w:rPr>
          <w:rtl/>
        </w:rPr>
        <w:t xml:space="preserve">(1) استظهرت: قال الازهري: ومعنى الاستظهار في قولهم هذا: الاحتياط والاستيثاق (لسان العرب ج 4 ص 528). </w:t>
      </w:r>
    </w:p>
    <w:p w:rsidR="009668BF" w:rsidRDefault="009668BF" w:rsidP="009668BF">
      <w:pPr>
        <w:pStyle w:val="libFootnoteCenterBold"/>
        <w:rPr>
          <w:rtl/>
        </w:rPr>
      </w:pPr>
      <w:r w:rsidRPr="00F23C9E">
        <w:rPr>
          <w:rtl/>
        </w:rPr>
        <w:t>الباب</w:t>
      </w:r>
      <w:r>
        <w:rPr>
          <w:rFonts w:hint="cs"/>
          <w:rtl/>
        </w:rPr>
        <w:t xml:space="preserve"> -</w:t>
      </w:r>
      <w:r w:rsidRPr="00F23C9E">
        <w:rPr>
          <w:rtl/>
        </w:rPr>
        <w:t xml:space="preserve"> 12 </w:t>
      </w:r>
    </w:p>
    <w:p w:rsidR="009668BF" w:rsidRPr="00F23C9E" w:rsidRDefault="009668BF" w:rsidP="009668BF">
      <w:pPr>
        <w:pStyle w:val="libFootnote0"/>
        <w:rPr>
          <w:rtl/>
        </w:rPr>
      </w:pPr>
      <w:r w:rsidRPr="00F23C9E">
        <w:rPr>
          <w:rtl/>
        </w:rPr>
        <w:t>1</w:t>
      </w:r>
      <w:r>
        <w:rPr>
          <w:rFonts w:hint="cs"/>
          <w:rtl/>
        </w:rPr>
        <w:t>-</w:t>
      </w:r>
      <w:r w:rsidRPr="00F23C9E">
        <w:rPr>
          <w:rtl/>
        </w:rPr>
        <w:t xml:space="preserve"> فقه الرضا </w:t>
      </w:r>
      <w:r w:rsidRPr="00A12D37">
        <w:rPr>
          <w:rStyle w:val="libFootnoteAlaemChar"/>
          <w:rtl/>
        </w:rPr>
        <w:t>عليه‌السلام</w:t>
      </w:r>
      <w:r w:rsidRPr="00F23C9E">
        <w:rPr>
          <w:rtl/>
        </w:rPr>
        <w:t xml:space="preserve"> ص 21 عنه، في البحار ج 81 ص 92.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1272 / 2 - الصدوق في المقنع: فإذا دخلت في أيام حيضها، تركت الصلاة. </w:t>
      </w:r>
    </w:p>
    <w:p w:rsidR="009668BF" w:rsidRDefault="009668BF" w:rsidP="009668BF">
      <w:pPr>
        <w:pStyle w:val="Heading2Center"/>
        <w:rPr>
          <w:rtl/>
        </w:rPr>
      </w:pPr>
      <w:bookmarkStart w:id="13" w:name="_Toc360362833"/>
      <w:r>
        <w:rPr>
          <w:rtl/>
        </w:rPr>
        <w:t xml:space="preserve">13- </w:t>
      </w:r>
      <w:r w:rsidR="00FA490B" w:rsidRPr="00FA490B">
        <w:rPr>
          <w:rStyle w:val="libAlaemHeading2Char"/>
          <w:rtl/>
        </w:rPr>
        <w:t>(</w:t>
      </w:r>
      <w:r w:rsidR="00565ADE">
        <w:rPr>
          <w:rtl/>
        </w:rPr>
        <w:t xml:space="preserve"> </w:t>
      </w:r>
      <w:r>
        <w:rPr>
          <w:rtl/>
        </w:rPr>
        <w:t>باب جواز تقدم العادة قليلا</w:t>
      </w:r>
      <w:r w:rsidR="00A12D37">
        <w:rPr>
          <w:rFonts w:hint="cs"/>
          <w:rtl/>
        </w:rPr>
        <w:t>ً</w:t>
      </w:r>
      <w:r w:rsidR="00565ADE">
        <w:rPr>
          <w:rtl/>
        </w:rPr>
        <w:t xml:space="preserve"> </w:t>
      </w:r>
      <w:r w:rsidR="00FA490B" w:rsidRPr="00FA490B">
        <w:rPr>
          <w:rStyle w:val="libAlaemHeading2Char"/>
          <w:rtl/>
        </w:rPr>
        <w:t>)</w:t>
      </w:r>
      <w:bookmarkEnd w:id="13"/>
      <w:r>
        <w:rPr>
          <w:rtl/>
        </w:rPr>
        <w:t xml:space="preserve"> </w:t>
      </w:r>
    </w:p>
    <w:p w:rsidR="009668BF" w:rsidRDefault="009668BF" w:rsidP="009668BF">
      <w:pPr>
        <w:pStyle w:val="libNormal"/>
        <w:rPr>
          <w:rtl/>
        </w:rPr>
      </w:pPr>
      <w:r>
        <w:rPr>
          <w:rtl/>
        </w:rPr>
        <w:t xml:space="preserve">1273 / 1 - فقه الرضا </w:t>
      </w:r>
      <w:r w:rsidRPr="00226C05">
        <w:rPr>
          <w:rStyle w:val="libAlaemChar"/>
          <w:rtl/>
        </w:rPr>
        <w:t>عليه‌السلام</w:t>
      </w:r>
      <w:r>
        <w:rPr>
          <w:rtl/>
        </w:rPr>
        <w:t xml:space="preserve">: « وربما عجل الدم من الحيضة الثانية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الصفرة قبل الحيض حيض، وبعد أيام الحيض، ليست من الحيض ». </w:t>
      </w:r>
    </w:p>
    <w:p w:rsidR="009668BF" w:rsidRDefault="009668BF" w:rsidP="009668BF">
      <w:pPr>
        <w:pStyle w:val="Heading2Center"/>
        <w:rPr>
          <w:rtl/>
        </w:rPr>
      </w:pPr>
      <w:bookmarkStart w:id="14" w:name="_Toc360362834"/>
      <w:r>
        <w:rPr>
          <w:rtl/>
        </w:rPr>
        <w:t xml:space="preserve">14- </w:t>
      </w:r>
      <w:r w:rsidR="00FA490B" w:rsidRPr="00FA490B">
        <w:rPr>
          <w:rStyle w:val="libAlaemHeading2Char"/>
          <w:rtl/>
        </w:rPr>
        <w:t>(</w:t>
      </w:r>
      <w:r w:rsidR="00565ADE">
        <w:rPr>
          <w:rtl/>
        </w:rPr>
        <w:t xml:space="preserve"> </w:t>
      </w:r>
      <w:r>
        <w:rPr>
          <w:rtl/>
        </w:rPr>
        <w:t>باب ما يعرف به دم الحيض من دم القرحة</w:t>
      </w:r>
      <w:r w:rsidR="00565ADE">
        <w:rPr>
          <w:rtl/>
        </w:rPr>
        <w:t xml:space="preserve"> </w:t>
      </w:r>
      <w:r w:rsidR="00FA490B" w:rsidRPr="00FA490B">
        <w:rPr>
          <w:rStyle w:val="libAlaemHeading2Char"/>
          <w:rtl/>
        </w:rPr>
        <w:t>)</w:t>
      </w:r>
      <w:bookmarkEnd w:id="14"/>
      <w:r>
        <w:rPr>
          <w:rtl/>
        </w:rPr>
        <w:t xml:space="preserve"> </w:t>
      </w:r>
    </w:p>
    <w:p w:rsidR="009668BF" w:rsidRDefault="009668BF" w:rsidP="009668BF">
      <w:pPr>
        <w:pStyle w:val="libNormal"/>
        <w:rPr>
          <w:rtl/>
        </w:rPr>
      </w:pPr>
      <w:r>
        <w:rPr>
          <w:rtl/>
        </w:rPr>
        <w:t xml:space="preserve">1274 / 1 - فقه الرضا </w:t>
      </w:r>
      <w:r w:rsidRPr="00226C05">
        <w:rPr>
          <w:rStyle w:val="libAlaemChar"/>
          <w:rtl/>
        </w:rPr>
        <w:t>عليه‌السلام</w:t>
      </w:r>
      <w:r>
        <w:rPr>
          <w:rtl/>
        </w:rPr>
        <w:t>: « وان اشتبه عليها دم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الحيض ودم القرحة، فربما كان في فرجها قرحة، فعليها أن تستلقي على قفاها، وتدخل اصابعها فان خرج الدم من الجانب الايمن فهو من القرحة، وان خرج من الجانب الايسر فهو من الحيض ». </w:t>
      </w:r>
    </w:p>
    <w:p w:rsidR="009668BF" w:rsidRDefault="009668BF" w:rsidP="009668BF">
      <w:pPr>
        <w:pStyle w:val="libNormal"/>
        <w:rPr>
          <w:rtl/>
        </w:rPr>
      </w:pPr>
      <w:r>
        <w:rPr>
          <w:rtl/>
        </w:rPr>
        <w:t>1275 / 2 - المقنع: وإذا اشتبه على المرأة دم الحيض ودم القرحة.. وذكر مثله.</w:t>
      </w:r>
    </w:p>
    <w:p w:rsidR="009668BF" w:rsidRDefault="009668BF" w:rsidP="009668BF">
      <w:pPr>
        <w:pStyle w:val="libLine"/>
        <w:rPr>
          <w:rtl/>
        </w:rPr>
      </w:pPr>
      <w:r>
        <w:rPr>
          <w:rtl/>
        </w:rPr>
        <w:t>______________</w:t>
      </w:r>
    </w:p>
    <w:p w:rsidR="009668BF" w:rsidRDefault="009668BF" w:rsidP="009668BF">
      <w:pPr>
        <w:pStyle w:val="libFootnote0"/>
        <w:rPr>
          <w:rtl/>
        </w:rPr>
      </w:pPr>
      <w:r w:rsidRPr="00F23C9E">
        <w:rPr>
          <w:rtl/>
        </w:rPr>
        <w:t>2</w:t>
      </w:r>
      <w:r>
        <w:rPr>
          <w:rFonts w:hint="cs"/>
          <w:rtl/>
        </w:rPr>
        <w:t>-</w:t>
      </w:r>
      <w:r w:rsidRPr="00F23C9E">
        <w:rPr>
          <w:rtl/>
        </w:rPr>
        <w:t xml:space="preserve"> المقنع ص 15. </w:t>
      </w:r>
    </w:p>
    <w:p w:rsidR="009668BF" w:rsidRDefault="009668BF" w:rsidP="009668BF">
      <w:pPr>
        <w:pStyle w:val="libFootnoteCenterBold"/>
        <w:rPr>
          <w:rtl/>
        </w:rPr>
      </w:pPr>
      <w:r w:rsidRPr="00F23C9E">
        <w:rPr>
          <w:rtl/>
        </w:rPr>
        <w:t>الباب</w:t>
      </w:r>
      <w:r>
        <w:rPr>
          <w:rFonts w:hint="cs"/>
          <w:rtl/>
        </w:rPr>
        <w:t xml:space="preserve"> -</w:t>
      </w:r>
      <w:r w:rsidRPr="00F23C9E">
        <w:rPr>
          <w:rtl/>
        </w:rPr>
        <w:t xml:space="preserve"> 13 </w:t>
      </w:r>
    </w:p>
    <w:p w:rsidR="009668BF" w:rsidRDefault="009668BF" w:rsidP="009668BF">
      <w:pPr>
        <w:pStyle w:val="libFootnote0"/>
        <w:rPr>
          <w:rtl/>
        </w:rPr>
      </w:pPr>
      <w:r w:rsidRPr="00F23C9E">
        <w:rPr>
          <w:rtl/>
        </w:rPr>
        <w:t>1</w:t>
      </w:r>
      <w:r>
        <w:rPr>
          <w:rFonts w:hint="cs"/>
          <w:rtl/>
        </w:rPr>
        <w:t>-</w:t>
      </w:r>
      <w:r w:rsidRPr="00F23C9E">
        <w:rPr>
          <w:rtl/>
        </w:rPr>
        <w:t xml:space="preserve"> فقه الرضا </w:t>
      </w:r>
      <w:r w:rsidRPr="00A12D37">
        <w:rPr>
          <w:rStyle w:val="libFootnoteAlaemChar"/>
          <w:rtl/>
        </w:rPr>
        <w:t>عليه‌السلام</w:t>
      </w:r>
      <w:r w:rsidRPr="00F23C9E">
        <w:rPr>
          <w:rtl/>
        </w:rPr>
        <w:t xml:space="preserve"> ص 21، عنه في البحار ج 81 ص 92. </w:t>
      </w:r>
    </w:p>
    <w:p w:rsidR="009668BF" w:rsidRDefault="009668BF" w:rsidP="009668BF">
      <w:pPr>
        <w:pStyle w:val="libFootnoteCenterBold"/>
        <w:rPr>
          <w:rtl/>
        </w:rPr>
      </w:pPr>
      <w:r w:rsidRPr="00F23C9E">
        <w:rPr>
          <w:rtl/>
        </w:rPr>
        <w:t>الباب</w:t>
      </w:r>
      <w:r>
        <w:rPr>
          <w:rFonts w:hint="cs"/>
          <w:rtl/>
        </w:rPr>
        <w:t xml:space="preserve"> -</w:t>
      </w:r>
      <w:r w:rsidRPr="00F23C9E">
        <w:rPr>
          <w:rtl/>
        </w:rPr>
        <w:t xml:space="preserve"> 14 </w:t>
      </w:r>
    </w:p>
    <w:p w:rsidR="009668BF" w:rsidRDefault="009668BF" w:rsidP="009668BF">
      <w:pPr>
        <w:pStyle w:val="libFootnote0"/>
        <w:rPr>
          <w:rtl/>
        </w:rPr>
      </w:pPr>
      <w:r w:rsidRPr="00F23C9E">
        <w:rPr>
          <w:rtl/>
        </w:rPr>
        <w:t>1</w:t>
      </w:r>
      <w:r>
        <w:rPr>
          <w:rFonts w:hint="cs"/>
          <w:rtl/>
        </w:rPr>
        <w:t>-</w:t>
      </w:r>
      <w:r w:rsidRPr="00F23C9E">
        <w:rPr>
          <w:rtl/>
        </w:rPr>
        <w:t xml:space="preserve"> فقه الرضا </w:t>
      </w:r>
      <w:r w:rsidRPr="00A12D37">
        <w:rPr>
          <w:rStyle w:val="libFootnoteAlaemChar"/>
          <w:rtl/>
        </w:rPr>
        <w:t>عليه‌السلام</w:t>
      </w:r>
      <w:r w:rsidRPr="00F23C9E">
        <w:rPr>
          <w:rtl/>
        </w:rPr>
        <w:t xml:space="preserve"> ص 22، عنه في البحار ج 81 ص 93 </w:t>
      </w:r>
    </w:p>
    <w:p w:rsidR="009668BF" w:rsidRDefault="009668BF" w:rsidP="009668BF">
      <w:pPr>
        <w:pStyle w:val="libFootnote"/>
        <w:rPr>
          <w:rtl/>
        </w:rPr>
      </w:pPr>
      <w:r w:rsidRPr="00F23C9E">
        <w:rPr>
          <w:rtl/>
        </w:rPr>
        <w:t xml:space="preserve">(1) ليس في المصدر. </w:t>
      </w:r>
    </w:p>
    <w:p w:rsidR="009668BF" w:rsidRPr="00F23C9E" w:rsidRDefault="009668BF" w:rsidP="009668BF">
      <w:pPr>
        <w:pStyle w:val="libFootnote0"/>
        <w:rPr>
          <w:rtl/>
        </w:rPr>
      </w:pPr>
      <w:r w:rsidRPr="00F23C9E">
        <w:rPr>
          <w:rtl/>
        </w:rPr>
        <w:t>2</w:t>
      </w:r>
      <w:r>
        <w:rPr>
          <w:rFonts w:hint="cs"/>
          <w:rtl/>
        </w:rPr>
        <w:t>-</w:t>
      </w:r>
      <w:r w:rsidRPr="00F23C9E">
        <w:rPr>
          <w:rtl/>
        </w:rPr>
        <w:t xml:space="preserve"> المقنع ص 16. </w:t>
      </w:r>
    </w:p>
    <w:p w:rsidR="009668BF" w:rsidRDefault="009668BF" w:rsidP="009668BF">
      <w:pPr>
        <w:pStyle w:val="libNormal"/>
        <w:rPr>
          <w:rtl/>
        </w:rPr>
      </w:pPr>
      <w:r>
        <w:rPr>
          <w:rtl/>
        </w:rPr>
        <w:br w:type="page"/>
      </w:r>
    </w:p>
    <w:p w:rsidR="009668BF" w:rsidRDefault="009668BF" w:rsidP="009668BF">
      <w:pPr>
        <w:pStyle w:val="Heading2Center"/>
        <w:rPr>
          <w:rtl/>
        </w:rPr>
      </w:pPr>
      <w:bookmarkStart w:id="15" w:name="_Toc360362835"/>
      <w:r>
        <w:rPr>
          <w:rtl/>
        </w:rPr>
        <w:lastRenderedPageBreak/>
        <w:t xml:space="preserve">15- </w:t>
      </w:r>
      <w:r w:rsidR="00FA490B" w:rsidRPr="00FA490B">
        <w:rPr>
          <w:rStyle w:val="libAlaemHeading2Char"/>
          <w:rtl/>
        </w:rPr>
        <w:t>(</w:t>
      </w:r>
      <w:r w:rsidR="00565ADE">
        <w:rPr>
          <w:rtl/>
        </w:rPr>
        <w:t xml:space="preserve"> </w:t>
      </w:r>
      <w:r>
        <w:rPr>
          <w:rtl/>
        </w:rPr>
        <w:t>باب وجوب استبراء الحائض عند الانقطاع، قبل العشرة، وكيفيته</w:t>
      </w:r>
      <w:r w:rsidR="00565ADE">
        <w:rPr>
          <w:rtl/>
        </w:rPr>
        <w:t xml:space="preserve"> </w:t>
      </w:r>
      <w:r w:rsidR="00FA490B" w:rsidRPr="00FA490B">
        <w:rPr>
          <w:rStyle w:val="libAlaemHeading2Char"/>
          <w:rtl/>
        </w:rPr>
        <w:t>)</w:t>
      </w:r>
      <w:bookmarkEnd w:id="15"/>
      <w:r>
        <w:rPr>
          <w:rtl/>
        </w:rPr>
        <w:t xml:space="preserve"> </w:t>
      </w:r>
    </w:p>
    <w:p w:rsidR="009668BF" w:rsidRDefault="009668BF" w:rsidP="009668BF">
      <w:pPr>
        <w:pStyle w:val="libNormal"/>
        <w:rPr>
          <w:rtl/>
        </w:rPr>
      </w:pPr>
      <w:r>
        <w:rPr>
          <w:rtl/>
        </w:rPr>
        <w:t xml:space="preserve">1276 / 1 - فقه الرضا </w:t>
      </w:r>
      <w:r w:rsidRPr="00226C05">
        <w:rPr>
          <w:rStyle w:val="libAlaemChar"/>
          <w:rtl/>
        </w:rPr>
        <w:t>عليه‌السلام</w:t>
      </w:r>
      <w:r>
        <w:rPr>
          <w:rtl/>
        </w:rPr>
        <w:t>: « وإذا أرادت الحائض بعد الغسل من الحيض</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فعليها أن تستبرئ، والاستبراء أن تدخل قطنة، فان كان هناك دم خرج ولو مثل رأس الذباب، (فان خرج)</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لم تغتسل، وان لم يخرج اغتسلت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أيضا: « وإذا رأت الصفرة أو شيئا من الدم، فعليها أن تلصق بطنها بالحائط، وترفع رجلها اليسرى كما ترى الكلب إذا بال، وتدخل قطنة فان خرج فيها دم فهي حائض، وان لم يخرج فليست بحائض ». </w:t>
      </w:r>
    </w:p>
    <w:p w:rsidR="009668BF" w:rsidRDefault="009668BF" w:rsidP="009668BF">
      <w:pPr>
        <w:pStyle w:val="libNormal"/>
        <w:rPr>
          <w:rtl/>
        </w:rPr>
      </w:pPr>
      <w:r>
        <w:rPr>
          <w:rtl/>
        </w:rPr>
        <w:t>1277 / 2 - الصدوق في المقنع: وإذا رأت الصفرة والشئ فلا تدري أطهرت أم لا، فتلصق بطنها بالحائط ولترفع رجلها اليسرى كما ترى الكلب يفعل إذا بال، وتدخل الكرسف، فان كان دم خرج ولو مثل رأس الذباب، فان خرج فلا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تطهر، وان لم يخرج فقد طهرت.</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15 </w:t>
      </w:r>
    </w:p>
    <w:p w:rsidR="009668BF" w:rsidRDefault="009668BF" w:rsidP="009668BF">
      <w:pPr>
        <w:pStyle w:val="libFootnote0"/>
        <w:rPr>
          <w:rtl/>
        </w:rPr>
      </w:pPr>
      <w:r>
        <w:rPr>
          <w:rtl/>
        </w:rPr>
        <w:t>1</w:t>
      </w:r>
      <w:r>
        <w:rPr>
          <w:rFonts w:hint="cs"/>
          <w:rtl/>
        </w:rPr>
        <w:t>-</w:t>
      </w:r>
      <w:r>
        <w:rPr>
          <w:rtl/>
        </w:rPr>
        <w:t xml:space="preserve"> فقه الرضا </w:t>
      </w:r>
      <w:r w:rsidRPr="00B47FE1">
        <w:rPr>
          <w:rStyle w:val="libFootnoteAlaemChar"/>
          <w:rtl/>
        </w:rPr>
        <w:t>عليه‌السلام</w:t>
      </w:r>
      <w:r>
        <w:rPr>
          <w:rtl/>
        </w:rPr>
        <w:t xml:space="preserve"> ص 22، عنه في البحار ج 81 ص 93. </w:t>
      </w:r>
    </w:p>
    <w:p w:rsidR="009668BF" w:rsidRDefault="009668BF" w:rsidP="009668BF">
      <w:pPr>
        <w:pStyle w:val="libFootnote"/>
        <w:rPr>
          <w:rtl/>
        </w:rPr>
      </w:pPr>
      <w:r>
        <w:rPr>
          <w:rtl/>
        </w:rPr>
        <w:t xml:space="preserve">(1) في هامش المخطوط: « اي بعد انقطاع الدم ». </w:t>
      </w:r>
    </w:p>
    <w:p w:rsidR="009668BF" w:rsidRDefault="009668BF" w:rsidP="009668BF">
      <w:pPr>
        <w:pStyle w:val="libFootnote"/>
        <w:rPr>
          <w:rtl/>
        </w:rPr>
      </w:pPr>
      <w:r>
        <w:rPr>
          <w:rtl/>
        </w:rPr>
        <w:t xml:space="preserve">(2) مابين القوسين ليس في المصدر. </w:t>
      </w:r>
    </w:p>
    <w:p w:rsidR="009668BF" w:rsidRDefault="009668BF" w:rsidP="009668BF">
      <w:pPr>
        <w:pStyle w:val="libFootnote0"/>
        <w:rPr>
          <w:rtl/>
        </w:rPr>
      </w:pPr>
      <w:r>
        <w:rPr>
          <w:rtl/>
        </w:rPr>
        <w:t>2</w:t>
      </w:r>
      <w:r>
        <w:rPr>
          <w:rFonts w:hint="cs"/>
          <w:rtl/>
        </w:rPr>
        <w:t>-</w:t>
      </w:r>
      <w:r>
        <w:rPr>
          <w:rtl/>
        </w:rPr>
        <w:t xml:space="preserve"> المقنع ص 15. </w:t>
      </w:r>
    </w:p>
    <w:p w:rsidR="009668BF" w:rsidRDefault="009668BF" w:rsidP="009668BF">
      <w:pPr>
        <w:pStyle w:val="libFootnote"/>
        <w:rPr>
          <w:rtl/>
        </w:rPr>
      </w:pPr>
      <w:r>
        <w:rPr>
          <w:rtl/>
        </w:rPr>
        <w:t xml:space="preserve">(1) في المصدر: فلم. </w:t>
      </w:r>
    </w:p>
    <w:p w:rsidR="009668BF" w:rsidRDefault="009668BF" w:rsidP="009668BF">
      <w:pPr>
        <w:pStyle w:val="libNormal"/>
        <w:rPr>
          <w:rtl/>
        </w:rPr>
      </w:pPr>
      <w:r>
        <w:rPr>
          <w:rtl/>
        </w:rPr>
        <w:br w:type="page"/>
      </w:r>
    </w:p>
    <w:p w:rsidR="009668BF" w:rsidRDefault="009668BF" w:rsidP="009668BF">
      <w:pPr>
        <w:pStyle w:val="Heading2Center"/>
        <w:rPr>
          <w:rtl/>
        </w:rPr>
      </w:pPr>
      <w:bookmarkStart w:id="16" w:name="_Toc360362836"/>
      <w:r>
        <w:rPr>
          <w:rtl/>
        </w:rPr>
        <w:lastRenderedPageBreak/>
        <w:t xml:space="preserve">16- </w:t>
      </w:r>
      <w:r w:rsidR="00FA490B" w:rsidRPr="00FA490B">
        <w:rPr>
          <w:rStyle w:val="libAlaemHeading2Char"/>
          <w:rtl/>
        </w:rPr>
        <w:t>(</w:t>
      </w:r>
      <w:r w:rsidR="00565ADE">
        <w:rPr>
          <w:rtl/>
        </w:rPr>
        <w:t xml:space="preserve"> </w:t>
      </w:r>
      <w:r>
        <w:rPr>
          <w:rtl/>
        </w:rPr>
        <w:t>باب جواز وطئ الحائض عند الانقطاع وتعذر الغسل، بعد التيمم، ووجوب التيمم بدلا</w:t>
      </w:r>
      <w:r w:rsidR="00B47FE1">
        <w:rPr>
          <w:rFonts w:hint="cs"/>
          <w:rtl/>
        </w:rPr>
        <w:t>ً</w:t>
      </w:r>
      <w:r>
        <w:rPr>
          <w:rtl/>
        </w:rPr>
        <w:t xml:space="preserve"> من غسل الحيض مع التعذر</w:t>
      </w:r>
      <w:r w:rsidR="00565ADE">
        <w:rPr>
          <w:rtl/>
        </w:rPr>
        <w:t xml:space="preserve"> </w:t>
      </w:r>
      <w:r w:rsidR="00FA490B" w:rsidRPr="00FA490B">
        <w:rPr>
          <w:rStyle w:val="libAlaemHeading2Char"/>
          <w:rtl/>
        </w:rPr>
        <w:t>)</w:t>
      </w:r>
      <w:bookmarkEnd w:id="16"/>
      <w:r>
        <w:rPr>
          <w:rtl/>
        </w:rPr>
        <w:t xml:space="preserve"> </w:t>
      </w:r>
    </w:p>
    <w:p w:rsidR="009668BF" w:rsidRDefault="009668BF" w:rsidP="009668BF">
      <w:pPr>
        <w:pStyle w:val="libNormal"/>
        <w:rPr>
          <w:rtl/>
        </w:rPr>
      </w:pPr>
      <w:r>
        <w:rPr>
          <w:rtl/>
        </w:rPr>
        <w:t xml:space="preserve">1278 / 1 - </w:t>
      </w:r>
      <w:r w:rsidR="0064261A">
        <w:rPr>
          <w:rtl/>
        </w:rPr>
        <w:t>دعائم الإسلام</w:t>
      </w:r>
      <w:r>
        <w:rPr>
          <w:rtl/>
        </w:rPr>
        <w:t xml:space="preserve">: روينا عن أهل البيت (صلوات الله عليهم): « ان المرأة إذا حاضت أو نفست، (حرم عليها أن تصلي وتصوم) </w:t>
      </w:r>
      <w:r w:rsidRPr="00546FBC">
        <w:rPr>
          <w:rStyle w:val="libFootnotenumChar"/>
          <w:rtl/>
        </w:rPr>
        <w:t>(1)</w:t>
      </w:r>
      <w:r>
        <w:rPr>
          <w:rtl/>
        </w:rPr>
        <w:t>، وحرم على زوجها وطؤها،</w:t>
      </w:r>
      <w:r w:rsidR="00565ADE">
        <w:rPr>
          <w:rtl/>
        </w:rPr>
        <w:t xml:space="preserve"> حتّى </w:t>
      </w:r>
      <w:r>
        <w:rPr>
          <w:rtl/>
        </w:rPr>
        <w:t xml:space="preserve">تطهر (من الدم) و تغتسل بالماء، أو تتيمم ان لم تجد الماء ». </w:t>
      </w:r>
    </w:p>
    <w:p w:rsidR="009668BF" w:rsidRDefault="009668BF" w:rsidP="009668BF">
      <w:pPr>
        <w:pStyle w:val="Heading2Center"/>
        <w:rPr>
          <w:rtl/>
        </w:rPr>
      </w:pPr>
      <w:bookmarkStart w:id="17" w:name="_Toc360362837"/>
      <w:r>
        <w:rPr>
          <w:rtl/>
        </w:rPr>
        <w:t xml:space="preserve">17- </w:t>
      </w:r>
      <w:r w:rsidR="00FA490B" w:rsidRPr="00FA490B">
        <w:rPr>
          <w:rStyle w:val="libAlaemHeading2Char"/>
          <w:rtl/>
        </w:rPr>
        <w:t>(</w:t>
      </w:r>
      <w:r w:rsidR="00565ADE">
        <w:rPr>
          <w:rtl/>
        </w:rPr>
        <w:t xml:space="preserve"> </w:t>
      </w:r>
      <w:r>
        <w:rPr>
          <w:rtl/>
        </w:rPr>
        <w:t>باب ان الحائض لا يرتفع لها حدث</w:t>
      </w:r>
      <w:r w:rsidR="00565ADE">
        <w:rPr>
          <w:rtl/>
        </w:rPr>
        <w:t xml:space="preserve"> </w:t>
      </w:r>
      <w:r w:rsidR="00FA490B" w:rsidRPr="00FA490B">
        <w:rPr>
          <w:rStyle w:val="libAlaemHeading2Char"/>
          <w:rtl/>
        </w:rPr>
        <w:t>)</w:t>
      </w:r>
      <w:bookmarkEnd w:id="17"/>
      <w:r>
        <w:rPr>
          <w:rtl/>
        </w:rPr>
        <w:t xml:space="preserve"> </w:t>
      </w:r>
    </w:p>
    <w:p w:rsidR="009668BF" w:rsidRDefault="009668BF" w:rsidP="009668BF">
      <w:pPr>
        <w:pStyle w:val="libNormal"/>
        <w:rPr>
          <w:rtl/>
        </w:rPr>
      </w:pPr>
      <w:r>
        <w:rPr>
          <w:rtl/>
        </w:rPr>
        <w:t xml:space="preserve">1279 / 1 - فقه الرضا </w:t>
      </w:r>
      <w:r w:rsidRPr="00226C05">
        <w:rPr>
          <w:rStyle w:val="libAlaemChar"/>
          <w:rtl/>
        </w:rPr>
        <w:t>عليه‌السلام</w:t>
      </w:r>
      <w:r>
        <w:rPr>
          <w:rtl/>
        </w:rPr>
        <w:t>: « وإذا أرادت المرأة أن تغتسل من الجنابة فأصابها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الحيض، فلتترك الغسل</w:t>
      </w:r>
      <w:r w:rsidR="00565ADE">
        <w:rPr>
          <w:rtl/>
        </w:rPr>
        <w:t xml:space="preserve"> حتّى </w:t>
      </w:r>
      <w:r>
        <w:rPr>
          <w:rtl/>
        </w:rPr>
        <w:t xml:space="preserve">تطهر ». </w:t>
      </w:r>
    </w:p>
    <w:p w:rsidR="009668BF" w:rsidRDefault="009668BF" w:rsidP="009668BF">
      <w:pPr>
        <w:pStyle w:val="Heading2Center"/>
        <w:rPr>
          <w:rtl/>
        </w:rPr>
      </w:pPr>
      <w:bookmarkStart w:id="18" w:name="_Toc360362838"/>
      <w:r>
        <w:rPr>
          <w:rtl/>
        </w:rPr>
        <w:t xml:space="preserve">18- </w:t>
      </w:r>
      <w:r w:rsidR="00FA490B" w:rsidRPr="00FA490B">
        <w:rPr>
          <w:rStyle w:val="libAlaemHeading2Char"/>
          <w:rtl/>
        </w:rPr>
        <w:t>(</w:t>
      </w:r>
      <w:r w:rsidR="00565ADE">
        <w:rPr>
          <w:rtl/>
        </w:rPr>
        <w:t xml:space="preserve"> </w:t>
      </w:r>
      <w:r>
        <w:rPr>
          <w:rtl/>
        </w:rPr>
        <w:t>باب ان غسل الحيض كغسل الجنابة، وانهما يتداخلان</w:t>
      </w:r>
      <w:r w:rsidR="00565ADE">
        <w:rPr>
          <w:rtl/>
        </w:rPr>
        <w:t xml:space="preserve"> </w:t>
      </w:r>
      <w:r w:rsidR="00FA490B" w:rsidRPr="00FA490B">
        <w:rPr>
          <w:rStyle w:val="libAlaemHeading2Char"/>
          <w:rtl/>
        </w:rPr>
        <w:t>)</w:t>
      </w:r>
      <w:bookmarkEnd w:id="18"/>
      <w:r>
        <w:rPr>
          <w:rtl/>
        </w:rPr>
        <w:t xml:space="preserve"> </w:t>
      </w:r>
    </w:p>
    <w:p w:rsidR="009668BF" w:rsidRDefault="009668BF" w:rsidP="009668BF">
      <w:pPr>
        <w:pStyle w:val="libNormal"/>
        <w:rPr>
          <w:rtl/>
        </w:rPr>
      </w:pPr>
      <w:r>
        <w:rPr>
          <w:rtl/>
        </w:rPr>
        <w:t xml:space="preserve">1280 / 1 - </w:t>
      </w:r>
      <w:r w:rsidR="0064261A">
        <w:rPr>
          <w:rtl/>
        </w:rPr>
        <w:t>دعائم الإسلام</w:t>
      </w:r>
      <w:r>
        <w:rPr>
          <w:rtl/>
        </w:rPr>
        <w:t xml:space="preserve">: عن علي </w:t>
      </w:r>
      <w:r w:rsidRPr="00226C05">
        <w:rPr>
          <w:rStyle w:val="libAlaemChar"/>
          <w:rtl/>
        </w:rPr>
        <w:t>عليه‌السلام</w:t>
      </w:r>
      <w:r>
        <w:rPr>
          <w:rtl/>
        </w:rPr>
        <w:t xml:space="preserve"> انه قال: « الغسل من الحيض</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كالغسل من الجنابة، وإذا حاضت المرأة وهي جنب</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16 </w:t>
      </w:r>
    </w:p>
    <w:p w:rsidR="009668BF" w:rsidRDefault="009668BF" w:rsidP="009668BF">
      <w:pPr>
        <w:pStyle w:val="libFootnote0"/>
        <w:rPr>
          <w:rtl/>
        </w:rPr>
      </w:pPr>
      <w:r>
        <w:rPr>
          <w:rtl/>
        </w:rPr>
        <w:t>1</w:t>
      </w:r>
      <w:r>
        <w:rPr>
          <w:rFonts w:hint="cs"/>
          <w:rtl/>
        </w:rPr>
        <w:t>-</w:t>
      </w:r>
      <w:r>
        <w:rPr>
          <w:rtl/>
        </w:rPr>
        <w:t xml:space="preserve"> </w:t>
      </w:r>
      <w:r w:rsidR="0064261A">
        <w:rPr>
          <w:rtl/>
        </w:rPr>
        <w:t>دعائم الإسلام</w:t>
      </w:r>
      <w:r>
        <w:rPr>
          <w:rtl/>
        </w:rPr>
        <w:t xml:space="preserve"> ج 1 ص 127، عنه في البحار ج 81 ص 118 ح 41. </w:t>
      </w:r>
    </w:p>
    <w:p w:rsidR="009668BF" w:rsidRDefault="009668BF" w:rsidP="009668BF">
      <w:pPr>
        <w:pStyle w:val="libFootnote"/>
        <w:rPr>
          <w:rtl/>
        </w:rPr>
      </w:pPr>
      <w:r>
        <w:rPr>
          <w:rtl/>
        </w:rPr>
        <w:t xml:space="preserve">(1) في المصدر: حرمت عليها الصلاة والصوم. </w:t>
      </w:r>
    </w:p>
    <w:p w:rsidR="009668BF" w:rsidRDefault="009668BF" w:rsidP="009668BF">
      <w:pPr>
        <w:pStyle w:val="libFootnote"/>
        <w:rPr>
          <w:rtl/>
        </w:rPr>
      </w:pPr>
      <w:r>
        <w:rPr>
          <w:rtl/>
        </w:rPr>
        <w:t xml:space="preserve">(2) ما بين القوسين ليس في المصدر. </w:t>
      </w:r>
    </w:p>
    <w:p w:rsidR="009668BF" w:rsidRDefault="009668BF" w:rsidP="009668BF">
      <w:pPr>
        <w:pStyle w:val="libFootnoteCenterBold"/>
        <w:rPr>
          <w:rtl/>
        </w:rPr>
      </w:pPr>
      <w:r>
        <w:rPr>
          <w:rtl/>
        </w:rPr>
        <w:t>الباب</w:t>
      </w:r>
      <w:r>
        <w:rPr>
          <w:rFonts w:hint="cs"/>
          <w:rtl/>
        </w:rPr>
        <w:t xml:space="preserve"> -</w:t>
      </w:r>
      <w:r>
        <w:rPr>
          <w:rtl/>
        </w:rPr>
        <w:t xml:space="preserve"> 17 </w:t>
      </w:r>
    </w:p>
    <w:p w:rsidR="009668BF" w:rsidRDefault="009668BF" w:rsidP="009668BF">
      <w:pPr>
        <w:pStyle w:val="libFootnote0"/>
        <w:rPr>
          <w:rtl/>
        </w:rPr>
      </w:pPr>
      <w:r>
        <w:rPr>
          <w:rtl/>
        </w:rPr>
        <w:t>1</w:t>
      </w:r>
      <w:r>
        <w:rPr>
          <w:rFonts w:hint="cs"/>
          <w:rtl/>
        </w:rPr>
        <w:t>-</w:t>
      </w:r>
      <w:r>
        <w:rPr>
          <w:rtl/>
        </w:rPr>
        <w:t xml:space="preserve"> فقه الرضا </w:t>
      </w:r>
      <w:r w:rsidRPr="00B47FE1">
        <w:rPr>
          <w:rStyle w:val="libFootnoteAlaemChar"/>
          <w:rtl/>
        </w:rPr>
        <w:t>عليه‌السلام</w:t>
      </w:r>
      <w:r>
        <w:rPr>
          <w:rtl/>
        </w:rPr>
        <w:t xml:space="preserve"> ص 22، عنه في البحار ج 81 ص 93. </w:t>
      </w:r>
    </w:p>
    <w:p w:rsidR="009668BF" w:rsidRDefault="009668BF" w:rsidP="009668BF">
      <w:pPr>
        <w:pStyle w:val="libFootnote"/>
        <w:rPr>
          <w:rtl/>
        </w:rPr>
      </w:pPr>
      <w:r>
        <w:rPr>
          <w:rtl/>
        </w:rPr>
        <w:t xml:space="preserve">(1) في المخوط: فاصابتها، وما أثبتناه من المصدر. </w:t>
      </w:r>
    </w:p>
    <w:p w:rsidR="009668BF" w:rsidRDefault="009668BF" w:rsidP="009668BF">
      <w:pPr>
        <w:pStyle w:val="libFootnoteCenterBold"/>
        <w:rPr>
          <w:rtl/>
        </w:rPr>
      </w:pPr>
      <w:r>
        <w:rPr>
          <w:rtl/>
        </w:rPr>
        <w:t>الباب</w:t>
      </w:r>
      <w:r>
        <w:rPr>
          <w:rFonts w:hint="cs"/>
          <w:rtl/>
        </w:rPr>
        <w:t xml:space="preserve"> -</w:t>
      </w:r>
      <w:r>
        <w:rPr>
          <w:rtl/>
        </w:rPr>
        <w:t xml:space="preserve"> 18 </w:t>
      </w:r>
    </w:p>
    <w:p w:rsidR="009668BF" w:rsidRDefault="009668BF" w:rsidP="009668BF">
      <w:pPr>
        <w:pStyle w:val="libFootnote0"/>
        <w:rPr>
          <w:rtl/>
        </w:rPr>
      </w:pPr>
      <w:r>
        <w:rPr>
          <w:rtl/>
        </w:rPr>
        <w:t>1</w:t>
      </w:r>
      <w:r>
        <w:rPr>
          <w:rFonts w:hint="cs"/>
          <w:rtl/>
        </w:rPr>
        <w:t>-</w:t>
      </w:r>
      <w:r>
        <w:rPr>
          <w:rtl/>
        </w:rPr>
        <w:t xml:space="preserve"> </w:t>
      </w:r>
      <w:r w:rsidR="0064261A">
        <w:rPr>
          <w:rtl/>
        </w:rPr>
        <w:t>دعائم الإسلام</w:t>
      </w:r>
      <w:r>
        <w:rPr>
          <w:rtl/>
        </w:rPr>
        <w:t xml:space="preserve"> ج 1 ص 128، عنه في البحار ج 81 ص 120. </w:t>
      </w:r>
    </w:p>
    <w:p w:rsidR="009668BF" w:rsidRDefault="009668BF" w:rsidP="009668BF">
      <w:pPr>
        <w:pStyle w:val="libFootnote"/>
        <w:rPr>
          <w:rtl/>
        </w:rPr>
      </w:pPr>
      <w:r>
        <w:rPr>
          <w:rtl/>
        </w:rPr>
        <w:t>(1) في المصدر زيادة:</w:t>
      </w:r>
      <w:r>
        <w:rPr>
          <w:rFonts w:hint="cs"/>
          <w:rtl/>
        </w:rPr>
        <w:t xml:space="preserve"> .</w:t>
      </w:r>
      <w:r>
        <w:rPr>
          <w:rtl/>
        </w:rPr>
        <w:t xml:space="preserve">.. والنفاس. </w:t>
      </w:r>
    </w:p>
    <w:p w:rsidR="009668BF" w:rsidRDefault="009668BF" w:rsidP="009668BF">
      <w:pPr>
        <w:pStyle w:val="libNormal0"/>
        <w:rPr>
          <w:rtl/>
        </w:rPr>
      </w:pPr>
      <w:r>
        <w:rPr>
          <w:rtl/>
        </w:rPr>
        <w:br w:type="page"/>
      </w:r>
      <w:r>
        <w:rPr>
          <w:rtl/>
        </w:rPr>
        <w:lastRenderedPageBreak/>
        <w:t xml:space="preserve">اكتفت بغسل واحد ». </w:t>
      </w:r>
    </w:p>
    <w:p w:rsidR="009668BF" w:rsidRDefault="009668BF" w:rsidP="009668BF">
      <w:pPr>
        <w:pStyle w:val="libNormal"/>
        <w:rPr>
          <w:rtl/>
        </w:rPr>
      </w:pPr>
      <w:r>
        <w:rPr>
          <w:rtl/>
        </w:rPr>
        <w:t xml:space="preserve">1281 / 2 - المقنع: واعلم أن غسل الجنابة والحيض واحد. </w:t>
      </w:r>
    </w:p>
    <w:p w:rsidR="00B47FE1" w:rsidRDefault="009668BF" w:rsidP="009668BF">
      <w:pPr>
        <w:pStyle w:val="libNormal"/>
        <w:rPr>
          <w:rtl/>
        </w:rPr>
      </w:pPr>
      <w:r>
        <w:rPr>
          <w:rtl/>
        </w:rPr>
        <w:t xml:space="preserve">1282 / 3 - فقه الرضا </w:t>
      </w:r>
      <w:r w:rsidRPr="00226C05">
        <w:rPr>
          <w:rStyle w:val="libAlaemChar"/>
          <w:rtl/>
        </w:rPr>
        <w:t>عليه‌السلام</w:t>
      </w:r>
      <w:r>
        <w:rPr>
          <w:rtl/>
        </w:rPr>
        <w:t xml:space="preserve">: « وإذا أرادت المرأة أن تغتسل من الجنابة، فحاضت قبل ذلك، فتؤخر الغسل إلى ان تطهر، ثم تغتسل للجنابة، وهو يجزيها للجنابة والحيض. </w:t>
      </w:r>
    </w:p>
    <w:p w:rsidR="009668BF" w:rsidRDefault="009668BF" w:rsidP="009668BF">
      <w:pPr>
        <w:pStyle w:val="libNormal"/>
        <w:rPr>
          <w:rtl/>
        </w:rPr>
      </w:pPr>
      <w:r>
        <w:rPr>
          <w:rtl/>
        </w:rPr>
        <w:t xml:space="preserve">وقال أيضا: فإذا طهرت اغتسلت غسلا واحدا، للجنابة والحيض ». </w:t>
      </w:r>
    </w:p>
    <w:p w:rsidR="009668BF" w:rsidRDefault="009668BF" w:rsidP="009668BF">
      <w:pPr>
        <w:pStyle w:val="Heading2Center"/>
        <w:rPr>
          <w:rtl/>
        </w:rPr>
      </w:pPr>
      <w:bookmarkStart w:id="19" w:name="_Toc360362839"/>
      <w:r>
        <w:rPr>
          <w:rtl/>
        </w:rPr>
        <w:t xml:space="preserve">19- </w:t>
      </w:r>
      <w:r w:rsidR="00FA490B" w:rsidRPr="00FA490B">
        <w:rPr>
          <w:rStyle w:val="libAlaemHeading2Char"/>
          <w:rtl/>
        </w:rPr>
        <w:t>(</w:t>
      </w:r>
      <w:r w:rsidR="00565ADE">
        <w:rPr>
          <w:rtl/>
        </w:rPr>
        <w:t xml:space="preserve"> </w:t>
      </w:r>
      <w:r>
        <w:rPr>
          <w:rtl/>
        </w:rPr>
        <w:t>باب تحريم وطئ الحائض قبلا</w:t>
      </w:r>
      <w:r w:rsidR="00B47FE1">
        <w:rPr>
          <w:rFonts w:hint="cs"/>
          <w:rtl/>
        </w:rPr>
        <w:t>ً</w:t>
      </w:r>
      <w:r>
        <w:rPr>
          <w:rtl/>
        </w:rPr>
        <w:t xml:space="preserve"> قبل أن تطهر، وعدم تحريم وطئ المستحاضة</w:t>
      </w:r>
      <w:r w:rsidR="00565ADE">
        <w:rPr>
          <w:rtl/>
        </w:rPr>
        <w:t xml:space="preserve"> </w:t>
      </w:r>
      <w:r w:rsidR="00FA490B" w:rsidRPr="00FA490B">
        <w:rPr>
          <w:rStyle w:val="libAlaemHeading2Char"/>
          <w:rtl/>
        </w:rPr>
        <w:t>)</w:t>
      </w:r>
      <w:bookmarkEnd w:id="19"/>
      <w:r>
        <w:rPr>
          <w:rtl/>
        </w:rPr>
        <w:t xml:space="preserve"> </w:t>
      </w:r>
    </w:p>
    <w:p w:rsidR="009668BF" w:rsidRDefault="009668BF" w:rsidP="0056257C">
      <w:pPr>
        <w:pStyle w:val="libNormal"/>
        <w:rPr>
          <w:rtl/>
        </w:rPr>
      </w:pPr>
      <w:r>
        <w:rPr>
          <w:rtl/>
        </w:rPr>
        <w:t xml:space="preserve">1283 / 1 - العياشي في تفسيره: عن عيسى بن </w:t>
      </w:r>
      <w:r w:rsidR="00565ADE">
        <w:rPr>
          <w:rtl/>
        </w:rPr>
        <w:t>عبدالله</w:t>
      </w:r>
      <w:r>
        <w:rPr>
          <w:rtl/>
        </w:rPr>
        <w:t xml:space="preserve"> قال: قال</w:t>
      </w:r>
      <w:r w:rsidR="00565ADE">
        <w:rPr>
          <w:rtl/>
        </w:rPr>
        <w:t xml:space="preserve"> أبوعبدالله</w:t>
      </w:r>
      <w:r>
        <w:rPr>
          <w:rtl/>
        </w:rPr>
        <w:t xml:space="preserve"> </w:t>
      </w:r>
      <w:r w:rsidRPr="00226C05">
        <w:rPr>
          <w:rStyle w:val="libAlaemChar"/>
          <w:rtl/>
        </w:rPr>
        <w:t>عليه‌السلام</w:t>
      </w:r>
      <w:r>
        <w:rPr>
          <w:rtl/>
        </w:rPr>
        <w:t xml:space="preserve">: « المرأة تحيض يحرم على زوجها أن يأتيها في فرجها، لقول الله </w:t>
      </w:r>
      <w:r w:rsidR="00A12D37">
        <w:rPr>
          <w:rtl/>
        </w:rPr>
        <w:t>عزّوجلّ</w:t>
      </w:r>
      <w:r>
        <w:rPr>
          <w:rtl/>
        </w:rPr>
        <w:t xml:space="preserve">: </w:t>
      </w:r>
      <w:r w:rsidRPr="004A6C74">
        <w:rPr>
          <w:rStyle w:val="libAlaemChar"/>
          <w:rFonts w:hint="cs"/>
          <w:rtl/>
        </w:rPr>
        <w:t>(</w:t>
      </w:r>
      <w:r w:rsidR="0056257C">
        <w:rPr>
          <w:rStyle w:val="libAlaemChar"/>
          <w:rFonts w:hint="cs"/>
          <w:rtl/>
        </w:rPr>
        <w:t xml:space="preserve"> </w:t>
      </w:r>
      <w:r w:rsidR="0056257C" w:rsidRPr="0056257C">
        <w:rPr>
          <w:rStyle w:val="libAieChar"/>
          <w:rtl/>
        </w:rPr>
        <w:t>وَلَا تَقْرَبُوهُنَّ حَتَّىٰ يَطْهُرْنَ</w:t>
      </w:r>
      <w:r>
        <w:rPr>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Fonts w:hint="cs"/>
          <w:rtl/>
        </w:rPr>
        <w:t>»</w:t>
      </w:r>
      <w:r>
        <w:rPr>
          <w:rtl/>
        </w:rPr>
        <w:t xml:space="preserve">. </w:t>
      </w:r>
    </w:p>
    <w:p w:rsidR="009668BF" w:rsidRDefault="009668BF" w:rsidP="009668BF">
      <w:pPr>
        <w:pStyle w:val="libNormal"/>
        <w:rPr>
          <w:rtl/>
        </w:rPr>
      </w:pPr>
      <w:r>
        <w:rPr>
          <w:rtl/>
        </w:rPr>
        <w:t xml:space="preserve">1284 / 2 - فقه الرضا </w:t>
      </w:r>
      <w:r w:rsidRPr="00226C05">
        <w:rPr>
          <w:rStyle w:val="libAlaemChar"/>
          <w:rtl/>
        </w:rPr>
        <w:t>عليه‌السلام</w:t>
      </w:r>
      <w:r>
        <w:rPr>
          <w:rtl/>
        </w:rPr>
        <w:t>: « فإذا دام دم المستحاضة ومضى</w:t>
      </w:r>
    </w:p>
    <w:p w:rsidR="009668BF" w:rsidRDefault="009668BF" w:rsidP="009668BF">
      <w:pPr>
        <w:pStyle w:val="libLine"/>
        <w:rPr>
          <w:rtl/>
        </w:rPr>
      </w:pPr>
      <w:r>
        <w:rPr>
          <w:rtl/>
        </w:rPr>
        <w:t>______________</w:t>
      </w:r>
    </w:p>
    <w:p w:rsidR="009668BF" w:rsidRPr="00A14D99" w:rsidRDefault="009668BF" w:rsidP="009668BF">
      <w:pPr>
        <w:pStyle w:val="libFootnote0"/>
        <w:rPr>
          <w:rtl/>
        </w:rPr>
      </w:pPr>
      <w:r w:rsidRPr="00A14D99">
        <w:rPr>
          <w:rtl/>
        </w:rPr>
        <w:t>2</w:t>
      </w:r>
      <w:r>
        <w:rPr>
          <w:rFonts w:hint="cs"/>
          <w:rtl/>
        </w:rPr>
        <w:t>-</w:t>
      </w:r>
      <w:r w:rsidRPr="00A14D99">
        <w:rPr>
          <w:rtl/>
        </w:rPr>
        <w:t xml:space="preserve"> المقنع ص 13. </w:t>
      </w:r>
    </w:p>
    <w:p w:rsidR="009668BF" w:rsidRPr="00A14D99" w:rsidRDefault="009668BF" w:rsidP="009668BF">
      <w:pPr>
        <w:pStyle w:val="libFootnote0"/>
        <w:rPr>
          <w:rtl/>
        </w:rPr>
      </w:pPr>
      <w:r w:rsidRPr="00A14D99">
        <w:rPr>
          <w:rtl/>
        </w:rPr>
        <w:t>3</w:t>
      </w:r>
      <w:r>
        <w:rPr>
          <w:rFonts w:hint="cs"/>
          <w:rtl/>
        </w:rPr>
        <w:t>-</w:t>
      </w:r>
      <w:r w:rsidRPr="00A14D99">
        <w:rPr>
          <w:rtl/>
        </w:rPr>
        <w:t xml:space="preserve"> فقه الرضا </w:t>
      </w:r>
      <w:r w:rsidRPr="00FA490B">
        <w:rPr>
          <w:rStyle w:val="libFootnoteAlaemChar"/>
          <w:rtl/>
        </w:rPr>
        <w:t>عليه‌السلام</w:t>
      </w:r>
      <w:r w:rsidRPr="00A14D99">
        <w:rPr>
          <w:rtl/>
        </w:rPr>
        <w:t xml:space="preserve"> ص 22، عنه في البحار ج 81 ص 93 مع اختلاف في اللفظ. </w:t>
      </w:r>
    </w:p>
    <w:p w:rsidR="009668BF" w:rsidRPr="00A14D99" w:rsidRDefault="009668BF" w:rsidP="009668BF">
      <w:pPr>
        <w:pStyle w:val="libFootnoteCenterBold"/>
        <w:rPr>
          <w:rtl/>
        </w:rPr>
      </w:pPr>
      <w:r w:rsidRPr="00A14D99">
        <w:rPr>
          <w:rtl/>
        </w:rPr>
        <w:t>الباب</w:t>
      </w:r>
      <w:r>
        <w:rPr>
          <w:rFonts w:hint="cs"/>
          <w:rtl/>
        </w:rPr>
        <w:t xml:space="preserve"> -</w:t>
      </w:r>
      <w:r w:rsidRPr="00A14D99">
        <w:rPr>
          <w:rtl/>
        </w:rPr>
        <w:t xml:space="preserve"> 19 </w:t>
      </w:r>
    </w:p>
    <w:p w:rsidR="009668BF" w:rsidRPr="00A14D99" w:rsidRDefault="009668BF" w:rsidP="009668BF">
      <w:pPr>
        <w:pStyle w:val="libFootnote0"/>
        <w:rPr>
          <w:rtl/>
        </w:rPr>
      </w:pPr>
      <w:r w:rsidRPr="00A14D99">
        <w:rPr>
          <w:rtl/>
        </w:rPr>
        <w:t>1</w:t>
      </w:r>
      <w:r>
        <w:rPr>
          <w:rFonts w:hint="cs"/>
          <w:rtl/>
        </w:rPr>
        <w:t>-</w:t>
      </w:r>
      <w:r w:rsidRPr="00A14D99">
        <w:rPr>
          <w:rtl/>
        </w:rPr>
        <w:t xml:space="preserve"> تفسير العياشي ج 1 ص 110 ح 329، عنه في تفسير البرهان ج 1 ص 216 ح 12. </w:t>
      </w:r>
    </w:p>
    <w:p w:rsidR="009668BF" w:rsidRPr="00A14D99" w:rsidRDefault="009668BF" w:rsidP="009668BF">
      <w:pPr>
        <w:pStyle w:val="libFootnote"/>
        <w:rPr>
          <w:rtl/>
        </w:rPr>
      </w:pPr>
      <w:r w:rsidRPr="00A14D99">
        <w:rPr>
          <w:rtl/>
        </w:rPr>
        <w:t xml:space="preserve">(1) البقرة 2: 222. </w:t>
      </w:r>
    </w:p>
    <w:p w:rsidR="009668BF" w:rsidRPr="00A14D99" w:rsidRDefault="009668BF" w:rsidP="009668BF">
      <w:pPr>
        <w:pStyle w:val="libFootnote0"/>
        <w:rPr>
          <w:rtl/>
        </w:rPr>
      </w:pPr>
      <w:r w:rsidRPr="00A14D99">
        <w:rPr>
          <w:rtl/>
        </w:rPr>
        <w:t>2</w:t>
      </w:r>
      <w:r w:rsidRPr="00A14D99">
        <w:rPr>
          <w:rFonts w:hint="cs"/>
          <w:rtl/>
        </w:rPr>
        <w:t>-</w:t>
      </w:r>
      <w:r w:rsidRPr="00A14D99">
        <w:rPr>
          <w:rtl/>
        </w:rPr>
        <w:t xml:space="preserve"> فقه الرضا </w:t>
      </w:r>
      <w:r w:rsidRPr="00FA490B">
        <w:rPr>
          <w:rStyle w:val="libFootnoteAlaemChar"/>
          <w:rtl/>
        </w:rPr>
        <w:t>عليه‌السلام</w:t>
      </w:r>
      <w:r w:rsidRPr="00A14D99">
        <w:rPr>
          <w:rtl/>
        </w:rPr>
        <w:t xml:space="preserve"> ص 21 وذيله في ص 31 عنه في البحار ج 81 ص 92. </w:t>
      </w:r>
    </w:p>
    <w:p w:rsidR="009668BF" w:rsidRDefault="009668BF" w:rsidP="009668BF">
      <w:pPr>
        <w:pStyle w:val="libNormal0"/>
        <w:rPr>
          <w:rtl/>
        </w:rPr>
      </w:pPr>
      <w:r>
        <w:rPr>
          <w:rtl/>
        </w:rPr>
        <w:br w:type="page"/>
      </w:r>
      <w:r>
        <w:rPr>
          <w:rtl/>
        </w:rPr>
        <w:lastRenderedPageBreak/>
        <w:t>عليه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مثل أيام حيضها، أتاها زوجها متى شاء، بعد الغسل أو قبله</w:t>
      </w:r>
      <w:r>
        <w:rPr>
          <w:rFonts w:hint="cs"/>
          <w:rtl/>
        </w:rPr>
        <w:t>.</w:t>
      </w:r>
      <w:r>
        <w:rPr>
          <w:rtl/>
        </w:rPr>
        <w:t xml:space="preserve">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w:t>
      </w:r>
      <w:r>
        <w:rPr>
          <w:rFonts w:hint="cs"/>
          <w:rtl/>
        </w:rPr>
        <w:t>«</w:t>
      </w:r>
      <w:r>
        <w:rPr>
          <w:rtl/>
        </w:rPr>
        <w:t xml:space="preserve"> واياك أن تجامع حائضا</w:t>
      </w:r>
      <w:r w:rsidRPr="00E24CA7">
        <w:rPr>
          <w:rStyle w:val="libFootnotenumChar"/>
          <w:rtl/>
        </w:rPr>
        <w:t xml:space="preserve"> </w:t>
      </w:r>
      <w:r w:rsidRPr="00546FBC">
        <w:rPr>
          <w:rStyle w:val="libFootnotenumChar"/>
          <w:rtl/>
        </w:rPr>
        <w:t>(2)</w:t>
      </w:r>
      <w:r w:rsidRPr="00E24CA7">
        <w:rPr>
          <w:rStyle w:val="libFootnotenumChar"/>
          <w:rtl/>
        </w:rPr>
        <w:t xml:space="preserve"> </w:t>
      </w:r>
      <w:r>
        <w:rPr>
          <w:rFonts w:hint="cs"/>
          <w:rtl/>
        </w:rPr>
        <w:t>»</w:t>
      </w:r>
      <w:r>
        <w:rPr>
          <w:rtl/>
        </w:rPr>
        <w:t xml:space="preserve">. </w:t>
      </w:r>
    </w:p>
    <w:p w:rsidR="009668BF" w:rsidRDefault="009668BF" w:rsidP="009668BF">
      <w:pPr>
        <w:pStyle w:val="libNormal"/>
        <w:rPr>
          <w:rtl/>
        </w:rPr>
      </w:pPr>
      <w:r>
        <w:rPr>
          <w:rtl/>
        </w:rPr>
        <w:t xml:space="preserve">1285 / 3 - </w:t>
      </w:r>
      <w:r w:rsidR="0064261A">
        <w:rPr>
          <w:rtl/>
        </w:rPr>
        <w:t>دعائم الإسلام</w:t>
      </w:r>
      <w:r>
        <w:rPr>
          <w:rtl/>
        </w:rPr>
        <w:t xml:space="preserve">: وروينا عنهم </w:t>
      </w:r>
      <w:r w:rsidRPr="00226C05">
        <w:rPr>
          <w:rStyle w:val="libAlaemChar"/>
          <w:rtl/>
        </w:rPr>
        <w:t>عليهم‌السلام</w:t>
      </w:r>
      <w:r>
        <w:rPr>
          <w:rtl/>
        </w:rPr>
        <w:t xml:space="preserve">: « ان من أتى حائضا فقد أتى ما لا يحل له </w:t>
      </w:r>
      <w:r w:rsidRPr="00546FBC">
        <w:rPr>
          <w:rStyle w:val="libFootnotenumChar"/>
          <w:rtl/>
        </w:rPr>
        <w:t>(1)</w:t>
      </w:r>
      <w:r>
        <w:rPr>
          <w:rtl/>
        </w:rPr>
        <w:t xml:space="preserve">، وعليه أن يستغفر الله ويتوب إليه من خطيئته ». </w:t>
      </w:r>
    </w:p>
    <w:p w:rsidR="009668BF" w:rsidRDefault="009668BF" w:rsidP="009668BF">
      <w:pPr>
        <w:pStyle w:val="libNormal"/>
        <w:rPr>
          <w:rtl/>
        </w:rPr>
      </w:pPr>
      <w:r>
        <w:rPr>
          <w:rtl/>
        </w:rPr>
        <w:t xml:space="preserve">1286 / 4 - وعن علي </w:t>
      </w:r>
      <w:r w:rsidRPr="00226C05">
        <w:rPr>
          <w:rStyle w:val="libAlaemChar"/>
          <w:rtl/>
        </w:rPr>
        <w:t>عليه‌السلام</w:t>
      </w:r>
      <w:r>
        <w:rPr>
          <w:rtl/>
        </w:rPr>
        <w:t xml:space="preserve"> أنه قال: « لا تقرأ الحائض قرآنا، ولا تدخل مسجدا، ولا تقرب صلاة، ولا تجامع،</w:t>
      </w:r>
      <w:r w:rsidR="00565ADE">
        <w:rPr>
          <w:rtl/>
        </w:rPr>
        <w:t xml:space="preserve"> حتّى </w:t>
      </w:r>
      <w:r>
        <w:rPr>
          <w:rtl/>
        </w:rPr>
        <w:t xml:space="preserve">تطهر ». </w:t>
      </w:r>
    </w:p>
    <w:p w:rsidR="009668BF" w:rsidRDefault="009668BF" w:rsidP="009668BF">
      <w:pPr>
        <w:pStyle w:val="libNormal"/>
        <w:rPr>
          <w:rtl/>
        </w:rPr>
      </w:pPr>
      <w:r>
        <w:rPr>
          <w:rtl/>
        </w:rPr>
        <w:t>1287 / 5 - الجعفريات: أخبرنا الشريف</w:t>
      </w:r>
      <w:r w:rsidR="00565ADE">
        <w:rPr>
          <w:rtl/>
        </w:rPr>
        <w:t xml:space="preserve"> أبو</w:t>
      </w:r>
      <w:r>
        <w:rPr>
          <w:rtl/>
        </w:rPr>
        <w:t>الحسن علي بن عبد الصمد بن عبيد الله الهاشمي صاحب الصلاة بواسط قال: أخبرنا</w:t>
      </w:r>
      <w:r w:rsidR="00565ADE">
        <w:rPr>
          <w:rtl/>
        </w:rPr>
        <w:t xml:space="preserve"> أبو</w:t>
      </w:r>
      <w:r>
        <w:rPr>
          <w:rtl/>
        </w:rPr>
        <w:t xml:space="preserve">بكر </w:t>
      </w:r>
      <w:r w:rsidR="00565ADE">
        <w:rPr>
          <w:rtl/>
        </w:rPr>
        <w:t>محمّد</w:t>
      </w:r>
      <w:r>
        <w:rPr>
          <w:rtl/>
        </w:rPr>
        <w:t xml:space="preserve"> بن </w:t>
      </w:r>
      <w:r w:rsidR="00565ADE">
        <w:rPr>
          <w:rtl/>
        </w:rPr>
        <w:t>عبدالله</w:t>
      </w:r>
      <w:r>
        <w:rPr>
          <w:rtl/>
        </w:rPr>
        <w:t xml:space="preserve"> بن </w:t>
      </w:r>
      <w:r w:rsidR="00565ADE">
        <w:rPr>
          <w:rtl/>
        </w:rPr>
        <w:t>محمّد</w:t>
      </w:r>
      <w:r>
        <w:rPr>
          <w:rtl/>
        </w:rPr>
        <w:t xml:space="preserve"> بن صالح الابهري، </w:t>
      </w:r>
      <w:r w:rsidR="00565ADE">
        <w:rPr>
          <w:rtl/>
        </w:rPr>
        <w:t>حدّثنا</w:t>
      </w:r>
      <w:r>
        <w:rPr>
          <w:rtl/>
        </w:rPr>
        <w:t xml:space="preserve"> </w:t>
      </w:r>
      <w:r w:rsidR="00565ADE">
        <w:rPr>
          <w:rtl/>
        </w:rPr>
        <w:t>محمّد</w:t>
      </w:r>
      <w:r>
        <w:rPr>
          <w:rtl/>
        </w:rPr>
        <w:t xml:space="preserve"> بن أحمد بن المؤمل، </w:t>
      </w:r>
      <w:r w:rsidR="00565ADE">
        <w:rPr>
          <w:rtl/>
        </w:rPr>
        <w:t>حدّثنا</w:t>
      </w:r>
      <w:r>
        <w:rPr>
          <w:rtl/>
        </w:rPr>
        <w:t xml:space="preserve"> الحسن بن الحسين قال: </w:t>
      </w:r>
      <w:r w:rsidR="00565ADE">
        <w:rPr>
          <w:rtl/>
        </w:rPr>
        <w:t>حدّثنا</w:t>
      </w:r>
      <w:r>
        <w:rPr>
          <w:rtl/>
        </w:rPr>
        <w:t xml:space="preserve"> العباس بن بكار قال: </w:t>
      </w:r>
      <w:r w:rsidR="00565ADE">
        <w:rPr>
          <w:rtl/>
        </w:rPr>
        <w:t>حدّثنا</w:t>
      </w:r>
      <w:r>
        <w:rPr>
          <w:rtl/>
        </w:rPr>
        <w:t xml:space="preserve"> حماد بن سلمة، عن أبي العشراء، عن أبيه، أن رسول الله </w:t>
      </w:r>
      <w:r w:rsidRPr="00226C05">
        <w:rPr>
          <w:rStyle w:val="libAlaemChar"/>
          <w:rtl/>
        </w:rPr>
        <w:t>صلى‌الله‌عليه‌وآله</w:t>
      </w:r>
      <w:r>
        <w:rPr>
          <w:rtl/>
        </w:rPr>
        <w:t xml:space="preserve"> قال: « من أتى حائضا فقد كفر ». </w:t>
      </w:r>
    </w:p>
    <w:p w:rsidR="009668BF" w:rsidRDefault="009668BF" w:rsidP="009668BF">
      <w:pPr>
        <w:pStyle w:val="libNormal"/>
        <w:rPr>
          <w:rtl/>
        </w:rPr>
      </w:pPr>
      <w:r>
        <w:rPr>
          <w:rtl/>
        </w:rPr>
        <w:t xml:space="preserve">1288 / 6 - الحميري في قرب الاسناد: عن </w:t>
      </w:r>
      <w:r w:rsidR="00565ADE">
        <w:rPr>
          <w:rtl/>
        </w:rPr>
        <w:t>محمّد</w:t>
      </w:r>
      <w:r>
        <w:rPr>
          <w:rtl/>
        </w:rPr>
        <w:t xml:space="preserve"> بن عيسى، عن </w:t>
      </w:r>
      <w:r w:rsidR="00565ADE">
        <w:rPr>
          <w:rtl/>
        </w:rPr>
        <w:t>عبدالله</w:t>
      </w:r>
      <w:r>
        <w:rPr>
          <w:rtl/>
        </w:rPr>
        <w:t xml:space="preserve"> بن ميمون القداح، عن جعفر، عن أبيه </w:t>
      </w:r>
      <w:r w:rsidRPr="00226C05">
        <w:rPr>
          <w:rStyle w:val="libAlaemChar"/>
          <w:rtl/>
        </w:rPr>
        <w:t>عليهما‌السلام</w:t>
      </w:r>
      <w:r>
        <w:rPr>
          <w:rtl/>
        </w:rPr>
        <w:t>،</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والبحار: عليها. </w:t>
      </w:r>
    </w:p>
    <w:p w:rsidR="009668BF" w:rsidRDefault="009668BF" w:rsidP="009668BF">
      <w:pPr>
        <w:pStyle w:val="libFootnote"/>
        <w:rPr>
          <w:rtl/>
        </w:rPr>
      </w:pPr>
      <w:r>
        <w:rPr>
          <w:rtl/>
        </w:rPr>
        <w:t xml:space="preserve">(2) في المصدر: امرأة حائضا. </w:t>
      </w:r>
    </w:p>
    <w:p w:rsidR="009668BF" w:rsidRDefault="009668BF" w:rsidP="009668BF">
      <w:pPr>
        <w:pStyle w:val="libFootnote0"/>
        <w:rPr>
          <w:rtl/>
        </w:rPr>
      </w:pPr>
      <w:r>
        <w:rPr>
          <w:rtl/>
        </w:rPr>
        <w:t>3</w:t>
      </w:r>
      <w:r>
        <w:rPr>
          <w:rFonts w:hint="cs"/>
          <w:rtl/>
        </w:rPr>
        <w:t>-</w:t>
      </w:r>
      <w:r>
        <w:rPr>
          <w:rtl/>
        </w:rPr>
        <w:t xml:space="preserve"> </w:t>
      </w:r>
      <w:r w:rsidR="0064261A">
        <w:rPr>
          <w:rtl/>
        </w:rPr>
        <w:t>دعائم الإسلام</w:t>
      </w:r>
      <w:r>
        <w:rPr>
          <w:rtl/>
        </w:rPr>
        <w:t xml:space="preserve"> ج 1 ص 127، عنه في البحار ج 81 ص 118 ح 41. </w:t>
      </w:r>
    </w:p>
    <w:p w:rsidR="009668BF" w:rsidRDefault="009668BF" w:rsidP="009668BF">
      <w:pPr>
        <w:pStyle w:val="libFootnote"/>
        <w:rPr>
          <w:rtl/>
        </w:rPr>
      </w:pPr>
      <w:r>
        <w:rPr>
          <w:rtl/>
        </w:rPr>
        <w:t xml:space="preserve">(1) في المصدر زيادة: وفعل ما لا يجب ان يفعله. </w:t>
      </w:r>
    </w:p>
    <w:p w:rsidR="009668BF" w:rsidRDefault="009668BF" w:rsidP="009668BF">
      <w:pPr>
        <w:pStyle w:val="libFootnote0"/>
        <w:rPr>
          <w:rtl/>
        </w:rPr>
      </w:pPr>
      <w:r>
        <w:rPr>
          <w:rtl/>
        </w:rPr>
        <w:t>4</w:t>
      </w:r>
      <w:r>
        <w:rPr>
          <w:rFonts w:hint="cs"/>
          <w:rtl/>
        </w:rPr>
        <w:t>-</w:t>
      </w:r>
      <w:r>
        <w:rPr>
          <w:rtl/>
        </w:rPr>
        <w:t xml:space="preserve"> المصدر السابق ج 1 ص 128، عنه في البحار ج 81 ص 118 ح 41. </w:t>
      </w:r>
    </w:p>
    <w:p w:rsidR="009668BF" w:rsidRDefault="009668BF" w:rsidP="009668BF">
      <w:pPr>
        <w:pStyle w:val="libFootnote0"/>
        <w:rPr>
          <w:rtl/>
        </w:rPr>
      </w:pPr>
      <w:r>
        <w:rPr>
          <w:rtl/>
        </w:rPr>
        <w:t>5</w:t>
      </w:r>
      <w:r>
        <w:rPr>
          <w:rFonts w:hint="cs"/>
          <w:rtl/>
        </w:rPr>
        <w:t>-</w:t>
      </w:r>
      <w:r>
        <w:rPr>
          <w:rtl/>
        </w:rPr>
        <w:t xml:space="preserve"> الجعفريات ص 250. </w:t>
      </w:r>
    </w:p>
    <w:p w:rsidR="009668BF" w:rsidRDefault="009668BF" w:rsidP="009668BF">
      <w:pPr>
        <w:pStyle w:val="libFootnote0"/>
        <w:rPr>
          <w:rtl/>
        </w:rPr>
      </w:pPr>
      <w:r>
        <w:rPr>
          <w:rtl/>
        </w:rPr>
        <w:t>6</w:t>
      </w:r>
      <w:r>
        <w:rPr>
          <w:rFonts w:hint="cs"/>
          <w:rtl/>
        </w:rPr>
        <w:t>-</w:t>
      </w:r>
      <w:r>
        <w:rPr>
          <w:rtl/>
        </w:rPr>
        <w:t xml:space="preserve"> قرب الاسناد ص 14. </w:t>
      </w:r>
    </w:p>
    <w:p w:rsidR="009668BF" w:rsidRDefault="009668BF" w:rsidP="009668BF">
      <w:pPr>
        <w:pStyle w:val="libNormal0"/>
        <w:rPr>
          <w:rtl/>
        </w:rPr>
      </w:pPr>
      <w:r>
        <w:rPr>
          <w:rtl/>
        </w:rPr>
        <w:br w:type="page"/>
      </w:r>
      <w:r>
        <w:rPr>
          <w:rtl/>
        </w:rPr>
        <w:lastRenderedPageBreak/>
        <w:t xml:space="preserve">قال: « قام رجل إلى علي </w:t>
      </w:r>
      <w:r w:rsidRPr="00226C05">
        <w:rPr>
          <w:rStyle w:val="libAlaemChar"/>
          <w:rtl/>
        </w:rPr>
        <w:t>عليه‌السلام</w:t>
      </w:r>
      <w:r>
        <w:rPr>
          <w:rtl/>
        </w:rPr>
        <w:t xml:space="preserve"> فقال: جعلني الله فداك اني لاحبكم أهل البيت، قال: وكان فيه لين قال: فأثنى عليه عدة، فقال: كذبت ما يحبنا مخنث، ولا ديوث، ولا ولد زنا، ولا من حملت به امه في حيضها، قال: فذهب الرجل، فلما كان يوم صفين قتل مع معاوية ». </w:t>
      </w:r>
    </w:p>
    <w:p w:rsidR="009668BF" w:rsidRDefault="009668BF" w:rsidP="009668BF">
      <w:pPr>
        <w:pStyle w:val="libNormal"/>
        <w:rPr>
          <w:rtl/>
        </w:rPr>
      </w:pPr>
      <w:r>
        <w:rPr>
          <w:rtl/>
        </w:rPr>
        <w:t xml:space="preserve">1289 / 7 - الصدوق في معاني الاخبار: عن جعفر بن </w:t>
      </w:r>
      <w:r w:rsidR="00565ADE">
        <w:rPr>
          <w:rtl/>
        </w:rPr>
        <w:t>محمّد</w:t>
      </w:r>
      <w:r>
        <w:rPr>
          <w:rtl/>
        </w:rPr>
        <w:t xml:space="preserve"> بن مسرور، عن الحسين بن </w:t>
      </w:r>
      <w:r w:rsidR="00565ADE">
        <w:rPr>
          <w:rtl/>
        </w:rPr>
        <w:t>محمّد</w:t>
      </w:r>
      <w:r>
        <w:rPr>
          <w:rtl/>
        </w:rPr>
        <w:t xml:space="preserve"> بن عامر، عن عمه </w:t>
      </w:r>
      <w:r w:rsidR="00565ADE">
        <w:rPr>
          <w:rtl/>
        </w:rPr>
        <w:t>عبدالله</w:t>
      </w:r>
      <w:r>
        <w:rPr>
          <w:rtl/>
        </w:rPr>
        <w:t xml:space="preserve"> بن عامر، عن </w:t>
      </w:r>
      <w:r w:rsidR="00565ADE">
        <w:rPr>
          <w:rtl/>
        </w:rPr>
        <w:t>محمّد</w:t>
      </w:r>
      <w:r>
        <w:rPr>
          <w:rtl/>
        </w:rPr>
        <w:t xml:space="preserve"> بن زياد، عن سيف بن عميرة، عن الصادق </w:t>
      </w:r>
      <w:r w:rsidRPr="00226C05">
        <w:rPr>
          <w:rStyle w:val="libAlaemChar"/>
          <w:rtl/>
        </w:rPr>
        <w:t>عليه‌السلام</w:t>
      </w:r>
      <w:r>
        <w:rPr>
          <w:rtl/>
        </w:rPr>
        <w:t xml:space="preserve"> قال: « ان لولد الزنا علامات أحدهما بغضنا أهل البيت.. إلى أن قال: ورابعها سوء المحضر للناس، ولا يسئ محضر اخوانه الا من ولد على غير فراش أبيه، أو من حملت به امه في حيضها ». </w:t>
      </w:r>
    </w:p>
    <w:p w:rsidR="009668BF" w:rsidRDefault="009668BF" w:rsidP="0056257C">
      <w:pPr>
        <w:pStyle w:val="libNormal"/>
        <w:rPr>
          <w:rtl/>
        </w:rPr>
      </w:pPr>
      <w:r>
        <w:rPr>
          <w:rtl/>
        </w:rPr>
        <w:t>1290 / 8 - السيد علي بن طاووس في كتاب كشف اليقين</w:t>
      </w:r>
      <w:r w:rsidR="0056257C">
        <w:rPr>
          <w:rFonts w:hint="cs"/>
          <w:rtl/>
        </w:rPr>
        <w:t xml:space="preserve"> -</w:t>
      </w:r>
      <w:r>
        <w:rPr>
          <w:rtl/>
        </w:rPr>
        <w:t xml:space="preserve"> نقلا من كتاب ابراهيم بن </w:t>
      </w:r>
      <w:r w:rsidR="00565ADE">
        <w:rPr>
          <w:rtl/>
        </w:rPr>
        <w:t>محمّد</w:t>
      </w:r>
      <w:r>
        <w:rPr>
          <w:rtl/>
        </w:rPr>
        <w:t xml:space="preserve"> الثقفي</w:t>
      </w:r>
      <w:r w:rsidR="0056257C">
        <w:rPr>
          <w:rFonts w:hint="cs"/>
          <w:rtl/>
        </w:rPr>
        <w:t xml:space="preserve"> -</w:t>
      </w:r>
      <w:r>
        <w:rPr>
          <w:rtl/>
        </w:rPr>
        <w:t xml:space="preserve">: عن عباد بن يعقوب، عن الحكم بن زهير، عن جابر قال: كان رسول الله </w:t>
      </w:r>
      <w:r w:rsidR="0056257C" w:rsidRPr="00226C05">
        <w:rPr>
          <w:rStyle w:val="libAlaemChar"/>
          <w:rtl/>
        </w:rPr>
        <w:t>صلى‌الله‌عليه‌وآله</w:t>
      </w:r>
      <w:r w:rsidR="0056257C">
        <w:rPr>
          <w:rFonts w:hint="cs"/>
          <w:rtl/>
        </w:rPr>
        <w:t xml:space="preserve"> </w:t>
      </w:r>
      <w:r>
        <w:rPr>
          <w:rtl/>
        </w:rPr>
        <w:t>قاعدا مع أصحابه فرأى عليا</w:t>
      </w:r>
      <w:r w:rsidR="0056257C">
        <w:rPr>
          <w:rFonts w:hint="cs"/>
          <w:rtl/>
        </w:rPr>
        <w:t>ً</w:t>
      </w:r>
      <w:r>
        <w:rPr>
          <w:rtl/>
        </w:rPr>
        <w:t xml:space="preserve"> فقال: « هذا </w:t>
      </w:r>
      <w:r w:rsidR="0056257C">
        <w:rPr>
          <w:rtl/>
        </w:rPr>
        <w:t>أميرالمؤمنين</w:t>
      </w:r>
      <w:r>
        <w:rPr>
          <w:rFonts w:hint="cs"/>
          <w:rtl/>
        </w:rPr>
        <w:t xml:space="preserve"> -</w:t>
      </w:r>
      <w:r>
        <w:rPr>
          <w:rtl/>
        </w:rPr>
        <w:t xml:space="preserve"> إلى أن قال </w:t>
      </w:r>
      <w:r w:rsidRPr="00226C05">
        <w:rPr>
          <w:rStyle w:val="libAlaemChar"/>
          <w:rtl/>
        </w:rPr>
        <w:t>صلى‌الله‌عليه‌وآله</w:t>
      </w:r>
      <w:r>
        <w:rPr>
          <w:rFonts w:hint="cs"/>
          <w:rtl/>
        </w:rPr>
        <w:t xml:space="preserve"> -</w:t>
      </w:r>
      <w:r>
        <w:rPr>
          <w:rtl/>
        </w:rPr>
        <w:t xml:space="preserve">: فانه لا يبغضه إلا ثلاثة: لزنية، أو منافق، أو من حملته أمه في بعض حيضها </w:t>
      </w:r>
      <w:r>
        <w:rPr>
          <w:rFonts w:hint="cs"/>
          <w:rtl/>
        </w:rPr>
        <w:t>»</w:t>
      </w:r>
      <w:r>
        <w:rPr>
          <w:rtl/>
        </w:rPr>
        <w:t xml:space="preserve">. </w:t>
      </w:r>
    </w:p>
    <w:p w:rsidR="009668BF" w:rsidRDefault="009668BF" w:rsidP="009668BF">
      <w:pPr>
        <w:pStyle w:val="libNormal"/>
        <w:rPr>
          <w:rtl/>
        </w:rPr>
      </w:pPr>
      <w:r>
        <w:rPr>
          <w:rtl/>
        </w:rPr>
        <w:t>1291 / 9 - القطب الراوندي في لب اللباب: أتي عمر بولد أسود انتفى منه أبوه فأراد عمر أن يعز</w:t>
      </w:r>
      <w:r w:rsidR="0056257C">
        <w:rPr>
          <w:rFonts w:hint="cs"/>
          <w:rtl/>
        </w:rPr>
        <w:t>ّ</w:t>
      </w:r>
      <w:r>
        <w:rPr>
          <w:rtl/>
        </w:rPr>
        <w:t xml:space="preserve">ره، قال علي </w:t>
      </w:r>
      <w:r w:rsidRPr="00226C05">
        <w:rPr>
          <w:rStyle w:val="libAlaemChar"/>
          <w:rtl/>
        </w:rPr>
        <w:t>عليه‌السلام</w:t>
      </w:r>
      <w:r>
        <w:rPr>
          <w:rtl/>
        </w:rPr>
        <w:t xml:space="preserve"> للرجل: « هل جامعت امه في حيضها ؟ » قال: بلى، قال: « لذلك سو</w:t>
      </w:r>
      <w:r>
        <w:rPr>
          <w:rFonts w:hint="cs"/>
          <w:rtl/>
        </w:rPr>
        <w:t>ّ</w:t>
      </w:r>
      <w:r>
        <w:rPr>
          <w:rtl/>
        </w:rPr>
        <w:t xml:space="preserve">ده الله »، فقال عمر: لو لا علي لهلك عمر. </w:t>
      </w:r>
    </w:p>
    <w:p w:rsidR="009668BF" w:rsidRDefault="009668BF" w:rsidP="009668BF">
      <w:pPr>
        <w:pStyle w:val="libLine"/>
        <w:rPr>
          <w:rtl/>
        </w:rPr>
      </w:pPr>
      <w:r>
        <w:rPr>
          <w:rtl/>
        </w:rPr>
        <w:t>______________</w:t>
      </w:r>
    </w:p>
    <w:p w:rsidR="009668BF" w:rsidRDefault="009668BF" w:rsidP="009668BF">
      <w:pPr>
        <w:pStyle w:val="libFootnote0"/>
        <w:rPr>
          <w:rtl/>
        </w:rPr>
      </w:pPr>
      <w:r>
        <w:rPr>
          <w:rtl/>
        </w:rPr>
        <w:t>7</w:t>
      </w:r>
      <w:r>
        <w:rPr>
          <w:rFonts w:hint="cs"/>
          <w:rtl/>
        </w:rPr>
        <w:t>-</w:t>
      </w:r>
      <w:r>
        <w:rPr>
          <w:rtl/>
        </w:rPr>
        <w:t xml:space="preserve"> معاني الاخبار ص 400 ح 60. </w:t>
      </w:r>
    </w:p>
    <w:p w:rsidR="009668BF" w:rsidRDefault="009668BF" w:rsidP="009668BF">
      <w:pPr>
        <w:pStyle w:val="libFootnote0"/>
        <w:rPr>
          <w:rtl/>
        </w:rPr>
      </w:pPr>
      <w:r>
        <w:rPr>
          <w:rtl/>
        </w:rPr>
        <w:t>8</w:t>
      </w:r>
      <w:r>
        <w:rPr>
          <w:rFonts w:hint="cs"/>
          <w:rtl/>
        </w:rPr>
        <w:t>-</w:t>
      </w:r>
      <w:r>
        <w:rPr>
          <w:rtl/>
        </w:rPr>
        <w:t xml:space="preserve"> كشف اليقين ص 43 باب 52. </w:t>
      </w:r>
    </w:p>
    <w:p w:rsidR="009668BF" w:rsidRDefault="009668BF" w:rsidP="009668BF">
      <w:pPr>
        <w:pStyle w:val="libFootnote0"/>
        <w:rPr>
          <w:rtl/>
        </w:rPr>
      </w:pPr>
      <w:r>
        <w:rPr>
          <w:rtl/>
        </w:rPr>
        <w:t>9</w:t>
      </w:r>
      <w:r>
        <w:rPr>
          <w:rFonts w:hint="cs"/>
          <w:rtl/>
        </w:rPr>
        <w:t>-</w:t>
      </w:r>
      <w:r>
        <w:rPr>
          <w:rtl/>
        </w:rPr>
        <w:t xml:space="preserve"> لب اللباب: مخطوط. </w:t>
      </w:r>
    </w:p>
    <w:p w:rsidR="009668BF" w:rsidRDefault="009668BF" w:rsidP="009668BF">
      <w:pPr>
        <w:pStyle w:val="libNormal"/>
        <w:rPr>
          <w:rtl/>
        </w:rPr>
      </w:pPr>
      <w:r>
        <w:rPr>
          <w:rtl/>
        </w:rPr>
        <w:br w:type="page"/>
      </w:r>
    </w:p>
    <w:p w:rsidR="009668BF" w:rsidRDefault="009668BF" w:rsidP="0056257C">
      <w:pPr>
        <w:pStyle w:val="libNormal"/>
        <w:rPr>
          <w:rtl/>
        </w:rPr>
      </w:pPr>
      <w:r>
        <w:rPr>
          <w:rtl/>
        </w:rPr>
        <w:lastRenderedPageBreak/>
        <w:t>1292 / 10 - الكتاب القديم الذي وجدناه في الخزانة الرضوية قال: أخبرنا اسماعيل بن عبادة، عن بدر بن محمود بن أبي جسرة ال</w:t>
      </w:r>
      <w:r w:rsidR="0056257C">
        <w:rPr>
          <w:rFonts w:hint="cs"/>
          <w:rtl/>
        </w:rPr>
        <w:t>أ</w:t>
      </w:r>
      <w:r>
        <w:rPr>
          <w:rtl/>
        </w:rPr>
        <w:t xml:space="preserve">نصاري، عن داود بن حصين، عن أبي رافع مولى النبي </w:t>
      </w:r>
      <w:r w:rsidRPr="00226C05">
        <w:rPr>
          <w:rStyle w:val="libAlaemChar"/>
          <w:rtl/>
        </w:rPr>
        <w:t>صلى‌الله‌عليه‌وآله</w:t>
      </w:r>
      <w:r>
        <w:rPr>
          <w:rtl/>
        </w:rPr>
        <w:t xml:space="preserve">، عن </w:t>
      </w:r>
      <w:r w:rsidR="0056257C">
        <w:rPr>
          <w:rtl/>
        </w:rPr>
        <w:t>أميرالمؤمنين</w:t>
      </w:r>
      <w:r>
        <w:rPr>
          <w:rtl/>
        </w:rPr>
        <w:t xml:space="preserve">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من لم يعرف حق</w:t>
      </w:r>
      <w:r w:rsidR="0056257C">
        <w:rPr>
          <w:rFonts w:hint="cs"/>
          <w:rtl/>
        </w:rPr>
        <w:t>ّ</w:t>
      </w:r>
      <w:r>
        <w:rPr>
          <w:rtl/>
        </w:rPr>
        <w:t xml:space="preserve"> عترتي من الانصار و العرب، فهو ل</w:t>
      </w:r>
      <w:r w:rsidR="0056257C">
        <w:rPr>
          <w:rFonts w:hint="cs"/>
          <w:rtl/>
        </w:rPr>
        <w:t>أ</w:t>
      </w:r>
      <w:r>
        <w:rPr>
          <w:rtl/>
        </w:rPr>
        <w:t xml:space="preserve">حد ثلاث: اما منافق، واما لزنية، واما امرؤ حملت به امه على غير طهر ». </w:t>
      </w:r>
    </w:p>
    <w:p w:rsidR="009668BF" w:rsidRDefault="009668BF" w:rsidP="0056257C">
      <w:pPr>
        <w:pStyle w:val="Heading2Center"/>
        <w:rPr>
          <w:rtl/>
        </w:rPr>
      </w:pPr>
      <w:bookmarkStart w:id="20" w:name="_Toc360362840"/>
      <w:r>
        <w:rPr>
          <w:rtl/>
        </w:rPr>
        <w:t xml:space="preserve">20- </w:t>
      </w:r>
      <w:r w:rsidR="00FA490B" w:rsidRPr="00FA490B">
        <w:rPr>
          <w:rStyle w:val="libAlaemHeading2Char"/>
          <w:rtl/>
        </w:rPr>
        <w:t>(</w:t>
      </w:r>
      <w:r w:rsidR="00565ADE">
        <w:rPr>
          <w:rtl/>
        </w:rPr>
        <w:t xml:space="preserve"> </w:t>
      </w:r>
      <w:r>
        <w:rPr>
          <w:rtl/>
        </w:rPr>
        <w:t>باب جواز وط</w:t>
      </w:r>
      <w:r w:rsidR="0056257C">
        <w:rPr>
          <w:rFonts w:hint="cs"/>
          <w:rtl/>
        </w:rPr>
        <w:t>ء</w:t>
      </w:r>
      <w:r>
        <w:rPr>
          <w:rtl/>
        </w:rPr>
        <w:t xml:space="preserve"> الحائض فيما عدا القبل، والاستمتاع منها بما دونه</w:t>
      </w:r>
      <w:r w:rsidR="00565ADE">
        <w:rPr>
          <w:rtl/>
        </w:rPr>
        <w:t xml:space="preserve"> </w:t>
      </w:r>
      <w:r w:rsidR="00FA490B" w:rsidRPr="00FA490B">
        <w:rPr>
          <w:rStyle w:val="libAlaemHeading2Char"/>
          <w:rtl/>
        </w:rPr>
        <w:t>)</w:t>
      </w:r>
      <w:bookmarkEnd w:id="20"/>
      <w:r>
        <w:rPr>
          <w:rtl/>
        </w:rPr>
        <w:t xml:space="preserve"> </w:t>
      </w:r>
    </w:p>
    <w:p w:rsidR="009668BF" w:rsidRDefault="009668BF" w:rsidP="009668BF">
      <w:pPr>
        <w:pStyle w:val="libNormal"/>
        <w:rPr>
          <w:rtl/>
        </w:rPr>
      </w:pPr>
      <w:r>
        <w:rPr>
          <w:rtl/>
        </w:rPr>
        <w:t xml:space="preserve">1293 / 1 - العياشي: عن عيسى بن </w:t>
      </w:r>
      <w:r w:rsidR="00565ADE">
        <w:rPr>
          <w:rtl/>
        </w:rPr>
        <w:t>عبدالله</w:t>
      </w:r>
      <w:r>
        <w:rPr>
          <w:rtl/>
        </w:rPr>
        <w:t xml:space="preserve"> قال: قال</w:t>
      </w:r>
      <w:r w:rsidR="00565ADE">
        <w:rPr>
          <w:rtl/>
        </w:rPr>
        <w:t xml:space="preserve"> أبوعبدالله</w:t>
      </w:r>
      <w:r>
        <w:rPr>
          <w:rtl/>
        </w:rPr>
        <w:t xml:space="preserve"> </w:t>
      </w:r>
      <w:r w:rsidRPr="00226C05">
        <w:rPr>
          <w:rStyle w:val="libAlaemChar"/>
          <w:rtl/>
        </w:rPr>
        <w:t>عليه‌السلام</w:t>
      </w:r>
      <w:r>
        <w:rPr>
          <w:rtl/>
        </w:rPr>
        <w:t xml:space="preserve"> في حديث: « فيستقيم للرجل أن يأتي امرأته وهي حائض، فيما دون الفرج ». </w:t>
      </w:r>
    </w:p>
    <w:p w:rsidR="009668BF" w:rsidRDefault="009668BF" w:rsidP="009668BF">
      <w:pPr>
        <w:pStyle w:val="Heading2Center"/>
        <w:rPr>
          <w:rtl/>
        </w:rPr>
      </w:pPr>
      <w:bookmarkStart w:id="21" w:name="_Toc360362841"/>
      <w:r>
        <w:rPr>
          <w:rtl/>
        </w:rPr>
        <w:t xml:space="preserve">21- </w:t>
      </w:r>
      <w:r w:rsidR="00FA490B" w:rsidRPr="00FA490B">
        <w:rPr>
          <w:rStyle w:val="libAlaemHeading2Char"/>
          <w:rtl/>
        </w:rPr>
        <w:t>(</w:t>
      </w:r>
      <w:r w:rsidR="00565ADE">
        <w:rPr>
          <w:rtl/>
        </w:rPr>
        <w:t xml:space="preserve"> </w:t>
      </w:r>
      <w:r>
        <w:rPr>
          <w:rtl/>
        </w:rPr>
        <w:t>باب استحباب اجتناب ما بين السرة والركبة، من الحائض والنفساء</w:t>
      </w:r>
      <w:r w:rsidR="00565ADE">
        <w:rPr>
          <w:rtl/>
        </w:rPr>
        <w:t xml:space="preserve"> </w:t>
      </w:r>
      <w:r w:rsidR="00FA490B" w:rsidRPr="00FA490B">
        <w:rPr>
          <w:rStyle w:val="libAlaemHeading2Char"/>
          <w:rtl/>
        </w:rPr>
        <w:t>)</w:t>
      </w:r>
      <w:bookmarkEnd w:id="21"/>
      <w:r>
        <w:rPr>
          <w:rtl/>
        </w:rPr>
        <w:t xml:space="preserve"> </w:t>
      </w:r>
    </w:p>
    <w:p w:rsidR="009668BF" w:rsidRDefault="009668BF" w:rsidP="009668BF">
      <w:pPr>
        <w:pStyle w:val="libNormal"/>
        <w:rPr>
          <w:rtl/>
        </w:rPr>
      </w:pPr>
      <w:r>
        <w:rPr>
          <w:rtl/>
        </w:rPr>
        <w:t xml:space="preserve">1294 / 1 -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أنه رخص في مباشرة الحائض، وتتزر بازار من دون السرة والركبتين </w:t>
      </w:r>
      <w:r w:rsidRPr="00546FBC">
        <w:rPr>
          <w:rStyle w:val="libFootnotenumChar"/>
          <w:rtl/>
        </w:rPr>
        <w:t>(1)</w:t>
      </w:r>
      <w:r>
        <w:rPr>
          <w:rtl/>
        </w:rPr>
        <w:t>، ولزوجها منها ما فوق الازار.</w:t>
      </w:r>
    </w:p>
    <w:p w:rsidR="009668BF" w:rsidRDefault="009668BF" w:rsidP="009668BF">
      <w:pPr>
        <w:pStyle w:val="libLine"/>
        <w:rPr>
          <w:rtl/>
        </w:rPr>
      </w:pPr>
      <w:r>
        <w:rPr>
          <w:rtl/>
        </w:rPr>
        <w:t>______________</w:t>
      </w:r>
    </w:p>
    <w:p w:rsidR="009668BF" w:rsidRDefault="009668BF" w:rsidP="009668BF">
      <w:pPr>
        <w:pStyle w:val="libFootnote0"/>
        <w:rPr>
          <w:rtl/>
        </w:rPr>
      </w:pPr>
      <w:r w:rsidRPr="001A6640">
        <w:rPr>
          <w:rtl/>
        </w:rPr>
        <w:t>10</w:t>
      </w:r>
      <w:r>
        <w:rPr>
          <w:rFonts w:hint="cs"/>
          <w:rtl/>
        </w:rPr>
        <w:t>-</w:t>
      </w:r>
      <w:r w:rsidRPr="001A6640">
        <w:rPr>
          <w:rtl/>
        </w:rPr>
        <w:t xml:space="preserve"> الكتاب القديم: روى الحديث الشيخ الصدوق في الخصال ص 110 ح 82 باختلاف يسير. </w:t>
      </w:r>
    </w:p>
    <w:p w:rsidR="009668BF" w:rsidRDefault="009668BF" w:rsidP="009668BF">
      <w:pPr>
        <w:pStyle w:val="libFootnoteCenterBold"/>
        <w:rPr>
          <w:rtl/>
        </w:rPr>
      </w:pPr>
      <w:r w:rsidRPr="001A6640">
        <w:rPr>
          <w:rtl/>
        </w:rPr>
        <w:t>الباب</w:t>
      </w:r>
      <w:r>
        <w:rPr>
          <w:rFonts w:hint="cs"/>
          <w:rtl/>
        </w:rPr>
        <w:t xml:space="preserve"> -</w:t>
      </w:r>
      <w:r w:rsidRPr="001A6640">
        <w:rPr>
          <w:rtl/>
        </w:rPr>
        <w:t xml:space="preserve"> 20 </w:t>
      </w:r>
    </w:p>
    <w:p w:rsidR="009668BF" w:rsidRDefault="009668BF" w:rsidP="009668BF">
      <w:pPr>
        <w:pStyle w:val="libFootnote0"/>
        <w:rPr>
          <w:rtl/>
        </w:rPr>
      </w:pPr>
      <w:r w:rsidRPr="001A6640">
        <w:rPr>
          <w:rtl/>
        </w:rPr>
        <w:t>1</w:t>
      </w:r>
      <w:r>
        <w:rPr>
          <w:rFonts w:hint="cs"/>
          <w:rtl/>
        </w:rPr>
        <w:t>-</w:t>
      </w:r>
      <w:r w:rsidRPr="001A6640">
        <w:rPr>
          <w:rtl/>
        </w:rPr>
        <w:t xml:space="preserve"> تفسير العياش ج 1 ص 110 ح 329 </w:t>
      </w:r>
    </w:p>
    <w:p w:rsidR="009668BF" w:rsidRDefault="009668BF" w:rsidP="009668BF">
      <w:pPr>
        <w:pStyle w:val="libFootnoteCenterBold"/>
        <w:rPr>
          <w:rtl/>
        </w:rPr>
      </w:pPr>
      <w:r w:rsidRPr="001A6640">
        <w:rPr>
          <w:rtl/>
        </w:rPr>
        <w:t>الباب</w:t>
      </w:r>
      <w:r>
        <w:rPr>
          <w:rFonts w:hint="cs"/>
          <w:rtl/>
        </w:rPr>
        <w:t xml:space="preserve"> -</w:t>
      </w:r>
      <w:r w:rsidRPr="001A6640">
        <w:rPr>
          <w:rtl/>
        </w:rPr>
        <w:t xml:space="preserve"> 21 </w:t>
      </w:r>
    </w:p>
    <w:p w:rsidR="009668BF" w:rsidRPr="001A6640" w:rsidRDefault="009668BF" w:rsidP="009668BF">
      <w:pPr>
        <w:pStyle w:val="libFootnote0"/>
        <w:rPr>
          <w:rtl/>
        </w:rPr>
      </w:pPr>
      <w:r w:rsidRPr="001A6640">
        <w:rPr>
          <w:rtl/>
        </w:rPr>
        <w:t>1</w:t>
      </w:r>
      <w:r>
        <w:rPr>
          <w:rFonts w:hint="cs"/>
          <w:rtl/>
        </w:rPr>
        <w:t>-</w:t>
      </w:r>
      <w:r w:rsidRPr="001A6640">
        <w:rPr>
          <w:rtl/>
        </w:rPr>
        <w:t xml:space="preserve"> </w:t>
      </w:r>
      <w:r w:rsidR="0064261A">
        <w:rPr>
          <w:rtl/>
        </w:rPr>
        <w:t>دعائم الإسلام</w:t>
      </w:r>
      <w:r w:rsidRPr="001A6640">
        <w:rPr>
          <w:rtl/>
        </w:rPr>
        <w:t xml:space="preserve"> ج 1 ص 127، عنه في البحار ج 81 ص 118 ح 41. </w:t>
      </w:r>
    </w:p>
    <w:p w:rsidR="009668BF" w:rsidRPr="001A6640" w:rsidRDefault="009668BF" w:rsidP="009668BF">
      <w:pPr>
        <w:pStyle w:val="libFootnote"/>
        <w:rPr>
          <w:rtl/>
        </w:rPr>
      </w:pPr>
      <w:r w:rsidRPr="001A6640">
        <w:rPr>
          <w:rtl/>
        </w:rPr>
        <w:t xml:space="preserve">(1) في المصدر والبحار: إلى الركبتين. </w:t>
      </w:r>
    </w:p>
    <w:p w:rsidR="009668BF" w:rsidRDefault="009668BF" w:rsidP="009668BF">
      <w:pPr>
        <w:pStyle w:val="libNormal"/>
        <w:rPr>
          <w:rtl/>
        </w:rPr>
      </w:pPr>
      <w:r>
        <w:rPr>
          <w:rtl/>
        </w:rPr>
        <w:br w:type="page"/>
      </w:r>
    </w:p>
    <w:p w:rsidR="009668BF" w:rsidRDefault="009668BF" w:rsidP="0056257C">
      <w:pPr>
        <w:pStyle w:val="Heading2Center"/>
        <w:rPr>
          <w:rtl/>
        </w:rPr>
      </w:pPr>
      <w:bookmarkStart w:id="22" w:name="_Toc360362842"/>
      <w:r>
        <w:rPr>
          <w:rtl/>
        </w:rPr>
        <w:lastRenderedPageBreak/>
        <w:t xml:space="preserve">22- </w:t>
      </w:r>
      <w:r w:rsidR="00FA490B" w:rsidRPr="00FA490B">
        <w:rPr>
          <w:rStyle w:val="libAlaemHeading2Char"/>
          <w:rtl/>
        </w:rPr>
        <w:t>(</w:t>
      </w:r>
      <w:r w:rsidR="00565ADE">
        <w:rPr>
          <w:rtl/>
        </w:rPr>
        <w:t xml:space="preserve"> </w:t>
      </w:r>
      <w:r>
        <w:rPr>
          <w:rtl/>
        </w:rPr>
        <w:t>باب جواز الوط</w:t>
      </w:r>
      <w:r w:rsidR="0056257C">
        <w:rPr>
          <w:rFonts w:hint="cs"/>
          <w:rtl/>
        </w:rPr>
        <w:t>ء</w:t>
      </w:r>
      <w:r>
        <w:rPr>
          <w:rtl/>
        </w:rPr>
        <w:t xml:space="preserve"> بعد انقطاع الحيض قبل الغسل، على كراهية، واستحباب كونه بعد غسل الفرج</w:t>
      </w:r>
      <w:r w:rsidR="00565ADE">
        <w:rPr>
          <w:rtl/>
        </w:rPr>
        <w:t xml:space="preserve"> </w:t>
      </w:r>
      <w:r w:rsidR="00FA490B" w:rsidRPr="00FA490B">
        <w:rPr>
          <w:rStyle w:val="libAlaemHeading2Char"/>
          <w:rtl/>
        </w:rPr>
        <w:t>)</w:t>
      </w:r>
      <w:bookmarkEnd w:id="22"/>
      <w:r>
        <w:rPr>
          <w:rtl/>
        </w:rPr>
        <w:t xml:space="preserve"> </w:t>
      </w:r>
    </w:p>
    <w:p w:rsidR="009668BF" w:rsidRDefault="009668BF" w:rsidP="0056257C">
      <w:pPr>
        <w:pStyle w:val="libNormal"/>
        <w:rPr>
          <w:rtl/>
        </w:rPr>
      </w:pPr>
      <w:r>
        <w:rPr>
          <w:rtl/>
        </w:rPr>
        <w:t xml:space="preserve">1295 / 1 - الصدوق في الهداية: ولا يجوز للرجل أن يجامع امرأته وهي حائض، لان الله </w:t>
      </w:r>
      <w:r w:rsidR="00A12D37">
        <w:rPr>
          <w:rtl/>
        </w:rPr>
        <w:t>عزّوجلّ</w:t>
      </w:r>
      <w:r>
        <w:rPr>
          <w:rtl/>
        </w:rPr>
        <w:t xml:space="preserve"> نهى عن ذلك فقال: </w:t>
      </w:r>
      <w:r w:rsidRPr="004A6C74">
        <w:rPr>
          <w:rStyle w:val="libAlaemChar"/>
          <w:rFonts w:hint="cs"/>
          <w:rtl/>
        </w:rPr>
        <w:t>(</w:t>
      </w:r>
      <w:r w:rsidR="0056257C">
        <w:rPr>
          <w:rStyle w:val="libAlaemChar"/>
          <w:rFonts w:hint="cs"/>
          <w:rtl/>
        </w:rPr>
        <w:t xml:space="preserve"> </w:t>
      </w:r>
      <w:r w:rsidR="0056257C" w:rsidRPr="0056257C">
        <w:rPr>
          <w:rStyle w:val="libAieChar"/>
          <w:rtl/>
        </w:rPr>
        <w:t>وَلَا تَقْرَبُوهُنَّ حَتَّىٰ يَطْهُرْنَ</w:t>
      </w:r>
      <w:r>
        <w:rPr>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فإذا تطهرن عنى بذلك الغسل عن الحيض، فان كان الرجل مستعجلا، وأراد ان يجامعها، فليأمرها أن تغسل فرجها، ثم يجامعها. </w:t>
      </w:r>
    </w:p>
    <w:p w:rsidR="009668BF" w:rsidRDefault="009668BF" w:rsidP="009668BF">
      <w:pPr>
        <w:pStyle w:val="libNormal"/>
        <w:rPr>
          <w:rtl/>
        </w:rPr>
      </w:pPr>
      <w:r>
        <w:rPr>
          <w:rtl/>
        </w:rPr>
        <w:t xml:space="preserve">1296 / 2 - فقه الرضا </w:t>
      </w:r>
      <w:r w:rsidRPr="00226C05">
        <w:rPr>
          <w:rStyle w:val="libAlaemChar"/>
          <w:rtl/>
        </w:rPr>
        <w:t>عليه‌السلام</w:t>
      </w:r>
      <w:r>
        <w:rPr>
          <w:rtl/>
        </w:rPr>
        <w:t>: « وان أردت أن تجامع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ما قبل الطهر، فأمرها أن تغسل فرجها، ثم تجامع ». </w:t>
      </w:r>
    </w:p>
    <w:p w:rsidR="009668BF" w:rsidRDefault="009668BF" w:rsidP="009668BF">
      <w:pPr>
        <w:pStyle w:val="Heading2Center"/>
        <w:rPr>
          <w:rtl/>
        </w:rPr>
      </w:pPr>
      <w:bookmarkStart w:id="23" w:name="_Toc360362843"/>
      <w:r>
        <w:rPr>
          <w:rtl/>
        </w:rPr>
        <w:t xml:space="preserve">23- </w:t>
      </w:r>
      <w:r w:rsidR="00FA490B" w:rsidRPr="00FA490B">
        <w:rPr>
          <w:rStyle w:val="libAlaemHeading2Char"/>
          <w:rtl/>
        </w:rPr>
        <w:t>(</w:t>
      </w:r>
      <w:r w:rsidR="00565ADE">
        <w:rPr>
          <w:rtl/>
        </w:rPr>
        <w:t xml:space="preserve"> </w:t>
      </w:r>
      <w:r>
        <w:rPr>
          <w:rtl/>
        </w:rPr>
        <w:t>باب استحباب الكفار</w:t>
      </w:r>
      <w:r w:rsidR="0056257C">
        <w:rPr>
          <w:rFonts w:hint="cs"/>
          <w:rtl/>
        </w:rPr>
        <w:t>ّ</w:t>
      </w:r>
      <w:r>
        <w:rPr>
          <w:rtl/>
        </w:rPr>
        <w:t>ة لمن وطئ في الحيض بدينار في أوله، ونصف في وسطه، وربع في آخره أو نصف، فمن لم يستطع تصدق على عشرة مساكين، وإل</w:t>
      </w:r>
      <w:r w:rsidR="0056257C">
        <w:rPr>
          <w:rFonts w:hint="cs"/>
          <w:rtl/>
        </w:rPr>
        <w:t>ّ</w:t>
      </w:r>
      <w:r>
        <w:rPr>
          <w:rtl/>
        </w:rPr>
        <w:t>ا فعلى مسكين، و</w:t>
      </w:r>
      <w:r w:rsidR="0056257C">
        <w:rPr>
          <w:rFonts w:hint="cs"/>
          <w:rtl/>
        </w:rPr>
        <w:t>إ</w:t>
      </w:r>
      <w:r>
        <w:rPr>
          <w:rtl/>
        </w:rPr>
        <w:t>ل</w:t>
      </w:r>
      <w:r w:rsidR="0056257C">
        <w:rPr>
          <w:rFonts w:hint="cs"/>
          <w:rtl/>
        </w:rPr>
        <w:t>ّ</w:t>
      </w:r>
      <w:r>
        <w:rPr>
          <w:rtl/>
        </w:rPr>
        <w:t>ا استغفر</w:t>
      </w:r>
      <w:r w:rsidR="00565ADE">
        <w:rPr>
          <w:rtl/>
        </w:rPr>
        <w:t xml:space="preserve"> </w:t>
      </w:r>
      <w:r w:rsidR="00FA490B" w:rsidRPr="00FA490B">
        <w:rPr>
          <w:rStyle w:val="libAlaemHeading2Char"/>
          <w:rtl/>
        </w:rPr>
        <w:t>)</w:t>
      </w:r>
      <w:bookmarkEnd w:id="23"/>
      <w:r>
        <w:rPr>
          <w:rtl/>
        </w:rPr>
        <w:t xml:space="preserve"> </w:t>
      </w:r>
    </w:p>
    <w:p w:rsidR="009668BF" w:rsidRDefault="009668BF" w:rsidP="009668BF">
      <w:pPr>
        <w:pStyle w:val="libNormal"/>
        <w:rPr>
          <w:rtl/>
        </w:rPr>
      </w:pPr>
      <w:r>
        <w:rPr>
          <w:rtl/>
        </w:rPr>
        <w:t xml:space="preserve">1297 / 1 - فقه الرضا </w:t>
      </w:r>
      <w:r w:rsidRPr="00226C05">
        <w:rPr>
          <w:rStyle w:val="libAlaemChar"/>
          <w:rtl/>
        </w:rPr>
        <w:t>عليه‌السلام</w:t>
      </w:r>
      <w:r>
        <w:rPr>
          <w:rtl/>
        </w:rPr>
        <w:t>: « ومتى ما جامعتها وهي حائض، فعليك أن تتصد</w:t>
      </w:r>
      <w:r w:rsidR="0056257C">
        <w:rPr>
          <w:rFonts w:hint="cs"/>
          <w:rtl/>
        </w:rPr>
        <w:t>ّ</w:t>
      </w:r>
      <w:r>
        <w:rPr>
          <w:rtl/>
        </w:rPr>
        <w:t>ق بدينار، وان جامعت امتك وهي حائض، (فعليك أن تتصدق)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بثلاثة أمداد من طعام، وان جامعت امرأتك في أول</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w:t>
      </w:r>
      <w:r>
        <w:rPr>
          <w:rFonts w:hint="cs"/>
          <w:rtl/>
        </w:rPr>
        <w:t xml:space="preserve">- </w:t>
      </w:r>
      <w:r>
        <w:rPr>
          <w:rtl/>
        </w:rPr>
        <w:t xml:space="preserve">22 </w:t>
      </w:r>
    </w:p>
    <w:p w:rsidR="009668BF" w:rsidRDefault="009668BF" w:rsidP="009668BF">
      <w:pPr>
        <w:pStyle w:val="libFootnote0"/>
        <w:rPr>
          <w:rtl/>
        </w:rPr>
      </w:pPr>
      <w:r>
        <w:rPr>
          <w:rtl/>
        </w:rPr>
        <w:t>1</w:t>
      </w:r>
      <w:r>
        <w:rPr>
          <w:rFonts w:hint="cs"/>
          <w:rtl/>
        </w:rPr>
        <w:t>-</w:t>
      </w:r>
      <w:r>
        <w:rPr>
          <w:rtl/>
        </w:rPr>
        <w:t xml:space="preserve"> الهداية ص 69. </w:t>
      </w:r>
    </w:p>
    <w:p w:rsidR="009668BF" w:rsidRDefault="009668BF" w:rsidP="009668BF">
      <w:pPr>
        <w:pStyle w:val="libFootnote"/>
        <w:rPr>
          <w:rtl/>
        </w:rPr>
      </w:pPr>
      <w:r>
        <w:rPr>
          <w:rtl/>
        </w:rPr>
        <w:t xml:space="preserve">(1) البقرة 2: 222. </w:t>
      </w:r>
    </w:p>
    <w:p w:rsidR="009668BF" w:rsidRDefault="009668BF" w:rsidP="009668BF">
      <w:pPr>
        <w:pStyle w:val="libFootnote0"/>
        <w:rPr>
          <w:rtl/>
        </w:rPr>
      </w:pPr>
      <w:r>
        <w:rPr>
          <w:rtl/>
        </w:rPr>
        <w:t>2</w:t>
      </w:r>
      <w:r>
        <w:rPr>
          <w:rFonts w:hint="cs"/>
          <w:rtl/>
        </w:rPr>
        <w:t>-</w:t>
      </w:r>
      <w:r>
        <w:rPr>
          <w:rtl/>
        </w:rPr>
        <w:t xml:space="preserve"> فقه الرضا </w:t>
      </w:r>
      <w:r w:rsidRPr="0056257C">
        <w:rPr>
          <w:rStyle w:val="libFootnoteAlaemChar"/>
          <w:rtl/>
        </w:rPr>
        <w:t>عليه‌السلام</w:t>
      </w:r>
      <w:r>
        <w:rPr>
          <w:rtl/>
        </w:rPr>
        <w:t xml:space="preserve"> ص 31. </w:t>
      </w:r>
    </w:p>
    <w:p w:rsidR="009668BF" w:rsidRDefault="009668BF" w:rsidP="009668BF">
      <w:pPr>
        <w:pStyle w:val="libFootnote"/>
        <w:rPr>
          <w:rtl/>
        </w:rPr>
      </w:pPr>
      <w:r>
        <w:rPr>
          <w:rtl/>
        </w:rPr>
        <w:t xml:space="preserve">(1) في المصدر: تجامعها. </w:t>
      </w:r>
    </w:p>
    <w:p w:rsidR="009668BF" w:rsidRDefault="009668BF" w:rsidP="009668BF">
      <w:pPr>
        <w:pStyle w:val="libFootnoteCenterBold"/>
        <w:rPr>
          <w:rtl/>
        </w:rPr>
      </w:pPr>
      <w:r>
        <w:rPr>
          <w:rtl/>
        </w:rPr>
        <w:t>الباب</w:t>
      </w:r>
      <w:r>
        <w:rPr>
          <w:rFonts w:hint="cs"/>
          <w:rtl/>
        </w:rPr>
        <w:t xml:space="preserve"> -</w:t>
      </w:r>
      <w:r>
        <w:rPr>
          <w:rtl/>
        </w:rPr>
        <w:t xml:space="preserve"> 23</w:t>
      </w:r>
      <w:r>
        <w:rPr>
          <w:rFonts w:hint="cs"/>
          <w:rtl/>
        </w:rPr>
        <w:t xml:space="preserve"> </w:t>
      </w:r>
    </w:p>
    <w:p w:rsidR="009668BF" w:rsidRDefault="009668BF" w:rsidP="009668BF">
      <w:pPr>
        <w:pStyle w:val="libFootnote0"/>
        <w:rPr>
          <w:rtl/>
        </w:rPr>
      </w:pPr>
      <w:r>
        <w:rPr>
          <w:rtl/>
        </w:rPr>
        <w:t>1</w:t>
      </w:r>
      <w:r>
        <w:rPr>
          <w:rFonts w:hint="cs"/>
          <w:rtl/>
        </w:rPr>
        <w:t>-</w:t>
      </w:r>
      <w:r>
        <w:rPr>
          <w:rtl/>
        </w:rPr>
        <w:t xml:space="preserve"> فقه الرضا </w:t>
      </w:r>
      <w:r w:rsidRPr="0056257C">
        <w:rPr>
          <w:rStyle w:val="libFootnoteAlaemChar"/>
          <w:rtl/>
        </w:rPr>
        <w:t>عليه‌السلام</w:t>
      </w:r>
      <w:r>
        <w:rPr>
          <w:rtl/>
        </w:rPr>
        <w:t xml:space="preserve"> ص 31. </w:t>
      </w:r>
    </w:p>
    <w:p w:rsidR="009668BF" w:rsidRDefault="009668BF" w:rsidP="009668BF">
      <w:pPr>
        <w:pStyle w:val="libFootnote"/>
        <w:rPr>
          <w:rtl/>
        </w:rPr>
      </w:pPr>
      <w:r>
        <w:rPr>
          <w:rtl/>
        </w:rPr>
        <w:t xml:space="preserve">(1) في المصدر: تصدقت. </w:t>
      </w:r>
    </w:p>
    <w:p w:rsidR="009668BF" w:rsidRDefault="009668BF" w:rsidP="009668BF">
      <w:pPr>
        <w:pStyle w:val="libNormal0"/>
        <w:rPr>
          <w:rtl/>
        </w:rPr>
      </w:pPr>
      <w:r>
        <w:rPr>
          <w:rtl/>
        </w:rPr>
        <w:br w:type="page"/>
      </w:r>
      <w:r>
        <w:rPr>
          <w:rtl/>
        </w:rPr>
        <w:lastRenderedPageBreak/>
        <w:t xml:space="preserve">الحيض تصدقت بدينار، وان كان في وسطه فنصف دينار، وان كان في آخره فربع دينار ». </w:t>
      </w:r>
    </w:p>
    <w:p w:rsidR="009668BF" w:rsidRDefault="009668BF" w:rsidP="009668BF">
      <w:pPr>
        <w:pStyle w:val="libNormal"/>
        <w:rPr>
          <w:rtl/>
        </w:rPr>
      </w:pPr>
      <w:r>
        <w:rPr>
          <w:rtl/>
        </w:rPr>
        <w:t>1298 / 2 - الصدوق في المقنع: وإذا وقع الرجل على امرأة وهي حائض، فان عليه أن يتصد</w:t>
      </w:r>
      <w:r w:rsidR="00D615FF">
        <w:rPr>
          <w:rFonts w:hint="cs"/>
          <w:rtl/>
        </w:rPr>
        <w:t>ّ</w:t>
      </w:r>
      <w:r>
        <w:rPr>
          <w:rtl/>
        </w:rPr>
        <w:t xml:space="preserve">ق على مسكين بقدر شبعه. </w:t>
      </w:r>
    </w:p>
    <w:p w:rsidR="009668BF" w:rsidRDefault="009668BF" w:rsidP="009668BF">
      <w:pPr>
        <w:pStyle w:val="libNormal"/>
        <w:rPr>
          <w:rtl/>
        </w:rPr>
      </w:pPr>
      <w:r>
        <w:rPr>
          <w:rtl/>
        </w:rPr>
        <w:t xml:space="preserve">وروي: ان جامعها وذكر.. مثله. </w:t>
      </w:r>
    </w:p>
    <w:p w:rsidR="009668BF" w:rsidRDefault="009668BF" w:rsidP="009668BF">
      <w:pPr>
        <w:pStyle w:val="libNormal"/>
        <w:rPr>
          <w:rtl/>
        </w:rPr>
      </w:pPr>
      <w:r>
        <w:rPr>
          <w:rtl/>
        </w:rPr>
        <w:t xml:space="preserve">وقال: وان جامعت امتك وهي حائض، تصدقت بثلاثة امداد من طعام. </w:t>
      </w:r>
    </w:p>
    <w:p w:rsidR="009668BF" w:rsidRDefault="009668BF" w:rsidP="009668BF">
      <w:pPr>
        <w:pStyle w:val="libNormal"/>
        <w:rPr>
          <w:rtl/>
        </w:rPr>
      </w:pPr>
      <w:r>
        <w:rPr>
          <w:rtl/>
        </w:rPr>
        <w:t xml:space="preserve">1299 / 3 - عوالي اللئالي: عن النبي </w:t>
      </w:r>
      <w:r w:rsidRPr="00226C05">
        <w:rPr>
          <w:rStyle w:val="libAlaemChar"/>
          <w:rtl/>
        </w:rPr>
        <w:t>صلى‌الله‌عليه‌وآله</w:t>
      </w:r>
      <w:r>
        <w:rPr>
          <w:rtl/>
        </w:rPr>
        <w:t xml:space="preserve"> أنه قال في الذي يأتي امرأته وهي حائض: « يتصدق بدينار، أو بنصف دينار ». </w:t>
      </w:r>
    </w:p>
    <w:p w:rsidR="009668BF" w:rsidRDefault="009668BF" w:rsidP="009668BF">
      <w:pPr>
        <w:pStyle w:val="Heading2Center"/>
        <w:rPr>
          <w:rtl/>
        </w:rPr>
      </w:pPr>
      <w:bookmarkStart w:id="24" w:name="_Toc360362844"/>
      <w:r>
        <w:rPr>
          <w:rtl/>
        </w:rPr>
        <w:t xml:space="preserve">24- </w:t>
      </w:r>
      <w:r w:rsidR="00FA490B" w:rsidRPr="00FA490B">
        <w:rPr>
          <w:rStyle w:val="libAlaemHeading2Char"/>
          <w:rtl/>
        </w:rPr>
        <w:t>(</w:t>
      </w:r>
      <w:r w:rsidR="00565ADE">
        <w:rPr>
          <w:rtl/>
        </w:rPr>
        <w:t xml:space="preserve"> </w:t>
      </w:r>
      <w:r>
        <w:rPr>
          <w:rtl/>
        </w:rPr>
        <w:t>باب عدم وجوب كف</w:t>
      </w:r>
      <w:r w:rsidR="00D615FF">
        <w:rPr>
          <w:rFonts w:hint="cs"/>
          <w:rtl/>
        </w:rPr>
        <w:t>ّ</w:t>
      </w:r>
      <w:r>
        <w:rPr>
          <w:rtl/>
        </w:rPr>
        <w:t>ارة الوطئ في الحيض</w:t>
      </w:r>
      <w:r w:rsidR="00565ADE">
        <w:rPr>
          <w:rtl/>
        </w:rPr>
        <w:t xml:space="preserve"> </w:t>
      </w:r>
      <w:r w:rsidR="00FA490B" w:rsidRPr="00FA490B">
        <w:rPr>
          <w:rStyle w:val="libAlaemHeading2Char"/>
          <w:rtl/>
        </w:rPr>
        <w:t>)</w:t>
      </w:r>
      <w:bookmarkEnd w:id="24"/>
      <w:r>
        <w:rPr>
          <w:rtl/>
        </w:rPr>
        <w:t xml:space="preserve"> </w:t>
      </w:r>
    </w:p>
    <w:p w:rsidR="009668BF" w:rsidRDefault="009668BF" w:rsidP="009668BF">
      <w:pPr>
        <w:pStyle w:val="libNormal"/>
        <w:rPr>
          <w:rtl/>
        </w:rPr>
      </w:pPr>
      <w:r>
        <w:rPr>
          <w:rtl/>
        </w:rPr>
        <w:t xml:space="preserve">1300 / 1 - </w:t>
      </w:r>
      <w:r w:rsidR="0064261A">
        <w:rPr>
          <w:rtl/>
        </w:rPr>
        <w:t>دعائم الإسلام</w:t>
      </w:r>
      <w:r>
        <w:rPr>
          <w:rtl/>
        </w:rPr>
        <w:t xml:space="preserve">: وروينا عنهم </w:t>
      </w:r>
      <w:r w:rsidRPr="00226C05">
        <w:rPr>
          <w:rStyle w:val="libAlaemChar"/>
          <w:rtl/>
        </w:rPr>
        <w:t>عليهم‌السلام</w:t>
      </w:r>
      <w:r>
        <w:rPr>
          <w:rtl/>
        </w:rPr>
        <w:t xml:space="preserve">: « أن من أتى حائضا فقد أتى ما لا يحل له </w:t>
      </w:r>
      <w:r w:rsidRPr="00546FBC">
        <w:rPr>
          <w:rStyle w:val="libFootnotenumChar"/>
          <w:rtl/>
        </w:rPr>
        <w:t>(1)</w:t>
      </w:r>
      <w:r>
        <w:rPr>
          <w:rtl/>
        </w:rPr>
        <w:t>، وعليه أن يستغفر الله (ويتوب إليه)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 خطيئته، وان تصدق بصدقة</w:t>
      </w:r>
      <w:r w:rsidR="00D615FF">
        <w:rPr>
          <w:rFonts w:hint="cs"/>
          <w:rtl/>
        </w:rPr>
        <w:t xml:space="preserve"> -</w:t>
      </w:r>
      <w:r>
        <w:rPr>
          <w:rtl/>
        </w:rPr>
        <w:t xml:space="preserve"> مع ذلك</w:t>
      </w:r>
      <w:r w:rsidR="00D615FF">
        <w:rPr>
          <w:rFonts w:hint="cs"/>
          <w:rtl/>
        </w:rPr>
        <w:t xml:space="preserve"> -</w:t>
      </w:r>
      <w:r>
        <w:rPr>
          <w:rtl/>
        </w:rPr>
        <w:t xml:space="preserve"> فقد</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أحسن ». </w:t>
      </w:r>
    </w:p>
    <w:p w:rsidR="009668BF" w:rsidRDefault="009668BF" w:rsidP="00D615FF">
      <w:pPr>
        <w:pStyle w:val="libNormal"/>
        <w:rPr>
          <w:rtl/>
        </w:rPr>
      </w:pPr>
      <w:r>
        <w:rPr>
          <w:rtl/>
        </w:rPr>
        <w:t>قلت: بل ال</w:t>
      </w:r>
      <w:r w:rsidR="00D615FF">
        <w:rPr>
          <w:rFonts w:hint="cs"/>
          <w:rtl/>
        </w:rPr>
        <w:t>أ</w:t>
      </w:r>
      <w:r>
        <w:rPr>
          <w:rtl/>
        </w:rPr>
        <w:t>قوى الوجوب، للاخبار السابقة، وما في ال</w:t>
      </w:r>
      <w:r w:rsidR="00D615FF">
        <w:rPr>
          <w:rFonts w:hint="cs"/>
          <w:rtl/>
        </w:rPr>
        <w:t>أ</w:t>
      </w:r>
      <w:r>
        <w:rPr>
          <w:rtl/>
        </w:rPr>
        <w:t>صل</w:t>
      </w:r>
    </w:p>
    <w:p w:rsidR="009668BF" w:rsidRDefault="009668BF" w:rsidP="009668BF">
      <w:pPr>
        <w:pStyle w:val="libLine"/>
        <w:rPr>
          <w:rtl/>
        </w:rPr>
      </w:pPr>
      <w:r>
        <w:rPr>
          <w:rtl/>
        </w:rPr>
        <w:t>______________</w:t>
      </w:r>
    </w:p>
    <w:p w:rsidR="009668BF" w:rsidRDefault="009668BF" w:rsidP="009668BF">
      <w:pPr>
        <w:pStyle w:val="libFootnote0"/>
        <w:rPr>
          <w:rtl/>
        </w:rPr>
      </w:pPr>
      <w:r w:rsidRPr="001A6640">
        <w:rPr>
          <w:rtl/>
        </w:rPr>
        <w:t>2</w:t>
      </w:r>
      <w:r>
        <w:rPr>
          <w:rFonts w:hint="cs"/>
          <w:rtl/>
        </w:rPr>
        <w:t>-</w:t>
      </w:r>
      <w:r w:rsidRPr="001A6640">
        <w:rPr>
          <w:rtl/>
        </w:rPr>
        <w:t xml:space="preserve"> المقنع ص 16، عنه في البحار ج 81 ص 116 ح 39. </w:t>
      </w:r>
    </w:p>
    <w:p w:rsidR="009668BF" w:rsidRDefault="009668BF" w:rsidP="009668BF">
      <w:pPr>
        <w:pStyle w:val="libFootnote0"/>
        <w:rPr>
          <w:rtl/>
        </w:rPr>
      </w:pPr>
      <w:r w:rsidRPr="001A6640">
        <w:rPr>
          <w:rtl/>
        </w:rPr>
        <w:t>3</w:t>
      </w:r>
      <w:r>
        <w:rPr>
          <w:rFonts w:hint="cs"/>
          <w:rtl/>
        </w:rPr>
        <w:t>-</w:t>
      </w:r>
      <w:r w:rsidRPr="001A6640">
        <w:rPr>
          <w:rtl/>
        </w:rPr>
        <w:t xml:space="preserve"> عوالي اللآلي ج ص 166 ح 178. </w:t>
      </w:r>
    </w:p>
    <w:p w:rsidR="009668BF" w:rsidRDefault="009668BF" w:rsidP="009668BF">
      <w:pPr>
        <w:pStyle w:val="libFootnoteCenterBold"/>
        <w:rPr>
          <w:rtl/>
        </w:rPr>
      </w:pPr>
      <w:r w:rsidRPr="001A6640">
        <w:rPr>
          <w:rtl/>
        </w:rPr>
        <w:t>الباب</w:t>
      </w:r>
      <w:r>
        <w:rPr>
          <w:rFonts w:hint="cs"/>
          <w:rtl/>
        </w:rPr>
        <w:t xml:space="preserve"> -</w:t>
      </w:r>
      <w:r w:rsidRPr="001A6640">
        <w:rPr>
          <w:rtl/>
        </w:rPr>
        <w:t xml:space="preserve"> 24 </w:t>
      </w:r>
    </w:p>
    <w:p w:rsidR="009668BF" w:rsidRDefault="009668BF" w:rsidP="009668BF">
      <w:pPr>
        <w:pStyle w:val="libFootnote0"/>
        <w:rPr>
          <w:rtl/>
        </w:rPr>
      </w:pPr>
      <w:r w:rsidRPr="001A6640">
        <w:rPr>
          <w:rtl/>
        </w:rPr>
        <w:t>1</w:t>
      </w:r>
      <w:r>
        <w:rPr>
          <w:rFonts w:hint="cs"/>
          <w:rtl/>
        </w:rPr>
        <w:t>-</w:t>
      </w:r>
      <w:r w:rsidRPr="001A6640">
        <w:rPr>
          <w:rtl/>
        </w:rPr>
        <w:t xml:space="preserve"> </w:t>
      </w:r>
      <w:r w:rsidR="0064261A">
        <w:rPr>
          <w:rtl/>
        </w:rPr>
        <w:t>دعائم الإسلام</w:t>
      </w:r>
      <w:r w:rsidRPr="001A6640">
        <w:rPr>
          <w:rtl/>
        </w:rPr>
        <w:t xml:space="preserve"> ج 1 ص 127، عنه في البحار ج 81 ص 119 ح 41. </w:t>
      </w:r>
    </w:p>
    <w:p w:rsidR="009668BF" w:rsidRDefault="009668BF" w:rsidP="009668BF">
      <w:pPr>
        <w:pStyle w:val="libFootnote"/>
        <w:rPr>
          <w:rtl/>
        </w:rPr>
      </w:pPr>
      <w:r w:rsidRPr="001A6640">
        <w:rPr>
          <w:rtl/>
        </w:rPr>
        <w:t xml:space="preserve">(1) في المصدر: ما لا يحل له وفعل ما لا يجب ان يفعله. </w:t>
      </w:r>
    </w:p>
    <w:p w:rsidR="009668BF" w:rsidRDefault="009668BF" w:rsidP="009668BF">
      <w:pPr>
        <w:pStyle w:val="libFootnote"/>
        <w:rPr>
          <w:rtl/>
        </w:rPr>
      </w:pPr>
      <w:r w:rsidRPr="001A6640">
        <w:rPr>
          <w:rtl/>
        </w:rPr>
        <w:t xml:space="preserve">(2) مابين القوسين ليس في البحار. </w:t>
      </w:r>
    </w:p>
    <w:p w:rsidR="009668BF" w:rsidRPr="001A6640" w:rsidRDefault="009668BF" w:rsidP="009668BF">
      <w:pPr>
        <w:pStyle w:val="libFootnote"/>
        <w:rPr>
          <w:rtl/>
        </w:rPr>
      </w:pPr>
      <w:r w:rsidRPr="001A6640">
        <w:rPr>
          <w:rtl/>
        </w:rPr>
        <w:t xml:space="preserve">(3) في المصدر: فهو. </w:t>
      </w:r>
    </w:p>
    <w:p w:rsidR="009668BF" w:rsidRDefault="009668BF" w:rsidP="009668BF">
      <w:pPr>
        <w:pStyle w:val="libNormal0"/>
        <w:rPr>
          <w:rtl/>
        </w:rPr>
      </w:pPr>
      <w:r>
        <w:rPr>
          <w:rtl/>
        </w:rPr>
        <w:br w:type="page"/>
      </w:r>
      <w:r>
        <w:rPr>
          <w:rtl/>
        </w:rPr>
        <w:lastRenderedPageBreak/>
        <w:t xml:space="preserve">منها. </w:t>
      </w:r>
    </w:p>
    <w:p w:rsidR="009668BF" w:rsidRDefault="009668BF" w:rsidP="009668BF">
      <w:pPr>
        <w:pStyle w:val="libNormal"/>
        <w:rPr>
          <w:rtl/>
        </w:rPr>
      </w:pPr>
      <w:r>
        <w:rPr>
          <w:rtl/>
        </w:rPr>
        <w:t xml:space="preserve">وقوله: وان تصدق، لا يبعد أن يكون من كلام المؤلف، مع أنه لا ينافي الوجوب، ومع المنافاة لا يعارض ما دل عليه. </w:t>
      </w:r>
    </w:p>
    <w:p w:rsidR="009668BF" w:rsidRDefault="009668BF" w:rsidP="009668BF">
      <w:pPr>
        <w:pStyle w:val="Heading2Center"/>
        <w:rPr>
          <w:rtl/>
        </w:rPr>
      </w:pPr>
      <w:bookmarkStart w:id="25" w:name="_Toc360362845"/>
      <w:r>
        <w:rPr>
          <w:rtl/>
        </w:rPr>
        <w:t xml:space="preserve">25- </w:t>
      </w:r>
      <w:r w:rsidR="00FA490B" w:rsidRPr="00FA490B">
        <w:rPr>
          <w:rStyle w:val="libAlaemHeading2Char"/>
          <w:rtl/>
        </w:rPr>
        <w:t>(</w:t>
      </w:r>
      <w:r w:rsidR="00565ADE">
        <w:rPr>
          <w:rtl/>
        </w:rPr>
        <w:t xml:space="preserve"> </w:t>
      </w:r>
      <w:r>
        <w:rPr>
          <w:rtl/>
        </w:rPr>
        <w:t>باب جواز اجتماع الحيض والحمل</w:t>
      </w:r>
      <w:r w:rsidR="00565ADE">
        <w:rPr>
          <w:rtl/>
        </w:rPr>
        <w:t xml:space="preserve"> </w:t>
      </w:r>
      <w:r w:rsidR="00FA490B" w:rsidRPr="00FA490B">
        <w:rPr>
          <w:rStyle w:val="libAlaemHeading2Char"/>
          <w:rtl/>
        </w:rPr>
        <w:t>)</w:t>
      </w:r>
      <w:bookmarkEnd w:id="25"/>
      <w:r>
        <w:rPr>
          <w:rtl/>
        </w:rPr>
        <w:t xml:space="preserve"> </w:t>
      </w:r>
    </w:p>
    <w:p w:rsidR="009668BF" w:rsidRDefault="009668BF" w:rsidP="009668BF">
      <w:pPr>
        <w:pStyle w:val="libNormal"/>
        <w:rPr>
          <w:rtl/>
        </w:rPr>
      </w:pPr>
      <w:r>
        <w:rPr>
          <w:rtl/>
        </w:rPr>
        <w:t xml:space="preserve">1301 / 1 - فقه الرضا </w:t>
      </w:r>
      <w:r w:rsidRPr="00226C05">
        <w:rPr>
          <w:rStyle w:val="libAlaemChar"/>
          <w:rtl/>
        </w:rPr>
        <w:t>عليه‌السلام</w:t>
      </w:r>
      <w:r>
        <w:rPr>
          <w:rtl/>
        </w:rPr>
        <w:t xml:space="preserve">: « والحامل إذا رأت الدم في الحمل كما كانت تراه، تركت الصلاة أيام الدم، فان رأت صفرة لم تدع الصلاة ». </w:t>
      </w:r>
    </w:p>
    <w:p w:rsidR="009668BF" w:rsidRDefault="009668BF" w:rsidP="009668BF">
      <w:pPr>
        <w:pStyle w:val="libNormal"/>
        <w:rPr>
          <w:rtl/>
        </w:rPr>
      </w:pPr>
      <w:r>
        <w:rPr>
          <w:rtl/>
        </w:rPr>
        <w:t>وقد روي: انها تعمل ما تعمله المستحاضة إذا صح</w:t>
      </w:r>
      <w:r w:rsidR="00D615FF">
        <w:rPr>
          <w:rFonts w:hint="cs"/>
          <w:rtl/>
        </w:rPr>
        <w:t>ّ</w:t>
      </w:r>
      <w:r>
        <w:rPr>
          <w:rtl/>
        </w:rPr>
        <w:t xml:space="preserve"> لها الحمل، فلا تدع الصلاة، والعمل من خواص الفقهاء على ذلك. </w:t>
      </w:r>
    </w:p>
    <w:p w:rsidR="009668BF" w:rsidRDefault="009668BF" w:rsidP="00D615FF">
      <w:pPr>
        <w:pStyle w:val="libNormal"/>
        <w:rPr>
          <w:rtl/>
        </w:rPr>
      </w:pPr>
      <w:r>
        <w:rPr>
          <w:rtl/>
        </w:rPr>
        <w:t xml:space="preserve">1302 / 2 - العياشي: عن زرارة، عن أبي جعفر وأبي </w:t>
      </w:r>
      <w:r w:rsidR="00565ADE">
        <w:rPr>
          <w:rtl/>
        </w:rPr>
        <w:t>عبدالله</w:t>
      </w:r>
      <w:r>
        <w:rPr>
          <w:rtl/>
        </w:rPr>
        <w:t xml:space="preserve"> </w:t>
      </w:r>
      <w:r w:rsidRPr="00226C05">
        <w:rPr>
          <w:rStyle w:val="libAlaemChar"/>
          <w:rtl/>
        </w:rPr>
        <w:t>عليهما‌السلام</w:t>
      </w:r>
      <w:r>
        <w:rPr>
          <w:rtl/>
        </w:rPr>
        <w:t xml:space="preserve">، في قوله تعالى: </w:t>
      </w:r>
      <w:r w:rsidRPr="004A6C74">
        <w:rPr>
          <w:rStyle w:val="libAlaemChar"/>
          <w:rFonts w:hint="cs"/>
          <w:rtl/>
        </w:rPr>
        <w:t>(</w:t>
      </w:r>
      <w:r w:rsidR="00D615FF">
        <w:rPr>
          <w:rFonts w:hint="cs"/>
          <w:rtl/>
        </w:rPr>
        <w:t xml:space="preserve"> </w:t>
      </w:r>
      <w:r w:rsidR="00D615FF" w:rsidRPr="00D615FF">
        <w:rPr>
          <w:rStyle w:val="libAieChar"/>
          <w:rtl/>
        </w:rPr>
        <w:t>مَا تَحْمِلُ</w:t>
      </w:r>
      <w:r w:rsidR="00D615FF">
        <w:rPr>
          <w:rStyle w:val="libAieChar"/>
          <w:rtl/>
        </w:rPr>
        <w:t xml:space="preserve"> كلّ </w:t>
      </w:r>
      <w:r w:rsidR="00D615FF" w:rsidRPr="00D615FF">
        <w:rPr>
          <w:rStyle w:val="libAieChar"/>
          <w:rtl/>
        </w:rPr>
        <w:t>أُنثَىٰ</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يعني الذكر والانثى </w:t>
      </w:r>
      <w:r w:rsidR="006A66EC">
        <w:rPr>
          <w:rtl/>
        </w:rPr>
        <w:t>-</w:t>
      </w:r>
      <w:r>
        <w:rPr>
          <w:rtl/>
        </w:rPr>
        <w:t xml:space="preserve"> </w:t>
      </w:r>
      <w:r w:rsidRPr="004A6C74">
        <w:rPr>
          <w:rStyle w:val="libAlaemChar"/>
          <w:rFonts w:hint="cs"/>
          <w:rtl/>
        </w:rPr>
        <w:t>(</w:t>
      </w:r>
      <w:r w:rsidR="00D615FF">
        <w:rPr>
          <w:rFonts w:hint="cs"/>
          <w:rtl/>
        </w:rPr>
        <w:t xml:space="preserve"> </w:t>
      </w:r>
      <w:r w:rsidR="00D615FF" w:rsidRPr="00D615FF">
        <w:rPr>
          <w:rStyle w:val="libAieChar"/>
          <w:rtl/>
        </w:rPr>
        <w:t>وَمَا تَغِيضُ الْأَرْحَامُ</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قال: « الغيض ما كان أقل من الحمل، </w:t>
      </w:r>
      <w:r w:rsidRPr="004A6C74">
        <w:rPr>
          <w:rStyle w:val="libAlaemChar"/>
          <w:rFonts w:hint="cs"/>
          <w:rtl/>
        </w:rPr>
        <w:t>(</w:t>
      </w:r>
      <w:r w:rsidR="00D615FF">
        <w:rPr>
          <w:rStyle w:val="libAlaemChar"/>
          <w:rFonts w:hint="cs"/>
          <w:rtl/>
        </w:rPr>
        <w:t xml:space="preserve"> </w:t>
      </w:r>
      <w:r w:rsidR="00D615FF" w:rsidRPr="00D615FF">
        <w:rPr>
          <w:rStyle w:val="libAieChar"/>
          <w:rtl/>
        </w:rPr>
        <w:t>وَمَا تَزْدَادُ</w:t>
      </w:r>
      <w:r>
        <w:rPr>
          <w:rFonts w:hint="cs"/>
          <w:rtl/>
        </w:rPr>
        <w:t xml:space="preserve"> </w:t>
      </w:r>
      <w:r w:rsidRPr="004A6C74">
        <w:rPr>
          <w:rStyle w:val="libAlaemChar"/>
          <w:rFonts w:hint="cs"/>
          <w:rtl/>
        </w:rPr>
        <w:t>)</w:t>
      </w:r>
      <w:r>
        <w:rPr>
          <w:rtl/>
        </w:rPr>
        <w:t xml:space="preserve"> </w:t>
      </w:r>
      <w:r w:rsidRPr="00546FBC">
        <w:rPr>
          <w:rStyle w:val="libFootnotenumChar"/>
          <w:rtl/>
        </w:rPr>
        <w:t>(3)</w:t>
      </w:r>
      <w:r>
        <w:rPr>
          <w:rtl/>
        </w:rPr>
        <w:t xml:space="preserve">: ما زاد على الحمل، فهو مكان ما رأت من الدم في حملها ». </w:t>
      </w:r>
    </w:p>
    <w:p w:rsidR="009668BF" w:rsidRDefault="009668BF" w:rsidP="00D615FF">
      <w:pPr>
        <w:pStyle w:val="libNormal"/>
        <w:rPr>
          <w:rtl/>
        </w:rPr>
      </w:pPr>
      <w:r>
        <w:rPr>
          <w:rtl/>
        </w:rPr>
        <w:t xml:space="preserve">1303 / 3 - وعن زرارة: عن أبي </w:t>
      </w:r>
      <w:r w:rsidR="00565ADE">
        <w:rPr>
          <w:rtl/>
        </w:rPr>
        <w:t>عبدالله</w:t>
      </w:r>
      <w:r>
        <w:rPr>
          <w:rtl/>
        </w:rPr>
        <w:t xml:space="preserve"> </w:t>
      </w:r>
      <w:r w:rsidRPr="00226C05">
        <w:rPr>
          <w:rStyle w:val="libAlaemChar"/>
          <w:rtl/>
        </w:rPr>
        <w:t>عليه‌السلام</w:t>
      </w:r>
      <w:r>
        <w:rPr>
          <w:rtl/>
        </w:rPr>
        <w:t xml:space="preserve"> في قول الله تعالى: </w:t>
      </w:r>
      <w:r w:rsidRPr="004A6C74">
        <w:rPr>
          <w:rStyle w:val="libAlaemChar"/>
          <w:rFonts w:hint="cs"/>
          <w:rtl/>
        </w:rPr>
        <w:t>(</w:t>
      </w:r>
      <w:r w:rsidR="00D615FF">
        <w:rPr>
          <w:rStyle w:val="libAieChar"/>
          <w:rFonts w:hint="cs"/>
          <w:rtl/>
        </w:rPr>
        <w:t xml:space="preserve"> </w:t>
      </w:r>
      <w:r w:rsidR="00D615FF" w:rsidRPr="00D615FF">
        <w:rPr>
          <w:rStyle w:val="libAieChar"/>
          <w:rtl/>
        </w:rPr>
        <w:t>اللَّـهُ يَعْلَمُ مَا تَحْمِلُ</w:t>
      </w:r>
      <w:r w:rsidR="00D615FF">
        <w:rPr>
          <w:rStyle w:val="libAieChar"/>
          <w:rtl/>
        </w:rPr>
        <w:t xml:space="preserve"> كلّ </w:t>
      </w:r>
      <w:r w:rsidR="00D615FF" w:rsidRPr="00D615FF">
        <w:rPr>
          <w:rStyle w:val="libAieChar"/>
          <w:rtl/>
        </w:rPr>
        <w:t>أُنثَىٰ</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الذكر والانثى و </w:t>
      </w:r>
      <w:r w:rsidR="00D615FF" w:rsidRPr="004A6C74">
        <w:rPr>
          <w:rStyle w:val="libAlaemChar"/>
          <w:rFonts w:hint="cs"/>
          <w:rtl/>
        </w:rPr>
        <w:t>(</w:t>
      </w:r>
      <w:r w:rsidR="00D615FF">
        <w:rPr>
          <w:rStyle w:val="libAieChar"/>
          <w:rFonts w:hint="cs"/>
          <w:rtl/>
        </w:rPr>
        <w:t xml:space="preserve"> </w:t>
      </w:r>
      <w:r w:rsidR="00D615FF" w:rsidRPr="00D615FF">
        <w:rPr>
          <w:rStyle w:val="libAieChar"/>
          <w:rtl/>
        </w:rPr>
        <w:t>مَا</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- 25 </w:t>
      </w:r>
    </w:p>
    <w:p w:rsidR="009668BF" w:rsidRDefault="009668BF" w:rsidP="009668BF">
      <w:pPr>
        <w:pStyle w:val="libFootnote0"/>
        <w:rPr>
          <w:rtl/>
        </w:rPr>
      </w:pPr>
      <w:r>
        <w:rPr>
          <w:rtl/>
        </w:rPr>
        <w:t xml:space="preserve">1 - فقه الرضا </w:t>
      </w:r>
      <w:r w:rsidRPr="00D615FF">
        <w:rPr>
          <w:rStyle w:val="libFootnoteAlaemChar"/>
          <w:rtl/>
        </w:rPr>
        <w:t>عليه‌السلام</w:t>
      </w:r>
      <w:r>
        <w:rPr>
          <w:rtl/>
        </w:rPr>
        <w:t xml:space="preserve"> ص 21، عنه في البحار ج 81 ص 92 ح 12. </w:t>
      </w:r>
    </w:p>
    <w:p w:rsidR="009668BF" w:rsidRDefault="009668BF" w:rsidP="009668BF">
      <w:pPr>
        <w:pStyle w:val="libFootnote0"/>
        <w:rPr>
          <w:rtl/>
        </w:rPr>
      </w:pPr>
      <w:r>
        <w:rPr>
          <w:rtl/>
        </w:rPr>
        <w:t xml:space="preserve">2 - تفسير العياشي ج 2 ص 204 ج 11 وتفسير البرهان ج 2 ص 282 واثبات الهداة ج 3 ص 51 و 548. </w:t>
      </w:r>
    </w:p>
    <w:p w:rsidR="009668BF" w:rsidRDefault="009668BF" w:rsidP="009668BF">
      <w:pPr>
        <w:pStyle w:val="libFootnote"/>
        <w:rPr>
          <w:rtl/>
        </w:rPr>
      </w:pPr>
      <w:r>
        <w:rPr>
          <w:rFonts w:hint="cs"/>
          <w:rtl/>
        </w:rPr>
        <w:t xml:space="preserve">(3،2،1) </w:t>
      </w:r>
      <w:r>
        <w:rPr>
          <w:rtl/>
        </w:rPr>
        <w:t xml:space="preserve">الرعد 13: </w:t>
      </w:r>
      <w:r>
        <w:rPr>
          <w:rFonts w:hint="cs"/>
          <w:rtl/>
        </w:rPr>
        <w:t>8.</w:t>
      </w:r>
    </w:p>
    <w:p w:rsidR="009668BF" w:rsidRDefault="009668BF" w:rsidP="009668BF">
      <w:pPr>
        <w:pStyle w:val="libFootnote0"/>
        <w:rPr>
          <w:rtl/>
        </w:rPr>
      </w:pPr>
      <w:r>
        <w:rPr>
          <w:rtl/>
        </w:rPr>
        <w:t xml:space="preserve">3 - تفسير العياشي ج 2 ص 205 ح 14. </w:t>
      </w:r>
    </w:p>
    <w:p w:rsidR="009668BF" w:rsidRDefault="009668BF" w:rsidP="009668BF">
      <w:pPr>
        <w:pStyle w:val="libFootnote"/>
        <w:rPr>
          <w:rtl/>
        </w:rPr>
      </w:pPr>
      <w:r>
        <w:rPr>
          <w:rtl/>
        </w:rPr>
        <w:t>(1) الرعد 13: 8.</w:t>
      </w:r>
    </w:p>
    <w:p w:rsidR="009668BF" w:rsidRDefault="009668BF" w:rsidP="00D615FF">
      <w:pPr>
        <w:pStyle w:val="libNormal0"/>
        <w:rPr>
          <w:rtl/>
        </w:rPr>
      </w:pPr>
      <w:r>
        <w:rPr>
          <w:rtl/>
        </w:rPr>
        <w:br w:type="page"/>
      </w:r>
      <w:r w:rsidR="00D615FF" w:rsidRPr="00D615FF">
        <w:rPr>
          <w:rStyle w:val="libAieChar"/>
          <w:rtl/>
        </w:rPr>
        <w:lastRenderedPageBreak/>
        <w:t>تَغِيضُ الْأَرْحَامُ</w:t>
      </w:r>
      <w:r w:rsidR="00D615FF">
        <w:rPr>
          <w:rStyle w:val="libAlaemCha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قال: « ما كان دون التسعة فهو غيض، </w:t>
      </w:r>
      <w:r w:rsidRPr="004A6C74">
        <w:rPr>
          <w:rStyle w:val="libAlaemChar"/>
          <w:rFonts w:hint="cs"/>
          <w:rtl/>
        </w:rPr>
        <w:t>(</w:t>
      </w:r>
      <w:r w:rsidR="00D615FF">
        <w:rPr>
          <w:rStyle w:val="libAlaemChar"/>
          <w:rFonts w:hint="cs"/>
          <w:rtl/>
        </w:rPr>
        <w:t xml:space="preserve"> </w:t>
      </w:r>
      <w:r w:rsidR="00D615FF" w:rsidRPr="00D615FF">
        <w:rPr>
          <w:rStyle w:val="libAieChar"/>
          <w:rtl/>
        </w:rPr>
        <w:t>وَمَا تَزْدَادُ</w:t>
      </w:r>
      <w:r w:rsidR="00D615FF">
        <w:rPr>
          <w:rStyle w:val="libAlaemCha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قال: ما رأت الدم في حال حملها ازداد به على التسعة أشهر، (ان كان ذات دم)</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خمسة أيام أو أقل أو أكثر زاد ذلك على التسعة الاشهر ». </w:t>
      </w:r>
    </w:p>
    <w:p w:rsidR="009668BF" w:rsidRDefault="009668BF" w:rsidP="00D615FF">
      <w:pPr>
        <w:pStyle w:val="libNormal"/>
        <w:rPr>
          <w:rtl/>
        </w:rPr>
      </w:pPr>
      <w:r>
        <w:rPr>
          <w:rtl/>
        </w:rPr>
        <w:t xml:space="preserve">1304 / 4 - وعن حريز رفعه إلى أحدهما </w:t>
      </w:r>
      <w:r w:rsidRPr="00226C05">
        <w:rPr>
          <w:rStyle w:val="libAlaemChar"/>
          <w:rtl/>
        </w:rPr>
        <w:t>عليهما‌السلام</w:t>
      </w:r>
      <w:r>
        <w:rPr>
          <w:rtl/>
        </w:rPr>
        <w:t xml:space="preserve"> في قول الله تعالى: </w:t>
      </w:r>
      <w:r w:rsidRPr="004A6C74">
        <w:rPr>
          <w:rStyle w:val="libAlaemChar"/>
          <w:rFonts w:hint="cs"/>
          <w:rtl/>
        </w:rPr>
        <w:t>(</w:t>
      </w:r>
      <w:r w:rsidR="00D615FF">
        <w:rPr>
          <w:rStyle w:val="libAlaemChar"/>
          <w:rFonts w:hint="cs"/>
          <w:rtl/>
        </w:rPr>
        <w:t xml:space="preserve"> </w:t>
      </w:r>
      <w:r w:rsidR="00D615FF" w:rsidRPr="00D615FF">
        <w:rPr>
          <w:rStyle w:val="libAieChar"/>
          <w:rtl/>
        </w:rPr>
        <w:t>اللَّـهُ يَعْلَمُ مَا تَحْمِلُ</w:t>
      </w:r>
      <w:r w:rsidR="00D615FF">
        <w:rPr>
          <w:rStyle w:val="libAieChar"/>
          <w:rtl/>
        </w:rPr>
        <w:t xml:space="preserve"> كلّ </w:t>
      </w:r>
      <w:r w:rsidR="00D615FF" w:rsidRPr="00D615FF">
        <w:rPr>
          <w:rStyle w:val="libAieChar"/>
          <w:rtl/>
        </w:rPr>
        <w:t>أُنثَىٰ وَمَا تَغِيضُ الْأَرْحَامُ وَمَا تَزْدَادُ</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00D615FF">
        <w:rPr>
          <w:rStyle w:val="libFootnotenumChar"/>
          <w:rtl/>
        </w:rPr>
        <w:t xml:space="preserve"> كلّ </w:t>
      </w:r>
      <w:r w:rsidRPr="00546FBC">
        <w:rPr>
          <w:rStyle w:val="libFootnotenumChar"/>
          <w:rtl/>
        </w:rPr>
        <w:t>(2)</w:t>
      </w:r>
      <w:r w:rsidRPr="00E24CA7">
        <w:rPr>
          <w:rStyle w:val="libFootnotenumChar"/>
          <w:rtl/>
        </w:rPr>
        <w:t xml:space="preserve"> </w:t>
      </w:r>
      <w:r>
        <w:rPr>
          <w:rtl/>
        </w:rPr>
        <w:t xml:space="preserve">حمل دون تسعة أشهر </w:t>
      </w:r>
      <w:r w:rsidRPr="004A6C74">
        <w:rPr>
          <w:rStyle w:val="libAlaemChar"/>
          <w:rFonts w:hint="cs"/>
          <w:rtl/>
        </w:rPr>
        <w:t>(</w:t>
      </w:r>
      <w:r w:rsidR="00D615FF">
        <w:rPr>
          <w:rStyle w:val="libAieChar"/>
          <w:rFonts w:hint="cs"/>
          <w:rtl/>
        </w:rPr>
        <w:t xml:space="preserve"> </w:t>
      </w:r>
      <w:r w:rsidR="00D615FF" w:rsidRPr="00D615FF">
        <w:rPr>
          <w:rStyle w:val="libAieChar"/>
          <w:rtl/>
        </w:rPr>
        <w:t>وَمَا تَزْدَادُ</w:t>
      </w:r>
      <w:r>
        <w:rPr>
          <w:rFonts w:hint="cs"/>
          <w:rtl/>
        </w:rPr>
        <w:t xml:space="preserve"> </w:t>
      </w:r>
      <w:r w:rsidRPr="004A6C74">
        <w:rPr>
          <w:rStyle w:val="libAlaemChar"/>
          <w:rFonts w:hint="cs"/>
          <w:rtl/>
        </w:rPr>
        <w:t>)</w:t>
      </w:r>
      <w:r w:rsidR="00D615FF">
        <w:rPr>
          <w:rtl/>
        </w:rPr>
        <w:t xml:space="preserve"> كلّ </w:t>
      </w:r>
      <w:r>
        <w:rPr>
          <w:rtl/>
        </w:rPr>
        <w:t>شئ يزداد على تسعة أشهر (فكلما رأت المرأة الدم)</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في حملها من الحيض، فانها</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تزداد بعدد الايام التى رأت في حملها من الدم. </w:t>
      </w:r>
    </w:p>
    <w:p w:rsidR="009668BF" w:rsidRDefault="009668BF" w:rsidP="009668BF">
      <w:pPr>
        <w:pStyle w:val="libNormal"/>
        <w:rPr>
          <w:rtl/>
        </w:rPr>
      </w:pPr>
      <w:r>
        <w:rPr>
          <w:rtl/>
        </w:rPr>
        <w:t xml:space="preserve">1305 / 5 - علي بن ابراهيم في تفسيره قال: ما تغيض ما تسقط من قبل التمام، وما تزداد على تسعة أشهر، كلما رأت المرأة من حيض في أيام حملها زاد ذلك على حملها. </w:t>
      </w:r>
    </w:p>
    <w:p w:rsidR="009668BF" w:rsidRDefault="009668BF" w:rsidP="009668BF">
      <w:pPr>
        <w:pStyle w:val="libNormal"/>
        <w:rPr>
          <w:rtl/>
        </w:rPr>
      </w:pPr>
      <w:r>
        <w:rPr>
          <w:rtl/>
        </w:rPr>
        <w:t>1306 / 6 - الصدوق في المقنع: وإذا رأت الحبلى الدم، فعليها أن تقعد أيامها للحيض، فإذا زاد على الايام الدم، استظهرت بثلاثة أيام، ثم هي مستحاضة.</w:t>
      </w:r>
    </w:p>
    <w:p w:rsidR="009668BF" w:rsidRDefault="009668BF" w:rsidP="009668BF">
      <w:pPr>
        <w:pStyle w:val="libLine"/>
        <w:rPr>
          <w:rtl/>
        </w:rPr>
      </w:pPr>
      <w:r>
        <w:rPr>
          <w:rtl/>
        </w:rPr>
        <w:t>______________</w:t>
      </w:r>
    </w:p>
    <w:p w:rsidR="009668BF" w:rsidRDefault="009668BF" w:rsidP="009668BF">
      <w:pPr>
        <w:pStyle w:val="libFootnote"/>
        <w:rPr>
          <w:rtl/>
        </w:rPr>
      </w:pPr>
      <w:r w:rsidRPr="00E36569">
        <w:rPr>
          <w:rtl/>
        </w:rPr>
        <w:t xml:space="preserve">(2) (3) الرعد 13: 8. </w:t>
      </w:r>
    </w:p>
    <w:p w:rsidR="009668BF" w:rsidRDefault="009668BF" w:rsidP="009668BF">
      <w:pPr>
        <w:pStyle w:val="libFootnote"/>
        <w:rPr>
          <w:rtl/>
        </w:rPr>
      </w:pPr>
      <w:r w:rsidRPr="00E36569">
        <w:rPr>
          <w:rtl/>
        </w:rPr>
        <w:t xml:space="preserve">(4) في هامش المخطوط: « ان كانت رأت الدم - نسخة البحار ». </w:t>
      </w:r>
    </w:p>
    <w:p w:rsidR="009668BF" w:rsidRDefault="009668BF" w:rsidP="009668BF">
      <w:pPr>
        <w:pStyle w:val="libFootnote0"/>
        <w:rPr>
          <w:rtl/>
        </w:rPr>
      </w:pPr>
      <w:r w:rsidRPr="00E36569">
        <w:rPr>
          <w:rtl/>
        </w:rPr>
        <w:t xml:space="preserve">4 - تفسير العياشي ج 2 ص 204 ح 10. </w:t>
      </w:r>
    </w:p>
    <w:p w:rsidR="009668BF" w:rsidRDefault="009668BF" w:rsidP="009668BF">
      <w:pPr>
        <w:pStyle w:val="libFootnote"/>
        <w:rPr>
          <w:rtl/>
        </w:rPr>
      </w:pPr>
      <w:r w:rsidRPr="00E36569">
        <w:rPr>
          <w:rtl/>
        </w:rPr>
        <w:t xml:space="preserve">(1) الرعد 13: 8. </w:t>
      </w:r>
    </w:p>
    <w:p w:rsidR="009668BF" w:rsidRDefault="009668BF" w:rsidP="009668BF">
      <w:pPr>
        <w:pStyle w:val="libFootnote"/>
        <w:rPr>
          <w:rtl/>
        </w:rPr>
      </w:pPr>
      <w:r w:rsidRPr="00E36569">
        <w:rPr>
          <w:rtl/>
        </w:rPr>
        <w:t xml:space="preserve">(2) في المصدر: قال: الغيض كل. </w:t>
      </w:r>
    </w:p>
    <w:p w:rsidR="009668BF" w:rsidRDefault="009668BF" w:rsidP="009668BF">
      <w:pPr>
        <w:pStyle w:val="libFootnote"/>
        <w:rPr>
          <w:rtl/>
        </w:rPr>
      </w:pPr>
      <w:r w:rsidRPr="00E36569">
        <w:rPr>
          <w:rtl/>
        </w:rPr>
        <w:t xml:space="preserve">(3) وفيه: وكلما رأت الدم. </w:t>
      </w:r>
    </w:p>
    <w:p w:rsidR="009668BF" w:rsidRDefault="009668BF" w:rsidP="009668BF">
      <w:pPr>
        <w:pStyle w:val="libFootnote"/>
        <w:rPr>
          <w:rtl/>
        </w:rPr>
      </w:pPr>
      <w:r w:rsidRPr="00E36569">
        <w:rPr>
          <w:rtl/>
        </w:rPr>
        <w:t xml:space="preserve">(4) فانها غير مذكورة فيه. </w:t>
      </w:r>
    </w:p>
    <w:p w:rsidR="009668BF" w:rsidRDefault="009668BF" w:rsidP="009668BF">
      <w:pPr>
        <w:pStyle w:val="libFootnote0"/>
        <w:rPr>
          <w:rtl/>
        </w:rPr>
      </w:pPr>
      <w:r w:rsidRPr="00E36569">
        <w:rPr>
          <w:rtl/>
        </w:rPr>
        <w:t xml:space="preserve">5 - تفسير علي بن ابراهيم القمي ج 1 ص 360. </w:t>
      </w:r>
    </w:p>
    <w:p w:rsidR="009668BF" w:rsidRPr="00E36569" w:rsidRDefault="009668BF" w:rsidP="009668BF">
      <w:pPr>
        <w:pStyle w:val="libFootnote0"/>
        <w:rPr>
          <w:rtl/>
        </w:rPr>
      </w:pPr>
      <w:r w:rsidRPr="00E36569">
        <w:rPr>
          <w:rtl/>
        </w:rPr>
        <w:t>6 - القنع ص 16، عنه في البحار 81 ص 111 ح 33.</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1307 / 7 - الجعفريات: أخبرنا </w:t>
      </w:r>
      <w:r w:rsidR="00565ADE">
        <w:rPr>
          <w:rtl/>
        </w:rPr>
        <w:t>محمّد</w:t>
      </w:r>
      <w:r>
        <w:rPr>
          <w:rtl/>
        </w:rPr>
        <w:t xml:space="preserve">، حدثنى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عن علي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ما كان الله </w:t>
      </w:r>
      <w:r w:rsidR="00A12D37">
        <w:rPr>
          <w:rtl/>
        </w:rPr>
        <w:t>عزّوجلّ</w:t>
      </w:r>
      <w:r>
        <w:rPr>
          <w:rtl/>
        </w:rPr>
        <w:t xml:space="preserve"> ليجعل حيضها مع حمل، فإذا رأت المرأة الدم وهى حبلى فلا تدع الصلاة، ال</w:t>
      </w:r>
      <w:r w:rsidR="00D615FF">
        <w:rPr>
          <w:rFonts w:hint="cs"/>
          <w:rtl/>
        </w:rPr>
        <w:t>ّ</w:t>
      </w:r>
      <w:r>
        <w:rPr>
          <w:rtl/>
        </w:rPr>
        <w:t xml:space="preserve">ا ان ترى الدم على رأس ولادتها إذا ضربها الطلق ورأت الدم تركت الصلاة ». </w:t>
      </w:r>
    </w:p>
    <w:p w:rsidR="009668BF" w:rsidRDefault="009668BF" w:rsidP="009668BF">
      <w:pPr>
        <w:pStyle w:val="libNormal"/>
        <w:rPr>
          <w:rtl/>
        </w:rPr>
      </w:pPr>
      <w:r>
        <w:rPr>
          <w:rtl/>
        </w:rPr>
        <w:t xml:space="preserve">1308 / 8 - </w:t>
      </w:r>
      <w:r w:rsidR="0064261A">
        <w:rPr>
          <w:rtl/>
        </w:rPr>
        <w:t>دعائم الإسلام</w:t>
      </w:r>
      <w:r>
        <w:rPr>
          <w:rtl/>
        </w:rPr>
        <w:t xml:space="preserve">: وكذلك قالوا </w:t>
      </w:r>
      <w:r w:rsidRPr="00226C05">
        <w:rPr>
          <w:rStyle w:val="libAlaemChar"/>
          <w:rtl/>
        </w:rPr>
        <w:t>عليهم‌السلام</w:t>
      </w:r>
      <w:r>
        <w:rPr>
          <w:rtl/>
        </w:rPr>
        <w:t xml:space="preserve">: « الحامل ترى الدم ». </w:t>
      </w:r>
    </w:p>
    <w:p w:rsidR="009668BF" w:rsidRDefault="009668BF" w:rsidP="009668BF">
      <w:pPr>
        <w:pStyle w:val="libNormal"/>
        <w:rPr>
          <w:rtl/>
        </w:rPr>
      </w:pPr>
      <w:r>
        <w:rPr>
          <w:rtl/>
        </w:rPr>
        <w:t>قلت: خبر الجعفريات موجود في الاصل - عن التهذيب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 باسناده عن </w:t>
      </w:r>
      <w:r w:rsidR="00565ADE">
        <w:rPr>
          <w:rtl/>
        </w:rPr>
        <w:t>محمّد</w:t>
      </w:r>
      <w:r>
        <w:rPr>
          <w:rtl/>
        </w:rPr>
        <w:t xml:space="preserve"> بن احمد بن يحيى، عن النوفلي، عن السكوني، عن جعفر </w:t>
      </w:r>
      <w:r w:rsidRPr="00226C05">
        <w:rPr>
          <w:rStyle w:val="libAlaemChar"/>
          <w:rtl/>
        </w:rPr>
        <w:t>عليه‌السلام</w:t>
      </w:r>
      <w:r>
        <w:rPr>
          <w:rtl/>
        </w:rPr>
        <w:t xml:space="preserve">... الخ وذكر له وجوها أحسنها الحمل على الغالب، وأبعدها الحمل على التقية. </w:t>
      </w:r>
    </w:p>
    <w:p w:rsidR="009668BF" w:rsidRDefault="009668BF" w:rsidP="00D615FF">
      <w:pPr>
        <w:pStyle w:val="libNormal"/>
        <w:rPr>
          <w:rtl/>
        </w:rPr>
      </w:pPr>
      <w:r>
        <w:rPr>
          <w:rtl/>
        </w:rPr>
        <w:t>قال: ل</w:t>
      </w:r>
      <w:r w:rsidR="00D615FF">
        <w:rPr>
          <w:rFonts w:hint="cs"/>
          <w:rtl/>
        </w:rPr>
        <w:t>أ</w:t>
      </w:r>
      <w:r>
        <w:rPr>
          <w:rtl/>
        </w:rPr>
        <w:t xml:space="preserve">ن رواته من العامة، وهو غريب فان </w:t>
      </w:r>
      <w:r w:rsidR="00565ADE">
        <w:rPr>
          <w:rtl/>
        </w:rPr>
        <w:t>محمّد</w:t>
      </w:r>
      <w:r>
        <w:rPr>
          <w:rtl/>
        </w:rPr>
        <w:t>ا</w:t>
      </w:r>
      <w:r w:rsidR="00D615FF">
        <w:rPr>
          <w:rFonts w:hint="cs"/>
          <w:rtl/>
        </w:rPr>
        <w:t>ً</w:t>
      </w:r>
      <w:r>
        <w:rPr>
          <w:rtl/>
        </w:rPr>
        <w:t xml:space="preserve"> وما بعده من الامامية، والنوفلي رمي في آخر عمره بالغلو وان كان ولا بد كما اشتهر فالسكوني، مع أن الاقوى عدم كونه منهم، فالاولى أن يقول: ل</w:t>
      </w:r>
      <w:r w:rsidR="00D615FF">
        <w:rPr>
          <w:rFonts w:hint="cs"/>
          <w:rtl/>
        </w:rPr>
        <w:t>أ</w:t>
      </w:r>
      <w:r>
        <w:rPr>
          <w:rtl/>
        </w:rPr>
        <w:t>ن رواية من العامة.</w:t>
      </w:r>
    </w:p>
    <w:p w:rsidR="009668BF" w:rsidRDefault="009668BF" w:rsidP="009668BF">
      <w:pPr>
        <w:pStyle w:val="libLine"/>
        <w:rPr>
          <w:rtl/>
        </w:rPr>
      </w:pPr>
      <w:r>
        <w:rPr>
          <w:rtl/>
        </w:rPr>
        <w:t>______________</w:t>
      </w:r>
    </w:p>
    <w:p w:rsidR="009668BF" w:rsidRDefault="009668BF" w:rsidP="009668BF">
      <w:pPr>
        <w:pStyle w:val="libFootnote0"/>
        <w:rPr>
          <w:rtl/>
        </w:rPr>
      </w:pPr>
      <w:r>
        <w:rPr>
          <w:rtl/>
        </w:rPr>
        <w:t>7 - الجعفريات ص 25</w:t>
      </w:r>
      <w:r>
        <w:rPr>
          <w:rFonts w:hint="cs"/>
          <w:rtl/>
        </w:rPr>
        <w:t>.</w:t>
      </w:r>
    </w:p>
    <w:p w:rsidR="009668BF" w:rsidRPr="00E36569" w:rsidRDefault="009668BF" w:rsidP="009668BF">
      <w:pPr>
        <w:pStyle w:val="libFootnote0"/>
        <w:rPr>
          <w:rtl/>
        </w:rPr>
      </w:pPr>
      <w:r w:rsidRPr="00E36569">
        <w:rPr>
          <w:rtl/>
        </w:rPr>
        <w:t xml:space="preserve">8 - </w:t>
      </w:r>
      <w:r w:rsidR="0064261A">
        <w:rPr>
          <w:rtl/>
        </w:rPr>
        <w:t>دعائم الإسلام</w:t>
      </w:r>
      <w:r w:rsidRPr="00E36569">
        <w:rPr>
          <w:rtl/>
        </w:rPr>
        <w:t xml:space="preserve"> ج 1 ص 128. </w:t>
      </w:r>
    </w:p>
    <w:p w:rsidR="009668BF" w:rsidRPr="00E36569" w:rsidRDefault="009668BF" w:rsidP="009668BF">
      <w:pPr>
        <w:pStyle w:val="libFootnote"/>
        <w:rPr>
          <w:rtl/>
        </w:rPr>
      </w:pPr>
      <w:r w:rsidRPr="00E36569">
        <w:rPr>
          <w:rtl/>
        </w:rPr>
        <w:t>(1) وسائل الشيعة الحديث 12 من الباب 30 من أبواب الحيض عن التهذيب ج 1 ص 387.</w:t>
      </w:r>
    </w:p>
    <w:p w:rsidR="009668BF" w:rsidRDefault="009668BF" w:rsidP="009668BF">
      <w:pPr>
        <w:pStyle w:val="Heading2Center"/>
        <w:rPr>
          <w:rtl/>
        </w:rPr>
      </w:pPr>
      <w:r>
        <w:rPr>
          <w:rtl/>
        </w:rPr>
        <w:br w:type="page"/>
      </w:r>
      <w:bookmarkStart w:id="26" w:name="_Toc360362846"/>
      <w:r>
        <w:rPr>
          <w:rtl/>
        </w:rPr>
        <w:lastRenderedPageBreak/>
        <w:t xml:space="preserve">26 - </w:t>
      </w:r>
      <w:r w:rsidR="00FA490B" w:rsidRPr="00FA490B">
        <w:rPr>
          <w:rStyle w:val="libAlaemHeading2Char"/>
          <w:rtl/>
        </w:rPr>
        <w:t>(</w:t>
      </w:r>
      <w:r w:rsidR="00565ADE">
        <w:rPr>
          <w:rtl/>
        </w:rPr>
        <w:t xml:space="preserve"> </w:t>
      </w:r>
      <w:r>
        <w:rPr>
          <w:rtl/>
        </w:rPr>
        <w:t>باب جواز أخذ الحائض من المسجد، وعدم جواز وضعها شيئا</w:t>
      </w:r>
      <w:r w:rsidR="00D615FF">
        <w:rPr>
          <w:rFonts w:hint="cs"/>
          <w:rtl/>
        </w:rPr>
        <w:t>ً</w:t>
      </w:r>
      <w:r>
        <w:rPr>
          <w:rtl/>
        </w:rPr>
        <w:t xml:space="preserve"> فيه</w:t>
      </w:r>
      <w:r w:rsidR="00565ADE">
        <w:rPr>
          <w:rtl/>
        </w:rPr>
        <w:t xml:space="preserve"> </w:t>
      </w:r>
      <w:r w:rsidR="00FA490B" w:rsidRPr="00FA490B">
        <w:rPr>
          <w:rStyle w:val="libAlaemHeading2Char"/>
          <w:rtl/>
        </w:rPr>
        <w:t>)</w:t>
      </w:r>
      <w:bookmarkEnd w:id="26"/>
      <w:r>
        <w:rPr>
          <w:rtl/>
        </w:rPr>
        <w:t xml:space="preserve"> </w:t>
      </w:r>
    </w:p>
    <w:p w:rsidR="009668BF" w:rsidRDefault="009668BF" w:rsidP="00D615FF">
      <w:pPr>
        <w:pStyle w:val="libNormal"/>
        <w:rPr>
          <w:rtl/>
        </w:rPr>
      </w:pPr>
      <w:r>
        <w:rPr>
          <w:rtl/>
        </w:rPr>
        <w:t xml:space="preserve">1309 / 1 - فقه الرضا </w:t>
      </w:r>
      <w:r w:rsidRPr="00226C05">
        <w:rPr>
          <w:rStyle w:val="libAlaemChar"/>
          <w:rtl/>
        </w:rPr>
        <w:t>عليه‌السلام</w:t>
      </w:r>
      <w:r>
        <w:rPr>
          <w:rtl/>
        </w:rPr>
        <w:t>: « ولا تدخل المسجد وانت جنب، ولا الحائض الا مجتازين، ولهما ان يأخذا منه، وليس لهما ان يضعا فيه شيئا، ل</w:t>
      </w:r>
      <w:r w:rsidR="00D615FF">
        <w:rPr>
          <w:rFonts w:hint="cs"/>
          <w:rtl/>
        </w:rPr>
        <w:t>أ</w:t>
      </w:r>
      <w:r>
        <w:rPr>
          <w:rtl/>
        </w:rPr>
        <w:t xml:space="preserve">ن ما فيه لا يقدران على اخذه من غيره، وهما قادران على وضع ما معهما في غيره ». </w:t>
      </w:r>
    </w:p>
    <w:p w:rsidR="009668BF" w:rsidRDefault="009668BF" w:rsidP="00D615FF">
      <w:pPr>
        <w:pStyle w:val="libNormal"/>
        <w:rPr>
          <w:rtl/>
        </w:rPr>
      </w:pPr>
      <w:r>
        <w:rPr>
          <w:rtl/>
        </w:rPr>
        <w:t xml:space="preserve">1310 / 2 - العياشي: عن زرارة، عن أبي جعفر </w:t>
      </w:r>
      <w:r w:rsidRPr="00226C05">
        <w:rPr>
          <w:rStyle w:val="libAlaemChar"/>
          <w:rtl/>
        </w:rPr>
        <w:t>عليه‌السلام</w:t>
      </w:r>
      <w:r>
        <w:rPr>
          <w:rtl/>
        </w:rPr>
        <w:t xml:space="preserve">، قال قلت له: الحائض والجنب يدخلان المسجد ام لا ؟ قال: « لا يدخلان المسجد الا مجتازين، ان الله يقول: </w:t>
      </w:r>
      <w:r w:rsidRPr="004A6C74">
        <w:rPr>
          <w:rStyle w:val="libAlaemChar"/>
          <w:rFonts w:hint="cs"/>
          <w:rtl/>
        </w:rPr>
        <w:t>(</w:t>
      </w:r>
      <w:r w:rsidR="00D615FF">
        <w:rPr>
          <w:rStyle w:val="libAlaemChar"/>
          <w:rFonts w:hint="cs"/>
          <w:rtl/>
        </w:rPr>
        <w:t xml:space="preserve"> </w:t>
      </w:r>
      <w:r w:rsidR="00D615FF" w:rsidRPr="00D615FF">
        <w:rPr>
          <w:rStyle w:val="libAieChar"/>
          <w:rtl/>
        </w:rPr>
        <w:t>وَلَا جُنُبًا إِلَّا عَابِرِي سَبِيلٍ حَتَّىٰ تَغْتَسِلُوا</w:t>
      </w:r>
      <w:r>
        <w:rPr>
          <w:rFonts w:hint="cs"/>
          <w:rtl/>
        </w:rPr>
        <w:t xml:space="preserve"> </w:t>
      </w:r>
      <w:r w:rsidRPr="004A6C74">
        <w:rPr>
          <w:rStyle w:val="libAlaemChar"/>
          <w:rFonts w:hint="cs"/>
          <w:rtl/>
        </w:rPr>
        <w:t>)</w:t>
      </w:r>
      <w:r>
        <w:rPr>
          <w:rtl/>
        </w:rPr>
        <w:t xml:space="preserve"> </w:t>
      </w:r>
      <w:r w:rsidRPr="00546FBC">
        <w:rPr>
          <w:rStyle w:val="libFootnotenumChar"/>
          <w:rtl/>
        </w:rPr>
        <w:t>(1)</w:t>
      </w:r>
      <w:r>
        <w:rPr>
          <w:rtl/>
        </w:rPr>
        <w:t xml:space="preserve">، ويأخذان من المسجد الشئ، ولا يضعان فيه شيئا ». </w:t>
      </w:r>
    </w:p>
    <w:p w:rsidR="009668BF" w:rsidRDefault="009668BF" w:rsidP="009668BF">
      <w:pPr>
        <w:pStyle w:val="Heading2Center"/>
        <w:rPr>
          <w:rtl/>
        </w:rPr>
      </w:pPr>
      <w:bookmarkStart w:id="27" w:name="_Toc360362847"/>
      <w:r>
        <w:rPr>
          <w:rtl/>
        </w:rPr>
        <w:t xml:space="preserve">27 - </w:t>
      </w:r>
      <w:r w:rsidR="00FA490B" w:rsidRPr="00FA490B">
        <w:rPr>
          <w:rStyle w:val="libAlaemHeading2Char"/>
          <w:rtl/>
        </w:rPr>
        <w:t>(</w:t>
      </w:r>
      <w:r w:rsidR="00565ADE">
        <w:rPr>
          <w:rtl/>
        </w:rPr>
        <w:t xml:space="preserve"> </w:t>
      </w:r>
      <w:r>
        <w:rPr>
          <w:rtl/>
        </w:rPr>
        <w:t>باب حكم الحائض في قراءة القرآن، ومسه، ودخول المساجد، وذكر الله</w:t>
      </w:r>
      <w:r w:rsidR="00565ADE">
        <w:rPr>
          <w:rtl/>
        </w:rPr>
        <w:t xml:space="preserve"> </w:t>
      </w:r>
      <w:r w:rsidR="00FA490B" w:rsidRPr="00FA490B">
        <w:rPr>
          <w:rStyle w:val="libAlaemHeading2Char"/>
          <w:rtl/>
        </w:rPr>
        <w:t>)</w:t>
      </w:r>
      <w:bookmarkEnd w:id="27"/>
      <w:r>
        <w:rPr>
          <w:rtl/>
        </w:rPr>
        <w:t xml:space="preserve"> </w:t>
      </w:r>
    </w:p>
    <w:p w:rsidR="009668BF" w:rsidRDefault="009668BF" w:rsidP="009668BF">
      <w:pPr>
        <w:pStyle w:val="libNormal"/>
        <w:rPr>
          <w:rtl/>
        </w:rPr>
      </w:pPr>
      <w:r>
        <w:rPr>
          <w:rtl/>
        </w:rPr>
        <w:t xml:space="preserve">1311 / 1 - </w:t>
      </w:r>
      <w:r w:rsidR="0064261A">
        <w:rPr>
          <w:rtl/>
        </w:rPr>
        <w:t>دعائم الإسلام</w:t>
      </w:r>
      <w:r>
        <w:rPr>
          <w:rtl/>
        </w:rPr>
        <w:t xml:space="preserve"> عن علي </w:t>
      </w:r>
      <w:r w:rsidRPr="00226C05">
        <w:rPr>
          <w:rStyle w:val="libAlaemChar"/>
          <w:rtl/>
        </w:rPr>
        <w:t>عليه‌السلام</w:t>
      </w:r>
      <w:r>
        <w:rPr>
          <w:rtl/>
        </w:rPr>
        <w:t xml:space="preserve"> انه قال: « لا تقرأ الحائض قرآنا، ولا تدخل مسجدا ». </w:t>
      </w:r>
    </w:p>
    <w:p w:rsidR="009668BF" w:rsidRDefault="009668BF" w:rsidP="009668BF">
      <w:pPr>
        <w:pStyle w:val="libNormal"/>
        <w:rPr>
          <w:rtl/>
        </w:rPr>
      </w:pPr>
      <w:r>
        <w:rPr>
          <w:rtl/>
        </w:rPr>
        <w:t xml:space="preserve">1312 / 2 - وعن جعفر بن </w:t>
      </w:r>
      <w:r w:rsidR="00565ADE">
        <w:rPr>
          <w:rtl/>
        </w:rPr>
        <w:t>محمّد</w:t>
      </w:r>
      <w:r>
        <w:rPr>
          <w:rtl/>
        </w:rPr>
        <w:t xml:space="preserve"> </w:t>
      </w:r>
      <w:r w:rsidRPr="00226C05">
        <w:rPr>
          <w:rStyle w:val="libAlaemChar"/>
          <w:rtl/>
        </w:rPr>
        <w:t>عليهما‌السلام</w:t>
      </w:r>
      <w:r>
        <w:rPr>
          <w:rtl/>
        </w:rPr>
        <w:t xml:space="preserve"> انه قال: « إذا حاضت المعتكفة خرجت من المسجد</w:t>
      </w:r>
      <w:r w:rsidR="00565ADE">
        <w:rPr>
          <w:rtl/>
        </w:rPr>
        <w:t xml:space="preserve"> حتّى </w:t>
      </w:r>
      <w:r>
        <w:rPr>
          <w:rtl/>
        </w:rPr>
        <w:t>تطهر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- 26 </w:t>
      </w:r>
    </w:p>
    <w:p w:rsidR="009668BF" w:rsidRDefault="009668BF" w:rsidP="009668BF">
      <w:pPr>
        <w:pStyle w:val="libFootnote0"/>
        <w:rPr>
          <w:rtl/>
        </w:rPr>
      </w:pPr>
      <w:r>
        <w:rPr>
          <w:rtl/>
        </w:rPr>
        <w:t xml:space="preserve">1 - فقه الرضا </w:t>
      </w:r>
      <w:r w:rsidRPr="00D615FF">
        <w:rPr>
          <w:rStyle w:val="libFootnoteAlaemChar"/>
          <w:rtl/>
        </w:rPr>
        <w:t>عليه‌السلام</w:t>
      </w:r>
      <w:r>
        <w:rPr>
          <w:rtl/>
        </w:rPr>
        <w:t xml:space="preserve"> ص 4، عنه في البحارج 81 ص 52</w:t>
      </w:r>
      <w:r>
        <w:rPr>
          <w:rFonts w:hint="cs"/>
          <w:rtl/>
        </w:rPr>
        <w:t>.</w:t>
      </w:r>
    </w:p>
    <w:p w:rsidR="009668BF" w:rsidRDefault="009668BF" w:rsidP="009668BF">
      <w:pPr>
        <w:pStyle w:val="libFootnote0"/>
        <w:rPr>
          <w:rtl/>
        </w:rPr>
      </w:pPr>
      <w:r>
        <w:rPr>
          <w:rtl/>
        </w:rPr>
        <w:t xml:space="preserve">2 - تفسير العياشي ج 1 ص 243. </w:t>
      </w:r>
    </w:p>
    <w:p w:rsidR="009668BF" w:rsidRDefault="009668BF" w:rsidP="009668BF">
      <w:pPr>
        <w:pStyle w:val="libFootnote"/>
        <w:rPr>
          <w:rtl/>
        </w:rPr>
      </w:pPr>
      <w:r>
        <w:rPr>
          <w:rtl/>
        </w:rPr>
        <w:t xml:space="preserve">(1) النساء 4: 43. </w:t>
      </w:r>
    </w:p>
    <w:p w:rsidR="009668BF" w:rsidRDefault="009668BF" w:rsidP="009668BF">
      <w:pPr>
        <w:pStyle w:val="libFootnoteCenterBold"/>
        <w:rPr>
          <w:rtl/>
        </w:rPr>
      </w:pPr>
      <w:r>
        <w:rPr>
          <w:rtl/>
        </w:rPr>
        <w:t xml:space="preserve">الباب - 27 </w:t>
      </w:r>
    </w:p>
    <w:p w:rsidR="009668BF" w:rsidRDefault="009668BF" w:rsidP="009668BF">
      <w:pPr>
        <w:pStyle w:val="libFootnote0"/>
        <w:rPr>
          <w:rtl/>
        </w:rPr>
      </w:pPr>
      <w:r>
        <w:rPr>
          <w:rtl/>
        </w:rPr>
        <w:t xml:space="preserve">1 - </w:t>
      </w:r>
      <w:r w:rsidR="0064261A">
        <w:rPr>
          <w:rtl/>
        </w:rPr>
        <w:t>دعائم الإسلام</w:t>
      </w:r>
      <w:r>
        <w:rPr>
          <w:rtl/>
        </w:rPr>
        <w:t xml:space="preserve"> ج 1 ص 128، عنه في البحار ج 81 ص 119 ح 41. </w:t>
      </w:r>
    </w:p>
    <w:p w:rsidR="009668BF" w:rsidRDefault="009668BF" w:rsidP="009668BF">
      <w:pPr>
        <w:pStyle w:val="libFootnote0"/>
        <w:rPr>
          <w:rtl/>
        </w:rPr>
      </w:pPr>
      <w:r>
        <w:rPr>
          <w:rtl/>
        </w:rPr>
        <w:t xml:space="preserve">2 - </w:t>
      </w:r>
      <w:r w:rsidR="0064261A">
        <w:rPr>
          <w:rtl/>
        </w:rPr>
        <w:t>دعائم الإسلام</w:t>
      </w:r>
      <w:r>
        <w:rPr>
          <w:rtl/>
        </w:rPr>
        <w:t xml:space="preserve"> ج 1 ص 128، عنه في البحار ج 81 ص 120 ح 41.</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1313 / 3 - وعن ابي جعفر </w:t>
      </w:r>
      <w:r w:rsidRPr="00226C05">
        <w:rPr>
          <w:rStyle w:val="libAlaemChar"/>
          <w:rtl/>
        </w:rPr>
        <w:t>عليه‌السلام</w:t>
      </w:r>
      <w:r>
        <w:rPr>
          <w:rtl/>
        </w:rPr>
        <w:t xml:space="preserve"> انه قال: « انا نأمر نساءنا الحي</w:t>
      </w:r>
      <w:r w:rsidR="00D615FF">
        <w:rPr>
          <w:rFonts w:hint="cs"/>
          <w:rtl/>
        </w:rPr>
        <w:t>ّ</w:t>
      </w:r>
      <w:r>
        <w:rPr>
          <w:rtl/>
        </w:rPr>
        <w:t>ض ان يتوضأن عند وقت</w:t>
      </w:r>
      <w:r w:rsidR="00D615FF">
        <w:rPr>
          <w:rtl/>
        </w:rPr>
        <w:t xml:space="preserve"> كلّ </w:t>
      </w:r>
      <w:r>
        <w:rPr>
          <w:rtl/>
        </w:rPr>
        <w:t>صلاة، إلى ان قال: ولا يقربن مسجدا</w:t>
      </w:r>
      <w:r w:rsidR="00D615FF">
        <w:rPr>
          <w:rFonts w:hint="cs"/>
          <w:rtl/>
        </w:rPr>
        <w:t>ً</w:t>
      </w:r>
      <w:r>
        <w:rPr>
          <w:rtl/>
        </w:rPr>
        <w:t>، ولا يقرأن قرآنا</w:t>
      </w:r>
      <w:r w:rsidR="00D615FF">
        <w:rPr>
          <w:rFonts w:hint="cs"/>
          <w:rtl/>
        </w:rPr>
        <w:t>ً</w:t>
      </w:r>
      <w:r>
        <w:rPr>
          <w:rtl/>
        </w:rPr>
        <w:t xml:space="preserve"> ». </w:t>
      </w:r>
    </w:p>
    <w:p w:rsidR="009668BF" w:rsidRDefault="009668BF" w:rsidP="009668BF">
      <w:pPr>
        <w:pStyle w:val="libNormal"/>
        <w:rPr>
          <w:rtl/>
        </w:rPr>
      </w:pPr>
      <w:r>
        <w:rPr>
          <w:rtl/>
        </w:rPr>
        <w:t xml:space="preserve">1314 / 4 - الصدوق في الهداية: قال، قال </w:t>
      </w:r>
      <w:r w:rsidR="0056257C">
        <w:rPr>
          <w:rtl/>
        </w:rPr>
        <w:t>أميرالمؤمنين</w:t>
      </w:r>
      <w:r>
        <w:rPr>
          <w:rtl/>
        </w:rPr>
        <w:t xml:space="preserve"> </w:t>
      </w:r>
      <w:r w:rsidRPr="00226C05">
        <w:rPr>
          <w:rStyle w:val="libAlaemChar"/>
          <w:rtl/>
        </w:rPr>
        <w:t>عليه‌السلام</w:t>
      </w:r>
      <w:r>
        <w:rPr>
          <w:rtl/>
        </w:rPr>
        <w:t xml:space="preserve">: « سبعة لا يقرؤون القرآن، الراكع، والساجد، وفي الكنيف، وفي الحمام، والجنب والنفساء، والحائض ». </w:t>
      </w:r>
    </w:p>
    <w:p w:rsidR="009668BF" w:rsidRDefault="009668BF" w:rsidP="009668BF">
      <w:pPr>
        <w:pStyle w:val="libNormal"/>
        <w:rPr>
          <w:rtl/>
        </w:rPr>
      </w:pPr>
      <w:r>
        <w:rPr>
          <w:rtl/>
        </w:rPr>
        <w:t xml:space="preserve">1315 / 5 - فقه الرضا </w:t>
      </w:r>
      <w:r w:rsidRPr="00226C05">
        <w:rPr>
          <w:rStyle w:val="libAlaemChar"/>
          <w:rtl/>
        </w:rPr>
        <w:t>عليه‌السلام</w:t>
      </w:r>
      <w:r>
        <w:rPr>
          <w:rtl/>
        </w:rPr>
        <w:t xml:space="preserve">: « ولا تدخل المسجد الحائض، الا ان تكون مجتازة ». </w:t>
      </w:r>
    </w:p>
    <w:p w:rsidR="009668BF" w:rsidRDefault="009668BF" w:rsidP="00D615FF">
      <w:pPr>
        <w:pStyle w:val="libNormal"/>
        <w:rPr>
          <w:rtl/>
        </w:rPr>
      </w:pPr>
      <w:r>
        <w:rPr>
          <w:rtl/>
        </w:rPr>
        <w:t xml:space="preserve">1316 / 6 - </w:t>
      </w:r>
      <w:r w:rsidR="00565ADE">
        <w:rPr>
          <w:rtl/>
        </w:rPr>
        <w:t>محمّد</w:t>
      </w:r>
      <w:r>
        <w:rPr>
          <w:rtl/>
        </w:rPr>
        <w:t xml:space="preserve"> بن مسعود العياشي في تفسيره: عن حفص بن البختري، عن ابي </w:t>
      </w:r>
      <w:r w:rsidR="00565ADE">
        <w:rPr>
          <w:rtl/>
        </w:rPr>
        <w:t>عبدالله</w:t>
      </w:r>
      <w:r>
        <w:rPr>
          <w:rtl/>
        </w:rPr>
        <w:t xml:space="preserve"> </w:t>
      </w:r>
      <w:r w:rsidRPr="00226C05">
        <w:rPr>
          <w:rStyle w:val="libAlaemChar"/>
          <w:rtl/>
        </w:rPr>
        <w:t>عليه‌السلام</w:t>
      </w:r>
      <w:r>
        <w:rPr>
          <w:rtl/>
        </w:rPr>
        <w:t xml:space="preserve"> في قول الله </w:t>
      </w:r>
      <w:r w:rsidR="00A12D37">
        <w:rPr>
          <w:rtl/>
        </w:rPr>
        <w:t>عزّوجلّ</w:t>
      </w:r>
      <w:r>
        <w:rPr>
          <w:rtl/>
        </w:rPr>
        <w:t xml:space="preserve">: </w:t>
      </w:r>
      <w:r w:rsidRPr="004A6C74">
        <w:rPr>
          <w:rStyle w:val="libAlaemChar"/>
          <w:rFonts w:hint="cs"/>
          <w:rtl/>
        </w:rPr>
        <w:t>(</w:t>
      </w:r>
      <w:r w:rsidR="00D615FF">
        <w:rPr>
          <w:rStyle w:val="libAlaemChar"/>
          <w:rFonts w:hint="cs"/>
          <w:rtl/>
        </w:rPr>
        <w:t xml:space="preserve"> </w:t>
      </w:r>
      <w:r w:rsidR="00D615FF" w:rsidRPr="00D615FF">
        <w:rPr>
          <w:rStyle w:val="libAieChar"/>
          <w:rtl/>
        </w:rPr>
        <w:t>إِنِّي نَذَرْتُ لَكَ مَا فِي بَطْنِي مُحَرَّرًا</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المحرر يكون في الكنيسة لا يخرج منها فلما وضعتها انثى قالت: رب اني وضعتها انثى والله اعلم بما وضعت وليس الذكر كالانثى ان الانثى تحيض فتخرج من المسجد والمحرر لا يخرج من المسجد. وتقدم عنه خبر آخر </w:t>
      </w:r>
      <w:r w:rsidRPr="00546FBC">
        <w:rPr>
          <w:rStyle w:val="libFootnotenumChar"/>
          <w:rtl/>
        </w:rPr>
        <w:t>(2)</w:t>
      </w:r>
      <w:r>
        <w:rPr>
          <w:rtl/>
        </w:rPr>
        <w:t xml:space="preserve">. </w:t>
      </w:r>
    </w:p>
    <w:p w:rsidR="009668BF" w:rsidRDefault="009668BF" w:rsidP="009668BF">
      <w:pPr>
        <w:pStyle w:val="libNormal"/>
        <w:rPr>
          <w:rtl/>
        </w:rPr>
      </w:pPr>
      <w:r>
        <w:rPr>
          <w:rtl/>
        </w:rPr>
        <w:t>1317 / 7 - ابن شهر آشوب في المناقب: عن ابي صالح المؤذن في</w:t>
      </w:r>
    </w:p>
    <w:p w:rsidR="009668BF" w:rsidRDefault="009668BF" w:rsidP="009668BF">
      <w:pPr>
        <w:pStyle w:val="libLine"/>
        <w:rPr>
          <w:rtl/>
        </w:rPr>
      </w:pPr>
      <w:r>
        <w:rPr>
          <w:rtl/>
        </w:rPr>
        <w:t>______________</w:t>
      </w:r>
    </w:p>
    <w:p w:rsidR="009668BF" w:rsidRDefault="009668BF" w:rsidP="009668BF">
      <w:pPr>
        <w:pStyle w:val="libFootnote0"/>
        <w:rPr>
          <w:rtl/>
        </w:rPr>
      </w:pPr>
      <w:r w:rsidRPr="00E36569">
        <w:rPr>
          <w:rtl/>
        </w:rPr>
        <w:t xml:space="preserve">3 - </w:t>
      </w:r>
      <w:r w:rsidR="0064261A">
        <w:rPr>
          <w:rtl/>
        </w:rPr>
        <w:t>دعائم الإسلام</w:t>
      </w:r>
      <w:r w:rsidRPr="00E36569">
        <w:rPr>
          <w:rtl/>
        </w:rPr>
        <w:t xml:space="preserve"> ج 1 ص 128، عنه في البحارج 81 ص 119 ح 41. </w:t>
      </w:r>
    </w:p>
    <w:p w:rsidR="009668BF" w:rsidRDefault="009668BF" w:rsidP="009668BF">
      <w:pPr>
        <w:pStyle w:val="libFootnote0"/>
        <w:rPr>
          <w:rtl/>
        </w:rPr>
      </w:pPr>
      <w:r w:rsidRPr="00E36569">
        <w:rPr>
          <w:rtl/>
        </w:rPr>
        <w:t xml:space="preserve">4 - الهداية ص 40. </w:t>
      </w:r>
    </w:p>
    <w:p w:rsidR="009668BF" w:rsidRDefault="009668BF" w:rsidP="009668BF">
      <w:pPr>
        <w:pStyle w:val="libFootnote0"/>
        <w:rPr>
          <w:rtl/>
        </w:rPr>
      </w:pPr>
      <w:r w:rsidRPr="00E36569">
        <w:rPr>
          <w:rtl/>
        </w:rPr>
        <w:t xml:space="preserve">5 - فقه الرضا </w:t>
      </w:r>
      <w:r w:rsidRPr="00D615FF">
        <w:rPr>
          <w:rStyle w:val="libFootnoteAlaemChar"/>
          <w:rtl/>
        </w:rPr>
        <w:t>عليه‌السلام</w:t>
      </w:r>
      <w:r w:rsidRPr="00E36569">
        <w:rPr>
          <w:rtl/>
        </w:rPr>
        <w:t xml:space="preserve"> ص 21، عنه في البحارج 81 ص 92 ح 13. </w:t>
      </w:r>
    </w:p>
    <w:p w:rsidR="009668BF" w:rsidRDefault="009668BF" w:rsidP="009668BF">
      <w:pPr>
        <w:pStyle w:val="libFootnote0"/>
        <w:rPr>
          <w:rtl/>
        </w:rPr>
      </w:pPr>
      <w:r w:rsidRPr="00E36569">
        <w:rPr>
          <w:rtl/>
        </w:rPr>
        <w:t xml:space="preserve">6 - تفسير العياشي ج 1 ص 170 ورواه في البرهان ج 1 ص 282 ح 5 وتفسير الصافي ج 1 ص 307. </w:t>
      </w:r>
    </w:p>
    <w:p w:rsidR="009668BF" w:rsidRDefault="009668BF" w:rsidP="009668BF">
      <w:pPr>
        <w:pStyle w:val="libFootnote"/>
        <w:rPr>
          <w:rtl/>
        </w:rPr>
      </w:pPr>
      <w:r w:rsidRPr="00E36569">
        <w:rPr>
          <w:rtl/>
        </w:rPr>
        <w:t xml:space="preserve">(1) آل عمران 3: 35. </w:t>
      </w:r>
    </w:p>
    <w:p w:rsidR="009668BF" w:rsidRDefault="009668BF" w:rsidP="009668BF">
      <w:pPr>
        <w:pStyle w:val="libFootnote"/>
        <w:rPr>
          <w:rtl/>
        </w:rPr>
      </w:pPr>
      <w:r w:rsidRPr="00E36569">
        <w:rPr>
          <w:rtl/>
        </w:rPr>
        <w:t xml:space="preserve">(2) تقدم في الباب 26 حديث 2. </w:t>
      </w:r>
    </w:p>
    <w:p w:rsidR="009668BF" w:rsidRPr="00E36569" w:rsidRDefault="009668BF" w:rsidP="009668BF">
      <w:pPr>
        <w:pStyle w:val="libFootnote0"/>
        <w:rPr>
          <w:rtl/>
        </w:rPr>
      </w:pPr>
      <w:r w:rsidRPr="00E36569">
        <w:rPr>
          <w:rtl/>
        </w:rPr>
        <w:t>7 - مناقب ابن شهر آشوب ج 2 ص 194.</w:t>
      </w:r>
    </w:p>
    <w:p w:rsidR="009668BF" w:rsidRDefault="009668BF" w:rsidP="008D1374">
      <w:pPr>
        <w:pStyle w:val="libNormal0"/>
        <w:rPr>
          <w:rtl/>
        </w:rPr>
      </w:pPr>
      <w:r>
        <w:rPr>
          <w:rtl/>
        </w:rPr>
        <w:br w:type="page"/>
      </w:r>
      <w:r>
        <w:rPr>
          <w:rtl/>
        </w:rPr>
        <w:lastRenderedPageBreak/>
        <w:t>ال</w:t>
      </w:r>
      <w:r w:rsidR="008D1374">
        <w:rPr>
          <w:rFonts w:hint="cs"/>
          <w:rtl/>
        </w:rPr>
        <w:t>أ</w:t>
      </w:r>
      <w:r>
        <w:rPr>
          <w:rtl/>
        </w:rPr>
        <w:t xml:space="preserve">ربعين، وابي العلاء العطار الهمداني في كتابه، بالاسناد عن ام سلمة انه </w:t>
      </w:r>
      <w:r w:rsidRPr="00226C05">
        <w:rPr>
          <w:rStyle w:val="libAlaemChar"/>
          <w:rtl/>
        </w:rPr>
        <w:t>صلى‌الله‌عليه‌وآله</w:t>
      </w:r>
      <w:r>
        <w:rPr>
          <w:rtl/>
        </w:rPr>
        <w:t xml:space="preserve"> قال: « يا علي رافعا صوته، الا ان هذا المسجد لا يحل لجنب ولا حائض، الا للنبي وازواجه وفاطمة بنت </w:t>
      </w:r>
      <w:r w:rsidR="00565ADE">
        <w:rPr>
          <w:rtl/>
        </w:rPr>
        <w:t>محمّد</w:t>
      </w:r>
      <w:r>
        <w:rPr>
          <w:rtl/>
        </w:rPr>
        <w:t xml:space="preserve"> وعلي (صلوات الله عليهم)، الا بينت لكم ان تضلوا » مرتين. </w:t>
      </w:r>
    </w:p>
    <w:p w:rsidR="009668BF" w:rsidRDefault="009668BF" w:rsidP="009668BF">
      <w:pPr>
        <w:pStyle w:val="Heading2Center"/>
        <w:rPr>
          <w:rtl/>
        </w:rPr>
      </w:pPr>
      <w:bookmarkStart w:id="28" w:name="_Toc360362848"/>
      <w:r>
        <w:rPr>
          <w:rtl/>
        </w:rPr>
        <w:t xml:space="preserve">28 - </w:t>
      </w:r>
      <w:r w:rsidR="00FA490B" w:rsidRPr="00FA490B">
        <w:rPr>
          <w:rStyle w:val="libAlaemHeading2Char"/>
          <w:rtl/>
        </w:rPr>
        <w:t>(</w:t>
      </w:r>
      <w:r w:rsidR="00565ADE">
        <w:rPr>
          <w:rtl/>
        </w:rPr>
        <w:t xml:space="preserve"> </w:t>
      </w:r>
      <w:r>
        <w:rPr>
          <w:rtl/>
        </w:rPr>
        <w:t>باب تحريم الصلاة والصيام ونحوهما، على الحائض</w:t>
      </w:r>
      <w:r w:rsidR="00565ADE">
        <w:rPr>
          <w:rtl/>
        </w:rPr>
        <w:t xml:space="preserve"> </w:t>
      </w:r>
      <w:r w:rsidR="00FA490B" w:rsidRPr="00FA490B">
        <w:rPr>
          <w:rStyle w:val="libAlaemHeading2Char"/>
          <w:rtl/>
        </w:rPr>
        <w:t>)</w:t>
      </w:r>
      <w:bookmarkEnd w:id="28"/>
      <w:r>
        <w:rPr>
          <w:rtl/>
        </w:rPr>
        <w:t xml:space="preserve"> </w:t>
      </w:r>
    </w:p>
    <w:p w:rsidR="009668BF" w:rsidRDefault="009668BF" w:rsidP="009668BF">
      <w:pPr>
        <w:pStyle w:val="libNormal"/>
        <w:rPr>
          <w:rtl/>
        </w:rPr>
      </w:pPr>
      <w:r>
        <w:rPr>
          <w:rtl/>
        </w:rPr>
        <w:t xml:space="preserve">1318 / 1 - </w:t>
      </w:r>
      <w:r w:rsidR="0064261A">
        <w:rPr>
          <w:rtl/>
        </w:rPr>
        <w:t>دعائم الإسلام</w:t>
      </w:r>
      <w:r>
        <w:rPr>
          <w:rtl/>
        </w:rPr>
        <w:t xml:space="preserve">: عن علي </w:t>
      </w:r>
      <w:r w:rsidRPr="00226C05">
        <w:rPr>
          <w:rStyle w:val="libAlaemChar"/>
          <w:rtl/>
        </w:rPr>
        <w:t>عليه‌السلام</w:t>
      </w:r>
      <w:r>
        <w:rPr>
          <w:rtl/>
        </w:rPr>
        <w:t xml:space="preserve"> انه قال: « لا تقرأ الحائض قرآنا، ولا تدخل مسجدا، ولا تقرب صلاة، ولا تجامع</w:t>
      </w:r>
      <w:r w:rsidR="00565ADE">
        <w:rPr>
          <w:rtl/>
        </w:rPr>
        <w:t xml:space="preserve"> حتّى </w:t>
      </w:r>
      <w:r>
        <w:rPr>
          <w:rtl/>
        </w:rPr>
        <w:t xml:space="preserve">تطهر ». </w:t>
      </w:r>
    </w:p>
    <w:p w:rsidR="009668BF" w:rsidRDefault="009668BF" w:rsidP="009668BF">
      <w:pPr>
        <w:pStyle w:val="libNormal"/>
        <w:rPr>
          <w:rtl/>
        </w:rPr>
      </w:pPr>
      <w:r>
        <w:rPr>
          <w:rtl/>
        </w:rPr>
        <w:t xml:space="preserve">1319 / 2 - فقه الرضا </w:t>
      </w:r>
      <w:r w:rsidRPr="00226C05">
        <w:rPr>
          <w:rStyle w:val="libAlaemChar"/>
          <w:rtl/>
        </w:rPr>
        <w:t>عليه‌السلام</w:t>
      </w:r>
      <w:r>
        <w:rPr>
          <w:rtl/>
        </w:rPr>
        <w:t xml:space="preserve">: « فإذا دخلت في ايام حيضها تركت الصلاة ». </w:t>
      </w:r>
    </w:p>
    <w:p w:rsidR="009668BF" w:rsidRDefault="009668BF" w:rsidP="009668BF">
      <w:pPr>
        <w:pStyle w:val="libNormal"/>
        <w:rPr>
          <w:rtl/>
        </w:rPr>
      </w:pPr>
      <w:r>
        <w:rPr>
          <w:rtl/>
        </w:rPr>
        <w:t xml:space="preserve">1320 / 3 - الصدوق في مجالسه: عن ماجيلويه، عن عمه، عن البرقي، عن علي بن الحسين البرقي، عن </w:t>
      </w:r>
      <w:r w:rsidR="00565ADE">
        <w:rPr>
          <w:rtl/>
        </w:rPr>
        <w:t>عبدالله</w:t>
      </w:r>
      <w:r>
        <w:rPr>
          <w:rtl/>
        </w:rPr>
        <w:t xml:space="preserve"> بن جبلة، عن معاوية بن عمار، عن الحسن بن </w:t>
      </w:r>
      <w:r w:rsidR="00565ADE">
        <w:rPr>
          <w:rtl/>
        </w:rPr>
        <w:t>عبدالله</w:t>
      </w:r>
      <w:r>
        <w:rPr>
          <w:rtl/>
        </w:rPr>
        <w:t>، عن أبيه، عن</w:t>
      </w:r>
      <w:r w:rsidR="00565ADE">
        <w:rPr>
          <w:rtl/>
        </w:rPr>
        <w:t xml:space="preserve"> جدّه </w:t>
      </w:r>
      <w:r>
        <w:rPr>
          <w:rtl/>
        </w:rPr>
        <w:t xml:space="preserve">الحسن بن علي </w:t>
      </w:r>
      <w:r w:rsidRPr="00226C05">
        <w:rPr>
          <w:rStyle w:val="libAlaemChar"/>
          <w:rtl/>
        </w:rPr>
        <w:t>عليهما‌السلام</w:t>
      </w:r>
      <w:r>
        <w:rPr>
          <w:rtl/>
        </w:rPr>
        <w:t xml:space="preserve">، ان رسول الله </w:t>
      </w:r>
      <w:r w:rsidRPr="00226C05">
        <w:rPr>
          <w:rStyle w:val="libAlaemChar"/>
          <w:rtl/>
        </w:rPr>
        <w:t>صلى‌الله‌عليه‌وآله</w:t>
      </w:r>
      <w:r>
        <w:rPr>
          <w:rtl/>
        </w:rPr>
        <w:t xml:space="preserve"> قال ليهودي سأله عن مسائل: « وقد بين الله فضل الرجال على النساء في الدنيا، ا لا ترى إلى النساء كيف يحضن ولا يمكنهن العبادة من القذارة والرجال لا يصيبهم شئ من الطمث ». </w:t>
      </w:r>
    </w:p>
    <w:p w:rsidR="009668BF" w:rsidRDefault="009668BF" w:rsidP="008D1374">
      <w:pPr>
        <w:pStyle w:val="libNormal"/>
        <w:rPr>
          <w:rtl/>
        </w:rPr>
      </w:pPr>
      <w:r>
        <w:rPr>
          <w:rtl/>
        </w:rPr>
        <w:t xml:space="preserve">ورواه الشيخ المفيد في الاختصاص </w:t>
      </w:r>
      <w:r w:rsidRPr="00546FBC">
        <w:rPr>
          <w:rStyle w:val="libFootnotenumChar"/>
          <w:rtl/>
        </w:rPr>
        <w:t>(1)</w:t>
      </w:r>
      <w:r>
        <w:rPr>
          <w:rtl/>
        </w:rPr>
        <w:t>: عن عبدالرحمن بن</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- 28 </w:t>
      </w:r>
    </w:p>
    <w:p w:rsidR="009668BF" w:rsidRDefault="009668BF" w:rsidP="009668BF">
      <w:pPr>
        <w:pStyle w:val="libFootnote0"/>
        <w:rPr>
          <w:rtl/>
        </w:rPr>
      </w:pPr>
      <w:r>
        <w:rPr>
          <w:rtl/>
        </w:rPr>
        <w:t xml:space="preserve">1 - دعائم ااسلام ج 128 1، عنه في البحار ج 81 ص 119 ح 41. </w:t>
      </w:r>
    </w:p>
    <w:p w:rsidR="009668BF" w:rsidRDefault="009668BF" w:rsidP="009668BF">
      <w:pPr>
        <w:pStyle w:val="libFootnote0"/>
        <w:rPr>
          <w:rtl/>
        </w:rPr>
      </w:pPr>
      <w:r>
        <w:rPr>
          <w:rtl/>
        </w:rPr>
        <w:t xml:space="preserve">2 - فقه الرضا </w:t>
      </w:r>
      <w:r w:rsidRPr="008D1374">
        <w:rPr>
          <w:rStyle w:val="libFootnoteAlaemChar"/>
          <w:rtl/>
        </w:rPr>
        <w:t>عليه‌السلام</w:t>
      </w:r>
      <w:r>
        <w:rPr>
          <w:rtl/>
        </w:rPr>
        <w:t xml:space="preserve"> ص 22، عنه قي البحار ج 81 ص 93 ح 12. </w:t>
      </w:r>
    </w:p>
    <w:p w:rsidR="009668BF" w:rsidRDefault="009668BF" w:rsidP="009668BF">
      <w:pPr>
        <w:pStyle w:val="libFootnote0"/>
        <w:rPr>
          <w:rtl/>
        </w:rPr>
      </w:pPr>
      <w:r>
        <w:rPr>
          <w:rtl/>
        </w:rPr>
        <w:t xml:space="preserve">3 - امالي الصدوق ص 161. </w:t>
      </w:r>
    </w:p>
    <w:p w:rsidR="009668BF" w:rsidRDefault="009668BF" w:rsidP="009668BF">
      <w:pPr>
        <w:pStyle w:val="libFootnote"/>
        <w:rPr>
          <w:rtl/>
        </w:rPr>
      </w:pPr>
      <w:r>
        <w:rPr>
          <w:rtl/>
        </w:rPr>
        <w:t>(1) الاختصاص ص 38.</w:t>
      </w:r>
    </w:p>
    <w:p w:rsidR="009668BF" w:rsidRDefault="009668BF" w:rsidP="009668BF">
      <w:pPr>
        <w:pStyle w:val="libNormal0"/>
        <w:rPr>
          <w:rtl/>
        </w:rPr>
      </w:pPr>
      <w:r>
        <w:rPr>
          <w:rtl/>
        </w:rPr>
        <w:br w:type="page"/>
      </w:r>
      <w:r>
        <w:rPr>
          <w:rtl/>
        </w:rPr>
        <w:lastRenderedPageBreak/>
        <w:t xml:space="preserve">ابراهيم، عن الحسين بن مهران، عن الحسين بن </w:t>
      </w:r>
      <w:r w:rsidR="00565ADE">
        <w:rPr>
          <w:rtl/>
        </w:rPr>
        <w:t>عبدالله</w:t>
      </w:r>
      <w:r>
        <w:rPr>
          <w:rtl/>
        </w:rPr>
        <w:t>،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الحسين بن علي </w:t>
      </w:r>
      <w:r w:rsidRPr="00226C05">
        <w:rPr>
          <w:rStyle w:val="libAlaemChar"/>
          <w:rtl/>
        </w:rPr>
        <w:t>عليهم‌السلام</w:t>
      </w:r>
      <w:r>
        <w:rPr>
          <w:rtl/>
        </w:rPr>
        <w:t xml:space="preserve">، مثله. </w:t>
      </w:r>
    </w:p>
    <w:p w:rsidR="009668BF" w:rsidRDefault="009668BF" w:rsidP="009668BF">
      <w:pPr>
        <w:pStyle w:val="Heading2Center"/>
        <w:rPr>
          <w:rtl/>
        </w:rPr>
      </w:pPr>
      <w:bookmarkStart w:id="29" w:name="_Toc360362849"/>
      <w:r>
        <w:rPr>
          <w:rtl/>
        </w:rPr>
        <w:t xml:space="preserve">29 - </w:t>
      </w:r>
      <w:r w:rsidR="00FA490B" w:rsidRPr="00FA490B">
        <w:rPr>
          <w:rStyle w:val="libAlaemHeading2Char"/>
          <w:rtl/>
        </w:rPr>
        <w:t>(</w:t>
      </w:r>
      <w:r w:rsidR="00565ADE">
        <w:rPr>
          <w:rtl/>
        </w:rPr>
        <w:t xml:space="preserve"> </w:t>
      </w:r>
      <w:r>
        <w:rPr>
          <w:rtl/>
        </w:rPr>
        <w:t>باب تأكد استحباب وضوء الحائض عند</w:t>
      </w:r>
      <w:r w:rsidR="00D615FF">
        <w:rPr>
          <w:rtl/>
        </w:rPr>
        <w:t xml:space="preserve"> كلّ </w:t>
      </w:r>
      <w:r>
        <w:rPr>
          <w:rtl/>
        </w:rPr>
        <w:t>صلاة، واستقبال القبلة وذكر الله بمقدار صلاتها، واستحباب وضوئها إذا أرادت الاكل</w:t>
      </w:r>
      <w:r w:rsidR="00565ADE">
        <w:rPr>
          <w:rtl/>
        </w:rPr>
        <w:t xml:space="preserve"> </w:t>
      </w:r>
      <w:r w:rsidR="00FA490B" w:rsidRPr="00FA490B">
        <w:rPr>
          <w:rStyle w:val="libAlaemHeading2Char"/>
          <w:rtl/>
        </w:rPr>
        <w:t>)</w:t>
      </w:r>
      <w:bookmarkEnd w:id="29"/>
      <w:r>
        <w:rPr>
          <w:rtl/>
        </w:rPr>
        <w:t xml:space="preserve"> </w:t>
      </w:r>
    </w:p>
    <w:p w:rsidR="009668BF" w:rsidRDefault="009668BF" w:rsidP="009668BF">
      <w:pPr>
        <w:pStyle w:val="libNormal"/>
        <w:rPr>
          <w:rtl/>
        </w:rPr>
      </w:pPr>
      <w:r>
        <w:rPr>
          <w:rtl/>
        </w:rPr>
        <w:t xml:space="preserve">1321 / 1 - الصدوق في الهداية: قال الصادق </w:t>
      </w:r>
      <w:r w:rsidRPr="00226C05">
        <w:rPr>
          <w:rStyle w:val="libAlaemChar"/>
          <w:rtl/>
        </w:rPr>
        <w:t>عليه‌السلام</w:t>
      </w:r>
      <w:r>
        <w:rPr>
          <w:rtl/>
        </w:rPr>
        <w:t>: « يجب على المرأة إذا حاضت ان تتوضأ عند</w:t>
      </w:r>
      <w:r w:rsidR="00D615FF">
        <w:rPr>
          <w:rtl/>
        </w:rPr>
        <w:t xml:space="preserve"> كلّ </w:t>
      </w:r>
      <w:r>
        <w:rPr>
          <w:rtl/>
        </w:rPr>
        <w:t>صلاة، وتجلس مستقبل القبلة، وتذكر الله بمقدار صلاتها</w:t>
      </w:r>
      <w:r w:rsidR="00D615FF">
        <w:rPr>
          <w:rtl/>
        </w:rPr>
        <w:t xml:space="preserve"> كلّ </w:t>
      </w:r>
      <w:r>
        <w:rPr>
          <w:rtl/>
        </w:rPr>
        <w:t xml:space="preserve">يوم ». </w:t>
      </w:r>
    </w:p>
    <w:p w:rsidR="009668BF" w:rsidRDefault="009668BF" w:rsidP="009668BF">
      <w:pPr>
        <w:pStyle w:val="libNormal"/>
        <w:rPr>
          <w:rtl/>
        </w:rPr>
      </w:pPr>
      <w:r>
        <w:rPr>
          <w:rtl/>
        </w:rPr>
        <w:t xml:space="preserve">1322 / 2 - فقه الرضا </w:t>
      </w:r>
      <w:r w:rsidRPr="00226C05">
        <w:rPr>
          <w:rStyle w:val="libAlaemChar"/>
          <w:rtl/>
        </w:rPr>
        <w:t>عليه‌السلام</w:t>
      </w:r>
      <w:r>
        <w:rPr>
          <w:rtl/>
        </w:rPr>
        <w:t>: « ويجب عليها عند حضور</w:t>
      </w:r>
      <w:r w:rsidR="00D615FF">
        <w:rPr>
          <w:rtl/>
        </w:rPr>
        <w:t xml:space="preserve"> كلّ </w:t>
      </w:r>
      <w:r>
        <w:rPr>
          <w:rtl/>
        </w:rPr>
        <w:t>صلاة ان تتوضأ وضوء الصلاة، وتجلس مستقبل القبلة وتذكر الله بمقدار صلاتها</w:t>
      </w:r>
      <w:r w:rsidR="00D615FF">
        <w:rPr>
          <w:rtl/>
        </w:rPr>
        <w:t xml:space="preserve"> كلّ </w:t>
      </w:r>
      <w:r>
        <w:rPr>
          <w:rtl/>
        </w:rPr>
        <w:t xml:space="preserve">يوم ». </w:t>
      </w:r>
    </w:p>
    <w:p w:rsidR="009668BF" w:rsidRDefault="009668BF" w:rsidP="009668BF">
      <w:pPr>
        <w:pStyle w:val="libNormal"/>
        <w:rPr>
          <w:rtl/>
        </w:rPr>
      </w:pPr>
      <w:r>
        <w:rPr>
          <w:rtl/>
        </w:rPr>
        <w:t xml:space="preserve">1323 / 3 - </w:t>
      </w:r>
      <w:r w:rsidR="0064261A">
        <w:rPr>
          <w:rtl/>
        </w:rPr>
        <w:t>دعائم الإسلام</w:t>
      </w:r>
      <w:r>
        <w:rPr>
          <w:rtl/>
        </w:rPr>
        <w:t xml:space="preserve">: عن ابي جعفر </w:t>
      </w:r>
      <w:r w:rsidRPr="00226C05">
        <w:rPr>
          <w:rStyle w:val="libAlaemChar"/>
          <w:rtl/>
        </w:rPr>
        <w:t>عليه‌السلام</w:t>
      </w:r>
      <w:r>
        <w:rPr>
          <w:rtl/>
        </w:rPr>
        <w:t>، انه قال: « انا نأمر نساءنا الحيض ان يتوضأن عند وقت</w:t>
      </w:r>
      <w:r w:rsidR="00D615FF">
        <w:rPr>
          <w:rtl/>
        </w:rPr>
        <w:t xml:space="preserve"> كلّ </w:t>
      </w:r>
      <w:r>
        <w:rPr>
          <w:rtl/>
        </w:rPr>
        <w:t xml:space="preserve">صلاة، فيسبغن الوضوء، ويحتشين بخرق، ثم يستقبلن القبلة من غير ان يفرضن صلاة، فيسبحن ويكبرن ويهللن، ولا يقربن مسجدا، ولا يقرأن قرآنا، فقيل لا بي جعفر </w:t>
      </w:r>
      <w:r w:rsidRPr="00226C05">
        <w:rPr>
          <w:rStyle w:val="libAlaemChar"/>
          <w:rtl/>
        </w:rPr>
        <w:t>عليه‌السلام</w:t>
      </w:r>
      <w:r>
        <w:rPr>
          <w:rtl/>
        </w:rPr>
        <w:t>: فان المغيرة زعم انك قلت يقضين الصلاة، فقال: كذب المغيرة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ما صلت امرأة من نساء</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- 29 </w:t>
      </w:r>
    </w:p>
    <w:p w:rsidR="009668BF" w:rsidRDefault="009668BF" w:rsidP="009668BF">
      <w:pPr>
        <w:pStyle w:val="libFootnote0"/>
        <w:rPr>
          <w:rtl/>
        </w:rPr>
      </w:pPr>
      <w:r>
        <w:rPr>
          <w:rtl/>
        </w:rPr>
        <w:t xml:space="preserve">1 - الهداية ص 22، عنه في البحار ج 81 ص 81 ح 1. </w:t>
      </w:r>
    </w:p>
    <w:p w:rsidR="009668BF" w:rsidRDefault="009668BF" w:rsidP="009668BF">
      <w:pPr>
        <w:pStyle w:val="libFootnote0"/>
        <w:rPr>
          <w:rtl/>
        </w:rPr>
      </w:pPr>
      <w:r>
        <w:rPr>
          <w:rtl/>
        </w:rPr>
        <w:t xml:space="preserve">2 - فقه الرضا </w:t>
      </w:r>
      <w:r w:rsidRPr="008D1374">
        <w:rPr>
          <w:rStyle w:val="libFootnoteAlaemChar"/>
          <w:rtl/>
        </w:rPr>
        <w:t>عليه‌السلام</w:t>
      </w:r>
      <w:r>
        <w:rPr>
          <w:rtl/>
        </w:rPr>
        <w:t xml:space="preserve"> ص 21، عنه في البحار ج 81 ص 92 ح 12. </w:t>
      </w:r>
    </w:p>
    <w:p w:rsidR="009668BF" w:rsidRDefault="009668BF" w:rsidP="009668BF">
      <w:pPr>
        <w:pStyle w:val="libFootnote0"/>
        <w:rPr>
          <w:rtl/>
        </w:rPr>
      </w:pPr>
      <w:r>
        <w:rPr>
          <w:rtl/>
        </w:rPr>
        <w:t xml:space="preserve">3 - </w:t>
      </w:r>
      <w:r w:rsidR="0064261A">
        <w:rPr>
          <w:rtl/>
        </w:rPr>
        <w:t>دعائم الإسلام</w:t>
      </w:r>
      <w:r>
        <w:rPr>
          <w:rtl/>
        </w:rPr>
        <w:t xml:space="preserve"> ج 1 ص 128، عنه في البحار ج 81 ص 119 ح 41. </w:t>
      </w:r>
    </w:p>
    <w:p w:rsidR="009668BF" w:rsidRDefault="009668BF" w:rsidP="009668BF">
      <w:pPr>
        <w:pStyle w:val="libFootnote"/>
        <w:rPr>
          <w:rtl/>
        </w:rPr>
      </w:pPr>
      <w:r>
        <w:rPr>
          <w:rtl/>
        </w:rPr>
        <w:t>(1) المغيرة بن سعيد مولى بجيلة من الكاذبين المشهورين وقد تظافرت =</w:t>
      </w:r>
    </w:p>
    <w:p w:rsidR="009668BF" w:rsidRDefault="009668BF" w:rsidP="009668BF">
      <w:pPr>
        <w:pStyle w:val="libNormal0"/>
        <w:rPr>
          <w:rtl/>
        </w:rPr>
      </w:pPr>
      <w:r>
        <w:rPr>
          <w:rtl/>
        </w:rPr>
        <w:br w:type="page"/>
      </w:r>
      <w:r>
        <w:rPr>
          <w:rtl/>
        </w:rPr>
        <w:lastRenderedPageBreak/>
        <w:t xml:space="preserve">رسول الله </w:t>
      </w:r>
      <w:r w:rsidRPr="00226C05">
        <w:rPr>
          <w:rStyle w:val="libAlaemChar"/>
          <w:rtl/>
        </w:rPr>
        <w:t>صلى‌الله‌عليه‌وآله</w:t>
      </w:r>
      <w:r>
        <w:rPr>
          <w:rtl/>
        </w:rPr>
        <w:t xml:space="preserve">، ولا من نسائنا وهى حائض، وانما يؤمرن بذكر الله كما ذكرنا ترغيبا في الفضل واستحبابا له ». </w:t>
      </w:r>
    </w:p>
    <w:p w:rsidR="009668BF" w:rsidRDefault="009668BF" w:rsidP="009668BF">
      <w:pPr>
        <w:pStyle w:val="libNormal"/>
        <w:rPr>
          <w:rtl/>
        </w:rPr>
      </w:pPr>
      <w:r>
        <w:rPr>
          <w:rtl/>
        </w:rPr>
        <w:t xml:space="preserve">1324 / 4 - القطب الراوندي في لب اللباب: وفي الخبر إذا استغفرت الحائض وقت الصلاة سبعين مرة كتب الله لها الف ركعة، وغفر لها سبعين ذنبا ورفع لها سبعين درجة، واعطاها سبعين نورا، وكتب لها بكل عرق في جسدها حجة وعمرة. </w:t>
      </w:r>
    </w:p>
    <w:p w:rsidR="009668BF" w:rsidRDefault="009668BF" w:rsidP="009668BF">
      <w:pPr>
        <w:pStyle w:val="Heading2Center"/>
        <w:rPr>
          <w:rtl/>
        </w:rPr>
      </w:pPr>
      <w:bookmarkStart w:id="30" w:name="_Toc360362850"/>
      <w:r>
        <w:rPr>
          <w:rtl/>
        </w:rPr>
        <w:t xml:space="preserve">30 - </w:t>
      </w:r>
      <w:r w:rsidR="00FA490B" w:rsidRPr="00FA490B">
        <w:rPr>
          <w:rStyle w:val="libAlaemHeading2Char"/>
          <w:rtl/>
        </w:rPr>
        <w:t>(</w:t>
      </w:r>
      <w:r w:rsidR="00565ADE">
        <w:rPr>
          <w:rtl/>
        </w:rPr>
        <w:t xml:space="preserve"> </w:t>
      </w:r>
      <w:r>
        <w:rPr>
          <w:rtl/>
        </w:rPr>
        <w:t>باب وجوب قضاء الحائض والنفساء الصوم دون الصلاة، إذا طهرت</w:t>
      </w:r>
      <w:r w:rsidR="00565ADE">
        <w:rPr>
          <w:rtl/>
        </w:rPr>
        <w:t xml:space="preserve"> </w:t>
      </w:r>
      <w:r w:rsidR="00FA490B" w:rsidRPr="00FA490B">
        <w:rPr>
          <w:rStyle w:val="libAlaemHeading2Char"/>
          <w:rtl/>
        </w:rPr>
        <w:t>)</w:t>
      </w:r>
      <w:bookmarkEnd w:id="30"/>
      <w:r>
        <w:rPr>
          <w:rtl/>
        </w:rPr>
        <w:t xml:space="preserve"> </w:t>
      </w:r>
    </w:p>
    <w:p w:rsidR="009668BF" w:rsidRDefault="009668BF" w:rsidP="009668BF">
      <w:pPr>
        <w:pStyle w:val="libNormal"/>
        <w:rPr>
          <w:rtl/>
        </w:rPr>
      </w:pPr>
      <w:r>
        <w:rPr>
          <w:rtl/>
        </w:rPr>
        <w:t xml:space="preserve">1325 / 1 - الاحتجاج للطبرسي رحمه الله: وفي رواية اخرى ان الصادق </w:t>
      </w:r>
      <w:r w:rsidRPr="00226C05">
        <w:rPr>
          <w:rStyle w:val="libAlaemChar"/>
          <w:rtl/>
        </w:rPr>
        <w:t>عليه‌السلام</w:t>
      </w:r>
      <w:r>
        <w:rPr>
          <w:rtl/>
        </w:rPr>
        <w:t xml:space="preserve"> قال لابي حنيفة لما دخل عليه: « من انت » ؟ قال:</w:t>
      </w:r>
      <w:r w:rsidR="00565ADE">
        <w:rPr>
          <w:rtl/>
        </w:rPr>
        <w:t xml:space="preserve"> أبو</w:t>
      </w:r>
      <w:r>
        <w:rPr>
          <w:rtl/>
        </w:rPr>
        <w:t xml:space="preserve">حنيفة، قال </w:t>
      </w:r>
      <w:r w:rsidRPr="00226C05">
        <w:rPr>
          <w:rStyle w:val="libAlaemChar"/>
          <w:rtl/>
        </w:rPr>
        <w:t>عليه‌السلام</w:t>
      </w:r>
      <w:r>
        <w:rPr>
          <w:rtl/>
        </w:rPr>
        <w:t xml:space="preserve">: « مفتي اهل العراق » ؟ قال: نعم... إلى ان قال ثم قال </w:t>
      </w:r>
      <w:r w:rsidRPr="00226C05">
        <w:rPr>
          <w:rStyle w:val="libAlaemChar"/>
          <w:rtl/>
        </w:rPr>
        <w:t>عليه‌السلام</w:t>
      </w:r>
      <w:r>
        <w:rPr>
          <w:rtl/>
        </w:rPr>
        <w:t xml:space="preserve"> له: « الصلاة افضل ام الصيام » ؟ قال: بل الصلاة افضل، قال </w:t>
      </w:r>
      <w:r w:rsidRPr="00226C05">
        <w:rPr>
          <w:rStyle w:val="libAlaemChar"/>
          <w:rtl/>
        </w:rPr>
        <w:t>عليه‌السلام</w:t>
      </w:r>
      <w:r>
        <w:rPr>
          <w:rtl/>
        </w:rPr>
        <w:t xml:space="preserve">: « فيجب على قياس قولك على الحائض قضاء ما فاتها من الصلاة في حال حيضها، دون الصيام، وقد اوجب الله تعالى عليها قضاء الصوم دون الصلاة ». </w:t>
      </w:r>
    </w:p>
    <w:p w:rsidR="009668BF" w:rsidRDefault="009668BF" w:rsidP="009668BF">
      <w:pPr>
        <w:pStyle w:val="libNormal"/>
        <w:rPr>
          <w:rtl/>
        </w:rPr>
      </w:pPr>
      <w:r>
        <w:rPr>
          <w:rtl/>
        </w:rPr>
        <w:t>1326 / 2 - ابن الشيخ الطوسي في مجالسه: عن الحسين بن عبيد الله</w:t>
      </w:r>
    </w:p>
    <w:p w:rsidR="009668BF" w:rsidRDefault="009668BF" w:rsidP="009668BF">
      <w:pPr>
        <w:pStyle w:val="libLine"/>
        <w:rPr>
          <w:rtl/>
        </w:rPr>
      </w:pPr>
      <w:r>
        <w:rPr>
          <w:rtl/>
        </w:rPr>
        <w:t>______________</w:t>
      </w:r>
    </w:p>
    <w:p w:rsidR="009668BF" w:rsidRDefault="009668BF" w:rsidP="009668BF">
      <w:pPr>
        <w:pStyle w:val="libFootnote0"/>
        <w:rPr>
          <w:rtl/>
        </w:rPr>
      </w:pPr>
      <w:r w:rsidRPr="00E5627D">
        <w:rPr>
          <w:rtl/>
        </w:rPr>
        <w:t>= الروايات الدالة على كذبه ولعنه على لسان</w:t>
      </w:r>
      <w:r w:rsidR="00565ADE">
        <w:rPr>
          <w:rtl/>
        </w:rPr>
        <w:t xml:space="preserve"> الأئمّة </w:t>
      </w:r>
      <w:r w:rsidRPr="00E5627D">
        <w:rPr>
          <w:rtl/>
        </w:rPr>
        <w:t xml:space="preserve">سلام الله عليهم (جامع الرواة ج 2 ص 255، معجم رجال الحديث ج 18 ص 315 وتنقيح المقال ج 3 ص 236). </w:t>
      </w:r>
    </w:p>
    <w:p w:rsidR="009668BF" w:rsidRDefault="009668BF" w:rsidP="009668BF">
      <w:pPr>
        <w:pStyle w:val="libFootnote0"/>
        <w:rPr>
          <w:rtl/>
        </w:rPr>
      </w:pPr>
      <w:r>
        <w:rPr>
          <w:rFonts w:hint="cs"/>
          <w:rtl/>
        </w:rPr>
        <w:t xml:space="preserve">4- </w:t>
      </w:r>
      <w:r w:rsidRPr="00E5627D">
        <w:rPr>
          <w:rtl/>
        </w:rPr>
        <w:t xml:space="preserve">لب اللباب: مخطوط. </w:t>
      </w:r>
    </w:p>
    <w:p w:rsidR="009668BF" w:rsidRDefault="009668BF" w:rsidP="009668BF">
      <w:pPr>
        <w:pStyle w:val="libFootnoteCenterBold"/>
        <w:rPr>
          <w:rtl/>
        </w:rPr>
      </w:pPr>
      <w:r w:rsidRPr="00E5627D">
        <w:rPr>
          <w:rtl/>
        </w:rPr>
        <w:t xml:space="preserve">الباب - 30 </w:t>
      </w:r>
    </w:p>
    <w:p w:rsidR="009668BF" w:rsidRDefault="009668BF" w:rsidP="009668BF">
      <w:pPr>
        <w:pStyle w:val="libFootnote0"/>
        <w:rPr>
          <w:rtl/>
        </w:rPr>
      </w:pPr>
      <w:r w:rsidRPr="00E5627D">
        <w:rPr>
          <w:rtl/>
        </w:rPr>
        <w:t xml:space="preserve">1 - الاحتجاج ج 2 ص 360. </w:t>
      </w:r>
    </w:p>
    <w:p w:rsidR="009668BF" w:rsidRPr="00E5627D" w:rsidRDefault="009668BF" w:rsidP="009668BF">
      <w:pPr>
        <w:pStyle w:val="libFootnote0"/>
        <w:rPr>
          <w:rtl/>
        </w:rPr>
      </w:pPr>
      <w:r w:rsidRPr="00E5627D">
        <w:rPr>
          <w:rtl/>
        </w:rPr>
        <w:t>2 - امالي الطوسي ج 2 ص 259 باختلاف يسير.</w:t>
      </w:r>
    </w:p>
    <w:p w:rsidR="009668BF" w:rsidRDefault="009668BF" w:rsidP="009668BF">
      <w:pPr>
        <w:pStyle w:val="libNormal0"/>
        <w:rPr>
          <w:rtl/>
        </w:rPr>
      </w:pPr>
      <w:r>
        <w:rPr>
          <w:rtl/>
        </w:rPr>
        <w:br w:type="page"/>
      </w:r>
      <w:r>
        <w:rPr>
          <w:rtl/>
        </w:rPr>
        <w:lastRenderedPageBreak/>
        <w:t xml:space="preserve">الغضائري، عن هارون بن موسى، عن علي بن معمر 7 عن حمدان بن معافى، عن العباس بن سليمان، عن الحارث بن التيهان قال: قال ابن شبرمة: دخلت انا وابو حنيفة على جعفر بن </w:t>
      </w:r>
      <w:r w:rsidR="00565ADE">
        <w:rPr>
          <w:rtl/>
        </w:rPr>
        <w:t>محمّد</w:t>
      </w:r>
      <w:r>
        <w:rPr>
          <w:rtl/>
        </w:rPr>
        <w:t xml:space="preserve"> </w:t>
      </w:r>
      <w:r w:rsidRPr="00226C05">
        <w:rPr>
          <w:rStyle w:val="libAlaemChar"/>
          <w:rtl/>
        </w:rPr>
        <w:t>عليهما‌السلام</w:t>
      </w:r>
      <w:r>
        <w:rPr>
          <w:rtl/>
        </w:rPr>
        <w:t xml:space="preserve"> فسلمت عليه وكنت صديقا له: ثم اقبلت على جعفر </w:t>
      </w:r>
      <w:r w:rsidRPr="00226C05">
        <w:rPr>
          <w:rStyle w:val="libAlaemChar"/>
          <w:rtl/>
        </w:rPr>
        <w:t>عليه‌السلام</w:t>
      </w:r>
      <w:r>
        <w:rPr>
          <w:rtl/>
        </w:rPr>
        <w:t xml:space="preserve"> فقلت: امتع الله بك هذا رجل من اهل العراق له فقه وعقل، فقال له جعفر </w:t>
      </w:r>
      <w:r w:rsidRPr="00226C05">
        <w:rPr>
          <w:rStyle w:val="libAlaemChar"/>
          <w:rtl/>
        </w:rPr>
        <w:t>عليه‌السلام</w:t>
      </w:r>
      <w:r>
        <w:rPr>
          <w:rtl/>
        </w:rPr>
        <w:t xml:space="preserve">: « لعله الذي يقيس الدين برأيه.. إلى ان قال: قال له: ثم ايهما اعظم الصلاة ام الصوم » ؟ قال: الصلاة، قال: « فما بال الحائض تقضي الصيام، ولا تقضي الصلاة اتق الله يا </w:t>
      </w:r>
      <w:r w:rsidR="00565ADE">
        <w:rPr>
          <w:rtl/>
        </w:rPr>
        <w:t>عبدالله</w:t>
      </w:r>
      <w:r>
        <w:rPr>
          <w:rtl/>
        </w:rPr>
        <w:t xml:space="preserve"> ». </w:t>
      </w:r>
    </w:p>
    <w:p w:rsidR="009668BF" w:rsidRDefault="009668BF" w:rsidP="009668BF">
      <w:pPr>
        <w:pStyle w:val="libNormal"/>
        <w:rPr>
          <w:rtl/>
        </w:rPr>
      </w:pPr>
      <w:r>
        <w:rPr>
          <w:rtl/>
        </w:rPr>
        <w:t>1327 / 3 - البحار عن العلل ل</w:t>
      </w:r>
      <w:r w:rsidR="00565ADE">
        <w:rPr>
          <w:rtl/>
        </w:rPr>
        <w:t>محمّد</w:t>
      </w:r>
      <w:r>
        <w:rPr>
          <w:rtl/>
        </w:rPr>
        <w:t xml:space="preserve"> بن علي بن ابراهيم، قال: العلة في قضاء المرأة الصوم ولا تقضي الصلاة، ان الصلاة في</w:t>
      </w:r>
      <w:r w:rsidR="00D615FF">
        <w:rPr>
          <w:rtl/>
        </w:rPr>
        <w:t xml:space="preserve"> كلّ </w:t>
      </w:r>
      <w:r>
        <w:rPr>
          <w:rtl/>
        </w:rPr>
        <w:t xml:space="preserve">يوم وليلة خمس مرات، والصوم في السنة شهر واحد. </w:t>
      </w:r>
    </w:p>
    <w:p w:rsidR="009668BF" w:rsidRDefault="009668BF" w:rsidP="009668BF">
      <w:pPr>
        <w:pStyle w:val="libNormal"/>
        <w:rPr>
          <w:rtl/>
        </w:rPr>
      </w:pPr>
      <w:r>
        <w:rPr>
          <w:rtl/>
        </w:rPr>
        <w:t xml:space="preserve">1328 / 4 - </w:t>
      </w:r>
      <w:r w:rsidR="0064261A">
        <w:rPr>
          <w:rtl/>
        </w:rPr>
        <w:t>دعائم الإسلام</w:t>
      </w:r>
      <w:r>
        <w:rPr>
          <w:rtl/>
        </w:rPr>
        <w:t>: وروينا عن اهل البيت (صلوات الله عليهم)، ان المرأة إذا حاضت حرم عليها أن تصلي وتصوم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إلى ان قال: فإذا طهرت كذلك قضت الصوم، ولم تقض الصلاة: وحلت لزوجها. </w:t>
      </w:r>
    </w:p>
    <w:p w:rsidR="009668BF" w:rsidRDefault="009668BF" w:rsidP="009668BF">
      <w:pPr>
        <w:pStyle w:val="libNormal"/>
        <w:rPr>
          <w:rtl/>
        </w:rPr>
      </w:pPr>
      <w:r>
        <w:rPr>
          <w:rtl/>
        </w:rPr>
        <w:t xml:space="preserve">1329 / 5 - وفيه: وقد روينا عن أبي </w:t>
      </w:r>
      <w:r w:rsidR="00565ADE">
        <w:rPr>
          <w:rtl/>
        </w:rPr>
        <w:t>عبدالله</w:t>
      </w:r>
      <w:r>
        <w:rPr>
          <w:rtl/>
        </w:rPr>
        <w:t xml:space="preserve"> جعفر بن </w:t>
      </w:r>
      <w:r w:rsidR="00565ADE">
        <w:rPr>
          <w:rtl/>
        </w:rPr>
        <w:t>محمّد</w:t>
      </w:r>
      <w:r>
        <w:rPr>
          <w:rtl/>
        </w:rPr>
        <w:t xml:space="preserve"> </w:t>
      </w:r>
      <w:r w:rsidRPr="00226C05">
        <w:rPr>
          <w:rStyle w:val="libAlaemChar"/>
          <w:rtl/>
        </w:rPr>
        <w:t>عليهما‌السلام</w:t>
      </w:r>
      <w:r>
        <w:rPr>
          <w:rtl/>
        </w:rPr>
        <w:t xml:space="preserve"> انه قال لابي حنيفة: « يا نعمان - في حديث - ايهما اعظم عند الله الصلاة ام الصوم ؟ فقال: الصلاة، قال: فقد امر رسول الله </w:t>
      </w:r>
      <w:r w:rsidRPr="00226C05">
        <w:rPr>
          <w:rStyle w:val="libAlaemChar"/>
          <w:rtl/>
        </w:rPr>
        <w:t>صلى‌الله‌عليه‌وآله</w:t>
      </w:r>
      <w:r>
        <w:rPr>
          <w:rtl/>
        </w:rPr>
        <w:t xml:space="preserve"> الحائض ان تقضي الصوم ولا تقضي</w:t>
      </w:r>
    </w:p>
    <w:p w:rsidR="009668BF" w:rsidRDefault="009668BF" w:rsidP="009668BF">
      <w:pPr>
        <w:pStyle w:val="libLine"/>
        <w:rPr>
          <w:rtl/>
        </w:rPr>
      </w:pPr>
      <w:r>
        <w:rPr>
          <w:rtl/>
        </w:rPr>
        <w:t>______________</w:t>
      </w:r>
    </w:p>
    <w:p w:rsidR="009668BF" w:rsidRDefault="009668BF" w:rsidP="009668BF">
      <w:pPr>
        <w:pStyle w:val="libFootnote0"/>
        <w:rPr>
          <w:rtl/>
        </w:rPr>
      </w:pPr>
      <w:r w:rsidRPr="00E5627D">
        <w:rPr>
          <w:rtl/>
        </w:rPr>
        <w:t xml:space="preserve">3 - البحار ج 81 ص 121 ح 42. </w:t>
      </w:r>
    </w:p>
    <w:p w:rsidR="009668BF" w:rsidRPr="00E5627D" w:rsidRDefault="009668BF" w:rsidP="009668BF">
      <w:pPr>
        <w:pStyle w:val="libFootnote0"/>
        <w:rPr>
          <w:rtl/>
        </w:rPr>
      </w:pPr>
      <w:r w:rsidRPr="00E5627D">
        <w:rPr>
          <w:rtl/>
        </w:rPr>
        <w:t xml:space="preserve">4 - </w:t>
      </w:r>
      <w:r w:rsidR="0064261A">
        <w:rPr>
          <w:rtl/>
        </w:rPr>
        <w:t>دعائم الإسلام</w:t>
      </w:r>
      <w:r w:rsidRPr="00E5627D">
        <w:rPr>
          <w:rtl/>
        </w:rPr>
        <w:t xml:space="preserve"> ج 1 ص 127. </w:t>
      </w:r>
    </w:p>
    <w:p w:rsidR="009668BF" w:rsidRDefault="009668BF" w:rsidP="009668BF">
      <w:pPr>
        <w:pStyle w:val="libFootnote"/>
        <w:rPr>
          <w:rtl/>
        </w:rPr>
      </w:pPr>
      <w:r w:rsidRPr="00E5627D">
        <w:rPr>
          <w:rtl/>
        </w:rPr>
        <w:t xml:space="preserve">(1) في المصدر: حاضت أو نفست حرمت عليها الصلاة والصوم. </w:t>
      </w:r>
    </w:p>
    <w:p w:rsidR="009668BF" w:rsidRPr="00E5627D" w:rsidRDefault="009668BF" w:rsidP="009668BF">
      <w:pPr>
        <w:pStyle w:val="libFootnote0"/>
        <w:rPr>
          <w:rtl/>
        </w:rPr>
      </w:pPr>
      <w:r w:rsidRPr="00E5627D">
        <w:rPr>
          <w:rtl/>
        </w:rPr>
        <w:t xml:space="preserve">5 - </w:t>
      </w:r>
      <w:r w:rsidR="0064261A">
        <w:rPr>
          <w:rtl/>
        </w:rPr>
        <w:t>دعائم الإسلام</w:t>
      </w:r>
      <w:r w:rsidRPr="00E5627D">
        <w:rPr>
          <w:rtl/>
        </w:rPr>
        <w:t xml:space="preserve"> ج 1 ص 91.</w:t>
      </w:r>
    </w:p>
    <w:p w:rsidR="009668BF" w:rsidRDefault="009668BF" w:rsidP="009668BF">
      <w:pPr>
        <w:pStyle w:val="libNormal0"/>
        <w:rPr>
          <w:rtl/>
        </w:rPr>
      </w:pPr>
      <w:r>
        <w:rPr>
          <w:rtl/>
        </w:rPr>
        <w:br w:type="page"/>
      </w:r>
      <w:r>
        <w:rPr>
          <w:rtl/>
        </w:rPr>
        <w:lastRenderedPageBreak/>
        <w:t>الصلاة، ولو كان القياس لكان الواجب ان تقضي الصلاة</w:t>
      </w:r>
      <w:r w:rsidR="008D1374">
        <w:rPr>
          <w:rFonts w:hint="cs"/>
          <w:rtl/>
        </w:rPr>
        <w:t xml:space="preserve"> </w:t>
      </w:r>
      <w:r>
        <w:rPr>
          <w:rtl/>
        </w:rPr>
        <w:t xml:space="preserve">... »، الخبر. </w:t>
      </w:r>
    </w:p>
    <w:p w:rsidR="009668BF" w:rsidRDefault="009668BF" w:rsidP="009668BF">
      <w:pPr>
        <w:pStyle w:val="libNormal"/>
        <w:rPr>
          <w:rtl/>
        </w:rPr>
      </w:pPr>
      <w:r>
        <w:rPr>
          <w:rtl/>
        </w:rPr>
        <w:t xml:space="preserve">1330 / 6 - </w:t>
      </w:r>
      <w:r w:rsidR="00565ADE">
        <w:rPr>
          <w:rtl/>
        </w:rPr>
        <w:t>محمّد</w:t>
      </w:r>
      <w:r>
        <w:rPr>
          <w:rtl/>
        </w:rPr>
        <w:t xml:space="preserve"> بن مسعود العياشي، عن اسماعيل بن عبد الرحمن الجعفي قال: قلت لابي </w:t>
      </w:r>
      <w:r w:rsidR="00565ADE">
        <w:rPr>
          <w:rtl/>
        </w:rPr>
        <w:t>عبدالله</w:t>
      </w:r>
      <w:r>
        <w:rPr>
          <w:rtl/>
        </w:rPr>
        <w:t xml:space="preserve"> </w:t>
      </w:r>
      <w:r w:rsidRPr="00226C05">
        <w:rPr>
          <w:rStyle w:val="libAlaemChar"/>
          <w:rtl/>
        </w:rPr>
        <w:t>عليه‌السلام</w:t>
      </w:r>
      <w:r>
        <w:rPr>
          <w:rtl/>
        </w:rPr>
        <w:t>: يقول المغيرة: ان الحائض تقضي الصلاة كما تقضي الصوم، فقال: « ما له لا وف</w:t>
      </w:r>
      <w:r w:rsidR="008D1374">
        <w:rPr>
          <w:rFonts w:hint="cs"/>
          <w:rtl/>
        </w:rPr>
        <w:t>ّ</w:t>
      </w:r>
      <w:r>
        <w:rPr>
          <w:rtl/>
        </w:rPr>
        <w:t>قه الله، ان امرأة عمران نذرت ما في بطنها محر</w:t>
      </w:r>
      <w:r w:rsidR="008D1374">
        <w:rPr>
          <w:rFonts w:hint="cs"/>
          <w:rtl/>
        </w:rPr>
        <w:t>ّ</w:t>
      </w:r>
      <w:r>
        <w:rPr>
          <w:rtl/>
        </w:rPr>
        <w:t>را</w:t>
      </w:r>
      <w:r w:rsidR="008D1374">
        <w:rPr>
          <w:rFonts w:hint="cs"/>
          <w:rtl/>
        </w:rPr>
        <w:t>ً</w:t>
      </w:r>
      <w:r>
        <w:rPr>
          <w:rtl/>
        </w:rPr>
        <w:t>، والمحرر للمسجد لا يخرج منه أبدا</w:t>
      </w:r>
      <w:r w:rsidR="008D1374">
        <w:rPr>
          <w:rFonts w:hint="cs"/>
          <w:rtl/>
        </w:rPr>
        <w:t>ً</w:t>
      </w:r>
      <w:r>
        <w:rPr>
          <w:rtl/>
        </w:rPr>
        <w:t>، فلما وضعت مريم قالت رب</w:t>
      </w:r>
      <w:r w:rsidR="008D1374">
        <w:rPr>
          <w:rFonts w:hint="cs"/>
          <w:rtl/>
        </w:rPr>
        <w:t>ّ</w:t>
      </w:r>
      <w:r>
        <w:rPr>
          <w:rtl/>
        </w:rPr>
        <w:t xml:space="preserve"> إن</w:t>
      </w:r>
      <w:r w:rsidR="008D1374">
        <w:rPr>
          <w:rFonts w:hint="cs"/>
          <w:rtl/>
        </w:rPr>
        <w:t>ّ</w:t>
      </w:r>
      <w:r>
        <w:rPr>
          <w:rtl/>
        </w:rPr>
        <w:t>ي وضعتها انثى وليس الذكر كالانثى فلما وضعتها ا</w:t>
      </w:r>
      <w:r w:rsidR="008D1374">
        <w:rPr>
          <w:rFonts w:hint="cs"/>
          <w:rtl/>
        </w:rPr>
        <w:t>ُ</w:t>
      </w:r>
      <w:r>
        <w:rPr>
          <w:rtl/>
        </w:rPr>
        <w:t>دخلت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فلما بلغت مبلغ النساء، اخرجت من المسجد فما تجد أياما</w:t>
      </w:r>
      <w:r w:rsidR="008D1374">
        <w:rPr>
          <w:rFonts w:hint="cs"/>
          <w:rtl/>
        </w:rPr>
        <w:t>ً</w:t>
      </w:r>
      <w:r>
        <w:rPr>
          <w:rtl/>
        </w:rPr>
        <w:t xml:space="preserve"> تقضيه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وهي عليها ان تكون الدهر في المسجد ». </w:t>
      </w:r>
    </w:p>
    <w:p w:rsidR="009668BF" w:rsidRDefault="009668BF" w:rsidP="009668BF">
      <w:pPr>
        <w:pStyle w:val="Heading2Center"/>
        <w:rPr>
          <w:rtl/>
        </w:rPr>
      </w:pPr>
      <w:bookmarkStart w:id="31" w:name="_Toc360362851"/>
      <w:r>
        <w:rPr>
          <w:rtl/>
        </w:rPr>
        <w:t xml:space="preserve">31 - </w:t>
      </w:r>
      <w:r w:rsidR="00FA490B" w:rsidRPr="00FA490B">
        <w:rPr>
          <w:rStyle w:val="libAlaemHeading2Char"/>
          <w:rtl/>
        </w:rPr>
        <w:t>(</w:t>
      </w:r>
      <w:r w:rsidR="00565ADE">
        <w:rPr>
          <w:rtl/>
        </w:rPr>
        <w:t xml:space="preserve"> </w:t>
      </w:r>
      <w:r>
        <w:rPr>
          <w:rtl/>
        </w:rPr>
        <w:t>باب جواز تمريض الحائض المريض، وكراهة حضورها عند الموت</w:t>
      </w:r>
      <w:r w:rsidR="00565ADE">
        <w:rPr>
          <w:rtl/>
        </w:rPr>
        <w:t xml:space="preserve"> </w:t>
      </w:r>
      <w:r w:rsidR="00FA490B" w:rsidRPr="00FA490B">
        <w:rPr>
          <w:rStyle w:val="libAlaemHeading2Char"/>
          <w:rtl/>
        </w:rPr>
        <w:t>)</w:t>
      </w:r>
      <w:bookmarkEnd w:id="31"/>
      <w:r>
        <w:rPr>
          <w:rtl/>
        </w:rPr>
        <w:t xml:space="preserve"> </w:t>
      </w:r>
    </w:p>
    <w:p w:rsidR="009668BF" w:rsidRDefault="009668BF" w:rsidP="009668BF">
      <w:pPr>
        <w:pStyle w:val="libNormal"/>
        <w:rPr>
          <w:rtl/>
        </w:rPr>
      </w:pPr>
      <w:r>
        <w:rPr>
          <w:rtl/>
        </w:rPr>
        <w:t xml:space="preserve">1331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على </w:t>
      </w:r>
      <w:r w:rsidRPr="00226C05">
        <w:rPr>
          <w:rStyle w:val="libAlaemChar"/>
          <w:rtl/>
        </w:rPr>
        <w:t>عليهم‌السلام</w:t>
      </w:r>
      <w:r>
        <w:rPr>
          <w:rtl/>
        </w:rPr>
        <w:t xml:space="preserve"> قال: « إذا احتضر الميت، فما كان من امرأة حائض أو جنب فليقم، لموضع الملائكة ».</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E5627D">
        <w:rPr>
          <w:rtl/>
        </w:rPr>
        <w:t>6 - تفسير العياشي ج 1 ص 172 ح 42 عنه في البرهان ج 1 ص 282 ح 10.</w:t>
      </w:r>
      <w:r w:rsidRPr="00C82164">
        <w:rPr>
          <w:rtl/>
        </w:rPr>
        <w:t xml:space="preserve"> </w:t>
      </w:r>
    </w:p>
    <w:p w:rsidR="009668BF" w:rsidRPr="00C82164" w:rsidRDefault="009668BF" w:rsidP="009668BF">
      <w:pPr>
        <w:pStyle w:val="libFootnote"/>
        <w:rPr>
          <w:rtl/>
        </w:rPr>
      </w:pPr>
      <w:r w:rsidRPr="00C82164">
        <w:rPr>
          <w:rtl/>
        </w:rPr>
        <w:t xml:space="preserve">(1) </w:t>
      </w:r>
      <w:r w:rsidRPr="00E5627D">
        <w:rPr>
          <w:rtl/>
        </w:rPr>
        <w:t>في المصدر: ادخلتها المسجد.</w:t>
      </w:r>
      <w:r w:rsidRPr="00C82164">
        <w:rPr>
          <w:rtl/>
        </w:rPr>
        <w:t xml:space="preserve"> </w:t>
      </w:r>
    </w:p>
    <w:p w:rsidR="009668BF" w:rsidRDefault="009668BF" w:rsidP="009668BF">
      <w:pPr>
        <w:pStyle w:val="libFootnote"/>
        <w:rPr>
          <w:rtl/>
        </w:rPr>
      </w:pPr>
      <w:r w:rsidRPr="00C82164">
        <w:rPr>
          <w:rtl/>
        </w:rPr>
        <w:t xml:space="preserve">(2) </w:t>
      </w:r>
      <w:r w:rsidRPr="00E5627D">
        <w:rPr>
          <w:rtl/>
        </w:rPr>
        <w:t>في نسخة من المصدر: أنى كانت تجد أياما</w:t>
      </w:r>
      <w:r w:rsidR="008D1374">
        <w:rPr>
          <w:rFonts w:hint="cs"/>
          <w:rtl/>
        </w:rPr>
        <w:t>ً</w:t>
      </w:r>
      <w:r w:rsidRPr="00E5627D">
        <w:rPr>
          <w:rtl/>
        </w:rPr>
        <w:t xml:space="preserve"> تقضيها. </w:t>
      </w:r>
    </w:p>
    <w:p w:rsidR="009668BF" w:rsidRDefault="009668BF" w:rsidP="009668BF">
      <w:pPr>
        <w:pStyle w:val="libFootnoteCenterBold"/>
        <w:rPr>
          <w:rtl/>
        </w:rPr>
      </w:pPr>
      <w:r w:rsidRPr="00E5627D">
        <w:rPr>
          <w:rtl/>
        </w:rPr>
        <w:t xml:space="preserve">الباب - 31 </w:t>
      </w:r>
    </w:p>
    <w:p w:rsidR="009668BF" w:rsidRPr="00E5627D" w:rsidRDefault="009668BF" w:rsidP="009668BF">
      <w:pPr>
        <w:pStyle w:val="libFootnote0"/>
        <w:rPr>
          <w:rtl/>
        </w:rPr>
      </w:pPr>
      <w:r w:rsidRPr="00E5627D">
        <w:rPr>
          <w:rtl/>
        </w:rPr>
        <w:t>1 - الجعفريات ص 204.</w:t>
      </w:r>
    </w:p>
    <w:p w:rsidR="009668BF" w:rsidRDefault="009668BF" w:rsidP="009668BF">
      <w:pPr>
        <w:pStyle w:val="Heading2Center"/>
        <w:rPr>
          <w:rtl/>
        </w:rPr>
      </w:pPr>
      <w:r>
        <w:rPr>
          <w:rtl/>
        </w:rPr>
        <w:br w:type="page"/>
      </w:r>
      <w:bookmarkStart w:id="32" w:name="_Toc360362852"/>
      <w:r>
        <w:rPr>
          <w:rtl/>
        </w:rPr>
        <w:lastRenderedPageBreak/>
        <w:t xml:space="preserve">32 - </w:t>
      </w:r>
      <w:r w:rsidR="00FA490B" w:rsidRPr="00FA490B">
        <w:rPr>
          <w:rStyle w:val="libAlaemHeading2Char"/>
          <w:rtl/>
        </w:rPr>
        <w:t>(</w:t>
      </w:r>
      <w:r w:rsidR="00565ADE">
        <w:rPr>
          <w:rtl/>
        </w:rPr>
        <w:t xml:space="preserve"> </w:t>
      </w:r>
      <w:r>
        <w:rPr>
          <w:rtl/>
        </w:rPr>
        <w:t>باب وجوب الرجوع في العدة والحيض إلى المرأة، وتصديقها فيهما إل</w:t>
      </w:r>
      <w:r w:rsidR="008D1374">
        <w:rPr>
          <w:rFonts w:hint="cs"/>
          <w:rtl/>
        </w:rPr>
        <w:t>ّ</w:t>
      </w:r>
      <w:r>
        <w:rPr>
          <w:rtl/>
        </w:rPr>
        <w:t>ا أن تدعي خلاف عادات النساء</w:t>
      </w:r>
      <w:r w:rsidR="00565ADE">
        <w:rPr>
          <w:rtl/>
        </w:rPr>
        <w:t xml:space="preserve"> </w:t>
      </w:r>
      <w:r w:rsidR="00FA490B" w:rsidRPr="00FA490B">
        <w:rPr>
          <w:rStyle w:val="libAlaemHeading2Char"/>
          <w:rtl/>
        </w:rPr>
        <w:t>)</w:t>
      </w:r>
      <w:bookmarkEnd w:id="32"/>
      <w:r>
        <w:rPr>
          <w:rtl/>
        </w:rPr>
        <w:t xml:space="preserve"> </w:t>
      </w:r>
    </w:p>
    <w:p w:rsidR="009668BF" w:rsidRDefault="009668BF" w:rsidP="009668BF">
      <w:pPr>
        <w:pStyle w:val="libNormal"/>
        <w:rPr>
          <w:rtl/>
        </w:rPr>
      </w:pPr>
      <w:r>
        <w:rPr>
          <w:rtl/>
        </w:rPr>
        <w:t xml:space="preserve">1332 / 1 - عوالي اللآلي: عن المقداد قال: قال الصادق </w:t>
      </w:r>
      <w:r w:rsidRPr="00226C05">
        <w:rPr>
          <w:rStyle w:val="libAlaemChar"/>
          <w:rtl/>
        </w:rPr>
        <w:t>عليه‌السلام</w:t>
      </w:r>
      <w:r>
        <w:rPr>
          <w:rtl/>
        </w:rPr>
        <w:t xml:space="preserve">: « قد فوض الله إلى النساء ثلاثا. الحيض، والطهر، والحمل ». </w:t>
      </w:r>
    </w:p>
    <w:p w:rsidR="009668BF" w:rsidRDefault="009668BF" w:rsidP="009668BF">
      <w:pPr>
        <w:pStyle w:val="libNormal"/>
        <w:rPr>
          <w:rtl/>
        </w:rPr>
      </w:pPr>
      <w:r>
        <w:rPr>
          <w:rtl/>
        </w:rPr>
        <w:t xml:space="preserve">1333 / 2 -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ابيه، عن علي </w:t>
      </w:r>
      <w:r w:rsidRPr="00226C05">
        <w:rPr>
          <w:rStyle w:val="libAlaemChar"/>
          <w:rtl/>
        </w:rPr>
        <w:t>عليهم‌السلام</w:t>
      </w:r>
      <w:r>
        <w:rPr>
          <w:rtl/>
        </w:rPr>
        <w:t xml:space="preserve">، انه سئل عن امرأة حاضت في شهر ثلاث حيض، فقال: « ان شهد نسوة من بطانتها، ان حيضتها كانت فيما مضى على ما ادعته، فان شهدن صدقت، والا فهي كاذبة ». </w:t>
      </w:r>
    </w:p>
    <w:p w:rsidR="009668BF" w:rsidRDefault="009668BF" w:rsidP="009668BF">
      <w:pPr>
        <w:pStyle w:val="Heading2Center"/>
        <w:rPr>
          <w:rtl/>
        </w:rPr>
      </w:pPr>
      <w:bookmarkStart w:id="33" w:name="_Toc360362853"/>
      <w:r>
        <w:rPr>
          <w:rtl/>
        </w:rPr>
        <w:t xml:space="preserve">33 - </w:t>
      </w:r>
      <w:r w:rsidR="00FA490B" w:rsidRPr="00FA490B">
        <w:rPr>
          <w:rStyle w:val="libAlaemHeading2Char"/>
          <w:rtl/>
        </w:rPr>
        <w:t>(</w:t>
      </w:r>
      <w:r w:rsidR="00565ADE">
        <w:rPr>
          <w:rtl/>
        </w:rPr>
        <w:t xml:space="preserve"> </w:t>
      </w:r>
      <w:r>
        <w:rPr>
          <w:rtl/>
        </w:rPr>
        <w:t>باب حكم قضاء الحائض الصلاة التي تحيض في وقتها، وحكم حصول الحيض في أثناء الصلاة</w:t>
      </w:r>
      <w:r w:rsidR="00565ADE">
        <w:rPr>
          <w:rtl/>
        </w:rPr>
        <w:t xml:space="preserve"> </w:t>
      </w:r>
      <w:r w:rsidR="00FA490B" w:rsidRPr="00FA490B">
        <w:rPr>
          <w:rStyle w:val="libAlaemHeading2Char"/>
          <w:rtl/>
        </w:rPr>
        <w:t>)</w:t>
      </w:r>
      <w:bookmarkEnd w:id="33"/>
      <w:r>
        <w:rPr>
          <w:rtl/>
        </w:rPr>
        <w:t xml:space="preserve"> </w:t>
      </w:r>
    </w:p>
    <w:p w:rsidR="009668BF" w:rsidRDefault="009668BF" w:rsidP="009668BF">
      <w:pPr>
        <w:pStyle w:val="libNormal"/>
        <w:rPr>
          <w:rtl/>
        </w:rPr>
      </w:pPr>
      <w:r>
        <w:rPr>
          <w:rtl/>
        </w:rPr>
        <w:t xml:space="preserve">1334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ابيه، ان عليا </w:t>
      </w:r>
      <w:r w:rsidRPr="00226C05">
        <w:rPr>
          <w:rStyle w:val="libAlaemChar"/>
          <w:rtl/>
        </w:rPr>
        <w:t>عليه‌السلام</w:t>
      </w:r>
      <w:r>
        <w:rPr>
          <w:rtl/>
        </w:rPr>
        <w:t xml:space="preserve"> قال: « إذا دخلت المرأة في وقت الصلاة فحاضت، قضت تلك الصلاة ». </w:t>
      </w:r>
    </w:p>
    <w:p w:rsidR="009668BF" w:rsidRDefault="009668BF" w:rsidP="009668BF">
      <w:pPr>
        <w:pStyle w:val="libNormal"/>
        <w:rPr>
          <w:rtl/>
        </w:rPr>
      </w:pPr>
      <w:r>
        <w:rPr>
          <w:rtl/>
        </w:rPr>
        <w:t>1335 / 2 - الصدوق في المقنع: وإذا صلت المرأة من الظهر ركعتين</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- 32 </w:t>
      </w:r>
    </w:p>
    <w:p w:rsidR="009668BF" w:rsidRDefault="009668BF" w:rsidP="009668BF">
      <w:pPr>
        <w:pStyle w:val="libFootnote0"/>
        <w:rPr>
          <w:rtl/>
        </w:rPr>
      </w:pPr>
      <w:r>
        <w:rPr>
          <w:rtl/>
        </w:rPr>
        <w:t xml:space="preserve">1 - عوالي اللآلي ج 2 ص 141 ح 395. </w:t>
      </w:r>
    </w:p>
    <w:p w:rsidR="009668BF" w:rsidRDefault="009668BF" w:rsidP="009668BF">
      <w:pPr>
        <w:pStyle w:val="libFootnote0"/>
        <w:rPr>
          <w:rtl/>
        </w:rPr>
      </w:pPr>
      <w:r>
        <w:rPr>
          <w:rtl/>
        </w:rPr>
        <w:t xml:space="preserve">2 - الجعفريات ص 24. </w:t>
      </w:r>
    </w:p>
    <w:p w:rsidR="009668BF" w:rsidRDefault="009668BF" w:rsidP="009668BF">
      <w:pPr>
        <w:pStyle w:val="libFootnoteCenterBold"/>
        <w:rPr>
          <w:rtl/>
        </w:rPr>
      </w:pPr>
      <w:r>
        <w:rPr>
          <w:rtl/>
        </w:rPr>
        <w:t xml:space="preserve">الباب - 33 </w:t>
      </w:r>
    </w:p>
    <w:p w:rsidR="009668BF" w:rsidRDefault="009668BF" w:rsidP="009668BF">
      <w:pPr>
        <w:pStyle w:val="libFootnote0"/>
        <w:rPr>
          <w:rtl/>
        </w:rPr>
      </w:pPr>
      <w:r>
        <w:rPr>
          <w:rtl/>
        </w:rPr>
        <w:t xml:space="preserve">1 - الجعفريات ص 24. </w:t>
      </w:r>
    </w:p>
    <w:p w:rsidR="009668BF" w:rsidRDefault="009668BF" w:rsidP="009668BF">
      <w:pPr>
        <w:pStyle w:val="libFootnote0"/>
        <w:rPr>
          <w:rtl/>
        </w:rPr>
      </w:pPr>
      <w:r>
        <w:rPr>
          <w:rtl/>
        </w:rPr>
        <w:t>2 - المقنع ص 17.</w:t>
      </w:r>
    </w:p>
    <w:p w:rsidR="009668BF" w:rsidRDefault="009668BF" w:rsidP="009668BF">
      <w:pPr>
        <w:pStyle w:val="libNormal0"/>
        <w:rPr>
          <w:rtl/>
        </w:rPr>
      </w:pPr>
      <w:r>
        <w:rPr>
          <w:rtl/>
        </w:rPr>
        <w:br w:type="page"/>
      </w:r>
      <w:r>
        <w:rPr>
          <w:rtl/>
        </w:rPr>
        <w:lastRenderedPageBreak/>
        <w:t xml:space="preserve">فحاضت، قامت من مجلسها ولم يكن عليها إذا طهرت قضاء الركعتين، وان كانت في صلاة المغرب وقد صلت ركعتين فحاضت قامت من مجلسها، فإذا طهرت قضت الركعة. </w:t>
      </w:r>
    </w:p>
    <w:p w:rsidR="009668BF" w:rsidRDefault="009668BF" w:rsidP="009668BF">
      <w:pPr>
        <w:pStyle w:val="libNormal"/>
        <w:rPr>
          <w:rtl/>
        </w:rPr>
      </w:pPr>
      <w:r>
        <w:rPr>
          <w:rtl/>
        </w:rPr>
        <w:t xml:space="preserve">قلت: هذا خبر ابي الورد المروي في الكافي والتهذيب </w:t>
      </w:r>
      <w:r w:rsidRPr="00546FBC">
        <w:rPr>
          <w:rStyle w:val="libFootnotenumChar"/>
          <w:rtl/>
        </w:rPr>
        <w:t>(1)</w:t>
      </w:r>
      <w:r>
        <w:rPr>
          <w:rtl/>
        </w:rPr>
        <w:t xml:space="preserve">، واعرض الاصحاب عن ظاهره غير الصدوق، وحملوه على وجه بعيد مذكور في الاصل. </w:t>
      </w:r>
    </w:p>
    <w:p w:rsidR="009668BF" w:rsidRDefault="009668BF" w:rsidP="009668BF">
      <w:pPr>
        <w:pStyle w:val="Heading2Center"/>
        <w:rPr>
          <w:rtl/>
        </w:rPr>
      </w:pPr>
      <w:bookmarkStart w:id="34" w:name="_Toc360362854"/>
      <w:r>
        <w:rPr>
          <w:rtl/>
        </w:rPr>
        <w:t xml:space="preserve">34 - </w:t>
      </w:r>
      <w:r w:rsidR="00FA490B" w:rsidRPr="00FA490B">
        <w:rPr>
          <w:rStyle w:val="libAlaemHeading2Char"/>
          <w:rtl/>
        </w:rPr>
        <w:t>(</w:t>
      </w:r>
      <w:r w:rsidR="00565ADE">
        <w:rPr>
          <w:rtl/>
        </w:rPr>
        <w:t xml:space="preserve"> </w:t>
      </w:r>
      <w:r>
        <w:rPr>
          <w:rtl/>
        </w:rPr>
        <w:t>باب وجوب قضاء الحائض الصلاة التي تطهر قبل خروج وقتها بمقدار الطهارة وادائها واداء ركعة منها</w:t>
      </w:r>
      <w:r w:rsidR="00565ADE">
        <w:rPr>
          <w:rtl/>
        </w:rPr>
        <w:t xml:space="preserve"> </w:t>
      </w:r>
      <w:r w:rsidR="00FA490B" w:rsidRPr="00FA490B">
        <w:rPr>
          <w:rStyle w:val="libAlaemHeading2Char"/>
          <w:rtl/>
        </w:rPr>
        <w:t>)</w:t>
      </w:r>
      <w:bookmarkEnd w:id="34"/>
      <w:r>
        <w:rPr>
          <w:rtl/>
        </w:rPr>
        <w:t xml:space="preserve"> </w:t>
      </w:r>
    </w:p>
    <w:p w:rsidR="009668BF" w:rsidRDefault="009668BF" w:rsidP="009668BF">
      <w:pPr>
        <w:pStyle w:val="libNormal"/>
        <w:rPr>
          <w:rtl/>
        </w:rPr>
      </w:pPr>
      <w:r>
        <w:rPr>
          <w:rtl/>
        </w:rPr>
        <w:t xml:space="preserve">1336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ان عليا</w:t>
      </w:r>
      <w:r w:rsidR="008D1374">
        <w:rPr>
          <w:rFonts w:hint="cs"/>
          <w:rtl/>
        </w:rPr>
        <w:t>ً</w:t>
      </w:r>
      <w:r>
        <w:rPr>
          <w:rtl/>
        </w:rPr>
        <w:t xml:space="preserve"> </w:t>
      </w:r>
      <w:r w:rsidRPr="00226C05">
        <w:rPr>
          <w:rStyle w:val="libAlaemChar"/>
          <w:rtl/>
        </w:rPr>
        <w:t>عليه‌السلام</w:t>
      </w:r>
      <w:r>
        <w:rPr>
          <w:rtl/>
        </w:rPr>
        <w:t xml:space="preserve"> قال: « إذا دخلت المرأة في وقت الصلاة فحاضت قضت تلك الصلاة، وإذا رأت الطهر في وقت صلاة قضتها، وإذا رأت المرأة الطهر والشمس لم تغب فهي مرتفعة فعليها قضاء صلاة العصر، وإذا رأت الطهر بين الظهر والعصر، فعليها قضاء الظهر، وتصلى العصر، وإذا رأت الطهر قبل ان يغيب الشفق، فعليها قضاء صلاة المغرب، وإذا رأت الطهر في جوف الليل إلى نصف الليل، فعليها قضاء العشاء الآخرة وإذا رأت الطهر بعد انشقاق الفجر، فعليها قضاء صلاة الغداة ان هي اخرت الغسل ». </w:t>
      </w:r>
    </w:p>
    <w:p w:rsidR="009668BF" w:rsidRDefault="009668BF" w:rsidP="009668BF">
      <w:pPr>
        <w:pStyle w:val="libNormal"/>
        <w:rPr>
          <w:rtl/>
        </w:rPr>
      </w:pPr>
      <w:r>
        <w:rPr>
          <w:rtl/>
        </w:rPr>
        <w:t xml:space="preserve">1337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الكافي ج 3 ص 103 ح 5 والتهذيب ج 1 ص 392 ح 33. </w:t>
      </w:r>
    </w:p>
    <w:p w:rsidR="009668BF" w:rsidRDefault="009668BF" w:rsidP="009668BF">
      <w:pPr>
        <w:pStyle w:val="libFootnoteCenterBold"/>
        <w:rPr>
          <w:rtl/>
        </w:rPr>
      </w:pPr>
      <w:r>
        <w:rPr>
          <w:rtl/>
        </w:rPr>
        <w:t xml:space="preserve">الباب - 34 </w:t>
      </w:r>
    </w:p>
    <w:p w:rsidR="009668BF" w:rsidRDefault="009668BF" w:rsidP="009668BF">
      <w:pPr>
        <w:pStyle w:val="libFootnote0"/>
        <w:rPr>
          <w:rtl/>
        </w:rPr>
      </w:pPr>
      <w:r>
        <w:rPr>
          <w:rtl/>
        </w:rPr>
        <w:t xml:space="preserve">1 - الجعفريات ص 24. </w:t>
      </w:r>
    </w:p>
    <w:p w:rsidR="009668BF" w:rsidRDefault="009668BF" w:rsidP="009668BF">
      <w:pPr>
        <w:pStyle w:val="libFootnote0"/>
        <w:rPr>
          <w:rtl/>
        </w:rPr>
      </w:pPr>
      <w:r>
        <w:rPr>
          <w:rtl/>
        </w:rPr>
        <w:t xml:space="preserve">2 - </w:t>
      </w:r>
      <w:r w:rsidR="0064261A">
        <w:rPr>
          <w:rtl/>
        </w:rPr>
        <w:t>دعائم الإسلام</w:t>
      </w:r>
      <w:r>
        <w:rPr>
          <w:rtl/>
        </w:rPr>
        <w:t xml:space="preserve"> ج 1 ص 128، عنه في البحار ج 81 ص 120 ح 41.</w:t>
      </w:r>
    </w:p>
    <w:p w:rsidR="009668BF" w:rsidRDefault="009668BF" w:rsidP="009668BF">
      <w:pPr>
        <w:pStyle w:val="libNormal0"/>
        <w:rPr>
          <w:rtl/>
        </w:rPr>
      </w:pPr>
      <w:r>
        <w:rPr>
          <w:rtl/>
        </w:rPr>
        <w:br w:type="page"/>
      </w:r>
      <w:r>
        <w:rPr>
          <w:rtl/>
        </w:rPr>
        <w:lastRenderedPageBreak/>
        <w:t>قال: « إذا طهرت المرأة لوقت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صلاة فضيعت الغسل، كان عليها قضاء تلك الصلاة وما ضيعت بعدها. </w:t>
      </w:r>
    </w:p>
    <w:p w:rsidR="009668BF" w:rsidRDefault="009668BF" w:rsidP="009668BF">
      <w:pPr>
        <w:pStyle w:val="libNormal"/>
        <w:rPr>
          <w:rtl/>
        </w:rPr>
      </w:pPr>
      <w:r>
        <w:rPr>
          <w:rtl/>
        </w:rPr>
        <w:t xml:space="preserve">وعلامة الطهر ان تستدخل قطنة فلا يعلق بها شئ، فإذا كان ذلك فقد طهرت وعليها ان تغتسل حينئذ وتصلي ». </w:t>
      </w:r>
    </w:p>
    <w:p w:rsidR="009668BF" w:rsidRDefault="009668BF" w:rsidP="009668BF">
      <w:pPr>
        <w:pStyle w:val="Heading2Center"/>
        <w:rPr>
          <w:rtl/>
        </w:rPr>
      </w:pPr>
      <w:bookmarkStart w:id="35" w:name="_Toc360362855"/>
      <w:r>
        <w:rPr>
          <w:rtl/>
        </w:rPr>
        <w:t xml:space="preserve">35 - </w:t>
      </w:r>
      <w:r w:rsidR="00FA490B" w:rsidRPr="00FA490B">
        <w:rPr>
          <w:rStyle w:val="libAlaemHeading2Char"/>
          <w:rtl/>
        </w:rPr>
        <w:t>(</w:t>
      </w:r>
      <w:r w:rsidR="00565ADE">
        <w:rPr>
          <w:rtl/>
        </w:rPr>
        <w:t xml:space="preserve"> </w:t>
      </w:r>
      <w:r>
        <w:rPr>
          <w:rtl/>
        </w:rPr>
        <w:t>باب عدم جواز صوم الحائض، وبطلانه متى صادف جزءا</w:t>
      </w:r>
      <w:r w:rsidR="008D1374">
        <w:rPr>
          <w:rFonts w:hint="cs"/>
          <w:rtl/>
        </w:rPr>
        <w:t>ً</w:t>
      </w:r>
      <w:r>
        <w:rPr>
          <w:rtl/>
        </w:rPr>
        <w:t xml:space="preserve"> من النهار، واستحباب إمساكها إذا طهرت في اثنائه، ووجوب قضائه</w:t>
      </w:r>
      <w:r w:rsidR="00565ADE">
        <w:rPr>
          <w:rtl/>
        </w:rPr>
        <w:t xml:space="preserve"> </w:t>
      </w:r>
      <w:r w:rsidR="00FA490B" w:rsidRPr="00FA490B">
        <w:rPr>
          <w:rStyle w:val="libAlaemHeading2Char"/>
          <w:rtl/>
        </w:rPr>
        <w:t>)</w:t>
      </w:r>
      <w:bookmarkEnd w:id="35"/>
      <w:r>
        <w:rPr>
          <w:rtl/>
        </w:rPr>
        <w:t xml:space="preserve"> </w:t>
      </w:r>
    </w:p>
    <w:p w:rsidR="009668BF" w:rsidRDefault="009668BF" w:rsidP="009668BF">
      <w:pPr>
        <w:pStyle w:val="libNormal"/>
        <w:rPr>
          <w:rtl/>
        </w:rPr>
      </w:pPr>
      <w:r>
        <w:rPr>
          <w:rtl/>
        </w:rPr>
        <w:t xml:space="preserve">1338 / 1 - فقه الرضا </w:t>
      </w:r>
      <w:r w:rsidRPr="00226C05">
        <w:rPr>
          <w:rStyle w:val="libAlaemChar"/>
          <w:rtl/>
        </w:rPr>
        <w:t>عليه‌السلام</w:t>
      </w:r>
      <w:r>
        <w:rPr>
          <w:rtl/>
        </w:rPr>
        <w:t>: « وإذا طهرت المرأة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وقد بقي عليها يوم صامت ذلك اليوم تأديبا، وعليها قضاء ذلك اليوم، وان حاضت وقد بقي عليها بقية يوم، افطرت وعليها القضاء ». </w:t>
      </w:r>
    </w:p>
    <w:p w:rsidR="009668BF" w:rsidRDefault="009668BF" w:rsidP="009668BF">
      <w:pPr>
        <w:pStyle w:val="libNormal"/>
        <w:rPr>
          <w:rtl/>
        </w:rPr>
      </w:pPr>
      <w:r>
        <w:rPr>
          <w:rtl/>
        </w:rPr>
        <w:t xml:space="preserve">1339 / 2 -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ابيه، عن علي </w:t>
      </w:r>
      <w:r w:rsidRPr="00226C05">
        <w:rPr>
          <w:rStyle w:val="libAlaemChar"/>
          <w:rtl/>
        </w:rPr>
        <w:t>عليهم‌السلام</w:t>
      </w:r>
      <w:r>
        <w:rPr>
          <w:rtl/>
        </w:rPr>
        <w:t>، في المرأة إذا حاضت فاغتسلت نهارا قال: « تكف عن الطعام احب الي</w:t>
      </w:r>
      <w:r w:rsidR="008D1374">
        <w:rPr>
          <w:rFonts w:hint="cs"/>
          <w:rtl/>
        </w:rPr>
        <w:t>ّ</w:t>
      </w:r>
      <w:r>
        <w:rPr>
          <w:rtl/>
        </w:rPr>
        <w:t>، قال: وان هي اغتسلت من حيضتها وجاء زوجها من سفر، فليكف عن مجامعتها فهو احب الي</w:t>
      </w:r>
      <w:r w:rsidR="008D1374">
        <w:rPr>
          <w:rFonts w:hint="cs"/>
          <w:rtl/>
        </w:rPr>
        <w:t>ّ</w:t>
      </w:r>
      <w:r>
        <w:rPr>
          <w:rtl/>
        </w:rPr>
        <w:t>، إذا جاء في شهر رمضان ».</w:t>
      </w:r>
    </w:p>
    <w:p w:rsidR="009668BF" w:rsidRDefault="009668BF" w:rsidP="009668BF">
      <w:pPr>
        <w:pStyle w:val="libLine"/>
        <w:rPr>
          <w:rtl/>
        </w:rPr>
      </w:pPr>
      <w:r>
        <w:rPr>
          <w:rtl/>
        </w:rPr>
        <w:t>______________</w:t>
      </w:r>
    </w:p>
    <w:p w:rsidR="009668BF" w:rsidRDefault="009668BF" w:rsidP="009668BF">
      <w:pPr>
        <w:pStyle w:val="libFootnote"/>
        <w:rPr>
          <w:rtl/>
        </w:rPr>
      </w:pPr>
      <w:r>
        <w:rPr>
          <w:rtl/>
        </w:rPr>
        <w:t>(1) في المصدر: في وقت</w:t>
      </w:r>
      <w:r>
        <w:rPr>
          <w:rFonts w:hint="cs"/>
          <w:rtl/>
        </w:rPr>
        <w:t>.</w:t>
      </w:r>
      <w:r>
        <w:rPr>
          <w:rtl/>
        </w:rPr>
        <w:t xml:space="preserve"> </w:t>
      </w:r>
    </w:p>
    <w:p w:rsidR="009668BF" w:rsidRDefault="009668BF" w:rsidP="009668BF">
      <w:pPr>
        <w:pStyle w:val="libFootnoteCenterBold"/>
        <w:rPr>
          <w:rtl/>
        </w:rPr>
      </w:pPr>
      <w:r>
        <w:rPr>
          <w:rtl/>
        </w:rPr>
        <w:t xml:space="preserve">الباب - 35 </w:t>
      </w:r>
    </w:p>
    <w:p w:rsidR="009668BF" w:rsidRDefault="009668BF" w:rsidP="009668BF">
      <w:pPr>
        <w:pStyle w:val="libFootnote0"/>
        <w:rPr>
          <w:rtl/>
        </w:rPr>
      </w:pPr>
      <w:r>
        <w:rPr>
          <w:rtl/>
        </w:rPr>
        <w:t xml:space="preserve">1 - فقه الرضا </w:t>
      </w:r>
      <w:r w:rsidRPr="008D1374">
        <w:rPr>
          <w:rStyle w:val="libFootnoteAlaemChar"/>
          <w:rtl/>
        </w:rPr>
        <w:t>عليه‌السلام</w:t>
      </w:r>
      <w:r>
        <w:rPr>
          <w:rtl/>
        </w:rPr>
        <w:t xml:space="preserve"> ص 25. </w:t>
      </w:r>
    </w:p>
    <w:p w:rsidR="009668BF" w:rsidRDefault="009668BF" w:rsidP="009668BF">
      <w:pPr>
        <w:pStyle w:val="libFootnote"/>
        <w:rPr>
          <w:rtl/>
        </w:rPr>
      </w:pPr>
      <w:r>
        <w:rPr>
          <w:rtl/>
        </w:rPr>
        <w:t xml:space="preserve">(1) في المصدر زيادة: من حيضها. </w:t>
      </w:r>
    </w:p>
    <w:p w:rsidR="009668BF" w:rsidRDefault="009668BF" w:rsidP="009668BF">
      <w:pPr>
        <w:pStyle w:val="libFootnote0"/>
        <w:rPr>
          <w:rtl/>
        </w:rPr>
      </w:pPr>
      <w:r>
        <w:rPr>
          <w:rtl/>
        </w:rPr>
        <w:t>2 - الجعفريات ص 61.</w:t>
      </w:r>
    </w:p>
    <w:p w:rsidR="009668BF" w:rsidRDefault="009668BF" w:rsidP="009668BF">
      <w:pPr>
        <w:pStyle w:val="Heading2Center"/>
        <w:rPr>
          <w:rtl/>
        </w:rPr>
      </w:pPr>
      <w:r>
        <w:rPr>
          <w:rtl/>
        </w:rPr>
        <w:br w:type="page"/>
      </w:r>
      <w:bookmarkStart w:id="36" w:name="_Toc360362856"/>
      <w:r>
        <w:rPr>
          <w:rtl/>
        </w:rPr>
        <w:lastRenderedPageBreak/>
        <w:t xml:space="preserve">36 - </w:t>
      </w:r>
      <w:r w:rsidR="00FA490B" w:rsidRPr="00FA490B">
        <w:rPr>
          <w:rStyle w:val="libAlaemHeading2Char"/>
          <w:rtl/>
        </w:rPr>
        <w:t>(</w:t>
      </w:r>
      <w:r w:rsidR="00565ADE">
        <w:rPr>
          <w:rtl/>
        </w:rPr>
        <w:t xml:space="preserve"> </w:t>
      </w:r>
      <w:r>
        <w:rPr>
          <w:rtl/>
        </w:rPr>
        <w:t>باب حكم الحيض في أثناء الاعتكاف، وحكم الطلاق في الحيض</w:t>
      </w:r>
      <w:r w:rsidR="00565ADE">
        <w:rPr>
          <w:rtl/>
        </w:rPr>
        <w:t xml:space="preserve"> </w:t>
      </w:r>
      <w:r w:rsidR="00FA490B" w:rsidRPr="00FA490B">
        <w:rPr>
          <w:rStyle w:val="libAlaemHeading2Char"/>
          <w:rtl/>
        </w:rPr>
        <w:t>)</w:t>
      </w:r>
      <w:bookmarkEnd w:id="36"/>
      <w:r>
        <w:rPr>
          <w:rtl/>
        </w:rPr>
        <w:t xml:space="preserve"> </w:t>
      </w:r>
    </w:p>
    <w:p w:rsidR="009668BF" w:rsidRDefault="009668BF" w:rsidP="009668BF">
      <w:pPr>
        <w:pStyle w:val="libNormal"/>
        <w:rPr>
          <w:rtl/>
        </w:rPr>
      </w:pPr>
      <w:r>
        <w:rPr>
          <w:rtl/>
        </w:rPr>
        <w:t xml:space="preserve">1340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ابيه، عن علي </w:t>
      </w:r>
      <w:r w:rsidRPr="00226C05">
        <w:rPr>
          <w:rStyle w:val="libAlaemChar"/>
          <w:rtl/>
        </w:rPr>
        <w:t>عليهم‌السلام</w:t>
      </w:r>
      <w:r>
        <w:rPr>
          <w:rtl/>
        </w:rPr>
        <w:t xml:space="preserve">، انه سئل عن معتكفة حاضت، فقال </w:t>
      </w:r>
      <w:r w:rsidRPr="00226C05">
        <w:rPr>
          <w:rStyle w:val="libAlaemChar"/>
          <w:rtl/>
        </w:rPr>
        <w:t>عليه‌السلام</w:t>
      </w:r>
      <w:r>
        <w:rPr>
          <w:rtl/>
        </w:rPr>
        <w:t>: « تخرج إلى بيتها، فإذا هي طهرت رجعت، فقضت الايام التي تركت في حيضها</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1341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انه قال: « إذا حاضت المعتكفة خرجت من المسجد</w:t>
      </w:r>
      <w:r w:rsidR="00565ADE">
        <w:rPr>
          <w:rtl/>
        </w:rPr>
        <w:t xml:space="preserve"> حتّى </w:t>
      </w:r>
      <w:r>
        <w:rPr>
          <w:rtl/>
        </w:rPr>
        <w:t xml:space="preserve">تطهر ». </w:t>
      </w:r>
    </w:p>
    <w:p w:rsidR="009668BF" w:rsidRDefault="009668BF" w:rsidP="009668BF">
      <w:pPr>
        <w:pStyle w:val="Heading2Center"/>
        <w:rPr>
          <w:rtl/>
        </w:rPr>
      </w:pPr>
      <w:bookmarkStart w:id="37" w:name="_Toc360362857"/>
      <w:r>
        <w:rPr>
          <w:rtl/>
        </w:rPr>
        <w:t xml:space="preserve">37 - </w:t>
      </w:r>
      <w:r w:rsidR="00FA490B" w:rsidRPr="00FA490B">
        <w:rPr>
          <w:rStyle w:val="libAlaemHeading2Char"/>
          <w:rtl/>
        </w:rPr>
        <w:t>(</w:t>
      </w:r>
      <w:r w:rsidR="00565ADE">
        <w:rPr>
          <w:rtl/>
        </w:rPr>
        <w:t xml:space="preserve"> </w:t>
      </w:r>
      <w:r>
        <w:rPr>
          <w:rtl/>
        </w:rPr>
        <w:t>باب نوادر ما يتعلق بأبواب الحيض</w:t>
      </w:r>
      <w:r w:rsidR="00565ADE">
        <w:rPr>
          <w:rtl/>
        </w:rPr>
        <w:t xml:space="preserve"> </w:t>
      </w:r>
      <w:r w:rsidR="00FA490B" w:rsidRPr="00FA490B">
        <w:rPr>
          <w:rStyle w:val="libAlaemHeading2Char"/>
          <w:rtl/>
        </w:rPr>
        <w:t>)</w:t>
      </w:r>
      <w:bookmarkEnd w:id="37"/>
      <w:r>
        <w:rPr>
          <w:rtl/>
        </w:rPr>
        <w:t xml:space="preserve"> </w:t>
      </w:r>
    </w:p>
    <w:p w:rsidR="009668BF" w:rsidRDefault="009668BF" w:rsidP="005C7719">
      <w:pPr>
        <w:pStyle w:val="libNormal"/>
        <w:rPr>
          <w:rtl/>
        </w:rPr>
      </w:pPr>
      <w:r>
        <w:rPr>
          <w:rtl/>
        </w:rPr>
        <w:t xml:space="preserve">1342 / 1 -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قال: « لا تقولوا للحائض طامث فتكذبوا، ولكن قولوا حائض </w:t>
      </w:r>
      <w:r w:rsidRPr="00546FBC">
        <w:rPr>
          <w:rStyle w:val="libFootnotenumChar"/>
          <w:rtl/>
        </w:rPr>
        <w:t>(1)</w:t>
      </w:r>
      <w:r>
        <w:rPr>
          <w:rtl/>
        </w:rPr>
        <w:t xml:space="preserve">، والطمث هو الجماع قال الله تبارك وتعالى: </w:t>
      </w:r>
      <w:r w:rsidRPr="004A6C74">
        <w:rPr>
          <w:rStyle w:val="libAlaemChar"/>
          <w:rFonts w:hint="cs"/>
          <w:rtl/>
        </w:rPr>
        <w:t>(</w:t>
      </w:r>
      <w:r w:rsidR="005C7719">
        <w:rPr>
          <w:rStyle w:val="libAlaemChar"/>
          <w:rFonts w:hint="cs"/>
          <w:rtl/>
        </w:rPr>
        <w:t xml:space="preserve"> </w:t>
      </w:r>
      <w:r w:rsidR="005C7719" w:rsidRPr="005C7719">
        <w:rPr>
          <w:rStyle w:val="libAieChar"/>
          <w:rtl/>
        </w:rPr>
        <w:t>لَمْ يَطْمِثْهُنَّ إِنسٌ قَبْلَهُمْ وَلَا جَانٌّ</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Pr>
          <w:rtl/>
        </w:rPr>
        <w:t xml:space="preserve">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- 36 </w:t>
      </w:r>
    </w:p>
    <w:p w:rsidR="009668BF" w:rsidRDefault="009668BF" w:rsidP="009668BF">
      <w:pPr>
        <w:pStyle w:val="libFootnote0"/>
        <w:rPr>
          <w:rtl/>
        </w:rPr>
      </w:pPr>
      <w:r>
        <w:rPr>
          <w:rtl/>
        </w:rPr>
        <w:t xml:space="preserve">1 - الجعفريات ص 63. </w:t>
      </w:r>
    </w:p>
    <w:p w:rsidR="009668BF" w:rsidRDefault="009668BF" w:rsidP="009668BF">
      <w:pPr>
        <w:pStyle w:val="libFootnote"/>
        <w:rPr>
          <w:rtl/>
        </w:rPr>
      </w:pPr>
      <w:r>
        <w:rPr>
          <w:rtl/>
        </w:rPr>
        <w:t xml:space="preserve">(1) في المصدر: ايام حيضتها. </w:t>
      </w:r>
    </w:p>
    <w:p w:rsidR="009668BF" w:rsidRDefault="009668BF" w:rsidP="009668BF">
      <w:pPr>
        <w:pStyle w:val="libFootnote0"/>
        <w:rPr>
          <w:rtl/>
        </w:rPr>
      </w:pPr>
      <w:r>
        <w:rPr>
          <w:rtl/>
        </w:rPr>
        <w:t xml:space="preserve">2 - </w:t>
      </w:r>
      <w:r w:rsidR="0064261A">
        <w:rPr>
          <w:rtl/>
        </w:rPr>
        <w:t>دعائم الإسلام</w:t>
      </w:r>
      <w:r>
        <w:rPr>
          <w:rtl/>
        </w:rPr>
        <w:t xml:space="preserve"> ج 1 ص 128، عنه في البحار ج 81 ص 120 ح 41. </w:t>
      </w:r>
    </w:p>
    <w:p w:rsidR="009668BF" w:rsidRDefault="009668BF" w:rsidP="009668BF">
      <w:pPr>
        <w:pStyle w:val="libFootnoteCenterBold"/>
        <w:rPr>
          <w:rtl/>
        </w:rPr>
      </w:pPr>
      <w:r>
        <w:rPr>
          <w:rtl/>
        </w:rPr>
        <w:t xml:space="preserve">الباب - 37 </w:t>
      </w:r>
    </w:p>
    <w:p w:rsidR="009668BF" w:rsidRDefault="009668BF" w:rsidP="009668BF">
      <w:pPr>
        <w:pStyle w:val="libFootnote0"/>
        <w:rPr>
          <w:rtl/>
        </w:rPr>
      </w:pPr>
      <w:r>
        <w:rPr>
          <w:rtl/>
        </w:rPr>
        <w:t xml:space="preserve">1 - الجعفريات ص 241. </w:t>
      </w:r>
    </w:p>
    <w:p w:rsidR="009668BF" w:rsidRDefault="009668BF" w:rsidP="009668BF">
      <w:pPr>
        <w:pStyle w:val="libFootnote"/>
        <w:rPr>
          <w:rtl/>
        </w:rPr>
      </w:pPr>
      <w:r>
        <w:rPr>
          <w:rtl/>
        </w:rPr>
        <w:t xml:space="preserve">(1) في المصدر: الحائض </w:t>
      </w:r>
    </w:p>
    <w:p w:rsidR="009668BF" w:rsidRDefault="009668BF" w:rsidP="009668BF">
      <w:pPr>
        <w:pStyle w:val="libFootnote"/>
        <w:rPr>
          <w:rtl/>
        </w:rPr>
      </w:pPr>
      <w:r>
        <w:rPr>
          <w:rtl/>
        </w:rPr>
        <w:t>(2) الرحمن 55: 56.</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1343 / 2 - وبهذا الاسناد: عن علي </w:t>
      </w:r>
      <w:r w:rsidRPr="00226C05">
        <w:rPr>
          <w:rStyle w:val="libAlaemChar"/>
          <w:rtl/>
        </w:rPr>
        <w:t>عليه‌السلام</w:t>
      </w:r>
      <w:r>
        <w:rPr>
          <w:rtl/>
        </w:rPr>
        <w:t xml:space="preserve">، ان رسول الله </w:t>
      </w:r>
      <w:r w:rsidRPr="00226C05">
        <w:rPr>
          <w:rStyle w:val="libAlaemChar"/>
          <w:rtl/>
        </w:rPr>
        <w:t>صلى‌الله‌عليه‌وآله</w:t>
      </w:r>
      <w:r>
        <w:rPr>
          <w:rtl/>
        </w:rPr>
        <w:t xml:space="preserve"> قال: « ليس لامرأة حاضت ان تتخذ قصة ولا جمة</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ورواه في </w:t>
      </w:r>
      <w:r w:rsidR="0064261A">
        <w:rPr>
          <w:rtl/>
        </w:rPr>
        <w:t>دعائم الإسلام</w:t>
      </w:r>
      <w:r>
        <w:rPr>
          <w:rtl/>
        </w:rPr>
        <w:t xml:space="preserve"> </w:t>
      </w:r>
      <w:r w:rsidRPr="00546FBC">
        <w:rPr>
          <w:rStyle w:val="libFootnotenumChar"/>
          <w:rtl/>
        </w:rPr>
        <w:t>(2)</w:t>
      </w:r>
      <w:r>
        <w:rPr>
          <w:rtl/>
        </w:rPr>
        <w:t xml:space="preserve">: عنه </w:t>
      </w:r>
      <w:r w:rsidRPr="00226C05">
        <w:rPr>
          <w:rStyle w:val="libAlaemChar"/>
          <w:rtl/>
        </w:rPr>
        <w:t>صلى‌الله‌عليه‌وآله</w:t>
      </w:r>
      <w:r>
        <w:rPr>
          <w:rtl/>
        </w:rPr>
        <w:t xml:space="preserve">، مثله. </w:t>
      </w:r>
    </w:p>
    <w:p w:rsidR="009668BF" w:rsidRDefault="009668BF" w:rsidP="009668BF">
      <w:pPr>
        <w:pStyle w:val="libNormal"/>
        <w:rPr>
          <w:rtl/>
        </w:rPr>
      </w:pPr>
      <w:r>
        <w:rPr>
          <w:rtl/>
        </w:rPr>
        <w:t xml:space="preserve">1344 / 3 - البحار - عن مصباح الانوار - لبعض الاصحاب، عن </w:t>
      </w:r>
      <w:r w:rsidR="0056257C">
        <w:rPr>
          <w:rtl/>
        </w:rPr>
        <w:t>أميرالمؤمنين</w:t>
      </w:r>
      <w:r>
        <w:rPr>
          <w:rtl/>
        </w:rPr>
        <w:t xml:space="preserve"> </w:t>
      </w:r>
      <w:r w:rsidRPr="00226C05">
        <w:rPr>
          <w:rStyle w:val="libAlaemChar"/>
          <w:rtl/>
        </w:rPr>
        <w:t>عليه‌السلام</w:t>
      </w:r>
      <w:r>
        <w:rPr>
          <w:rtl/>
        </w:rPr>
        <w:t xml:space="preserve">، ان النبي </w:t>
      </w:r>
      <w:r w:rsidRPr="00226C05">
        <w:rPr>
          <w:rStyle w:val="libAlaemChar"/>
          <w:rtl/>
        </w:rPr>
        <w:t>صلى‌الله‌عليه‌وآله</w:t>
      </w:r>
      <w:r>
        <w:rPr>
          <w:rtl/>
        </w:rPr>
        <w:t xml:space="preserve"> سئل ما البتول ؟ فانا سمعناك يا رسول الله تقول: ان مريم بتول وان فاطمة </w:t>
      </w:r>
      <w:r w:rsidR="005C7719" w:rsidRPr="005C7719">
        <w:rPr>
          <w:rStyle w:val="libAlaemChar"/>
          <w:rtl/>
        </w:rPr>
        <w:t xml:space="preserve">عليها‌السلام </w:t>
      </w:r>
      <w:r>
        <w:rPr>
          <w:rtl/>
        </w:rPr>
        <w:t xml:space="preserve">بتول، فقال </w:t>
      </w:r>
      <w:r w:rsidRPr="00226C05">
        <w:rPr>
          <w:rStyle w:val="libAlaemChar"/>
          <w:rtl/>
        </w:rPr>
        <w:t>صلى‌الله‌عليه‌وآله</w:t>
      </w:r>
      <w:r>
        <w:rPr>
          <w:rtl/>
        </w:rPr>
        <w:t xml:space="preserve">: « البتول التي لم تر حمرة، اي لم تحض، فانه مكروه في بنات الانبياء ». </w:t>
      </w:r>
    </w:p>
    <w:p w:rsidR="009668BF" w:rsidRDefault="009668BF" w:rsidP="009668BF">
      <w:pPr>
        <w:pStyle w:val="libNormal"/>
        <w:rPr>
          <w:rtl/>
        </w:rPr>
      </w:pPr>
      <w:r>
        <w:rPr>
          <w:rtl/>
        </w:rPr>
        <w:t xml:space="preserve">1345 / 4 - وعن كتاب دلائل الامامة للطبري: عن الحسين بن ابراهيم القمي، عن علي بن </w:t>
      </w:r>
      <w:r w:rsidR="00565ADE">
        <w:rPr>
          <w:rtl/>
        </w:rPr>
        <w:t>محمّد</w:t>
      </w:r>
      <w:r>
        <w:rPr>
          <w:rtl/>
        </w:rPr>
        <w:t xml:space="preserve"> العسكري، عن صعصعة بن ناجية، عن زيد بن موسى، عن ابيه، عن</w:t>
      </w:r>
      <w:r w:rsidR="00565ADE">
        <w:rPr>
          <w:rtl/>
        </w:rPr>
        <w:t xml:space="preserve"> جدّه </w:t>
      </w:r>
      <w:r>
        <w:rPr>
          <w:rtl/>
        </w:rPr>
        <w:t xml:space="preserve">جعفر بن </w:t>
      </w:r>
      <w:r w:rsidR="00565ADE">
        <w:rPr>
          <w:rtl/>
        </w:rPr>
        <w:t>محمّد</w:t>
      </w:r>
      <w:r>
        <w:rPr>
          <w:rtl/>
        </w:rPr>
        <w:t xml:space="preserve">، عن ابيه، عن عمه زيد بن علي </w:t>
      </w:r>
      <w:r w:rsidRPr="00226C05">
        <w:rPr>
          <w:rStyle w:val="libAlaemChar"/>
          <w:rtl/>
        </w:rPr>
        <w:t>عليه‌السلام</w:t>
      </w:r>
      <w:r>
        <w:rPr>
          <w:rtl/>
        </w:rPr>
        <w:t xml:space="preserve">، عن ابيه، عن سكينة وزينب بنتي علي عن علي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ان فاطمة خلقت حورية في صورة انسية، وان بنات الانبياء لا تحيض ».</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E5627D">
        <w:rPr>
          <w:rtl/>
        </w:rPr>
        <w:t>2 - الجعفريات ص 31.</w:t>
      </w:r>
      <w:r w:rsidRPr="00C82164">
        <w:rPr>
          <w:rtl/>
        </w:rPr>
        <w:t xml:space="preserve"> </w:t>
      </w:r>
    </w:p>
    <w:p w:rsidR="009668BF" w:rsidRPr="00C82164" w:rsidRDefault="009668BF" w:rsidP="009668BF">
      <w:pPr>
        <w:pStyle w:val="libFootnote"/>
        <w:rPr>
          <w:rtl/>
        </w:rPr>
      </w:pPr>
      <w:r w:rsidRPr="00C82164">
        <w:rPr>
          <w:rtl/>
        </w:rPr>
        <w:t>(1)</w:t>
      </w:r>
      <w:r w:rsidR="00D615FF">
        <w:rPr>
          <w:rtl/>
        </w:rPr>
        <w:t xml:space="preserve"> كلّ </w:t>
      </w:r>
      <w:r w:rsidRPr="00E5627D">
        <w:rPr>
          <w:rtl/>
        </w:rPr>
        <w:t>خصلة من الشعر قصة، والقصة تتخذها المرأة في مقدم رأسها تقص ناصيتها عدا جبينها (لسان العرب ج 7 ص 73) والجمة بالضم: مجتمع شعر الرأس وهي اكثر من الوفرة (لسان العرب ج 12 ص 107).</w:t>
      </w:r>
      <w:r w:rsidRPr="00C82164">
        <w:rPr>
          <w:rtl/>
        </w:rPr>
        <w:t xml:space="preserve"> </w:t>
      </w:r>
    </w:p>
    <w:p w:rsidR="009668BF" w:rsidRDefault="009668BF" w:rsidP="009668BF">
      <w:pPr>
        <w:pStyle w:val="libFootnote"/>
        <w:rPr>
          <w:rtl/>
        </w:rPr>
      </w:pPr>
      <w:r w:rsidRPr="00C82164">
        <w:rPr>
          <w:rtl/>
        </w:rPr>
        <w:t xml:space="preserve">(2) </w:t>
      </w:r>
      <w:r w:rsidR="0064261A">
        <w:rPr>
          <w:rtl/>
        </w:rPr>
        <w:t>دعائم الإسلام</w:t>
      </w:r>
      <w:r w:rsidRPr="00E5627D">
        <w:rPr>
          <w:rtl/>
        </w:rPr>
        <w:t xml:space="preserve"> ج 2 ص 167 ح 600. </w:t>
      </w:r>
    </w:p>
    <w:p w:rsidR="009668BF" w:rsidRDefault="009668BF" w:rsidP="009668BF">
      <w:pPr>
        <w:pStyle w:val="libFootnote0"/>
        <w:rPr>
          <w:rtl/>
        </w:rPr>
      </w:pPr>
      <w:r w:rsidRPr="00E5627D">
        <w:rPr>
          <w:rtl/>
        </w:rPr>
        <w:t xml:space="preserve">3 - البحارج 81 ص 112 ح 36. عن المصباح الانوار ص 223. </w:t>
      </w:r>
    </w:p>
    <w:p w:rsidR="009668BF" w:rsidRPr="00E5627D" w:rsidRDefault="009668BF" w:rsidP="009668BF">
      <w:pPr>
        <w:pStyle w:val="libFootnote0"/>
        <w:rPr>
          <w:rtl/>
        </w:rPr>
      </w:pPr>
      <w:r w:rsidRPr="00E5627D">
        <w:rPr>
          <w:rtl/>
        </w:rPr>
        <w:t>4 - البحارج 81 ص 112 ح 37 عن دلائل الامامة ص 52.</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1346 / 5 - العياشي: عن علي بن مهزيار في حديث قال: قلت: ا كان يصيب مريم ما تصيب النساء من الطمث ؟ قال </w:t>
      </w:r>
      <w:r w:rsidRPr="00226C05">
        <w:rPr>
          <w:rStyle w:val="libAlaemChar"/>
          <w:rtl/>
        </w:rPr>
        <w:t>عليه‌السلام</w:t>
      </w:r>
      <w:r>
        <w:rPr>
          <w:rtl/>
        </w:rPr>
        <w:t xml:space="preserve">: « نعم ما كانت الا امرأة من النساء ». </w:t>
      </w:r>
    </w:p>
    <w:p w:rsidR="009668BF" w:rsidRDefault="009668BF" w:rsidP="005C7719">
      <w:pPr>
        <w:pStyle w:val="libNormal"/>
        <w:rPr>
          <w:rtl/>
        </w:rPr>
      </w:pPr>
      <w:r>
        <w:rPr>
          <w:rtl/>
        </w:rPr>
        <w:t xml:space="preserve">1347 / 6 - القطب الراوندي في قصص الانبياء: باسناده عن الصدوق، عن ماجيلويه، عن </w:t>
      </w:r>
      <w:r w:rsidR="00565ADE">
        <w:rPr>
          <w:rtl/>
        </w:rPr>
        <w:t>محمّد</w:t>
      </w:r>
      <w:r>
        <w:rPr>
          <w:rtl/>
        </w:rPr>
        <w:t xml:space="preserve"> بن يحيى العطار، عن ابن ابان، عن </w:t>
      </w:r>
      <w:r w:rsidR="00565ADE">
        <w:rPr>
          <w:rtl/>
        </w:rPr>
        <w:t>محمّد</w:t>
      </w:r>
      <w:r>
        <w:rPr>
          <w:rtl/>
        </w:rPr>
        <w:t xml:space="preserve"> بن اورمة، عن عمر بن عثمان، عن العبقري، عن اسباط، عن رجل حدثه علي بن الحسين (صلوات الله عليهما)، ان طاووسا قال في مسجد الحرام: اول دم وقع على ال</w:t>
      </w:r>
      <w:r w:rsidR="005C7719">
        <w:rPr>
          <w:rFonts w:hint="cs"/>
          <w:rtl/>
        </w:rPr>
        <w:t>أ</w:t>
      </w:r>
      <w:r>
        <w:rPr>
          <w:rtl/>
        </w:rPr>
        <w:t xml:space="preserve">رض دم هابيل حين قتله قابيل وهو يومئذ قتل ربع الناس، فقال له زين العابدين </w:t>
      </w:r>
      <w:r w:rsidRPr="00226C05">
        <w:rPr>
          <w:rStyle w:val="libAlaemChar"/>
          <w:rtl/>
        </w:rPr>
        <w:t>عليه‌السلام</w:t>
      </w:r>
      <w:r>
        <w:rPr>
          <w:rtl/>
        </w:rPr>
        <w:t>: « ليس كما قال ان اول دم وقع على الارض دم حواء حين حاضت</w:t>
      </w:r>
      <w:r w:rsidR="005C7719">
        <w:rPr>
          <w:rFonts w:hint="cs"/>
          <w:rtl/>
        </w:rPr>
        <w:t xml:space="preserve"> </w:t>
      </w:r>
      <w:r>
        <w:rPr>
          <w:rtl/>
        </w:rPr>
        <w:t xml:space="preserve">... »، الخبر. </w:t>
      </w:r>
    </w:p>
    <w:p w:rsidR="009668BF" w:rsidRDefault="009668BF" w:rsidP="009668BF">
      <w:pPr>
        <w:pStyle w:val="libNormal"/>
        <w:rPr>
          <w:rtl/>
        </w:rPr>
      </w:pPr>
      <w:r>
        <w:rPr>
          <w:rtl/>
        </w:rPr>
        <w:t xml:space="preserve">1348 / 7 - الصدوق في العلل: عن ابيه، عن سعد بن </w:t>
      </w:r>
      <w:r w:rsidR="00565ADE">
        <w:rPr>
          <w:rtl/>
        </w:rPr>
        <w:t>عبدالله</w:t>
      </w:r>
      <w:r>
        <w:rPr>
          <w:rtl/>
        </w:rPr>
        <w:t xml:space="preserve">، عن احمد بن </w:t>
      </w:r>
      <w:r w:rsidR="00565ADE">
        <w:rPr>
          <w:rtl/>
        </w:rPr>
        <w:t>محمّد</w:t>
      </w:r>
      <w:r>
        <w:rPr>
          <w:rtl/>
        </w:rPr>
        <w:t xml:space="preserve"> بن عيسى، عن علي بن الحكم، عن ابي جميلة، عن ابي جعفر </w:t>
      </w:r>
      <w:r w:rsidRPr="00226C05">
        <w:rPr>
          <w:rStyle w:val="libAlaemChar"/>
          <w:rtl/>
        </w:rPr>
        <w:t>عليه‌السلام</w:t>
      </w:r>
      <w:r>
        <w:rPr>
          <w:rtl/>
        </w:rPr>
        <w:t xml:space="preserve">، قال: « ان بنات الانبياء لا يطمثن، ان الطمث عقوبة، واول من طمثت سارة ». </w:t>
      </w:r>
    </w:p>
    <w:p w:rsidR="009668BF" w:rsidRDefault="009668BF" w:rsidP="009668BF">
      <w:pPr>
        <w:pStyle w:val="libNormal"/>
        <w:rPr>
          <w:rtl/>
        </w:rPr>
      </w:pPr>
      <w:r>
        <w:rPr>
          <w:rtl/>
        </w:rPr>
        <w:t xml:space="preserve">قلت: الظاهر ان المراد أول من طمثت من بنات الانبياء للخبر المتقدم. </w:t>
      </w:r>
    </w:p>
    <w:p w:rsidR="009668BF" w:rsidRDefault="009668BF" w:rsidP="009668BF">
      <w:pPr>
        <w:pStyle w:val="libNormal"/>
        <w:rPr>
          <w:rtl/>
        </w:rPr>
      </w:pPr>
      <w:r>
        <w:rPr>
          <w:rtl/>
        </w:rPr>
        <w:t xml:space="preserve">1349 / 8 - وعن ابيه، عن </w:t>
      </w:r>
      <w:r w:rsidR="00565ADE">
        <w:rPr>
          <w:rtl/>
        </w:rPr>
        <w:t>محمّد</w:t>
      </w:r>
      <w:r>
        <w:rPr>
          <w:rtl/>
        </w:rPr>
        <w:t xml:space="preserve"> بن ابي القاسم، عن </w:t>
      </w:r>
      <w:r w:rsidR="00565ADE">
        <w:rPr>
          <w:rtl/>
        </w:rPr>
        <w:t>محمّد</w:t>
      </w:r>
      <w:r>
        <w:rPr>
          <w:rtl/>
        </w:rPr>
        <w:t xml:space="preserve"> بن علي الكوفي، عن </w:t>
      </w:r>
      <w:r w:rsidR="00565ADE">
        <w:rPr>
          <w:rtl/>
        </w:rPr>
        <w:t>عبدالله</w:t>
      </w:r>
      <w:r>
        <w:rPr>
          <w:rtl/>
        </w:rPr>
        <w:t xml:space="preserve"> بن عبد الرحمن الاصم، عن الهيثم بن واقد،</w:t>
      </w:r>
    </w:p>
    <w:p w:rsidR="009668BF" w:rsidRDefault="009668BF" w:rsidP="009668BF">
      <w:pPr>
        <w:pStyle w:val="libLine"/>
        <w:rPr>
          <w:rtl/>
        </w:rPr>
      </w:pPr>
      <w:r>
        <w:rPr>
          <w:rtl/>
        </w:rPr>
        <w:t>______________</w:t>
      </w:r>
    </w:p>
    <w:p w:rsidR="009668BF" w:rsidRDefault="009668BF" w:rsidP="009668BF">
      <w:pPr>
        <w:pStyle w:val="libFootnote0"/>
        <w:rPr>
          <w:rtl/>
        </w:rPr>
      </w:pPr>
      <w:r w:rsidRPr="00E5627D">
        <w:rPr>
          <w:rtl/>
        </w:rPr>
        <w:t xml:space="preserve">5 - تقسيير العياشي ج 1 ص 173 ح 48، والبرهان ج 1 ص 283. </w:t>
      </w:r>
    </w:p>
    <w:p w:rsidR="009668BF" w:rsidRDefault="009668BF" w:rsidP="009668BF">
      <w:pPr>
        <w:pStyle w:val="libFootnote0"/>
        <w:rPr>
          <w:rtl/>
        </w:rPr>
      </w:pPr>
      <w:r w:rsidRPr="00E5627D">
        <w:rPr>
          <w:rtl/>
        </w:rPr>
        <w:t xml:space="preserve">6 - قصص الانبياء ص 31، عنه في البحار ج 11 ص 238 ح 24. </w:t>
      </w:r>
    </w:p>
    <w:p w:rsidR="009668BF" w:rsidRDefault="009668BF" w:rsidP="009668BF">
      <w:pPr>
        <w:pStyle w:val="libFootnote0"/>
        <w:rPr>
          <w:rtl/>
        </w:rPr>
      </w:pPr>
      <w:r w:rsidRPr="00E5627D">
        <w:rPr>
          <w:rtl/>
        </w:rPr>
        <w:t xml:space="preserve">7 - علل الشرائع ص 290 ح 1، عنه في البحار ج 81 ص 81 ح 2. </w:t>
      </w:r>
    </w:p>
    <w:p w:rsidR="009668BF" w:rsidRPr="00E5627D" w:rsidRDefault="009668BF" w:rsidP="009668BF">
      <w:pPr>
        <w:pStyle w:val="libFootnote0"/>
        <w:rPr>
          <w:rtl/>
        </w:rPr>
      </w:pPr>
      <w:r w:rsidRPr="00E5627D">
        <w:rPr>
          <w:rtl/>
        </w:rPr>
        <w:t>8 - المصدر السابق ص 291 ح 1، عنه في البحار ج 81 ص 83 ح 4.</w:t>
      </w:r>
    </w:p>
    <w:p w:rsidR="009668BF" w:rsidRDefault="009668BF" w:rsidP="009668BF">
      <w:pPr>
        <w:pStyle w:val="libNormal0"/>
        <w:rPr>
          <w:rtl/>
        </w:rPr>
      </w:pPr>
      <w:r>
        <w:rPr>
          <w:rtl/>
        </w:rPr>
        <w:br w:type="page"/>
      </w:r>
      <w:r>
        <w:rPr>
          <w:rtl/>
        </w:rPr>
        <w:lastRenderedPageBreak/>
        <w:t xml:space="preserve">عن مقرن، عن ابي </w:t>
      </w:r>
      <w:r w:rsidR="00565ADE">
        <w:rPr>
          <w:rtl/>
        </w:rPr>
        <w:t>عبدالله</w:t>
      </w:r>
      <w:r>
        <w:rPr>
          <w:rtl/>
        </w:rPr>
        <w:t xml:space="preserve"> </w:t>
      </w:r>
      <w:r w:rsidRPr="00226C05">
        <w:rPr>
          <w:rStyle w:val="libAlaemChar"/>
          <w:rtl/>
        </w:rPr>
        <w:t>عليه‌السلام</w:t>
      </w:r>
      <w:r>
        <w:rPr>
          <w:rtl/>
        </w:rPr>
        <w:t xml:space="preserve">، قال: سأل سلمان رحمه الله عليا </w:t>
      </w:r>
      <w:r w:rsidRPr="00226C05">
        <w:rPr>
          <w:rStyle w:val="libAlaemChar"/>
          <w:rtl/>
        </w:rPr>
        <w:t>عليه‌السلام</w:t>
      </w:r>
      <w:r>
        <w:rPr>
          <w:rtl/>
        </w:rPr>
        <w:t xml:space="preserve"> عن رزق الولد في بطن امه ؟ فقال: « ان الله تبارك وتعالى حبس عليها الحيضة، فجعلها رزقه في بطن امه ». </w:t>
      </w:r>
    </w:p>
    <w:p w:rsidR="009668BF" w:rsidRDefault="009668BF" w:rsidP="009668BF">
      <w:pPr>
        <w:pStyle w:val="libNormal"/>
        <w:rPr>
          <w:rtl/>
        </w:rPr>
      </w:pPr>
      <w:r>
        <w:rPr>
          <w:rtl/>
        </w:rPr>
        <w:t>1350 / 9 - عوالي اللآلي روي ان اهل الجاهلية كانوا لا يؤاكلون الحائض ولا يشاربونها، ولا يساكنونها في بيت، كفعل اليهود، فلما نزلت آية الحيض اخذ المسلمون بظاهرها ففعلوا كذلك، فقال اناس من الاعراب: يا رسول الله البرد شديد والثياب قليلة فان آثرناهن بالثياب هلك سائر اهل البيت، وان استأثرنا بها هلكت الحي</w:t>
      </w:r>
      <w:r w:rsidR="005C7719">
        <w:rPr>
          <w:rFonts w:hint="cs"/>
          <w:rtl/>
        </w:rPr>
        <w:t>ّ</w:t>
      </w:r>
      <w:r>
        <w:rPr>
          <w:rtl/>
        </w:rPr>
        <w:t xml:space="preserve">ض، فقال </w:t>
      </w:r>
      <w:r w:rsidRPr="00226C05">
        <w:rPr>
          <w:rStyle w:val="libAlaemChar"/>
          <w:rtl/>
        </w:rPr>
        <w:t>صلى‌الله‌عليه‌وآله</w:t>
      </w:r>
      <w:r>
        <w:rPr>
          <w:rtl/>
        </w:rPr>
        <w:t xml:space="preserve">: « انما امرتكم ان تعتزلوا مجامعتهن إذا حضن، ولم آمركم باخراجهن كفعل الاعاجم ». </w:t>
      </w:r>
    </w:p>
    <w:p w:rsidR="009668BF" w:rsidRDefault="009668BF" w:rsidP="009668BF">
      <w:pPr>
        <w:pStyle w:val="libNormal"/>
        <w:rPr>
          <w:rtl/>
        </w:rPr>
      </w:pPr>
      <w:r>
        <w:rPr>
          <w:rtl/>
        </w:rPr>
        <w:t xml:space="preserve">1351 / 10 - الصدوق في علل الشرائع: عن الحسن بن </w:t>
      </w:r>
      <w:r w:rsidR="00565ADE">
        <w:rPr>
          <w:rtl/>
        </w:rPr>
        <w:t>محمّد</w:t>
      </w:r>
      <w:r>
        <w:rPr>
          <w:rtl/>
        </w:rPr>
        <w:t xml:space="preserve"> بن سعيد الهاشمي، عن فرات بن ابراهيم بن فرات الكوفي، عن </w:t>
      </w:r>
      <w:r w:rsidR="00565ADE">
        <w:rPr>
          <w:rtl/>
        </w:rPr>
        <w:t>محمّد</w:t>
      </w:r>
      <w:r>
        <w:rPr>
          <w:rtl/>
        </w:rPr>
        <w:t xml:space="preserve"> بن علي بن معم</w:t>
      </w:r>
      <w:r w:rsidR="005C7719">
        <w:rPr>
          <w:rFonts w:hint="cs"/>
          <w:rtl/>
        </w:rPr>
        <w:t>ّ</w:t>
      </w:r>
      <w:r>
        <w:rPr>
          <w:rtl/>
        </w:rPr>
        <w:t xml:space="preserve">ر، عن ابي </w:t>
      </w:r>
      <w:r w:rsidR="00565ADE">
        <w:rPr>
          <w:rtl/>
        </w:rPr>
        <w:t>عبدالله</w:t>
      </w:r>
      <w:r>
        <w:rPr>
          <w:rtl/>
        </w:rPr>
        <w:t xml:space="preserve"> احمد بن علي بن </w:t>
      </w:r>
      <w:r w:rsidR="00565ADE">
        <w:rPr>
          <w:rtl/>
        </w:rPr>
        <w:t>محمّد</w:t>
      </w:r>
      <w:r>
        <w:rPr>
          <w:rtl/>
        </w:rPr>
        <w:t xml:space="preserve"> الرملي، عن احمد بن موسى، عن يعقوب بن اسحاق المروزي، عن عمر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منصور، عن اسماعيل بن ابان، عن يحيى بن ابي كثير، عن ابيه، عن ابي هارون العبدي، عن جابر بن </w:t>
      </w:r>
      <w:r w:rsidR="00565ADE">
        <w:rPr>
          <w:rtl/>
        </w:rPr>
        <w:t>عبدالله</w:t>
      </w:r>
      <w:r>
        <w:rPr>
          <w:rtl/>
        </w:rPr>
        <w:t xml:space="preserve"> الانصاري، في حديث ان النبي </w:t>
      </w:r>
      <w:r w:rsidRPr="00226C05">
        <w:rPr>
          <w:rStyle w:val="libAlaemChar"/>
          <w:rtl/>
        </w:rPr>
        <w:t>صلى‌الله‌عليه‌وآله</w:t>
      </w:r>
      <w:r>
        <w:rPr>
          <w:rtl/>
        </w:rPr>
        <w:t xml:space="preserve"> قال لعلي </w:t>
      </w:r>
      <w:r w:rsidRPr="00226C05">
        <w:rPr>
          <w:rStyle w:val="libAlaemChar"/>
          <w:rtl/>
        </w:rPr>
        <w:t>عليه‌السلام</w:t>
      </w:r>
      <w:r>
        <w:rPr>
          <w:rtl/>
        </w:rPr>
        <w:t xml:space="preserve">: « يا علي لا يبغضك من قريش الا سفاحي </w:t>
      </w:r>
      <w:r w:rsidRPr="00546FBC">
        <w:rPr>
          <w:rStyle w:val="libFootnotenumChar"/>
          <w:rtl/>
        </w:rPr>
        <w:t>(2)</w:t>
      </w:r>
      <w:r>
        <w:rPr>
          <w:rtl/>
        </w:rPr>
        <w:t>، ولا من الانصار الا يهودي، ولا</w:t>
      </w:r>
    </w:p>
    <w:p w:rsidR="009668BF" w:rsidRDefault="009668BF" w:rsidP="009668BF">
      <w:pPr>
        <w:pStyle w:val="libLine"/>
        <w:rPr>
          <w:rtl/>
        </w:rPr>
      </w:pPr>
      <w:r>
        <w:rPr>
          <w:rtl/>
        </w:rPr>
        <w:t>______________</w:t>
      </w:r>
    </w:p>
    <w:p w:rsidR="009668BF" w:rsidRDefault="009668BF" w:rsidP="009668BF">
      <w:pPr>
        <w:pStyle w:val="libFootnote0"/>
        <w:rPr>
          <w:rtl/>
        </w:rPr>
      </w:pPr>
      <w:r w:rsidRPr="00E5627D">
        <w:rPr>
          <w:rtl/>
        </w:rPr>
        <w:t xml:space="preserve">9 - عوالي اللآلي ج 2 ص 16 ح 32. </w:t>
      </w:r>
    </w:p>
    <w:p w:rsidR="009668BF" w:rsidRPr="00C82164" w:rsidRDefault="009668BF" w:rsidP="009668BF">
      <w:pPr>
        <w:pStyle w:val="libFootnote0"/>
        <w:rPr>
          <w:rtl/>
        </w:rPr>
      </w:pPr>
      <w:r w:rsidRPr="00E5627D">
        <w:rPr>
          <w:rtl/>
        </w:rPr>
        <w:t>10 - عل الشرائع ص 142 ح 7.</w:t>
      </w:r>
      <w:r w:rsidRPr="00C82164">
        <w:rPr>
          <w:rtl/>
        </w:rPr>
        <w:t xml:space="preserve"> </w:t>
      </w:r>
    </w:p>
    <w:p w:rsidR="009668BF" w:rsidRPr="00C82164" w:rsidRDefault="009668BF" w:rsidP="009668BF">
      <w:pPr>
        <w:pStyle w:val="libFootnote"/>
        <w:rPr>
          <w:rtl/>
        </w:rPr>
      </w:pPr>
      <w:r w:rsidRPr="00C82164">
        <w:rPr>
          <w:rtl/>
        </w:rPr>
        <w:t xml:space="preserve">(1) </w:t>
      </w:r>
      <w:r w:rsidRPr="00E5627D">
        <w:rPr>
          <w:rtl/>
        </w:rPr>
        <w:t>في المصدر: عمرو.</w:t>
      </w:r>
      <w:r w:rsidRPr="00C82164">
        <w:rPr>
          <w:rtl/>
        </w:rPr>
        <w:t xml:space="preserve"> </w:t>
      </w:r>
    </w:p>
    <w:p w:rsidR="009668BF" w:rsidRPr="00E5627D" w:rsidRDefault="009668BF" w:rsidP="009668BF">
      <w:pPr>
        <w:pStyle w:val="libFootnote"/>
        <w:rPr>
          <w:rtl/>
        </w:rPr>
      </w:pPr>
      <w:r w:rsidRPr="00C82164">
        <w:rPr>
          <w:rtl/>
        </w:rPr>
        <w:t xml:space="preserve">(2) </w:t>
      </w:r>
      <w:r w:rsidRPr="00E5627D">
        <w:rPr>
          <w:rtl/>
        </w:rPr>
        <w:t>سفاحي، بالتخفيف نسبة إلى السفاح وهو الزنا والفجور (لسان العرب - سفح - ج 2 ص 485).</w:t>
      </w:r>
    </w:p>
    <w:p w:rsidR="009668BF" w:rsidRDefault="009668BF" w:rsidP="009668BF">
      <w:pPr>
        <w:pStyle w:val="libNormal0"/>
        <w:rPr>
          <w:rtl/>
        </w:rPr>
      </w:pPr>
      <w:r>
        <w:rPr>
          <w:rtl/>
        </w:rPr>
        <w:br w:type="page"/>
      </w:r>
      <w:r>
        <w:rPr>
          <w:rtl/>
        </w:rPr>
        <w:lastRenderedPageBreak/>
        <w:t xml:space="preserve">من العرب الا دعي، ولا من سائر الناس الا شقي، ولا من النساء الا سلقلقية، وهي التي تحيض من دبرها ». </w:t>
      </w:r>
    </w:p>
    <w:p w:rsidR="009668BF" w:rsidRDefault="009668BF" w:rsidP="009668BF">
      <w:pPr>
        <w:pStyle w:val="libNormal"/>
        <w:rPr>
          <w:rtl/>
        </w:rPr>
      </w:pPr>
      <w:r>
        <w:rPr>
          <w:rtl/>
        </w:rPr>
        <w:t xml:space="preserve">1352 / 11 - الصفار في البصائر، والشيخ المفيد في الاختصاص، عن الحسين بن علي الدينوري، عن </w:t>
      </w:r>
      <w:r w:rsidR="00565ADE">
        <w:rPr>
          <w:rtl/>
        </w:rPr>
        <w:t>محمّد</w:t>
      </w:r>
      <w:r>
        <w:rPr>
          <w:rtl/>
        </w:rPr>
        <w:t xml:space="preserve"> بن الحسين، عن ابراهيم بن غياث، عن عمرو بن ثابت، عن ابن ابي حبيب، عن الحارث الاعور قال: كنت ذات يوم مع </w:t>
      </w:r>
      <w:r w:rsidR="0056257C">
        <w:rPr>
          <w:rtl/>
        </w:rPr>
        <w:t>أميرالمؤمنين</w:t>
      </w:r>
      <w:r>
        <w:rPr>
          <w:rtl/>
        </w:rPr>
        <w:t xml:space="preserve"> </w:t>
      </w:r>
      <w:r w:rsidRPr="00226C05">
        <w:rPr>
          <w:rStyle w:val="libAlaemChar"/>
          <w:rtl/>
        </w:rPr>
        <w:t>عليه‌السلام</w:t>
      </w:r>
      <w:r>
        <w:rPr>
          <w:rtl/>
        </w:rPr>
        <w:t xml:space="preserve"> إذا اقبلت امرأة مستعدية على زوجها فتكلمت بحجتها، فتكلم الزوج بحجته، فوجب القضاء عليها فغضبت غضبا شديدا، ثم قالت، والله يا </w:t>
      </w:r>
      <w:r w:rsidR="0056257C">
        <w:rPr>
          <w:rtl/>
        </w:rPr>
        <w:t>أميرالمؤمنين</w:t>
      </w:r>
      <w:r>
        <w:rPr>
          <w:rtl/>
        </w:rPr>
        <w:t xml:space="preserve"> لقد حكمت علي</w:t>
      </w:r>
      <w:r w:rsidR="005C7719">
        <w:rPr>
          <w:rFonts w:hint="cs"/>
          <w:rtl/>
        </w:rPr>
        <w:t>ّ</w:t>
      </w:r>
      <w:r>
        <w:rPr>
          <w:rtl/>
        </w:rPr>
        <w:t xml:space="preserve"> بالجور، وما بهذا امرك الله، فقال لها: « يا سلفع يا مهيع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يا فروع </w:t>
      </w:r>
      <w:r w:rsidRPr="00546FBC">
        <w:rPr>
          <w:rStyle w:val="libFootnotenumChar"/>
          <w:rtl/>
        </w:rPr>
        <w:t>(2)</w:t>
      </w:r>
      <w:r>
        <w:rPr>
          <w:rtl/>
        </w:rPr>
        <w:t>، بل حكمت عليك بالحق الذى علمته » فلما سمعت منه هذا الكلام ولت هاربة</w:t>
      </w:r>
      <w:r w:rsidR="005C7719">
        <w:rPr>
          <w:rFonts w:hint="cs"/>
          <w:rtl/>
        </w:rPr>
        <w:t xml:space="preserve"> </w:t>
      </w:r>
      <w:r>
        <w:rPr>
          <w:rtl/>
        </w:rPr>
        <w:t>... إلى ان قال قالت: اما قوله لي: يا سلفع</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اني لا احيض من حيث تحيض النساء</w:t>
      </w:r>
      <w:r w:rsidR="005C7719">
        <w:rPr>
          <w:rFonts w:hint="cs"/>
          <w:rtl/>
        </w:rPr>
        <w:t xml:space="preserve"> </w:t>
      </w:r>
      <w:r>
        <w:rPr>
          <w:rtl/>
        </w:rPr>
        <w:t xml:space="preserve">... الخبر. </w:t>
      </w:r>
    </w:p>
    <w:p w:rsidR="009668BF" w:rsidRDefault="009668BF" w:rsidP="009668BF">
      <w:pPr>
        <w:pStyle w:val="libNormal"/>
        <w:rPr>
          <w:rtl/>
        </w:rPr>
      </w:pPr>
      <w:r>
        <w:rPr>
          <w:rtl/>
        </w:rPr>
        <w:t xml:space="preserve">1353 / 12 - وفيهما: عن احمد بن </w:t>
      </w:r>
      <w:r w:rsidR="00565ADE">
        <w:rPr>
          <w:rtl/>
        </w:rPr>
        <w:t>محمّد</w:t>
      </w:r>
      <w:r>
        <w:rPr>
          <w:rtl/>
        </w:rPr>
        <w:t xml:space="preserve">، عن عمر بن عبد العزيز، عن غير واحد منهم بكار بن كردم وعيسى بن سليمان، عن ابي </w:t>
      </w:r>
      <w:r w:rsidR="00565ADE">
        <w:rPr>
          <w:rtl/>
        </w:rPr>
        <w:t>عبدالله</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875498">
        <w:rPr>
          <w:rtl/>
        </w:rPr>
        <w:t>11 - بصائر الدرجات ص 379 ح 18 والاختصاص ص 305، عنهما في البحار ج 41 ص 291 ح 15.</w:t>
      </w:r>
      <w:r w:rsidRPr="00C82164">
        <w:rPr>
          <w:rtl/>
        </w:rPr>
        <w:t xml:space="preserve"> </w:t>
      </w:r>
    </w:p>
    <w:p w:rsidR="009668BF" w:rsidRPr="00C82164" w:rsidRDefault="009668BF" w:rsidP="009668BF">
      <w:pPr>
        <w:pStyle w:val="libFootnote"/>
        <w:rPr>
          <w:rtl/>
        </w:rPr>
      </w:pPr>
      <w:r w:rsidRPr="00C82164">
        <w:rPr>
          <w:rtl/>
        </w:rPr>
        <w:t xml:space="preserve">(1) </w:t>
      </w:r>
      <w:r w:rsidRPr="00875498">
        <w:rPr>
          <w:rtl/>
        </w:rPr>
        <w:t>المهيع: وهي المرأة صاحبه النساء وليست هي بصاحبه الرجال (مجمع البحرين ج 4 ص 411).</w:t>
      </w:r>
      <w:r w:rsidRPr="00C82164">
        <w:rPr>
          <w:rtl/>
        </w:rPr>
        <w:t xml:space="preserve"> </w:t>
      </w:r>
    </w:p>
    <w:p w:rsidR="009668BF" w:rsidRDefault="009668BF" w:rsidP="009668BF">
      <w:pPr>
        <w:pStyle w:val="libFootnote"/>
        <w:rPr>
          <w:rtl/>
        </w:rPr>
      </w:pPr>
      <w:r w:rsidRPr="00C82164">
        <w:rPr>
          <w:rtl/>
        </w:rPr>
        <w:t xml:space="preserve">(2) </w:t>
      </w:r>
      <w:r w:rsidRPr="00875498">
        <w:rPr>
          <w:rtl/>
        </w:rPr>
        <w:t>هكذا في المخطوط، وفي المصدر والاختصاص والبحار: قردع، والظاهر أنه تصحيف « فردع » وهي المرأة التي تخرب بيت زوجها ولا تبقي عليه (مجمع البحرين ج 4 ص 411).</w:t>
      </w:r>
    </w:p>
    <w:p w:rsidR="009668BF" w:rsidRDefault="009668BF" w:rsidP="009668BF">
      <w:pPr>
        <w:pStyle w:val="libFootnote"/>
        <w:rPr>
          <w:rtl/>
        </w:rPr>
      </w:pPr>
      <w:r w:rsidRPr="00C82164">
        <w:rPr>
          <w:rtl/>
        </w:rPr>
        <w:t xml:space="preserve">(3) </w:t>
      </w:r>
      <w:r w:rsidRPr="00875498">
        <w:rPr>
          <w:rtl/>
        </w:rPr>
        <w:t xml:space="preserve">في المصدر والاختصاص والبحار زيادة: فوالله ما كذب علي. </w:t>
      </w:r>
    </w:p>
    <w:p w:rsidR="009668BF" w:rsidRPr="00875498" w:rsidRDefault="009668BF" w:rsidP="009668BF">
      <w:pPr>
        <w:pStyle w:val="libFootnote0"/>
        <w:rPr>
          <w:rtl/>
        </w:rPr>
      </w:pPr>
      <w:r w:rsidRPr="00875498">
        <w:rPr>
          <w:rtl/>
        </w:rPr>
        <w:t>12 - بصائر الدرجات ص 379 ح 16 والاختصاص ص 303.</w:t>
      </w:r>
    </w:p>
    <w:p w:rsidR="009668BF" w:rsidRDefault="009668BF" w:rsidP="009668BF">
      <w:pPr>
        <w:pStyle w:val="libNormal0"/>
        <w:rPr>
          <w:rtl/>
        </w:rPr>
      </w:pPr>
      <w:r>
        <w:rPr>
          <w:rtl/>
        </w:rPr>
        <w:br w:type="page"/>
      </w:r>
      <w:r w:rsidRPr="00226C05">
        <w:rPr>
          <w:rStyle w:val="libAlaemChar"/>
          <w:rtl/>
        </w:rPr>
        <w:lastRenderedPageBreak/>
        <w:t>عليه‌السلام</w:t>
      </w:r>
      <w:r>
        <w:rPr>
          <w:rtl/>
        </w:rPr>
        <w:t xml:space="preserve"> قال: « سمعناه وهو يقول جاءت امرأة شنيعة إلى </w:t>
      </w:r>
      <w:r w:rsidR="0056257C">
        <w:rPr>
          <w:rtl/>
        </w:rPr>
        <w:t>أميرالمؤمنين</w:t>
      </w:r>
      <w:r>
        <w:rPr>
          <w:rtl/>
        </w:rPr>
        <w:t xml:space="preserve"> </w:t>
      </w:r>
      <w:r w:rsidRPr="00226C05">
        <w:rPr>
          <w:rStyle w:val="libAlaemChar"/>
          <w:rtl/>
        </w:rPr>
        <w:t>عليه‌السلام</w:t>
      </w:r>
      <w:r>
        <w:rPr>
          <w:rtl/>
        </w:rPr>
        <w:t xml:space="preserve"> وهو على المنبر، وقد قتل اباها واخاها فقالت: هذا قاتل الاحبة، فنظر إليها فقال لها: يا سلفع إلى ان قال </w:t>
      </w:r>
      <w:r w:rsidRPr="00226C05">
        <w:rPr>
          <w:rStyle w:val="libAlaemChar"/>
          <w:rtl/>
        </w:rPr>
        <w:t>عليه‌السلام</w:t>
      </w:r>
      <w:r>
        <w:rPr>
          <w:rtl/>
        </w:rPr>
        <w:t xml:space="preserve"> يا التي لا تحيض كما تحيض النساء</w:t>
      </w:r>
      <w:r w:rsidR="005C7719">
        <w:rPr>
          <w:rFonts w:hint="cs"/>
          <w:rtl/>
        </w:rPr>
        <w:t xml:space="preserve"> </w:t>
      </w:r>
      <w:r>
        <w:rPr>
          <w:rtl/>
        </w:rPr>
        <w:t xml:space="preserve">... »، الخبر. </w:t>
      </w:r>
    </w:p>
    <w:p w:rsidR="009668BF" w:rsidRDefault="009668BF" w:rsidP="009668BF">
      <w:pPr>
        <w:pStyle w:val="libNormal"/>
        <w:rPr>
          <w:rtl/>
        </w:rPr>
      </w:pPr>
      <w:r>
        <w:rPr>
          <w:rtl/>
        </w:rPr>
        <w:t xml:space="preserve">وفي هذا جملة من الاخبار. </w:t>
      </w:r>
    </w:p>
    <w:p w:rsidR="009668BF" w:rsidRDefault="009668BF" w:rsidP="009668BF">
      <w:pPr>
        <w:pStyle w:val="libNormal"/>
        <w:rPr>
          <w:rtl/>
        </w:rPr>
      </w:pPr>
      <w:r>
        <w:rPr>
          <w:rtl/>
        </w:rPr>
        <w:t xml:space="preserve">وفي القاموس السلقان: التي تحيض من دبرها. </w:t>
      </w:r>
    </w:p>
    <w:p w:rsidR="009668BF" w:rsidRDefault="009668BF" w:rsidP="009668BF">
      <w:pPr>
        <w:pStyle w:val="libNormal"/>
        <w:rPr>
          <w:rtl/>
        </w:rPr>
      </w:pPr>
      <w:r>
        <w:rPr>
          <w:rtl/>
        </w:rPr>
        <w:t xml:space="preserve">1354 / 13 - فقه الرضا </w:t>
      </w:r>
      <w:r w:rsidRPr="00226C05">
        <w:rPr>
          <w:rStyle w:val="libAlaemChar"/>
          <w:rtl/>
        </w:rPr>
        <w:t>عليه‌السلام</w:t>
      </w:r>
      <w:r>
        <w:rPr>
          <w:rtl/>
        </w:rPr>
        <w:t>: « القرء البياض بين الحيضتين، وهو اجتماع الدم في الرحم فإذا بلغ تمام حد القرء دفعته فكان الدفق</w:t>
      </w:r>
      <w:r w:rsidR="00565ADE">
        <w:rPr>
          <w:rtl/>
        </w:rPr>
        <w:t xml:space="preserve"> الأول </w:t>
      </w:r>
      <w:r>
        <w:rPr>
          <w:rtl/>
        </w:rPr>
        <w:t xml:space="preserve">الحيض ». </w:t>
      </w:r>
    </w:p>
    <w:p w:rsidR="009668BF" w:rsidRDefault="009668BF" w:rsidP="009668BF">
      <w:pPr>
        <w:pStyle w:val="libNormal"/>
        <w:rPr>
          <w:rtl/>
        </w:rPr>
      </w:pPr>
      <w:r>
        <w:rPr>
          <w:rtl/>
        </w:rPr>
        <w:t xml:space="preserve">1355 / 14 - القطب الراوندي في لب اللباب: قال النبي </w:t>
      </w:r>
      <w:r w:rsidRPr="00226C05">
        <w:rPr>
          <w:rStyle w:val="libAlaemChar"/>
          <w:rtl/>
        </w:rPr>
        <w:t>صلى‌الله‌عليه‌وآله</w:t>
      </w:r>
      <w:r>
        <w:rPr>
          <w:rtl/>
        </w:rPr>
        <w:t>: « حيض يوم لكن</w:t>
      </w:r>
      <w:r w:rsidR="005C7719">
        <w:rPr>
          <w:rFonts w:hint="cs"/>
          <w:rtl/>
        </w:rPr>
        <w:t>ّ</w:t>
      </w:r>
      <w:r>
        <w:rPr>
          <w:rtl/>
        </w:rPr>
        <w:t xml:space="preserve"> خير من عبادة سنة، صيام نهارها وقيام ليلها ». </w:t>
      </w:r>
    </w:p>
    <w:p w:rsidR="009668BF" w:rsidRDefault="009668BF" w:rsidP="009668BF">
      <w:pPr>
        <w:pStyle w:val="libNormal"/>
        <w:rPr>
          <w:rtl/>
        </w:rPr>
      </w:pPr>
      <w:r>
        <w:rPr>
          <w:rtl/>
        </w:rPr>
        <w:t xml:space="preserve">وقال </w:t>
      </w:r>
      <w:r w:rsidRPr="00226C05">
        <w:rPr>
          <w:rStyle w:val="libAlaemChar"/>
          <w:rtl/>
        </w:rPr>
        <w:t>صلى‌الله‌عليه‌وآله</w:t>
      </w:r>
      <w:r>
        <w:rPr>
          <w:rtl/>
        </w:rPr>
        <w:t xml:space="preserve">: « من ماتت في حيضها ماتت شهيدة ». </w:t>
      </w:r>
    </w:p>
    <w:p w:rsidR="009668BF" w:rsidRDefault="009668BF" w:rsidP="009668BF">
      <w:pPr>
        <w:pStyle w:val="libNormal"/>
        <w:rPr>
          <w:rtl/>
        </w:rPr>
      </w:pPr>
      <w:r>
        <w:rPr>
          <w:rtl/>
        </w:rPr>
        <w:t xml:space="preserve">وقال </w:t>
      </w:r>
      <w:r w:rsidRPr="00226C05">
        <w:rPr>
          <w:rStyle w:val="libAlaemChar"/>
          <w:rtl/>
        </w:rPr>
        <w:t>صلى‌الله‌عليه‌وآله</w:t>
      </w:r>
      <w:r>
        <w:rPr>
          <w:rtl/>
        </w:rPr>
        <w:t>: « من اغتسل من الحيض أو الجنابة اعطاه الله بكل قطرة عينا في الجنة، وبعدد</w:t>
      </w:r>
      <w:r w:rsidR="00D615FF">
        <w:rPr>
          <w:rtl/>
        </w:rPr>
        <w:t xml:space="preserve"> كلّ </w:t>
      </w:r>
      <w:r>
        <w:rPr>
          <w:rtl/>
        </w:rPr>
        <w:t xml:space="preserve">شعرة على رأسها وجسدها قصرا في الجنة اوسع من الدنيا سبعين مرة لا عين رأت ولا اذن سمعت ولا خطر على قلب بشر ». </w:t>
      </w:r>
    </w:p>
    <w:p w:rsidR="009668BF" w:rsidRDefault="009668BF" w:rsidP="009668BF">
      <w:pPr>
        <w:pStyle w:val="libNormal"/>
        <w:rPr>
          <w:rtl/>
        </w:rPr>
      </w:pPr>
      <w:r>
        <w:rPr>
          <w:rtl/>
        </w:rPr>
        <w:t>1356 / 15 - وفيه: في الخبر: « وإذا اغتسلت من حيضها كفر لها</w:t>
      </w:r>
      <w:r w:rsidR="00D615FF">
        <w:rPr>
          <w:rtl/>
        </w:rPr>
        <w:t xml:space="preserve"> كلّ </w:t>
      </w:r>
      <w:r>
        <w:rPr>
          <w:rtl/>
        </w:rPr>
        <w:t>ذنب ولم يكتب عليها خطيئة. إلى الحيضة الاخرى ».</w:t>
      </w:r>
    </w:p>
    <w:p w:rsidR="009668BF" w:rsidRDefault="009668BF" w:rsidP="009668BF">
      <w:pPr>
        <w:pStyle w:val="libLine"/>
        <w:rPr>
          <w:rtl/>
        </w:rPr>
      </w:pPr>
      <w:r>
        <w:rPr>
          <w:rtl/>
        </w:rPr>
        <w:t>______________</w:t>
      </w:r>
    </w:p>
    <w:p w:rsidR="009668BF" w:rsidRDefault="009668BF" w:rsidP="009668BF">
      <w:pPr>
        <w:pStyle w:val="libFootnote0"/>
        <w:rPr>
          <w:rtl/>
        </w:rPr>
      </w:pPr>
      <w:r w:rsidRPr="00875498">
        <w:rPr>
          <w:rtl/>
        </w:rPr>
        <w:t xml:space="preserve">13 - فقه الرضا </w:t>
      </w:r>
      <w:r w:rsidRPr="005C7719">
        <w:rPr>
          <w:rStyle w:val="libFootnoteAlaemChar"/>
          <w:rtl/>
        </w:rPr>
        <w:t>عليه‌السلام</w:t>
      </w:r>
      <w:r w:rsidRPr="00875498">
        <w:rPr>
          <w:rtl/>
        </w:rPr>
        <w:t xml:space="preserve"> ص 32، وعنه في ز البحار ج 104 ص 143. </w:t>
      </w:r>
    </w:p>
    <w:p w:rsidR="009668BF" w:rsidRDefault="009668BF" w:rsidP="009668BF">
      <w:pPr>
        <w:pStyle w:val="libFootnote0"/>
        <w:rPr>
          <w:rtl/>
        </w:rPr>
      </w:pPr>
      <w:r w:rsidRPr="00875498">
        <w:rPr>
          <w:rtl/>
        </w:rPr>
        <w:t xml:space="preserve">14 - لب اللباب: مخطوط. </w:t>
      </w:r>
    </w:p>
    <w:p w:rsidR="009668BF" w:rsidRPr="00875498" w:rsidRDefault="009668BF" w:rsidP="009668BF">
      <w:pPr>
        <w:pStyle w:val="libFootnote0"/>
        <w:rPr>
          <w:rtl/>
        </w:rPr>
      </w:pPr>
      <w:r w:rsidRPr="00875498">
        <w:rPr>
          <w:rtl/>
        </w:rPr>
        <w:t>15 - لب اللباب: مخطوط.</w:t>
      </w:r>
    </w:p>
    <w:p w:rsidR="009668BF" w:rsidRDefault="009668BF" w:rsidP="009668BF">
      <w:pPr>
        <w:pStyle w:val="libNormal"/>
        <w:rPr>
          <w:rtl/>
        </w:rPr>
      </w:pPr>
      <w:r>
        <w:rPr>
          <w:rtl/>
        </w:rPr>
        <w:br w:type="page"/>
      </w:r>
    </w:p>
    <w:p w:rsidR="009668BF" w:rsidRDefault="009668BF" w:rsidP="005C7719">
      <w:pPr>
        <w:pStyle w:val="libNormal"/>
        <w:rPr>
          <w:rtl/>
        </w:rPr>
      </w:pPr>
      <w:r>
        <w:rPr>
          <w:rtl/>
        </w:rPr>
        <w:lastRenderedPageBreak/>
        <w:t xml:space="preserve">1357 / 16 - الشيخ الطوسي، عن جماعة، عن ابي غالب، عن خاله، عن الاشعري، عن ابي </w:t>
      </w:r>
      <w:r w:rsidR="00565ADE">
        <w:rPr>
          <w:rtl/>
        </w:rPr>
        <w:t>عبدالله</w:t>
      </w:r>
      <w:r>
        <w:rPr>
          <w:rtl/>
        </w:rPr>
        <w:t xml:space="preserve">، عن منصور بن العباس، عن اسماعيل بن سهل الكاتب، عن ابي طالب الغنوي، عن علي بن ابي حمزة، عن ابي بصير، عن ابي </w:t>
      </w:r>
      <w:r w:rsidR="00565ADE">
        <w:rPr>
          <w:rtl/>
        </w:rPr>
        <w:t>عبدالله</w:t>
      </w:r>
      <w:r>
        <w:rPr>
          <w:rtl/>
        </w:rPr>
        <w:t xml:space="preserve"> </w:t>
      </w:r>
      <w:r w:rsidRPr="00226C05">
        <w:rPr>
          <w:rStyle w:val="libAlaemChar"/>
          <w:rtl/>
        </w:rPr>
        <w:t>عليه‌السلام</w:t>
      </w:r>
      <w:r>
        <w:rPr>
          <w:rtl/>
        </w:rPr>
        <w:t xml:space="preserve">، قال: « حرم الله </w:t>
      </w:r>
      <w:r w:rsidR="00A12D37">
        <w:rPr>
          <w:rtl/>
        </w:rPr>
        <w:t>عزّوجلّ</w:t>
      </w:r>
      <w:r>
        <w:rPr>
          <w:rtl/>
        </w:rPr>
        <w:t xml:space="preserve"> النساء على علي </w:t>
      </w:r>
      <w:r w:rsidRPr="00226C05">
        <w:rPr>
          <w:rStyle w:val="libAlaemChar"/>
          <w:rtl/>
        </w:rPr>
        <w:t>عليه‌السلام</w:t>
      </w:r>
      <w:r>
        <w:rPr>
          <w:rtl/>
        </w:rPr>
        <w:t xml:space="preserve"> ما دامت فاطمة </w:t>
      </w:r>
      <w:r w:rsidR="005C7719" w:rsidRPr="005C7719">
        <w:rPr>
          <w:rStyle w:val="libAlaemChar"/>
          <w:rtl/>
        </w:rPr>
        <w:t xml:space="preserve">عليها‌السلام </w:t>
      </w:r>
      <w:r>
        <w:rPr>
          <w:rtl/>
        </w:rPr>
        <w:t>حية » قلت: وكيف ؟ قال: « ل</w:t>
      </w:r>
      <w:r w:rsidR="005C7719">
        <w:rPr>
          <w:rFonts w:hint="cs"/>
          <w:rtl/>
        </w:rPr>
        <w:t>أ</w:t>
      </w:r>
      <w:r>
        <w:rPr>
          <w:rtl/>
        </w:rPr>
        <w:t>نها كانت طاهرة لا تحيض</w:t>
      </w:r>
      <w:r w:rsidR="005C7719">
        <w:rPr>
          <w:rFonts w:hint="cs"/>
          <w:rtl/>
        </w:rPr>
        <w:t xml:space="preserve"> .</w:t>
      </w:r>
      <w:r>
        <w:rPr>
          <w:rtl/>
        </w:rPr>
        <w:t>.. ».</w:t>
      </w:r>
    </w:p>
    <w:p w:rsidR="009668BF" w:rsidRDefault="009668BF" w:rsidP="009668BF">
      <w:pPr>
        <w:pStyle w:val="libLine"/>
        <w:rPr>
          <w:rtl/>
        </w:rPr>
      </w:pPr>
      <w:r>
        <w:rPr>
          <w:rtl/>
        </w:rPr>
        <w:t>______________</w:t>
      </w:r>
    </w:p>
    <w:p w:rsidR="009668BF" w:rsidRDefault="009668BF" w:rsidP="009668BF">
      <w:pPr>
        <w:pStyle w:val="libFootnote0"/>
        <w:rPr>
          <w:rtl/>
        </w:rPr>
      </w:pPr>
      <w:r>
        <w:rPr>
          <w:rtl/>
        </w:rPr>
        <w:t>16 - أمالي الطوسي ج 1 ص 42، عنه في البحار ج 43 ص 153 ح 12.</w:t>
      </w:r>
    </w:p>
    <w:p w:rsidR="009668BF" w:rsidRDefault="009668BF" w:rsidP="005C7719">
      <w:pPr>
        <w:pStyle w:val="Heading1Center"/>
        <w:rPr>
          <w:rtl/>
        </w:rPr>
      </w:pPr>
      <w:r>
        <w:rPr>
          <w:rtl/>
        </w:rPr>
        <w:br w:type="page"/>
      </w:r>
      <w:bookmarkStart w:id="38" w:name="_Toc360362858"/>
      <w:r>
        <w:rPr>
          <w:rtl/>
        </w:rPr>
        <w:lastRenderedPageBreak/>
        <w:t>أبواب ال</w:t>
      </w:r>
      <w:r w:rsidR="005C7719">
        <w:rPr>
          <w:rFonts w:hint="cs"/>
          <w:rtl/>
        </w:rPr>
        <w:t>إ</w:t>
      </w:r>
      <w:r>
        <w:rPr>
          <w:rtl/>
        </w:rPr>
        <w:t>ستحاضة</w:t>
      </w:r>
      <w:bookmarkEnd w:id="38"/>
      <w:r>
        <w:rPr>
          <w:rtl/>
        </w:rPr>
        <w:t xml:space="preserve"> </w:t>
      </w:r>
    </w:p>
    <w:p w:rsidR="009668BF" w:rsidRDefault="009668BF" w:rsidP="009668BF">
      <w:pPr>
        <w:pStyle w:val="Heading2Center"/>
        <w:rPr>
          <w:rtl/>
        </w:rPr>
      </w:pPr>
      <w:bookmarkStart w:id="39" w:name="_Toc360362859"/>
      <w:r>
        <w:rPr>
          <w:rtl/>
        </w:rPr>
        <w:t xml:space="preserve">1 - </w:t>
      </w:r>
      <w:r w:rsidR="00FA490B" w:rsidRPr="00FA490B">
        <w:rPr>
          <w:rStyle w:val="libAlaemHeading2Char"/>
          <w:rtl/>
        </w:rPr>
        <w:t>(</w:t>
      </w:r>
      <w:r w:rsidR="00565ADE">
        <w:rPr>
          <w:rtl/>
        </w:rPr>
        <w:t xml:space="preserve"> </w:t>
      </w:r>
      <w:r>
        <w:rPr>
          <w:rtl/>
        </w:rPr>
        <w:t>باب اقسامها وجملة من أحكامها</w:t>
      </w:r>
      <w:r w:rsidR="00565ADE">
        <w:rPr>
          <w:rtl/>
        </w:rPr>
        <w:t xml:space="preserve"> </w:t>
      </w:r>
      <w:r w:rsidR="00FA490B" w:rsidRPr="00FA490B">
        <w:rPr>
          <w:rStyle w:val="libAlaemHeading2Char"/>
          <w:rtl/>
        </w:rPr>
        <w:t>)</w:t>
      </w:r>
      <w:bookmarkEnd w:id="39"/>
      <w:r>
        <w:rPr>
          <w:rtl/>
        </w:rPr>
        <w:t xml:space="preserve"> </w:t>
      </w:r>
    </w:p>
    <w:p w:rsidR="009668BF" w:rsidRDefault="009668BF" w:rsidP="009668BF">
      <w:pPr>
        <w:pStyle w:val="libNormal"/>
        <w:rPr>
          <w:rtl/>
        </w:rPr>
      </w:pPr>
      <w:r>
        <w:rPr>
          <w:rtl/>
        </w:rPr>
        <w:t xml:space="preserve">1358 / 1 - فقه الرضا </w:t>
      </w:r>
      <w:r w:rsidRPr="00226C05">
        <w:rPr>
          <w:rStyle w:val="libAlaemChar"/>
          <w:rtl/>
        </w:rPr>
        <w:t>عليه‌السلام</w:t>
      </w:r>
      <w:r>
        <w:rPr>
          <w:rtl/>
        </w:rPr>
        <w:t>: فإذا زاد عليها الدم على ايامها اغتسلت في</w:t>
      </w:r>
      <w:r w:rsidR="00D615FF">
        <w:rPr>
          <w:rtl/>
        </w:rPr>
        <w:t xml:space="preserve"> كلّ </w:t>
      </w:r>
      <w:r>
        <w:rPr>
          <w:rtl/>
        </w:rPr>
        <w:t>يوم مع الفجر، واستدخلت الكرسف وشد</w:t>
      </w:r>
      <w:r w:rsidR="005C7719">
        <w:rPr>
          <w:rFonts w:hint="cs"/>
          <w:rtl/>
        </w:rPr>
        <w:t>ّ</w:t>
      </w:r>
      <w:r>
        <w:rPr>
          <w:rtl/>
        </w:rPr>
        <w:t>ت وصل</w:t>
      </w:r>
      <w:r w:rsidR="005C7719">
        <w:rPr>
          <w:rFonts w:hint="cs"/>
          <w:rtl/>
        </w:rPr>
        <w:t>ّ</w:t>
      </w:r>
      <w:r>
        <w:rPr>
          <w:rtl/>
        </w:rPr>
        <w:t>ت، ثم لا تزال تصلي يومها ما لم يظهر الدم فوق الكرسف والخرقة، فإذا طهرت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أعادت الغسل وهذه صفة ما تعمله المستحاضة بعد ان تجلس ايام الحيض على عادتها. </w:t>
      </w:r>
    </w:p>
    <w:p w:rsidR="009668BF" w:rsidRDefault="009668BF" w:rsidP="005C7719">
      <w:pPr>
        <w:pStyle w:val="libNormal"/>
        <w:rPr>
          <w:rtl/>
        </w:rPr>
      </w:pPr>
      <w:r>
        <w:rPr>
          <w:rtl/>
        </w:rPr>
        <w:t xml:space="preserve">وقال </w:t>
      </w:r>
      <w:r w:rsidRPr="00226C05">
        <w:rPr>
          <w:rStyle w:val="libAlaemChar"/>
          <w:rtl/>
        </w:rPr>
        <w:t>عليه‌السلام</w:t>
      </w:r>
      <w:r>
        <w:rPr>
          <w:rtl/>
        </w:rPr>
        <w:t xml:space="preserve">، </w:t>
      </w:r>
      <w:r w:rsidR="005C7719">
        <w:rPr>
          <w:rFonts w:hint="cs"/>
          <w:rtl/>
        </w:rPr>
        <w:t>أ</w:t>
      </w:r>
      <w:r>
        <w:rPr>
          <w:rtl/>
        </w:rPr>
        <w:t>يضا</w:t>
      </w:r>
      <w:r w:rsidR="005C7719">
        <w:rPr>
          <w:rFonts w:hint="cs"/>
          <w:rtl/>
        </w:rPr>
        <w:t>ً</w:t>
      </w:r>
      <w:r>
        <w:rPr>
          <w:rtl/>
        </w:rPr>
        <w:t>: « وان رأت الدم أكثر من عشرة ايام، فلتقعد عن الصلاة عشرة، ثم تغتسل يوم حادي عشر، وتحتشي وتغتسل، فان لم يثقب الدم القطن صل</w:t>
      </w:r>
      <w:r w:rsidR="005C7719">
        <w:rPr>
          <w:rFonts w:hint="cs"/>
          <w:rtl/>
        </w:rPr>
        <w:t>ّ</w:t>
      </w:r>
      <w:r>
        <w:rPr>
          <w:rtl/>
        </w:rPr>
        <w:t>ت صلاتها</w:t>
      </w:r>
      <w:r w:rsidR="00D615FF">
        <w:rPr>
          <w:rtl/>
        </w:rPr>
        <w:t xml:space="preserve"> كلّ </w:t>
      </w:r>
      <w:r>
        <w:rPr>
          <w:rtl/>
        </w:rPr>
        <w:t>صلاة بوضوء، وان ثقب الدم الكرسف ولم يسل صلت صلاة الليل والغداة بغسل واحد، وسائر الصلوات بوضوء، وان ثقب الدم الكرسف وسال صل</w:t>
      </w:r>
      <w:r w:rsidR="005C7719">
        <w:rPr>
          <w:rFonts w:hint="cs"/>
          <w:rtl/>
        </w:rPr>
        <w:t>ّ</w:t>
      </w:r>
      <w:r>
        <w:rPr>
          <w:rtl/>
        </w:rPr>
        <w:t xml:space="preserve">ت صلاة الليل والغداة بغسل، والظهر والعصر بغسل، وتؤخر الظهر قليلا وتعجل العصر، وتصلي المغرب والعشاء الآخرة بغسل واحد، وتؤخر المغرب قليلا وتعجل العشاء ». </w:t>
      </w:r>
    </w:p>
    <w:p w:rsidR="009668BF" w:rsidRDefault="009668BF" w:rsidP="009668BF">
      <w:pPr>
        <w:pStyle w:val="libNormal"/>
        <w:rPr>
          <w:rtl/>
        </w:rPr>
      </w:pPr>
      <w:r>
        <w:rPr>
          <w:rtl/>
        </w:rPr>
        <w:t xml:space="preserve">1359 / 2 - </w:t>
      </w:r>
      <w:r w:rsidR="0064261A">
        <w:rPr>
          <w:rtl/>
        </w:rPr>
        <w:t>دعائم الإسلام</w:t>
      </w:r>
      <w:r>
        <w:rPr>
          <w:rtl/>
        </w:rPr>
        <w:t xml:space="preserve">: روينا عنهم </w:t>
      </w:r>
      <w:r w:rsidRPr="00226C05">
        <w:rPr>
          <w:rStyle w:val="libAlaemChar"/>
          <w:rtl/>
        </w:rPr>
        <w:t>عليهم‌السلام</w:t>
      </w:r>
      <w:r>
        <w:rPr>
          <w:rtl/>
        </w:rPr>
        <w:t>: « إذا استمر الدم بالمرأة فهي مستحاضة، ودم الحيض كدر غليظ منتن، ودم الاستحاضة</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- 1 </w:t>
      </w:r>
    </w:p>
    <w:p w:rsidR="009668BF" w:rsidRDefault="009668BF" w:rsidP="009668BF">
      <w:pPr>
        <w:pStyle w:val="libFootnote0"/>
        <w:rPr>
          <w:rtl/>
        </w:rPr>
      </w:pPr>
      <w:r>
        <w:rPr>
          <w:rtl/>
        </w:rPr>
        <w:t xml:space="preserve">1 - فقه الرضا </w:t>
      </w:r>
      <w:r w:rsidRPr="005C7719">
        <w:rPr>
          <w:rStyle w:val="libFootnoteAlaemChar"/>
          <w:rtl/>
        </w:rPr>
        <w:t>عليه‌السلام</w:t>
      </w:r>
      <w:r>
        <w:rPr>
          <w:rtl/>
        </w:rPr>
        <w:t xml:space="preserve"> ص 21، عنه في البحار ج 81 ص 91 ح 12. </w:t>
      </w:r>
    </w:p>
    <w:p w:rsidR="009668BF" w:rsidRDefault="009668BF" w:rsidP="009668BF">
      <w:pPr>
        <w:pStyle w:val="libFootnote"/>
        <w:rPr>
          <w:rtl/>
        </w:rPr>
      </w:pPr>
      <w:r>
        <w:rPr>
          <w:rtl/>
        </w:rPr>
        <w:t xml:space="preserve">(1) في المخطوط: ظهرت، وما أثبتناه من المصدر. </w:t>
      </w:r>
    </w:p>
    <w:p w:rsidR="009668BF" w:rsidRDefault="009668BF" w:rsidP="009668BF">
      <w:pPr>
        <w:pStyle w:val="libFootnote0"/>
        <w:rPr>
          <w:rtl/>
        </w:rPr>
      </w:pPr>
      <w:r>
        <w:rPr>
          <w:rtl/>
        </w:rPr>
        <w:t xml:space="preserve">2 - </w:t>
      </w:r>
      <w:r w:rsidR="0064261A">
        <w:rPr>
          <w:rtl/>
        </w:rPr>
        <w:t>دعائم الإسلام</w:t>
      </w:r>
      <w:r>
        <w:rPr>
          <w:rtl/>
        </w:rPr>
        <w:t xml:space="preserve"> ح 1 ص 127، عنه في البحار ج 81 ص 119 ح 44.</w:t>
      </w:r>
    </w:p>
    <w:p w:rsidR="009668BF" w:rsidRDefault="009668BF" w:rsidP="009668BF">
      <w:pPr>
        <w:pStyle w:val="libNormal0"/>
        <w:rPr>
          <w:rtl/>
        </w:rPr>
      </w:pPr>
      <w:r>
        <w:rPr>
          <w:rtl/>
        </w:rPr>
        <w:br w:type="page"/>
      </w:r>
      <w:r>
        <w:rPr>
          <w:rtl/>
        </w:rPr>
        <w:lastRenderedPageBreak/>
        <w:t>دم رقيق، فإذا جاء دم الحيض صنعت ما تصنع الحائض، وإذا ذهب تطهرت ثم احتشت بخرق أو قطن، وتوضأت لكل صلاة وحلت لزوجها، وعليها ان تغتسل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لكل صلاتين، تغتسل للظهر وتصلي الظهر والعصر، وتغتسل وتصلي المغرب والعشاء الاخرة، وتغتسل وتصلي الفجر ». </w:t>
      </w:r>
    </w:p>
    <w:p w:rsidR="009668BF" w:rsidRDefault="009668BF" w:rsidP="005C7719">
      <w:pPr>
        <w:pStyle w:val="libNormal"/>
        <w:rPr>
          <w:rtl/>
        </w:rPr>
      </w:pPr>
      <w:r>
        <w:rPr>
          <w:rtl/>
        </w:rPr>
        <w:t xml:space="preserve">وقالوا </w:t>
      </w:r>
      <w:r w:rsidRPr="00226C05">
        <w:rPr>
          <w:rStyle w:val="libAlaemChar"/>
          <w:rtl/>
        </w:rPr>
        <w:t>عليهم‌السلام</w:t>
      </w:r>
      <w:r>
        <w:rPr>
          <w:rtl/>
        </w:rPr>
        <w:t xml:space="preserve">: « ما فعلت هذه امرأة مؤمنة مستحاضة احتسابا الا اذهب الله عنها ذلك الداء ». </w:t>
      </w:r>
    </w:p>
    <w:p w:rsidR="009668BF" w:rsidRDefault="009668BF" w:rsidP="009668BF">
      <w:pPr>
        <w:pStyle w:val="libNormal"/>
        <w:rPr>
          <w:rtl/>
        </w:rPr>
      </w:pPr>
      <w:r>
        <w:rPr>
          <w:rtl/>
        </w:rPr>
        <w:t xml:space="preserve">وكذلك قالوا </w:t>
      </w:r>
      <w:r w:rsidRPr="00226C05">
        <w:rPr>
          <w:rStyle w:val="libAlaemChar"/>
          <w:rtl/>
        </w:rPr>
        <w:t>عليهم‌السلام</w:t>
      </w:r>
      <w:r>
        <w:rPr>
          <w:rtl/>
        </w:rPr>
        <w:t xml:space="preserve">: « في المرأة ترى الدم ايام طهرها ان كان دم الحيض فهي بمنزلة الحائض وعليها منه الغسل، وان كان دما رقيقا فتلك ركضة من الشيطان، تتوضأ منه وتصلي ويأتيها زوجها ». </w:t>
      </w:r>
    </w:p>
    <w:p w:rsidR="009668BF" w:rsidRDefault="009668BF" w:rsidP="009668BF">
      <w:pPr>
        <w:pStyle w:val="libNormal"/>
        <w:rPr>
          <w:rtl/>
        </w:rPr>
      </w:pPr>
      <w:r>
        <w:rPr>
          <w:rtl/>
        </w:rPr>
        <w:t>1360 / 3 - الصدوق في المقنع: فإذا رأت الدم اكثر من عشرة ايام فلتقعد عن الصلاة عشرة ايام وتغتسل يوم حادي عشرة وتحتشي، فان لم يثقب الدم الكرسف صلت صلاتها</w:t>
      </w:r>
      <w:r w:rsidR="00D615FF">
        <w:rPr>
          <w:rtl/>
        </w:rPr>
        <w:t xml:space="preserve"> كلّ </w:t>
      </w:r>
      <w:r>
        <w:rPr>
          <w:rtl/>
        </w:rPr>
        <w:t>صلاة بوضوء، وان غلب الدم الكرسف ولم يسل صلت صلاة الليل وصلاة الغداة بغسل وسائر الصلوات بوضوء، وان غلب الدم الكرسف وسال صلت صلاة الليل وصلاة الغداة بغسل، والظهر والعصر بغسل تؤخر الظهر قليلا وتعجل العصر، وتصلي المغرب والعشاء الآخرة بغسل واحد تؤخر المغرب قليلا وتعجل العشاء اللآخرة، إلى ايام حيضها.</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ما في المتن مطابق لنسخة صاحب البحار، وفي نسختي التي عرضناها على نسخة كان على ظهرها خاتمة الشريف، هكذا: وحلت لزوجها، هذا أثبت ما روينا عن أهل البيت صلوات الله عليهم، واستحبوا </w:t>
      </w:r>
      <w:r w:rsidRPr="005C7719">
        <w:rPr>
          <w:rStyle w:val="libFootnoteAlaemChar"/>
          <w:rtl/>
        </w:rPr>
        <w:t>عليه‌السلام</w:t>
      </w:r>
      <w:r w:rsidRPr="00226C05">
        <w:rPr>
          <w:rStyle w:val="libAlaemChar"/>
          <w:rtl/>
        </w:rPr>
        <w:t xml:space="preserve"> </w:t>
      </w:r>
      <w:r>
        <w:rPr>
          <w:rtl/>
        </w:rPr>
        <w:t xml:space="preserve">لها أن تغتسل (منه قدس سره). </w:t>
      </w:r>
    </w:p>
    <w:p w:rsidR="009668BF" w:rsidRDefault="009668BF" w:rsidP="009668BF">
      <w:pPr>
        <w:pStyle w:val="libFootnote0"/>
        <w:rPr>
          <w:rtl/>
        </w:rPr>
      </w:pPr>
      <w:r>
        <w:rPr>
          <w:rtl/>
        </w:rPr>
        <w:t>3 - المقنع ص 15.</w:t>
      </w:r>
    </w:p>
    <w:p w:rsidR="009668BF" w:rsidRDefault="009668BF" w:rsidP="009668BF">
      <w:pPr>
        <w:pStyle w:val="libNormal"/>
        <w:rPr>
          <w:rtl/>
        </w:rPr>
      </w:pPr>
      <w:r>
        <w:rPr>
          <w:rtl/>
        </w:rPr>
        <w:br w:type="page"/>
      </w:r>
      <w:r>
        <w:rPr>
          <w:rtl/>
        </w:rPr>
        <w:lastRenderedPageBreak/>
        <w:t>وقال: فان رأت صفرة بعد غسلها، فلا غسل عليها يجزيها الوضوء عند</w:t>
      </w:r>
      <w:r w:rsidR="00D615FF">
        <w:rPr>
          <w:rtl/>
        </w:rPr>
        <w:t xml:space="preserve"> كلّ </w:t>
      </w:r>
      <w:r>
        <w:rPr>
          <w:rtl/>
        </w:rPr>
        <w:t xml:space="preserve">صلاة وتصلي. </w:t>
      </w:r>
    </w:p>
    <w:p w:rsidR="009668BF" w:rsidRDefault="009668BF" w:rsidP="009668BF">
      <w:pPr>
        <w:pStyle w:val="libNormal"/>
        <w:rPr>
          <w:rtl/>
        </w:rPr>
      </w:pPr>
      <w:r>
        <w:rPr>
          <w:rtl/>
        </w:rPr>
        <w:t xml:space="preserve">1361 / 4 - كتاب </w:t>
      </w:r>
      <w:r w:rsidR="00565ADE">
        <w:rPr>
          <w:rtl/>
        </w:rPr>
        <w:t>عبدالله</w:t>
      </w:r>
      <w:r>
        <w:rPr>
          <w:rtl/>
        </w:rPr>
        <w:t xml:space="preserve"> بن يحيى الكاهلي قال: سمعت العبد الصالح </w:t>
      </w:r>
      <w:r w:rsidRPr="00226C05">
        <w:rPr>
          <w:rStyle w:val="libAlaemChar"/>
          <w:rtl/>
        </w:rPr>
        <w:t>عليه‌السلام</w:t>
      </w:r>
      <w:r>
        <w:rPr>
          <w:rtl/>
        </w:rPr>
        <w:t xml:space="preserve"> يقول في الحائض: « إذا انقطع عنها الدم ثم رأت صفرة فليس بشئ تغتسل ثم تصلي ». </w:t>
      </w:r>
    </w:p>
    <w:p w:rsidR="009668BF" w:rsidRDefault="009668BF" w:rsidP="009668BF">
      <w:pPr>
        <w:pStyle w:val="Heading2Center"/>
        <w:rPr>
          <w:rtl/>
        </w:rPr>
      </w:pPr>
      <w:bookmarkStart w:id="40" w:name="_Toc360362860"/>
      <w:r>
        <w:rPr>
          <w:rtl/>
        </w:rPr>
        <w:t xml:space="preserve">2 - </w:t>
      </w:r>
      <w:r w:rsidR="00FA490B" w:rsidRPr="00FA490B">
        <w:rPr>
          <w:rStyle w:val="libAlaemHeading2Char"/>
          <w:rtl/>
        </w:rPr>
        <w:t>(</w:t>
      </w:r>
      <w:r w:rsidR="00565ADE">
        <w:rPr>
          <w:rtl/>
        </w:rPr>
        <w:t xml:space="preserve"> </w:t>
      </w:r>
      <w:r>
        <w:rPr>
          <w:rtl/>
        </w:rPr>
        <w:t>باب عدم تحريم الصلاة والصوم والطواف ودخول المساجد واللبث فيها على المستحاضة</w:t>
      </w:r>
      <w:r w:rsidR="00565ADE">
        <w:rPr>
          <w:rtl/>
        </w:rPr>
        <w:t xml:space="preserve"> </w:t>
      </w:r>
      <w:r w:rsidR="00FA490B" w:rsidRPr="00FA490B">
        <w:rPr>
          <w:rStyle w:val="libAlaemHeading2Char"/>
          <w:rtl/>
        </w:rPr>
        <w:t>)</w:t>
      </w:r>
      <w:bookmarkEnd w:id="40"/>
      <w:r>
        <w:rPr>
          <w:rtl/>
        </w:rPr>
        <w:t xml:space="preserve"> </w:t>
      </w:r>
    </w:p>
    <w:p w:rsidR="009668BF" w:rsidRDefault="009668BF" w:rsidP="005C7719">
      <w:pPr>
        <w:pStyle w:val="libNormal"/>
        <w:rPr>
          <w:rtl/>
        </w:rPr>
      </w:pPr>
      <w:r>
        <w:rPr>
          <w:rtl/>
        </w:rPr>
        <w:t xml:space="preserve">1362 / 1 -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w:t>
      </w:r>
      <w:r w:rsidR="005C7719">
        <w:rPr>
          <w:rFonts w:hint="cs"/>
          <w:rtl/>
        </w:rPr>
        <w:t>أ</w:t>
      </w:r>
      <w:r>
        <w:rPr>
          <w:rtl/>
        </w:rPr>
        <w:t xml:space="preserve">بيه، عن علي </w:t>
      </w:r>
      <w:r w:rsidRPr="00226C05">
        <w:rPr>
          <w:rStyle w:val="libAlaemChar"/>
          <w:rtl/>
        </w:rPr>
        <w:t>عليهم‌السلام</w:t>
      </w:r>
      <w:r>
        <w:rPr>
          <w:rtl/>
        </w:rPr>
        <w:t xml:space="preserve"> قال: « المستحاضة تصوم وتصلي وتقضي المناسك وتدخل المساجد ويأتيها زوجها ». </w:t>
      </w:r>
    </w:p>
    <w:p w:rsidR="009668BF" w:rsidRDefault="009668BF" w:rsidP="005C7719">
      <w:pPr>
        <w:pStyle w:val="Heading2Center"/>
        <w:rPr>
          <w:rtl/>
        </w:rPr>
      </w:pPr>
      <w:bookmarkStart w:id="41" w:name="_Toc360362861"/>
      <w:r>
        <w:rPr>
          <w:rtl/>
        </w:rPr>
        <w:t xml:space="preserve">3 - </w:t>
      </w:r>
      <w:r w:rsidR="00FA490B" w:rsidRPr="00FA490B">
        <w:rPr>
          <w:rStyle w:val="libAlaemHeading2Char"/>
          <w:rtl/>
        </w:rPr>
        <w:t>(</w:t>
      </w:r>
      <w:r w:rsidR="00565ADE">
        <w:rPr>
          <w:rtl/>
        </w:rPr>
        <w:t xml:space="preserve"> </w:t>
      </w:r>
      <w:r>
        <w:rPr>
          <w:rtl/>
        </w:rPr>
        <w:t>باب حكم وط</w:t>
      </w:r>
      <w:r w:rsidR="005C7719">
        <w:rPr>
          <w:rFonts w:hint="cs"/>
          <w:rtl/>
        </w:rPr>
        <w:t>ء</w:t>
      </w:r>
      <w:r>
        <w:rPr>
          <w:rtl/>
        </w:rPr>
        <w:t xml:space="preserve"> المستحاضة قبل الغسل</w:t>
      </w:r>
      <w:r w:rsidR="00565ADE">
        <w:rPr>
          <w:rtl/>
        </w:rPr>
        <w:t xml:space="preserve"> </w:t>
      </w:r>
      <w:r w:rsidR="00FA490B" w:rsidRPr="00FA490B">
        <w:rPr>
          <w:rStyle w:val="libAlaemHeading2Char"/>
          <w:rtl/>
        </w:rPr>
        <w:t>)</w:t>
      </w:r>
      <w:bookmarkEnd w:id="41"/>
      <w:r>
        <w:rPr>
          <w:rtl/>
        </w:rPr>
        <w:t xml:space="preserve"> </w:t>
      </w:r>
    </w:p>
    <w:p w:rsidR="009668BF" w:rsidRDefault="009668BF" w:rsidP="005C7719">
      <w:pPr>
        <w:pStyle w:val="libNormal"/>
        <w:rPr>
          <w:rtl/>
        </w:rPr>
      </w:pPr>
      <w:r>
        <w:rPr>
          <w:rtl/>
        </w:rPr>
        <w:t xml:space="preserve">1363 / 1 - فقه الرضا </w:t>
      </w:r>
      <w:r w:rsidRPr="00226C05">
        <w:rPr>
          <w:rStyle w:val="libAlaemChar"/>
          <w:rtl/>
        </w:rPr>
        <w:t>عليه‌السلام</w:t>
      </w:r>
      <w:r>
        <w:rPr>
          <w:rtl/>
        </w:rPr>
        <w:t>: « والوقت الذي يجوز فيه نكاح المستحاضة وقت الغسل، وبعد ان تغتسل وتتنظف، ل</w:t>
      </w:r>
      <w:r w:rsidR="005C7719">
        <w:rPr>
          <w:rFonts w:hint="cs"/>
          <w:rtl/>
        </w:rPr>
        <w:t>أ</w:t>
      </w:r>
      <w:r>
        <w:rPr>
          <w:rtl/>
        </w:rPr>
        <w:t xml:space="preserve">ن غسلها يقوم مقام الطهر للحائض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بعد ذكر ما تفعله المستحاضة: « ومتى اغتسلت على ما وصفت حل لزوجها ان يغشاها ».</w:t>
      </w:r>
    </w:p>
    <w:p w:rsidR="009668BF" w:rsidRDefault="009668BF" w:rsidP="009668BF">
      <w:pPr>
        <w:pStyle w:val="libLine"/>
        <w:rPr>
          <w:rtl/>
        </w:rPr>
      </w:pPr>
      <w:r>
        <w:rPr>
          <w:rtl/>
        </w:rPr>
        <w:t>______________</w:t>
      </w:r>
    </w:p>
    <w:p w:rsidR="009668BF" w:rsidRDefault="009668BF" w:rsidP="009668BF">
      <w:pPr>
        <w:pStyle w:val="libFootnote0"/>
        <w:rPr>
          <w:rtl/>
        </w:rPr>
      </w:pPr>
      <w:r w:rsidRPr="00EB0AAC">
        <w:rPr>
          <w:rtl/>
        </w:rPr>
        <w:t xml:space="preserve">4 - كتاب </w:t>
      </w:r>
      <w:r w:rsidR="00565ADE">
        <w:rPr>
          <w:rtl/>
        </w:rPr>
        <w:t>عبدالله</w:t>
      </w:r>
      <w:r w:rsidRPr="00EB0AAC">
        <w:rPr>
          <w:rtl/>
        </w:rPr>
        <w:t xml:space="preserve"> بن يحيى الكاهلي ص 115. </w:t>
      </w:r>
    </w:p>
    <w:p w:rsidR="009668BF" w:rsidRDefault="009668BF" w:rsidP="009668BF">
      <w:pPr>
        <w:pStyle w:val="libFootnoteCenterBold"/>
        <w:rPr>
          <w:rtl/>
        </w:rPr>
      </w:pPr>
      <w:r w:rsidRPr="00EB0AAC">
        <w:rPr>
          <w:rtl/>
        </w:rPr>
        <w:t xml:space="preserve">الباب - 2 </w:t>
      </w:r>
    </w:p>
    <w:p w:rsidR="009668BF" w:rsidRDefault="009668BF" w:rsidP="009668BF">
      <w:pPr>
        <w:pStyle w:val="libFootnote0"/>
        <w:rPr>
          <w:rtl/>
        </w:rPr>
      </w:pPr>
      <w:r w:rsidRPr="00EB0AAC">
        <w:rPr>
          <w:rtl/>
        </w:rPr>
        <w:t xml:space="preserve">1 - الجعفريات ص 75. </w:t>
      </w:r>
    </w:p>
    <w:p w:rsidR="009668BF" w:rsidRDefault="009668BF" w:rsidP="009668BF">
      <w:pPr>
        <w:pStyle w:val="libFootnoteCenterBold"/>
        <w:rPr>
          <w:rtl/>
        </w:rPr>
      </w:pPr>
      <w:r w:rsidRPr="00EB0AAC">
        <w:rPr>
          <w:rtl/>
        </w:rPr>
        <w:t xml:space="preserve">الباب - 3 </w:t>
      </w:r>
    </w:p>
    <w:p w:rsidR="009668BF" w:rsidRPr="00EB0AAC" w:rsidRDefault="009668BF" w:rsidP="009668BF">
      <w:pPr>
        <w:pStyle w:val="libFootnote0"/>
        <w:rPr>
          <w:rtl/>
        </w:rPr>
      </w:pPr>
      <w:r w:rsidRPr="00EB0AAC">
        <w:rPr>
          <w:rtl/>
        </w:rPr>
        <w:t xml:space="preserve">1 - فقه الرضا </w:t>
      </w:r>
      <w:r w:rsidRPr="005C7719">
        <w:rPr>
          <w:rStyle w:val="libFootnoteAlaemChar"/>
          <w:rtl/>
        </w:rPr>
        <w:t>عليه‌السلام</w:t>
      </w:r>
      <w:r w:rsidRPr="00EB0AAC">
        <w:rPr>
          <w:rtl/>
        </w:rPr>
        <w:t xml:space="preserve"> ص 21، عنه في البحار ج 81 ص 91 ح 12.</w:t>
      </w:r>
    </w:p>
    <w:p w:rsidR="009668BF" w:rsidRDefault="009668BF" w:rsidP="009668BF">
      <w:pPr>
        <w:pStyle w:val="libNormal"/>
        <w:rPr>
          <w:rtl/>
        </w:rPr>
      </w:pPr>
      <w:r>
        <w:rPr>
          <w:rtl/>
        </w:rPr>
        <w:br w:type="page"/>
      </w:r>
      <w:r>
        <w:rPr>
          <w:rtl/>
        </w:rPr>
        <w:lastRenderedPageBreak/>
        <w:t xml:space="preserve">وتقدم في خبر الدعائم </w:t>
      </w:r>
      <w:r w:rsidRPr="00546FBC">
        <w:rPr>
          <w:rStyle w:val="libFootnotenumChar"/>
          <w:rtl/>
        </w:rPr>
        <w:t>(1)</w:t>
      </w:r>
      <w:r>
        <w:rPr>
          <w:rtl/>
        </w:rPr>
        <w:t xml:space="preserve">: « وإذا ذهبت تطهرت ثم احتشت بخرق أو قطن، وتوضأت لكل صلاة، وحلت لزوجها ». </w:t>
      </w:r>
    </w:p>
    <w:p w:rsidR="009668BF" w:rsidRDefault="009668BF" w:rsidP="005C7719">
      <w:pPr>
        <w:pStyle w:val="libNormal"/>
        <w:rPr>
          <w:rtl/>
        </w:rPr>
      </w:pPr>
      <w:r>
        <w:rPr>
          <w:rtl/>
        </w:rPr>
        <w:t>قلت: وظاهره كظاهر جملة من الاخبار، توقف حل</w:t>
      </w:r>
      <w:r w:rsidR="005C7719">
        <w:rPr>
          <w:rFonts w:hint="cs"/>
          <w:rtl/>
        </w:rPr>
        <w:t>ّ</w:t>
      </w:r>
      <w:r>
        <w:rPr>
          <w:rtl/>
        </w:rPr>
        <w:t>ية الوط</w:t>
      </w:r>
      <w:r w:rsidR="005C7719">
        <w:rPr>
          <w:rFonts w:hint="cs"/>
          <w:rtl/>
        </w:rPr>
        <w:t>ء</w:t>
      </w:r>
      <w:r>
        <w:rPr>
          <w:rtl/>
        </w:rPr>
        <w:t xml:space="preserve"> على جميع الافعال التي تتوقف عليها الصلاة، والاقوى توقفها على خصوص الغسل منها.</w:t>
      </w:r>
    </w:p>
    <w:p w:rsidR="009668BF" w:rsidRDefault="009668BF" w:rsidP="009668BF">
      <w:pPr>
        <w:pStyle w:val="libLine"/>
        <w:rPr>
          <w:rtl/>
        </w:rPr>
      </w:pPr>
      <w:r>
        <w:rPr>
          <w:rtl/>
        </w:rPr>
        <w:t>______________</w:t>
      </w:r>
    </w:p>
    <w:p w:rsidR="009668BF" w:rsidRDefault="009668BF" w:rsidP="009668BF">
      <w:pPr>
        <w:pStyle w:val="libFootnote"/>
        <w:rPr>
          <w:rtl/>
        </w:rPr>
      </w:pPr>
      <w:r>
        <w:rPr>
          <w:rtl/>
        </w:rPr>
        <w:t>(1) تقدم في الحديث 2 من الباب 1.</w:t>
      </w:r>
    </w:p>
    <w:p w:rsidR="009668BF" w:rsidRDefault="009668BF" w:rsidP="009668BF">
      <w:pPr>
        <w:pStyle w:val="Heading1Center"/>
        <w:rPr>
          <w:rtl/>
        </w:rPr>
      </w:pPr>
      <w:r>
        <w:rPr>
          <w:rtl/>
        </w:rPr>
        <w:br w:type="page"/>
      </w:r>
      <w:bookmarkStart w:id="42" w:name="_Toc360362862"/>
      <w:r>
        <w:rPr>
          <w:rtl/>
        </w:rPr>
        <w:lastRenderedPageBreak/>
        <w:t>أبواب النفاس</w:t>
      </w:r>
      <w:bookmarkEnd w:id="42"/>
      <w:r>
        <w:rPr>
          <w:rtl/>
        </w:rPr>
        <w:t xml:space="preserve"> </w:t>
      </w:r>
    </w:p>
    <w:p w:rsidR="009668BF" w:rsidRDefault="009668BF" w:rsidP="009668BF">
      <w:pPr>
        <w:pStyle w:val="Heading2Center"/>
        <w:rPr>
          <w:rtl/>
        </w:rPr>
      </w:pPr>
      <w:bookmarkStart w:id="43" w:name="_Toc360362863"/>
      <w:r>
        <w:rPr>
          <w:rtl/>
        </w:rPr>
        <w:t xml:space="preserve">1 - </w:t>
      </w:r>
      <w:r w:rsidR="00FA490B" w:rsidRPr="00FA490B">
        <w:rPr>
          <w:rStyle w:val="libAlaemHeading2Char"/>
          <w:rtl/>
        </w:rPr>
        <w:t>(</w:t>
      </w:r>
      <w:r w:rsidR="00565ADE">
        <w:rPr>
          <w:rtl/>
        </w:rPr>
        <w:t xml:space="preserve"> </w:t>
      </w:r>
      <w:r>
        <w:rPr>
          <w:rtl/>
        </w:rPr>
        <w:t>باب أن أكثر النفاس عشرة أيام وأنه يجب رجوع النفساء إلى عادتها في الحيض أو النفاس وإل</w:t>
      </w:r>
      <w:r w:rsidR="005C7719">
        <w:rPr>
          <w:rFonts w:hint="cs"/>
          <w:rtl/>
        </w:rPr>
        <w:t>ّ</w:t>
      </w:r>
      <w:r>
        <w:rPr>
          <w:rtl/>
        </w:rPr>
        <w:t>ا فإلى عادة نسائها ويستحب لها الاستظهار كالحائض ثم تعمل عمل المستحاضة</w:t>
      </w:r>
      <w:r w:rsidR="00565ADE">
        <w:rPr>
          <w:rtl/>
        </w:rPr>
        <w:t xml:space="preserve"> </w:t>
      </w:r>
      <w:r w:rsidR="00FA490B" w:rsidRPr="00FA490B">
        <w:rPr>
          <w:rStyle w:val="libAlaemHeading2Char"/>
          <w:rtl/>
        </w:rPr>
        <w:t>)</w:t>
      </w:r>
      <w:bookmarkEnd w:id="43"/>
      <w:r>
        <w:rPr>
          <w:rtl/>
        </w:rPr>
        <w:t xml:space="preserve"> </w:t>
      </w:r>
    </w:p>
    <w:p w:rsidR="009668BF" w:rsidRDefault="009668BF" w:rsidP="009668BF">
      <w:pPr>
        <w:pStyle w:val="libNormal"/>
        <w:rPr>
          <w:rtl/>
        </w:rPr>
      </w:pPr>
      <w:r>
        <w:rPr>
          <w:rtl/>
        </w:rPr>
        <w:t xml:space="preserve">1364 / 1 - فقه الرضا </w:t>
      </w:r>
      <w:r w:rsidRPr="00226C05">
        <w:rPr>
          <w:rStyle w:val="libAlaemChar"/>
          <w:rtl/>
        </w:rPr>
        <w:t>عليه‌السلام</w:t>
      </w:r>
      <w:r>
        <w:rPr>
          <w:rtl/>
        </w:rPr>
        <w:t xml:space="preserve">: « والنفساء تدع الصلاة اكثر مثل ايام حيضها وهي عشرة أيام وتستظهر بثلاثة ايام ثم تغتسل، فإذا رأت الدم عملت كما تعمل المستحاضة »، وقد روي « ثمانية عشر يوما »، وروي « ثلاث وعشرين يوما »، وبأي هذه الاحاديث اخذ من جهة التسليم جاز. </w:t>
      </w:r>
    </w:p>
    <w:p w:rsidR="009668BF" w:rsidRDefault="009668BF" w:rsidP="009668BF">
      <w:pPr>
        <w:pStyle w:val="libNormal"/>
        <w:rPr>
          <w:rtl/>
        </w:rPr>
      </w:pPr>
      <w:r>
        <w:rPr>
          <w:rtl/>
        </w:rPr>
        <w:t>1365 / 2 - الصدوق في المقنع: وان ولدت المرأة قعدت عن الصلاة عشرة ايام الا ان تطهر قبل ذلك، فان استمر بها الدم تركت الصلاة عشرة ايام فإذا كان يوم الحادي عشر اغتسلت واحتشت واستثفرت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وعملت بما تعمل المستحاضة، وقد روي</w:t>
      </w:r>
      <w:r w:rsidR="005C7719">
        <w:rPr>
          <w:rFonts w:hint="cs"/>
          <w:rtl/>
        </w:rPr>
        <w:t xml:space="preserve"> </w:t>
      </w:r>
      <w:r>
        <w:rPr>
          <w:rtl/>
        </w:rPr>
        <w:t xml:space="preserve">... إلى آخر ما في الوسائل. </w:t>
      </w:r>
    </w:p>
    <w:p w:rsidR="009668BF" w:rsidRDefault="009668BF" w:rsidP="009668BF">
      <w:pPr>
        <w:pStyle w:val="libNormal"/>
        <w:rPr>
          <w:rtl/>
        </w:rPr>
      </w:pPr>
      <w:r>
        <w:rPr>
          <w:rtl/>
        </w:rPr>
        <w:t xml:space="preserve">1366 / 3 - وفي الهداية: قال الصادق </w:t>
      </w:r>
      <w:r w:rsidRPr="00226C05">
        <w:rPr>
          <w:rStyle w:val="libAlaemChar"/>
          <w:rtl/>
        </w:rPr>
        <w:t>عليه‌السلام</w:t>
      </w:r>
      <w:r>
        <w:rPr>
          <w:rtl/>
        </w:rPr>
        <w:t xml:space="preserve">: « ان اسماء بنت عميس الخثعمية </w:t>
      </w:r>
      <w:r w:rsidRPr="00546FBC">
        <w:rPr>
          <w:rStyle w:val="libFootnotenumChar"/>
          <w:rtl/>
        </w:rPr>
        <w:t>(1)</w:t>
      </w:r>
      <w:r>
        <w:rPr>
          <w:rtl/>
        </w:rPr>
        <w:t>، نفست ب</w:t>
      </w:r>
      <w:r w:rsidR="00565ADE">
        <w:rPr>
          <w:rtl/>
        </w:rPr>
        <w:t>محمّد</w:t>
      </w:r>
      <w:r>
        <w:rPr>
          <w:rtl/>
        </w:rPr>
        <w:t xml:space="preserve"> بن أبي بكر في حجة الوداع،</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- 1 </w:t>
      </w:r>
    </w:p>
    <w:p w:rsidR="009668BF" w:rsidRDefault="009668BF" w:rsidP="009668BF">
      <w:pPr>
        <w:pStyle w:val="libFootnote0"/>
        <w:rPr>
          <w:rtl/>
        </w:rPr>
      </w:pPr>
      <w:r>
        <w:rPr>
          <w:rtl/>
        </w:rPr>
        <w:t xml:space="preserve">1 - فقه الرضا </w:t>
      </w:r>
      <w:r w:rsidRPr="005C7719">
        <w:rPr>
          <w:rStyle w:val="libFootnoteAlaemChar"/>
          <w:rtl/>
        </w:rPr>
        <w:t>عليه‌السلام</w:t>
      </w:r>
      <w:r>
        <w:rPr>
          <w:rtl/>
        </w:rPr>
        <w:t xml:space="preserve"> ص 21، عنه في البحار ج 81 ص 91 ح 12. </w:t>
      </w:r>
    </w:p>
    <w:p w:rsidR="009668BF" w:rsidRDefault="009668BF" w:rsidP="009668BF">
      <w:pPr>
        <w:pStyle w:val="libFootnote0"/>
        <w:rPr>
          <w:rtl/>
        </w:rPr>
      </w:pPr>
      <w:r>
        <w:rPr>
          <w:rtl/>
        </w:rPr>
        <w:t xml:space="preserve">2 - المقنع ص 16، عه في البحار ج 81 ص 111 ح 33. </w:t>
      </w:r>
    </w:p>
    <w:p w:rsidR="009668BF" w:rsidRDefault="009668BF" w:rsidP="009668BF">
      <w:pPr>
        <w:pStyle w:val="libFootnote"/>
        <w:rPr>
          <w:rtl/>
        </w:rPr>
      </w:pPr>
      <w:r>
        <w:rPr>
          <w:rtl/>
        </w:rPr>
        <w:t xml:space="preserve">(1) في المصدر: واستشرفت. </w:t>
      </w:r>
    </w:p>
    <w:p w:rsidR="009668BF" w:rsidRDefault="009668BF" w:rsidP="009668BF">
      <w:pPr>
        <w:pStyle w:val="libFootnote0"/>
        <w:rPr>
          <w:rtl/>
        </w:rPr>
      </w:pPr>
      <w:r>
        <w:rPr>
          <w:rtl/>
        </w:rPr>
        <w:t xml:space="preserve">3 - الهداية ص 22. </w:t>
      </w:r>
    </w:p>
    <w:p w:rsidR="009668BF" w:rsidRDefault="009668BF" w:rsidP="009668BF">
      <w:pPr>
        <w:pStyle w:val="libFootnote"/>
        <w:rPr>
          <w:rtl/>
        </w:rPr>
      </w:pPr>
      <w:r>
        <w:rPr>
          <w:rtl/>
        </w:rPr>
        <w:t xml:space="preserve">(1) اسماء بنت عميس الخثعمية، زوجة جعفر بن أبي طالب، من المهاجرات إلى الحبشة، ولدت لزوجها هناك </w:t>
      </w:r>
      <w:r w:rsidR="00565ADE">
        <w:rPr>
          <w:rtl/>
        </w:rPr>
        <w:t>عبدالله</w:t>
      </w:r>
      <w:r>
        <w:rPr>
          <w:rtl/>
        </w:rPr>
        <w:t>، وعونا</w:t>
      </w:r>
      <w:r w:rsidR="00C80492">
        <w:rPr>
          <w:rFonts w:hint="cs"/>
          <w:rtl/>
        </w:rPr>
        <w:t>ً</w:t>
      </w:r>
      <w:r>
        <w:rPr>
          <w:rtl/>
        </w:rPr>
        <w:t>، و</w:t>
      </w:r>
      <w:r w:rsidR="00565ADE">
        <w:rPr>
          <w:rtl/>
        </w:rPr>
        <w:t>محمّد</w:t>
      </w:r>
      <w:r>
        <w:rPr>
          <w:rtl/>
        </w:rPr>
        <w:t>ا</w:t>
      </w:r>
      <w:r w:rsidR="00C80492">
        <w:rPr>
          <w:rFonts w:hint="cs"/>
          <w:rtl/>
        </w:rPr>
        <w:t>ً</w:t>
      </w:r>
      <w:r>
        <w:rPr>
          <w:rtl/>
        </w:rPr>
        <w:t xml:space="preserve"> ثم هاجرت =</w:t>
      </w:r>
    </w:p>
    <w:p w:rsidR="009668BF" w:rsidRDefault="009668BF" w:rsidP="009668BF">
      <w:pPr>
        <w:pStyle w:val="libNormal0"/>
        <w:rPr>
          <w:rtl/>
        </w:rPr>
      </w:pPr>
      <w:r>
        <w:rPr>
          <w:rtl/>
        </w:rPr>
        <w:br w:type="page"/>
      </w:r>
      <w:r>
        <w:rPr>
          <w:rtl/>
        </w:rPr>
        <w:lastRenderedPageBreak/>
        <w:t xml:space="preserve">فأمرها النبي </w:t>
      </w:r>
      <w:r w:rsidRPr="00226C05">
        <w:rPr>
          <w:rStyle w:val="libAlaemChar"/>
          <w:rtl/>
        </w:rPr>
        <w:t>صلى‌الله‌عليه‌وآله</w:t>
      </w:r>
      <w:r>
        <w:rPr>
          <w:rtl/>
        </w:rPr>
        <w:t xml:space="preserve"> ان تقعد ثمانية عشر يوما، فأيما امرأة طهرت قبل ذلك فلتغتسل ولتصل ». </w:t>
      </w:r>
    </w:p>
    <w:p w:rsidR="009668BF" w:rsidRDefault="009668BF" w:rsidP="009668BF">
      <w:pPr>
        <w:pStyle w:val="libNormal"/>
        <w:rPr>
          <w:rtl/>
        </w:rPr>
      </w:pPr>
      <w:r>
        <w:rPr>
          <w:rtl/>
        </w:rPr>
        <w:t xml:space="preserve">1367 / 4 -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xml:space="preserve">، عن ابيه، عن علي </w:t>
      </w:r>
      <w:r w:rsidRPr="00226C05">
        <w:rPr>
          <w:rStyle w:val="libAlaemChar"/>
          <w:rtl/>
        </w:rPr>
        <w:t>عليهم‌السلام</w:t>
      </w:r>
      <w:r>
        <w:rPr>
          <w:rtl/>
        </w:rPr>
        <w:t xml:space="preserve"> قال: « تقعد النفساء اربعين يوما، فإذا جاوزت اربعين يوما اغتسلت وصلت، وكانت بمنزلة المستحاضة تصوم وتصلي ويأتيها زوجها ». </w:t>
      </w:r>
    </w:p>
    <w:p w:rsidR="009668BF" w:rsidRDefault="009668BF" w:rsidP="009668BF">
      <w:pPr>
        <w:pStyle w:val="libNormal"/>
        <w:rPr>
          <w:rtl/>
        </w:rPr>
      </w:pPr>
      <w:r>
        <w:rPr>
          <w:rtl/>
        </w:rPr>
        <w:t xml:space="preserve">قلت: الخبر محمول على التقية كغيره مما دل عليه، أو ما بين الاربعين والثلاثين أو الخمسين مما ضبط في الاصل، والعمل على عشرة، والاحتياط إلى الثمانية عشر. </w:t>
      </w:r>
    </w:p>
    <w:p w:rsidR="009668BF" w:rsidRDefault="009668BF" w:rsidP="009668BF">
      <w:pPr>
        <w:pStyle w:val="Heading2Center"/>
        <w:rPr>
          <w:rtl/>
        </w:rPr>
      </w:pPr>
      <w:bookmarkStart w:id="44" w:name="_Toc360362864"/>
      <w:r>
        <w:rPr>
          <w:rtl/>
        </w:rPr>
        <w:t xml:space="preserve">2 - </w:t>
      </w:r>
      <w:r w:rsidR="00FA490B" w:rsidRPr="00FA490B">
        <w:rPr>
          <w:rStyle w:val="libAlaemHeading2Char"/>
          <w:rtl/>
        </w:rPr>
        <w:t>(</w:t>
      </w:r>
      <w:r w:rsidR="00565ADE">
        <w:rPr>
          <w:rtl/>
        </w:rPr>
        <w:t xml:space="preserve"> </w:t>
      </w:r>
      <w:r>
        <w:rPr>
          <w:rtl/>
        </w:rPr>
        <w:t>باب ان الدم الذي تراه قبل الولادة ليس بنفاس بل يجب معه الصلاة والقضاء مع الفوات ان لم تقدر على الصلاة مع الوجع</w:t>
      </w:r>
      <w:r w:rsidR="00565ADE">
        <w:rPr>
          <w:rtl/>
        </w:rPr>
        <w:t xml:space="preserve"> </w:t>
      </w:r>
      <w:r w:rsidR="00FA490B" w:rsidRPr="00FA490B">
        <w:rPr>
          <w:rStyle w:val="libAlaemHeading2Char"/>
          <w:rtl/>
        </w:rPr>
        <w:t>)</w:t>
      </w:r>
      <w:bookmarkEnd w:id="44"/>
      <w:r>
        <w:rPr>
          <w:rtl/>
        </w:rPr>
        <w:t xml:space="preserve"> </w:t>
      </w:r>
    </w:p>
    <w:p w:rsidR="009668BF" w:rsidRDefault="009668BF" w:rsidP="009668BF">
      <w:pPr>
        <w:pStyle w:val="libNormal"/>
        <w:rPr>
          <w:rtl/>
        </w:rPr>
      </w:pPr>
      <w:r>
        <w:rPr>
          <w:rtl/>
        </w:rPr>
        <w:t xml:space="preserve">1368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ابيه، عن علي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xml:space="preserve">: « ما كان الله </w:t>
      </w:r>
      <w:r w:rsidR="00A12D37">
        <w:rPr>
          <w:rtl/>
        </w:rPr>
        <w:t>عزّوجلّ</w:t>
      </w:r>
      <w:r>
        <w:rPr>
          <w:rtl/>
        </w:rPr>
        <w:t xml:space="preserve"> ليجعل حيضها مع حمل، فإذا رأت المرأة الدم وهي حبلى فلا تدع</w:t>
      </w:r>
    </w:p>
    <w:p w:rsidR="009668BF" w:rsidRDefault="009668BF" w:rsidP="009668BF">
      <w:pPr>
        <w:pStyle w:val="libLine"/>
        <w:rPr>
          <w:rtl/>
        </w:rPr>
      </w:pPr>
      <w:r>
        <w:rPr>
          <w:rtl/>
        </w:rPr>
        <w:t>______________</w:t>
      </w:r>
    </w:p>
    <w:p w:rsidR="009668BF" w:rsidRDefault="009668BF" w:rsidP="00C80492">
      <w:pPr>
        <w:pStyle w:val="libFootnote0"/>
        <w:rPr>
          <w:rtl/>
        </w:rPr>
      </w:pPr>
      <w:r>
        <w:rPr>
          <w:rtl/>
        </w:rPr>
        <w:t>=</w:t>
      </w:r>
      <w:r w:rsidR="00C80492">
        <w:rPr>
          <w:rFonts w:hint="cs"/>
          <w:rtl/>
        </w:rPr>
        <w:t xml:space="preserve">   </w:t>
      </w:r>
      <w:r>
        <w:rPr>
          <w:rtl/>
        </w:rPr>
        <w:t>إلى المدينة فلما قتل عنها جعفر، تزوجها</w:t>
      </w:r>
      <w:r w:rsidR="00565ADE">
        <w:rPr>
          <w:rtl/>
        </w:rPr>
        <w:t xml:space="preserve"> أبو</w:t>
      </w:r>
      <w:r>
        <w:rPr>
          <w:rtl/>
        </w:rPr>
        <w:t xml:space="preserve">بكر، فولدت له </w:t>
      </w:r>
      <w:r w:rsidR="00565ADE">
        <w:rPr>
          <w:rtl/>
        </w:rPr>
        <w:t>محمّد</w:t>
      </w:r>
      <w:r>
        <w:rPr>
          <w:rtl/>
        </w:rPr>
        <w:t>ا</w:t>
      </w:r>
      <w:r w:rsidR="00C80492">
        <w:rPr>
          <w:rFonts w:hint="cs"/>
          <w:rtl/>
        </w:rPr>
        <w:t>ً</w:t>
      </w:r>
      <w:r>
        <w:rPr>
          <w:rtl/>
        </w:rPr>
        <w:t xml:space="preserve"> الذي يقول فيه الامام </w:t>
      </w:r>
      <w:r w:rsidR="0056257C">
        <w:rPr>
          <w:rtl/>
        </w:rPr>
        <w:t>أميرالمؤمنين</w:t>
      </w:r>
      <w:r>
        <w:rPr>
          <w:rtl/>
        </w:rPr>
        <w:t xml:space="preserve"> </w:t>
      </w:r>
      <w:r w:rsidRPr="00C80492">
        <w:rPr>
          <w:rStyle w:val="libFootnoteAlaemChar"/>
          <w:rtl/>
        </w:rPr>
        <w:t>عليه‌السلام</w:t>
      </w:r>
      <w:r>
        <w:rPr>
          <w:rtl/>
        </w:rPr>
        <w:t xml:space="preserve">: </w:t>
      </w:r>
      <w:r w:rsidR="00565ADE">
        <w:rPr>
          <w:rtl/>
        </w:rPr>
        <w:t>محمّد</w:t>
      </w:r>
      <w:r>
        <w:rPr>
          <w:rtl/>
        </w:rPr>
        <w:t xml:space="preserve"> ابني الا انه من صلب ابي بكر، ولما مات عنها تزوجها </w:t>
      </w:r>
      <w:r w:rsidR="0056257C">
        <w:rPr>
          <w:rtl/>
        </w:rPr>
        <w:t>أميرالمؤمنين</w:t>
      </w:r>
      <w:r>
        <w:rPr>
          <w:rtl/>
        </w:rPr>
        <w:t xml:space="preserve"> </w:t>
      </w:r>
      <w:r w:rsidRPr="00C80492">
        <w:rPr>
          <w:rStyle w:val="libFootnoteAlaemChar"/>
          <w:rtl/>
        </w:rPr>
        <w:t>عليه‌السلام</w:t>
      </w:r>
      <w:r>
        <w:rPr>
          <w:rtl/>
        </w:rPr>
        <w:t xml:space="preserve"> وماتت في زمن خلافته بالكوفة (الدر المنثور في طبقات ربات الخدور ص 35 أسد الغابة ج 5 ص 395، الاصابة ج 4 ص 225). </w:t>
      </w:r>
    </w:p>
    <w:p w:rsidR="009668BF" w:rsidRDefault="009668BF" w:rsidP="009668BF">
      <w:pPr>
        <w:pStyle w:val="libFootnote0"/>
        <w:rPr>
          <w:rtl/>
        </w:rPr>
      </w:pPr>
      <w:r>
        <w:rPr>
          <w:rtl/>
        </w:rPr>
        <w:t xml:space="preserve">4 - الجعفريات ص 25. </w:t>
      </w:r>
    </w:p>
    <w:p w:rsidR="009668BF" w:rsidRDefault="009668BF" w:rsidP="009668BF">
      <w:pPr>
        <w:pStyle w:val="libFootnoteCenterBold"/>
        <w:rPr>
          <w:rtl/>
        </w:rPr>
      </w:pPr>
      <w:r>
        <w:rPr>
          <w:rtl/>
        </w:rPr>
        <w:t xml:space="preserve">الباب - 2 </w:t>
      </w:r>
    </w:p>
    <w:p w:rsidR="009668BF" w:rsidRDefault="009668BF" w:rsidP="009668BF">
      <w:pPr>
        <w:pStyle w:val="libFootnote0"/>
        <w:rPr>
          <w:rtl/>
        </w:rPr>
      </w:pPr>
      <w:r>
        <w:rPr>
          <w:rtl/>
        </w:rPr>
        <w:t>1 - الجعفريات ص 25.</w:t>
      </w:r>
    </w:p>
    <w:p w:rsidR="009668BF" w:rsidRDefault="009668BF" w:rsidP="009668BF">
      <w:pPr>
        <w:pStyle w:val="libNormal0"/>
        <w:rPr>
          <w:rtl/>
        </w:rPr>
      </w:pPr>
      <w:r>
        <w:rPr>
          <w:rtl/>
        </w:rPr>
        <w:br w:type="page"/>
      </w:r>
      <w:r>
        <w:rPr>
          <w:rtl/>
        </w:rPr>
        <w:lastRenderedPageBreak/>
        <w:t xml:space="preserve">الصلاة، الا ان ترى الدم على رأس ولادتها، إذا ضربها الطلق ورأت الدم تركت الصلاة ». </w:t>
      </w:r>
    </w:p>
    <w:p w:rsidR="009668BF" w:rsidRDefault="009668BF" w:rsidP="00C80492">
      <w:pPr>
        <w:pStyle w:val="Heading2Center"/>
        <w:rPr>
          <w:rtl/>
        </w:rPr>
      </w:pPr>
      <w:bookmarkStart w:id="45" w:name="_Toc360362865"/>
      <w:r>
        <w:rPr>
          <w:rtl/>
        </w:rPr>
        <w:t xml:space="preserve">3 - </w:t>
      </w:r>
      <w:r w:rsidR="00FA490B" w:rsidRPr="00FA490B">
        <w:rPr>
          <w:rStyle w:val="libAlaemHeading2Char"/>
          <w:rtl/>
        </w:rPr>
        <w:t>(</w:t>
      </w:r>
      <w:r w:rsidR="00565ADE">
        <w:rPr>
          <w:rtl/>
        </w:rPr>
        <w:t xml:space="preserve"> </w:t>
      </w:r>
      <w:r>
        <w:rPr>
          <w:rtl/>
        </w:rPr>
        <w:t>باب تحريم وط</w:t>
      </w:r>
      <w:r w:rsidR="00C80492">
        <w:rPr>
          <w:rFonts w:hint="cs"/>
          <w:rtl/>
        </w:rPr>
        <w:t>ء</w:t>
      </w:r>
      <w:r>
        <w:rPr>
          <w:rtl/>
        </w:rPr>
        <w:t xml:space="preserve"> النفساء قبل الانقطاع وجوازه بعده على كراهية قبل الغسل</w:t>
      </w:r>
      <w:r w:rsidR="00565ADE">
        <w:rPr>
          <w:rtl/>
        </w:rPr>
        <w:t xml:space="preserve"> </w:t>
      </w:r>
      <w:r w:rsidR="00FA490B" w:rsidRPr="00FA490B">
        <w:rPr>
          <w:rStyle w:val="libAlaemHeading2Char"/>
          <w:rtl/>
        </w:rPr>
        <w:t>)</w:t>
      </w:r>
      <w:bookmarkEnd w:id="45"/>
      <w:r>
        <w:rPr>
          <w:rtl/>
        </w:rPr>
        <w:t xml:space="preserve"> </w:t>
      </w:r>
    </w:p>
    <w:p w:rsidR="009668BF" w:rsidRDefault="009668BF" w:rsidP="00C80492">
      <w:pPr>
        <w:pStyle w:val="libNormal"/>
        <w:rPr>
          <w:rtl/>
        </w:rPr>
      </w:pPr>
      <w:r>
        <w:rPr>
          <w:rtl/>
        </w:rPr>
        <w:t xml:space="preserve">1369 / 1 - السيد المرتضى في اجوبة المسائل الثالثة الواردة من الموصل: عن زرارة، عن ابي جعفر </w:t>
      </w:r>
      <w:r w:rsidR="00C80492" w:rsidRPr="00226C05">
        <w:rPr>
          <w:rStyle w:val="libAlaemChar"/>
          <w:rtl/>
        </w:rPr>
        <w:t>عليه‌السلام</w:t>
      </w:r>
      <w:r w:rsidR="00C80492">
        <w:rPr>
          <w:rtl/>
        </w:rPr>
        <w:t xml:space="preserve"> </w:t>
      </w:r>
      <w:r>
        <w:rPr>
          <w:rtl/>
        </w:rPr>
        <w:t>، في حديث في طلاق الحامل قال: « فإذا طلقها الرجل ووضعت من يومها أو من غد، فقد انقضى اجلها وجاز لها ان تتزوج، ولكن لا يدخل بها</w:t>
      </w:r>
      <w:r w:rsidR="00565ADE">
        <w:rPr>
          <w:rtl/>
        </w:rPr>
        <w:t xml:space="preserve"> حتّى </w:t>
      </w:r>
      <w:r>
        <w:rPr>
          <w:rtl/>
        </w:rPr>
        <w:t>تطهر</w:t>
      </w:r>
      <w:r w:rsidR="00C80492">
        <w:rPr>
          <w:rFonts w:hint="cs"/>
          <w:rtl/>
        </w:rPr>
        <w:t xml:space="preserve"> </w:t>
      </w:r>
      <w:r>
        <w:rPr>
          <w:rtl/>
        </w:rPr>
        <w:t xml:space="preserve">... الخبر ». </w:t>
      </w:r>
    </w:p>
    <w:p w:rsidR="009668BF" w:rsidRDefault="009668BF" w:rsidP="009668BF">
      <w:pPr>
        <w:pStyle w:val="Heading2Center"/>
        <w:rPr>
          <w:rtl/>
        </w:rPr>
      </w:pPr>
      <w:bookmarkStart w:id="46" w:name="_Toc360362866"/>
      <w:r>
        <w:rPr>
          <w:rtl/>
        </w:rPr>
        <w:t xml:space="preserve">4 - </w:t>
      </w:r>
      <w:r w:rsidR="00FA490B" w:rsidRPr="00FA490B">
        <w:rPr>
          <w:rStyle w:val="libAlaemHeading2Char"/>
          <w:rtl/>
        </w:rPr>
        <w:t>(</w:t>
      </w:r>
      <w:r w:rsidR="00565ADE">
        <w:rPr>
          <w:rtl/>
        </w:rPr>
        <w:t xml:space="preserve"> </w:t>
      </w:r>
      <w:r>
        <w:rPr>
          <w:rtl/>
        </w:rPr>
        <w:t>باب نوادر ما يتعلق بأبواب الاستحاضة والنفاس</w:t>
      </w:r>
      <w:r w:rsidR="00565ADE">
        <w:rPr>
          <w:rtl/>
        </w:rPr>
        <w:t xml:space="preserve"> </w:t>
      </w:r>
      <w:r w:rsidR="00FA490B" w:rsidRPr="00FA490B">
        <w:rPr>
          <w:rStyle w:val="libAlaemHeading2Char"/>
          <w:rtl/>
        </w:rPr>
        <w:t>)</w:t>
      </w:r>
      <w:bookmarkEnd w:id="46"/>
      <w:r>
        <w:rPr>
          <w:rtl/>
        </w:rPr>
        <w:t xml:space="preserve"> </w:t>
      </w:r>
    </w:p>
    <w:p w:rsidR="009668BF" w:rsidRDefault="009668BF" w:rsidP="009668BF">
      <w:pPr>
        <w:pStyle w:val="libNormal"/>
        <w:rPr>
          <w:rtl/>
        </w:rPr>
      </w:pPr>
      <w:r>
        <w:rPr>
          <w:rtl/>
        </w:rPr>
        <w:t xml:space="preserve">1370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ابيه، ان عليا </w:t>
      </w:r>
      <w:r w:rsidRPr="00226C05">
        <w:rPr>
          <w:rStyle w:val="libAlaemChar"/>
          <w:rtl/>
        </w:rPr>
        <w:t>عليهم‌السلام</w:t>
      </w:r>
      <w:r>
        <w:rPr>
          <w:rtl/>
        </w:rPr>
        <w:t xml:space="preserve"> قال: « ليس على المستحاضة حد</w:t>
      </w:r>
      <w:r w:rsidR="00565ADE">
        <w:rPr>
          <w:rtl/>
        </w:rPr>
        <w:t xml:space="preserve"> حتّى </w:t>
      </w:r>
      <w:r>
        <w:rPr>
          <w:rtl/>
        </w:rPr>
        <w:t>تطهر، ولا على الحائض</w:t>
      </w:r>
      <w:r w:rsidR="00565ADE">
        <w:rPr>
          <w:rtl/>
        </w:rPr>
        <w:t xml:space="preserve"> حتّى </w:t>
      </w:r>
      <w:r>
        <w:rPr>
          <w:rtl/>
        </w:rPr>
        <w:t>تطهر، ولا على النفساء</w:t>
      </w:r>
      <w:r w:rsidR="00565ADE">
        <w:rPr>
          <w:rtl/>
        </w:rPr>
        <w:t xml:space="preserve"> حتّى </w:t>
      </w:r>
      <w:r>
        <w:rPr>
          <w:rtl/>
        </w:rPr>
        <w:t>تطهر، ولا على الحامل</w:t>
      </w:r>
      <w:r w:rsidR="00565ADE">
        <w:rPr>
          <w:rtl/>
        </w:rPr>
        <w:t xml:space="preserve"> حتّى </w:t>
      </w:r>
      <w:r>
        <w:rPr>
          <w:rtl/>
        </w:rPr>
        <w:t xml:space="preserve">تضع ». </w:t>
      </w:r>
    </w:p>
    <w:p w:rsidR="009668BF" w:rsidRDefault="009668BF" w:rsidP="009668BF">
      <w:pPr>
        <w:pStyle w:val="libNormal"/>
        <w:rPr>
          <w:rtl/>
        </w:rPr>
      </w:pPr>
      <w:r>
        <w:rPr>
          <w:rtl/>
        </w:rPr>
        <w:t xml:space="preserve">1371 / 2 - وبهذا الاسناد: عن علي </w:t>
      </w:r>
      <w:r w:rsidRPr="00226C05">
        <w:rPr>
          <w:rStyle w:val="libAlaemChar"/>
          <w:rtl/>
        </w:rPr>
        <w:t>عليه‌السلام</w:t>
      </w:r>
      <w:r>
        <w:rPr>
          <w:rtl/>
        </w:rPr>
        <w:t xml:space="preserve"> قال: « ليس على الحبلى حد</w:t>
      </w:r>
      <w:r w:rsidR="00C80492">
        <w:rPr>
          <w:rFonts w:hint="cs"/>
          <w:rtl/>
        </w:rPr>
        <w:t>ّ</w:t>
      </w:r>
      <w:r w:rsidR="00565ADE">
        <w:rPr>
          <w:rtl/>
        </w:rPr>
        <w:t xml:space="preserve"> حتّى </w:t>
      </w:r>
      <w:r>
        <w:rPr>
          <w:rtl/>
        </w:rPr>
        <w:t>تضع، ولا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على النفساء</w:t>
      </w:r>
      <w:r w:rsidR="00565ADE">
        <w:rPr>
          <w:rtl/>
        </w:rPr>
        <w:t xml:space="preserve"> حتّى </w:t>
      </w:r>
      <w:r>
        <w:rPr>
          <w:rtl/>
        </w:rPr>
        <w:t>تطهر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- 3 </w:t>
      </w:r>
    </w:p>
    <w:p w:rsidR="009668BF" w:rsidRDefault="009668BF" w:rsidP="009668BF">
      <w:pPr>
        <w:pStyle w:val="libFootnote0"/>
        <w:rPr>
          <w:rtl/>
        </w:rPr>
      </w:pPr>
      <w:r>
        <w:rPr>
          <w:rtl/>
        </w:rPr>
        <w:t xml:space="preserve">1 - السيد المرتضى في أجوبة المسائل ص 49 المسألة 6. </w:t>
      </w:r>
    </w:p>
    <w:p w:rsidR="009668BF" w:rsidRDefault="009668BF" w:rsidP="009668BF">
      <w:pPr>
        <w:pStyle w:val="libFootnoteCenterBold"/>
        <w:rPr>
          <w:rtl/>
        </w:rPr>
      </w:pPr>
      <w:r>
        <w:rPr>
          <w:rtl/>
        </w:rPr>
        <w:t xml:space="preserve">الباب - 4 </w:t>
      </w:r>
    </w:p>
    <w:p w:rsidR="009668BF" w:rsidRDefault="009668BF" w:rsidP="009668BF">
      <w:pPr>
        <w:pStyle w:val="libFootnote0"/>
        <w:rPr>
          <w:rtl/>
        </w:rPr>
      </w:pPr>
      <w:r>
        <w:rPr>
          <w:rtl/>
        </w:rPr>
        <w:t xml:space="preserve">1 - الجعفريات ص 25. </w:t>
      </w:r>
    </w:p>
    <w:p w:rsidR="009668BF" w:rsidRDefault="009668BF" w:rsidP="009668BF">
      <w:pPr>
        <w:pStyle w:val="libFootnote0"/>
        <w:rPr>
          <w:rtl/>
        </w:rPr>
      </w:pPr>
      <w:r>
        <w:rPr>
          <w:rtl/>
        </w:rPr>
        <w:t xml:space="preserve">2 - الجعفريات ص 138. </w:t>
      </w:r>
    </w:p>
    <w:p w:rsidR="009668BF" w:rsidRDefault="009668BF" w:rsidP="009668BF">
      <w:pPr>
        <w:pStyle w:val="libFootnote"/>
        <w:rPr>
          <w:rtl/>
        </w:rPr>
      </w:pPr>
      <w:r>
        <w:rPr>
          <w:rtl/>
        </w:rPr>
        <w:t>(1) لا: ليس في المصدر.</w:t>
      </w:r>
    </w:p>
    <w:p w:rsidR="009668BF" w:rsidRDefault="009668BF" w:rsidP="009668BF">
      <w:pPr>
        <w:pStyle w:val="libNormal"/>
        <w:rPr>
          <w:rtl/>
        </w:rPr>
      </w:pPr>
      <w:r>
        <w:rPr>
          <w:rtl/>
        </w:rPr>
        <w:br w:type="page"/>
      </w:r>
    </w:p>
    <w:p w:rsidR="009668BF" w:rsidRDefault="009668BF" w:rsidP="00C80492">
      <w:pPr>
        <w:pStyle w:val="libNormal"/>
        <w:rPr>
          <w:rtl/>
        </w:rPr>
      </w:pPr>
      <w:r>
        <w:rPr>
          <w:rtl/>
        </w:rPr>
        <w:lastRenderedPageBreak/>
        <w:t xml:space="preserve">1372 / 3 - الشيخ الطوسي في مجالسه: عن احمد بن عبدون، عن علي بن </w:t>
      </w:r>
      <w:r w:rsidR="00565ADE">
        <w:rPr>
          <w:rtl/>
        </w:rPr>
        <w:t>محمّد</w:t>
      </w:r>
      <w:r>
        <w:rPr>
          <w:rtl/>
        </w:rPr>
        <w:t xml:space="preserve"> بن الزبير، عن علي بن فضال، عن العباس بن عامر، عن احمد بن زرق الغمشاني، عن ابي موسى البناء، عن ابي </w:t>
      </w:r>
      <w:r w:rsidR="00565ADE">
        <w:rPr>
          <w:rtl/>
        </w:rPr>
        <w:t>عبدالله</w:t>
      </w:r>
      <w:r>
        <w:rPr>
          <w:rtl/>
        </w:rPr>
        <w:t xml:space="preserve"> </w:t>
      </w:r>
      <w:r w:rsidRPr="00226C05">
        <w:rPr>
          <w:rStyle w:val="libAlaemChar"/>
          <w:rtl/>
        </w:rPr>
        <w:t>عليه‌السلام</w:t>
      </w:r>
      <w:r>
        <w:rPr>
          <w:rtl/>
        </w:rPr>
        <w:t xml:space="preserve"> قال، سمعته يقول: « النفساء تبعث من قبرها بغير حساب، ل</w:t>
      </w:r>
      <w:r w:rsidR="00C80492">
        <w:rPr>
          <w:rFonts w:hint="cs"/>
          <w:rtl/>
        </w:rPr>
        <w:t>أ</w:t>
      </w:r>
      <w:r>
        <w:rPr>
          <w:rtl/>
        </w:rPr>
        <w:t xml:space="preserve">نها ماتت في غم نفاسها ». </w:t>
      </w:r>
    </w:p>
    <w:p w:rsidR="009668BF" w:rsidRDefault="009668BF" w:rsidP="009668BF">
      <w:pPr>
        <w:pStyle w:val="libNormal"/>
        <w:rPr>
          <w:rtl/>
        </w:rPr>
      </w:pPr>
      <w:r>
        <w:rPr>
          <w:rtl/>
        </w:rPr>
        <w:t xml:space="preserve">1373 / 4 - الصدوق في الهداية: قال رسول الله </w:t>
      </w:r>
      <w:r w:rsidRPr="00226C05">
        <w:rPr>
          <w:rStyle w:val="libAlaemChar"/>
          <w:rtl/>
        </w:rPr>
        <w:t>صلى‌الله‌عليه‌وآله</w:t>
      </w:r>
      <w:r>
        <w:rPr>
          <w:rtl/>
        </w:rPr>
        <w:t xml:space="preserve">: « ايما امرأة مسلمة ماتت في نفاسها، لم ينشر لها ديوان يوم القيامة ». </w:t>
      </w:r>
    </w:p>
    <w:p w:rsidR="009668BF" w:rsidRDefault="009668BF" w:rsidP="009668BF">
      <w:pPr>
        <w:pStyle w:val="libNormal"/>
        <w:rPr>
          <w:rtl/>
        </w:rPr>
      </w:pPr>
      <w:r>
        <w:rPr>
          <w:rtl/>
        </w:rPr>
        <w:t xml:space="preserve">1374 / 5 - عوالي الآلي وفي الحديث انه </w:t>
      </w:r>
      <w:r w:rsidRPr="00226C05">
        <w:rPr>
          <w:rStyle w:val="libAlaemChar"/>
          <w:rtl/>
        </w:rPr>
        <w:t>صلى‌الله‌عليه‌وآله</w:t>
      </w:r>
      <w:r>
        <w:rPr>
          <w:rtl/>
        </w:rPr>
        <w:t xml:space="preserve"> اتي بامرأة في نفاسها ليحدها، فقال: « اذهبي</w:t>
      </w:r>
      <w:r w:rsidR="00565ADE">
        <w:rPr>
          <w:rtl/>
        </w:rPr>
        <w:t xml:space="preserve"> حتّى </w:t>
      </w:r>
      <w:r>
        <w:rPr>
          <w:rtl/>
        </w:rPr>
        <w:t xml:space="preserve">ينقطع عنك الدم ». </w:t>
      </w:r>
    </w:p>
    <w:p w:rsidR="009668BF" w:rsidRDefault="009668BF" w:rsidP="009668BF">
      <w:pPr>
        <w:pStyle w:val="libNormal"/>
        <w:rPr>
          <w:rtl/>
        </w:rPr>
      </w:pPr>
      <w:r>
        <w:rPr>
          <w:rtl/>
        </w:rPr>
        <w:t xml:space="preserve">1375 / 6 - القطب الراوندي في لب اللباب: قال النبي </w:t>
      </w:r>
      <w:r w:rsidRPr="00226C05">
        <w:rPr>
          <w:rStyle w:val="libAlaemChar"/>
          <w:rtl/>
        </w:rPr>
        <w:t>صلى‌الله‌عليه‌وآله</w:t>
      </w:r>
      <w:r>
        <w:rPr>
          <w:rtl/>
        </w:rPr>
        <w:t xml:space="preserve">: « النفاس خير لهن من عبادة سبعين سنة، صيام نهارها وقيام ليلها ». </w:t>
      </w:r>
    </w:p>
    <w:p w:rsidR="009668BF" w:rsidRDefault="009668BF" w:rsidP="009668BF">
      <w:pPr>
        <w:pStyle w:val="libNormal"/>
        <w:rPr>
          <w:rtl/>
        </w:rPr>
      </w:pPr>
      <w:r>
        <w:rPr>
          <w:rtl/>
        </w:rPr>
        <w:t>1376 / 7 - وفيه وروي « لا تبلى عشرة: الغازي، والمؤذن، والعالم، وحامل القرآن، والشهيد، والنبي، والمرأة إذا ماتت في نفاسها، ومن قتل مظلوما</w:t>
      </w:r>
      <w:r w:rsidR="00C80492">
        <w:rPr>
          <w:rFonts w:hint="cs"/>
          <w:rtl/>
        </w:rPr>
        <w:t>ً</w:t>
      </w:r>
      <w:r>
        <w:rPr>
          <w:rtl/>
        </w:rPr>
        <w:t>، ومن مات يوم الجمعة أو ليلتها ».</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3 - امالي الطوسي ج 2 ص 285. </w:t>
      </w:r>
    </w:p>
    <w:p w:rsidR="009668BF" w:rsidRDefault="009668BF" w:rsidP="009668BF">
      <w:pPr>
        <w:pStyle w:val="libFootnote0"/>
        <w:rPr>
          <w:rtl/>
        </w:rPr>
      </w:pPr>
      <w:r>
        <w:rPr>
          <w:rtl/>
        </w:rPr>
        <w:t xml:space="preserve">4 - الهداية ص 22، عنه في البحار ج 81 ص 81 ح 1. </w:t>
      </w:r>
    </w:p>
    <w:p w:rsidR="009668BF" w:rsidRDefault="009668BF" w:rsidP="009668BF">
      <w:pPr>
        <w:pStyle w:val="libFootnote0"/>
        <w:rPr>
          <w:rtl/>
        </w:rPr>
      </w:pPr>
      <w:r>
        <w:rPr>
          <w:rtl/>
        </w:rPr>
        <w:t xml:space="preserve">5 - عوالي اللآلي ج 1 ص 252 183. </w:t>
      </w:r>
    </w:p>
    <w:p w:rsidR="009668BF" w:rsidRDefault="009668BF" w:rsidP="009668BF">
      <w:pPr>
        <w:pStyle w:val="libFootnote0"/>
        <w:rPr>
          <w:rtl/>
        </w:rPr>
      </w:pPr>
      <w:r>
        <w:rPr>
          <w:rtl/>
        </w:rPr>
        <w:t>6 و 7 - لب اللباب: مخطوط.</w:t>
      </w:r>
    </w:p>
    <w:p w:rsidR="009668BF" w:rsidRDefault="009668BF" w:rsidP="00C80492">
      <w:pPr>
        <w:pStyle w:val="Heading1Center"/>
        <w:rPr>
          <w:rtl/>
        </w:rPr>
      </w:pPr>
      <w:r>
        <w:rPr>
          <w:rtl/>
        </w:rPr>
        <w:br w:type="page"/>
      </w:r>
      <w:bookmarkStart w:id="47" w:name="_Toc360362867"/>
      <w:r>
        <w:rPr>
          <w:rtl/>
        </w:rPr>
        <w:lastRenderedPageBreak/>
        <w:t>أبواب ال</w:t>
      </w:r>
      <w:r w:rsidR="00C80492">
        <w:rPr>
          <w:rFonts w:hint="cs"/>
          <w:rtl/>
        </w:rPr>
        <w:t>إ</w:t>
      </w:r>
      <w:r>
        <w:rPr>
          <w:rtl/>
        </w:rPr>
        <w:t>حتضار وما يناسبه</w:t>
      </w:r>
      <w:bookmarkEnd w:id="47"/>
      <w:r>
        <w:rPr>
          <w:rtl/>
        </w:rPr>
        <w:t xml:space="preserve"> </w:t>
      </w:r>
    </w:p>
    <w:p w:rsidR="009668BF" w:rsidRDefault="009668BF" w:rsidP="009668BF">
      <w:pPr>
        <w:pStyle w:val="Heading2Center"/>
        <w:rPr>
          <w:rtl/>
        </w:rPr>
      </w:pPr>
      <w:bookmarkStart w:id="48" w:name="_Toc360362868"/>
      <w:r>
        <w:rPr>
          <w:rtl/>
        </w:rPr>
        <w:t xml:space="preserve">1 - </w:t>
      </w:r>
      <w:r w:rsidR="00FA490B" w:rsidRPr="00FA490B">
        <w:rPr>
          <w:rStyle w:val="libAlaemHeading2Char"/>
          <w:rtl/>
        </w:rPr>
        <w:t>(</w:t>
      </w:r>
      <w:r w:rsidR="00565ADE">
        <w:rPr>
          <w:rtl/>
        </w:rPr>
        <w:t xml:space="preserve"> </w:t>
      </w:r>
      <w:r>
        <w:rPr>
          <w:rtl/>
        </w:rPr>
        <w:t>باب استحباب احتساب المرض والصبر عليه</w:t>
      </w:r>
      <w:r w:rsidR="00565ADE">
        <w:rPr>
          <w:rtl/>
        </w:rPr>
        <w:t xml:space="preserve"> </w:t>
      </w:r>
      <w:r w:rsidR="00FA490B" w:rsidRPr="00FA490B">
        <w:rPr>
          <w:rStyle w:val="libAlaemHeading2Char"/>
          <w:rtl/>
        </w:rPr>
        <w:t>)</w:t>
      </w:r>
      <w:bookmarkEnd w:id="48"/>
      <w:r>
        <w:rPr>
          <w:rtl/>
        </w:rPr>
        <w:t xml:space="preserve"> </w:t>
      </w:r>
    </w:p>
    <w:p w:rsidR="009668BF" w:rsidRDefault="009668BF" w:rsidP="009668BF">
      <w:pPr>
        <w:pStyle w:val="libNormal"/>
        <w:rPr>
          <w:rtl/>
        </w:rPr>
      </w:pPr>
      <w:r>
        <w:rPr>
          <w:rtl/>
        </w:rPr>
        <w:t xml:space="preserve">1377 / 1 - </w:t>
      </w:r>
      <w:r w:rsidR="0064261A">
        <w:rPr>
          <w:rtl/>
        </w:rPr>
        <w:t>دعائم الإسلام</w:t>
      </w:r>
      <w:r>
        <w:rPr>
          <w:rtl/>
        </w:rPr>
        <w:t xml:space="preserve">: عن الصادق، عن آبائه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عاد رجلا من الانصار فشكا إليه ما يلقى من الحمى، فقال له رسول الله </w:t>
      </w:r>
      <w:r w:rsidRPr="00226C05">
        <w:rPr>
          <w:rStyle w:val="libAlaemChar"/>
          <w:rtl/>
        </w:rPr>
        <w:t>صلى‌الله‌عليه‌وآله</w:t>
      </w:r>
      <w:r>
        <w:rPr>
          <w:rtl/>
        </w:rPr>
        <w:t>: « ان الحمى طهور من رب غفور » قال الرجل: بل الحمى يغور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بالشيخ الكبير</w:t>
      </w:r>
      <w:r w:rsidR="00565ADE">
        <w:rPr>
          <w:rtl/>
        </w:rPr>
        <w:t xml:space="preserve"> حتّى </w:t>
      </w:r>
      <w:r>
        <w:rPr>
          <w:rtl/>
        </w:rPr>
        <w:t xml:space="preserve">يحله بالقبور </w:t>
      </w:r>
      <w:r w:rsidRPr="00546FBC">
        <w:rPr>
          <w:rStyle w:val="libFootnotenumChar"/>
          <w:rtl/>
        </w:rPr>
        <w:t>(2)</w:t>
      </w:r>
      <w:r>
        <w:rPr>
          <w:rtl/>
        </w:rPr>
        <w:t xml:space="preserve">، فغضب رسول الله </w:t>
      </w:r>
      <w:r w:rsidRPr="00226C05">
        <w:rPr>
          <w:rStyle w:val="libAlaemChar"/>
          <w:rtl/>
        </w:rPr>
        <w:t>صلى‌الله‌عليه‌وآله</w:t>
      </w:r>
      <w:r>
        <w:rPr>
          <w:rtl/>
        </w:rPr>
        <w:t xml:space="preserve"> وقال: « ليكن بك ما قلت</w:t>
      </w:r>
      <w:r w:rsidRPr="00E24CA7">
        <w:rPr>
          <w:rStyle w:val="libFootnotenumChar"/>
          <w:rtl/>
        </w:rPr>
        <w:t xml:space="preserve"> </w:t>
      </w:r>
      <w:r w:rsidRPr="00546FBC">
        <w:rPr>
          <w:rStyle w:val="libFootnotenumChar"/>
          <w:rtl/>
        </w:rPr>
        <w:t>(3)</w:t>
      </w:r>
      <w:r>
        <w:rPr>
          <w:rtl/>
        </w:rPr>
        <w:t xml:space="preserve"> » فمات منه </w:t>
      </w:r>
      <w:r w:rsidRPr="00546FBC">
        <w:rPr>
          <w:rStyle w:val="libFootnotenumChar"/>
          <w:rtl/>
        </w:rPr>
        <w:t>(4)</w:t>
      </w:r>
      <w:r>
        <w:rPr>
          <w:rtl/>
        </w:rPr>
        <w:t xml:space="preserve">. </w:t>
      </w:r>
    </w:p>
    <w:p w:rsidR="009668BF" w:rsidRDefault="009668BF" w:rsidP="009668BF">
      <w:pPr>
        <w:pStyle w:val="libNormal"/>
        <w:rPr>
          <w:rtl/>
        </w:rPr>
      </w:pPr>
      <w:r>
        <w:rPr>
          <w:rtl/>
        </w:rPr>
        <w:t xml:space="preserve">1378 / 2 - وعنه </w:t>
      </w:r>
      <w:r w:rsidRPr="00226C05">
        <w:rPr>
          <w:rStyle w:val="libAlaemChar"/>
          <w:rtl/>
        </w:rPr>
        <w:t>صلى‌الله‌عليه‌وآله</w:t>
      </w:r>
      <w:r>
        <w:rPr>
          <w:rtl/>
        </w:rPr>
        <w:t xml:space="preserve"> « حمى يوم كفارة سنة »، وسمعنا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بعض الاطباء وقد حكي له هذا الحديث فقال: هذا (يصدق قول اهل الطب)</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ان حمى يوم تؤلم البدن سنة. </w:t>
      </w:r>
    </w:p>
    <w:p w:rsidR="009668BF" w:rsidRDefault="009668BF" w:rsidP="009668BF">
      <w:pPr>
        <w:pStyle w:val="libNormal"/>
        <w:rPr>
          <w:rtl/>
        </w:rPr>
      </w:pPr>
      <w:r>
        <w:rPr>
          <w:rtl/>
        </w:rPr>
        <w:t xml:space="preserve">1379 / 3 - وعن علي </w:t>
      </w:r>
      <w:r w:rsidRPr="00226C05">
        <w:rPr>
          <w:rStyle w:val="libAlaemChar"/>
          <w:rtl/>
        </w:rPr>
        <w:t>عليه‌السلام</w:t>
      </w:r>
      <w:r>
        <w:rPr>
          <w:rtl/>
        </w:rPr>
        <w:t xml:space="preserve"> قال: « إذا ابتلى الله عبدا، اسقط عنه من الذنوب بقدر علته ».</w:t>
      </w:r>
    </w:p>
    <w:p w:rsidR="009668BF" w:rsidRDefault="009668BF" w:rsidP="009668BF">
      <w:pPr>
        <w:pStyle w:val="libLine"/>
        <w:rPr>
          <w:rtl/>
        </w:rPr>
      </w:pPr>
      <w:r>
        <w:rPr>
          <w:rtl/>
        </w:rPr>
        <w:t>______________</w:t>
      </w:r>
    </w:p>
    <w:p w:rsidR="009668BF" w:rsidRDefault="009668BF" w:rsidP="00C80492">
      <w:pPr>
        <w:pStyle w:val="libFootnoteCenterBold"/>
        <w:rPr>
          <w:rtl/>
        </w:rPr>
      </w:pPr>
      <w:r>
        <w:rPr>
          <w:rtl/>
        </w:rPr>
        <w:t xml:space="preserve">الباب - 1 </w:t>
      </w:r>
    </w:p>
    <w:p w:rsidR="009668BF" w:rsidRDefault="009668BF" w:rsidP="009668BF">
      <w:pPr>
        <w:pStyle w:val="libFootnote0"/>
        <w:rPr>
          <w:rtl/>
        </w:rPr>
      </w:pPr>
      <w:r>
        <w:rPr>
          <w:rtl/>
        </w:rPr>
        <w:t xml:space="preserve">1 - </w:t>
      </w:r>
      <w:r w:rsidR="0064261A">
        <w:rPr>
          <w:rtl/>
        </w:rPr>
        <w:t>دعائم الإسلام</w:t>
      </w:r>
      <w:r>
        <w:rPr>
          <w:rtl/>
        </w:rPr>
        <w:t xml:space="preserve"> ج 1 ص 217، عنه في البحار ج 81 ص 176 ح 13. </w:t>
      </w:r>
    </w:p>
    <w:p w:rsidR="009668BF" w:rsidRDefault="009668BF" w:rsidP="009668BF">
      <w:pPr>
        <w:pStyle w:val="libFootnote"/>
        <w:rPr>
          <w:rtl/>
        </w:rPr>
      </w:pPr>
      <w:r>
        <w:rPr>
          <w:rtl/>
        </w:rPr>
        <w:t>(1) في المصدر: تفور.</w:t>
      </w:r>
    </w:p>
    <w:p w:rsidR="009668BF" w:rsidRPr="00FE3D22" w:rsidRDefault="009668BF" w:rsidP="009668BF">
      <w:pPr>
        <w:pStyle w:val="libFootnote"/>
        <w:rPr>
          <w:rtl/>
        </w:rPr>
      </w:pPr>
      <w:r>
        <w:rPr>
          <w:rtl/>
        </w:rPr>
        <w:t>(2) وفيه: تحله القبور.</w:t>
      </w:r>
    </w:p>
    <w:p w:rsidR="009668BF" w:rsidRDefault="009668BF" w:rsidP="009668BF">
      <w:pPr>
        <w:pStyle w:val="libFootnote"/>
        <w:rPr>
          <w:rtl/>
        </w:rPr>
      </w:pPr>
      <w:r>
        <w:rPr>
          <w:rtl/>
        </w:rPr>
        <w:t xml:space="preserve">(3) وفيه: ليكن ذلك به. </w:t>
      </w:r>
    </w:p>
    <w:p w:rsidR="009668BF" w:rsidRDefault="009668BF" w:rsidP="009668BF">
      <w:pPr>
        <w:pStyle w:val="libFootnote"/>
        <w:rPr>
          <w:rtl/>
        </w:rPr>
      </w:pPr>
      <w:r>
        <w:rPr>
          <w:rtl/>
        </w:rPr>
        <w:t xml:space="preserve">(4) وفيه: من علته تلك. </w:t>
      </w:r>
    </w:p>
    <w:p w:rsidR="009668BF" w:rsidRDefault="009668BF" w:rsidP="009668BF">
      <w:pPr>
        <w:pStyle w:val="libFootnote0"/>
        <w:rPr>
          <w:rtl/>
        </w:rPr>
      </w:pPr>
      <w:r>
        <w:rPr>
          <w:rtl/>
        </w:rPr>
        <w:t xml:space="preserve">2 - المصدر السابق ج 1 ص 217، ونه في البحار ج 1 ص 176 ح 13. </w:t>
      </w:r>
    </w:p>
    <w:p w:rsidR="009668BF" w:rsidRDefault="009668BF" w:rsidP="009668BF">
      <w:pPr>
        <w:pStyle w:val="libFootnote"/>
        <w:rPr>
          <w:rtl/>
        </w:rPr>
      </w:pPr>
      <w:r>
        <w:rPr>
          <w:rtl/>
        </w:rPr>
        <w:t xml:space="preserve">(1) في المصدر: فسمعها. </w:t>
      </w:r>
    </w:p>
    <w:p w:rsidR="009668BF" w:rsidRDefault="009668BF" w:rsidP="009668BF">
      <w:pPr>
        <w:pStyle w:val="libFootnote"/>
        <w:rPr>
          <w:rtl/>
        </w:rPr>
      </w:pPr>
      <w:r>
        <w:rPr>
          <w:rtl/>
        </w:rPr>
        <w:t xml:space="preserve">(2) في المصدر: تصديق ما يقول الاطباء. </w:t>
      </w:r>
    </w:p>
    <w:p w:rsidR="009668BF" w:rsidRDefault="009668BF" w:rsidP="009668BF">
      <w:pPr>
        <w:pStyle w:val="libFootnote0"/>
        <w:rPr>
          <w:rtl/>
        </w:rPr>
      </w:pPr>
      <w:r>
        <w:rPr>
          <w:rtl/>
        </w:rPr>
        <w:t xml:space="preserve">3 - </w:t>
      </w:r>
      <w:r w:rsidR="0064261A">
        <w:rPr>
          <w:rtl/>
        </w:rPr>
        <w:t>دعائم الإسلام</w:t>
      </w:r>
      <w:r>
        <w:rPr>
          <w:rtl/>
        </w:rPr>
        <w:t xml:space="preserve"> ج 1 ص 218، عنه في البحار ج 81 ص 176 ح 13.</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1380 / 4 - وعن النبي </w:t>
      </w:r>
      <w:r w:rsidRPr="00226C05">
        <w:rPr>
          <w:rStyle w:val="libAlaemChar"/>
          <w:rtl/>
        </w:rPr>
        <w:t>صلى‌الله‌عليه‌وآله</w:t>
      </w:r>
      <w:r>
        <w:rPr>
          <w:rtl/>
        </w:rPr>
        <w:t xml:space="preserve"> قال: « يكتب انين المريض حسنات ما صبر، فان جزع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كتب هلوعا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لا اجر له ». </w:t>
      </w:r>
    </w:p>
    <w:p w:rsidR="009668BF" w:rsidRDefault="009668BF" w:rsidP="009668BF">
      <w:pPr>
        <w:pStyle w:val="libNormal"/>
        <w:rPr>
          <w:rtl/>
        </w:rPr>
      </w:pPr>
      <w:r>
        <w:rPr>
          <w:rtl/>
        </w:rPr>
        <w:t xml:space="preserve">1381 / 5 - كتاب </w:t>
      </w:r>
      <w:r w:rsidR="00565ADE">
        <w:rPr>
          <w:rtl/>
        </w:rPr>
        <w:t>محمّد</w:t>
      </w:r>
      <w:r>
        <w:rPr>
          <w:rtl/>
        </w:rPr>
        <w:t xml:space="preserve"> بن المثنى بن القاسم: عن جعفر بن </w:t>
      </w:r>
      <w:r w:rsidR="00565ADE">
        <w:rPr>
          <w:rtl/>
        </w:rPr>
        <w:t>محمّد</w:t>
      </w:r>
      <w:r>
        <w:rPr>
          <w:rtl/>
        </w:rPr>
        <w:t xml:space="preserve"> بن شريح، عن ذريح المحاربي، عن ابي </w:t>
      </w:r>
      <w:r w:rsidR="00565ADE">
        <w:rPr>
          <w:rtl/>
        </w:rPr>
        <w:t>عبدالله</w:t>
      </w:r>
      <w:r>
        <w:rPr>
          <w:rtl/>
        </w:rPr>
        <w:t xml:space="preserve"> </w:t>
      </w:r>
      <w:r w:rsidRPr="00226C05">
        <w:rPr>
          <w:rStyle w:val="libAlaemChar"/>
          <w:rtl/>
        </w:rPr>
        <w:t>عليه‌السلام</w:t>
      </w:r>
      <w:r>
        <w:rPr>
          <w:rtl/>
        </w:rPr>
        <w:t xml:space="preserve"> قال: « مر اعرابي على رسول الله </w:t>
      </w:r>
      <w:r w:rsidRPr="00226C05">
        <w:rPr>
          <w:rStyle w:val="libAlaemChar"/>
          <w:rtl/>
        </w:rPr>
        <w:t>صلى‌الله‌عليه‌وآله</w:t>
      </w:r>
      <w:r>
        <w:rPr>
          <w:rtl/>
        </w:rPr>
        <w:t xml:space="preserve">، فقال له: اتعرف ام ملدم ؟ قال: وما ام ملدم ؟ قال: صداع يأخذ الرأس وسخونة في الجسد، فقال الاعرابي: ما اصابني هذا قط، فلما مضى قال: من سره ان ينظر إلى رجل من اهل النار فلينظر إلى هذا ». </w:t>
      </w:r>
    </w:p>
    <w:p w:rsidR="009668BF" w:rsidRDefault="009668BF" w:rsidP="009668BF">
      <w:pPr>
        <w:pStyle w:val="libNormal"/>
        <w:rPr>
          <w:rtl/>
        </w:rPr>
      </w:pPr>
      <w:r>
        <w:rPr>
          <w:rtl/>
        </w:rPr>
        <w:t>قال: قال</w:t>
      </w:r>
      <w:r w:rsidR="00565ADE">
        <w:rPr>
          <w:rtl/>
        </w:rPr>
        <w:t xml:space="preserve"> أبوعبدالله</w:t>
      </w:r>
      <w:r>
        <w:rPr>
          <w:rtl/>
        </w:rPr>
        <w:t xml:space="preserve"> </w:t>
      </w:r>
      <w:r w:rsidRPr="00226C05">
        <w:rPr>
          <w:rStyle w:val="libAlaemChar"/>
          <w:rtl/>
        </w:rPr>
        <w:t>عليه‌السلام</w:t>
      </w:r>
      <w:r>
        <w:rPr>
          <w:rtl/>
        </w:rPr>
        <w:t xml:space="preserve">: « قال علي بن الحسين </w:t>
      </w:r>
      <w:r w:rsidRPr="00226C05">
        <w:rPr>
          <w:rStyle w:val="libAlaemChar"/>
          <w:rtl/>
        </w:rPr>
        <w:t>عليهما‌السلام</w:t>
      </w:r>
      <w:r>
        <w:rPr>
          <w:rtl/>
        </w:rPr>
        <w:t xml:space="preserve">: اني لاكره ان يعافى الرجل في الدنيا ولا يصيبه شئ من المصائب » أو نحو هذا. </w:t>
      </w:r>
    </w:p>
    <w:p w:rsidR="009668BF" w:rsidRDefault="009668BF" w:rsidP="009668BF">
      <w:pPr>
        <w:pStyle w:val="libNormal"/>
        <w:rPr>
          <w:rtl/>
        </w:rPr>
      </w:pPr>
      <w:r>
        <w:rPr>
          <w:rtl/>
        </w:rPr>
        <w:t xml:space="preserve">1382 / 6 - الصدوق في مجالسه: عن احمد بن </w:t>
      </w:r>
      <w:r w:rsidR="00565ADE">
        <w:rPr>
          <w:rtl/>
        </w:rPr>
        <w:t>محمّد</w:t>
      </w:r>
      <w:r>
        <w:rPr>
          <w:rtl/>
        </w:rPr>
        <w:t xml:space="preserve"> العطار، عن سعد بن </w:t>
      </w:r>
      <w:r w:rsidR="00565ADE">
        <w:rPr>
          <w:rtl/>
        </w:rPr>
        <w:t>عبدالله</w:t>
      </w:r>
      <w:r>
        <w:rPr>
          <w:rtl/>
        </w:rPr>
        <w:t xml:space="preserve">، عن الهيثم النهدي، عن ابن محبوب، عن سماعة، عن الصادق </w:t>
      </w:r>
      <w:r w:rsidRPr="00226C05">
        <w:rPr>
          <w:rStyle w:val="libAlaemChar"/>
          <w:rtl/>
        </w:rPr>
        <w:t>عليه‌السلام</w:t>
      </w:r>
      <w:r>
        <w:rPr>
          <w:rtl/>
        </w:rPr>
        <w:t>، قال: « ان العبد إذا كثرت ذنوبه ولم يجد ما يكفرها به، ابتلاه الله بالحزن في الدنيا ليكفرها به، فان فعل ذلك به، والا اسقم بدنه ليكفرها به، فان فعل ذلك به، والا شدد عليه عند موته ليكفرها به، فان فعل ذلك به، والا عذبه في قبره ليلقى الله عز</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D2011E">
        <w:rPr>
          <w:rtl/>
        </w:rPr>
        <w:t>4 - المصدر السابق ج 1 ص 217، عنه في البحا ر ج 81 ص 211 ح 29.</w:t>
      </w:r>
      <w:r w:rsidRPr="00C82164">
        <w:rPr>
          <w:rtl/>
        </w:rPr>
        <w:t xml:space="preserve"> </w:t>
      </w:r>
    </w:p>
    <w:p w:rsidR="009668BF" w:rsidRPr="00C82164" w:rsidRDefault="009668BF" w:rsidP="009668BF">
      <w:pPr>
        <w:pStyle w:val="libFootnote"/>
        <w:rPr>
          <w:rtl/>
        </w:rPr>
      </w:pPr>
      <w:r w:rsidRPr="00C82164">
        <w:rPr>
          <w:rtl/>
        </w:rPr>
        <w:t xml:space="preserve">(1) </w:t>
      </w:r>
      <w:r w:rsidRPr="00D2011E">
        <w:rPr>
          <w:rtl/>
        </w:rPr>
        <w:t>في المصدر: كان جزعا.</w:t>
      </w:r>
      <w:r w:rsidRPr="00C82164">
        <w:rPr>
          <w:rtl/>
        </w:rPr>
        <w:t xml:space="preserve"> </w:t>
      </w:r>
    </w:p>
    <w:p w:rsidR="009668BF" w:rsidRDefault="009668BF" w:rsidP="009668BF">
      <w:pPr>
        <w:pStyle w:val="libFootnote"/>
        <w:rPr>
          <w:rtl/>
        </w:rPr>
      </w:pPr>
      <w:r w:rsidRPr="00C82164">
        <w:rPr>
          <w:rtl/>
        </w:rPr>
        <w:t xml:space="preserve">(2) </w:t>
      </w:r>
      <w:r w:rsidRPr="00D2011E">
        <w:rPr>
          <w:rtl/>
        </w:rPr>
        <w:t xml:space="preserve">الهلوع من الهلع: وهو أشد الجزع وأفحشة (مجمع البحرين ج 4 ص 411 ولسان العرب ج 8 ص 374). </w:t>
      </w:r>
    </w:p>
    <w:p w:rsidR="009668BF" w:rsidRDefault="009668BF" w:rsidP="009668BF">
      <w:pPr>
        <w:pStyle w:val="libFootnote0"/>
        <w:rPr>
          <w:rtl/>
        </w:rPr>
      </w:pPr>
      <w:r w:rsidRPr="00D2011E">
        <w:rPr>
          <w:rtl/>
        </w:rPr>
        <w:t xml:space="preserve">5 - كتاب </w:t>
      </w:r>
      <w:r w:rsidR="00565ADE">
        <w:rPr>
          <w:rtl/>
        </w:rPr>
        <w:t>محمّد</w:t>
      </w:r>
      <w:r w:rsidRPr="00D2011E">
        <w:rPr>
          <w:rtl/>
        </w:rPr>
        <w:t xml:space="preserve"> بن المثنى بن القاسم ص 85، عنه في البحار ج 81 ص 176 ح 14. </w:t>
      </w:r>
    </w:p>
    <w:p w:rsidR="009668BF" w:rsidRPr="00D2011E" w:rsidRDefault="009668BF" w:rsidP="009668BF">
      <w:pPr>
        <w:pStyle w:val="libFootnote0"/>
        <w:rPr>
          <w:rtl/>
        </w:rPr>
      </w:pPr>
      <w:r w:rsidRPr="00D2011E">
        <w:rPr>
          <w:rtl/>
        </w:rPr>
        <w:t>6 - امالي الصدوق ص 242 ح 4.</w:t>
      </w:r>
    </w:p>
    <w:p w:rsidR="009668BF" w:rsidRDefault="009668BF" w:rsidP="009668BF">
      <w:pPr>
        <w:pStyle w:val="libNormal0"/>
        <w:rPr>
          <w:rtl/>
        </w:rPr>
      </w:pPr>
      <w:r>
        <w:rPr>
          <w:rtl/>
        </w:rPr>
        <w:br w:type="page"/>
      </w:r>
      <w:r>
        <w:rPr>
          <w:rtl/>
        </w:rPr>
        <w:lastRenderedPageBreak/>
        <w:t xml:space="preserve">وجل يوم يلقاه وليس شئ يشهد عليه بشئ من ذنوبه ». </w:t>
      </w:r>
    </w:p>
    <w:p w:rsidR="009668BF" w:rsidRDefault="009668BF" w:rsidP="009668BF">
      <w:pPr>
        <w:pStyle w:val="libNormal"/>
        <w:rPr>
          <w:rtl/>
        </w:rPr>
      </w:pPr>
      <w:r>
        <w:rPr>
          <w:rtl/>
        </w:rPr>
        <w:t>1383 / 7 - وعن الحسين بن ابراهيم بن ناتانه، عن علي بن ابراهيم، عن ابيه، عن الحسن بن محبوب، عن هشام بن سالم، عن ابان بن تغلب قال: قال</w:t>
      </w:r>
      <w:r w:rsidR="00565ADE">
        <w:rPr>
          <w:rtl/>
        </w:rPr>
        <w:t xml:space="preserve"> أبوعبدالله</w:t>
      </w:r>
      <w:r>
        <w:rPr>
          <w:rtl/>
        </w:rPr>
        <w:t xml:space="preserve"> </w:t>
      </w:r>
      <w:r w:rsidRPr="00226C05">
        <w:rPr>
          <w:rStyle w:val="libAlaemChar"/>
          <w:rtl/>
        </w:rPr>
        <w:t>عليه‌السلام</w:t>
      </w:r>
      <w:r>
        <w:rPr>
          <w:rtl/>
        </w:rPr>
        <w:t xml:space="preserve">: « ان المؤمن ليهول عليه في منامه فتغفر له ذنوبه، وانه ليمتهن في بدنه فتغفر له ذنوبه ». </w:t>
      </w:r>
    </w:p>
    <w:p w:rsidR="009668BF" w:rsidRDefault="009668BF" w:rsidP="009668BF">
      <w:pPr>
        <w:pStyle w:val="libNormal"/>
        <w:rPr>
          <w:rtl/>
        </w:rPr>
      </w:pPr>
      <w:r>
        <w:rPr>
          <w:rtl/>
        </w:rPr>
        <w:t xml:space="preserve">1384 / 8 - وفي الخصال: عن ابيه، عن سعد بن </w:t>
      </w:r>
      <w:r w:rsidR="00565ADE">
        <w:rPr>
          <w:rtl/>
        </w:rPr>
        <w:t>عبدالله</w:t>
      </w:r>
      <w:r>
        <w:rPr>
          <w:rtl/>
        </w:rPr>
        <w:t xml:space="preserve">، عن </w:t>
      </w:r>
      <w:r w:rsidR="00565ADE">
        <w:rPr>
          <w:rtl/>
        </w:rPr>
        <w:t>محمّد</w:t>
      </w:r>
      <w:r>
        <w:rPr>
          <w:rtl/>
        </w:rPr>
        <w:t xml:space="preserve"> بن عيسى اليقطيني، عن القاسم بن يحيى، عن</w:t>
      </w:r>
      <w:r w:rsidR="00565ADE">
        <w:rPr>
          <w:rtl/>
        </w:rPr>
        <w:t xml:space="preserve"> جدّه </w:t>
      </w:r>
      <w:r>
        <w:rPr>
          <w:rtl/>
        </w:rPr>
        <w:t>الحسن، عن ابي بصير و</w:t>
      </w:r>
      <w:r w:rsidR="00565ADE">
        <w:rPr>
          <w:rtl/>
        </w:rPr>
        <w:t>محمّد</w:t>
      </w:r>
      <w:r>
        <w:rPr>
          <w:rtl/>
        </w:rPr>
        <w:t xml:space="preserve"> بن مسلم، عن ابي </w:t>
      </w:r>
      <w:r w:rsidR="00565ADE">
        <w:rPr>
          <w:rtl/>
        </w:rPr>
        <w:t>عبدالله</w:t>
      </w:r>
      <w:r>
        <w:rPr>
          <w:rtl/>
        </w:rPr>
        <w:t xml:space="preserve">، عن آبائه، عن </w:t>
      </w:r>
      <w:r w:rsidR="0056257C">
        <w:rPr>
          <w:rtl/>
        </w:rPr>
        <w:t>أميرالمؤمنين</w:t>
      </w:r>
      <w:r>
        <w:rPr>
          <w:rtl/>
        </w:rPr>
        <w:t xml:space="preserve"> </w:t>
      </w:r>
      <w:r w:rsidRPr="00226C05">
        <w:rPr>
          <w:rStyle w:val="libAlaemChar"/>
          <w:rtl/>
        </w:rPr>
        <w:t>عليهم‌السلام</w:t>
      </w:r>
      <w:r>
        <w:rPr>
          <w:rtl/>
        </w:rPr>
        <w:t xml:space="preserve"> قال: « ما من الشيعة عبد يقارف</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امرا نهيناه عنه فيموت،</w:t>
      </w:r>
      <w:r w:rsidR="00565ADE">
        <w:rPr>
          <w:rtl/>
        </w:rPr>
        <w:t xml:space="preserve"> حتّى </w:t>
      </w:r>
      <w:r>
        <w:rPr>
          <w:rtl/>
        </w:rPr>
        <w:t>يبتلى ببلية تمحص بها ذنوبه، اما في مال أو في ولد واما في نفسه،</w:t>
      </w:r>
      <w:r w:rsidR="00565ADE">
        <w:rPr>
          <w:rtl/>
        </w:rPr>
        <w:t xml:space="preserve"> حتّى </w:t>
      </w:r>
      <w:r>
        <w:rPr>
          <w:rtl/>
        </w:rPr>
        <w:t xml:space="preserve">يلقى الله </w:t>
      </w:r>
      <w:r w:rsidR="00A12D37">
        <w:rPr>
          <w:rtl/>
        </w:rPr>
        <w:t>عزّوجلّ</w:t>
      </w:r>
      <w:r>
        <w:rPr>
          <w:rtl/>
        </w:rPr>
        <w:t xml:space="preserve"> وما له ذنب، وانه ليبقى عليه الشئ من ذنوبه، فيشدد به عليه عند موته ». </w:t>
      </w:r>
    </w:p>
    <w:p w:rsidR="009668BF" w:rsidRDefault="009668BF" w:rsidP="00281A4E">
      <w:pPr>
        <w:pStyle w:val="libNormal"/>
        <w:rPr>
          <w:rtl/>
        </w:rPr>
      </w:pPr>
      <w:r>
        <w:rPr>
          <w:rtl/>
        </w:rPr>
        <w:t xml:space="preserve">1385 / 9 - الحميري في قرب الاسناد: عن هارون بن مسلم، عن مسعدة بن صدقة، عن جعفر بن </w:t>
      </w:r>
      <w:r w:rsidR="00565ADE">
        <w:rPr>
          <w:rtl/>
        </w:rPr>
        <w:t>محمّد</w:t>
      </w:r>
      <w:r>
        <w:rPr>
          <w:rtl/>
        </w:rPr>
        <w:t xml:space="preserve">، عن ابيه </w:t>
      </w:r>
      <w:r w:rsidRPr="00226C05">
        <w:rPr>
          <w:rStyle w:val="libAlaemChar"/>
          <w:rtl/>
        </w:rPr>
        <w:t>عليه‌السلام</w:t>
      </w:r>
      <w:r>
        <w:rPr>
          <w:rtl/>
        </w:rPr>
        <w:t xml:space="preserve">، ان النبي </w:t>
      </w:r>
      <w:r w:rsidR="00281A4E" w:rsidRPr="00226C05">
        <w:rPr>
          <w:rStyle w:val="libAlaemChar"/>
          <w:rtl/>
        </w:rPr>
        <w:t>صلى‌الله‌عليه‌وآله</w:t>
      </w:r>
      <w:r w:rsidR="00281A4E">
        <w:rPr>
          <w:rtl/>
        </w:rPr>
        <w:t xml:space="preserve"> </w:t>
      </w:r>
      <w:r>
        <w:rPr>
          <w:rtl/>
        </w:rPr>
        <w:t>قال لاصحابه يوما: « ملعون</w:t>
      </w:r>
      <w:r w:rsidR="00D615FF">
        <w:rPr>
          <w:rtl/>
        </w:rPr>
        <w:t xml:space="preserve"> كلّ </w:t>
      </w:r>
      <w:r>
        <w:rPr>
          <w:rtl/>
        </w:rPr>
        <w:t>مال لا يزكى، ملعون</w:t>
      </w:r>
      <w:r w:rsidR="00D615FF">
        <w:rPr>
          <w:rtl/>
        </w:rPr>
        <w:t xml:space="preserve"> كلّ </w:t>
      </w:r>
      <w:r>
        <w:rPr>
          <w:rtl/>
        </w:rPr>
        <w:t>جسد لا يزكى، ولو في</w:t>
      </w:r>
      <w:r w:rsidR="00D615FF">
        <w:rPr>
          <w:rtl/>
        </w:rPr>
        <w:t xml:space="preserve"> كلّ </w:t>
      </w:r>
      <w:r>
        <w:rPr>
          <w:rtl/>
        </w:rPr>
        <w:t>اربعين يوما مرة » فقيل: يا رسول الله اما زكاة المال فقد عرفناها فما زكاة الاجساد ؟ فقال لهم: « ان تصاب بآفة » قال: فتغيرت وجوه القوم الذين سمعوا ذلك منه، فلما رآهم قد تغيرت الوانهم قال لهم: « هل تدرون ما عنيت</w:t>
      </w:r>
    </w:p>
    <w:p w:rsidR="009668BF" w:rsidRDefault="009668BF" w:rsidP="009668BF">
      <w:pPr>
        <w:pStyle w:val="libLine"/>
        <w:rPr>
          <w:rtl/>
        </w:rPr>
      </w:pPr>
      <w:r>
        <w:rPr>
          <w:rtl/>
        </w:rPr>
        <w:t>______________</w:t>
      </w:r>
    </w:p>
    <w:p w:rsidR="009668BF" w:rsidRDefault="009668BF" w:rsidP="009668BF">
      <w:pPr>
        <w:pStyle w:val="libFootnote0"/>
        <w:rPr>
          <w:rtl/>
        </w:rPr>
      </w:pPr>
      <w:r w:rsidRPr="005A571D">
        <w:rPr>
          <w:rtl/>
        </w:rPr>
        <w:t xml:space="preserve">7 - المصدر السابق ص 404 ح 12، عنه في البحار ج 81 ص 177 ح 16. </w:t>
      </w:r>
    </w:p>
    <w:p w:rsidR="009668BF" w:rsidRPr="00C82164" w:rsidRDefault="009668BF" w:rsidP="009668BF">
      <w:pPr>
        <w:pStyle w:val="libFootnote0"/>
        <w:rPr>
          <w:rtl/>
        </w:rPr>
      </w:pPr>
      <w:r w:rsidRPr="005A571D">
        <w:rPr>
          <w:rtl/>
        </w:rPr>
        <w:t>8 - الخصال ص 635، عنه في البحار ج 81 ص 178 ح 18.</w:t>
      </w:r>
      <w:r w:rsidRPr="00C82164">
        <w:rPr>
          <w:rtl/>
        </w:rPr>
        <w:t xml:space="preserve"> </w:t>
      </w:r>
    </w:p>
    <w:p w:rsidR="009668BF" w:rsidRDefault="009668BF" w:rsidP="009668BF">
      <w:pPr>
        <w:pStyle w:val="libFootnote"/>
        <w:rPr>
          <w:rtl/>
        </w:rPr>
      </w:pPr>
      <w:r w:rsidRPr="00C82164">
        <w:rPr>
          <w:rtl/>
        </w:rPr>
        <w:t xml:space="preserve">(1) </w:t>
      </w:r>
      <w:r w:rsidRPr="005A571D">
        <w:rPr>
          <w:rtl/>
        </w:rPr>
        <w:t xml:space="preserve">قارف فلان الخطيئة: اي خالطها، وقارف الشئ: داناه ولا تكون المقارفة الا في الاشياء الدنية (لسان العرب - قرف - ج 9 ص 280). </w:t>
      </w:r>
    </w:p>
    <w:p w:rsidR="009668BF" w:rsidRPr="005A571D" w:rsidRDefault="009668BF" w:rsidP="009668BF">
      <w:pPr>
        <w:pStyle w:val="libFootnote0"/>
        <w:rPr>
          <w:rtl/>
        </w:rPr>
      </w:pPr>
      <w:r w:rsidRPr="005A571D">
        <w:rPr>
          <w:rtl/>
        </w:rPr>
        <w:t>9 - قرب الاسناد ص 33، عنه في البحار ج 81 ص 181 ح 28.</w:t>
      </w:r>
    </w:p>
    <w:p w:rsidR="009668BF" w:rsidRDefault="009668BF" w:rsidP="009668BF">
      <w:pPr>
        <w:pStyle w:val="libNormal0"/>
        <w:rPr>
          <w:rtl/>
        </w:rPr>
      </w:pPr>
      <w:r>
        <w:rPr>
          <w:rtl/>
        </w:rPr>
        <w:br w:type="page"/>
      </w:r>
      <w:r>
        <w:rPr>
          <w:rtl/>
        </w:rPr>
        <w:lastRenderedPageBreak/>
        <w:t>بقولي » ؟ قالوا: لا يا رسول الله، قال: « بلى الرجل يخدش الخدش وينكب النكبة ويعثر العثرة ويمرض المرضة ويشاك الشوكة، وما اشبه هذا ».</w:t>
      </w:r>
      <w:r w:rsidR="00565ADE">
        <w:rPr>
          <w:rtl/>
        </w:rPr>
        <w:t xml:space="preserve"> حتّى </w:t>
      </w:r>
      <w:r>
        <w:rPr>
          <w:rtl/>
        </w:rPr>
        <w:t>ذكر في آخر حديثه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اختلاج العين. </w:t>
      </w:r>
    </w:p>
    <w:p w:rsidR="009668BF" w:rsidRDefault="009668BF" w:rsidP="009668BF">
      <w:pPr>
        <w:pStyle w:val="libNormal"/>
        <w:rPr>
          <w:rtl/>
        </w:rPr>
      </w:pPr>
      <w:r>
        <w:rPr>
          <w:rtl/>
        </w:rPr>
        <w:t xml:space="preserve">1386 / 10 - وعن </w:t>
      </w:r>
      <w:r w:rsidR="00565ADE">
        <w:rPr>
          <w:rtl/>
        </w:rPr>
        <w:t>محمّد</w:t>
      </w:r>
      <w:r>
        <w:rPr>
          <w:rtl/>
        </w:rPr>
        <w:t xml:space="preserve"> بن عبد الحميد، عن الحسن بن علي بن فضال، قال سمعت الرضا </w:t>
      </w:r>
      <w:r w:rsidRPr="00226C05">
        <w:rPr>
          <w:rStyle w:val="libAlaemChar"/>
          <w:rtl/>
        </w:rPr>
        <w:t>عليه‌السلام</w:t>
      </w:r>
      <w:r>
        <w:rPr>
          <w:rtl/>
        </w:rPr>
        <w:t xml:space="preserve"> قال: « ما سلب احد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كريمته الا عوضه الله (منه الجنة)</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1387 / 11 - المفيد (رحمه الله) في اماليه: عن </w:t>
      </w:r>
      <w:r w:rsidR="00565ADE">
        <w:rPr>
          <w:rtl/>
        </w:rPr>
        <w:t>محمّد</w:t>
      </w:r>
      <w:r>
        <w:rPr>
          <w:rtl/>
        </w:rPr>
        <w:t xml:space="preserve"> بن عمر الجعالبي، عن جعفر بن </w:t>
      </w:r>
      <w:r w:rsidR="00565ADE">
        <w:rPr>
          <w:rtl/>
        </w:rPr>
        <w:t>محمّد</w:t>
      </w:r>
      <w:r>
        <w:rPr>
          <w:rtl/>
        </w:rPr>
        <w:t xml:space="preserve"> الحسني، عن الفضل بن القاسم، عن ابيه، عن جده، عن ابيه، عن</w:t>
      </w:r>
      <w:r w:rsidR="00565ADE">
        <w:rPr>
          <w:rtl/>
        </w:rPr>
        <w:t xml:space="preserve"> جدّه عبدالله</w:t>
      </w:r>
      <w:r>
        <w:rPr>
          <w:rtl/>
        </w:rPr>
        <w:t xml:space="preserve"> بن </w:t>
      </w:r>
      <w:r w:rsidR="00565ADE">
        <w:rPr>
          <w:rtl/>
        </w:rPr>
        <w:t>محمّد</w:t>
      </w:r>
      <w:r>
        <w:rPr>
          <w:rtl/>
        </w:rPr>
        <w:t xml:space="preserve"> بن عقيل بن ابي طالب، قال: سمعت علي بن الحسين زين العابدين </w:t>
      </w:r>
      <w:r w:rsidRPr="00226C05">
        <w:rPr>
          <w:rStyle w:val="libAlaemChar"/>
          <w:rtl/>
        </w:rPr>
        <w:t>عليه‌السلام</w:t>
      </w:r>
      <w:r>
        <w:rPr>
          <w:rtl/>
        </w:rPr>
        <w:t xml:space="preserve"> يقول: « ما اختلج عرق، ولا صدع مؤمن قط الا بذنبه </w:t>
      </w:r>
      <w:r w:rsidRPr="00546FBC">
        <w:rPr>
          <w:rStyle w:val="libFootnotenumChar"/>
          <w:rtl/>
        </w:rPr>
        <w:t>(1)</w:t>
      </w:r>
      <w:r>
        <w:rPr>
          <w:rtl/>
        </w:rPr>
        <w:t>، وما يعفو الله عنه اكثر »، وكان إذا رأى المريض قد برئ قال له: « ليهنك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الطهر - أي من الذنوب - فاستأنف العمل ». </w:t>
      </w:r>
    </w:p>
    <w:p w:rsidR="009668BF" w:rsidRDefault="009668BF" w:rsidP="009668BF">
      <w:pPr>
        <w:pStyle w:val="libNormal"/>
        <w:rPr>
          <w:rtl/>
        </w:rPr>
      </w:pPr>
      <w:r>
        <w:rPr>
          <w:rtl/>
        </w:rPr>
        <w:t xml:space="preserve">1388 / 12 - الشيخ الطوسي في اماليه: عن جماعة، عن ابي المفضل، عن جعفر بن </w:t>
      </w:r>
      <w:r w:rsidR="00565ADE">
        <w:rPr>
          <w:rtl/>
        </w:rPr>
        <w:t>محمّد</w:t>
      </w:r>
      <w:r>
        <w:rPr>
          <w:rtl/>
        </w:rPr>
        <w:t xml:space="preserve"> بن جعفر، عن الفضل بن القاسم، مثله.</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الحديث. </w:t>
      </w:r>
    </w:p>
    <w:p w:rsidR="009668BF" w:rsidRDefault="009668BF" w:rsidP="009668BF">
      <w:pPr>
        <w:pStyle w:val="libFootnote0"/>
        <w:rPr>
          <w:rtl/>
        </w:rPr>
      </w:pPr>
      <w:r>
        <w:rPr>
          <w:rtl/>
        </w:rPr>
        <w:t xml:space="preserve">10 - المصدر السابق ص 173. </w:t>
      </w:r>
    </w:p>
    <w:p w:rsidR="009668BF" w:rsidRDefault="009668BF" w:rsidP="009668BF">
      <w:pPr>
        <w:pStyle w:val="libFootnote"/>
        <w:rPr>
          <w:rtl/>
        </w:rPr>
      </w:pPr>
      <w:r>
        <w:rPr>
          <w:rFonts w:hint="cs"/>
          <w:rtl/>
        </w:rPr>
        <w:t>(</w:t>
      </w:r>
      <w:r>
        <w:rPr>
          <w:rtl/>
        </w:rPr>
        <w:t xml:space="preserve">1) في المصدر: احدكم. </w:t>
      </w:r>
    </w:p>
    <w:p w:rsidR="009668BF" w:rsidRDefault="009668BF" w:rsidP="009668BF">
      <w:pPr>
        <w:pStyle w:val="libFootnote"/>
        <w:rPr>
          <w:rtl/>
        </w:rPr>
      </w:pPr>
      <w:r>
        <w:rPr>
          <w:rtl/>
        </w:rPr>
        <w:t>(2) وفيه: منها.</w:t>
      </w:r>
    </w:p>
    <w:p w:rsidR="009668BF" w:rsidRDefault="009668BF" w:rsidP="009668BF">
      <w:pPr>
        <w:pStyle w:val="libFootnote0"/>
        <w:rPr>
          <w:rtl/>
        </w:rPr>
      </w:pPr>
      <w:r>
        <w:rPr>
          <w:rtl/>
        </w:rPr>
        <w:t xml:space="preserve">11 - امالي المفيد ص 34 ح 1، عنه في البحار ج 81 ص 186 ح 41. </w:t>
      </w:r>
    </w:p>
    <w:p w:rsidR="009668BF" w:rsidRDefault="009668BF" w:rsidP="009668BF">
      <w:pPr>
        <w:pStyle w:val="libFootnote"/>
        <w:rPr>
          <w:rtl/>
        </w:rPr>
      </w:pPr>
      <w:r>
        <w:rPr>
          <w:rtl/>
        </w:rPr>
        <w:t xml:space="preserve">(1) في النسخة: بذنب، منه قدس سره. </w:t>
      </w:r>
    </w:p>
    <w:p w:rsidR="009668BF" w:rsidRDefault="009668BF" w:rsidP="009668BF">
      <w:pPr>
        <w:pStyle w:val="libFootnote"/>
        <w:rPr>
          <w:rtl/>
        </w:rPr>
      </w:pPr>
      <w:r>
        <w:rPr>
          <w:rtl/>
        </w:rPr>
        <w:t>(</w:t>
      </w:r>
      <w:r>
        <w:rPr>
          <w:rFonts w:hint="cs"/>
          <w:rtl/>
        </w:rPr>
        <w:t>2</w:t>
      </w:r>
      <w:r>
        <w:rPr>
          <w:rtl/>
        </w:rPr>
        <w:t xml:space="preserve">) اي: ليس في المصدر. </w:t>
      </w:r>
    </w:p>
    <w:p w:rsidR="009668BF" w:rsidRDefault="009668BF" w:rsidP="009668BF">
      <w:pPr>
        <w:pStyle w:val="libFootnote0"/>
        <w:rPr>
          <w:rtl/>
        </w:rPr>
      </w:pPr>
      <w:r>
        <w:rPr>
          <w:rtl/>
        </w:rPr>
        <w:t>12 - امالي الطوسي ج 2 ص 244، عنه في البحار ج 81 ص 186 ح 42.</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1389 / 13 - وعن جماعة، عن ابي المفضل، عن عبيد الله بن الحسين العلوي، عن عبد العظيم الحسني، عن ابي جعفر الجواد، عن آبائه </w:t>
      </w:r>
      <w:r w:rsidRPr="00226C05">
        <w:rPr>
          <w:rStyle w:val="libAlaemChar"/>
          <w:rtl/>
        </w:rPr>
        <w:t>عليهم‌السلام</w:t>
      </w:r>
      <w:r>
        <w:rPr>
          <w:rtl/>
        </w:rPr>
        <w:t xml:space="preserve">، قال: قال </w:t>
      </w:r>
      <w:r w:rsidR="0056257C">
        <w:rPr>
          <w:rtl/>
        </w:rPr>
        <w:t>أميرالمؤمنين</w:t>
      </w:r>
      <w:r>
        <w:rPr>
          <w:rtl/>
        </w:rPr>
        <w:t xml:space="preserve"> </w:t>
      </w:r>
      <w:r w:rsidRPr="00226C05">
        <w:rPr>
          <w:rStyle w:val="libAlaemChar"/>
          <w:rtl/>
        </w:rPr>
        <w:t>عليه‌السلام</w:t>
      </w:r>
      <w:r>
        <w:rPr>
          <w:rtl/>
        </w:rPr>
        <w:t xml:space="preserve">: « المرض لا اجر فيه، ولكنه لا يدع على العبد ذنبا الا حطه، وانما الاجر في القول باللسان والعمل بالجوارح، وان الله بكرمه وفضله يدخل العبد بصدق النية والسريرة الصالحة الجنة ». </w:t>
      </w:r>
    </w:p>
    <w:p w:rsidR="009668BF" w:rsidRDefault="009668BF" w:rsidP="009668BF">
      <w:pPr>
        <w:pStyle w:val="libNormal"/>
        <w:rPr>
          <w:rtl/>
        </w:rPr>
      </w:pPr>
      <w:r>
        <w:rPr>
          <w:rtl/>
        </w:rPr>
        <w:t xml:space="preserve">1390 / 14 - وعن جماعة، عن ابي المفضل، عن عبيد الله بن الحسين بن ابراهيم، وعن </w:t>
      </w:r>
      <w:r w:rsidR="00565ADE">
        <w:rPr>
          <w:rtl/>
        </w:rPr>
        <w:t>محمّد</w:t>
      </w:r>
      <w:r>
        <w:rPr>
          <w:rtl/>
        </w:rPr>
        <w:t xml:space="preserve"> بن علي بن حمزة، عن ابيه، عن الرضا، عن آبائه </w:t>
      </w:r>
      <w:r w:rsidRPr="00226C05">
        <w:rPr>
          <w:rStyle w:val="libAlaemChar"/>
          <w:rtl/>
        </w:rPr>
        <w:t>عليهم‌السلام</w:t>
      </w:r>
      <w:r>
        <w:rPr>
          <w:rtl/>
        </w:rPr>
        <w:t xml:space="preserve">، عن رسول الله </w:t>
      </w:r>
      <w:r w:rsidRPr="00226C05">
        <w:rPr>
          <w:rStyle w:val="libAlaemChar"/>
          <w:rtl/>
        </w:rPr>
        <w:t>صلى‌الله‌عليه‌وآله</w:t>
      </w:r>
      <w:r>
        <w:rPr>
          <w:rtl/>
        </w:rPr>
        <w:t xml:space="preserve"> قال: « مثل المؤمن إذا عوفي من مرضه، مثل البردة البيضاء تنزل من السماء في حسنها وصفائها ». </w:t>
      </w:r>
    </w:p>
    <w:p w:rsidR="009668BF" w:rsidRDefault="009668BF" w:rsidP="009668BF">
      <w:pPr>
        <w:pStyle w:val="libNormal"/>
        <w:rPr>
          <w:rtl/>
        </w:rPr>
      </w:pPr>
      <w:r>
        <w:rPr>
          <w:rtl/>
        </w:rPr>
        <w:t xml:space="preserve">1391 / 15 - وعن جماعة، عن ابي المفضل، عن </w:t>
      </w:r>
      <w:r w:rsidR="00565ADE">
        <w:rPr>
          <w:rtl/>
        </w:rPr>
        <w:t>محمّد</w:t>
      </w:r>
      <w:r>
        <w:rPr>
          <w:rtl/>
        </w:rPr>
        <w:t xml:space="preserve"> بن علي بن معمر، عن حمدان بن المعافى، عن موسى بن سعدان، عن يونس بن يعقوب قال. سمعت ابا </w:t>
      </w:r>
      <w:r w:rsidR="00565ADE">
        <w:rPr>
          <w:rtl/>
        </w:rPr>
        <w:t>عبدالله</w:t>
      </w:r>
      <w:r>
        <w:rPr>
          <w:rtl/>
        </w:rPr>
        <w:t xml:space="preserve"> جعفر بن </w:t>
      </w:r>
      <w:r w:rsidR="00565ADE">
        <w:rPr>
          <w:rtl/>
        </w:rPr>
        <w:t>محمّد</w:t>
      </w:r>
      <w:r>
        <w:rPr>
          <w:rtl/>
        </w:rPr>
        <w:t xml:space="preserve"> </w:t>
      </w:r>
      <w:r w:rsidRPr="00226C05">
        <w:rPr>
          <w:rStyle w:val="libAlaemChar"/>
          <w:rtl/>
        </w:rPr>
        <w:t>عليهما‌السلام</w:t>
      </w:r>
      <w:r>
        <w:rPr>
          <w:rtl/>
        </w:rPr>
        <w:t xml:space="preserve"> يقول: « المؤمن اكرم على الله من ان يمر به اربعون يوما لا يمحصه الله فيه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ذنوبه، وان الخدش والعثرة وانقطاع الشسع واختلاج العين واشباه ذلك ليمحص به ولينا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وان يغتم لا يدري ما وجهه. </w:t>
      </w:r>
    </w:p>
    <w:p w:rsidR="009668BF" w:rsidRDefault="009668BF" w:rsidP="009668BF">
      <w:pPr>
        <w:pStyle w:val="libNormal"/>
        <w:rPr>
          <w:rtl/>
        </w:rPr>
      </w:pPr>
      <w:r>
        <w:rPr>
          <w:rtl/>
        </w:rPr>
        <w:t xml:space="preserve">فاما الحمى، فان ابي </w:t>
      </w:r>
      <w:r w:rsidR="00565ADE">
        <w:rPr>
          <w:rtl/>
        </w:rPr>
        <w:t>حدّثني</w:t>
      </w:r>
      <w:r>
        <w:rPr>
          <w:rtl/>
        </w:rPr>
        <w:t xml:space="preserve">، عن آبائه، عن رسول الله </w:t>
      </w:r>
      <w:r w:rsidRPr="00226C05">
        <w:rPr>
          <w:rStyle w:val="libAlaemChar"/>
          <w:rtl/>
        </w:rPr>
        <w:t>صلى‌الله‌عليه‌وآله</w:t>
      </w:r>
      <w:r>
        <w:rPr>
          <w:rtl/>
        </w:rPr>
        <w:t>، قال: حمى ليلة كفارة سنة ».</w:t>
      </w:r>
    </w:p>
    <w:p w:rsidR="009668BF" w:rsidRDefault="009668BF" w:rsidP="009668BF">
      <w:pPr>
        <w:pStyle w:val="libLine"/>
        <w:rPr>
          <w:rtl/>
        </w:rPr>
      </w:pPr>
      <w:r>
        <w:rPr>
          <w:rtl/>
        </w:rPr>
        <w:t>______________</w:t>
      </w:r>
    </w:p>
    <w:p w:rsidR="009668BF" w:rsidRDefault="009668BF" w:rsidP="009668BF">
      <w:pPr>
        <w:pStyle w:val="libFootnote0"/>
        <w:rPr>
          <w:rtl/>
        </w:rPr>
      </w:pPr>
      <w:r w:rsidRPr="003E0064">
        <w:rPr>
          <w:rtl/>
        </w:rPr>
        <w:t xml:space="preserve">13 - المصدر السابق ج 2 ص 215، عنه في البحار ج 81 ص 187 ح 44. </w:t>
      </w:r>
    </w:p>
    <w:p w:rsidR="009668BF" w:rsidRDefault="009668BF" w:rsidP="009668BF">
      <w:pPr>
        <w:pStyle w:val="libFootnote0"/>
        <w:rPr>
          <w:rtl/>
        </w:rPr>
      </w:pPr>
      <w:r w:rsidRPr="003E0064">
        <w:rPr>
          <w:rtl/>
        </w:rPr>
        <w:t xml:space="preserve">14 - المصدر السابق ج 2 ص 243، عن 8 في البحار ج 81 ص 187 ح 44. </w:t>
      </w:r>
    </w:p>
    <w:p w:rsidR="009668BF" w:rsidRPr="00C82164" w:rsidRDefault="009668BF" w:rsidP="009668BF">
      <w:pPr>
        <w:pStyle w:val="libFootnote0"/>
        <w:rPr>
          <w:rtl/>
        </w:rPr>
      </w:pPr>
      <w:r w:rsidRPr="003E0064">
        <w:rPr>
          <w:rtl/>
        </w:rPr>
        <w:t>15 - امالي الطوسي ج 2 ص 243، عنه في البحار ج 81 ص 187 ح 44.</w:t>
      </w:r>
      <w:r w:rsidRPr="00C82164">
        <w:rPr>
          <w:rtl/>
        </w:rPr>
        <w:t xml:space="preserve"> </w:t>
      </w:r>
    </w:p>
    <w:p w:rsidR="009668BF" w:rsidRPr="00C82164" w:rsidRDefault="009668BF" w:rsidP="009668BF">
      <w:pPr>
        <w:pStyle w:val="libFootnote"/>
        <w:rPr>
          <w:rtl/>
        </w:rPr>
      </w:pPr>
      <w:r w:rsidRPr="00C82164">
        <w:rPr>
          <w:rtl/>
        </w:rPr>
        <w:t xml:space="preserve">(1) </w:t>
      </w:r>
      <w:r w:rsidRPr="003E0064">
        <w:rPr>
          <w:rtl/>
        </w:rPr>
        <w:t>في المصدر والبحار: فيها.</w:t>
      </w:r>
      <w:r w:rsidRPr="00C82164">
        <w:rPr>
          <w:rtl/>
        </w:rPr>
        <w:t xml:space="preserve"> </w:t>
      </w:r>
    </w:p>
    <w:p w:rsidR="009668BF" w:rsidRPr="003E0064" w:rsidRDefault="009668BF" w:rsidP="009668BF">
      <w:pPr>
        <w:pStyle w:val="libFootnote"/>
        <w:rPr>
          <w:rtl/>
        </w:rPr>
      </w:pPr>
      <w:r w:rsidRPr="00C82164">
        <w:rPr>
          <w:rtl/>
        </w:rPr>
        <w:t xml:space="preserve">(2) </w:t>
      </w:r>
      <w:r w:rsidRPr="003E0064">
        <w:rPr>
          <w:rtl/>
        </w:rPr>
        <w:t>وفيهما زيادة: من ذنوبه.</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1392 / 16 - القطب الراوندي في دعواته: قال، قال النبي </w:t>
      </w:r>
      <w:r w:rsidRPr="00226C05">
        <w:rPr>
          <w:rStyle w:val="libAlaemChar"/>
          <w:rtl/>
        </w:rPr>
        <w:t>صلى‌الله‌عليه‌وآله</w:t>
      </w:r>
      <w:r>
        <w:rPr>
          <w:rtl/>
        </w:rPr>
        <w:t xml:space="preserve">، « ان المسلم إذا ضعف من الكبر، يأمر الله الملك ان يكتب له في حاله تلك ما كان يعمل وهو شاب نشيط مجتمع، ومثل ذلك إذا مرض، وكل الله به ملكا يكتب له في سقمه ما كان يعمل من الخير في صحته ». </w:t>
      </w:r>
    </w:p>
    <w:p w:rsidR="009668BF" w:rsidRDefault="009668BF" w:rsidP="009668BF">
      <w:pPr>
        <w:pStyle w:val="libNormal"/>
        <w:rPr>
          <w:rtl/>
        </w:rPr>
      </w:pPr>
      <w:r>
        <w:rPr>
          <w:rtl/>
        </w:rPr>
        <w:t xml:space="preserve">1393 / 17 - وعنه </w:t>
      </w:r>
      <w:r w:rsidRPr="00226C05">
        <w:rPr>
          <w:rStyle w:val="libAlaemChar"/>
          <w:rtl/>
        </w:rPr>
        <w:t>صلى‌الله‌عليه‌وآله</w:t>
      </w:r>
      <w:r>
        <w:rPr>
          <w:rtl/>
        </w:rPr>
        <w:t>، قال: « ان الله يبغض العفرية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النفرية، الذى لم يرزأ في جسمه ولا ماله ». </w:t>
      </w:r>
    </w:p>
    <w:p w:rsidR="009668BF" w:rsidRDefault="009668BF" w:rsidP="009668BF">
      <w:pPr>
        <w:pStyle w:val="libNormal"/>
        <w:rPr>
          <w:rtl/>
        </w:rPr>
      </w:pPr>
      <w:r>
        <w:rPr>
          <w:rtl/>
        </w:rPr>
        <w:t xml:space="preserve">1394 / 18 - وقال </w:t>
      </w:r>
      <w:r w:rsidRPr="00226C05">
        <w:rPr>
          <w:rStyle w:val="libAlaemChar"/>
          <w:rtl/>
        </w:rPr>
        <w:t>صلى‌الله‌عليه‌وآله</w:t>
      </w:r>
      <w:r>
        <w:rPr>
          <w:rtl/>
        </w:rPr>
        <w:t xml:space="preserve">: « ان الرجل ليكون له الدرجة عند الله لا يبلغها بعمله، يبتلى ببلاء في جسمه فيبلغها بذلك ». </w:t>
      </w:r>
    </w:p>
    <w:p w:rsidR="009668BF" w:rsidRDefault="009668BF" w:rsidP="009668BF">
      <w:pPr>
        <w:pStyle w:val="libNormal"/>
        <w:rPr>
          <w:rtl/>
        </w:rPr>
      </w:pPr>
      <w:r>
        <w:rPr>
          <w:rtl/>
        </w:rPr>
        <w:t xml:space="preserve">1395 / 19 - وعنه </w:t>
      </w:r>
      <w:r w:rsidRPr="00226C05">
        <w:rPr>
          <w:rStyle w:val="libAlaemChar"/>
          <w:rtl/>
        </w:rPr>
        <w:t>صلى‌الله‌عليه‌وآله</w:t>
      </w:r>
      <w:r>
        <w:rPr>
          <w:rtl/>
        </w:rPr>
        <w:t xml:space="preserve"> قال: « عجبت للمؤمن وجزعه من السقم، ولو علم ما له في السقم، لاحب ان لا يزال سقيما</w:t>
      </w:r>
      <w:r w:rsidR="00565ADE">
        <w:rPr>
          <w:rtl/>
        </w:rPr>
        <w:t xml:space="preserve"> حتّى </w:t>
      </w:r>
      <w:r>
        <w:rPr>
          <w:rtl/>
        </w:rPr>
        <w:t xml:space="preserve">يلقى ربه </w:t>
      </w:r>
      <w:r w:rsidR="00A12D37">
        <w:rPr>
          <w:rtl/>
        </w:rPr>
        <w:t>عزّوجلّ</w:t>
      </w:r>
      <w:r>
        <w:rPr>
          <w:rtl/>
        </w:rPr>
        <w:t xml:space="preserve"> ». </w:t>
      </w:r>
    </w:p>
    <w:p w:rsidR="009668BF" w:rsidRDefault="009668BF" w:rsidP="009668BF">
      <w:pPr>
        <w:pStyle w:val="libNormal"/>
        <w:rPr>
          <w:rtl/>
        </w:rPr>
      </w:pPr>
      <w:r>
        <w:rPr>
          <w:rtl/>
        </w:rPr>
        <w:t xml:space="preserve">1396 / 20 - وقال الباقر </w:t>
      </w:r>
      <w:r w:rsidRPr="00226C05">
        <w:rPr>
          <w:rStyle w:val="libAlaemChar"/>
          <w:rtl/>
        </w:rPr>
        <w:t>عليه‌السلام</w:t>
      </w:r>
      <w:r>
        <w:rPr>
          <w:rtl/>
        </w:rPr>
        <w:t xml:space="preserve">: « كان الناس يعبطون </w:t>
      </w:r>
      <w:r w:rsidRPr="00546FBC">
        <w:rPr>
          <w:rStyle w:val="libFootnotenumChar"/>
          <w:rtl/>
        </w:rPr>
        <w:t>(1)</w:t>
      </w:r>
    </w:p>
    <w:p w:rsidR="009668BF" w:rsidRDefault="009668BF" w:rsidP="009668BF">
      <w:pPr>
        <w:pStyle w:val="libLine"/>
        <w:rPr>
          <w:rtl/>
        </w:rPr>
      </w:pPr>
      <w:r>
        <w:rPr>
          <w:rtl/>
        </w:rPr>
        <w:t>______________</w:t>
      </w:r>
    </w:p>
    <w:p w:rsidR="009668BF" w:rsidRDefault="009668BF" w:rsidP="009668BF">
      <w:pPr>
        <w:pStyle w:val="libFootnote0"/>
        <w:rPr>
          <w:rtl/>
        </w:rPr>
      </w:pPr>
      <w:r w:rsidRPr="00C03AC2">
        <w:rPr>
          <w:rtl/>
        </w:rPr>
        <w:t xml:space="preserve">16 - دعوات القطب الراوندي ص 71، عنه في البحار ج 81 ص 187 ح 45. </w:t>
      </w:r>
    </w:p>
    <w:p w:rsidR="009668BF" w:rsidRPr="00C82164" w:rsidRDefault="009668BF" w:rsidP="009668BF">
      <w:pPr>
        <w:pStyle w:val="libFootnote0"/>
        <w:rPr>
          <w:rtl/>
        </w:rPr>
      </w:pPr>
      <w:r w:rsidRPr="00C03AC2">
        <w:rPr>
          <w:rtl/>
        </w:rPr>
        <w:t>17 - المصدر السابق ص 76، عنه في البحار ج 81 ص 174 ح 11.</w:t>
      </w:r>
      <w:r w:rsidRPr="00C82164">
        <w:rPr>
          <w:rtl/>
        </w:rPr>
        <w:t xml:space="preserve"> </w:t>
      </w:r>
    </w:p>
    <w:p w:rsidR="009668BF" w:rsidRDefault="009668BF" w:rsidP="009668BF">
      <w:pPr>
        <w:pStyle w:val="libFootnote"/>
        <w:rPr>
          <w:rtl/>
        </w:rPr>
      </w:pPr>
      <w:r w:rsidRPr="00C82164">
        <w:rPr>
          <w:rtl/>
        </w:rPr>
        <w:t xml:space="preserve">(1) </w:t>
      </w:r>
      <w:r w:rsidRPr="00C03AC2">
        <w:rPr>
          <w:rtl/>
        </w:rPr>
        <w:t xml:space="preserve">العفرية: قيل: هو الداهي الخبيث الشرير ومنه العفريت، وقيل: هو الجموع المنوع، وقيل: الظلوم. وقال الزمخشري: العفر والعفرية والعفريت والعفارية: القوي المتشيطن الذي يعفر قرنه، والنفرية إتباع (لسان العرب ج 4 ص 586 وص 587). </w:t>
      </w:r>
    </w:p>
    <w:p w:rsidR="009668BF" w:rsidRDefault="009668BF" w:rsidP="009668BF">
      <w:pPr>
        <w:pStyle w:val="libFootnote0"/>
        <w:rPr>
          <w:rtl/>
        </w:rPr>
      </w:pPr>
      <w:r w:rsidRPr="00C03AC2">
        <w:rPr>
          <w:rtl/>
        </w:rPr>
        <w:t xml:space="preserve">18 - دعوات الراوندي 76، عنه في البحار ج 81 ص 174 ح 11. </w:t>
      </w:r>
    </w:p>
    <w:p w:rsidR="009668BF" w:rsidRDefault="009668BF" w:rsidP="009668BF">
      <w:pPr>
        <w:pStyle w:val="libFootnote0"/>
        <w:rPr>
          <w:rtl/>
        </w:rPr>
      </w:pPr>
      <w:r w:rsidRPr="00C03AC2">
        <w:rPr>
          <w:rtl/>
        </w:rPr>
        <w:t xml:space="preserve">19 - دعوات الراوندي ص 72، عنه قي البحار ج 81 ص 210 ح 25. </w:t>
      </w:r>
    </w:p>
    <w:p w:rsidR="009668BF" w:rsidRPr="00C03AC2" w:rsidRDefault="009668BF" w:rsidP="009668BF">
      <w:pPr>
        <w:pStyle w:val="libFootnote0"/>
        <w:rPr>
          <w:rtl/>
        </w:rPr>
      </w:pPr>
      <w:r w:rsidRPr="00C03AC2">
        <w:rPr>
          <w:rtl/>
        </w:rPr>
        <w:t>20 - دعوات الراوندي ص 72، عنه في البحار ج 81 ص 188 ح 45.</w:t>
      </w:r>
      <w:r w:rsidRPr="00C82164">
        <w:rPr>
          <w:rtl/>
        </w:rPr>
        <w:t xml:space="preserve"> (1) </w:t>
      </w:r>
      <w:r w:rsidRPr="00C03AC2">
        <w:rPr>
          <w:rtl/>
        </w:rPr>
        <w:t>مات عبطة اي شابا</w:t>
      </w:r>
      <w:r w:rsidR="002A5096">
        <w:rPr>
          <w:rFonts w:hint="cs"/>
          <w:rtl/>
        </w:rPr>
        <w:t>ً .</w:t>
      </w:r>
      <w:r w:rsidRPr="00C03AC2">
        <w:rPr>
          <w:rtl/>
        </w:rPr>
        <w:t>.. وكل من مات بغير علة فقد (لسان العرب - عبط - ج 7 ص 347).</w:t>
      </w:r>
    </w:p>
    <w:p w:rsidR="009668BF" w:rsidRDefault="009668BF" w:rsidP="009668BF">
      <w:pPr>
        <w:pStyle w:val="libNormal0"/>
        <w:rPr>
          <w:rtl/>
        </w:rPr>
      </w:pPr>
      <w:r>
        <w:rPr>
          <w:rtl/>
        </w:rPr>
        <w:br w:type="page"/>
      </w:r>
      <w:r>
        <w:rPr>
          <w:rtl/>
        </w:rPr>
        <w:lastRenderedPageBreak/>
        <w:t xml:space="preserve">اعتباطا، فلما كان زمن ابراهيم </w:t>
      </w:r>
      <w:r w:rsidRPr="00226C05">
        <w:rPr>
          <w:rStyle w:val="libAlaemChar"/>
          <w:rtl/>
        </w:rPr>
        <w:t>عليه‌السلام</w:t>
      </w:r>
      <w:r>
        <w:rPr>
          <w:rtl/>
        </w:rPr>
        <w:t xml:space="preserve"> قال: يا رب اجعل للموت علة يؤجر بها الميت ». </w:t>
      </w:r>
    </w:p>
    <w:p w:rsidR="009668BF" w:rsidRDefault="009668BF" w:rsidP="009668BF">
      <w:pPr>
        <w:pStyle w:val="libNormal"/>
        <w:rPr>
          <w:rtl/>
        </w:rPr>
      </w:pPr>
      <w:r>
        <w:rPr>
          <w:rtl/>
        </w:rPr>
        <w:t xml:space="preserve">1397 / 21 - وقال ابن عباس: لما علم الله ان اعمال العباد لا تفي بذنوبهم خلق لهم الامراض ليكفر عنهم بها السيئات. </w:t>
      </w:r>
    </w:p>
    <w:p w:rsidR="009668BF" w:rsidRDefault="009668BF" w:rsidP="009668BF">
      <w:pPr>
        <w:pStyle w:val="libNormal"/>
        <w:rPr>
          <w:rtl/>
        </w:rPr>
      </w:pPr>
      <w:r>
        <w:rPr>
          <w:rtl/>
        </w:rPr>
        <w:t xml:space="preserve">1398 / 22 - وعن </w:t>
      </w:r>
      <w:r w:rsidR="0056257C">
        <w:rPr>
          <w:rtl/>
        </w:rPr>
        <w:t>أميرالمؤمنين</w:t>
      </w:r>
      <w:r>
        <w:rPr>
          <w:rtl/>
        </w:rPr>
        <w:t xml:space="preserve"> </w:t>
      </w:r>
      <w:r w:rsidRPr="00226C05">
        <w:rPr>
          <w:rStyle w:val="libAlaemChar"/>
          <w:rtl/>
        </w:rPr>
        <w:t>عليه‌السلام</w:t>
      </w:r>
      <w:r>
        <w:rPr>
          <w:rtl/>
        </w:rPr>
        <w:t xml:space="preserve"> قال: وعك</w:t>
      </w:r>
      <w:r w:rsidR="00565ADE">
        <w:rPr>
          <w:rtl/>
        </w:rPr>
        <w:t xml:space="preserve"> أبو</w:t>
      </w:r>
      <w:r>
        <w:rPr>
          <w:rtl/>
        </w:rPr>
        <w:t xml:space="preserve">ذر رضي الله عنه فأتيت رسول الله </w:t>
      </w:r>
      <w:r w:rsidRPr="00226C05">
        <w:rPr>
          <w:rStyle w:val="libAlaemChar"/>
          <w:rtl/>
        </w:rPr>
        <w:t>صلى‌الله‌عليه‌وآله</w:t>
      </w:r>
      <w:r>
        <w:rPr>
          <w:rtl/>
        </w:rPr>
        <w:t xml:space="preserve">، فقلت: يا رسول الله ان ابا ذر قد وعك فقال: « امض بنا إليه نعوده » فمضينا إليه جميعا، فلما جلسنا قال رسول الله </w:t>
      </w:r>
      <w:r w:rsidRPr="00226C05">
        <w:rPr>
          <w:rStyle w:val="libAlaemChar"/>
          <w:rtl/>
        </w:rPr>
        <w:t>صلى‌الله‌عليه‌وآله</w:t>
      </w:r>
      <w:r>
        <w:rPr>
          <w:rtl/>
        </w:rPr>
        <w:t>: « كيف اصبحت يا ابا ذر » ؟ قال: اصبحت وعكا يا رسول الله، فقال:</w:t>
      </w:r>
      <w:r>
        <w:rPr>
          <w:rFonts w:hint="cs"/>
          <w:rtl/>
        </w:rPr>
        <w:t xml:space="preserve"> «</w:t>
      </w:r>
      <w:r>
        <w:rPr>
          <w:rtl/>
        </w:rPr>
        <w:t xml:space="preserve"> اصبحت في روضة من رياض الجنة، قد انغمست في ماء الحيوان، وقد غفر الله لك ما يقدح من دينك، فأبشر يا ابا ذر </w:t>
      </w:r>
      <w:r>
        <w:rPr>
          <w:rFonts w:hint="cs"/>
          <w:rtl/>
        </w:rPr>
        <w:t>»</w:t>
      </w:r>
      <w:r>
        <w:rPr>
          <w:rtl/>
        </w:rPr>
        <w:t xml:space="preserve">. </w:t>
      </w:r>
    </w:p>
    <w:p w:rsidR="009668BF" w:rsidRDefault="009668BF" w:rsidP="009668BF">
      <w:pPr>
        <w:pStyle w:val="libNormal"/>
        <w:rPr>
          <w:rtl/>
        </w:rPr>
      </w:pPr>
      <w:r>
        <w:rPr>
          <w:rtl/>
        </w:rPr>
        <w:t xml:space="preserve">وقال </w:t>
      </w:r>
      <w:r w:rsidRPr="00226C05">
        <w:rPr>
          <w:rStyle w:val="libAlaemChar"/>
          <w:rtl/>
        </w:rPr>
        <w:t>صلى‌الله‌عليه‌وآله</w:t>
      </w:r>
      <w:r>
        <w:rPr>
          <w:rtl/>
        </w:rPr>
        <w:t>: « الحمى حظ</w:t>
      </w:r>
      <w:r w:rsidR="00D615FF">
        <w:rPr>
          <w:rtl/>
        </w:rPr>
        <w:t xml:space="preserve"> كلّ </w:t>
      </w:r>
      <w:r>
        <w:rPr>
          <w:rtl/>
        </w:rPr>
        <w:t>مؤمن من النار، الحمى من فيح</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جهنم، الحمى رائد الموت » </w:t>
      </w:r>
      <w:r w:rsidRPr="00546FBC">
        <w:rPr>
          <w:rStyle w:val="libFootnotenumChar"/>
          <w:rtl/>
        </w:rPr>
        <w:t>(2)</w:t>
      </w:r>
      <w:r>
        <w:rPr>
          <w:rtl/>
        </w:rPr>
        <w:t xml:space="preserve">. </w:t>
      </w:r>
    </w:p>
    <w:p w:rsidR="009668BF" w:rsidRDefault="009668BF" w:rsidP="009668BF">
      <w:pPr>
        <w:pStyle w:val="libNormal"/>
        <w:rPr>
          <w:rtl/>
        </w:rPr>
      </w:pPr>
      <w:r>
        <w:rPr>
          <w:rtl/>
        </w:rPr>
        <w:t xml:space="preserve">1399 / 23 - وقال </w:t>
      </w:r>
      <w:r w:rsidRPr="00226C05">
        <w:rPr>
          <w:rStyle w:val="libAlaemChar"/>
          <w:rtl/>
        </w:rPr>
        <w:t>صلى‌الله‌عليه‌وآله</w:t>
      </w:r>
      <w:r>
        <w:rPr>
          <w:rtl/>
        </w:rPr>
        <w:t>: « ما يصيب المؤمن من وصب ولا نصب ولا سقم ولا اذى ولا حزن ولا هم،</w:t>
      </w:r>
      <w:r w:rsidR="00565ADE">
        <w:rPr>
          <w:rtl/>
        </w:rPr>
        <w:t xml:space="preserve"> حتّى </w:t>
      </w:r>
      <w:r>
        <w:rPr>
          <w:rtl/>
        </w:rPr>
        <w:t xml:space="preserve">الهم يهمه الا كفر الله به من خطاياه. </w:t>
      </w:r>
    </w:p>
    <w:p w:rsidR="009668BF" w:rsidRDefault="009668BF" w:rsidP="009668BF">
      <w:pPr>
        <w:pStyle w:val="libNormal"/>
        <w:rPr>
          <w:rtl/>
        </w:rPr>
      </w:pPr>
      <w:r>
        <w:rPr>
          <w:rtl/>
        </w:rPr>
        <w:t>وما ينتظر احدكم من الدنيا الا غنى مطغيا أو فقرا منسيا أو مرضا</w:t>
      </w:r>
    </w:p>
    <w:p w:rsidR="009668BF" w:rsidRDefault="009668BF" w:rsidP="009668BF">
      <w:pPr>
        <w:pStyle w:val="libLine"/>
        <w:rPr>
          <w:rtl/>
        </w:rPr>
      </w:pPr>
      <w:r>
        <w:rPr>
          <w:rtl/>
        </w:rPr>
        <w:t>______________</w:t>
      </w:r>
    </w:p>
    <w:p w:rsidR="009668BF" w:rsidRDefault="009668BF" w:rsidP="009668BF">
      <w:pPr>
        <w:pStyle w:val="libFootnote0"/>
        <w:rPr>
          <w:rtl/>
        </w:rPr>
      </w:pPr>
      <w:r w:rsidRPr="003A5C88">
        <w:rPr>
          <w:rtl/>
        </w:rPr>
        <w:t xml:space="preserve">21 - دعوات الراوندي ص 72، عنه في البحار ج 81 ص 188 ح 45. </w:t>
      </w:r>
    </w:p>
    <w:p w:rsidR="009668BF" w:rsidRPr="00C82164" w:rsidRDefault="009668BF" w:rsidP="009668BF">
      <w:pPr>
        <w:pStyle w:val="libFootnote0"/>
        <w:rPr>
          <w:rtl/>
        </w:rPr>
      </w:pPr>
      <w:r w:rsidRPr="003A5C88">
        <w:rPr>
          <w:rtl/>
        </w:rPr>
        <w:t>22 - دعوات الراوندي ص 73، عنه في البحار ج 81 ص 188 ح 45.</w:t>
      </w:r>
      <w:r w:rsidRPr="00C82164">
        <w:rPr>
          <w:rtl/>
        </w:rPr>
        <w:t xml:space="preserve"> </w:t>
      </w:r>
    </w:p>
    <w:p w:rsidR="009668BF" w:rsidRPr="00C82164" w:rsidRDefault="009668BF" w:rsidP="002A5096">
      <w:pPr>
        <w:pStyle w:val="libFootnote"/>
        <w:rPr>
          <w:rtl/>
        </w:rPr>
      </w:pPr>
      <w:r w:rsidRPr="00C82164">
        <w:rPr>
          <w:rtl/>
        </w:rPr>
        <w:t xml:space="preserve">(1) </w:t>
      </w:r>
      <w:r w:rsidRPr="003A5C88">
        <w:rPr>
          <w:rtl/>
        </w:rPr>
        <w:t>في الحديث: شدة الغيظ من فيح جهنم، الفيح: سطوح الحر وفوراته (لسان العرب - فيح - ج 2 ص 550).</w:t>
      </w:r>
      <w:r w:rsidRPr="00C82164">
        <w:rPr>
          <w:rtl/>
        </w:rPr>
        <w:t xml:space="preserve"> </w:t>
      </w:r>
    </w:p>
    <w:p w:rsidR="009668BF" w:rsidRDefault="009668BF" w:rsidP="002A5096">
      <w:pPr>
        <w:pStyle w:val="libFootnote"/>
        <w:rPr>
          <w:rtl/>
        </w:rPr>
      </w:pPr>
      <w:r w:rsidRPr="00C82164">
        <w:rPr>
          <w:rtl/>
        </w:rPr>
        <w:t xml:space="preserve">(2) </w:t>
      </w:r>
      <w:r w:rsidRPr="003A5C88">
        <w:rPr>
          <w:rtl/>
        </w:rPr>
        <w:t xml:space="preserve">دعوات الراوندي ص 72. </w:t>
      </w:r>
    </w:p>
    <w:p w:rsidR="009668BF" w:rsidRPr="003A5C88" w:rsidRDefault="009668BF" w:rsidP="009668BF">
      <w:pPr>
        <w:pStyle w:val="libFootnote0"/>
        <w:rPr>
          <w:rtl/>
        </w:rPr>
      </w:pPr>
      <w:r w:rsidRPr="003A5C88">
        <w:rPr>
          <w:rtl/>
        </w:rPr>
        <w:t>23 - دعوات القطب الراوندي ص 75، عنه في البحار ج 81 ص 188 ح 45.</w:t>
      </w:r>
    </w:p>
    <w:p w:rsidR="009668BF" w:rsidRDefault="009668BF" w:rsidP="009668BF">
      <w:pPr>
        <w:pStyle w:val="libNormal0"/>
        <w:rPr>
          <w:rtl/>
        </w:rPr>
      </w:pPr>
      <w:r>
        <w:rPr>
          <w:rtl/>
        </w:rPr>
        <w:br w:type="page"/>
      </w:r>
      <w:r>
        <w:rPr>
          <w:rtl/>
        </w:rPr>
        <w:lastRenderedPageBreak/>
        <w:t>مفسدا أو هرما منقدا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أو موتا مجهزا ». </w:t>
      </w:r>
    </w:p>
    <w:p w:rsidR="009668BF" w:rsidRDefault="009668BF" w:rsidP="009668BF">
      <w:pPr>
        <w:pStyle w:val="libNormal"/>
        <w:rPr>
          <w:rtl/>
        </w:rPr>
      </w:pPr>
      <w:r>
        <w:rPr>
          <w:rtl/>
        </w:rPr>
        <w:t xml:space="preserve">1400 / 24 - وقال </w:t>
      </w:r>
      <w:r w:rsidRPr="00226C05">
        <w:rPr>
          <w:rStyle w:val="libAlaemChar"/>
          <w:rtl/>
        </w:rPr>
        <w:t>صلى‌الله‌عليه‌وآله</w:t>
      </w:r>
      <w:r>
        <w:rPr>
          <w:rtl/>
        </w:rPr>
        <w:t xml:space="preserve">: « إذا اشتكى المؤمن اخلصه الله من الذنوب، كما يخلص الكير الخبث من الحديد ». </w:t>
      </w:r>
    </w:p>
    <w:p w:rsidR="009668BF" w:rsidRDefault="009668BF" w:rsidP="009668BF">
      <w:pPr>
        <w:pStyle w:val="libNormal"/>
        <w:rPr>
          <w:rtl/>
        </w:rPr>
      </w:pPr>
      <w:r>
        <w:rPr>
          <w:rtl/>
        </w:rPr>
        <w:t xml:space="preserve">1401 / 25 - وقال </w:t>
      </w:r>
      <w:r w:rsidRPr="00226C05">
        <w:rPr>
          <w:rStyle w:val="libAlaemChar"/>
          <w:rtl/>
        </w:rPr>
        <w:t>صلى‌الله‌عليه‌وآله</w:t>
      </w:r>
      <w:r>
        <w:rPr>
          <w:rtl/>
        </w:rPr>
        <w:t xml:space="preserve">: « يقول الله </w:t>
      </w:r>
      <w:r w:rsidR="00A12D37">
        <w:rPr>
          <w:rtl/>
        </w:rPr>
        <w:t>عزّوجلّ</w:t>
      </w:r>
      <w:r>
        <w:rPr>
          <w:rtl/>
        </w:rPr>
        <w:t xml:space="preserve">: إذا وجهت إلى عبد من عبيدي مصيبة في بدنه أو ماله أو ولده ثم استقبل ذلك بصبر جميل، استحييت منه يوم القيامة ان انصب له ميزانا أو انشر له ديوانا ». </w:t>
      </w:r>
    </w:p>
    <w:p w:rsidR="009668BF" w:rsidRDefault="009668BF" w:rsidP="00683F3A">
      <w:pPr>
        <w:pStyle w:val="libNormal"/>
        <w:rPr>
          <w:rtl/>
        </w:rPr>
      </w:pPr>
      <w:r>
        <w:rPr>
          <w:rtl/>
        </w:rPr>
        <w:t xml:space="preserve">1402 / 26 - كتاب صفين لنصر بن مزاحم: عن عمر بن سعد، عن عبد الرحمن بن جندب قال: لما اقبل </w:t>
      </w:r>
      <w:r w:rsidR="0056257C">
        <w:rPr>
          <w:rtl/>
        </w:rPr>
        <w:t>أميرالمؤمنين</w:t>
      </w:r>
      <w:r>
        <w:rPr>
          <w:rtl/>
        </w:rPr>
        <w:t xml:space="preserve"> </w:t>
      </w:r>
      <w:r w:rsidRPr="00226C05">
        <w:rPr>
          <w:rStyle w:val="libAlaemChar"/>
          <w:rtl/>
        </w:rPr>
        <w:t>عليه‌السلام</w:t>
      </w:r>
      <w:r>
        <w:rPr>
          <w:rtl/>
        </w:rPr>
        <w:t xml:space="preserve"> من صفيآآن ورأينا بيوت الكوفة، فإذا نحن بشيخ جالس في ظل بيت على وجهه اثر المرض فقال </w:t>
      </w:r>
      <w:r w:rsidRPr="00226C05">
        <w:rPr>
          <w:rStyle w:val="libAlaemChar"/>
          <w:rtl/>
        </w:rPr>
        <w:t>عليه‌السلام</w:t>
      </w:r>
      <w:r>
        <w:rPr>
          <w:rtl/>
        </w:rPr>
        <w:t xml:space="preserve"> له: « ما لي ارى وجهك متكفئا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امن مرض » ؟ قال: نعم، قال: « فلعلك كرهته » ؟ فقال: ما احب ان يعتريني، قال </w:t>
      </w:r>
      <w:r w:rsidRPr="00226C05">
        <w:rPr>
          <w:rStyle w:val="libAlaemChar"/>
          <w:rtl/>
        </w:rPr>
        <w:t>عليه‌السلام</w:t>
      </w:r>
      <w:r>
        <w:rPr>
          <w:rtl/>
        </w:rPr>
        <w:t xml:space="preserve">: « اليس احتساب بالخير فيما اصابك منه » ؟ قال: بلى، قال: « ابشر برحمة ربك وغفران ذنبك ». </w:t>
      </w:r>
    </w:p>
    <w:p w:rsidR="009668BF" w:rsidRDefault="009668BF" w:rsidP="009668BF">
      <w:pPr>
        <w:pStyle w:val="libNormal"/>
        <w:rPr>
          <w:rtl/>
        </w:rPr>
      </w:pPr>
      <w:r>
        <w:rPr>
          <w:rtl/>
        </w:rPr>
        <w:t>ثم سأله عن اشياء، فلما اراد ان ينصرف عنه قال له: « جعل</w:t>
      </w:r>
    </w:p>
    <w:p w:rsidR="009668BF" w:rsidRDefault="009668BF" w:rsidP="009668BF">
      <w:pPr>
        <w:pStyle w:val="libLine"/>
        <w:rPr>
          <w:rtl/>
        </w:rPr>
      </w:pPr>
      <w:r>
        <w:rPr>
          <w:rtl/>
        </w:rPr>
        <w:t>______________</w:t>
      </w:r>
    </w:p>
    <w:p w:rsidR="009668BF" w:rsidRDefault="009668BF" w:rsidP="009668BF">
      <w:pPr>
        <w:pStyle w:val="libFootnote"/>
        <w:rPr>
          <w:rtl/>
        </w:rPr>
      </w:pPr>
      <w:r>
        <w:rPr>
          <w:rtl/>
        </w:rPr>
        <w:t>(1) في البحار: منفدا</w:t>
      </w:r>
      <w:r w:rsidR="00683F3A">
        <w:rPr>
          <w:rFonts w:hint="cs"/>
          <w:rtl/>
        </w:rPr>
        <w:t xml:space="preserve"> </w:t>
      </w:r>
      <w:r>
        <w:rPr>
          <w:rtl/>
        </w:rPr>
        <w:t xml:space="preserve">.... والنقد خلاف النسيئة والنقد تقشر في الحافر وتاكل في الاسنان (لسان العرب - نقد - ج 3 ص 425) </w:t>
      </w:r>
    </w:p>
    <w:p w:rsidR="009668BF" w:rsidRDefault="009668BF" w:rsidP="009668BF">
      <w:pPr>
        <w:pStyle w:val="libFootnote0"/>
        <w:rPr>
          <w:rtl/>
        </w:rPr>
      </w:pPr>
      <w:r>
        <w:rPr>
          <w:rtl/>
        </w:rPr>
        <w:t xml:space="preserve">24 - المصدر السابق ص 72، عنه في البحار ج 81 ص 189 ح 45. </w:t>
      </w:r>
    </w:p>
    <w:p w:rsidR="009668BF" w:rsidRDefault="009668BF" w:rsidP="009668BF">
      <w:pPr>
        <w:pStyle w:val="libFootnote0"/>
        <w:rPr>
          <w:rtl/>
        </w:rPr>
      </w:pPr>
      <w:r>
        <w:rPr>
          <w:rtl/>
        </w:rPr>
        <w:t xml:space="preserve">25 - المصدر السابق ص 72 عنه في البحارج 81 ص 29 ح 25. </w:t>
      </w:r>
    </w:p>
    <w:p w:rsidR="009668BF" w:rsidRDefault="009668BF" w:rsidP="009668BF">
      <w:pPr>
        <w:pStyle w:val="libFootnote0"/>
        <w:rPr>
          <w:rtl/>
        </w:rPr>
      </w:pPr>
      <w:r>
        <w:rPr>
          <w:rtl/>
        </w:rPr>
        <w:t xml:space="preserve">26 - كتاب صفين ص 528، عنه في البحار ج 81 ص 189 ح 46. </w:t>
      </w:r>
    </w:p>
    <w:p w:rsidR="009668BF" w:rsidRDefault="009668BF" w:rsidP="009668BF">
      <w:pPr>
        <w:pStyle w:val="libFootnote"/>
        <w:rPr>
          <w:rtl/>
        </w:rPr>
      </w:pPr>
      <w:r>
        <w:rPr>
          <w:rtl/>
        </w:rPr>
        <w:t>(1) في المصدر متكفتا رجل مكفأ الوجه: متغيره ساهمه، ورأيت فلانا</w:t>
      </w:r>
      <w:r w:rsidR="00CC546F">
        <w:rPr>
          <w:rFonts w:hint="cs"/>
          <w:rtl/>
        </w:rPr>
        <w:t>ً</w:t>
      </w:r>
      <w:r>
        <w:rPr>
          <w:rtl/>
        </w:rPr>
        <w:t xml:space="preserve"> مكفأ الوجه ادا رأيته كاسف اللون ساهما</w:t>
      </w:r>
      <w:r w:rsidR="00CC546F">
        <w:rPr>
          <w:rFonts w:hint="cs"/>
          <w:rtl/>
        </w:rPr>
        <w:t>ً</w:t>
      </w:r>
      <w:r>
        <w:rPr>
          <w:rtl/>
        </w:rPr>
        <w:t xml:space="preserve"> (لسان العرب - كفأ - ج 1 ص 145).</w:t>
      </w:r>
    </w:p>
    <w:p w:rsidR="009668BF" w:rsidRDefault="009668BF" w:rsidP="009668BF">
      <w:pPr>
        <w:pStyle w:val="libNormal0"/>
        <w:rPr>
          <w:rtl/>
        </w:rPr>
      </w:pPr>
      <w:r>
        <w:rPr>
          <w:rtl/>
        </w:rPr>
        <w:br w:type="page"/>
      </w:r>
      <w:r>
        <w:rPr>
          <w:rtl/>
        </w:rPr>
        <w:lastRenderedPageBreak/>
        <w:t xml:space="preserve">الله ما كان من شكواك حطا لسيئاتك، فان المرض لا اجر فيه ولكن لا يدع للعبد ذنبا الا حطه، انما الاجر في القول باللسان والعمل باليد والرجل، وان الله </w:t>
      </w:r>
      <w:r w:rsidR="00A12D37">
        <w:rPr>
          <w:rtl/>
        </w:rPr>
        <w:t>عزّوجلّ</w:t>
      </w:r>
      <w:r>
        <w:rPr>
          <w:rtl/>
        </w:rPr>
        <w:t xml:space="preserve"> يدخل بصدق النية والسريرة الصالحة من يشاء من عباده الجنة »، ثم مضى </w:t>
      </w:r>
      <w:r w:rsidRPr="00226C05">
        <w:rPr>
          <w:rStyle w:val="libAlaemChar"/>
          <w:rtl/>
        </w:rPr>
        <w:t>عليه‌السلام</w:t>
      </w:r>
      <w:r>
        <w:rPr>
          <w:rtl/>
        </w:rPr>
        <w:t xml:space="preserve">. </w:t>
      </w:r>
    </w:p>
    <w:p w:rsidR="009668BF" w:rsidRDefault="009668BF" w:rsidP="009668BF">
      <w:pPr>
        <w:pStyle w:val="libNormal"/>
        <w:rPr>
          <w:rtl/>
        </w:rPr>
      </w:pPr>
      <w:r>
        <w:rPr>
          <w:rtl/>
        </w:rPr>
        <w:t xml:space="preserve">1403 / 27 - نهج البلاغة: قال </w:t>
      </w:r>
      <w:r w:rsidR="0056257C">
        <w:rPr>
          <w:rtl/>
        </w:rPr>
        <w:t>أميرالمؤمنين</w:t>
      </w:r>
      <w:r>
        <w:rPr>
          <w:rtl/>
        </w:rPr>
        <w:t xml:space="preserve"> </w:t>
      </w:r>
      <w:r w:rsidRPr="00226C05">
        <w:rPr>
          <w:rStyle w:val="libAlaemChar"/>
          <w:rtl/>
        </w:rPr>
        <w:t>عليه‌السلام</w:t>
      </w:r>
      <w:r>
        <w:rPr>
          <w:rtl/>
        </w:rPr>
        <w:t xml:space="preserve"> لبعض اصحابه في علة اعتلها: « جعل الله ما كان من شكواك حط</w:t>
      </w:r>
      <w:r w:rsidR="00CC546F">
        <w:rPr>
          <w:rFonts w:hint="cs"/>
          <w:rtl/>
        </w:rPr>
        <w:t>ّ</w:t>
      </w:r>
      <w:r>
        <w:rPr>
          <w:rtl/>
        </w:rPr>
        <w:t>ا</w:t>
      </w:r>
      <w:r w:rsidR="00CC546F">
        <w:rPr>
          <w:rFonts w:hint="cs"/>
          <w:rtl/>
        </w:rPr>
        <w:t>ً</w:t>
      </w:r>
      <w:r>
        <w:rPr>
          <w:rtl/>
        </w:rPr>
        <w:t xml:space="preserve"> لسي</w:t>
      </w:r>
      <w:r w:rsidR="00CC546F">
        <w:rPr>
          <w:rFonts w:hint="cs"/>
          <w:rtl/>
        </w:rPr>
        <w:t>ّ</w:t>
      </w:r>
      <w:r>
        <w:rPr>
          <w:rtl/>
        </w:rPr>
        <w:t>ئاتك، فان المرض لا أجر فيه، ولكنه يحط</w:t>
      </w:r>
      <w:r w:rsidR="00CC546F">
        <w:rPr>
          <w:rFonts w:hint="cs"/>
          <w:rtl/>
        </w:rPr>
        <w:t>ّ</w:t>
      </w:r>
      <w:r>
        <w:rPr>
          <w:rtl/>
        </w:rPr>
        <w:t xml:space="preserve"> السي</w:t>
      </w:r>
      <w:r w:rsidR="00CC546F">
        <w:rPr>
          <w:rFonts w:hint="cs"/>
          <w:rtl/>
        </w:rPr>
        <w:t>ّ</w:t>
      </w:r>
      <w:r>
        <w:rPr>
          <w:rtl/>
        </w:rPr>
        <w:t>ئات ويحت</w:t>
      </w:r>
      <w:r w:rsidR="00CC546F">
        <w:rPr>
          <w:rFonts w:hint="cs"/>
          <w:rtl/>
        </w:rPr>
        <w:t>ّ</w:t>
      </w:r>
      <w:r>
        <w:rPr>
          <w:rtl/>
        </w:rPr>
        <w:t>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حت</w:t>
      </w:r>
      <w:r w:rsidR="00CC546F">
        <w:rPr>
          <w:rFonts w:hint="cs"/>
          <w:rtl/>
        </w:rPr>
        <w:t>ّ</w:t>
      </w:r>
      <w:r>
        <w:rPr>
          <w:rtl/>
        </w:rPr>
        <w:t xml:space="preserve"> الاوراق ». </w:t>
      </w:r>
    </w:p>
    <w:p w:rsidR="009668BF" w:rsidRDefault="009668BF" w:rsidP="009668BF">
      <w:pPr>
        <w:pStyle w:val="libNormal"/>
        <w:rPr>
          <w:rtl/>
        </w:rPr>
      </w:pPr>
      <w:r>
        <w:rPr>
          <w:rtl/>
        </w:rPr>
        <w:t xml:space="preserve">1404 / 28 - الكراجكي في كنز الفوائد: عن </w:t>
      </w:r>
      <w:r w:rsidR="00565ADE">
        <w:rPr>
          <w:rtl/>
        </w:rPr>
        <w:t>محمّد</w:t>
      </w:r>
      <w:r>
        <w:rPr>
          <w:rtl/>
        </w:rPr>
        <w:t xml:space="preserve"> بن احمد بن شاذان، عن ابيه، عن </w:t>
      </w:r>
      <w:r w:rsidR="00565ADE">
        <w:rPr>
          <w:rtl/>
        </w:rPr>
        <w:t>محمّد</w:t>
      </w:r>
      <w:r>
        <w:rPr>
          <w:rtl/>
        </w:rPr>
        <w:t xml:space="preserve"> بن الحسن بن الوليد، عن </w:t>
      </w:r>
      <w:r w:rsidR="00565ADE">
        <w:rPr>
          <w:rtl/>
        </w:rPr>
        <w:t>محمّد</w:t>
      </w:r>
      <w:r>
        <w:rPr>
          <w:rtl/>
        </w:rPr>
        <w:t xml:space="preserve"> بن الحسن الصفار، عن </w:t>
      </w:r>
      <w:r w:rsidR="00565ADE">
        <w:rPr>
          <w:rtl/>
        </w:rPr>
        <w:t>محمّد</w:t>
      </w:r>
      <w:r>
        <w:rPr>
          <w:rtl/>
        </w:rPr>
        <w:t xml:space="preserve"> بن زياد، عن المفضل بن عمر، عن يونس بن يعقوب قال، سمعت جعفر بن </w:t>
      </w:r>
      <w:r w:rsidR="00565ADE">
        <w:rPr>
          <w:rtl/>
        </w:rPr>
        <w:t>محمّد</w:t>
      </w:r>
      <w:r>
        <w:rPr>
          <w:rtl/>
        </w:rPr>
        <w:t xml:space="preserve"> </w:t>
      </w:r>
      <w:r w:rsidRPr="00226C05">
        <w:rPr>
          <w:rStyle w:val="libAlaemChar"/>
          <w:rtl/>
        </w:rPr>
        <w:t>عليهما‌السلام</w:t>
      </w:r>
      <w:r>
        <w:rPr>
          <w:rtl/>
        </w:rPr>
        <w:t xml:space="preserve"> يقول: « ملعون ملعون</w:t>
      </w:r>
      <w:r w:rsidR="00D615FF">
        <w:rPr>
          <w:rtl/>
        </w:rPr>
        <w:t xml:space="preserve"> كلّ </w:t>
      </w:r>
      <w:r>
        <w:rPr>
          <w:rtl/>
        </w:rPr>
        <w:t>بدن لا يصاب في</w:t>
      </w:r>
      <w:r w:rsidR="00D615FF">
        <w:rPr>
          <w:rtl/>
        </w:rPr>
        <w:t xml:space="preserve"> كلّ </w:t>
      </w:r>
      <w:r>
        <w:rPr>
          <w:rtl/>
        </w:rPr>
        <w:t xml:space="preserve">اربعين يوما ». </w:t>
      </w:r>
    </w:p>
    <w:p w:rsidR="009668BF" w:rsidRDefault="009668BF" w:rsidP="009668BF">
      <w:pPr>
        <w:pStyle w:val="libNormal"/>
        <w:rPr>
          <w:rtl/>
        </w:rPr>
      </w:pPr>
      <w:r>
        <w:rPr>
          <w:rtl/>
        </w:rPr>
        <w:t>قلت: ملعون ؟ قال: « ملعون</w:t>
      </w:r>
      <w:r>
        <w:rPr>
          <w:rFonts w:hint="cs"/>
          <w:rtl/>
        </w:rPr>
        <w:t xml:space="preserve"> »</w:t>
      </w:r>
      <w:r>
        <w:rPr>
          <w:rtl/>
        </w:rPr>
        <w:t xml:space="preserve"> فلما رأى عظم ذلك علي</w:t>
      </w:r>
      <w:r w:rsidR="00CC546F">
        <w:rPr>
          <w:rFonts w:hint="cs"/>
          <w:rtl/>
        </w:rPr>
        <w:t>ّ</w:t>
      </w:r>
      <w:r>
        <w:rPr>
          <w:rtl/>
        </w:rPr>
        <w:t xml:space="preserve"> قال: </w:t>
      </w:r>
      <w:r>
        <w:rPr>
          <w:rFonts w:hint="cs"/>
          <w:rtl/>
        </w:rPr>
        <w:t>«</w:t>
      </w:r>
      <w:r>
        <w:rPr>
          <w:rtl/>
        </w:rPr>
        <w:t xml:space="preserve"> يا يونس ان من البلية الخدشة واللطمة والعثرة والنكبة والقفزة وانقطاع الشسع واشباه ذلك</w:t>
      </w:r>
      <w:r>
        <w:rPr>
          <w:rFonts w:hint="cs"/>
          <w:rtl/>
        </w:rPr>
        <w:t>.</w:t>
      </w:r>
      <w:r>
        <w:rPr>
          <w:rtl/>
        </w:rPr>
        <w:t xml:space="preserve"> </w:t>
      </w:r>
    </w:p>
    <w:p w:rsidR="009668BF" w:rsidRDefault="009668BF" w:rsidP="009668BF">
      <w:pPr>
        <w:pStyle w:val="libNormal"/>
        <w:rPr>
          <w:rtl/>
        </w:rPr>
      </w:pPr>
      <w:r>
        <w:rPr>
          <w:rtl/>
        </w:rPr>
        <w:t>يا يونس، ان المؤمن اكرم على الله تعالى من ان يمر عليه اربعون لا</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3A5C88">
        <w:rPr>
          <w:rtl/>
        </w:rPr>
        <w:t>27 - نهج البلاغة ج 3 ص 162 ح 42، عنه في البحار ج 81 ص 190 ح 47.</w:t>
      </w:r>
      <w:r w:rsidRPr="00C82164">
        <w:rPr>
          <w:rtl/>
        </w:rPr>
        <w:t xml:space="preserve"> </w:t>
      </w:r>
    </w:p>
    <w:p w:rsidR="009668BF" w:rsidRDefault="009668BF" w:rsidP="009668BF">
      <w:pPr>
        <w:pStyle w:val="libFootnote"/>
        <w:rPr>
          <w:rtl/>
        </w:rPr>
      </w:pPr>
      <w:r w:rsidRPr="00C82164">
        <w:rPr>
          <w:rtl/>
        </w:rPr>
        <w:t xml:space="preserve">(1) </w:t>
      </w:r>
      <w:r w:rsidRPr="003A5C88">
        <w:rPr>
          <w:rtl/>
        </w:rPr>
        <w:t>في هامش المخطوط منه « قدس سره »: (حت</w:t>
      </w:r>
      <w:r w:rsidR="00CC546F">
        <w:rPr>
          <w:rFonts w:hint="cs"/>
          <w:rtl/>
        </w:rPr>
        <w:t>ّ</w:t>
      </w:r>
      <w:r w:rsidRPr="003A5C88">
        <w:rPr>
          <w:rtl/>
        </w:rPr>
        <w:t>ه: فركه وقش</w:t>
      </w:r>
      <w:r w:rsidR="00CC546F">
        <w:rPr>
          <w:rFonts w:hint="cs"/>
          <w:rtl/>
        </w:rPr>
        <w:t>ّ</w:t>
      </w:r>
      <w:r w:rsidRPr="003A5C88">
        <w:rPr>
          <w:rtl/>
        </w:rPr>
        <w:t>ره فتحت</w:t>
      </w:r>
      <w:r w:rsidR="00CC546F">
        <w:rPr>
          <w:rFonts w:hint="cs"/>
          <w:rtl/>
        </w:rPr>
        <w:t>ّ</w:t>
      </w:r>
      <w:r w:rsidRPr="003A5C88">
        <w:rPr>
          <w:rtl/>
        </w:rPr>
        <w:t xml:space="preserve"> وتحاتة: سقطت كانحت</w:t>
      </w:r>
      <w:r w:rsidR="00CC546F">
        <w:rPr>
          <w:rFonts w:hint="cs"/>
          <w:rtl/>
        </w:rPr>
        <w:t>ّ</w:t>
      </w:r>
      <w:r w:rsidRPr="003A5C88">
        <w:rPr>
          <w:rtl/>
        </w:rPr>
        <w:t>ت وتحات</w:t>
      </w:r>
      <w:r w:rsidR="00CC546F">
        <w:rPr>
          <w:rFonts w:hint="cs"/>
          <w:rtl/>
        </w:rPr>
        <w:t>ّ</w:t>
      </w:r>
      <w:r w:rsidRPr="003A5C88">
        <w:rPr>
          <w:rtl/>
        </w:rPr>
        <w:t>ت، والشئ حط</w:t>
      </w:r>
      <w:r w:rsidR="00CC546F">
        <w:rPr>
          <w:rFonts w:hint="cs"/>
          <w:rtl/>
        </w:rPr>
        <w:t>ّ</w:t>
      </w:r>
      <w:r w:rsidRPr="003A5C88">
        <w:rPr>
          <w:rtl/>
        </w:rPr>
        <w:t xml:space="preserve">ه، ق). </w:t>
      </w:r>
    </w:p>
    <w:p w:rsidR="009668BF" w:rsidRPr="003A5C88" w:rsidRDefault="009668BF" w:rsidP="009668BF">
      <w:pPr>
        <w:pStyle w:val="libFootnote0"/>
        <w:rPr>
          <w:rtl/>
        </w:rPr>
      </w:pPr>
      <w:r w:rsidRPr="003A5C88">
        <w:rPr>
          <w:rtl/>
        </w:rPr>
        <w:t>28 - كنز الفوائد ص 63، عمنه في البحارج 81 ص 191 ح 49.</w:t>
      </w:r>
    </w:p>
    <w:p w:rsidR="009668BF" w:rsidRDefault="009668BF" w:rsidP="009668BF">
      <w:pPr>
        <w:pStyle w:val="libNormal0"/>
        <w:rPr>
          <w:rtl/>
        </w:rPr>
      </w:pPr>
      <w:r>
        <w:rPr>
          <w:rtl/>
        </w:rPr>
        <w:br w:type="page"/>
      </w:r>
      <w:r>
        <w:rPr>
          <w:rtl/>
        </w:rPr>
        <w:lastRenderedPageBreak/>
        <w:t>يمحص فيها ذنوبه ولو بغم يصيبه لا يدري ما وجهه، والله ان احدكم ليضع الدرهم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بين يديه فيزنها فيجدها ناقصة فيغتم بذلك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فيجدها سواء فيكون ذلك حطا لبعض ذنوبه </w:t>
      </w:r>
      <w:r>
        <w:rPr>
          <w:rFonts w:hint="cs"/>
          <w:rtl/>
        </w:rPr>
        <w:t>»</w:t>
      </w:r>
      <w:r>
        <w:rPr>
          <w:rtl/>
        </w:rPr>
        <w:t xml:space="preserve">. </w:t>
      </w:r>
    </w:p>
    <w:p w:rsidR="009668BF" w:rsidRDefault="009668BF" w:rsidP="009668BF">
      <w:pPr>
        <w:pStyle w:val="libNormal"/>
        <w:rPr>
          <w:rtl/>
        </w:rPr>
      </w:pPr>
      <w:r>
        <w:rPr>
          <w:rtl/>
        </w:rPr>
        <w:t xml:space="preserve">1405 / 29 - وفيه: قال: قال رسول الله </w:t>
      </w:r>
      <w:r w:rsidRPr="00226C05">
        <w:rPr>
          <w:rStyle w:val="libAlaemChar"/>
          <w:rtl/>
        </w:rPr>
        <w:t>صلى‌الله‌عليه‌وآله</w:t>
      </w:r>
      <w:r>
        <w:rPr>
          <w:rtl/>
        </w:rPr>
        <w:t xml:space="preserve">: « الحمى تذهب خطايا بني آدم كما يذهب الكير خبث الحديد ». </w:t>
      </w:r>
    </w:p>
    <w:p w:rsidR="009668BF" w:rsidRDefault="009668BF" w:rsidP="009668BF">
      <w:pPr>
        <w:pStyle w:val="libNormal"/>
        <w:rPr>
          <w:rtl/>
        </w:rPr>
      </w:pPr>
      <w:r>
        <w:rPr>
          <w:rtl/>
        </w:rPr>
        <w:t xml:space="preserve">1406 / 30 - وقال الصادق </w:t>
      </w:r>
      <w:r w:rsidRPr="00226C05">
        <w:rPr>
          <w:rStyle w:val="libAlaemChar"/>
          <w:rtl/>
        </w:rPr>
        <w:t>عليه‌السلام</w:t>
      </w:r>
      <w:r>
        <w:rPr>
          <w:rtl/>
        </w:rPr>
        <w:t xml:space="preserve">: « ساعات الاوجاع يذهبن بساعات الخطايا ». </w:t>
      </w:r>
    </w:p>
    <w:p w:rsidR="009668BF" w:rsidRDefault="009668BF" w:rsidP="009668BF">
      <w:pPr>
        <w:pStyle w:val="libNormal"/>
        <w:rPr>
          <w:rtl/>
        </w:rPr>
      </w:pPr>
      <w:r>
        <w:rPr>
          <w:rtl/>
        </w:rPr>
        <w:t xml:space="preserve">1407 / 31 - وقال </w:t>
      </w:r>
      <w:r w:rsidRPr="00226C05">
        <w:rPr>
          <w:rStyle w:val="libAlaemChar"/>
          <w:rtl/>
        </w:rPr>
        <w:t>عليه‌السلام</w:t>
      </w:r>
      <w:r>
        <w:rPr>
          <w:rtl/>
        </w:rPr>
        <w:t>: « ان العبد إذا مرض فان</w:t>
      </w:r>
      <w:r w:rsidR="00CC546F">
        <w:rPr>
          <w:rFonts w:hint="cs"/>
          <w:rtl/>
        </w:rPr>
        <w:t>ّ</w:t>
      </w:r>
      <w:r>
        <w:rPr>
          <w:rtl/>
        </w:rPr>
        <w:t xml:space="preserve"> في مرضه اوحى الله تعالى إلى كاتب الشمال، لا تكتب على عبدي خطيئة ما دام في حبسي ووثاقي إلى ان اطلقه، واوحى إلى كاتب اليمين، ان اجعل انين عبدي حسنات ». </w:t>
      </w:r>
    </w:p>
    <w:p w:rsidR="009668BF" w:rsidRDefault="009668BF" w:rsidP="009668BF">
      <w:pPr>
        <w:pStyle w:val="libNormal"/>
        <w:rPr>
          <w:rtl/>
        </w:rPr>
      </w:pPr>
      <w:r>
        <w:rPr>
          <w:rtl/>
        </w:rPr>
        <w:t>1408 / 32 - وروي: ان نبيا من الانبياء مر بر</w:t>
      </w:r>
      <w:r w:rsidR="00CC546F">
        <w:rPr>
          <w:rtl/>
        </w:rPr>
        <w:t>جل قد جهده البلاء فقال: يا رب ا</w:t>
      </w:r>
      <w:r>
        <w:rPr>
          <w:rtl/>
        </w:rPr>
        <w:t xml:space="preserve">ما ترحم هذا مما به ؟ فأوحى الله إليه: كيف ارحمه مما به ارحمه. </w:t>
      </w:r>
    </w:p>
    <w:p w:rsidR="009668BF" w:rsidRDefault="009668BF" w:rsidP="00CC546F">
      <w:pPr>
        <w:pStyle w:val="libNormal"/>
        <w:rPr>
          <w:rtl/>
        </w:rPr>
      </w:pPr>
      <w:r>
        <w:rPr>
          <w:rtl/>
        </w:rPr>
        <w:t xml:space="preserve">1409 / 33 - وروي: انه لما نزلت هذه الآية: </w:t>
      </w:r>
      <w:r w:rsidRPr="004A6C74">
        <w:rPr>
          <w:rStyle w:val="libAlaemChar"/>
          <w:rFonts w:hint="cs"/>
          <w:rtl/>
        </w:rPr>
        <w:t>(</w:t>
      </w:r>
      <w:r w:rsidR="00CC546F">
        <w:rPr>
          <w:rStyle w:val="libAlaemChar"/>
          <w:rFonts w:hint="cs"/>
          <w:rtl/>
        </w:rPr>
        <w:t xml:space="preserve"> </w:t>
      </w:r>
      <w:r w:rsidR="00CC546F" w:rsidRPr="00CC546F">
        <w:rPr>
          <w:rStyle w:val="libAieChar"/>
          <w:rtl/>
        </w:rPr>
        <w:t>لَّيْسَ بِأَمَانِيِّكُمْ وَلَا أَمَانِيِّ أَهْلِ الْكِتَابِ مَن يَعْمَلْ سُوءًا يُجْزَ بِهِ</w:t>
      </w:r>
      <w:r w:rsidR="00CC546F">
        <w:rPr>
          <w:rStyle w:val="libAlaemCha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فقال رجل لرسول الله </w:t>
      </w:r>
      <w:r w:rsidRPr="00226C05">
        <w:rPr>
          <w:rStyle w:val="libAlaemChar"/>
          <w:rtl/>
        </w:rPr>
        <w:t>صلى‌الله‌عليه‌وآله</w:t>
      </w:r>
      <w:r>
        <w:rPr>
          <w:rtl/>
        </w:rPr>
        <w:t xml:space="preserve">: يا رسول الله جاءت قاصمة الظهر، فقال </w:t>
      </w:r>
      <w:r w:rsidRPr="00226C05">
        <w:rPr>
          <w:rStyle w:val="libAlaemChar"/>
          <w:rtl/>
        </w:rPr>
        <w:t>صلى‌الله‌عليه‌وآله</w:t>
      </w:r>
      <w:r w:rsidR="00CC546F">
        <w:rPr>
          <w:rtl/>
        </w:rPr>
        <w:t>: « كلا اما تحزن ا</w:t>
      </w:r>
      <w:r>
        <w:rPr>
          <w:rtl/>
        </w:rPr>
        <w:t xml:space="preserve">ما تمرض اما يصيبك اللاواء </w:t>
      </w:r>
      <w:r w:rsidRPr="00546FBC">
        <w:rPr>
          <w:rStyle w:val="libFootnotenumChar"/>
          <w:rtl/>
        </w:rPr>
        <w:t>(2)</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البحار: الدراهم. </w:t>
      </w:r>
    </w:p>
    <w:p w:rsidR="009668BF" w:rsidRDefault="009668BF" w:rsidP="009668BF">
      <w:pPr>
        <w:pStyle w:val="libFootnote"/>
        <w:rPr>
          <w:rtl/>
        </w:rPr>
      </w:pPr>
      <w:r>
        <w:rPr>
          <w:rtl/>
        </w:rPr>
        <w:t xml:space="preserve">(2) وفيه زيادة: ثم يزنها. </w:t>
      </w:r>
    </w:p>
    <w:p w:rsidR="009668BF" w:rsidRDefault="009668BF" w:rsidP="009668BF">
      <w:pPr>
        <w:pStyle w:val="libFootnote0"/>
        <w:rPr>
          <w:rtl/>
        </w:rPr>
      </w:pPr>
      <w:r>
        <w:rPr>
          <w:rtl/>
        </w:rPr>
        <w:t xml:space="preserve">29 - 33 - كنز الفوائد ص 178، عنه في البحار ج 81 ص 191 ح 49. </w:t>
      </w:r>
    </w:p>
    <w:p w:rsidR="009668BF" w:rsidRDefault="009668BF" w:rsidP="009668BF">
      <w:pPr>
        <w:pStyle w:val="libFootnote"/>
        <w:rPr>
          <w:rtl/>
        </w:rPr>
      </w:pPr>
      <w:r>
        <w:rPr>
          <w:rtl/>
        </w:rPr>
        <w:t xml:space="preserve">(1) النساء 4: 123. </w:t>
      </w:r>
    </w:p>
    <w:p w:rsidR="009668BF" w:rsidRDefault="009668BF" w:rsidP="009668BF">
      <w:pPr>
        <w:pStyle w:val="libFootnote"/>
        <w:rPr>
          <w:rtl/>
        </w:rPr>
      </w:pPr>
      <w:r>
        <w:rPr>
          <w:rtl/>
        </w:rPr>
        <w:t>(2) اللاواء: يعني الشدة وضيق المعيشة أو القحط (مجمع البحرين ج 1 ص 369).</w:t>
      </w:r>
    </w:p>
    <w:p w:rsidR="009668BF" w:rsidRDefault="009668BF" w:rsidP="009668BF">
      <w:pPr>
        <w:pStyle w:val="libNormal0"/>
        <w:rPr>
          <w:rtl/>
        </w:rPr>
      </w:pPr>
      <w:r>
        <w:rPr>
          <w:rtl/>
        </w:rPr>
        <w:br w:type="page"/>
      </w:r>
      <w:r>
        <w:rPr>
          <w:rtl/>
        </w:rPr>
        <w:lastRenderedPageBreak/>
        <w:t xml:space="preserve">والهموم » ؟ قال: بلى، قال: « فذلك مما يجز به ». </w:t>
      </w:r>
    </w:p>
    <w:p w:rsidR="009668BF" w:rsidRDefault="009668BF" w:rsidP="009668BF">
      <w:pPr>
        <w:pStyle w:val="libNormal"/>
        <w:rPr>
          <w:rtl/>
        </w:rPr>
      </w:pPr>
      <w:r>
        <w:rPr>
          <w:rtl/>
        </w:rPr>
        <w:t xml:space="preserve">1410 / 34 -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أبيه، عن علي بن ابي طالب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عاد رجلا من الانصار، فقال رسول الله </w:t>
      </w:r>
      <w:r w:rsidRPr="00226C05">
        <w:rPr>
          <w:rStyle w:val="libAlaemChar"/>
          <w:rtl/>
        </w:rPr>
        <w:t>صلى‌الله‌عليه‌وآله</w:t>
      </w:r>
      <w:r>
        <w:rPr>
          <w:rtl/>
        </w:rPr>
        <w:t>: « الحمى طهور من رب غفور » فقال المريض: الحمى يقوم بالشيخ</w:t>
      </w:r>
      <w:r w:rsidR="00565ADE">
        <w:rPr>
          <w:rtl/>
        </w:rPr>
        <w:t xml:space="preserve"> حتّى </w:t>
      </w:r>
      <w:r>
        <w:rPr>
          <w:rtl/>
        </w:rPr>
        <w:t xml:space="preserve">يزيره القبور، فقال رسول الله </w:t>
      </w:r>
      <w:r w:rsidRPr="00226C05">
        <w:rPr>
          <w:rStyle w:val="libAlaemChar"/>
          <w:rtl/>
        </w:rPr>
        <w:t>صلى‌الله‌عليه‌وآله</w:t>
      </w:r>
      <w:r>
        <w:rPr>
          <w:rtl/>
        </w:rPr>
        <w:t xml:space="preserve">: « فليكن ذا »، قال: فمات في مرضه ولم يصل عليه </w:t>
      </w:r>
      <w:r w:rsidRPr="00226C05">
        <w:rPr>
          <w:rStyle w:val="libAlaemChar"/>
          <w:rtl/>
        </w:rPr>
        <w:t>صلى‌الله‌عليه‌وآله</w:t>
      </w:r>
      <w:r>
        <w:rPr>
          <w:rtl/>
        </w:rPr>
        <w:t xml:space="preserve">. </w:t>
      </w:r>
    </w:p>
    <w:p w:rsidR="009668BF" w:rsidRDefault="009668BF" w:rsidP="00CC546F">
      <w:pPr>
        <w:pStyle w:val="libNormal"/>
        <w:rPr>
          <w:rtl/>
        </w:rPr>
      </w:pPr>
      <w:r>
        <w:rPr>
          <w:rtl/>
        </w:rPr>
        <w:t xml:space="preserve">1411 / 35 - وبهذا الاسناد: عن علي </w:t>
      </w:r>
      <w:r w:rsidRPr="00226C05">
        <w:rPr>
          <w:rStyle w:val="libAlaemChar"/>
          <w:rtl/>
        </w:rPr>
        <w:t>عليه‌السلام</w:t>
      </w:r>
      <w:r>
        <w:rPr>
          <w:rtl/>
        </w:rPr>
        <w:t xml:space="preserve"> قال:</w:t>
      </w:r>
      <w:r w:rsidR="00CC546F">
        <w:rPr>
          <w:rFonts w:hint="cs"/>
          <w:rtl/>
        </w:rPr>
        <w:t xml:space="preserve"> «</w:t>
      </w:r>
      <w:r>
        <w:rPr>
          <w:rtl/>
        </w:rPr>
        <w:t xml:space="preserve"> قال رسول الله </w:t>
      </w:r>
      <w:r w:rsidRPr="00226C05">
        <w:rPr>
          <w:rStyle w:val="libAlaemChar"/>
          <w:rtl/>
        </w:rPr>
        <w:t>صلى‌الله‌عليه‌وآله</w:t>
      </w:r>
      <w:r>
        <w:rPr>
          <w:rtl/>
        </w:rPr>
        <w:t>: اربعة يستأنفون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العمل: المريض إذا برئ، والمشرك إذا اسلم، والمنصرف من الجمعة ايمانا</w:t>
      </w:r>
      <w:r w:rsidR="00CC546F">
        <w:rPr>
          <w:rFonts w:hint="cs"/>
          <w:rtl/>
        </w:rPr>
        <w:t>ً</w:t>
      </w:r>
      <w:r>
        <w:rPr>
          <w:rtl/>
        </w:rPr>
        <w:t xml:space="preserve"> واحتسابا</w:t>
      </w:r>
      <w:r w:rsidR="00CC546F">
        <w:rPr>
          <w:rFonts w:hint="cs"/>
          <w:rtl/>
        </w:rPr>
        <w:t>ً</w:t>
      </w:r>
      <w:r>
        <w:rPr>
          <w:rtl/>
        </w:rPr>
        <w:t>، والحاج إذا فرغ</w:t>
      </w:r>
      <w:r w:rsidRPr="00E24CA7">
        <w:rPr>
          <w:rStyle w:val="libFootnotenumChar"/>
          <w:rtl/>
        </w:rPr>
        <w:t xml:space="preserve"> </w:t>
      </w:r>
      <w:r w:rsidRPr="00546FBC">
        <w:rPr>
          <w:rStyle w:val="libFootnotenumChar"/>
          <w:rtl/>
        </w:rPr>
        <w:t>(2)</w:t>
      </w:r>
      <w:r w:rsidRPr="00E24CA7">
        <w:rPr>
          <w:rStyle w:val="libFootnotenumChar"/>
          <w:rtl/>
        </w:rPr>
        <w:t xml:space="preserve"> </w:t>
      </w:r>
      <w:r w:rsidR="00CC546F">
        <w:rPr>
          <w:rFonts w:hint="cs"/>
          <w:rtl/>
        </w:rPr>
        <w:t>»</w:t>
      </w:r>
      <w:r>
        <w:rPr>
          <w:rtl/>
        </w:rPr>
        <w:t xml:space="preserve">. </w:t>
      </w:r>
    </w:p>
    <w:p w:rsidR="009668BF" w:rsidRDefault="009668BF" w:rsidP="009668BF">
      <w:pPr>
        <w:pStyle w:val="libNormal"/>
        <w:rPr>
          <w:rtl/>
        </w:rPr>
      </w:pPr>
      <w:r>
        <w:rPr>
          <w:rtl/>
        </w:rPr>
        <w:t xml:space="preserve">1412 / 26 - وبهذا الاسناد: عنه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يكتب انين المريض، فان كان صابرا كتب حسنات، وان كان جزعا</w:t>
      </w:r>
      <w:r w:rsidR="00CC546F">
        <w:rPr>
          <w:rFonts w:hint="cs"/>
          <w:rtl/>
        </w:rPr>
        <w:t>ً</w:t>
      </w:r>
      <w:r>
        <w:rPr>
          <w:rtl/>
        </w:rPr>
        <w:t xml:space="preserve"> كتب هلوعا</w:t>
      </w:r>
      <w:r w:rsidR="00CC546F">
        <w:rPr>
          <w:rFonts w:hint="cs"/>
          <w:rtl/>
        </w:rPr>
        <w:t>ً</w:t>
      </w:r>
      <w:r>
        <w:rPr>
          <w:rtl/>
        </w:rPr>
        <w:t xml:space="preserve"> لا اجر له ». </w:t>
      </w:r>
    </w:p>
    <w:p w:rsidR="009668BF" w:rsidRDefault="009668BF" w:rsidP="009668BF">
      <w:pPr>
        <w:pStyle w:val="libNormal"/>
        <w:rPr>
          <w:rtl/>
        </w:rPr>
      </w:pPr>
      <w:r>
        <w:rPr>
          <w:rtl/>
        </w:rPr>
        <w:t xml:space="preserve">1413 / 37 - وبهذا الاسناد: قال: « قال رسول الله </w:t>
      </w:r>
      <w:r w:rsidRPr="00226C05">
        <w:rPr>
          <w:rStyle w:val="libAlaemChar"/>
          <w:rtl/>
        </w:rPr>
        <w:t>صلى‌الله‌عليه‌وآله</w:t>
      </w:r>
      <w:r>
        <w:rPr>
          <w:rtl/>
        </w:rPr>
        <w:t>: ساعات الوجع يذهبن ساعات الخطايا ».</w:t>
      </w:r>
    </w:p>
    <w:p w:rsidR="009668BF" w:rsidRDefault="009668BF" w:rsidP="009668BF">
      <w:pPr>
        <w:pStyle w:val="libLine"/>
        <w:rPr>
          <w:rtl/>
        </w:rPr>
      </w:pPr>
      <w:r>
        <w:rPr>
          <w:rtl/>
        </w:rPr>
        <w:t>______________</w:t>
      </w:r>
    </w:p>
    <w:p w:rsidR="009668BF" w:rsidRDefault="009668BF" w:rsidP="009668BF">
      <w:pPr>
        <w:pStyle w:val="libFootnote0"/>
        <w:rPr>
          <w:rtl/>
        </w:rPr>
      </w:pPr>
      <w:r w:rsidRPr="00D30D0C">
        <w:rPr>
          <w:rtl/>
        </w:rPr>
        <w:t xml:space="preserve">34 - الجعفريات ص 200. </w:t>
      </w:r>
    </w:p>
    <w:p w:rsidR="009668BF" w:rsidRPr="00C82164" w:rsidRDefault="009668BF" w:rsidP="009668BF">
      <w:pPr>
        <w:pStyle w:val="libFootnote0"/>
        <w:rPr>
          <w:rtl/>
        </w:rPr>
      </w:pPr>
      <w:r w:rsidRPr="00D30D0C">
        <w:rPr>
          <w:rtl/>
        </w:rPr>
        <w:t>35 - الجعفريات ص 33.</w:t>
      </w:r>
      <w:r w:rsidRPr="00C82164">
        <w:rPr>
          <w:rtl/>
        </w:rPr>
        <w:t xml:space="preserve"> </w:t>
      </w:r>
    </w:p>
    <w:p w:rsidR="009668BF" w:rsidRPr="00C82164" w:rsidRDefault="009668BF" w:rsidP="009668BF">
      <w:pPr>
        <w:pStyle w:val="libFootnote"/>
        <w:rPr>
          <w:rtl/>
        </w:rPr>
      </w:pPr>
      <w:r w:rsidRPr="00C82164">
        <w:rPr>
          <w:rtl/>
        </w:rPr>
        <w:t xml:space="preserve">(1) </w:t>
      </w:r>
      <w:r w:rsidRPr="00D30D0C">
        <w:rPr>
          <w:rtl/>
        </w:rPr>
        <w:t>في المصدر: يستأنف</w:t>
      </w:r>
      <w:r w:rsidRPr="00C82164">
        <w:rPr>
          <w:rtl/>
        </w:rPr>
        <w:t xml:space="preserve"> </w:t>
      </w:r>
    </w:p>
    <w:p w:rsidR="009668BF" w:rsidRDefault="009668BF" w:rsidP="009668BF">
      <w:pPr>
        <w:pStyle w:val="libFootnote"/>
        <w:rPr>
          <w:rtl/>
        </w:rPr>
      </w:pPr>
      <w:r w:rsidRPr="00C82164">
        <w:rPr>
          <w:rtl/>
        </w:rPr>
        <w:t xml:space="preserve">(2) </w:t>
      </w:r>
      <w:r w:rsidRPr="00D30D0C">
        <w:rPr>
          <w:rtl/>
        </w:rPr>
        <w:t>إذا فرغ: ليس في المصدر.</w:t>
      </w:r>
    </w:p>
    <w:p w:rsidR="009668BF" w:rsidRDefault="009668BF" w:rsidP="009668BF">
      <w:pPr>
        <w:pStyle w:val="libFootnote0"/>
        <w:rPr>
          <w:rtl/>
        </w:rPr>
      </w:pPr>
      <w:r w:rsidRPr="00D30D0C">
        <w:rPr>
          <w:rtl/>
        </w:rPr>
        <w:t xml:space="preserve">36 - الجعفريات ص 211. </w:t>
      </w:r>
    </w:p>
    <w:p w:rsidR="009668BF" w:rsidRPr="00D30D0C" w:rsidRDefault="009668BF" w:rsidP="009668BF">
      <w:pPr>
        <w:pStyle w:val="libFootnote0"/>
        <w:rPr>
          <w:rtl/>
        </w:rPr>
      </w:pPr>
      <w:r w:rsidRPr="00D30D0C">
        <w:rPr>
          <w:rtl/>
        </w:rPr>
        <w:t>37 - الجعفريات ص 245.</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1414 / 38 - الحسين بن السعيد الاهوازي في كتاب المؤمن: عن ابي </w:t>
      </w:r>
      <w:r w:rsidR="00565ADE">
        <w:rPr>
          <w:rtl/>
        </w:rPr>
        <w:t>عبدالله</w:t>
      </w:r>
      <w:r>
        <w:rPr>
          <w:rtl/>
        </w:rPr>
        <w:t xml:space="preserve"> </w:t>
      </w:r>
      <w:r w:rsidRPr="00226C05">
        <w:rPr>
          <w:rStyle w:val="libAlaemChar"/>
          <w:rtl/>
        </w:rPr>
        <w:t>عليه‌السلام</w:t>
      </w:r>
      <w:r>
        <w:rPr>
          <w:rtl/>
        </w:rPr>
        <w:t>، قال: « ان الرب ليتعاهد المؤمن، فما يمر به اربعون صباحا</w:t>
      </w:r>
      <w:r w:rsidR="00CC546F">
        <w:rPr>
          <w:rFonts w:hint="cs"/>
          <w:rtl/>
        </w:rPr>
        <w:t>ً</w:t>
      </w:r>
      <w:r>
        <w:rPr>
          <w:rtl/>
        </w:rPr>
        <w:t xml:space="preserve"> الا تعاهده، اما بمرض في جسده، واما بمصيبة في اهله وماله، أو مصيبة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مصيبات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الدنيا، ليأجره الله عليه ». </w:t>
      </w:r>
    </w:p>
    <w:p w:rsidR="009668BF" w:rsidRDefault="009668BF" w:rsidP="00CC546F">
      <w:pPr>
        <w:pStyle w:val="libNormal"/>
        <w:rPr>
          <w:rtl/>
        </w:rPr>
      </w:pPr>
      <w:r>
        <w:rPr>
          <w:rtl/>
        </w:rPr>
        <w:t>1415 / 39 - وعن الصباح بن سيابة قال: قلت ل</w:t>
      </w:r>
      <w:r w:rsidR="00CC546F">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ما اصاب المؤمن من بلاء فبذنب ؟ قال: « لا، ولكن ليسمع انينه وشكواه ودعاءه، الذي يكتب له الحسنات </w:t>
      </w:r>
      <w:r w:rsidRPr="00546FBC">
        <w:rPr>
          <w:rStyle w:val="libFootnotenumChar"/>
          <w:rtl/>
        </w:rPr>
        <w:t>(1)</w:t>
      </w:r>
      <w:r>
        <w:rPr>
          <w:rtl/>
        </w:rPr>
        <w:t>، وتحط عنه السيئات، وتذخر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له يوم القيامة ». </w:t>
      </w:r>
    </w:p>
    <w:p w:rsidR="009668BF" w:rsidRDefault="009668BF" w:rsidP="009668BF">
      <w:pPr>
        <w:pStyle w:val="libNormal"/>
        <w:rPr>
          <w:rtl/>
        </w:rPr>
      </w:pPr>
      <w:r>
        <w:rPr>
          <w:rtl/>
        </w:rPr>
        <w:t>1416 / 40 -</w:t>
      </w:r>
      <w:r w:rsidR="00565ADE">
        <w:rPr>
          <w:rtl/>
        </w:rPr>
        <w:t xml:space="preserve"> أبو</w:t>
      </w:r>
      <w:r>
        <w:rPr>
          <w:rtl/>
        </w:rPr>
        <w:t xml:space="preserve">علي </w:t>
      </w:r>
      <w:r w:rsidR="00565ADE">
        <w:rPr>
          <w:rtl/>
        </w:rPr>
        <w:t>محمّد</w:t>
      </w:r>
      <w:r>
        <w:rPr>
          <w:rtl/>
        </w:rPr>
        <w:t xml:space="preserve"> بن همام في كتاب التمحيص: عن العلاء، عن ابي الحسن </w:t>
      </w:r>
      <w:r w:rsidRPr="00226C05">
        <w:rPr>
          <w:rStyle w:val="libAlaemChar"/>
          <w:rtl/>
        </w:rPr>
        <w:t>عليه‌السلام</w:t>
      </w:r>
      <w:r>
        <w:rPr>
          <w:rtl/>
        </w:rPr>
        <w:t xml:space="preserve"> قال: « حمى ليلة كفارة سنة ». </w:t>
      </w:r>
    </w:p>
    <w:p w:rsidR="009668BF" w:rsidRDefault="009668BF" w:rsidP="009668BF">
      <w:pPr>
        <w:pStyle w:val="libNormal"/>
        <w:rPr>
          <w:rtl/>
        </w:rPr>
      </w:pPr>
      <w:r>
        <w:rPr>
          <w:rtl/>
        </w:rPr>
        <w:t xml:space="preserve">1417 / 41 - وعن جابر بن </w:t>
      </w:r>
      <w:r w:rsidR="00565ADE">
        <w:rPr>
          <w:rtl/>
        </w:rPr>
        <w:t>عبدالله</w:t>
      </w:r>
      <w:r>
        <w:rPr>
          <w:rtl/>
        </w:rPr>
        <w:t xml:space="preserve">: ان علي بن الحسين </w:t>
      </w:r>
      <w:r w:rsidRPr="00226C05">
        <w:rPr>
          <w:rStyle w:val="libAlaemChar"/>
          <w:rtl/>
        </w:rPr>
        <w:t>عليهما‌السلام</w:t>
      </w:r>
      <w:r>
        <w:rPr>
          <w:rtl/>
        </w:rPr>
        <w:t>، كان إذا رأى المريض قد برئ قال له: « هنأك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الطهور من الذنوب ».</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9E08E2">
        <w:rPr>
          <w:rtl/>
        </w:rPr>
        <w:t>38 - المؤمن ص 22 ح 26.</w:t>
      </w:r>
      <w:r w:rsidRPr="00C82164">
        <w:rPr>
          <w:rtl/>
        </w:rPr>
        <w:t xml:space="preserve"> </w:t>
      </w:r>
    </w:p>
    <w:p w:rsidR="009668BF" w:rsidRPr="00C82164" w:rsidRDefault="009668BF" w:rsidP="009668BF">
      <w:pPr>
        <w:pStyle w:val="libFootnote"/>
        <w:rPr>
          <w:rtl/>
        </w:rPr>
      </w:pPr>
      <w:r w:rsidRPr="00C82164">
        <w:rPr>
          <w:rtl/>
        </w:rPr>
        <w:t xml:space="preserve">(1) </w:t>
      </w:r>
      <w:r w:rsidRPr="009E08E2">
        <w:rPr>
          <w:rtl/>
        </w:rPr>
        <w:t>في المصدر: بمصيبة.</w:t>
      </w:r>
      <w:r w:rsidRPr="00C82164">
        <w:rPr>
          <w:rtl/>
        </w:rPr>
        <w:t xml:space="preserve"> </w:t>
      </w:r>
    </w:p>
    <w:p w:rsidR="009668BF" w:rsidRDefault="009668BF" w:rsidP="009668BF">
      <w:pPr>
        <w:pStyle w:val="libFootnote"/>
        <w:rPr>
          <w:rtl/>
        </w:rPr>
      </w:pPr>
      <w:r w:rsidRPr="00C82164">
        <w:rPr>
          <w:rtl/>
        </w:rPr>
        <w:t xml:space="preserve">(2) </w:t>
      </w:r>
      <w:r w:rsidRPr="009E08E2">
        <w:rPr>
          <w:rtl/>
        </w:rPr>
        <w:t xml:space="preserve">في المصدر: مصائب. </w:t>
      </w:r>
    </w:p>
    <w:p w:rsidR="009668BF" w:rsidRPr="00C82164" w:rsidRDefault="009668BF" w:rsidP="009668BF">
      <w:pPr>
        <w:pStyle w:val="libFootnote0"/>
        <w:rPr>
          <w:rtl/>
        </w:rPr>
      </w:pPr>
      <w:r w:rsidRPr="009E08E2">
        <w:rPr>
          <w:rtl/>
        </w:rPr>
        <w:t>39 - المؤمن ص 24 ح 34.</w:t>
      </w:r>
      <w:r w:rsidRPr="00C82164">
        <w:rPr>
          <w:rtl/>
        </w:rPr>
        <w:t xml:space="preserve"> </w:t>
      </w:r>
    </w:p>
    <w:p w:rsidR="009668BF" w:rsidRPr="00C82164" w:rsidRDefault="009668BF" w:rsidP="009668BF">
      <w:pPr>
        <w:pStyle w:val="libFootnote"/>
        <w:rPr>
          <w:rtl/>
        </w:rPr>
      </w:pPr>
      <w:r w:rsidRPr="00C82164">
        <w:rPr>
          <w:rtl/>
        </w:rPr>
        <w:t xml:space="preserve">(1) </w:t>
      </w:r>
      <w:r w:rsidRPr="009E08E2">
        <w:rPr>
          <w:rtl/>
        </w:rPr>
        <w:t>في المصدر: بالحسنات.</w:t>
      </w:r>
      <w:r w:rsidRPr="00C82164">
        <w:rPr>
          <w:rtl/>
        </w:rPr>
        <w:t xml:space="preserve"> </w:t>
      </w:r>
    </w:p>
    <w:p w:rsidR="009668BF" w:rsidRDefault="009668BF" w:rsidP="009668BF">
      <w:pPr>
        <w:pStyle w:val="libFootnote"/>
        <w:rPr>
          <w:rtl/>
        </w:rPr>
      </w:pPr>
      <w:r w:rsidRPr="00C82164">
        <w:rPr>
          <w:rtl/>
        </w:rPr>
        <w:t xml:space="preserve">(2) </w:t>
      </w:r>
      <w:r w:rsidRPr="009E08E2">
        <w:rPr>
          <w:rtl/>
        </w:rPr>
        <w:t xml:space="preserve">وفيه: وتدخر. </w:t>
      </w:r>
    </w:p>
    <w:p w:rsidR="009668BF" w:rsidRDefault="009668BF" w:rsidP="009668BF">
      <w:pPr>
        <w:pStyle w:val="libFootnote0"/>
        <w:rPr>
          <w:rtl/>
        </w:rPr>
      </w:pPr>
      <w:r w:rsidRPr="009E08E2">
        <w:rPr>
          <w:rtl/>
        </w:rPr>
        <w:t xml:space="preserve">40 - التمحيص ص 42 ح 45، عنه في البحار ج 81 ص 186 ح 39. </w:t>
      </w:r>
    </w:p>
    <w:p w:rsidR="009668BF" w:rsidRPr="00C82164" w:rsidRDefault="009668BF" w:rsidP="009668BF">
      <w:pPr>
        <w:pStyle w:val="libFootnote0"/>
        <w:rPr>
          <w:rtl/>
        </w:rPr>
      </w:pPr>
      <w:r w:rsidRPr="009E08E2">
        <w:rPr>
          <w:rtl/>
        </w:rPr>
        <w:t>41 - التمحيص ص 42 ح 46، عنه في البحار ج 81 ص 224 ح 32.</w:t>
      </w:r>
      <w:r w:rsidRPr="00C82164">
        <w:rPr>
          <w:rtl/>
        </w:rPr>
        <w:t xml:space="preserve"> </w:t>
      </w:r>
    </w:p>
    <w:p w:rsidR="009668BF" w:rsidRPr="009E08E2" w:rsidRDefault="009668BF" w:rsidP="009668BF">
      <w:pPr>
        <w:pStyle w:val="libFootnote"/>
        <w:rPr>
          <w:rtl/>
        </w:rPr>
      </w:pPr>
      <w:r w:rsidRPr="00C82164">
        <w:rPr>
          <w:rtl/>
        </w:rPr>
        <w:t xml:space="preserve">(1) </w:t>
      </w:r>
      <w:r w:rsidRPr="009E08E2">
        <w:rPr>
          <w:rtl/>
        </w:rPr>
        <w:t>في المصدر: يهنيك.</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1418 / 42 - وعن جابر، عن ابي جعفر </w:t>
      </w:r>
      <w:r w:rsidRPr="00226C05">
        <w:rPr>
          <w:rStyle w:val="libAlaemChar"/>
          <w:rtl/>
        </w:rPr>
        <w:t>عليه‌السلام</w:t>
      </w:r>
      <w:r>
        <w:rPr>
          <w:rtl/>
        </w:rPr>
        <w:t xml:space="preserve">، قال: « يكتب للمؤمن في سقمه من العمل الصالح، مثل ما كان يكتب له في حقه في صحته، ويكتب للكافر من العمل السئ، مثل ما كان يكتب له في صحته، ثم قال: يا جابر ما اشد هذا من حديث ». </w:t>
      </w:r>
    </w:p>
    <w:p w:rsidR="009668BF" w:rsidRDefault="009668BF" w:rsidP="009668BF">
      <w:pPr>
        <w:pStyle w:val="libNormal"/>
        <w:rPr>
          <w:rtl/>
        </w:rPr>
      </w:pPr>
      <w:r>
        <w:rPr>
          <w:rtl/>
        </w:rPr>
        <w:t xml:space="preserve">1419 / 43 - وعن </w:t>
      </w:r>
      <w:r w:rsidR="00565ADE">
        <w:rPr>
          <w:rtl/>
        </w:rPr>
        <w:t>عبدالله</w:t>
      </w:r>
      <w:r>
        <w:rPr>
          <w:rtl/>
        </w:rPr>
        <w:t xml:space="preserve"> بن سنان قال: سمعت ابا </w:t>
      </w:r>
      <w:r w:rsidR="00565ADE">
        <w:rPr>
          <w:rtl/>
        </w:rPr>
        <w:t>عبدالله</w:t>
      </w:r>
      <w:r>
        <w:rPr>
          <w:rtl/>
        </w:rPr>
        <w:t xml:space="preserve"> </w:t>
      </w:r>
      <w:r w:rsidRPr="00226C05">
        <w:rPr>
          <w:rStyle w:val="libAlaemChar"/>
          <w:rtl/>
        </w:rPr>
        <w:t>عليه‌السلام</w:t>
      </w:r>
      <w:r>
        <w:rPr>
          <w:rtl/>
        </w:rPr>
        <w:t xml:space="preserve"> يقول: « الحمى رائد الموت، وهي سجن الله في ارضه، وهي حظ المؤمن من النار ». </w:t>
      </w:r>
    </w:p>
    <w:p w:rsidR="009668BF" w:rsidRDefault="009668BF" w:rsidP="009668BF">
      <w:pPr>
        <w:pStyle w:val="libNormal"/>
        <w:rPr>
          <w:rtl/>
        </w:rPr>
      </w:pPr>
      <w:r>
        <w:rPr>
          <w:rtl/>
        </w:rPr>
        <w:t xml:space="preserve">1420 / 44 - وعن ابي بصير، عن ابي </w:t>
      </w:r>
      <w:r w:rsidR="00565ADE">
        <w:rPr>
          <w:rtl/>
        </w:rPr>
        <w:t>عبدالله</w:t>
      </w:r>
      <w:r>
        <w:rPr>
          <w:rtl/>
        </w:rPr>
        <w:t xml:space="preserve"> </w:t>
      </w:r>
      <w:r w:rsidRPr="00226C05">
        <w:rPr>
          <w:rStyle w:val="libAlaemChar"/>
          <w:rtl/>
        </w:rPr>
        <w:t>عليه‌السلام</w:t>
      </w:r>
      <w:r>
        <w:rPr>
          <w:rtl/>
        </w:rPr>
        <w:t xml:space="preserve"> قال: « قال </w:t>
      </w:r>
      <w:r w:rsidR="0056257C">
        <w:rPr>
          <w:rtl/>
        </w:rPr>
        <w:t>أميرالمؤمنين</w:t>
      </w:r>
      <w:r>
        <w:rPr>
          <w:rtl/>
        </w:rPr>
        <w:t xml:space="preserve"> </w:t>
      </w:r>
      <w:r w:rsidRPr="00226C05">
        <w:rPr>
          <w:rStyle w:val="libAlaemChar"/>
          <w:rtl/>
        </w:rPr>
        <w:t>عليه‌السلام</w:t>
      </w:r>
      <w:r>
        <w:rPr>
          <w:rtl/>
        </w:rPr>
        <w:t>: الحمى رائد الموت، وسجن الله في الارض، يحبس بها من يشاء من عباده، وهي تحت الذنوب، كما يحات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الوبر عن سنام البعير ». </w:t>
      </w:r>
    </w:p>
    <w:p w:rsidR="009668BF" w:rsidRDefault="009668BF" w:rsidP="009668BF">
      <w:pPr>
        <w:pStyle w:val="libNormal"/>
        <w:rPr>
          <w:rtl/>
        </w:rPr>
      </w:pPr>
      <w:r>
        <w:rPr>
          <w:rtl/>
        </w:rPr>
        <w:t xml:space="preserve">1421 / 45 - وعن أبي سلمة قال: قال النبي </w:t>
      </w:r>
      <w:r w:rsidRPr="00226C05">
        <w:rPr>
          <w:rStyle w:val="libAlaemChar"/>
          <w:rtl/>
        </w:rPr>
        <w:t>صلى‌الله‌عليه‌وآله</w:t>
      </w:r>
      <w:r>
        <w:rPr>
          <w:rtl/>
        </w:rPr>
        <w:t xml:space="preserve"> لاعرابي: « هل تأخذ بك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ام ملدم قط » ؟ قال: وما ام ملدم ؟ قال: « حر بين الجلد واللحم »، قال: لا. قال: « يأخذك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الصداع قط ؟ » قال: وما الصداع ؟ قال: « عرق يضرب الانسان في</w:t>
      </w:r>
    </w:p>
    <w:p w:rsidR="009668BF" w:rsidRDefault="009668BF" w:rsidP="009668BF">
      <w:pPr>
        <w:pStyle w:val="libLine"/>
        <w:rPr>
          <w:rtl/>
        </w:rPr>
      </w:pPr>
      <w:r>
        <w:rPr>
          <w:rtl/>
        </w:rPr>
        <w:t>______________</w:t>
      </w:r>
    </w:p>
    <w:p w:rsidR="009668BF" w:rsidRDefault="009668BF" w:rsidP="009668BF">
      <w:pPr>
        <w:pStyle w:val="libFootnote0"/>
        <w:rPr>
          <w:rtl/>
        </w:rPr>
      </w:pPr>
      <w:r w:rsidRPr="009E08E2">
        <w:rPr>
          <w:rtl/>
        </w:rPr>
        <w:t xml:space="preserve">42 - التمحيص ص 42 ح 48. </w:t>
      </w:r>
    </w:p>
    <w:p w:rsidR="009668BF" w:rsidRDefault="009668BF" w:rsidP="009668BF">
      <w:pPr>
        <w:pStyle w:val="libFootnote0"/>
        <w:rPr>
          <w:rtl/>
        </w:rPr>
      </w:pPr>
      <w:r w:rsidRPr="009E08E2">
        <w:rPr>
          <w:rtl/>
        </w:rPr>
        <w:t xml:space="preserve">43 - التمحيص ص 43 ح 49. </w:t>
      </w:r>
    </w:p>
    <w:p w:rsidR="009668BF" w:rsidRPr="00C82164" w:rsidRDefault="009668BF" w:rsidP="009668BF">
      <w:pPr>
        <w:pStyle w:val="libFootnote0"/>
        <w:rPr>
          <w:rtl/>
        </w:rPr>
      </w:pPr>
      <w:r w:rsidRPr="009E08E2">
        <w:rPr>
          <w:rtl/>
        </w:rPr>
        <w:t>44 - التمحيص ص 43 ح 50.</w:t>
      </w:r>
      <w:r w:rsidRPr="00C82164">
        <w:rPr>
          <w:rtl/>
        </w:rPr>
        <w:t xml:space="preserve"> </w:t>
      </w:r>
    </w:p>
    <w:p w:rsidR="009668BF" w:rsidRDefault="009668BF" w:rsidP="009668BF">
      <w:pPr>
        <w:pStyle w:val="libFootnote"/>
        <w:rPr>
          <w:rtl/>
        </w:rPr>
      </w:pPr>
      <w:r w:rsidRPr="00C82164">
        <w:rPr>
          <w:rtl/>
        </w:rPr>
        <w:t xml:space="preserve">(1) </w:t>
      </w:r>
      <w:r w:rsidRPr="009E08E2">
        <w:rPr>
          <w:rtl/>
        </w:rPr>
        <w:t xml:space="preserve">يحات اي تناثر، والحت: حك الشئ وإزالته (مجمع البحرين ج 2 ص 197). </w:t>
      </w:r>
    </w:p>
    <w:p w:rsidR="009668BF" w:rsidRPr="00C82164" w:rsidRDefault="009668BF" w:rsidP="009668BF">
      <w:pPr>
        <w:pStyle w:val="libFootnote0"/>
        <w:rPr>
          <w:rtl/>
        </w:rPr>
      </w:pPr>
      <w:r w:rsidRPr="009E08E2">
        <w:rPr>
          <w:rtl/>
        </w:rPr>
        <w:t>45 - التمحيص ص 43 ح 51.</w:t>
      </w:r>
      <w:r w:rsidRPr="00C82164">
        <w:rPr>
          <w:rtl/>
        </w:rPr>
        <w:t xml:space="preserve"> </w:t>
      </w:r>
    </w:p>
    <w:p w:rsidR="009668BF" w:rsidRPr="00C82164" w:rsidRDefault="009668BF" w:rsidP="009668BF">
      <w:pPr>
        <w:pStyle w:val="libFootnote"/>
        <w:rPr>
          <w:rtl/>
        </w:rPr>
      </w:pPr>
      <w:r w:rsidRPr="00C82164">
        <w:rPr>
          <w:rtl/>
        </w:rPr>
        <w:t xml:space="preserve">(1) </w:t>
      </w:r>
      <w:r w:rsidRPr="009E08E2">
        <w:rPr>
          <w:rtl/>
        </w:rPr>
        <w:t>في المصدر: أخذتك</w:t>
      </w:r>
      <w:r w:rsidRPr="00C82164">
        <w:rPr>
          <w:rtl/>
        </w:rPr>
        <w:t xml:space="preserve"> </w:t>
      </w:r>
    </w:p>
    <w:p w:rsidR="009668BF" w:rsidRPr="009E08E2" w:rsidRDefault="009668BF" w:rsidP="009668BF">
      <w:pPr>
        <w:pStyle w:val="libFootnote"/>
        <w:rPr>
          <w:rtl/>
        </w:rPr>
      </w:pPr>
      <w:r w:rsidRPr="00C82164">
        <w:rPr>
          <w:rtl/>
        </w:rPr>
        <w:t xml:space="preserve">(2) </w:t>
      </w:r>
      <w:r w:rsidRPr="009E08E2">
        <w:rPr>
          <w:rtl/>
        </w:rPr>
        <w:t>وفيه: فأخذك.</w:t>
      </w:r>
    </w:p>
    <w:p w:rsidR="009668BF" w:rsidRDefault="009668BF" w:rsidP="009668BF">
      <w:pPr>
        <w:pStyle w:val="libNormal0"/>
        <w:rPr>
          <w:rtl/>
        </w:rPr>
      </w:pPr>
      <w:r>
        <w:rPr>
          <w:rtl/>
        </w:rPr>
        <w:br w:type="page"/>
      </w:r>
      <w:r>
        <w:rPr>
          <w:rtl/>
        </w:rPr>
        <w:lastRenderedPageBreak/>
        <w:t xml:space="preserve">رأسه » قال: ما وجدت هذا قط فلما ولى، قال رسول الله </w:t>
      </w:r>
      <w:r w:rsidRPr="00226C05">
        <w:rPr>
          <w:rStyle w:val="libAlaemChar"/>
          <w:rtl/>
        </w:rPr>
        <w:t>صلى‌الله‌عليه‌وآله</w:t>
      </w:r>
      <w:r>
        <w:rPr>
          <w:rtl/>
        </w:rPr>
        <w:t xml:space="preserve">: « من سره ان ينظر إلى رجل من اهل النار، فلينظر إلى هذا ». </w:t>
      </w:r>
    </w:p>
    <w:p w:rsidR="009668BF" w:rsidRDefault="009668BF" w:rsidP="009668BF">
      <w:pPr>
        <w:pStyle w:val="libNormal"/>
        <w:rPr>
          <w:rtl/>
        </w:rPr>
      </w:pPr>
      <w:r>
        <w:rPr>
          <w:rtl/>
        </w:rPr>
        <w:t xml:space="preserve">1422 / 46 - وعن جابر بن </w:t>
      </w:r>
      <w:r w:rsidR="00565ADE">
        <w:rPr>
          <w:rtl/>
        </w:rPr>
        <w:t>عبدالله</w:t>
      </w:r>
      <w:r>
        <w:rPr>
          <w:rtl/>
        </w:rPr>
        <w:t xml:space="preserve"> قال: قال النبي </w:t>
      </w:r>
      <w:r w:rsidRPr="00226C05">
        <w:rPr>
          <w:rStyle w:val="libAlaemChar"/>
          <w:rtl/>
        </w:rPr>
        <w:t>صلى‌الله‌عليه‌وآله</w:t>
      </w:r>
      <w:r>
        <w:rPr>
          <w:rtl/>
        </w:rPr>
        <w:t xml:space="preserve">: « لا يمرض مؤمن ولا مؤمنة، الا حط الله به من خطاياه ». </w:t>
      </w:r>
    </w:p>
    <w:p w:rsidR="009668BF" w:rsidRDefault="009668BF" w:rsidP="009668BF">
      <w:pPr>
        <w:pStyle w:val="libNormal"/>
        <w:rPr>
          <w:rtl/>
        </w:rPr>
      </w:pPr>
      <w:r>
        <w:rPr>
          <w:rtl/>
        </w:rPr>
        <w:t xml:space="preserve">1423 / 47 - الطبرسي في مكارم الاخلاق: عن الباقر </w:t>
      </w:r>
      <w:r w:rsidRPr="00226C05">
        <w:rPr>
          <w:rStyle w:val="libAlaemChar"/>
          <w:rtl/>
        </w:rPr>
        <w:t>عليه‌السلام</w:t>
      </w:r>
      <w:r>
        <w:rPr>
          <w:rtl/>
        </w:rPr>
        <w:t xml:space="preserve"> قال: « سهر ليلة من مرض، افضل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عبادة سنة » </w:t>
      </w:r>
    </w:p>
    <w:p w:rsidR="009668BF" w:rsidRDefault="009668BF" w:rsidP="00CC546F">
      <w:pPr>
        <w:pStyle w:val="libNormal"/>
        <w:rPr>
          <w:rtl/>
        </w:rPr>
      </w:pPr>
      <w:r>
        <w:rPr>
          <w:rtl/>
        </w:rPr>
        <w:t xml:space="preserve">1424 / 48 - ابن فهد في عدة الداعي: عن النبي </w:t>
      </w:r>
      <w:r w:rsidRPr="00226C05">
        <w:rPr>
          <w:rStyle w:val="libAlaemChar"/>
          <w:rtl/>
        </w:rPr>
        <w:t>صلى‌الله‌عليه‌وآله</w:t>
      </w:r>
      <w:r>
        <w:rPr>
          <w:rtl/>
        </w:rPr>
        <w:t xml:space="preserve"> قال: « إذا كان العبد على طريقة من الخير، فمرض أو سافر أو عجز عن العمل بكبر، كتب الله له مثل ما كان يعمل </w:t>
      </w:r>
      <w:r w:rsidRPr="00546FBC">
        <w:rPr>
          <w:rStyle w:val="libFootnotenumChar"/>
          <w:rtl/>
        </w:rPr>
        <w:t>(1)</w:t>
      </w:r>
      <w:r>
        <w:rPr>
          <w:rtl/>
        </w:rPr>
        <w:t xml:space="preserve">، ثم قرأ: </w:t>
      </w:r>
      <w:r w:rsidRPr="004A6C74">
        <w:rPr>
          <w:rStyle w:val="libAlaemChar"/>
          <w:rFonts w:hint="cs"/>
          <w:rtl/>
        </w:rPr>
        <w:t>(</w:t>
      </w:r>
      <w:r w:rsidR="00CC546F">
        <w:rPr>
          <w:rStyle w:val="libAlaemChar"/>
          <w:rFonts w:hint="cs"/>
          <w:rtl/>
        </w:rPr>
        <w:t xml:space="preserve"> </w:t>
      </w:r>
      <w:r w:rsidR="00CC546F" w:rsidRPr="00CC546F">
        <w:rPr>
          <w:rStyle w:val="libAieChar"/>
          <w:rtl/>
        </w:rPr>
        <w:t>فَلَهُمْ أَجْرٌ غَيْرُ مَمْنُونٍ</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1425 / 49 - فقه الرضا </w:t>
      </w:r>
      <w:r w:rsidRPr="00226C05">
        <w:rPr>
          <w:rStyle w:val="libAlaemChar"/>
          <w:rtl/>
        </w:rPr>
        <w:t>عليه‌السلام</w:t>
      </w:r>
      <w:r>
        <w:rPr>
          <w:rtl/>
        </w:rPr>
        <w:t xml:space="preserve">: قال العالم </w:t>
      </w:r>
      <w:r w:rsidRPr="00226C05">
        <w:rPr>
          <w:rStyle w:val="libAlaemChar"/>
          <w:rtl/>
        </w:rPr>
        <w:t>عليه‌السلام</w:t>
      </w:r>
      <w:r>
        <w:rPr>
          <w:rtl/>
        </w:rPr>
        <w:t>: «</w:t>
      </w:r>
      <w:r w:rsidR="00D615FF">
        <w:rPr>
          <w:rtl/>
        </w:rPr>
        <w:t xml:space="preserve"> كلّ </w:t>
      </w:r>
      <w:r>
        <w:rPr>
          <w:rtl/>
        </w:rPr>
        <w:t>علة تسارع في الجسم، ينتظر ان يؤمر فيأخذ، الا الحمى فانها ترد ورودا</w:t>
      </w:r>
      <w:r w:rsidR="00CC546F">
        <w:rPr>
          <w:rFonts w:hint="cs"/>
          <w:rtl/>
        </w:rPr>
        <w:t>ً</w:t>
      </w:r>
      <w:r>
        <w:rPr>
          <w:rtl/>
        </w:rPr>
        <w:t xml:space="preserve"> ». </w:t>
      </w:r>
    </w:p>
    <w:p w:rsidR="009668BF" w:rsidRDefault="009668BF" w:rsidP="009668BF">
      <w:pPr>
        <w:pStyle w:val="libNormal"/>
        <w:rPr>
          <w:rtl/>
        </w:rPr>
      </w:pPr>
      <w:r>
        <w:rPr>
          <w:rtl/>
        </w:rPr>
        <w:t>وروي: انها حظ المؤمن من النار.</w:t>
      </w:r>
    </w:p>
    <w:p w:rsidR="009668BF" w:rsidRDefault="009668BF" w:rsidP="009668BF">
      <w:pPr>
        <w:pStyle w:val="libLine"/>
        <w:rPr>
          <w:rtl/>
        </w:rPr>
      </w:pPr>
      <w:r>
        <w:rPr>
          <w:rtl/>
        </w:rPr>
        <w:t>______________</w:t>
      </w:r>
    </w:p>
    <w:p w:rsidR="009668BF" w:rsidRDefault="009668BF" w:rsidP="009668BF">
      <w:pPr>
        <w:pStyle w:val="libFootnote0"/>
        <w:rPr>
          <w:rtl/>
        </w:rPr>
      </w:pPr>
      <w:r w:rsidRPr="008C7184">
        <w:rPr>
          <w:rtl/>
        </w:rPr>
        <w:t xml:space="preserve">46 - التمحيص ص 43 ح 52. </w:t>
      </w:r>
    </w:p>
    <w:p w:rsidR="009668BF" w:rsidRPr="00C82164" w:rsidRDefault="009668BF" w:rsidP="009668BF">
      <w:pPr>
        <w:pStyle w:val="libFootnote0"/>
        <w:rPr>
          <w:rtl/>
        </w:rPr>
      </w:pPr>
      <w:r w:rsidRPr="008C7184">
        <w:rPr>
          <w:rtl/>
        </w:rPr>
        <w:t>47 - مكارم الاخلاق ص 358، عنه في البحار ج 81 ص 200 ح 57.</w:t>
      </w:r>
      <w:r w:rsidRPr="00C82164">
        <w:rPr>
          <w:rtl/>
        </w:rPr>
        <w:t xml:space="preserve"> </w:t>
      </w:r>
    </w:p>
    <w:p w:rsidR="009668BF" w:rsidRDefault="009668BF" w:rsidP="009668BF">
      <w:pPr>
        <w:pStyle w:val="libFootnote"/>
        <w:rPr>
          <w:rtl/>
        </w:rPr>
      </w:pPr>
      <w:r w:rsidRPr="00C82164">
        <w:rPr>
          <w:rtl/>
        </w:rPr>
        <w:t xml:space="preserve">(1) </w:t>
      </w:r>
      <w:r w:rsidRPr="008C7184">
        <w:rPr>
          <w:rtl/>
        </w:rPr>
        <w:t xml:space="preserve">في المصدر: مرض أو وجع افضل واعظم اجرا من. </w:t>
      </w:r>
    </w:p>
    <w:p w:rsidR="009668BF" w:rsidRPr="00C82164" w:rsidRDefault="009668BF" w:rsidP="009668BF">
      <w:pPr>
        <w:pStyle w:val="libFootnote0"/>
        <w:rPr>
          <w:rtl/>
        </w:rPr>
      </w:pPr>
      <w:r w:rsidRPr="008C7184">
        <w:rPr>
          <w:rtl/>
        </w:rPr>
        <w:t>48 - عدة الداعي ص 116، عنه في البحار ج 81 ص 192 ح 50.</w:t>
      </w:r>
      <w:r w:rsidRPr="00C82164">
        <w:rPr>
          <w:rtl/>
        </w:rPr>
        <w:t xml:space="preserve"> </w:t>
      </w:r>
    </w:p>
    <w:p w:rsidR="009668BF" w:rsidRPr="00C82164" w:rsidRDefault="009668BF" w:rsidP="009668BF">
      <w:pPr>
        <w:pStyle w:val="libFootnote"/>
        <w:rPr>
          <w:rtl/>
        </w:rPr>
      </w:pPr>
      <w:r w:rsidRPr="00C82164">
        <w:rPr>
          <w:rtl/>
        </w:rPr>
        <w:t xml:space="preserve">(1) </w:t>
      </w:r>
      <w:r w:rsidRPr="008C7184">
        <w:rPr>
          <w:rtl/>
        </w:rPr>
        <w:t>في المصدر: يعمله.</w:t>
      </w:r>
      <w:r w:rsidRPr="00C82164">
        <w:rPr>
          <w:rtl/>
        </w:rPr>
        <w:t xml:space="preserve"> </w:t>
      </w:r>
    </w:p>
    <w:p w:rsidR="009668BF" w:rsidRDefault="009668BF" w:rsidP="009668BF">
      <w:pPr>
        <w:pStyle w:val="libFootnote"/>
        <w:rPr>
          <w:rtl/>
        </w:rPr>
      </w:pPr>
      <w:r w:rsidRPr="00C82164">
        <w:rPr>
          <w:rtl/>
        </w:rPr>
        <w:t xml:space="preserve">(2) </w:t>
      </w:r>
      <w:r w:rsidRPr="008C7184">
        <w:rPr>
          <w:rtl/>
        </w:rPr>
        <w:t xml:space="preserve">التين 95: 6. </w:t>
      </w:r>
    </w:p>
    <w:p w:rsidR="009668BF" w:rsidRPr="008C7184" w:rsidRDefault="009668BF" w:rsidP="009668BF">
      <w:pPr>
        <w:pStyle w:val="libFootnote0"/>
        <w:rPr>
          <w:rtl/>
        </w:rPr>
      </w:pPr>
      <w:r w:rsidRPr="008C7184">
        <w:rPr>
          <w:rtl/>
        </w:rPr>
        <w:t xml:space="preserve">49 - فقه الرضا </w:t>
      </w:r>
      <w:r w:rsidRPr="00CC546F">
        <w:rPr>
          <w:rStyle w:val="libFootnoteAlaemChar"/>
          <w:rtl/>
        </w:rPr>
        <w:t>عليه‌السلام</w:t>
      </w:r>
      <w:r w:rsidRPr="008C7184">
        <w:rPr>
          <w:rtl/>
        </w:rPr>
        <w:t xml:space="preserve"> ص 46.</w:t>
      </w:r>
      <w:r w:rsidRPr="008C7184">
        <w:rPr>
          <w:rtl/>
        </w:rPr>
        <w:cr/>
      </w:r>
    </w:p>
    <w:p w:rsidR="009668BF" w:rsidRDefault="009668BF" w:rsidP="009668BF">
      <w:pPr>
        <w:pStyle w:val="libNormal"/>
        <w:rPr>
          <w:rtl/>
        </w:rPr>
      </w:pPr>
      <w:r>
        <w:rPr>
          <w:rtl/>
        </w:rPr>
        <w:br w:type="page"/>
      </w:r>
      <w:r>
        <w:rPr>
          <w:rtl/>
        </w:rPr>
        <w:lastRenderedPageBreak/>
        <w:t xml:space="preserve">واروي عن العالم </w:t>
      </w:r>
      <w:r w:rsidRPr="00226C05">
        <w:rPr>
          <w:rStyle w:val="libAlaemChar"/>
          <w:rtl/>
        </w:rPr>
        <w:t>عليه‌السلام</w:t>
      </w:r>
      <w:r>
        <w:rPr>
          <w:rtl/>
        </w:rPr>
        <w:t xml:space="preserve">، انه قال: « ايام الصحة محسوبة، وايام العلة محسوبة، ولا يزيد هذه ولا ينقص هذه ». </w:t>
      </w:r>
    </w:p>
    <w:p w:rsidR="009668BF" w:rsidRDefault="009668BF" w:rsidP="009668BF">
      <w:pPr>
        <w:pStyle w:val="libNormal"/>
        <w:rPr>
          <w:rtl/>
        </w:rPr>
      </w:pPr>
      <w:r>
        <w:rPr>
          <w:rtl/>
        </w:rPr>
        <w:t xml:space="preserve">وروي: لا خير في بدن لا يألم، ولا في مال لا يصاب، فسئل العالم </w:t>
      </w:r>
      <w:r w:rsidRPr="00226C05">
        <w:rPr>
          <w:rStyle w:val="libAlaemChar"/>
          <w:rtl/>
        </w:rPr>
        <w:t>عليه‌السلام</w:t>
      </w:r>
      <w:r>
        <w:rPr>
          <w:rtl/>
        </w:rPr>
        <w:t xml:space="preserve"> عنه وعن معنى هذا، فقال </w:t>
      </w:r>
      <w:r w:rsidRPr="00226C05">
        <w:rPr>
          <w:rStyle w:val="libAlaemChar"/>
          <w:rtl/>
        </w:rPr>
        <w:t>عليه‌السلام</w:t>
      </w:r>
      <w:r>
        <w:rPr>
          <w:rtl/>
        </w:rPr>
        <w:t>: « ان البدن إذا صح اشر وبطر، فإذا اعتل ذهب ذلك عنه، فان صبر جعل كفارة لما قد اذنب، وان لم يصبر جعله وبالا عليه</w:t>
      </w:r>
      <w:r>
        <w:rPr>
          <w:rFonts w:hint="cs"/>
          <w:rtl/>
        </w:rPr>
        <w:t xml:space="preserve"> »</w:t>
      </w:r>
      <w:r>
        <w:rPr>
          <w:rtl/>
        </w:rPr>
        <w:t xml:space="preserve">. </w:t>
      </w:r>
    </w:p>
    <w:p w:rsidR="009668BF" w:rsidRDefault="009668BF" w:rsidP="009668BF">
      <w:pPr>
        <w:pStyle w:val="libNormal"/>
        <w:rPr>
          <w:rtl/>
        </w:rPr>
      </w:pPr>
      <w:r>
        <w:rPr>
          <w:rtl/>
        </w:rPr>
        <w:t xml:space="preserve">وروي: </w:t>
      </w:r>
      <w:r>
        <w:rPr>
          <w:rFonts w:hint="cs"/>
          <w:rtl/>
        </w:rPr>
        <w:t>«</w:t>
      </w:r>
      <w:r>
        <w:rPr>
          <w:rtl/>
        </w:rPr>
        <w:t xml:space="preserve"> حمى ساعة كفارة سنة </w:t>
      </w:r>
      <w:r>
        <w:rPr>
          <w:rFonts w:hint="cs"/>
          <w:rtl/>
        </w:rPr>
        <w:t>»</w:t>
      </w:r>
      <w:r>
        <w:rPr>
          <w:rtl/>
        </w:rPr>
        <w:t xml:space="preserve">. </w:t>
      </w:r>
    </w:p>
    <w:p w:rsidR="009668BF" w:rsidRDefault="009668BF" w:rsidP="009668BF">
      <w:pPr>
        <w:pStyle w:val="libNormal"/>
        <w:rPr>
          <w:rtl/>
        </w:rPr>
      </w:pPr>
      <w:r>
        <w:rPr>
          <w:rtl/>
        </w:rPr>
        <w:t xml:space="preserve">وروي: انه إذا كان يوم القيامة، يود اهل البلاء والمرض، ان لحومهم قد قرضت بالمقاريض، لما يرون من جزيل ثواب العليل. </w:t>
      </w:r>
    </w:p>
    <w:p w:rsidR="009668BF" w:rsidRDefault="009668BF" w:rsidP="009668BF">
      <w:pPr>
        <w:pStyle w:val="libNormal"/>
        <w:rPr>
          <w:rtl/>
        </w:rPr>
      </w:pPr>
      <w:r>
        <w:rPr>
          <w:rtl/>
        </w:rPr>
        <w:t xml:space="preserve">1426 / 50 - البحار - عن كتاب الامامة والتبصرة - عن احمد بن علي، عن </w:t>
      </w:r>
      <w:r w:rsidR="00565ADE">
        <w:rPr>
          <w:rtl/>
        </w:rPr>
        <w:t>محمّد</w:t>
      </w:r>
      <w:r>
        <w:rPr>
          <w:rtl/>
        </w:rPr>
        <w:t xml:space="preserve"> بن الحسن، عن </w:t>
      </w:r>
      <w:r w:rsidR="00565ADE">
        <w:rPr>
          <w:rtl/>
        </w:rPr>
        <w:t>محمّد</w:t>
      </w:r>
      <w:r>
        <w:rPr>
          <w:rtl/>
        </w:rPr>
        <w:t xml:space="preserve"> بن الحسن الصفار، عن ابراهيم بن هاشم، عن النوفلي، عن السكوني، عن جعفر بن </w:t>
      </w:r>
      <w:r w:rsidR="00565ADE">
        <w:rPr>
          <w:rtl/>
        </w:rPr>
        <w:t>محمّد</w:t>
      </w:r>
      <w:r>
        <w:rPr>
          <w:rtl/>
        </w:rPr>
        <w:t xml:space="preserve">، عن ابيه، عن آبائه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xml:space="preserve">: « السقم يمحو الذنوب ». </w:t>
      </w:r>
    </w:p>
    <w:p w:rsidR="009668BF" w:rsidRDefault="009668BF" w:rsidP="009668BF">
      <w:pPr>
        <w:pStyle w:val="libNormal"/>
        <w:rPr>
          <w:rtl/>
        </w:rPr>
      </w:pPr>
      <w:r>
        <w:rPr>
          <w:rtl/>
        </w:rPr>
        <w:t>وقال</w:t>
      </w:r>
      <w:r>
        <w:rPr>
          <w:rFonts w:hint="cs"/>
          <w:rtl/>
        </w:rPr>
        <w:t>:</w:t>
      </w:r>
      <w:r>
        <w:rPr>
          <w:rtl/>
        </w:rPr>
        <w:t xml:space="preserve"> </w:t>
      </w:r>
      <w:r w:rsidRPr="00226C05">
        <w:rPr>
          <w:rStyle w:val="libAlaemChar"/>
          <w:rFonts w:hint="cs"/>
          <w:rtl/>
        </w:rPr>
        <w:t>صلى‌الله‌عليه‌وآله</w:t>
      </w:r>
      <w:r>
        <w:rPr>
          <w:rtl/>
        </w:rPr>
        <w:t xml:space="preserve">: « ساعات الوجع، يذهبن ساعات الخطايا ». </w:t>
      </w:r>
    </w:p>
    <w:p w:rsidR="009668BF" w:rsidRDefault="009668BF" w:rsidP="009668BF">
      <w:pPr>
        <w:pStyle w:val="libNormal"/>
        <w:rPr>
          <w:rtl/>
        </w:rPr>
      </w:pPr>
      <w:r>
        <w:rPr>
          <w:rtl/>
        </w:rPr>
        <w:t xml:space="preserve">1427 / 51 - الصفواني في كتاب التعريف: عن الصادق </w:t>
      </w:r>
      <w:r w:rsidRPr="00226C05">
        <w:rPr>
          <w:rStyle w:val="libAlaemChar"/>
          <w:rtl/>
        </w:rPr>
        <w:t>عليه‌السلام</w:t>
      </w:r>
      <w:r>
        <w:rPr>
          <w:rtl/>
        </w:rPr>
        <w:t>: « الصبر والبلاء يستبقان إلى المؤمن فيأتيه البلاء وهو صبور، وان البلاء والجزع يستبقان إلى الكافر فيأتيه البلاء وهو جزوع ».</w:t>
      </w:r>
    </w:p>
    <w:p w:rsidR="009668BF" w:rsidRDefault="009668BF" w:rsidP="009668BF">
      <w:pPr>
        <w:pStyle w:val="libLine"/>
        <w:rPr>
          <w:rtl/>
        </w:rPr>
      </w:pPr>
      <w:r>
        <w:rPr>
          <w:rtl/>
        </w:rPr>
        <w:t>______________</w:t>
      </w:r>
    </w:p>
    <w:p w:rsidR="009668BF" w:rsidRDefault="009668BF" w:rsidP="009668BF">
      <w:pPr>
        <w:pStyle w:val="libFootnote0"/>
        <w:rPr>
          <w:rtl/>
        </w:rPr>
      </w:pPr>
      <w:r w:rsidRPr="00EB345E">
        <w:rPr>
          <w:rtl/>
        </w:rPr>
        <w:t xml:space="preserve">50 - البحار ج 67 ص 244 ح 83 بل عن جامع الاحاديث ص 13. </w:t>
      </w:r>
    </w:p>
    <w:p w:rsidR="009668BF" w:rsidRPr="00EB345E" w:rsidRDefault="009668BF" w:rsidP="009668BF">
      <w:pPr>
        <w:pStyle w:val="libFootnote0"/>
        <w:rPr>
          <w:rtl/>
        </w:rPr>
      </w:pPr>
      <w:r w:rsidRPr="00EB345E">
        <w:rPr>
          <w:rtl/>
        </w:rPr>
        <w:t>51 - التعريف ص 5.</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1428 / 52 - وروي: ان المؤمن بين بلاءين، اول هو فيه منتظر به بلاء ثان، فان هو صبر للبلاء</w:t>
      </w:r>
      <w:r w:rsidR="00565ADE">
        <w:rPr>
          <w:rtl/>
        </w:rPr>
        <w:t xml:space="preserve"> الأول </w:t>
      </w:r>
      <w:r>
        <w:rPr>
          <w:rtl/>
        </w:rPr>
        <w:t>كشف عنه</w:t>
      </w:r>
      <w:r w:rsidR="00565ADE">
        <w:rPr>
          <w:rtl/>
        </w:rPr>
        <w:t xml:space="preserve"> الأول </w:t>
      </w:r>
      <w:r>
        <w:rPr>
          <w:rtl/>
        </w:rPr>
        <w:t>والثاني، وانتظره البلاء الثالث فلا يزال كذلك</w:t>
      </w:r>
      <w:r w:rsidR="00565ADE">
        <w:rPr>
          <w:rtl/>
        </w:rPr>
        <w:t xml:space="preserve"> حتّى </w:t>
      </w:r>
      <w:r>
        <w:rPr>
          <w:rtl/>
        </w:rPr>
        <w:t xml:space="preserve">يرضى. </w:t>
      </w:r>
    </w:p>
    <w:p w:rsidR="009668BF" w:rsidRDefault="009668BF" w:rsidP="009668BF">
      <w:pPr>
        <w:pStyle w:val="Heading2Center"/>
        <w:rPr>
          <w:rtl/>
        </w:rPr>
      </w:pPr>
      <w:bookmarkStart w:id="49" w:name="_Toc360362869"/>
      <w:r>
        <w:rPr>
          <w:rtl/>
        </w:rPr>
        <w:t xml:space="preserve">2 - </w:t>
      </w:r>
      <w:r w:rsidR="00FA490B" w:rsidRPr="00FA490B">
        <w:rPr>
          <w:rStyle w:val="libAlaemHeading2Char"/>
          <w:rtl/>
        </w:rPr>
        <w:t>(</w:t>
      </w:r>
      <w:r w:rsidR="00565ADE">
        <w:rPr>
          <w:rtl/>
        </w:rPr>
        <w:t xml:space="preserve"> </w:t>
      </w:r>
      <w:r>
        <w:rPr>
          <w:rtl/>
        </w:rPr>
        <w:t>باب استحباب احتساب مرض الولد والعمى ونحوه</w:t>
      </w:r>
      <w:r w:rsidR="00565ADE">
        <w:rPr>
          <w:rtl/>
        </w:rPr>
        <w:t xml:space="preserve"> </w:t>
      </w:r>
      <w:r w:rsidR="00FA490B" w:rsidRPr="00FA490B">
        <w:rPr>
          <w:rStyle w:val="libAlaemHeading2Char"/>
          <w:rtl/>
        </w:rPr>
        <w:t>)</w:t>
      </w:r>
      <w:bookmarkEnd w:id="49"/>
      <w:r>
        <w:rPr>
          <w:rtl/>
        </w:rPr>
        <w:t xml:space="preserve"> </w:t>
      </w:r>
    </w:p>
    <w:p w:rsidR="009668BF" w:rsidRDefault="009668BF" w:rsidP="009668BF">
      <w:pPr>
        <w:pStyle w:val="libNormal"/>
        <w:rPr>
          <w:rtl/>
        </w:rPr>
      </w:pPr>
      <w:r>
        <w:rPr>
          <w:rtl/>
        </w:rPr>
        <w:t xml:space="preserve">1429 / 1 - الحسين بن سعيد الاهوازي في كتاب المؤمن: عن ابي </w:t>
      </w:r>
      <w:r w:rsidR="00565ADE">
        <w:rPr>
          <w:rtl/>
        </w:rPr>
        <w:t>عبدالله</w:t>
      </w:r>
      <w:r>
        <w:rPr>
          <w:rtl/>
        </w:rPr>
        <w:t xml:space="preserve"> </w:t>
      </w:r>
      <w:r w:rsidRPr="00226C05">
        <w:rPr>
          <w:rStyle w:val="libAlaemChar"/>
          <w:rtl/>
        </w:rPr>
        <w:t>عليه‌السلام</w:t>
      </w:r>
      <w:r>
        <w:rPr>
          <w:rtl/>
        </w:rPr>
        <w:t xml:space="preserve"> قال: « ان العبد يكون له عند ربه درجة لا يبلغها بعمله، فيبتلى في جسده أو يصاب في ماله أو يصاب في ولده، فان هو صبر بلغه الله اياه ». </w:t>
      </w:r>
    </w:p>
    <w:p w:rsidR="009668BF" w:rsidRDefault="009668BF" w:rsidP="009668BF">
      <w:pPr>
        <w:pStyle w:val="libNormal"/>
        <w:rPr>
          <w:rtl/>
        </w:rPr>
      </w:pPr>
      <w:r>
        <w:rPr>
          <w:rtl/>
        </w:rPr>
        <w:t>1430 / 2 - ابن فهد في عدة الداعي، عن جابر قال: اقبل رجل اصم اخرس</w:t>
      </w:r>
      <w:r w:rsidR="00565ADE">
        <w:rPr>
          <w:rtl/>
        </w:rPr>
        <w:t xml:space="preserve"> حتّى </w:t>
      </w:r>
      <w:r>
        <w:rPr>
          <w:rtl/>
        </w:rPr>
        <w:t xml:space="preserve">وقف على رسول الله </w:t>
      </w:r>
      <w:r w:rsidRPr="00226C05">
        <w:rPr>
          <w:rStyle w:val="libAlaemChar"/>
          <w:rtl/>
        </w:rPr>
        <w:t>صلى‌الله‌عليه‌وآله</w:t>
      </w:r>
      <w:r>
        <w:rPr>
          <w:rtl/>
        </w:rPr>
        <w:t xml:space="preserve"> فأشار بيده، فقال رسول الله </w:t>
      </w:r>
      <w:r w:rsidRPr="00226C05">
        <w:rPr>
          <w:rStyle w:val="libAlaemChar"/>
          <w:rtl/>
        </w:rPr>
        <w:t>صلى‌الله‌عليه‌وآله</w:t>
      </w:r>
      <w:r>
        <w:rPr>
          <w:rtl/>
        </w:rPr>
        <w:t>: (اعطوه صحيفة</w:t>
      </w:r>
      <w:r w:rsidR="00565ADE">
        <w:rPr>
          <w:rtl/>
        </w:rPr>
        <w:t xml:space="preserve"> حتّى </w:t>
      </w:r>
      <w:r>
        <w:rPr>
          <w:rtl/>
        </w:rPr>
        <w:t xml:space="preserve">يكتب فيها ما يريد. فكتب: اني اشهد ان لا اله الا الله وان </w:t>
      </w:r>
      <w:r w:rsidR="00565ADE">
        <w:rPr>
          <w:rtl/>
        </w:rPr>
        <w:t>محمّد</w:t>
      </w:r>
      <w:r>
        <w:rPr>
          <w:rtl/>
        </w:rPr>
        <w:t>ا رسول الله)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فقال رسول الله </w:t>
      </w:r>
      <w:r w:rsidRPr="00226C05">
        <w:rPr>
          <w:rStyle w:val="libAlaemChar"/>
          <w:rtl/>
        </w:rPr>
        <w:t>صلى‌الله‌عليه‌وآله</w:t>
      </w:r>
      <w:r>
        <w:rPr>
          <w:rtl/>
        </w:rPr>
        <w:t>: « اكتبوا له كتابا تبشرونه بالجنة، فانه ليس من مسلم يفجع بكريمته أو بلسانه أو بسمعه أو برجله أو بيده، فيحمد الله على ما اصابه ويحتسب عند الله ذلك الا نجاه من ذلك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وادخله الجنة ». </w:t>
      </w:r>
    </w:p>
    <w:p w:rsidR="009668BF" w:rsidRDefault="009668BF" w:rsidP="009668BF">
      <w:pPr>
        <w:pStyle w:val="libNormal"/>
        <w:rPr>
          <w:rtl/>
        </w:rPr>
      </w:pPr>
      <w:r>
        <w:rPr>
          <w:rtl/>
        </w:rPr>
        <w:t xml:space="preserve">ثم قال رسول الله </w:t>
      </w:r>
      <w:r w:rsidRPr="00226C05">
        <w:rPr>
          <w:rStyle w:val="libAlaemChar"/>
          <w:rtl/>
        </w:rPr>
        <w:t>صلى‌الله‌عليه‌وآله</w:t>
      </w:r>
      <w:r>
        <w:rPr>
          <w:rtl/>
        </w:rPr>
        <w:t>: « ان لاهل البلايا في</w:t>
      </w:r>
    </w:p>
    <w:p w:rsidR="009668BF" w:rsidRDefault="009668BF" w:rsidP="009668BF">
      <w:pPr>
        <w:pStyle w:val="libLine"/>
        <w:rPr>
          <w:rtl/>
        </w:rPr>
      </w:pPr>
      <w:r>
        <w:rPr>
          <w:rtl/>
        </w:rPr>
        <w:t>______________</w:t>
      </w:r>
    </w:p>
    <w:p w:rsidR="009668BF" w:rsidRDefault="009668BF" w:rsidP="009668BF">
      <w:pPr>
        <w:pStyle w:val="libFootnote0"/>
        <w:rPr>
          <w:rtl/>
        </w:rPr>
      </w:pPr>
      <w:r w:rsidRPr="009F10E6">
        <w:rPr>
          <w:rtl/>
        </w:rPr>
        <w:t xml:space="preserve">52 - التعريف ص 5. </w:t>
      </w:r>
    </w:p>
    <w:p w:rsidR="009668BF" w:rsidRDefault="009668BF" w:rsidP="009668BF">
      <w:pPr>
        <w:pStyle w:val="libFootnoteCenterBold"/>
        <w:rPr>
          <w:rtl/>
        </w:rPr>
      </w:pPr>
      <w:r w:rsidRPr="009F10E6">
        <w:rPr>
          <w:rtl/>
        </w:rPr>
        <w:t xml:space="preserve">الباب - 2 </w:t>
      </w:r>
    </w:p>
    <w:p w:rsidR="009668BF" w:rsidRDefault="009668BF" w:rsidP="009668BF">
      <w:pPr>
        <w:pStyle w:val="libFootnote0"/>
        <w:rPr>
          <w:rtl/>
        </w:rPr>
      </w:pPr>
      <w:r w:rsidRPr="009F10E6">
        <w:rPr>
          <w:rtl/>
        </w:rPr>
        <w:t xml:space="preserve">1 - المؤمن ص 26 ح 45. </w:t>
      </w:r>
    </w:p>
    <w:p w:rsidR="009668BF" w:rsidRPr="00C82164" w:rsidRDefault="009668BF" w:rsidP="009668BF">
      <w:pPr>
        <w:pStyle w:val="libFootnote0"/>
        <w:rPr>
          <w:rtl/>
        </w:rPr>
      </w:pPr>
      <w:r w:rsidRPr="009F10E6">
        <w:rPr>
          <w:rtl/>
        </w:rPr>
        <w:t>2 - عدة الداعي ص 117، عنه في البحار ج 81 ص 193 ح 50.</w:t>
      </w:r>
      <w:r w:rsidRPr="00C82164">
        <w:rPr>
          <w:rtl/>
        </w:rPr>
        <w:t xml:space="preserve"> </w:t>
      </w:r>
    </w:p>
    <w:p w:rsidR="009668BF" w:rsidRPr="00C82164" w:rsidRDefault="009668BF" w:rsidP="009668BF">
      <w:pPr>
        <w:pStyle w:val="libFootnote"/>
        <w:rPr>
          <w:rtl/>
        </w:rPr>
      </w:pPr>
      <w:r w:rsidRPr="00C82164">
        <w:rPr>
          <w:rtl/>
        </w:rPr>
        <w:t xml:space="preserve">(1) </w:t>
      </w:r>
      <w:r w:rsidRPr="009F10E6">
        <w:rPr>
          <w:rtl/>
        </w:rPr>
        <w:t>ما بين القوسين ليس في المصدر.</w:t>
      </w:r>
      <w:r w:rsidRPr="00C82164">
        <w:rPr>
          <w:rtl/>
        </w:rPr>
        <w:t xml:space="preserve"> </w:t>
      </w:r>
    </w:p>
    <w:p w:rsidR="009668BF" w:rsidRPr="009F10E6" w:rsidRDefault="009668BF" w:rsidP="009668BF">
      <w:pPr>
        <w:pStyle w:val="libFootnote"/>
        <w:rPr>
          <w:rtl/>
        </w:rPr>
      </w:pPr>
      <w:r w:rsidRPr="00C82164">
        <w:rPr>
          <w:rtl/>
        </w:rPr>
        <w:t xml:space="preserve">(2) </w:t>
      </w:r>
      <w:r w:rsidRPr="009F10E6">
        <w:rPr>
          <w:rtl/>
        </w:rPr>
        <w:t>في المصدر: النار.</w:t>
      </w:r>
    </w:p>
    <w:p w:rsidR="009668BF" w:rsidRDefault="009668BF" w:rsidP="009668BF">
      <w:pPr>
        <w:pStyle w:val="libNormal0"/>
        <w:rPr>
          <w:rtl/>
        </w:rPr>
      </w:pPr>
      <w:r>
        <w:rPr>
          <w:rtl/>
        </w:rPr>
        <w:br w:type="page"/>
      </w:r>
      <w:r>
        <w:rPr>
          <w:rtl/>
        </w:rPr>
        <w:lastRenderedPageBreak/>
        <w:t>الدنيا درجات في الآخرة ما تنال بالاعمال،</w:t>
      </w:r>
      <w:r w:rsidR="00565ADE">
        <w:rPr>
          <w:rtl/>
        </w:rPr>
        <w:t xml:space="preserve"> حتّى </w:t>
      </w:r>
      <w:r>
        <w:rPr>
          <w:rtl/>
        </w:rPr>
        <w:t xml:space="preserve">ان الرجل ليتمنى ان جسده في الدنيا كان يقرض بالمقاريض مما يرى من حسن ثواب الله لاهل البلاء من الموحدين، فان الله لا يقبل العمل في غير الاسلام ». </w:t>
      </w:r>
    </w:p>
    <w:p w:rsidR="009668BF" w:rsidRDefault="009668BF" w:rsidP="009668BF">
      <w:pPr>
        <w:pStyle w:val="libNormal"/>
        <w:rPr>
          <w:rtl/>
        </w:rPr>
      </w:pPr>
      <w:r>
        <w:rPr>
          <w:rtl/>
        </w:rPr>
        <w:t xml:space="preserve">1431 / 3 - القطب الراوندي في دعواته: قال: قال النبي </w:t>
      </w:r>
      <w:r w:rsidRPr="00226C05">
        <w:rPr>
          <w:rStyle w:val="libAlaemChar"/>
          <w:rtl/>
        </w:rPr>
        <w:t>صلى‌الله‌عليه‌وآله</w:t>
      </w:r>
      <w:r>
        <w:rPr>
          <w:rtl/>
        </w:rPr>
        <w:t>: « لا يذهب حبيبتا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عبد، فيصبر ويحتسب الا ادخل الجنة ». </w:t>
      </w:r>
    </w:p>
    <w:p w:rsidR="009668BF" w:rsidRDefault="009668BF" w:rsidP="009668BF">
      <w:pPr>
        <w:pStyle w:val="libNormal"/>
        <w:rPr>
          <w:rtl/>
        </w:rPr>
      </w:pPr>
      <w:r>
        <w:rPr>
          <w:rtl/>
        </w:rPr>
        <w:t xml:space="preserve">1432 / 4 - البحار - عن اعلام الدين للديلمي - قال: قال النبي </w:t>
      </w:r>
      <w:r w:rsidRPr="00226C05">
        <w:rPr>
          <w:rStyle w:val="libAlaemChar"/>
          <w:rtl/>
        </w:rPr>
        <w:t>صلى‌الله‌عليه‌وآله</w:t>
      </w:r>
      <w:r>
        <w:rPr>
          <w:rtl/>
        </w:rPr>
        <w:t xml:space="preserve">: « إذا مرض الصبي كان مرضه كفارة لوالديه ». </w:t>
      </w:r>
    </w:p>
    <w:p w:rsidR="009668BF" w:rsidRDefault="009668BF" w:rsidP="009668BF">
      <w:pPr>
        <w:pStyle w:val="Heading2Center"/>
        <w:rPr>
          <w:rtl/>
        </w:rPr>
      </w:pPr>
      <w:bookmarkStart w:id="50" w:name="_Toc360362870"/>
      <w:r>
        <w:rPr>
          <w:rtl/>
        </w:rPr>
        <w:t xml:space="preserve">3 - </w:t>
      </w:r>
      <w:r w:rsidR="00FA490B" w:rsidRPr="00FA490B">
        <w:rPr>
          <w:rStyle w:val="libAlaemHeading2Char"/>
          <w:rtl/>
        </w:rPr>
        <w:t>(</w:t>
      </w:r>
      <w:r w:rsidR="00565ADE">
        <w:rPr>
          <w:rtl/>
        </w:rPr>
        <w:t xml:space="preserve"> </w:t>
      </w:r>
      <w:r>
        <w:rPr>
          <w:rtl/>
        </w:rPr>
        <w:t>باب استحباب كتم المرض، وترك الشكوى منه</w:t>
      </w:r>
      <w:r w:rsidR="00565ADE">
        <w:rPr>
          <w:rtl/>
        </w:rPr>
        <w:t xml:space="preserve"> </w:t>
      </w:r>
      <w:r w:rsidR="00FA490B" w:rsidRPr="00FA490B">
        <w:rPr>
          <w:rStyle w:val="libAlaemHeading2Char"/>
          <w:rtl/>
        </w:rPr>
        <w:t>)</w:t>
      </w:r>
      <w:bookmarkEnd w:id="50"/>
      <w:r>
        <w:rPr>
          <w:rtl/>
        </w:rPr>
        <w:t xml:space="preserve"> </w:t>
      </w:r>
    </w:p>
    <w:p w:rsidR="009668BF" w:rsidRDefault="009668BF" w:rsidP="009668BF">
      <w:pPr>
        <w:pStyle w:val="libNormal"/>
        <w:rPr>
          <w:rtl/>
        </w:rPr>
      </w:pPr>
      <w:r>
        <w:rPr>
          <w:rtl/>
        </w:rPr>
        <w:t xml:space="preserve">1433 / 1 - الشيخ المفيد رحمه الله في اماليه: عن الحسن بن حمزة العلوي، عن </w:t>
      </w:r>
      <w:r w:rsidR="00565ADE">
        <w:rPr>
          <w:rtl/>
        </w:rPr>
        <w:t>محمّد</w:t>
      </w:r>
      <w:r>
        <w:rPr>
          <w:rtl/>
        </w:rPr>
        <w:t xml:space="preserve"> بن الحسن بن الوليد، عن </w:t>
      </w:r>
      <w:r w:rsidR="00565ADE">
        <w:rPr>
          <w:rtl/>
        </w:rPr>
        <w:t>محمّد</w:t>
      </w:r>
      <w:r>
        <w:rPr>
          <w:rtl/>
        </w:rPr>
        <w:t xml:space="preserve"> بن الحسن الصفار، عن احمد بن </w:t>
      </w:r>
      <w:r w:rsidR="00565ADE">
        <w:rPr>
          <w:rtl/>
        </w:rPr>
        <w:t>محمّد</w:t>
      </w:r>
      <w:r>
        <w:rPr>
          <w:rtl/>
        </w:rPr>
        <w:t xml:space="preserve"> بن عيسى، عن بكر بن صالح، عن الحسن بن علي، عن </w:t>
      </w:r>
      <w:r w:rsidR="00565ADE">
        <w:rPr>
          <w:rtl/>
        </w:rPr>
        <w:t>عبدالله</w:t>
      </w:r>
      <w:r>
        <w:rPr>
          <w:rtl/>
        </w:rPr>
        <w:t xml:space="preserve"> بن ابراهيم، عن ابي </w:t>
      </w:r>
      <w:r w:rsidR="00565ADE">
        <w:rPr>
          <w:rtl/>
        </w:rPr>
        <w:t>عبدالله</w:t>
      </w:r>
      <w:r>
        <w:rPr>
          <w:rtl/>
        </w:rPr>
        <w:t xml:space="preserve"> الصادق جعفر بن </w:t>
      </w:r>
      <w:r w:rsidR="00565ADE">
        <w:rPr>
          <w:rtl/>
        </w:rPr>
        <w:t>محمّد</w:t>
      </w:r>
      <w:r>
        <w:rPr>
          <w:rtl/>
        </w:rPr>
        <w:t>، عن ابيه، عن</w:t>
      </w:r>
      <w:r w:rsidR="00565ADE">
        <w:rPr>
          <w:rtl/>
        </w:rPr>
        <w:t xml:space="preserve"> جدّه </w:t>
      </w:r>
      <w:r>
        <w:rPr>
          <w:rtl/>
        </w:rPr>
        <w:t xml:space="preserve">قال: « قال رسول الله </w:t>
      </w:r>
      <w:r w:rsidRPr="00226C05">
        <w:rPr>
          <w:rStyle w:val="libAlaemChar"/>
          <w:rtl/>
        </w:rPr>
        <w:t>صلى‌الله‌عليه‌وآله</w:t>
      </w:r>
      <w:r>
        <w:rPr>
          <w:rtl/>
        </w:rPr>
        <w:t xml:space="preserve">: اربعة من كنوز الجنة </w:t>
      </w:r>
      <w:r w:rsidRPr="00546FBC">
        <w:rPr>
          <w:rStyle w:val="libFootnotenumChar"/>
          <w:rtl/>
        </w:rPr>
        <w:t>(1)</w:t>
      </w:r>
      <w:r>
        <w:rPr>
          <w:rtl/>
        </w:rPr>
        <w:t>، كتمان الحاجة، وكتمان الصدقة، وكتمان المرض، وكتمان المصيبة ».</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C82164">
        <w:rPr>
          <w:rtl/>
        </w:rPr>
        <w:t xml:space="preserve">3 - دعوات القطب الراوندي ص 76، عنه في البحار ج 81 ص 174 ح 11. </w:t>
      </w:r>
    </w:p>
    <w:p w:rsidR="009668BF" w:rsidRDefault="009668BF" w:rsidP="009668BF">
      <w:pPr>
        <w:pStyle w:val="libFootnote"/>
        <w:rPr>
          <w:rtl/>
        </w:rPr>
      </w:pPr>
      <w:r w:rsidRPr="00C82164">
        <w:rPr>
          <w:rtl/>
        </w:rPr>
        <w:t xml:space="preserve">(1) الحبيبتان: العينان. </w:t>
      </w:r>
    </w:p>
    <w:p w:rsidR="009668BF" w:rsidRDefault="009668BF" w:rsidP="009668BF">
      <w:pPr>
        <w:pStyle w:val="libFootnote0"/>
        <w:rPr>
          <w:rtl/>
        </w:rPr>
      </w:pPr>
      <w:r w:rsidRPr="00C82164">
        <w:rPr>
          <w:rtl/>
        </w:rPr>
        <w:t xml:space="preserve">4 - البحار ج 81 ص 197 ح 54، عن اعلام الدين ص 125. </w:t>
      </w:r>
    </w:p>
    <w:p w:rsidR="009668BF" w:rsidRDefault="009668BF" w:rsidP="009668BF">
      <w:pPr>
        <w:pStyle w:val="libFootnoteCenterBold"/>
        <w:rPr>
          <w:rtl/>
        </w:rPr>
      </w:pPr>
      <w:r w:rsidRPr="00C82164">
        <w:rPr>
          <w:rtl/>
        </w:rPr>
        <w:t xml:space="preserve">الباب - 3 </w:t>
      </w:r>
    </w:p>
    <w:p w:rsidR="009668BF" w:rsidRPr="00C82164" w:rsidRDefault="009668BF" w:rsidP="009668BF">
      <w:pPr>
        <w:pStyle w:val="libFootnote0"/>
        <w:rPr>
          <w:rtl/>
        </w:rPr>
      </w:pPr>
      <w:r w:rsidRPr="00C82164">
        <w:rPr>
          <w:rtl/>
        </w:rPr>
        <w:t xml:space="preserve">1 - امالي المفيد ص 8، عنه في البحار ج 81 ص 208 ح 22. </w:t>
      </w:r>
    </w:p>
    <w:p w:rsidR="009668BF" w:rsidRPr="00C82164" w:rsidRDefault="009668BF" w:rsidP="009668BF">
      <w:pPr>
        <w:pStyle w:val="libFootnote"/>
        <w:rPr>
          <w:rtl/>
        </w:rPr>
      </w:pPr>
      <w:r w:rsidRPr="00C82164">
        <w:rPr>
          <w:rtl/>
        </w:rPr>
        <w:t>(1) في المصدر: البر.</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1434 / 2 - علي بن ابراهيم في تفسيره: عن </w:t>
      </w:r>
      <w:r w:rsidR="00565ADE">
        <w:rPr>
          <w:rtl/>
        </w:rPr>
        <w:t>محمّد</w:t>
      </w:r>
      <w:r>
        <w:rPr>
          <w:rtl/>
        </w:rPr>
        <w:t xml:space="preserve"> بن ادريس، عن </w:t>
      </w:r>
      <w:r w:rsidR="00565ADE">
        <w:rPr>
          <w:rtl/>
        </w:rPr>
        <w:t>محمّد</w:t>
      </w:r>
      <w:r>
        <w:rPr>
          <w:rtl/>
        </w:rPr>
        <w:t xml:space="preserve"> بن احمد، عن </w:t>
      </w:r>
      <w:r w:rsidR="00565ADE">
        <w:rPr>
          <w:rtl/>
        </w:rPr>
        <w:t>محمّد</w:t>
      </w:r>
      <w:r>
        <w:rPr>
          <w:rtl/>
        </w:rPr>
        <w:t xml:space="preserve"> بن سيار، عن المفضل، عن ابي </w:t>
      </w:r>
      <w:r w:rsidR="00565ADE">
        <w:rPr>
          <w:rtl/>
        </w:rPr>
        <w:t>عبدالله</w:t>
      </w:r>
      <w:r>
        <w:rPr>
          <w:rtl/>
        </w:rPr>
        <w:t xml:space="preserve">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xml:space="preserve">: من شكا مصيبة نزلت به، فانما يشكو ربه ». </w:t>
      </w:r>
    </w:p>
    <w:p w:rsidR="009668BF" w:rsidRDefault="009668BF" w:rsidP="009668BF">
      <w:pPr>
        <w:pStyle w:val="libNormal"/>
        <w:rPr>
          <w:rtl/>
        </w:rPr>
      </w:pPr>
      <w:r>
        <w:rPr>
          <w:rtl/>
        </w:rPr>
        <w:t xml:space="preserve">1435 / 3 - القطب الراوندي في دعواته: قال النبي </w:t>
      </w:r>
      <w:r w:rsidRPr="00226C05">
        <w:rPr>
          <w:rStyle w:val="libAlaemChar"/>
          <w:rtl/>
        </w:rPr>
        <w:t>صلى‌الله‌عليه‌وآله</w:t>
      </w:r>
      <w:r>
        <w:rPr>
          <w:rtl/>
        </w:rPr>
        <w:t xml:space="preserve">: « اربع من كنوز الجنة: كتمان الفاقة، وكتمان الصدقة، وكتمان المصيبة، وكتمان الوجع ». </w:t>
      </w:r>
    </w:p>
    <w:p w:rsidR="009668BF" w:rsidRDefault="009668BF" w:rsidP="009668BF">
      <w:pPr>
        <w:pStyle w:val="libNormal"/>
        <w:rPr>
          <w:rtl/>
        </w:rPr>
      </w:pPr>
      <w:r>
        <w:rPr>
          <w:rtl/>
        </w:rPr>
        <w:t xml:space="preserve">وقال </w:t>
      </w:r>
      <w:r w:rsidRPr="00226C05">
        <w:rPr>
          <w:rStyle w:val="libAlaemChar"/>
          <w:rtl/>
        </w:rPr>
        <w:t>صلى‌الله‌عليه‌وآله</w:t>
      </w:r>
      <w:r>
        <w:rPr>
          <w:rtl/>
        </w:rPr>
        <w:t xml:space="preserve">: « من كنوز البر: كتمان المصائب، والامراض، والصدقة » </w:t>
      </w:r>
      <w:r w:rsidRPr="00546FBC">
        <w:rPr>
          <w:rStyle w:val="libFootnotenumChar"/>
          <w:rtl/>
        </w:rPr>
        <w:t>(1)</w:t>
      </w:r>
      <w:r>
        <w:rPr>
          <w:rtl/>
        </w:rPr>
        <w:t xml:space="preserve">. </w:t>
      </w:r>
    </w:p>
    <w:p w:rsidR="009668BF" w:rsidRDefault="009668BF" w:rsidP="009668BF">
      <w:pPr>
        <w:pStyle w:val="libNormal"/>
        <w:rPr>
          <w:rtl/>
        </w:rPr>
      </w:pPr>
      <w:r>
        <w:rPr>
          <w:rtl/>
        </w:rPr>
        <w:t xml:space="preserve">وقال النبي </w:t>
      </w:r>
      <w:r w:rsidRPr="00226C05">
        <w:rPr>
          <w:rStyle w:val="libAlaemChar"/>
          <w:rtl/>
        </w:rPr>
        <w:t>صلى‌الله‌عليه‌وآله</w:t>
      </w:r>
      <w:r>
        <w:rPr>
          <w:rtl/>
        </w:rPr>
        <w:t xml:space="preserve">: « يقول الله </w:t>
      </w:r>
      <w:r w:rsidR="00A12D37">
        <w:rPr>
          <w:rtl/>
        </w:rPr>
        <w:t>عزّوجلّ</w:t>
      </w:r>
      <w:r>
        <w:rPr>
          <w:rtl/>
        </w:rPr>
        <w:t>: ايما عبد من عبيدي مؤمن، ابتليته ببلاء على فراشه، فلم يشك إلى عواده، ابدلته لحما</w:t>
      </w:r>
      <w:r w:rsidR="00CC546F">
        <w:rPr>
          <w:rFonts w:hint="cs"/>
          <w:rtl/>
        </w:rPr>
        <w:t>ً</w:t>
      </w:r>
      <w:r>
        <w:rPr>
          <w:rtl/>
        </w:rPr>
        <w:t xml:space="preserve"> خيرا من لحمه، ودما</w:t>
      </w:r>
      <w:r w:rsidR="00CC546F">
        <w:rPr>
          <w:rFonts w:hint="cs"/>
          <w:rtl/>
        </w:rPr>
        <w:t>ً</w:t>
      </w:r>
      <w:r>
        <w:rPr>
          <w:rtl/>
        </w:rPr>
        <w:t xml:space="preserve"> خيرا</w:t>
      </w:r>
      <w:r w:rsidR="00CC546F">
        <w:rPr>
          <w:rFonts w:hint="cs"/>
          <w:rtl/>
        </w:rPr>
        <w:t>ً</w:t>
      </w:r>
      <w:r>
        <w:rPr>
          <w:rtl/>
        </w:rPr>
        <w:t xml:space="preserve"> من دمه، فان قبضته فالى رحمتي، وان عافيته عافيته وليس له ذنب » فقيل يا رسول الله ما لحم خير من لحمه ؟ قال: « لحم لم يذنب » </w:t>
      </w:r>
      <w:r w:rsidRPr="00546FBC">
        <w:rPr>
          <w:rStyle w:val="libFootnotenumChar"/>
          <w:rtl/>
        </w:rPr>
        <w:t>(2)</w:t>
      </w:r>
      <w:r>
        <w:rPr>
          <w:rtl/>
        </w:rPr>
        <w:t xml:space="preserve">. </w:t>
      </w:r>
    </w:p>
    <w:p w:rsidR="009668BF" w:rsidRDefault="009668BF" w:rsidP="009668BF">
      <w:pPr>
        <w:pStyle w:val="libNormal"/>
        <w:rPr>
          <w:rtl/>
        </w:rPr>
      </w:pPr>
      <w:r>
        <w:rPr>
          <w:rtl/>
        </w:rPr>
        <w:t xml:space="preserve">واوحى الله إلى عزير </w:t>
      </w:r>
      <w:r w:rsidRPr="00226C05">
        <w:rPr>
          <w:rStyle w:val="libAlaemChar"/>
          <w:rtl/>
        </w:rPr>
        <w:t>عليه‌السلام</w:t>
      </w:r>
      <w:r>
        <w:rPr>
          <w:rtl/>
        </w:rPr>
        <w:t>: يا عزير إذا وقعت في معصية فلا تنظر إلى صغرها، ولكن انظر من عصيت، وإذا اوتيت رزقا</w:t>
      </w:r>
      <w:r w:rsidR="00CC546F">
        <w:rPr>
          <w:rFonts w:hint="cs"/>
          <w:rtl/>
        </w:rPr>
        <w:t>ً</w:t>
      </w:r>
      <w:r>
        <w:rPr>
          <w:rtl/>
        </w:rPr>
        <w:t xml:space="preserve"> مني فلا تنظر إلى قلته، ولكن انظر من اهداه، وإذا نزلت اليك بلية فلا تشك إلى خلقي، كما لا اشكوك إلى ملائكتي، عند صعود مساوئك وفضائحك </w:t>
      </w:r>
      <w:r w:rsidRPr="00546FBC">
        <w:rPr>
          <w:rStyle w:val="libFootnotenumChar"/>
          <w:rtl/>
        </w:rPr>
        <w:t>(3)</w:t>
      </w:r>
      <w:r>
        <w:rPr>
          <w:rtl/>
        </w:rPr>
        <w:t>.</w:t>
      </w:r>
    </w:p>
    <w:p w:rsidR="009668BF" w:rsidRDefault="009668BF" w:rsidP="009668BF">
      <w:pPr>
        <w:pStyle w:val="libLine"/>
        <w:rPr>
          <w:rtl/>
        </w:rPr>
      </w:pPr>
      <w:r>
        <w:rPr>
          <w:rtl/>
        </w:rPr>
        <w:t>______________</w:t>
      </w:r>
    </w:p>
    <w:p w:rsidR="009668BF" w:rsidRDefault="009668BF" w:rsidP="009668BF">
      <w:pPr>
        <w:pStyle w:val="libFootnote0"/>
        <w:rPr>
          <w:rtl/>
        </w:rPr>
      </w:pPr>
      <w:r w:rsidRPr="00C82164">
        <w:rPr>
          <w:rtl/>
        </w:rPr>
        <w:t xml:space="preserve">2 - تفسير علي بن ابراهيم القمي ج 1 ص 381 وتفسير البرهان ج 2 ص 354 ح 1. </w:t>
      </w:r>
    </w:p>
    <w:p w:rsidR="009668BF" w:rsidRPr="00C82164" w:rsidRDefault="009668BF" w:rsidP="009668BF">
      <w:pPr>
        <w:pStyle w:val="libFootnote0"/>
        <w:rPr>
          <w:rtl/>
        </w:rPr>
      </w:pPr>
      <w:r w:rsidRPr="00C82164">
        <w:rPr>
          <w:rtl/>
        </w:rPr>
        <w:t xml:space="preserve">3 - دعوات القطب الراوندي ص 72، عه في البحار ج 81 ص 208 ح 23. </w:t>
      </w:r>
    </w:p>
    <w:p w:rsidR="009668BF" w:rsidRPr="00C82164" w:rsidRDefault="009668BF" w:rsidP="009668BF">
      <w:pPr>
        <w:pStyle w:val="libFootnote"/>
        <w:rPr>
          <w:rtl/>
        </w:rPr>
      </w:pPr>
      <w:r w:rsidRPr="00C82164">
        <w:rPr>
          <w:rtl/>
        </w:rPr>
        <w:t xml:space="preserve">(1) و (2) نفس المصدر ص 73. </w:t>
      </w:r>
    </w:p>
    <w:p w:rsidR="009668BF" w:rsidRPr="00C82164" w:rsidRDefault="009668BF" w:rsidP="009668BF">
      <w:pPr>
        <w:pStyle w:val="libFootnote"/>
        <w:rPr>
          <w:rtl/>
        </w:rPr>
      </w:pPr>
      <w:r w:rsidRPr="00C82164">
        <w:rPr>
          <w:rtl/>
        </w:rPr>
        <w:t>(3) نفس المصدر ص 74.</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1436 / 4 - جامع الاخبار: قال الباقر </w:t>
      </w:r>
      <w:r w:rsidRPr="00226C05">
        <w:rPr>
          <w:rStyle w:val="libAlaemChar"/>
          <w:rtl/>
        </w:rPr>
        <w:t>عليه‌السلام</w:t>
      </w:r>
      <w:r>
        <w:rPr>
          <w:rtl/>
        </w:rPr>
        <w:t>: « يا بني من كتم بلاء ابتلي به من الناس، وشكا ذلك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إلى الله </w:t>
      </w:r>
      <w:r w:rsidR="00A12D37">
        <w:rPr>
          <w:rtl/>
        </w:rPr>
        <w:t>عزّوجلّ</w:t>
      </w:r>
      <w:r>
        <w:rPr>
          <w:rtl/>
        </w:rPr>
        <w:t xml:space="preserve">، </w:t>
      </w:r>
      <w:r>
        <w:rPr>
          <w:rFonts w:hint="cs"/>
          <w:rtl/>
        </w:rPr>
        <w:t>[</w:t>
      </w:r>
      <w:r>
        <w:rPr>
          <w:rtl/>
        </w:rPr>
        <w:t xml:space="preserve"> كان </w:t>
      </w:r>
      <w:r>
        <w:rP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حقا</w:t>
      </w:r>
      <w:r w:rsidR="00CC546F">
        <w:rPr>
          <w:rFonts w:hint="cs"/>
          <w:rtl/>
        </w:rPr>
        <w:t>ً</w:t>
      </w:r>
      <w:r>
        <w:rPr>
          <w:rtl/>
        </w:rPr>
        <w:t xml:space="preserve"> على الله ان يعافيه من ذلك البلاء ». </w:t>
      </w:r>
    </w:p>
    <w:p w:rsidR="009668BF" w:rsidRDefault="009668BF" w:rsidP="009668BF">
      <w:pPr>
        <w:pStyle w:val="libNormal"/>
        <w:rPr>
          <w:rtl/>
        </w:rPr>
      </w:pPr>
      <w:r>
        <w:rPr>
          <w:rtl/>
        </w:rPr>
        <w:t xml:space="preserve">1437 / 5 - </w:t>
      </w:r>
      <w:r w:rsidR="0064261A">
        <w:rPr>
          <w:rtl/>
        </w:rPr>
        <w:t>دعائم الإسلام</w:t>
      </w:r>
      <w:r>
        <w:rPr>
          <w:rtl/>
        </w:rPr>
        <w:t xml:space="preserve">: عن علي </w:t>
      </w:r>
      <w:r w:rsidRPr="00226C05">
        <w:rPr>
          <w:rStyle w:val="libAlaemChar"/>
          <w:rtl/>
        </w:rPr>
        <w:t>عليه‌السلام</w:t>
      </w:r>
      <w:r>
        <w:rPr>
          <w:rtl/>
        </w:rPr>
        <w:t xml:space="preserve"> قال: « المريض في سجن الله، ما لم يشك إلى عواده، تمحى سيئاته ». </w:t>
      </w:r>
    </w:p>
    <w:p w:rsidR="009668BF" w:rsidRDefault="009668BF" w:rsidP="009668BF">
      <w:pPr>
        <w:pStyle w:val="libNormal"/>
        <w:rPr>
          <w:rtl/>
        </w:rPr>
      </w:pPr>
      <w:r>
        <w:rPr>
          <w:rtl/>
        </w:rPr>
        <w:t xml:space="preserve">1438 / 6 - فقه الرضا </w:t>
      </w:r>
      <w:r w:rsidRPr="00226C05">
        <w:rPr>
          <w:rStyle w:val="libAlaemChar"/>
          <w:rtl/>
        </w:rPr>
        <w:t>عليه‌السلام</w:t>
      </w:r>
      <w:r>
        <w:rPr>
          <w:rtl/>
        </w:rPr>
        <w:t xml:space="preserve">: قال العالم </w:t>
      </w:r>
      <w:r w:rsidRPr="00226C05">
        <w:rPr>
          <w:rStyle w:val="libAlaemChar"/>
          <w:rtl/>
        </w:rPr>
        <w:t>عليه‌السلام</w:t>
      </w:r>
      <w:r>
        <w:rPr>
          <w:rtl/>
        </w:rPr>
        <w:t>: « حمى يوم كفارة ستين سنة، إذا قبلها بقبولها »، قيل: وما قبولها ؟ قال: « ان يحمد الله ويشكره ويشكو إليه، ولا يشكوه، وإذا سئل عن خبره، قال خيرا</w:t>
      </w:r>
      <w:r w:rsidR="00CC546F">
        <w:rPr>
          <w:rFonts w:hint="cs"/>
          <w:rtl/>
        </w:rPr>
        <w:t>ً</w:t>
      </w:r>
      <w:r>
        <w:rPr>
          <w:rtl/>
        </w:rPr>
        <w:t xml:space="preserve"> ». </w:t>
      </w:r>
    </w:p>
    <w:p w:rsidR="009668BF" w:rsidRDefault="009668BF" w:rsidP="009668BF">
      <w:pPr>
        <w:pStyle w:val="libNormal"/>
        <w:rPr>
          <w:rtl/>
        </w:rPr>
      </w:pPr>
      <w:r>
        <w:rPr>
          <w:rtl/>
        </w:rPr>
        <w:t xml:space="preserve">1439 / 7 - نهج البلاغة: قال </w:t>
      </w:r>
      <w:r w:rsidRPr="00226C05">
        <w:rPr>
          <w:rStyle w:val="libAlaemChar"/>
          <w:rtl/>
        </w:rPr>
        <w:t>عليه‌السلام</w:t>
      </w:r>
      <w:r>
        <w:rPr>
          <w:rtl/>
        </w:rPr>
        <w:t xml:space="preserve"> في مدح رجل: « وكان لا يشكو وجعا</w:t>
      </w:r>
      <w:r w:rsidR="00CC546F">
        <w:rPr>
          <w:rFonts w:hint="cs"/>
          <w:rtl/>
        </w:rPr>
        <w:t>ً</w:t>
      </w:r>
      <w:r>
        <w:rPr>
          <w:rtl/>
        </w:rPr>
        <w:t xml:space="preserve"> الا عند برئه ». </w:t>
      </w:r>
    </w:p>
    <w:p w:rsidR="009668BF" w:rsidRDefault="009668BF" w:rsidP="00CC546F">
      <w:pPr>
        <w:pStyle w:val="libNormal"/>
        <w:rPr>
          <w:rtl/>
        </w:rPr>
      </w:pPr>
      <w:r>
        <w:rPr>
          <w:rtl/>
        </w:rPr>
        <w:t>1440 / 8 -</w:t>
      </w:r>
      <w:r w:rsidR="00565ADE">
        <w:rPr>
          <w:rtl/>
        </w:rPr>
        <w:t xml:space="preserve"> أبو</w:t>
      </w:r>
      <w:r>
        <w:rPr>
          <w:rtl/>
        </w:rPr>
        <w:t xml:space="preserve">علي </w:t>
      </w:r>
      <w:r w:rsidR="00565ADE">
        <w:rPr>
          <w:rtl/>
        </w:rPr>
        <w:t>محمّد</w:t>
      </w:r>
      <w:r>
        <w:rPr>
          <w:rtl/>
        </w:rPr>
        <w:t xml:space="preserve"> بن همام في كتاب التمحيص: عن جابر قال: قلت ل</w:t>
      </w:r>
      <w:r w:rsidR="00CC546F">
        <w:rPr>
          <w:rFonts w:hint="cs"/>
          <w:rtl/>
        </w:rPr>
        <w:t>أ</w:t>
      </w:r>
      <w:r>
        <w:rPr>
          <w:rtl/>
        </w:rPr>
        <w:t xml:space="preserve">بي جعفر </w:t>
      </w:r>
      <w:r w:rsidRPr="00226C05">
        <w:rPr>
          <w:rStyle w:val="libAlaemChar"/>
          <w:rtl/>
        </w:rPr>
        <w:t>عليه‌السلام</w:t>
      </w:r>
      <w:r>
        <w:rPr>
          <w:rtl/>
        </w:rPr>
        <w:t xml:space="preserve">: ما الصبر الجميل ؟ قال: « ذاك صبر ليس فيه شكوى إلى احد من الناس، ان ابراهيم </w:t>
      </w:r>
      <w:r w:rsidRPr="00226C05">
        <w:rPr>
          <w:rStyle w:val="libAlaemChar"/>
          <w:rtl/>
        </w:rPr>
        <w:t>عليه‌السلام</w:t>
      </w:r>
      <w:r>
        <w:rPr>
          <w:rtl/>
        </w:rPr>
        <w:t xml:space="preserve">، بعث يعقوب </w:t>
      </w:r>
      <w:r w:rsidRPr="00226C05">
        <w:rPr>
          <w:rStyle w:val="libAlaemChar"/>
          <w:rtl/>
        </w:rPr>
        <w:t>عليه‌السلام</w:t>
      </w:r>
      <w:r>
        <w:rPr>
          <w:rtl/>
        </w:rPr>
        <w:t xml:space="preserve"> إلى راهب من الرهبان، عابد من العباد، في حاجة، فلما رآه الراهب حسبه ابراهيم، فوثب إليه فاعتنقه، ثم</w:t>
      </w:r>
    </w:p>
    <w:p w:rsidR="009668BF" w:rsidRDefault="009668BF" w:rsidP="009668BF">
      <w:pPr>
        <w:pStyle w:val="libLine"/>
        <w:rPr>
          <w:rtl/>
        </w:rPr>
      </w:pPr>
      <w:r>
        <w:rPr>
          <w:rtl/>
        </w:rPr>
        <w:t>______________</w:t>
      </w:r>
    </w:p>
    <w:p w:rsidR="009668BF" w:rsidRPr="00C82164" w:rsidRDefault="009668BF" w:rsidP="009668BF">
      <w:pPr>
        <w:pStyle w:val="libFootnote0"/>
        <w:rPr>
          <w:rtl/>
        </w:rPr>
      </w:pPr>
      <w:r w:rsidRPr="00C82164">
        <w:rPr>
          <w:rtl/>
        </w:rPr>
        <w:t xml:space="preserve">4 - جامع الاخبار ص 133 فصل 70، عنه في البحارج 81 ص 211 ح 28. </w:t>
      </w:r>
    </w:p>
    <w:p w:rsidR="009668BF" w:rsidRPr="00C82164" w:rsidRDefault="009668BF" w:rsidP="009668BF">
      <w:pPr>
        <w:pStyle w:val="libFootnote"/>
        <w:rPr>
          <w:rtl/>
        </w:rPr>
      </w:pPr>
      <w:r w:rsidRPr="00C82164">
        <w:rPr>
          <w:rtl/>
        </w:rPr>
        <w:t xml:space="preserve">(1) ذلك: ليس في المصدر. </w:t>
      </w:r>
    </w:p>
    <w:p w:rsidR="009668BF" w:rsidRDefault="009668BF" w:rsidP="009668BF">
      <w:pPr>
        <w:pStyle w:val="libFootnote"/>
        <w:rPr>
          <w:rtl/>
        </w:rPr>
      </w:pPr>
      <w:r w:rsidRPr="00C82164">
        <w:rPr>
          <w:rtl/>
        </w:rPr>
        <w:t xml:space="preserve">(2) اثبتناه من المصدر. </w:t>
      </w:r>
    </w:p>
    <w:p w:rsidR="009668BF" w:rsidRDefault="009668BF" w:rsidP="009668BF">
      <w:pPr>
        <w:pStyle w:val="libFootnote0"/>
        <w:rPr>
          <w:rtl/>
        </w:rPr>
      </w:pPr>
      <w:r w:rsidRPr="00C82164">
        <w:rPr>
          <w:rtl/>
        </w:rPr>
        <w:t xml:space="preserve">5 - </w:t>
      </w:r>
      <w:r w:rsidR="0064261A">
        <w:rPr>
          <w:rtl/>
        </w:rPr>
        <w:t>دعائم الإسلام</w:t>
      </w:r>
      <w:r w:rsidRPr="00C82164">
        <w:rPr>
          <w:rtl/>
        </w:rPr>
        <w:t xml:space="preserve"> ج 1 ص 217، عنه في البحار ج 81 ص 211 ح 29. </w:t>
      </w:r>
    </w:p>
    <w:p w:rsidR="009668BF" w:rsidRDefault="009668BF" w:rsidP="009668BF">
      <w:pPr>
        <w:pStyle w:val="libFootnote0"/>
        <w:rPr>
          <w:rtl/>
        </w:rPr>
      </w:pPr>
      <w:r w:rsidRPr="00C82164">
        <w:rPr>
          <w:rtl/>
        </w:rPr>
        <w:t xml:space="preserve">6 - فقه الرضا </w:t>
      </w:r>
      <w:r w:rsidRPr="00CC546F">
        <w:rPr>
          <w:rStyle w:val="libFootnoteAlaemChar"/>
          <w:rtl/>
        </w:rPr>
        <w:t>عليه‌السلام</w:t>
      </w:r>
      <w:r w:rsidRPr="00C82164">
        <w:rPr>
          <w:rtl/>
        </w:rPr>
        <w:t xml:space="preserve"> ص 46. </w:t>
      </w:r>
    </w:p>
    <w:p w:rsidR="009668BF" w:rsidRDefault="009668BF" w:rsidP="009668BF">
      <w:pPr>
        <w:pStyle w:val="libFootnote0"/>
        <w:rPr>
          <w:rtl/>
        </w:rPr>
      </w:pPr>
      <w:r w:rsidRPr="00C82164">
        <w:rPr>
          <w:rtl/>
        </w:rPr>
        <w:t xml:space="preserve">7 - نهج البلاغة ج 3 ص 223 ح 289، عنه في البحار ج 81 ص 204 ح 8. </w:t>
      </w:r>
    </w:p>
    <w:p w:rsidR="009668BF" w:rsidRPr="00C82164" w:rsidRDefault="009668BF" w:rsidP="009668BF">
      <w:pPr>
        <w:pStyle w:val="libFootnote0"/>
        <w:rPr>
          <w:rtl/>
        </w:rPr>
      </w:pPr>
      <w:r w:rsidRPr="00C82164">
        <w:rPr>
          <w:rtl/>
        </w:rPr>
        <w:t>8 - التمحيص ص 63 ح 143.</w:t>
      </w:r>
    </w:p>
    <w:p w:rsidR="009668BF" w:rsidRDefault="009668BF" w:rsidP="00CC546F">
      <w:pPr>
        <w:pStyle w:val="libNormal0"/>
        <w:rPr>
          <w:rtl/>
        </w:rPr>
      </w:pPr>
      <w:r>
        <w:rPr>
          <w:rtl/>
        </w:rPr>
        <w:br w:type="page"/>
      </w:r>
      <w:r>
        <w:rPr>
          <w:rtl/>
        </w:rPr>
        <w:lastRenderedPageBreak/>
        <w:t>قال له: مرحبا بخليل الرحمن، فقال يعقوب: اني لست بخليل الرحمن، ولكني يعقوب بن اسحاق بن ابراهيم، فقال الراهب: فما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بلغ بك ما ارى من الكبر ؟ قال: الهم والحزن والسقم، قال: فما جاز عتبة الباب</w:t>
      </w:r>
      <w:r w:rsidR="00565ADE">
        <w:rPr>
          <w:rtl/>
        </w:rPr>
        <w:t xml:space="preserve"> حتّى </w:t>
      </w:r>
      <w:r>
        <w:rPr>
          <w:rtl/>
        </w:rPr>
        <w:t xml:space="preserve">أوحى الله إليه: شكوتني إلى العباد، فخر ساجدا عند عتبة الباب يقول: رب لا اعود، فأوحى الله إليه: اني قد غفرت لك فلا تعد إلى مثلها، فما شكا شيئا مما أصابه من نوائب الدنيا، الا انه قال يوما: </w:t>
      </w:r>
      <w:r w:rsidRPr="004A6C74">
        <w:rPr>
          <w:rStyle w:val="libAlaemChar"/>
          <w:rFonts w:hint="cs"/>
          <w:rtl/>
        </w:rPr>
        <w:t>(</w:t>
      </w:r>
      <w:r w:rsidR="00CC546F">
        <w:rPr>
          <w:rStyle w:val="libAlaemChar"/>
          <w:rFonts w:hint="cs"/>
          <w:rtl/>
        </w:rPr>
        <w:t xml:space="preserve"> </w:t>
      </w:r>
      <w:r w:rsidR="00CC546F" w:rsidRPr="00CC546F">
        <w:rPr>
          <w:rStyle w:val="libAieChar"/>
          <w:rtl/>
        </w:rPr>
        <w:t>إِنَّمَا أَشْكُو بَثِّي وَحُزْنِي إِلَى اللَّـهِ وَأَعْلَمُ مِنَ اللَّـهِ مَا لَا تَعْلَمُونَ</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ورواه العياشي في تفسيره: عن جابر، مثله </w:t>
      </w:r>
      <w:r w:rsidRPr="00546FBC">
        <w:rPr>
          <w:rStyle w:val="libFootnotenumChar"/>
          <w:rtl/>
        </w:rPr>
        <w:t>(3)</w:t>
      </w:r>
      <w:r>
        <w:rPr>
          <w:rtl/>
        </w:rPr>
        <w:t xml:space="preserve">. </w:t>
      </w:r>
    </w:p>
    <w:p w:rsidR="009668BF" w:rsidRDefault="009668BF" w:rsidP="009668BF">
      <w:pPr>
        <w:pStyle w:val="libNormal"/>
        <w:rPr>
          <w:rtl/>
        </w:rPr>
      </w:pPr>
      <w:r>
        <w:rPr>
          <w:rtl/>
        </w:rPr>
        <w:t xml:space="preserve">ورواه السيد علي بن طاووس في سعد السعود - عن تفسير الحافظ بن عقدة - عن عثمان بن عيسى، عن المفضل، عن جابر </w:t>
      </w:r>
      <w:r w:rsidRPr="00546FBC">
        <w:rPr>
          <w:rStyle w:val="libFootnotenumChar"/>
          <w:rtl/>
        </w:rPr>
        <w:t>(4)</w:t>
      </w:r>
      <w:r>
        <w:rPr>
          <w:rtl/>
        </w:rPr>
        <w:t xml:space="preserve">. </w:t>
      </w:r>
    </w:p>
    <w:p w:rsidR="009668BF" w:rsidRDefault="009668BF" w:rsidP="009668BF">
      <w:pPr>
        <w:pStyle w:val="libNormal"/>
        <w:rPr>
          <w:rtl/>
        </w:rPr>
      </w:pPr>
      <w:r>
        <w:rPr>
          <w:rtl/>
        </w:rPr>
        <w:t xml:space="preserve">1441 / 9 - العياشي في تفسيره: عن اسماعيل بن جابر، عن ابي </w:t>
      </w:r>
      <w:r w:rsidR="00565ADE">
        <w:rPr>
          <w:rtl/>
        </w:rPr>
        <w:t>عبدالله</w:t>
      </w:r>
      <w:r>
        <w:rPr>
          <w:rtl/>
        </w:rPr>
        <w:t xml:space="preserve"> </w:t>
      </w:r>
      <w:r w:rsidRPr="00226C05">
        <w:rPr>
          <w:rStyle w:val="libAlaemChar"/>
          <w:rtl/>
        </w:rPr>
        <w:t>عليه‌السلام</w:t>
      </w:r>
      <w:r>
        <w:rPr>
          <w:rtl/>
        </w:rPr>
        <w:t>، قال: « ان يعقوب اتى ملكا بناحيتكم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يسأله الحاجة، فقال له الملك: انت ابراهيم ؟ قال: لا، قال: وانت اسحاق بن ابراهيم ؟ قال: لا، قال: فمن انت ؟ قال: انا يعقوب بن اسحاق، قال: فما بلغ بك ما ارى مع حداثة السن ؟ قال: الحزن على النبي يوسف، قال: لقد بلغ بك الحزن يا يعقوب</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التمحيص: فما الذي. </w:t>
      </w:r>
    </w:p>
    <w:p w:rsidR="009668BF" w:rsidRDefault="009668BF" w:rsidP="009668BF">
      <w:pPr>
        <w:pStyle w:val="libFootnote"/>
        <w:rPr>
          <w:rtl/>
        </w:rPr>
      </w:pPr>
      <w:r>
        <w:rPr>
          <w:rtl/>
        </w:rPr>
        <w:t xml:space="preserve">(2) يوسف 12: 86. </w:t>
      </w:r>
    </w:p>
    <w:p w:rsidR="009668BF" w:rsidRDefault="009668BF" w:rsidP="009668BF">
      <w:pPr>
        <w:pStyle w:val="libFootnote"/>
        <w:rPr>
          <w:rtl/>
        </w:rPr>
      </w:pPr>
      <w:r>
        <w:rPr>
          <w:rtl/>
        </w:rPr>
        <w:t xml:space="preserve">(3) تفسير العياشي ج 2 ص 188 ح 57، عنه في البحار ج 12 ص 310 ح 123. </w:t>
      </w:r>
    </w:p>
    <w:p w:rsidR="009668BF" w:rsidRDefault="009668BF" w:rsidP="009668BF">
      <w:pPr>
        <w:pStyle w:val="libFootnote"/>
        <w:rPr>
          <w:rtl/>
        </w:rPr>
      </w:pPr>
      <w:r>
        <w:rPr>
          <w:rtl/>
        </w:rPr>
        <w:t xml:space="preserve">(4) سعد السعود ص 120. عنه في البحار ج 71 ص 93 ح 47. </w:t>
      </w:r>
    </w:p>
    <w:p w:rsidR="009668BF" w:rsidRDefault="009668BF" w:rsidP="009668BF">
      <w:pPr>
        <w:pStyle w:val="libFootnote0"/>
        <w:rPr>
          <w:rtl/>
        </w:rPr>
      </w:pPr>
      <w:r>
        <w:rPr>
          <w:rtl/>
        </w:rPr>
        <w:t xml:space="preserve">9 - تفسير العياشي ج 2 ص 189 ح 61. </w:t>
      </w:r>
    </w:p>
    <w:p w:rsidR="009668BF" w:rsidRDefault="009668BF" w:rsidP="009668BF">
      <w:pPr>
        <w:pStyle w:val="libFootnote"/>
        <w:rPr>
          <w:rtl/>
        </w:rPr>
      </w:pPr>
      <w:r>
        <w:rPr>
          <w:rtl/>
        </w:rPr>
        <w:t>(1) في المصدر: بناحيتهم.</w:t>
      </w:r>
    </w:p>
    <w:p w:rsidR="009668BF" w:rsidRDefault="009668BF" w:rsidP="00CC546F">
      <w:pPr>
        <w:pStyle w:val="libNormal0"/>
        <w:rPr>
          <w:rtl/>
        </w:rPr>
      </w:pPr>
      <w:r>
        <w:rPr>
          <w:rtl/>
        </w:rPr>
        <w:br w:type="page"/>
      </w:r>
      <w:r>
        <w:rPr>
          <w:rtl/>
        </w:rPr>
        <w:lastRenderedPageBreak/>
        <w:t>كل مبلغ، فقال: انا معاشر الانبياء، اسرع شئ البلاء الينا، ثم الامثل فالامثل من الناس، فقضى حاجته، فلما جاوز بابه هبط عليه جبرئيل فقال له: يا يعقوب ربك يقرئك السلام ويقول لك: شكوتني إلى الناس، فعفر وجهه بالتراب، وقال: يا رب زلة اقلنيها، فلا اعود بعد هذا ابدا</w:t>
      </w:r>
      <w:r w:rsidR="00CC546F">
        <w:rPr>
          <w:rFonts w:hint="cs"/>
          <w:rtl/>
        </w:rPr>
        <w:t>ً</w:t>
      </w:r>
      <w:r>
        <w:rPr>
          <w:rtl/>
        </w:rPr>
        <w:t>، ثم عاد إليه جبرئيل فقال: يا يعقوب ارفع رأسك ان ربك يقرئك السلام ويقول لك: قد اقلتك فلا تعد تشكوني إلى خلقي، فما رئي ناطقا</w:t>
      </w:r>
      <w:r w:rsidR="00CC546F">
        <w:rPr>
          <w:rFonts w:hint="cs"/>
          <w:rtl/>
        </w:rPr>
        <w:t>ً</w:t>
      </w:r>
      <w:r>
        <w:rPr>
          <w:rtl/>
        </w:rPr>
        <w:t xml:space="preserve"> بكلمة ما كان فيه</w:t>
      </w:r>
      <w:r w:rsidR="00565ADE">
        <w:rPr>
          <w:rtl/>
        </w:rPr>
        <w:t xml:space="preserve"> حتّى </w:t>
      </w:r>
      <w:r>
        <w:rPr>
          <w:rtl/>
        </w:rPr>
        <w:t xml:space="preserve">اتاه بنوه، فصرف وجهه إلى الحائط وقال </w:t>
      </w:r>
      <w:r w:rsidRPr="004A6C74">
        <w:rPr>
          <w:rStyle w:val="libAlaemChar"/>
          <w:rFonts w:hint="cs"/>
          <w:rtl/>
        </w:rPr>
        <w:t>(</w:t>
      </w:r>
      <w:r w:rsidR="00CC546F">
        <w:rPr>
          <w:rStyle w:val="libAlaemChar"/>
          <w:rFonts w:hint="cs"/>
          <w:rtl/>
        </w:rPr>
        <w:t xml:space="preserve"> </w:t>
      </w:r>
      <w:r w:rsidR="00CC546F" w:rsidRPr="00CC546F">
        <w:rPr>
          <w:rStyle w:val="libAieChar"/>
          <w:rtl/>
        </w:rPr>
        <w:t>إِنَّمَا أَشْكُو</w:t>
      </w:r>
      <w:r w:rsidR="00CC546F">
        <w:rPr>
          <w:rStyle w:val="libAieChar"/>
          <w:rFonts w:hint="cs"/>
          <w:rtl/>
        </w:rPr>
        <w:t xml:space="preserve"> ...</w:t>
      </w:r>
      <w:r w:rsidR="00CC546F">
        <w:rPr>
          <w:rStyle w:val="libAlaemCha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Pr>
          <w:rtl/>
        </w:rPr>
        <w:t xml:space="preserve"> » الآية. </w:t>
      </w:r>
    </w:p>
    <w:p w:rsidR="009668BF" w:rsidRDefault="009668BF" w:rsidP="009668BF">
      <w:pPr>
        <w:pStyle w:val="Heading2Center"/>
        <w:rPr>
          <w:rtl/>
        </w:rPr>
      </w:pPr>
      <w:bookmarkStart w:id="51" w:name="_Toc360362871"/>
      <w:r>
        <w:rPr>
          <w:rtl/>
        </w:rPr>
        <w:t xml:space="preserve">4 - </w:t>
      </w:r>
      <w:r w:rsidR="00FA490B" w:rsidRPr="00FA490B">
        <w:rPr>
          <w:rStyle w:val="libAlaemHeading2Char"/>
          <w:rtl/>
        </w:rPr>
        <w:t>(</w:t>
      </w:r>
      <w:r w:rsidR="00565ADE">
        <w:rPr>
          <w:rtl/>
        </w:rPr>
        <w:t xml:space="preserve"> </w:t>
      </w:r>
      <w:r>
        <w:rPr>
          <w:rtl/>
        </w:rPr>
        <w:t>باب استحباب ترك المداواة مع إمكان الصبر وعدم الخطر خصوصا</w:t>
      </w:r>
      <w:r w:rsidR="00635BA7">
        <w:rPr>
          <w:rFonts w:hint="cs"/>
          <w:rtl/>
        </w:rPr>
        <w:t>ً</w:t>
      </w:r>
      <w:r>
        <w:rPr>
          <w:rtl/>
        </w:rPr>
        <w:t xml:space="preserve"> من الزكام والدماميل والرمد والسعال وما ينبغي التداوي به ووجوبه عند الخطر بالترك</w:t>
      </w:r>
      <w:r w:rsidR="00565ADE">
        <w:rPr>
          <w:rtl/>
        </w:rPr>
        <w:t xml:space="preserve"> </w:t>
      </w:r>
      <w:r w:rsidR="00FA490B" w:rsidRPr="00FA490B">
        <w:rPr>
          <w:rStyle w:val="libAlaemHeading2Char"/>
          <w:rtl/>
        </w:rPr>
        <w:t>)</w:t>
      </w:r>
      <w:bookmarkEnd w:id="51"/>
      <w:r>
        <w:rPr>
          <w:rtl/>
        </w:rPr>
        <w:t xml:space="preserve"> </w:t>
      </w:r>
    </w:p>
    <w:p w:rsidR="009668BF" w:rsidRDefault="009668BF" w:rsidP="009668BF">
      <w:pPr>
        <w:pStyle w:val="libNormal"/>
        <w:rPr>
          <w:rtl/>
        </w:rPr>
      </w:pPr>
      <w:r>
        <w:rPr>
          <w:rtl/>
        </w:rPr>
        <w:t xml:space="preserve">1442 / 1 - الصدوق في الخصال: عن ابيه، عن سعد بن </w:t>
      </w:r>
      <w:r w:rsidR="00565ADE">
        <w:rPr>
          <w:rtl/>
        </w:rPr>
        <w:t>عبدالله</w:t>
      </w:r>
      <w:r>
        <w:rPr>
          <w:rtl/>
        </w:rPr>
        <w:t xml:space="preserve">، عن </w:t>
      </w:r>
      <w:r w:rsidR="00565ADE">
        <w:rPr>
          <w:rtl/>
        </w:rPr>
        <w:t>محمّد</w:t>
      </w:r>
      <w:r>
        <w:rPr>
          <w:rtl/>
        </w:rPr>
        <w:t xml:space="preserve"> بن عيسى، عن القاسم بن يحيى، عن جده، عن ابي بصير و</w:t>
      </w:r>
      <w:r w:rsidR="00565ADE">
        <w:rPr>
          <w:rtl/>
        </w:rPr>
        <w:t>محمّد</w:t>
      </w:r>
      <w:r>
        <w:rPr>
          <w:rtl/>
        </w:rPr>
        <w:t xml:space="preserve"> بن مسلم، عن الصادق، عن آبائه، عن </w:t>
      </w:r>
      <w:r w:rsidR="0056257C">
        <w:rPr>
          <w:rtl/>
        </w:rPr>
        <w:t>أميرالمؤمنين</w:t>
      </w:r>
      <w:r>
        <w:rPr>
          <w:rtl/>
        </w:rPr>
        <w:t xml:space="preserve"> </w:t>
      </w:r>
      <w:r w:rsidRPr="00226C05">
        <w:rPr>
          <w:rStyle w:val="libAlaemChar"/>
          <w:rtl/>
        </w:rPr>
        <w:t>عليهم‌السلام</w:t>
      </w:r>
      <w:r>
        <w:rPr>
          <w:rtl/>
        </w:rPr>
        <w:t>، قال: « لا يتداوى المسلم</w:t>
      </w:r>
      <w:r w:rsidR="00565ADE">
        <w:rPr>
          <w:rtl/>
        </w:rPr>
        <w:t xml:space="preserve"> حتّى </w:t>
      </w:r>
      <w:r>
        <w:rPr>
          <w:rtl/>
        </w:rPr>
        <w:t>يغلب مرضه على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صحته ». </w:t>
      </w:r>
    </w:p>
    <w:p w:rsidR="009668BF" w:rsidRDefault="009668BF" w:rsidP="009668BF">
      <w:pPr>
        <w:pStyle w:val="libNormal"/>
        <w:rPr>
          <w:rtl/>
        </w:rPr>
      </w:pPr>
      <w:r>
        <w:rPr>
          <w:rtl/>
        </w:rPr>
        <w:t>1443 / 2 - القطب الراوندي في دعواته: وروي اجتنب الداء ما لزمتك الصحة، فإذا حسست بحركة الداء فاحزمه بما يردعه قبل استعجاله.</w:t>
      </w:r>
    </w:p>
    <w:p w:rsidR="009668BF" w:rsidRDefault="009668BF" w:rsidP="009668BF">
      <w:pPr>
        <w:pStyle w:val="libLine"/>
        <w:rPr>
          <w:rtl/>
        </w:rPr>
      </w:pPr>
      <w:r>
        <w:rPr>
          <w:rtl/>
        </w:rPr>
        <w:t>______________</w:t>
      </w:r>
    </w:p>
    <w:p w:rsidR="009668BF" w:rsidRDefault="009668BF" w:rsidP="009668BF">
      <w:pPr>
        <w:pStyle w:val="libFootnote"/>
        <w:rPr>
          <w:rtl/>
        </w:rPr>
      </w:pPr>
      <w:r w:rsidRPr="00A964A9">
        <w:rPr>
          <w:rtl/>
        </w:rPr>
        <w:t xml:space="preserve">(2) يوسف 12: 86. </w:t>
      </w:r>
    </w:p>
    <w:p w:rsidR="009668BF" w:rsidRDefault="009668BF" w:rsidP="009668BF">
      <w:pPr>
        <w:pStyle w:val="libFootnoteCenterBold"/>
        <w:rPr>
          <w:rtl/>
        </w:rPr>
      </w:pPr>
      <w:r w:rsidRPr="00A964A9">
        <w:rPr>
          <w:rtl/>
        </w:rPr>
        <w:t xml:space="preserve">الباب - 4 </w:t>
      </w:r>
    </w:p>
    <w:p w:rsidR="009668BF" w:rsidRPr="00FF0A8C" w:rsidRDefault="009668BF" w:rsidP="009668BF">
      <w:pPr>
        <w:pStyle w:val="libFootnote0"/>
        <w:rPr>
          <w:rtl/>
        </w:rPr>
      </w:pPr>
      <w:r w:rsidRPr="00A964A9">
        <w:rPr>
          <w:rtl/>
        </w:rPr>
        <w:t>1 - الخصال ص 620، عنه في البحار ج 81 ص 203 ح 5.</w:t>
      </w:r>
      <w:r w:rsidRPr="00FF0A8C">
        <w:rPr>
          <w:rtl/>
        </w:rPr>
        <w:t xml:space="preserve"> </w:t>
      </w:r>
    </w:p>
    <w:p w:rsidR="009668BF" w:rsidRDefault="009668BF" w:rsidP="009668BF">
      <w:pPr>
        <w:pStyle w:val="libFootnote"/>
        <w:rPr>
          <w:rtl/>
        </w:rPr>
      </w:pPr>
      <w:r w:rsidRPr="00FF0A8C">
        <w:rPr>
          <w:rtl/>
        </w:rPr>
        <w:t xml:space="preserve">(1) </w:t>
      </w:r>
      <w:r w:rsidRPr="00A964A9">
        <w:rPr>
          <w:rtl/>
        </w:rPr>
        <w:t xml:space="preserve">على: ليس في المصدر والبحار. </w:t>
      </w:r>
    </w:p>
    <w:p w:rsidR="009668BF" w:rsidRPr="00A964A9" w:rsidRDefault="009668BF" w:rsidP="009668BF">
      <w:pPr>
        <w:pStyle w:val="libFootnote0"/>
        <w:rPr>
          <w:rtl/>
        </w:rPr>
      </w:pPr>
      <w:r w:rsidRPr="00A964A9">
        <w:rPr>
          <w:rtl/>
        </w:rPr>
        <w:t>2 - دعوات القطب الراوندي ص 29، عنه في البحار ج 62 ص 269 ح 59.</w:t>
      </w:r>
    </w:p>
    <w:p w:rsidR="009668BF" w:rsidRDefault="009668BF" w:rsidP="009668BF">
      <w:pPr>
        <w:pStyle w:val="libNormal"/>
        <w:rPr>
          <w:rtl/>
        </w:rPr>
      </w:pPr>
      <w:r>
        <w:rPr>
          <w:rtl/>
        </w:rPr>
        <w:br w:type="page"/>
      </w:r>
    </w:p>
    <w:p w:rsidR="009668BF" w:rsidRDefault="009668BF" w:rsidP="00635BA7">
      <w:pPr>
        <w:pStyle w:val="libNormal"/>
        <w:rPr>
          <w:rtl/>
        </w:rPr>
      </w:pPr>
      <w:r>
        <w:rPr>
          <w:rtl/>
        </w:rPr>
        <w:lastRenderedPageBreak/>
        <w:t xml:space="preserve">1444 / 3 - فقه الرضا </w:t>
      </w:r>
      <w:r w:rsidR="00635BA7" w:rsidRPr="00226C05">
        <w:rPr>
          <w:rStyle w:val="libAlaemChar"/>
          <w:rtl/>
        </w:rPr>
        <w:t>عليه‌السلام</w:t>
      </w:r>
      <w:r>
        <w:rPr>
          <w:rtl/>
        </w:rPr>
        <w:t xml:space="preserve">: اروي عن العالم </w:t>
      </w:r>
      <w:r w:rsidRPr="00226C05">
        <w:rPr>
          <w:rStyle w:val="libAlaemChar"/>
          <w:rtl/>
        </w:rPr>
        <w:t>عليه‌السلام</w:t>
      </w:r>
      <w:r>
        <w:rPr>
          <w:rtl/>
        </w:rPr>
        <w:t xml:space="preserve">، انه قال: « راس الحمية الرفق بالبدن ». </w:t>
      </w:r>
    </w:p>
    <w:p w:rsidR="009668BF" w:rsidRDefault="009668BF" w:rsidP="009668BF">
      <w:pPr>
        <w:pStyle w:val="libNormal"/>
        <w:rPr>
          <w:rtl/>
        </w:rPr>
      </w:pPr>
      <w:r>
        <w:rPr>
          <w:rtl/>
        </w:rPr>
        <w:t>وروي: اجتنب الدواء ما تحمل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بدنك الداء، فإذا لم يحتمل الداء فليداو </w:t>
      </w:r>
      <w:r w:rsidRPr="00546FBC">
        <w:rPr>
          <w:rStyle w:val="libFootnotenumChar"/>
          <w:rtl/>
        </w:rPr>
        <w:t>(2)</w:t>
      </w:r>
      <w:r>
        <w:rPr>
          <w:rtl/>
        </w:rPr>
        <w:t xml:space="preserve">. </w:t>
      </w:r>
    </w:p>
    <w:p w:rsidR="009668BF" w:rsidRDefault="009668BF" w:rsidP="009668BF">
      <w:pPr>
        <w:pStyle w:val="libNormal"/>
        <w:rPr>
          <w:rtl/>
        </w:rPr>
      </w:pPr>
      <w:r>
        <w:rPr>
          <w:rtl/>
        </w:rPr>
        <w:t xml:space="preserve">واروي عنه </w:t>
      </w:r>
      <w:r w:rsidRPr="00226C05">
        <w:rPr>
          <w:rStyle w:val="libAlaemChar"/>
          <w:rtl/>
        </w:rPr>
        <w:t>عليه‌السلام</w:t>
      </w:r>
      <w:r>
        <w:rPr>
          <w:rtl/>
        </w:rPr>
        <w:t>، انه قال: « اثنان عليلان ابدا</w:t>
      </w:r>
      <w:r w:rsidR="00635BA7">
        <w:rPr>
          <w:rFonts w:hint="cs"/>
          <w:rtl/>
        </w:rPr>
        <w:t>ً</w:t>
      </w:r>
      <w:r>
        <w:rPr>
          <w:rtl/>
        </w:rPr>
        <w:t xml:space="preserve"> صحيح محتمي وعليل مخلط</w:t>
      </w:r>
      <w:r>
        <w:rPr>
          <w:rFonts w:hint="cs"/>
          <w:rtl/>
        </w:rPr>
        <w:t xml:space="preserve"> »</w:t>
      </w:r>
      <w:r>
        <w:rPr>
          <w:rtl/>
        </w:rPr>
        <w:t xml:space="preserve">. </w:t>
      </w:r>
    </w:p>
    <w:p w:rsidR="009668BF" w:rsidRDefault="009668BF" w:rsidP="009668BF">
      <w:pPr>
        <w:pStyle w:val="libNormal"/>
        <w:rPr>
          <w:rtl/>
        </w:rPr>
      </w:pPr>
      <w:r>
        <w:rPr>
          <w:rtl/>
        </w:rPr>
        <w:t xml:space="preserve">1445 / 4 - نهج البلاغة: قال </w:t>
      </w:r>
      <w:r w:rsidRPr="00226C05">
        <w:rPr>
          <w:rStyle w:val="libAlaemChar"/>
          <w:rtl/>
        </w:rPr>
        <w:t>عليه‌السلام</w:t>
      </w:r>
      <w:r>
        <w:rPr>
          <w:rtl/>
        </w:rPr>
        <w:t xml:space="preserve">: </w:t>
      </w:r>
      <w:r>
        <w:rPr>
          <w:rFonts w:hint="cs"/>
          <w:rtl/>
        </w:rPr>
        <w:t>«</w:t>
      </w:r>
      <w:r>
        <w:rPr>
          <w:rtl/>
        </w:rPr>
        <w:t xml:space="preserve"> لا تضطجع ما استطعت القيام من العلة </w:t>
      </w:r>
      <w:r>
        <w:rPr>
          <w:rFonts w:hint="cs"/>
          <w:rtl/>
        </w:rPr>
        <w:t>»</w:t>
      </w:r>
      <w:r>
        <w:rPr>
          <w:rtl/>
        </w:rPr>
        <w:t xml:space="preserve">. </w:t>
      </w:r>
    </w:p>
    <w:p w:rsidR="009668BF" w:rsidRDefault="009668BF" w:rsidP="009668BF">
      <w:pPr>
        <w:pStyle w:val="Heading2Center"/>
        <w:rPr>
          <w:rtl/>
        </w:rPr>
      </w:pPr>
      <w:bookmarkStart w:id="52" w:name="_Toc360362872"/>
      <w:r>
        <w:rPr>
          <w:rtl/>
        </w:rPr>
        <w:t xml:space="preserve">5 - </w:t>
      </w:r>
      <w:r w:rsidR="00FA490B" w:rsidRPr="00FA490B">
        <w:rPr>
          <w:rStyle w:val="libAlaemHeading2Char"/>
          <w:rtl/>
        </w:rPr>
        <w:t>(</w:t>
      </w:r>
      <w:r w:rsidR="00565ADE">
        <w:rPr>
          <w:rtl/>
        </w:rPr>
        <w:t xml:space="preserve"> </w:t>
      </w:r>
      <w:r>
        <w:rPr>
          <w:rtl/>
        </w:rPr>
        <w:t>باب جواز الشكوى إلى المؤمن دون غيره</w:t>
      </w:r>
      <w:r w:rsidR="00565ADE">
        <w:rPr>
          <w:rtl/>
        </w:rPr>
        <w:t xml:space="preserve"> </w:t>
      </w:r>
      <w:r w:rsidR="00FA490B" w:rsidRPr="00FA490B">
        <w:rPr>
          <w:rStyle w:val="libAlaemHeading2Char"/>
          <w:rtl/>
        </w:rPr>
        <w:t>)</w:t>
      </w:r>
      <w:bookmarkEnd w:id="52"/>
      <w:r>
        <w:rPr>
          <w:rtl/>
        </w:rPr>
        <w:t xml:space="preserve"> </w:t>
      </w:r>
    </w:p>
    <w:p w:rsidR="009668BF" w:rsidRDefault="009668BF" w:rsidP="009668BF">
      <w:pPr>
        <w:pStyle w:val="libNormal"/>
        <w:rPr>
          <w:rtl/>
        </w:rPr>
      </w:pPr>
      <w:r>
        <w:rPr>
          <w:rtl/>
        </w:rPr>
        <w:t xml:space="preserve">1446 / 1 - فقه الرضا </w:t>
      </w:r>
      <w:r w:rsidRPr="00226C05">
        <w:rPr>
          <w:rStyle w:val="libAlaemChar"/>
          <w:rtl/>
        </w:rPr>
        <w:t>عليه‌السلام</w:t>
      </w:r>
      <w:r>
        <w:rPr>
          <w:rtl/>
        </w:rPr>
        <w:t xml:space="preserve">: وروى من شكا إلى اخيه المؤمن فقد شكا إلى الله، ومن شكا إلى غيره فقد شكا الله. </w:t>
      </w:r>
    </w:p>
    <w:p w:rsidR="009668BF" w:rsidRDefault="009668BF" w:rsidP="00635BA7">
      <w:pPr>
        <w:pStyle w:val="libNormal"/>
        <w:rPr>
          <w:rtl/>
        </w:rPr>
      </w:pPr>
      <w:r>
        <w:rPr>
          <w:rtl/>
        </w:rPr>
        <w:t>1447 / 2 - كتاب التمحيص: ل</w:t>
      </w:r>
      <w:r w:rsidR="00635BA7">
        <w:rPr>
          <w:rFonts w:hint="cs"/>
          <w:rtl/>
        </w:rPr>
        <w:t>أ</w:t>
      </w:r>
      <w:r>
        <w:rPr>
          <w:rtl/>
        </w:rPr>
        <w:t xml:space="preserve">بي علي </w:t>
      </w:r>
      <w:r w:rsidR="00565ADE">
        <w:rPr>
          <w:rtl/>
        </w:rPr>
        <w:t>محمّد</w:t>
      </w:r>
      <w:r>
        <w:rPr>
          <w:rtl/>
        </w:rPr>
        <w:t xml:space="preserve"> بن همام، عن يونس بن عمار، قال: سمعت ابا </w:t>
      </w:r>
      <w:r w:rsidR="00565ADE">
        <w:rPr>
          <w:rtl/>
        </w:rPr>
        <w:t>عبدالله</w:t>
      </w:r>
      <w:r>
        <w:rPr>
          <w:rtl/>
        </w:rPr>
        <w:t xml:space="preserve"> </w:t>
      </w:r>
      <w:r w:rsidRPr="00226C05">
        <w:rPr>
          <w:rStyle w:val="libAlaemChar"/>
          <w:rtl/>
        </w:rPr>
        <w:t>عليه‌السلام</w:t>
      </w:r>
      <w:r>
        <w:rPr>
          <w:rtl/>
        </w:rPr>
        <w:t xml:space="preserve"> يقول: « اي</w:t>
      </w:r>
      <w:r w:rsidR="00635BA7">
        <w:rPr>
          <w:rFonts w:hint="cs"/>
          <w:rtl/>
        </w:rPr>
        <w:t>ّ</w:t>
      </w:r>
      <w:r>
        <w:rPr>
          <w:rtl/>
        </w:rPr>
        <w:t>ما مؤمن شكا حاجته وضره إلى كافر أو إلى من يخالفه على دينه فانما شكا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إلى</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D3471">
        <w:rPr>
          <w:rtl/>
        </w:rPr>
        <w:t xml:space="preserve">3 - فقه الرضا </w:t>
      </w:r>
      <w:r w:rsidRPr="00635BA7">
        <w:rPr>
          <w:rStyle w:val="libFootnoteAlaemChar"/>
          <w:rtl/>
        </w:rPr>
        <w:t>عليه‌السلام</w:t>
      </w:r>
      <w:r w:rsidRPr="003D3471">
        <w:rPr>
          <w:rtl/>
        </w:rPr>
        <w:t xml:space="preserve"> ص 46.</w:t>
      </w:r>
      <w:r w:rsidRPr="00FF0A8C">
        <w:rPr>
          <w:rtl/>
        </w:rPr>
        <w:t xml:space="preserve"> </w:t>
      </w:r>
    </w:p>
    <w:p w:rsidR="009668BF" w:rsidRPr="00FF0A8C" w:rsidRDefault="009668BF" w:rsidP="009668BF">
      <w:pPr>
        <w:pStyle w:val="libFootnote"/>
        <w:rPr>
          <w:rtl/>
        </w:rPr>
      </w:pPr>
      <w:r w:rsidRPr="00FF0A8C">
        <w:rPr>
          <w:rtl/>
        </w:rPr>
        <w:t xml:space="preserve">(1) </w:t>
      </w:r>
      <w:r w:rsidRPr="003D3471">
        <w:rPr>
          <w:rtl/>
        </w:rPr>
        <w:t>في المصدر: ما احتمل.</w:t>
      </w:r>
      <w:r w:rsidRPr="00FF0A8C">
        <w:rPr>
          <w:rtl/>
        </w:rPr>
        <w:t xml:space="preserve"> </w:t>
      </w:r>
    </w:p>
    <w:p w:rsidR="009668BF" w:rsidRDefault="009668BF" w:rsidP="00635BA7">
      <w:pPr>
        <w:pStyle w:val="libFootnote"/>
        <w:rPr>
          <w:rtl/>
        </w:rPr>
      </w:pPr>
      <w:r w:rsidRPr="00FF0A8C">
        <w:rPr>
          <w:rtl/>
        </w:rPr>
        <w:t xml:space="preserve">(2) </w:t>
      </w:r>
      <w:r w:rsidRPr="003D3471">
        <w:rPr>
          <w:rtl/>
        </w:rPr>
        <w:t xml:space="preserve">هذا ما استظهره المؤلف </w:t>
      </w:r>
      <w:r>
        <w:rPr>
          <w:rFonts w:hint="cs"/>
          <w:rtl/>
        </w:rPr>
        <w:t>«</w:t>
      </w:r>
      <w:r w:rsidRPr="003D3471">
        <w:rPr>
          <w:rtl/>
        </w:rPr>
        <w:t xml:space="preserve"> ره </w:t>
      </w:r>
      <w:r>
        <w:rPr>
          <w:rFonts w:hint="cs"/>
          <w:rtl/>
        </w:rPr>
        <w:t>»</w:t>
      </w:r>
      <w:r w:rsidRPr="003D3471">
        <w:rPr>
          <w:rtl/>
        </w:rPr>
        <w:t>، وفي ال</w:t>
      </w:r>
      <w:r w:rsidR="00635BA7">
        <w:rPr>
          <w:rFonts w:hint="cs"/>
          <w:rtl/>
        </w:rPr>
        <w:t>أ</w:t>
      </w:r>
      <w:r w:rsidRPr="003D3471">
        <w:rPr>
          <w:rtl/>
        </w:rPr>
        <w:t xml:space="preserve">صل: فلادواء. </w:t>
      </w:r>
    </w:p>
    <w:p w:rsidR="009668BF" w:rsidRDefault="009668BF" w:rsidP="00635BA7">
      <w:pPr>
        <w:pStyle w:val="libFootnote0"/>
        <w:rPr>
          <w:rtl/>
        </w:rPr>
      </w:pPr>
      <w:r w:rsidRPr="003D3471">
        <w:rPr>
          <w:rtl/>
        </w:rPr>
        <w:t xml:space="preserve">4 - نهج البلاغة: لم نجد هذه العبارة. ورواه عنه في البحار ج 81 ص 204 ح 7. </w:t>
      </w:r>
    </w:p>
    <w:p w:rsidR="009668BF" w:rsidRDefault="009668BF" w:rsidP="009668BF">
      <w:pPr>
        <w:pStyle w:val="libFootnoteCenterBold"/>
        <w:rPr>
          <w:rtl/>
        </w:rPr>
      </w:pPr>
      <w:r w:rsidRPr="003D3471">
        <w:rPr>
          <w:rtl/>
        </w:rPr>
        <w:t xml:space="preserve">الباب - 5 </w:t>
      </w:r>
    </w:p>
    <w:p w:rsidR="009668BF" w:rsidRDefault="009668BF" w:rsidP="009668BF">
      <w:pPr>
        <w:pStyle w:val="libFootnote0"/>
        <w:rPr>
          <w:rtl/>
        </w:rPr>
      </w:pPr>
      <w:r w:rsidRPr="003D3471">
        <w:rPr>
          <w:rtl/>
        </w:rPr>
        <w:t xml:space="preserve">1 - فقه الرضا </w:t>
      </w:r>
      <w:r w:rsidRPr="00635BA7">
        <w:rPr>
          <w:rStyle w:val="libFootnoteAlaemChar"/>
          <w:rtl/>
        </w:rPr>
        <w:t>عليه‌السلام</w:t>
      </w:r>
      <w:r w:rsidRPr="003D3471">
        <w:rPr>
          <w:rtl/>
        </w:rPr>
        <w:t xml:space="preserve"> ص 46. </w:t>
      </w:r>
    </w:p>
    <w:p w:rsidR="009668BF" w:rsidRPr="00FF0A8C" w:rsidRDefault="009668BF" w:rsidP="009668BF">
      <w:pPr>
        <w:pStyle w:val="libFootnote0"/>
        <w:rPr>
          <w:rtl/>
        </w:rPr>
      </w:pPr>
      <w:r w:rsidRPr="003D3471">
        <w:rPr>
          <w:rtl/>
        </w:rPr>
        <w:t>2 - التمحيص ص 61 ح 134، عوه في البحار ج 72 ص 327 ح 10.</w:t>
      </w:r>
      <w:r w:rsidRPr="00FF0A8C">
        <w:rPr>
          <w:rtl/>
        </w:rPr>
        <w:t xml:space="preserve"> </w:t>
      </w:r>
    </w:p>
    <w:p w:rsidR="009668BF" w:rsidRPr="003D3471" w:rsidRDefault="009668BF" w:rsidP="009668BF">
      <w:pPr>
        <w:pStyle w:val="libFootnote"/>
        <w:rPr>
          <w:rtl/>
        </w:rPr>
      </w:pPr>
      <w:r w:rsidRPr="00FF0A8C">
        <w:rPr>
          <w:rtl/>
        </w:rPr>
        <w:t xml:space="preserve">(1) </w:t>
      </w:r>
      <w:r w:rsidRPr="003D3471">
        <w:rPr>
          <w:rtl/>
        </w:rPr>
        <w:t>في نسخة من المصدر: شكاالله.</w:t>
      </w:r>
    </w:p>
    <w:p w:rsidR="009668BF" w:rsidRDefault="009668BF" w:rsidP="009668BF">
      <w:pPr>
        <w:pStyle w:val="libNormal0"/>
        <w:rPr>
          <w:rtl/>
        </w:rPr>
      </w:pPr>
      <w:r>
        <w:rPr>
          <w:rtl/>
        </w:rPr>
        <w:br w:type="page"/>
      </w:r>
      <w:r>
        <w:rPr>
          <w:rtl/>
        </w:rPr>
        <w:lastRenderedPageBreak/>
        <w:t xml:space="preserve">عدو من اعداء الله، وايما مؤمن شكا حاجته وضره إلى مؤمن مثله كانت شكواه إلى الله </w:t>
      </w:r>
      <w:r w:rsidR="00A12D37">
        <w:rPr>
          <w:rtl/>
        </w:rPr>
        <w:t>عزّوجلّ</w:t>
      </w:r>
      <w:r>
        <w:rPr>
          <w:rtl/>
        </w:rPr>
        <w:t xml:space="preserve"> </w:t>
      </w:r>
      <w:r>
        <w:rPr>
          <w:rFonts w:hint="cs"/>
          <w:rtl/>
        </w:rPr>
        <w:t>»</w:t>
      </w:r>
      <w:r>
        <w:rPr>
          <w:rtl/>
        </w:rPr>
        <w:t xml:space="preserve">. </w:t>
      </w:r>
    </w:p>
    <w:p w:rsidR="009668BF" w:rsidRDefault="009668BF" w:rsidP="009668BF">
      <w:pPr>
        <w:pStyle w:val="libNormal"/>
        <w:rPr>
          <w:rtl/>
        </w:rPr>
      </w:pPr>
      <w:r>
        <w:rPr>
          <w:rtl/>
        </w:rPr>
        <w:t>1448 / 3 -</w:t>
      </w:r>
      <w:r w:rsidR="00565ADE">
        <w:rPr>
          <w:rtl/>
        </w:rPr>
        <w:t xml:space="preserve"> أبو</w:t>
      </w:r>
      <w:r>
        <w:rPr>
          <w:rtl/>
        </w:rPr>
        <w:t xml:space="preserve">الفتح الكراجكي في كنز الفوائد: عن رسول الله </w:t>
      </w:r>
      <w:r w:rsidRPr="00226C05">
        <w:rPr>
          <w:rStyle w:val="libAlaemChar"/>
          <w:rtl/>
        </w:rPr>
        <w:t>صلى‌الله‌عليه‌وآله</w:t>
      </w:r>
      <w:r>
        <w:rPr>
          <w:rtl/>
        </w:rPr>
        <w:t xml:space="preserve"> قال: « من ابدى إلى الناس ضره فقد فضح نفسه »، ويأتي في ابواب الصدقات من كتاب الزكاة باقي اخبار الباب. </w:t>
      </w:r>
    </w:p>
    <w:p w:rsidR="009668BF" w:rsidRDefault="009668BF" w:rsidP="009668BF">
      <w:pPr>
        <w:pStyle w:val="Heading2Center"/>
        <w:rPr>
          <w:rtl/>
        </w:rPr>
      </w:pPr>
      <w:bookmarkStart w:id="53" w:name="_Toc360362873"/>
      <w:r>
        <w:rPr>
          <w:rtl/>
        </w:rPr>
        <w:t xml:space="preserve">6 - </w:t>
      </w:r>
      <w:r w:rsidR="00FA490B" w:rsidRPr="00FA490B">
        <w:rPr>
          <w:rStyle w:val="libAlaemHeading2Char"/>
          <w:rtl/>
        </w:rPr>
        <w:t>(</w:t>
      </w:r>
      <w:r w:rsidR="00565ADE">
        <w:rPr>
          <w:rtl/>
        </w:rPr>
        <w:t xml:space="preserve"> </w:t>
      </w:r>
      <w:r>
        <w:rPr>
          <w:rtl/>
        </w:rPr>
        <w:t>باب استحباب عيادة المريض المسلم، وكراهة ترك عيادته</w:t>
      </w:r>
      <w:r w:rsidR="00565ADE">
        <w:rPr>
          <w:rtl/>
        </w:rPr>
        <w:t xml:space="preserve"> </w:t>
      </w:r>
      <w:r w:rsidR="00FA490B" w:rsidRPr="00FA490B">
        <w:rPr>
          <w:rStyle w:val="libAlaemHeading2Char"/>
          <w:rtl/>
        </w:rPr>
        <w:t>)</w:t>
      </w:r>
      <w:bookmarkEnd w:id="53"/>
      <w:r>
        <w:rPr>
          <w:rtl/>
        </w:rPr>
        <w:t xml:space="preserve"> </w:t>
      </w:r>
    </w:p>
    <w:p w:rsidR="009668BF" w:rsidRDefault="009668BF" w:rsidP="009668BF">
      <w:pPr>
        <w:pStyle w:val="libNormal"/>
        <w:rPr>
          <w:rtl/>
        </w:rPr>
      </w:pPr>
      <w:r>
        <w:rPr>
          <w:rtl/>
        </w:rPr>
        <w:t xml:space="preserve">1449 / 1 - ابن الشيخ الطوسي في اماليه: عن ابيه، عن المفيد، عن </w:t>
      </w:r>
      <w:r w:rsidR="00565ADE">
        <w:rPr>
          <w:rtl/>
        </w:rPr>
        <w:t>محمّد</w:t>
      </w:r>
      <w:r>
        <w:rPr>
          <w:rtl/>
        </w:rPr>
        <w:t xml:space="preserve"> بن الحسين الخلال، عن الحسن بن الحسين الانصاري، عن زفر بن سليمان، عن اشرس الخراساني، عن ايوب السجستاني، عن ابي قلابة قال: قال رسول الله </w:t>
      </w:r>
      <w:r w:rsidRPr="00226C05">
        <w:rPr>
          <w:rStyle w:val="libAlaemChar"/>
          <w:rtl/>
        </w:rPr>
        <w:t>صلى‌الله‌عليه‌وآله</w:t>
      </w:r>
      <w:r>
        <w:rPr>
          <w:rtl/>
        </w:rPr>
        <w:t>: « من عاد مريضا</w:t>
      </w:r>
      <w:r w:rsidR="00635BA7">
        <w:rPr>
          <w:rFonts w:hint="cs"/>
          <w:rtl/>
        </w:rPr>
        <w:t>ً</w:t>
      </w:r>
      <w:r>
        <w:rPr>
          <w:rtl/>
        </w:rPr>
        <w:t xml:space="preserve"> فانه يخوض في الرحمة، واومأ رسول الله </w:t>
      </w:r>
      <w:r w:rsidRPr="00226C05">
        <w:rPr>
          <w:rStyle w:val="libAlaemChar"/>
          <w:rtl/>
        </w:rPr>
        <w:t>صلى‌الله‌عليه‌وآله</w:t>
      </w:r>
      <w:r>
        <w:rPr>
          <w:rtl/>
        </w:rPr>
        <w:t xml:space="preserve"> إلى حقويه </w:t>
      </w:r>
      <w:r w:rsidRPr="00546FBC">
        <w:rPr>
          <w:rStyle w:val="libFootnotenumChar"/>
          <w:rtl/>
        </w:rPr>
        <w:t>(1)</w:t>
      </w:r>
      <w:r>
        <w:rPr>
          <w:rtl/>
        </w:rPr>
        <w:t xml:space="preserve">، فإذا جلس عند المريض غمرته الرحمة ». </w:t>
      </w:r>
    </w:p>
    <w:p w:rsidR="009668BF" w:rsidRDefault="009668BF" w:rsidP="009668BF">
      <w:pPr>
        <w:pStyle w:val="libNormal"/>
        <w:rPr>
          <w:rtl/>
        </w:rPr>
      </w:pPr>
      <w:r>
        <w:rPr>
          <w:rtl/>
        </w:rPr>
        <w:t xml:space="preserve">1450 / 2 - وعن ابيه، عن جماعة، عن ابي المفضل الشيباني، عن احمد بن اسحاق بن بهلول، عن ابيه، عن جد، عن ابي شيبة، عن ابي اسحاق، عن الحارث الهمداني، عن علي </w:t>
      </w:r>
      <w:r w:rsidRPr="00226C05">
        <w:rPr>
          <w:rStyle w:val="libAlaemChar"/>
          <w:rtl/>
        </w:rPr>
        <w:t>عليه‌السلام</w:t>
      </w:r>
      <w:r>
        <w:rPr>
          <w:rtl/>
        </w:rPr>
        <w:t xml:space="preserve">، عن النبي </w:t>
      </w:r>
      <w:r w:rsidRPr="00226C05">
        <w:rPr>
          <w:rStyle w:val="libAlaemChar"/>
          <w:rtl/>
        </w:rPr>
        <w:t>صلى‌الله‌عليه‌وآله</w:t>
      </w:r>
      <w:r>
        <w:rPr>
          <w:rtl/>
        </w:rPr>
        <w:t xml:space="preserve"> قال: « ان للمسلم على اخيه، ستا من</w:t>
      </w:r>
    </w:p>
    <w:p w:rsidR="009668BF" w:rsidRDefault="009668BF" w:rsidP="009668BF">
      <w:pPr>
        <w:pStyle w:val="libLine"/>
        <w:rPr>
          <w:rtl/>
        </w:rPr>
      </w:pPr>
      <w:r>
        <w:rPr>
          <w:rtl/>
        </w:rPr>
        <w:t>______________</w:t>
      </w:r>
    </w:p>
    <w:p w:rsidR="009668BF" w:rsidRDefault="009668BF" w:rsidP="009668BF">
      <w:pPr>
        <w:pStyle w:val="libFootnote0"/>
        <w:rPr>
          <w:rtl/>
        </w:rPr>
      </w:pPr>
      <w:r w:rsidRPr="003D3471">
        <w:rPr>
          <w:rtl/>
        </w:rPr>
        <w:t xml:space="preserve">3 - كنز الفوائد ص 289. </w:t>
      </w:r>
    </w:p>
    <w:p w:rsidR="009668BF" w:rsidRDefault="009668BF" w:rsidP="009668BF">
      <w:pPr>
        <w:pStyle w:val="libFootnoteCenterBold"/>
        <w:rPr>
          <w:rtl/>
        </w:rPr>
      </w:pPr>
      <w:r w:rsidRPr="003D3471">
        <w:rPr>
          <w:rtl/>
        </w:rPr>
        <w:t xml:space="preserve">الباب - 6 </w:t>
      </w:r>
    </w:p>
    <w:p w:rsidR="009668BF" w:rsidRPr="00FF0A8C" w:rsidRDefault="009668BF" w:rsidP="009668BF">
      <w:pPr>
        <w:pStyle w:val="libFootnote0"/>
        <w:rPr>
          <w:rtl/>
        </w:rPr>
      </w:pPr>
      <w:r w:rsidRPr="003D3471">
        <w:rPr>
          <w:rtl/>
        </w:rPr>
        <w:t>1 - امالي الطوسي ج 1 ص 185، عنه في البحار ج 81 ص 215 ح 6.</w:t>
      </w:r>
      <w:r w:rsidRPr="00FF0A8C">
        <w:rPr>
          <w:rtl/>
        </w:rPr>
        <w:t xml:space="preserve"> </w:t>
      </w:r>
    </w:p>
    <w:p w:rsidR="009668BF" w:rsidRDefault="009668BF" w:rsidP="009668BF">
      <w:pPr>
        <w:pStyle w:val="libFootnote"/>
        <w:rPr>
          <w:rtl/>
        </w:rPr>
      </w:pPr>
      <w:r w:rsidRPr="00FF0A8C">
        <w:rPr>
          <w:rtl/>
        </w:rPr>
        <w:t xml:space="preserve">(1) </w:t>
      </w:r>
      <w:r w:rsidRPr="003D3471">
        <w:rPr>
          <w:rtl/>
        </w:rPr>
        <w:t>الح</w:t>
      </w:r>
      <w:r w:rsidR="00635BA7">
        <w:rPr>
          <w:rFonts w:hint="cs"/>
          <w:rtl/>
        </w:rPr>
        <w:t>ِ</w:t>
      </w:r>
      <w:r w:rsidRPr="003D3471">
        <w:rPr>
          <w:rtl/>
        </w:rPr>
        <w:t>قو والح</w:t>
      </w:r>
      <w:r w:rsidR="00635BA7">
        <w:rPr>
          <w:rFonts w:hint="cs"/>
          <w:rtl/>
        </w:rPr>
        <w:t>َ</w:t>
      </w:r>
      <w:r w:rsidRPr="003D3471">
        <w:rPr>
          <w:rtl/>
        </w:rPr>
        <w:t xml:space="preserve">قو: الكشح وقيل: معقد الازار، وفي الصحاح: الحقو: الخصر ومشد الازار من الجنب (لسان العرب - حقا - ج 14 ص 188. </w:t>
      </w:r>
    </w:p>
    <w:p w:rsidR="009668BF" w:rsidRPr="003D3471" w:rsidRDefault="009668BF" w:rsidP="009668BF">
      <w:pPr>
        <w:pStyle w:val="libFootnote0"/>
        <w:rPr>
          <w:rtl/>
        </w:rPr>
      </w:pPr>
      <w:r w:rsidRPr="003D3471">
        <w:rPr>
          <w:rtl/>
        </w:rPr>
        <w:t>2 - امالي الطوسي ج 2 ص 92، عنه في البحار ج 81 ص 217 ح 8.</w:t>
      </w:r>
    </w:p>
    <w:p w:rsidR="009668BF" w:rsidRDefault="009668BF" w:rsidP="009668BF">
      <w:pPr>
        <w:pStyle w:val="libNormal0"/>
        <w:rPr>
          <w:rtl/>
        </w:rPr>
      </w:pPr>
      <w:r>
        <w:rPr>
          <w:rtl/>
        </w:rPr>
        <w:br w:type="page"/>
      </w:r>
      <w:r>
        <w:rPr>
          <w:rtl/>
        </w:rPr>
        <w:lastRenderedPageBreak/>
        <w:t>المعروف: يسلم عليه إذا لقيه، ويعوده إذا مرض</w:t>
      </w:r>
      <w:r w:rsidR="00760E91">
        <w:rPr>
          <w:rFonts w:hint="cs"/>
          <w:rtl/>
        </w:rPr>
        <w:t xml:space="preserve"> .</w:t>
      </w:r>
      <w:r>
        <w:rPr>
          <w:rtl/>
        </w:rPr>
        <w:t xml:space="preserve">.. » الخبر. </w:t>
      </w:r>
    </w:p>
    <w:p w:rsidR="009668BF" w:rsidRDefault="009668BF" w:rsidP="009668BF">
      <w:pPr>
        <w:pStyle w:val="libNormal"/>
        <w:rPr>
          <w:rtl/>
        </w:rPr>
      </w:pPr>
      <w:r>
        <w:rPr>
          <w:rtl/>
        </w:rPr>
        <w:t xml:space="preserve">1451 / 3 - علي بن عيسى في كشف الغمة: عن علي </w:t>
      </w:r>
      <w:r w:rsidRPr="00226C05">
        <w:rPr>
          <w:rStyle w:val="libAlaemChar"/>
          <w:rtl/>
        </w:rPr>
        <w:t>عليه‌السلام</w:t>
      </w:r>
      <w:r>
        <w:rPr>
          <w:rtl/>
        </w:rPr>
        <w:t xml:space="preserve"> قال: « كان جبرئيل ينزل على النبي </w:t>
      </w:r>
      <w:r w:rsidRPr="00226C05">
        <w:rPr>
          <w:rStyle w:val="libAlaemChar"/>
          <w:rtl/>
        </w:rPr>
        <w:t>صلى‌الله‌عليه‌وآله</w:t>
      </w:r>
      <w:r>
        <w:rPr>
          <w:rtl/>
        </w:rPr>
        <w:t>، في مرضه الذي قبض فيه، في</w:t>
      </w:r>
      <w:r w:rsidR="00D615FF">
        <w:rPr>
          <w:rtl/>
        </w:rPr>
        <w:t xml:space="preserve"> كلّ </w:t>
      </w:r>
      <w:r>
        <w:rPr>
          <w:rtl/>
        </w:rPr>
        <w:t>يوم وفي</w:t>
      </w:r>
      <w:r w:rsidR="00D615FF">
        <w:rPr>
          <w:rtl/>
        </w:rPr>
        <w:t xml:space="preserve"> كلّ </w:t>
      </w:r>
      <w:r>
        <w:rPr>
          <w:rtl/>
        </w:rPr>
        <w:t xml:space="preserve">ليلة، فيقول: السلام عليك، ان ربك يقرئك السلام فيقول: كيف تجدك ؟ وهو اعلم بك، ولكنه اراد ان يزيدك كرامة وشرفا، إلى ما اعطاك على الخلق، واراد ان يكون عيادة المريض سنة في امتك... » الخبر. </w:t>
      </w:r>
    </w:p>
    <w:p w:rsidR="009668BF" w:rsidRDefault="009668BF" w:rsidP="009668BF">
      <w:pPr>
        <w:pStyle w:val="libNormal"/>
        <w:rPr>
          <w:rtl/>
        </w:rPr>
      </w:pPr>
      <w:r>
        <w:rPr>
          <w:rtl/>
        </w:rPr>
        <w:t>1452 / 4 -</w:t>
      </w:r>
      <w:r w:rsidR="00565ADE">
        <w:rPr>
          <w:rtl/>
        </w:rPr>
        <w:t xml:space="preserve"> أبوعبدالله</w:t>
      </w:r>
      <w:r>
        <w:rPr>
          <w:rtl/>
        </w:rPr>
        <w:t xml:space="preserve"> </w:t>
      </w:r>
      <w:r w:rsidR="00565ADE">
        <w:rPr>
          <w:rtl/>
        </w:rPr>
        <w:t>محمّد</w:t>
      </w:r>
      <w:r>
        <w:rPr>
          <w:rtl/>
        </w:rPr>
        <w:t xml:space="preserve"> بن علي الحسيني في كتاب التعازي: بالسند الآتي في الخاتمة، عن جعفر بن </w:t>
      </w:r>
      <w:r w:rsidR="00565ADE">
        <w:rPr>
          <w:rtl/>
        </w:rPr>
        <w:t>محمّد</w:t>
      </w:r>
      <w:r>
        <w:rPr>
          <w:rtl/>
        </w:rPr>
        <w:t xml:space="preserve"> بن علي بن الحسين </w:t>
      </w:r>
      <w:r w:rsidRPr="00226C05">
        <w:rPr>
          <w:rStyle w:val="libAlaemChar"/>
          <w:rtl/>
        </w:rPr>
        <w:t>عليهم‌السلام</w:t>
      </w:r>
      <w:r>
        <w:rPr>
          <w:rtl/>
        </w:rPr>
        <w:t xml:space="preserve">، عن ابيه، انه دخل عليه رجل وقرشي فقال: « ا لا احدثكما عن رسول الله </w:t>
      </w:r>
      <w:r w:rsidRPr="00226C05">
        <w:rPr>
          <w:rStyle w:val="libAlaemChar"/>
          <w:rtl/>
        </w:rPr>
        <w:t>صلى‌الله‌عليه‌وآله</w:t>
      </w:r>
      <w:r>
        <w:rPr>
          <w:rtl/>
        </w:rPr>
        <w:t xml:space="preserve"> ؟ قالا: بلى، </w:t>
      </w:r>
      <w:r w:rsidR="00565ADE">
        <w:rPr>
          <w:rtl/>
        </w:rPr>
        <w:t>حدّثنا</w:t>
      </w:r>
      <w:r>
        <w:rPr>
          <w:rtl/>
        </w:rPr>
        <w:t xml:space="preserve"> عن ابي القاسم </w:t>
      </w:r>
      <w:r w:rsidRPr="00226C05">
        <w:rPr>
          <w:rStyle w:val="libAlaemChar"/>
          <w:rtl/>
        </w:rPr>
        <w:t>صلى‌الله‌عليه‌وآله</w:t>
      </w:r>
      <w:r>
        <w:rPr>
          <w:rtl/>
        </w:rPr>
        <w:t xml:space="preserve">، قال: سمعت من ابي بكرة، عن ابيه، ان علي بن ابي طالب </w:t>
      </w:r>
      <w:r w:rsidRPr="00226C05">
        <w:rPr>
          <w:rStyle w:val="libAlaemChar"/>
          <w:rtl/>
        </w:rPr>
        <w:t>عليه‌السلام</w:t>
      </w:r>
      <w:r>
        <w:rPr>
          <w:rtl/>
        </w:rPr>
        <w:t xml:space="preserve"> كان يقول: لما كان قبل وفاة رسول الله </w:t>
      </w:r>
      <w:r w:rsidRPr="00226C05">
        <w:rPr>
          <w:rStyle w:val="libAlaemChar"/>
          <w:rtl/>
        </w:rPr>
        <w:t>صلى‌الله‌عليه‌وآله</w:t>
      </w:r>
      <w:r>
        <w:rPr>
          <w:rtl/>
        </w:rPr>
        <w:t xml:space="preserve"> بثلاثة ايام، هبط جبرئيل فقال: يا </w:t>
      </w:r>
      <w:r w:rsidR="00565ADE">
        <w:rPr>
          <w:rtl/>
        </w:rPr>
        <w:t>محمّد</w:t>
      </w:r>
      <w:r>
        <w:rPr>
          <w:rtl/>
        </w:rPr>
        <w:t xml:space="preserve">، ان الله </w:t>
      </w:r>
      <w:r w:rsidR="00A12D37">
        <w:rPr>
          <w:rtl/>
        </w:rPr>
        <w:t>عزّوجلّ</w:t>
      </w:r>
      <w:r>
        <w:rPr>
          <w:rtl/>
        </w:rPr>
        <w:t xml:space="preserve"> ارسلني اليك اكراما</w:t>
      </w:r>
      <w:r w:rsidR="00760E91">
        <w:rPr>
          <w:rFonts w:hint="cs"/>
          <w:rtl/>
        </w:rPr>
        <w:t>ً</w:t>
      </w:r>
      <w:r>
        <w:rPr>
          <w:rtl/>
        </w:rPr>
        <w:t xml:space="preserve"> لك، وتفضيلا لك، وخاصة لك، يسألك عما هو اعلم به منك</w:t>
      </w:r>
      <w:r w:rsidR="00760E91">
        <w:rPr>
          <w:rFonts w:hint="cs"/>
          <w:rtl/>
        </w:rPr>
        <w:t xml:space="preserve"> </w:t>
      </w:r>
      <w:r>
        <w:rPr>
          <w:rtl/>
        </w:rPr>
        <w:t xml:space="preserve">... » الخبر. </w:t>
      </w:r>
    </w:p>
    <w:p w:rsidR="009668BF" w:rsidRDefault="009668BF" w:rsidP="009668BF">
      <w:pPr>
        <w:pStyle w:val="libNormal"/>
        <w:rPr>
          <w:rtl/>
        </w:rPr>
      </w:pPr>
      <w:r>
        <w:rPr>
          <w:rtl/>
        </w:rPr>
        <w:t xml:space="preserve">1453 / 5 - الشيخ الطوسي في مجالسه: عن جماعة، عن ابي المفضل، عن علي بن اسماعيل، عن علي بن الحسن العبدي، عن الحسن بن بشر، عن قيس بن الربيع، عن الاعمش، عن شقيق، عن </w:t>
      </w:r>
      <w:r w:rsidR="00565ADE">
        <w:rPr>
          <w:rtl/>
        </w:rPr>
        <w:t>عبدالله</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3 - كشف الغمة ج 1 ص 17. </w:t>
      </w:r>
    </w:p>
    <w:p w:rsidR="009668BF" w:rsidRDefault="009668BF" w:rsidP="009668BF">
      <w:pPr>
        <w:pStyle w:val="libFootnote0"/>
        <w:rPr>
          <w:rtl/>
        </w:rPr>
      </w:pPr>
      <w:r>
        <w:rPr>
          <w:rtl/>
        </w:rPr>
        <w:t xml:space="preserve">4 - التعازي ص 2 ح 1. </w:t>
      </w:r>
    </w:p>
    <w:p w:rsidR="009668BF" w:rsidRDefault="009668BF" w:rsidP="009668BF">
      <w:pPr>
        <w:pStyle w:val="libFootnote0"/>
        <w:rPr>
          <w:rtl/>
        </w:rPr>
      </w:pPr>
      <w:r>
        <w:rPr>
          <w:rtl/>
        </w:rPr>
        <w:t>5 - امالي الطوسي ج 2 ص 252، عنه في البحار ج 81 ص 222 ح 25.</w:t>
      </w:r>
    </w:p>
    <w:p w:rsidR="009668BF" w:rsidRDefault="009668BF" w:rsidP="009668BF">
      <w:pPr>
        <w:pStyle w:val="libNormal0"/>
        <w:rPr>
          <w:rtl/>
        </w:rPr>
      </w:pPr>
      <w:r>
        <w:rPr>
          <w:rtl/>
        </w:rPr>
        <w:br w:type="page"/>
      </w:r>
      <w:r>
        <w:rPr>
          <w:rtl/>
        </w:rPr>
        <w:lastRenderedPageBreak/>
        <w:t xml:space="preserve">قال: قال رسول الله </w:t>
      </w:r>
      <w:r w:rsidRPr="00226C05">
        <w:rPr>
          <w:rStyle w:val="libAlaemChar"/>
          <w:rtl/>
        </w:rPr>
        <w:t>صلى‌الله‌عليه‌وآله</w:t>
      </w:r>
      <w:r>
        <w:rPr>
          <w:rtl/>
        </w:rPr>
        <w:t xml:space="preserve">: « اجيبوا الداعي، وعودوا المريض، واقبلوا الهدية، ولا تظلموا المسلمين ». </w:t>
      </w:r>
    </w:p>
    <w:p w:rsidR="009668BF" w:rsidRDefault="009668BF" w:rsidP="009668BF">
      <w:pPr>
        <w:pStyle w:val="libNormal"/>
        <w:rPr>
          <w:rtl/>
        </w:rPr>
      </w:pPr>
      <w:r>
        <w:rPr>
          <w:rtl/>
        </w:rPr>
        <w:t xml:space="preserve">1454 / 6 - وعن جماعة، عن ابي المفضل، عن اسماعيل بن موسى، عن </w:t>
      </w:r>
      <w:r w:rsidR="00565ADE">
        <w:rPr>
          <w:rtl/>
        </w:rPr>
        <w:t>عبدالله</w:t>
      </w:r>
      <w:r>
        <w:rPr>
          <w:rtl/>
        </w:rPr>
        <w:t xml:space="preserve"> بن عمر بن ابان، عن معاوية بن هشام، عن سفيان الثوري، عن حبيب بن ابي ثابت، عن عطاء، عن ابن عباس قال، قيل للنبي </w:t>
      </w:r>
      <w:r w:rsidRPr="00226C05">
        <w:rPr>
          <w:rStyle w:val="libAlaemChar"/>
          <w:rtl/>
        </w:rPr>
        <w:t>صلى‌الله‌عليه‌وآله</w:t>
      </w:r>
      <w:r>
        <w:rPr>
          <w:rtl/>
        </w:rPr>
        <w:t xml:space="preserve">: كيف اصبحت ؟ قال: « بخير من قوم لم يشهدوا جنازة، ولم يعودوا مريضا ». </w:t>
      </w:r>
    </w:p>
    <w:p w:rsidR="009668BF" w:rsidRDefault="009668BF" w:rsidP="009668BF">
      <w:pPr>
        <w:pStyle w:val="libNormal"/>
        <w:rPr>
          <w:rtl/>
        </w:rPr>
      </w:pPr>
      <w:r>
        <w:rPr>
          <w:rtl/>
        </w:rPr>
        <w:t xml:space="preserve">1455 / 7 - الحسين بن سعيد الاهوازي في كتاب المؤمن: عن </w:t>
      </w:r>
      <w:r w:rsidR="0056257C">
        <w:rPr>
          <w:rtl/>
        </w:rPr>
        <w:t>أميرالمؤمنين</w:t>
      </w:r>
      <w:r>
        <w:rPr>
          <w:rtl/>
        </w:rPr>
        <w:t xml:space="preserve"> </w:t>
      </w:r>
      <w:r w:rsidRPr="00226C05">
        <w:rPr>
          <w:rStyle w:val="libAlaemChar"/>
          <w:rtl/>
        </w:rPr>
        <w:t>عليه‌السلام</w:t>
      </w:r>
      <w:r>
        <w:rPr>
          <w:rtl/>
        </w:rPr>
        <w:t xml:space="preserve"> </w:t>
      </w:r>
      <w:r>
        <w:rPr>
          <w:rFonts w:hint="cs"/>
          <w:rtl/>
        </w:rPr>
        <w:t>[</w:t>
      </w:r>
      <w:r>
        <w:rPr>
          <w:rtl/>
        </w:rPr>
        <w:t xml:space="preserve"> انه </w:t>
      </w:r>
      <w:r>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قال لبعض اصحابه: « تذهب بنا نعود فلانا</w:t>
      </w:r>
      <w:r w:rsidR="00760E91">
        <w:rPr>
          <w:rFonts w:hint="cs"/>
          <w:rtl/>
        </w:rPr>
        <w:t>ً</w:t>
      </w:r>
      <w:r>
        <w:rPr>
          <w:rtl/>
        </w:rPr>
        <w:t xml:space="preserve"> » قال: فذهبت معه، فإذا</w:t>
      </w:r>
      <w:r w:rsidR="00565ADE">
        <w:rPr>
          <w:rtl/>
        </w:rPr>
        <w:t xml:space="preserve"> أبو</w:t>
      </w:r>
      <w:r>
        <w:rPr>
          <w:rtl/>
        </w:rPr>
        <w:t xml:space="preserve">موسى الاشعري جالس عنده، فقال </w:t>
      </w:r>
      <w:r w:rsidR="0056257C">
        <w:rPr>
          <w:rtl/>
        </w:rPr>
        <w:t>أميرالمؤمنين</w:t>
      </w:r>
      <w:r>
        <w:rPr>
          <w:rtl/>
        </w:rPr>
        <w:t xml:space="preserve"> </w:t>
      </w:r>
      <w:r w:rsidRPr="00226C05">
        <w:rPr>
          <w:rStyle w:val="libAlaemChar"/>
          <w:rtl/>
        </w:rPr>
        <w:t>عليه‌السلام</w:t>
      </w:r>
      <w:r>
        <w:rPr>
          <w:rtl/>
        </w:rPr>
        <w:t>: « يا ابا موسى، اعائدا</w:t>
      </w:r>
      <w:r w:rsidR="00760E91">
        <w:rPr>
          <w:rFonts w:hint="cs"/>
          <w:rtl/>
        </w:rPr>
        <w:t>ً</w:t>
      </w:r>
      <w:r>
        <w:rPr>
          <w:rtl/>
        </w:rPr>
        <w:t xml:space="preserve"> جئت ام زائرا</w:t>
      </w:r>
      <w:r w:rsidR="00760E91">
        <w:rPr>
          <w:rFonts w:hint="cs"/>
          <w:rtl/>
        </w:rPr>
        <w:t>ً</w:t>
      </w:r>
      <w:r>
        <w:rPr>
          <w:rtl/>
        </w:rPr>
        <w:t xml:space="preserve"> ؟ » فقال: لا بل عائدا</w:t>
      </w:r>
      <w:r w:rsidR="00760E91">
        <w:rPr>
          <w:rFonts w:hint="cs"/>
          <w:rtl/>
        </w:rPr>
        <w:t>ً</w:t>
      </w:r>
      <w:r>
        <w:rPr>
          <w:rtl/>
        </w:rPr>
        <w:t>. فقال: « اما ان المؤمن إذا عاد اخاه المؤمن، صلى عليه سبعون الف ملك،</w:t>
      </w:r>
      <w:r w:rsidR="00565ADE">
        <w:rPr>
          <w:rtl/>
        </w:rPr>
        <w:t xml:space="preserve"> حتّى </w:t>
      </w:r>
      <w:r>
        <w:rPr>
          <w:rtl/>
        </w:rPr>
        <w:t xml:space="preserve">يرجع إلى اهله ». </w:t>
      </w:r>
    </w:p>
    <w:p w:rsidR="009668BF" w:rsidRDefault="009668BF" w:rsidP="009668BF">
      <w:pPr>
        <w:pStyle w:val="libNormal"/>
        <w:rPr>
          <w:rtl/>
        </w:rPr>
      </w:pPr>
      <w:r>
        <w:rPr>
          <w:rtl/>
        </w:rPr>
        <w:t xml:space="preserve">1456 / 8 - وعن ابي </w:t>
      </w:r>
      <w:r w:rsidR="00565ADE">
        <w:rPr>
          <w:rtl/>
        </w:rPr>
        <w:t>عبدالله</w:t>
      </w:r>
      <w:r>
        <w:rPr>
          <w:rtl/>
        </w:rPr>
        <w:t xml:space="preserve">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ايما مسلم عاد مريضا</w:t>
      </w:r>
      <w:r w:rsidR="00760E91">
        <w:rPr>
          <w:rFonts w:hint="cs"/>
          <w:rtl/>
        </w:rPr>
        <w:t>ً</w:t>
      </w:r>
      <w:r>
        <w:rPr>
          <w:rtl/>
        </w:rPr>
        <w:t xml:space="preserve"> من المؤمنين خاض رمال الرحمة، فإذا جلس إليه غمرته الرحمة، فإذا رجع إلى منزله شيعه سبعون الف ملك،</w:t>
      </w:r>
      <w:r w:rsidR="00565ADE">
        <w:rPr>
          <w:rtl/>
        </w:rPr>
        <w:t xml:space="preserve"> حتّى </w:t>
      </w:r>
      <w:r>
        <w:rPr>
          <w:rtl/>
        </w:rPr>
        <w:t>يدخل إلى منزله، كلهم يقولون: الا طبت وطابت لك الجنة ».</w:t>
      </w:r>
    </w:p>
    <w:p w:rsidR="009668BF" w:rsidRDefault="009668BF" w:rsidP="009668BF">
      <w:pPr>
        <w:pStyle w:val="libLine"/>
        <w:rPr>
          <w:rtl/>
        </w:rPr>
      </w:pPr>
      <w:r>
        <w:rPr>
          <w:rtl/>
        </w:rPr>
        <w:t>______________</w:t>
      </w:r>
    </w:p>
    <w:p w:rsidR="009668BF" w:rsidRPr="003D3471" w:rsidRDefault="009668BF" w:rsidP="009668BF">
      <w:pPr>
        <w:pStyle w:val="libFootnote0"/>
        <w:rPr>
          <w:rtl/>
        </w:rPr>
      </w:pPr>
      <w:r w:rsidRPr="003D3471">
        <w:rPr>
          <w:rtl/>
        </w:rPr>
        <w:t xml:space="preserve">6 - امالي الطوسي ج 2 ص 223 ح 39. </w:t>
      </w:r>
    </w:p>
    <w:p w:rsidR="009668BF" w:rsidRPr="00FF0A8C" w:rsidRDefault="009668BF" w:rsidP="009668BF">
      <w:pPr>
        <w:pStyle w:val="libFootnote0"/>
        <w:rPr>
          <w:rtl/>
        </w:rPr>
      </w:pPr>
      <w:r w:rsidRPr="003D3471">
        <w:rPr>
          <w:rtl/>
        </w:rPr>
        <w:t>7 - المؤمن ص 59 ح 149.</w:t>
      </w:r>
      <w:r w:rsidRPr="00FF0A8C">
        <w:rPr>
          <w:rtl/>
        </w:rPr>
        <w:t xml:space="preserve"> </w:t>
      </w:r>
    </w:p>
    <w:p w:rsidR="009668BF" w:rsidRPr="003D3471" w:rsidRDefault="009668BF" w:rsidP="009668BF">
      <w:pPr>
        <w:pStyle w:val="libFootnote"/>
        <w:rPr>
          <w:rtl/>
        </w:rPr>
      </w:pPr>
      <w:r w:rsidRPr="00FF0A8C">
        <w:rPr>
          <w:rtl/>
        </w:rPr>
        <w:t xml:space="preserve">(1) </w:t>
      </w:r>
      <w:r w:rsidRPr="003D3471">
        <w:rPr>
          <w:rtl/>
        </w:rPr>
        <w:t>اثبتناه من المصدر.</w:t>
      </w:r>
    </w:p>
    <w:p w:rsidR="009668BF" w:rsidRPr="003D3471" w:rsidRDefault="009668BF" w:rsidP="009668BF">
      <w:pPr>
        <w:pStyle w:val="libFootnote0"/>
        <w:rPr>
          <w:rtl/>
        </w:rPr>
      </w:pPr>
      <w:r w:rsidRPr="003D3471">
        <w:rPr>
          <w:rtl/>
        </w:rPr>
        <w:t>8 - المؤمن ص 60 ح 154.</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1457 / 9 - وعن ابي جعفر وابي </w:t>
      </w:r>
      <w:r w:rsidR="00565ADE">
        <w:rPr>
          <w:rtl/>
        </w:rPr>
        <w:t>عبدالله</w:t>
      </w:r>
      <w:r>
        <w:rPr>
          <w:rtl/>
        </w:rPr>
        <w:t xml:space="preserve"> </w:t>
      </w:r>
      <w:r w:rsidRPr="00226C05">
        <w:rPr>
          <w:rStyle w:val="libAlaemChar"/>
          <w:rtl/>
        </w:rPr>
        <w:t>عليهما‌السلام</w:t>
      </w:r>
      <w:r>
        <w:rPr>
          <w:rtl/>
        </w:rPr>
        <w:t xml:space="preserve"> قالا: « إذا كان يوم القيامة، اوتي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العبد المؤمن إلى الله </w:t>
      </w:r>
      <w:r w:rsidR="00A12D37">
        <w:rPr>
          <w:rtl/>
        </w:rPr>
        <w:t>عزّوجلّ</w:t>
      </w:r>
      <w:r>
        <w:rPr>
          <w:rtl/>
        </w:rPr>
        <w:t xml:space="preserve"> فيحاسبه حسابا</w:t>
      </w:r>
      <w:r w:rsidR="00760E91">
        <w:rPr>
          <w:rFonts w:hint="cs"/>
          <w:rtl/>
        </w:rPr>
        <w:t>ً</w:t>
      </w:r>
      <w:r>
        <w:rPr>
          <w:rtl/>
        </w:rPr>
        <w:t xml:space="preserve"> يسيرا</w:t>
      </w:r>
      <w:r w:rsidR="00760E91">
        <w:rPr>
          <w:rFonts w:hint="cs"/>
          <w:rtl/>
        </w:rPr>
        <w:t>ً</w:t>
      </w:r>
      <w:r>
        <w:rPr>
          <w:rtl/>
        </w:rPr>
        <w:t xml:space="preserve">، ثم يعاتبه، فيقول: يا مؤمن ما منعك ان تعودني حيث مرضت، فيقول المؤمن: انت ربي، وانا عبدك، انت الحي الذي لا يصيبك الم ولا نصب، فيقول الرب </w:t>
      </w:r>
      <w:r w:rsidR="00A12D37">
        <w:rPr>
          <w:rtl/>
        </w:rPr>
        <w:t>عزّوجلّ</w:t>
      </w:r>
      <w:r>
        <w:rPr>
          <w:rtl/>
        </w:rPr>
        <w:t>: من عاد مؤمنا</w:t>
      </w:r>
      <w:r w:rsidR="00760E91">
        <w:rPr>
          <w:rFonts w:hint="cs"/>
          <w:rtl/>
        </w:rPr>
        <w:t>ً</w:t>
      </w:r>
      <w:r>
        <w:rPr>
          <w:rtl/>
        </w:rPr>
        <w:t xml:space="preserve"> فقد عادني، ثم يقول</w:t>
      </w:r>
      <w:r w:rsidRPr="00E24CA7">
        <w:rPr>
          <w:rStyle w:val="libFootnotenumChar"/>
          <w:rtl/>
        </w:rPr>
        <w:t xml:space="preserve"> </w:t>
      </w:r>
      <w:r w:rsidRPr="00546FBC">
        <w:rPr>
          <w:rStyle w:val="libFootnotenumChar"/>
          <w:rtl/>
        </w:rPr>
        <w:t>(2)</w:t>
      </w:r>
      <w:r w:rsidRPr="00E24CA7">
        <w:rPr>
          <w:rStyle w:val="libFootnotenumChar"/>
          <w:rtl/>
        </w:rPr>
        <w:t xml:space="preserve"> </w:t>
      </w:r>
      <w:r w:rsidR="00A12D37">
        <w:rPr>
          <w:rtl/>
        </w:rPr>
        <w:t>عزّوجلّ</w:t>
      </w:r>
      <w:r>
        <w:rPr>
          <w:rtl/>
        </w:rPr>
        <w:t xml:space="preserve">: هل تعرف فلان بن فلان ؟ فيقول: نعم فيقول: ما منعك ان تعوده حيث مرض، اما لو عدته لعدتني ثم لوجدتني عند سؤلك </w:t>
      </w:r>
      <w:r w:rsidRPr="00546FBC">
        <w:rPr>
          <w:rStyle w:val="libFootnotenumChar"/>
          <w:rtl/>
        </w:rPr>
        <w:t>(3)</w:t>
      </w:r>
      <w:r>
        <w:rPr>
          <w:rtl/>
        </w:rPr>
        <w:t xml:space="preserve">، ثم لو سألتني حاجة لقضيتها لك، ثم لم اردك عنها ». </w:t>
      </w:r>
    </w:p>
    <w:p w:rsidR="009668BF" w:rsidRDefault="009668BF" w:rsidP="009668BF">
      <w:pPr>
        <w:pStyle w:val="libNormal"/>
        <w:rPr>
          <w:rtl/>
        </w:rPr>
      </w:pPr>
      <w:r>
        <w:rPr>
          <w:rtl/>
        </w:rPr>
        <w:t xml:space="preserve">1458 / 10 - وعن ابي جعفر </w:t>
      </w:r>
      <w:r w:rsidRPr="00226C05">
        <w:rPr>
          <w:rStyle w:val="libAlaemChar"/>
          <w:rtl/>
        </w:rPr>
        <w:t>عليه‌السلام</w:t>
      </w:r>
      <w:r>
        <w:rPr>
          <w:rtl/>
        </w:rPr>
        <w:t xml:space="preserve"> قال: « ايما مؤمن زار مؤمنا</w:t>
      </w:r>
      <w:r w:rsidR="00760E91">
        <w:rPr>
          <w:rFonts w:hint="cs"/>
          <w:rtl/>
        </w:rPr>
        <w:t>ً</w:t>
      </w:r>
      <w:r>
        <w:rPr>
          <w:rtl/>
        </w:rPr>
        <w:t xml:space="preserve"> كان زائرا</w:t>
      </w:r>
      <w:r w:rsidR="00760E91">
        <w:rPr>
          <w:rFonts w:hint="cs"/>
          <w:rtl/>
        </w:rPr>
        <w:t>ً</w:t>
      </w:r>
      <w:r>
        <w:rPr>
          <w:rtl/>
        </w:rPr>
        <w:t xml:space="preserve"> لله </w:t>
      </w:r>
      <w:r w:rsidR="00A12D37">
        <w:rPr>
          <w:rtl/>
        </w:rPr>
        <w:t>عزّوجلّ</w:t>
      </w:r>
      <w:r>
        <w:rPr>
          <w:rtl/>
        </w:rPr>
        <w:t>، وايما مؤمن عاد مؤمنا</w:t>
      </w:r>
      <w:r w:rsidR="00760E91">
        <w:rPr>
          <w:rFonts w:hint="cs"/>
          <w:rtl/>
        </w:rPr>
        <w:t>ً</w:t>
      </w:r>
      <w:r>
        <w:rPr>
          <w:rtl/>
        </w:rPr>
        <w:t xml:space="preserve"> خاض الرحمة خوضا</w:t>
      </w:r>
      <w:r w:rsidR="00760E91">
        <w:rPr>
          <w:rFonts w:hint="cs"/>
          <w:rtl/>
        </w:rPr>
        <w:t>ً</w:t>
      </w:r>
      <w:r>
        <w:rPr>
          <w:rtl/>
        </w:rPr>
        <w:t xml:space="preserve">، فإذا جلس غمرته الرحمة، فإذا انصرف وكل الله به سبعين الف ملك، يستغفرون له ويسترحمون عليه، ويقولون: طبت وطابت لك الجنة، إلى تلك الساعة من الغد، وكان له خريف من الجنة ». </w:t>
      </w:r>
    </w:p>
    <w:p w:rsidR="009668BF" w:rsidRDefault="009668BF" w:rsidP="009668BF">
      <w:pPr>
        <w:pStyle w:val="libNormal"/>
        <w:rPr>
          <w:rtl/>
        </w:rPr>
      </w:pPr>
      <w:r>
        <w:rPr>
          <w:rtl/>
        </w:rPr>
        <w:t>قال الراوي: وما الخريف جعلت فداك ؟ قال: « زاوية في الجنة، يسير الراكب فيها اربعين عاما</w:t>
      </w:r>
      <w:r w:rsidR="00760E91">
        <w:rPr>
          <w:rFonts w:hint="cs"/>
          <w:rtl/>
        </w:rPr>
        <w:t>ً</w:t>
      </w:r>
      <w:r>
        <w:rPr>
          <w:rtl/>
        </w:rPr>
        <w:t xml:space="preserve"> ». </w:t>
      </w:r>
    </w:p>
    <w:p w:rsidR="009668BF" w:rsidRDefault="009668BF" w:rsidP="009668BF">
      <w:pPr>
        <w:pStyle w:val="libNormal"/>
        <w:rPr>
          <w:rtl/>
        </w:rPr>
      </w:pPr>
      <w:r>
        <w:rPr>
          <w:rtl/>
        </w:rPr>
        <w:t xml:space="preserve">1459 / 11 -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D3471">
        <w:rPr>
          <w:rtl/>
        </w:rPr>
        <w:t>9 - المؤمن ص 61 ح 156.</w:t>
      </w:r>
      <w:r w:rsidRPr="00FF0A8C">
        <w:rPr>
          <w:rtl/>
        </w:rPr>
        <w:t xml:space="preserve"> </w:t>
      </w:r>
    </w:p>
    <w:p w:rsidR="009668BF" w:rsidRPr="00FF0A8C" w:rsidRDefault="009668BF" w:rsidP="009668BF">
      <w:pPr>
        <w:pStyle w:val="libFootnote"/>
        <w:rPr>
          <w:rtl/>
        </w:rPr>
      </w:pPr>
      <w:r w:rsidRPr="00FF0A8C">
        <w:rPr>
          <w:rtl/>
        </w:rPr>
        <w:t xml:space="preserve">(1) </w:t>
      </w:r>
      <w:r w:rsidRPr="003D3471">
        <w:rPr>
          <w:rtl/>
        </w:rPr>
        <w:t>في احدى نسخ المصدر: ادني.</w:t>
      </w:r>
      <w:r w:rsidRPr="00FF0A8C">
        <w:rPr>
          <w:rtl/>
        </w:rPr>
        <w:t xml:space="preserve"> </w:t>
      </w:r>
    </w:p>
    <w:p w:rsidR="009668BF" w:rsidRPr="00FF0A8C" w:rsidRDefault="009668BF" w:rsidP="009668BF">
      <w:pPr>
        <w:pStyle w:val="libFootnote"/>
        <w:rPr>
          <w:rtl/>
        </w:rPr>
      </w:pPr>
      <w:r w:rsidRPr="00FF0A8C">
        <w:rPr>
          <w:rtl/>
        </w:rPr>
        <w:t xml:space="preserve">(2) </w:t>
      </w:r>
      <w:r w:rsidRPr="003D3471">
        <w:rPr>
          <w:rtl/>
        </w:rPr>
        <w:t>في المصدر: يقول الله.</w:t>
      </w:r>
      <w:r w:rsidRPr="00FF0A8C">
        <w:rPr>
          <w:rtl/>
        </w:rPr>
        <w:t xml:space="preserve"> </w:t>
      </w:r>
    </w:p>
    <w:p w:rsidR="009668BF" w:rsidRDefault="009668BF" w:rsidP="009668BF">
      <w:pPr>
        <w:pStyle w:val="libFootnote"/>
        <w:rPr>
          <w:rtl/>
        </w:rPr>
      </w:pPr>
      <w:r w:rsidRPr="00FF0A8C">
        <w:rPr>
          <w:rtl/>
        </w:rPr>
        <w:t xml:space="preserve">(3) </w:t>
      </w:r>
      <w:r w:rsidRPr="003D3471">
        <w:rPr>
          <w:rtl/>
        </w:rPr>
        <w:t xml:space="preserve">وفيه: سؤلك. </w:t>
      </w:r>
    </w:p>
    <w:p w:rsidR="009668BF" w:rsidRDefault="009668BF" w:rsidP="009668BF">
      <w:pPr>
        <w:pStyle w:val="libFootnote0"/>
        <w:rPr>
          <w:rtl/>
        </w:rPr>
      </w:pPr>
      <w:r w:rsidRPr="003D3471">
        <w:rPr>
          <w:rtl/>
        </w:rPr>
        <w:t xml:space="preserve">10 - المؤمن ص 61 ح 158. </w:t>
      </w:r>
    </w:p>
    <w:p w:rsidR="009668BF" w:rsidRPr="003D3471" w:rsidRDefault="009668BF" w:rsidP="009668BF">
      <w:pPr>
        <w:pStyle w:val="libFootnote0"/>
        <w:rPr>
          <w:rtl/>
        </w:rPr>
      </w:pPr>
      <w:r w:rsidRPr="003D3471">
        <w:rPr>
          <w:rtl/>
        </w:rPr>
        <w:t>11 - الجعفريات ص 240.</w:t>
      </w:r>
    </w:p>
    <w:p w:rsidR="009668BF" w:rsidRDefault="009668BF" w:rsidP="009668BF">
      <w:pPr>
        <w:pStyle w:val="libNormal0"/>
        <w:rPr>
          <w:rtl/>
        </w:rPr>
      </w:pPr>
      <w:r>
        <w:rPr>
          <w:rtl/>
        </w:rPr>
        <w:br w:type="page"/>
      </w:r>
      <w:r>
        <w:rPr>
          <w:rtl/>
        </w:rPr>
        <w:lastRenderedPageBreak/>
        <w:t xml:space="preserve">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انه قال: « من احسن الحسنات عيادة المريض ». </w:t>
      </w:r>
    </w:p>
    <w:p w:rsidR="009668BF" w:rsidRDefault="009668BF" w:rsidP="009668BF">
      <w:pPr>
        <w:pStyle w:val="libNormal"/>
        <w:rPr>
          <w:rtl/>
        </w:rPr>
      </w:pPr>
      <w:r>
        <w:rPr>
          <w:rtl/>
        </w:rPr>
        <w:t xml:space="preserve">1460 / 12 - وبهذا الاسناد: عن علي بن ابى طالب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 من زار اخا</w:t>
      </w:r>
      <w:r w:rsidR="00760E91">
        <w:rPr>
          <w:rFonts w:hint="cs"/>
          <w:rtl/>
        </w:rPr>
        <w:t>ً</w:t>
      </w:r>
      <w:r>
        <w:rPr>
          <w:rtl/>
        </w:rPr>
        <w:t xml:space="preserve"> له في الله تعالى، أو عاد مريضا</w:t>
      </w:r>
      <w:r w:rsidR="00760E91">
        <w:rPr>
          <w:rFonts w:hint="cs"/>
          <w:rtl/>
        </w:rPr>
        <w:t>ً</w:t>
      </w:r>
      <w:r>
        <w:rPr>
          <w:rtl/>
        </w:rPr>
        <w:t>، نادى مناد من السماء طيبوا طاب ممشاكم بثواب من الجنة مبارك ».</w:t>
      </w:r>
    </w:p>
    <w:p w:rsidR="009668BF" w:rsidRDefault="009668BF" w:rsidP="009668BF">
      <w:pPr>
        <w:pStyle w:val="libNormal"/>
        <w:rPr>
          <w:rtl/>
        </w:rPr>
      </w:pPr>
      <w:r>
        <w:rPr>
          <w:rtl/>
        </w:rPr>
        <w:t>ورواه السيد الراوندي في نوادره، هكذا: طبت وطاب ممشاك تبو</w:t>
      </w:r>
      <w:r w:rsidR="00760E91">
        <w:rPr>
          <w:rFonts w:hint="cs"/>
          <w:rtl/>
        </w:rPr>
        <w:t>ّ</w:t>
      </w:r>
      <w:r>
        <w:rPr>
          <w:rtl/>
        </w:rPr>
        <w:t xml:space="preserve">أت من الجنة منزلك. </w:t>
      </w:r>
    </w:p>
    <w:p w:rsidR="009668BF" w:rsidRDefault="009668BF" w:rsidP="009668BF">
      <w:pPr>
        <w:pStyle w:val="libNormal"/>
        <w:rPr>
          <w:rtl/>
        </w:rPr>
      </w:pPr>
      <w:r>
        <w:rPr>
          <w:rtl/>
        </w:rPr>
        <w:t xml:space="preserve">1461 / 13 - وبهذا الاسناد: قال: قال رسول الله </w:t>
      </w:r>
      <w:r w:rsidRPr="00226C05">
        <w:rPr>
          <w:rStyle w:val="libAlaemChar"/>
          <w:rtl/>
        </w:rPr>
        <w:t>صلى‌الله‌عليه‌وآله</w:t>
      </w:r>
      <w:r>
        <w:rPr>
          <w:rtl/>
        </w:rPr>
        <w:t>: « سر ميلا</w:t>
      </w:r>
      <w:r w:rsidR="00760E91">
        <w:rPr>
          <w:rFonts w:hint="cs"/>
          <w:rtl/>
        </w:rPr>
        <w:t>ً</w:t>
      </w:r>
      <w:r>
        <w:rPr>
          <w:rtl/>
        </w:rPr>
        <w:t xml:space="preserve"> عد مريضا</w:t>
      </w:r>
      <w:r w:rsidR="00760E91">
        <w:rPr>
          <w:rFonts w:hint="cs"/>
          <w:rtl/>
        </w:rPr>
        <w:t>ً</w:t>
      </w:r>
      <w:r>
        <w:rPr>
          <w:rtl/>
        </w:rPr>
        <w:t xml:space="preserve"> ». </w:t>
      </w:r>
    </w:p>
    <w:p w:rsidR="009668BF" w:rsidRDefault="009668BF" w:rsidP="009668BF">
      <w:pPr>
        <w:pStyle w:val="libNormal"/>
        <w:rPr>
          <w:rtl/>
        </w:rPr>
      </w:pPr>
      <w:r>
        <w:rPr>
          <w:rtl/>
        </w:rPr>
        <w:t xml:space="preserve">1462 / 14 - وبهذا الاسناد: عنه </w:t>
      </w:r>
      <w:r w:rsidRPr="00226C05">
        <w:rPr>
          <w:rStyle w:val="libAlaemChar"/>
          <w:rtl/>
        </w:rPr>
        <w:t>عليه‌السلام</w:t>
      </w:r>
      <w:r>
        <w:rPr>
          <w:rtl/>
        </w:rPr>
        <w:t xml:space="preserve">: « ان النبي </w:t>
      </w:r>
      <w:r w:rsidRPr="00226C05">
        <w:rPr>
          <w:rStyle w:val="libAlaemChar"/>
          <w:rtl/>
        </w:rPr>
        <w:t>صلى‌الله‌عليه‌وآله</w:t>
      </w:r>
      <w:r>
        <w:rPr>
          <w:rtl/>
        </w:rPr>
        <w:t xml:space="preserve"> عاد يهوديا</w:t>
      </w:r>
      <w:r w:rsidR="00760E91">
        <w:rPr>
          <w:rFonts w:hint="cs"/>
          <w:rtl/>
        </w:rPr>
        <w:t>ً</w:t>
      </w:r>
      <w:r>
        <w:rPr>
          <w:rtl/>
        </w:rPr>
        <w:t xml:space="preserve"> في مرضه ». </w:t>
      </w:r>
    </w:p>
    <w:p w:rsidR="009668BF" w:rsidRDefault="009668BF" w:rsidP="009668BF">
      <w:pPr>
        <w:pStyle w:val="libNormal"/>
        <w:rPr>
          <w:rtl/>
        </w:rPr>
      </w:pPr>
      <w:r>
        <w:rPr>
          <w:rtl/>
        </w:rPr>
        <w:t xml:space="preserve">1463 / 15 - البحار - عن اعلام الدين للديلمي - عن الصادق </w:t>
      </w:r>
      <w:r w:rsidRPr="00226C05">
        <w:rPr>
          <w:rStyle w:val="libAlaemChar"/>
          <w:rtl/>
        </w:rPr>
        <w:t>عليه‌السلام</w:t>
      </w:r>
      <w:r>
        <w:rPr>
          <w:rtl/>
        </w:rPr>
        <w:t>، انه قال لخيثمة: « ابلغ موالينا السلام، واوصيهم بتقوى الله والعمل الصالح، وان يعود صحيحهم مريضهم</w:t>
      </w:r>
      <w:r w:rsidR="00760E91">
        <w:rPr>
          <w:rFonts w:hint="cs"/>
          <w:rtl/>
        </w:rPr>
        <w:t xml:space="preserve"> </w:t>
      </w:r>
      <w:r>
        <w:rPr>
          <w:rtl/>
        </w:rPr>
        <w:t xml:space="preserve">... » الخبر. </w:t>
      </w:r>
    </w:p>
    <w:p w:rsidR="009668BF" w:rsidRDefault="009668BF" w:rsidP="009668BF">
      <w:pPr>
        <w:pStyle w:val="libNormal"/>
        <w:rPr>
          <w:rtl/>
        </w:rPr>
      </w:pPr>
      <w:r>
        <w:rPr>
          <w:rtl/>
        </w:rPr>
        <w:t>1464 / 16 - القطب الراوندي في دعواته: قال: قال النبي</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12 - الجعفريات ص 193 ونوادر الراوندي ص 11. </w:t>
      </w:r>
    </w:p>
    <w:p w:rsidR="009668BF" w:rsidRDefault="009668BF" w:rsidP="009668BF">
      <w:pPr>
        <w:pStyle w:val="libFootnote0"/>
        <w:rPr>
          <w:rtl/>
        </w:rPr>
      </w:pPr>
      <w:r>
        <w:rPr>
          <w:rtl/>
        </w:rPr>
        <w:t xml:space="preserve">13 - الجعفريات ص 186 ونوادر الراوندي ص 5. </w:t>
      </w:r>
    </w:p>
    <w:p w:rsidR="009668BF" w:rsidRDefault="009668BF" w:rsidP="009668BF">
      <w:pPr>
        <w:pStyle w:val="libFootnote0"/>
        <w:rPr>
          <w:rtl/>
        </w:rPr>
      </w:pPr>
      <w:r>
        <w:rPr>
          <w:rtl/>
        </w:rPr>
        <w:t xml:space="preserve">14 - الجعفريات ص 186. </w:t>
      </w:r>
    </w:p>
    <w:p w:rsidR="009668BF" w:rsidRDefault="009668BF" w:rsidP="009668BF">
      <w:pPr>
        <w:pStyle w:val="libFootnote0"/>
        <w:rPr>
          <w:rtl/>
        </w:rPr>
      </w:pPr>
      <w:r>
        <w:rPr>
          <w:rtl/>
        </w:rPr>
        <w:t xml:space="preserve">15 - البحار ج 81 ص 219 ح 16، عن اعلام الدين ص 21. </w:t>
      </w:r>
    </w:p>
    <w:p w:rsidR="009668BF" w:rsidRDefault="009668BF" w:rsidP="009668BF">
      <w:pPr>
        <w:pStyle w:val="libFootnote0"/>
        <w:rPr>
          <w:rtl/>
        </w:rPr>
      </w:pPr>
      <w:r>
        <w:rPr>
          <w:rtl/>
        </w:rPr>
        <w:t>16 - دعوات الراوندي ص 101، عنه في البحار ج 81 ص 224 ح 31.</w:t>
      </w:r>
    </w:p>
    <w:p w:rsidR="009668BF" w:rsidRDefault="009668BF" w:rsidP="009668BF">
      <w:pPr>
        <w:pStyle w:val="libNormal0"/>
        <w:rPr>
          <w:rtl/>
        </w:rPr>
      </w:pPr>
      <w:r>
        <w:rPr>
          <w:rtl/>
        </w:rPr>
        <w:br w:type="page"/>
      </w:r>
      <w:r w:rsidRPr="00226C05">
        <w:rPr>
          <w:rStyle w:val="libAlaemChar"/>
          <w:rtl/>
        </w:rPr>
        <w:lastRenderedPageBreak/>
        <w:t>صلى‌الله‌عليه‌وآله</w:t>
      </w:r>
      <w:r>
        <w:rPr>
          <w:rtl/>
        </w:rPr>
        <w:t>: « من عاد مريضا</w:t>
      </w:r>
      <w:r w:rsidR="00760E91">
        <w:rPr>
          <w:rFonts w:hint="cs"/>
          <w:rtl/>
        </w:rPr>
        <w:t>ً</w:t>
      </w:r>
      <w:r>
        <w:rPr>
          <w:rtl/>
        </w:rPr>
        <w:t xml:space="preserve"> لم يزل في خرفة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الجنة ». </w:t>
      </w:r>
    </w:p>
    <w:p w:rsidR="009668BF" w:rsidRDefault="009668BF" w:rsidP="009668BF">
      <w:pPr>
        <w:pStyle w:val="libNormal"/>
        <w:rPr>
          <w:rtl/>
        </w:rPr>
      </w:pPr>
      <w:r>
        <w:rPr>
          <w:rtl/>
        </w:rPr>
        <w:t xml:space="preserve">قال في البحار: ورواه في شرح السنة عن ثوبان، وزاد في آخره قالوا: يا رسول الله وما خرفة الجنة ؟ قال خباها. </w:t>
      </w:r>
    </w:p>
    <w:p w:rsidR="009668BF" w:rsidRDefault="009668BF" w:rsidP="00760E91">
      <w:pPr>
        <w:pStyle w:val="libNormal"/>
        <w:rPr>
          <w:rtl/>
        </w:rPr>
      </w:pPr>
      <w:r>
        <w:rPr>
          <w:rtl/>
        </w:rPr>
        <w:t xml:space="preserve">1465 / 17 - وعنه </w:t>
      </w:r>
      <w:r w:rsidRPr="00226C05">
        <w:rPr>
          <w:rStyle w:val="libAlaemChar"/>
          <w:rtl/>
        </w:rPr>
        <w:t>صلى‌الله‌عليه‌وآله</w:t>
      </w:r>
      <w:r>
        <w:rPr>
          <w:rtl/>
        </w:rPr>
        <w:t>، انه قال ل</w:t>
      </w:r>
      <w:r w:rsidR="00760E91">
        <w:rPr>
          <w:rFonts w:hint="cs"/>
          <w:rtl/>
        </w:rPr>
        <w:t>أ</w:t>
      </w:r>
      <w:r>
        <w:rPr>
          <w:rtl/>
        </w:rPr>
        <w:t>بي ذر (رض): « جالس المساكين وعدهم إذا مرضوا، وصل عليهم إذا ماتوا، واجعل ذلك مخلصا</w:t>
      </w:r>
      <w:r w:rsidR="00760E91">
        <w:rPr>
          <w:rFonts w:hint="cs"/>
          <w:rtl/>
        </w:rPr>
        <w:t>ً</w:t>
      </w:r>
      <w:r>
        <w:rPr>
          <w:rtl/>
        </w:rPr>
        <w:t xml:space="preserve"> ». </w:t>
      </w:r>
    </w:p>
    <w:p w:rsidR="009668BF" w:rsidRDefault="009668BF" w:rsidP="009668BF">
      <w:pPr>
        <w:pStyle w:val="libNormal"/>
        <w:rPr>
          <w:rtl/>
        </w:rPr>
      </w:pPr>
      <w:r>
        <w:rPr>
          <w:rtl/>
        </w:rPr>
        <w:t>1466 / 18 -</w:t>
      </w:r>
      <w:r w:rsidR="00565ADE">
        <w:rPr>
          <w:rtl/>
        </w:rPr>
        <w:t xml:space="preserve"> أبو</w:t>
      </w:r>
      <w:r>
        <w:rPr>
          <w:rtl/>
        </w:rPr>
        <w:t xml:space="preserve">الفتح الكراجكي في كنز الفوائد: عن جابر الانصاري، ان رسول الله </w:t>
      </w:r>
      <w:r w:rsidRPr="00226C05">
        <w:rPr>
          <w:rStyle w:val="libAlaemChar"/>
          <w:rtl/>
        </w:rPr>
        <w:t>صلى‌الله‌عليه‌وآله</w:t>
      </w:r>
      <w:r>
        <w:rPr>
          <w:rtl/>
        </w:rPr>
        <w:t xml:space="preserve"> قال: « عائد المريض يخوض في البركة، فإذا جلس انغمس فيها ». </w:t>
      </w:r>
    </w:p>
    <w:p w:rsidR="009668BF" w:rsidRDefault="009668BF" w:rsidP="009668BF">
      <w:pPr>
        <w:pStyle w:val="libNormal"/>
        <w:rPr>
          <w:rtl/>
        </w:rPr>
      </w:pPr>
      <w:r>
        <w:rPr>
          <w:rtl/>
        </w:rPr>
        <w:t xml:space="preserve">1467 / 19 - البحار - عن المجازات النبوية للرضي - عن النبي </w:t>
      </w:r>
      <w:r w:rsidRPr="00226C05">
        <w:rPr>
          <w:rStyle w:val="libAlaemChar"/>
          <w:rtl/>
        </w:rPr>
        <w:t>صلى‌الله‌عليه‌وآله</w:t>
      </w:r>
      <w:r>
        <w:rPr>
          <w:rtl/>
        </w:rPr>
        <w:t>: « من عاد مريضا</w:t>
      </w:r>
      <w:r w:rsidR="00760E91">
        <w:rPr>
          <w:rFonts w:hint="cs"/>
          <w:rtl/>
        </w:rPr>
        <w:t>ً</w:t>
      </w:r>
      <w:r>
        <w:rPr>
          <w:rtl/>
        </w:rPr>
        <w:t xml:space="preserve"> لم يزل يخوض الرحمة</w:t>
      </w:r>
      <w:r w:rsidR="00565ADE">
        <w:rPr>
          <w:rtl/>
        </w:rPr>
        <w:t xml:space="preserve"> حتّى </w:t>
      </w:r>
      <w:r>
        <w:rPr>
          <w:rtl/>
        </w:rPr>
        <w:t xml:space="preserve">يجلس، فإذا جلس اغتمس فيها ». </w:t>
      </w:r>
    </w:p>
    <w:p w:rsidR="009668BF" w:rsidRDefault="009668BF" w:rsidP="009668BF">
      <w:pPr>
        <w:pStyle w:val="libNormal"/>
        <w:rPr>
          <w:rtl/>
        </w:rPr>
      </w:pPr>
      <w:r>
        <w:rPr>
          <w:rtl/>
        </w:rPr>
        <w:t xml:space="preserve">1468 / 20 - </w:t>
      </w:r>
      <w:r w:rsidR="0064261A">
        <w:rPr>
          <w:rtl/>
        </w:rPr>
        <w:t>دعائم الإسلام</w:t>
      </w:r>
      <w:r>
        <w:rPr>
          <w:rtl/>
        </w:rPr>
        <w:t xml:space="preserve">: عن الحسن بن علي </w:t>
      </w:r>
      <w:r w:rsidRPr="00226C05">
        <w:rPr>
          <w:rStyle w:val="libAlaemChar"/>
          <w:rtl/>
        </w:rPr>
        <w:t>عليهما‌السلام</w:t>
      </w:r>
      <w:r>
        <w:rPr>
          <w:rtl/>
        </w:rPr>
        <w:t xml:space="preserve">، انه اعتل فعاده عمرو بن حريث، فدخل عليه على </w:t>
      </w:r>
      <w:r w:rsidRPr="00226C05">
        <w:rPr>
          <w:rStyle w:val="libAlaemChar"/>
          <w:rtl/>
        </w:rPr>
        <w:t>عليه‌السلام</w:t>
      </w:r>
      <w:r>
        <w:rPr>
          <w:rtl/>
        </w:rPr>
        <w:t xml:space="preserve"> فقال: « يا عمرو تعود الحسن وفي النفس ما فيها وان ذلك ليس بمانعي ان أؤدي اليك نصيحة، سمعت رسول الله </w:t>
      </w:r>
      <w:r w:rsidRPr="00226C05">
        <w:rPr>
          <w:rStyle w:val="libAlaemChar"/>
          <w:rtl/>
        </w:rPr>
        <w:t>صلى‌الله‌عليه‌وآله</w:t>
      </w:r>
      <w:r>
        <w:rPr>
          <w:rtl/>
        </w:rPr>
        <w:t xml:space="preserve"> يقول: ما من عبد مسلم يعود مريضا</w:t>
      </w:r>
      <w:r w:rsidR="00760E91">
        <w:rPr>
          <w:rFonts w:hint="cs"/>
          <w:rtl/>
        </w:rPr>
        <w:t>ً</w:t>
      </w:r>
      <w:r>
        <w:rPr>
          <w:rtl/>
        </w:rPr>
        <w:t xml:space="preserve"> الا صلى عليه سبعون الف ملك من ساعته التي يعود فيها ان كانت نهارا</w:t>
      </w:r>
      <w:r w:rsidR="00760E91">
        <w:rPr>
          <w:rFonts w:hint="cs"/>
          <w:rtl/>
        </w:rPr>
        <w:t>ً</w:t>
      </w:r>
      <w:r w:rsidR="00565ADE">
        <w:rPr>
          <w:rtl/>
        </w:rPr>
        <w:t xml:space="preserve"> حتّى </w:t>
      </w:r>
      <w:r>
        <w:rPr>
          <w:rtl/>
        </w:rPr>
        <w:t>تغرب الشمس، أو ليلا</w:t>
      </w:r>
      <w:r w:rsidR="00760E91">
        <w:rPr>
          <w:rFonts w:hint="cs"/>
          <w:rtl/>
        </w:rPr>
        <w:t>ً</w:t>
      </w:r>
      <w:r>
        <w:rPr>
          <w:rtl/>
        </w:rPr>
        <w:t xml:space="preserve"> حتى</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غرفة. </w:t>
      </w:r>
    </w:p>
    <w:p w:rsidR="009668BF" w:rsidRDefault="009668BF" w:rsidP="009668BF">
      <w:pPr>
        <w:pStyle w:val="libFootnote0"/>
        <w:rPr>
          <w:rtl/>
        </w:rPr>
      </w:pPr>
      <w:r>
        <w:rPr>
          <w:rtl/>
        </w:rPr>
        <w:t xml:space="preserve">17 - دعوات الراوندي ص 102 و 128. </w:t>
      </w:r>
    </w:p>
    <w:p w:rsidR="009668BF" w:rsidRDefault="009668BF" w:rsidP="009668BF">
      <w:pPr>
        <w:pStyle w:val="libFootnote0"/>
        <w:rPr>
          <w:rtl/>
        </w:rPr>
      </w:pPr>
      <w:r>
        <w:rPr>
          <w:rtl/>
        </w:rPr>
        <w:t xml:space="preserve">18 - كنز الفوائد ص 178، عنه في البحار ج 81 ص 224 ح 30. </w:t>
      </w:r>
    </w:p>
    <w:p w:rsidR="009668BF" w:rsidRDefault="009668BF" w:rsidP="009668BF">
      <w:pPr>
        <w:pStyle w:val="libFootnote0"/>
        <w:rPr>
          <w:rtl/>
        </w:rPr>
      </w:pPr>
      <w:r>
        <w:rPr>
          <w:rtl/>
        </w:rPr>
        <w:t xml:space="preserve">19 - البحار ج 81 ص 229 ح 42 عن المجازات النبوية ص 380 ح 295. </w:t>
      </w:r>
    </w:p>
    <w:p w:rsidR="009668BF" w:rsidRDefault="009668BF" w:rsidP="009668BF">
      <w:pPr>
        <w:pStyle w:val="libFootnote0"/>
        <w:rPr>
          <w:rtl/>
        </w:rPr>
      </w:pPr>
      <w:r>
        <w:rPr>
          <w:rFonts w:hint="cs"/>
          <w:rtl/>
        </w:rPr>
        <w:t xml:space="preserve">20 - </w:t>
      </w:r>
      <w:r w:rsidR="0064261A">
        <w:rPr>
          <w:rtl/>
        </w:rPr>
        <w:t>دعائم الإسلام</w:t>
      </w:r>
      <w:r>
        <w:rPr>
          <w:rtl/>
        </w:rPr>
        <w:t xml:space="preserve"> ج 1 ص 218، عنه في البحار ج 81 ص 228 ح 41.</w:t>
      </w:r>
    </w:p>
    <w:p w:rsidR="009668BF" w:rsidRDefault="009668BF" w:rsidP="009668BF">
      <w:pPr>
        <w:pStyle w:val="libNormal0"/>
        <w:rPr>
          <w:rtl/>
        </w:rPr>
      </w:pPr>
      <w:r>
        <w:rPr>
          <w:rtl/>
        </w:rPr>
        <w:br w:type="page"/>
      </w:r>
      <w:r>
        <w:rPr>
          <w:rtl/>
        </w:rPr>
        <w:lastRenderedPageBreak/>
        <w:t xml:space="preserve">يطلع الفجر ». </w:t>
      </w:r>
    </w:p>
    <w:p w:rsidR="009668BF" w:rsidRDefault="009668BF" w:rsidP="009668BF">
      <w:pPr>
        <w:pStyle w:val="libNormal"/>
        <w:rPr>
          <w:rtl/>
        </w:rPr>
      </w:pPr>
      <w:r>
        <w:rPr>
          <w:rtl/>
        </w:rPr>
        <w:t xml:space="preserve">1469 / 21 - البحار - عن كتاب الامامة والتبصرة - عن سهل بن احمد، عن </w:t>
      </w:r>
      <w:r w:rsidR="00565ADE">
        <w:rPr>
          <w:rtl/>
        </w:rPr>
        <w:t>محمّد</w:t>
      </w:r>
      <w:r>
        <w:rPr>
          <w:rtl/>
        </w:rPr>
        <w:t xml:space="preserve"> بن الاشعث، عن موسى بن اسماعيل بن موسى بن جعفر، عن ابيه، عن آبائه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 عيادة بني هاشم فريضة، وزيارتهم سن</w:t>
      </w:r>
      <w:r w:rsidR="00760E91">
        <w:rPr>
          <w:rFonts w:hint="cs"/>
          <w:rtl/>
        </w:rPr>
        <w:t>ّ</w:t>
      </w:r>
      <w:r>
        <w:rPr>
          <w:rtl/>
        </w:rPr>
        <w:t xml:space="preserve">ة ». </w:t>
      </w:r>
    </w:p>
    <w:p w:rsidR="009668BF" w:rsidRDefault="009668BF" w:rsidP="009668BF">
      <w:pPr>
        <w:pStyle w:val="libNormal"/>
        <w:rPr>
          <w:rtl/>
        </w:rPr>
      </w:pPr>
      <w:r>
        <w:rPr>
          <w:rtl/>
        </w:rPr>
        <w:t>1470 / 22 - السيد</w:t>
      </w:r>
      <w:r w:rsidR="00565ADE">
        <w:rPr>
          <w:rtl/>
        </w:rPr>
        <w:t xml:space="preserve"> أبو</w:t>
      </w:r>
      <w:r>
        <w:rPr>
          <w:rtl/>
        </w:rPr>
        <w:t xml:space="preserve">حامد </w:t>
      </w:r>
      <w:r w:rsidR="00565ADE">
        <w:rPr>
          <w:rtl/>
        </w:rPr>
        <w:t>محمّد</w:t>
      </w:r>
      <w:r>
        <w:rPr>
          <w:rtl/>
        </w:rPr>
        <w:t xml:space="preserve"> بن </w:t>
      </w:r>
      <w:r w:rsidR="00565ADE">
        <w:rPr>
          <w:rtl/>
        </w:rPr>
        <w:t>عبدالله</w:t>
      </w:r>
      <w:r>
        <w:rPr>
          <w:rtl/>
        </w:rPr>
        <w:t xml:space="preserve"> بن زهرة - ابن اخ ابن زهرة - في أربعينه: أخبرنا الشيخ</w:t>
      </w:r>
      <w:r w:rsidR="00565ADE">
        <w:rPr>
          <w:rtl/>
        </w:rPr>
        <w:t xml:space="preserve"> أبو</w:t>
      </w:r>
      <w:r>
        <w:rPr>
          <w:rtl/>
        </w:rPr>
        <w:t>الحسن، قال: اخبرني الفقيه</w:t>
      </w:r>
      <w:r w:rsidR="00565ADE">
        <w:rPr>
          <w:rtl/>
        </w:rPr>
        <w:t xml:space="preserve"> أبو</w:t>
      </w:r>
      <w:r>
        <w:rPr>
          <w:rtl/>
        </w:rPr>
        <w:t xml:space="preserve">الفتح، قال: اخبرنا عبد الواحد، قال: اخبرنا اسماعيل، قال: </w:t>
      </w:r>
      <w:r w:rsidR="00565ADE">
        <w:rPr>
          <w:rtl/>
        </w:rPr>
        <w:t>حدّثنا</w:t>
      </w:r>
      <w:r>
        <w:rPr>
          <w:rtl/>
        </w:rPr>
        <w:t xml:space="preserve"> </w:t>
      </w:r>
      <w:r w:rsidR="00565ADE">
        <w:rPr>
          <w:rtl/>
        </w:rPr>
        <w:t>محمّد</w:t>
      </w:r>
      <w:r>
        <w:rPr>
          <w:rtl/>
        </w:rPr>
        <w:t xml:space="preserve">، قال: </w:t>
      </w:r>
      <w:r w:rsidR="00565ADE">
        <w:rPr>
          <w:rtl/>
        </w:rPr>
        <w:t>حدّثنا</w:t>
      </w:r>
      <w:r>
        <w:rPr>
          <w:rtl/>
        </w:rPr>
        <w:t xml:space="preserve"> سلمة بن شبيب النيشابوري، قال: </w:t>
      </w:r>
      <w:r w:rsidR="00565ADE">
        <w:rPr>
          <w:rtl/>
        </w:rPr>
        <w:t>حدّثنا</w:t>
      </w:r>
      <w:r>
        <w:rPr>
          <w:rtl/>
        </w:rPr>
        <w:t xml:space="preserve"> عبد المجيد بن عبد العزيز بن أبي رواد، عن وهيب بن الورد، عن أبي منصور، عن ابان، عن أنس بن مالك قال: قال رسول الله </w:t>
      </w:r>
      <w:r w:rsidRPr="00226C05">
        <w:rPr>
          <w:rStyle w:val="libAlaemChar"/>
          <w:rtl/>
        </w:rPr>
        <w:t>صلى‌الله‌عليه‌وآله</w:t>
      </w:r>
      <w:r>
        <w:rPr>
          <w:rtl/>
        </w:rPr>
        <w:t>: « من عاد مريضا</w:t>
      </w:r>
      <w:r w:rsidR="00760E91">
        <w:rPr>
          <w:rFonts w:hint="cs"/>
          <w:rtl/>
        </w:rPr>
        <w:t>ً</w:t>
      </w:r>
      <w:r>
        <w:rPr>
          <w:rtl/>
        </w:rPr>
        <w:t xml:space="preserve"> فجلس عنده ساعة اجرى الله له عمل الف سنة لا يعصي الله فيها طرفة عين ». </w:t>
      </w:r>
    </w:p>
    <w:p w:rsidR="009668BF" w:rsidRDefault="009668BF" w:rsidP="009668BF">
      <w:pPr>
        <w:pStyle w:val="Heading2Center"/>
        <w:rPr>
          <w:rtl/>
        </w:rPr>
      </w:pPr>
      <w:bookmarkStart w:id="54" w:name="_Toc360362874"/>
      <w:r>
        <w:rPr>
          <w:rtl/>
        </w:rPr>
        <w:t xml:space="preserve">7 - </w:t>
      </w:r>
      <w:r w:rsidR="00FA490B" w:rsidRPr="00FA490B">
        <w:rPr>
          <w:rStyle w:val="libAlaemHeading2Char"/>
          <w:rtl/>
        </w:rPr>
        <w:t>(</w:t>
      </w:r>
      <w:r w:rsidR="00565ADE">
        <w:rPr>
          <w:rtl/>
        </w:rPr>
        <w:t xml:space="preserve"> </w:t>
      </w:r>
      <w:r>
        <w:rPr>
          <w:rtl/>
        </w:rPr>
        <w:t>باب تأكد استحباب العيادة في الصباح وفي المساء</w:t>
      </w:r>
      <w:r w:rsidR="00565ADE">
        <w:rPr>
          <w:rtl/>
        </w:rPr>
        <w:t xml:space="preserve"> </w:t>
      </w:r>
      <w:r w:rsidR="00FA490B" w:rsidRPr="00FA490B">
        <w:rPr>
          <w:rStyle w:val="libAlaemHeading2Char"/>
          <w:rtl/>
        </w:rPr>
        <w:t>)</w:t>
      </w:r>
      <w:bookmarkEnd w:id="54"/>
      <w:r>
        <w:rPr>
          <w:rtl/>
        </w:rPr>
        <w:t xml:space="preserve"> </w:t>
      </w:r>
    </w:p>
    <w:p w:rsidR="009668BF" w:rsidRDefault="009668BF" w:rsidP="009668BF">
      <w:pPr>
        <w:pStyle w:val="libNormal"/>
        <w:rPr>
          <w:rtl/>
        </w:rPr>
      </w:pPr>
      <w:r>
        <w:rPr>
          <w:rtl/>
        </w:rPr>
        <w:t xml:space="preserve">1471 / 1 - الشيخ الطوسي رحمه الله في مجالسه: عن جماعة، عن ابي المفضل، عن مسدد بن ابي يوسف، عن اسحاق بن سيار، عن الفضل بن دكين، عن اسرائيل بن يونس، عن يزيد بن خيثم، عن ابيه، عن علي </w:t>
      </w:r>
      <w:r w:rsidRPr="00226C05">
        <w:rPr>
          <w:rStyle w:val="libAlaemChar"/>
          <w:rtl/>
        </w:rPr>
        <w:t>عليه‌السلام</w:t>
      </w:r>
      <w:r>
        <w:rPr>
          <w:rtl/>
        </w:rPr>
        <w:t xml:space="preserve"> قال: « سمعت رسول الله</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21 - البحار ج 96 ص 234 ح 33، بل عن جامع الاحاديث للقمي ص 18. </w:t>
      </w:r>
    </w:p>
    <w:p w:rsidR="009668BF" w:rsidRDefault="009668BF" w:rsidP="009668BF">
      <w:pPr>
        <w:pStyle w:val="libFootnote0"/>
        <w:rPr>
          <w:rtl/>
        </w:rPr>
      </w:pPr>
      <w:r>
        <w:rPr>
          <w:rtl/>
        </w:rPr>
        <w:t xml:space="preserve">22 - الاربعين لابن زهرة ح 23. </w:t>
      </w:r>
    </w:p>
    <w:p w:rsidR="009668BF" w:rsidRDefault="009668BF" w:rsidP="009668BF">
      <w:pPr>
        <w:pStyle w:val="libFootnoteCenterBold"/>
        <w:rPr>
          <w:rtl/>
        </w:rPr>
      </w:pPr>
      <w:r>
        <w:rPr>
          <w:rtl/>
        </w:rPr>
        <w:t xml:space="preserve">الباب - 7 </w:t>
      </w:r>
    </w:p>
    <w:p w:rsidR="009668BF" w:rsidRDefault="009668BF" w:rsidP="009668BF">
      <w:pPr>
        <w:pStyle w:val="libFootnote0"/>
        <w:rPr>
          <w:rtl/>
        </w:rPr>
      </w:pPr>
      <w:r>
        <w:rPr>
          <w:rtl/>
        </w:rPr>
        <w:t>1 - امالي الشيخ الطوسي ج 2 ص 248، عنه في البحار ج 81 ص 221 ح 22.</w:t>
      </w:r>
    </w:p>
    <w:p w:rsidR="009668BF" w:rsidRDefault="009668BF" w:rsidP="009668BF">
      <w:pPr>
        <w:pStyle w:val="libNormal0"/>
        <w:rPr>
          <w:rtl/>
        </w:rPr>
      </w:pPr>
      <w:r>
        <w:rPr>
          <w:rtl/>
        </w:rPr>
        <w:br w:type="page"/>
      </w:r>
      <w:r w:rsidRPr="00226C05">
        <w:rPr>
          <w:rStyle w:val="libAlaemChar"/>
          <w:rtl/>
        </w:rPr>
        <w:lastRenderedPageBreak/>
        <w:t>صلى‌الله‌عليه‌وآله</w:t>
      </w:r>
      <w:r>
        <w:rPr>
          <w:rtl/>
        </w:rPr>
        <w:t xml:space="preserve"> يقول: ما من مسلم يعود مسلما</w:t>
      </w:r>
      <w:r w:rsidR="007D4FEB">
        <w:rPr>
          <w:rFonts w:hint="cs"/>
          <w:rtl/>
        </w:rPr>
        <w:t>ً</w:t>
      </w:r>
      <w:r>
        <w:rPr>
          <w:rtl/>
        </w:rPr>
        <w:t xml:space="preserve"> غدوة الا صل</w:t>
      </w:r>
      <w:r w:rsidR="007D4FEB">
        <w:rPr>
          <w:rFonts w:hint="cs"/>
          <w:rtl/>
        </w:rPr>
        <w:t>ّ</w:t>
      </w:r>
      <w:r>
        <w:rPr>
          <w:rtl/>
        </w:rPr>
        <w:t>ى عليه سبعون الف ملك</w:t>
      </w:r>
      <w:r w:rsidR="00565ADE">
        <w:rPr>
          <w:rtl/>
        </w:rPr>
        <w:t xml:space="preserve"> حتّى </w:t>
      </w:r>
      <w:r>
        <w:rPr>
          <w:rtl/>
        </w:rPr>
        <w:t>يمسي، وإذا عاده مساء صلى عليه سبعون الف ملك</w:t>
      </w:r>
      <w:r w:rsidR="00565ADE">
        <w:rPr>
          <w:rtl/>
        </w:rPr>
        <w:t xml:space="preserve"> حتّى </w:t>
      </w:r>
      <w:r>
        <w:rPr>
          <w:rtl/>
        </w:rPr>
        <w:t xml:space="preserve">يصبح، وكان له خراف في الجنة ». </w:t>
      </w:r>
    </w:p>
    <w:p w:rsidR="009668BF" w:rsidRDefault="009668BF" w:rsidP="009668BF">
      <w:pPr>
        <w:pStyle w:val="libNormal"/>
        <w:rPr>
          <w:rtl/>
        </w:rPr>
      </w:pPr>
      <w:r>
        <w:rPr>
          <w:rtl/>
        </w:rPr>
        <w:t xml:space="preserve">1472 / 2 - وعن جماعة، عن ابي المفضل، عن </w:t>
      </w:r>
      <w:r w:rsidR="00565ADE">
        <w:rPr>
          <w:rtl/>
        </w:rPr>
        <w:t>عبدالله</w:t>
      </w:r>
      <w:r>
        <w:rPr>
          <w:rtl/>
        </w:rPr>
        <w:t xml:space="preserve"> بن </w:t>
      </w:r>
      <w:r w:rsidR="00565ADE">
        <w:rPr>
          <w:rtl/>
        </w:rPr>
        <w:t>محمّد</w:t>
      </w:r>
      <w:r>
        <w:rPr>
          <w:rtl/>
        </w:rPr>
        <w:t xml:space="preserve"> بن عبد العزيز، عن سريج بن يونس، عن ه</w:t>
      </w:r>
      <w:r w:rsidR="007D4FEB">
        <w:rPr>
          <w:rFonts w:hint="cs"/>
          <w:rtl/>
        </w:rPr>
        <w:t>ُ</w:t>
      </w:r>
      <w:r>
        <w:rPr>
          <w:rtl/>
        </w:rPr>
        <w:t>ش</w:t>
      </w:r>
      <w:r w:rsidR="007D4FEB">
        <w:rPr>
          <w:rFonts w:hint="cs"/>
          <w:rtl/>
        </w:rPr>
        <w:t>َ</w:t>
      </w:r>
      <w:r>
        <w:rPr>
          <w:rtl/>
        </w:rPr>
        <w:t xml:space="preserve">يم بن بشير، عن يعلى بن عطا، عن </w:t>
      </w:r>
      <w:r w:rsidR="00565ADE">
        <w:rPr>
          <w:rtl/>
        </w:rPr>
        <w:t>عبدالله</w:t>
      </w:r>
      <w:r>
        <w:rPr>
          <w:rtl/>
        </w:rPr>
        <w:t xml:space="preserve"> بن نافع، ان ابا موسى عاد الحسن بن علي </w:t>
      </w:r>
      <w:r w:rsidRPr="00226C05">
        <w:rPr>
          <w:rStyle w:val="libAlaemChar"/>
          <w:rtl/>
        </w:rPr>
        <w:t>عليهما‌السلام</w:t>
      </w:r>
      <w:r>
        <w:rPr>
          <w:rtl/>
        </w:rPr>
        <w:t xml:space="preserve"> فقال علي </w:t>
      </w:r>
      <w:r w:rsidRPr="00226C05">
        <w:rPr>
          <w:rStyle w:val="libAlaemChar"/>
          <w:rtl/>
        </w:rPr>
        <w:t>عليه‌السلام</w:t>
      </w:r>
      <w:r>
        <w:rPr>
          <w:rtl/>
        </w:rPr>
        <w:t>: « اما انه لا يمنعنا ما في انفسنا عليك ان نحدثك بما سمعنا، انه من عاد مريضا شيعه سبعون الف ملك كلهم يستغفرون له ان كان مصبحا</w:t>
      </w:r>
      <w:r w:rsidR="007D4FEB">
        <w:rPr>
          <w:rFonts w:hint="cs"/>
          <w:rtl/>
        </w:rPr>
        <w:t>ً</w:t>
      </w:r>
      <w:r w:rsidR="00565ADE">
        <w:rPr>
          <w:rtl/>
        </w:rPr>
        <w:t xml:space="preserve"> حتّى </w:t>
      </w:r>
      <w:r>
        <w:rPr>
          <w:rtl/>
        </w:rPr>
        <w:t>يمسي وان كان ممسيا</w:t>
      </w:r>
      <w:r w:rsidR="007D4FEB">
        <w:rPr>
          <w:rFonts w:hint="cs"/>
          <w:rtl/>
        </w:rPr>
        <w:t>ً</w:t>
      </w:r>
      <w:r w:rsidR="00565ADE">
        <w:rPr>
          <w:rtl/>
        </w:rPr>
        <w:t xml:space="preserve"> حتّى </w:t>
      </w:r>
      <w:r>
        <w:rPr>
          <w:rtl/>
        </w:rPr>
        <w:t xml:space="preserve">يصبح، وكان له خريف في الجنة ». </w:t>
      </w:r>
    </w:p>
    <w:p w:rsidR="009668BF" w:rsidRDefault="009668BF" w:rsidP="009668BF">
      <w:pPr>
        <w:pStyle w:val="libNormal"/>
        <w:rPr>
          <w:rtl/>
        </w:rPr>
      </w:pPr>
      <w:r>
        <w:rPr>
          <w:rtl/>
        </w:rPr>
        <w:t xml:space="preserve">1473 / 3 - </w:t>
      </w:r>
      <w:r w:rsidR="0064261A">
        <w:rPr>
          <w:rtl/>
        </w:rPr>
        <w:t>دعائم الإسلام</w:t>
      </w:r>
      <w:r>
        <w:rPr>
          <w:rtl/>
        </w:rPr>
        <w:t xml:space="preserve">: عن علي </w:t>
      </w:r>
      <w:r w:rsidRPr="00226C05">
        <w:rPr>
          <w:rStyle w:val="libAlaemChar"/>
          <w:rtl/>
        </w:rPr>
        <w:t>عليه‌السلام</w:t>
      </w:r>
      <w:r>
        <w:rPr>
          <w:rtl/>
        </w:rPr>
        <w:t>، انه عاد زيد بن ارقم فلما دخل عليه قال زيد: مرحبا ب</w:t>
      </w:r>
      <w:r w:rsidR="0056257C">
        <w:rPr>
          <w:rtl/>
        </w:rPr>
        <w:t>أميرالمؤمنين</w:t>
      </w:r>
      <w:r>
        <w:rPr>
          <w:rtl/>
        </w:rPr>
        <w:t xml:space="preserve"> عائدا، وهو علينا عاتب، قال علي </w:t>
      </w:r>
      <w:r w:rsidRPr="00226C05">
        <w:rPr>
          <w:rStyle w:val="libAlaemChar"/>
          <w:rtl/>
        </w:rPr>
        <w:t>عليه‌السلام</w:t>
      </w:r>
      <w:r>
        <w:rPr>
          <w:rtl/>
        </w:rPr>
        <w:t>: « ان ذلك لم يكن يمنعني عن عيادتك، انه من عاد مريضا التماس رحمة الله وتنجز موعده، كان في خريف الجنة ما دام جالسا عند المريض،</w:t>
      </w:r>
      <w:r w:rsidR="00565ADE">
        <w:rPr>
          <w:rtl/>
        </w:rPr>
        <w:t xml:space="preserve"> حتّى </w:t>
      </w:r>
      <w:r>
        <w:rPr>
          <w:rtl/>
        </w:rPr>
        <w:t>إذا خرج من عنده بعث الله ذلك اليوم سبعين الف ملك من الملائكة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يصلون عليه</w:t>
      </w:r>
      <w:r w:rsidR="00565ADE">
        <w:rPr>
          <w:rtl/>
        </w:rPr>
        <w:t xml:space="preserve"> حتّى </w:t>
      </w:r>
      <w:r>
        <w:rPr>
          <w:rtl/>
        </w:rPr>
        <w:t>الليل، وان عاد ممسيا كان في خريف الجنة ما كان جالسا عند المريض، فإذا خرج من عنده بعث الله سبعين الف ملك يصلون عليه</w:t>
      </w:r>
      <w:r w:rsidR="00565ADE">
        <w:rPr>
          <w:rtl/>
        </w:rPr>
        <w:t xml:space="preserve"> حتّى </w:t>
      </w:r>
      <w:r>
        <w:rPr>
          <w:rtl/>
        </w:rPr>
        <w:t>الصباح، فأحببت ان اتعجل ذلك ».</w:t>
      </w:r>
    </w:p>
    <w:p w:rsidR="009668BF" w:rsidRDefault="009668BF" w:rsidP="009668BF">
      <w:pPr>
        <w:pStyle w:val="libLine"/>
        <w:rPr>
          <w:rtl/>
        </w:rPr>
      </w:pPr>
      <w:r>
        <w:rPr>
          <w:rtl/>
        </w:rPr>
        <w:t>______________</w:t>
      </w:r>
    </w:p>
    <w:p w:rsidR="009668BF" w:rsidRPr="00A43BF9" w:rsidRDefault="009668BF" w:rsidP="009668BF">
      <w:pPr>
        <w:pStyle w:val="libFootnote0"/>
        <w:rPr>
          <w:rtl/>
        </w:rPr>
      </w:pPr>
      <w:r w:rsidRPr="00A43BF9">
        <w:rPr>
          <w:rtl/>
        </w:rPr>
        <w:t xml:space="preserve">2 - أمالي الشيخ الطوسي ج 1 ص 248، عنه في البحار ج 81 ص 221 ح 23. </w:t>
      </w:r>
    </w:p>
    <w:p w:rsidR="009668BF" w:rsidRPr="00FF0A8C" w:rsidRDefault="009668BF" w:rsidP="009668BF">
      <w:pPr>
        <w:pStyle w:val="libFootnote0"/>
        <w:rPr>
          <w:rtl/>
        </w:rPr>
      </w:pPr>
      <w:r w:rsidRPr="00A43BF9">
        <w:rPr>
          <w:rtl/>
        </w:rPr>
        <w:t xml:space="preserve">3 - </w:t>
      </w:r>
      <w:r w:rsidR="0064261A">
        <w:rPr>
          <w:rtl/>
        </w:rPr>
        <w:t>دعائم الإسلام</w:t>
      </w:r>
      <w:r w:rsidRPr="00A43BF9">
        <w:rPr>
          <w:rtl/>
        </w:rPr>
        <w:t xml:space="preserve"> ج 1 ص 218، عنه في البحار ج 81 ص 228 ح 41.</w:t>
      </w:r>
      <w:r w:rsidRPr="00FF0A8C">
        <w:rPr>
          <w:rtl/>
        </w:rPr>
        <w:t xml:space="preserve"> </w:t>
      </w:r>
    </w:p>
    <w:p w:rsidR="009668BF" w:rsidRPr="00A43BF9" w:rsidRDefault="009668BF" w:rsidP="009668BF">
      <w:pPr>
        <w:pStyle w:val="libFootnote"/>
        <w:rPr>
          <w:rtl/>
        </w:rPr>
      </w:pPr>
      <w:r w:rsidRPr="00FF0A8C">
        <w:rPr>
          <w:rtl/>
        </w:rPr>
        <w:t xml:space="preserve">(1) </w:t>
      </w:r>
      <w:r w:rsidRPr="00A43BF9">
        <w:rPr>
          <w:rtl/>
        </w:rPr>
        <w:t>في المصدر: ملائكته.</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1474 / 4 - الحسين بن سعيد الاهوازي في كتاب المؤمن: عن النبي </w:t>
      </w:r>
      <w:r w:rsidRPr="00226C05">
        <w:rPr>
          <w:rStyle w:val="libAlaemChar"/>
          <w:rtl/>
        </w:rPr>
        <w:t>صلى‌الله‌عليه‌وآله</w:t>
      </w:r>
      <w:r>
        <w:rPr>
          <w:rtl/>
        </w:rPr>
        <w:t xml:space="preserve">، انه قال: « ايما مؤمن عاد مريضا في الله خاض في الرحمة خوضا، وإذا قعد عنده استنقع استنقاعا، فان عاده غدوة صلى عليه سبعون الف ملك إلى ان يمسي، فان عاده عشية صلى عليه سبعون الف ملك إلى ان يصبح ». </w:t>
      </w:r>
    </w:p>
    <w:p w:rsidR="009668BF" w:rsidRDefault="009668BF" w:rsidP="009668BF">
      <w:pPr>
        <w:pStyle w:val="libNormal"/>
        <w:rPr>
          <w:rtl/>
        </w:rPr>
      </w:pPr>
      <w:r>
        <w:rPr>
          <w:rtl/>
        </w:rPr>
        <w:t xml:space="preserve">1475 / 5 - وعن ابي </w:t>
      </w:r>
      <w:r w:rsidR="00565ADE">
        <w:rPr>
          <w:rtl/>
        </w:rPr>
        <w:t>عبدالله</w:t>
      </w:r>
      <w:r>
        <w:rPr>
          <w:rtl/>
        </w:rPr>
        <w:t xml:space="preserve"> </w:t>
      </w:r>
      <w:r w:rsidRPr="00226C05">
        <w:rPr>
          <w:rStyle w:val="libAlaemChar"/>
          <w:rtl/>
        </w:rPr>
        <w:t>عليه‌السلام</w:t>
      </w:r>
      <w:r>
        <w:rPr>
          <w:rtl/>
        </w:rPr>
        <w:t>: « ايما مؤمن عاد اخاه المؤمن في مرضه صلى عليه سبعة وسبعون الف ملك، فإذا قعد عنده غمرته الرحمة واستغفر له</w:t>
      </w:r>
      <w:r w:rsidR="00565ADE">
        <w:rPr>
          <w:rtl/>
        </w:rPr>
        <w:t xml:space="preserve"> حتّى </w:t>
      </w:r>
      <w:r>
        <w:rPr>
          <w:rtl/>
        </w:rPr>
        <w:t>يمسي، فان عاده مساء كان له مثل ذلك</w:t>
      </w:r>
      <w:r w:rsidR="00565ADE">
        <w:rPr>
          <w:rtl/>
        </w:rPr>
        <w:t xml:space="preserve"> حتّى </w:t>
      </w:r>
      <w:r>
        <w:rPr>
          <w:rtl/>
        </w:rPr>
        <w:t xml:space="preserve">يصبح ». </w:t>
      </w:r>
    </w:p>
    <w:p w:rsidR="009668BF" w:rsidRDefault="009668BF" w:rsidP="009668BF">
      <w:pPr>
        <w:pStyle w:val="Heading2Center"/>
        <w:rPr>
          <w:rtl/>
        </w:rPr>
      </w:pPr>
      <w:bookmarkStart w:id="55" w:name="_Toc360362875"/>
      <w:r>
        <w:rPr>
          <w:rtl/>
        </w:rPr>
        <w:t xml:space="preserve">8 - </w:t>
      </w:r>
      <w:r w:rsidR="00FA490B" w:rsidRPr="00FA490B">
        <w:rPr>
          <w:rStyle w:val="libAlaemHeading2Char"/>
          <w:rtl/>
        </w:rPr>
        <w:t>(</w:t>
      </w:r>
      <w:r w:rsidR="00565ADE">
        <w:rPr>
          <w:rtl/>
        </w:rPr>
        <w:t xml:space="preserve"> </w:t>
      </w:r>
      <w:r>
        <w:rPr>
          <w:rtl/>
        </w:rPr>
        <w:t>باب استحباب التماس العائد دعاء المريض وتوقي دعاءه عليه بترك غيظه واضجاره</w:t>
      </w:r>
      <w:r w:rsidR="00565ADE">
        <w:rPr>
          <w:rtl/>
        </w:rPr>
        <w:t xml:space="preserve"> </w:t>
      </w:r>
      <w:r w:rsidR="00FA490B" w:rsidRPr="00FA490B">
        <w:rPr>
          <w:rStyle w:val="libAlaemHeading2Char"/>
          <w:rtl/>
        </w:rPr>
        <w:t>)</w:t>
      </w:r>
      <w:bookmarkEnd w:id="55"/>
      <w:r>
        <w:rPr>
          <w:rtl/>
        </w:rPr>
        <w:t xml:space="preserve"> </w:t>
      </w:r>
    </w:p>
    <w:p w:rsidR="009668BF" w:rsidRDefault="009668BF" w:rsidP="009668BF">
      <w:pPr>
        <w:pStyle w:val="libNormal"/>
        <w:rPr>
          <w:rtl/>
        </w:rPr>
      </w:pPr>
      <w:r>
        <w:rPr>
          <w:rtl/>
        </w:rPr>
        <w:t xml:space="preserve">1476 / 1 - الصدوق في الخصال: عن </w:t>
      </w:r>
      <w:r w:rsidR="00565ADE">
        <w:rPr>
          <w:rtl/>
        </w:rPr>
        <w:t>محمّد</w:t>
      </w:r>
      <w:r>
        <w:rPr>
          <w:rtl/>
        </w:rPr>
        <w:t xml:space="preserve"> بن علي بن المثنى، عن ابي حامد، عن ابي يزيد احمد بن خالد، عن </w:t>
      </w:r>
      <w:r w:rsidR="00565ADE">
        <w:rPr>
          <w:rtl/>
        </w:rPr>
        <w:t>محمّد</w:t>
      </w:r>
      <w:r>
        <w:rPr>
          <w:rtl/>
        </w:rPr>
        <w:t xml:space="preserve"> بن احمد بن صالح التميمي، عن ابيه، عن </w:t>
      </w:r>
      <w:r w:rsidR="00565ADE">
        <w:rPr>
          <w:rtl/>
        </w:rPr>
        <w:t>محمّد</w:t>
      </w:r>
      <w:r>
        <w:rPr>
          <w:rtl/>
        </w:rPr>
        <w:t xml:space="preserve"> بن حاتم القطان، عن حماد بن عمرو، عن جعفر بن </w:t>
      </w:r>
      <w:r w:rsidR="00565ADE">
        <w:rPr>
          <w:rtl/>
        </w:rPr>
        <w:t>محمّد</w:t>
      </w:r>
      <w:r>
        <w:rPr>
          <w:rtl/>
        </w:rPr>
        <w:t xml:space="preserve">، عن ابيه، عن جده، عن علي بن ابى طالب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xml:space="preserve"> لسلمان الفارسي رحمه الله: « يا سلمان، ان لك في علتك إذا اعتللت ثلاث خصال، انت من الله </w:t>
      </w:r>
      <w:r w:rsidR="00A12D37">
        <w:rPr>
          <w:rtl/>
        </w:rPr>
        <w:t>عزّوجلّ</w:t>
      </w:r>
      <w:r>
        <w:rPr>
          <w:rtl/>
        </w:rPr>
        <w:t xml:space="preserve"> بذكر، ودعاؤك مستجاب، ولا تدع العلة عليك ذنبا الا حطته، متعك الله بالعافية إلى انقضاء اجلك ».</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4 - المؤمن ص 58 ح 146. </w:t>
      </w:r>
    </w:p>
    <w:p w:rsidR="009668BF" w:rsidRDefault="009668BF" w:rsidP="009668BF">
      <w:pPr>
        <w:pStyle w:val="libFootnote0"/>
        <w:rPr>
          <w:rtl/>
        </w:rPr>
      </w:pPr>
      <w:r>
        <w:rPr>
          <w:rtl/>
        </w:rPr>
        <w:t xml:space="preserve">5 - المؤمن ص 147 58. </w:t>
      </w:r>
    </w:p>
    <w:p w:rsidR="009668BF" w:rsidRDefault="009668BF" w:rsidP="009668BF">
      <w:pPr>
        <w:pStyle w:val="libFootnoteCenterBold"/>
        <w:rPr>
          <w:rtl/>
        </w:rPr>
      </w:pPr>
      <w:r>
        <w:rPr>
          <w:rtl/>
        </w:rPr>
        <w:t xml:space="preserve">الباب - 8 </w:t>
      </w:r>
    </w:p>
    <w:p w:rsidR="009668BF" w:rsidRDefault="009668BF" w:rsidP="009668BF">
      <w:pPr>
        <w:pStyle w:val="libFootnote0"/>
        <w:rPr>
          <w:rtl/>
        </w:rPr>
      </w:pPr>
      <w:r>
        <w:rPr>
          <w:rtl/>
        </w:rPr>
        <w:t>1 - الخصال ص 170 ح 224، عنه في البحار ج 81 ص 185 ح 38.</w:t>
      </w:r>
    </w:p>
    <w:p w:rsidR="009668BF" w:rsidRDefault="009668BF" w:rsidP="009668BF">
      <w:pPr>
        <w:pStyle w:val="Heading2Center"/>
        <w:rPr>
          <w:rtl/>
        </w:rPr>
      </w:pPr>
      <w:r>
        <w:rPr>
          <w:rtl/>
        </w:rPr>
        <w:br w:type="page"/>
      </w:r>
      <w:bookmarkStart w:id="56" w:name="_Toc360362876"/>
      <w:r>
        <w:rPr>
          <w:rtl/>
        </w:rPr>
        <w:lastRenderedPageBreak/>
        <w:t xml:space="preserve">9 - </w:t>
      </w:r>
      <w:r w:rsidR="00FA490B" w:rsidRPr="00FA490B">
        <w:rPr>
          <w:rStyle w:val="libAlaemHeading2Char"/>
          <w:rtl/>
        </w:rPr>
        <w:t>(</w:t>
      </w:r>
      <w:r w:rsidR="00565ADE">
        <w:rPr>
          <w:rtl/>
        </w:rPr>
        <w:t xml:space="preserve"> </w:t>
      </w:r>
      <w:r>
        <w:rPr>
          <w:rtl/>
        </w:rPr>
        <w:t>باب عدم تأك</w:t>
      </w:r>
      <w:r w:rsidR="007D4FEB">
        <w:rPr>
          <w:rFonts w:hint="cs"/>
          <w:rtl/>
        </w:rPr>
        <w:t>ّ</w:t>
      </w:r>
      <w:r>
        <w:rPr>
          <w:rtl/>
        </w:rPr>
        <w:t>د استحباب العيادة في وجع العين وفي أقل</w:t>
      </w:r>
      <w:r w:rsidR="007D4FEB">
        <w:rPr>
          <w:rFonts w:hint="cs"/>
          <w:rtl/>
        </w:rPr>
        <w:t>ّ</w:t>
      </w:r>
      <w:r>
        <w:rPr>
          <w:rtl/>
        </w:rPr>
        <w:t xml:space="preserve"> من ثلاثة أيام بعد العيادة أو يومين وعند طول المد</w:t>
      </w:r>
      <w:r w:rsidR="007D4FEB">
        <w:rPr>
          <w:rFonts w:hint="cs"/>
          <w:rtl/>
        </w:rPr>
        <w:t>ّ</w:t>
      </w:r>
      <w:r>
        <w:rPr>
          <w:rtl/>
        </w:rPr>
        <w:t>ة</w:t>
      </w:r>
      <w:r w:rsidR="00565ADE">
        <w:rPr>
          <w:rtl/>
        </w:rPr>
        <w:t xml:space="preserve"> </w:t>
      </w:r>
      <w:r w:rsidR="00FA490B" w:rsidRPr="00FA490B">
        <w:rPr>
          <w:rStyle w:val="libAlaemHeading2Char"/>
          <w:rtl/>
        </w:rPr>
        <w:t>)</w:t>
      </w:r>
      <w:bookmarkEnd w:id="56"/>
      <w:r>
        <w:rPr>
          <w:rtl/>
        </w:rPr>
        <w:t xml:space="preserve"> </w:t>
      </w:r>
    </w:p>
    <w:p w:rsidR="009668BF" w:rsidRDefault="009668BF" w:rsidP="009668BF">
      <w:pPr>
        <w:pStyle w:val="libNormal"/>
        <w:rPr>
          <w:rtl/>
        </w:rPr>
      </w:pPr>
      <w:r>
        <w:rPr>
          <w:rtl/>
        </w:rPr>
        <w:t xml:space="preserve">1477 / 1 - العلامة الكراجكي في معدن الجواهر: عن النبي </w:t>
      </w:r>
      <w:r w:rsidRPr="00226C05">
        <w:rPr>
          <w:rStyle w:val="libAlaemChar"/>
          <w:rtl/>
        </w:rPr>
        <w:t>صلى‌الله‌عليه‌وآله</w:t>
      </w:r>
      <w:r>
        <w:rPr>
          <w:rtl/>
        </w:rPr>
        <w:t xml:space="preserve"> قال: « ثلاثة لا يعاد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صاحب الدمل والضرس والرمد ». </w:t>
      </w:r>
    </w:p>
    <w:p w:rsidR="009668BF" w:rsidRDefault="009668BF" w:rsidP="009668BF">
      <w:pPr>
        <w:pStyle w:val="libNormal"/>
        <w:rPr>
          <w:rtl/>
        </w:rPr>
      </w:pPr>
      <w:r>
        <w:rPr>
          <w:rtl/>
        </w:rPr>
        <w:t xml:space="preserve">1478 / 2 -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ان عليا </w:t>
      </w:r>
      <w:r w:rsidRPr="00226C05">
        <w:rPr>
          <w:rStyle w:val="libAlaemChar"/>
          <w:rtl/>
        </w:rPr>
        <w:t>عليه‌السلام</w:t>
      </w:r>
      <w:r>
        <w:rPr>
          <w:rtl/>
        </w:rPr>
        <w:t xml:space="preserve"> اشتكى عينيه، فعاده رسول الله </w:t>
      </w:r>
      <w:r w:rsidRPr="00226C05">
        <w:rPr>
          <w:rStyle w:val="libAlaemChar"/>
          <w:rtl/>
        </w:rPr>
        <w:t>صلى‌الله‌عليه‌وآله</w:t>
      </w:r>
      <w:r>
        <w:rPr>
          <w:rtl/>
        </w:rPr>
        <w:t xml:space="preserve">، فإذا علي </w:t>
      </w:r>
      <w:r w:rsidRPr="00226C05">
        <w:rPr>
          <w:rStyle w:val="libAlaemChar"/>
          <w:rtl/>
        </w:rPr>
        <w:t>عليه‌السلام</w:t>
      </w:r>
      <w:r>
        <w:rPr>
          <w:rtl/>
        </w:rPr>
        <w:t xml:space="preserve"> يصيح، فقال له النبي </w:t>
      </w:r>
      <w:r w:rsidRPr="00226C05">
        <w:rPr>
          <w:rStyle w:val="libAlaemChar"/>
          <w:rtl/>
        </w:rPr>
        <w:t>صلى‌الله‌عليه‌وآله</w:t>
      </w:r>
      <w:r>
        <w:rPr>
          <w:rtl/>
        </w:rPr>
        <w:t xml:space="preserve">: « أجزعا ام وجعا » ؟ فقال علي </w:t>
      </w:r>
      <w:r w:rsidRPr="00226C05">
        <w:rPr>
          <w:rStyle w:val="libAlaemChar"/>
          <w:rtl/>
        </w:rPr>
        <w:t>عليه‌السلام</w:t>
      </w:r>
      <w:r>
        <w:rPr>
          <w:rtl/>
        </w:rPr>
        <w:t xml:space="preserve"> </w:t>
      </w:r>
      <w:r w:rsidRPr="00546FBC">
        <w:rPr>
          <w:rStyle w:val="libFootnotenumChar"/>
          <w:rtl/>
        </w:rPr>
        <w:t>(1)</w:t>
      </w:r>
      <w:r>
        <w:rPr>
          <w:rtl/>
        </w:rPr>
        <w:t>: « ما وجعت وجعا قط ايثق</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منه</w:t>
      </w:r>
      <w:r w:rsidR="007D4FEB">
        <w:rPr>
          <w:rFonts w:hint="cs"/>
          <w:rtl/>
        </w:rPr>
        <w:t xml:space="preserve"> </w:t>
      </w:r>
      <w:r>
        <w:rPr>
          <w:rtl/>
        </w:rPr>
        <w:t xml:space="preserve">... » الخبر. </w:t>
      </w:r>
    </w:p>
    <w:p w:rsidR="009668BF" w:rsidRDefault="009668BF" w:rsidP="009668BF">
      <w:pPr>
        <w:pStyle w:val="libNormal"/>
        <w:rPr>
          <w:rtl/>
        </w:rPr>
      </w:pPr>
      <w:r>
        <w:rPr>
          <w:rtl/>
        </w:rPr>
        <w:t xml:space="preserve">1479 / 3 - وبهذا الاسناد: عن علي بن أبي طالب </w:t>
      </w:r>
      <w:r w:rsidRPr="00226C05">
        <w:rPr>
          <w:rStyle w:val="libAlaemChar"/>
          <w:rtl/>
        </w:rPr>
        <w:t>عليه‌السلام</w:t>
      </w:r>
      <w:r>
        <w:rPr>
          <w:rtl/>
        </w:rPr>
        <w:t xml:space="preserve">، قال: « العيادة بعد ثلاثة ايام ». </w:t>
      </w:r>
    </w:p>
    <w:p w:rsidR="009668BF" w:rsidRDefault="009668BF" w:rsidP="009668BF">
      <w:pPr>
        <w:pStyle w:val="libNormal"/>
        <w:rPr>
          <w:rtl/>
        </w:rPr>
      </w:pPr>
      <w:r>
        <w:rPr>
          <w:rtl/>
        </w:rPr>
        <w:t>1480 / 4 - الطبرسي في مكارم الاخلاق: - نقلا من كتاب زهد</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- 9 </w:t>
      </w:r>
    </w:p>
    <w:p w:rsidR="009668BF" w:rsidRDefault="009668BF" w:rsidP="009668BF">
      <w:pPr>
        <w:pStyle w:val="libFootnote0"/>
        <w:rPr>
          <w:rtl/>
        </w:rPr>
      </w:pPr>
      <w:r>
        <w:rPr>
          <w:rtl/>
        </w:rPr>
        <w:t xml:space="preserve">1 - معدن الجواهر ص 33، عنه في البحار ج 81 ص 224 ح 30. </w:t>
      </w:r>
    </w:p>
    <w:p w:rsidR="009668BF" w:rsidRDefault="009668BF" w:rsidP="009668BF">
      <w:pPr>
        <w:pStyle w:val="libFootnote"/>
        <w:rPr>
          <w:rtl/>
        </w:rPr>
      </w:pPr>
      <w:r>
        <w:rPr>
          <w:rtl/>
        </w:rPr>
        <w:t xml:space="preserve">(1) في المصدر والبحار: لا يعادون. </w:t>
      </w:r>
    </w:p>
    <w:p w:rsidR="009668BF" w:rsidRDefault="009668BF" w:rsidP="009668BF">
      <w:pPr>
        <w:pStyle w:val="libFootnote0"/>
        <w:rPr>
          <w:rtl/>
        </w:rPr>
      </w:pPr>
      <w:r>
        <w:rPr>
          <w:rtl/>
        </w:rPr>
        <w:t xml:space="preserve">2 - الجعفريات ص 146، والكافي ج 3 ص 253. </w:t>
      </w:r>
    </w:p>
    <w:p w:rsidR="009668BF" w:rsidRDefault="009668BF" w:rsidP="009668BF">
      <w:pPr>
        <w:pStyle w:val="libFootnote"/>
        <w:rPr>
          <w:rtl/>
        </w:rPr>
      </w:pPr>
      <w:r>
        <w:rPr>
          <w:rtl/>
        </w:rPr>
        <w:t xml:space="preserve">(1) في المصدر زيادة: يا رسول الله. </w:t>
      </w:r>
    </w:p>
    <w:p w:rsidR="009668BF" w:rsidRDefault="009668BF" w:rsidP="009668BF">
      <w:pPr>
        <w:pStyle w:val="libFootnote"/>
        <w:rPr>
          <w:rtl/>
        </w:rPr>
      </w:pPr>
      <w:r>
        <w:rPr>
          <w:rtl/>
        </w:rPr>
        <w:t xml:space="preserve">(2) في الكافي: اشد. </w:t>
      </w:r>
    </w:p>
    <w:p w:rsidR="009668BF" w:rsidRDefault="009668BF" w:rsidP="009668BF">
      <w:pPr>
        <w:pStyle w:val="libFootnote0"/>
        <w:rPr>
          <w:rtl/>
        </w:rPr>
      </w:pPr>
      <w:r>
        <w:rPr>
          <w:rtl/>
        </w:rPr>
        <w:t xml:space="preserve">3 - الجعفريات ص 200. </w:t>
      </w:r>
    </w:p>
    <w:p w:rsidR="009668BF" w:rsidRDefault="009668BF" w:rsidP="009668BF">
      <w:pPr>
        <w:pStyle w:val="libFootnote0"/>
        <w:rPr>
          <w:rtl/>
        </w:rPr>
      </w:pPr>
      <w:r>
        <w:rPr>
          <w:rtl/>
        </w:rPr>
        <w:t>4 - مكارم الاخلاق ص 360، عنه في البحار ج 81 ص 226 ح 37.</w:t>
      </w:r>
    </w:p>
    <w:p w:rsidR="009668BF" w:rsidRDefault="009668BF" w:rsidP="009668BF">
      <w:pPr>
        <w:pStyle w:val="libNormal0"/>
        <w:rPr>
          <w:rtl/>
        </w:rPr>
      </w:pPr>
      <w:r>
        <w:rPr>
          <w:rtl/>
        </w:rPr>
        <w:br w:type="page"/>
      </w:r>
      <w:r w:rsidR="0056257C">
        <w:rPr>
          <w:rtl/>
        </w:rPr>
        <w:lastRenderedPageBreak/>
        <w:t>أميرالمؤمنين</w:t>
      </w:r>
      <w:r>
        <w:rPr>
          <w:rtl/>
        </w:rPr>
        <w:t xml:space="preserve"> </w:t>
      </w:r>
      <w:r w:rsidRPr="00226C05">
        <w:rPr>
          <w:rStyle w:val="libAlaemChar"/>
          <w:rtl/>
        </w:rPr>
        <w:t>عليه‌السلام</w:t>
      </w:r>
      <w:r>
        <w:rPr>
          <w:rtl/>
        </w:rPr>
        <w:t xml:space="preserve"> ومن كتاب الجنائز - عن الصادق </w:t>
      </w:r>
      <w:r w:rsidRPr="00226C05">
        <w:rPr>
          <w:rStyle w:val="libAlaemChar"/>
          <w:rtl/>
        </w:rPr>
        <w:t>عليه‌السلام</w:t>
      </w:r>
      <w:r>
        <w:rPr>
          <w:rtl/>
        </w:rPr>
        <w:t xml:space="preserve"> قال: « لا عيادة في وجع العين، ولا تكون عيادة اقل من ثلاثة ايام، فإذا وجبت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فيوم ويوم لا، ويومين لا، وإذا طالت العلة ترك المريض وعياله ». </w:t>
      </w:r>
    </w:p>
    <w:p w:rsidR="009668BF" w:rsidRDefault="009668BF" w:rsidP="009668BF">
      <w:pPr>
        <w:pStyle w:val="libNormal"/>
        <w:rPr>
          <w:rtl/>
        </w:rPr>
      </w:pPr>
      <w:r>
        <w:rPr>
          <w:rtl/>
        </w:rPr>
        <w:t xml:space="preserve">قال في البحار: قوله </w:t>
      </w:r>
      <w:r w:rsidRPr="00226C05">
        <w:rPr>
          <w:rStyle w:val="libAlaemChar"/>
          <w:rtl/>
        </w:rPr>
        <w:t>عليه‌السلام</w:t>
      </w:r>
      <w:r>
        <w:rPr>
          <w:rtl/>
        </w:rPr>
        <w:t xml:space="preserve"> « اقل من ثلاثة ايام ». الظاهر ان المراد به انه لا ينبغي ان يعاد المريض في اول ما يمرض إلى ثلاثة ايام، فان برئ قبل مضيها والا فيوما يعود ويوما لا يعود ويحتمل ان يكون المراد ان اقل العيادة ان يراه ثلاثة ايام متواليات، وبعد ذلك غبا، أو ان اقل العيادة ان يراه في</w:t>
      </w:r>
      <w:r w:rsidR="00D615FF">
        <w:rPr>
          <w:rtl/>
        </w:rPr>
        <w:t xml:space="preserve"> كلّ </w:t>
      </w:r>
      <w:r>
        <w:rPr>
          <w:rtl/>
        </w:rPr>
        <w:t>ثلاثة ايام، فلما ظهر منه ان عيادته في</w:t>
      </w:r>
      <w:r w:rsidR="00D615FF">
        <w:rPr>
          <w:rtl/>
        </w:rPr>
        <w:t xml:space="preserve"> كلّ </w:t>
      </w:r>
      <w:r>
        <w:rPr>
          <w:rtl/>
        </w:rPr>
        <w:t xml:space="preserve">يوم افضل استثنى من ذلك حالة وجوب المرض، ولا يخفى بعد الوجهين الاخيرين وظهور الاول، انتهى. </w:t>
      </w:r>
    </w:p>
    <w:p w:rsidR="009668BF" w:rsidRDefault="009668BF" w:rsidP="009668BF">
      <w:pPr>
        <w:pStyle w:val="libNormal"/>
        <w:rPr>
          <w:rtl/>
        </w:rPr>
      </w:pPr>
      <w:r>
        <w:rPr>
          <w:rtl/>
        </w:rPr>
        <w:t>1481 / 5 - الشيخ الطوسي (رحمه الله) في مجالسه: عن جماعة، عن ابي المفضل، عن يحيى بن صاعد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عن </w:t>
      </w:r>
      <w:r w:rsidR="00565ADE">
        <w:rPr>
          <w:rtl/>
        </w:rPr>
        <w:t>عبدالله</w:t>
      </w:r>
      <w:r>
        <w:rPr>
          <w:rtl/>
        </w:rPr>
        <w:t xml:space="preserve"> بن سعيد الاشج، عن عقبة بن خالد، عن موسى بن </w:t>
      </w:r>
      <w:r w:rsidR="00565ADE">
        <w:rPr>
          <w:rtl/>
        </w:rPr>
        <w:t>محمّد</w:t>
      </w:r>
      <w:r>
        <w:rPr>
          <w:rtl/>
        </w:rPr>
        <w:t xml:space="preserve">، عن أبيه، عن جابر بن </w:t>
      </w:r>
      <w:r w:rsidR="00565ADE">
        <w:rPr>
          <w:rtl/>
        </w:rPr>
        <w:t>عبدالله</w:t>
      </w:r>
      <w:r>
        <w:rPr>
          <w:rtl/>
        </w:rPr>
        <w:t xml:space="preserve">. قال، قال رسول الله </w:t>
      </w:r>
      <w:r w:rsidRPr="00226C05">
        <w:rPr>
          <w:rStyle w:val="libAlaemChar"/>
          <w:rtl/>
        </w:rPr>
        <w:t>صلى‌الله‌عليه‌وآله</w:t>
      </w:r>
      <w:r>
        <w:rPr>
          <w:rtl/>
        </w:rPr>
        <w:t xml:space="preserve">: « اغبوا </w:t>
      </w:r>
      <w:r w:rsidRPr="00546FBC">
        <w:rPr>
          <w:rStyle w:val="libFootnotenumChar"/>
          <w:rtl/>
        </w:rPr>
        <w:t>(2)</w:t>
      </w:r>
      <w:r>
        <w:rPr>
          <w:rtl/>
        </w:rPr>
        <w:t>: في العيادة واربعوا، الا ان يكون مغلوبا</w:t>
      </w:r>
      <w:r w:rsidR="007D4FEB">
        <w:rPr>
          <w:rFonts w:hint="cs"/>
          <w:rtl/>
        </w:rPr>
        <w:t>ً</w:t>
      </w:r>
      <w:r w:rsidRPr="00E24CA7">
        <w:rPr>
          <w:rStyle w:val="libFootnotenumChar"/>
          <w:rtl/>
        </w:rPr>
        <w:t xml:space="preserve"> </w:t>
      </w:r>
      <w:r w:rsidRPr="00546FBC">
        <w:rPr>
          <w:rStyle w:val="libFootnotenumChar"/>
          <w:rtl/>
        </w:rPr>
        <w:t>(3)</w:t>
      </w:r>
      <w:r>
        <w:rPr>
          <w:rtl/>
        </w:rPr>
        <w:t xml:space="preserve"> ».</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شئت. </w:t>
      </w:r>
    </w:p>
    <w:p w:rsidR="009668BF" w:rsidRDefault="009668BF" w:rsidP="009668BF">
      <w:pPr>
        <w:pStyle w:val="libFootnote0"/>
        <w:rPr>
          <w:rtl/>
        </w:rPr>
      </w:pPr>
      <w:r>
        <w:rPr>
          <w:rtl/>
        </w:rPr>
        <w:t xml:space="preserve">5 - امالي الطوسي ج 2 ص 252، عنه في البحارج 81 ص 222 ح 26. </w:t>
      </w:r>
    </w:p>
    <w:p w:rsidR="009668BF" w:rsidRDefault="009668BF" w:rsidP="009668BF">
      <w:pPr>
        <w:pStyle w:val="libFootnote"/>
        <w:rPr>
          <w:rtl/>
        </w:rPr>
      </w:pPr>
      <w:r>
        <w:rPr>
          <w:rtl/>
        </w:rPr>
        <w:t xml:space="preserve">(1) في نسخة: مصاعد، منه قدس سره. </w:t>
      </w:r>
    </w:p>
    <w:p w:rsidR="009668BF" w:rsidRDefault="009668BF" w:rsidP="009668BF">
      <w:pPr>
        <w:pStyle w:val="libFootnote"/>
        <w:rPr>
          <w:rtl/>
        </w:rPr>
      </w:pPr>
      <w:r>
        <w:rPr>
          <w:rtl/>
        </w:rPr>
        <w:t>(2) في المصدر: غبوا. « في الحديث اغبوا في عيادة المريض واربعوا يقول: عد يوما</w:t>
      </w:r>
      <w:r w:rsidR="007D4FEB">
        <w:rPr>
          <w:rFonts w:hint="cs"/>
          <w:rtl/>
        </w:rPr>
        <w:t>ً</w:t>
      </w:r>
      <w:r>
        <w:rPr>
          <w:rtl/>
        </w:rPr>
        <w:t xml:space="preserve"> ودع يوما</w:t>
      </w:r>
      <w:r w:rsidR="007D4FEB">
        <w:rPr>
          <w:rFonts w:hint="cs"/>
          <w:rtl/>
        </w:rPr>
        <w:t>ً</w:t>
      </w:r>
      <w:r>
        <w:rPr>
          <w:rtl/>
        </w:rPr>
        <w:t xml:space="preserve"> أو ودع يومين وعد اليوم الثالث - منه ره - ». </w:t>
      </w:r>
    </w:p>
    <w:p w:rsidR="009668BF" w:rsidRDefault="009668BF" w:rsidP="009668BF">
      <w:pPr>
        <w:pStyle w:val="libFootnote"/>
        <w:rPr>
          <w:rtl/>
        </w:rPr>
      </w:pPr>
      <w:r>
        <w:rPr>
          <w:rtl/>
        </w:rPr>
        <w:t>(3) في المصدر: معاونا</w:t>
      </w:r>
      <w:r w:rsidR="007D4FEB">
        <w:rPr>
          <w:rFonts w:hint="cs"/>
          <w:rtl/>
        </w:rPr>
        <w:t>ً</w:t>
      </w:r>
      <w:r>
        <w:rPr>
          <w:rtl/>
        </w:rPr>
        <w:t>.</w:t>
      </w:r>
    </w:p>
    <w:p w:rsidR="009668BF" w:rsidRDefault="009668BF" w:rsidP="007D4FEB">
      <w:pPr>
        <w:pStyle w:val="Heading2Center"/>
        <w:rPr>
          <w:rtl/>
        </w:rPr>
      </w:pPr>
      <w:r>
        <w:rPr>
          <w:rtl/>
        </w:rPr>
        <w:br w:type="page"/>
      </w:r>
      <w:bookmarkStart w:id="57" w:name="_Toc360362877"/>
      <w:r>
        <w:rPr>
          <w:rtl/>
        </w:rPr>
        <w:lastRenderedPageBreak/>
        <w:t xml:space="preserve">10 - </w:t>
      </w:r>
      <w:r w:rsidR="00FA490B" w:rsidRPr="00FA490B">
        <w:rPr>
          <w:rStyle w:val="libAlaemHeading2Char"/>
          <w:rtl/>
        </w:rPr>
        <w:t>(</w:t>
      </w:r>
      <w:r w:rsidR="00565ADE">
        <w:rPr>
          <w:rtl/>
        </w:rPr>
        <w:t xml:space="preserve"> </w:t>
      </w:r>
      <w:r>
        <w:rPr>
          <w:rtl/>
        </w:rPr>
        <w:t>باب نبذة من الرقى والعوذ وال</w:t>
      </w:r>
      <w:r w:rsidR="007D4FEB">
        <w:rPr>
          <w:rFonts w:hint="cs"/>
          <w:rtl/>
        </w:rPr>
        <w:t>أ</w:t>
      </w:r>
      <w:r>
        <w:rPr>
          <w:rtl/>
        </w:rPr>
        <w:t>دعية الموجزة لل</w:t>
      </w:r>
      <w:r w:rsidR="007D4FEB">
        <w:rPr>
          <w:rFonts w:hint="cs"/>
          <w:rtl/>
        </w:rPr>
        <w:t>أ</w:t>
      </w:r>
      <w:r>
        <w:rPr>
          <w:rtl/>
        </w:rPr>
        <w:t>مراض وال</w:t>
      </w:r>
      <w:r w:rsidR="007D4FEB">
        <w:rPr>
          <w:rFonts w:hint="cs"/>
          <w:rtl/>
        </w:rPr>
        <w:t>أ</w:t>
      </w:r>
      <w:r>
        <w:rPr>
          <w:rtl/>
        </w:rPr>
        <w:t>وجاع</w:t>
      </w:r>
      <w:r w:rsidR="00565ADE">
        <w:rPr>
          <w:rtl/>
        </w:rPr>
        <w:t xml:space="preserve"> </w:t>
      </w:r>
      <w:r w:rsidR="00FA490B" w:rsidRPr="00FA490B">
        <w:rPr>
          <w:rStyle w:val="libAlaemHeading2Char"/>
          <w:rtl/>
        </w:rPr>
        <w:t>)</w:t>
      </w:r>
      <w:bookmarkEnd w:id="57"/>
      <w:r>
        <w:rPr>
          <w:rtl/>
        </w:rPr>
        <w:t xml:space="preserve"> </w:t>
      </w:r>
    </w:p>
    <w:p w:rsidR="009668BF" w:rsidRDefault="009668BF" w:rsidP="009668BF">
      <w:pPr>
        <w:pStyle w:val="libNormal"/>
        <w:rPr>
          <w:rtl/>
        </w:rPr>
      </w:pPr>
      <w:r>
        <w:rPr>
          <w:rtl/>
        </w:rPr>
        <w:t xml:space="preserve">1482 / 1 - فقه الرضا </w:t>
      </w:r>
      <w:r w:rsidRPr="00226C05">
        <w:rPr>
          <w:rStyle w:val="libAlaemChar"/>
          <w:rtl/>
        </w:rPr>
        <w:t>عليه‌السلام</w:t>
      </w:r>
      <w:r>
        <w:rPr>
          <w:rtl/>
        </w:rPr>
        <w:t xml:space="preserve">: اروي عن العالم </w:t>
      </w:r>
      <w:r w:rsidRPr="00226C05">
        <w:rPr>
          <w:rStyle w:val="libAlaemChar"/>
          <w:rtl/>
        </w:rPr>
        <w:t>عليه‌السلام</w:t>
      </w:r>
      <w:r>
        <w:rPr>
          <w:rtl/>
        </w:rPr>
        <w:t xml:space="preserve">، انه قال: « لكل داء دواء سألته عن ذلك، فقال: لكل داء دعاء، فإذا الهم العليل الدعاء فقد اذن في شفائه ». </w:t>
      </w:r>
    </w:p>
    <w:p w:rsidR="009668BF" w:rsidRDefault="009668BF" w:rsidP="009668BF">
      <w:pPr>
        <w:pStyle w:val="libNormal"/>
        <w:rPr>
          <w:rtl/>
        </w:rPr>
      </w:pPr>
      <w:r>
        <w:rPr>
          <w:rtl/>
        </w:rPr>
        <w:t xml:space="preserve">1483 / 2 - الطبرسي في مكارم الاخلاق: كان رسول الله </w:t>
      </w:r>
      <w:r w:rsidRPr="00226C05">
        <w:rPr>
          <w:rStyle w:val="libAlaemChar"/>
          <w:rtl/>
        </w:rPr>
        <w:t>صلى‌الله‌عليه‌وآله</w:t>
      </w:r>
      <w:r>
        <w:rPr>
          <w:rtl/>
        </w:rPr>
        <w:t>، إذا رأى من جسمه بثرة عاذ بالله واستكان له وجأر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إليه، فيقال له: يا رسول الله ما هو ببأس، فيقول: « ان الله إذا اراد ان يعظم صغيرا عظم، وإذا اراد ان يصغر عظيما صغر ». </w:t>
      </w:r>
    </w:p>
    <w:p w:rsidR="009668BF" w:rsidRDefault="009668BF" w:rsidP="004B06B3">
      <w:pPr>
        <w:pStyle w:val="libNormal"/>
        <w:rPr>
          <w:rtl/>
        </w:rPr>
      </w:pPr>
      <w:r>
        <w:rPr>
          <w:rtl/>
        </w:rPr>
        <w:t>1484 / 3 - ثقة ال</w:t>
      </w:r>
      <w:r w:rsidR="004B06B3">
        <w:rPr>
          <w:rFonts w:hint="cs"/>
          <w:rtl/>
        </w:rPr>
        <w:t>إ</w:t>
      </w:r>
      <w:r>
        <w:rPr>
          <w:rtl/>
        </w:rPr>
        <w:t xml:space="preserve">سلام في الكافي: عن </w:t>
      </w:r>
      <w:r w:rsidR="00565ADE">
        <w:rPr>
          <w:rtl/>
        </w:rPr>
        <w:t>محمّد</w:t>
      </w:r>
      <w:r>
        <w:rPr>
          <w:rtl/>
        </w:rPr>
        <w:t xml:space="preserve"> بن يحيى، عن احمد بن </w:t>
      </w:r>
      <w:r w:rsidR="00565ADE">
        <w:rPr>
          <w:rtl/>
        </w:rPr>
        <w:t>محمّد</w:t>
      </w:r>
      <w:r>
        <w:rPr>
          <w:rtl/>
        </w:rPr>
        <w:t xml:space="preserve"> بن عيسى، عن عبد الرحمن بن ابي نجران وابن فضال، عن بعض اصحابنا، عن أبي </w:t>
      </w:r>
      <w:r w:rsidR="00565ADE">
        <w:rPr>
          <w:rtl/>
        </w:rPr>
        <w:t>عبدالله</w:t>
      </w:r>
      <w:r>
        <w:rPr>
          <w:rtl/>
        </w:rPr>
        <w:t xml:space="preserve"> </w:t>
      </w:r>
      <w:r w:rsidRPr="00226C05">
        <w:rPr>
          <w:rStyle w:val="libAlaemChar"/>
          <w:rtl/>
        </w:rPr>
        <w:t>عليه‌السلام</w:t>
      </w:r>
      <w:r>
        <w:rPr>
          <w:rtl/>
        </w:rPr>
        <w:t xml:space="preserve">، قال: كان يقول عند العلة: « اللهم انك عيرت اقواما فقلت: </w:t>
      </w:r>
      <w:r w:rsidRPr="004A6C74">
        <w:rPr>
          <w:rStyle w:val="libAlaemChar"/>
          <w:rFonts w:hint="cs"/>
          <w:rtl/>
        </w:rPr>
        <w:t>(</w:t>
      </w:r>
      <w:r w:rsidR="004B06B3">
        <w:rPr>
          <w:rStyle w:val="libAlaemChar"/>
          <w:rFonts w:hint="cs"/>
          <w:rtl/>
        </w:rPr>
        <w:t xml:space="preserve"> </w:t>
      </w:r>
      <w:r w:rsidR="004B06B3" w:rsidRPr="004B06B3">
        <w:rPr>
          <w:rStyle w:val="libAieChar"/>
          <w:rtl/>
        </w:rPr>
        <w:t>قُلِ ادْعُوا الَّذِينَ زَعَمْتُم مِّن دُونِهِ فَلَا يَمْلِكُونَ كَشْفَ الضُّرِّ عَنكُمْ وَلَا تَحْوِيلًا</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فيا من لا يملك كشف ضري ولا تحويله عني احد غيره، صل على </w:t>
      </w:r>
      <w:r w:rsidR="00565ADE">
        <w:rPr>
          <w:rtl/>
        </w:rPr>
        <w:t>محمّد</w:t>
      </w:r>
      <w:r>
        <w:rPr>
          <w:rtl/>
        </w:rPr>
        <w:t xml:space="preserve"> وآل </w:t>
      </w:r>
      <w:r w:rsidR="00565ADE">
        <w:rPr>
          <w:rtl/>
        </w:rPr>
        <w:t>محمّد</w:t>
      </w:r>
      <w:r>
        <w:rPr>
          <w:rtl/>
        </w:rPr>
        <w:t>، واكشف ضري وحوله إلى من يدعو معك الها آخر لا اله</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- 10 </w:t>
      </w:r>
    </w:p>
    <w:p w:rsidR="009668BF" w:rsidRDefault="009668BF" w:rsidP="009668BF">
      <w:pPr>
        <w:pStyle w:val="libFootnote0"/>
        <w:rPr>
          <w:rtl/>
        </w:rPr>
      </w:pPr>
      <w:r>
        <w:rPr>
          <w:rtl/>
        </w:rPr>
        <w:t xml:space="preserve">1 - فقه الرضا </w:t>
      </w:r>
      <w:r w:rsidRPr="004B06B3">
        <w:rPr>
          <w:rStyle w:val="libFootnoteAlaemChar"/>
          <w:rtl/>
        </w:rPr>
        <w:t>عليه‌السلام</w:t>
      </w:r>
      <w:r>
        <w:rPr>
          <w:rtl/>
        </w:rPr>
        <w:t xml:space="preserve"> ص 46. </w:t>
      </w:r>
    </w:p>
    <w:p w:rsidR="009668BF" w:rsidRDefault="009668BF" w:rsidP="009668BF">
      <w:pPr>
        <w:pStyle w:val="libFootnote0"/>
        <w:rPr>
          <w:rtl/>
        </w:rPr>
      </w:pPr>
      <w:r>
        <w:rPr>
          <w:rtl/>
        </w:rPr>
        <w:t xml:space="preserve">2 - مكارم الاخلاق ص 357. </w:t>
      </w:r>
    </w:p>
    <w:p w:rsidR="009668BF" w:rsidRDefault="009668BF" w:rsidP="004B06B3">
      <w:pPr>
        <w:pStyle w:val="libFootnote"/>
        <w:rPr>
          <w:rtl/>
        </w:rPr>
      </w:pPr>
      <w:r>
        <w:rPr>
          <w:rtl/>
        </w:rPr>
        <w:t>(1) جأر يجأر جأرا</w:t>
      </w:r>
      <w:r w:rsidR="004B06B3">
        <w:rPr>
          <w:rFonts w:hint="cs"/>
          <w:rtl/>
        </w:rPr>
        <w:t>ً</w:t>
      </w:r>
      <w:r>
        <w:rPr>
          <w:rtl/>
        </w:rPr>
        <w:t xml:space="preserve"> وجؤارا</w:t>
      </w:r>
      <w:r w:rsidR="004B06B3">
        <w:rPr>
          <w:rFonts w:hint="cs"/>
          <w:rtl/>
        </w:rPr>
        <w:t>ً</w:t>
      </w:r>
      <w:r>
        <w:rPr>
          <w:rtl/>
        </w:rPr>
        <w:t xml:space="preserve">: رفع صوته مع تضرع واستغاثة وفي التنزيل </w:t>
      </w:r>
      <w:r w:rsidR="004B06B3">
        <w:rPr>
          <w:rFonts w:hint="cs"/>
          <w:rtl/>
        </w:rPr>
        <w:t>«</w:t>
      </w:r>
      <w:r>
        <w:rPr>
          <w:rtl/>
        </w:rPr>
        <w:t xml:space="preserve"> إذا هم يجأرون </w:t>
      </w:r>
      <w:r w:rsidR="004B06B3">
        <w:rPr>
          <w:rFonts w:hint="cs"/>
          <w:rtl/>
        </w:rPr>
        <w:t>»</w:t>
      </w:r>
      <w:r>
        <w:rPr>
          <w:rtl/>
        </w:rPr>
        <w:t xml:space="preserve"> وقال ثعلب: رفع الصوت إليه بالدعاء (لسان العرب - جأر - ج 4. ص 112</w:t>
      </w:r>
      <w:r>
        <w:rPr>
          <w:rFonts w:hint="cs"/>
          <w:rtl/>
        </w:rPr>
        <w:t>)</w:t>
      </w:r>
      <w:r>
        <w:rPr>
          <w:rtl/>
        </w:rPr>
        <w:t xml:space="preserve">. </w:t>
      </w:r>
    </w:p>
    <w:p w:rsidR="009668BF" w:rsidRDefault="009668BF" w:rsidP="009668BF">
      <w:pPr>
        <w:pStyle w:val="libFootnote0"/>
        <w:rPr>
          <w:rtl/>
        </w:rPr>
      </w:pPr>
      <w:r>
        <w:rPr>
          <w:rtl/>
        </w:rPr>
        <w:t>3 - الكافي ج 2 ص 410 ح 1.</w:t>
      </w:r>
    </w:p>
    <w:p w:rsidR="009668BF" w:rsidRPr="0020149F" w:rsidRDefault="009668BF" w:rsidP="009668BF">
      <w:pPr>
        <w:pStyle w:val="libFootnote"/>
        <w:rPr>
          <w:rtl/>
        </w:rPr>
      </w:pPr>
      <w:r>
        <w:rPr>
          <w:rFonts w:hint="cs"/>
          <w:rtl/>
        </w:rPr>
        <w:t>(1) الإسراء 17 : 56.</w:t>
      </w:r>
    </w:p>
    <w:p w:rsidR="009668BF" w:rsidRDefault="009668BF" w:rsidP="009668BF">
      <w:pPr>
        <w:pStyle w:val="libNormal0"/>
        <w:rPr>
          <w:rtl/>
        </w:rPr>
      </w:pPr>
      <w:r>
        <w:rPr>
          <w:rtl/>
        </w:rPr>
        <w:br w:type="page"/>
      </w:r>
      <w:r>
        <w:rPr>
          <w:rtl/>
        </w:rPr>
        <w:lastRenderedPageBreak/>
        <w:t xml:space="preserve">غيرك ». </w:t>
      </w:r>
    </w:p>
    <w:p w:rsidR="009668BF" w:rsidRDefault="009668BF" w:rsidP="009668BF">
      <w:pPr>
        <w:pStyle w:val="libNormal"/>
        <w:rPr>
          <w:rtl/>
        </w:rPr>
      </w:pPr>
      <w:r>
        <w:rPr>
          <w:rtl/>
        </w:rPr>
        <w:t xml:space="preserve">1485 / 4 - وعن احمد بن </w:t>
      </w:r>
      <w:r w:rsidR="00565ADE">
        <w:rPr>
          <w:rtl/>
        </w:rPr>
        <w:t>محمّد</w:t>
      </w:r>
      <w:r>
        <w:rPr>
          <w:rtl/>
        </w:rPr>
        <w:t>، عن عبد العزيز بن المهتدي، عن يونس بن عبد الرحمن، عن داود بن رزين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مرضت بالمدينة مرضا شديدا، فبلغ ذلك ابا </w:t>
      </w:r>
      <w:r w:rsidR="00565ADE">
        <w:rPr>
          <w:rtl/>
        </w:rPr>
        <w:t>عبدالله</w:t>
      </w:r>
      <w:r>
        <w:rPr>
          <w:rtl/>
        </w:rPr>
        <w:t xml:space="preserve"> </w:t>
      </w:r>
      <w:r w:rsidRPr="00226C05">
        <w:rPr>
          <w:rStyle w:val="libAlaemChar"/>
          <w:rtl/>
        </w:rPr>
        <w:t>عليه‌السلام</w:t>
      </w:r>
      <w:r>
        <w:rPr>
          <w:rtl/>
        </w:rPr>
        <w:t xml:space="preserve">، فكتب الي: « قد بلغني علتك فاشتر صاعا من بر، ثم استلق على قفاك وانثره على صدرك كيفما انتثر، وقل: اللهم اني أسألك باسمك الذي إذا سألك به المضطر كشفت ما به من ضر، ومكنت له في الارض وجعلته خليفتك على خلقك، ان تصلي على </w:t>
      </w:r>
      <w:r w:rsidR="00565ADE">
        <w:rPr>
          <w:rtl/>
        </w:rPr>
        <w:t>محمّد</w:t>
      </w:r>
      <w:r>
        <w:rPr>
          <w:rtl/>
        </w:rPr>
        <w:t xml:space="preserve"> وآل </w:t>
      </w:r>
      <w:r w:rsidR="00565ADE">
        <w:rPr>
          <w:rtl/>
        </w:rPr>
        <w:t>محمّد</w:t>
      </w:r>
      <w:r>
        <w:rPr>
          <w:rtl/>
        </w:rPr>
        <w:t>، وان تعافيني من علتي، ثم استو جالسا، واجمع البر من حولك وقل مثل ذلك، واقسمه مدا</w:t>
      </w:r>
      <w:r w:rsidR="00A42FC1">
        <w:rPr>
          <w:rFonts w:hint="cs"/>
          <w:rtl/>
        </w:rPr>
        <w:t>ً</w:t>
      </w:r>
      <w:r>
        <w:rPr>
          <w:rtl/>
        </w:rPr>
        <w:t xml:space="preserve"> مدا</w:t>
      </w:r>
      <w:r w:rsidR="00A42FC1">
        <w:rPr>
          <w:rFonts w:hint="cs"/>
          <w:rtl/>
        </w:rPr>
        <w:t>ً</w:t>
      </w:r>
      <w:r>
        <w:rPr>
          <w:rtl/>
        </w:rPr>
        <w:t xml:space="preserve"> لكل مسكين وقل مثل ذلك » قال داود: ففعلت ذلك فكأنما نشطت من عقال، وقد فعله غير واحد فانتفع به. </w:t>
      </w:r>
    </w:p>
    <w:p w:rsidR="009668BF" w:rsidRDefault="009668BF" w:rsidP="009668BF">
      <w:pPr>
        <w:pStyle w:val="libNormal"/>
        <w:rPr>
          <w:rtl/>
        </w:rPr>
      </w:pPr>
      <w:r>
        <w:rPr>
          <w:rtl/>
        </w:rPr>
        <w:t xml:space="preserve">1486 / 5 - وعن علي بن ابراهيم، عن ابيه، عن ابن ابي عمير، عن الحسين بن نعيم، عن ابي </w:t>
      </w:r>
      <w:r w:rsidR="00565ADE">
        <w:rPr>
          <w:rtl/>
        </w:rPr>
        <w:t>عبدالله</w:t>
      </w:r>
      <w:r>
        <w:rPr>
          <w:rtl/>
        </w:rPr>
        <w:t xml:space="preserve"> </w:t>
      </w:r>
      <w:r w:rsidRPr="00226C05">
        <w:rPr>
          <w:rStyle w:val="libAlaemChar"/>
          <w:rtl/>
        </w:rPr>
        <w:t>عليه‌السلام</w:t>
      </w:r>
      <w:r>
        <w:rPr>
          <w:rtl/>
        </w:rPr>
        <w:t>، قال: اشتكى بعض ولده، فقال: « يا بني قل اللهم اشفني بشفائك، وداوني بدوائك، وعافني من بلائك، فاني عبدك وابن عبدك</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1487 / 6 - وعن </w:t>
      </w:r>
      <w:r w:rsidR="00565ADE">
        <w:rPr>
          <w:rtl/>
        </w:rPr>
        <w:t>محمّد</w:t>
      </w:r>
      <w:r>
        <w:rPr>
          <w:rtl/>
        </w:rPr>
        <w:t xml:space="preserve"> بن يحيى، عن بعض اصحابه، عن </w:t>
      </w:r>
      <w:r w:rsidR="00565ADE">
        <w:rPr>
          <w:rtl/>
        </w:rPr>
        <w:t>محمّد</w:t>
      </w:r>
      <w:r>
        <w:rPr>
          <w:rtl/>
        </w:rPr>
        <w:t xml:space="preserve"> بن عيسى، عن داود بن رزين </w:t>
      </w:r>
      <w:r w:rsidRPr="00546FBC">
        <w:rPr>
          <w:rStyle w:val="libFootnotenumChar"/>
          <w:rtl/>
        </w:rPr>
        <w:t>(1)</w:t>
      </w:r>
      <w:r>
        <w:rPr>
          <w:rtl/>
        </w:rPr>
        <w:t xml:space="preserve">، عن ابي </w:t>
      </w:r>
      <w:r w:rsidR="00565ADE">
        <w:rPr>
          <w:rtl/>
        </w:rPr>
        <w:t>عبدالله</w:t>
      </w:r>
      <w:r>
        <w:rPr>
          <w:rtl/>
        </w:rPr>
        <w:t xml:space="preserve"> </w:t>
      </w:r>
      <w:r w:rsidRPr="00226C05">
        <w:rPr>
          <w:rStyle w:val="libAlaemChar"/>
          <w:rtl/>
        </w:rPr>
        <w:t>عليه‌السلام</w:t>
      </w:r>
      <w:r>
        <w:rPr>
          <w:rtl/>
        </w:rPr>
        <w:t xml:space="preserve"> قال: « تضع يدك على الموضع الذي فيه الوجع وتقول ثلاث مرات الله الله</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2E65A3">
        <w:rPr>
          <w:rtl/>
        </w:rPr>
        <w:t>4 - الكافي ج 2 ص 410 ح 2.</w:t>
      </w:r>
      <w:r w:rsidRPr="00FF0A8C">
        <w:rPr>
          <w:rtl/>
        </w:rPr>
        <w:t xml:space="preserve"> </w:t>
      </w:r>
    </w:p>
    <w:p w:rsidR="009668BF" w:rsidRDefault="009668BF" w:rsidP="009668BF">
      <w:pPr>
        <w:pStyle w:val="libFootnote"/>
        <w:rPr>
          <w:rtl/>
        </w:rPr>
      </w:pPr>
      <w:r w:rsidRPr="00FF0A8C">
        <w:rPr>
          <w:rtl/>
        </w:rPr>
        <w:t xml:space="preserve">(1) </w:t>
      </w:r>
      <w:r w:rsidRPr="002E65A3">
        <w:rPr>
          <w:rtl/>
        </w:rPr>
        <w:t xml:space="preserve">في نسخة: زربي، منه قدس سره. وقد ورد في معاجم الرجال بالوجهين </w:t>
      </w:r>
      <w:r>
        <w:rPr>
          <w:rFonts w:hint="cs"/>
          <w:rtl/>
        </w:rPr>
        <w:t>«</w:t>
      </w:r>
      <w:r w:rsidRPr="002E65A3">
        <w:rPr>
          <w:rtl/>
        </w:rPr>
        <w:t xml:space="preserve"> راجع معجم رجال الحديث ج 7 ص 100 </w:t>
      </w:r>
      <w:r>
        <w:rPr>
          <w:rFonts w:hint="cs"/>
          <w:rtl/>
        </w:rPr>
        <w:t>»</w:t>
      </w:r>
      <w:r w:rsidRPr="002E65A3">
        <w:rPr>
          <w:rtl/>
        </w:rPr>
        <w:t xml:space="preserve">. </w:t>
      </w:r>
    </w:p>
    <w:p w:rsidR="009668BF" w:rsidRPr="00FF0A8C" w:rsidRDefault="009668BF" w:rsidP="009668BF">
      <w:pPr>
        <w:pStyle w:val="libFootnote0"/>
        <w:rPr>
          <w:rtl/>
        </w:rPr>
      </w:pPr>
      <w:r w:rsidRPr="002E65A3">
        <w:rPr>
          <w:rtl/>
        </w:rPr>
        <w:t>5 - الكافي ج 2 ص 411 ح 3.</w:t>
      </w:r>
      <w:r w:rsidRPr="00FF0A8C">
        <w:rPr>
          <w:rtl/>
        </w:rPr>
        <w:t xml:space="preserve"> </w:t>
      </w:r>
    </w:p>
    <w:p w:rsidR="009668BF" w:rsidRDefault="009668BF" w:rsidP="009668BF">
      <w:pPr>
        <w:pStyle w:val="libFootnote"/>
        <w:rPr>
          <w:rtl/>
        </w:rPr>
      </w:pPr>
      <w:r w:rsidRPr="00FF0A8C">
        <w:rPr>
          <w:rtl/>
        </w:rPr>
        <w:t xml:space="preserve">(1) </w:t>
      </w:r>
      <w:r w:rsidRPr="002E65A3">
        <w:rPr>
          <w:rtl/>
        </w:rPr>
        <w:t xml:space="preserve">في نسخة: عبيدك، عبديك، منه قدس سره. </w:t>
      </w:r>
    </w:p>
    <w:p w:rsidR="009668BF" w:rsidRPr="00FF0A8C" w:rsidRDefault="009668BF" w:rsidP="009668BF">
      <w:pPr>
        <w:pStyle w:val="libFootnote0"/>
        <w:rPr>
          <w:rtl/>
        </w:rPr>
      </w:pPr>
      <w:r w:rsidRPr="002E65A3">
        <w:rPr>
          <w:rtl/>
        </w:rPr>
        <w:t>6 - الكافي ج 2 ص 411 ح 6.</w:t>
      </w:r>
      <w:r w:rsidRPr="00FF0A8C">
        <w:rPr>
          <w:rtl/>
        </w:rPr>
        <w:t xml:space="preserve"> </w:t>
      </w:r>
    </w:p>
    <w:p w:rsidR="009668BF" w:rsidRPr="002E65A3" w:rsidRDefault="009668BF" w:rsidP="009668BF">
      <w:pPr>
        <w:pStyle w:val="libFootnote"/>
        <w:rPr>
          <w:rtl/>
        </w:rPr>
      </w:pPr>
      <w:r w:rsidRPr="00FF0A8C">
        <w:rPr>
          <w:rtl/>
        </w:rPr>
        <w:t xml:space="preserve">(1) </w:t>
      </w:r>
      <w:r w:rsidRPr="002E65A3">
        <w:rPr>
          <w:rtl/>
        </w:rPr>
        <w:t>في المصدر: زربي. وكلاهما وارد « راجع الهامش 1 من الحديث 4 ».</w:t>
      </w:r>
    </w:p>
    <w:p w:rsidR="009668BF" w:rsidRDefault="009668BF" w:rsidP="009668BF">
      <w:pPr>
        <w:pStyle w:val="libNormal0"/>
        <w:rPr>
          <w:rtl/>
        </w:rPr>
      </w:pPr>
      <w:r>
        <w:rPr>
          <w:rtl/>
        </w:rPr>
        <w:br w:type="page"/>
      </w:r>
      <w:r>
        <w:rPr>
          <w:rtl/>
        </w:rPr>
        <w:lastRenderedPageBreak/>
        <w:t>ربي حقا، لا اشرك به شيئا</w:t>
      </w:r>
      <w:r w:rsidR="00A42FC1">
        <w:rPr>
          <w:rFonts w:hint="cs"/>
          <w:rtl/>
        </w:rPr>
        <w:t>ً</w:t>
      </w:r>
      <w:r>
        <w:rPr>
          <w:rtl/>
        </w:rPr>
        <w:t xml:space="preserve">، اللهم انت لها ولكل عظيمة، ففرجها عني </w:t>
      </w:r>
      <w:r>
        <w:rPr>
          <w:rFonts w:hint="cs"/>
          <w:rtl/>
        </w:rPr>
        <w:t>»</w:t>
      </w:r>
      <w:r>
        <w:rPr>
          <w:rtl/>
        </w:rPr>
        <w:t xml:space="preserve">. </w:t>
      </w:r>
    </w:p>
    <w:p w:rsidR="009668BF" w:rsidRDefault="009668BF" w:rsidP="009668BF">
      <w:pPr>
        <w:pStyle w:val="libNormal"/>
        <w:rPr>
          <w:rtl/>
        </w:rPr>
      </w:pPr>
      <w:r>
        <w:rPr>
          <w:rtl/>
        </w:rPr>
        <w:t xml:space="preserve">1488 / 7 - وعنه، عن </w:t>
      </w:r>
      <w:r w:rsidR="00565ADE">
        <w:rPr>
          <w:rtl/>
        </w:rPr>
        <w:t>محمّد</w:t>
      </w:r>
      <w:r>
        <w:rPr>
          <w:rtl/>
        </w:rPr>
        <w:t xml:space="preserve"> بن عيسى، عن داود، عن المفضل، عن ابي </w:t>
      </w:r>
      <w:r w:rsidR="00565ADE">
        <w:rPr>
          <w:rtl/>
        </w:rPr>
        <w:t>عبدالله</w:t>
      </w:r>
      <w:r>
        <w:rPr>
          <w:rtl/>
        </w:rPr>
        <w:t xml:space="preserve"> </w:t>
      </w:r>
      <w:r w:rsidRPr="00226C05">
        <w:rPr>
          <w:rStyle w:val="libAlaemChar"/>
          <w:rtl/>
        </w:rPr>
        <w:t>عليه‌السلام</w:t>
      </w:r>
      <w:r>
        <w:rPr>
          <w:rtl/>
        </w:rPr>
        <w:t xml:space="preserve">: « للاوجاع تقول: بسم الله وبالله، كم من نعمة لله في عرق ساكن وغير ساكن، على عبد شاكر وغير شاكر، وتأخذ لحيتك بيدك اليمنى بعد صلاة مفروضة وتقول: اللهم فرج عني كربتي وعجل عافيتي واكشف ضري، ثلاث مرات، واحرص ان يكون ذلك مع دموع وبكاء ». </w:t>
      </w:r>
    </w:p>
    <w:p w:rsidR="009668BF" w:rsidRDefault="009668BF" w:rsidP="00A42FC1">
      <w:pPr>
        <w:pStyle w:val="libNormal"/>
        <w:rPr>
          <w:rtl/>
        </w:rPr>
      </w:pPr>
      <w:r>
        <w:rPr>
          <w:rtl/>
        </w:rPr>
        <w:t xml:space="preserve">1489 / 8 - وعن علي بن إبراهيم، عن أبيه، عن ابن أبي عمير، عن إبراهيم بن عبد الحميد، عن رجل قال: دخلت على أبي </w:t>
      </w:r>
      <w:r w:rsidR="00565ADE">
        <w:rPr>
          <w:rtl/>
        </w:rPr>
        <w:t>عبدالله</w:t>
      </w:r>
      <w:r>
        <w:rPr>
          <w:rtl/>
        </w:rPr>
        <w:t xml:space="preserve"> </w:t>
      </w:r>
      <w:r w:rsidRPr="00226C05">
        <w:rPr>
          <w:rStyle w:val="libAlaemChar"/>
          <w:rtl/>
        </w:rPr>
        <w:t>عليه‌السلام</w:t>
      </w:r>
      <w:r>
        <w:rPr>
          <w:rtl/>
        </w:rPr>
        <w:t xml:space="preserve"> فشكوت إليه وجعا</w:t>
      </w:r>
      <w:r w:rsidR="00A42FC1">
        <w:rPr>
          <w:rFonts w:hint="cs"/>
          <w:rtl/>
        </w:rPr>
        <w:t>ً</w:t>
      </w:r>
      <w:r>
        <w:rPr>
          <w:rtl/>
        </w:rPr>
        <w:t xml:space="preserve"> بي، فقال: « قل: بسم الله ثم امسح يدك عليه، وقل: أعوذ بعز</w:t>
      </w:r>
      <w:r w:rsidR="00A42FC1">
        <w:rPr>
          <w:rFonts w:hint="cs"/>
          <w:rtl/>
        </w:rPr>
        <w:t>ّ</w:t>
      </w:r>
      <w:r>
        <w:rPr>
          <w:rtl/>
        </w:rPr>
        <w:t xml:space="preserve">ة الله، وأعوذ بقدرة الله، وأعوذ بجلال الله، وأعوذ بعظمة الله، وأعوذ بجمع الله، وأعوذ برسول الله </w:t>
      </w:r>
      <w:r w:rsidRPr="00226C05">
        <w:rPr>
          <w:rStyle w:val="libAlaemChar"/>
          <w:rtl/>
        </w:rPr>
        <w:t>صلى‌الله‌عليه‌وآله</w:t>
      </w:r>
      <w:r>
        <w:rPr>
          <w:rtl/>
        </w:rPr>
        <w:t>، وأعوذ بأسماء الله، من شر</w:t>
      </w:r>
      <w:r w:rsidR="00A42FC1">
        <w:rPr>
          <w:rFonts w:hint="cs"/>
          <w:rtl/>
        </w:rPr>
        <w:t>ّ</w:t>
      </w:r>
      <w:r>
        <w:rPr>
          <w:rtl/>
        </w:rPr>
        <w:t xml:space="preserve"> ما أحذر ومن شر</w:t>
      </w:r>
      <w:r w:rsidR="00A42FC1">
        <w:rPr>
          <w:rFonts w:hint="cs"/>
          <w:rtl/>
        </w:rPr>
        <w:t>ّ</w:t>
      </w:r>
      <w:r>
        <w:rPr>
          <w:rtl/>
        </w:rPr>
        <w:t xml:space="preserve"> ما أخاف على نفسي، تقولها سبع مرات » قال: ففعلت فأذهب الله عز</w:t>
      </w:r>
      <w:r w:rsidR="00A42FC1">
        <w:rPr>
          <w:rFonts w:hint="cs"/>
          <w:rtl/>
        </w:rPr>
        <w:t>ّ</w:t>
      </w:r>
      <w:r>
        <w:rPr>
          <w:rtl/>
        </w:rPr>
        <w:t>وجل</w:t>
      </w:r>
      <w:r w:rsidR="00A42FC1">
        <w:rPr>
          <w:rFonts w:hint="cs"/>
          <w:rtl/>
        </w:rPr>
        <w:t>ّ</w:t>
      </w:r>
      <w:r>
        <w:rPr>
          <w:rtl/>
        </w:rPr>
        <w:t xml:space="preserve"> الوجع عن</w:t>
      </w:r>
      <w:r w:rsidR="00A42FC1">
        <w:rPr>
          <w:rFonts w:hint="cs"/>
          <w:rtl/>
        </w:rPr>
        <w:t>ّ</w:t>
      </w:r>
      <w:r>
        <w:rPr>
          <w:rtl/>
        </w:rPr>
        <w:t xml:space="preserve">ي. </w:t>
      </w:r>
    </w:p>
    <w:p w:rsidR="009668BF" w:rsidRDefault="009668BF" w:rsidP="009668BF">
      <w:pPr>
        <w:pStyle w:val="libNormal"/>
        <w:rPr>
          <w:rtl/>
        </w:rPr>
      </w:pPr>
      <w:r>
        <w:rPr>
          <w:rtl/>
        </w:rPr>
        <w:t xml:space="preserve">1490 / 9 - وعن </w:t>
      </w:r>
      <w:r w:rsidR="00565ADE">
        <w:rPr>
          <w:rtl/>
        </w:rPr>
        <w:t>محمّد</w:t>
      </w:r>
      <w:r>
        <w:rPr>
          <w:rtl/>
        </w:rPr>
        <w:t xml:space="preserve"> بن يحيى، عن احمد بن </w:t>
      </w:r>
      <w:r w:rsidR="00565ADE">
        <w:rPr>
          <w:rtl/>
        </w:rPr>
        <w:t>محمّد</w:t>
      </w:r>
      <w:r>
        <w:rPr>
          <w:rtl/>
        </w:rPr>
        <w:t xml:space="preserve"> بن عيسى، عن الوشاء، عن </w:t>
      </w:r>
      <w:r w:rsidR="00565ADE">
        <w:rPr>
          <w:rtl/>
        </w:rPr>
        <w:t>عبدالله</w:t>
      </w:r>
      <w:r>
        <w:rPr>
          <w:rtl/>
        </w:rPr>
        <w:t xml:space="preserve"> بن سنان، عن عون قال: امر</w:t>
      </w:r>
      <w:r w:rsidR="00A42FC1">
        <w:rPr>
          <w:rFonts w:hint="cs"/>
          <w:rtl/>
        </w:rPr>
        <w:t>ّ</w:t>
      </w:r>
      <w:r>
        <w:rPr>
          <w:rtl/>
        </w:rPr>
        <w:t xml:space="preserve"> يدك على موضع الوجع، ثم قل: بسم الله وبالله و</w:t>
      </w:r>
      <w:r w:rsidR="00565ADE">
        <w:rPr>
          <w:rtl/>
        </w:rPr>
        <w:t>محمّد</w:t>
      </w:r>
      <w:r>
        <w:rPr>
          <w:rtl/>
        </w:rPr>
        <w:t xml:space="preserve"> رسول الله ولا حول ولا قوة الا بالله العلي العظيم، اللهم امسح عني ما اجد، ثم تمر يدك اليمنى وتمسح موضع الوجع عليه ثلاث مرات.</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7 - الكافي ج 2 ص 411 ح 7. </w:t>
      </w:r>
    </w:p>
    <w:p w:rsidR="009668BF" w:rsidRDefault="009668BF" w:rsidP="009668BF">
      <w:pPr>
        <w:pStyle w:val="libFootnote0"/>
        <w:rPr>
          <w:rtl/>
        </w:rPr>
      </w:pPr>
      <w:r>
        <w:rPr>
          <w:rtl/>
        </w:rPr>
        <w:t xml:space="preserve">8 - الكافي ج 2 ص 412 ح 8. </w:t>
      </w:r>
    </w:p>
    <w:p w:rsidR="009668BF" w:rsidRDefault="009668BF" w:rsidP="009668BF">
      <w:pPr>
        <w:pStyle w:val="libFootnote0"/>
        <w:rPr>
          <w:rtl/>
        </w:rPr>
      </w:pPr>
      <w:r>
        <w:rPr>
          <w:rtl/>
        </w:rPr>
        <w:t>9 - الكافي ج 2 ص 412 ح 9.</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1491 / 10 - وعنه، عن احمد بن </w:t>
      </w:r>
      <w:r w:rsidR="00565ADE">
        <w:rPr>
          <w:rtl/>
        </w:rPr>
        <w:t>محمّد</w:t>
      </w:r>
      <w:r>
        <w:rPr>
          <w:rtl/>
        </w:rPr>
        <w:t xml:space="preserve">، عن احمد بن </w:t>
      </w:r>
      <w:r w:rsidR="00565ADE">
        <w:rPr>
          <w:rtl/>
        </w:rPr>
        <w:t>محمّد</w:t>
      </w:r>
      <w:r>
        <w:rPr>
          <w:rtl/>
        </w:rPr>
        <w:t xml:space="preserve"> بن ابي نصر، عن </w:t>
      </w:r>
      <w:r w:rsidR="00565ADE">
        <w:rPr>
          <w:rtl/>
        </w:rPr>
        <w:t>محمّد</w:t>
      </w:r>
      <w:r>
        <w:rPr>
          <w:rtl/>
        </w:rPr>
        <w:t xml:space="preserve"> بن أخي عرام </w:t>
      </w:r>
      <w:r w:rsidRPr="00546FBC">
        <w:rPr>
          <w:rStyle w:val="libFootnotenumChar"/>
          <w:rtl/>
        </w:rPr>
        <w:t>(1)</w:t>
      </w:r>
      <w:r>
        <w:rPr>
          <w:rtl/>
        </w:rPr>
        <w:t xml:space="preserve">، عن </w:t>
      </w:r>
      <w:r w:rsidR="00565ADE">
        <w:rPr>
          <w:rtl/>
        </w:rPr>
        <w:t>عبدالله</w:t>
      </w:r>
      <w:r>
        <w:rPr>
          <w:rtl/>
        </w:rPr>
        <w:t xml:space="preserve"> بن سنان، عن ابي </w:t>
      </w:r>
      <w:r w:rsidR="00565ADE">
        <w:rPr>
          <w:rtl/>
        </w:rPr>
        <w:t>عبدالله</w:t>
      </w:r>
      <w:r>
        <w:rPr>
          <w:rtl/>
        </w:rPr>
        <w:t xml:space="preserve"> </w:t>
      </w:r>
      <w:r w:rsidRPr="00226C05">
        <w:rPr>
          <w:rStyle w:val="libAlaemChar"/>
          <w:rtl/>
        </w:rPr>
        <w:t>عليه‌السلام</w:t>
      </w:r>
      <w:r>
        <w:rPr>
          <w:rtl/>
        </w:rPr>
        <w:t xml:space="preserve"> قال: « تضع يدك على موضع الوجع ثم تقول: بسم الله وبالله </w:t>
      </w:r>
      <w:r w:rsidR="00565ADE">
        <w:rPr>
          <w:rtl/>
        </w:rPr>
        <w:t>محمّد</w:t>
      </w:r>
      <w:r>
        <w:rPr>
          <w:rtl/>
        </w:rPr>
        <w:t xml:space="preserve"> رسول الله لا حول ولا قوة الا بالله، اللهم امسح عني ما اجد وتمسح الوجع ثلاث مرات ». </w:t>
      </w:r>
    </w:p>
    <w:p w:rsidR="009668BF" w:rsidRDefault="009668BF" w:rsidP="00320644">
      <w:pPr>
        <w:pStyle w:val="libNormal"/>
        <w:rPr>
          <w:rtl/>
        </w:rPr>
      </w:pPr>
      <w:r>
        <w:rPr>
          <w:rtl/>
        </w:rPr>
        <w:t xml:space="preserve">1492 / 11 - وعن علي بن ابراهيم، عن ابيه، عن عمرو بن عثمان، عن علي بن عيسى، عن عمه قال: قلت له </w:t>
      </w:r>
      <w:r w:rsidRPr="00226C05">
        <w:rPr>
          <w:rStyle w:val="libAlaemChar"/>
          <w:rtl/>
        </w:rPr>
        <w:t>عليه‌السلام</w:t>
      </w:r>
      <w:r>
        <w:rPr>
          <w:rtl/>
        </w:rPr>
        <w:t>: علمني دعاء ادعو به لوجع اصابني قال: « قل وانت ساجد: يا الله يا رحمن يا رحيم، يا رب</w:t>
      </w:r>
      <w:r w:rsidR="00320644">
        <w:rPr>
          <w:rFonts w:hint="cs"/>
          <w:rtl/>
        </w:rPr>
        <w:t>ّ</w:t>
      </w:r>
      <w:r>
        <w:rPr>
          <w:rtl/>
        </w:rPr>
        <w:t xml:space="preserve"> ال</w:t>
      </w:r>
      <w:r w:rsidR="00320644">
        <w:rPr>
          <w:rFonts w:hint="cs"/>
          <w:rtl/>
        </w:rPr>
        <w:t>أ</w:t>
      </w:r>
      <w:r>
        <w:rPr>
          <w:rtl/>
        </w:rPr>
        <w:t>رباب وإله الآلهة ويا ملك الملوك وسي</w:t>
      </w:r>
      <w:r w:rsidR="00320644">
        <w:rPr>
          <w:rFonts w:hint="cs"/>
          <w:rtl/>
        </w:rPr>
        <w:t>ّ</w:t>
      </w:r>
      <w:r>
        <w:rPr>
          <w:rtl/>
        </w:rPr>
        <w:t>د السادة اشفني بشفائك من</w:t>
      </w:r>
      <w:r w:rsidR="00D615FF">
        <w:rPr>
          <w:rtl/>
        </w:rPr>
        <w:t xml:space="preserve"> كلّ </w:t>
      </w:r>
      <w:r>
        <w:rPr>
          <w:rtl/>
        </w:rPr>
        <w:t xml:space="preserve">داء وسقم فاني عبدك اتقلب في قبضتك ». </w:t>
      </w:r>
    </w:p>
    <w:p w:rsidR="009668BF" w:rsidRDefault="009668BF" w:rsidP="009668BF">
      <w:pPr>
        <w:pStyle w:val="libNormal"/>
        <w:rPr>
          <w:rtl/>
        </w:rPr>
      </w:pPr>
      <w:r>
        <w:rPr>
          <w:rtl/>
        </w:rPr>
        <w:t xml:space="preserve">1493 / 12 - وعن </w:t>
      </w:r>
      <w:r w:rsidR="00565ADE">
        <w:rPr>
          <w:rtl/>
        </w:rPr>
        <w:t>محمّد</w:t>
      </w:r>
      <w:r>
        <w:rPr>
          <w:rtl/>
        </w:rPr>
        <w:t xml:space="preserve"> بن يحيى، عن احمد بن </w:t>
      </w:r>
      <w:r w:rsidR="00565ADE">
        <w:rPr>
          <w:rtl/>
        </w:rPr>
        <w:t>محمّد</w:t>
      </w:r>
      <w:r>
        <w:rPr>
          <w:rtl/>
        </w:rPr>
        <w:t xml:space="preserve"> بن عيسى، عن احمد بن </w:t>
      </w:r>
      <w:r w:rsidR="00565ADE">
        <w:rPr>
          <w:rtl/>
        </w:rPr>
        <w:t>محمّد</w:t>
      </w:r>
      <w:r>
        <w:rPr>
          <w:rtl/>
        </w:rPr>
        <w:t xml:space="preserve"> بن ابي نصر، عن ابان بن عثمان، عن الثمالي، عن ابي جعفر </w:t>
      </w:r>
      <w:r w:rsidRPr="00226C05">
        <w:rPr>
          <w:rStyle w:val="libAlaemChar"/>
          <w:rtl/>
        </w:rPr>
        <w:t>عليه‌السلام</w:t>
      </w:r>
      <w:r>
        <w:rPr>
          <w:rtl/>
        </w:rPr>
        <w:t xml:space="preserve"> قال: « إذا اشتكى الانسان فليقل: بسم الله وبالله و</w:t>
      </w:r>
      <w:r w:rsidR="00565ADE">
        <w:rPr>
          <w:rtl/>
        </w:rPr>
        <w:t>محمّد</w:t>
      </w:r>
      <w:r>
        <w:rPr>
          <w:rtl/>
        </w:rPr>
        <w:t xml:space="preserve"> رسول الله، اعوذ بعزة الله واعوذ بقدرة الله على ما يشاء من شر ما اجد ». </w:t>
      </w:r>
    </w:p>
    <w:p w:rsidR="009668BF" w:rsidRDefault="009668BF" w:rsidP="009668BF">
      <w:pPr>
        <w:pStyle w:val="libNormal"/>
        <w:rPr>
          <w:rtl/>
        </w:rPr>
      </w:pPr>
      <w:r>
        <w:rPr>
          <w:rtl/>
        </w:rPr>
        <w:t xml:space="preserve">1494 / 13 - وعنه، عن احمد بن </w:t>
      </w:r>
      <w:r w:rsidR="00565ADE">
        <w:rPr>
          <w:rtl/>
        </w:rPr>
        <w:t>محمّد</w:t>
      </w:r>
      <w:r>
        <w:rPr>
          <w:rtl/>
        </w:rPr>
        <w:t xml:space="preserve"> بن عيسى، عن الحسن بن علي، عن هشام الجواليقي، عن ابي </w:t>
      </w:r>
      <w:r w:rsidR="00565ADE">
        <w:rPr>
          <w:rtl/>
        </w:rPr>
        <w:t>عبدالله</w:t>
      </w:r>
      <w:r>
        <w:rPr>
          <w:rtl/>
        </w:rPr>
        <w:t xml:space="preserve"> </w:t>
      </w:r>
      <w:r w:rsidRPr="00226C05">
        <w:rPr>
          <w:rStyle w:val="libAlaemChar"/>
          <w:rtl/>
        </w:rPr>
        <w:t>عليه‌السلام</w:t>
      </w:r>
      <w:r>
        <w:rPr>
          <w:rtl/>
        </w:rPr>
        <w:t>: « يا منزل الشفاء ومذهب الداء انزل على ما بي من داء شفاء ».</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2E65A3">
        <w:rPr>
          <w:rtl/>
        </w:rPr>
        <w:t>10 - الكافي ج 2 ص 412 ح 10.</w:t>
      </w:r>
      <w:r w:rsidRPr="00FF0A8C">
        <w:rPr>
          <w:rtl/>
        </w:rPr>
        <w:t xml:space="preserve"> </w:t>
      </w:r>
    </w:p>
    <w:p w:rsidR="009668BF" w:rsidRDefault="009668BF" w:rsidP="009668BF">
      <w:pPr>
        <w:pStyle w:val="libFootnote"/>
        <w:rPr>
          <w:rtl/>
        </w:rPr>
      </w:pPr>
      <w:r w:rsidRPr="00FF0A8C">
        <w:rPr>
          <w:rtl/>
        </w:rPr>
        <w:t xml:space="preserve">(1) </w:t>
      </w:r>
      <w:r w:rsidRPr="002E65A3">
        <w:rPr>
          <w:rtl/>
        </w:rPr>
        <w:t xml:space="preserve">في المصدر: غرام. وكلاهما وارد « راجع معجم رجال الحديث ج 14 ص 208 ». </w:t>
      </w:r>
    </w:p>
    <w:p w:rsidR="009668BF" w:rsidRDefault="009668BF" w:rsidP="009668BF">
      <w:pPr>
        <w:pStyle w:val="libFootnote0"/>
        <w:rPr>
          <w:rtl/>
        </w:rPr>
      </w:pPr>
      <w:r w:rsidRPr="002E65A3">
        <w:rPr>
          <w:rtl/>
        </w:rPr>
        <w:t xml:space="preserve">11 - الكافي چ 2 ص 412 ح 11. </w:t>
      </w:r>
    </w:p>
    <w:p w:rsidR="009668BF" w:rsidRDefault="009668BF" w:rsidP="009668BF">
      <w:pPr>
        <w:pStyle w:val="libFootnote0"/>
        <w:rPr>
          <w:rtl/>
        </w:rPr>
      </w:pPr>
      <w:r w:rsidRPr="002E65A3">
        <w:rPr>
          <w:rtl/>
        </w:rPr>
        <w:t xml:space="preserve">12 - الكافي ج 2 ص 412 ح 13. </w:t>
      </w:r>
    </w:p>
    <w:p w:rsidR="009668BF" w:rsidRPr="002E65A3" w:rsidRDefault="009668BF" w:rsidP="009668BF">
      <w:pPr>
        <w:pStyle w:val="libFootnote0"/>
        <w:rPr>
          <w:rtl/>
        </w:rPr>
      </w:pPr>
      <w:r w:rsidRPr="002E65A3">
        <w:rPr>
          <w:rtl/>
        </w:rPr>
        <w:t>13 - الكافي ج 2 ص 412 ح 14.</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1495 / 14 - وعن علي بن ابراهيم، عن ابيه، عن بعض اصحابه، عن أبي حمزة، عن ابي جعفر </w:t>
      </w:r>
      <w:r w:rsidRPr="00226C05">
        <w:rPr>
          <w:rStyle w:val="libAlaemChar"/>
          <w:rtl/>
        </w:rPr>
        <w:t>عليه‌السلام</w:t>
      </w:r>
      <w:r>
        <w:rPr>
          <w:rtl/>
        </w:rPr>
        <w:t xml:space="preserve"> قال: مرض علي </w:t>
      </w:r>
      <w:r w:rsidRPr="00226C05">
        <w:rPr>
          <w:rStyle w:val="libAlaemChar"/>
          <w:rtl/>
        </w:rPr>
        <w:t>عليه‌السلام</w:t>
      </w:r>
      <w:r>
        <w:rPr>
          <w:rtl/>
        </w:rPr>
        <w:t xml:space="preserve"> فأتاه رسول الله </w:t>
      </w:r>
      <w:r w:rsidRPr="00226C05">
        <w:rPr>
          <w:rStyle w:val="libAlaemChar"/>
          <w:rtl/>
        </w:rPr>
        <w:t>صلى‌الله‌عليه‌وآله</w:t>
      </w:r>
      <w:r>
        <w:rPr>
          <w:rtl/>
        </w:rPr>
        <w:t xml:space="preserve"> فقال له: « قل: اللهم اني اسألك تعجيل عافيتك، وصبرا</w:t>
      </w:r>
      <w:r w:rsidR="00320644">
        <w:rPr>
          <w:rFonts w:hint="cs"/>
          <w:rtl/>
        </w:rPr>
        <w:t>ً</w:t>
      </w:r>
      <w:r>
        <w:rPr>
          <w:rtl/>
        </w:rPr>
        <w:t xml:space="preserve"> على بلي</w:t>
      </w:r>
      <w:r w:rsidR="00320644">
        <w:rPr>
          <w:rFonts w:hint="cs"/>
          <w:rtl/>
        </w:rPr>
        <w:t>ّ</w:t>
      </w:r>
      <w:r>
        <w:rPr>
          <w:rtl/>
        </w:rPr>
        <w:t>تك، وخروجا</w:t>
      </w:r>
      <w:r w:rsidR="00320644">
        <w:rPr>
          <w:rFonts w:hint="cs"/>
          <w:rtl/>
        </w:rPr>
        <w:t>ً</w:t>
      </w:r>
      <w:r>
        <w:rPr>
          <w:rtl/>
        </w:rPr>
        <w:t xml:space="preserve"> إلى رحمتك ». </w:t>
      </w:r>
    </w:p>
    <w:p w:rsidR="009668BF" w:rsidRDefault="009668BF" w:rsidP="009668BF">
      <w:pPr>
        <w:pStyle w:val="libNormal"/>
        <w:rPr>
          <w:rtl/>
        </w:rPr>
      </w:pPr>
      <w:r>
        <w:rPr>
          <w:rtl/>
        </w:rPr>
        <w:t xml:space="preserve">1496 / 15 - وعنه، عن هارون بن مسلم، عن مسعدة بن صدقة، عن ابي </w:t>
      </w:r>
      <w:r w:rsidR="00565ADE">
        <w:rPr>
          <w:rtl/>
        </w:rPr>
        <w:t>عبدالله</w:t>
      </w:r>
      <w:r>
        <w:rPr>
          <w:rtl/>
        </w:rPr>
        <w:t xml:space="preserve"> </w:t>
      </w:r>
      <w:r w:rsidRPr="00226C05">
        <w:rPr>
          <w:rStyle w:val="libAlaemChar"/>
          <w:rtl/>
        </w:rPr>
        <w:t>عليه‌السلام</w:t>
      </w:r>
      <w:r>
        <w:rPr>
          <w:rtl/>
        </w:rPr>
        <w:t xml:space="preserve">: ان النبي </w:t>
      </w:r>
      <w:r w:rsidRPr="00226C05">
        <w:rPr>
          <w:rStyle w:val="libAlaemChar"/>
          <w:rtl/>
        </w:rPr>
        <w:t>صلى‌الله‌عليه‌وآله</w:t>
      </w:r>
      <w:r>
        <w:rPr>
          <w:rtl/>
        </w:rPr>
        <w:t xml:space="preserve"> كان ينشر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هذا الدعاء، تضع يدك على موضع الوجع وتقول: « ايها الوجع اسكن بسكينة الله، وقر بوقار الله، وانحجز بحاجز الله، واهدأ بهدء الله، اعيذك ايها الانسان بما اعاذ الله </w:t>
      </w:r>
      <w:r w:rsidR="00A12D37">
        <w:rPr>
          <w:rtl/>
        </w:rPr>
        <w:t>عزّوجلّ</w:t>
      </w:r>
      <w:r>
        <w:rPr>
          <w:rtl/>
        </w:rPr>
        <w:t xml:space="preserve"> به عرشه وملائكته يوم الرجفة والزلازل، تقول ذلك سبع مرات ولا اقل من الثلاث ». </w:t>
      </w:r>
    </w:p>
    <w:p w:rsidR="009668BF" w:rsidRDefault="009668BF" w:rsidP="009668BF">
      <w:pPr>
        <w:pStyle w:val="libNormal"/>
        <w:rPr>
          <w:rtl/>
        </w:rPr>
      </w:pPr>
      <w:r>
        <w:rPr>
          <w:rtl/>
        </w:rPr>
        <w:t xml:space="preserve">1497 / 16 - وعن </w:t>
      </w:r>
      <w:r w:rsidR="00565ADE">
        <w:rPr>
          <w:rtl/>
        </w:rPr>
        <w:t>محمّد</w:t>
      </w:r>
      <w:r>
        <w:rPr>
          <w:rtl/>
        </w:rPr>
        <w:t xml:space="preserve"> بن يحيى، عن احمد بن </w:t>
      </w:r>
      <w:r w:rsidR="00565ADE">
        <w:rPr>
          <w:rtl/>
        </w:rPr>
        <w:t>محمّد</w:t>
      </w:r>
      <w:r>
        <w:rPr>
          <w:rtl/>
        </w:rPr>
        <w:t xml:space="preserve"> بن عيسى، عن عمار بن المبارك، عن عون بن سعد مولى الجعفري، عن معاوية بن عمار، عن ابي </w:t>
      </w:r>
      <w:r w:rsidR="00565ADE">
        <w:rPr>
          <w:rtl/>
        </w:rPr>
        <w:t>عبدالله</w:t>
      </w:r>
      <w:r>
        <w:rPr>
          <w:rtl/>
        </w:rPr>
        <w:t xml:space="preserve"> </w:t>
      </w:r>
      <w:r w:rsidRPr="00226C05">
        <w:rPr>
          <w:rStyle w:val="libAlaemChar"/>
          <w:rtl/>
        </w:rPr>
        <w:t>عليه‌السلام</w:t>
      </w:r>
      <w:r>
        <w:rPr>
          <w:rtl/>
        </w:rPr>
        <w:t xml:space="preserve"> قال: « تضع يدك على موضع الوجع وتقول: اللهم اني أسألك بحق القرآن العظيم الذي نزل به الروح الامين، وهو عندك في ام الكتاب علي حكيم، ان تشفيني بشفائك وتداويني بدوائك وتعافيني من بلائك، ثلاث مرات، وتصلي على </w:t>
      </w:r>
      <w:r w:rsidR="00565ADE">
        <w:rPr>
          <w:rtl/>
        </w:rPr>
        <w:t>محمّد</w:t>
      </w:r>
      <w:r>
        <w:rPr>
          <w:rtl/>
        </w:rPr>
        <w:t xml:space="preserve"> وآله ». </w:t>
      </w:r>
    </w:p>
    <w:p w:rsidR="009668BF" w:rsidRDefault="009668BF" w:rsidP="009668BF">
      <w:pPr>
        <w:pStyle w:val="libNormal"/>
        <w:rPr>
          <w:rtl/>
        </w:rPr>
      </w:pPr>
      <w:r>
        <w:rPr>
          <w:rtl/>
        </w:rPr>
        <w:t>1498 / 17 - القطب الراوندي في دعواته: دعاء العليل عن الصادق</w:t>
      </w:r>
    </w:p>
    <w:p w:rsidR="009668BF" w:rsidRDefault="009668BF" w:rsidP="009668BF">
      <w:pPr>
        <w:pStyle w:val="libLine"/>
        <w:rPr>
          <w:rtl/>
        </w:rPr>
      </w:pPr>
      <w:r>
        <w:rPr>
          <w:rtl/>
        </w:rPr>
        <w:t>______________</w:t>
      </w:r>
    </w:p>
    <w:p w:rsidR="009668BF" w:rsidRDefault="009668BF" w:rsidP="009668BF">
      <w:pPr>
        <w:pStyle w:val="libFootnote0"/>
        <w:rPr>
          <w:rtl/>
        </w:rPr>
      </w:pPr>
      <w:r w:rsidRPr="002E65A3">
        <w:rPr>
          <w:rtl/>
        </w:rPr>
        <w:t xml:space="preserve">14 - الكافي ج 2 ص 413 ح 16. </w:t>
      </w:r>
    </w:p>
    <w:p w:rsidR="009668BF" w:rsidRPr="00FF0A8C" w:rsidRDefault="009668BF" w:rsidP="009668BF">
      <w:pPr>
        <w:pStyle w:val="libFootnote0"/>
        <w:rPr>
          <w:rtl/>
        </w:rPr>
      </w:pPr>
      <w:r w:rsidRPr="002E65A3">
        <w:rPr>
          <w:rtl/>
        </w:rPr>
        <w:t>15 - الكافي ج 2 ص 413 ح 17.</w:t>
      </w:r>
      <w:r w:rsidRPr="00FF0A8C">
        <w:rPr>
          <w:rtl/>
        </w:rPr>
        <w:t xml:space="preserve"> </w:t>
      </w:r>
    </w:p>
    <w:p w:rsidR="009668BF" w:rsidRDefault="009668BF" w:rsidP="00320644">
      <w:pPr>
        <w:pStyle w:val="libFootnote"/>
        <w:rPr>
          <w:rtl/>
        </w:rPr>
      </w:pPr>
      <w:r w:rsidRPr="00FF0A8C">
        <w:rPr>
          <w:rtl/>
        </w:rPr>
        <w:t xml:space="preserve">(1) </w:t>
      </w:r>
      <w:r w:rsidRPr="002E65A3">
        <w:rPr>
          <w:rtl/>
        </w:rPr>
        <w:t>النشر من النشرة وهي كالتعويذ والرقية</w:t>
      </w:r>
      <w:r w:rsidR="00320644">
        <w:rPr>
          <w:rFonts w:hint="cs"/>
          <w:rtl/>
        </w:rPr>
        <w:t xml:space="preserve"> </w:t>
      </w:r>
      <w:r w:rsidRPr="002E65A3">
        <w:rPr>
          <w:rtl/>
        </w:rPr>
        <w:t xml:space="preserve">... النشرة بالضم ضرب من الرقى والعلاج، يعالج به من كان يظن به مسا من الجن، سميت نشرة لانه ينشر به عنه ما خامره من الداء اي يكشف ويزول - النهاية « منه ره ». </w:t>
      </w:r>
    </w:p>
    <w:p w:rsidR="009668BF" w:rsidRDefault="009668BF" w:rsidP="009668BF">
      <w:pPr>
        <w:pStyle w:val="libFootnote0"/>
        <w:rPr>
          <w:rtl/>
        </w:rPr>
      </w:pPr>
      <w:r w:rsidRPr="002E65A3">
        <w:rPr>
          <w:rtl/>
        </w:rPr>
        <w:t xml:space="preserve">16 - الكافي ج 2 ص 413 ح 18. </w:t>
      </w:r>
    </w:p>
    <w:p w:rsidR="009668BF" w:rsidRPr="002E65A3" w:rsidRDefault="009668BF" w:rsidP="009668BF">
      <w:pPr>
        <w:pStyle w:val="libFootnote0"/>
        <w:rPr>
          <w:rtl/>
        </w:rPr>
      </w:pPr>
      <w:r w:rsidRPr="002E65A3">
        <w:rPr>
          <w:rtl/>
        </w:rPr>
        <w:t>17 - دعوات الراوندي ج 76، عنه في البحار ج 95 ص 18 ح 18.</w:t>
      </w:r>
    </w:p>
    <w:p w:rsidR="009668BF" w:rsidRDefault="009668BF" w:rsidP="00320644">
      <w:pPr>
        <w:pStyle w:val="libNormal0"/>
        <w:rPr>
          <w:rtl/>
        </w:rPr>
      </w:pPr>
      <w:r>
        <w:rPr>
          <w:rtl/>
        </w:rPr>
        <w:br w:type="page"/>
      </w:r>
      <w:r w:rsidRPr="00226C05">
        <w:rPr>
          <w:rStyle w:val="libAlaemChar"/>
          <w:rtl/>
        </w:rPr>
        <w:lastRenderedPageBreak/>
        <w:t>عليه‌السلام</w:t>
      </w:r>
      <w:r>
        <w:rPr>
          <w:rtl/>
        </w:rPr>
        <w:t>: « اللهم اني ادعوك دعاء العليل الذليل الفقير، دعاء من اشتدت فاقته وقلت حيلته وضعف عمله والح البلاء عليه، دعاء مكروب ان لم تدركه هلك، وان لم تسعده فلا حيلة له، فلا تحط بي مكرك ولا تثبت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علي غضبك ولا تضطرني إلى اليأس من روحك والقنوط من</w:t>
      </w:r>
      <w:r w:rsidR="00320644">
        <w:rPr>
          <w:rFonts w:hint="cs"/>
          <w:rtl/>
        </w:rPr>
        <w:t xml:space="preserve"> </w:t>
      </w:r>
      <w:r>
        <w:rPr>
          <w:rtl/>
        </w:rPr>
        <w:t>رحمتك</w:t>
      </w:r>
      <w:r w:rsidR="00320644">
        <w:rPr>
          <w:rFonts w:hint="cs"/>
          <w:rtl/>
        </w:rPr>
        <w:t>، (</w:t>
      </w:r>
      <w:r>
        <w:rPr>
          <w:rtl/>
        </w:rPr>
        <w:t xml:space="preserve">اللهم انه لا طاقة لي ببلائك ولا غنى بي عن رحمتك) </w:t>
      </w:r>
      <w:r w:rsidRPr="00546FBC">
        <w:rPr>
          <w:rStyle w:val="libFootnotenumChar"/>
          <w:rtl/>
        </w:rPr>
        <w:t>(2)</w:t>
      </w:r>
      <w:r>
        <w:rPr>
          <w:rtl/>
        </w:rPr>
        <w:t xml:space="preserve">، وهذا </w:t>
      </w:r>
      <w:r w:rsidR="0056257C">
        <w:rPr>
          <w:rtl/>
        </w:rPr>
        <w:t>أميرالمؤمنين</w:t>
      </w:r>
      <w:r>
        <w:rPr>
          <w:rtl/>
        </w:rPr>
        <w:t xml:space="preserve"> اخو نبيك ووصي نبيك اتوجه به اليك فانك جعلته مفزعا</w:t>
      </w:r>
      <w:r w:rsidR="00320644">
        <w:rPr>
          <w:rFonts w:hint="cs"/>
          <w:rtl/>
        </w:rPr>
        <w:t>ً</w:t>
      </w:r>
      <w:r>
        <w:rPr>
          <w:rtl/>
        </w:rPr>
        <w:t xml:space="preserve"> لحقك </w:t>
      </w:r>
      <w:r w:rsidRPr="00546FBC">
        <w:rPr>
          <w:rStyle w:val="libFootnotenumChar"/>
          <w:rtl/>
        </w:rPr>
        <w:t>(3)</w:t>
      </w:r>
      <w:r>
        <w:rPr>
          <w:rtl/>
        </w:rPr>
        <w:t xml:space="preserve">، واستودعته علم ما سبق وما هو كائن، فاكشف به ضري وخلصني من هذه البلية إلى ما عودتني من رحمتك، هو يا هو يا هو، انقطع الرجاء الا منك ». </w:t>
      </w:r>
    </w:p>
    <w:p w:rsidR="009668BF" w:rsidRDefault="009668BF" w:rsidP="009668BF">
      <w:pPr>
        <w:pStyle w:val="libNormal"/>
        <w:rPr>
          <w:rtl/>
        </w:rPr>
      </w:pPr>
      <w:r>
        <w:rPr>
          <w:rtl/>
        </w:rPr>
        <w:t xml:space="preserve">1499 / 18 - وعن رسول الله </w:t>
      </w:r>
      <w:r w:rsidRPr="00226C05">
        <w:rPr>
          <w:rStyle w:val="libAlaemChar"/>
          <w:rtl/>
        </w:rPr>
        <w:t>صلى‌الله‌عليه‌وآله</w:t>
      </w:r>
      <w:r w:rsidR="00320644">
        <w:rPr>
          <w:rtl/>
        </w:rPr>
        <w:t>، انه قال: « ا</w:t>
      </w:r>
      <w:r>
        <w:rPr>
          <w:rtl/>
        </w:rPr>
        <w:t xml:space="preserve">لا اعلمكم بدواء علمني جبرئيل ما لا تحتاجون معه إلى طبيب ودواء ؟ » قالوا: بلى، يا رسول الله، قال: « من يأخذ ماء المطر ويقرأ عليه فاتحة الكتاب سبعين مرة، وقل اعوذ برب الناس سبعين مرة، وقل اعوذ برب الفلق سبعين مرة، ويصلي على النبي </w:t>
      </w:r>
      <w:r w:rsidRPr="00226C05">
        <w:rPr>
          <w:rStyle w:val="libAlaemChar"/>
          <w:rtl/>
        </w:rPr>
        <w:t>صلى‌الله‌عليه‌وآله</w:t>
      </w:r>
      <w:r>
        <w:rPr>
          <w:rtl/>
        </w:rPr>
        <w:t xml:space="preserve"> سبعين مرة ويسبح سبعين مرة، ويشرب من ذلك الماء غدوة وعشيا سبعة ايام متواليات</w:t>
      </w:r>
      <w:r w:rsidR="00320644">
        <w:rPr>
          <w:rFonts w:hint="cs"/>
          <w:rtl/>
        </w:rPr>
        <w:t xml:space="preserve"> </w:t>
      </w:r>
      <w:r>
        <w:rPr>
          <w:rtl/>
        </w:rPr>
        <w:t xml:space="preserve">... » الخبر. </w:t>
      </w:r>
    </w:p>
    <w:p w:rsidR="009668BF" w:rsidRDefault="009668BF" w:rsidP="009668BF">
      <w:pPr>
        <w:pStyle w:val="libNormal"/>
        <w:rPr>
          <w:rtl/>
        </w:rPr>
      </w:pPr>
      <w:r>
        <w:rPr>
          <w:rtl/>
        </w:rPr>
        <w:t>1500 / 19 - وعن مروان العبدي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كتبت إلى ابي الحسن </w:t>
      </w:r>
      <w:r w:rsidRPr="00226C05">
        <w:rPr>
          <w:rStyle w:val="libAlaemChar"/>
          <w:rtl/>
        </w:rPr>
        <w:t>عليه‌السلام</w:t>
      </w:r>
      <w:r>
        <w:rPr>
          <w:rtl/>
        </w:rPr>
        <w:t xml:space="preserve"> اشكو إليه وجعا بي، فكتب: « قل: يا من لا يضام</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البحار: ولا تبيت. </w:t>
      </w:r>
    </w:p>
    <w:p w:rsidR="009668BF" w:rsidRDefault="009668BF" w:rsidP="009668BF">
      <w:pPr>
        <w:pStyle w:val="libFootnote"/>
        <w:rPr>
          <w:rtl/>
        </w:rPr>
      </w:pPr>
      <w:r>
        <w:rPr>
          <w:rtl/>
        </w:rPr>
        <w:t xml:space="preserve">(2) ما بين القوسين ليس في البحار. </w:t>
      </w:r>
    </w:p>
    <w:p w:rsidR="009668BF" w:rsidRDefault="009668BF" w:rsidP="009668BF">
      <w:pPr>
        <w:pStyle w:val="libFootnote"/>
        <w:rPr>
          <w:rtl/>
        </w:rPr>
      </w:pPr>
      <w:r>
        <w:rPr>
          <w:rtl/>
        </w:rPr>
        <w:t xml:space="preserve">(3) وفيه: لخلقك. </w:t>
      </w:r>
    </w:p>
    <w:p w:rsidR="009668BF" w:rsidRDefault="009668BF" w:rsidP="009668BF">
      <w:pPr>
        <w:pStyle w:val="libFootnote0"/>
        <w:rPr>
          <w:rtl/>
        </w:rPr>
      </w:pPr>
      <w:r>
        <w:rPr>
          <w:rtl/>
        </w:rPr>
        <w:t xml:space="preserve">18 - دعوات الراوندي ص 82. </w:t>
      </w:r>
    </w:p>
    <w:p w:rsidR="009668BF" w:rsidRDefault="009668BF" w:rsidP="009668BF">
      <w:pPr>
        <w:pStyle w:val="libFootnote0"/>
        <w:rPr>
          <w:rtl/>
        </w:rPr>
      </w:pPr>
      <w:r>
        <w:rPr>
          <w:rtl/>
        </w:rPr>
        <w:t xml:space="preserve">19 - دعوات الراوندي ص 82، عنه في البحار ج 95 ص 18 ح 18. </w:t>
      </w:r>
    </w:p>
    <w:p w:rsidR="009668BF" w:rsidRDefault="009668BF" w:rsidP="009668BF">
      <w:pPr>
        <w:pStyle w:val="libFootnote"/>
        <w:rPr>
          <w:rtl/>
        </w:rPr>
      </w:pPr>
      <w:r>
        <w:rPr>
          <w:rtl/>
        </w:rPr>
        <w:t>(1) في البحار: القندي.</w:t>
      </w:r>
    </w:p>
    <w:p w:rsidR="009668BF" w:rsidRDefault="009668BF" w:rsidP="009668BF">
      <w:pPr>
        <w:pStyle w:val="libNormal0"/>
        <w:rPr>
          <w:rtl/>
        </w:rPr>
      </w:pPr>
      <w:r>
        <w:rPr>
          <w:rtl/>
        </w:rPr>
        <w:br w:type="page"/>
      </w:r>
      <w:r>
        <w:rPr>
          <w:rtl/>
        </w:rPr>
        <w:lastRenderedPageBreak/>
        <w:t xml:space="preserve">ولا يرام، يا من به تواصل الارحام، صل على </w:t>
      </w:r>
      <w:r w:rsidR="00565ADE">
        <w:rPr>
          <w:rtl/>
        </w:rPr>
        <w:t>محمّد</w:t>
      </w:r>
      <w:r>
        <w:rPr>
          <w:rtl/>
        </w:rPr>
        <w:t xml:space="preserve"> وآل </w:t>
      </w:r>
      <w:r w:rsidR="00565ADE">
        <w:rPr>
          <w:rtl/>
        </w:rPr>
        <w:t>محمّد</w:t>
      </w:r>
      <w:r>
        <w:rPr>
          <w:rtl/>
        </w:rPr>
        <w:t xml:space="preserve"> وعافني من وجعي هذا ». </w:t>
      </w:r>
    </w:p>
    <w:p w:rsidR="009668BF" w:rsidRDefault="009668BF" w:rsidP="009668BF">
      <w:pPr>
        <w:pStyle w:val="libNormal"/>
        <w:rPr>
          <w:rtl/>
        </w:rPr>
      </w:pPr>
      <w:r>
        <w:rPr>
          <w:rtl/>
        </w:rPr>
        <w:t xml:space="preserve">1501 / 20 - الكفعمي رحمه الله في الجنة الواقية - نقلا عن خط الشهيد رحمه الله - عن الرضا </w:t>
      </w:r>
      <w:r w:rsidRPr="00226C05">
        <w:rPr>
          <w:rStyle w:val="libAlaemChar"/>
          <w:rtl/>
        </w:rPr>
        <w:t>عليه‌السلام</w:t>
      </w:r>
      <w:r>
        <w:rPr>
          <w:rtl/>
        </w:rPr>
        <w:t xml:space="preserve">: « للامراض كلها قل عليها: يا منزل الشفاء ومذهب الداء صل على </w:t>
      </w:r>
      <w:r w:rsidR="00565ADE">
        <w:rPr>
          <w:rtl/>
        </w:rPr>
        <w:t>محمّد</w:t>
      </w:r>
      <w:r>
        <w:rPr>
          <w:rtl/>
        </w:rPr>
        <w:t xml:space="preserve"> وآله وانزل على وجعي الشفاء ». </w:t>
      </w:r>
    </w:p>
    <w:p w:rsidR="009668BF" w:rsidRDefault="009668BF" w:rsidP="009668BF">
      <w:pPr>
        <w:pStyle w:val="libNormal"/>
        <w:rPr>
          <w:rtl/>
        </w:rPr>
      </w:pPr>
      <w:r>
        <w:rPr>
          <w:rtl/>
        </w:rPr>
        <w:t xml:space="preserve">1502 / 21 - وعن النبي </w:t>
      </w:r>
      <w:r w:rsidRPr="00226C05">
        <w:rPr>
          <w:rStyle w:val="libAlaemChar"/>
          <w:rtl/>
        </w:rPr>
        <w:t>صلى‌الله‌عليه‌وآله</w:t>
      </w:r>
      <w:r>
        <w:rPr>
          <w:rtl/>
        </w:rPr>
        <w:t xml:space="preserve">: « ما دعا عبد بهذه الكلمات لمريض الا شفاه الله تعالى، ما لم يقض انه يموت منه، وهن، اسأل الله العظيم رب العرش العظيم ان يشفيك ». </w:t>
      </w:r>
    </w:p>
    <w:p w:rsidR="009668BF" w:rsidRDefault="009668BF" w:rsidP="009668BF">
      <w:pPr>
        <w:pStyle w:val="libNormal"/>
        <w:rPr>
          <w:rtl/>
        </w:rPr>
      </w:pPr>
      <w:r>
        <w:rPr>
          <w:rtl/>
        </w:rPr>
        <w:t xml:space="preserve">1503 / 22 - السيد علي بن طاووس (رحمه الله) في مهج الدعوات: عن على </w:t>
      </w:r>
      <w:r w:rsidRPr="00226C05">
        <w:rPr>
          <w:rStyle w:val="libAlaemChar"/>
          <w:rtl/>
        </w:rPr>
        <w:t>عليه‌السلام</w:t>
      </w:r>
      <w:r>
        <w:rPr>
          <w:rtl/>
        </w:rPr>
        <w:t>، « ان من دعا بهذا الدعاء شفي من سقمه: الهي كلما انعمت علي</w:t>
      </w:r>
      <w:r w:rsidR="00320644">
        <w:rPr>
          <w:rFonts w:hint="cs"/>
          <w:rtl/>
        </w:rPr>
        <w:t>ّ</w:t>
      </w:r>
      <w:r>
        <w:rPr>
          <w:rtl/>
        </w:rPr>
        <w:t xml:space="preserve"> من نعمة قل</w:t>
      </w:r>
      <w:r w:rsidR="00320644">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عندها شكري، وكلما ابتليتني ببلية قل</w:t>
      </w:r>
      <w:r w:rsidR="00320644">
        <w:rPr>
          <w:rFonts w:hint="cs"/>
          <w:rtl/>
        </w:rPr>
        <w:t>ّ</w:t>
      </w:r>
      <w:r>
        <w:rPr>
          <w:rtl/>
        </w:rPr>
        <w:t xml:space="preserve"> عندها صبري، فيا من قل شكري عند نعمته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فلم يحرمني، ويا من قل</w:t>
      </w:r>
      <w:r w:rsidR="00320644">
        <w:rPr>
          <w:rFonts w:hint="cs"/>
          <w:rtl/>
        </w:rPr>
        <w:t>ّ</w:t>
      </w:r>
      <w:r>
        <w:rPr>
          <w:rtl/>
        </w:rPr>
        <w:t xml:space="preserve"> صبري عند بلائه فلم يخذلني، ويا من رآني على الخطايا</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فلم يفضحنى، ويا من رآني على المعاصي</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فلم يعاقبني عليها، صل على </w:t>
      </w:r>
      <w:r w:rsidR="00565ADE">
        <w:rPr>
          <w:rtl/>
        </w:rPr>
        <w:t>محمّد</w:t>
      </w:r>
      <w:r>
        <w:rPr>
          <w:rtl/>
        </w:rPr>
        <w:t xml:space="preserve"> وآل </w:t>
      </w:r>
      <w:r w:rsidR="00565ADE">
        <w:rPr>
          <w:rtl/>
        </w:rPr>
        <w:t>محمّد</w:t>
      </w:r>
      <w:r>
        <w:rPr>
          <w:rtl/>
        </w:rPr>
        <w:t>، واغفر لي ذنبي، واشفني من مرضي، انك على</w:t>
      </w:r>
      <w:r w:rsidR="00D615FF">
        <w:rPr>
          <w:rtl/>
        </w:rPr>
        <w:t xml:space="preserve"> كلّ </w:t>
      </w:r>
      <w:r>
        <w:rPr>
          <w:rtl/>
        </w:rPr>
        <w:t>شئ قدير ».</w:t>
      </w:r>
    </w:p>
    <w:p w:rsidR="009668BF" w:rsidRDefault="009668BF" w:rsidP="009668BF">
      <w:pPr>
        <w:pStyle w:val="libLine"/>
        <w:rPr>
          <w:rtl/>
        </w:rPr>
      </w:pPr>
      <w:r>
        <w:rPr>
          <w:rtl/>
        </w:rPr>
        <w:t>______________</w:t>
      </w:r>
    </w:p>
    <w:p w:rsidR="009668BF" w:rsidRDefault="009668BF" w:rsidP="009668BF">
      <w:pPr>
        <w:pStyle w:val="libFootnote0"/>
        <w:rPr>
          <w:rtl/>
        </w:rPr>
      </w:pPr>
      <w:r w:rsidRPr="00491F05">
        <w:rPr>
          <w:rtl/>
        </w:rPr>
        <w:t xml:space="preserve">20 - الجنة الواقية ص 152. </w:t>
      </w:r>
    </w:p>
    <w:p w:rsidR="009668BF" w:rsidRDefault="009668BF" w:rsidP="009668BF">
      <w:pPr>
        <w:pStyle w:val="libFootnote0"/>
        <w:rPr>
          <w:rtl/>
        </w:rPr>
      </w:pPr>
      <w:r w:rsidRPr="00491F05">
        <w:rPr>
          <w:rtl/>
        </w:rPr>
        <w:t xml:space="preserve">21 - المصدر السابق ص 152. </w:t>
      </w:r>
    </w:p>
    <w:p w:rsidR="009668BF" w:rsidRPr="00FF0A8C" w:rsidRDefault="009668BF" w:rsidP="009668BF">
      <w:pPr>
        <w:pStyle w:val="libFootnote0"/>
        <w:rPr>
          <w:rtl/>
        </w:rPr>
      </w:pPr>
      <w:r w:rsidRPr="00491F05">
        <w:rPr>
          <w:rtl/>
        </w:rPr>
        <w:t>22 - مهج الدعوات ص 8.</w:t>
      </w:r>
      <w:r w:rsidRPr="00FF0A8C">
        <w:rPr>
          <w:rtl/>
        </w:rPr>
        <w:t xml:space="preserve"> </w:t>
      </w:r>
    </w:p>
    <w:p w:rsidR="009668BF" w:rsidRPr="00FF0A8C" w:rsidRDefault="009668BF" w:rsidP="009668BF">
      <w:pPr>
        <w:pStyle w:val="libFootnote"/>
        <w:rPr>
          <w:rtl/>
        </w:rPr>
      </w:pPr>
      <w:r w:rsidRPr="00FF0A8C">
        <w:rPr>
          <w:rtl/>
        </w:rPr>
        <w:t xml:space="preserve">(1) </w:t>
      </w:r>
      <w:r w:rsidRPr="00491F05">
        <w:rPr>
          <w:rtl/>
        </w:rPr>
        <w:t>في المصدر: بنعمة قل لك.</w:t>
      </w:r>
      <w:r w:rsidRPr="00FF0A8C">
        <w:rPr>
          <w:rtl/>
        </w:rPr>
        <w:t xml:space="preserve"> </w:t>
      </w:r>
    </w:p>
    <w:p w:rsidR="009668BF" w:rsidRPr="00FF0A8C" w:rsidRDefault="009668BF" w:rsidP="009668BF">
      <w:pPr>
        <w:pStyle w:val="libFootnote"/>
        <w:rPr>
          <w:rtl/>
        </w:rPr>
      </w:pPr>
      <w:r w:rsidRPr="00FF0A8C">
        <w:rPr>
          <w:rtl/>
        </w:rPr>
        <w:t xml:space="preserve">(2) </w:t>
      </w:r>
      <w:r w:rsidRPr="00491F05">
        <w:rPr>
          <w:rtl/>
        </w:rPr>
        <w:t>في المصدر: نعمه.</w:t>
      </w:r>
      <w:r w:rsidRPr="00FF0A8C">
        <w:rPr>
          <w:rtl/>
        </w:rPr>
        <w:t xml:space="preserve"> </w:t>
      </w:r>
    </w:p>
    <w:p w:rsidR="009668BF" w:rsidRPr="00FF0A8C" w:rsidRDefault="009668BF" w:rsidP="009668BF">
      <w:pPr>
        <w:pStyle w:val="libFootnote"/>
        <w:rPr>
          <w:rtl/>
        </w:rPr>
      </w:pPr>
      <w:r w:rsidRPr="00FF0A8C">
        <w:rPr>
          <w:rtl/>
        </w:rPr>
        <w:t xml:space="preserve">(3) </w:t>
      </w:r>
      <w:r w:rsidRPr="00491F05">
        <w:rPr>
          <w:rtl/>
        </w:rPr>
        <w:t>في المصدر: المعاصي.</w:t>
      </w:r>
      <w:r w:rsidRPr="00FF0A8C">
        <w:rPr>
          <w:rtl/>
        </w:rPr>
        <w:t xml:space="preserve"> </w:t>
      </w:r>
    </w:p>
    <w:p w:rsidR="009668BF" w:rsidRPr="00491F05" w:rsidRDefault="009668BF" w:rsidP="009668BF">
      <w:pPr>
        <w:pStyle w:val="libFootnote"/>
        <w:rPr>
          <w:rtl/>
        </w:rPr>
      </w:pPr>
      <w:r w:rsidRPr="00FF0A8C">
        <w:rPr>
          <w:rtl/>
        </w:rPr>
        <w:t xml:space="preserve">(4) </w:t>
      </w:r>
      <w:r w:rsidRPr="00491F05">
        <w:rPr>
          <w:rtl/>
        </w:rPr>
        <w:t>في المصدر: الخطايا.</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1504 / 23 - البحار - نقلا من خط الشهيد (رحمه الله) - عن ابن عباس قال، كان رسول الله </w:t>
      </w:r>
      <w:r w:rsidRPr="00226C05">
        <w:rPr>
          <w:rStyle w:val="libAlaemChar"/>
          <w:rtl/>
        </w:rPr>
        <w:t>صلى‌الله‌عليه‌وآله</w:t>
      </w:r>
      <w:r>
        <w:rPr>
          <w:rtl/>
        </w:rPr>
        <w:t xml:space="preserve"> يعلمنا من الاوجاع كلها ان نقول: « باسم الكبير اعوذ بالله العظيم من شر عرق نع</w:t>
      </w:r>
      <w:r w:rsidR="00320644">
        <w:rPr>
          <w:rFonts w:hint="cs"/>
          <w:rtl/>
        </w:rPr>
        <w:t>ّ</w:t>
      </w:r>
      <w:r>
        <w:rPr>
          <w:rtl/>
        </w:rPr>
        <w:t>ار</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ومن حر النار ». </w:t>
      </w:r>
    </w:p>
    <w:p w:rsidR="009668BF" w:rsidRDefault="009668BF" w:rsidP="009668BF">
      <w:pPr>
        <w:pStyle w:val="libNormal"/>
        <w:rPr>
          <w:rtl/>
        </w:rPr>
      </w:pPr>
      <w:r>
        <w:rPr>
          <w:rtl/>
        </w:rPr>
        <w:t xml:space="preserve">1505 / 24 - ورواه الشيخ الطبرسي في كتاب عدة السفر وعمدة الحضر: عنه </w:t>
      </w:r>
      <w:r w:rsidRPr="00226C05">
        <w:rPr>
          <w:rStyle w:val="libAlaemChar"/>
          <w:rtl/>
        </w:rPr>
        <w:t>صلى‌الله‌عليه‌وآله</w:t>
      </w:r>
      <w:r>
        <w:rPr>
          <w:rtl/>
        </w:rPr>
        <w:t xml:space="preserve"> هكذا: « بسم الله الكبير، اعوذ بالله العظيم من شر</w:t>
      </w:r>
      <w:r w:rsidR="00D615FF">
        <w:rPr>
          <w:rtl/>
        </w:rPr>
        <w:t xml:space="preserve"> كلّ </w:t>
      </w:r>
      <w:r>
        <w:rPr>
          <w:rtl/>
        </w:rPr>
        <w:t xml:space="preserve">عرق ضار، ومن حر النار » وزاد في شرحه انه </w:t>
      </w:r>
      <w:r w:rsidRPr="00226C05">
        <w:rPr>
          <w:rStyle w:val="libAlaemChar"/>
          <w:rtl/>
        </w:rPr>
        <w:t>صلى‌الله‌عليه‌وآله</w:t>
      </w:r>
      <w:r>
        <w:rPr>
          <w:rtl/>
        </w:rPr>
        <w:t xml:space="preserve"> علمنا للحم</w:t>
      </w:r>
      <w:r w:rsidR="00320644">
        <w:rPr>
          <w:rFonts w:hint="cs"/>
          <w:rtl/>
        </w:rPr>
        <w:t>ّ</w:t>
      </w:r>
      <w:r>
        <w:rPr>
          <w:rtl/>
        </w:rPr>
        <w:t xml:space="preserve">يات وللاوجاع كلها. </w:t>
      </w:r>
    </w:p>
    <w:p w:rsidR="009668BF" w:rsidRDefault="009668BF" w:rsidP="009668BF">
      <w:pPr>
        <w:pStyle w:val="libNormal"/>
        <w:rPr>
          <w:rtl/>
        </w:rPr>
      </w:pPr>
      <w:r>
        <w:rPr>
          <w:rtl/>
        </w:rPr>
        <w:t xml:space="preserve">1506 / 25 -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 لا رقى الا في ثلاث: في حية أو في عين أو دم لا يرقأ</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1507 / 26 - الشيخ المفيد في الاختصاص: عن الحسن بن علي الوشاء، عن ابي الحسن الرضا </w:t>
      </w:r>
      <w:r w:rsidRPr="00226C05">
        <w:rPr>
          <w:rStyle w:val="libAlaemChar"/>
          <w:rtl/>
        </w:rPr>
        <w:t>عليه‌السلام</w:t>
      </w:r>
      <w:r>
        <w:rPr>
          <w:rtl/>
        </w:rPr>
        <w:t xml:space="preserve"> قال: قال لي: « ما لي اراك مصفر</w:t>
      </w:r>
      <w:r w:rsidR="00320644">
        <w:rPr>
          <w:rFonts w:hint="cs"/>
          <w:rtl/>
        </w:rPr>
        <w:t>ّ</w:t>
      </w:r>
      <w:r>
        <w:rPr>
          <w:rtl/>
        </w:rPr>
        <w:t>ا</w:t>
      </w:r>
      <w:r w:rsidR="00320644">
        <w:rPr>
          <w:rFonts w:hint="cs"/>
          <w:rtl/>
        </w:rPr>
        <w:t>ً</w:t>
      </w:r>
      <w:r>
        <w:rPr>
          <w:rtl/>
        </w:rPr>
        <w:t xml:space="preserve"> » ؟ قال: هذه الحمى الربع قد الحفت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علي. قال: فدعا بدواة وقرطاس ثم كتب: بسم الله الرحمن الرحيم ابجد هوز حطي عن فلان</w:t>
      </w:r>
    </w:p>
    <w:p w:rsidR="009668BF" w:rsidRDefault="009668BF" w:rsidP="009668BF">
      <w:pPr>
        <w:pStyle w:val="libLine"/>
        <w:rPr>
          <w:rtl/>
        </w:rPr>
      </w:pPr>
      <w:r>
        <w:rPr>
          <w:rtl/>
        </w:rPr>
        <w:t>______________</w:t>
      </w:r>
    </w:p>
    <w:p w:rsidR="009668BF" w:rsidRDefault="009668BF" w:rsidP="009668BF">
      <w:pPr>
        <w:pStyle w:val="libFootnote0"/>
        <w:rPr>
          <w:rtl/>
        </w:rPr>
      </w:pPr>
      <w:r>
        <w:rPr>
          <w:rFonts w:hint="cs"/>
          <w:rtl/>
        </w:rPr>
        <w:t>23</w:t>
      </w:r>
      <w:r w:rsidRPr="00491F05">
        <w:rPr>
          <w:rtl/>
        </w:rPr>
        <w:t xml:space="preserve"> - البحار ج 95 ص 17 ح 17. </w:t>
      </w:r>
    </w:p>
    <w:p w:rsidR="009668BF" w:rsidRDefault="009668BF" w:rsidP="009668BF">
      <w:pPr>
        <w:pStyle w:val="libFootnote"/>
        <w:rPr>
          <w:rtl/>
        </w:rPr>
      </w:pPr>
      <w:r>
        <w:rPr>
          <w:rFonts w:hint="cs"/>
          <w:rtl/>
        </w:rPr>
        <w:t>(1)</w:t>
      </w:r>
      <w:r w:rsidRPr="00491F05">
        <w:rPr>
          <w:rtl/>
        </w:rPr>
        <w:t xml:space="preserve"> ينعر أي يفور منه الدم، وعرق نع</w:t>
      </w:r>
      <w:r w:rsidR="00320644">
        <w:rPr>
          <w:rFonts w:hint="cs"/>
          <w:rtl/>
        </w:rPr>
        <w:t>ّ</w:t>
      </w:r>
      <w:r w:rsidRPr="00491F05">
        <w:rPr>
          <w:rtl/>
        </w:rPr>
        <w:t>ار بالدم، ارتفع دمه، جرح تع</w:t>
      </w:r>
      <w:r w:rsidR="00320644">
        <w:rPr>
          <w:rFonts w:hint="cs"/>
          <w:rtl/>
        </w:rPr>
        <w:t>ّ</w:t>
      </w:r>
      <w:r w:rsidRPr="00491F05">
        <w:rPr>
          <w:rtl/>
        </w:rPr>
        <w:t>ار بالتاء والعين، وتغ</w:t>
      </w:r>
      <w:r w:rsidR="00320644">
        <w:rPr>
          <w:rFonts w:hint="cs"/>
          <w:rtl/>
        </w:rPr>
        <w:t>ّ</w:t>
      </w:r>
      <w:r w:rsidRPr="00491F05">
        <w:rPr>
          <w:rtl/>
        </w:rPr>
        <w:t>ار بالتاء والغين، ونع</w:t>
      </w:r>
      <w:r w:rsidR="00320644">
        <w:rPr>
          <w:rFonts w:hint="cs"/>
          <w:rtl/>
        </w:rPr>
        <w:t>ّ</w:t>
      </w:r>
      <w:r w:rsidRPr="00491F05">
        <w:rPr>
          <w:rtl/>
        </w:rPr>
        <w:t xml:space="preserve">ار بالنون والعين، بمعنى واحد (لسان العرب - نعر - ج 5 ص 221). </w:t>
      </w:r>
    </w:p>
    <w:p w:rsidR="009668BF" w:rsidRDefault="009668BF" w:rsidP="009668BF">
      <w:pPr>
        <w:pStyle w:val="libFootnote0"/>
        <w:rPr>
          <w:rtl/>
        </w:rPr>
      </w:pPr>
      <w:r w:rsidRPr="00491F05">
        <w:rPr>
          <w:rtl/>
        </w:rPr>
        <w:t>24 - عد</w:t>
      </w:r>
      <w:r w:rsidR="00320644">
        <w:rPr>
          <w:rFonts w:hint="cs"/>
          <w:rtl/>
        </w:rPr>
        <w:t>ّ</w:t>
      </w:r>
      <w:r w:rsidRPr="00491F05">
        <w:rPr>
          <w:rtl/>
        </w:rPr>
        <w:t xml:space="preserve">ة السفر: مخطوط. </w:t>
      </w:r>
    </w:p>
    <w:p w:rsidR="009668BF" w:rsidRPr="00FF0A8C" w:rsidRDefault="009668BF" w:rsidP="009668BF">
      <w:pPr>
        <w:pStyle w:val="libFootnote0"/>
        <w:rPr>
          <w:rtl/>
        </w:rPr>
      </w:pPr>
      <w:r w:rsidRPr="00491F05">
        <w:rPr>
          <w:rtl/>
        </w:rPr>
        <w:t>25 - الجعفريات ص 167.</w:t>
      </w:r>
      <w:r w:rsidRPr="00FF0A8C">
        <w:rPr>
          <w:rtl/>
        </w:rPr>
        <w:t xml:space="preserve"> </w:t>
      </w:r>
    </w:p>
    <w:p w:rsidR="009668BF" w:rsidRDefault="009668BF" w:rsidP="009668BF">
      <w:pPr>
        <w:pStyle w:val="libFootnote"/>
        <w:rPr>
          <w:rtl/>
        </w:rPr>
      </w:pPr>
      <w:r w:rsidRPr="00FF0A8C">
        <w:rPr>
          <w:rtl/>
        </w:rPr>
        <w:t xml:space="preserve">(1) </w:t>
      </w:r>
      <w:r w:rsidRPr="00491F05">
        <w:rPr>
          <w:rtl/>
        </w:rPr>
        <w:t xml:space="preserve">يرقأ: ينقطع (مجمع البحرين ج 1 ص 194). </w:t>
      </w:r>
    </w:p>
    <w:p w:rsidR="009668BF" w:rsidRPr="00FF0A8C" w:rsidRDefault="009668BF" w:rsidP="009668BF">
      <w:pPr>
        <w:pStyle w:val="libFootnote0"/>
        <w:rPr>
          <w:rtl/>
        </w:rPr>
      </w:pPr>
      <w:r w:rsidRPr="00491F05">
        <w:rPr>
          <w:rtl/>
        </w:rPr>
        <w:t>26 - الاختصاص ص 18.</w:t>
      </w:r>
      <w:r w:rsidRPr="00FF0A8C">
        <w:rPr>
          <w:rtl/>
        </w:rPr>
        <w:t xml:space="preserve"> </w:t>
      </w:r>
    </w:p>
    <w:p w:rsidR="009668BF" w:rsidRPr="00491F05" w:rsidRDefault="009668BF" w:rsidP="009668BF">
      <w:pPr>
        <w:pStyle w:val="libFootnote"/>
        <w:rPr>
          <w:rtl/>
        </w:rPr>
      </w:pPr>
      <w:r w:rsidRPr="00FF0A8C">
        <w:rPr>
          <w:rtl/>
        </w:rPr>
        <w:t xml:space="preserve">(1) </w:t>
      </w:r>
      <w:r w:rsidRPr="00491F05">
        <w:rPr>
          <w:rtl/>
        </w:rPr>
        <w:t>ألحفت: أل</w:t>
      </w:r>
      <w:r w:rsidR="00320644">
        <w:rPr>
          <w:rFonts w:hint="cs"/>
          <w:rtl/>
        </w:rPr>
        <w:t>ّ</w:t>
      </w:r>
      <w:r w:rsidRPr="00491F05">
        <w:rPr>
          <w:rtl/>
        </w:rPr>
        <w:t>حت.</w:t>
      </w:r>
    </w:p>
    <w:p w:rsidR="009668BF" w:rsidRDefault="009668BF" w:rsidP="009668BF">
      <w:pPr>
        <w:pStyle w:val="libNormal0"/>
        <w:rPr>
          <w:rtl/>
        </w:rPr>
      </w:pPr>
      <w:r>
        <w:rPr>
          <w:rtl/>
        </w:rPr>
        <w:br w:type="page"/>
      </w:r>
      <w:r>
        <w:rPr>
          <w:rtl/>
        </w:rPr>
        <w:lastRenderedPageBreak/>
        <w:t>ابن فلان، ثم دعا بخيط فأتي بخيط مبلول، فقال: ائتني بخيط لم يمسه الماء، فأتي بخيط يابس، فشد وسطه، وعقد على الجانب الايمن اربعة وعقد على الايسر ثلاث عقد، وقرأ على</w:t>
      </w:r>
      <w:r w:rsidR="00D615FF">
        <w:rPr>
          <w:rtl/>
        </w:rPr>
        <w:t xml:space="preserve"> كلّ </w:t>
      </w:r>
      <w:r>
        <w:rPr>
          <w:rtl/>
        </w:rPr>
        <w:t xml:space="preserve">عقد الحمد والمعوذتين وآية الكرسي، ثم دفعه الي، وقال: شده على العضد الايمن ولا تشده على الايسر. </w:t>
      </w:r>
    </w:p>
    <w:p w:rsidR="009668BF" w:rsidRDefault="009668BF" w:rsidP="009668BF">
      <w:pPr>
        <w:pStyle w:val="libNormal"/>
        <w:rPr>
          <w:rtl/>
        </w:rPr>
      </w:pPr>
      <w:r>
        <w:rPr>
          <w:rtl/>
        </w:rPr>
        <w:t xml:space="preserve">1508 / 27 - عوالي الآلي: عن النبي </w:t>
      </w:r>
      <w:r w:rsidRPr="00226C05">
        <w:rPr>
          <w:rStyle w:val="libAlaemChar"/>
          <w:rtl/>
        </w:rPr>
        <w:t>صلى‌الله‌عليه‌وآله</w:t>
      </w:r>
      <w:r>
        <w:rPr>
          <w:rtl/>
        </w:rPr>
        <w:t>، انه دخل عليه بابني جعفر بن ابي طالب وهما ضارعان، فقال: « ما لي أراهما ضارعين</w:t>
      </w:r>
      <w:r w:rsidRPr="00E24CA7">
        <w:rPr>
          <w:rStyle w:val="libFootnotenumChar"/>
          <w:rtl/>
        </w:rPr>
        <w:t xml:space="preserve"> </w:t>
      </w:r>
      <w:r w:rsidRPr="00546FBC">
        <w:rPr>
          <w:rStyle w:val="libFootnotenumChar"/>
          <w:rtl/>
        </w:rPr>
        <w:t>(1)</w:t>
      </w:r>
      <w:r>
        <w:rPr>
          <w:rtl/>
        </w:rPr>
        <w:t xml:space="preserve"> » ؟ قالوا: تسرع اليهما العين، فقال: « استرقوا لهما ». </w:t>
      </w:r>
    </w:p>
    <w:p w:rsidR="009668BF" w:rsidRDefault="009668BF" w:rsidP="009668BF">
      <w:pPr>
        <w:pStyle w:val="Heading2Center"/>
        <w:rPr>
          <w:rtl/>
        </w:rPr>
      </w:pPr>
      <w:bookmarkStart w:id="58" w:name="_Toc360362878"/>
      <w:r>
        <w:rPr>
          <w:rtl/>
        </w:rPr>
        <w:t xml:space="preserve">11 - </w:t>
      </w:r>
      <w:r w:rsidR="00FA490B" w:rsidRPr="00FA490B">
        <w:rPr>
          <w:rStyle w:val="libAlaemHeading2Char"/>
          <w:rtl/>
        </w:rPr>
        <w:t>(</w:t>
      </w:r>
      <w:r w:rsidR="00565ADE">
        <w:rPr>
          <w:rtl/>
        </w:rPr>
        <w:t xml:space="preserve"> </w:t>
      </w:r>
      <w:r>
        <w:rPr>
          <w:rtl/>
        </w:rPr>
        <w:t>باب استحباب وضع العائد يده على المريض ووضع إحدى يديه على الاخرى أو على جبهته</w:t>
      </w:r>
      <w:r w:rsidR="00565ADE">
        <w:rPr>
          <w:rtl/>
        </w:rPr>
        <w:t xml:space="preserve"> </w:t>
      </w:r>
      <w:r w:rsidR="00FA490B" w:rsidRPr="00FA490B">
        <w:rPr>
          <w:rStyle w:val="libAlaemHeading2Char"/>
          <w:rtl/>
        </w:rPr>
        <w:t>)</w:t>
      </w:r>
      <w:bookmarkEnd w:id="58"/>
      <w:r>
        <w:rPr>
          <w:rtl/>
        </w:rPr>
        <w:t xml:space="preserve"> </w:t>
      </w:r>
    </w:p>
    <w:p w:rsidR="009668BF" w:rsidRDefault="009668BF" w:rsidP="009668BF">
      <w:pPr>
        <w:pStyle w:val="libNormal"/>
        <w:rPr>
          <w:rtl/>
        </w:rPr>
      </w:pPr>
      <w:r>
        <w:rPr>
          <w:rtl/>
        </w:rPr>
        <w:t xml:space="preserve">1509 / 1 - الشيخ الطوسي في مجالسه: عن جماعة، عن ابي المفضل، عن </w:t>
      </w:r>
      <w:r w:rsidR="00565ADE">
        <w:rPr>
          <w:rtl/>
        </w:rPr>
        <w:t>عبدالله</w:t>
      </w:r>
      <w:r>
        <w:rPr>
          <w:rtl/>
        </w:rPr>
        <w:t xml:space="preserve"> بن </w:t>
      </w:r>
      <w:r w:rsidR="00565ADE">
        <w:rPr>
          <w:rtl/>
        </w:rPr>
        <w:t>محمّد</w:t>
      </w:r>
      <w:r>
        <w:rPr>
          <w:rtl/>
        </w:rPr>
        <w:t xml:space="preserve"> البغوي، عن داود بن عمرو الضبي، عن </w:t>
      </w:r>
      <w:r w:rsidR="00565ADE">
        <w:rPr>
          <w:rtl/>
        </w:rPr>
        <w:t>عبدالله</w:t>
      </w:r>
      <w:r>
        <w:rPr>
          <w:rtl/>
        </w:rPr>
        <w:t xml:space="preserve"> بن المبارك، عن يحيى بن ايوب، عن عبيد الله بن زحر، عن علي بن يزيد، عن القاسم، عن أبي امامة، عن النبي </w:t>
      </w:r>
      <w:r w:rsidRPr="00226C05">
        <w:rPr>
          <w:rStyle w:val="libAlaemChar"/>
          <w:rtl/>
        </w:rPr>
        <w:t>صلى‌الله‌عليه‌وآله</w:t>
      </w:r>
      <w:r>
        <w:rPr>
          <w:rtl/>
        </w:rPr>
        <w:t xml:space="preserve">: « ان من تمام عيادة المريض ان يدع احدكم يده على جبهته أو يده، فيسأله كيف هو ؟ وتحياتكم بينكم بالمصافحة ». </w:t>
      </w:r>
    </w:p>
    <w:p w:rsidR="009668BF" w:rsidRDefault="009668BF" w:rsidP="009668BF">
      <w:pPr>
        <w:pStyle w:val="libNormal"/>
        <w:rPr>
          <w:rtl/>
        </w:rPr>
      </w:pPr>
      <w:r>
        <w:rPr>
          <w:rtl/>
        </w:rPr>
        <w:t>1510 / 2 - وبهذا الاسناد: عن البغوي، عن صبيح بن دينار، عن</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E817F9">
        <w:rPr>
          <w:rtl/>
        </w:rPr>
        <w:t>27 - عوالي اللآلي ج 1 ص 77 ح 159.</w:t>
      </w:r>
      <w:r w:rsidRPr="00FF0A8C">
        <w:rPr>
          <w:rtl/>
        </w:rPr>
        <w:t xml:space="preserve"> </w:t>
      </w:r>
    </w:p>
    <w:p w:rsidR="009668BF" w:rsidRDefault="009668BF" w:rsidP="009668BF">
      <w:pPr>
        <w:pStyle w:val="libFootnote"/>
        <w:rPr>
          <w:rtl/>
        </w:rPr>
      </w:pPr>
      <w:r w:rsidRPr="00FF0A8C">
        <w:rPr>
          <w:rtl/>
        </w:rPr>
        <w:t xml:space="preserve">(1) </w:t>
      </w:r>
      <w:r w:rsidRPr="00E817F9">
        <w:rPr>
          <w:rtl/>
        </w:rPr>
        <w:t xml:space="preserve">الضارع: النحيف الضاوي الجسم (لسان العرب - ضرع - ج 8 ص 222). </w:t>
      </w:r>
    </w:p>
    <w:p w:rsidR="009668BF" w:rsidRDefault="009668BF" w:rsidP="009668BF">
      <w:pPr>
        <w:pStyle w:val="libFootnoteCenterBold"/>
        <w:rPr>
          <w:rtl/>
        </w:rPr>
      </w:pPr>
      <w:r w:rsidRPr="00E817F9">
        <w:rPr>
          <w:rtl/>
        </w:rPr>
        <w:t xml:space="preserve">الباب - 11 </w:t>
      </w:r>
    </w:p>
    <w:p w:rsidR="009668BF" w:rsidRDefault="009668BF" w:rsidP="009668BF">
      <w:pPr>
        <w:pStyle w:val="libFootnote0"/>
        <w:rPr>
          <w:rtl/>
        </w:rPr>
      </w:pPr>
      <w:r w:rsidRPr="00E817F9">
        <w:rPr>
          <w:rtl/>
        </w:rPr>
        <w:t xml:space="preserve">1 - امالي الطوسي ج 2 ص 253، عنه في البحار ج 81 ص 223 ح 27. </w:t>
      </w:r>
    </w:p>
    <w:p w:rsidR="009668BF" w:rsidRPr="00E817F9" w:rsidRDefault="009668BF" w:rsidP="009668BF">
      <w:pPr>
        <w:pStyle w:val="libFootnote0"/>
        <w:rPr>
          <w:rtl/>
        </w:rPr>
      </w:pPr>
      <w:r w:rsidRPr="00E817F9">
        <w:rPr>
          <w:rtl/>
        </w:rPr>
        <w:t>2 - المصدر السابق ج 2 ص 253، عنه في البحار ج 81 ص 223 ح 28.</w:t>
      </w:r>
    </w:p>
    <w:p w:rsidR="009668BF" w:rsidRDefault="009668BF" w:rsidP="009668BF">
      <w:pPr>
        <w:pStyle w:val="libNormal0"/>
        <w:rPr>
          <w:rtl/>
        </w:rPr>
      </w:pPr>
      <w:r>
        <w:rPr>
          <w:rtl/>
        </w:rPr>
        <w:br w:type="page"/>
      </w:r>
      <w:r>
        <w:rPr>
          <w:rtl/>
        </w:rPr>
        <w:lastRenderedPageBreak/>
        <w:t xml:space="preserve">عفيف بن سالم، عن ايوب بن عتبة </w:t>
      </w:r>
      <w:r w:rsidRPr="00546FBC">
        <w:rPr>
          <w:rStyle w:val="libFootnotenumChar"/>
          <w:rtl/>
        </w:rPr>
        <w:t>(1)</w:t>
      </w:r>
      <w:r>
        <w:rPr>
          <w:rtl/>
        </w:rPr>
        <w:t xml:space="preserve">، عن القاسم، عن ابي امامة قال، قال رسول الله </w:t>
      </w:r>
      <w:r w:rsidRPr="00226C05">
        <w:rPr>
          <w:rStyle w:val="libAlaemChar"/>
          <w:rtl/>
        </w:rPr>
        <w:t>صلى‌الله‌عليه‌وآله</w:t>
      </w:r>
      <w:r>
        <w:rPr>
          <w:rtl/>
        </w:rPr>
        <w:t>: « من تمام عيادة المريض إذا دخلت عليه، ان تضع يدك على رأسه وتقول: كيف اصبحت ؟ أو كيف</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امسيت ؟ فإذا جلست عنده غمرتك الرحمة، وإذا خرجت من عنده خضتها</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مقبلا ومدبرا</w:t>
      </w:r>
      <w:r w:rsidR="00320644">
        <w:rPr>
          <w:rFonts w:hint="cs"/>
          <w:rtl/>
        </w:rPr>
        <w:t>ً</w:t>
      </w:r>
      <w:r>
        <w:rPr>
          <w:rtl/>
        </w:rPr>
        <w:t xml:space="preserve"> » واومأ بيده إلى حقويه. </w:t>
      </w:r>
    </w:p>
    <w:p w:rsidR="009668BF" w:rsidRDefault="009668BF" w:rsidP="009668BF">
      <w:pPr>
        <w:pStyle w:val="libNormal"/>
        <w:rPr>
          <w:rtl/>
        </w:rPr>
      </w:pPr>
      <w:r>
        <w:rPr>
          <w:rtl/>
        </w:rPr>
        <w:t xml:space="preserve">1511 / 3 - الطبرسي في مكارم الاخلاق: قال النبي </w:t>
      </w:r>
      <w:r w:rsidRPr="00226C05">
        <w:rPr>
          <w:rStyle w:val="libAlaemChar"/>
          <w:rtl/>
        </w:rPr>
        <w:t>صلى‌الله‌عليه‌وآله</w:t>
      </w:r>
      <w:r>
        <w:rPr>
          <w:rtl/>
        </w:rPr>
        <w:t xml:space="preserve">: « تمام عيادة المريض ان يضع احدكم يده عليه، ويسأله كيف هو ؟ كيف اصبحت ؟ وكيف امسيت ؟ وتمام تحيتكم المصافحة ». </w:t>
      </w:r>
    </w:p>
    <w:p w:rsidR="009668BF" w:rsidRDefault="009668BF" w:rsidP="009668BF">
      <w:pPr>
        <w:pStyle w:val="Heading2Center"/>
        <w:rPr>
          <w:rtl/>
        </w:rPr>
      </w:pPr>
      <w:bookmarkStart w:id="59" w:name="_Toc360362879"/>
      <w:r>
        <w:rPr>
          <w:rtl/>
        </w:rPr>
        <w:t xml:space="preserve">12 - </w:t>
      </w:r>
      <w:r w:rsidR="00FA490B" w:rsidRPr="00FA490B">
        <w:rPr>
          <w:rStyle w:val="libAlaemHeading2Char"/>
          <w:rtl/>
        </w:rPr>
        <w:t>(</w:t>
      </w:r>
      <w:r w:rsidR="00565ADE">
        <w:rPr>
          <w:rtl/>
        </w:rPr>
        <w:t xml:space="preserve"> </w:t>
      </w:r>
      <w:r>
        <w:rPr>
          <w:rtl/>
        </w:rPr>
        <w:t>باب استحباب السعي في قضاء حاجة الضرير والمريض</w:t>
      </w:r>
      <w:r w:rsidR="00565ADE">
        <w:rPr>
          <w:rtl/>
        </w:rPr>
        <w:t xml:space="preserve"> حتّى </w:t>
      </w:r>
      <w:r>
        <w:rPr>
          <w:rtl/>
        </w:rPr>
        <w:t>تقضى وخصوصا</w:t>
      </w:r>
      <w:r w:rsidR="00320644">
        <w:rPr>
          <w:rFonts w:hint="cs"/>
          <w:rtl/>
        </w:rPr>
        <w:t>ً</w:t>
      </w:r>
      <w:r>
        <w:rPr>
          <w:rtl/>
        </w:rPr>
        <w:t xml:space="preserve"> القرابة</w:t>
      </w:r>
      <w:r w:rsidR="00565ADE">
        <w:rPr>
          <w:rtl/>
        </w:rPr>
        <w:t xml:space="preserve"> </w:t>
      </w:r>
      <w:r w:rsidR="00FA490B" w:rsidRPr="00FA490B">
        <w:rPr>
          <w:rStyle w:val="libAlaemHeading2Char"/>
          <w:rtl/>
        </w:rPr>
        <w:t>)</w:t>
      </w:r>
      <w:bookmarkEnd w:id="59"/>
      <w:r>
        <w:rPr>
          <w:rtl/>
        </w:rPr>
        <w:t xml:space="preserve"> </w:t>
      </w:r>
    </w:p>
    <w:p w:rsidR="009668BF" w:rsidRDefault="009668BF" w:rsidP="009668BF">
      <w:pPr>
        <w:pStyle w:val="libNormal"/>
        <w:rPr>
          <w:rtl/>
        </w:rPr>
      </w:pPr>
      <w:r>
        <w:rPr>
          <w:rtl/>
        </w:rPr>
        <w:t xml:space="preserve">1512 / 1 - البحار - عن اعلام الدين للديلمي - عن النبي </w:t>
      </w:r>
      <w:r w:rsidRPr="00226C05">
        <w:rPr>
          <w:rStyle w:val="libAlaemChar"/>
          <w:rtl/>
        </w:rPr>
        <w:t>صلى‌الله‌عليه‌وآله</w:t>
      </w:r>
      <w:r>
        <w:rPr>
          <w:rtl/>
        </w:rPr>
        <w:t xml:space="preserve"> قال: « من قام على مريض يوما وليلة، بعثه الله مع ابراهيم خليل الرحمن، فجاز على الصراط كالبرق اللامع ». </w:t>
      </w:r>
    </w:p>
    <w:p w:rsidR="009668BF" w:rsidRDefault="009668BF" w:rsidP="009668BF">
      <w:pPr>
        <w:pStyle w:val="libNormal"/>
        <w:rPr>
          <w:rtl/>
        </w:rPr>
      </w:pPr>
      <w:r>
        <w:rPr>
          <w:rtl/>
        </w:rPr>
        <w:t xml:space="preserve">1513 / 2 - القطب الراوندي في دعواته: قال: قال النبي </w:t>
      </w:r>
      <w:r w:rsidRPr="00226C05">
        <w:rPr>
          <w:rStyle w:val="libAlaemChar"/>
          <w:rtl/>
        </w:rPr>
        <w:t>صلى‌الله‌عليه‌وآله</w:t>
      </w:r>
      <w:r>
        <w:rPr>
          <w:rtl/>
        </w:rPr>
        <w:t>: « من اطعم مريضا شهوته اطعمه الله من ثمار الجنة ».</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عنبة. </w:t>
      </w:r>
    </w:p>
    <w:p w:rsidR="009668BF" w:rsidRDefault="009668BF" w:rsidP="009668BF">
      <w:pPr>
        <w:pStyle w:val="libFootnote"/>
        <w:rPr>
          <w:rtl/>
        </w:rPr>
      </w:pPr>
      <w:r>
        <w:rPr>
          <w:rtl/>
        </w:rPr>
        <w:t xml:space="preserve">(2) وفيه: وكيف. </w:t>
      </w:r>
    </w:p>
    <w:p w:rsidR="009668BF" w:rsidRDefault="009668BF" w:rsidP="009668BF">
      <w:pPr>
        <w:pStyle w:val="libFootnote"/>
        <w:rPr>
          <w:rtl/>
        </w:rPr>
      </w:pPr>
      <w:r>
        <w:rPr>
          <w:rtl/>
        </w:rPr>
        <w:t xml:space="preserve">(3) وفيه: حفتها. </w:t>
      </w:r>
    </w:p>
    <w:p w:rsidR="009668BF" w:rsidRDefault="009668BF" w:rsidP="009668BF">
      <w:pPr>
        <w:pStyle w:val="libFootnote0"/>
        <w:rPr>
          <w:rtl/>
        </w:rPr>
      </w:pPr>
      <w:r>
        <w:rPr>
          <w:rtl/>
        </w:rPr>
        <w:t xml:space="preserve">3 - مكارم الاخلاق ص 359، عنه في البحار ج 81 ص 226 ح 37. </w:t>
      </w:r>
    </w:p>
    <w:p w:rsidR="009668BF" w:rsidRDefault="009668BF" w:rsidP="009668BF">
      <w:pPr>
        <w:pStyle w:val="libFootnoteCenterBold"/>
        <w:rPr>
          <w:rtl/>
        </w:rPr>
      </w:pPr>
      <w:r>
        <w:rPr>
          <w:rtl/>
        </w:rPr>
        <w:t xml:space="preserve">الباب - 12 </w:t>
      </w:r>
    </w:p>
    <w:p w:rsidR="009668BF" w:rsidRDefault="009668BF" w:rsidP="009668BF">
      <w:pPr>
        <w:pStyle w:val="libFootnote0"/>
        <w:rPr>
          <w:rtl/>
        </w:rPr>
      </w:pPr>
      <w:r>
        <w:rPr>
          <w:rtl/>
        </w:rPr>
        <w:t xml:space="preserve">1 - البحار ج 81 ص 225 ح 35، عن أعلام الدين ص 132. </w:t>
      </w:r>
    </w:p>
    <w:p w:rsidR="009668BF" w:rsidRDefault="009668BF" w:rsidP="009668BF">
      <w:pPr>
        <w:pStyle w:val="libFootnote0"/>
        <w:rPr>
          <w:rtl/>
        </w:rPr>
      </w:pPr>
      <w:r>
        <w:rPr>
          <w:rtl/>
        </w:rPr>
        <w:t>2 - دعوات القطب الراوندي ص 105، عنه في البحار ج 81 ص 224 ح 32.</w:t>
      </w:r>
    </w:p>
    <w:p w:rsidR="009668BF" w:rsidRDefault="009668BF" w:rsidP="009668BF">
      <w:pPr>
        <w:pStyle w:val="Heading2Center"/>
        <w:rPr>
          <w:rtl/>
        </w:rPr>
      </w:pPr>
      <w:r>
        <w:rPr>
          <w:rtl/>
        </w:rPr>
        <w:br w:type="page"/>
      </w:r>
      <w:bookmarkStart w:id="60" w:name="_Toc360362880"/>
      <w:r>
        <w:rPr>
          <w:rtl/>
        </w:rPr>
        <w:lastRenderedPageBreak/>
        <w:t xml:space="preserve">13 - </w:t>
      </w:r>
      <w:r w:rsidR="00FA490B" w:rsidRPr="00FA490B">
        <w:rPr>
          <w:rStyle w:val="libAlaemHeading2Char"/>
          <w:rtl/>
        </w:rPr>
        <w:t>(</w:t>
      </w:r>
      <w:r w:rsidR="00565ADE">
        <w:rPr>
          <w:rtl/>
        </w:rPr>
        <w:t xml:space="preserve"> </w:t>
      </w:r>
      <w:r>
        <w:rPr>
          <w:rtl/>
        </w:rPr>
        <w:t>باب عدم تحريم كراهة الموت</w:t>
      </w:r>
      <w:r w:rsidR="00565ADE">
        <w:rPr>
          <w:rtl/>
        </w:rPr>
        <w:t xml:space="preserve"> </w:t>
      </w:r>
      <w:r w:rsidR="00FA490B" w:rsidRPr="00FA490B">
        <w:rPr>
          <w:rStyle w:val="libAlaemHeading2Char"/>
          <w:rtl/>
        </w:rPr>
        <w:t>)</w:t>
      </w:r>
      <w:bookmarkEnd w:id="60"/>
      <w:r>
        <w:rPr>
          <w:rtl/>
        </w:rPr>
        <w:t xml:space="preserve"> </w:t>
      </w:r>
    </w:p>
    <w:p w:rsidR="009668BF" w:rsidRDefault="009668BF" w:rsidP="009668BF">
      <w:pPr>
        <w:pStyle w:val="libNormal"/>
        <w:rPr>
          <w:rtl/>
        </w:rPr>
      </w:pPr>
      <w:r>
        <w:rPr>
          <w:rtl/>
        </w:rPr>
        <w:t xml:space="preserve">1514 / 1 - الحسين بن سعيد الاهوازي في كتاب المؤمن: عن أبي </w:t>
      </w:r>
      <w:r w:rsidR="00565ADE">
        <w:rPr>
          <w:rtl/>
        </w:rPr>
        <w:t>عبدالله</w:t>
      </w:r>
      <w:r>
        <w:rPr>
          <w:rtl/>
        </w:rPr>
        <w:t xml:space="preserve"> </w:t>
      </w:r>
      <w:r w:rsidRPr="00226C05">
        <w:rPr>
          <w:rStyle w:val="libAlaemChar"/>
          <w:rtl/>
        </w:rPr>
        <w:t>عليه‌السلام</w:t>
      </w:r>
      <w:r>
        <w:rPr>
          <w:rtl/>
        </w:rPr>
        <w:t xml:space="preserve">، قال: « نزل جبرئيل على </w:t>
      </w:r>
      <w:r w:rsidR="00565ADE">
        <w:rPr>
          <w:rtl/>
        </w:rPr>
        <w:t>محمّد</w:t>
      </w:r>
      <w:r>
        <w:rPr>
          <w:rtl/>
        </w:rPr>
        <w:t xml:space="preserve"> </w:t>
      </w:r>
      <w:r w:rsidRPr="00226C05">
        <w:rPr>
          <w:rStyle w:val="libAlaemChar"/>
          <w:rtl/>
        </w:rPr>
        <w:t>صلى‌الله‌عليه‌وآله</w:t>
      </w:r>
      <w:r>
        <w:rPr>
          <w:rtl/>
        </w:rPr>
        <w:t xml:space="preserve"> فقال: يا </w:t>
      </w:r>
      <w:r w:rsidR="00565ADE">
        <w:rPr>
          <w:rtl/>
        </w:rPr>
        <w:t>محمّد</w:t>
      </w:r>
      <w:r>
        <w:rPr>
          <w:rtl/>
        </w:rPr>
        <w:t xml:space="preserve"> ان ربك يقول: من اهان عبدي المؤمن فقد استقبلني بالمحاربة إلى ان قال تعالى: وما ترددت في شئ انا فاعله كترددي في فوت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عبدي المؤمن يكره الموت واكره مساءته</w:t>
      </w:r>
      <w:r w:rsidR="00320644">
        <w:rPr>
          <w:rFonts w:hint="cs"/>
          <w:rtl/>
        </w:rPr>
        <w:t xml:space="preserve"> </w:t>
      </w:r>
      <w:r>
        <w:rPr>
          <w:rtl/>
        </w:rPr>
        <w:t xml:space="preserve">... » الخبر. </w:t>
      </w:r>
    </w:p>
    <w:p w:rsidR="009668BF" w:rsidRDefault="009668BF" w:rsidP="009668BF">
      <w:pPr>
        <w:pStyle w:val="libNormal"/>
        <w:rPr>
          <w:rtl/>
        </w:rPr>
      </w:pPr>
      <w:r>
        <w:rPr>
          <w:rtl/>
        </w:rPr>
        <w:t xml:space="preserve">1515 / 2 - وعن ابي جعفر </w:t>
      </w:r>
      <w:r w:rsidRPr="00226C05">
        <w:rPr>
          <w:rStyle w:val="libAlaemChar"/>
          <w:rtl/>
        </w:rPr>
        <w:t>عليه‌السلام</w:t>
      </w:r>
      <w:r>
        <w:rPr>
          <w:rtl/>
        </w:rPr>
        <w:t xml:space="preserve"> قال: « قال الله </w:t>
      </w:r>
      <w:r w:rsidR="00A12D37">
        <w:rPr>
          <w:rtl/>
        </w:rPr>
        <w:t>عزّوجلّ</w:t>
      </w:r>
      <w:r>
        <w:rPr>
          <w:rtl/>
        </w:rPr>
        <w:t>: من اهان لي وليا فقد ارصد لمحاربتي</w:t>
      </w:r>
      <w:r w:rsidR="00320644">
        <w:rPr>
          <w:rFonts w:hint="cs"/>
          <w:rtl/>
        </w:rPr>
        <w:t xml:space="preserve"> </w:t>
      </w:r>
      <w:r>
        <w:rPr>
          <w:rtl/>
        </w:rPr>
        <w:t xml:space="preserve">... إلى ان قال: وما ترددت في شئ انا فاعله كترددي في موت المؤمن، يكره الموت واكره مساءته ». </w:t>
      </w:r>
    </w:p>
    <w:p w:rsidR="00320644" w:rsidRDefault="009668BF" w:rsidP="00320644">
      <w:pPr>
        <w:pStyle w:val="libNormal"/>
        <w:rPr>
          <w:rtl/>
        </w:rPr>
      </w:pPr>
      <w:r>
        <w:rPr>
          <w:rtl/>
        </w:rPr>
        <w:t xml:space="preserve">1516 / 3 - وعن ابي </w:t>
      </w:r>
      <w:r w:rsidR="00565ADE">
        <w:rPr>
          <w:rtl/>
        </w:rPr>
        <w:t>عبدالله</w:t>
      </w:r>
      <w:r>
        <w:rPr>
          <w:rtl/>
        </w:rPr>
        <w:t xml:space="preserve"> </w:t>
      </w:r>
      <w:r w:rsidRPr="00226C05">
        <w:rPr>
          <w:rStyle w:val="libAlaemChar"/>
          <w:rtl/>
        </w:rPr>
        <w:t>عليه‌السلام</w:t>
      </w:r>
      <w:r>
        <w:rPr>
          <w:rtl/>
        </w:rPr>
        <w:t xml:space="preserve"> قال: « يقول الله عز</w:t>
      </w:r>
      <w:r w:rsidR="00320644">
        <w:rPr>
          <w:rFonts w:hint="cs"/>
          <w:rtl/>
        </w:rPr>
        <w:t>ّ</w:t>
      </w:r>
      <w:r>
        <w:rPr>
          <w:rtl/>
        </w:rPr>
        <w:t>وجل</w:t>
      </w:r>
      <w:r w:rsidR="00320644">
        <w:rPr>
          <w:rFonts w:hint="cs"/>
          <w:rtl/>
        </w:rPr>
        <w:t>ّ</w:t>
      </w:r>
      <w:r>
        <w:rPr>
          <w:rtl/>
        </w:rPr>
        <w:t>: من اهان لي وليا فقد ارصد لمحاربتي، وانا اسرع شئ إلى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نصرة اوليائي، وما ترددت في شئ انا فاعله كترددي في موت عبدي المؤمن اني لاحب لقاه فيكره الموت فأصرفه عنه ». </w:t>
      </w:r>
    </w:p>
    <w:p w:rsidR="009668BF" w:rsidRDefault="009668BF" w:rsidP="00320644">
      <w:pPr>
        <w:pStyle w:val="libNormal"/>
        <w:rPr>
          <w:rtl/>
        </w:rPr>
      </w:pPr>
      <w:r>
        <w:rPr>
          <w:rtl/>
        </w:rPr>
        <w:t>1517</w:t>
      </w:r>
      <w:r w:rsidR="00320644">
        <w:rPr>
          <w:rFonts w:hint="cs"/>
          <w:rtl/>
        </w:rPr>
        <w:t xml:space="preserve"> / 4 -</w:t>
      </w:r>
      <w:r>
        <w:rPr>
          <w:rtl/>
        </w:rPr>
        <w:t xml:space="preserve"> الصدوق في الامالي: عن علي بن احمد الدقاق، عن </w:t>
      </w:r>
      <w:r w:rsidR="00565ADE">
        <w:rPr>
          <w:rtl/>
        </w:rPr>
        <w:t>محمّد</w:t>
      </w:r>
      <w:r>
        <w:rPr>
          <w:rtl/>
        </w:rPr>
        <w:t xml:space="preserve"> بن هارون، عن عبيد الله بن موسى، عن </w:t>
      </w:r>
      <w:r w:rsidR="00565ADE">
        <w:rPr>
          <w:rtl/>
        </w:rPr>
        <w:t>محمّد</w:t>
      </w:r>
      <w:r>
        <w:rPr>
          <w:rtl/>
        </w:rPr>
        <w:t xml:space="preserve"> بن الحسين، عن</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- 13 </w:t>
      </w:r>
    </w:p>
    <w:p w:rsidR="009668BF" w:rsidRDefault="009668BF" w:rsidP="009668BF">
      <w:pPr>
        <w:pStyle w:val="libFootnote0"/>
        <w:rPr>
          <w:rtl/>
        </w:rPr>
      </w:pPr>
      <w:r>
        <w:rPr>
          <w:rtl/>
        </w:rPr>
        <w:t xml:space="preserve">1 - المؤمن ص 32 ح 61. </w:t>
      </w:r>
    </w:p>
    <w:p w:rsidR="009668BF" w:rsidRDefault="009668BF" w:rsidP="009668BF">
      <w:pPr>
        <w:pStyle w:val="libFootnote"/>
        <w:rPr>
          <w:rtl/>
        </w:rPr>
      </w:pPr>
      <w:r>
        <w:rPr>
          <w:rtl/>
        </w:rPr>
        <w:t xml:space="preserve">(1) في احدى نسخ المصدر: موت. </w:t>
      </w:r>
    </w:p>
    <w:p w:rsidR="009668BF" w:rsidRDefault="009668BF" w:rsidP="009668BF">
      <w:pPr>
        <w:pStyle w:val="libFootnote0"/>
        <w:rPr>
          <w:rtl/>
        </w:rPr>
      </w:pPr>
      <w:r>
        <w:rPr>
          <w:rtl/>
        </w:rPr>
        <w:t xml:space="preserve">2 - المصدر السابق ص 32 ح 62. </w:t>
      </w:r>
    </w:p>
    <w:p w:rsidR="009668BF" w:rsidRDefault="009668BF" w:rsidP="009668BF">
      <w:pPr>
        <w:pStyle w:val="libFootnote0"/>
        <w:rPr>
          <w:rtl/>
        </w:rPr>
      </w:pPr>
      <w:r>
        <w:rPr>
          <w:rtl/>
        </w:rPr>
        <w:t xml:space="preserve">3 - المؤمن ص 33 ح 63. </w:t>
      </w:r>
    </w:p>
    <w:p w:rsidR="009668BF" w:rsidRDefault="009668BF" w:rsidP="009668BF">
      <w:pPr>
        <w:pStyle w:val="libFootnote"/>
        <w:rPr>
          <w:rtl/>
        </w:rPr>
      </w:pPr>
      <w:r>
        <w:rPr>
          <w:rtl/>
        </w:rPr>
        <w:t xml:space="preserve">(1) في المصدر: في </w:t>
      </w:r>
    </w:p>
    <w:p w:rsidR="009668BF" w:rsidRDefault="009668BF" w:rsidP="009668BF">
      <w:pPr>
        <w:pStyle w:val="libFootnote0"/>
        <w:rPr>
          <w:rtl/>
        </w:rPr>
      </w:pPr>
      <w:r>
        <w:rPr>
          <w:rtl/>
        </w:rPr>
        <w:t>4 - أمالي الصدوق ص 164 ح 1 وعلل الشرائع ص 36 ح 9، عنهما في البحار ج 12 ص 78 ح 7.</w:t>
      </w:r>
    </w:p>
    <w:p w:rsidR="009668BF" w:rsidRDefault="009668BF" w:rsidP="009668BF">
      <w:pPr>
        <w:pStyle w:val="libNormal0"/>
        <w:rPr>
          <w:rtl/>
        </w:rPr>
      </w:pPr>
      <w:r>
        <w:rPr>
          <w:rtl/>
        </w:rPr>
        <w:br w:type="page"/>
      </w:r>
      <w:r w:rsidR="00565ADE">
        <w:rPr>
          <w:rtl/>
        </w:rPr>
        <w:lastRenderedPageBreak/>
        <w:t>محمّد</w:t>
      </w:r>
      <w:r>
        <w:rPr>
          <w:rtl/>
        </w:rPr>
        <w:t xml:space="preserve"> بن محصن، عن يونس بن ظبيان، عن الصادق، عن آبائه، عن </w:t>
      </w:r>
      <w:r w:rsidR="0056257C">
        <w:rPr>
          <w:rtl/>
        </w:rPr>
        <w:t>أميرالمؤمنين</w:t>
      </w:r>
      <w:r>
        <w:rPr>
          <w:rtl/>
        </w:rPr>
        <w:t xml:space="preserve"> </w:t>
      </w:r>
      <w:r w:rsidRPr="00226C05">
        <w:rPr>
          <w:rStyle w:val="libAlaemChar"/>
          <w:rtl/>
        </w:rPr>
        <w:t>عليهم‌السلام</w:t>
      </w:r>
      <w:r>
        <w:rPr>
          <w:rtl/>
        </w:rPr>
        <w:t xml:space="preserve"> قال: « لما اراد الله تبارك وتعالى قبض روح ابراهيم </w:t>
      </w:r>
      <w:r w:rsidRPr="00226C05">
        <w:rPr>
          <w:rStyle w:val="libAlaemChar"/>
          <w:rtl/>
        </w:rPr>
        <w:t>عليه‌السلام</w:t>
      </w:r>
      <w:r>
        <w:rPr>
          <w:rtl/>
        </w:rPr>
        <w:t xml:space="preserve">: اهبط إليه ملك الموت. فقال: السلام عليك يا ابراهيم قال: وعليك السلام يا ملك الموت، اداع ام ناع ؟ فقال: بل داع يا ابراهيم فأجب، قال ابراهيم </w:t>
      </w:r>
      <w:r w:rsidRPr="00226C05">
        <w:rPr>
          <w:rStyle w:val="libAlaemChar"/>
          <w:rtl/>
        </w:rPr>
        <w:t>عليه‌السلام</w:t>
      </w:r>
      <w:r>
        <w:rPr>
          <w:rtl/>
        </w:rPr>
        <w:t>: فهل رأيت خليلا يميت خليله ؟ قال: فرجع ملك الموت</w:t>
      </w:r>
      <w:r w:rsidR="00565ADE">
        <w:rPr>
          <w:rtl/>
        </w:rPr>
        <w:t xml:space="preserve"> حتّى </w:t>
      </w:r>
      <w:r>
        <w:rPr>
          <w:rtl/>
        </w:rPr>
        <w:t xml:space="preserve">وقف بين يدي الله جل جلاله فقال: الهي قد سمعت ما قال خليلك ابراهيم، فقال الله جل جلاله: يا ملك الموت اذهب إليه وقل له هل رأيت حبيبا يكره لقاء حبيبه ؟ ان الحبيب يحب لقاء حبيبه ». </w:t>
      </w:r>
    </w:p>
    <w:p w:rsidR="009668BF" w:rsidRDefault="009668BF" w:rsidP="009668BF">
      <w:pPr>
        <w:pStyle w:val="libNormal"/>
        <w:rPr>
          <w:rtl/>
        </w:rPr>
      </w:pPr>
      <w:r>
        <w:rPr>
          <w:rtl/>
        </w:rPr>
        <w:t xml:space="preserve">1518 / 5 - وفي علل الشرائع: عن ابيه، عن سعد بن </w:t>
      </w:r>
      <w:r w:rsidR="00565ADE">
        <w:rPr>
          <w:rtl/>
        </w:rPr>
        <w:t>عبدالله</w:t>
      </w:r>
      <w:r>
        <w:rPr>
          <w:rtl/>
        </w:rPr>
        <w:t xml:space="preserve">، عن احمد بن </w:t>
      </w:r>
      <w:r w:rsidR="00565ADE">
        <w:rPr>
          <w:rtl/>
        </w:rPr>
        <w:t>محمّد</w:t>
      </w:r>
      <w:r>
        <w:rPr>
          <w:rtl/>
        </w:rPr>
        <w:t xml:space="preserve"> بن عيسى، عن احمد بن </w:t>
      </w:r>
      <w:r w:rsidR="00565ADE">
        <w:rPr>
          <w:rtl/>
        </w:rPr>
        <w:t>محمّد</w:t>
      </w:r>
      <w:r>
        <w:rPr>
          <w:rtl/>
        </w:rPr>
        <w:t xml:space="preserve"> بن ابي نصر، عن ابان بن عثمان، عن ابي بصير، عن ابي جعفر أو ابي </w:t>
      </w:r>
      <w:r w:rsidR="00565ADE">
        <w:rPr>
          <w:rtl/>
        </w:rPr>
        <w:t>عبدالله</w:t>
      </w:r>
      <w:r>
        <w:rPr>
          <w:rtl/>
        </w:rPr>
        <w:t xml:space="preserve"> </w:t>
      </w:r>
      <w:r w:rsidRPr="00226C05">
        <w:rPr>
          <w:rStyle w:val="libAlaemChar"/>
          <w:rtl/>
        </w:rPr>
        <w:t>عليهما‌السلام</w:t>
      </w:r>
      <w:r>
        <w:rPr>
          <w:rtl/>
        </w:rPr>
        <w:t xml:space="preserve">، قال: « ان ابراهيم لما قضى مناسكه رجع إلى الشام فهلك، وكان سبب هلاكه ان ملك الموت اتاه ليقبضه فكره ابراهيم، الموت، فرجع ملك الموت إلى ربه </w:t>
      </w:r>
      <w:r w:rsidR="00A12D37">
        <w:rPr>
          <w:rtl/>
        </w:rPr>
        <w:t>عزّوجلّ</w:t>
      </w:r>
      <w:r>
        <w:rPr>
          <w:rtl/>
        </w:rPr>
        <w:t xml:space="preserve"> فقال: ان ابراهيم كره الموت، فقال: دع ابراهيم فانه يحب ان يعبدني</w:t>
      </w:r>
      <w:r w:rsidR="00320644">
        <w:rPr>
          <w:rFonts w:hint="cs"/>
          <w:rtl/>
        </w:rPr>
        <w:t xml:space="preserve"> </w:t>
      </w:r>
      <w:r>
        <w:rPr>
          <w:rtl/>
        </w:rPr>
        <w:t xml:space="preserve">... » الخبر. </w:t>
      </w:r>
    </w:p>
    <w:p w:rsidR="009668BF" w:rsidRDefault="009668BF" w:rsidP="009668BF">
      <w:pPr>
        <w:pStyle w:val="libNormal"/>
        <w:rPr>
          <w:rtl/>
        </w:rPr>
      </w:pPr>
      <w:r>
        <w:rPr>
          <w:rtl/>
        </w:rPr>
        <w:t xml:space="preserve">1519 / 6 -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حدّثني</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أبيه، عن علي بن ابى طالب </w:t>
      </w:r>
      <w:r w:rsidRPr="00226C05">
        <w:rPr>
          <w:rStyle w:val="libAlaemChar"/>
          <w:rtl/>
        </w:rPr>
        <w:t>عليهم‌السلام</w:t>
      </w:r>
      <w:r>
        <w:rPr>
          <w:rtl/>
        </w:rPr>
        <w:t xml:space="preserve">، قال: « جاء رجل إلى رسول الله </w:t>
      </w:r>
      <w:r w:rsidRPr="00226C05">
        <w:rPr>
          <w:rStyle w:val="libAlaemChar"/>
          <w:rtl/>
        </w:rPr>
        <w:t>صلى‌الله‌عليه‌وآله</w:t>
      </w:r>
      <w:r>
        <w:rPr>
          <w:rtl/>
        </w:rPr>
        <w:t xml:space="preserve"> فقال: ما لي يا رسول</w:t>
      </w:r>
      <w:r w:rsidR="00320644">
        <w:rPr>
          <w:rtl/>
        </w:rPr>
        <w:t xml:space="preserve"> الله لا احب الموت ؟ فقال له: ا</w:t>
      </w:r>
      <w:r>
        <w:rPr>
          <w:rtl/>
        </w:rPr>
        <w:t>لك مال ؟ قال: نعم. قال: فقدمته ؟ قال: لا،</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5 - علل الشرائع ص 38 ح 1. </w:t>
      </w:r>
    </w:p>
    <w:p w:rsidR="009668BF" w:rsidRDefault="009668BF" w:rsidP="009668BF">
      <w:pPr>
        <w:pStyle w:val="libFootnote0"/>
        <w:rPr>
          <w:rtl/>
        </w:rPr>
      </w:pPr>
      <w:r>
        <w:rPr>
          <w:rtl/>
        </w:rPr>
        <w:t>6 - الجعفريات ص 211.</w:t>
      </w:r>
    </w:p>
    <w:p w:rsidR="009668BF" w:rsidRDefault="009668BF" w:rsidP="009668BF">
      <w:pPr>
        <w:pStyle w:val="libNormal0"/>
        <w:rPr>
          <w:rtl/>
        </w:rPr>
      </w:pPr>
      <w:r>
        <w:rPr>
          <w:rtl/>
        </w:rPr>
        <w:br w:type="page"/>
      </w:r>
      <w:r>
        <w:rPr>
          <w:rtl/>
        </w:rPr>
        <w:lastRenderedPageBreak/>
        <w:t xml:space="preserve">قال: فمن ثم لا تحب الموت، لان قلب الرجل عند متاعه ». </w:t>
      </w:r>
    </w:p>
    <w:p w:rsidR="009668BF" w:rsidRDefault="009668BF" w:rsidP="009668BF">
      <w:pPr>
        <w:pStyle w:val="libNormal"/>
        <w:rPr>
          <w:rtl/>
        </w:rPr>
      </w:pPr>
      <w:r>
        <w:rPr>
          <w:rtl/>
        </w:rPr>
        <w:t xml:space="preserve">ورواه في الخصال </w:t>
      </w:r>
      <w:r w:rsidRPr="00546FBC">
        <w:rPr>
          <w:rStyle w:val="libFootnotenumChar"/>
          <w:rtl/>
        </w:rPr>
        <w:t>(1)</w:t>
      </w:r>
      <w:r>
        <w:rPr>
          <w:rtl/>
        </w:rPr>
        <w:t xml:space="preserve">: عن جعفر بن علي بن الحسن بن علي بن </w:t>
      </w:r>
      <w:r w:rsidR="00565ADE">
        <w:rPr>
          <w:rtl/>
        </w:rPr>
        <w:t>عبدالله</w:t>
      </w:r>
      <w:r>
        <w:rPr>
          <w:rtl/>
        </w:rPr>
        <w:t xml:space="preserve"> بن المغيرة، عن</w:t>
      </w:r>
      <w:r w:rsidR="00565ADE">
        <w:rPr>
          <w:rtl/>
        </w:rPr>
        <w:t xml:space="preserve"> جدّه </w:t>
      </w:r>
      <w:r>
        <w:rPr>
          <w:rtl/>
        </w:rPr>
        <w:t>الحسن بن علي، عن</w:t>
      </w:r>
      <w:r w:rsidR="00565ADE">
        <w:rPr>
          <w:rtl/>
        </w:rPr>
        <w:t xml:space="preserve"> جدّه عبدالله</w:t>
      </w:r>
      <w:r>
        <w:rPr>
          <w:rtl/>
        </w:rPr>
        <w:t xml:space="preserve"> بن المغيرة، عن السكوني، عن الصادق </w:t>
      </w:r>
      <w:r w:rsidRPr="00226C05">
        <w:rPr>
          <w:rStyle w:val="libAlaemChar"/>
          <w:rtl/>
        </w:rPr>
        <w:t>عليه‌السلام</w:t>
      </w:r>
      <w:r>
        <w:rPr>
          <w:rtl/>
        </w:rPr>
        <w:t xml:space="preserve">، مثله. </w:t>
      </w:r>
    </w:p>
    <w:p w:rsidR="009668BF" w:rsidRDefault="009668BF" w:rsidP="009668BF">
      <w:pPr>
        <w:pStyle w:val="libNormal"/>
        <w:rPr>
          <w:rtl/>
        </w:rPr>
      </w:pPr>
      <w:r>
        <w:rPr>
          <w:rtl/>
        </w:rPr>
        <w:t xml:space="preserve">1520 / 7 - ورام بن ابي فراس في تنبيه الخاطر: عن </w:t>
      </w:r>
      <w:r w:rsidR="00565ADE">
        <w:rPr>
          <w:rtl/>
        </w:rPr>
        <w:t>محمّد</w:t>
      </w:r>
      <w:r>
        <w:rPr>
          <w:rtl/>
        </w:rPr>
        <w:t xml:space="preserve"> بن الحسن القضباني </w:t>
      </w:r>
      <w:r w:rsidRPr="00546FBC">
        <w:rPr>
          <w:rStyle w:val="libFootnotenumChar"/>
          <w:rtl/>
        </w:rPr>
        <w:t>(1)</w:t>
      </w:r>
      <w:r>
        <w:rPr>
          <w:rtl/>
        </w:rPr>
        <w:t xml:space="preserve">، عن ابراهيم بن </w:t>
      </w:r>
      <w:r w:rsidR="00565ADE">
        <w:rPr>
          <w:rtl/>
        </w:rPr>
        <w:t>محمّد</w:t>
      </w:r>
      <w:r>
        <w:rPr>
          <w:rtl/>
        </w:rPr>
        <w:t xml:space="preserve"> بن مسلم الثقفي، عن </w:t>
      </w:r>
      <w:r w:rsidR="00565ADE">
        <w:rPr>
          <w:rtl/>
        </w:rPr>
        <w:t>عبدالله</w:t>
      </w:r>
      <w:r>
        <w:rPr>
          <w:rtl/>
        </w:rPr>
        <w:t xml:space="preserve"> بن بلج</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المنقري، عن شريك، عن جابر، عن ابي حمزة اليشكري، عن قدامة الاودي، عن اسماعيل بن </w:t>
      </w:r>
      <w:r w:rsidR="00565ADE">
        <w:rPr>
          <w:rtl/>
        </w:rPr>
        <w:t>عبدالله</w:t>
      </w:r>
      <w:r>
        <w:rPr>
          <w:rtl/>
        </w:rPr>
        <w:t xml:space="preserve"> الصلعي، عن </w:t>
      </w:r>
      <w:r w:rsidR="0056257C">
        <w:rPr>
          <w:rtl/>
        </w:rPr>
        <w:t>أميرالمؤمنين</w:t>
      </w:r>
      <w:r>
        <w:rPr>
          <w:rtl/>
        </w:rPr>
        <w:t xml:space="preserve"> </w:t>
      </w:r>
      <w:r w:rsidRPr="00226C05">
        <w:rPr>
          <w:rStyle w:val="libAlaemChar"/>
          <w:rtl/>
        </w:rPr>
        <w:t>عليه‌السلام</w:t>
      </w:r>
      <w:r>
        <w:rPr>
          <w:rtl/>
        </w:rPr>
        <w:t xml:space="preserve"> - في حديث - انه قال في مناجاته: « اللهم قد وعدني نبيك ان تتوفاني اليك إذا سألتك اللهم وقد رغبت اليك في ذلك</w:t>
      </w:r>
      <w:r w:rsidR="00320644">
        <w:rPr>
          <w:rFonts w:hint="cs"/>
          <w:rtl/>
        </w:rPr>
        <w:t xml:space="preserve"> </w:t>
      </w:r>
      <w:r>
        <w:rPr>
          <w:rtl/>
        </w:rPr>
        <w:t xml:space="preserve">... » الخبر. </w:t>
      </w:r>
    </w:p>
    <w:p w:rsidR="009668BF" w:rsidRDefault="009668BF" w:rsidP="00320644">
      <w:pPr>
        <w:pStyle w:val="Heading2Center"/>
        <w:rPr>
          <w:rtl/>
        </w:rPr>
      </w:pPr>
      <w:bookmarkStart w:id="61" w:name="_Toc360362881"/>
      <w:r>
        <w:rPr>
          <w:rtl/>
        </w:rPr>
        <w:t xml:space="preserve">14 - </w:t>
      </w:r>
      <w:r w:rsidR="00FA490B" w:rsidRPr="00FA490B">
        <w:rPr>
          <w:rStyle w:val="libAlaemHeading2Char"/>
          <w:rtl/>
        </w:rPr>
        <w:t>(</w:t>
      </w:r>
      <w:r w:rsidR="00565ADE">
        <w:rPr>
          <w:rtl/>
        </w:rPr>
        <w:t xml:space="preserve"> </w:t>
      </w:r>
      <w:r>
        <w:rPr>
          <w:rtl/>
        </w:rPr>
        <w:t>باب جواز الفرار من مكان الوباء والطاعون إل</w:t>
      </w:r>
      <w:r w:rsidR="00320644">
        <w:rPr>
          <w:rFonts w:hint="cs"/>
          <w:rtl/>
        </w:rPr>
        <w:t>ّ</w:t>
      </w:r>
      <w:r>
        <w:rPr>
          <w:rtl/>
        </w:rPr>
        <w:t>ا مع وجوب ال</w:t>
      </w:r>
      <w:r w:rsidR="00320644">
        <w:rPr>
          <w:rFonts w:hint="cs"/>
          <w:rtl/>
        </w:rPr>
        <w:t>إ</w:t>
      </w:r>
      <w:r>
        <w:rPr>
          <w:rtl/>
        </w:rPr>
        <w:t>قامة فيه كالمجاهد والمرابط</w:t>
      </w:r>
      <w:r w:rsidR="00565ADE">
        <w:rPr>
          <w:rtl/>
        </w:rPr>
        <w:t xml:space="preserve"> </w:t>
      </w:r>
      <w:r w:rsidR="00FA490B" w:rsidRPr="00FA490B">
        <w:rPr>
          <w:rStyle w:val="libAlaemHeading2Char"/>
          <w:rtl/>
        </w:rPr>
        <w:t>)</w:t>
      </w:r>
      <w:bookmarkEnd w:id="61"/>
      <w:r>
        <w:rPr>
          <w:rtl/>
        </w:rPr>
        <w:t xml:space="preserve"> </w:t>
      </w:r>
    </w:p>
    <w:p w:rsidR="009668BF" w:rsidRDefault="009668BF" w:rsidP="00320644">
      <w:pPr>
        <w:pStyle w:val="libNormal"/>
        <w:rPr>
          <w:rtl/>
        </w:rPr>
      </w:pPr>
      <w:r>
        <w:rPr>
          <w:rtl/>
        </w:rPr>
        <w:t xml:space="preserve">1521 / 1 - كتاب العلاء، عن </w:t>
      </w:r>
      <w:r w:rsidR="00565ADE">
        <w:rPr>
          <w:rtl/>
        </w:rPr>
        <w:t>محمّد</w:t>
      </w:r>
      <w:r>
        <w:rPr>
          <w:rtl/>
        </w:rPr>
        <w:t xml:space="preserve"> بن مسلم قال: قلت له - اي </w:t>
      </w:r>
      <w:r w:rsidR="00320644">
        <w:rPr>
          <w:rFonts w:hint="cs"/>
          <w:rtl/>
        </w:rPr>
        <w:t>أ</w:t>
      </w:r>
      <w:r>
        <w:rPr>
          <w:rtl/>
        </w:rPr>
        <w:t xml:space="preserve">باجعفر </w:t>
      </w:r>
      <w:r w:rsidRPr="00226C05">
        <w:rPr>
          <w:rStyle w:val="libAlaemChar"/>
          <w:rtl/>
        </w:rPr>
        <w:t>عليه‌السلام</w:t>
      </w:r>
      <w:r>
        <w:rPr>
          <w:rtl/>
        </w:rPr>
        <w:t xml:space="preserve"> -: وباء إذا وقع على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الارض انعتزل ؟ قال: « وما بأس ان تعتزل الوباء ؟ وقد قال رسول الله </w:t>
      </w:r>
      <w:r w:rsidRPr="00226C05">
        <w:rPr>
          <w:rStyle w:val="libAlaemChar"/>
          <w:rtl/>
        </w:rPr>
        <w:t>صلى‌الله‌عليه‌وآله</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الخصال ص 13 ح 47. </w:t>
      </w:r>
    </w:p>
    <w:p w:rsidR="009668BF" w:rsidRDefault="009668BF" w:rsidP="009668BF">
      <w:pPr>
        <w:pStyle w:val="libFootnote0"/>
        <w:rPr>
          <w:rtl/>
        </w:rPr>
      </w:pPr>
      <w:r>
        <w:rPr>
          <w:rtl/>
        </w:rPr>
        <w:t xml:space="preserve">7 - تنبيه الخواطر ص 3. </w:t>
      </w:r>
    </w:p>
    <w:p w:rsidR="009668BF" w:rsidRDefault="009668BF" w:rsidP="009668BF">
      <w:pPr>
        <w:pStyle w:val="libFootnote"/>
        <w:rPr>
          <w:rtl/>
        </w:rPr>
      </w:pPr>
      <w:r>
        <w:rPr>
          <w:rtl/>
        </w:rPr>
        <w:t xml:space="preserve">(1) في المصدر: القصباني. </w:t>
      </w:r>
    </w:p>
    <w:p w:rsidR="009668BF" w:rsidRDefault="009668BF" w:rsidP="009668BF">
      <w:pPr>
        <w:pStyle w:val="libFootnote"/>
        <w:rPr>
          <w:rtl/>
        </w:rPr>
      </w:pPr>
      <w:r>
        <w:rPr>
          <w:rtl/>
        </w:rPr>
        <w:t xml:space="preserve">(2) وفيه: بلخ. </w:t>
      </w:r>
    </w:p>
    <w:p w:rsidR="009668BF" w:rsidRDefault="009668BF" w:rsidP="009668BF">
      <w:pPr>
        <w:pStyle w:val="libFootnoteCenterBold"/>
        <w:rPr>
          <w:rtl/>
        </w:rPr>
      </w:pPr>
      <w:r>
        <w:rPr>
          <w:rtl/>
        </w:rPr>
        <w:t xml:space="preserve">الباب - 14 </w:t>
      </w:r>
    </w:p>
    <w:p w:rsidR="009668BF" w:rsidRDefault="009668BF" w:rsidP="009668BF">
      <w:pPr>
        <w:pStyle w:val="libFootnote0"/>
        <w:rPr>
          <w:rtl/>
        </w:rPr>
      </w:pPr>
      <w:r>
        <w:rPr>
          <w:rtl/>
        </w:rPr>
        <w:t xml:space="preserve">1 - كتاب العلاء ص 150. </w:t>
      </w:r>
    </w:p>
    <w:p w:rsidR="009668BF" w:rsidRDefault="009668BF" w:rsidP="009668BF">
      <w:pPr>
        <w:pStyle w:val="libFootnote"/>
        <w:rPr>
          <w:rtl/>
        </w:rPr>
      </w:pPr>
      <w:r>
        <w:rPr>
          <w:rtl/>
        </w:rPr>
        <w:t>(1) في المصدر: في.</w:t>
      </w:r>
    </w:p>
    <w:p w:rsidR="009668BF" w:rsidRDefault="009668BF" w:rsidP="009668BF">
      <w:pPr>
        <w:pStyle w:val="libNormal0"/>
        <w:rPr>
          <w:rtl/>
        </w:rPr>
      </w:pPr>
      <w:r>
        <w:rPr>
          <w:rtl/>
        </w:rPr>
        <w:br w:type="page"/>
      </w:r>
      <w:r>
        <w:rPr>
          <w:rtl/>
        </w:rPr>
        <w:lastRenderedPageBreak/>
        <w:t xml:space="preserve">لرجل اخبره انه كان في دار فيها اخوته فماتوا ولم يبق غيره: ارتحل منها وهي ذميمة ». </w:t>
      </w:r>
    </w:p>
    <w:p w:rsidR="009668BF" w:rsidRDefault="009668BF" w:rsidP="009668BF">
      <w:pPr>
        <w:pStyle w:val="Heading2Center"/>
        <w:rPr>
          <w:rtl/>
        </w:rPr>
      </w:pPr>
      <w:bookmarkStart w:id="62" w:name="_Toc360362882"/>
      <w:r>
        <w:rPr>
          <w:rtl/>
        </w:rPr>
        <w:t xml:space="preserve">15 - </w:t>
      </w:r>
      <w:r w:rsidR="00FA490B" w:rsidRPr="00FA490B">
        <w:rPr>
          <w:rStyle w:val="libAlaemHeading2Char"/>
          <w:rtl/>
        </w:rPr>
        <w:t>(</w:t>
      </w:r>
      <w:r w:rsidR="00565ADE">
        <w:rPr>
          <w:rtl/>
        </w:rPr>
        <w:t xml:space="preserve"> </w:t>
      </w:r>
      <w:r>
        <w:rPr>
          <w:rtl/>
        </w:rPr>
        <w:t>باب كراهة التدثر للمحموم وتحفظه من البرد واستحباب مداواة الحمى بالدعاء والسكر والماء البارد</w:t>
      </w:r>
      <w:r w:rsidR="00565ADE">
        <w:rPr>
          <w:rtl/>
        </w:rPr>
        <w:t xml:space="preserve"> </w:t>
      </w:r>
      <w:r w:rsidR="00FA490B" w:rsidRPr="00FA490B">
        <w:rPr>
          <w:rStyle w:val="libAlaemHeading2Char"/>
          <w:rtl/>
        </w:rPr>
        <w:t>)</w:t>
      </w:r>
      <w:bookmarkEnd w:id="62"/>
      <w:r>
        <w:rPr>
          <w:rtl/>
        </w:rPr>
        <w:t xml:space="preserve"> </w:t>
      </w:r>
    </w:p>
    <w:p w:rsidR="009668BF" w:rsidRDefault="009668BF" w:rsidP="009668BF">
      <w:pPr>
        <w:pStyle w:val="libNormal"/>
        <w:rPr>
          <w:rtl/>
        </w:rPr>
      </w:pPr>
      <w:r>
        <w:rPr>
          <w:rtl/>
        </w:rPr>
        <w:t xml:space="preserve">1522 / 1 - الصدوق في الخصال ئ عن أبيه، عن سعد بن </w:t>
      </w:r>
      <w:r w:rsidR="00565ADE">
        <w:rPr>
          <w:rtl/>
        </w:rPr>
        <w:t>عبدالله</w:t>
      </w:r>
      <w:r>
        <w:rPr>
          <w:rtl/>
        </w:rPr>
        <w:t xml:space="preserve">، عن </w:t>
      </w:r>
      <w:r w:rsidR="00565ADE">
        <w:rPr>
          <w:rtl/>
        </w:rPr>
        <w:t>محمّد</w:t>
      </w:r>
      <w:r>
        <w:rPr>
          <w:rtl/>
        </w:rPr>
        <w:t xml:space="preserve"> بن عيسى اليقطيني، عن القاسم بن يحيى، عن</w:t>
      </w:r>
      <w:r w:rsidR="00565ADE">
        <w:rPr>
          <w:rtl/>
        </w:rPr>
        <w:t xml:space="preserve"> جدّه </w:t>
      </w:r>
      <w:r>
        <w:rPr>
          <w:rtl/>
        </w:rPr>
        <w:t>الحسن، عن أبي بصير و</w:t>
      </w:r>
      <w:r w:rsidR="00565ADE">
        <w:rPr>
          <w:rtl/>
        </w:rPr>
        <w:t>محمّد</w:t>
      </w:r>
      <w:r>
        <w:rPr>
          <w:rtl/>
        </w:rPr>
        <w:t xml:space="preserve"> بن مسلم، عن أبي </w:t>
      </w:r>
      <w:r w:rsidR="00565ADE">
        <w:rPr>
          <w:rtl/>
        </w:rPr>
        <w:t>عبدالله</w:t>
      </w:r>
      <w:r>
        <w:rPr>
          <w:rtl/>
        </w:rPr>
        <w:t xml:space="preserve">، عن آبائه قال: قال </w:t>
      </w:r>
      <w:r w:rsidR="0056257C">
        <w:rPr>
          <w:rtl/>
        </w:rPr>
        <w:t>أميرالمؤمنين</w:t>
      </w:r>
      <w:r>
        <w:rPr>
          <w:rtl/>
        </w:rPr>
        <w:t xml:space="preserve"> </w:t>
      </w:r>
      <w:r w:rsidRPr="00226C05">
        <w:rPr>
          <w:rStyle w:val="libAlaemChar"/>
          <w:rtl/>
        </w:rPr>
        <w:t>عليه‌السلام</w:t>
      </w:r>
      <w:r>
        <w:rPr>
          <w:rtl/>
        </w:rPr>
        <w:t>: « ليس من داء الا وهو من داخل الجوف، الا الجراحة والحمى فانهما يردان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ورودا، اكسروا الحمى</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بالبنفسج والماء البارد، فان حرها من فيح جهنم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صبوا على المحموم الماء البارد في الصيف، فانه يسكن حرها ». </w:t>
      </w:r>
    </w:p>
    <w:p w:rsidR="009668BF" w:rsidRDefault="009668BF" w:rsidP="009668BF">
      <w:pPr>
        <w:pStyle w:val="libNormal"/>
        <w:rPr>
          <w:rtl/>
        </w:rPr>
      </w:pPr>
      <w:r>
        <w:rPr>
          <w:rtl/>
        </w:rPr>
        <w:t>1523 / 2 -</w:t>
      </w:r>
      <w:r w:rsidR="00565ADE">
        <w:rPr>
          <w:rtl/>
        </w:rPr>
        <w:t xml:space="preserve"> أبو</w:t>
      </w:r>
      <w:r>
        <w:rPr>
          <w:rtl/>
        </w:rPr>
        <w:t xml:space="preserve">العباس المستغفري في طب النبي </w:t>
      </w:r>
      <w:r w:rsidRPr="00226C05">
        <w:rPr>
          <w:rStyle w:val="libAlaemChar"/>
          <w:rtl/>
        </w:rPr>
        <w:t>صلى‌الله‌عليه‌وآله</w:t>
      </w:r>
      <w:r>
        <w:rPr>
          <w:rtl/>
        </w:rPr>
        <w:t xml:space="preserve">: قال، قال </w:t>
      </w:r>
      <w:r w:rsidRPr="00226C05">
        <w:rPr>
          <w:rStyle w:val="libAlaemChar"/>
          <w:rtl/>
        </w:rPr>
        <w:t>صلى‌الله‌عليه‌وآله</w:t>
      </w:r>
      <w:r>
        <w:rPr>
          <w:rtl/>
        </w:rPr>
        <w:t>: « ان الحمى من فيح جهنم، فبر</w:t>
      </w:r>
      <w:r w:rsidR="00B94E2B">
        <w:rPr>
          <w:rFonts w:hint="cs"/>
          <w:rtl/>
        </w:rPr>
        <w:t>ّ</w:t>
      </w:r>
      <w:r>
        <w:rPr>
          <w:rtl/>
        </w:rPr>
        <w:t xml:space="preserve">دوها بالماء ». </w:t>
      </w:r>
    </w:p>
    <w:p w:rsidR="009668BF" w:rsidRDefault="009668BF" w:rsidP="009668BF">
      <w:pPr>
        <w:pStyle w:val="libNormal"/>
        <w:rPr>
          <w:rtl/>
        </w:rPr>
      </w:pPr>
      <w:r>
        <w:rPr>
          <w:rtl/>
        </w:rPr>
        <w:t xml:space="preserve">1524 / 3 - الجعفريات: اخبرنا الابهري، </w:t>
      </w:r>
      <w:r w:rsidR="00565ADE">
        <w:rPr>
          <w:rtl/>
        </w:rPr>
        <w:t>حدّثنا</w:t>
      </w:r>
      <w:r>
        <w:rPr>
          <w:rtl/>
        </w:rPr>
        <w:t xml:space="preserve"> </w:t>
      </w:r>
      <w:r w:rsidR="00565ADE">
        <w:rPr>
          <w:rtl/>
        </w:rPr>
        <w:t>عبدالله</w:t>
      </w:r>
      <w:r>
        <w:rPr>
          <w:rtl/>
        </w:rPr>
        <w:t xml:space="preserve"> بن </w:t>
      </w:r>
      <w:r w:rsidR="00565ADE">
        <w:rPr>
          <w:rtl/>
        </w:rPr>
        <w:t>محمّد</w:t>
      </w:r>
      <w:r>
        <w:rPr>
          <w:rtl/>
        </w:rPr>
        <w:t xml:space="preserve"> بن</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- 15 </w:t>
      </w:r>
    </w:p>
    <w:p w:rsidR="009668BF" w:rsidRDefault="009668BF" w:rsidP="009668BF">
      <w:pPr>
        <w:pStyle w:val="libFootnote0"/>
        <w:rPr>
          <w:rtl/>
        </w:rPr>
      </w:pPr>
      <w:r>
        <w:rPr>
          <w:rtl/>
        </w:rPr>
        <w:t xml:space="preserve">1 - الخصال ص 620، عنه في البحار ج 81 ص 203 ح 5. </w:t>
      </w:r>
    </w:p>
    <w:p w:rsidR="009668BF" w:rsidRDefault="009668BF" w:rsidP="009668BF">
      <w:pPr>
        <w:pStyle w:val="libFootnote"/>
        <w:rPr>
          <w:rtl/>
        </w:rPr>
      </w:pPr>
      <w:r>
        <w:rPr>
          <w:rtl/>
        </w:rPr>
        <w:t xml:space="preserve">(1) في المصدر زيادة: على الجلد. </w:t>
      </w:r>
    </w:p>
    <w:p w:rsidR="009668BF" w:rsidRDefault="009668BF" w:rsidP="009668BF">
      <w:pPr>
        <w:pStyle w:val="libFootnote"/>
        <w:rPr>
          <w:rtl/>
        </w:rPr>
      </w:pPr>
      <w:r>
        <w:rPr>
          <w:rtl/>
        </w:rPr>
        <w:t xml:space="preserve">(2) وفيه: حر الحمى. </w:t>
      </w:r>
    </w:p>
    <w:p w:rsidR="009668BF" w:rsidRDefault="009668BF" w:rsidP="009668BF">
      <w:pPr>
        <w:pStyle w:val="libFootnote0"/>
        <w:rPr>
          <w:rtl/>
        </w:rPr>
      </w:pPr>
      <w:r>
        <w:rPr>
          <w:rtl/>
        </w:rPr>
        <w:t xml:space="preserve">2 - طب النبي </w:t>
      </w:r>
      <w:r w:rsidRPr="00B94E2B">
        <w:rPr>
          <w:rStyle w:val="libFootnoteAlaemChar"/>
          <w:rtl/>
        </w:rPr>
        <w:t>صلى‌الله‌عليه‌وآله</w:t>
      </w:r>
      <w:r>
        <w:rPr>
          <w:rtl/>
        </w:rPr>
        <w:t xml:space="preserve"> ص 23، عنه في البحار ج 62 ص 293. </w:t>
      </w:r>
    </w:p>
    <w:p w:rsidR="009668BF" w:rsidRDefault="009668BF" w:rsidP="009668BF">
      <w:pPr>
        <w:pStyle w:val="libFootnote0"/>
        <w:rPr>
          <w:rtl/>
        </w:rPr>
      </w:pPr>
      <w:r>
        <w:rPr>
          <w:rtl/>
        </w:rPr>
        <w:t>3 - الجعفريات ص 250.</w:t>
      </w:r>
    </w:p>
    <w:p w:rsidR="009668BF" w:rsidRDefault="009668BF" w:rsidP="00B94E2B">
      <w:pPr>
        <w:pStyle w:val="libNormal0"/>
        <w:rPr>
          <w:rtl/>
        </w:rPr>
      </w:pPr>
      <w:r>
        <w:rPr>
          <w:rtl/>
        </w:rPr>
        <w:br w:type="page"/>
      </w:r>
      <w:r>
        <w:rPr>
          <w:rtl/>
        </w:rPr>
        <w:lastRenderedPageBreak/>
        <w:t xml:space="preserve">وهب الدينوري قال: </w:t>
      </w:r>
      <w:r w:rsidR="00565ADE">
        <w:rPr>
          <w:rtl/>
        </w:rPr>
        <w:t>حدّثنا</w:t>
      </w:r>
      <w:r>
        <w:rPr>
          <w:rtl/>
        </w:rPr>
        <w:t xml:space="preserve"> ابراهيم بن عمرو بن ابي طيبة قال: </w:t>
      </w:r>
      <w:r w:rsidR="00565ADE">
        <w:rPr>
          <w:rtl/>
        </w:rPr>
        <w:t>حدّثنا</w:t>
      </w:r>
      <w:r>
        <w:rPr>
          <w:rtl/>
        </w:rPr>
        <w:t xml:space="preserve"> ابي، عن الاعمش، عن ابي وابل </w:t>
      </w:r>
      <w:r w:rsidRPr="00546FBC">
        <w:rPr>
          <w:rStyle w:val="libFootnotenumChar"/>
          <w:rtl/>
        </w:rPr>
        <w:t>(1)</w:t>
      </w:r>
      <w:r>
        <w:rPr>
          <w:rtl/>
        </w:rPr>
        <w:t xml:space="preserve">، عن </w:t>
      </w:r>
      <w:r w:rsidR="00565ADE">
        <w:rPr>
          <w:rtl/>
        </w:rPr>
        <w:t>عبدالله</w:t>
      </w:r>
      <w:r>
        <w:rPr>
          <w:rtl/>
        </w:rPr>
        <w:t xml:space="preserve"> رحمة الله عليه قال: قال النبي </w:t>
      </w:r>
      <w:r w:rsidRPr="00226C05">
        <w:rPr>
          <w:rStyle w:val="libAlaemChar"/>
          <w:rtl/>
        </w:rPr>
        <w:t>صلى‌الله‌عليه‌وآله</w:t>
      </w:r>
      <w:r>
        <w:rPr>
          <w:rtl/>
        </w:rPr>
        <w:t>: « الحمى رائد الموت، وهي سجن الله في ال</w:t>
      </w:r>
      <w:r w:rsidR="00B94E2B">
        <w:rPr>
          <w:rFonts w:hint="cs"/>
          <w:rtl/>
        </w:rPr>
        <w:t>أ</w:t>
      </w:r>
      <w:r>
        <w:rPr>
          <w:rtl/>
        </w:rPr>
        <w:t>رض، فبر</w:t>
      </w:r>
      <w:r w:rsidR="00B94E2B">
        <w:rPr>
          <w:rFonts w:hint="cs"/>
          <w:rtl/>
        </w:rPr>
        <w:t>ّ</w:t>
      </w:r>
      <w:r>
        <w:rPr>
          <w:rtl/>
        </w:rPr>
        <w:t xml:space="preserve">دوها بالماء البارد ». </w:t>
      </w:r>
    </w:p>
    <w:p w:rsidR="009668BF" w:rsidRDefault="009668BF" w:rsidP="009668BF">
      <w:pPr>
        <w:pStyle w:val="libNormal"/>
        <w:rPr>
          <w:rtl/>
        </w:rPr>
      </w:pPr>
      <w:r>
        <w:rPr>
          <w:rtl/>
        </w:rPr>
        <w:t xml:space="preserve">1525 / 4 - فقه الرضا </w:t>
      </w:r>
      <w:r w:rsidRPr="00226C05">
        <w:rPr>
          <w:rStyle w:val="libAlaemChar"/>
          <w:rtl/>
        </w:rPr>
        <w:t>عليه‌السلام</w:t>
      </w:r>
      <w:r>
        <w:rPr>
          <w:rtl/>
        </w:rPr>
        <w:t>: واروي في الماء البارد انه يطفئ الحرارة، ويسكن الصفراء ويهضم الطعام، ويذهب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الفضلة التي على رأس المعدة، ويذهب بالحمى. </w:t>
      </w:r>
    </w:p>
    <w:p w:rsidR="009668BF" w:rsidRDefault="009668BF" w:rsidP="00B94E2B">
      <w:pPr>
        <w:pStyle w:val="Heading2Center"/>
        <w:rPr>
          <w:rtl/>
        </w:rPr>
      </w:pPr>
      <w:bookmarkStart w:id="63" w:name="_Toc360362883"/>
      <w:r>
        <w:rPr>
          <w:rtl/>
        </w:rPr>
        <w:t xml:space="preserve">16 - </w:t>
      </w:r>
      <w:r w:rsidR="00FA490B" w:rsidRPr="00FA490B">
        <w:rPr>
          <w:rStyle w:val="libAlaemHeading2Char"/>
          <w:rtl/>
        </w:rPr>
        <w:t>(</w:t>
      </w:r>
      <w:r w:rsidR="00565ADE">
        <w:rPr>
          <w:rtl/>
        </w:rPr>
        <w:t xml:space="preserve"> </w:t>
      </w:r>
      <w:r>
        <w:rPr>
          <w:rtl/>
        </w:rPr>
        <w:t>باب استحباب الصدقة للمريض والصدقة عنه ورفع الصوت بال</w:t>
      </w:r>
      <w:r w:rsidR="00B94E2B">
        <w:rPr>
          <w:rFonts w:hint="cs"/>
          <w:rtl/>
        </w:rPr>
        <w:t>أ</w:t>
      </w:r>
      <w:r>
        <w:rPr>
          <w:rtl/>
        </w:rPr>
        <w:t>ذان في المنزل</w:t>
      </w:r>
      <w:r w:rsidR="00565ADE">
        <w:rPr>
          <w:rtl/>
        </w:rPr>
        <w:t xml:space="preserve"> </w:t>
      </w:r>
      <w:r w:rsidR="00FA490B" w:rsidRPr="00FA490B">
        <w:rPr>
          <w:rStyle w:val="libAlaemHeading2Char"/>
          <w:rtl/>
        </w:rPr>
        <w:t>)</w:t>
      </w:r>
      <w:bookmarkEnd w:id="63"/>
      <w:r>
        <w:rPr>
          <w:rtl/>
        </w:rPr>
        <w:t xml:space="preserve"> </w:t>
      </w:r>
    </w:p>
    <w:p w:rsidR="009668BF" w:rsidRDefault="009668BF" w:rsidP="009668BF">
      <w:pPr>
        <w:pStyle w:val="libNormal"/>
        <w:rPr>
          <w:rtl/>
        </w:rPr>
      </w:pPr>
      <w:r>
        <w:rPr>
          <w:rtl/>
        </w:rPr>
        <w:t xml:space="preserve">1526 / 1 - فقه الرضا </w:t>
      </w:r>
      <w:r w:rsidRPr="00226C05">
        <w:rPr>
          <w:rStyle w:val="libAlaemChar"/>
          <w:rtl/>
        </w:rPr>
        <w:t>عليه‌السلام</w:t>
      </w:r>
      <w:r>
        <w:rPr>
          <w:rtl/>
        </w:rPr>
        <w:t xml:space="preserve">: اروي عن العالم </w:t>
      </w:r>
      <w:r w:rsidRPr="00226C05">
        <w:rPr>
          <w:rStyle w:val="libAlaemChar"/>
          <w:rtl/>
        </w:rPr>
        <w:t>عليه‌السلام</w:t>
      </w:r>
      <w:r>
        <w:rPr>
          <w:rtl/>
        </w:rPr>
        <w:t>: « في القرآن شفاء من</w:t>
      </w:r>
      <w:r w:rsidR="00D615FF">
        <w:rPr>
          <w:rtl/>
        </w:rPr>
        <w:t xml:space="preserve"> كلّ </w:t>
      </w:r>
      <w:r>
        <w:rPr>
          <w:rtl/>
        </w:rPr>
        <w:t xml:space="preserve">داء ». </w:t>
      </w:r>
    </w:p>
    <w:p w:rsidR="009668BF" w:rsidRDefault="009668BF" w:rsidP="009668BF">
      <w:pPr>
        <w:pStyle w:val="libNormal"/>
        <w:rPr>
          <w:rtl/>
        </w:rPr>
      </w:pPr>
      <w:r>
        <w:rPr>
          <w:rtl/>
        </w:rPr>
        <w:t xml:space="preserve">وقال: « داووا مرضاكم بالصدقة، واستشفوا بالقرآن، فمن لم يشفه القرآن فلا شفاء له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لا يذهب بالادواء الا الدعاء، والصدقة والماء البارد ». </w:t>
      </w:r>
    </w:p>
    <w:p w:rsidR="009668BF" w:rsidRDefault="009668BF" w:rsidP="009668BF">
      <w:pPr>
        <w:pStyle w:val="libNormal"/>
        <w:rPr>
          <w:rtl/>
        </w:rPr>
      </w:pPr>
      <w:r>
        <w:rPr>
          <w:rtl/>
        </w:rPr>
        <w:t>1527 / 2 - القطب الراوندي في دعواته: عن بياع الهروي معاذ بن مسلم</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وائل. </w:t>
      </w:r>
    </w:p>
    <w:p w:rsidR="009668BF" w:rsidRDefault="009668BF" w:rsidP="009668BF">
      <w:pPr>
        <w:pStyle w:val="libFootnote0"/>
        <w:rPr>
          <w:rtl/>
        </w:rPr>
      </w:pPr>
      <w:r>
        <w:rPr>
          <w:rtl/>
        </w:rPr>
        <w:t xml:space="preserve">4 - فقه الرضا </w:t>
      </w:r>
      <w:r w:rsidRPr="00B94E2B">
        <w:rPr>
          <w:rStyle w:val="libFootnoteAlaemChar"/>
          <w:rtl/>
        </w:rPr>
        <w:t>عليه‌السلام</w:t>
      </w:r>
      <w:r>
        <w:rPr>
          <w:rtl/>
        </w:rPr>
        <w:t xml:space="preserve"> ص 47. </w:t>
      </w:r>
    </w:p>
    <w:p w:rsidR="009668BF" w:rsidRDefault="009668BF" w:rsidP="009668BF">
      <w:pPr>
        <w:pStyle w:val="libFootnote"/>
        <w:rPr>
          <w:rtl/>
        </w:rPr>
      </w:pPr>
      <w:r>
        <w:rPr>
          <w:rtl/>
        </w:rPr>
        <w:t xml:space="preserve">(1) في المصدر: وينيب. </w:t>
      </w:r>
    </w:p>
    <w:p w:rsidR="009668BF" w:rsidRDefault="009668BF" w:rsidP="009668BF">
      <w:pPr>
        <w:pStyle w:val="libFootnoteCenterBold"/>
        <w:rPr>
          <w:rtl/>
        </w:rPr>
      </w:pPr>
      <w:r>
        <w:rPr>
          <w:rtl/>
        </w:rPr>
        <w:t xml:space="preserve">الباب - 16 </w:t>
      </w:r>
    </w:p>
    <w:p w:rsidR="009668BF" w:rsidRDefault="009668BF" w:rsidP="009668BF">
      <w:pPr>
        <w:pStyle w:val="libFootnote0"/>
        <w:rPr>
          <w:rtl/>
        </w:rPr>
      </w:pPr>
      <w:r>
        <w:rPr>
          <w:rtl/>
        </w:rPr>
        <w:t xml:space="preserve">1 - فقه الرضا </w:t>
      </w:r>
      <w:r w:rsidRPr="00B94E2B">
        <w:rPr>
          <w:rStyle w:val="libFootnoteAlaemChar"/>
          <w:rtl/>
        </w:rPr>
        <w:t>عليه‌السلام</w:t>
      </w:r>
      <w:r>
        <w:rPr>
          <w:rtl/>
        </w:rPr>
        <w:t xml:space="preserve"> ص 46، ص 47. </w:t>
      </w:r>
    </w:p>
    <w:p w:rsidR="009668BF" w:rsidRDefault="009668BF" w:rsidP="009668BF">
      <w:pPr>
        <w:pStyle w:val="libFootnote0"/>
        <w:rPr>
          <w:rtl/>
        </w:rPr>
      </w:pPr>
      <w:r>
        <w:rPr>
          <w:rtl/>
        </w:rPr>
        <w:t>2 - دعوات القطب الراوندي ص 81.</w:t>
      </w:r>
    </w:p>
    <w:p w:rsidR="009668BF" w:rsidRDefault="009668BF" w:rsidP="009668BF">
      <w:pPr>
        <w:pStyle w:val="libNormal0"/>
        <w:rPr>
          <w:rtl/>
        </w:rPr>
      </w:pPr>
      <w:r>
        <w:rPr>
          <w:rtl/>
        </w:rPr>
        <w:br w:type="page"/>
      </w:r>
      <w:r>
        <w:rPr>
          <w:rtl/>
        </w:rPr>
        <w:lastRenderedPageBreak/>
        <w:t xml:space="preserve">قال: كنت عند ابي </w:t>
      </w:r>
      <w:r w:rsidR="00565ADE">
        <w:rPr>
          <w:rtl/>
        </w:rPr>
        <w:t>عبدالله</w:t>
      </w:r>
      <w:r>
        <w:rPr>
          <w:rtl/>
        </w:rPr>
        <w:t xml:space="preserve"> </w:t>
      </w:r>
      <w:r w:rsidRPr="00226C05">
        <w:rPr>
          <w:rStyle w:val="libAlaemChar"/>
          <w:rtl/>
        </w:rPr>
        <w:t>عليه‌السلام</w:t>
      </w:r>
      <w:r>
        <w:rPr>
          <w:rtl/>
        </w:rPr>
        <w:t xml:space="preserve"> فذكروا الوجع، فقال </w:t>
      </w:r>
      <w:r w:rsidRPr="00226C05">
        <w:rPr>
          <w:rStyle w:val="libAlaemChar"/>
          <w:rtl/>
        </w:rPr>
        <w:t>عليه‌السلام</w:t>
      </w:r>
      <w:r>
        <w:rPr>
          <w:rtl/>
        </w:rPr>
        <w:t xml:space="preserve">: « داووا مرضاكم بالصدقة، وما على احدكم ان يتصدق بقوت يومه، ان ملك الموت يدفع إليه الصك بقبض روح العبد، فيتصدق فيقال له: رد الصك ». </w:t>
      </w:r>
    </w:p>
    <w:p w:rsidR="009668BF" w:rsidRDefault="009668BF" w:rsidP="009668BF">
      <w:pPr>
        <w:pStyle w:val="libNormal"/>
        <w:rPr>
          <w:rtl/>
        </w:rPr>
      </w:pPr>
      <w:r>
        <w:rPr>
          <w:rtl/>
        </w:rPr>
        <w:t xml:space="preserve">1528 / 3 - وعنه </w:t>
      </w:r>
      <w:r w:rsidRPr="00226C05">
        <w:rPr>
          <w:rStyle w:val="libAlaemChar"/>
          <w:rtl/>
        </w:rPr>
        <w:t>عليه‌السلام</w:t>
      </w:r>
      <w:r>
        <w:rPr>
          <w:rtl/>
        </w:rPr>
        <w:t xml:space="preserve"> قال: « يستحب للمريض ان يعطي السائل بيده، ويأمر السائل ان يدعو له ». </w:t>
      </w:r>
    </w:p>
    <w:p w:rsidR="009668BF" w:rsidRDefault="009668BF" w:rsidP="009668BF">
      <w:pPr>
        <w:pStyle w:val="libNormal"/>
        <w:rPr>
          <w:rtl/>
        </w:rPr>
      </w:pPr>
      <w:r>
        <w:rPr>
          <w:rtl/>
        </w:rPr>
        <w:t xml:space="preserve">1529 / 4 - نهج البلاغة: قال </w:t>
      </w:r>
      <w:r w:rsidRPr="00226C05">
        <w:rPr>
          <w:rStyle w:val="libAlaemChar"/>
          <w:rtl/>
        </w:rPr>
        <w:t>عليه‌السلام</w:t>
      </w:r>
      <w:r>
        <w:rPr>
          <w:rtl/>
        </w:rPr>
        <w:t xml:space="preserve">: « الصدقة دواء منجح ». </w:t>
      </w:r>
    </w:p>
    <w:p w:rsidR="009668BF" w:rsidRDefault="009668BF" w:rsidP="009668BF">
      <w:pPr>
        <w:pStyle w:val="libNormal"/>
        <w:rPr>
          <w:rtl/>
        </w:rPr>
      </w:pPr>
      <w:r>
        <w:rPr>
          <w:rtl/>
        </w:rPr>
        <w:t xml:space="preserve">1530 / 5 - الجعفريات: اخبرنا </w:t>
      </w:r>
      <w:r w:rsidR="00565ADE">
        <w:rPr>
          <w:rtl/>
        </w:rPr>
        <w:t>عبدالله</w:t>
      </w:r>
      <w:r>
        <w:rPr>
          <w:rtl/>
        </w:rPr>
        <w:t xml:space="preserve"> بن </w:t>
      </w:r>
      <w:r w:rsidR="00565ADE">
        <w:rPr>
          <w:rtl/>
        </w:rPr>
        <w:t>محمّد</w:t>
      </w:r>
      <w:r>
        <w:rPr>
          <w:rtl/>
        </w:rPr>
        <w:t xml:space="preserve"> قال: </w:t>
      </w:r>
      <w:r w:rsidR="00565ADE">
        <w:rPr>
          <w:rtl/>
        </w:rPr>
        <w:t>حدّثنا</w:t>
      </w:r>
      <w:r>
        <w:rPr>
          <w:rtl/>
        </w:rPr>
        <w:t xml:space="preserve">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حدّثني</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xml:space="preserve">: « داووا مرضاكم بالصدقة، وردوا ابواب البلاء بالدعاء ». </w:t>
      </w:r>
    </w:p>
    <w:p w:rsidR="009668BF" w:rsidRDefault="009668BF" w:rsidP="009668BF">
      <w:pPr>
        <w:pStyle w:val="Heading2Center"/>
        <w:rPr>
          <w:rtl/>
        </w:rPr>
      </w:pPr>
      <w:bookmarkStart w:id="64" w:name="_Toc360362884"/>
      <w:r>
        <w:rPr>
          <w:rtl/>
        </w:rPr>
        <w:t xml:space="preserve">17 - </w:t>
      </w:r>
      <w:r w:rsidR="00FA490B" w:rsidRPr="00FA490B">
        <w:rPr>
          <w:rStyle w:val="libAlaemHeading2Char"/>
          <w:rtl/>
        </w:rPr>
        <w:t>(</w:t>
      </w:r>
      <w:r w:rsidR="00565ADE">
        <w:rPr>
          <w:rtl/>
        </w:rPr>
        <w:t xml:space="preserve"> </w:t>
      </w:r>
      <w:r>
        <w:rPr>
          <w:rtl/>
        </w:rPr>
        <w:t>باب استحباب كثرة ذكر الموت وما بعده والاستعداد لذلك</w:t>
      </w:r>
      <w:r w:rsidR="00565ADE">
        <w:rPr>
          <w:rtl/>
        </w:rPr>
        <w:t xml:space="preserve"> </w:t>
      </w:r>
      <w:r w:rsidR="00FA490B" w:rsidRPr="00FA490B">
        <w:rPr>
          <w:rStyle w:val="libAlaemHeading2Char"/>
          <w:rtl/>
        </w:rPr>
        <w:t>)</w:t>
      </w:r>
      <w:bookmarkEnd w:id="64"/>
      <w:r>
        <w:rPr>
          <w:rtl/>
        </w:rPr>
        <w:t xml:space="preserve"> </w:t>
      </w:r>
    </w:p>
    <w:p w:rsidR="009668BF" w:rsidRDefault="009668BF" w:rsidP="009668BF">
      <w:pPr>
        <w:pStyle w:val="libNormal"/>
        <w:rPr>
          <w:rtl/>
        </w:rPr>
      </w:pPr>
      <w:r>
        <w:rPr>
          <w:rtl/>
        </w:rPr>
        <w:t xml:space="preserve">1531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3 - دعوات الراوندي ص 104، عنه في البحار ج 81 ص 209 ح 25. </w:t>
      </w:r>
    </w:p>
    <w:p w:rsidR="009668BF" w:rsidRDefault="009668BF" w:rsidP="009668BF">
      <w:pPr>
        <w:pStyle w:val="libFootnote0"/>
        <w:rPr>
          <w:rtl/>
        </w:rPr>
      </w:pPr>
      <w:r>
        <w:rPr>
          <w:rtl/>
        </w:rPr>
        <w:t xml:space="preserve">4 - نهج البلاغة ج 3 ص 3 ح 6. </w:t>
      </w:r>
    </w:p>
    <w:p w:rsidR="009668BF" w:rsidRDefault="009668BF" w:rsidP="009668BF">
      <w:pPr>
        <w:pStyle w:val="libFootnote0"/>
        <w:rPr>
          <w:rtl/>
        </w:rPr>
      </w:pPr>
      <w:r>
        <w:rPr>
          <w:rtl/>
        </w:rPr>
        <w:t xml:space="preserve">5 - الجعفريات ص 53. </w:t>
      </w:r>
    </w:p>
    <w:p w:rsidR="009668BF" w:rsidRDefault="009668BF" w:rsidP="009668BF">
      <w:pPr>
        <w:pStyle w:val="libFootnoteCenterBold"/>
        <w:rPr>
          <w:rtl/>
        </w:rPr>
      </w:pPr>
      <w:r>
        <w:rPr>
          <w:rtl/>
        </w:rPr>
        <w:t xml:space="preserve">الباب - 17 </w:t>
      </w:r>
    </w:p>
    <w:p w:rsidR="009668BF" w:rsidRDefault="009668BF" w:rsidP="009668BF">
      <w:pPr>
        <w:pStyle w:val="libFootnote0"/>
        <w:rPr>
          <w:rtl/>
        </w:rPr>
      </w:pPr>
      <w:r>
        <w:rPr>
          <w:rtl/>
        </w:rPr>
        <w:t>1 - الجعفريات ص 199.</w:t>
      </w:r>
    </w:p>
    <w:p w:rsidR="009668BF" w:rsidRDefault="009668BF" w:rsidP="009668BF">
      <w:pPr>
        <w:pStyle w:val="libNormal0"/>
        <w:rPr>
          <w:rtl/>
        </w:rPr>
      </w:pPr>
      <w:r>
        <w:rPr>
          <w:rtl/>
        </w:rPr>
        <w:br w:type="page"/>
      </w:r>
      <w:r w:rsidR="00565ADE">
        <w:rPr>
          <w:rtl/>
        </w:rPr>
        <w:lastRenderedPageBreak/>
        <w:t>محمّد</w:t>
      </w:r>
      <w:r>
        <w:rPr>
          <w:rtl/>
        </w:rPr>
        <w:t xml:space="preserve">،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اوصى رجلا من الانصار بثلاث ونهاه عن ثلاث، فقال له: « اوصيك بذكر الموت، فانه يسليك عن الدنيا، واوصيك بكثرة الدعاء، فانك لا تدري متى يستجاب لك</w:t>
      </w:r>
      <w:r w:rsidR="00B94E2B">
        <w:rPr>
          <w:rFonts w:hint="cs"/>
          <w:rtl/>
        </w:rPr>
        <w:t xml:space="preserve"> </w:t>
      </w:r>
      <w:r>
        <w:rPr>
          <w:rtl/>
        </w:rPr>
        <w:t xml:space="preserve">... »، وذكر الحديث. </w:t>
      </w:r>
    </w:p>
    <w:p w:rsidR="009668BF" w:rsidRDefault="009668BF" w:rsidP="009668BF">
      <w:pPr>
        <w:pStyle w:val="libNormal"/>
        <w:rPr>
          <w:rtl/>
        </w:rPr>
      </w:pPr>
      <w:r>
        <w:rPr>
          <w:rtl/>
        </w:rPr>
        <w:t xml:space="preserve">1532 / 2 - وبهذا الاسناد: عن علي بن أبي طالب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xml:space="preserve">: « اكثروا من ذكر هادم اللذات » فقيل: يا رسول الله وما هادم اللذات ؟ قال </w:t>
      </w:r>
      <w:r w:rsidRPr="00226C05">
        <w:rPr>
          <w:rStyle w:val="libAlaemChar"/>
          <w:rtl/>
        </w:rPr>
        <w:t>صلى‌الله‌عليه‌وآله</w:t>
      </w:r>
      <w:r>
        <w:rPr>
          <w:rtl/>
        </w:rPr>
        <w:t xml:space="preserve">: « الموت، فان اكيس المؤمنين اكثرهم ذكرا للموت، واحسنهم للموت استعدادا ». </w:t>
      </w:r>
    </w:p>
    <w:p w:rsidR="009668BF" w:rsidRDefault="009668BF" w:rsidP="009668BF">
      <w:pPr>
        <w:pStyle w:val="libNormal"/>
        <w:rPr>
          <w:rtl/>
        </w:rPr>
      </w:pPr>
      <w:r>
        <w:rPr>
          <w:rtl/>
        </w:rPr>
        <w:t xml:space="preserve">1533 / 3 - وبهذا الاسناد: قال، قال رسول الله </w:t>
      </w:r>
      <w:r w:rsidRPr="00226C05">
        <w:rPr>
          <w:rStyle w:val="libAlaemChar"/>
          <w:rtl/>
        </w:rPr>
        <w:t>صلى‌الله‌عليه‌وآله</w:t>
      </w:r>
      <w:r>
        <w:rPr>
          <w:rtl/>
        </w:rPr>
        <w:t>: « إذا دعيتم إلى الجنائز فأسرعوا فإنه يذكر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الآخرة ». </w:t>
      </w:r>
    </w:p>
    <w:p w:rsidR="009668BF" w:rsidRDefault="009668BF" w:rsidP="009668BF">
      <w:pPr>
        <w:pStyle w:val="libNormal"/>
        <w:rPr>
          <w:rtl/>
        </w:rPr>
      </w:pPr>
      <w:r>
        <w:rPr>
          <w:rtl/>
        </w:rPr>
        <w:t xml:space="preserve">1534 / 4 - الصدوق في العيون والامالي: عن </w:t>
      </w:r>
      <w:r w:rsidR="00565ADE">
        <w:rPr>
          <w:rtl/>
        </w:rPr>
        <w:t>محمّد</w:t>
      </w:r>
      <w:r>
        <w:rPr>
          <w:rtl/>
        </w:rPr>
        <w:t xml:space="preserve"> بن القاسم المفسر، عن احمد بن الحسن الحسيني، عن ابي </w:t>
      </w:r>
      <w:r w:rsidR="00565ADE">
        <w:rPr>
          <w:rtl/>
        </w:rPr>
        <w:t>محمّد</w:t>
      </w:r>
      <w:r>
        <w:rPr>
          <w:rtl/>
        </w:rPr>
        <w:t xml:space="preserve"> العسكري، عن آبائه </w:t>
      </w:r>
      <w:r w:rsidRPr="00226C05">
        <w:rPr>
          <w:rStyle w:val="libAlaemChar"/>
          <w:rtl/>
        </w:rPr>
        <w:t>عليهم‌السلام</w:t>
      </w:r>
      <w:r>
        <w:rPr>
          <w:rtl/>
        </w:rPr>
        <w:t>، قال: « قيل ل</w:t>
      </w:r>
      <w:r w:rsidR="0056257C">
        <w:rPr>
          <w:rtl/>
        </w:rPr>
        <w:t>أميرالمؤمنين</w:t>
      </w:r>
      <w:r>
        <w:rPr>
          <w:rtl/>
        </w:rPr>
        <w:t xml:space="preserve"> </w:t>
      </w:r>
      <w:r w:rsidRPr="00226C05">
        <w:rPr>
          <w:rStyle w:val="libAlaemChar"/>
          <w:rtl/>
        </w:rPr>
        <w:t>عليه‌السلام</w:t>
      </w:r>
      <w:r>
        <w:rPr>
          <w:rtl/>
        </w:rPr>
        <w:t xml:space="preserve">، ما الاستعداد للموت ؟ قال </w:t>
      </w:r>
      <w:r w:rsidRPr="00226C05">
        <w:rPr>
          <w:rStyle w:val="libAlaemChar"/>
          <w:rtl/>
        </w:rPr>
        <w:t>عليه‌السلام</w:t>
      </w:r>
      <w:r>
        <w:rPr>
          <w:rtl/>
        </w:rPr>
        <w:t>: اداء الفرائض، واجتناب</w:t>
      </w:r>
    </w:p>
    <w:p w:rsidR="009668BF" w:rsidRDefault="009668BF" w:rsidP="009668BF">
      <w:pPr>
        <w:pStyle w:val="libLine"/>
        <w:rPr>
          <w:rtl/>
        </w:rPr>
      </w:pPr>
      <w:r>
        <w:rPr>
          <w:rtl/>
        </w:rPr>
        <w:t>______________</w:t>
      </w:r>
    </w:p>
    <w:p w:rsidR="009668BF" w:rsidRDefault="009668BF" w:rsidP="009668BF">
      <w:pPr>
        <w:pStyle w:val="libFootnote0"/>
        <w:rPr>
          <w:rtl/>
        </w:rPr>
      </w:pPr>
      <w:r w:rsidRPr="00E817F9">
        <w:rPr>
          <w:rtl/>
        </w:rPr>
        <w:t xml:space="preserve">2 - الجعفريات ص 199. </w:t>
      </w:r>
    </w:p>
    <w:p w:rsidR="009668BF" w:rsidRPr="00FF0A8C" w:rsidRDefault="009668BF" w:rsidP="009668BF">
      <w:pPr>
        <w:pStyle w:val="libFootnote0"/>
        <w:rPr>
          <w:rtl/>
        </w:rPr>
      </w:pPr>
      <w:r w:rsidRPr="00E817F9">
        <w:rPr>
          <w:rtl/>
        </w:rPr>
        <w:t>3 - الجعفريات ص 33.</w:t>
      </w:r>
      <w:r w:rsidRPr="00FF0A8C">
        <w:rPr>
          <w:rtl/>
        </w:rPr>
        <w:t xml:space="preserve"> </w:t>
      </w:r>
    </w:p>
    <w:p w:rsidR="009668BF" w:rsidRDefault="009668BF" w:rsidP="009668BF">
      <w:pPr>
        <w:pStyle w:val="libFootnote"/>
        <w:rPr>
          <w:rtl/>
        </w:rPr>
      </w:pPr>
      <w:r w:rsidRPr="00FF0A8C">
        <w:rPr>
          <w:rtl/>
        </w:rPr>
        <w:t xml:space="preserve">(1) </w:t>
      </w:r>
      <w:r w:rsidRPr="00E817F9">
        <w:rPr>
          <w:rtl/>
        </w:rPr>
        <w:t xml:space="preserve">في المصدر: فإنها تذكرة </w:t>
      </w:r>
    </w:p>
    <w:p w:rsidR="009668BF" w:rsidRPr="00E817F9" w:rsidRDefault="009668BF" w:rsidP="009668BF">
      <w:pPr>
        <w:pStyle w:val="libFootnote0"/>
        <w:rPr>
          <w:rtl/>
        </w:rPr>
      </w:pPr>
      <w:r w:rsidRPr="00E817F9">
        <w:rPr>
          <w:rtl/>
        </w:rPr>
        <w:t xml:space="preserve">4 - عيون اخبار الرضا </w:t>
      </w:r>
      <w:r w:rsidRPr="00B94E2B">
        <w:rPr>
          <w:rStyle w:val="libFootnoteAlaemChar"/>
          <w:rtl/>
        </w:rPr>
        <w:t>عليه‌السلام</w:t>
      </w:r>
      <w:r w:rsidRPr="00E817F9">
        <w:rPr>
          <w:rtl/>
        </w:rPr>
        <w:t xml:space="preserve"> ج 1 ص 55 297، وأمالي الصدوق ص 97 ح 8.</w:t>
      </w:r>
    </w:p>
    <w:p w:rsidR="009668BF" w:rsidRDefault="009668BF" w:rsidP="009668BF">
      <w:pPr>
        <w:pStyle w:val="libNormal0"/>
        <w:rPr>
          <w:rtl/>
        </w:rPr>
      </w:pPr>
      <w:r>
        <w:rPr>
          <w:rtl/>
        </w:rPr>
        <w:br w:type="page"/>
      </w:r>
      <w:r>
        <w:rPr>
          <w:rtl/>
        </w:rPr>
        <w:lastRenderedPageBreak/>
        <w:t xml:space="preserve">المحارم، والاشتمال على المكارم، ثم لا يبالي اوقع على الموت ام وقع الموت عليه </w:t>
      </w:r>
      <w:r w:rsidRPr="00546FBC">
        <w:rPr>
          <w:rStyle w:val="libFootnotenumChar"/>
          <w:rtl/>
        </w:rPr>
        <w:t>(1)</w:t>
      </w:r>
      <w:r>
        <w:rPr>
          <w:rtl/>
        </w:rPr>
        <w:t>، والله ما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يبالي ابن ابي طالب، اوقع على الموت ام وقع الموت عليه</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1535 / 5 - جعفر بن احمد القمي في كتاب الغايات: عن ابي </w:t>
      </w:r>
      <w:r w:rsidR="00565ADE">
        <w:rPr>
          <w:rtl/>
        </w:rPr>
        <w:t>عبدالله</w:t>
      </w:r>
      <w:r>
        <w:rPr>
          <w:rtl/>
        </w:rPr>
        <w:t xml:space="preserve"> </w:t>
      </w:r>
      <w:r w:rsidRPr="00226C05">
        <w:rPr>
          <w:rStyle w:val="libAlaemChar"/>
          <w:rtl/>
        </w:rPr>
        <w:t>عليه‌السلام</w:t>
      </w:r>
      <w:r>
        <w:rPr>
          <w:rtl/>
        </w:rPr>
        <w:t xml:space="preserve"> قال: « ان</w:t>
      </w:r>
      <w:r w:rsidR="00B94E2B">
        <w:rPr>
          <w:rFonts w:hint="cs"/>
          <w:rtl/>
        </w:rPr>
        <w:t>ّ</w:t>
      </w:r>
      <w:r>
        <w:rPr>
          <w:rtl/>
        </w:rPr>
        <w:t xml:space="preserve"> المؤمنين اكياس، وان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اكيس المؤمنين اكثرهم ذكرا</w:t>
      </w:r>
      <w:r w:rsidR="00B94E2B">
        <w:rPr>
          <w:rFonts w:hint="cs"/>
          <w:rtl/>
        </w:rPr>
        <w:t>ً</w:t>
      </w:r>
      <w:r>
        <w:rPr>
          <w:rtl/>
        </w:rPr>
        <w:t xml:space="preserve"> للموت ». </w:t>
      </w:r>
    </w:p>
    <w:p w:rsidR="009668BF" w:rsidRDefault="009668BF" w:rsidP="009668BF">
      <w:pPr>
        <w:pStyle w:val="libNormal"/>
        <w:rPr>
          <w:rtl/>
        </w:rPr>
      </w:pPr>
      <w:r>
        <w:rPr>
          <w:rtl/>
        </w:rPr>
        <w:t xml:space="preserve">1536 / 6 - وعن ابي جعفر </w:t>
      </w:r>
      <w:r w:rsidRPr="00226C05">
        <w:rPr>
          <w:rStyle w:val="libAlaemChar"/>
          <w:rtl/>
        </w:rPr>
        <w:t>عليه‌السلام</w:t>
      </w:r>
      <w:r>
        <w:rPr>
          <w:rtl/>
        </w:rPr>
        <w:t xml:space="preserve"> قال: « الاشتهار بالعبادة ريبة، ان</w:t>
      </w:r>
      <w:r w:rsidR="00B94E2B">
        <w:rPr>
          <w:rFonts w:hint="cs"/>
          <w:rtl/>
        </w:rPr>
        <w:t>ّ</w:t>
      </w:r>
      <w:r>
        <w:rPr>
          <w:rtl/>
        </w:rPr>
        <w:t xml:space="preserve"> ابي </w:t>
      </w:r>
      <w:r w:rsidR="00565ADE">
        <w:rPr>
          <w:rtl/>
        </w:rPr>
        <w:t>حدّثني</w:t>
      </w:r>
      <w:r>
        <w:rPr>
          <w:rtl/>
        </w:rPr>
        <w:t>، عن ابيه، عن</w:t>
      </w:r>
      <w:r w:rsidR="00565ADE">
        <w:rPr>
          <w:rtl/>
        </w:rPr>
        <w:t xml:space="preserve"> جدّه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أعبد الناس من اقام الفرائض</w:t>
      </w:r>
      <w:r w:rsidR="00B94E2B">
        <w:rPr>
          <w:rFonts w:hint="cs"/>
          <w:rtl/>
        </w:rPr>
        <w:t xml:space="preserve"> </w:t>
      </w:r>
      <w:r>
        <w:rPr>
          <w:rtl/>
        </w:rPr>
        <w:t>... إلى ان قال: واكيس الناس من كان أشد ذكرا</w:t>
      </w:r>
      <w:r w:rsidR="00B94E2B">
        <w:rPr>
          <w:rFonts w:hint="cs"/>
          <w:rtl/>
        </w:rPr>
        <w:t>ً</w:t>
      </w:r>
      <w:r>
        <w:rPr>
          <w:rtl/>
        </w:rPr>
        <w:t xml:space="preserve"> للموت ». </w:t>
      </w:r>
    </w:p>
    <w:p w:rsidR="009668BF" w:rsidRDefault="009668BF" w:rsidP="009668BF">
      <w:pPr>
        <w:pStyle w:val="libNormal"/>
        <w:rPr>
          <w:rtl/>
        </w:rPr>
      </w:pPr>
      <w:r>
        <w:rPr>
          <w:rtl/>
        </w:rPr>
        <w:t>1537 / 7 - الشيخ الطوسي في اماليه: عن جماعة، عن ابي المفض</w:t>
      </w:r>
      <w:r w:rsidR="00B94E2B">
        <w:rPr>
          <w:rFonts w:hint="cs"/>
          <w:rtl/>
        </w:rPr>
        <w:t>ّ</w:t>
      </w:r>
      <w:r>
        <w:rPr>
          <w:rtl/>
        </w:rPr>
        <w:t xml:space="preserve">ل، عن رجاء بن يحيى، عن </w:t>
      </w:r>
      <w:r w:rsidR="00565ADE">
        <w:rPr>
          <w:rtl/>
        </w:rPr>
        <w:t>محمّد</w:t>
      </w:r>
      <w:r>
        <w:rPr>
          <w:rtl/>
        </w:rPr>
        <w:t xml:space="preserve"> بن الحسن بن شمون، عن </w:t>
      </w:r>
      <w:r w:rsidR="00565ADE">
        <w:rPr>
          <w:rtl/>
        </w:rPr>
        <w:t>عبدالله</w:t>
      </w:r>
      <w:r>
        <w:rPr>
          <w:rtl/>
        </w:rPr>
        <w:t xml:space="preserve"> بن عبد الرحمن الاصم، عن الفضيل بن يسار، عن وهب بن </w:t>
      </w:r>
      <w:r w:rsidR="00565ADE">
        <w:rPr>
          <w:rtl/>
        </w:rPr>
        <w:t>عبدالله</w:t>
      </w:r>
      <w:r>
        <w:rPr>
          <w:rtl/>
        </w:rPr>
        <w:t xml:space="preserve">، عن أبي حرب بن ابي الاسود، عن ابيه، عن ابي ذر قال: قال رسول الله </w:t>
      </w:r>
      <w:r w:rsidRPr="00226C05">
        <w:rPr>
          <w:rStyle w:val="libAlaemChar"/>
          <w:rtl/>
        </w:rPr>
        <w:t>صلى‌الله‌عليه‌وآله</w:t>
      </w:r>
      <w:r>
        <w:rPr>
          <w:rtl/>
        </w:rPr>
        <w:t>: « يا ابا ذر، إذا رأيت اخاك قد زهد في الدنيا، فاسمع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منه فانه يلقى إليه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الحكمة » فقلت: يا</w:t>
      </w:r>
    </w:p>
    <w:p w:rsidR="009668BF" w:rsidRDefault="009668BF" w:rsidP="009668BF">
      <w:pPr>
        <w:pStyle w:val="libLine"/>
        <w:rPr>
          <w:rtl/>
        </w:rPr>
      </w:pPr>
      <w:r>
        <w:rPr>
          <w:rtl/>
        </w:rPr>
        <w:t>______________</w:t>
      </w:r>
    </w:p>
    <w:p w:rsidR="009668BF" w:rsidRPr="00FF0A8C" w:rsidRDefault="009668BF" w:rsidP="009668BF">
      <w:pPr>
        <w:pStyle w:val="libFootnote"/>
        <w:rPr>
          <w:rtl/>
        </w:rPr>
      </w:pPr>
      <w:r w:rsidRPr="00E817F9">
        <w:rPr>
          <w:rtl/>
        </w:rPr>
        <w:t>(1، 3) في العيون: إن وقع على الموت أو الموت وقع عليه.</w:t>
      </w:r>
      <w:r w:rsidRPr="00FF0A8C">
        <w:rPr>
          <w:rtl/>
        </w:rPr>
        <w:t xml:space="preserve"> </w:t>
      </w:r>
    </w:p>
    <w:p w:rsidR="009668BF" w:rsidRDefault="009668BF" w:rsidP="009668BF">
      <w:pPr>
        <w:pStyle w:val="libFootnote"/>
        <w:rPr>
          <w:rtl/>
        </w:rPr>
      </w:pPr>
      <w:r w:rsidRPr="00FF0A8C">
        <w:rPr>
          <w:rtl/>
        </w:rPr>
        <w:t xml:space="preserve">(2) </w:t>
      </w:r>
      <w:r w:rsidRPr="00E817F9">
        <w:rPr>
          <w:rtl/>
        </w:rPr>
        <w:t xml:space="preserve">وفيه: لا. </w:t>
      </w:r>
    </w:p>
    <w:p w:rsidR="009668BF" w:rsidRPr="00FF0A8C" w:rsidRDefault="009668BF" w:rsidP="00B94E2B">
      <w:pPr>
        <w:pStyle w:val="libFootnote0"/>
        <w:rPr>
          <w:rtl/>
        </w:rPr>
      </w:pPr>
      <w:r w:rsidRPr="00E817F9">
        <w:rPr>
          <w:rtl/>
        </w:rPr>
        <w:t>5 - الغايات ص 8.</w:t>
      </w:r>
      <w:r w:rsidRPr="00FF0A8C">
        <w:rPr>
          <w:rtl/>
        </w:rPr>
        <w:t xml:space="preserve"> </w:t>
      </w:r>
    </w:p>
    <w:p w:rsidR="009668BF" w:rsidRDefault="009668BF" w:rsidP="009668BF">
      <w:pPr>
        <w:pStyle w:val="libFootnote"/>
        <w:rPr>
          <w:rtl/>
        </w:rPr>
      </w:pPr>
      <w:r w:rsidRPr="00FF0A8C">
        <w:rPr>
          <w:rtl/>
        </w:rPr>
        <w:t xml:space="preserve">(1) </w:t>
      </w:r>
      <w:r w:rsidRPr="00E817F9">
        <w:rPr>
          <w:rtl/>
        </w:rPr>
        <w:t xml:space="preserve">إن: ليس في المصدر. </w:t>
      </w:r>
    </w:p>
    <w:p w:rsidR="009668BF" w:rsidRDefault="009668BF" w:rsidP="009668BF">
      <w:pPr>
        <w:pStyle w:val="libFootnote0"/>
        <w:rPr>
          <w:rtl/>
        </w:rPr>
      </w:pPr>
      <w:r w:rsidRPr="00E817F9">
        <w:rPr>
          <w:rtl/>
        </w:rPr>
        <w:t xml:space="preserve">6 - المصدر السابق ص 65. </w:t>
      </w:r>
    </w:p>
    <w:p w:rsidR="009668BF" w:rsidRPr="00FF0A8C" w:rsidRDefault="009668BF" w:rsidP="009668BF">
      <w:pPr>
        <w:pStyle w:val="libFootnote0"/>
        <w:rPr>
          <w:rtl/>
        </w:rPr>
      </w:pPr>
      <w:r w:rsidRPr="00E817F9">
        <w:rPr>
          <w:rtl/>
        </w:rPr>
        <w:t>7 - امالي الطوسي ج 2 ص 144.</w:t>
      </w:r>
      <w:r w:rsidRPr="00FF0A8C">
        <w:rPr>
          <w:rtl/>
        </w:rPr>
        <w:t xml:space="preserve"> </w:t>
      </w:r>
    </w:p>
    <w:p w:rsidR="009668BF" w:rsidRPr="00FF0A8C" w:rsidRDefault="009668BF" w:rsidP="009668BF">
      <w:pPr>
        <w:pStyle w:val="libFootnote"/>
        <w:rPr>
          <w:rtl/>
        </w:rPr>
      </w:pPr>
      <w:r w:rsidRPr="00FF0A8C">
        <w:rPr>
          <w:rtl/>
        </w:rPr>
        <w:t xml:space="preserve">(1) </w:t>
      </w:r>
      <w:r w:rsidRPr="00E817F9">
        <w:rPr>
          <w:rtl/>
        </w:rPr>
        <w:t>في المصدر: فاستمع.</w:t>
      </w:r>
      <w:r w:rsidRPr="00FF0A8C">
        <w:rPr>
          <w:rtl/>
        </w:rPr>
        <w:t xml:space="preserve"> </w:t>
      </w:r>
    </w:p>
    <w:p w:rsidR="009668BF" w:rsidRPr="00E817F9" w:rsidRDefault="009668BF" w:rsidP="009668BF">
      <w:pPr>
        <w:pStyle w:val="libFootnote"/>
        <w:rPr>
          <w:rtl/>
        </w:rPr>
      </w:pPr>
      <w:r w:rsidRPr="00FF0A8C">
        <w:rPr>
          <w:rtl/>
        </w:rPr>
        <w:t xml:space="preserve">(2) </w:t>
      </w:r>
      <w:r w:rsidRPr="00E817F9">
        <w:rPr>
          <w:rtl/>
        </w:rPr>
        <w:t>وفيه: يلقي اليك.</w:t>
      </w:r>
    </w:p>
    <w:p w:rsidR="009668BF" w:rsidRDefault="009668BF" w:rsidP="009668BF">
      <w:pPr>
        <w:pStyle w:val="libNormal0"/>
        <w:rPr>
          <w:rtl/>
        </w:rPr>
      </w:pPr>
      <w:r>
        <w:rPr>
          <w:rtl/>
        </w:rPr>
        <w:br w:type="page"/>
      </w:r>
      <w:r>
        <w:rPr>
          <w:rtl/>
        </w:rPr>
        <w:lastRenderedPageBreak/>
        <w:t>رسول الله، من ازهد الناس ؟ قال: « من لم ينس المقابر والبلى، وترك ما يفنى لما يبقى، ومن لم يعد</w:t>
      </w:r>
      <w:r w:rsidR="00B94E2B">
        <w:rPr>
          <w:rFonts w:hint="cs"/>
          <w:rtl/>
        </w:rPr>
        <w:t>ّ</w:t>
      </w:r>
      <w:r>
        <w:rPr>
          <w:rtl/>
        </w:rPr>
        <w:t xml:space="preserve"> غدا</w:t>
      </w:r>
      <w:r w:rsidR="00B94E2B">
        <w:rPr>
          <w:rFonts w:hint="cs"/>
          <w:rtl/>
        </w:rPr>
        <w:t>ً</w:t>
      </w:r>
      <w:r>
        <w:rPr>
          <w:rtl/>
        </w:rPr>
        <w:t xml:space="preserve"> من ايامه، وعد</w:t>
      </w:r>
      <w:r w:rsidR="00B94E2B">
        <w:rPr>
          <w:rFonts w:hint="cs"/>
          <w:rtl/>
        </w:rPr>
        <w:t>ّ</w:t>
      </w:r>
      <w:r>
        <w:rPr>
          <w:rtl/>
        </w:rPr>
        <w:t xml:space="preserve"> نفسه في الموتى ». </w:t>
      </w:r>
    </w:p>
    <w:p w:rsidR="009668BF" w:rsidRDefault="009668BF" w:rsidP="009668BF">
      <w:pPr>
        <w:pStyle w:val="libNormal"/>
        <w:rPr>
          <w:rtl/>
        </w:rPr>
      </w:pPr>
      <w:r>
        <w:rPr>
          <w:rtl/>
        </w:rPr>
        <w:t>قال قلت: يا رسول الله اي المؤمنين اكيس ؟ قال: « اكثرهم للموت ذكرا</w:t>
      </w:r>
      <w:r w:rsidR="00B94E2B">
        <w:rPr>
          <w:rFonts w:hint="cs"/>
          <w:rtl/>
        </w:rPr>
        <w:t>ً</w:t>
      </w:r>
      <w:r>
        <w:rPr>
          <w:rtl/>
        </w:rPr>
        <w:t>، واحسنهم له استعدادا</w:t>
      </w:r>
      <w:r w:rsidR="00B94E2B">
        <w:rPr>
          <w:rFonts w:hint="cs"/>
          <w:rtl/>
        </w:rPr>
        <w:t>ً</w:t>
      </w:r>
      <w:r>
        <w:rPr>
          <w:rtl/>
        </w:rPr>
        <w:t xml:space="preserve"> ». </w:t>
      </w:r>
    </w:p>
    <w:p w:rsidR="009668BF" w:rsidRDefault="009668BF" w:rsidP="009668BF">
      <w:pPr>
        <w:pStyle w:val="libNormal"/>
        <w:rPr>
          <w:rtl/>
        </w:rPr>
      </w:pPr>
      <w:r>
        <w:rPr>
          <w:rtl/>
        </w:rPr>
        <w:t xml:space="preserve">1538 / 8 - نهج البلاغة: عن </w:t>
      </w:r>
      <w:r w:rsidR="0056257C">
        <w:rPr>
          <w:rtl/>
        </w:rPr>
        <w:t>أميرالمؤمنين</w:t>
      </w:r>
      <w:r>
        <w:rPr>
          <w:rtl/>
        </w:rPr>
        <w:t xml:space="preserve"> في وصيته لابنه الحسن </w:t>
      </w:r>
      <w:r w:rsidRPr="00226C05">
        <w:rPr>
          <w:rStyle w:val="libAlaemChar"/>
          <w:rtl/>
        </w:rPr>
        <w:t>عليهما‌السلام</w:t>
      </w:r>
      <w:r>
        <w:rPr>
          <w:rtl/>
        </w:rPr>
        <w:t>: « يا بني اكثر من ذكر الموت، وذكر ما تهجم عليه، وتفضي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بعد الموت إليه، (واجعله امامك حيث تراه) </w:t>
      </w:r>
      <w:r w:rsidRPr="00546FBC">
        <w:rPr>
          <w:rStyle w:val="libFootnotenumChar"/>
          <w:rtl/>
        </w:rPr>
        <w:t>(2)</w:t>
      </w:r>
      <w:r>
        <w:rPr>
          <w:rtl/>
        </w:rPr>
        <w:t>،</w:t>
      </w:r>
      <w:r w:rsidR="00565ADE">
        <w:rPr>
          <w:rtl/>
        </w:rPr>
        <w:t xml:space="preserve"> حتّى </w:t>
      </w:r>
      <w:r>
        <w:rPr>
          <w:rtl/>
        </w:rPr>
        <w:t>يأتيك وقد اخذت منه حذرك، وشددت له ازرك، ولا يأتيك بغتة فيبهرك</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w:t>
      </w:r>
      <w:r w:rsidRPr="00546FBC">
        <w:rPr>
          <w:rStyle w:val="libFootnotenumChar"/>
          <w:rtl/>
        </w:rPr>
        <w:t>(4)</w:t>
      </w:r>
      <w:r>
        <w:rPr>
          <w:rtl/>
        </w:rPr>
        <w:t>: « احي قلبك بالموعظة، وامته بالزهادة وقو</w:t>
      </w:r>
      <w:r w:rsidR="00B94E2B">
        <w:rPr>
          <w:rFonts w:hint="cs"/>
          <w:rtl/>
        </w:rPr>
        <w:t>ّ</w:t>
      </w:r>
      <w:r>
        <w:rPr>
          <w:rtl/>
        </w:rPr>
        <w:t>ه باليقين، ونو</w:t>
      </w:r>
      <w:r w:rsidR="00B94E2B">
        <w:rPr>
          <w:rFonts w:hint="cs"/>
          <w:rtl/>
        </w:rPr>
        <w:t>ّ</w:t>
      </w:r>
      <w:r>
        <w:rPr>
          <w:rtl/>
        </w:rPr>
        <w:t>ره بالحكمة، وذل</w:t>
      </w:r>
      <w:r w:rsidR="00B94E2B">
        <w:rPr>
          <w:rFonts w:hint="cs"/>
          <w:rtl/>
        </w:rPr>
        <w:t>ّ</w:t>
      </w:r>
      <w:r>
        <w:rPr>
          <w:rtl/>
        </w:rPr>
        <w:t xml:space="preserve">له بذكر الموت ». </w:t>
      </w:r>
    </w:p>
    <w:p w:rsidR="009668BF" w:rsidRDefault="009668BF" w:rsidP="009668BF">
      <w:pPr>
        <w:pStyle w:val="libNormal"/>
        <w:rPr>
          <w:rtl/>
        </w:rPr>
      </w:pPr>
      <w:r>
        <w:rPr>
          <w:rtl/>
        </w:rPr>
        <w:t xml:space="preserve">وفي كتابه </w:t>
      </w:r>
      <w:r w:rsidRPr="00226C05">
        <w:rPr>
          <w:rStyle w:val="libAlaemChar"/>
          <w:rtl/>
        </w:rPr>
        <w:t>عليه‌السلام</w:t>
      </w:r>
      <w:r>
        <w:rPr>
          <w:rtl/>
        </w:rPr>
        <w:t xml:space="preserve"> إلى الحرث الهمداني </w:t>
      </w:r>
      <w:r w:rsidRPr="00546FBC">
        <w:rPr>
          <w:rStyle w:val="libFootnotenumChar"/>
          <w:rtl/>
        </w:rPr>
        <w:t>(5)</w:t>
      </w:r>
      <w:r>
        <w:rPr>
          <w:rtl/>
        </w:rPr>
        <w:t xml:space="preserve">: « واكثر ذكر الموت وما بعد الموت ». </w:t>
      </w:r>
    </w:p>
    <w:p w:rsidR="009668BF" w:rsidRDefault="009668BF" w:rsidP="009668BF">
      <w:pPr>
        <w:pStyle w:val="libNormal"/>
        <w:rPr>
          <w:rtl/>
        </w:rPr>
      </w:pPr>
      <w:r>
        <w:rPr>
          <w:rtl/>
        </w:rPr>
        <w:t xml:space="preserve">1539 / 9 - </w:t>
      </w:r>
      <w:r w:rsidR="0064261A">
        <w:rPr>
          <w:rtl/>
        </w:rPr>
        <w:t>دعائم الإسلام</w:t>
      </w:r>
      <w:r>
        <w:rPr>
          <w:rtl/>
        </w:rPr>
        <w:t>: باسناده عن رسول الله (صلى الله عليه</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F7741C">
        <w:rPr>
          <w:rtl/>
        </w:rPr>
        <w:t>8 - نهج البلاغة ج 3 ص 55.</w:t>
      </w:r>
      <w:r w:rsidRPr="00FF0A8C">
        <w:rPr>
          <w:rtl/>
        </w:rPr>
        <w:t xml:space="preserve"> </w:t>
      </w:r>
    </w:p>
    <w:p w:rsidR="009668BF" w:rsidRPr="00FF0A8C" w:rsidRDefault="009668BF" w:rsidP="009668BF">
      <w:pPr>
        <w:pStyle w:val="libFootnote"/>
        <w:rPr>
          <w:rtl/>
        </w:rPr>
      </w:pPr>
      <w:r w:rsidRPr="00FF0A8C">
        <w:rPr>
          <w:rtl/>
        </w:rPr>
        <w:t xml:space="preserve">(1) </w:t>
      </w:r>
      <w:r w:rsidRPr="00F7741C">
        <w:rPr>
          <w:rtl/>
        </w:rPr>
        <w:t>أفضى فلان إلى فلان: أي وصل إليه، وأصله أنه صار في فرجته وفضائه وحيزه وقد أفضى بعضكم إلى بعض: أي انتهى واوى (لسان العرب - فضا - ج 15 ص 157).</w:t>
      </w:r>
      <w:r w:rsidRPr="00FF0A8C">
        <w:rPr>
          <w:rtl/>
        </w:rPr>
        <w:t xml:space="preserve"> </w:t>
      </w:r>
    </w:p>
    <w:p w:rsidR="009668BF" w:rsidRPr="00FF0A8C" w:rsidRDefault="009668BF" w:rsidP="009668BF">
      <w:pPr>
        <w:pStyle w:val="libFootnote"/>
        <w:rPr>
          <w:rtl/>
        </w:rPr>
      </w:pPr>
      <w:r w:rsidRPr="00FF0A8C">
        <w:rPr>
          <w:rtl/>
        </w:rPr>
        <w:t xml:space="preserve">(2) </w:t>
      </w:r>
      <w:r w:rsidRPr="00F7741C">
        <w:rPr>
          <w:rtl/>
        </w:rPr>
        <w:t>ليس في المصدر.</w:t>
      </w:r>
      <w:r w:rsidRPr="00FF0A8C">
        <w:rPr>
          <w:rtl/>
        </w:rPr>
        <w:t xml:space="preserve"> </w:t>
      </w:r>
    </w:p>
    <w:p w:rsidR="009668BF" w:rsidRPr="00FF0A8C" w:rsidRDefault="009668BF" w:rsidP="009668BF">
      <w:pPr>
        <w:pStyle w:val="libFootnote"/>
        <w:rPr>
          <w:rtl/>
        </w:rPr>
      </w:pPr>
      <w:r w:rsidRPr="00FF0A8C">
        <w:rPr>
          <w:rtl/>
        </w:rPr>
        <w:t xml:space="preserve">(3) </w:t>
      </w:r>
      <w:r w:rsidRPr="00F7741C">
        <w:rPr>
          <w:rtl/>
        </w:rPr>
        <w:t>البهر: الغلبة، وبهره يبهره بهرا: قهره وعلاه وغلبة (لسان العرب - بهر - ج 4 ص 81).</w:t>
      </w:r>
      <w:r w:rsidRPr="00FF0A8C">
        <w:rPr>
          <w:rtl/>
        </w:rPr>
        <w:t xml:space="preserve"> </w:t>
      </w:r>
    </w:p>
    <w:p w:rsidR="009668BF" w:rsidRPr="00FF0A8C" w:rsidRDefault="009668BF" w:rsidP="009668BF">
      <w:pPr>
        <w:pStyle w:val="libFootnote"/>
        <w:rPr>
          <w:rtl/>
        </w:rPr>
      </w:pPr>
      <w:r w:rsidRPr="00FF0A8C">
        <w:rPr>
          <w:rtl/>
        </w:rPr>
        <w:t xml:space="preserve">(4) </w:t>
      </w:r>
      <w:r w:rsidRPr="00F7741C">
        <w:rPr>
          <w:rtl/>
        </w:rPr>
        <w:t>نفس المصدر ج 3 ص 44.</w:t>
      </w:r>
      <w:r w:rsidRPr="00FF0A8C">
        <w:rPr>
          <w:rtl/>
        </w:rPr>
        <w:t xml:space="preserve"> </w:t>
      </w:r>
    </w:p>
    <w:p w:rsidR="009668BF" w:rsidRDefault="009668BF" w:rsidP="009668BF">
      <w:pPr>
        <w:pStyle w:val="libFootnote"/>
        <w:rPr>
          <w:rtl/>
        </w:rPr>
      </w:pPr>
      <w:r w:rsidRPr="00FF0A8C">
        <w:rPr>
          <w:rtl/>
        </w:rPr>
        <w:t xml:space="preserve">(5) </w:t>
      </w:r>
      <w:r w:rsidRPr="00F7741C">
        <w:rPr>
          <w:rtl/>
        </w:rPr>
        <w:t xml:space="preserve">نفس المصدر ج 3 ص 142. </w:t>
      </w:r>
    </w:p>
    <w:p w:rsidR="009668BF" w:rsidRPr="00F7741C" w:rsidRDefault="009668BF" w:rsidP="009668BF">
      <w:pPr>
        <w:pStyle w:val="libFootnote0"/>
        <w:rPr>
          <w:rtl/>
        </w:rPr>
      </w:pPr>
      <w:r w:rsidRPr="00F7741C">
        <w:rPr>
          <w:rtl/>
        </w:rPr>
        <w:t xml:space="preserve">9 - </w:t>
      </w:r>
      <w:r w:rsidR="0064261A">
        <w:rPr>
          <w:rtl/>
        </w:rPr>
        <w:t>دعائم الإسلام</w:t>
      </w:r>
      <w:r w:rsidRPr="00F7741C">
        <w:rPr>
          <w:rtl/>
        </w:rPr>
        <w:t xml:space="preserve"> ج 1 ص 221.</w:t>
      </w:r>
    </w:p>
    <w:p w:rsidR="009668BF" w:rsidRDefault="009668BF" w:rsidP="009668BF">
      <w:pPr>
        <w:pStyle w:val="libNormal0"/>
        <w:rPr>
          <w:rtl/>
        </w:rPr>
      </w:pPr>
      <w:r>
        <w:rPr>
          <w:rtl/>
        </w:rPr>
        <w:br w:type="page"/>
      </w:r>
      <w:r>
        <w:rPr>
          <w:rtl/>
        </w:rPr>
        <w:lastRenderedPageBreak/>
        <w:t>وآله)، انه اوصى رجلا</w:t>
      </w:r>
      <w:r w:rsidR="00B94E2B">
        <w:rPr>
          <w:rFonts w:hint="cs"/>
          <w:rtl/>
        </w:rPr>
        <w:t>ً</w:t>
      </w:r>
      <w:r>
        <w:rPr>
          <w:rtl/>
        </w:rPr>
        <w:t xml:space="preserve"> من الانصار فقال </w:t>
      </w:r>
      <w:r w:rsidRPr="00226C05">
        <w:rPr>
          <w:rStyle w:val="libAlaemChar"/>
          <w:rtl/>
        </w:rPr>
        <w:t>صلى‌الله‌عليه‌وآله</w:t>
      </w:r>
      <w:r>
        <w:rPr>
          <w:rtl/>
        </w:rPr>
        <w:t xml:space="preserve">: « اوصيك بذكر الموت، فانه يسليك عن امر الدنيا ». </w:t>
      </w:r>
    </w:p>
    <w:p w:rsidR="009668BF" w:rsidRDefault="009668BF" w:rsidP="009668BF">
      <w:pPr>
        <w:pStyle w:val="libNormal"/>
        <w:rPr>
          <w:rtl/>
        </w:rPr>
      </w:pPr>
      <w:r>
        <w:rPr>
          <w:rtl/>
        </w:rPr>
        <w:t xml:space="preserve">1540 / 10 - وعنه </w:t>
      </w:r>
      <w:r w:rsidRPr="00226C05">
        <w:rPr>
          <w:rStyle w:val="libAlaemChar"/>
          <w:rtl/>
        </w:rPr>
        <w:t>صلى‌الله‌عليه‌وآله</w:t>
      </w:r>
      <w:r>
        <w:rPr>
          <w:rtl/>
        </w:rPr>
        <w:t xml:space="preserve"> انه قال: « اكثروا من ذكر هادم اللذات »، قيل: يا رسول الله فما هادم اللذات ؟ قال: « الموت، فان اكيس المؤمنين اكثرهم ذكرا</w:t>
      </w:r>
      <w:r w:rsidR="00B94E2B">
        <w:rPr>
          <w:rFonts w:hint="cs"/>
          <w:rtl/>
        </w:rPr>
        <w:t>ً</w:t>
      </w:r>
      <w:r>
        <w:rPr>
          <w:rtl/>
        </w:rPr>
        <w:t xml:space="preserve"> للموت، واشدهم له استعدادا</w:t>
      </w:r>
      <w:r w:rsidR="00B94E2B">
        <w:rPr>
          <w:rFonts w:hint="cs"/>
          <w:rtl/>
        </w:rPr>
        <w:t>ً</w:t>
      </w:r>
      <w:r>
        <w:rPr>
          <w:rtl/>
        </w:rPr>
        <w:t xml:space="preserve"> ». </w:t>
      </w:r>
    </w:p>
    <w:p w:rsidR="009668BF" w:rsidRDefault="009668BF" w:rsidP="009668BF">
      <w:pPr>
        <w:pStyle w:val="libNormal"/>
        <w:rPr>
          <w:rtl/>
        </w:rPr>
      </w:pPr>
      <w:r>
        <w:rPr>
          <w:rtl/>
        </w:rPr>
        <w:t xml:space="preserve">1541 / 11 - وعنه </w:t>
      </w:r>
      <w:r w:rsidRPr="00226C05">
        <w:rPr>
          <w:rStyle w:val="libAlaemChar"/>
          <w:rtl/>
        </w:rPr>
        <w:t>صلى‌الله‌عليه‌وآله</w:t>
      </w:r>
      <w:r>
        <w:rPr>
          <w:rtl/>
        </w:rPr>
        <w:t xml:space="preserve"> انه قال لقوم من اصحابه: « من اكيس الناس » ؟ قالوا: الله ورسوله اعلم، فقال: « اكثرهم ذكرا</w:t>
      </w:r>
      <w:r w:rsidR="00B94E2B">
        <w:rPr>
          <w:rFonts w:hint="cs"/>
          <w:rtl/>
        </w:rPr>
        <w:t>ً</w:t>
      </w:r>
      <w:r>
        <w:rPr>
          <w:rtl/>
        </w:rPr>
        <w:t xml:space="preserve"> للموت، واشدهم استعدادا</w:t>
      </w:r>
      <w:r w:rsidR="00B94E2B">
        <w:rPr>
          <w:rFonts w:hint="cs"/>
          <w:rtl/>
        </w:rPr>
        <w:t>ً</w:t>
      </w:r>
      <w:r>
        <w:rPr>
          <w:rtl/>
        </w:rPr>
        <w:t xml:space="preserve"> له ». </w:t>
      </w:r>
    </w:p>
    <w:p w:rsidR="009668BF" w:rsidRDefault="009668BF" w:rsidP="009668BF">
      <w:pPr>
        <w:pStyle w:val="libNormal"/>
        <w:rPr>
          <w:rtl/>
        </w:rPr>
      </w:pPr>
      <w:r>
        <w:rPr>
          <w:rtl/>
        </w:rPr>
        <w:t xml:space="preserve">1542 / 12 - وعن جعفر بن </w:t>
      </w:r>
      <w:r w:rsidR="00565ADE">
        <w:rPr>
          <w:rtl/>
        </w:rPr>
        <w:t>محمّد</w:t>
      </w:r>
      <w:r>
        <w:rPr>
          <w:rtl/>
        </w:rPr>
        <w:t xml:space="preserve"> </w:t>
      </w:r>
      <w:r w:rsidRPr="00226C05">
        <w:rPr>
          <w:rStyle w:val="libAlaemChar"/>
          <w:rtl/>
        </w:rPr>
        <w:t>عليهما‌السلام</w:t>
      </w:r>
      <w:r>
        <w:rPr>
          <w:rtl/>
        </w:rPr>
        <w:t xml:space="preserve">، انه اوصى بعض اصحابه فقال: « اكثروا ذكر الموت، فانه ما اكثر ذكر الموت انسان، الا زهد في الدنيا ». </w:t>
      </w:r>
    </w:p>
    <w:p w:rsidR="009668BF" w:rsidRDefault="009668BF" w:rsidP="009668BF">
      <w:pPr>
        <w:pStyle w:val="libNormal"/>
        <w:rPr>
          <w:rtl/>
        </w:rPr>
      </w:pPr>
      <w:r>
        <w:rPr>
          <w:rtl/>
        </w:rPr>
        <w:t>1543 / 13 -</w:t>
      </w:r>
      <w:r w:rsidR="00565ADE">
        <w:rPr>
          <w:rtl/>
        </w:rPr>
        <w:t xml:space="preserve"> أبو</w:t>
      </w:r>
      <w:r>
        <w:rPr>
          <w:rtl/>
        </w:rPr>
        <w:t xml:space="preserve">الفتح الكراجكي في كنز الفوائد: عن </w:t>
      </w:r>
      <w:r w:rsidR="0056257C">
        <w:rPr>
          <w:rtl/>
        </w:rPr>
        <w:t>أميرالمؤمنين</w:t>
      </w:r>
      <w:r>
        <w:rPr>
          <w:rtl/>
        </w:rPr>
        <w:t xml:space="preserve"> </w:t>
      </w:r>
      <w:r w:rsidRPr="00226C05">
        <w:rPr>
          <w:rStyle w:val="libAlaemChar"/>
          <w:rtl/>
        </w:rPr>
        <w:t>عليه‌السلام</w:t>
      </w:r>
      <w:r>
        <w:rPr>
          <w:rtl/>
        </w:rPr>
        <w:t xml:space="preserve"> قال: « من اكثر ذكر الموت، رضي من الدنيا باليسير ». </w:t>
      </w:r>
    </w:p>
    <w:p w:rsidR="009668BF" w:rsidRDefault="009668BF" w:rsidP="009668BF">
      <w:pPr>
        <w:pStyle w:val="libNormal"/>
        <w:rPr>
          <w:rtl/>
        </w:rPr>
      </w:pPr>
      <w:r>
        <w:rPr>
          <w:rtl/>
        </w:rPr>
        <w:t xml:space="preserve">1544 / 14 - القطب الراوندي في دعواته: عن الصادق </w:t>
      </w:r>
      <w:r w:rsidRPr="00226C05">
        <w:rPr>
          <w:rStyle w:val="libAlaemChar"/>
          <w:rtl/>
        </w:rPr>
        <w:t>عليه‌السلام</w:t>
      </w:r>
      <w:r>
        <w:rPr>
          <w:rtl/>
        </w:rPr>
        <w:t xml:space="preserve"> قال: « قال عيسى </w:t>
      </w:r>
      <w:r w:rsidRPr="00226C05">
        <w:rPr>
          <w:rStyle w:val="libAlaemChar"/>
          <w:rtl/>
        </w:rPr>
        <w:t>عليه‌السلام</w:t>
      </w:r>
      <w:r>
        <w:rPr>
          <w:rtl/>
        </w:rPr>
        <w:t>: هول لا يدرى متى يغشاك، ما يمنعك ان تستعد له قبل ان يفجأك ».</w:t>
      </w:r>
    </w:p>
    <w:p w:rsidR="009668BF" w:rsidRDefault="009668BF" w:rsidP="009668BF">
      <w:pPr>
        <w:pStyle w:val="libLine"/>
        <w:rPr>
          <w:rtl/>
        </w:rPr>
      </w:pPr>
      <w:r>
        <w:rPr>
          <w:rtl/>
        </w:rPr>
        <w:t>______________</w:t>
      </w:r>
    </w:p>
    <w:p w:rsidR="009668BF" w:rsidRDefault="009668BF" w:rsidP="009668BF">
      <w:pPr>
        <w:pStyle w:val="libFootnote0"/>
        <w:rPr>
          <w:rtl/>
        </w:rPr>
      </w:pPr>
      <w:r w:rsidRPr="00F7741C">
        <w:rPr>
          <w:rtl/>
        </w:rPr>
        <w:t xml:space="preserve">10 - </w:t>
      </w:r>
      <w:r w:rsidR="0064261A">
        <w:rPr>
          <w:rtl/>
        </w:rPr>
        <w:t>دعائم الإسلام</w:t>
      </w:r>
      <w:r w:rsidRPr="00F7741C">
        <w:rPr>
          <w:rtl/>
        </w:rPr>
        <w:t xml:space="preserve"> ج 1 ص 221. </w:t>
      </w:r>
    </w:p>
    <w:p w:rsidR="009668BF" w:rsidRDefault="009668BF" w:rsidP="009668BF">
      <w:pPr>
        <w:pStyle w:val="libFootnote0"/>
        <w:rPr>
          <w:rtl/>
        </w:rPr>
      </w:pPr>
      <w:r w:rsidRPr="00F7741C">
        <w:rPr>
          <w:rtl/>
        </w:rPr>
        <w:t xml:space="preserve">11 - 12 - </w:t>
      </w:r>
      <w:r w:rsidR="0064261A">
        <w:rPr>
          <w:rtl/>
        </w:rPr>
        <w:t>دعائم الإسلام</w:t>
      </w:r>
      <w:r w:rsidRPr="00F7741C">
        <w:rPr>
          <w:rtl/>
        </w:rPr>
        <w:t xml:space="preserve"> ج 1 ص 221. </w:t>
      </w:r>
    </w:p>
    <w:p w:rsidR="009668BF" w:rsidRDefault="009668BF" w:rsidP="009668BF">
      <w:pPr>
        <w:pStyle w:val="libFootnote0"/>
        <w:rPr>
          <w:rtl/>
        </w:rPr>
      </w:pPr>
      <w:r w:rsidRPr="00F7741C">
        <w:rPr>
          <w:rtl/>
        </w:rPr>
        <w:t xml:space="preserve">13 - كنز الفوائد ص 17، نهج البلاغة ج 3 ص 235 ح 349 وعنه في البحار ج 71 ص 267 ح 16. </w:t>
      </w:r>
    </w:p>
    <w:p w:rsidR="009668BF" w:rsidRPr="00F7741C" w:rsidRDefault="009668BF" w:rsidP="009668BF">
      <w:pPr>
        <w:pStyle w:val="libFootnote0"/>
        <w:rPr>
          <w:rtl/>
        </w:rPr>
      </w:pPr>
      <w:r w:rsidRPr="00F7741C">
        <w:rPr>
          <w:rtl/>
        </w:rPr>
        <w:t>14 - دعوات الراوندي ص 108، الزهد ص 81 ح 218 وعنه في البحار ج 71 ص 267 ح 15.</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1545 / 15 - وعن النبي </w:t>
      </w:r>
      <w:r w:rsidRPr="00226C05">
        <w:rPr>
          <w:rStyle w:val="libAlaemChar"/>
          <w:rtl/>
        </w:rPr>
        <w:t>صلى‌الله‌عليه‌وآله</w:t>
      </w:r>
      <w:r>
        <w:rPr>
          <w:rtl/>
        </w:rPr>
        <w:t xml:space="preserve"> قال: « من ترق</w:t>
      </w:r>
      <w:r w:rsidR="00B94E2B">
        <w:rPr>
          <w:rFonts w:hint="cs"/>
          <w:rtl/>
        </w:rPr>
        <w:t>ّ</w:t>
      </w:r>
      <w:r>
        <w:rPr>
          <w:rtl/>
        </w:rPr>
        <w:t xml:space="preserve">ب الموت لها عن اللذات، ومن زهد في الدنيا هانت عليه المصيبات ». </w:t>
      </w:r>
    </w:p>
    <w:p w:rsidR="009668BF" w:rsidRDefault="009668BF" w:rsidP="009668BF">
      <w:pPr>
        <w:pStyle w:val="libNormal"/>
        <w:rPr>
          <w:rtl/>
        </w:rPr>
      </w:pPr>
      <w:r>
        <w:rPr>
          <w:rtl/>
        </w:rPr>
        <w:t xml:space="preserve">وعنه </w:t>
      </w:r>
      <w:r w:rsidRPr="00226C05">
        <w:rPr>
          <w:rStyle w:val="libAlaemChar"/>
          <w:rtl/>
        </w:rPr>
        <w:t>صلى‌الله‌عليه‌وآله</w:t>
      </w:r>
      <w:r>
        <w:rPr>
          <w:rtl/>
        </w:rPr>
        <w:t xml:space="preserve">، قال: « شر المعذرة حين يحضر الموت ». </w:t>
      </w:r>
    </w:p>
    <w:p w:rsidR="009668BF" w:rsidRDefault="009668BF" w:rsidP="009668BF">
      <w:pPr>
        <w:pStyle w:val="libNormal"/>
        <w:rPr>
          <w:rtl/>
        </w:rPr>
      </w:pPr>
      <w:r>
        <w:rPr>
          <w:rtl/>
        </w:rPr>
        <w:t xml:space="preserve">1546 / 16 - وعنه </w:t>
      </w:r>
      <w:r w:rsidRPr="00226C05">
        <w:rPr>
          <w:rStyle w:val="libAlaemChar"/>
          <w:rtl/>
        </w:rPr>
        <w:t>صلى‌الله‌عليه‌وآله</w:t>
      </w:r>
      <w:r>
        <w:rPr>
          <w:rtl/>
        </w:rPr>
        <w:t xml:space="preserve"> قال: « ليس بعد الموت مستعتب، اكثروا من ذكر هادم الل</w:t>
      </w:r>
      <w:r w:rsidR="00B94E2B">
        <w:rPr>
          <w:rFonts w:hint="cs"/>
          <w:rtl/>
        </w:rPr>
        <w:t>ّ</w:t>
      </w:r>
      <w:r>
        <w:rPr>
          <w:rtl/>
        </w:rPr>
        <w:t>ذات ومنغ</w:t>
      </w:r>
      <w:r w:rsidR="00B94E2B">
        <w:rPr>
          <w:rFonts w:hint="cs"/>
          <w:rtl/>
        </w:rPr>
        <w:t>ّ</w:t>
      </w:r>
      <w:r>
        <w:rPr>
          <w:rtl/>
        </w:rPr>
        <w:t xml:space="preserve">ص الشهوات ». </w:t>
      </w:r>
    </w:p>
    <w:p w:rsidR="009668BF" w:rsidRDefault="009668BF" w:rsidP="009668BF">
      <w:pPr>
        <w:pStyle w:val="libNormal"/>
        <w:rPr>
          <w:rtl/>
        </w:rPr>
      </w:pPr>
      <w:r>
        <w:rPr>
          <w:rtl/>
        </w:rPr>
        <w:t xml:space="preserve">1547 / 17 - جامع الاخبار: عن النبي </w:t>
      </w:r>
      <w:r w:rsidRPr="00226C05">
        <w:rPr>
          <w:rStyle w:val="libAlaemChar"/>
          <w:rtl/>
        </w:rPr>
        <w:t>صلى‌الله‌عليه‌وآله</w:t>
      </w:r>
      <w:r>
        <w:rPr>
          <w:rtl/>
        </w:rPr>
        <w:t xml:space="preserve"> قال: « افضل الزهد في الدنيا ذكر الموت، وافضل العبادة ذكر الموت، وافضل التفكر ذكر الموت، فمن اثقله ذكر الموت، وجد قبره روضة من رياض الجنة ». </w:t>
      </w:r>
    </w:p>
    <w:p w:rsidR="009668BF" w:rsidRDefault="009668BF" w:rsidP="009668BF">
      <w:pPr>
        <w:pStyle w:val="libNormal"/>
        <w:rPr>
          <w:rtl/>
        </w:rPr>
      </w:pPr>
      <w:r>
        <w:rPr>
          <w:rtl/>
        </w:rPr>
        <w:t xml:space="preserve">1548 / 18 - عوالي اللآلي: عن النبي </w:t>
      </w:r>
      <w:r w:rsidRPr="00226C05">
        <w:rPr>
          <w:rStyle w:val="libAlaemChar"/>
          <w:rtl/>
        </w:rPr>
        <w:t>صلى‌الله‌عليه‌وآله</w:t>
      </w:r>
      <w:r>
        <w:rPr>
          <w:rtl/>
        </w:rPr>
        <w:t xml:space="preserve"> قال: « ان</w:t>
      </w:r>
      <w:r w:rsidR="00B94E2B">
        <w:rPr>
          <w:rFonts w:hint="cs"/>
          <w:rtl/>
        </w:rPr>
        <w:t>ّ</w:t>
      </w:r>
      <w:r>
        <w:rPr>
          <w:rtl/>
        </w:rPr>
        <w:t xml:space="preserve"> القلوب تصدأ كما يصدأ الحديد، قيل يا رسول الله وما جلاؤها ؟ قال: قراءة القرآن، وذكر الموت ». </w:t>
      </w:r>
    </w:p>
    <w:p w:rsidR="009668BF" w:rsidRDefault="009668BF" w:rsidP="009668BF">
      <w:pPr>
        <w:pStyle w:val="libNormal"/>
        <w:rPr>
          <w:rtl/>
        </w:rPr>
      </w:pPr>
      <w:r>
        <w:rPr>
          <w:rtl/>
        </w:rPr>
        <w:t xml:space="preserve">وعنه </w:t>
      </w:r>
      <w:r w:rsidRPr="00226C05">
        <w:rPr>
          <w:rStyle w:val="libAlaemChar"/>
          <w:rtl/>
        </w:rPr>
        <w:t>صلى‌الله‌عليه‌وآله</w:t>
      </w:r>
      <w:r>
        <w:rPr>
          <w:rtl/>
        </w:rPr>
        <w:t xml:space="preserve"> قال: « اكثروا من ذكر هادم اللذات، فما ذكر في قليل إل</w:t>
      </w:r>
      <w:r w:rsidR="00B94E2B">
        <w:rPr>
          <w:rFonts w:hint="cs"/>
          <w:rtl/>
        </w:rPr>
        <w:t>ّ</w:t>
      </w:r>
      <w:r>
        <w:rPr>
          <w:rtl/>
        </w:rPr>
        <w:t>ا وكث</w:t>
      </w:r>
      <w:r w:rsidR="00B94E2B">
        <w:rPr>
          <w:rFonts w:hint="cs"/>
          <w:rtl/>
        </w:rPr>
        <w:t>ّ</w:t>
      </w:r>
      <w:r>
        <w:rPr>
          <w:rtl/>
        </w:rPr>
        <w:t>ره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ولا كثير إل</w:t>
      </w:r>
      <w:r w:rsidR="00B94E2B">
        <w:rPr>
          <w:rFonts w:hint="cs"/>
          <w:rtl/>
        </w:rPr>
        <w:t>ّ</w:t>
      </w:r>
      <w:r>
        <w:rPr>
          <w:rtl/>
        </w:rPr>
        <w:t>ا وقل</w:t>
      </w:r>
      <w:r w:rsidR="00B94E2B">
        <w:rPr>
          <w:rFonts w:hint="cs"/>
          <w:rtl/>
        </w:rPr>
        <w:t>ّ</w:t>
      </w:r>
      <w:r>
        <w:rPr>
          <w:rtl/>
        </w:rPr>
        <w:t xml:space="preserve">له ». </w:t>
      </w:r>
    </w:p>
    <w:p w:rsidR="009668BF" w:rsidRDefault="009668BF" w:rsidP="009668BF">
      <w:pPr>
        <w:pStyle w:val="libNormal"/>
        <w:rPr>
          <w:rtl/>
        </w:rPr>
      </w:pPr>
      <w:r>
        <w:rPr>
          <w:rtl/>
        </w:rPr>
        <w:t>1549 / 19 - مجموعة الشهيد (رحمه الله): قال: قيل: يا رسول الله هل يحشر مع الشهداء احد ؟ قال: « نعم، من يذكر الموت بين اليوم والليلة عشرين مرة ».</w:t>
      </w:r>
    </w:p>
    <w:p w:rsidR="009668BF" w:rsidRDefault="009668BF" w:rsidP="009668BF">
      <w:pPr>
        <w:pStyle w:val="libLine"/>
        <w:rPr>
          <w:rtl/>
        </w:rPr>
      </w:pPr>
      <w:r>
        <w:rPr>
          <w:rtl/>
        </w:rPr>
        <w:t>______________</w:t>
      </w:r>
    </w:p>
    <w:p w:rsidR="009668BF" w:rsidRDefault="009668BF" w:rsidP="009668BF">
      <w:pPr>
        <w:pStyle w:val="libFootnote0"/>
        <w:rPr>
          <w:rtl/>
        </w:rPr>
      </w:pPr>
      <w:r w:rsidRPr="00F7741C">
        <w:rPr>
          <w:rtl/>
        </w:rPr>
        <w:t xml:space="preserve">15، 16 - المصدر السابق ص 109. </w:t>
      </w:r>
    </w:p>
    <w:p w:rsidR="009668BF" w:rsidRDefault="009668BF" w:rsidP="00B94E2B">
      <w:pPr>
        <w:pStyle w:val="libFootnote0"/>
        <w:rPr>
          <w:rtl/>
        </w:rPr>
      </w:pPr>
      <w:r w:rsidRPr="00F7741C">
        <w:rPr>
          <w:rtl/>
        </w:rPr>
        <w:t>17 - جامع ال</w:t>
      </w:r>
      <w:r w:rsidR="00B94E2B">
        <w:rPr>
          <w:rFonts w:hint="cs"/>
          <w:rtl/>
        </w:rPr>
        <w:t>أ</w:t>
      </w:r>
      <w:r w:rsidRPr="00F7741C">
        <w:rPr>
          <w:rtl/>
        </w:rPr>
        <w:t xml:space="preserve">خبار ص 193. </w:t>
      </w:r>
    </w:p>
    <w:p w:rsidR="009668BF" w:rsidRPr="00FF0A8C" w:rsidRDefault="009668BF" w:rsidP="009668BF">
      <w:pPr>
        <w:pStyle w:val="libFootnote0"/>
        <w:rPr>
          <w:rtl/>
        </w:rPr>
      </w:pPr>
      <w:r w:rsidRPr="00F7741C">
        <w:rPr>
          <w:rtl/>
        </w:rPr>
        <w:t>18 - عوالي اللآلي ج 1 ص 247، 279.</w:t>
      </w:r>
      <w:r w:rsidRPr="00FF0A8C">
        <w:rPr>
          <w:rtl/>
        </w:rPr>
        <w:t xml:space="preserve"> </w:t>
      </w:r>
    </w:p>
    <w:p w:rsidR="009668BF" w:rsidRDefault="009668BF" w:rsidP="009668BF">
      <w:pPr>
        <w:pStyle w:val="libFootnote"/>
        <w:rPr>
          <w:rtl/>
        </w:rPr>
      </w:pPr>
      <w:r w:rsidRPr="00FF0A8C">
        <w:rPr>
          <w:rtl/>
        </w:rPr>
        <w:t xml:space="preserve">(1) </w:t>
      </w:r>
      <w:r w:rsidRPr="00F7741C">
        <w:rPr>
          <w:rtl/>
        </w:rPr>
        <w:t xml:space="preserve">في المصدر: وقد كثرة. </w:t>
      </w:r>
    </w:p>
    <w:p w:rsidR="009668BF" w:rsidRPr="00F7741C" w:rsidRDefault="009668BF" w:rsidP="009668BF">
      <w:pPr>
        <w:pStyle w:val="libFootnote0"/>
        <w:rPr>
          <w:rtl/>
        </w:rPr>
      </w:pPr>
      <w:r w:rsidRPr="00F7741C">
        <w:rPr>
          <w:rtl/>
        </w:rPr>
        <w:t>19 - مجموعة الشهيد ص 103 أ.</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1550 / 20 - القطب الراوندي في لب اللباب: رأى النبي </w:t>
      </w:r>
      <w:r w:rsidRPr="00226C05">
        <w:rPr>
          <w:rStyle w:val="libAlaemChar"/>
          <w:rtl/>
        </w:rPr>
        <w:t>صلى‌الله‌عليه‌وآله</w:t>
      </w:r>
      <w:r>
        <w:rPr>
          <w:rtl/>
        </w:rPr>
        <w:t xml:space="preserve"> قوما</w:t>
      </w:r>
      <w:r w:rsidR="00B94E2B">
        <w:rPr>
          <w:rFonts w:hint="cs"/>
          <w:rtl/>
        </w:rPr>
        <w:t>ً</w:t>
      </w:r>
      <w:r>
        <w:rPr>
          <w:rtl/>
        </w:rPr>
        <w:t xml:space="preserve"> يكنزون، فقال: « اما انكم لو كنتم اكنزتم ذكر هادم اللذات تسلكم عما ارى، اكثروا ذكر هادم اللذات ». </w:t>
      </w:r>
    </w:p>
    <w:p w:rsidR="009668BF" w:rsidRDefault="009668BF" w:rsidP="009668BF">
      <w:pPr>
        <w:pStyle w:val="libNormal"/>
        <w:rPr>
          <w:rtl/>
        </w:rPr>
      </w:pPr>
      <w:r>
        <w:rPr>
          <w:rtl/>
        </w:rPr>
        <w:t>وسئل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أي</w:t>
      </w:r>
      <w:r w:rsidR="00B94E2B">
        <w:rPr>
          <w:rFonts w:hint="cs"/>
          <w:rtl/>
        </w:rPr>
        <w:t>ّ</w:t>
      </w:r>
      <w:r>
        <w:rPr>
          <w:rtl/>
        </w:rPr>
        <w:t xml:space="preserve"> المؤمنين أكيس ؟ قال: « اكثرهم للموت ذكرا</w:t>
      </w:r>
      <w:r w:rsidR="00B94E2B">
        <w:rPr>
          <w:rFonts w:hint="cs"/>
          <w:rtl/>
        </w:rPr>
        <w:t>ً</w:t>
      </w:r>
      <w:r>
        <w:rPr>
          <w:rtl/>
        </w:rPr>
        <w:t>، واشدهم له استعدادا</w:t>
      </w:r>
      <w:r w:rsidR="00B94E2B">
        <w:rPr>
          <w:rFonts w:hint="cs"/>
          <w:rtl/>
        </w:rPr>
        <w:t>ً</w:t>
      </w:r>
      <w:r>
        <w:rPr>
          <w:rtl/>
        </w:rPr>
        <w:t xml:space="preserve"> ». </w:t>
      </w:r>
    </w:p>
    <w:p w:rsidR="009668BF" w:rsidRDefault="009668BF" w:rsidP="009668BF">
      <w:pPr>
        <w:pStyle w:val="libNormal"/>
        <w:rPr>
          <w:rtl/>
        </w:rPr>
      </w:pPr>
      <w:r>
        <w:rPr>
          <w:rtl/>
        </w:rPr>
        <w:t xml:space="preserve">1551 / 21 - مصباح الشريعة: قال الصادق </w:t>
      </w:r>
      <w:r w:rsidRPr="00226C05">
        <w:rPr>
          <w:rStyle w:val="libAlaemChar"/>
          <w:rtl/>
        </w:rPr>
        <w:t>عليه‌السلام</w:t>
      </w:r>
      <w:r>
        <w:rPr>
          <w:rtl/>
        </w:rPr>
        <w:t>: « ذكر الموت يميت الشهوات في النفس، ويقطع منابت الغفلة، ويقوي النفس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بمواعد الله، ويرق الطبع، ويكسر اعلام الهوى، ويطفئ نار الحرص، ويحقر الدنيا، وهو معنى ما قال النبي </w:t>
      </w:r>
      <w:r w:rsidRPr="00226C05">
        <w:rPr>
          <w:rStyle w:val="libAlaemChar"/>
          <w:rtl/>
        </w:rPr>
        <w:t>صلى‌الله‌عليه‌وآله</w:t>
      </w:r>
      <w:r>
        <w:rPr>
          <w:rtl/>
        </w:rPr>
        <w:t>: فكر ساعة خير من عبادة سنة، وذلك عند ما يحل اطناب خيام الدنيا ويشدها في الآخرة، ولا تسكن بزوال الرحمة عند</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ذكر الموت بهذه الصفة، ومن لا يعتبر بالموت وقلة حيلته وكثرة عجزه وطول مقامه في القبر، وتحيره في القيامة فلا خير فيه. </w:t>
      </w:r>
    </w:p>
    <w:p w:rsidR="009668BF" w:rsidRDefault="009668BF" w:rsidP="009668BF">
      <w:pPr>
        <w:pStyle w:val="libNormal"/>
        <w:rPr>
          <w:rtl/>
        </w:rPr>
      </w:pPr>
      <w:r>
        <w:rPr>
          <w:rtl/>
        </w:rPr>
        <w:t xml:space="preserve">قال النبي </w:t>
      </w:r>
      <w:r w:rsidRPr="00226C05">
        <w:rPr>
          <w:rStyle w:val="libAlaemChar"/>
          <w:rtl/>
        </w:rPr>
        <w:t>صلى‌الله‌عليه‌وآله</w:t>
      </w:r>
      <w:r>
        <w:rPr>
          <w:rtl/>
        </w:rPr>
        <w:t>: اذكروا</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هادم اللذات، قيل: وما هو يا رسول الله ؟ فقال: الموت، فما ذكره عبد على الحقيقة في سعة الا ضاقت عليه الدنيا، ولا في شدة الا اتسعت عليه، والموت اول منزل من منازل الآخرة، وآخر منزل من منازل الدنيا، فطوبى لمن </w:t>
      </w:r>
      <w:r w:rsidRPr="00546FBC">
        <w:rPr>
          <w:rStyle w:val="libFootnotenumChar"/>
          <w:rtl/>
        </w:rPr>
        <w:t>(4)</w:t>
      </w:r>
    </w:p>
    <w:p w:rsidR="009668BF" w:rsidRDefault="009668BF" w:rsidP="009668BF">
      <w:pPr>
        <w:pStyle w:val="libLine"/>
        <w:rPr>
          <w:rtl/>
        </w:rPr>
      </w:pPr>
      <w:r>
        <w:rPr>
          <w:rtl/>
        </w:rPr>
        <w:t>______________</w:t>
      </w:r>
    </w:p>
    <w:p w:rsidR="009668BF" w:rsidRPr="00FF0A8C" w:rsidRDefault="009668BF" w:rsidP="009668BF">
      <w:pPr>
        <w:pStyle w:val="libFootnote0"/>
        <w:rPr>
          <w:rtl/>
        </w:rPr>
      </w:pPr>
      <w:r>
        <w:rPr>
          <w:rFonts w:hint="cs"/>
          <w:rtl/>
        </w:rPr>
        <w:t xml:space="preserve">20 - </w:t>
      </w:r>
      <w:r w:rsidRPr="00F7741C">
        <w:rPr>
          <w:rtl/>
        </w:rPr>
        <w:t>لب</w:t>
      </w:r>
      <w:r w:rsidR="00B94E2B">
        <w:rPr>
          <w:rFonts w:hint="cs"/>
          <w:rtl/>
        </w:rPr>
        <w:t>ّ</w:t>
      </w:r>
      <w:r w:rsidRPr="00F7741C">
        <w:rPr>
          <w:rtl/>
        </w:rPr>
        <w:t xml:space="preserve"> اللباب: مخطوط.</w:t>
      </w:r>
      <w:r w:rsidRPr="00FF0A8C">
        <w:rPr>
          <w:rtl/>
        </w:rPr>
        <w:t xml:space="preserve"> </w:t>
      </w:r>
    </w:p>
    <w:p w:rsidR="009668BF" w:rsidRDefault="009668BF" w:rsidP="009668BF">
      <w:pPr>
        <w:pStyle w:val="libFootnote"/>
        <w:rPr>
          <w:rtl/>
        </w:rPr>
      </w:pPr>
      <w:r w:rsidRPr="00FF0A8C">
        <w:rPr>
          <w:rtl/>
        </w:rPr>
        <w:t xml:space="preserve">(1) </w:t>
      </w:r>
      <w:r w:rsidRPr="00F7741C">
        <w:rPr>
          <w:rtl/>
        </w:rPr>
        <w:t xml:space="preserve">مكارم الاخلاق ص 464، عنه في البحار ج 77 ص 81. </w:t>
      </w:r>
    </w:p>
    <w:p w:rsidR="009668BF" w:rsidRPr="00FF0A8C" w:rsidRDefault="009668BF" w:rsidP="009668BF">
      <w:pPr>
        <w:pStyle w:val="libFootnote0"/>
        <w:rPr>
          <w:rtl/>
        </w:rPr>
      </w:pPr>
      <w:r w:rsidRPr="00F7741C">
        <w:rPr>
          <w:rtl/>
        </w:rPr>
        <w:t>21 - مصباح الشريعة ص 455.</w:t>
      </w:r>
      <w:r w:rsidRPr="00FF0A8C">
        <w:rPr>
          <w:rtl/>
        </w:rPr>
        <w:t xml:space="preserve"> </w:t>
      </w:r>
    </w:p>
    <w:p w:rsidR="009668BF" w:rsidRPr="00FF0A8C" w:rsidRDefault="009668BF" w:rsidP="009668BF">
      <w:pPr>
        <w:pStyle w:val="libFootnote"/>
        <w:rPr>
          <w:rtl/>
        </w:rPr>
      </w:pPr>
      <w:r w:rsidRPr="00FF0A8C">
        <w:rPr>
          <w:rtl/>
        </w:rPr>
        <w:t xml:space="preserve">(1) </w:t>
      </w:r>
      <w:r w:rsidRPr="00F7741C">
        <w:rPr>
          <w:rtl/>
        </w:rPr>
        <w:t>في المصدر: القلب.</w:t>
      </w:r>
      <w:r w:rsidRPr="00FF0A8C">
        <w:rPr>
          <w:rtl/>
        </w:rPr>
        <w:t xml:space="preserve"> </w:t>
      </w:r>
    </w:p>
    <w:p w:rsidR="009668BF" w:rsidRPr="00FF0A8C" w:rsidRDefault="009668BF" w:rsidP="009668BF">
      <w:pPr>
        <w:pStyle w:val="libFootnote"/>
        <w:rPr>
          <w:rtl/>
        </w:rPr>
      </w:pPr>
      <w:r w:rsidRPr="00FF0A8C">
        <w:rPr>
          <w:rtl/>
        </w:rPr>
        <w:t xml:space="preserve">(2) </w:t>
      </w:r>
      <w:r w:rsidRPr="00F7741C">
        <w:rPr>
          <w:rtl/>
        </w:rPr>
        <w:t>وفيه: ولا تشك بنزول الرحمة على.</w:t>
      </w:r>
      <w:r w:rsidRPr="00FF0A8C">
        <w:rPr>
          <w:rtl/>
        </w:rPr>
        <w:t xml:space="preserve"> </w:t>
      </w:r>
    </w:p>
    <w:p w:rsidR="009668BF" w:rsidRPr="00FF0A8C" w:rsidRDefault="009668BF" w:rsidP="009668BF">
      <w:pPr>
        <w:pStyle w:val="libFootnote"/>
        <w:rPr>
          <w:rtl/>
        </w:rPr>
      </w:pPr>
      <w:r w:rsidRPr="00FF0A8C">
        <w:rPr>
          <w:rtl/>
        </w:rPr>
        <w:t xml:space="preserve">(3) </w:t>
      </w:r>
      <w:r w:rsidRPr="00F7741C">
        <w:rPr>
          <w:rtl/>
        </w:rPr>
        <w:t>وفيه: اكثروا ذكر.</w:t>
      </w:r>
      <w:r w:rsidRPr="00FF0A8C">
        <w:rPr>
          <w:rtl/>
        </w:rPr>
        <w:t xml:space="preserve"> </w:t>
      </w:r>
    </w:p>
    <w:p w:rsidR="009668BF" w:rsidRPr="00F7741C" w:rsidRDefault="009668BF" w:rsidP="009668BF">
      <w:pPr>
        <w:pStyle w:val="libFootnote"/>
        <w:rPr>
          <w:rtl/>
        </w:rPr>
      </w:pPr>
      <w:r w:rsidRPr="00FF0A8C">
        <w:rPr>
          <w:rtl/>
        </w:rPr>
        <w:t xml:space="preserve">(4) </w:t>
      </w:r>
      <w:r w:rsidRPr="00F7741C">
        <w:rPr>
          <w:rtl/>
        </w:rPr>
        <w:t>وفيه: لمن كان.</w:t>
      </w:r>
    </w:p>
    <w:p w:rsidR="009668BF" w:rsidRDefault="009668BF" w:rsidP="009668BF">
      <w:pPr>
        <w:pStyle w:val="libNormal0"/>
        <w:rPr>
          <w:rtl/>
        </w:rPr>
      </w:pPr>
      <w:r>
        <w:rPr>
          <w:rtl/>
        </w:rPr>
        <w:br w:type="page"/>
      </w:r>
      <w:r>
        <w:rPr>
          <w:rtl/>
        </w:rPr>
        <w:lastRenderedPageBreak/>
        <w:t>اكرم عند النزول بأولها، وطوبى لمن احسن مشايعته في آخرها، والموت أقرب الاشياء من بني آدم وهو يعده ابعد، فما اجرأ الانسان على نفسه، وما اضعفه من خلق، وفي الموت نجاة المخلصين وهلاك المجرمين، ولذلك اشتاق من اشتاق الموت</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وكره من كره. </w:t>
      </w:r>
    </w:p>
    <w:p w:rsidR="009668BF" w:rsidRDefault="009668BF" w:rsidP="009668BF">
      <w:pPr>
        <w:pStyle w:val="libNormal"/>
        <w:rPr>
          <w:rtl/>
        </w:rPr>
      </w:pPr>
      <w:r>
        <w:rPr>
          <w:rtl/>
        </w:rPr>
        <w:t xml:space="preserve">قال النبي </w:t>
      </w:r>
      <w:r w:rsidRPr="00226C05">
        <w:rPr>
          <w:rStyle w:val="libAlaemChar"/>
          <w:rtl/>
        </w:rPr>
        <w:t>صلى‌الله‌عليه‌وآله</w:t>
      </w:r>
      <w:r>
        <w:rPr>
          <w:rtl/>
        </w:rPr>
        <w:t xml:space="preserve">: من احب لقاء الله احب الله لقاءه، ومن كره لقاء الله كره الله لقاءه ». </w:t>
      </w:r>
    </w:p>
    <w:p w:rsidR="009668BF" w:rsidRDefault="009668BF" w:rsidP="009668BF">
      <w:pPr>
        <w:pStyle w:val="Heading2Center"/>
        <w:rPr>
          <w:rtl/>
        </w:rPr>
      </w:pPr>
      <w:bookmarkStart w:id="65" w:name="_Toc360362885"/>
      <w:r>
        <w:rPr>
          <w:rtl/>
        </w:rPr>
        <w:t xml:space="preserve">18 - </w:t>
      </w:r>
      <w:r w:rsidR="00FA490B" w:rsidRPr="00FA490B">
        <w:rPr>
          <w:rStyle w:val="libAlaemHeading2Char"/>
          <w:rtl/>
        </w:rPr>
        <w:t>(</w:t>
      </w:r>
      <w:r w:rsidR="00565ADE">
        <w:rPr>
          <w:rtl/>
        </w:rPr>
        <w:t xml:space="preserve"> </w:t>
      </w:r>
      <w:r>
        <w:rPr>
          <w:rtl/>
        </w:rPr>
        <w:t>باب كراهة طول الامل، وعد غد من الاجل</w:t>
      </w:r>
      <w:r w:rsidR="00565ADE">
        <w:rPr>
          <w:rtl/>
        </w:rPr>
        <w:t xml:space="preserve"> </w:t>
      </w:r>
      <w:r w:rsidR="00FA490B" w:rsidRPr="00FA490B">
        <w:rPr>
          <w:rStyle w:val="libAlaemHeading2Char"/>
          <w:rtl/>
        </w:rPr>
        <w:t>)</w:t>
      </w:r>
      <w:bookmarkEnd w:id="65"/>
      <w:r>
        <w:rPr>
          <w:rtl/>
        </w:rPr>
        <w:t xml:space="preserve"> </w:t>
      </w:r>
    </w:p>
    <w:p w:rsidR="009668BF" w:rsidRDefault="009668BF" w:rsidP="009668BF">
      <w:pPr>
        <w:pStyle w:val="libNormal"/>
        <w:rPr>
          <w:rtl/>
        </w:rPr>
      </w:pPr>
      <w:r>
        <w:rPr>
          <w:rtl/>
        </w:rPr>
        <w:t xml:space="preserve">1552 / 1 -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انه قال: « من يأمل ان يعيش غدا</w:t>
      </w:r>
      <w:r w:rsidR="00B94E2B">
        <w:rPr>
          <w:rFonts w:hint="cs"/>
          <w:rtl/>
        </w:rPr>
        <w:t>ً</w:t>
      </w:r>
      <w:r>
        <w:rPr>
          <w:rtl/>
        </w:rPr>
        <w:t xml:space="preserve"> فانه يأمل أن يعيش ابدا</w:t>
      </w:r>
      <w:r w:rsidR="00B94E2B">
        <w:rPr>
          <w:rFonts w:hint="cs"/>
          <w:rtl/>
        </w:rPr>
        <w:t>ً</w:t>
      </w:r>
      <w:r>
        <w:rPr>
          <w:rtl/>
        </w:rPr>
        <w:t>، ومن يأمل ان يعيش ابدا</w:t>
      </w:r>
      <w:r w:rsidR="00B94E2B">
        <w:rPr>
          <w:rFonts w:hint="cs"/>
          <w:rtl/>
        </w:rPr>
        <w:t>ً</w:t>
      </w:r>
      <w:r>
        <w:rPr>
          <w:rtl/>
        </w:rPr>
        <w:t xml:space="preserve">، يقسو قلبه ويرغب في الدنيا </w:t>
      </w:r>
      <w:r w:rsidRPr="00546FBC">
        <w:rPr>
          <w:rStyle w:val="libFootnotenumChar"/>
          <w:rtl/>
        </w:rPr>
        <w:t>(1)</w:t>
      </w:r>
      <w:r>
        <w:rPr>
          <w:rtl/>
        </w:rPr>
        <w:t xml:space="preserve">، ويزهد في الذي وعده ربه تبارك وتعالى ». </w:t>
      </w:r>
    </w:p>
    <w:p w:rsidR="009668BF" w:rsidRDefault="009668BF" w:rsidP="009668BF">
      <w:pPr>
        <w:pStyle w:val="libNormal"/>
        <w:rPr>
          <w:rtl/>
        </w:rPr>
      </w:pPr>
      <w:r>
        <w:rPr>
          <w:rtl/>
        </w:rPr>
        <w:t xml:space="preserve">1553 / 2 - وبهذا الاسناد: عن علي بن ابي طالب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xml:space="preserve"> لرجل: « اعمل عمل من يظن انه يموت غدا ». </w:t>
      </w:r>
    </w:p>
    <w:p w:rsidR="009668BF" w:rsidRDefault="009668BF" w:rsidP="009668BF">
      <w:pPr>
        <w:pStyle w:val="libNormal"/>
        <w:rPr>
          <w:rtl/>
        </w:rPr>
      </w:pPr>
      <w:r>
        <w:rPr>
          <w:rtl/>
        </w:rPr>
        <w:t xml:space="preserve">1554 / 3 - الشيخ الطوسي في اماليه: عن المفيد، عن ابي بكر الجعابي، عن </w:t>
      </w:r>
      <w:r w:rsidR="00565ADE">
        <w:rPr>
          <w:rtl/>
        </w:rPr>
        <w:t>محمّد</w:t>
      </w:r>
      <w:r>
        <w:rPr>
          <w:rtl/>
        </w:rPr>
        <w:t xml:space="preserve"> بن الوليد، عن عنبر بن </w:t>
      </w:r>
      <w:r w:rsidR="00565ADE">
        <w:rPr>
          <w:rtl/>
        </w:rPr>
        <w:t>محمّد</w:t>
      </w:r>
      <w:r>
        <w:rPr>
          <w:rtl/>
        </w:rPr>
        <w:t xml:space="preserve">، عن سلمة بن كهيل </w:t>
      </w:r>
      <w:r w:rsidRPr="00546FBC">
        <w:rPr>
          <w:rStyle w:val="libFootnotenumChar"/>
          <w:rtl/>
        </w:rPr>
        <w:t>(1)</w:t>
      </w:r>
      <w:r>
        <w:rPr>
          <w:rtl/>
        </w:rPr>
        <w:t>، عن</w:t>
      </w:r>
    </w:p>
    <w:p w:rsidR="009668BF" w:rsidRDefault="009668BF" w:rsidP="009668BF">
      <w:pPr>
        <w:pStyle w:val="libLine"/>
        <w:rPr>
          <w:rtl/>
        </w:rPr>
      </w:pPr>
      <w:r>
        <w:rPr>
          <w:rtl/>
        </w:rPr>
        <w:t>______________</w:t>
      </w:r>
    </w:p>
    <w:p w:rsidR="009668BF" w:rsidRDefault="009668BF" w:rsidP="009668BF">
      <w:pPr>
        <w:pStyle w:val="libFootnote"/>
        <w:rPr>
          <w:rtl/>
        </w:rPr>
      </w:pPr>
      <w:r w:rsidRPr="00FF0A8C">
        <w:rPr>
          <w:rtl/>
        </w:rPr>
        <w:t>(5)</w:t>
      </w:r>
      <w:r w:rsidRPr="00F7741C">
        <w:rPr>
          <w:rtl/>
        </w:rPr>
        <w:t xml:space="preserve"> وفيه: إلى الموت. </w:t>
      </w:r>
    </w:p>
    <w:p w:rsidR="009668BF" w:rsidRDefault="009668BF" w:rsidP="009668BF">
      <w:pPr>
        <w:pStyle w:val="libFootnoteCenterBold"/>
        <w:rPr>
          <w:rtl/>
        </w:rPr>
      </w:pPr>
      <w:r w:rsidRPr="00F7741C">
        <w:rPr>
          <w:rtl/>
        </w:rPr>
        <w:t xml:space="preserve">الباب - 18 </w:t>
      </w:r>
    </w:p>
    <w:p w:rsidR="009668BF" w:rsidRPr="00FF0A8C" w:rsidRDefault="009668BF" w:rsidP="009668BF">
      <w:pPr>
        <w:pStyle w:val="libFootnote0"/>
        <w:rPr>
          <w:rtl/>
        </w:rPr>
      </w:pPr>
      <w:r w:rsidRPr="00F7741C">
        <w:rPr>
          <w:rtl/>
        </w:rPr>
        <w:t>1 - الجعفريات ص 240.</w:t>
      </w:r>
      <w:r w:rsidRPr="00FF0A8C">
        <w:rPr>
          <w:rtl/>
        </w:rPr>
        <w:t xml:space="preserve"> </w:t>
      </w:r>
    </w:p>
    <w:p w:rsidR="009668BF" w:rsidRDefault="009668BF" w:rsidP="009668BF">
      <w:pPr>
        <w:pStyle w:val="libFootnote"/>
        <w:rPr>
          <w:rtl/>
        </w:rPr>
      </w:pPr>
      <w:r w:rsidRPr="00FF0A8C">
        <w:rPr>
          <w:rtl/>
        </w:rPr>
        <w:t xml:space="preserve">(1) </w:t>
      </w:r>
      <w:r w:rsidRPr="00F7741C">
        <w:rPr>
          <w:rtl/>
        </w:rPr>
        <w:t xml:space="preserve">في المصدر: دنياه. </w:t>
      </w:r>
    </w:p>
    <w:p w:rsidR="009668BF" w:rsidRDefault="009668BF" w:rsidP="009668BF">
      <w:pPr>
        <w:pStyle w:val="libFootnote0"/>
        <w:rPr>
          <w:rtl/>
        </w:rPr>
      </w:pPr>
      <w:r w:rsidRPr="00F7741C">
        <w:rPr>
          <w:rtl/>
        </w:rPr>
        <w:t xml:space="preserve">2 - الجعفريات ص 163. </w:t>
      </w:r>
    </w:p>
    <w:p w:rsidR="009668BF" w:rsidRPr="00FF0A8C" w:rsidRDefault="009668BF" w:rsidP="009668BF">
      <w:pPr>
        <w:pStyle w:val="libFootnote0"/>
        <w:rPr>
          <w:rtl/>
        </w:rPr>
      </w:pPr>
      <w:r w:rsidRPr="00F7741C">
        <w:rPr>
          <w:rtl/>
        </w:rPr>
        <w:t>3 - امالي الطوسي ج 1 ص 117.</w:t>
      </w:r>
      <w:r w:rsidRPr="00FF0A8C">
        <w:rPr>
          <w:rtl/>
        </w:rPr>
        <w:t xml:space="preserve"> </w:t>
      </w:r>
    </w:p>
    <w:p w:rsidR="009668BF" w:rsidRPr="00F7741C" w:rsidRDefault="009668BF" w:rsidP="009668BF">
      <w:pPr>
        <w:pStyle w:val="libFootnote"/>
        <w:rPr>
          <w:rtl/>
        </w:rPr>
      </w:pPr>
      <w:r w:rsidRPr="00FF0A8C">
        <w:rPr>
          <w:rtl/>
        </w:rPr>
        <w:t xml:space="preserve">(1) </w:t>
      </w:r>
      <w:r w:rsidRPr="00F7741C">
        <w:rPr>
          <w:rtl/>
        </w:rPr>
        <w:t>في المصدر: جميل.</w:t>
      </w:r>
    </w:p>
    <w:p w:rsidR="009668BF" w:rsidRDefault="009668BF" w:rsidP="009668BF">
      <w:pPr>
        <w:pStyle w:val="libNormal0"/>
        <w:rPr>
          <w:rtl/>
        </w:rPr>
      </w:pPr>
      <w:r>
        <w:rPr>
          <w:rtl/>
        </w:rPr>
        <w:br w:type="page"/>
      </w:r>
      <w:r>
        <w:rPr>
          <w:rtl/>
        </w:rPr>
        <w:lastRenderedPageBreak/>
        <w:t xml:space="preserve">ابي الطفيل عامر بن واثلة الكناني (رحمه الله) قال، سمعت </w:t>
      </w:r>
      <w:r w:rsidR="0056257C">
        <w:rPr>
          <w:rtl/>
        </w:rPr>
        <w:t>أميرالمؤمنين</w:t>
      </w:r>
      <w:r>
        <w:rPr>
          <w:rtl/>
        </w:rPr>
        <w:t xml:space="preserve"> </w:t>
      </w:r>
      <w:r w:rsidRPr="00226C05">
        <w:rPr>
          <w:rStyle w:val="libAlaemChar"/>
          <w:rtl/>
        </w:rPr>
        <w:t>عليه‌السلام</w:t>
      </w:r>
      <w:r>
        <w:rPr>
          <w:rtl/>
        </w:rPr>
        <w:t xml:space="preserve"> يقول: « ان اخوف ما اخاف عليهم طول الامل، واتباع الهوى، فأما طول الامل فينسي الآخرة، واما اتباع الهوى فيصد عن الحق ». </w:t>
      </w:r>
    </w:p>
    <w:p w:rsidR="009668BF" w:rsidRDefault="009668BF" w:rsidP="009668BF">
      <w:pPr>
        <w:pStyle w:val="libNormal"/>
        <w:rPr>
          <w:rtl/>
        </w:rPr>
      </w:pPr>
      <w:r>
        <w:rPr>
          <w:rtl/>
        </w:rPr>
        <w:t xml:space="preserve">ورواه الشيخ المفيد في أماليه </w:t>
      </w:r>
      <w:r w:rsidRPr="00546FBC">
        <w:rPr>
          <w:rStyle w:val="libFootnotenumChar"/>
          <w:rtl/>
        </w:rPr>
        <w:t>(2)</w:t>
      </w:r>
      <w:r>
        <w:rPr>
          <w:rtl/>
        </w:rPr>
        <w:t xml:space="preserve">: عن الجعابي، عن الفضل بن حباب، عن مسلم بن </w:t>
      </w:r>
      <w:r w:rsidR="00565ADE">
        <w:rPr>
          <w:rtl/>
        </w:rPr>
        <w:t>عبدالله</w:t>
      </w:r>
      <w:r>
        <w:rPr>
          <w:rtl/>
        </w:rPr>
        <w:t xml:space="preserve">، عن ابيه، عن </w:t>
      </w:r>
      <w:r w:rsidR="00565ADE">
        <w:rPr>
          <w:rtl/>
        </w:rPr>
        <w:t>محمّد</w:t>
      </w:r>
      <w:r>
        <w:rPr>
          <w:rtl/>
        </w:rPr>
        <w:t xml:space="preserve"> بن عبد الرحمن، عن شعبة، عن سلمة بن كهيل، عن حب</w:t>
      </w:r>
      <w:r w:rsidR="00B94E2B">
        <w:rPr>
          <w:rFonts w:hint="cs"/>
          <w:rtl/>
        </w:rPr>
        <w:t>ّ</w:t>
      </w:r>
      <w:r>
        <w:rPr>
          <w:rtl/>
        </w:rPr>
        <w:t xml:space="preserve">ة العرني، عنه </w:t>
      </w:r>
      <w:r w:rsidRPr="00226C05">
        <w:rPr>
          <w:rStyle w:val="libAlaemChar"/>
          <w:rtl/>
        </w:rPr>
        <w:t>عليه‌السلام</w:t>
      </w:r>
      <w:r>
        <w:rPr>
          <w:rtl/>
        </w:rPr>
        <w:t xml:space="preserve">، مثله. </w:t>
      </w:r>
    </w:p>
    <w:p w:rsidR="009668BF" w:rsidRDefault="009668BF" w:rsidP="009668BF">
      <w:pPr>
        <w:pStyle w:val="libNormal"/>
        <w:rPr>
          <w:rtl/>
        </w:rPr>
      </w:pPr>
      <w:r>
        <w:rPr>
          <w:rtl/>
        </w:rPr>
        <w:t xml:space="preserve">1555 / 4 - وعن جماعة، عن ابي المفضل، عن رجاء بن يحيى، عن </w:t>
      </w:r>
      <w:r w:rsidR="00565ADE">
        <w:rPr>
          <w:rtl/>
        </w:rPr>
        <w:t>محمّد</w:t>
      </w:r>
      <w:r>
        <w:rPr>
          <w:rtl/>
        </w:rPr>
        <w:t xml:space="preserve"> بن الحسن بن شمون، عن </w:t>
      </w:r>
      <w:r w:rsidR="00565ADE">
        <w:rPr>
          <w:rtl/>
        </w:rPr>
        <w:t>عبدالله</w:t>
      </w:r>
      <w:r>
        <w:rPr>
          <w:rtl/>
        </w:rPr>
        <w:t xml:space="preserve"> بن عبد الرحمن الاصم، عن الفضيل بن يسار، عن وهب بن </w:t>
      </w:r>
      <w:r w:rsidR="00565ADE">
        <w:rPr>
          <w:rtl/>
        </w:rPr>
        <w:t>عبدالله</w:t>
      </w:r>
      <w:r>
        <w:rPr>
          <w:rtl/>
        </w:rPr>
        <w:t xml:space="preserve">، عن ابي حرب بن ابي الاسود، عن ابيه، عن ابي ذر قال: قال رسول الله </w:t>
      </w:r>
      <w:r w:rsidRPr="00226C05">
        <w:rPr>
          <w:rStyle w:val="libAlaemChar"/>
          <w:rtl/>
        </w:rPr>
        <w:t>صلى‌الله‌عليه‌وآله</w:t>
      </w:r>
      <w:r>
        <w:rPr>
          <w:rtl/>
        </w:rPr>
        <w:t xml:space="preserve">: « يا ابا ذر، اياك والتسويف بأملك، فانك بيومك ولست بما بعده، فان يكن غده لك تكن في الغد كما كنت في اليوم، وان لم يكن غده لك لم تندم على ما فرطت في اليوم. </w:t>
      </w:r>
    </w:p>
    <w:p w:rsidR="009668BF" w:rsidRDefault="009668BF" w:rsidP="009668BF">
      <w:pPr>
        <w:pStyle w:val="libNormal"/>
        <w:rPr>
          <w:rtl/>
        </w:rPr>
      </w:pPr>
      <w:r>
        <w:rPr>
          <w:rtl/>
        </w:rPr>
        <w:t xml:space="preserve">يا ابا ذر، لو نظرت إلى الاجل ومسيره، لابغضت الامل وغروره. </w:t>
      </w:r>
    </w:p>
    <w:p w:rsidR="009668BF" w:rsidRDefault="009668BF" w:rsidP="009668BF">
      <w:pPr>
        <w:pStyle w:val="libNormal"/>
        <w:rPr>
          <w:rtl/>
        </w:rPr>
      </w:pPr>
      <w:r>
        <w:rPr>
          <w:rtl/>
        </w:rPr>
        <w:t>يا ابا ذر، إذا اصبحت فلا تحدث نفسك بالمساء، وإذا امسيت فلا تحدث نفسك بالصباح ».</w:t>
      </w:r>
    </w:p>
    <w:p w:rsidR="009668BF" w:rsidRDefault="009668BF" w:rsidP="009668BF">
      <w:pPr>
        <w:pStyle w:val="libLine"/>
        <w:rPr>
          <w:rtl/>
        </w:rPr>
      </w:pPr>
      <w:r>
        <w:rPr>
          <w:rtl/>
        </w:rPr>
        <w:t>______________</w:t>
      </w:r>
    </w:p>
    <w:p w:rsidR="009668BF" w:rsidRDefault="009668BF" w:rsidP="009668BF">
      <w:pPr>
        <w:pStyle w:val="libFootnote"/>
        <w:rPr>
          <w:rtl/>
        </w:rPr>
      </w:pPr>
      <w:r w:rsidRPr="00FF0A8C">
        <w:rPr>
          <w:rtl/>
        </w:rPr>
        <w:t>(2)</w:t>
      </w:r>
      <w:r w:rsidRPr="00F7741C">
        <w:rPr>
          <w:rtl/>
        </w:rPr>
        <w:t xml:space="preserve"> امالي المفيد ص 93 ح 1. </w:t>
      </w:r>
    </w:p>
    <w:p w:rsidR="009668BF" w:rsidRPr="00F7741C" w:rsidRDefault="009668BF" w:rsidP="009668BF">
      <w:pPr>
        <w:pStyle w:val="libFootnote0"/>
        <w:rPr>
          <w:rtl/>
        </w:rPr>
      </w:pPr>
      <w:r w:rsidRPr="00F7741C">
        <w:rPr>
          <w:rtl/>
        </w:rPr>
        <w:t>4 - امالي الطوسي ج 2 ص 139.</w:t>
      </w:r>
    </w:p>
    <w:p w:rsidR="009668BF" w:rsidRDefault="009668BF" w:rsidP="009668BF">
      <w:pPr>
        <w:pStyle w:val="libNormal"/>
        <w:rPr>
          <w:rtl/>
        </w:rPr>
      </w:pPr>
      <w:r>
        <w:rPr>
          <w:rtl/>
        </w:rPr>
        <w:br w:type="page"/>
      </w:r>
    </w:p>
    <w:p w:rsidR="009668BF" w:rsidRDefault="009668BF" w:rsidP="00B94E2B">
      <w:pPr>
        <w:pStyle w:val="libNormal"/>
        <w:rPr>
          <w:rtl/>
        </w:rPr>
      </w:pPr>
      <w:r>
        <w:rPr>
          <w:rtl/>
        </w:rPr>
        <w:lastRenderedPageBreak/>
        <w:t xml:space="preserve">1556 / 5 - الحسن بن فضل الطبرسي في مكارم الاخلاق: عن </w:t>
      </w:r>
      <w:r w:rsidR="00565ADE">
        <w:rPr>
          <w:rtl/>
        </w:rPr>
        <w:t>عبدالله</w:t>
      </w:r>
      <w:r>
        <w:rPr>
          <w:rtl/>
        </w:rPr>
        <w:t xml:space="preserve"> بن مسعود قال: قال رسول الله </w:t>
      </w:r>
      <w:r w:rsidRPr="00226C05">
        <w:rPr>
          <w:rStyle w:val="libAlaemChar"/>
          <w:rtl/>
        </w:rPr>
        <w:t>صلى‌الله‌عليه‌وآله</w:t>
      </w:r>
      <w:r>
        <w:rPr>
          <w:rtl/>
        </w:rPr>
        <w:t>: « يا ابن مسعود، قصر املك فإذا اصبحت فقل اني لا امسي، وإذا امسيت فقل اني لا اصبح</w:t>
      </w:r>
      <w:r w:rsidR="00B94E2B">
        <w:rPr>
          <w:rFonts w:hint="cs"/>
          <w:rtl/>
        </w:rPr>
        <w:t xml:space="preserve"> [</w:t>
      </w:r>
      <w:r>
        <w:rPr>
          <w:rtl/>
        </w:rPr>
        <w:t xml:space="preserve"> واعزم</w:t>
      </w:r>
      <w:r w:rsidR="00B94E2B">
        <w:rPr>
          <w:rFonts w:hint="cs"/>
          <w:rtl/>
        </w:rPr>
        <w:t xml:space="preserve"> ] </w:t>
      </w:r>
      <w:r w:rsidR="00B94E2B" w:rsidRPr="00B94E2B">
        <w:rPr>
          <w:rStyle w:val="libFootnotenumChar"/>
          <w:rFonts w:hint="cs"/>
          <w:rtl/>
        </w:rPr>
        <w:t>(1)</w:t>
      </w:r>
      <w:r>
        <w:rPr>
          <w:rtl/>
        </w:rPr>
        <w:t xml:space="preserve"> على مفارقة الدنيا ». </w:t>
      </w:r>
    </w:p>
    <w:p w:rsidR="009668BF" w:rsidRDefault="009668BF" w:rsidP="009668BF">
      <w:pPr>
        <w:pStyle w:val="libNormal"/>
        <w:rPr>
          <w:rtl/>
        </w:rPr>
      </w:pPr>
      <w:r>
        <w:rPr>
          <w:rtl/>
        </w:rPr>
        <w:t xml:space="preserve">ورواه الحسن بن علي بن شعبة في تحف العقول: عنه </w:t>
      </w:r>
      <w:r w:rsidRPr="00226C05">
        <w:rPr>
          <w:rStyle w:val="libAlaemChar"/>
          <w:rtl/>
        </w:rPr>
        <w:t>صلى‌الله‌عليه‌وآله</w:t>
      </w:r>
      <w:r>
        <w:rPr>
          <w:rtl/>
        </w:rPr>
        <w:t xml:space="preserve">، مثله. </w:t>
      </w:r>
    </w:p>
    <w:p w:rsidR="009668BF" w:rsidRDefault="009668BF" w:rsidP="009668BF">
      <w:pPr>
        <w:pStyle w:val="libNormal"/>
        <w:rPr>
          <w:rtl/>
        </w:rPr>
      </w:pPr>
      <w:r>
        <w:rPr>
          <w:rtl/>
        </w:rPr>
        <w:t xml:space="preserve">1557 / 6 - احمد بن </w:t>
      </w:r>
      <w:r w:rsidR="00565ADE">
        <w:rPr>
          <w:rtl/>
        </w:rPr>
        <w:t>محمّد</w:t>
      </w:r>
      <w:r>
        <w:rPr>
          <w:rtl/>
        </w:rPr>
        <w:t xml:space="preserve"> البرقي في المحاسن: عن </w:t>
      </w:r>
      <w:r w:rsidR="00565ADE">
        <w:rPr>
          <w:rtl/>
        </w:rPr>
        <w:t>محمّد</w:t>
      </w:r>
      <w:r>
        <w:rPr>
          <w:rtl/>
        </w:rPr>
        <w:t xml:space="preserve"> بن عبد الحميد العطار، عن عاصم بن حميد، عن ابي حمزة الثمالي، عن يحيى بن عقيل قال: قال </w:t>
      </w:r>
      <w:r w:rsidR="0056257C">
        <w:rPr>
          <w:rtl/>
        </w:rPr>
        <w:t>أميرالمؤمنين</w:t>
      </w:r>
      <w:r>
        <w:rPr>
          <w:rtl/>
        </w:rPr>
        <w:t xml:space="preserve"> </w:t>
      </w:r>
      <w:r w:rsidRPr="00226C05">
        <w:rPr>
          <w:rStyle w:val="libAlaemChar"/>
          <w:rtl/>
        </w:rPr>
        <w:t>عليه‌السلام</w:t>
      </w:r>
      <w:r>
        <w:rPr>
          <w:rtl/>
        </w:rPr>
        <w:t>: « اني اخاف عليكم اثنين، اتباع الهوى وطول الامل، فأما اتباع الهوى فانه يردي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عن الحق، واما طول الامل فينسي الآخرة ». </w:t>
      </w:r>
    </w:p>
    <w:p w:rsidR="009668BF" w:rsidRDefault="009668BF" w:rsidP="009668BF">
      <w:pPr>
        <w:pStyle w:val="libNormal"/>
        <w:rPr>
          <w:rtl/>
        </w:rPr>
      </w:pPr>
      <w:r>
        <w:rPr>
          <w:rtl/>
        </w:rPr>
        <w:t xml:space="preserve">1558 / 7 - ابراهيم بن </w:t>
      </w:r>
      <w:r w:rsidR="00565ADE">
        <w:rPr>
          <w:rtl/>
        </w:rPr>
        <w:t>محمّد</w:t>
      </w:r>
      <w:r>
        <w:rPr>
          <w:rtl/>
        </w:rPr>
        <w:t xml:space="preserve"> الثقفي في كتاب الغارات: عن يحيى بن سعيد، عن ابيه قال: خطب على </w:t>
      </w:r>
      <w:r w:rsidRPr="00226C05">
        <w:rPr>
          <w:rStyle w:val="libAlaemChar"/>
          <w:rtl/>
        </w:rPr>
        <w:t>عليه‌السلام</w:t>
      </w:r>
      <w:r>
        <w:rPr>
          <w:rtl/>
        </w:rPr>
        <w:t xml:space="preserve"> فقال: « انما اهلك الناس خصلتان، هما اهلكتا من كان قبلكم، وهما مهلكتان من يكون بعدكم، امل ينسي الآخرة، وهوى يضل عن السبيل » ثم نزل. </w:t>
      </w:r>
    </w:p>
    <w:p w:rsidR="009668BF" w:rsidRDefault="009668BF" w:rsidP="009668BF">
      <w:pPr>
        <w:pStyle w:val="libNormal"/>
        <w:rPr>
          <w:rtl/>
        </w:rPr>
      </w:pPr>
      <w:r>
        <w:rPr>
          <w:rtl/>
        </w:rPr>
        <w:t xml:space="preserve">1559 / 8 - القطب الراوندي في دعواته: عن النبي </w:t>
      </w:r>
      <w:r w:rsidRPr="00226C05">
        <w:rPr>
          <w:rStyle w:val="libAlaemChar"/>
          <w:rtl/>
        </w:rPr>
        <w:t>صلى‌الله‌عليه‌وآله</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F7741C">
        <w:rPr>
          <w:rtl/>
        </w:rPr>
        <w:t>5 - مكارم الاخلاق ص 452، عنه في البحار ج 77 ص 101.</w:t>
      </w:r>
      <w:r w:rsidRPr="00FF0A8C">
        <w:rPr>
          <w:rtl/>
        </w:rPr>
        <w:t xml:space="preserve"> </w:t>
      </w:r>
    </w:p>
    <w:p w:rsidR="009668BF" w:rsidRPr="00FF0A8C" w:rsidRDefault="009668BF" w:rsidP="009668BF">
      <w:pPr>
        <w:pStyle w:val="libFootnote"/>
        <w:rPr>
          <w:rtl/>
        </w:rPr>
      </w:pPr>
      <w:r w:rsidRPr="00FF0A8C">
        <w:rPr>
          <w:rtl/>
        </w:rPr>
        <w:t xml:space="preserve">(1) </w:t>
      </w:r>
      <w:r w:rsidRPr="00F7741C">
        <w:rPr>
          <w:rtl/>
        </w:rPr>
        <w:t>اثبتناه من المصدر.</w:t>
      </w:r>
      <w:r w:rsidRPr="00FF0A8C">
        <w:rPr>
          <w:rtl/>
        </w:rPr>
        <w:t xml:space="preserve"> </w:t>
      </w:r>
    </w:p>
    <w:p w:rsidR="009668BF" w:rsidRDefault="009668BF" w:rsidP="009668BF">
      <w:pPr>
        <w:pStyle w:val="libFootnote"/>
        <w:rPr>
          <w:rtl/>
        </w:rPr>
      </w:pPr>
      <w:r w:rsidRPr="00FF0A8C">
        <w:rPr>
          <w:rtl/>
        </w:rPr>
        <w:t xml:space="preserve">(2) </w:t>
      </w:r>
      <w:r w:rsidRPr="00F7741C">
        <w:rPr>
          <w:rtl/>
        </w:rPr>
        <w:t xml:space="preserve">تحف العقول: لم نجده فيه، ولعله كان في نسخة المصنف « ره ». </w:t>
      </w:r>
    </w:p>
    <w:p w:rsidR="009668BF" w:rsidRPr="00FF0A8C" w:rsidRDefault="009668BF" w:rsidP="009668BF">
      <w:pPr>
        <w:pStyle w:val="libFootnote0"/>
        <w:rPr>
          <w:rtl/>
        </w:rPr>
      </w:pPr>
      <w:r w:rsidRPr="00F7741C">
        <w:rPr>
          <w:rtl/>
        </w:rPr>
        <w:t>6 - المحاسن ص 211 ح 84.</w:t>
      </w:r>
      <w:r w:rsidRPr="00FF0A8C">
        <w:rPr>
          <w:rtl/>
        </w:rPr>
        <w:t xml:space="preserve"> </w:t>
      </w:r>
    </w:p>
    <w:p w:rsidR="009668BF" w:rsidRDefault="009668BF" w:rsidP="009668BF">
      <w:pPr>
        <w:pStyle w:val="libFootnote"/>
        <w:rPr>
          <w:rtl/>
        </w:rPr>
      </w:pPr>
      <w:r w:rsidRPr="00FF0A8C">
        <w:rPr>
          <w:rtl/>
        </w:rPr>
        <w:t xml:space="preserve">(1) </w:t>
      </w:r>
      <w:r w:rsidRPr="00F7741C">
        <w:rPr>
          <w:rtl/>
        </w:rPr>
        <w:t xml:space="preserve">في المصدر: يرد. </w:t>
      </w:r>
    </w:p>
    <w:p w:rsidR="009668BF" w:rsidRDefault="009668BF" w:rsidP="009668BF">
      <w:pPr>
        <w:pStyle w:val="libFootnote0"/>
        <w:rPr>
          <w:rtl/>
        </w:rPr>
      </w:pPr>
      <w:r w:rsidRPr="00F7741C">
        <w:rPr>
          <w:rtl/>
        </w:rPr>
        <w:t xml:space="preserve">7 - الغارات ج 2 ص 501. </w:t>
      </w:r>
    </w:p>
    <w:p w:rsidR="009668BF" w:rsidRPr="00F7741C" w:rsidRDefault="009668BF" w:rsidP="009668BF">
      <w:pPr>
        <w:pStyle w:val="libFootnote0"/>
        <w:rPr>
          <w:rtl/>
        </w:rPr>
      </w:pPr>
      <w:r w:rsidRPr="00F7741C">
        <w:rPr>
          <w:rtl/>
        </w:rPr>
        <w:t>8 - دعوات القطب الراوندي ص 109، عنه في البحار ج 82 ص 172.</w:t>
      </w:r>
    </w:p>
    <w:p w:rsidR="009668BF" w:rsidRDefault="009668BF" w:rsidP="009668BF">
      <w:pPr>
        <w:pStyle w:val="libNormal0"/>
        <w:rPr>
          <w:rtl/>
        </w:rPr>
      </w:pPr>
      <w:r>
        <w:rPr>
          <w:rtl/>
        </w:rPr>
        <w:br w:type="page"/>
      </w:r>
      <w:r>
        <w:rPr>
          <w:rtl/>
        </w:rPr>
        <w:lastRenderedPageBreak/>
        <w:t>قال: « كن كأنك عابر سبيل، وعد</w:t>
      </w:r>
      <w:r w:rsidR="00A05F81">
        <w:rPr>
          <w:rFonts w:hint="cs"/>
          <w:rtl/>
        </w:rPr>
        <w:t>ّ</w:t>
      </w:r>
      <w:r>
        <w:rPr>
          <w:rtl/>
        </w:rPr>
        <w:t xml:space="preserve"> نفسك في اصحاب القبور، عش ما شئت فانك ميت، واحبب من احببت فانك مفارقه، عجبت لمؤمل دنيا والموت يطلبه ». </w:t>
      </w:r>
    </w:p>
    <w:p w:rsidR="009668BF" w:rsidRDefault="009668BF" w:rsidP="009668BF">
      <w:pPr>
        <w:pStyle w:val="libNormal"/>
        <w:rPr>
          <w:rtl/>
        </w:rPr>
      </w:pPr>
      <w:r>
        <w:rPr>
          <w:rtl/>
        </w:rPr>
        <w:t xml:space="preserve">1560 / 9 - </w:t>
      </w:r>
      <w:r w:rsidR="00565ADE">
        <w:rPr>
          <w:rtl/>
        </w:rPr>
        <w:t>محمّد</w:t>
      </w:r>
      <w:r>
        <w:rPr>
          <w:rtl/>
        </w:rPr>
        <w:t xml:space="preserve"> بن علي الفتال في روضة الواعظين: روى ان اسامة بن زيد اشترى وليدة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بمائة دينار إلى شهر، فسمع رسول الله </w:t>
      </w:r>
      <w:r w:rsidRPr="00226C05">
        <w:rPr>
          <w:rStyle w:val="libAlaemChar"/>
          <w:rtl/>
        </w:rPr>
        <w:t>صلى‌الله‌عليه‌وآله</w:t>
      </w:r>
      <w:r>
        <w:rPr>
          <w:rtl/>
        </w:rPr>
        <w:t xml:space="preserve"> فقال: « ا لا تعجبون من اسامة المشتري إلى شهر، ان اسامة لطويل الامل، والذي نفس </w:t>
      </w:r>
      <w:r w:rsidR="00565ADE">
        <w:rPr>
          <w:rtl/>
        </w:rPr>
        <w:t>محمّد</w:t>
      </w:r>
      <w:r>
        <w:rPr>
          <w:rtl/>
        </w:rPr>
        <w:t xml:space="preserve"> بيده، ما طرفت عيناي الا ظننت ان شفري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لا يلتقيان</w:t>
      </w:r>
      <w:r w:rsidR="00565ADE">
        <w:rPr>
          <w:rtl/>
        </w:rPr>
        <w:t xml:space="preserve"> حتّى </w:t>
      </w:r>
      <w:r>
        <w:rPr>
          <w:rtl/>
        </w:rPr>
        <w:t>يقبض الله روحي، وما رفعت طرفي وظننت اني خافضه</w:t>
      </w:r>
      <w:r w:rsidR="00565ADE">
        <w:rPr>
          <w:rtl/>
        </w:rPr>
        <w:t xml:space="preserve"> حتّى </w:t>
      </w:r>
      <w:r>
        <w:rPr>
          <w:rtl/>
        </w:rPr>
        <w:t xml:space="preserve">اقبض، ولا تلقمت لقمة الا ظننت ان لا اسيغها انحصر بها من الموت. </w:t>
      </w:r>
    </w:p>
    <w:p w:rsidR="009668BF" w:rsidRDefault="009668BF" w:rsidP="009668BF">
      <w:pPr>
        <w:pStyle w:val="libNormal"/>
        <w:rPr>
          <w:rtl/>
        </w:rPr>
      </w:pPr>
      <w:r>
        <w:rPr>
          <w:rtl/>
        </w:rPr>
        <w:t xml:space="preserve">ثم قال: يا بني آدم ان كنتم تعقلون فعدوا انفسكم من الموتى، والذي نفسي بيده انما توعدون لآت وما انتم بمعجزين ». </w:t>
      </w:r>
    </w:p>
    <w:p w:rsidR="009668BF" w:rsidRDefault="009668BF" w:rsidP="009668BF">
      <w:pPr>
        <w:pStyle w:val="libNormal"/>
        <w:rPr>
          <w:rtl/>
        </w:rPr>
      </w:pPr>
      <w:r>
        <w:rPr>
          <w:rtl/>
        </w:rPr>
        <w:t xml:space="preserve">ورواه الشيخ ورام في تنبيه الخاطر </w:t>
      </w:r>
      <w:r w:rsidRPr="00546FBC">
        <w:rPr>
          <w:rStyle w:val="libFootnotenumChar"/>
          <w:rtl/>
        </w:rPr>
        <w:t>(3)</w:t>
      </w:r>
      <w:r>
        <w:rPr>
          <w:rtl/>
        </w:rPr>
        <w:t xml:space="preserve">: عن ابي سعيد الخدري، عنه </w:t>
      </w:r>
      <w:r w:rsidRPr="00226C05">
        <w:rPr>
          <w:rStyle w:val="libAlaemChar"/>
          <w:rtl/>
        </w:rPr>
        <w:t>صلى‌الله‌عليه‌وآله</w:t>
      </w:r>
      <w:r>
        <w:rPr>
          <w:rtl/>
        </w:rPr>
        <w:t xml:space="preserve">، مثله. </w:t>
      </w:r>
    </w:p>
    <w:p w:rsidR="009668BF" w:rsidRDefault="009668BF" w:rsidP="009668BF">
      <w:pPr>
        <w:pStyle w:val="libNormal"/>
        <w:rPr>
          <w:rtl/>
        </w:rPr>
      </w:pPr>
      <w:r>
        <w:rPr>
          <w:rtl/>
        </w:rPr>
        <w:t>1561 / 10 -</w:t>
      </w:r>
      <w:r w:rsidR="00565ADE">
        <w:rPr>
          <w:rtl/>
        </w:rPr>
        <w:t xml:space="preserve"> أبو</w:t>
      </w:r>
      <w:r>
        <w:rPr>
          <w:rtl/>
        </w:rPr>
        <w:t>الفتح الكراجكي في كنز الفوائد: عن رسول الله</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DC59FF">
        <w:rPr>
          <w:rtl/>
        </w:rPr>
        <w:t>9 - روضة الواعظين ص 437.</w:t>
      </w:r>
      <w:r w:rsidRPr="00FF0A8C">
        <w:rPr>
          <w:rtl/>
        </w:rPr>
        <w:t xml:space="preserve"> </w:t>
      </w:r>
    </w:p>
    <w:p w:rsidR="009668BF" w:rsidRPr="00FF0A8C" w:rsidRDefault="009668BF" w:rsidP="009668BF">
      <w:pPr>
        <w:pStyle w:val="libFootnote"/>
        <w:rPr>
          <w:rtl/>
        </w:rPr>
      </w:pPr>
      <w:r w:rsidRPr="00FF0A8C">
        <w:rPr>
          <w:rtl/>
        </w:rPr>
        <w:t xml:space="preserve">(1) </w:t>
      </w:r>
      <w:r w:rsidRPr="00DC59FF">
        <w:rPr>
          <w:rtl/>
        </w:rPr>
        <w:t>الوليد: المولود حين يولد، والانثى: وليدة، وقد تطلق الوليدة على الجارية والامة وان كانت كبيرة (لسان العرب - ولد - ج 3 ص 486)</w:t>
      </w:r>
      <w:r w:rsidRPr="00FF0A8C">
        <w:rPr>
          <w:rtl/>
        </w:rPr>
        <w:t xml:space="preserve"> </w:t>
      </w:r>
    </w:p>
    <w:p w:rsidR="009668BF" w:rsidRPr="00FF0A8C" w:rsidRDefault="009668BF" w:rsidP="009668BF">
      <w:pPr>
        <w:pStyle w:val="libFootnote"/>
        <w:rPr>
          <w:rtl/>
        </w:rPr>
      </w:pPr>
      <w:r w:rsidRPr="00FF0A8C">
        <w:rPr>
          <w:rtl/>
        </w:rPr>
        <w:t xml:space="preserve">(2) </w:t>
      </w:r>
      <w:r w:rsidRPr="00DC59FF">
        <w:rPr>
          <w:rtl/>
        </w:rPr>
        <w:t>الشفر بالضم شفر: العين، وهو ما نبت عليه الشعر، واصل نبت الشعر في الجفن، وليس من الشعر في شئ، وهو مذكر (لسان العرب - شفر - ج 4 ص 418).</w:t>
      </w:r>
      <w:r w:rsidRPr="00FF0A8C">
        <w:rPr>
          <w:rtl/>
        </w:rPr>
        <w:t xml:space="preserve"> </w:t>
      </w:r>
    </w:p>
    <w:p w:rsidR="009668BF" w:rsidRDefault="009668BF" w:rsidP="009668BF">
      <w:pPr>
        <w:pStyle w:val="libFootnote"/>
        <w:rPr>
          <w:rtl/>
        </w:rPr>
      </w:pPr>
      <w:r w:rsidRPr="00FF0A8C">
        <w:rPr>
          <w:rtl/>
        </w:rPr>
        <w:t xml:space="preserve">(3) </w:t>
      </w:r>
      <w:r w:rsidRPr="00DC59FF">
        <w:rPr>
          <w:rtl/>
        </w:rPr>
        <w:t xml:space="preserve">تنبيه الخواطر ج 1 ص 271. </w:t>
      </w:r>
    </w:p>
    <w:p w:rsidR="009668BF" w:rsidRPr="00DC59FF" w:rsidRDefault="009668BF" w:rsidP="009668BF">
      <w:pPr>
        <w:pStyle w:val="libFootnote0"/>
        <w:rPr>
          <w:rtl/>
        </w:rPr>
      </w:pPr>
      <w:r w:rsidRPr="00DC59FF">
        <w:rPr>
          <w:rtl/>
        </w:rPr>
        <w:t>10 - كنز الفوائد ص 16.</w:t>
      </w:r>
    </w:p>
    <w:p w:rsidR="009668BF" w:rsidRDefault="009668BF" w:rsidP="009668BF">
      <w:pPr>
        <w:pStyle w:val="libNormal0"/>
        <w:rPr>
          <w:rtl/>
        </w:rPr>
      </w:pPr>
      <w:r>
        <w:rPr>
          <w:rtl/>
        </w:rPr>
        <w:br w:type="page"/>
      </w:r>
      <w:r w:rsidRPr="00226C05">
        <w:rPr>
          <w:rStyle w:val="libAlaemChar"/>
          <w:rtl/>
        </w:rPr>
        <w:lastRenderedPageBreak/>
        <w:t>صلى‌الله‌عليه‌وآله</w:t>
      </w:r>
      <w:r>
        <w:rPr>
          <w:rtl/>
        </w:rPr>
        <w:t xml:space="preserve"> قال: « من كان يأمل ان يعيش غدا، فانه يأمل ان يعيش ابدا ». </w:t>
      </w:r>
    </w:p>
    <w:p w:rsidR="009668BF" w:rsidRDefault="009668BF" w:rsidP="009668BF">
      <w:pPr>
        <w:pStyle w:val="libNormal"/>
        <w:rPr>
          <w:rtl/>
        </w:rPr>
      </w:pPr>
      <w:r>
        <w:rPr>
          <w:rtl/>
        </w:rPr>
        <w:t xml:space="preserve">1562 / 11 - وعن شيخه المفيد، عن جعفر بن </w:t>
      </w:r>
      <w:r w:rsidR="00565ADE">
        <w:rPr>
          <w:rtl/>
        </w:rPr>
        <w:t>محمّد</w:t>
      </w:r>
      <w:r>
        <w:rPr>
          <w:rtl/>
        </w:rPr>
        <w:t xml:space="preserve"> بن قولويه، عن جعفر بن </w:t>
      </w:r>
      <w:r w:rsidR="00565ADE">
        <w:rPr>
          <w:rtl/>
        </w:rPr>
        <w:t>محمّد</w:t>
      </w:r>
      <w:r>
        <w:rPr>
          <w:rtl/>
        </w:rPr>
        <w:t xml:space="preserve"> بن مسعود، عن ابيه، عن الحسين بن خالد، عن النوفلي، عن السكوني، عن ابي </w:t>
      </w:r>
      <w:r w:rsidR="00565ADE">
        <w:rPr>
          <w:rtl/>
        </w:rPr>
        <w:t>عبدالله</w:t>
      </w:r>
      <w:r>
        <w:rPr>
          <w:rtl/>
        </w:rPr>
        <w:t xml:space="preserve"> </w:t>
      </w:r>
      <w:r w:rsidRPr="00226C05">
        <w:rPr>
          <w:rStyle w:val="libAlaemChar"/>
          <w:rtl/>
        </w:rPr>
        <w:t>عليه‌السلام</w:t>
      </w:r>
      <w:r>
        <w:rPr>
          <w:rtl/>
        </w:rPr>
        <w:t xml:space="preserve"> عن آبائه قال: قال </w:t>
      </w:r>
      <w:r w:rsidR="0056257C">
        <w:rPr>
          <w:rtl/>
        </w:rPr>
        <w:t>أميرالمؤمنين</w:t>
      </w:r>
      <w:r>
        <w:rPr>
          <w:rtl/>
        </w:rPr>
        <w:t xml:space="preserve"> </w:t>
      </w:r>
      <w:r w:rsidRPr="00226C05">
        <w:rPr>
          <w:rStyle w:val="libAlaemChar"/>
          <w:rtl/>
        </w:rPr>
        <w:t>عليه‌السلام</w:t>
      </w:r>
      <w:r>
        <w:rPr>
          <w:rtl/>
        </w:rPr>
        <w:t xml:space="preserve">: « من أيقن انه يفارق الاحباب، ويسكن التراب، ويواجه الحساب، ويستغني عما يخلف، ويفتقر إلى ما قدم، كان حريا بقصر الامل، وطول العمل ». </w:t>
      </w:r>
    </w:p>
    <w:p w:rsidR="009668BF" w:rsidRDefault="009668BF" w:rsidP="009668BF">
      <w:pPr>
        <w:pStyle w:val="libNormal"/>
        <w:rPr>
          <w:rtl/>
        </w:rPr>
      </w:pPr>
      <w:r>
        <w:rPr>
          <w:rtl/>
        </w:rPr>
        <w:t xml:space="preserve">1563 / 12 - الحسين بن سعيد الاهوازي في كتاب الزهد: عن فضالة، عن السكوني، عن ابي </w:t>
      </w:r>
      <w:r w:rsidR="00565ADE">
        <w:rPr>
          <w:rtl/>
        </w:rPr>
        <w:t>عبدالله</w:t>
      </w:r>
      <w:r>
        <w:rPr>
          <w:rtl/>
        </w:rPr>
        <w:t xml:space="preserve"> </w:t>
      </w:r>
      <w:r w:rsidRPr="00226C05">
        <w:rPr>
          <w:rStyle w:val="libAlaemChar"/>
          <w:rtl/>
        </w:rPr>
        <w:t>عليه‌السلام</w:t>
      </w:r>
      <w:r>
        <w:rPr>
          <w:rtl/>
        </w:rPr>
        <w:t xml:space="preserve"> قال: « قال على </w:t>
      </w:r>
      <w:r w:rsidRPr="00226C05">
        <w:rPr>
          <w:rStyle w:val="libAlaemChar"/>
          <w:rtl/>
        </w:rPr>
        <w:t>عليه‌السلام</w:t>
      </w:r>
      <w:r>
        <w:rPr>
          <w:rtl/>
        </w:rPr>
        <w:t xml:space="preserve">: ما انزل الموت حق منزلته، من عد غدا من اجله ». </w:t>
      </w:r>
    </w:p>
    <w:p w:rsidR="009668BF" w:rsidRDefault="009668BF" w:rsidP="009668BF">
      <w:pPr>
        <w:pStyle w:val="libNormal"/>
        <w:rPr>
          <w:rtl/>
        </w:rPr>
      </w:pPr>
      <w:r>
        <w:rPr>
          <w:rtl/>
        </w:rPr>
        <w:t xml:space="preserve">وقال علي </w:t>
      </w:r>
      <w:r w:rsidRPr="00226C05">
        <w:rPr>
          <w:rStyle w:val="libAlaemChar"/>
          <w:rtl/>
        </w:rPr>
        <w:t>عليه‌السلام</w:t>
      </w:r>
      <w:r>
        <w:rPr>
          <w:rtl/>
        </w:rPr>
        <w:t xml:space="preserve">: « ما اطال عبد الامل، الا اساء العمل ». </w:t>
      </w:r>
    </w:p>
    <w:p w:rsidR="009668BF" w:rsidRDefault="009668BF" w:rsidP="009668BF">
      <w:pPr>
        <w:pStyle w:val="libNormal"/>
        <w:rPr>
          <w:rtl/>
        </w:rPr>
      </w:pPr>
      <w:r>
        <w:rPr>
          <w:rtl/>
        </w:rPr>
        <w:t xml:space="preserve">وكان يقول: « لو رأى العبد اجله وسرعته إليه، لابغض الامل وطلب الدنيا ». </w:t>
      </w:r>
    </w:p>
    <w:p w:rsidR="009668BF" w:rsidRDefault="009668BF" w:rsidP="009668BF">
      <w:pPr>
        <w:pStyle w:val="Heading2Center"/>
        <w:rPr>
          <w:rtl/>
        </w:rPr>
      </w:pPr>
      <w:bookmarkStart w:id="66" w:name="_Toc360362886"/>
      <w:r>
        <w:rPr>
          <w:rtl/>
        </w:rPr>
        <w:t xml:space="preserve">19 - </w:t>
      </w:r>
      <w:r w:rsidR="00FA490B" w:rsidRPr="00FA490B">
        <w:rPr>
          <w:rStyle w:val="libAlaemHeading2Char"/>
          <w:rtl/>
        </w:rPr>
        <w:t>(</w:t>
      </w:r>
      <w:r w:rsidR="00565ADE">
        <w:rPr>
          <w:rtl/>
        </w:rPr>
        <w:t xml:space="preserve"> </w:t>
      </w:r>
      <w:r>
        <w:rPr>
          <w:rtl/>
        </w:rPr>
        <w:t>باب استحباب وضع صاحب المصيبة حذاءه ورداءه، وأن يكون في قميص، وكراهة وضع الرداء في مصيبة الغير</w:t>
      </w:r>
      <w:r w:rsidR="00565ADE">
        <w:rPr>
          <w:rtl/>
        </w:rPr>
        <w:t xml:space="preserve"> </w:t>
      </w:r>
      <w:r w:rsidR="00FA490B" w:rsidRPr="00FA490B">
        <w:rPr>
          <w:rStyle w:val="libAlaemHeading2Char"/>
          <w:rtl/>
        </w:rPr>
        <w:t>)</w:t>
      </w:r>
      <w:bookmarkEnd w:id="66"/>
      <w:r>
        <w:rPr>
          <w:rtl/>
        </w:rPr>
        <w:t xml:space="preserve"> </w:t>
      </w:r>
    </w:p>
    <w:p w:rsidR="009668BF" w:rsidRDefault="009668BF" w:rsidP="009668BF">
      <w:pPr>
        <w:pStyle w:val="libNormal"/>
        <w:rPr>
          <w:rtl/>
        </w:rPr>
      </w:pPr>
      <w:r>
        <w:rPr>
          <w:rtl/>
        </w:rPr>
        <w:t xml:space="preserve">1564 / 1 - فقه الرضا </w:t>
      </w:r>
      <w:r w:rsidRPr="00226C05">
        <w:rPr>
          <w:rStyle w:val="libAlaemChar"/>
          <w:rtl/>
        </w:rPr>
        <w:t>عليه‌السلام</w:t>
      </w:r>
      <w:r>
        <w:rPr>
          <w:rtl/>
        </w:rPr>
        <w:t>: « وصاحب المصيبة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لا يرفع</w:t>
      </w:r>
    </w:p>
    <w:p w:rsidR="009668BF" w:rsidRDefault="009668BF" w:rsidP="009668BF">
      <w:pPr>
        <w:pStyle w:val="libLine"/>
        <w:rPr>
          <w:rtl/>
        </w:rPr>
      </w:pPr>
      <w:r>
        <w:rPr>
          <w:rtl/>
        </w:rPr>
        <w:t>______________</w:t>
      </w:r>
    </w:p>
    <w:p w:rsidR="009668BF" w:rsidRPr="00DC59FF" w:rsidRDefault="009668BF" w:rsidP="009668BF">
      <w:pPr>
        <w:pStyle w:val="libFootnote0"/>
        <w:rPr>
          <w:rtl/>
        </w:rPr>
      </w:pPr>
      <w:r w:rsidRPr="00DC59FF">
        <w:rPr>
          <w:rtl/>
        </w:rPr>
        <w:t xml:space="preserve">11 - كنز الفوائد ص 163. </w:t>
      </w:r>
    </w:p>
    <w:p w:rsidR="009668BF" w:rsidRPr="00DC59FF" w:rsidRDefault="009668BF" w:rsidP="009668BF">
      <w:pPr>
        <w:pStyle w:val="libFootnote0"/>
        <w:rPr>
          <w:rtl/>
        </w:rPr>
      </w:pPr>
      <w:r w:rsidRPr="00DC59FF">
        <w:rPr>
          <w:rtl/>
        </w:rPr>
        <w:t xml:space="preserve">12 - كتاب الزهد ص 81 ح 217، عنه في البحار ج 73 ص 166 ح 28. </w:t>
      </w:r>
    </w:p>
    <w:p w:rsidR="009668BF" w:rsidRPr="00DC59FF" w:rsidRDefault="009668BF" w:rsidP="009668BF">
      <w:pPr>
        <w:pStyle w:val="libFootnoteCenterBold"/>
        <w:rPr>
          <w:rtl/>
        </w:rPr>
      </w:pPr>
      <w:r w:rsidRPr="00DC59FF">
        <w:rPr>
          <w:rtl/>
        </w:rPr>
        <w:t xml:space="preserve">الباب - 19 </w:t>
      </w:r>
    </w:p>
    <w:p w:rsidR="009668BF" w:rsidRPr="00FF0A8C" w:rsidRDefault="009668BF" w:rsidP="009668BF">
      <w:pPr>
        <w:pStyle w:val="libFootnote0"/>
        <w:rPr>
          <w:rtl/>
        </w:rPr>
      </w:pPr>
      <w:r w:rsidRPr="00DC59FF">
        <w:rPr>
          <w:rtl/>
        </w:rPr>
        <w:t xml:space="preserve">1 - فقه الرضا </w:t>
      </w:r>
      <w:r w:rsidRPr="00A05F81">
        <w:rPr>
          <w:rStyle w:val="libFootnoteAlaemChar"/>
          <w:rtl/>
        </w:rPr>
        <w:t>عليه‌السلام</w:t>
      </w:r>
      <w:r w:rsidRPr="00DC59FF">
        <w:rPr>
          <w:rtl/>
        </w:rPr>
        <w:t xml:space="preserve"> ص 20.</w:t>
      </w:r>
      <w:r w:rsidRPr="00FF0A8C">
        <w:rPr>
          <w:rtl/>
        </w:rPr>
        <w:t xml:space="preserve"> </w:t>
      </w:r>
    </w:p>
    <w:p w:rsidR="009668BF" w:rsidRPr="00DC59FF" w:rsidRDefault="009668BF" w:rsidP="009668BF">
      <w:pPr>
        <w:pStyle w:val="libFootnote"/>
        <w:rPr>
          <w:rtl/>
        </w:rPr>
      </w:pPr>
      <w:r w:rsidRPr="00FF0A8C">
        <w:rPr>
          <w:rtl/>
        </w:rPr>
        <w:t xml:space="preserve">(1) </w:t>
      </w:r>
      <w:r w:rsidRPr="00DC59FF">
        <w:rPr>
          <w:rtl/>
        </w:rPr>
        <w:t>في المصدر: الميت.</w:t>
      </w:r>
    </w:p>
    <w:p w:rsidR="009668BF" w:rsidRDefault="009668BF" w:rsidP="009668BF">
      <w:pPr>
        <w:pStyle w:val="libNormal0"/>
        <w:rPr>
          <w:rtl/>
        </w:rPr>
      </w:pPr>
      <w:r>
        <w:rPr>
          <w:rtl/>
        </w:rPr>
        <w:br w:type="page"/>
      </w:r>
      <w:r>
        <w:rPr>
          <w:rtl/>
        </w:rPr>
        <w:lastRenderedPageBreak/>
        <w:t xml:space="preserve">الجنازة، ولا يحثو التراب، ويستحب له ان يمشي حافيا حاسرا مكشوف الرأس ». </w:t>
      </w:r>
    </w:p>
    <w:p w:rsidR="009668BF" w:rsidRDefault="009668BF" w:rsidP="009668BF">
      <w:pPr>
        <w:pStyle w:val="libNormal"/>
        <w:rPr>
          <w:rtl/>
        </w:rPr>
      </w:pPr>
      <w:r>
        <w:rPr>
          <w:rtl/>
        </w:rPr>
        <w:t xml:space="preserve">1565 / 2 - </w:t>
      </w:r>
      <w:r w:rsidR="0064261A">
        <w:rPr>
          <w:rtl/>
        </w:rPr>
        <w:t>دعائم الإسلام</w:t>
      </w:r>
      <w:r>
        <w:rPr>
          <w:rtl/>
        </w:rPr>
        <w:t xml:space="preserve">: عن علي </w:t>
      </w:r>
      <w:r w:rsidRPr="00226C05">
        <w:rPr>
          <w:rStyle w:val="libAlaemChar"/>
          <w:rtl/>
        </w:rPr>
        <w:t>عليه‌السلام</w:t>
      </w:r>
      <w:r>
        <w:rPr>
          <w:rtl/>
        </w:rPr>
        <w:t xml:space="preserve">، انه سمع رسول الله </w:t>
      </w:r>
      <w:r w:rsidRPr="00226C05">
        <w:rPr>
          <w:rStyle w:val="libAlaemChar"/>
          <w:rtl/>
        </w:rPr>
        <w:t>صلى‌الله‌عليه‌وآله</w:t>
      </w:r>
      <w:r>
        <w:rPr>
          <w:rtl/>
        </w:rPr>
        <w:t xml:space="preserve"> يقول في جنازة: « ما ادري ايهم اعظم ذنبا</w:t>
      </w:r>
      <w:r w:rsidR="00A05F81">
        <w:rPr>
          <w:rFonts w:hint="cs"/>
          <w:rtl/>
        </w:rPr>
        <w:t>ً</w:t>
      </w:r>
      <w:r>
        <w:rPr>
          <w:rtl/>
        </w:rPr>
        <w:t xml:space="preserve">، الذي يمشي مع الجنازة بغير رداء، ام الذي يقول: ارفقوا رفق الله بكم، ام الذي يقول: استغفروا له غفر الله لكم ». </w:t>
      </w:r>
    </w:p>
    <w:p w:rsidR="009668BF" w:rsidRDefault="009668BF" w:rsidP="009668BF">
      <w:pPr>
        <w:pStyle w:val="libNormal"/>
        <w:rPr>
          <w:rtl/>
        </w:rPr>
      </w:pPr>
      <w:r>
        <w:rPr>
          <w:rtl/>
        </w:rPr>
        <w:t xml:space="preserve">1566 / 3 -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ما ادري ايهم اعظم ذنبا</w:t>
      </w:r>
      <w:r w:rsidR="00A05F81">
        <w:rPr>
          <w:rFonts w:hint="cs"/>
          <w:rtl/>
        </w:rPr>
        <w:t>ً</w:t>
      </w:r>
      <w:r>
        <w:rPr>
          <w:rtl/>
        </w:rPr>
        <w:t xml:space="preserve"> »، وذكر مثله. </w:t>
      </w:r>
    </w:p>
    <w:p w:rsidR="009668BF" w:rsidRDefault="009668BF" w:rsidP="009668BF">
      <w:pPr>
        <w:pStyle w:val="Heading2Center"/>
        <w:rPr>
          <w:rtl/>
        </w:rPr>
      </w:pPr>
      <w:bookmarkStart w:id="67" w:name="_Toc360362887"/>
      <w:r>
        <w:rPr>
          <w:rtl/>
        </w:rPr>
        <w:t xml:space="preserve">20 - </w:t>
      </w:r>
      <w:r w:rsidR="00FA490B" w:rsidRPr="00FA490B">
        <w:rPr>
          <w:rStyle w:val="libAlaemHeading2Char"/>
          <w:rtl/>
        </w:rPr>
        <w:t>(</w:t>
      </w:r>
      <w:r w:rsidR="00565ADE">
        <w:rPr>
          <w:rtl/>
        </w:rPr>
        <w:t xml:space="preserve"> </w:t>
      </w:r>
      <w:r>
        <w:rPr>
          <w:rtl/>
        </w:rPr>
        <w:t>باب استحباب الصلاة عن الميت، والصوم والحج والصدقة والبر، والعتق عنه، والدعاء له، والترحم عليه، والتشريك بين اثنين في ركعتين وفي الحج</w:t>
      </w:r>
      <w:r w:rsidR="00565ADE">
        <w:rPr>
          <w:rtl/>
        </w:rPr>
        <w:t xml:space="preserve"> </w:t>
      </w:r>
      <w:r w:rsidR="00FA490B" w:rsidRPr="00FA490B">
        <w:rPr>
          <w:rStyle w:val="libAlaemHeading2Char"/>
          <w:rtl/>
        </w:rPr>
        <w:t>)</w:t>
      </w:r>
      <w:bookmarkEnd w:id="67"/>
      <w:r>
        <w:rPr>
          <w:rtl/>
        </w:rPr>
        <w:t xml:space="preserve"> </w:t>
      </w:r>
    </w:p>
    <w:p w:rsidR="009668BF" w:rsidRDefault="009668BF" w:rsidP="00A05F81">
      <w:pPr>
        <w:pStyle w:val="libNormal"/>
        <w:rPr>
          <w:rtl/>
        </w:rPr>
      </w:pPr>
      <w:r>
        <w:rPr>
          <w:rtl/>
        </w:rPr>
        <w:t>1567 / 1 - كتاب درست بن ابي منصور: قال، قلت ل</w:t>
      </w:r>
      <w:r w:rsidR="00A05F81">
        <w:rPr>
          <w:rFonts w:hint="cs"/>
          <w:rtl/>
        </w:rPr>
        <w:t>أ</w:t>
      </w:r>
      <w:r>
        <w:rPr>
          <w:rtl/>
        </w:rPr>
        <w:t xml:space="preserve">بي الحسن </w:t>
      </w:r>
      <w:r w:rsidRPr="00226C05">
        <w:rPr>
          <w:rStyle w:val="libAlaemChar"/>
          <w:rtl/>
        </w:rPr>
        <w:t>عليه‌السلام</w:t>
      </w:r>
      <w:r>
        <w:rPr>
          <w:rtl/>
        </w:rPr>
        <w:t>: الدعاء ينفع الميت، قال: « نعم،</w:t>
      </w:r>
      <w:r w:rsidR="00565ADE">
        <w:rPr>
          <w:rtl/>
        </w:rPr>
        <w:t xml:space="preserve"> حتّى </w:t>
      </w:r>
      <w:r>
        <w:rPr>
          <w:rtl/>
        </w:rPr>
        <w:t xml:space="preserve">انه ليكون في ضيق فيوسع عليه، ويكون مسخوطا عليه فيرضى عنه ». </w:t>
      </w:r>
    </w:p>
    <w:p w:rsidR="009668BF" w:rsidRDefault="009668BF" w:rsidP="009668BF">
      <w:pPr>
        <w:pStyle w:val="libNormal"/>
        <w:rPr>
          <w:rtl/>
        </w:rPr>
      </w:pPr>
      <w:r>
        <w:rPr>
          <w:rtl/>
        </w:rPr>
        <w:t>قال، قلت: فيعلم من دعا له، قال: « نعم »، قال: قلت:</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2 - </w:t>
      </w:r>
      <w:r w:rsidR="0064261A">
        <w:rPr>
          <w:rtl/>
        </w:rPr>
        <w:t>دعائم الإسلام</w:t>
      </w:r>
      <w:r>
        <w:rPr>
          <w:rtl/>
        </w:rPr>
        <w:t xml:space="preserve"> ج 1 ص 233، عنه في البحار ج 81 ص 283 ح 40. </w:t>
      </w:r>
    </w:p>
    <w:p w:rsidR="009668BF" w:rsidRDefault="009668BF" w:rsidP="009668BF">
      <w:pPr>
        <w:pStyle w:val="libFootnote0"/>
        <w:rPr>
          <w:rtl/>
        </w:rPr>
      </w:pPr>
      <w:r>
        <w:rPr>
          <w:rtl/>
        </w:rPr>
        <w:t xml:space="preserve">3 - الجعفريات ص 207 بأختلاف يسير فط اللفظ. </w:t>
      </w:r>
    </w:p>
    <w:p w:rsidR="009668BF" w:rsidRDefault="009668BF" w:rsidP="009668BF">
      <w:pPr>
        <w:pStyle w:val="libFootnoteCenterBold"/>
        <w:rPr>
          <w:rtl/>
        </w:rPr>
      </w:pPr>
      <w:r>
        <w:rPr>
          <w:rtl/>
        </w:rPr>
        <w:t xml:space="preserve">الباب - 20 </w:t>
      </w:r>
    </w:p>
    <w:p w:rsidR="009668BF" w:rsidRDefault="009668BF" w:rsidP="009668BF">
      <w:pPr>
        <w:pStyle w:val="libFootnote0"/>
        <w:rPr>
          <w:rtl/>
        </w:rPr>
      </w:pPr>
      <w:r>
        <w:rPr>
          <w:rtl/>
        </w:rPr>
        <w:t>1 - كتاب درست بن أبي منصور ص 168.</w:t>
      </w:r>
    </w:p>
    <w:p w:rsidR="009668BF" w:rsidRDefault="009668BF" w:rsidP="009668BF">
      <w:pPr>
        <w:pStyle w:val="libNormal0"/>
        <w:rPr>
          <w:rtl/>
        </w:rPr>
      </w:pPr>
      <w:r>
        <w:rPr>
          <w:rtl/>
        </w:rPr>
        <w:br w:type="page"/>
      </w:r>
      <w:r>
        <w:rPr>
          <w:rtl/>
        </w:rPr>
        <w:lastRenderedPageBreak/>
        <w:t xml:space="preserve">فان كانا ناصبيين، قال فقال: « ينفعهما والله ذاك يخفف عنهما ». </w:t>
      </w:r>
    </w:p>
    <w:p w:rsidR="009668BF" w:rsidRDefault="009668BF" w:rsidP="009668BF">
      <w:pPr>
        <w:pStyle w:val="libNormal"/>
        <w:rPr>
          <w:rtl/>
        </w:rPr>
      </w:pPr>
      <w:r>
        <w:rPr>
          <w:rtl/>
        </w:rPr>
        <w:t xml:space="preserve">1568 / 2 - سبط الشيخ الطبرسي في مشكاة الانوار - نقلا من كتاب المحاسن - عن الباقر </w:t>
      </w:r>
      <w:r w:rsidRPr="00226C05">
        <w:rPr>
          <w:rStyle w:val="libAlaemChar"/>
          <w:rtl/>
        </w:rPr>
        <w:t>عليه‌السلام</w:t>
      </w:r>
      <w:r>
        <w:rPr>
          <w:rtl/>
        </w:rPr>
        <w:t xml:space="preserve"> قال: « سئل رسول الله </w:t>
      </w:r>
      <w:r w:rsidRPr="00226C05">
        <w:rPr>
          <w:rStyle w:val="libAlaemChar"/>
          <w:rtl/>
        </w:rPr>
        <w:t>صلى‌الله‌عليه‌وآله</w:t>
      </w:r>
      <w:r>
        <w:rPr>
          <w:rtl/>
        </w:rPr>
        <w:t xml:space="preserve">، من اعظم حقا على الرجل ؟ قال: والداه. </w:t>
      </w:r>
    </w:p>
    <w:p w:rsidR="009668BF" w:rsidRDefault="009668BF" w:rsidP="009668BF">
      <w:pPr>
        <w:pStyle w:val="libNormal"/>
        <w:rPr>
          <w:rtl/>
        </w:rPr>
      </w:pPr>
      <w:r>
        <w:rPr>
          <w:rtl/>
        </w:rPr>
        <w:t>وقال: ان الرجل يكون بار</w:t>
      </w:r>
      <w:r w:rsidR="00A05F81">
        <w:rPr>
          <w:rFonts w:hint="cs"/>
          <w:rtl/>
        </w:rPr>
        <w:t>ّ</w:t>
      </w:r>
      <w:r>
        <w:rPr>
          <w:rtl/>
        </w:rPr>
        <w:t>ا</w:t>
      </w:r>
      <w:r w:rsidR="00A05F81">
        <w:rPr>
          <w:rFonts w:hint="cs"/>
          <w:rtl/>
        </w:rPr>
        <w:t>ً</w:t>
      </w:r>
      <w:r>
        <w:rPr>
          <w:rtl/>
        </w:rPr>
        <w:t xml:space="preserve"> بوالديه وهما حيان، فإذا لم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يستغفر لهما كتب عاقا لهما، وان الرجل يكون عاقا لهما في حياتهما، فإذا ماتا اكثر الاستغفار لهما فكتب بار</w:t>
      </w:r>
      <w:r w:rsidR="00A05F81">
        <w:rPr>
          <w:rFonts w:hint="cs"/>
          <w:rtl/>
        </w:rPr>
        <w:t>ّ</w:t>
      </w:r>
      <w:r>
        <w:rPr>
          <w:rtl/>
        </w:rPr>
        <w:t>ا</w:t>
      </w:r>
      <w:r w:rsidR="00A05F81">
        <w:rPr>
          <w:rFonts w:hint="cs"/>
          <w:rtl/>
        </w:rPr>
        <w:t>ً</w:t>
      </w:r>
      <w:r>
        <w:rPr>
          <w:rtl/>
        </w:rPr>
        <w:t xml:space="preserve"> ». </w:t>
      </w:r>
    </w:p>
    <w:p w:rsidR="009668BF" w:rsidRDefault="009668BF" w:rsidP="009668BF">
      <w:pPr>
        <w:pStyle w:val="libNormal"/>
        <w:rPr>
          <w:rtl/>
        </w:rPr>
      </w:pPr>
      <w:r>
        <w:rPr>
          <w:rtl/>
        </w:rPr>
        <w:t xml:space="preserve">1569 / 3 - وعن الصادق </w:t>
      </w:r>
      <w:r w:rsidRPr="00226C05">
        <w:rPr>
          <w:rStyle w:val="libAlaemChar"/>
          <w:rtl/>
        </w:rPr>
        <w:t>عليه‌السلام</w:t>
      </w:r>
      <w:r>
        <w:rPr>
          <w:rtl/>
        </w:rPr>
        <w:t xml:space="preserve"> قال: « ان من حق الوالدين على ولدهما ان يقضي ديونهما، ويوفي نذورهما، ولا يستسب لهما، فإذا فعل ذلك كان بارا، وان كان عاقا لهما في حياتهما، وان لم يقض ديونهما ولم يوف نذورهما. واستسب لهما، كان عاقا وان كان بارا بهما في حياتهما ». </w:t>
      </w:r>
    </w:p>
    <w:p w:rsidR="009668BF" w:rsidRDefault="009668BF" w:rsidP="009668BF">
      <w:pPr>
        <w:pStyle w:val="libNormal"/>
        <w:rPr>
          <w:rtl/>
        </w:rPr>
      </w:pPr>
      <w:r>
        <w:rPr>
          <w:rtl/>
        </w:rPr>
        <w:t xml:space="preserve">1570 / 4 - الجعفريات: اخبرني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ما اهدي إلى الميت هدية ولا اتحف تحفة، افضل من الاستغفار ». </w:t>
      </w:r>
    </w:p>
    <w:p w:rsidR="009668BF" w:rsidRDefault="009668BF" w:rsidP="009668BF">
      <w:pPr>
        <w:pStyle w:val="libNormal"/>
        <w:rPr>
          <w:rtl/>
        </w:rPr>
      </w:pPr>
      <w:r>
        <w:rPr>
          <w:rtl/>
        </w:rPr>
        <w:t>1571 / 5 - السيد علي بن طاووس في فلاح السائل: عن حذيفة بن اليمان</w:t>
      </w:r>
    </w:p>
    <w:p w:rsidR="009668BF" w:rsidRDefault="009668BF" w:rsidP="009668BF">
      <w:pPr>
        <w:pStyle w:val="libLine"/>
        <w:rPr>
          <w:rtl/>
        </w:rPr>
      </w:pPr>
      <w:r>
        <w:rPr>
          <w:rtl/>
        </w:rPr>
        <w:t>______________</w:t>
      </w:r>
    </w:p>
    <w:p w:rsidR="009668BF" w:rsidRPr="00FF0A8C" w:rsidRDefault="009668BF" w:rsidP="00A05F81">
      <w:pPr>
        <w:pStyle w:val="libFootnote0"/>
        <w:rPr>
          <w:rtl/>
        </w:rPr>
      </w:pPr>
      <w:r w:rsidRPr="00DC59FF">
        <w:rPr>
          <w:rtl/>
        </w:rPr>
        <w:t>2 - مشكاة ال</w:t>
      </w:r>
      <w:r w:rsidR="00A05F81">
        <w:rPr>
          <w:rFonts w:hint="cs"/>
          <w:rtl/>
        </w:rPr>
        <w:t>أ</w:t>
      </w:r>
      <w:r w:rsidRPr="00DC59FF">
        <w:rPr>
          <w:rtl/>
        </w:rPr>
        <w:t>نوار ص 158.</w:t>
      </w:r>
      <w:r w:rsidRPr="00FF0A8C">
        <w:rPr>
          <w:rtl/>
        </w:rPr>
        <w:t xml:space="preserve"> </w:t>
      </w:r>
    </w:p>
    <w:p w:rsidR="009668BF" w:rsidRDefault="009668BF" w:rsidP="009668BF">
      <w:pPr>
        <w:pStyle w:val="libFootnote"/>
        <w:rPr>
          <w:rtl/>
        </w:rPr>
      </w:pPr>
      <w:r w:rsidRPr="00FF0A8C">
        <w:rPr>
          <w:rtl/>
        </w:rPr>
        <w:t xml:space="preserve">(1) </w:t>
      </w:r>
      <w:r w:rsidRPr="00DC59FF">
        <w:rPr>
          <w:rtl/>
        </w:rPr>
        <w:t xml:space="preserve">في المصدر: ماتا ولم. </w:t>
      </w:r>
    </w:p>
    <w:p w:rsidR="009668BF" w:rsidRDefault="009668BF" w:rsidP="00A05F81">
      <w:pPr>
        <w:pStyle w:val="libFootnote0"/>
        <w:rPr>
          <w:rtl/>
        </w:rPr>
      </w:pPr>
      <w:r w:rsidRPr="00DC59FF">
        <w:rPr>
          <w:rtl/>
        </w:rPr>
        <w:t>3 - مشكاة ال</w:t>
      </w:r>
      <w:r w:rsidR="00A05F81">
        <w:rPr>
          <w:rFonts w:hint="cs"/>
          <w:rtl/>
        </w:rPr>
        <w:t>أ</w:t>
      </w:r>
      <w:r w:rsidRPr="00DC59FF">
        <w:rPr>
          <w:rtl/>
        </w:rPr>
        <w:t xml:space="preserve">نوار ص 163. </w:t>
      </w:r>
    </w:p>
    <w:p w:rsidR="009668BF" w:rsidRDefault="009668BF" w:rsidP="009668BF">
      <w:pPr>
        <w:pStyle w:val="libFootnote0"/>
        <w:rPr>
          <w:rtl/>
        </w:rPr>
      </w:pPr>
      <w:r w:rsidRPr="00DC59FF">
        <w:rPr>
          <w:rtl/>
        </w:rPr>
        <w:t xml:space="preserve">4 - الجعفريات ص 228. </w:t>
      </w:r>
    </w:p>
    <w:p w:rsidR="009668BF" w:rsidRPr="00DC59FF" w:rsidRDefault="009668BF" w:rsidP="009668BF">
      <w:pPr>
        <w:pStyle w:val="libFootnote0"/>
        <w:rPr>
          <w:rtl/>
        </w:rPr>
      </w:pPr>
      <w:r w:rsidRPr="00DC59FF">
        <w:rPr>
          <w:rtl/>
        </w:rPr>
        <w:t>5 - فلاح السائل ص 86.</w:t>
      </w:r>
    </w:p>
    <w:p w:rsidR="009668BF" w:rsidRDefault="009668BF" w:rsidP="00A05F81">
      <w:pPr>
        <w:pStyle w:val="libNormal0"/>
        <w:rPr>
          <w:rtl/>
        </w:rPr>
      </w:pPr>
      <w:r>
        <w:rPr>
          <w:rtl/>
        </w:rPr>
        <w:br w:type="page"/>
      </w:r>
      <w:r>
        <w:rPr>
          <w:rtl/>
        </w:rPr>
        <w:lastRenderedPageBreak/>
        <w:t xml:space="preserve">قال: قال رسول الله </w:t>
      </w:r>
      <w:r w:rsidRPr="00226C05">
        <w:rPr>
          <w:rStyle w:val="libAlaemChar"/>
          <w:rtl/>
        </w:rPr>
        <w:t>صلى‌الله‌عليه‌وآله</w:t>
      </w:r>
      <w:r>
        <w:rPr>
          <w:rtl/>
        </w:rPr>
        <w:t>: « لا يأتي على الميت ساعة اشد من اول ليلة، فارحموا موتاكم بالصدقة، فان لم تجدوا فليصل احدكم ركعتين، يقرأ في ال</w:t>
      </w:r>
      <w:r w:rsidR="00A05F81">
        <w:rPr>
          <w:rFonts w:hint="cs"/>
          <w:rtl/>
        </w:rPr>
        <w:t>أ</w:t>
      </w:r>
      <w:r>
        <w:rPr>
          <w:rtl/>
        </w:rPr>
        <w:t>ولى بفاتحة الكتاب مرة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وقل هو الله احد مرتين، وفي الثانية فاتحة الكتاب مرة والهاكم التكاثر عشر مرات، ويسلم ويقول: اللهم صل على </w:t>
      </w:r>
      <w:r w:rsidR="00565ADE">
        <w:rPr>
          <w:rtl/>
        </w:rPr>
        <w:t>محمّد</w:t>
      </w:r>
      <w:r>
        <w:rPr>
          <w:rtl/>
        </w:rPr>
        <w:t xml:space="preserve"> وآل </w:t>
      </w:r>
      <w:r w:rsidR="00565ADE">
        <w:rPr>
          <w:rtl/>
        </w:rPr>
        <w:t>محمّد</w:t>
      </w:r>
      <w:r>
        <w:rPr>
          <w:rtl/>
        </w:rPr>
        <w:t>، وابعث ثوابها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إلى قبر ذلك الميت فلان بن فلان، فيبعث الله من ساعته الف ملك إلى قبره مع</w:t>
      </w:r>
      <w:r w:rsidR="00D615FF">
        <w:rPr>
          <w:rtl/>
        </w:rPr>
        <w:t xml:space="preserve"> كلّ </w:t>
      </w:r>
      <w:r>
        <w:rPr>
          <w:rtl/>
        </w:rPr>
        <w:t xml:space="preserve">ملك ثوب وحلة، ويوسع قبره من الضيق إلى يوم ينفخ في الصور، ويعطى المصلي بعدد ما طلعت عليه الشمس حسنات، وترفع له اربعون درجة ». </w:t>
      </w:r>
    </w:p>
    <w:p w:rsidR="009668BF" w:rsidRDefault="009668BF" w:rsidP="00A05F81">
      <w:pPr>
        <w:pStyle w:val="libNormal"/>
        <w:rPr>
          <w:rtl/>
        </w:rPr>
      </w:pPr>
      <w:r>
        <w:rPr>
          <w:rtl/>
        </w:rPr>
        <w:t xml:space="preserve">1572 / 6 - الحسن بن فضل الطبرسي في مكارم الاخلاق: صلاة الولد لوالديه ركعتان الاولى بفاتحة الكتاب، وعشر مرات </w:t>
      </w:r>
      <w:r w:rsidRPr="004A6C74">
        <w:rPr>
          <w:rStyle w:val="libAlaemChar"/>
          <w:rFonts w:hint="cs"/>
          <w:rtl/>
        </w:rPr>
        <w:t>(</w:t>
      </w:r>
      <w:r w:rsidR="00A05F81">
        <w:rPr>
          <w:rStyle w:val="libAlaemChar"/>
          <w:rFonts w:hint="cs"/>
          <w:rtl/>
        </w:rPr>
        <w:t xml:space="preserve"> </w:t>
      </w:r>
      <w:r w:rsidR="00A05F81" w:rsidRPr="00A05F81">
        <w:rPr>
          <w:rStyle w:val="libAieChar"/>
          <w:rtl/>
        </w:rPr>
        <w:t>رَبَّنَا اغْفِرْ لِي وَلِوَالِدَيَّ وَلِلْمُؤْمِنِينَ يَوْمَ يَقُومُ الْحِسَابُ</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والثانية بفاتحة الكتاب، وعشر مرات </w:t>
      </w:r>
      <w:r w:rsidRPr="004A6C74">
        <w:rPr>
          <w:rStyle w:val="libAlaemChar"/>
          <w:rFonts w:hint="cs"/>
          <w:rtl/>
        </w:rPr>
        <w:t>(</w:t>
      </w:r>
      <w:r w:rsidR="00A05F81">
        <w:rPr>
          <w:rStyle w:val="libAlaemChar"/>
          <w:rFonts w:hint="cs"/>
          <w:rtl/>
        </w:rPr>
        <w:t xml:space="preserve"> </w:t>
      </w:r>
      <w:r w:rsidR="00A05F81" w:rsidRPr="00A05F81">
        <w:rPr>
          <w:rStyle w:val="libAieChar"/>
          <w:rtl/>
        </w:rPr>
        <w:t>رَّبِّ اغْفِرْ لِي وَلِوَالِدَيَّ وَلِمَن دَخَلَ بَيْتِيَ مُؤْمِنًا وَلِلْمُؤْمِنِينَ وَالْمُؤْمِنَاتِ</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فإذا سلم يقول: عشر مرات </w:t>
      </w:r>
      <w:r w:rsidRPr="004A6C74">
        <w:rPr>
          <w:rStyle w:val="libAlaemChar"/>
          <w:rFonts w:hint="cs"/>
          <w:rtl/>
        </w:rPr>
        <w:t>(</w:t>
      </w:r>
      <w:r w:rsidR="00A05F81">
        <w:rPr>
          <w:rStyle w:val="libAlaemChar"/>
          <w:rFonts w:hint="cs"/>
          <w:rtl/>
        </w:rPr>
        <w:t xml:space="preserve"> </w:t>
      </w:r>
      <w:r w:rsidR="00A05F81" w:rsidRPr="00A05F81">
        <w:rPr>
          <w:rStyle w:val="libAieChar"/>
          <w:rtl/>
        </w:rPr>
        <w:t>رَّبِّ ارْحَمْهُمَا كَمَا رَبَّيَانِي صَغِيرًا</w:t>
      </w:r>
      <w:r>
        <w:rPr>
          <w:rFonts w:hint="cs"/>
          <w:rtl/>
        </w:rPr>
        <w:t xml:space="preserve"> </w:t>
      </w:r>
      <w:r w:rsidRPr="004A6C74">
        <w:rPr>
          <w:rStyle w:val="libAlaemChar"/>
          <w:rFonts w:hint="cs"/>
          <w:rtl/>
        </w:rPr>
        <w:t>)</w:t>
      </w:r>
      <w:r>
        <w:rPr>
          <w:rtl/>
        </w:rPr>
        <w:t xml:space="preserve"> </w:t>
      </w:r>
      <w:r w:rsidRPr="00546FBC">
        <w:rPr>
          <w:rStyle w:val="libFootnotenumChar"/>
          <w:rtl/>
        </w:rPr>
        <w:t>(3)</w:t>
      </w:r>
      <w:r>
        <w:rPr>
          <w:rtl/>
        </w:rPr>
        <w:t xml:space="preserve">. </w:t>
      </w:r>
    </w:p>
    <w:p w:rsidR="009668BF" w:rsidRDefault="009668BF" w:rsidP="00A05F81">
      <w:pPr>
        <w:pStyle w:val="libNormal"/>
        <w:rPr>
          <w:rtl/>
        </w:rPr>
      </w:pPr>
      <w:r>
        <w:rPr>
          <w:rtl/>
        </w:rPr>
        <w:t>صلاة اخرى ركعتان يقرأ في</w:t>
      </w:r>
      <w:r w:rsidR="00D615FF">
        <w:rPr>
          <w:rtl/>
        </w:rPr>
        <w:t xml:space="preserve"> كلّ </w:t>
      </w:r>
      <w:r>
        <w:rPr>
          <w:rtl/>
        </w:rPr>
        <w:t xml:space="preserve">ركعة فاتحة الكتاب مرة وعشرين مرة </w:t>
      </w:r>
      <w:r w:rsidRPr="004A6C74">
        <w:rPr>
          <w:rStyle w:val="libAlaemChar"/>
          <w:rFonts w:hint="cs"/>
          <w:rtl/>
        </w:rPr>
        <w:t>(</w:t>
      </w:r>
      <w:r w:rsidR="00A05F81">
        <w:rPr>
          <w:rStyle w:val="libAieChar"/>
          <w:rFonts w:hint="cs"/>
          <w:rtl/>
        </w:rPr>
        <w:t xml:space="preserve"> </w:t>
      </w:r>
      <w:r w:rsidR="00A05F81" w:rsidRPr="00A05F81">
        <w:rPr>
          <w:rStyle w:val="libAieChar"/>
          <w:rtl/>
        </w:rPr>
        <w:t>رَّبِّ ارْحَمْهُمَا كَمَا رَبَّيَانِي صَغِيرًا</w:t>
      </w:r>
      <w:r w:rsidR="00A05F81">
        <w:rPr>
          <w:rFonts w:hint="cs"/>
          <w:rtl/>
        </w:rPr>
        <w:t xml:space="preserve"> </w:t>
      </w:r>
      <w:r w:rsidRPr="004A6C74">
        <w:rPr>
          <w:rStyle w:val="libAlaemChar"/>
          <w:rFonts w:hint="cs"/>
          <w:rtl/>
        </w:rPr>
        <w:t>)</w:t>
      </w:r>
      <w:r>
        <w:rPr>
          <w:rtl/>
        </w:rPr>
        <w:t xml:space="preserve"> فإذا فرغ سجد ويقولها عشر اخرى.</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زيادة: وآية الكرسي مرة. </w:t>
      </w:r>
    </w:p>
    <w:p w:rsidR="009668BF" w:rsidRDefault="009668BF" w:rsidP="009668BF">
      <w:pPr>
        <w:pStyle w:val="libFootnote"/>
        <w:rPr>
          <w:rtl/>
        </w:rPr>
      </w:pPr>
      <w:r>
        <w:rPr>
          <w:rtl/>
        </w:rPr>
        <w:t xml:space="preserve">(2) وفيه: ثوابهما. </w:t>
      </w:r>
    </w:p>
    <w:p w:rsidR="009668BF" w:rsidRDefault="009668BF" w:rsidP="009668BF">
      <w:pPr>
        <w:pStyle w:val="libFootnote0"/>
        <w:rPr>
          <w:rtl/>
        </w:rPr>
      </w:pPr>
      <w:r>
        <w:rPr>
          <w:rtl/>
        </w:rPr>
        <w:t xml:space="preserve">6 - مكارم الاخلاق ص 334. </w:t>
      </w:r>
    </w:p>
    <w:p w:rsidR="009668BF" w:rsidRDefault="009668BF" w:rsidP="009668BF">
      <w:pPr>
        <w:pStyle w:val="libFootnote"/>
        <w:rPr>
          <w:rtl/>
        </w:rPr>
      </w:pPr>
      <w:r>
        <w:rPr>
          <w:rtl/>
        </w:rPr>
        <w:t xml:space="preserve">(1) إبراهيم 14: 41. </w:t>
      </w:r>
    </w:p>
    <w:p w:rsidR="009668BF" w:rsidRDefault="009668BF" w:rsidP="009668BF">
      <w:pPr>
        <w:pStyle w:val="libFootnote"/>
        <w:rPr>
          <w:rtl/>
        </w:rPr>
      </w:pPr>
      <w:r>
        <w:rPr>
          <w:rtl/>
        </w:rPr>
        <w:t xml:space="preserve">(2) نوح 71: 28. </w:t>
      </w:r>
    </w:p>
    <w:p w:rsidR="009668BF" w:rsidRDefault="009668BF" w:rsidP="009668BF">
      <w:pPr>
        <w:pStyle w:val="libFootnote"/>
        <w:rPr>
          <w:rtl/>
        </w:rPr>
      </w:pPr>
      <w:r>
        <w:rPr>
          <w:rtl/>
        </w:rPr>
        <w:t>(3) الاسراء 17: 14.</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1573 / 7 - القطب الراوندي في دعواته: عن الصادق </w:t>
      </w:r>
      <w:r w:rsidRPr="00226C05">
        <w:rPr>
          <w:rStyle w:val="libAlaemChar"/>
          <w:rtl/>
        </w:rPr>
        <w:t>عليه‌السلام</w:t>
      </w:r>
      <w:r>
        <w:rPr>
          <w:rtl/>
        </w:rPr>
        <w:t xml:space="preserve"> قال: « يكون الرجل عاقا لوالديه في حياتهما، فيصوم عنهما بعد موتهما ويصلي ويقضي عنهما الدين، فلا يزال كذلك</w:t>
      </w:r>
      <w:r w:rsidR="00565ADE">
        <w:rPr>
          <w:rtl/>
        </w:rPr>
        <w:t xml:space="preserve"> حتّى </w:t>
      </w:r>
      <w:r>
        <w:rPr>
          <w:rtl/>
        </w:rPr>
        <w:t>يكتب بارا، ويكون بارا في حياتهما فإذا مات لا يقضي دينه ولا يبره بوجه من وجوه البر، فلا يزال كذلك</w:t>
      </w:r>
      <w:r w:rsidR="00565ADE">
        <w:rPr>
          <w:rtl/>
        </w:rPr>
        <w:t xml:space="preserve"> حتّى </w:t>
      </w:r>
      <w:r>
        <w:rPr>
          <w:rtl/>
        </w:rPr>
        <w:t xml:space="preserve">يكتب عاقا ». </w:t>
      </w:r>
    </w:p>
    <w:p w:rsidR="009668BF" w:rsidRDefault="009668BF" w:rsidP="009668BF">
      <w:pPr>
        <w:pStyle w:val="libNormal"/>
        <w:rPr>
          <w:rtl/>
        </w:rPr>
      </w:pPr>
      <w:r>
        <w:rPr>
          <w:rtl/>
        </w:rPr>
        <w:t xml:space="preserve">1574 / 8 - وفي لب اللباب: قال، قال النبي </w:t>
      </w:r>
      <w:r w:rsidRPr="00226C05">
        <w:rPr>
          <w:rStyle w:val="libAlaemChar"/>
          <w:rtl/>
        </w:rPr>
        <w:t>صلى‌الله‌عليه‌وآله</w:t>
      </w:r>
      <w:r>
        <w:rPr>
          <w:rtl/>
        </w:rPr>
        <w:t xml:space="preserve">: « لا تنسوا موتاكم في قبورهم، وموتاكم يرجون احسانكم، وموتاكم محبوسون يرغبون في اعمالكم البر وهم لا يقدرون، اهدوا إلى موتاكم الصدقة والدعاء ». </w:t>
      </w:r>
    </w:p>
    <w:p w:rsidR="009668BF" w:rsidRDefault="009668BF" w:rsidP="009668BF">
      <w:pPr>
        <w:pStyle w:val="libNormal"/>
        <w:rPr>
          <w:rtl/>
        </w:rPr>
      </w:pPr>
      <w:r>
        <w:rPr>
          <w:rtl/>
        </w:rPr>
        <w:t xml:space="preserve">1575 / 9 - وعنه </w:t>
      </w:r>
      <w:r w:rsidRPr="00226C05">
        <w:rPr>
          <w:rStyle w:val="libAlaemChar"/>
          <w:rtl/>
        </w:rPr>
        <w:t>صلى‌الله‌عليه‌وآله</w:t>
      </w:r>
      <w:r>
        <w:rPr>
          <w:rtl/>
        </w:rPr>
        <w:t xml:space="preserve">: ان رجلا قال، قال: يا رسول الله هل بقي من البر بعد موت الابوين شئ ؟ قال: « نعم، الصلاة عليهما، والاستغفار لهما، والوفاء بعهدهما، واكرام صديقهما، وصلة رحمهما ». </w:t>
      </w:r>
    </w:p>
    <w:p w:rsidR="009668BF" w:rsidRDefault="009668BF" w:rsidP="009668BF">
      <w:pPr>
        <w:pStyle w:val="libNormal"/>
        <w:rPr>
          <w:rtl/>
        </w:rPr>
      </w:pPr>
      <w:r>
        <w:rPr>
          <w:rtl/>
        </w:rPr>
        <w:t xml:space="preserve">1576 / 10 - وروي: ان جبرئيل </w:t>
      </w:r>
      <w:r w:rsidRPr="00226C05">
        <w:rPr>
          <w:rStyle w:val="libAlaemChar"/>
          <w:rtl/>
        </w:rPr>
        <w:t>عليه‌السلام</w:t>
      </w:r>
      <w:r>
        <w:rPr>
          <w:rtl/>
        </w:rPr>
        <w:t xml:space="preserve"> نزل على النبي </w:t>
      </w:r>
      <w:r w:rsidRPr="00226C05">
        <w:rPr>
          <w:rStyle w:val="libAlaemChar"/>
          <w:rtl/>
        </w:rPr>
        <w:t>صلى‌الله‌عليه‌وآله</w:t>
      </w:r>
      <w:r>
        <w:rPr>
          <w:rtl/>
        </w:rPr>
        <w:t xml:space="preserve"> بخمس بشارات: اولها قال الله: من رجاني فلا اخيبه، وادفع العذاب عن الاموات بدعاء الاحياء. </w:t>
      </w:r>
    </w:p>
    <w:p w:rsidR="009668BF" w:rsidRDefault="009668BF" w:rsidP="009668BF">
      <w:pPr>
        <w:pStyle w:val="libNormal"/>
        <w:rPr>
          <w:rtl/>
        </w:rPr>
      </w:pPr>
      <w:r>
        <w:rPr>
          <w:rtl/>
        </w:rPr>
        <w:t xml:space="preserve">1577 / 11 - جامع الاخبار: عن النبي </w:t>
      </w:r>
      <w:r w:rsidRPr="00226C05">
        <w:rPr>
          <w:rStyle w:val="libAlaemChar"/>
          <w:rtl/>
        </w:rPr>
        <w:t>صلى‌الله‌عليه‌وآله</w:t>
      </w:r>
      <w:r>
        <w:rPr>
          <w:rtl/>
        </w:rPr>
        <w:t xml:space="preserve"> قال: « ما تصدقت لميت فيأخذها ملك في طبق من نور ساطع ضوؤها يبلغ سبع سماوات، ثم يقوم على شفير الخندق فينادي: السلام عليكم يا اهل القبور، اهلكم اهدى اليكم بهذه الهدية، فيأخذها ويدخل بها في قبره</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7 - دعوات الراوندي ص 54، عنه في البحار ج 74 ص 84 ح 96 باختلاف يسير </w:t>
      </w:r>
    </w:p>
    <w:p w:rsidR="009668BF" w:rsidRDefault="009668BF" w:rsidP="009668BF">
      <w:pPr>
        <w:pStyle w:val="libFootnote0"/>
        <w:rPr>
          <w:rtl/>
        </w:rPr>
      </w:pPr>
      <w:r>
        <w:rPr>
          <w:rtl/>
        </w:rPr>
        <w:t>8</w:t>
      </w:r>
      <w:r w:rsidR="00A05F81">
        <w:rPr>
          <w:rFonts w:hint="cs"/>
          <w:rtl/>
        </w:rPr>
        <w:t xml:space="preserve"> </w:t>
      </w:r>
      <w:r>
        <w:rPr>
          <w:rtl/>
        </w:rPr>
        <w:t>، 9</w:t>
      </w:r>
      <w:r w:rsidR="00A05F81">
        <w:rPr>
          <w:rFonts w:hint="cs"/>
          <w:rtl/>
        </w:rPr>
        <w:t xml:space="preserve"> </w:t>
      </w:r>
      <w:r>
        <w:rPr>
          <w:rtl/>
        </w:rPr>
        <w:t xml:space="preserve">، 10 - لب اللباب: مخطوط. </w:t>
      </w:r>
    </w:p>
    <w:p w:rsidR="009668BF" w:rsidRDefault="009668BF" w:rsidP="009668BF">
      <w:pPr>
        <w:pStyle w:val="libFootnote0"/>
        <w:rPr>
          <w:rtl/>
        </w:rPr>
      </w:pPr>
      <w:r>
        <w:rPr>
          <w:rtl/>
        </w:rPr>
        <w:t>11 - جامع الاخبار ص 197.</w:t>
      </w:r>
    </w:p>
    <w:p w:rsidR="009668BF" w:rsidRDefault="009668BF" w:rsidP="009668BF">
      <w:pPr>
        <w:pStyle w:val="libNormal0"/>
        <w:rPr>
          <w:rtl/>
        </w:rPr>
      </w:pPr>
      <w:r>
        <w:rPr>
          <w:rtl/>
        </w:rPr>
        <w:br w:type="page"/>
      </w:r>
      <w:r>
        <w:rPr>
          <w:rtl/>
        </w:rPr>
        <w:lastRenderedPageBreak/>
        <w:t xml:space="preserve">توسع عليه مضاجعه. </w:t>
      </w:r>
    </w:p>
    <w:p w:rsidR="009668BF" w:rsidRDefault="009668BF" w:rsidP="009668BF">
      <w:pPr>
        <w:pStyle w:val="libNormal"/>
        <w:rPr>
          <w:rtl/>
        </w:rPr>
      </w:pPr>
      <w:r>
        <w:rPr>
          <w:rtl/>
        </w:rPr>
        <w:t xml:space="preserve">فقال </w:t>
      </w:r>
      <w:r w:rsidRPr="00226C05">
        <w:rPr>
          <w:rStyle w:val="libAlaemChar"/>
          <w:rtl/>
        </w:rPr>
        <w:t>صلى‌الله‌عليه‌وآله</w:t>
      </w:r>
      <w:r>
        <w:rPr>
          <w:rtl/>
        </w:rPr>
        <w:t xml:space="preserve">: الا من اعطف الميت بصدقة، فله عند الله من الاجر مثل احد، ويكون يوم القيامة في ظل عرش الله يوم لا ظل الا ظل العرش، وحي وميت نجيا بهذه الصدقة ». </w:t>
      </w:r>
    </w:p>
    <w:p w:rsidR="009668BF" w:rsidRDefault="009668BF" w:rsidP="009668BF">
      <w:pPr>
        <w:pStyle w:val="libNormal"/>
        <w:rPr>
          <w:rtl/>
        </w:rPr>
      </w:pPr>
      <w:r>
        <w:rPr>
          <w:rtl/>
        </w:rPr>
        <w:t xml:space="preserve">1578 / 12 - الحسين بن حمدان الحضيني في الهداية: باسناده عن علي بن عبيد الله الحسيني، عن ابي الحسن الهادي </w:t>
      </w:r>
      <w:r w:rsidRPr="00226C05">
        <w:rPr>
          <w:rStyle w:val="libAlaemChar"/>
          <w:rtl/>
        </w:rPr>
        <w:t>عليه‌السلام</w:t>
      </w:r>
      <w:r>
        <w:rPr>
          <w:rtl/>
        </w:rPr>
        <w:t xml:space="preserve">، في حديث انه قال للمتوكل: « فكان والله </w:t>
      </w:r>
      <w:r w:rsidR="0056257C">
        <w:rPr>
          <w:rtl/>
        </w:rPr>
        <w:t>أميرالمؤمنين</w:t>
      </w:r>
      <w:r>
        <w:rPr>
          <w:rtl/>
        </w:rPr>
        <w:t xml:space="preserve"> </w:t>
      </w:r>
      <w:r w:rsidRPr="00226C05">
        <w:rPr>
          <w:rStyle w:val="libAlaemChar"/>
          <w:rtl/>
        </w:rPr>
        <w:t>عليه‌السلام</w:t>
      </w:r>
      <w:r>
        <w:rPr>
          <w:rtl/>
        </w:rPr>
        <w:t xml:space="preserve"> يحج عن ابيه وامه، وعن اب رسول الله </w:t>
      </w:r>
      <w:r w:rsidRPr="00226C05">
        <w:rPr>
          <w:rStyle w:val="libAlaemChar"/>
          <w:rtl/>
        </w:rPr>
        <w:t>صلى‌الله‌عليه‌وآله</w:t>
      </w:r>
      <w:r>
        <w:rPr>
          <w:rtl/>
        </w:rPr>
        <w:t>،</w:t>
      </w:r>
      <w:r w:rsidR="00565ADE">
        <w:rPr>
          <w:rtl/>
        </w:rPr>
        <w:t xml:space="preserve"> حتّى </w:t>
      </w:r>
      <w:r>
        <w:rPr>
          <w:rtl/>
        </w:rPr>
        <w:t xml:space="preserve">مضى، ووصى الحسن والحسين </w:t>
      </w:r>
      <w:r w:rsidRPr="00226C05">
        <w:rPr>
          <w:rStyle w:val="libAlaemChar"/>
          <w:rtl/>
        </w:rPr>
        <w:t>عليهما‌السلام</w:t>
      </w:r>
      <w:r>
        <w:rPr>
          <w:rtl/>
        </w:rPr>
        <w:t xml:space="preserve"> بمثل ذلك، وكل امام منا يفعل ذلك إلى ان يظهر الله امره</w:t>
      </w:r>
      <w:r w:rsidR="00A05F81">
        <w:rPr>
          <w:rFonts w:hint="cs"/>
          <w:rtl/>
        </w:rPr>
        <w:t xml:space="preserve"> </w:t>
      </w:r>
      <w:r>
        <w:rPr>
          <w:rtl/>
        </w:rPr>
        <w:t xml:space="preserve">... » الخبر. </w:t>
      </w:r>
    </w:p>
    <w:p w:rsidR="009668BF" w:rsidRDefault="009668BF" w:rsidP="009668BF">
      <w:pPr>
        <w:pStyle w:val="libNormal"/>
        <w:rPr>
          <w:rtl/>
        </w:rPr>
      </w:pPr>
      <w:r>
        <w:rPr>
          <w:rtl/>
        </w:rPr>
        <w:t xml:space="preserve">1579 / 13 - الشيخ الطوسي في الفهرست والنجاشي في رجاله صفوان بن يحيى - مولى بجيلة يكنى ابا </w:t>
      </w:r>
      <w:r w:rsidR="00565ADE">
        <w:rPr>
          <w:rtl/>
        </w:rPr>
        <w:t>محمّد</w:t>
      </w:r>
      <w:r>
        <w:rPr>
          <w:rtl/>
        </w:rPr>
        <w:t xml:space="preserve"> بياع السابري - اوثق اهل زمانه عند اهل الحديث، واعبدهم كان يصلي</w:t>
      </w:r>
      <w:r w:rsidR="00D615FF">
        <w:rPr>
          <w:rtl/>
        </w:rPr>
        <w:t xml:space="preserve"> كلّ </w:t>
      </w:r>
      <w:r>
        <w:rPr>
          <w:rtl/>
        </w:rPr>
        <w:t>يوم خمسين ومائة ركعة، ويصوم في السنة ثلاثة اشهر، ويخرج زكاة ماله</w:t>
      </w:r>
      <w:r w:rsidR="00D615FF">
        <w:rPr>
          <w:rtl/>
        </w:rPr>
        <w:t xml:space="preserve"> كلّ </w:t>
      </w:r>
      <w:r>
        <w:rPr>
          <w:rtl/>
        </w:rPr>
        <w:t>سنة ثلاث مرات، وذلك انه اشترك هو و</w:t>
      </w:r>
      <w:r w:rsidR="00565ADE">
        <w:rPr>
          <w:rtl/>
        </w:rPr>
        <w:t>عبدالله</w:t>
      </w:r>
      <w:r>
        <w:rPr>
          <w:rtl/>
        </w:rPr>
        <w:t xml:space="preserve"> بن جندب وعلي بن النعمان في بيت الله الحرام، فتعاقدوا جميعا ان مات واحد منهم يصلي من بقي صلاته ويصوم عنه ويحج عنه ويزكي عنه، ما دام حيا، فمات صاحباه وبقي صفوان بعدهما، وكان يفي لهما بذلك، ويصلي لهما، ويصوم عنهما، ويحج عنهما، وكل شئ من البر والصلاح يفعله لنفسه، كذلك يفعله عن صاحبيه. </w:t>
      </w:r>
    </w:p>
    <w:p w:rsidR="009668BF" w:rsidRDefault="009668BF" w:rsidP="009668BF">
      <w:pPr>
        <w:pStyle w:val="libNormal"/>
        <w:rPr>
          <w:rtl/>
        </w:rPr>
      </w:pPr>
      <w:r>
        <w:rPr>
          <w:rtl/>
        </w:rPr>
        <w:t xml:space="preserve">1580 / 14 - الشيخ المفيد في الاختصاص: ذكر جعفر بن </w:t>
      </w:r>
      <w:r w:rsidR="00565ADE">
        <w:rPr>
          <w:rtl/>
        </w:rPr>
        <w:t>محمّد</w:t>
      </w:r>
      <w:r>
        <w:rPr>
          <w:rtl/>
        </w:rPr>
        <w:t xml:space="preserve"> المؤدب، </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12 - الهداية ص 65. </w:t>
      </w:r>
    </w:p>
    <w:p w:rsidR="009668BF" w:rsidRDefault="009668BF" w:rsidP="009668BF">
      <w:pPr>
        <w:pStyle w:val="libFootnote0"/>
        <w:rPr>
          <w:rtl/>
        </w:rPr>
      </w:pPr>
      <w:r>
        <w:rPr>
          <w:rtl/>
        </w:rPr>
        <w:t xml:space="preserve">13 - فهرست الطوسي ص 83، رجال النجاشي ص 139 باختلاف في اللفظ. </w:t>
      </w:r>
    </w:p>
    <w:p w:rsidR="009668BF" w:rsidRDefault="009668BF" w:rsidP="00A05F81">
      <w:pPr>
        <w:pStyle w:val="libFootnote0"/>
        <w:rPr>
          <w:rtl/>
        </w:rPr>
      </w:pPr>
      <w:r>
        <w:rPr>
          <w:rtl/>
        </w:rPr>
        <w:t>14 - ال</w:t>
      </w:r>
      <w:r w:rsidR="00A05F81">
        <w:rPr>
          <w:rFonts w:hint="cs"/>
          <w:rtl/>
        </w:rPr>
        <w:t>إ</w:t>
      </w:r>
      <w:r>
        <w:rPr>
          <w:rtl/>
        </w:rPr>
        <w:t>ختصاص ص 88 باختلاف في اللفظ.</w:t>
      </w:r>
    </w:p>
    <w:p w:rsidR="009668BF" w:rsidRDefault="009668BF" w:rsidP="009668BF">
      <w:pPr>
        <w:pStyle w:val="libNormal0"/>
        <w:rPr>
          <w:rtl/>
        </w:rPr>
      </w:pPr>
      <w:r>
        <w:rPr>
          <w:rtl/>
        </w:rPr>
        <w:br w:type="page"/>
      </w:r>
      <w:r>
        <w:rPr>
          <w:rtl/>
        </w:rPr>
        <w:lastRenderedPageBreak/>
        <w:t>ان صفوان بن يحيى كان يصلي في</w:t>
      </w:r>
      <w:r w:rsidR="00D615FF">
        <w:rPr>
          <w:rtl/>
        </w:rPr>
        <w:t xml:space="preserve"> كلّ </w:t>
      </w:r>
      <w:r>
        <w:rPr>
          <w:rtl/>
        </w:rPr>
        <w:t xml:space="preserve">يوم، وذكر مثله. </w:t>
      </w:r>
    </w:p>
    <w:p w:rsidR="009668BF" w:rsidRDefault="009668BF" w:rsidP="00A05F81">
      <w:pPr>
        <w:pStyle w:val="libNormal"/>
        <w:rPr>
          <w:rtl/>
        </w:rPr>
      </w:pPr>
      <w:r>
        <w:rPr>
          <w:rtl/>
        </w:rPr>
        <w:t>1581 / 15 - دعائم ال</w:t>
      </w:r>
      <w:r w:rsidR="00A05F81">
        <w:rPr>
          <w:rFonts w:hint="cs"/>
          <w:rtl/>
        </w:rPr>
        <w:t>إ</w:t>
      </w:r>
      <w:r>
        <w:rPr>
          <w:rtl/>
        </w:rPr>
        <w:t xml:space="preserve">سلام: عن الحسن والحسين </w:t>
      </w:r>
      <w:r w:rsidRPr="00226C05">
        <w:rPr>
          <w:rStyle w:val="libAlaemChar"/>
          <w:rtl/>
        </w:rPr>
        <w:t>عليهما‌السلام</w:t>
      </w:r>
      <w:r>
        <w:rPr>
          <w:rtl/>
        </w:rPr>
        <w:t xml:space="preserve">، انهما كانا يؤديان زكاة الفطرة عن علي بن ابي طالب </w:t>
      </w:r>
      <w:r w:rsidRPr="00226C05">
        <w:rPr>
          <w:rStyle w:val="libAlaemChar"/>
          <w:rtl/>
        </w:rPr>
        <w:t>عليه‌السلام</w:t>
      </w:r>
      <w:r w:rsidR="00565ADE">
        <w:rPr>
          <w:rtl/>
        </w:rPr>
        <w:t xml:space="preserve"> حتّى </w:t>
      </w:r>
      <w:r>
        <w:rPr>
          <w:rtl/>
        </w:rPr>
        <w:t xml:space="preserve">ماتا، وكان علي بن الحسين </w:t>
      </w:r>
      <w:r w:rsidRPr="00226C05">
        <w:rPr>
          <w:rStyle w:val="libAlaemChar"/>
          <w:rtl/>
        </w:rPr>
        <w:t>عليه‌السلام</w:t>
      </w:r>
      <w:r>
        <w:rPr>
          <w:rtl/>
        </w:rPr>
        <w:t xml:space="preserve"> يؤديها عن الحسين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علي </w:t>
      </w:r>
      <w:r w:rsidRPr="00226C05">
        <w:rPr>
          <w:rStyle w:val="libAlaemChar"/>
          <w:rtl/>
        </w:rPr>
        <w:t>عليهما‌السلام</w:t>
      </w:r>
      <w:r w:rsidR="00565ADE">
        <w:rPr>
          <w:rtl/>
        </w:rPr>
        <w:t xml:space="preserve"> حتّى </w:t>
      </w:r>
      <w:r>
        <w:rPr>
          <w:rtl/>
        </w:rPr>
        <w:t>مات، وكان</w:t>
      </w:r>
      <w:r w:rsidR="00565ADE">
        <w:rPr>
          <w:rtl/>
        </w:rPr>
        <w:t xml:space="preserve"> أبو</w:t>
      </w:r>
      <w:r>
        <w:rPr>
          <w:rtl/>
        </w:rPr>
        <w:t xml:space="preserve">جعفر </w:t>
      </w:r>
      <w:r w:rsidRPr="00226C05">
        <w:rPr>
          <w:rStyle w:val="libAlaemChar"/>
          <w:rtl/>
        </w:rPr>
        <w:t>عليه‌السلام</w:t>
      </w:r>
      <w:r>
        <w:rPr>
          <w:rtl/>
        </w:rPr>
        <w:t xml:space="preserve"> يؤديها عن علي </w:t>
      </w:r>
      <w:r w:rsidRPr="00226C05">
        <w:rPr>
          <w:rStyle w:val="libAlaemChar"/>
          <w:rtl/>
        </w:rPr>
        <w:t>عليه‌السلام</w:t>
      </w:r>
      <w:r w:rsidR="00565ADE">
        <w:rPr>
          <w:rtl/>
        </w:rPr>
        <w:t xml:space="preserve"> حتّى </w:t>
      </w:r>
      <w:r>
        <w:rPr>
          <w:rtl/>
        </w:rPr>
        <w:t xml:space="preserve">مات. </w:t>
      </w:r>
    </w:p>
    <w:p w:rsidR="009668BF" w:rsidRDefault="009668BF" w:rsidP="009668BF">
      <w:pPr>
        <w:pStyle w:val="libNormal"/>
        <w:rPr>
          <w:rtl/>
        </w:rPr>
      </w:pPr>
      <w:r>
        <w:rPr>
          <w:rtl/>
        </w:rPr>
        <w:t xml:space="preserve">قال جعفر بن </w:t>
      </w:r>
      <w:r w:rsidR="00565ADE">
        <w:rPr>
          <w:rtl/>
        </w:rPr>
        <w:t>محمّد</w:t>
      </w:r>
      <w:r>
        <w:rPr>
          <w:rtl/>
        </w:rPr>
        <w:t xml:space="preserve"> </w:t>
      </w:r>
      <w:r w:rsidRPr="00226C05">
        <w:rPr>
          <w:rStyle w:val="libAlaemChar"/>
          <w:rtl/>
        </w:rPr>
        <w:t>عليهما‌السلام</w:t>
      </w:r>
      <w:r>
        <w:rPr>
          <w:rtl/>
        </w:rPr>
        <w:t xml:space="preserve">: « انا اؤديها عن ابي </w:t>
      </w:r>
      <w:r w:rsidRPr="00226C05">
        <w:rPr>
          <w:rStyle w:val="libAlaemChar"/>
          <w:rtl/>
        </w:rPr>
        <w:t>عليه‌السلام</w:t>
      </w:r>
      <w:r>
        <w:rPr>
          <w:rtl/>
        </w:rPr>
        <w:t xml:space="preserve"> ». </w:t>
      </w:r>
    </w:p>
    <w:p w:rsidR="009668BF" w:rsidRDefault="009668BF" w:rsidP="009668BF">
      <w:pPr>
        <w:pStyle w:val="Heading2Center"/>
        <w:rPr>
          <w:rtl/>
        </w:rPr>
      </w:pPr>
      <w:bookmarkStart w:id="68" w:name="_Toc360362888"/>
      <w:r>
        <w:rPr>
          <w:rtl/>
        </w:rPr>
        <w:t xml:space="preserve">21 - </w:t>
      </w:r>
      <w:r w:rsidR="00FA490B" w:rsidRPr="00FA490B">
        <w:rPr>
          <w:rStyle w:val="libAlaemHeading2Char"/>
          <w:rtl/>
        </w:rPr>
        <w:t>(</w:t>
      </w:r>
      <w:r w:rsidR="00565ADE">
        <w:rPr>
          <w:rtl/>
        </w:rPr>
        <w:t xml:space="preserve"> </w:t>
      </w:r>
      <w:r>
        <w:rPr>
          <w:rtl/>
        </w:rPr>
        <w:t>باب وجوب الوصية على من عليه حق أو له، واستحبابها لغيره</w:t>
      </w:r>
      <w:r w:rsidR="00565ADE">
        <w:rPr>
          <w:rtl/>
        </w:rPr>
        <w:t xml:space="preserve"> </w:t>
      </w:r>
      <w:r w:rsidR="00FA490B" w:rsidRPr="00FA490B">
        <w:rPr>
          <w:rStyle w:val="libAlaemHeading2Char"/>
          <w:rtl/>
        </w:rPr>
        <w:t>)</w:t>
      </w:r>
      <w:bookmarkEnd w:id="68"/>
      <w:r>
        <w:rPr>
          <w:rtl/>
        </w:rPr>
        <w:t xml:space="preserve"> </w:t>
      </w:r>
    </w:p>
    <w:p w:rsidR="009668BF" w:rsidRDefault="009668BF" w:rsidP="009668BF">
      <w:pPr>
        <w:pStyle w:val="libNormal"/>
        <w:rPr>
          <w:rtl/>
        </w:rPr>
      </w:pPr>
      <w:r>
        <w:rPr>
          <w:rtl/>
        </w:rPr>
        <w:t xml:space="preserve">1582 / 1 - الشيخ الطوسي في المصباح: روي عن النبي </w:t>
      </w:r>
      <w:r w:rsidRPr="00226C05">
        <w:rPr>
          <w:rStyle w:val="libAlaemChar"/>
          <w:rtl/>
        </w:rPr>
        <w:t>صلى‌الله‌عليه‌وآله</w:t>
      </w:r>
      <w:r>
        <w:rPr>
          <w:rtl/>
        </w:rPr>
        <w:t>، انه قال: « الوصية حق</w:t>
      </w:r>
      <w:r w:rsidR="00A05F81">
        <w:rPr>
          <w:rFonts w:hint="cs"/>
          <w:rtl/>
        </w:rPr>
        <w:t>ّ</w:t>
      </w:r>
      <w:r>
        <w:rPr>
          <w:rtl/>
        </w:rPr>
        <w:t xml:space="preserve"> على</w:t>
      </w:r>
      <w:r w:rsidR="00D615FF">
        <w:rPr>
          <w:rtl/>
        </w:rPr>
        <w:t xml:space="preserve"> كلّ </w:t>
      </w:r>
      <w:r>
        <w:rPr>
          <w:rtl/>
        </w:rPr>
        <w:t xml:space="preserve">مسلم ». </w:t>
      </w:r>
    </w:p>
    <w:p w:rsidR="009668BF" w:rsidRDefault="009668BF" w:rsidP="009668BF">
      <w:pPr>
        <w:pStyle w:val="libNormal"/>
        <w:rPr>
          <w:rtl/>
        </w:rPr>
      </w:pPr>
      <w:r>
        <w:rPr>
          <w:rtl/>
        </w:rPr>
        <w:t xml:space="preserve">1583 / 2 -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ليس ينبغي للمسلم أن يبيت ليلتين، إلا</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A3295A">
        <w:rPr>
          <w:rtl/>
        </w:rPr>
        <w:t xml:space="preserve">15 - </w:t>
      </w:r>
      <w:r w:rsidR="0064261A">
        <w:rPr>
          <w:rtl/>
        </w:rPr>
        <w:t>دعائم الإسلام</w:t>
      </w:r>
      <w:r w:rsidRPr="00A3295A">
        <w:rPr>
          <w:rtl/>
        </w:rPr>
        <w:t xml:space="preserve"> ج 1 ص 267.</w:t>
      </w:r>
      <w:r w:rsidRPr="00FF0A8C">
        <w:rPr>
          <w:rtl/>
        </w:rPr>
        <w:t xml:space="preserve"> </w:t>
      </w:r>
    </w:p>
    <w:p w:rsidR="009668BF" w:rsidRDefault="009668BF" w:rsidP="009668BF">
      <w:pPr>
        <w:pStyle w:val="libFootnote"/>
        <w:rPr>
          <w:rtl/>
        </w:rPr>
      </w:pPr>
      <w:r w:rsidRPr="00FF0A8C">
        <w:rPr>
          <w:rtl/>
        </w:rPr>
        <w:t xml:space="preserve">(1) </w:t>
      </w:r>
      <w:r w:rsidRPr="00A3295A">
        <w:rPr>
          <w:rtl/>
        </w:rPr>
        <w:t xml:space="preserve">في المصدر: أبيه الحسين. </w:t>
      </w:r>
    </w:p>
    <w:p w:rsidR="009668BF" w:rsidRDefault="009668BF" w:rsidP="009668BF">
      <w:pPr>
        <w:pStyle w:val="libFootnoteCenterBold"/>
        <w:rPr>
          <w:rtl/>
        </w:rPr>
      </w:pPr>
      <w:r w:rsidRPr="00A3295A">
        <w:rPr>
          <w:rtl/>
        </w:rPr>
        <w:t xml:space="preserve">الباب - 21 </w:t>
      </w:r>
    </w:p>
    <w:p w:rsidR="009668BF" w:rsidRDefault="009668BF" w:rsidP="009668BF">
      <w:pPr>
        <w:pStyle w:val="libFootnote0"/>
        <w:rPr>
          <w:rtl/>
        </w:rPr>
      </w:pPr>
      <w:r w:rsidRPr="00A3295A">
        <w:rPr>
          <w:rtl/>
        </w:rPr>
        <w:t xml:space="preserve">1 - مصباح المتهجد ص 15. </w:t>
      </w:r>
    </w:p>
    <w:p w:rsidR="009668BF" w:rsidRPr="00A3295A" w:rsidRDefault="009668BF" w:rsidP="009668BF">
      <w:pPr>
        <w:pStyle w:val="libFootnote0"/>
        <w:rPr>
          <w:rtl/>
        </w:rPr>
      </w:pPr>
      <w:r w:rsidRPr="00A3295A">
        <w:rPr>
          <w:rtl/>
        </w:rPr>
        <w:t>2 - الجعفريات ص 199</w:t>
      </w:r>
    </w:p>
    <w:p w:rsidR="009668BF" w:rsidRDefault="009668BF" w:rsidP="009668BF">
      <w:pPr>
        <w:pStyle w:val="libNormal0"/>
        <w:rPr>
          <w:rtl/>
        </w:rPr>
      </w:pPr>
      <w:r>
        <w:rPr>
          <w:rtl/>
        </w:rPr>
        <w:br w:type="page"/>
      </w:r>
      <w:r>
        <w:rPr>
          <w:rtl/>
        </w:rPr>
        <w:lastRenderedPageBreak/>
        <w:t>ووصي</w:t>
      </w:r>
      <w:r w:rsidR="00A05F81">
        <w:rPr>
          <w:rFonts w:hint="cs"/>
          <w:rtl/>
        </w:rPr>
        <w:t>ّ</w:t>
      </w:r>
      <w:r>
        <w:rPr>
          <w:rtl/>
        </w:rPr>
        <w:t xml:space="preserve">ته مكتوبة عند رأسه ». </w:t>
      </w:r>
    </w:p>
    <w:p w:rsidR="009668BF" w:rsidRDefault="009668BF" w:rsidP="00A05F81">
      <w:pPr>
        <w:pStyle w:val="libNormal"/>
        <w:rPr>
          <w:rtl/>
        </w:rPr>
      </w:pPr>
      <w:r>
        <w:rPr>
          <w:rtl/>
        </w:rPr>
        <w:t>1584 / 3 - دعائم ال</w:t>
      </w:r>
      <w:r w:rsidR="00A05F81">
        <w:rPr>
          <w:rFonts w:hint="cs"/>
          <w:rtl/>
        </w:rPr>
        <w:t>إ</w:t>
      </w:r>
      <w:r>
        <w:rPr>
          <w:rtl/>
        </w:rPr>
        <w:t xml:space="preserve">سلام: روينا عن جعفر بن </w:t>
      </w:r>
      <w:r w:rsidR="00565ADE">
        <w:rPr>
          <w:rtl/>
        </w:rPr>
        <w:t>محمّد</w:t>
      </w:r>
      <w:r>
        <w:rPr>
          <w:rtl/>
        </w:rPr>
        <w:t xml:space="preserve">، عن ابيه، عن آبائه </w:t>
      </w:r>
      <w:r w:rsidRPr="00226C05">
        <w:rPr>
          <w:rStyle w:val="libAlaemChar"/>
          <w:rtl/>
        </w:rPr>
        <w:t>عليهم‌السلام</w:t>
      </w:r>
      <w:r>
        <w:rPr>
          <w:rtl/>
        </w:rPr>
        <w:t xml:space="preserve">، وذكر مثله. </w:t>
      </w:r>
    </w:p>
    <w:p w:rsidR="009668BF" w:rsidRDefault="009668BF" w:rsidP="009668BF">
      <w:pPr>
        <w:pStyle w:val="libNormal"/>
        <w:rPr>
          <w:rtl/>
        </w:rPr>
      </w:pPr>
      <w:r>
        <w:rPr>
          <w:rtl/>
        </w:rPr>
        <w:t xml:space="preserve">1585 / 4 - وعن جعفر بن </w:t>
      </w:r>
      <w:r w:rsidR="00565ADE">
        <w:rPr>
          <w:rtl/>
        </w:rPr>
        <w:t>محمّد</w:t>
      </w:r>
      <w:r>
        <w:rPr>
          <w:rtl/>
        </w:rPr>
        <w:t xml:space="preserve"> </w:t>
      </w:r>
      <w:r w:rsidRPr="00226C05">
        <w:rPr>
          <w:rStyle w:val="libAlaemChar"/>
          <w:rtl/>
        </w:rPr>
        <w:t>عليهما‌السلام</w:t>
      </w:r>
      <w:r>
        <w:rPr>
          <w:rtl/>
        </w:rPr>
        <w:t xml:space="preserve">، انه قيل له: ان اعين مولاك لما احتضر اشتد نزعه </w:t>
      </w:r>
      <w:r w:rsidRPr="00546FBC">
        <w:rPr>
          <w:rStyle w:val="libFootnotenumChar"/>
          <w:rtl/>
        </w:rPr>
        <w:t>(1)</w:t>
      </w:r>
      <w:r>
        <w:rPr>
          <w:rtl/>
        </w:rPr>
        <w:t>، ثم افاق</w:t>
      </w:r>
      <w:r w:rsidR="00565ADE">
        <w:rPr>
          <w:rtl/>
        </w:rPr>
        <w:t xml:space="preserve"> حتّى </w:t>
      </w:r>
      <w:r>
        <w:rPr>
          <w:rtl/>
        </w:rPr>
        <w:t>ظننت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أن</w:t>
      </w:r>
      <w:r w:rsidR="00A05F81">
        <w:rPr>
          <w:rFonts w:hint="cs"/>
          <w:rtl/>
        </w:rPr>
        <w:t>ّ</w:t>
      </w:r>
      <w:r>
        <w:rPr>
          <w:rtl/>
        </w:rPr>
        <w:t xml:space="preserve">ه قد استراح، ثم مات بعد ذلك، فقال </w:t>
      </w:r>
      <w:r w:rsidRPr="00226C05">
        <w:rPr>
          <w:rStyle w:val="libAlaemChar"/>
          <w:rtl/>
        </w:rPr>
        <w:t>عليه‌السلام</w:t>
      </w:r>
      <w:r>
        <w:rPr>
          <w:rtl/>
        </w:rPr>
        <w:t>: « تلك راحة الموت، أما أنه ما من ميت يموت،</w:t>
      </w:r>
      <w:r w:rsidR="00565ADE">
        <w:rPr>
          <w:rtl/>
        </w:rPr>
        <w:t xml:space="preserve"> حتّى </w:t>
      </w:r>
      <w:r>
        <w:rPr>
          <w:rtl/>
        </w:rPr>
        <w:t xml:space="preserve">يرد الله </w:t>
      </w:r>
      <w:r w:rsidR="00A12D37">
        <w:rPr>
          <w:rtl/>
        </w:rPr>
        <w:t>عزّوجلّ</w:t>
      </w:r>
      <w:r>
        <w:rPr>
          <w:rtl/>
        </w:rPr>
        <w:t xml:space="preserve"> عليه من عقله وسمعه وبصره - وعدد اشياء للوصية - اخذ أو ترك ». </w:t>
      </w:r>
    </w:p>
    <w:p w:rsidR="009668BF" w:rsidRDefault="009668BF" w:rsidP="009668BF">
      <w:pPr>
        <w:pStyle w:val="libNormal"/>
        <w:rPr>
          <w:rtl/>
        </w:rPr>
      </w:pPr>
      <w:r>
        <w:rPr>
          <w:rtl/>
        </w:rPr>
        <w:t xml:space="preserve">1586 / 5 - القطب الراوندي في دعواته، عن النبي </w:t>
      </w:r>
      <w:r w:rsidRPr="00226C05">
        <w:rPr>
          <w:rStyle w:val="libAlaemChar"/>
          <w:rtl/>
        </w:rPr>
        <w:t>صلى‌الله‌عليه‌وآله</w:t>
      </w:r>
      <w:r>
        <w:rPr>
          <w:rtl/>
        </w:rPr>
        <w:t xml:space="preserve">: « من مات على وصية حسنة، مات شهيدا ». </w:t>
      </w:r>
    </w:p>
    <w:p w:rsidR="009668BF" w:rsidRDefault="009668BF" w:rsidP="009668BF">
      <w:pPr>
        <w:pStyle w:val="libNormal"/>
        <w:rPr>
          <w:rtl/>
        </w:rPr>
      </w:pPr>
      <w:r>
        <w:rPr>
          <w:rtl/>
        </w:rPr>
        <w:t xml:space="preserve">وروي: انه ينبغي ان لا يبيت الانسان الا ووصيته تحت رأسه، ويتأكد ذلك في حال المرض. </w:t>
      </w:r>
    </w:p>
    <w:p w:rsidR="009668BF" w:rsidRDefault="009668BF" w:rsidP="009668BF">
      <w:pPr>
        <w:pStyle w:val="Heading2Center"/>
        <w:rPr>
          <w:rtl/>
        </w:rPr>
      </w:pPr>
      <w:bookmarkStart w:id="69" w:name="_Toc360362889"/>
      <w:r>
        <w:rPr>
          <w:rtl/>
        </w:rPr>
        <w:t xml:space="preserve">22 - </w:t>
      </w:r>
      <w:r w:rsidR="00FA490B" w:rsidRPr="00FA490B">
        <w:rPr>
          <w:rStyle w:val="libAlaemHeading2Char"/>
          <w:rtl/>
        </w:rPr>
        <w:t>(</w:t>
      </w:r>
      <w:r w:rsidR="00565ADE">
        <w:rPr>
          <w:rtl/>
        </w:rPr>
        <w:t xml:space="preserve"> </w:t>
      </w:r>
      <w:r>
        <w:rPr>
          <w:rtl/>
        </w:rPr>
        <w:t>باب استحباب حسن الظن بالله، عند الموت</w:t>
      </w:r>
      <w:r w:rsidR="00565ADE">
        <w:rPr>
          <w:rtl/>
        </w:rPr>
        <w:t xml:space="preserve"> </w:t>
      </w:r>
      <w:r w:rsidR="00FA490B" w:rsidRPr="00FA490B">
        <w:rPr>
          <w:rStyle w:val="libAlaemHeading2Char"/>
          <w:rtl/>
        </w:rPr>
        <w:t>)</w:t>
      </w:r>
      <w:bookmarkEnd w:id="69"/>
      <w:r>
        <w:rPr>
          <w:rtl/>
        </w:rPr>
        <w:t xml:space="preserve"> </w:t>
      </w:r>
    </w:p>
    <w:p w:rsidR="009668BF" w:rsidRDefault="009668BF" w:rsidP="009668BF">
      <w:pPr>
        <w:pStyle w:val="libNormal"/>
        <w:rPr>
          <w:rtl/>
        </w:rPr>
      </w:pPr>
      <w:r>
        <w:rPr>
          <w:rtl/>
        </w:rPr>
        <w:t>1587 / 1 - القطب الراوندي في دعواته: عن ابن عباس قال: إذا حضر احدكم الموت فبشروه، ليلقى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ربه وهو حسن الظن بالله، وإذا كان</w:t>
      </w:r>
    </w:p>
    <w:p w:rsidR="009668BF" w:rsidRDefault="009668BF" w:rsidP="009668BF">
      <w:pPr>
        <w:pStyle w:val="libLine"/>
        <w:rPr>
          <w:rtl/>
        </w:rPr>
      </w:pPr>
      <w:r>
        <w:rPr>
          <w:rtl/>
        </w:rPr>
        <w:t>______________</w:t>
      </w:r>
    </w:p>
    <w:p w:rsidR="009668BF" w:rsidRDefault="009668BF" w:rsidP="009668BF">
      <w:pPr>
        <w:pStyle w:val="libFootnote0"/>
        <w:rPr>
          <w:rtl/>
        </w:rPr>
      </w:pPr>
      <w:r w:rsidRPr="00A3295A">
        <w:rPr>
          <w:rtl/>
        </w:rPr>
        <w:t xml:space="preserve">3 - </w:t>
      </w:r>
      <w:r w:rsidR="0064261A">
        <w:rPr>
          <w:rtl/>
        </w:rPr>
        <w:t>دعائم الإسلام</w:t>
      </w:r>
      <w:r w:rsidRPr="00A3295A">
        <w:rPr>
          <w:rtl/>
        </w:rPr>
        <w:t xml:space="preserve"> ج 2 ص 345 ح 1291. </w:t>
      </w:r>
    </w:p>
    <w:p w:rsidR="009668BF" w:rsidRPr="00FF0A8C" w:rsidRDefault="009668BF" w:rsidP="009668BF">
      <w:pPr>
        <w:pStyle w:val="libFootnote0"/>
        <w:rPr>
          <w:rtl/>
        </w:rPr>
      </w:pPr>
      <w:r w:rsidRPr="00A3295A">
        <w:rPr>
          <w:rtl/>
        </w:rPr>
        <w:t xml:space="preserve">4 - </w:t>
      </w:r>
      <w:r w:rsidR="0064261A">
        <w:rPr>
          <w:rtl/>
        </w:rPr>
        <w:t>دعائم الإسلام</w:t>
      </w:r>
      <w:r w:rsidRPr="00A3295A">
        <w:rPr>
          <w:rtl/>
        </w:rPr>
        <w:t xml:space="preserve"> ج 2 ص 345 ح 1293.</w:t>
      </w:r>
      <w:r w:rsidRPr="00FF0A8C">
        <w:rPr>
          <w:rtl/>
        </w:rPr>
        <w:t xml:space="preserve"> </w:t>
      </w:r>
    </w:p>
    <w:p w:rsidR="009668BF" w:rsidRPr="00FF0A8C" w:rsidRDefault="009668BF" w:rsidP="009668BF">
      <w:pPr>
        <w:pStyle w:val="libFootnote"/>
        <w:rPr>
          <w:rtl/>
        </w:rPr>
      </w:pPr>
      <w:r w:rsidRPr="00FF0A8C">
        <w:rPr>
          <w:rtl/>
        </w:rPr>
        <w:t xml:space="preserve">(1) </w:t>
      </w:r>
      <w:r w:rsidRPr="00A3295A">
        <w:rPr>
          <w:rtl/>
        </w:rPr>
        <w:t>في المصدر: نزاعه.</w:t>
      </w:r>
      <w:r w:rsidRPr="00FF0A8C">
        <w:rPr>
          <w:rtl/>
        </w:rPr>
        <w:t xml:space="preserve"> </w:t>
      </w:r>
    </w:p>
    <w:p w:rsidR="009668BF" w:rsidRDefault="009668BF" w:rsidP="009668BF">
      <w:pPr>
        <w:pStyle w:val="libFootnote"/>
        <w:rPr>
          <w:rtl/>
        </w:rPr>
      </w:pPr>
      <w:r w:rsidRPr="00FF0A8C">
        <w:rPr>
          <w:rtl/>
        </w:rPr>
        <w:t xml:space="preserve">(2) </w:t>
      </w:r>
      <w:r w:rsidRPr="00A3295A">
        <w:rPr>
          <w:rtl/>
        </w:rPr>
        <w:t>وفيه: ظ</w:t>
      </w:r>
      <w:r w:rsidR="00A05F81">
        <w:rPr>
          <w:rFonts w:hint="cs"/>
          <w:rtl/>
        </w:rPr>
        <w:t>َ</w:t>
      </w:r>
      <w:r w:rsidRPr="00A3295A">
        <w:rPr>
          <w:rtl/>
        </w:rPr>
        <w:t>ن</w:t>
      </w:r>
      <w:r w:rsidR="00A05F81">
        <w:rPr>
          <w:rFonts w:hint="cs"/>
          <w:rtl/>
        </w:rPr>
        <w:t>َ</w:t>
      </w:r>
      <w:r w:rsidRPr="00A3295A">
        <w:rPr>
          <w:rtl/>
        </w:rPr>
        <w:t>ن</w:t>
      </w:r>
      <w:r w:rsidR="00A05F81">
        <w:rPr>
          <w:rFonts w:hint="cs"/>
          <w:rtl/>
        </w:rPr>
        <w:t>ّ</w:t>
      </w:r>
      <w:r w:rsidRPr="00A3295A">
        <w:rPr>
          <w:rtl/>
        </w:rPr>
        <w:t xml:space="preserve">ا. </w:t>
      </w:r>
    </w:p>
    <w:p w:rsidR="009668BF" w:rsidRDefault="009668BF" w:rsidP="009668BF">
      <w:pPr>
        <w:pStyle w:val="libFootnote0"/>
        <w:rPr>
          <w:rtl/>
        </w:rPr>
      </w:pPr>
      <w:r w:rsidRPr="00A3295A">
        <w:rPr>
          <w:rtl/>
        </w:rPr>
        <w:t xml:space="preserve">5 - دعوات القطب الراوندي ص 106. </w:t>
      </w:r>
    </w:p>
    <w:p w:rsidR="009668BF" w:rsidRDefault="009668BF" w:rsidP="009668BF">
      <w:pPr>
        <w:pStyle w:val="libFootnoteCenterBold"/>
        <w:rPr>
          <w:rtl/>
        </w:rPr>
      </w:pPr>
      <w:r w:rsidRPr="00A3295A">
        <w:rPr>
          <w:rtl/>
        </w:rPr>
        <w:t xml:space="preserve">الباب - 22 </w:t>
      </w:r>
    </w:p>
    <w:p w:rsidR="009668BF" w:rsidRPr="00FF0A8C" w:rsidRDefault="009668BF" w:rsidP="009668BF">
      <w:pPr>
        <w:pStyle w:val="libFootnote0"/>
        <w:rPr>
          <w:rtl/>
        </w:rPr>
      </w:pPr>
      <w:r w:rsidRPr="00A3295A">
        <w:rPr>
          <w:rtl/>
        </w:rPr>
        <w:t>1 - دعوات القطب الراوندي ص 114، عنه في البحار ج 81 ص 240 ح 26.</w:t>
      </w:r>
      <w:r w:rsidRPr="00FF0A8C">
        <w:rPr>
          <w:rtl/>
        </w:rPr>
        <w:t xml:space="preserve"> </w:t>
      </w:r>
    </w:p>
    <w:p w:rsidR="009668BF" w:rsidRPr="00A3295A" w:rsidRDefault="009668BF" w:rsidP="009668BF">
      <w:pPr>
        <w:pStyle w:val="libFootnote"/>
        <w:rPr>
          <w:rtl/>
        </w:rPr>
      </w:pPr>
      <w:r w:rsidRPr="00FF0A8C">
        <w:rPr>
          <w:rtl/>
        </w:rPr>
        <w:t xml:space="preserve">(1) </w:t>
      </w:r>
      <w:r w:rsidRPr="00A3295A">
        <w:rPr>
          <w:rtl/>
        </w:rPr>
        <w:t>في البحار: يلقى.</w:t>
      </w:r>
    </w:p>
    <w:p w:rsidR="009668BF" w:rsidRDefault="009668BF" w:rsidP="009668BF">
      <w:pPr>
        <w:pStyle w:val="libNormal0"/>
        <w:rPr>
          <w:rtl/>
        </w:rPr>
      </w:pPr>
      <w:r>
        <w:rPr>
          <w:rtl/>
        </w:rPr>
        <w:br w:type="page"/>
      </w:r>
      <w:r>
        <w:rPr>
          <w:rtl/>
        </w:rPr>
        <w:lastRenderedPageBreak/>
        <w:t>في صحة فخو</w:t>
      </w:r>
      <w:r w:rsidR="00A05F81">
        <w:rPr>
          <w:rFonts w:hint="cs"/>
          <w:rtl/>
        </w:rPr>
        <w:t>ّ</w:t>
      </w:r>
      <w:r>
        <w:rPr>
          <w:rtl/>
        </w:rPr>
        <w:t xml:space="preserve">فوه. </w:t>
      </w:r>
    </w:p>
    <w:p w:rsidR="009668BF" w:rsidRDefault="009668BF" w:rsidP="009668BF">
      <w:pPr>
        <w:pStyle w:val="libNormal"/>
        <w:rPr>
          <w:rtl/>
        </w:rPr>
      </w:pPr>
      <w:r>
        <w:rPr>
          <w:rtl/>
        </w:rPr>
        <w:t xml:space="preserve">وقال النبي </w:t>
      </w:r>
      <w:r w:rsidRPr="00226C05">
        <w:rPr>
          <w:rStyle w:val="libAlaemChar"/>
          <w:rtl/>
        </w:rPr>
        <w:t>صلى‌الله‌عليه‌وآله</w:t>
      </w:r>
      <w:r>
        <w:rPr>
          <w:rtl/>
        </w:rPr>
        <w:t xml:space="preserve">: « لا يموتن احدكم الا ويحسن الظن بالله » </w:t>
      </w:r>
      <w:r w:rsidRPr="00546FBC">
        <w:rPr>
          <w:rStyle w:val="libFootnotenumChar"/>
          <w:rtl/>
        </w:rPr>
        <w:t>(2)</w:t>
      </w:r>
      <w:r>
        <w:rPr>
          <w:rtl/>
        </w:rPr>
        <w:t xml:space="preserve">. </w:t>
      </w:r>
    </w:p>
    <w:p w:rsidR="009668BF" w:rsidRDefault="009668BF" w:rsidP="009668BF">
      <w:pPr>
        <w:pStyle w:val="libNormal"/>
        <w:rPr>
          <w:rtl/>
        </w:rPr>
      </w:pPr>
      <w:r>
        <w:rPr>
          <w:rtl/>
        </w:rPr>
        <w:t xml:space="preserve">1588 / 2 - الشيخ المفيد في اماليه: عن </w:t>
      </w:r>
      <w:r w:rsidR="00565ADE">
        <w:rPr>
          <w:rtl/>
        </w:rPr>
        <w:t>محمّد</w:t>
      </w:r>
      <w:r>
        <w:rPr>
          <w:rtl/>
        </w:rPr>
        <w:t xml:space="preserve"> بن عمران المرزباني، عن ابي </w:t>
      </w:r>
      <w:r w:rsidR="00565ADE">
        <w:rPr>
          <w:rtl/>
        </w:rPr>
        <w:t>عبدالله</w:t>
      </w:r>
      <w:r>
        <w:rPr>
          <w:rtl/>
        </w:rPr>
        <w:t xml:space="preserve"> </w:t>
      </w:r>
      <w:r w:rsidR="00565ADE">
        <w:rPr>
          <w:rtl/>
        </w:rPr>
        <w:t>محمّد</w:t>
      </w:r>
      <w:r>
        <w:rPr>
          <w:rtl/>
        </w:rPr>
        <w:t xml:space="preserve"> بن احمد الحكيمي، عن </w:t>
      </w:r>
      <w:r w:rsidR="00565ADE">
        <w:rPr>
          <w:rtl/>
        </w:rPr>
        <w:t>محمّد</w:t>
      </w:r>
      <w:r>
        <w:rPr>
          <w:rtl/>
        </w:rPr>
        <w:t xml:space="preserve"> بن اسحاق الصاغاني، عن سليمان بن ايوب، عن جعفر بن سليمان، عن ثابت، عن انس قال: مرض رجل من الانصار، فاتاه النبي </w:t>
      </w:r>
      <w:r w:rsidRPr="00226C05">
        <w:rPr>
          <w:rStyle w:val="libAlaemChar"/>
          <w:rtl/>
        </w:rPr>
        <w:t>صلى‌الله‌عليه‌وآله</w:t>
      </w:r>
      <w:r>
        <w:rPr>
          <w:rtl/>
        </w:rPr>
        <w:t xml:space="preserve"> يعوده، فوافقه وهو في الموت، فقال: « كيف تجدك » ؟ قال: اجدني ارجو رحمة ربي، واتخوف من ذنوبي، فقال النبي </w:t>
      </w:r>
      <w:r w:rsidRPr="00226C05">
        <w:rPr>
          <w:rStyle w:val="libAlaemChar"/>
          <w:rtl/>
        </w:rPr>
        <w:t>صلى‌الله‌عليه‌وآله</w:t>
      </w:r>
      <w:r>
        <w:rPr>
          <w:rtl/>
        </w:rPr>
        <w:t>: « ما اجتمعتا في قلب عبد في مثل هذا الموطن، الا اعطاه الله رجاءه، وآمنه خوفه</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1589 / 3 - ابن فهد في عدة الداعي: روي عنهم </w:t>
      </w:r>
      <w:r w:rsidRPr="00226C05">
        <w:rPr>
          <w:rStyle w:val="libAlaemChar"/>
          <w:rtl/>
        </w:rPr>
        <w:t>عليهم‌السلام</w:t>
      </w:r>
      <w:r>
        <w:rPr>
          <w:rtl/>
        </w:rPr>
        <w:t xml:space="preserve">: « ينبغي في حالة المرض خصوصا في مرض الموت ان يزيد الرجاء على الخوف ». </w:t>
      </w:r>
    </w:p>
    <w:p w:rsidR="009668BF" w:rsidRDefault="009668BF" w:rsidP="00A05F81">
      <w:pPr>
        <w:pStyle w:val="Heading2Center"/>
        <w:rPr>
          <w:rtl/>
        </w:rPr>
      </w:pPr>
      <w:bookmarkStart w:id="70" w:name="_Toc360362890"/>
      <w:r>
        <w:rPr>
          <w:rtl/>
        </w:rPr>
        <w:t xml:space="preserve">23 - </w:t>
      </w:r>
      <w:r w:rsidR="00FA490B" w:rsidRPr="00FA490B">
        <w:rPr>
          <w:rStyle w:val="libAlaemHeading2Char"/>
          <w:rtl/>
        </w:rPr>
        <w:t>(</w:t>
      </w:r>
      <w:r w:rsidR="00565ADE">
        <w:rPr>
          <w:rtl/>
        </w:rPr>
        <w:t xml:space="preserve"> </w:t>
      </w:r>
      <w:r>
        <w:rPr>
          <w:rtl/>
        </w:rPr>
        <w:t>باب كراهة تمني ال</w:t>
      </w:r>
      <w:r w:rsidR="00A05F81">
        <w:rPr>
          <w:rFonts w:hint="cs"/>
          <w:rtl/>
        </w:rPr>
        <w:t>إ</w:t>
      </w:r>
      <w:r>
        <w:rPr>
          <w:rtl/>
        </w:rPr>
        <w:t>نسان الموت لنفسه ولو لضر</w:t>
      </w:r>
      <w:r w:rsidR="00A05F81">
        <w:rPr>
          <w:rFonts w:hint="cs"/>
          <w:rtl/>
        </w:rPr>
        <w:t>ّ</w:t>
      </w:r>
      <w:r>
        <w:rPr>
          <w:rtl/>
        </w:rPr>
        <w:t xml:space="preserve"> نزل به، وعدم جواز تمني موت المسلم، ولا الولد</w:t>
      </w:r>
      <w:r w:rsidR="00565ADE">
        <w:rPr>
          <w:rtl/>
        </w:rPr>
        <w:t xml:space="preserve"> حتّى </w:t>
      </w:r>
      <w:r>
        <w:rPr>
          <w:rtl/>
        </w:rPr>
        <w:t>البنات</w:t>
      </w:r>
      <w:r w:rsidR="00565ADE">
        <w:rPr>
          <w:rtl/>
        </w:rPr>
        <w:t xml:space="preserve"> </w:t>
      </w:r>
      <w:r w:rsidR="00FA490B" w:rsidRPr="00FA490B">
        <w:rPr>
          <w:rStyle w:val="libAlaemHeading2Char"/>
          <w:rtl/>
        </w:rPr>
        <w:t>)</w:t>
      </w:r>
      <w:bookmarkEnd w:id="70"/>
      <w:r>
        <w:rPr>
          <w:rtl/>
        </w:rPr>
        <w:t xml:space="preserve"> </w:t>
      </w:r>
    </w:p>
    <w:p w:rsidR="009668BF" w:rsidRDefault="009668BF" w:rsidP="009668BF">
      <w:pPr>
        <w:pStyle w:val="libNormal"/>
        <w:rPr>
          <w:rtl/>
        </w:rPr>
      </w:pPr>
      <w:r>
        <w:rPr>
          <w:rtl/>
        </w:rPr>
        <w:t xml:space="preserve">1590 / 1 - نهج البلاغة: في كتاب </w:t>
      </w:r>
      <w:r w:rsidR="0056257C">
        <w:rPr>
          <w:rtl/>
        </w:rPr>
        <w:t>أميرالمؤمنين</w:t>
      </w:r>
      <w:r>
        <w:rPr>
          <w:rtl/>
        </w:rPr>
        <w:t xml:space="preserve"> </w:t>
      </w:r>
      <w:r w:rsidRPr="00226C05">
        <w:rPr>
          <w:rStyle w:val="libAlaemChar"/>
          <w:rtl/>
        </w:rPr>
        <w:t>عليه‌السلام</w:t>
      </w:r>
      <w:r>
        <w:rPr>
          <w:rtl/>
        </w:rPr>
        <w:t xml:space="preserve"> إلى</w:t>
      </w:r>
    </w:p>
    <w:p w:rsidR="009668BF" w:rsidRDefault="009668BF" w:rsidP="009668BF">
      <w:pPr>
        <w:pStyle w:val="libLine"/>
        <w:rPr>
          <w:rtl/>
        </w:rPr>
      </w:pPr>
      <w:r>
        <w:rPr>
          <w:rtl/>
        </w:rPr>
        <w:t>______________</w:t>
      </w:r>
    </w:p>
    <w:p w:rsidR="009668BF" w:rsidRDefault="009668BF" w:rsidP="009668BF">
      <w:pPr>
        <w:pStyle w:val="libFootnote"/>
        <w:rPr>
          <w:rtl/>
        </w:rPr>
      </w:pPr>
      <w:r w:rsidRPr="00FF0A8C">
        <w:rPr>
          <w:rtl/>
        </w:rPr>
        <w:t>(2)</w:t>
      </w:r>
      <w:r w:rsidRPr="003947A4">
        <w:rPr>
          <w:rtl/>
        </w:rPr>
        <w:t xml:space="preserve"> نفس المصدر ص 110. </w:t>
      </w:r>
    </w:p>
    <w:p w:rsidR="009668BF" w:rsidRPr="00FF0A8C" w:rsidRDefault="009668BF" w:rsidP="009668BF">
      <w:pPr>
        <w:pStyle w:val="libFootnote0"/>
        <w:rPr>
          <w:rtl/>
        </w:rPr>
      </w:pPr>
      <w:r w:rsidRPr="003947A4">
        <w:rPr>
          <w:rtl/>
        </w:rPr>
        <w:t>2 - أمالي المفيد ص 138 ح 1.</w:t>
      </w:r>
      <w:r w:rsidRPr="00FF0A8C">
        <w:rPr>
          <w:rtl/>
        </w:rPr>
        <w:t xml:space="preserve"> </w:t>
      </w:r>
    </w:p>
    <w:p w:rsidR="009668BF" w:rsidRDefault="009668BF" w:rsidP="009668BF">
      <w:pPr>
        <w:pStyle w:val="libFootnote"/>
        <w:rPr>
          <w:rtl/>
        </w:rPr>
      </w:pPr>
      <w:r w:rsidRPr="00FF0A8C">
        <w:rPr>
          <w:rtl/>
        </w:rPr>
        <w:t xml:space="preserve">(1) </w:t>
      </w:r>
      <w:r w:rsidRPr="003947A4">
        <w:rPr>
          <w:rtl/>
        </w:rPr>
        <w:t xml:space="preserve">في المصدر: مما يخافه. </w:t>
      </w:r>
    </w:p>
    <w:p w:rsidR="009668BF" w:rsidRDefault="009668BF" w:rsidP="009668BF">
      <w:pPr>
        <w:pStyle w:val="libFootnote0"/>
        <w:rPr>
          <w:rtl/>
        </w:rPr>
      </w:pPr>
      <w:r w:rsidRPr="003947A4">
        <w:rPr>
          <w:rtl/>
        </w:rPr>
        <w:t xml:space="preserve">3 - عدة الداعي ص 28، عنه في البحار ج 81 ص 242 ح 27. </w:t>
      </w:r>
    </w:p>
    <w:p w:rsidR="009668BF" w:rsidRDefault="009668BF" w:rsidP="009668BF">
      <w:pPr>
        <w:pStyle w:val="libFootnoteCenterBold"/>
        <w:rPr>
          <w:rtl/>
        </w:rPr>
      </w:pPr>
      <w:r w:rsidRPr="003947A4">
        <w:rPr>
          <w:rtl/>
        </w:rPr>
        <w:t xml:space="preserve">الباب - 23 </w:t>
      </w:r>
    </w:p>
    <w:p w:rsidR="009668BF" w:rsidRPr="003947A4" w:rsidRDefault="009668BF" w:rsidP="009668BF">
      <w:pPr>
        <w:pStyle w:val="libFootnote0"/>
        <w:rPr>
          <w:rtl/>
        </w:rPr>
      </w:pPr>
      <w:r w:rsidRPr="003947A4">
        <w:rPr>
          <w:rtl/>
        </w:rPr>
        <w:t>1 - نهج البلاغة ج 3 ص 142.</w:t>
      </w:r>
    </w:p>
    <w:p w:rsidR="009668BF" w:rsidRDefault="009668BF" w:rsidP="009668BF">
      <w:pPr>
        <w:pStyle w:val="libNormal0"/>
        <w:rPr>
          <w:rtl/>
        </w:rPr>
      </w:pPr>
      <w:r>
        <w:rPr>
          <w:rtl/>
        </w:rPr>
        <w:br w:type="page"/>
      </w:r>
      <w:r>
        <w:rPr>
          <w:rtl/>
        </w:rPr>
        <w:lastRenderedPageBreak/>
        <w:t xml:space="preserve">الحارث الهمداني: « ولا تتمنى الموت الا بشرط وثيق ». </w:t>
      </w:r>
    </w:p>
    <w:p w:rsidR="009668BF" w:rsidRDefault="009668BF" w:rsidP="009668BF">
      <w:pPr>
        <w:pStyle w:val="libNormal"/>
        <w:rPr>
          <w:rtl/>
        </w:rPr>
      </w:pPr>
      <w:r>
        <w:rPr>
          <w:rtl/>
        </w:rPr>
        <w:t>1591 / 2 -</w:t>
      </w:r>
      <w:r w:rsidR="00565ADE">
        <w:rPr>
          <w:rtl/>
        </w:rPr>
        <w:t xml:space="preserve"> أبو</w:t>
      </w:r>
      <w:r>
        <w:rPr>
          <w:rtl/>
        </w:rPr>
        <w:t>الفتح الكراجكي في كنز الفوائد: روي انه كان في التوراة مكتوبا، يابن آدم لا تشتهي تموت</w:t>
      </w:r>
      <w:r w:rsidR="00565ADE">
        <w:rPr>
          <w:rtl/>
        </w:rPr>
        <w:t xml:space="preserve"> حتّى </w:t>
      </w:r>
      <w:r>
        <w:rPr>
          <w:rtl/>
        </w:rPr>
        <w:t>تتوب، وانت لا تتوب</w:t>
      </w:r>
      <w:r w:rsidR="00565ADE">
        <w:rPr>
          <w:rtl/>
        </w:rPr>
        <w:t xml:space="preserve"> حتّى </w:t>
      </w:r>
      <w:r>
        <w:rPr>
          <w:rtl/>
        </w:rPr>
        <w:t xml:space="preserve">تموت. </w:t>
      </w:r>
    </w:p>
    <w:p w:rsidR="009668BF" w:rsidRDefault="009668BF" w:rsidP="009668BF">
      <w:pPr>
        <w:pStyle w:val="libNormal"/>
        <w:rPr>
          <w:rtl/>
        </w:rPr>
      </w:pPr>
      <w:r>
        <w:rPr>
          <w:rtl/>
        </w:rPr>
        <w:t xml:space="preserve">1592 / 3 - علي بن عيسى في كشف الغمة: عن الآبي - في نثر الدرر - قال: سمع موسى بن جعفر </w:t>
      </w:r>
      <w:r w:rsidRPr="00226C05">
        <w:rPr>
          <w:rStyle w:val="libAlaemChar"/>
          <w:rtl/>
        </w:rPr>
        <w:t>عليهما‌السلام</w:t>
      </w:r>
      <w:r>
        <w:rPr>
          <w:rtl/>
        </w:rPr>
        <w:t xml:space="preserve"> رجلا يتمنى الموت، فقال </w:t>
      </w:r>
      <w:r w:rsidRPr="00226C05">
        <w:rPr>
          <w:rStyle w:val="libAlaemChar"/>
          <w:rtl/>
        </w:rPr>
        <w:t>عليه‌السلام</w:t>
      </w:r>
      <w:r>
        <w:rPr>
          <w:rtl/>
        </w:rPr>
        <w:t>: « هل بينك وبين الله قرابة يحاميك لها » ؟ قال: لا. قال: « فهل لك حسنات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تزيد على سيئاتك » ؟ قال: لا. قال: « فإذا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انت تتمنى هلاك الابد ». </w:t>
      </w:r>
    </w:p>
    <w:p w:rsidR="009668BF" w:rsidRDefault="009668BF" w:rsidP="00A05F81">
      <w:pPr>
        <w:pStyle w:val="Heading2Center"/>
        <w:rPr>
          <w:rtl/>
        </w:rPr>
      </w:pPr>
      <w:bookmarkStart w:id="71" w:name="_Toc360362891"/>
      <w:r>
        <w:rPr>
          <w:rtl/>
        </w:rPr>
        <w:t xml:space="preserve">24 - </w:t>
      </w:r>
      <w:r w:rsidR="00FA490B" w:rsidRPr="00FA490B">
        <w:rPr>
          <w:rStyle w:val="libAlaemHeading2Char"/>
          <w:rtl/>
        </w:rPr>
        <w:t>(</w:t>
      </w:r>
      <w:r w:rsidR="00565ADE">
        <w:rPr>
          <w:rtl/>
        </w:rPr>
        <w:t xml:space="preserve"> </w:t>
      </w:r>
      <w:r>
        <w:rPr>
          <w:rtl/>
        </w:rPr>
        <w:t>باب استحباب الاسراع إلى الجنازة، وال</w:t>
      </w:r>
      <w:r w:rsidR="00A05F81">
        <w:rPr>
          <w:rFonts w:hint="cs"/>
          <w:rtl/>
        </w:rPr>
        <w:t>إ</w:t>
      </w:r>
      <w:r>
        <w:rPr>
          <w:rtl/>
        </w:rPr>
        <w:t>بطاء عن العرس والوليمة، وترجيح الجنازة عند التعارض</w:t>
      </w:r>
      <w:r w:rsidR="00565ADE">
        <w:rPr>
          <w:rtl/>
        </w:rPr>
        <w:t xml:space="preserve"> </w:t>
      </w:r>
      <w:r w:rsidR="00FA490B" w:rsidRPr="00FA490B">
        <w:rPr>
          <w:rStyle w:val="libAlaemHeading2Char"/>
          <w:rtl/>
        </w:rPr>
        <w:t>)</w:t>
      </w:r>
      <w:bookmarkEnd w:id="71"/>
      <w:r>
        <w:rPr>
          <w:rtl/>
        </w:rPr>
        <w:t xml:space="preserve"> </w:t>
      </w:r>
    </w:p>
    <w:p w:rsidR="009668BF" w:rsidRDefault="009668BF" w:rsidP="009668BF">
      <w:pPr>
        <w:pStyle w:val="libNormal"/>
        <w:rPr>
          <w:rtl/>
        </w:rPr>
      </w:pPr>
      <w:r>
        <w:rPr>
          <w:rtl/>
        </w:rPr>
        <w:t xml:space="preserve">1593 / 1 - الجعفريات: اخبرنا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أبيه، عن علي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إذا دعيتم إلى العرسات فابطئوا، فانه يذكر الدنيا، وإذا دعيتم إلى الجنائز فاسرعوا فانها تذكرة الاخرة </w:t>
      </w:r>
      <w:r>
        <w:rPr>
          <w:rFonts w:hint="cs"/>
          <w:rtl/>
        </w:rPr>
        <w:t>».</w:t>
      </w:r>
      <w:r>
        <w:rPr>
          <w:rtl/>
        </w:rPr>
        <w:t xml:space="preserve"> </w:t>
      </w:r>
    </w:p>
    <w:p w:rsidR="009668BF" w:rsidRDefault="009668BF" w:rsidP="009668BF">
      <w:pPr>
        <w:pStyle w:val="libNormal"/>
        <w:rPr>
          <w:rtl/>
        </w:rPr>
      </w:pPr>
      <w:r>
        <w:rPr>
          <w:rtl/>
        </w:rPr>
        <w:t xml:space="preserve">1594 / 2 - وبهذا الاسناد: عن علي </w:t>
      </w:r>
      <w:r w:rsidRPr="00226C05">
        <w:rPr>
          <w:rStyle w:val="libAlaemChar"/>
          <w:rtl/>
        </w:rPr>
        <w:t>عليه‌السلام</w:t>
      </w:r>
      <w:r>
        <w:rPr>
          <w:rtl/>
        </w:rPr>
        <w:t>، انه سئل عن</w:t>
      </w:r>
    </w:p>
    <w:p w:rsidR="009668BF" w:rsidRDefault="009668BF" w:rsidP="009668BF">
      <w:pPr>
        <w:pStyle w:val="libLine"/>
        <w:rPr>
          <w:rtl/>
        </w:rPr>
      </w:pPr>
      <w:r>
        <w:rPr>
          <w:rtl/>
        </w:rPr>
        <w:t>______________</w:t>
      </w:r>
    </w:p>
    <w:p w:rsidR="009668BF" w:rsidRDefault="009668BF" w:rsidP="009668BF">
      <w:pPr>
        <w:pStyle w:val="libFootnote0"/>
        <w:rPr>
          <w:rtl/>
        </w:rPr>
      </w:pPr>
      <w:r w:rsidRPr="003947A4">
        <w:rPr>
          <w:rtl/>
        </w:rPr>
        <w:t xml:space="preserve">2 - كنز الفوائد ص 16. </w:t>
      </w:r>
    </w:p>
    <w:p w:rsidR="009668BF" w:rsidRPr="00FF0A8C" w:rsidRDefault="009668BF" w:rsidP="009668BF">
      <w:pPr>
        <w:pStyle w:val="libFootnote0"/>
        <w:rPr>
          <w:rtl/>
        </w:rPr>
      </w:pPr>
      <w:r w:rsidRPr="003947A4">
        <w:rPr>
          <w:rtl/>
        </w:rPr>
        <w:t>3 - كشف الغمة ج 2 ص 252.</w:t>
      </w:r>
      <w:r w:rsidRPr="00FF0A8C">
        <w:rPr>
          <w:rtl/>
        </w:rPr>
        <w:t xml:space="preserve"> </w:t>
      </w:r>
    </w:p>
    <w:p w:rsidR="009668BF" w:rsidRPr="00FF0A8C" w:rsidRDefault="009668BF" w:rsidP="009668BF">
      <w:pPr>
        <w:pStyle w:val="libFootnote"/>
        <w:rPr>
          <w:rtl/>
        </w:rPr>
      </w:pPr>
      <w:r w:rsidRPr="00FF0A8C">
        <w:rPr>
          <w:rtl/>
        </w:rPr>
        <w:t xml:space="preserve">(1) </w:t>
      </w:r>
      <w:r w:rsidRPr="003947A4">
        <w:rPr>
          <w:rtl/>
        </w:rPr>
        <w:t>في المصدر: حسنات قدمتها.</w:t>
      </w:r>
      <w:r w:rsidRPr="00FF0A8C">
        <w:rPr>
          <w:rtl/>
        </w:rPr>
        <w:t xml:space="preserve"> </w:t>
      </w:r>
    </w:p>
    <w:p w:rsidR="009668BF" w:rsidRDefault="009668BF" w:rsidP="009668BF">
      <w:pPr>
        <w:pStyle w:val="libFootnote"/>
        <w:rPr>
          <w:rtl/>
        </w:rPr>
      </w:pPr>
      <w:r w:rsidRPr="00FF0A8C">
        <w:rPr>
          <w:rtl/>
        </w:rPr>
        <w:t xml:space="preserve">(2) </w:t>
      </w:r>
      <w:r w:rsidRPr="003947A4">
        <w:rPr>
          <w:rtl/>
        </w:rPr>
        <w:t xml:space="preserve">فإذا: ليس في المصدر. </w:t>
      </w:r>
    </w:p>
    <w:p w:rsidR="009668BF" w:rsidRDefault="009668BF" w:rsidP="009668BF">
      <w:pPr>
        <w:pStyle w:val="libFootnoteCenterBold"/>
        <w:rPr>
          <w:rtl/>
        </w:rPr>
      </w:pPr>
      <w:r w:rsidRPr="003947A4">
        <w:rPr>
          <w:rtl/>
        </w:rPr>
        <w:t xml:space="preserve">الباب - 14 </w:t>
      </w:r>
    </w:p>
    <w:p w:rsidR="009668BF" w:rsidRPr="003947A4" w:rsidRDefault="009668BF" w:rsidP="009668BF">
      <w:pPr>
        <w:pStyle w:val="libFootnote0"/>
        <w:rPr>
          <w:rtl/>
        </w:rPr>
      </w:pPr>
      <w:r w:rsidRPr="003947A4">
        <w:rPr>
          <w:rtl/>
        </w:rPr>
        <w:t>1، 2 - الجعفريات ص 33.</w:t>
      </w:r>
    </w:p>
    <w:p w:rsidR="009668BF" w:rsidRDefault="009668BF" w:rsidP="009668BF">
      <w:pPr>
        <w:pStyle w:val="libNormal0"/>
        <w:rPr>
          <w:rtl/>
        </w:rPr>
      </w:pPr>
      <w:r>
        <w:rPr>
          <w:rtl/>
        </w:rPr>
        <w:br w:type="page"/>
      </w:r>
      <w:r>
        <w:rPr>
          <w:rtl/>
        </w:rPr>
        <w:lastRenderedPageBreak/>
        <w:t xml:space="preserve">الرجل يدعى إلى جنازة. ووليمة فايهما يجيب ؟ قال: </w:t>
      </w:r>
      <w:r>
        <w:rPr>
          <w:rFonts w:hint="cs"/>
          <w:rtl/>
        </w:rPr>
        <w:t>«</w:t>
      </w:r>
      <w:r>
        <w:rPr>
          <w:rtl/>
        </w:rPr>
        <w:t xml:space="preserve"> يجيب الجنازة </w:t>
      </w:r>
      <w:r>
        <w:rPr>
          <w:rFonts w:hint="cs"/>
          <w:rtl/>
        </w:rPr>
        <w:t>»</w:t>
      </w:r>
      <w:r>
        <w:rPr>
          <w:rtl/>
        </w:rPr>
        <w:t xml:space="preserve">. </w:t>
      </w:r>
    </w:p>
    <w:p w:rsidR="009668BF" w:rsidRDefault="009668BF" w:rsidP="009668BF">
      <w:pPr>
        <w:pStyle w:val="libNormal"/>
        <w:rPr>
          <w:rtl/>
        </w:rPr>
      </w:pPr>
      <w:r>
        <w:rPr>
          <w:rtl/>
        </w:rPr>
        <w:t xml:space="preserve">1595 / 3 - </w:t>
      </w:r>
      <w:r w:rsidR="0064261A">
        <w:rPr>
          <w:rtl/>
        </w:rPr>
        <w:t>دعائم الإسلام</w:t>
      </w:r>
      <w:r>
        <w:rPr>
          <w:rtl/>
        </w:rPr>
        <w:t xml:space="preserve">: عنه </w:t>
      </w:r>
      <w:r w:rsidRPr="00226C05">
        <w:rPr>
          <w:rStyle w:val="libAlaemChar"/>
          <w:rtl/>
        </w:rPr>
        <w:t>عليه‌السلام</w:t>
      </w:r>
      <w:r>
        <w:rPr>
          <w:rtl/>
        </w:rPr>
        <w:t xml:space="preserve">، مثله: وزاد في آخره: « فان حضور الجنازة يذكر الموت، وحضور الولائم يلهي عن ذلك ». </w:t>
      </w:r>
    </w:p>
    <w:p w:rsidR="009668BF" w:rsidRDefault="009668BF" w:rsidP="009668BF">
      <w:pPr>
        <w:pStyle w:val="libNormal"/>
        <w:rPr>
          <w:rtl/>
        </w:rPr>
      </w:pPr>
      <w:r>
        <w:rPr>
          <w:rtl/>
        </w:rPr>
        <w:t xml:space="preserve">1596 / 4 - وعن جعفر بن </w:t>
      </w:r>
      <w:r w:rsidR="00565ADE">
        <w:rPr>
          <w:rtl/>
        </w:rPr>
        <w:t>محمّد</w:t>
      </w:r>
      <w:r>
        <w:rPr>
          <w:rtl/>
        </w:rPr>
        <w:t xml:space="preserve">، عن آبائه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قال: « إذا دعيتم إلى الجنائز فأسرعوا فانها تذكر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الاخرة ». </w:t>
      </w:r>
    </w:p>
    <w:p w:rsidR="009668BF" w:rsidRDefault="009668BF" w:rsidP="009668BF">
      <w:pPr>
        <w:pStyle w:val="Heading2Center"/>
        <w:rPr>
          <w:rtl/>
        </w:rPr>
      </w:pPr>
      <w:bookmarkStart w:id="72" w:name="_Toc360362892"/>
      <w:r>
        <w:rPr>
          <w:rtl/>
        </w:rPr>
        <w:t xml:space="preserve">25 - </w:t>
      </w:r>
      <w:r w:rsidR="00FA490B" w:rsidRPr="00FA490B">
        <w:rPr>
          <w:rStyle w:val="libAlaemHeading2Char"/>
          <w:rtl/>
        </w:rPr>
        <w:t>(</w:t>
      </w:r>
      <w:r w:rsidR="00565ADE">
        <w:rPr>
          <w:rtl/>
        </w:rPr>
        <w:t xml:space="preserve"> </w:t>
      </w:r>
      <w:r>
        <w:rPr>
          <w:rtl/>
        </w:rPr>
        <w:t>باب وجوب توجيه المحتضر إلى القبلة، بأن يجعل وجهه وباطن قدميه إليها</w:t>
      </w:r>
      <w:r w:rsidR="00565ADE">
        <w:rPr>
          <w:rtl/>
        </w:rPr>
        <w:t xml:space="preserve"> </w:t>
      </w:r>
      <w:r w:rsidR="00FA490B" w:rsidRPr="00FA490B">
        <w:rPr>
          <w:rStyle w:val="libAlaemHeading2Char"/>
          <w:rtl/>
        </w:rPr>
        <w:t>)</w:t>
      </w:r>
      <w:bookmarkEnd w:id="72"/>
      <w:r>
        <w:rPr>
          <w:rtl/>
        </w:rPr>
        <w:t xml:space="preserve"> </w:t>
      </w:r>
    </w:p>
    <w:p w:rsidR="009668BF" w:rsidRDefault="009668BF" w:rsidP="009668BF">
      <w:pPr>
        <w:pStyle w:val="libNormal"/>
        <w:rPr>
          <w:rtl/>
        </w:rPr>
      </w:pPr>
      <w:r>
        <w:rPr>
          <w:rtl/>
        </w:rPr>
        <w:t xml:space="preserve">1597 / 1 - الصدوق في الهداية: سئل الصادق </w:t>
      </w:r>
      <w:r w:rsidRPr="00226C05">
        <w:rPr>
          <w:rStyle w:val="libAlaemChar"/>
          <w:rtl/>
        </w:rPr>
        <w:t>عليه‌السلام</w:t>
      </w:r>
      <w:r>
        <w:rPr>
          <w:rtl/>
        </w:rPr>
        <w:t xml:space="preserve"> عن توجيه الميت، فقال: « يستقبل بباطن قدميه القبلة ». </w:t>
      </w:r>
    </w:p>
    <w:p w:rsidR="009668BF" w:rsidRDefault="009668BF" w:rsidP="009668BF">
      <w:pPr>
        <w:pStyle w:val="libNormal"/>
        <w:rPr>
          <w:rtl/>
        </w:rPr>
      </w:pPr>
      <w:r>
        <w:rPr>
          <w:rtl/>
        </w:rPr>
        <w:t xml:space="preserve">1598 / 2 - القطب الراوندي في دعواته: عن النبي </w:t>
      </w:r>
      <w:r w:rsidRPr="00226C05">
        <w:rPr>
          <w:rStyle w:val="libAlaemChar"/>
          <w:rtl/>
        </w:rPr>
        <w:t>صلى‌الله‌عليه‌وآله</w:t>
      </w:r>
      <w:r>
        <w:rPr>
          <w:rtl/>
        </w:rPr>
        <w:t xml:space="preserve"> قال: « فإذا مات فاستقبل وجهه ». </w:t>
      </w:r>
    </w:p>
    <w:p w:rsidR="009668BF" w:rsidRDefault="009668BF" w:rsidP="009668BF">
      <w:pPr>
        <w:pStyle w:val="libNormal"/>
        <w:rPr>
          <w:rtl/>
        </w:rPr>
      </w:pPr>
      <w:r>
        <w:rPr>
          <w:rtl/>
        </w:rPr>
        <w:t xml:space="preserve">1599 / 3 - </w:t>
      </w:r>
      <w:r w:rsidR="0064261A">
        <w:rPr>
          <w:rtl/>
        </w:rPr>
        <w:t>دعائم الإسلام</w:t>
      </w:r>
      <w:r>
        <w:rPr>
          <w:rtl/>
        </w:rPr>
        <w:t xml:space="preserve">: عن </w:t>
      </w:r>
      <w:r w:rsidR="0056257C">
        <w:rPr>
          <w:rtl/>
        </w:rPr>
        <w:t>أميرالمؤمنين</w:t>
      </w:r>
      <w:r>
        <w:rPr>
          <w:rtl/>
        </w:rPr>
        <w:t xml:space="preserve"> </w:t>
      </w:r>
      <w:r w:rsidRPr="00226C05">
        <w:rPr>
          <w:rStyle w:val="libAlaemChar"/>
          <w:rtl/>
        </w:rPr>
        <w:t>عليه‌السلام</w:t>
      </w:r>
      <w:r>
        <w:rPr>
          <w:rtl/>
        </w:rPr>
        <w:t>، انه قال: « من الفطرة ان يستقبل بالعليل القبلة، إذا احتضر ».</w:t>
      </w:r>
    </w:p>
    <w:p w:rsidR="009668BF" w:rsidRDefault="009668BF" w:rsidP="009668BF">
      <w:pPr>
        <w:pStyle w:val="libLine"/>
        <w:rPr>
          <w:rtl/>
        </w:rPr>
      </w:pPr>
      <w:r>
        <w:rPr>
          <w:rtl/>
        </w:rPr>
        <w:t>______________</w:t>
      </w:r>
    </w:p>
    <w:p w:rsidR="009668BF" w:rsidRDefault="009668BF" w:rsidP="009668BF">
      <w:pPr>
        <w:pStyle w:val="libFootnote0"/>
        <w:rPr>
          <w:rtl/>
        </w:rPr>
      </w:pPr>
      <w:r w:rsidRPr="003947A4">
        <w:rPr>
          <w:rtl/>
        </w:rPr>
        <w:t xml:space="preserve">3 - </w:t>
      </w:r>
      <w:r w:rsidR="0064261A">
        <w:rPr>
          <w:rtl/>
        </w:rPr>
        <w:t>دعائم الإسلام</w:t>
      </w:r>
      <w:r w:rsidRPr="003947A4">
        <w:rPr>
          <w:rtl/>
        </w:rPr>
        <w:t xml:space="preserve"> ج 1 ص 220، عنه في البحار ج 81 ص 284 ح 40. </w:t>
      </w:r>
    </w:p>
    <w:p w:rsidR="009668BF" w:rsidRPr="00FF0A8C" w:rsidRDefault="009668BF" w:rsidP="00A05F81">
      <w:pPr>
        <w:pStyle w:val="libFootnote0"/>
        <w:rPr>
          <w:rtl/>
        </w:rPr>
      </w:pPr>
      <w:r w:rsidRPr="003947A4">
        <w:rPr>
          <w:rtl/>
        </w:rPr>
        <w:t xml:space="preserve">4 - </w:t>
      </w:r>
      <w:r w:rsidR="0064261A">
        <w:rPr>
          <w:rtl/>
        </w:rPr>
        <w:t>دعائم الإسلام</w:t>
      </w:r>
      <w:r w:rsidRPr="003947A4">
        <w:rPr>
          <w:rtl/>
        </w:rPr>
        <w:t xml:space="preserve"> ج 1 ص 220.</w:t>
      </w:r>
      <w:r w:rsidRPr="00FF0A8C">
        <w:rPr>
          <w:rtl/>
        </w:rPr>
        <w:t xml:space="preserve"> </w:t>
      </w:r>
    </w:p>
    <w:p w:rsidR="009668BF" w:rsidRDefault="009668BF" w:rsidP="009668BF">
      <w:pPr>
        <w:pStyle w:val="libFootnote"/>
        <w:rPr>
          <w:rtl/>
        </w:rPr>
      </w:pPr>
      <w:r w:rsidRPr="00FF0A8C">
        <w:rPr>
          <w:rtl/>
        </w:rPr>
        <w:t xml:space="preserve">(1) </w:t>
      </w:r>
      <w:r w:rsidRPr="003947A4">
        <w:rPr>
          <w:rtl/>
        </w:rPr>
        <w:t xml:space="preserve">في المصدر: تذكركم. </w:t>
      </w:r>
    </w:p>
    <w:p w:rsidR="009668BF" w:rsidRDefault="009668BF" w:rsidP="009668BF">
      <w:pPr>
        <w:pStyle w:val="libFootnoteCenterBold"/>
        <w:rPr>
          <w:rtl/>
        </w:rPr>
      </w:pPr>
      <w:r w:rsidRPr="003947A4">
        <w:rPr>
          <w:rtl/>
        </w:rPr>
        <w:t xml:space="preserve">الباب - 25 </w:t>
      </w:r>
    </w:p>
    <w:p w:rsidR="009668BF" w:rsidRDefault="009668BF" w:rsidP="009668BF">
      <w:pPr>
        <w:pStyle w:val="libFootnote0"/>
        <w:rPr>
          <w:rtl/>
        </w:rPr>
      </w:pPr>
      <w:r w:rsidRPr="003947A4">
        <w:rPr>
          <w:rtl/>
        </w:rPr>
        <w:t xml:space="preserve">1 - الهداية ص 23، عنه في البحار ج 81 ص 239 ح 25. </w:t>
      </w:r>
    </w:p>
    <w:p w:rsidR="009668BF" w:rsidRDefault="009668BF" w:rsidP="009668BF">
      <w:pPr>
        <w:pStyle w:val="libFootnote0"/>
        <w:rPr>
          <w:rtl/>
        </w:rPr>
      </w:pPr>
      <w:r w:rsidRPr="003947A4">
        <w:rPr>
          <w:rtl/>
        </w:rPr>
        <w:t xml:space="preserve">2 - دعوات القطب الراوندي ص 116. </w:t>
      </w:r>
    </w:p>
    <w:p w:rsidR="009668BF" w:rsidRPr="003947A4" w:rsidRDefault="009668BF" w:rsidP="009668BF">
      <w:pPr>
        <w:pStyle w:val="libFootnote0"/>
        <w:rPr>
          <w:rtl/>
        </w:rPr>
      </w:pPr>
      <w:r w:rsidRPr="003947A4">
        <w:rPr>
          <w:rtl/>
        </w:rPr>
        <w:t xml:space="preserve">3 - </w:t>
      </w:r>
      <w:r w:rsidR="0064261A">
        <w:rPr>
          <w:rtl/>
        </w:rPr>
        <w:t>دعائم الإسلام</w:t>
      </w:r>
      <w:r w:rsidRPr="003947A4">
        <w:rPr>
          <w:rtl/>
        </w:rPr>
        <w:t xml:space="preserve"> ج 1 ص 219، عنه في البحار ج 81 ص 243 ح 29.</w:t>
      </w:r>
    </w:p>
    <w:p w:rsidR="009668BF" w:rsidRDefault="009668BF" w:rsidP="009668BF">
      <w:pPr>
        <w:pStyle w:val="Heading2Center"/>
        <w:rPr>
          <w:rtl/>
        </w:rPr>
      </w:pPr>
      <w:r>
        <w:rPr>
          <w:rtl/>
        </w:rPr>
        <w:br w:type="page"/>
      </w:r>
      <w:bookmarkStart w:id="73" w:name="_Toc360362893"/>
      <w:r>
        <w:rPr>
          <w:rtl/>
        </w:rPr>
        <w:lastRenderedPageBreak/>
        <w:t xml:space="preserve">26 - </w:t>
      </w:r>
      <w:r w:rsidR="00FA490B" w:rsidRPr="00FA490B">
        <w:rPr>
          <w:rStyle w:val="libAlaemHeading2Char"/>
          <w:rtl/>
        </w:rPr>
        <w:t>(</w:t>
      </w:r>
      <w:r w:rsidR="00565ADE">
        <w:rPr>
          <w:rtl/>
        </w:rPr>
        <w:t xml:space="preserve"> </w:t>
      </w:r>
      <w:r>
        <w:rPr>
          <w:rtl/>
        </w:rPr>
        <w:t>باب استحباب تلقين المحتضر الشهادتين</w:t>
      </w:r>
      <w:r w:rsidR="00565ADE">
        <w:rPr>
          <w:rtl/>
        </w:rPr>
        <w:t xml:space="preserve"> </w:t>
      </w:r>
      <w:r w:rsidR="00FA490B" w:rsidRPr="00FA490B">
        <w:rPr>
          <w:rStyle w:val="libAlaemHeading2Char"/>
          <w:rtl/>
        </w:rPr>
        <w:t>)</w:t>
      </w:r>
      <w:bookmarkEnd w:id="73"/>
      <w:r>
        <w:rPr>
          <w:rtl/>
        </w:rPr>
        <w:t xml:space="preserve"> </w:t>
      </w:r>
    </w:p>
    <w:p w:rsidR="009668BF" w:rsidRDefault="009668BF" w:rsidP="009668BF">
      <w:pPr>
        <w:pStyle w:val="libNormal"/>
        <w:rPr>
          <w:rtl/>
        </w:rPr>
      </w:pPr>
      <w:r>
        <w:rPr>
          <w:rtl/>
        </w:rPr>
        <w:t xml:space="preserve">1600 / 1 - القطب الراوندي في دعواته: عن النبي </w:t>
      </w:r>
      <w:r w:rsidRPr="00226C05">
        <w:rPr>
          <w:rStyle w:val="libAlaemChar"/>
          <w:rtl/>
        </w:rPr>
        <w:t>صلى‌الله‌عليه‌وآله</w:t>
      </w:r>
      <w:r>
        <w:rPr>
          <w:rtl/>
        </w:rPr>
        <w:t xml:space="preserve"> قال: « لقنوا موتاكم لا اله الا الله، فان من كان آخر كلامه لا اله الا الله، دخل الجنة »، قيل: يا رسول الله ان شدائد الموت وسكراته تشغلنا عن ذلك، فنزل في الحال جبرئيل وقال: يا </w:t>
      </w:r>
      <w:r w:rsidR="00565ADE">
        <w:rPr>
          <w:rtl/>
        </w:rPr>
        <w:t>محمّد</w:t>
      </w:r>
      <w:r>
        <w:rPr>
          <w:rtl/>
        </w:rPr>
        <w:t xml:space="preserve"> قل لهم</w:t>
      </w:r>
      <w:r w:rsidR="00565ADE">
        <w:rPr>
          <w:rtl/>
        </w:rPr>
        <w:t xml:space="preserve"> حتّى </w:t>
      </w:r>
      <w:r>
        <w:rPr>
          <w:rtl/>
        </w:rPr>
        <w:t>يقولوا الآن في الصحة لا اله الا الله عدة لذلك الوقت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أو كما قال. </w:t>
      </w:r>
    </w:p>
    <w:p w:rsidR="009668BF" w:rsidRDefault="009668BF" w:rsidP="009668BF">
      <w:pPr>
        <w:pStyle w:val="libNormal"/>
        <w:rPr>
          <w:rtl/>
        </w:rPr>
      </w:pPr>
      <w:r>
        <w:rPr>
          <w:rtl/>
        </w:rPr>
        <w:t xml:space="preserve">1601 / 2 - وعن </w:t>
      </w:r>
      <w:r w:rsidR="0056257C">
        <w:rPr>
          <w:rtl/>
        </w:rPr>
        <w:t>أميرالمؤمنين</w:t>
      </w:r>
      <w:r>
        <w:rPr>
          <w:rtl/>
        </w:rPr>
        <w:t xml:space="preserve"> </w:t>
      </w:r>
      <w:r w:rsidRPr="00226C05">
        <w:rPr>
          <w:rStyle w:val="libAlaemChar"/>
          <w:rtl/>
        </w:rPr>
        <w:t>عليه‌السلام</w:t>
      </w:r>
      <w:r>
        <w:rPr>
          <w:rtl/>
        </w:rPr>
        <w:t>: انه كان يقول عند الوفاة: « تعاونوا على البر والتقوى ولا تعاونوا على الاثم والعدوان ثم كان يقول: لا اله الا الله »</w:t>
      </w:r>
      <w:r w:rsidR="00565ADE">
        <w:rPr>
          <w:rtl/>
        </w:rPr>
        <w:t xml:space="preserve"> حتّى </w:t>
      </w:r>
      <w:r>
        <w:rPr>
          <w:rtl/>
        </w:rPr>
        <w:t xml:space="preserve">توفى (صلوات الله عليه). </w:t>
      </w:r>
    </w:p>
    <w:p w:rsidR="009668BF" w:rsidRDefault="009668BF" w:rsidP="009668BF">
      <w:pPr>
        <w:pStyle w:val="libNormal"/>
        <w:rPr>
          <w:rtl/>
        </w:rPr>
      </w:pPr>
      <w:r>
        <w:rPr>
          <w:rtl/>
        </w:rPr>
        <w:t xml:space="preserve">1602 / 3 - فقه الرضا </w:t>
      </w:r>
      <w:r w:rsidRPr="00226C05">
        <w:rPr>
          <w:rStyle w:val="libAlaemChar"/>
          <w:rtl/>
        </w:rPr>
        <w:t>عليه‌السلام</w:t>
      </w:r>
      <w:r>
        <w:rPr>
          <w:rtl/>
        </w:rPr>
        <w:t xml:space="preserve">: « إذا حضر الميت الوفاة، فلقنه شهادة ان لا اله الا الله، وان </w:t>
      </w:r>
      <w:r w:rsidR="00565ADE">
        <w:rPr>
          <w:rtl/>
        </w:rPr>
        <w:t>محمّد</w:t>
      </w:r>
      <w:r>
        <w:rPr>
          <w:rtl/>
        </w:rPr>
        <w:t>ا رسول الله، والاقرار بالولاية ل</w:t>
      </w:r>
      <w:r w:rsidR="0056257C">
        <w:rPr>
          <w:rtl/>
        </w:rPr>
        <w:t>أميرالمؤمنين</w:t>
      </w:r>
      <w:r>
        <w:rPr>
          <w:rtl/>
        </w:rPr>
        <w:t xml:space="preserve"> والائمة </w:t>
      </w:r>
      <w:r w:rsidRPr="00226C05">
        <w:rPr>
          <w:rStyle w:val="libAlaemChar"/>
          <w:rtl/>
        </w:rPr>
        <w:t>عليهم‌السلام</w:t>
      </w:r>
      <w:r>
        <w:rPr>
          <w:rtl/>
        </w:rPr>
        <w:t>، واحدا بعد واحد</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1603 / 4 -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قال: « إذا حضرت الرجل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المسلم قبل ان يموت، فلقنه شهادة ان لا</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- 16 </w:t>
      </w:r>
    </w:p>
    <w:p w:rsidR="009668BF" w:rsidRDefault="009668BF" w:rsidP="009668BF">
      <w:pPr>
        <w:pStyle w:val="libFootnote0"/>
        <w:rPr>
          <w:rtl/>
        </w:rPr>
      </w:pPr>
      <w:r>
        <w:rPr>
          <w:rtl/>
        </w:rPr>
        <w:t xml:space="preserve">1، 2 - دعوات القطب الراوندي ص 115، عنه في البحار ج 81 ص 241 ح 26. </w:t>
      </w:r>
    </w:p>
    <w:p w:rsidR="009668BF" w:rsidRDefault="009668BF" w:rsidP="009668BF">
      <w:pPr>
        <w:pStyle w:val="libFootnote"/>
        <w:rPr>
          <w:rtl/>
        </w:rPr>
      </w:pPr>
      <w:r>
        <w:rPr>
          <w:rtl/>
        </w:rPr>
        <w:t>(1) في نسخة: للموت، بدل لذلك الوقت، منه قد</w:t>
      </w:r>
      <w:r w:rsidR="00A05F81">
        <w:rPr>
          <w:rFonts w:hint="cs"/>
          <w:rtl/>
        </w:rPr>
        <w:t>ّ</w:t>
      </w:r>
      <w:r>
        <w:rPr>
          <w:rtl/>
        </w:rPr>
        <w:t>س سر</w:t>
      </w:r>
      <w:r w:rsidR="00A05F81">
        <w:rPr>
          <w:rFonts w:hint="cs"/>
          <w:rtl/>
        </w:rPr>
        <w:t>ّ</w:t>
      </w:r>
      <w:r>
        <w:rPr>
          <w:rtl/>
        </w:rPr>
        <w:t xml:space="preserve">ه. </w:t>
      </w:r>
    </w:p>
    <w:p w:rsidR="009668BF" w:rsidRDefault="009668BF" w:rsidP="009668BF">
      <w:pPr>
        <w:pStyle w:val="libFootnote0"/>
        <w:rPr>
          <w:rtl/>
        </w:rPr>
      </w:pPr>
      <w:r>
        <w:rPr>
          <w:rtl/>
        </w:rPr>
        <w:t xml:space="preserve">3 - فقه الرضا </w:t>
      </w:r>
      <w:r w:rsidRPr="00226C05">
        <w:rPr>
          <w:rStyle w:val="libAlaemChar"/>
          <w:rtl/>
        </w:rPr>
        <w:t>عليه‌السلام</w:t>
      </w:r>
      <w:r>
        <w:rPr>
          <w:rtl/>
        </w:rPr>
        <w:t xml:space="preserve"> ص 17، عنه في البحار ج 81 ص 233 ح 9. </w:t>
      </w:r>
    </w:p>
    <w:p w:rsidR="009668BF" w:rsidRDefault="009668BF" w:rsidP="009668BF">
      <w:pPr>
        <w:pStyle w:val="libFootnote"/>
        <w:rPr>
          <w:rtl/>
        </w:rPr>
      </w:pPr>
      <w:r>
        <w:rPr>
          <w:rtl/>
        </w:rPr>
        <w:t>(1) في المصدر: واحدا</w:t>
      </w:r>
      <w:r w:rsidR="00A05F81">
        <w:rPr>
          <w:rFonts w:hint="cs"/>
          <w:rtl/>
        </w:rPr>
        <w:t>ً</w:t>
      </w:r>
      <w:r>
        <w:rPr>
          <w:rtl/>
        </w:rPr>
        <w:t xml:space="preserve">، بدل: بعد واحد. </w:t>
      </w:r>
    </w:p>
    <w:p w:rsidR="009668BF" w:rsidRDefault="009668BF" w:rsidP="009668BF">
      <w:pPr>
        <w:pStyle w:val="libFootnote0"/>
        <w:rPr>
          <w:rtl/>
        </w:rPr>
      </w:pPr>
      <w:r>
        <w:rPr>
          <w:rtl/>
        </w:rPr>
        <w:t xml:space="preserve">4 - </w:t>
      </w:r>
      <w:r w:rsidR="0064261A">
        <w:rPr>
          <w:rtl/>
        </w:rPr>
        <w:t>دعائم الإسلام</w:t>
      </w:r>
      <w:r>
        <w:rPr>
          <w:rtl/>
        </w:rPr>
        <w:t xml:space="preserve"> ج 1 ص 219، عنه في البحار ج 81 ص 243 ح 29 </w:t>
      </w:r>
    </w:p>
    <w:p w:rsidR="009668BF" w:rsidRDefault="009668BF" w:rsidP="009668BF">
      <w:pPr>
        <w:pStyle w:val="libFootnote"/>
        <w:rPr>
          <w:rtl/>
        </w:rPr>
      </w:pPr>
      <w:r>
        <w:rPr>
          <w:rtl/>
        </w:rPr>
        <w:t>(1) في المصدر: الميت</w:t>
      </w:r>
    </w:p>
    <w:p w:rsidR="009668BF" w:rsidRDefault="009668BF" w:rsidP="009668BF">
      <w:pPr>
        <w:pStyle w:val="libNormal0"/>
        <w:rPr>
          <w:rtl/>
        </w:rPr>
      </w:pPr>
      <w:r>
        <w:rPr>
          <w:rtl/>
        </w:rPr>
        <w:br w:type="page"/>
      </w:r>
      <w:r>
        <w:rPr>
          <w:rtl/>
        </w:rPr>
        <w:lastRenderedPageBreak/>
        <w:t xml:space="preserve">اله الا الله وحده لا شريك له، وان </w:t>
      </w:r>
      <w:r w:rsidR="00565ADE">
        <w:rPr>
          <w:rtl/>
        </w:rPr>
        <w:t>محمّد</w:t>
      </w:r>
      <w:r>
        <w:rPr>
          <w:rtl/>
        </w:rPr>
        <w:t xml:space="preserve">ا عبده ورسوله ». </w:t>
      </w:r>
    </w:p>
    <w:p w:rsidR="009668BF" w:rsidRDefault="009668BF" w:rsidP="009668BF">
      <w:pPr>
        <w:pStyle w:val="libNormal"/>
        <w:rPr>
          <w:rtl/>
        </w:rPr>
      </w:pPr>
      <w:r>
        <w:rPr>
          <w:rtl/>
        </w:rPr>
        <w:t xml:space="preserve">1604 / 5 - وعن ابي ذر رحمه الله قال: كنت عند رسول الله </w:t>
      </w:r>
      <w:r w:rsidRPr="00226C05">
        <w:rPr>
          <w:rStyle w:val="libAlaemChar"/>
          <w:rtl/>
        </w:rPr>
        <w:t>صلى‌الله‌عليه‌وآله</w:t>
      </w:r>
      <w:r>
        <w:rPr>
          <w:rtl/>
        </w:rPr>
        <w:t xml:space="preserve"> في مرضه الذي قبض فيه، فقال: « ادن مني يا ابا ذر استند اليك » فدنوت منه فاستند إلى صدري، إلى ان دخل علي </w:t>
      </w:r>
      <w:r w:rsidRPr="00226C05">
        <w:rPr>
          <w:rStyle w:val="libAlaemChar"/>
          <w:rtl/>
        </w:rPr>
        <w:t>عليه‌السلام</w:t>
      </w:r>
      <w:r>
        <w:rPr>
          <w:rtl/>
        </w:rPr>
        <w:t xml:space="preserve"> فقال لي: « قم يا ابا ذر فان عليا </w:t>
      </w:r>
      <w:r w:rsidRPr="00226C05">
        <w:rPr>
          <w:rStyle w:val="libAlaemChar"/>
          <w:rtl/>
        </w:rPr>
        <w:t>عليه‌السلام</w:t>
      </w:r>
      <w:r>
        <w:rPr>
          <w:rtl/>
        </w:rPr>
        <w:t xml:space="preserve"> احق بهذا منك » فجلس علي </w:t>
      </w:r>
      <w:r w:rsidRPr="00226C05">
        <w:rPr>
          <w:rStyle w:val="libAlaemChar"/>
          <w:rtl/>
        </w:rPr>
        <w:t>عليه‌السلام</w:t>
      </w:r>
      <w:r>
        <w:rPr>
          <w:rtl/>
        </w:rPr>
        <w:t xml:space="preserve"> فاسنده إلى صدره، ثم قال لي: « هاهنا بين يدي » فجلست بين يديه، فقال </w:t>
      </w:r>
      <w:r w:rsidRPr="00226C05">
        <w:rPr>
          <w:rStyle w:val="libAlaemChar"/>
          <w:rtl/>
        </w:rPr>
        <w:t>صلى‌الله‌عليه‌وآله</w:t>
      </w:r>
      <w:r>
        <w:rPr>
          <w:rtl/>
        </w:rPr>
        <w:t>: « اعقد بيدك من ختم له بشهادة ان لا اله الا الله دخل الجنة، ومن ختم له بحجة دخل الجنة، ومن ختم له بعمرة دخل الجنة، ومن ختم له بطعام مسكين دخل الجنة، ومن ختم له بجهاد في سبيل الله ولو قدر فواق</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الناقة دخل الجنة ». </w:t>
      </w:r>
    </w:p>
    <w:p w:rsidR="009668BF" w:rsidRDefault="009668BF" w:rsidP="009668BF">
      <w:pPr>
        <w:pStyle w:val="libNormal"/>
        <w:rPr>
          <w:rtl/>
        </w:rPr>
      </w:pPr>
      <w:r>
        <w:rPr>
          <w:rtl/>
        </w:rPr>
        <w:t xml:space="preserve">ورواه في الجعفريات </w:t>
      </w:r>
      <w:r w:rsidRPr="00546FBC">
        <w:rPr>
          <w:rStyle w:val="libFootnotenumChar"/>
          <w:rtl/>
        </w:rPr>
        <w:t>(3)</w:t>
      </w:r>
      <w:r>
        <w:rPr>
          <w:rtl/>
        </w:rPr>
        <w:t xml:space="preserve">: بالسند المتقدم عنه </w:t>
      </w:r>
      <w:r w:rsidRPr="00226C05">
        <w:rPr>
          <w:rStyle w:val="libAlaemChar"/>
          <w:rtl/>
        </w:rPr>
        <w:t>صلى‌الله‌عليه‌وآله</w:t>
      </w:r>
      <w:r>
        <w:rPr>
          <w:rtl/>
        </w:rPr>
        <w:t xml:space="preserve">، مثله. </w:t>
      </w:r>
    </w:p>
    <w:p w:rsidR="009668BF" w:rsidRDefault="009668BF" w:rsidP="009668BF">
      <w:pPr>
        <w:pStyle w:val="libNormal"/>
        <w:rPr>
          <w:rtl/>
        </w:rPr>
      </w:pPr>
      <w:r>
        <w:rPr>
          <w:rtl/>
        </w:rPr>
        <w:t xml:space="preserve">1605 / 6 - الصدوق في الفقيه، قال: قال الصادق </w:t>
      </w:r>
      <w:r w:rsidRPr="00226C05">
        <w:rPr>
          <w:rStyle w:val="libAlaemChar"/>
          <w:rtl/>
        </w:rPr>
        <w:t>عليه‌السلام</w:t>
      </w:r>
      <w:r>
        <w:rPr>
          <w:rtl/>
        </w:rPr>
        <w:t xml:space="preserve">: « ان ولي علي </w:t>
      </w:r>
      <w:r w:rsidRPr="00226C05">
        <w:rPr>
          <w:rStyle w:val="libAlaemChar"/>
          <w:rtl/>
        </w:rPr>
        <w:t>عليه‌السلام</w:t>
      </w:r>
      <w:r>
        <w:rPr>
          <w:rtl/>
        </w:rPr>
        <w:t xml:space="preserve"> يراه في ثلاثة مواطن حيث يسره: عند الموت، وعند الصراط، وعند الحوض. وملك الموت يدفع الشيطان</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947A4">
        <w:rPr>
          <w:rtl/>
        </w:rPr>
        <w:t>5 - المصدر السابق ج 1 ص 219.</w:t>
      </w:r>
      <w:r w:rsidRPr="00FF0A8C">
        <w:rPr>
          <w:rtl/>
        </w:rPr>
        <w:t xml:space="preserve"> </w:t>
      </w:r>
    </w:p>
    <w:p w:rsidR="009668BF" w:rsidRPr="00FF0A8C" w:rsidRDefault="009668BF" w:rsidP="009668BF">
      <w:pPr>
        <w:pStyle w:val="libFootnote"/>
        <w:rPr>
          <w:rtl/>
        </w:rPr>
      </w:pPr>
      <w:r w:rsidRPr="00FF0A8C">
        <w:rPr>
          <w:rtl/>
        </w:rPr>
        <w:t xml:space="preserve">(1) </w:t>
      </w:r>
      <w:r w:rsidRPr="003947A4">
        <w:rPr>
          <w:rtl/>
        </w:rPr>
        <w:t>واعقد بيمينك: أي احسب بها والعقد من مواضعات الحساب يستعمل في الاصابع (مجمع البحرين ج 3 ص 105).</w:t>
      </w:r>
      <w:r w:rsidRPr="00FF0A8C">
        <w:rPr>
          <w:rtl/>
        </w:rPr>
        <w:t xml:space="preserve"> </w:t>
      </w:r>
    </w:p>
    <w:p w:rsidR="009668BF" w:rsidRPr="00FF0A8C" w:rsidRDefault="009668BF" w:rsidP="009668BF">
      <w:pPr>
        <w:pStyle w:val="libFootnote"/>
        <w:rPr>
          <w:rtl/>
        </w:rPr>
      </w:pPr>
      <w:r w:rsidRPr="00FF0A8C">
        <w:rPr>
          <w:rtl/>
        </w:rPr>
        <w:t xml:space="preserve">(2) </w:t>
      </w:r>
      <w:r w:rsidRPr="003947A4">
        <w:rPr>
          <w:rtl/>
        </w:rPr>
        <w:t>الف</w:t>
      </w:r>
      <w:r w:rsidR="00A05F81">
        <w:rPr>
          <w:rFonts w:hint="cs"/>
          <w:rtl/>
        </w:rPr>
        <w:t>ُ</w:t>
      </w:r>
      <w:r w:rsidRPr="003947A4">
        <w:rPr>
          <w:rtl/>
        </w:rPr>
        <w:t>واق والف</w:t>
      </w:r>
      <w:r w:rsidR="00A05F81">
        <w:rPr>
          <w:rFonts w:hint="cs"/>
          <w:rtl/>
        </w:rPr>
        <w:t>َ</w:t>
      </w:r>
      <w:r w:rsidRPr="003947A4">
        <w:rPr>
          <w:rtl/>
        </w:rPr>
        <w:t>واق: ما بين الحلبتين من الوقت لانها تحلب ثم تترك سويعة يرضعها الفصيل لتدر ثم تحلب وفي حديث علي قال له الاسير يوم صفين: انظرني فواق ناقة اي اخرني قدر ما بين الحلبتين (لسان العرب - فوق - ج 10 ص 316).</w:t>
      </w:r>
      <w:r w:rsidRPr="00FF0A8C">
        <w:rPr>
          <w:rtl/>
        </w:rPr>
        <w:t xml:space="preserve"> </w:t>
      </w:r>
    </w:p>
    <w:p w:rsidR="009668BF" w:rsidRDefault="009668BF" w:rsidP="009668BF">
      <w:pPr>
        <w:pStyle w:val="libFootnote"/>
        <w:rPr>
          <w:rtl/>
        </w:rPr>
      </w:pPr>
      <w:r w:rsidRPr="00FF0A8C">
        <w:rPr>
          <w:rtl/>
        </w:rPr>
        <w:t xml:space="preserve">(3) </w:t>
      </w:r>
      <w:r w:rsidRPr="003947A4">
        <w:rPr>
          <w:rtl/>
        </w:rPr>
        <w:t xml:space="preserve">الجعفريات ص 212. </w:t>
      </w:r>
    </w:p>
    <w:p w:rsidR="009668BF" w:rsidRPr="003947A4" w:rsidRDefault="009668BF" w:rsidP="009668BF">
      <w:pPr>
        <w:pStyle w:val="libFootnote0"/>
        <w:rPr>
          <w:rtl/>
        </w:rPr>
      </w:pPr>
      <w:r w:rsidRPr="003947A4">
        <w:rPr>
          <w:rtl/>
        </w:rPr>
        <w:t>6 - الفقيه ج 1 ص 82 ح 27.</w:t>
      </w:r>
    </w:p>
    <w:p w:rsidR="009668BF" w:rsidRDefault="009668BF" w:rsidP="009668BF">
      <w:pPr>
        <w:pStyle w:val="libNormal0"/>
        <w:rPr>
          <w:rtl/>
        </w:rPr>
      </w:pPr>
      <w:r>
        <w:rPr>
          <w:rtl/>
        </w:rPr>
        <w:br w:type="page"/>
      </w:r>
      <w:r>
        <w:rPr>
          <w:rtl/>
        </w:rPr>
        <w:lastRenderedPageBreak/>
        <w:t xml:space="preserve">عن المحافظ على الصلاة، ويلقنه شهادة ان لا اله الا الله وان </w:t>
      </w:r>
      <w:r w:rsidR="00565ADE">
        <w:rPr>
          <w:rtl/>
        </w:rPr>
        <w:t>محمّد</w:t>
      </w:r>
      <w:r>
        <w:rPr>
          <w:rtl/>
        </w:rPr>
        <w:t>ا</w:t>
      </w:r>
      <w:r w:rsidR="00D11AFF">
        <w:rPr>
          <w:rFonts w:hint="cs"/>
          <w:rtl/>
        </w:rPr>
        <w:t>ً</w:t>
      </w:r>
      <w:r>
        <w:rPr>
          <w:rtl/>
        </w:rPr>
        <w:t xml:space="preserve"> رسول الله </w:t>
      </w:r>
      <w:r w:rsidRPr="00226C05">
        <w:rPr>
          <w:rStyle w:val="libAlaemChar"/>
          <w:rtl/>
        </w:rPr>
        <w:t>صلى‌الله‌عليه‌وآله</w:t>
      </w:r>
      <w:r>
        <w:rPr>
          <w:rtl/>
        </w:rPr>
        <w:t xml:space="preserve">، في تلك الحالة العظيمة ». </w:t>
      </w:r>
    </w:p>
    <w:p w:rsidR="009668BF" w:rsidRDefault="009668BF" w:rsidP="00D11AFF">
      <w:pPr>
        <w:pStyle w:val="libNormal"/>
        <w:rPr>
          <w:rtl/>
        </w:rPr>
      </w:pPr>
      <w:r>
        <w:rPr>
          <w:rtl/>
        </w:rPr>
        <w:t xml:space="preserve">1606 / 7 - علي بن الحسين المسعودي في اثبات الوصية في سياق قصة آدم </w:t>
      </w:r>
      <w:r w:rsidRPr="00226C05">
        <w:rPr>
          <w:rStyle w:val="libAlaemChar"/>
          <w:rtl/>
        </w:rPr>
        <w:t>عليه‌السلام</w:t>
      </w:r>
      <w:r>
        <w:rPr>
          <w:rtl/>
        </w:rPr>
        <w:t xml:space="preserve">: وروي انه لما كان اليوم الذي أخبره الله </w:t>
      </w:r>
      <w:r w:rsidR="00A12D37">
        <w:rPr>
          <w:rtl/>
        </w:rPr>
        <w:t>عزّوجلّ</w:t>
      </w:r>
      <w:r>
        <w:rPr>
          <w:rtl/>
        </w:rPr>
        <w:t xml:space="preserve"> أنه متوفيه فيه، تهيأ آدم </w:t>
      </w:r>
      <w:r w:rsidRPr="00226C05">
        <w:rPr>
          <w:rStyle w:val="libAlaemChar"/>
          <w:rtl/>
        </w:rPr>
        <w:t>عليه‌السلام</w:t>
      </w:r>
      <w:r>
        <w:rPr>
          <w:rtl/>
        </w:rPr>
        <w:t xml:space="preserve"> للموت واذعن به، فهبط عليه ملك الموت فقال له: دعني اتشهد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واثني على ربي خيرا</w:t>
      </w:r>
      <w:r w:rsidR="00D11AFF">
        <w:rPr>
          <w:rFonts w:hint="cs"/>
          <w:rtl/>
        </w:rPr>
        <w:t>ً</w:t>
      </w:r>
      <w:r>
        <w:rPr>
          <w:rtl/>
        </w:rPr>
        <w:t xml:space="preserve"> بما صنع لدي قبل أن تقبض روحي، فقال ملك الموت: افعل، فقال: أشهد أن لا اله الا الله وحده لا شريك له، وأشهد اني </w:t>
      </w:r>
      <w:r w:rsidR="00565ADE">
        <w:rPr>
          <w:rtl/>
        </w:rPr>
        <w:t>عبدالله</w:t>
      </w:r>
      <w:r>
        <w:rPr>
          <w:rtl/>
        </w:rPr>
        <w:t xml:space="preserve"> وخليفته في أرضه، ابتدأني باحسانه، وخلقني بيده، ولم يخلق بيده سواي، ونفخ في</w:t>
      </w:r>
      <w:r w:rsidR="00D11AFF">
        <w:rPr>
          <w:rFonts w:hint="cs"/>
          <w:rtl/>
        </w:rPr>
        <w:t>ّ</w:t>
      </w:r>
      <w:r>
        <w:rPr>
          <w:rtl/>
        </w:rPr>
        <w:t xml:space="preserve"> من روحه، ثم أجمل صورتي ولم يخلق على خلقي أحدا</w:t>
      </w:r>
      <w:r w:rsidR="00D11AFF">
        <w:rPr>
          <w:rFonts w:hint="cs"/>
          <w:rtl/>
        </w:rPr>
        <w:t>ً</w:t>
      </w:r>
      <w:r>
        <w:rPr>
          <w:rtl/>
        </w:rPr>
        <w:t xml:space="preserve"> مثلي، ثم أسجدني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ملائكته وعل</w:t>
      </w:r>
      <w:r w:rsidR="00D11AFF">
        <w:rPr>
          <w:rFonts w:hint="cs"/>
          <w:rtl/>
        </w:rPr>
        <w:t>ّ</w:t>
      </w:r>
      <w:r>
        <w:rPr>
          <w:rtl/>
        </w:rPr>
        <w:t>مني الاسماء كلها، ثم أسكنني جنته ولم يكن يجعلها دار قرار ولا منزل شيطان، وانما خلقني ليسكنني ال</w:t>
      </w:r>
      <w:r w:rsidR="00D11AFF">
        <w:rPr>
          <w:rFonts w:hint="cs"/>
          <w:rtl/>
        </w:rPr>
        <w:t>أ</w:t>
      </w:r>
      <w:r>
        <w:rPr>
          <w:rtl/>
        </w:rPr>
        <w:t>رض التي</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أراد من التقدير والتدبير، وقدر ذلك كل</w:t>
      </w:r>
      <w:r w:rsidR="00D11AFF">
        <w:rPr>
          <w:rFonts w:hint="cs"/>
          <w:rtl/>
        </w:rPr>
        <w:t>ّ</w:t>
      </w:r>
      <w:r>
        <w:rPr>
          <w:rtl/>
        </w:rPr>
        <w:t>ه علي</w:t>
      </w:r>
      <w:r w:rsidR="00D11AFF">
        <w:rPr>
          <w:rFonts w:hint="cs"/>
          <w:rtl/>
        </w:rPr>
        <w:t>ّ</w:t>
      </w:r>
      <w:r>
        <w:rPr>
          <w:rtl/>
        </w:rPr>
        <w:t xml:space="preserve"> قبل أن يخلقني، فمضت قدرته في</w:t>
      </w:r>
      <w:r w:rsidR="00D11AFF">
        <w:rPr>
          <w:rFonts w:hint="cs"/>
          <w:rtl/>
        </w:rPr>
        <w:t>ّ</w:t>
      </w:r>
      <w:r>
        <w:rPr>
          <w:rtl/>
        </w:rPr>
        <w:t xml:space="preserve"> وقضاؤه، ونافذ امره، ثم نهاني عن اكل الشجرة فعصيته فأكلت منها فأقالني عثرتي، وصفح لي عن جرمي، فله الحمد على جميع نعمه، حمدا</w:t>
      </w:r>
      <w:r w:rsidR="00D11AFF">
        <w:rPr>
          <w:rFonts w:hint="cs"/>
          <w:rtl/>
        </w:rPr>
        <w:t>ً</w:t>
      </w:r>
      <w:r>
        <w:rPr>
          <w:rtl/>
        </w:rPr>
        <w:t xml:space="preserve"> يكمل به رضاه </w:t>
      </w:r>
      <w:r w:rsidRPr="00546FBC">
        <w:rPr>
          <w:rStyle w:val="libFootnotenumChar"/>
          <w:rtl/>
        </w:rPr>
        <w:t>(4)</w:t>
      </w:r>
      <w:r>
        <w:rPr>
          <w:rtl/>
        </w:rPr>
        <w:t>. ثم قبض ملك الموت روحه، فصار التشهد عند الموت سن</w:t>
      </w:r>
      <w:r w:rsidR="00D11AFF">
        <w:rPr>
          <w:rFonts w:hint="cs"/>
          <w:rtl/>
        </w:rPr>
        <w:t>ّ</w:t>
      </w:r>
      <w:r>
        <w:rPr>
          <w:rtl/>
        </w:rPr>
        <w:t xml:space="preserve">ة في ولده. </w:t>
      </w:r>
    </w:p>
    <w:p w:rsidR="009668BF" w:rsidRDefault="009668BF" w:rsidP="009668BF">
      <w:pPr>
        <w:pStyle w:val="libNormal"/>
        <w:rPr>
          <w:rtl/>
        </w:rPr>
      </w:pPr>
      <w:r>
        <w:rPr>
          <w:rtl/>
        </w:rPr>
        <w:t>1607 / 8 - البحار - عن بعض كتب المناقب القديمة، - عن أبي الفرج</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947A4">
        <w:rPr>
          <w:rtl/>
        </w:rPr>
        <w:t>7 - إثبات الوصي</w:t>
      </w:r>
      <w:r w:rsidR="00D11AFF">
        <w:rPr>
          <w:rFonts w:hint="cs"/>
          <w:rtl/>
        </w:rPr>
        <w:t>ّ</w:t>
      </w:r>
      <w:r w:rsidRPr="003947A4">
        <w:rPr>
          <w:rtl/>
        </w:rPr>
        <w:t>ة ص 14.</w:t>
      </w:r>
      <w:r w:rsidRPr="00FF0A8C">
        <w:rPr>
          <w:rtl/>
        </w:rPr>
        <w:t xml:space="preserve"> </w:t>
      </w:r>
    </w:p>
    <w:p w:rsidR="009668BF" w:rsidRPr="00FF0A8C" w:rsidRDefault="009668BF" w:rsidP="009668BF">
      <w:pPr>
        <w:pStyle w:val="libFootnote"/>
        <w:rPr>
          <w:rtl/>
        </w:rPr>
      </w:pPr>
      <w:r w:rsidRPr="00FF0A8C">
        <w:rPr>
          <w:rtl/>
        </w:rPr>
        <w:t xml:space="preserve">(1) </w:t>
      </w:r>
      <w:r w:rsidRPr="003947A4">
        <w:rPr>
          <w:rtl/>
        </w:rPr>
        <w:t>في المصدر:</w:t>
      </w:r>
      <w:r w:rsidR="00565ADE">
        <w:rPr>
          <w:rtl/>
        </w:rPr>
        <w:t xml:space="preserve"> حتّى </w:t>
      </w:r>
      <w:r w:rsidRPr="003947A4">
        <w:rPr>
          <w:rtl/>
        </w:rPr>
        <w:t>أتشهد.</w:t>
      </w:r>
      <w:r w:rsidRPr="00FF0A8C">
        <w:rPr>
          <w:rtl/>
        </w:rPr>
        <w:t xml:space="preserve"> </w:t>
      </w:r>
    </w:p>
    <w:p w:rsidR="009668BF" w:rsidRPr="00FF0A8C" w:rsidRDefault="009668BF" w:rsidP="009668BF">
      <w:pPr>
        <w:pStyle w:val="libFootnote"/>
        <w:rPr>
          <w:rtl/>
        </w:rPr>
      </w:pPr>
      <w:r w:rsidRPr="00FF0A8C">
        <w:rPr>
          <w:rtl/>
        </w:rPr>
        <w:t xml:space="preserve">(2) </w:t>
      </w:r>
      <w:r w:rsidRPr="003947A4">
        <w:rPr>
          <w:rtl/>
        </w:rPr>
        <w:t>وفيه: اسجد لي.</w:t>
      </w:r>
      <w:r w:rsidRPr="00FF0A8C">
        <w:rPr>
          <w:rtl/>
        </w:rPr>
        <w:t xml:space="preserve"> </w:t>
      </w:r>
    </w:p>
    <w:p w:rsidR="009668BF" w:rsidRPr="00FF0A8C" w:rsidRDefault="009668BF" w:rsidP="009668BF">
      <w:pPr>
        <w:pStyle w:val="libFootnote"/>
        <w:rPr>
          <w:rtl/>
        </w:rPr>
      </w:pPr>
      <w:r w:rsidRPr="00FF0A8C">
        <w:rPr>
          <w:rtl/>
        </w:rPr>
        <w:t xml:space="preserve">(3) </w:t>
      </w:r>
      <w:r w:rsidRPr="003947A4">
        <w:rPr>
          <w:rtl/>
        </w:rPr>
        <w:t>وفيه: الذي</w:t>
      </w:r>
      <w:r w:rsidRPr="00FF0A8C">
        <w:rPr>
          <w:rtl/>
        </w:rPr>
        <w:t xml:space="preserve"> </w:t>
      </w:r>
    </w:p>
    <w:p w:rsidR="009668BF" w:rsidRDefault="009668BF" w:rsidP="009668BF">
      <w:pPr>
        <w:pStyle w:val="libFootnote"/>
        <w:rPr>
          <w:rtl/>
        </w:rPr>
      </w:pPr>
      <w:r w:rsidRPr="00FF0A8C">
        <w:rPr>
          <w:rtl/>
        </w:rPr>
        <w:t xml:space="preserve">(4) </w:t>
      </w:r>
      <w:r w:rsidRPr="003947A4">
        <w:rPr>
          <w:rtl/>
        </w:rPr>
        <w:t>وفيه: رضاه عن</w:t>
      </w:r>
      <w:r w:rsidR="00D11AFF">
        <w:rPr>
          <w:rFonts w:hint="cs"/>
          <w:rtl/>
        </w:rPr>
        <w:t>ّ</w:t>
      </w:r>
      <w:r w:rsidRPr="003947A4">
        <w:rPr>
          <w:rtl/>
        </w:rPr>
        <w:t xml:space="preserve">ي </w:t>
      </w:r>
    </w:p>
    <w:p w:rsidR="009668BF" w:rsidRPr="003947A4" w:rsidRDefault="009668BF" w:rsidP="009668BF">
      <w:pPr>
        <w:pStyle w:val="libFootnote0"/>
        <w:rPr>
          <w:rtl/>
        </w:rPr>
      </w:pPr>
      <w:r w:rsidRPr="003947A4">
        <w:rPr>
          <w:rtl/>
        </w:rPr>
        <w:t>8 - البحار ج 43 ص 69 ح 61.</w:t>
      </w:r>
    </w:p>
    <w:p w:rsidR="009668BF" w:rsidRDefault="009668BF" w:rsidP="009668BF">
      <w:pPr>
        <w:pStyle w:val="libNormal0"/>
        <w:rPr>
          <w:rtl/>
        </w:rPr>
      </w:pPr>
      <w:r>
        <w:rPr>
          <w:rtl/>
        </w:rPr>
        <w:br w:type="page"/>
      </w:r>
      <w:r w:rsidR="00565ADE">
        <w:rPr>
          <w:rtl/>
        </w:rPr>
        <w:lastRenderedPageBreak/>
        <w:t>محمّد</w:t>
      </w:r>
      <w:r>
        <w:rPr>
          <w:rtl/>
        </w:rPr>
        <w:t xml:space="preserve"> بن أحمد المكي، عن المظفر بن احمد بن عبد الواحد، عن </w:t>
      </w:r>
      <w:r w:rsidR="00565ADE">
        <w:rPr>
          <w:rtl/>
        </w:rPr>
        <w:t>محمّد</w:t>
      </w:r>
      <w:r>
        <w:rPr>
          <w:rtl/>
        </w:rPr>
        <w:t xml:space="preserve"> بن علي الحلواني، عن كريمة بنت أحمد بن </w:t>
      </w:r>
      <w:r w:rsidR="00565ADE">
        <w:rPr>
          <w:rtl/>
        </w:rPr>
        <w:t>محمّد</w:t>
      </w:r>
      <w:r>
        <w:rPr>
          <w:rtl/>
        </w:rPr>
        <w:t xml:space="preserve"> المروزي. </w:t>
      </w:r>
    </w:p>
    <w:p w:rsidR="009668BF" w:rsidRDefault="009668BF" w:rsidP="009668BF">
      <w:pPr>
        <w:pStyle w:val="libNormal"/>
        <w:rPr>
          <w:rtl/>
        </w:rPr>
      </w:pPr>
      <w:r>
        <w:rPr>
          <w:rtl/>
        </w:rPr>
        <w:t>واخبرني به أيضا</w:t>
      </w:r>
      <w:r w:rsidR="00D11AFF">
        <w:rPr>
          <w:rFonts w:hint="cs"/>
          <w:rtl/>
        </w:rPr>
        <w:t>ً</w:t>
      </w:r>
      <w:r>
        <w:rPr>
          <w:rtl/>
        </w:rPr>
        <w:t xml:space="preserve"> عاليا</w:t>
      </w:r>
      <w:r w:rsidR="00D11AFF">
        <w:rPr>
          <w:rFonts w:hint="cs"/>
          <w:rtl/>
        </w:rPr>
        <w:t>ً</w:t>
      </w:r>
      <w:r>
        <w:rPr>
          <w:rtl/>
        </w:rPr>
        <w:t xml:space="preserve"> قاضي القضاة </w:t>
      </w:r>
      <w:r w:rsidR="00565ADE">
        <w:rPr>
          <w:rtl/>
        </w:rPr>
        <w:t>محمّد</w:t>
      </w:r>
      <w:r>
        <w:rPr>
          <w:rtl/>
        </w:rPr>
        <w:t xml:space="preserve"> بن الحسين البغدادي، عن الحسين بن </w:t>
      </w:r>
      <w:r w:rsidR="00565ADE">
        <w:rPr>
          <w:rtl/>
        </w:rPr>
        <w:t>محمّد</w:t>
      </w:r>
      <w:r>
        <w:rPr>
          <w:rtl/>
        </w:rPr>
        <w:t xml:space="preserve"> بن علي الزينبي، عن الكريمة فاطمة بنت أحمد بن </w:t>
      </w:r>
      <w:r w:rsidR="00565ADE">
        <w:rPr>
          <w:rtl/>
        </w:rPr>
        <w:t>محمّد</w:t>
      </w:r>
      <w:r>
        <w:rPr>
          <w:rtl/>
        </w:rPr>
        <w:t xml:space="preserve"> المروزية بمكة حرسها الله تعالى، عن أبي علي زاهر بن أحمد، عن معاذ بن يوسف الجرجاني، عن أحمد بن </w:t>
      </w:r>
      <w:r w:rsidR="00565ADE">
        <w:rPr>
          <w:rtl/>
        </w:rPr>
        <w:t>محمّد</w:t>
      </w:r>
      <w:r>
        <w:rPr>
          <w:rtl/>
        </w:rPr>
        <w:t xml:space="preserve"> بن غالب، عن عثمان بن أبي شيبة، عن نمير، عن مجالد، عن ابن عباس قال: خرج أعرابي من بني سليم وذكر خبرا طويلا، وانه صاد ضبا</w:t>
      </w:r>
      <w:r w:rsidR="00D11AFF">
        <w:rPr>
          <w:rFonts w:hint="cs"/>
          <w:rtl/>
        </w:rPr>
        <w:t>ً</w:t>
      </w:r>
      <w:r>
        <w:rPr>
          <w:rtl/>
        </w:rPr>
        <w:t xml:space="preserve">، واتى به إلى النبي </w:t>
      </w:r>
      <w:r w:rsidRPr="00226C05">
        <w:rPr>
          <w:rStyle w:val="libAlaemChar"/>
          <w:rtl/>
        </w:rPr>
        <w:t>صلى‌الله‌عليه‌وآله</w:t>
      </w:r>
      <w:r>
        <w:rPr>
          <w:rtl/>
        </w:rPr>
        <w:t xml:space="preserve"> واسلم بشهادة الضب - إلى أن قال -، ثم التفت النبي </w:t>
      </w:r>
      <w:r w:rsidRPr="00226C05">
        <w:rPr>
          <w:rStyle w:val="libAlaemChar"/>
          <w:rtl/>
        </w:rPr>
        <w:t>صلى‌الله‌عليه‌وآله</w:t>
      </w:r>
      <w:r>
        <w:rPr>
          <w:rtl/>
        </w:rPr>
        <w:t xml:space="preserve">، فقال: « من يزود الاعرابي وأضمن له على الله </w:t>
      </w:r>
      <w:r w:rsidR="00A12D37">
        <w:rPr>
          <w:rtl/>
        </w:rPr>
        <w:t>عزّوجلّ</w:t>
      </w:r>
      <w:r>
        <w:rPr>
          <w:rtl/>
        </w:rPr>
        <w:t xml:space="preserve"> زاد التقوى » قال، فوثب إليه سلمان الفارسي (رحمه الله) فقال ي: فداك ابي وامي ما زاد التقوى ؟ قال: « يا سلمان إذا كان آخر يوم من ايام الدنيا، لقنك الله </w:t>
      </w:r>
      <w:r w:rsidR="00A12D37">
        <w:rPr>
          <w:rtl/>
        </w:rPr>
        <w:t>عزّوجلّ</w:t>
      </w:r>
      <w:r>
        <w:rPr>
          <w:rtl/>
        </w:rPr>
        <w:t xml:space="preserve"> قول شهادة ان لا اله الا الله وان </w:t>
      </w:r>
      <w:r w:rsidR="00565ADE">
        <w:rPr>
          <w:rtl/>
        </w:rPr>
        <w:t>محمّد</w:t>
      </w:r>
      <w:r>
        <w:rPr>
          <w:rtl/>
        </w:rPr>
        <w:t>ا رسول الله، فان انت قلتها لقيتني ولقيتك، وان لم تقلها لم تلقني ولم القك ابدا</w:t>
      </w:r>
      <w:r w:rsidR="00D11AFF">
        <w:rPr>
          <w:rFonts w:hint="cs"/>
          <w:rtl/>
        </w:rPr>
        <w:t xml:space="preserve"> </w:t>
      </w:r>
      <w:r>
        <w:rPr>
          <w:rtl/>
        </w:rPr>
        <w:t xml:space="preserve">... » الخبر. </w:t>
      </w:r>
    </w:p>
    <w:p w:rsidR="009668BF" w:rsidRDefault="009668BF" w:rsidP="00D11AFF">
      <w:pPr>
        <w:pStyle w:val="libNormal"/>
        <w:rPr>
          <w:rtl/>
        </w:rPr>
      </w:pPr>
      <w:r>
        <w:rPr>
          <w:rtl/>
        </w:rPr>
        <w:t xml:space="preserve">1608 / 9 - فرات بن ابراهيم الكوفي في تفسيره: عن الحسين بن سعيد، عن سليمان بن داود بن سليمان القطان، عن احمد بن زياد، عن يحيى بن سالم الفراء، عن اسرائيل، عن جابر </w:t>
      </w:r>
      <w:r w:rsidRPr="00546FBC">
        <w:rPr>
          <w:rStyle w:val="libFootnotenumChar"/>
          <w:rtl/>
        </w:rPr>
        <w:t>(1)</w:t>
      </w:r>
      <w:r>
        <w:rPr>
          <w:rtl/>
        </w:rPr>
        <w:t xml:space="preserve">، عن ابي جعفر </w:t>
      </w:r>
      <w:r w:rsidRPr="00226C05">
        <w:rPr>
          <w:rStyle w:val="libAlaemChar"/>
          <w:rtl/>
        </w:rPr>
        <w:t>عليه‌السلام</w:t>
      </w:r>
      <w:r>
        <w:rPr>
          <w:rtl/>
        </w:rPr>
        <w:t xml:space="preserve"> قال: قال رسول الله </w:t>
      </w:r>
      <w:r w:rsidR="00D11AFF" w:rsidRPr="00226C05">
        <w:rPr>
          <w:rStyle w:val="libAlaemChar"/>
          <w:rtl/>
        </w:rPr>
        <w:t>صلى‌الله‌عليه‌وآله</w:t>
      </w:r>
      <w:r>
        <w:rPr>
          <w:rtl/>
        </w:rPr>
        <w:t>: « لقنوا موتاكم لا اله الا الله فانها انيس للمؤمن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حين يمرق</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من قبره ».</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947A4">
        <w:rPr>
          <w:rtl/>
        </w:rPr>
        <w:t>9 - تفسير فرات الكوفي ص 140</w:t>
      </w:r>
      <w:r w:rsidRPr="00FF0A8C">
        <w:rPr>
          <w:rtl/>
        </w:rPr>
        <w:t xml:space="preserve"> </w:t>
      </w:r>
    </w:p>
    <w:p w:rsidR="009668BF" w:rsidRPr="00FF0A8C" w:rsidRDefault="009668BF" w:rsidP="009668BF">
      <w:pPr>
        <w:pStyle w:val="libFootnote"/>
        <w:rPr>
          <w:rtl/>
        </w:rPr>
      </w:pPr>
      <w:r w:rsidRPr="00FF0A8C">
        <w:rPr>
          <w:rtl/>
        </w:rPr>
        <w:t xml:space="preserve">(1) </w:t>
      </w:r>
      <w:r w:rsidRPr="003947A4">
        <w:rPr>
          <w:rtl/>
        </w:rPr>
        <w:t>في المصدر: إسرائيل بن جبار.</w:t>
      </w:r>
      <w:r w:rsidRPr="00FF0A8C">
        <w:rPr>
          <w:rtl/>
        </w:rPr>
        <w:t xml:space="preserve"> </w:t>
      </w:r>
    </w:p>
    <w:p w:rsidR="009668BF" w:rsidRPr="00FF0A8C" w:rsidRDefault="009668BF" w:rsidP="009668BF">
      <w:pPr>
        <w:pStyle w:val="libFootnote"/>
        <w:rPr>
          <w:rtl/>
        </w:rPr>
      </w:pPr>
      <w:r w:rsidRPr="00FF0A8C">
        <w:rPr>
          <w:rtl/>
        </w:rPr>
        <w:t xml:space="preserve">(2) </w:t>
      </w:r>
      <w:r w:rsidRPr="003947A4">
        <w:rPr>
          <w:rtl/>
        </w:rPr>
        <w:t>وفيه: فإنها له ليسر المؤمن.</w:t>
      </w:r>
      <w:r w:rsidRPr="00FF0A8C">
        <w:rPr>
          <w:rtl/>
        </w:rPr>
        <w:t xml:space="preserve"> </w:t>
      </w:r>
    </w:p>
    <w:p w:rsidR="009668BF" w:rsidRPr="003947A4" w:rsidRDefault="009668BF" w:rsidP="009668BF">
      <w:pPr>
        <w:pStyle w:val="libFootnote"/>
        <w:rPr>
          <w:rtl/>
        </w:rPr>
      </w:pPr>
      <w:r w:rsidRPr="00FF0A8C">
        <w:rPr>
          <w:rtl/>
        </w:rPr>
        <w:t xml:space="preserve">(3) </w:t>
      </w:r>
      <w:r w:rsidRPr="003947A4">
        <w:rPr>
          <w:rtl/>
        </w:rPr>
        <w:t>يمرق، المروق: سرعة الخروج من الشئ، مرق الرجل من دينه ومرق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1609 / 10 - القطب الراوندي في لب اللباب: عن النبي </w:t>
      </w:r>
      <w:r w:rsidRPr="00226C05">
        <w:rPr>
          <w:rStyle w:val="libAlaemChar"/>
          <w:rtl/>
        </w:rPr>
        <w:t>صلى‌الله‌عليه‌وآله</w:t>
      </w:r>
      <w:r>
        <w:rPr>
          <w:rtl/>
        </w:rPr>
        <w:t xml:space="preserve"> قال: « لقنوا موتاكم شهادة ان لا اله الا الله، فمن قالها عند موته وجبت له الجنة، قيل: يا رسول الله من قالها في صحته ؟ قال: ذلك اوجب فأوجب ». </w:t>
      </w:r>
    </w:p>
    <w:p w:rsidR="009668BF" w:rsidRDefault="009668BF" w:rsidP="009668BF">
      <w:pPr>
        <w:pStyle w:val="libNormal"/>
        <w:rPr>
          <w:rtl/>
        </w:rPr>
      </w:pPr>
      <w:r>
        <w:rPr>
          <w:rtl/>
        </w:rPr>
        <w:t xml:space="preserve">1610 / 11 - وعنه </w:t>
      </w:r>
      <w:r w:rsidRPr="00226C05">
        <w:rPr>
          <w:rStyle w:val="libAlaemChar"/>
          <w:rtl/>
        </w:rPr>
        <w:t>صلى‌الله‌عليه‌وآله</w:t>
      </w:r>
      <w:r>
        <w:rPr>
          <w:rtl/>
        </w:rPr>
        <w:t xml:space="preserve"> قال: « من لقن عند الموت لا اله الا الله، دخل الجنة ». </w:t>
      </w:r>
    </w:p>
    <w:p w:rsidR="009668BF" w:rsidRDefault="009668BF" w:rsidP="00D11AFF">
      <w:pPr>
        <w:pStyle w:val="Heading2Center"/>
        <w:rPr>
          <w:rtl/>
        </w:rPr>
      </w:pPr>
      <w:bookmarkStart w:id="74" w:name="_Toc360362894"/>
      <w:r>
        <w:rPr>
          <w:rtl/>
        </w:rPr>
        <w:t xml:space="preserve">27 - </w:t>
      </w:r>
      <w:r w:rsidR="00FA490B" w:rsidRPr="00FA490B">
        <w:rPr>
          <w:rStyle w:val="libAlaemHeading2Char"/>
          <w:rtl/>
        </w:rPr>
        <w:t>(</w:t>
      </w:r>
      <w:r w:rsidR="00565ADE">
        <w:rPr>
          <w:rtl/>
        </w:rPr>
        <w:t xml:space="preserve"> </w:t>
      </w:r>
      <w:r>
        <w:rPr>
          <w:rtl/>
        </w:rPr>
        <w:t>باب استحباب تلقين المحتضر، ال</w:t>
      </w:r>
      <w:r w:rsidR="00D11AFF">
        <w:rPr>
          <w:rFonts w:hint="cs"/>
          <w:rtl/>
        </w:rPr>
        <w:t>إ</w:t>
      </w:r>
      <w:r>
        <w:rPr>
          <w:rtl/>
        </w:rPr>
        <w:t>قرار بال</w:t>
      </w:r>
      <w:r w:rsidR="00D11AFF">
        <w:rPr>
          <w:rFonts w:hint="cs"/>
          <w:rtl/>
        </w:rPr>
        <w:t>أ</w:t>
      </w:r>
      <w:r>
        <w:rPr>
          <w:rtl/>
        </w:rPr>
        <w:t>ئم</w:t>
      </w:r>
      <w:r w:rsidR="00D11AFF">
        <w:rPr>
          <w:rFonts w:hint="cs"/>
          <w:rtl/>
        </w:rPr>
        <w:t>ّ</w:t>
      </w:r>
      <w:r>
        <w:rPr>
          <w:rtl/>
        </w:rPr>
        <w:t xml:space="preserve">ة </w:t>
      </w:r>
      <w:r w:rsidRPr="00D11AFF">
        <w:rPr>
          <w:rStyle w:val="libAlaemHeading2Char"/>
          <w:rtl/>
        </w:rPr>
        <w:t>عليهم‌السلام</w:t>
      </w:r>
      <w:r>
        <w:rPr>
          <w:rtl/>
        </w:rPr>
        <w:t>، وتسميتهم بأسمائهم</w:t>
      </w:r>
      <w:r w:rsidR="00565ADE">
        <w:rPr>
          <w:rtl/>
        </w:rPr>
        <w:t xml:space="preserve"> </w:t>
      </w:r>
      <w:r w:rsidR="00FA490B" w:rsidRPr="00FA490B">
        <w:rPr>
          <w:rStyle w:val="libAlaemHeading2Char"/>
          <w:rtl/>
        </w:rPr>
        <w:t>)</w:t>
      </w:r>
      <w:bookmarkEnd w:id="74"/>
      <w:r>
        <w:rPr>
          <w:rtl/>
        </w:rPr>
        <w:t xml:space="preserve"> </w:t>
      </w:r>
    </w:p>
    <w:p w:rsidR="009668BF" w:rsidRDefault="009668BF" w:rsidP="009668BF">
      <w:pPr>
        <w:pStyle w:val="libNormal"/>
        <w:rPr>
          <w:rtl/>
        </w:rPr>
      </w:pPr>
      <w:r>
        <w:rPr>
          <w:rtl/>
        </w:rPr>
        <w:t xml:space="preserve">1611 / 1 - القطب الراوندي في كتاب الدعوات: عن ابي بصير، عن ابي جعفر </w:t>
      </w:r>
      <w:r w:rsidRPr="00226C05">
        <w:rPr>
          <w:rStyle w:val="libAlaemChar"/>
          <w:rtl/>
        </w:rPr>
        <w:t>عليه‌السلام</w:t>
      </w:r>
      <w:r>
        <w:rPr>
          <w:rtl/>
        </w:rPr>
        <w:t xml:space="preserve"> قال، كنا عنده وعنده حمران إذ دخل مولى له فقال، جعلت فداك فهذا عكرمة في الموت وكان يرى رأي الخوارج، وكان منقطعا إلى ابي جعفر </w:t>
      </w:r>
      <w:r w:rsidRPr="00226C05">
        <w:rPr>
          <w:rStyle w:val="libAlaemChar"/>
          <w:rtl/>
        </w:rPr>
        <w:t>عليه‌السلام</w:t>
      </w:r>
      <w:r>
        <w:rPr>
          <w:rtl/>
        </w:rPr>
        <w:t>، فقال لنا</w:t>
      </w:r>
      <w:r w:rsidR="00565ADE">
        <w:rPr>
          <w:rtl/>
        </w:rPr>
        <w:t xml:space="preserve"> أبو</w:t>
      </w:r>
      <w:r>
        <w:rPr>
          <w:rtl/>
        </w:rPr>
        <w:t xml:space="preserve">جعفر </w:t>
      </w:r>
      <w:r w:rsidRPr="00226C05">
        <w:rPr>
          <w:rStyle w:val="libAlaemChar"/>
          <w:rtl/>
        </w:rPr>
        <w:t>عليه‌السلام</w:t>
      </w:r>
      <w:r>
        <w:rPr>
          <w:rtl/>
        </w:rPr>
        <w:t>: « انظروني</w:t>
      </w:r>
      <w:r w:rsidR="00565ADE">
        <w:rPr>
          <w:rtl/>
        </w:rPr>
        <w:t xml:space="preserve"> حتّى </w:t>
      </w:r>
      <w:r>
        <w:rPr>
          <w:rtl/>
        </w:rPr>
        <w:t>ارجع اليكم » قلنا: نعم، فما لبث ان رجع فقال: « اني لو ادركت عكرمة قبل ان تقع النفس موقعها، لعلمته كلمات ينتفع بها، ولكني ادركته وقد وقعت النفس موقعها » قلت جعلت فداك وما ذاك ؟ قال: « هو والله ما انتم</w:t>
      </w:r>
    </w:p>
    <w:p w:rsidR="009668BF" w:rsidRDefault="009668BF" w:rsidP="009668BF">
      <w:pPr>
        <w:pStyle w:val="libLine"/>
        <w:rPr>
          <w:rtl/>
        </w:rPr>
      </w:pPr>
      <w:r>
        <w:rPr>
          <w:rtl/>
        </w:rPr>
        <w:t>______________</w:t>
      </w:r>
    </w:p>
    <w:p w:rsidR="009668BF" w:rsidRDefault="009668BF" w:rsidP="009668BF">
      <w:pPr>
        <w:pStyle w:val="libFootnote0"/>
        <w:rPr>
          <w:rtl/>
        </w:rPr>
      </w:pPr>
      <w:r>
        <w:rPr>
          <w:rtl/>
        </w:rPr>
        <w:t>=</w:t>
      </w:r>
      <w:r w:rsidR="00D11AFF">
        <w:rPr>
          <w:rFonts w:hint="cs"/>
          <w:rtl/>
        </w:rPr>
        <w:t xml:space="preserve">  </w:t>
      </w:r>
      <w:r>
        <w:rPr>
          <w:rtl/>
        </w:rPr>
        <w:t xml:space="preserve"> من بيته (لسان العرب ج 10 ص 341). </w:t>
      </w:r>
    </w:p>
    <w:p w:rsidR="009668BF" w:rsidRDefault="009668BF" w:rsidP="009668BF">
      <w:pPr>
        <w:pStyle w:val="libFootnote0"/>
        <w:rPr>
          <w:rtl/>
        </w:rPr>
      </w:pPr>
      <w:r>
        <w:rPr>
          <w:rtl/>
        </w:rPr>
        <w:t xml:space="preserve">10 - لب اللباب: مخطوط، البحار ج 81 ص 241 ح 26 عن دعوات الراوندي. </w:t>
      </w:r>
    </w:p>
    <w:p w:rsidR="009668BF" w:rsidRDefault="009668BF" w:rsidP="009668BF">
      <w:pPr>
        <w:pStyle w:val="libFootnote0"/>
        <w:rPr>
          <w:rtl/>
        </w:rPr>
      </w:pPr>
      <w:r>
        <w:rPr>
          <w:rtl/>
        </w:rPr>
        <w:t xml:space="preserve">11 - المصدر السابق: مخطوط. </w:t>
      </w:r>
    </w:p>
    <w:p w:rsidR="009668BF" w:rsidRDefault="009668BF" w:rsidP="009668BF">
      <w:pPr>
        <w:pStyle w:val="libFootnoteCenterBold"/>
        <w:rPr>
          <w:rtl/>
        </w:rPr>
      </w:pPr>
      <w:r>
        <w:rPr>
          <w:rtl/>
        </w:rPr>
        <w:t xml:space="preserve">الباب - 27 </w:t>
      </w:r>
    </w:p>
    <w:p w:rsidR="009668BF" w:rsidRDefault="009668BF" w:rsidP="009668BF">
      <w:pPr>
        <w:pStyle w:val="libFootnote0"/>
        <w:rPr>
          <w:rtl/>
        </w:rPr>
      </w:pPr>
      <w:r>
        <w:rPr>
          <w:rtl/>
        </w:rPr>
        <w:t>1 - دعوات الراوندي ص 113، البحار ج 81 ص 236 ح 16 عن رجال الكشي ص 216 ح 387، والتهذيب ج 1 ص 81 ح 6 عنه في الوسائل ج 2 ص 665 ح 2.</w:t>
      </w:r>
    </w:p>
    <w:p w:rsidR="009668BF" w:rsidRDefault="009668BF" w:rsidP="009668BF">
      <w:pPr>
        <w:pStyle w:val="libNormal0"/>
        <w:rPr>
          <w:rtl/>
        </w:rPr>
      </w:pPr>
      <w:r>
        <w:rPr>
          <w:rtl/>
        </w:rPr>
        <w:br w:type="page"/>
      </w:r>
      <w:r>
        <w:rPr>
          <w:rtl/>
        </w:rPr>
        <w:lastRenderedPageBreak/>
        <w:t xml:space="preserve">عليه، فلقنوا موتاكم عند الموت شهادة ان لا اله الله والولاية ». </w:t>
      </w:r>
    </w:p>
    <w:p w:rsidR="009668BF" w:rsidRDefault="009668BF" w:rsidP="00BB099C">
      <w:pPr>
        <w:pStyle w:val="libNormal"/>
        <w:rPr>
          <w:rtl/>
        </w:rPr>
      </w:pPr>
      <w:r>
        <w:rPr>
          <w:rtl/>
        </w:rPr>
        <w:t xml:space="preserve">1612 / 2 - وعن </w:t>
      </w:r>
      <w:r w:rsidR="00565ADE">
        <w:rPr>
          <w:rtl/>
        </w:rPr>
        <w:t>محمّد</w:t>
      </w:r>
      <w:r>
        <w:rPr>
          <w:rtl/>
        </w:rPr>
        <w:t xml:space="preserve"> بن علي </w:t>
      </w:r>
      <w:r w:rsidRPr="00226C05">
        <w:rPr>
          <w:rStyle w:val="libAlaemChar"/>
          <w:rtl/>
        </w:rPr>
        <w:t>عليهما‌السلام</w:t>
      </w:r>
      <w:r>
        <w:rPr>
          <w:rtl/>
        </w:rPr>
        <w:t xml:space="preserve"> قال: « مرض رجل من اصحاب الرضا </w:t>
      </w:r>
      <w:r w:rsidRPr="00226C05">
        <w:rPr>
          <w:rStyle w:val="libAlaemChar"/>
          <w:rtl/>
        </w:rPr>
        <w:t>عليه‌السلام</w:t>
      </w:r>
      <w:r>
        <w:rPr>
          <w:rtl/>
        </w:rPr>
        <w:t xml:space="preserve"> فعاده، فقال: </w:t>
      </w:r>
      <w:r>
        <w:rPr>
          <w:rFonts w:hint="cs"/>
          <w:rtl/>
        </w:rPr>
        <w:t>«</w:t>
      </w:r>
      <w:r>
        <w:rPr>
          <w:rtl/>
        </w:rPr>
        <w:t xml:space="preserve"> كيف تجدك </w:t>
      </w:r>
      <w:r>
        <w:rPr>
          <w:rFonts w:hint="cs"/>
          <w:rtl/>
        </w:rPr>
        <w:t>»</w:t>
      </w:r>
      <w:r>
        <w:rPr>
          <w:rtl/>
        </w:rPr>
        <w:t xml:space="preserve"> ؟ قال: لقيت الموت بعدك، يريد به ما لقيه من شدة مرضه فقال </w:t>
      </w:r>
      <w:r w:rsidRPr="00226C05">
        <w:rPr>
          <w:rStyle w:val="libAlaemChar"/>
          <w:rtl/>
        </w:rPr>
        <w:t>عليه‌السلام</w:t>
      </w:r>
      <w:r>
        <w:rPr>
          <w:rtl/>
        </w:rPr>
        <w:t xml:space="preserve">: </w:t>
      </w:r>
      <w:r>
        <w:rPr>
          <w:rFonts w:hint="cs"/>
          <w:rtl/>
        </w:rPr>
        <w:t>«</w:t>
      </w:r>
      <w:r>
        <w:rPr>
          <w:rtl/>
        </w:rPr>
        <w:t xml:space="preserve"> كيف لقيته </w:t>
      </w:r>
      <w:r>
        <w:rPr>
          <w:rFonts w:hint="cs"/>
          <w:rtl/>
        </w:rPr>
        <w:t>»</w:t>
      </w:r>
      <w:r>
        <w:rPr>
          <w:rtl/>
        </w:rPr>
        <w:t xml:space="preserve"> ؟ قال شديدا</w:t>
      </w:r>
      <w:r w:rsidR="00BB099C">
        <w:rPr>
          <w:rFonts w:hint="cs"/>
          <w:rtl/>
        </w:rPr>
        <w:t>ً</w:t>
      </w:r>
      <w:r>
        <w:rPr>
          <w:rtl/>
        </w:rPr>
        <w:t xml:space="preserve"> أليما</w:t>
      </w:r>
      <w:r w:rsidR="00BB099C">
        <w:rPr>
          <w:rFonts w:hint="cs"/>
          <w:rtl/>
        </w:rPr>
        <w:t>ً</w:t>
      </w:r>
      <w:r>
        <w:rPr>
          <w:rtl/>
        </w:rPr>
        <w:t xml:space="preserve"> قال </w:t>
      </w:r>
      <w:r w:rsidRPr="00226C05">
        <w:rPr>
          <w:rStyle w:val="libAlaemChar"/>
          <w:rtl/>
        </w:rPr>
        <w:t>عليه‌السلام</w:t>
      </w:r>
      <w:r>
        <w:rPr>
          <w:rtl/>
        </w:rPr>
        <w:t xml:space="preserve">: </w:t>
      </w:r>
      <w:r>
        <w:rPr>
          <w:rFonts w:hint="cs"/>
          <w:rtl/>
        </w:rPr>
        <w:t>«</w:t>
      </w:r>
      <w:r>
        <w:rPr>
          <w:rtl/>
        </w:rPr>
        <w:t xml:space="preserve"> ما لقيته، انما لقيت ما يبدو كربه ويعرفك بعض حاله، انما الناس رجلان، مستريح بالموت ومستراح منه به، فجدد الايمان بالله وبالولاية تكن مستريحا</w:t>
      </w:r>
      <w:r w:rsidR="00BB099C">
        <w:rPr>
          <w:rFonts w:hint="cs"/>
          <w:rtl/>
        </w:rPr>
        <w:t>ً</w:t>
      </w:r>
      <w:r>
        <w:rPr>
          <w:rtl/>
        </w:rPr>
        <w:t xml:space="preserve"> </w:t>
      </w:r>
      <w:r>
        <w:rPr>
          <w:rFonts w:hint="cs"/>
          <w:rtl/>
        </w:rPr>
        <w:t>»</w:t>
      </w:r>
      <w:r>
        <w:rPr>
          <w:rtl/>
        </w:rPr>
        <w:t xml:space="preserve"> ففعل الرجل ذلك ثم قال: يابن رسول الله هذه ملائكة ربي بالتحيات والتحف يسلمون عليك، وهم قيام بين يديك فأذن لهم في الجلوس، فقال الرضا </w:t>
      </w:r>
      <w:r w:rsidRPr="00226C05">
        <w:rPr>
          <w:rStyle w:val="libAlaemChar"/>
          <w:rtl/>
        </w:rPr>
        <w:t>عليه‌السلام</w:t>
      </w:r>
      <w:r>
        <w:rPr>
          <w:rtl/>
        </w:rPr>
        <w:t xml:space="preserve">: </w:t>
      </w:r>
      <w:r>
        <w:rPr>
          <w:rFonts w:hint="cs"/>
          <w:rtl/>
        </w:rPr>
        <w:t>«</w:t>
      </w:r>
      <w:r>
        <w:rPr>
          <w:rtl/>
        </w:rPr>
        <w:t xml:space="preserve"> اجاؤا ملائكة ربي ؟ ثم قال للمريض: سلهم امروا بالقيام بحضرتي </w:t>
      </w:r>
      <w:r>
        <w:rPr>
          <w:rFonts w:hint="cs"/>
          <w:rtl/>
        </w:rPr>
        <w:t>»</w:t>
      </w:r>
      <w:r>
        <w:rPr>
          <w:rtl/>
        </w:rPr>
        <w:t xml:space="preserve"> ؟ فقال المريض: سألتهم فزعموا انه لو حضرك</w:t>
      </w:r>
      <w:r w:rsidR="00D615FF">
        <w:rPr>
          <w:rtl/>
        </w:rPr>
        <w:t xml:space="preserve"> كلّ </w:t>
      </w:r>
      <w:r>
        <w:rPr>
          <w:rtl/>
        </w:rPr>
        <w:t>من خلقه الله من ملائكته لقاموا لك، ولم يجلسوا</w:t>
      </w:r>
      <w:r w:rsidR="00565ADE">
        <w:rPr>
          <w:rtl/>
        </w:rPr>
        <w:t xml:space="preserve"> حتّى </w:t>
      </w:r>
      <w:r>
        <w:rPr>
          <w:rtl/>
        </w:rPr>
        <w:t xml:space="preserve">تأذن لهم، هكذا امرها الله </w:t>
      </w:r>
      <w:r w:rsidR="00A12D37">
        <w:rPr>
          <w:rtl/>
        </w:rPr>
        <w:t>عزّوجلّ</w:t>
      </w:r>
      <w:r>
        <w:rPr>
          <w:rtl/>
        </w:rPr>
        <w:t xml:space="preserve">، ثم غمض الرجل عينيه وقال: السلام عليك يابن رسول الله، هكذا شخصك ماثل لي مع اشخاص </w:t>
      </w:r>
      <w:r w:rsidR="00565ADE">
        <w:rPr>
          <w:rtl/>
        </w:rPr>
        <w:t>محمّد</w:t>
      </w:r>
      <w:r>
        <w:rPr>
          <w:rtl/>
        </w:rPr>
        <w:t xml:space="preserve"> </w:t>
      </w:r>
      <w:r w:rsidRPr="00226C05">
        <w:rPr>
          <w:rStyle w:val="libAlaemChar"/>
          <w:rtl/>
        </w:rPr>
        <w:t>صلى‌الله‌عليه‌وآله</w:t>
      </w:r>
      <w:r>
        <w:rPr>
          <w:rtl/>
        </w:rPr>
        <w:t xml:space="preserve"> ومن بعده من</w:t>
      </w:r>
      <w:r w:rsidR="00565ADE">
        <w:rPr>
          <w:rtl/>
        </w:rPr>
        <w:t xml:space="preserve"> الأئمّة </w:t>
      </w:r>
      <w:r w:rsidR="00BB099C" w:rsidRPr="00226C05">
        <w:rPr>
          <w:rStyle w:val="libAlaemChar"/>
          <w:rtl/>
        </w:rPr>
        <w:t>عليهم‌السلام</w:t>
      </w:r>
      <w:r>
        <w:rPr>
          <w:rtl/>
        </w:rPr>
        <w:t xml:space="preserve">، وقضى الرجل. </w:t>
      </w:r>
    </w:p>
    <w:p w:rsidR="009668BF" w:rsidRDefault="009668BF" w:rsidP="009668BF">
      <w:pPr>
        <w:pStyle w:val="libNormal"/>
        <w:rPr>
          <w:rtl/>
        </w:rPr>
      </w:pPr>
      <w:r>
        <w:rPr>
          <w:rtl/>
        </w:rPr>
        <w:t xml:space="preserve">ورواه الصدوق في معاني الاخبار: عن </w:t>
      </w:r>
      <w:r w:rsidR="00565ADE">
        <w:rPr>
          <w:rtl/>
        </w:rPr>
        <w:t>محمّد</w:t>
      </w:r>
      <w:r>
        <w:rPr>
          <w:rtl/>
        </w:rPr>
        <w:t xml:space="preserve"> بن القاسم المفسر، عن احمد بن الحسن الحسيني، عن ابي </w:t>
      </w:r>
      <w:r w:rsidR="00565ADE">
        <w:rPr>
          <w:rtl/>
        </w:rPr>
        <w:t>محمّد</w:t>
      </w:r>
      <w:r>
        <w:rPr>
          <w:rtl/>
        </w:rPr>
        <w:t xml:space="preserve"> العسكري </w:t>
      </w:r>
      <w:r w:rsidRPr="00226C05">
        <w:rPr>
          <w:rStyle w:val="libAlaemChar"/>
          <w:rtl/>
        </w:rPr>
        <w:t>عليه‌السلام</w:t>
      </w:r>
      <w:r>
        <w:rPr>
          <w:rtl/>
        </w:rPr>
        <w:t xml:space="preserve"> قال: قال </w:t>
      </w:r>
      <w:r w:rsidR="00565ADE">
        <w:rPr>
          <w:rtl/>
        </w:rPr>
        <w:t>محمّد</w:t>
      </w:r>
      <w:r>
        <w:rPr>
          <w:rtl/>
        </w:rPr>
        <w:t xml:space="preserve"> بن علي </w:t>
      </w:r>
      <w:r w:rsidRPr="00226C05">
        <w:rPr>
          <w:rStyle w:val="libAlaemChar"/>
          <w:rtl/>
        </w:rPr>
        <w:t>عليهما‌السلام</w:t>
      </w:r>
      <w:r>
        <w:rPr>
          <w:rtl/>
        </w:rPr>
        <w:t>، وساق إلى قوله</w:t>
      </w:r>
      <w:r w:rsidR="00BB099C">
        <w:rPr>
          <w:rFonts w:hint="cs"/>
          <w:rtl/>
        </w:rPr>
        <w:t xml:space="preserve"> </w:t>
      </w:r>
      <w:r>
        <w:rPr>
          <w:rtl/>
        </w:rPr>
        <w:t xml:space="preserve">... ففعل الرجل ذلك قال: والحديث طويل اخذنا منه موضع الحاجة </w:t>
      </w:r>
      <w:r w:rsidRPr="00546FBC">
        <w:rPr>
          <w:rStyle w:val="libFootnotenumChar"/>
          <w:rtl/>
        </w:rPr>
        <w:t>(1)</w:t>
      </w:r>
      <w:r>
        <w:rPr>
          <w:rtl/>
        </w:rPr>
        <w:t>.</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947A4">
        <w:rPr>
          <w:rtl/>
        </w:rPr>
        <w:t>2 - المصدر السابق ص 114.</w:t>
      </w:r>
      <w:r w:rsidRPr="00FF0A8C">
        <w:rPr>
          <w:rtl/>
        </w:rPr>
        <w:t xml:space="preserve"> </w:t>
      </w:r>
    </w:p>
    <w:p w:rsidR="009668BF" w:rsidRPr="003947A4" w:rsidRDefault="009668BF" w:rsidP="009668BF">
      <w:pPr>
        <w:pStyle w:val="libFootnote"/>
        <w:rPr>
          <w:rtl/>
        </w:rPr>
      </w:pPr>
      <w:r w:rsidRPr="00FF0A8C">
        <w:rPr>
          <w:rtl/>
        </w:rPr>
        <w:t xml:space="preserve">(1) </w:t>
      </w:r>
      <w:r w:rsidRPr="003947A4">
        <w:rPr>
          <w:rtl/>
        </w:rPr>
        <w:t>معاني الاخبار ص 289.</w:t>
      </w:r>
    </w:p>
    <w:p w:rsidR="009668BF" w:rsidRDefault="009668BF" w:rsidP="009668BF">
      <w:pPr>
        <w:pStyle w:val="libNormal"/>
        <w:rPr>
          <w:rtl/>
        </w:rPr>
      </w:pPr>
      <w:r>
        <w:rPr>
          <w:rtl/>
        </w:rPr>
        <w:br w:type="page"/>
      </w:r>
    </w:p>
    <w:p w:rsidR="009668BF" w:rsidRDefault="009668BF" w:rsidP="00600E66">
      <w:pPr>
        <w:pStyle w:val="libNormal"/>
        <w:rPr>
          <w:rtl/>
        </w:rPr>
      </w:pPr>
      <w:r>
        <w:rPr>
          <w:rtl/>
        </w:rPr>
        <w:lastRenderedPageBreak/>
        <w:t xml:space="preserve">1613 / 3 - وعن ابي بكر الحضرمي قال: مرض رجل من اهل بيتي فأتيته عائدا له، فقلت له: يابن اخ ان لك عندي نصيحة اتقبلها ؟ قال: نعم. فقلت: قل اشهد ان لا اله الا الله وحده لا شريك له، فشهد بذلك فقلت: قل واشهد </w:t>
      </w:r>
      <w:r w:rsidR="00600E66">
        <w:rPr>
          <w:rFonts w:hint="cs"/>
          <w:rtl/>
        </w:rPr>
        <w:t>أ</w:t>
      </w:r>
      <w:r>
        <w:rPr>
          <w:rtl/>
        </w:rPr>
        <w:t>ن</w:t>
      </w:r>
      <w:r w:rsidR="00600E66">
        <w:rPr>
          <w:rFonts w:hint="cs"/>
          <w:rtl/>
        </w:rPr>
        <w:t>ّ</w:t>
      </w:r>
      <w:r>
        <w:rPr>
          <w:rtl/>
        </w:rPr>
        <w:t xml:space="preserve"> </w:t>
      </w:r>
      <w:r w:rsidR="00565ADE">
        <w:rPr>
          <w:rtl/>
        </w:rPr>
        <w:t>محمّد</w:t>
      </w:r>
      <w:r>
        <w:rPr>
          <w:rtl/>
        </w:rPr>
        <w:t>ا</w:t>
      </w:r>
      <w:r w:rsidR="00600E66">
        <w:rPr>
          <w:rFonts w:hint="cs"/>
          <w:rtl/>
        </w:rPr>
        <w:t>ً</w:t>
      </w:r>
      <w:r>
        <w:rPr>
          <w:rtl/>
        </w:rPr>
        <w:t xml:space="preserve"> رسول الله </w:t>
      </w:r>
      <w:r w:rsidRPr="00226C05">
        <w:rPr>
          <w:rStyle w:val="libAlaemChar"/>
          <w:rtl/>
        </w:rPr>
        <w:t>صلى‌الله‌عليه‌وآله</w:t>
      </w:r>
      <w:r>
        <w:rPr>
          <w:rtl/>
        </w:rPr>
        <w:t>، فشهد بذلك فقلت: ان هذا لا ينتفع به الا ان تكون منه على يقين، فقلت: قل واشهد ان عليا</w:t>
      </w:r>
      <w:r w:rsidR="00600E66">
        <w:rPr>
          <w:rFonts w:hint="cs"/>
          <w:rtl/>
        </w:rPr>
        <w:t>ً</w:t>
      </w:r>
      <w:r>
        <w:rPr>
          <w:rtl/>
        </w:rPr>
        <w:t xml:space="preserve"> وصيه وهو الخليفة من بعده، فشهد بذلك فقلت له: انك لن تنتفع بذلك</w:t>
      </w:r>
      <w:r w:rsidR="00565ADE">
        <w:rPr>
          <w:rtl/>
        </w:rPr>
        <w:t xml:space="preserve"> حتّى </w:t>
      </w:r>
      <w:r>
        <w:rPr>
          <w:rtl/>
        </w:rPr>
        <w:t>تكون منه على يقين، ثم سميت</w:t>
      </w:r>
      <w:r w:rsidR="00565ADE">
        <w:rPr>
          <w:rtl/>
        </w:rPr>
        <w:t xml:space="preserve"> الأئمّة </w:t>
      </w:r>
      <w:r>
        <w:rPr>
          <w:rtl/>
        </w:rPr>
        <w:t xml:space="preserve">واحدا بعد واحد </w:t>
      </w:r>
      <w:r w:rsidRPr="00226C05">
        <w:rPr>
          <w:rStyle w:val="libAlaemChar"/>
          <w:rtl/>
        </w:rPr>
        <w:t>عليهم‌السلام</w:t>
      </w:r>
      <w:r>
        <w:rPr>
          <w:rtl/>
        </w:rPr>
        <w:t>، فأقر بذلك وذكر انه على يقين، فلم يلبث الرجل ان توفي فجزع عليه أهله جزعا شديدا، قال: فغبت عنهم ثم اتيتهم بعد ذلك فرأيت عزاء حسنا</w:t>
      </w:r>
      <w:r w:rsidR="00600E66">
        <w:rPr>
          <w:rFonts w:hint="cs"/>
          <w:rtl/>
        </w:rPr>
        <w:t>ً</w:t>
      </w:r>
      <w:r>
        <w:rPr>
          <w:rtl/>
        </w:rPr>
        <w:t>، فقلت: كيف تجدونكم ؟ كيف عزاؤك ايتها المرأة ؟ فقالت: والله لقد اصبنا بمصيبة عظيمة بوفاة فلان، وكان مما سخي بنفسي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لرؤيا رأيتها الليلة، فقلت: فلان </w:t>
      </w:r>
      <w:r w:rsidRPr="00546FBC">
        <w:rPr>
          <w:rStyle w:val="libFootnotenumChar"/>
          <w:rtl/>
        </w:rPr>
        <w:t>(2)</w:t>
      </w:r>
      <w:r>
        <w:rPr>
          <w:rtl/>
        </w:rPr>
        <w:t>، قال: نعم، فقلت: له ا كنت ميتا ؟ قال: بلى، ولكن نجوت بكلمات لقنيهن</w:t>
      </w:r>
      <w:r w:rsidR="00565ADE">
        <w:rPr>
          <w:rtl/>
        </w:rPr>
        <w:t xml:space="preserve"> أبو</w:t>
      </w:r>
      <w:r>
        <w:rPr>
          <w:rtl/>
        </w:rPr>
        <w:t xml:space="preserve">بكر الحضرمي، ولو لا ذلك كدت اهلك. </w:t>
      </w:r>
    </w:p>
    <w:p w:rsidR="009668BF" w:rsidRDefault="009668BF" w:rsidP="009668BF">
      <w:pPr>
        <w:pStyle w:val="Heading2Center"/>
        <w:rPr>
          <w:rtl/>
        </w:rPr>
      </w:pPr>
      <w:bookmarkStart w:id="75" w:name="_Toc360362895"/>
      <w:r>
        <w:rPr>
          <w:rtl/>
        </w:rPr>
        <w:t xml:space="preserve">28 - </w:t>
      </w:r>
      <w:r w:rsidR="00FA490B" w:rsidRPr="00FA490B">
        <w:rPr>
          <w:rStyle w:val="libAlaemHeading2Char"/>
          <w:rtl/>
        </w:rPr>
        <w:t>(</w:t>
      </w:r>
      <w:r w:rsidR="00565ADE">
        <w:rPr>
          <w:rtl/>
        </w:rPr>
        <w:t xml:space="preserve"> </w:t>
      </w:r>
      <w:r>
        <w:rPr>
          <w:rtl/>
        </w:rPr>
        <w:t>باب استحباب تلقين المحتضر كلمات الفرج</w:t>
      </w:r>
      <w:r w:rsidR="00565ADE">
        <w:rPr>
          <w:rtl/>
        </w:rPr>
        <w:t xml:space="preserve"> </w:t>
      </w:r>
      <w:r w:rsidR="00FA490B" w:rsidRPr="00FA490B">
        <w:rPr>
          <w:rStyle w:val="libAlaemHeading2Char"/>
          <w:rtl/>
        </w:rPr>
        <w:t>)</w:t>
      </w:r>
      <w:bookmarkEnd w:id="75"/>
      <w:r>
        <w:rPr>
          <w:rtl/>
        </w:rPr>
        <w:t xml:space="preserve"> </w:t>
      </w:r>
    </w:p>
    <w:p w:rsidR="009668BF" w:rsidRDefault="009668BF" w:rsidP="009668BF">
      <w:pPr>
        <w:pStyle w:val="libNormal"/>
        <w:rPr>
          <w:rtl/>
        </w:rPr>
      </w:pPr>
      <w:r>
        <w:rPr>
          <w:rtl/>
        </w:rPr>
        <w:t xml:space="preserve">1614 / 1 - القطب الراوندي في لب اللباب، عن </w:t>
      </w:r>
      <w:r w:rsidR="0056257C">
        <w:rPr>
          <w:rtl/>
        </w:rPr>
        <w:t>أميرالمؤمنين</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3947A4">
        <w:rPr>
          <w:rtl/>
        </w:rPr>
        <w:t>3 - دعوات الراوندي ص 113، عنه في البحار ج 81 ص 240 ح 26.</w:t>
      </w:r>
      <w:r w:rsidRPr="00FF0A8C">
        <w:rPr>
          <w:rtl/>
        </w:rPr>
        <w:t xml:space="preserve"> </w:t>
      </w:r>
    </w:p>
    <w:p w:rsidR="009668BF" w:rsidRPr="00FF0A8C" w:rsidRDefault="009668BF" w:rsidP="009668BF">
      <w:pPr>
        <w:pStyle w:val="libFootnote"/>
        <w:rPr>
          <w:rtl/>
        </w:rPr>
      </w:pPr>
      <w:r w:rsidRPr="00FF0A8C">
        <w:rPr>
          <w:rtl/>
        </w:rPr>
        <w:t xml:space="preserve">(1) </w:t>
      </w:r>
      <w:r w:rsidRPr="003947A4">
        <w:rPr>
          <w:rtl/>
        </w:rPr>
        <w:t xml:space="preserve">طيب نفسي - نسخة البحار - منه </w:t>
      </w:r>
      <w:r>
        <w:rPr>
          <w:rFonts w:hint="cs"/>
          <w:rtl/>
        </w:rPr>
        <w:t>«</w:t>
      </w:r>
      <w:r w:rsidRPr="003947A4">
        <w:rPr>
          <w:rtl/>
        </w:rPr>
        <w:t xml:space="preserve"> قدس سره </w:t>
      </w:r>
      <w:r>
        <w:rPr>
          <w:rFonts w:hint="cs"/>
          <w:rtl/>
        </w:rPr>
        <w:t>»</w:t>
      </w:r>
      <w:r w:rsidRPr="003947A4">
        <w:rPr>
          <w:rtl/>
        </w:rPr>
        <w:t>. وفي هامش المستدرك الطبعة الحجرية ورد ما نصه: هكذا كانت النسخة وفيها سقم ولا يخلو من اختلال كما هو ظاهر.</w:t>
      </w:r>
      <w:r w:rsidRPr="00FF0A8C">
        <w:rPr>
          <w:rtl/>
        </w:rPr>
        <w:t xml:space="preserve"> </w:t>
      </w:r>
    </w:p>
    <w:p w:rsidR="009668BF" w:rsidRDefault="009668BF" w:rsidP="009668BF">
      <w:pPr>
        <w:pStyle w:val="libFootnote"/>
        <w:rPr>
          <w:rtl/>
        </w:rPr>
      </w:pPr>
      <w:r w:rsidRPr="00FF0A8C">
        <w:rPr>
          <w:rtl/>
        </w:rPr>
        <w:t xml:space="preserve">(2) </w:t>
      </w:r>
      <w:r w:rsidRPr="003947A4">
        <w:rPr>
          <w:rtl/>
        </w:rPr>
        <w:t xml:space="preserve">في هامش المخطوط: « فقلت: كيف ؟ قالت: رأيته وقلت له: ما كنت ميتا قال: بلى ولكن نجوت... الخ - نسخة البحار - ». </w:t>
      </w:r>
    </w:p>
    <w:p w:rsidR="009668BF" w:rsidRDefault="009668BF" w:rsidP="009668BF">
      <w:pPr>
        <w:pStyle w:val="libFootnoteCenterBold"/>
        <w:rPr>
          <w:rtl/>
        </w:rPr>
      </w:pPr>
      <w:r w:rsidRPr="003947A4">
        <w:rPr>
          <w:rtl/>
        </w:rPr>
        <w:t xml:space="preserve">الباب - 28 </w:t>
      </w:r>
    </w:p>
    <w:p w:rsidR="009668BF" w:rsidRPr="003947A4" w:rsidRDefault="009668BF" w:rsidP="009668BF">
      <w:pPr>
        <w:pStyle w:val="libFootnote0"/>
        <w:rPr>
          <w:rtl/>
        </w:rPr>
      </w:pPr>
      <w:r w:rsidRPr="003947A4">
        <w:rPr>
          <w:rtl/>
        </w:rPr>
        <w:t>1 - لب اللباب: مخطوط.</w:t>
      </w:r>
    </w:p>
    <w:p w:rsidR="009668BF" w:rsidRDefault="009668BF" w:rsidP="009668BF">
      <w:pPr>
        <w:pStyle w:val="libNormal0"/>
        <w:rPr>
          <w:rtl/>
        </w:rPr>
      </w:pPr>
      <w:r>
        <w:rPr>
          <w:rtl/>
        </w:rPr>
        <w:br w:type="page"/>
      </w:r>
      <w:r w:rsidRPr="00226C05">
        <w:rPr>
          <w:rStyle w:val="libAlaemChar"/>
          <w:rtl/>
        </w:rPr>
        <w:lastRenderedPageBreak/>
        <w:t>عليه‌السلام</w:t>
      </w:r>
      <w:r>
        <w:rPr>
          <w:rtl/>
        </w:rPr>
        <w:t xml:space="preserve">، انه كان إذا رأى مؤمنا في حال النزع لقنه كلمات الفرج، فإذا قالها، قال: « لا اخاف عليه الآن ». </w:t>
      </w:r>
    </w:p>
    <w:p w:rsidR="009668BF" w:rsidRDefault="009668BF" w:rsidP="009668BF">
      <w:pPr>
        <w:pStyle w:val="libNormal"/>
        <w:rPr>
          <w:rtl/>
        </w:rPr>
      </w:pPr>
      <w:r>
        <w:rPr>
          <w:rtl/>
        </w:rPr>
        <w:t xml:space="preserve">1615 / 2 - فقه الرضا </w:t>
      </w:r>
      <w:r w:rsidRPr="00226C05">
        <w:rPr>
          <w:rStyle w:val="libAlaemChar"/>
          <w:rtl/>
        </w:rPr>
        <w:t>عليه‌السلام</w:t>
      </w:r>
      <w:r>
        <w:rPr>
          <w:rtl/>
        </w:rPr>
        <w:t xml:space="preserve">: « ويستحب ان يلقن كلمات الفرج: وهو لا اله الا الله الحليم الكريم، لا اله الا الله العلي العظيم، سبحان الله رب السماوات السبع، ورب الارضين السبع، وما فيهن وما بينهن، ورب العرش العظيم، وسلام على المرسلين، والحمد لله رب العالمين ». </w:t>
      </w:r>
    </w:p>
    <w:p w:rsidR="009668BF" w:rsidRDefault="009668BF" w:rsidP="009668BF">
      <w:pPr>
        <w:pStyle w:val="libNormal"/>
        <w:rPr>
          <w:rtl/>
        </w:rPr>
      </w:pPr>
      <w:r>
        <w:rPr>
          <w:rtl/>
        </w:rPr>
        <w:t xml:space="preserve">1616 / 3 - الصدوق في المقنع: فإذا صار في حال النزع فلقنه كلمات الفرج، وهو لا اله الا الله... إلى قوله العظيم. </w:t>
      </w:r>
    </w:p>
    <w:p w:rsidR="009668BF" w:rsidRDefault="009668BF" w:rsidP="009668BF">
      <w:pPr>
        <w:pStyle w:val="Heading2Center"/>
        <w:rPr>
          <w:rtl/>
        </w:rPr>
      </w:pPr>
      <w:bookmarkStart w:id="76" w:name="_Toc360362896"/>
      <w:r>
        <w:rPr>
          <w:rtl/>
        </w:rPr>
        <w:t xml:space="preserve">29 - </w:t>
      </w:r>
      <w:r w:rsidR="00FA490B" w:rsidRPr="00FA490B">
        <w:rPr>
          <w:rStyle w:val="libAlaemHeading2Char"/>
          <w:rtl/>
        </w:rPr>
        <w:t>(</w:t>
      </w:r>
      <w:r w:rsidR="00565ADE">
        <w:rPr>
          <w:rtl/>
        </w:rPr>
        <w:t xml:space="preserve"> </w:t>
      </w:r>
      <w:r>
        <w:rPr>
          <w:rtl/>
        </w:rPr>
        <w:t>باب استحباب تلقين المحتضر التوبة والاستغفار والدعاء بالمأثور</w:t>
      </w:r>
      <w:r w:rsidR="00565ADE">
        <w:rPr>
          <w:rtl/>
        </w:rPr>
        <w:t xml:space="preserve"> </w:t>
      </w:r>
      <w:r w:rsidR="00FA490B" w:rsidRPr="00FA490B">
        <w:rPr>
          <w:rStyle w:val="libAlaemHeading2Char"/>
          <w:rtl/>
        </w:rPr>
        <w:t>)</w:t>
      </w:r>
      <w:bookmarkEnd w:id="76"/>
      <w:r>
        <w:rPr>
          <w:rtl/>
        </w:rPr>
        <w:t xml:space="preserve"> </w:t>
      </w:r>
    </w:p>
    <w:p w:rsidR="009668BF" w:rsidRDefault="009668BF" w:rsidP="009668BF">
      <w:pPr>
        <w:pStyle w:val="libNormal"/>
        <w:rPr>
          <w:rtl/>
        </w:rPr>
      </w:pPr>
      <w:r>
        <w:rPr>
          <w:rtl/>
        </w:rPr>
        <w:t>1617 / 1 - الشيخ المفيد في اماليه: اخبرني</w:t>
      </w:r>
      <w:r w:rsidR="00565ADE">
        <w:rPr>
          <w:rtl/>
        </w:rPr>
        <w:t xml:space="preserve"> أبو</w:t>
      </w:r>
      <w:r>
        <w:rPr>
          <w:rtl/>
        </w:rPr>
        <w:t xml:space="preserve">نصر </w:t>
      </w:r>
      <w:r w:rsidR="00565ADE">
        <w:rPr>
          <w:rtl/>
        </w:rPr>
        <w:t>محمّد</w:t>
      </w:r>
      <w:r>
        <w:rPr>
          <w:rtl/>
        </w:rPr>
        <w:t xml:space="preserve"> بن الحسين البصير المقرئ قال: اخبرني</w:t>
      </w:r>
      <w:r w:rsidR="00565ADE">
        <w:rPr>
          <w:rtl/>
        </w:rPr>
        <w:t xml:space="preserve"> أبو</w:t>
      </w:r>
      <w:r>
        <w:rPr>
          <w:rtl/>
        </w:rPr>
        <w:t xml:space="preserve">القاسم علي بن </w:t>
      </w:r>
      <w:r w:rsidR="00565ADE">
        <w:rPr>
          <w:rtl/>
        </w:rPr>
        <w:t>محمّد</w:t>
      </w:r>
      <w:r>
        <w:rPr>
          <w:rtl/>
        </w:rPr>
        <w:t xml:space="preserve"> قال: </w:t>
      </w:r>
      <w:r w:rsidR="00565ADE">
        <w:rPr>
          <w:rtl/>
        </w:rPr>
        <w:t>حدّثنا</w:t>
      </w:r>
      <w:r>
        <w:rPr>
          <w:rtl/>
        </w:rPr>
        <w:t xml:space="preserve"> علي بن الحسن قال: </w:t>
      </w:r>
      <w:r w:rsidR="00565ADE">
        <w:rPr>
          <w:rtl/>
        </w:rPr>
        <w:t>حدّثني</w:t>
      </w:r>
      <w:r>
        <w:rPr>
          <w:rtl/>
        </w:rPr>
        <w:t xml:space="preserve"> الحسن بن علي بن يوسف، عن ابي </w:t>
      </w:r>
      <w:r w:rsidR="00565ADE">
        <w:rPr>
          <w:rtl/>
        </w:rPr>
        <w:t>عبدالله</w:t>
      </w:r>
      <w:r>
        <w:rPr>
          <w:rtl/>
        </w:rPr>
        <w:t xml:space="preserve"> زكريا بن </w:t>
      </w:r>
      <w:r w:rsidR="00565ADE">
        <w:rPr>
          <w:rtl/>
        </w:rPr>
        <w:t>محمّد</w:t>
      </w:r>
      <w:r>
        <w:rPr>
          <w:rtl/>
        </w:rPr>
        <w:t xml:space="preserve"> بن المؤمن، عن سعيد بن يسار قال: سمعت ابا </w:t>
      </w:r>
      <w:r w:rsidR="00565ADE">
        <w:rPr>
          <w:rtl/>
        </w:rPr>
        <w:t>عبدالله</w:t>
      </w:r>
      <w:r>
        <w:rPr>
          <w:rtl/>
        </w:rPr>
        <w:t xml:space="preserve"> جعفر بن </w:t>
      </w:r>
      <w:r w:rsidR="00565ADE">
        <w:rPr>
          <w:rtl/>
        </w:rPr>
        <w:t>محمّد</w:t>
      </w:r>
      <w:r>
        <w:rPr>
          <w:rtl/>
        </w:rPr>
        <w:t xml:space="preserve"> </w:t>
      </w:r>
      <w:r w:rsidRPr="00226C05">
        <w:rPr>
          <w:rStyle w:val="libAlaemChar"/>
          <w:rtl/>
        </w:rPr>
        <w:t>عليهما‌السلام</w:t>
      </w:r>
      <w:r>
        <w:rPr>
          <w:rtl/>
        </w:rPr>
        <w:t xml:space="preserve"> يقول: « ان رسول الله </w:t>
      </w:r>
      <w:r w:rsidRPr="00226C05">
        <w:rPr>
          <w:rStyle w:val="libAlaemChar"/>
          <w:rtl/>
        </w:rPr>
        <w:t>صلى‌الله‌عليه‌وآله</w:t>
      </w:r>
      <w:r>
        <w:rPr>
          <w:rtl/>
        </w:rPr>
        <w:t xml:space="preserve"> حضر شابا عند وفاته فقال له: قل،</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2 - فقه الرضا </w:t>
      </w:r>
      <w:r w:rsidRPr="00600E66">
        <w:rPr>
          <w:rStyle w:val="libFootnoteAlaemChar"/>
          <w:rtl/>
        </w:rPr>
        <w:t>عليه‌السلام</w:t>
      </w:r>
      <w:r>
        <w:rPr>
          <w:rtl/>
        </w:rPr>
        <w:t xml:space="preserve"> ص 17، عنه في البحار ج 81 ص 233 ص 9. </w:t>
      </w:r>
    </w:p>
    <w:p w:rsidR="009668BF" w:rsidRDefault="009668BF" w:rsidP="009668BF">
      <w:pPr>
        <w:pStyle w:val="libFootnote0"/>
        <w:rPr>
          <w:rtl/>
        </w:rPr>
      </w:pPr>
      <w:r>
        <w:rPr>
          <w:rtl/>
        </w:rPr>
        <w:t xml:space="preserve">3 - المقنع ص 17. </w:t>
      </w:r>
    </w:p>
    <w:p w:rsidR="009668BF" w:rsidRDefault="009668BF" w:rsidP="009668BF">
      <w:pPr>
        <w:pStyle w:val="libFootnoteCenterBold"/>
        <w:rPr>
          <w:rtl/>
        </w:rPr>
      </w:pPr>
      <w:r>
        <w:rPr>
          <w:rtl/>
        </w:rPr>
        <w:t xml:space="preserve">الباب - 29 </w:t>
      </w:r>
    </w:p>
    <w:p w:rsidR="009668BF" w:rsidRDefault="009668BF" w:rsidP="009668BF">
      <w:pPr>
        <w:pStyle w:val="libFootnote0"/>
        <w:rPr>
          <w:rtl/>
        </w:rPr>
      </w:pPr>
      <w:r>
        <w:rPr>
          <w:rtl/>
        </w:rPr>
        <w:t>1 - امالي المفيد ص 287 ح 6، أمالي الطوسي ج 1 ص 62، وعنه في البحار ج 81 ص 232 ح 7.</w:t>
      </w:r>
    </w:p>
    <w:p w:rsidR="009668BF" w:rsidRDefault="009668BF" w:rsidP="009668BF">
      <w:pPr>
        <w:pStyle w:val="libNormal0"/>
        <w:rPr>
          <w:rtl/>
        </w:rPr>
      </w:pPr>
      <w:r>
        <w:rPr>
          <w:rtl/>
        </w:rPr>
        <w:br w:type="page"/>
      </w:r>
      <w:r>
        <w:rPr>
          <w:rtl/>
        </w:rPr>
        <w:lastRenderedPageBreak/>
        <w:t xml:space="preserve">لا اله الا الله قال: فاعتقل لسانه مرارا. </w:t>
      </w:r>
    </w:p>
    <w:p w:rsidR="009668BF" w:rsidRDefault="009668BF" w:rsidP="009668BF">
      <w:pPr>
        <w:pStyle w:val="libNormal"/>
        <w:rPr>
          <w:rtl/>
        </w:rPr>
      </w:pPr>
      <w:r>
        <w:rPr>
          <w:rtl/>
        </w:rPr>
        <w:t xml:space="preserve">فقال لامرأة عند رأسه: هل لهذا ام ؟ قالت: نعم، انا امه، قال </w:t>
      </w:r>
      <w:r w:rsidRPr="00226C05">
        <w:rPr>
          <w:rStyle w:val="libAlaemChar"/>
          <w:rtl/>
        </w:rPr>
        <w:t>صلى‌الله‌عليه‌وآله</w:t>
      </w:r>
      <w:r>
        <w:rPr>
          <w:rtl/>
        </w:rPr>
        <w:t xml:space="preserve">: افساخطة انت عليه ؟ قالت: نعم، ما كلمته منذ ستة حجج، قال </w:t>
      </w:r>
      <w:r w:rsidRPr="00226C05">
        <w:rPr>
          <w:rStyle w:val="libAlaemChar"/>
          <w:rtl/>
        </w:rPr>
        <w:t>صلى‌الله‌عليه‌وآله</w:t>
      </w:r>
      <w:r>
        <w:rPr>
          <w:rtl/>
        </w:rPr>
        <w:t xml:space="preserve"> لها: ارضي عنه، قالت: رضي الله عنه يا رسول الله برضاك عنه. فقال له رسول الله </w:t>
      </w:r>
      <w:r w:rsidRPr="00226C05">
        <w:rPr>
          <w:rStyle w:val="libAlaemChar"/>
          <w:rtl/>
        </w:rPr>
        <w:t>صلى‌الله‌عليه‌وآله</w:t>
      </w:r>
      <w:r>
        <w:rPr>
          <w:rtl/>
        </w:rPr>
        <w:t xml:space="preserve">: قل لا اله الا الله، قال: فقالها، فقال له النبي </w:t>
      </w:r>
      <w:r w:rsidRPr="00226C05">
        <w:rPr>
          <w:rStyle w:val="libAlaemChar"/>
          <w:rtl/>
        </w:rPr>
        <w:t>صلى‌الله‌عليه‌وآله</w:t>
      </w:r>
      <w:r>
        <w:rPr>
          <w:rtl/>
        </w:rPr>
        <w:t xml:space="preserve">: ما ترى ؟ قال: ارى رجلا اسود الوجه قبيح المنظر وسخ الثياب منتن الريح، قد وليني الساعة واخذ بكظمي </w:t>
      </w:r>
      <w:r w:rsidRPr="00546FBC">
        <w:rPr>
          <w:rStyle w:val="libFootnotenumChar"/>
          <w:rtl/>
        </w:rPr>
        <w:t>(1)</w:t>
      </w:r>
      <w:r>
        <w:rPr>
          <w:rtl/>
        </w:rPr>
        <w:t xml:space="preserve">، فقال له النبي </w:t>
      </w:r>
      <w:r w:rsidRPr="00226C05">
        <w:rPr>
          <w:rStyle w:val="libAlaemChar"/>
          <w:rtl/>
        </w:rPr>
        <w:t>صلى‌الله‌عليه‌وآله</w:t>
      </w:r>
      <w:r>
        <w:rPr>
          <w:rtl/>
        </w:rPr>
        <w:t xml:space="preserve">: قل يا من يقبل اليسير ويعفو عن الكثير، اقبل مني اليسير واعف عني الكثير، انك انت الغفور الرحيم، فقالها الشاب، فقال له النبي </w:t>
      </w:r>
      <w:r w:rsidRPr="00226C05">
        <w:rPr>
          <w:rStyle w:val="libAlaemChar"/>
          <w:rtl/>
        </w:rPr>
        <w:t>صلى‌الله‌عليه‌وآله</w:t>
      </w:r>
      <w:r>
        <w:rPr>
          <w:rtl/>
        </w:rPr>
        <w:t xml:space="preserve">: انظر ما ذا ترى ؟ قال: ارى رجلا ابيض اللون حسن الوجه طيب الريح حسن الثياب قد وليني، وارى الاسود قد تولى عني، فقال له: اعد فاعاد، فقال له: ما ترى ؟ قال: لست ارى الاسود، وارى الابيض قد وليني، ثم طفا على تلك الحال ». </w:t>
      </w:r>
    </w:p>
    <w:p w:rsidR="009668BF" w:rsidRDefault="009668BF" w:rsidP="009668BF">
      <w:pPr>
        <w:pStyle w:val="libNormal"/>
        <w:rPr>
          <w:rtl/>
        </w:rPr>
      </w:pPr>
      <w:r>
        <w:rPr>
          <w:rtl/>
        </w:rPr>
        <w:t xml:space="preserve">1618 / 2 - </w:t>
      </w:r>
      <w:r w:rsidR="0064261A">
        <w:rPr>
          <w:rtl/>
        </w:rPr>
        <w:t>دعائم الإسلام</w:t>
      </w:r>
      <w:r>
        <w:rPr>
          <w:rtl/>
        </w:rPr>
        <w:t>: عن علي بن الحسين و</w:t>
      </w:r>
      <w:r w:rsidR="00565ADE">
        <w:rPr>
          <w:rtl/>
        </w:rPr>
        <w:t>محمّد</w:t>
      </w:r>
      <w:r>
        <w:rPr>
          <w:rtl/>
        </w:rPr>
        <w:t xml:space="preserve"> بن علي </w:t>
      </w:r>
      <w:r w:rsidRPr="00226C05">
        <w:rPr>
          <w:rStyle w:val="libAlaemChar"/>
          <w:rtl/>
        </w:rPr>
        <w:t>عليهم‌السلام</w:t>
      </w:r>
      <w:r>
        <w:rPr>
          <w:rtl/>
        </w:rPr>
        <w:t xml:space="preserve">، انهما ذكرا وصية علي </w:t>
      </w:r>
      <w:r w:rsidRPr="00226C05">
        <w:rPr>
          <w:rStyle w:val="libAlaemChar"/>
          <w:rtl/>
        </w:rPr>
        <w:t>عليه‌السلام</w:t>
      </w:r>
      <w:r>
        <w:rPr>
          <w:rtl/>
        </w:rPr>
        <w:t xml:space="preserve"> وساقا الحديث إلى ان قالا: « قال </w:t>
      </w:r>
      <w:r w:rsidRPr="00226C05">
        <w:rPr>
          <w:rStyle w:val="libAlaemChar"/>
          <w:rtl/>
        </w:rPr>
        <w:t>عليه‌السلام</w:t>
      </w:r>
      <w:r>
        <w:rPr>
          <w:rtl/>
        </w:rPr>
        <w:t>: ايها الناس هل فيكم احد يدعي قبلي جورا في حكم، أو ظلما في نفس أو مال، فليقم انصفه من ذلك، فقام رجل من القوم فأثنى عليه ثناء حسنا، وأطراه وذكر مناقبه</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1 - الكظم: بالتحريك، مخرج النفس من الحلق. (لسان العرب - كظم - ج 12 ص 520) </w:t>
      </w:r>
    </w:p>
    <w:p w:rsidR="009668BF" w:rsidRDefault="009668BF" w:rsidP="009668BF">
      <w:pPr>
        <w:pStyle w:val="libFootnote0"/>
        <w:rPr>
          <w:rtl/>
        </w:rPr>
      </w:pPr>
      <w:r>
        <w:rPr>
          <w:rtl/>
        </w:rPr>
        <w:t xml:space="preserve">2 - </w:t>
      </w:r>
      <w:r w:rsidR="0064261A">
        <w:rPr>
          <w:rtl/>
        </w:rPr>
        <w:t>دعائم الإسلام</w:t>
      </w:r>
      <w:r>
        <w:rPr>
          <w:rtl/>
        </w:rPr>
        <w:t xml:space="preserve"> ج 2 ص 353.</w:t>
      </w:r>
    </w:p>
    <w:p w:rsidR="009668BF" w:rsidRDefault="009668BF" w:rsidP="00600E66">
      <w:pPr>
        <w:pStyle w:val="libNormal0"/>
        <w:rPr>
          <w:rtl/>
        </w:rPr>
      </w:pPr>
      <w:r>
        <w:rPr>
          <w:rtl/>
        </w:rPr>
        <w:br w:type="page"/>
      </w:r>
      <w:r>
        <w:rPr>
          <w:rtl/>
        </w:rPr>
        <w:lastRenderedPageBreak/>
        <w:t>في كلام طويل</w:t>
      </w:r>
      <w:r>
        <w:rPr>
          <w:rFonts w:hint="cs"/>
          <w:rtl/>
        </w:rPr>
        <w:t>،</w:t>
      </w:r>
      <w:r>
        <w:rPr>
          <w:rtl/>
        </w:rPr>
        <w:t xml:space="preserve"> فقال على </w:t>
      </w:r>
      <w:r w:rsidRPr="00226C05">
        <w:rPr>
          <w:rStyle w:val="libAlaemChar"/>
          <w:rFonts w:hint="cs"/>
          <w:rtl/>
        </w:rPr>
        <w:t>عليه‌السلام</w:t>
      </w:r>
      <w:r>
        <w:rPr>
          <w:rFonts w:hint="cs"/>
          <w:rtl/>
        </w:rPr>
        <w:t>:</w:t>
      </w:r>
      <w:r>
        <w:rPr>
          <w:rtl/>
        </w:rPr>
        <w:t xml:space="preserve"> ايها العبد المتكلم ليس هذا حين اطراء</w:t>
      </w:r>
      <w:r>
        <w:rPr>
          <w:rFonts w:hint="cs"/>
          <w:rtl/>
        </w:rPr>
        <w:t>،</w:t>
      </w:r>
      <w:r>
        <w:rPr>
          <w:rtl/>
        </w:rPr>
        <w:t xml:space="preserve"> وما احب ان يحضرني احد في هذا المحضر بغير النصيحة</w:t>
      </w:r>
      <w:r>
        <w:rPr>
          <w:rFonts w:hint="cs"/>
          <w:rtl/>
        </w:rPr>
        <w:t>،</w:t>
      </w:r>
      <w:r>
        <w:rPr>
          <w:rtl/>
        </w:rPr>
        <w:t xml:space="preserve"> والله الشاهد على من ر</w:t>
      </w:r>
      <w:r w:rsidR="00600E66">
        <w:rPr>
          <w:rFonts w:hint="cs"/>
          <w:rtl/>
        </w:rPr>
        <w:t>أ</w:t>
      </w:r>
      <w:r>
        <w:rPr>
          <w:rtl/>
        </w:rPr>
        <w:t>ى شيئا</w:t>
      </w:r>
      <w:r w:rsidR="00600E66">
        <w:rPr>
          <w:rFonts w:hint="cs"/>
          <w:rtl/>
        </w:rPr>
        <w:t>ً</w:t>
      </w:r>
      <w:r>
        <w:rPr>
          <w:rtl/>
        </w:rPr>
        <w:t xml:space="preserve"> يكرهه فلم يعلمنيه</w:t>
      </w:r>
      <w:r>
        <w:rPr>
          <w:rFonts w:hint="cs"/>
          <w:rtl/>
        </w:rPr>
        <w:t>،</w:t>
      </w:r>
      <w:r>
        <w:rPr>
          <w:rtl/>
        </w:rPr>
        <w:t xml:space="preserve"> فانى احب ان استعتب من نفسي قبل ان تفوت نفسي</w:t>
      </w:r>
      <w:r>
        <w:rPr>
          <w:rFonts w:hint="cs"/>
          <w:rtl/>
        </w:rPr>
        <w:t>.</w:t>
      </w:r>
      <w:r>
        <w:rPr>
          <w:rtl/>
        </w:rPr>
        <w:t xml:space="preserve"> </w:t>
      </w:r>
    </w:p>
    <w:p w:rsidR="009668BF" w:rsidRDefault="009668BF" w:rsidP="009668BF">
      <w:pPr>
        <w:pStyle w:val="libNormal"/>
        <w:rPr>
          <w:rtl/>
        </w:rPr>
      </w:pPr>
      <w:r>
        <w:rPr>
          <w:rtl/>
        </w:rPr>
        <w:t xml:space="preserve">إلى ان قال </w:t>
      </w:r>
      <w:r w:rsidRPr="00226C05">
        <w:rPr>
          <w:rStyle w:val="libAlaemChar"/>
          <w:rFonts w:hint="cs"/>
          <w:rtl/>
        </w:rPr>
        <w:t>عليه‌السلام</w:t>
      </w:r>
      <w:r>
        <w:rPr>
          <w:rFonts w:hint="cs"/>
          <w:rtl/>
        </w:rPr>
        <w:t>:</w:t>
      </w:r>
      <w:r>
        <w:rPr>
          <w:rtl/>
        </w:rPr>
        <w:t xml:space="preserve"> ايها الناس</w:t>
      </w:r>
      <w:r>
        <w:rPr>
          <w:rFonts w:hint="cs"/>
          <w:rtl/>
        </w:rPr>
        <w:t>،</w:t>
      </w:r>
      <w:r>
        <w:rPr>
          <w:rtl/>
        </w:rPr>
        <w:t xml:space="preserve"> انا احب ان اشهد عليكم الا يقوم احد فيقول</w:t>
      </w:r>
      <w:r>
        <w:rPr>
          <w:rFonts w:hint="cs"/>
          <w:rtl/>
        </w:rPr>
        <w:t>،</w:t>
      </w:r>
      <w:r>
        <w:rPr>
          <w:rtl/>
        </w:rPr>
        <w:t xml:space="preserve"> اردت ان اقول فخفت</w:t>
      </w:r>
      <w:r>
        <w:rPr>
          <w:rFonts w:hint="cs"/>
          <w:rtl/>
        </w:rPr>
        <w:t>،</w:t>
      </w:r>
      <w:r>
        <w:rPr>
          <w:rtl/>
        </w:rPr>
        <w:t xml:space="preserve"> فقد اعذرت بينى وبينكم</w:t>
      </w:r>
      <w:r>
        <w:rPr>
          <w:rFonts w:hint="cs"/>
          <w:rtl/>
        </w:rPr>
        <w:t>،</w:t>
      </w:r>
      <w:r>
        <w:rPr>
          <w:rtl/>
        </w:rPr>
        <w:t xml:space="preserve"> اللهم الا ان يكون احد يريد ظلمي والدعوى قبلى بما لم اجر</w:t>
      </w:r>
      <w:r>
        <w:rPr>
          <w:rFonts w:hint="cs"/>
          <w:rtl/>
        </w:rPr>
        <w:t>،</w:t>
      </w:r>
      <w:r>
        <w:rPr>
          <w:rtl/>
        </w:rPr>
        <w:t xml:space="preserve"> اما انى لم استحل من احد مالا</w:t>
      </w:r>
      <w:r>
        <w:rPr>
          <w:rFonts w:hint="cs"/>
          <w:rtl/>
        </w:rPr>
        <w:t>،</w:t>
      </w:r>
      <w:r>
        <w:rPr>
          <w:rtl/>
        </w:rPr>
        <w:t xml:space="preserve"> ولم استحل من احد دما بغير حق</w:t>
      </w:r>
      <w:r>
        <w:rPr>
          <w:rFonts w:hint="cs"/>
          <w:rtl/>
        </w:rPr>
        <w:t xml:space="preserve"> ».</w:t>
      </w:r>
      <w:r>
        <w:rPr>
          <w:rtl/>
        </w:rPr>
        <w:t xml:space="preserve"> </w:t>
      </w:r>
    </w:p>
    <w:p w:rsidR="009668BF" w:rsidRDefault="009668BF" w:rsidP="009668BF">
      <w:pPr>
        <w:pStyle w:val="libNormal"/>
        <w:rPr>
          <w:rtl/>
        </w:rPr>
      </w:pPr>
      <w:r>
        <w:rPr>
          <w:rtl/>
        </w:rPr>
        <w:t xml:space="preserve">إلى ان قالا </w:t>
      </w:r>
      <w:r w:rsidRPr="00226C05">
        <w:rPr>
          <w:rStyle w:val="libAlaemChar"/>
          <w:rFonts w:hint="cs"/>
          <w:rtl/>
        </w:rPr>
        <w:t>عليهما‌السلام</w:t>
      </w:r>
      <w:r>
        <w:rPr>
          <w:rFonts w:hint="cs"/>
          <w:rtl/>
        </w:rPr>
        <w:t>: «</w:t>
      </w:r>
      <w:r>
        <w:rPr>
          <w:rtl/>
        </w:rPr>
        <w:t xml:space="preserve"> ثم لم يزل يقول</w:t>
      </w:r>
      <w:r>
        <w:rPr>
          <w:rFonts w:hint="cs"/>
          <w:rtl/>
        </w:rPr>
        <w:t>:</w:t>
      </w:r>
      <w:r>
        <w:rPr>
          <w:rtl/>
        </w:rPr>
        <w:t xml:space="preserve"> اللهم اكفنا عدوا الرجيم</w:t>
      </w:r>
      <w:r>
        <w:rPr>
          <w:rFonts w:hint="cs"/>
          <w:rtl/>
        </w:rPr>
        <w:t>!،</w:t>
      </w:r>
      <w:r>
        <w:rPr>
          <w:rtl/>
        </w:rPr>
        <w:t xml:space="preserve"> اللهم انى اشهدك انك لا اله الا انت وانت الواحد الصمد لم يلد ولم يولد ولم يكن له كفوا احد</w:t>
      </w:r>
      <w:r>
        <w:rPr>
          <w:rFonts w:hint="cs"/>
          <w:rtl/>
        </w:rPr>
        <w:t>،</w:t>
      </w:r>
      <w:r>
        <w:rPr>
          <w:rtl/>
        </w:rPr>
        <w:t xml:space="preserve"> فلك الحمد عدد نعمائك لدى واحسانك عندي</w:t>
      </w:r>
      <w:r>
        <w:rPr>
          <w:rFonts w:hint="cs"/>
          <w:rtl/>
        </w:rPr>
        <w:t>،</w:t>
      </w:r>
      <w:r>
        <w:rPr>
          <w:rtl/>
        </w:rPr>
        <w:t xml:space="preserve"> فاغفر لى وارحمني وانت خير الراحمين</w:t>
      </w:r>
      <w:r>
        <w:rPr>
          <w:rFonts w:hint="cs"/>
          <w:rtl/>
        </w:rPr>
        <w:t>.</w:t>
      </w:r>
      <w:r>
        <w:rPr>
          <w:rtl/>
        </w:rPr>
        <w:t xml:space="preserve"> </w:t>
      </w:r>
    </w:p>
    <w:p w:rsidR="009668BF" w:rsidRDefault="009668BF" w:rsidP="009668BF">
      <w:pPr>
        <w:pStyle w:val="libNormal"/>
        <w:rPr>
          <w:rtl/>
        </w:rPr>
      </w:pPr>
      <w:r>
        <w:rPr>
          <w:rtl/>
        </w:rPr>
        <w:t>ثم لم يزل يقول</w:t>
      </w:r>
      <w:r>
        <w:rPr>
          <w:rFonts w:hint="cs"/>
          <w:rtl/>
        </w:rPr>
        <w:t>:</w:t>
      </w:r>
      <w:r>
        <w:rPr>
          <w:rtl/>
        </w:rPr>
        <w:t xml:space="preserve"> لا اله الا الله وحده لا شريك له</w:t>
      </w:r>
      <w:r>
        <w:rPr>
          <w:rFonts w:hint="cs"/>
          <w:rtl/>
        </w:rPr>
        <w:t>،</w:t>
      </w:r>
      <w:r>
        <w:rPr>
          <w:rtl/>
        </w:rPr>
        <w:t xml:space="preserve"> وان </w:t>
      </w:r>
      <w:r w:rsidR="00565ADE">
        <w:rPr>
          <w:rtl/>
        </w:rPr>
        <w:t>محمّد</w:t>
      </w:r>
      <w:r>
        <w:rPr>
          <w:rtl/>
        </w:rPr>
        <w:t>ا عبده ورسوله</w:t>
      </w:r>
      <w:r>
        <w:rPr>
          <w:rFonts w:hint="cs"/>
          <w:rtl/>
        </w:rPr>
        <w:t>،</w:t>
      </w:r>
      <w:r>
        <w:rPr>
          <w:rtl/>
        </w:rPr>
        <w:t xml:space="preserve"> عدة لهذا الموقف ولما بعده من المواقف</w:t>
      </w:r>
      <w:r>
        <w:rPr>
          <w:rFonts w:hint="cs"/>
          <w:rtl/>
        </w:rPr>
        <w:t>،</w:t>
      </w:r>
      <w:r>
        <w:rPr>
          <w:rtl/>
        </w:rPr>
        <w:t xml:space="preserve"> اللهم اجز </w:t>
      </w:r>
      <w:r w:rsidR="00565ADE">
        <w:rPr>
          <w:rtl/>
        </w:rPr>
        <w:t>محمّد</w:t>
      </w:r>
      <w:r>
        <w:rPr>
          <w:rtl/>
        </w:rPr>
        <w:t>ا منا افضل الجزاء</w:t>
      </w:r>
      <w:r>
        <w:rPr>
          <w:rFonts w:hint="cs"/>
          <w:rtl/>
        </w:rPr>
        <w:t>،</w:t>
      </w:r>
      <w:r>
        <w:rPr>
          <w:rtl/>
        </w:rPr>
        <w:t xml:space="preserve"> وبلغه منا افضل السلام</w:t>
      </w:r>
      <w:r>
        <w:rPr>
          <w:rFonts w:hint="cs"/>
          <w:rtl/>
        </w:rPr>
        <w:t>،</w:t>
      </w:r>
      <w:r>
        <w:rPr>
          <w:rtl/>
        </w:rPr>
        <w:t xml:space="preserve"> اللهم الحقنى به ولا تحل بينى وبينه انك سميع الدعاء غفور رحيم</w:t>
      </w:r>
      <w:r>
        <w:rPr>
          <w:rFonts w:hint="cs"/>
          <w:rtl/>
        </w:rPr>
        <w:t>،</w:t>
      </w:r>
      <w:r>
        <w:rPr>
          <w:rtl/>
        </w:rPr>
        <w:t xml:space="preserve"> ثم نظر إلى اهل بيته فقال</w:t>
      </w:r>
      <w:r>
        <w:rPr>
          <w:rFonts w:hint="cs"/>
          <w:rtl/>
        </w:rPr>
        <w:t>:</w:t>
      </w:r>
      <w:r>
        <w:rPr>
          <w:rtl/>
        </w:rPr>
        <w:t xml:space="preserve"> حفظكم الله وحفظ فيكم نبيكم واستودعكم الله واقرا عليكم السلام</w:t>
      </w:r>
      <w:r>
        <w:rPr>
          <w:rFonts w:hint="cs"/>
          <w:rtl/>
        </w:rPr>
        <w:t>،</w:t>
      </w:r>
      <w:r>
        <w:rPr>
          <w:rtl/>
        </w:rPr>
        <w:t xml:space="preserve"> ثم لم يزل يقول لا اله الا الله </w:t>
      </w:r>
      <w:r w:rsidR="00565ADE">
        <w:rPr>
          <w:rtl/>
        </w:rPr>
        <w:t>محمّد</w:t>
      </w:r>
      <w:r>
        <w:rPr>
          <w:rtl/>
        </w:rPr>
        <w:t xml:space="preserve"> رسول الله</w:t>
      </w:r>
      <w:r w:rsidR="00565ADE">
        <w:rPr>
          <w:rtl/>
        </w:rPr>
        <w:t xml:space="preserve"> حتّى </w:t>
      </w:r>
      <w:r>
        <w:rPr>
          <w:rtl/>
        </w:rPr>
        <w:t xml:space="preserve">قبض </w:t>
      </w:r>
      <w:r w:rsidRPr="00226C05">
        <w:rPr>
          <w:rStyle w:val="libAlaemChar"/>
          <w:rFonts w:hint="cs"/>
          <w:rtl/>
        </w:rPr>
        <w:t>عليه‌السلام</w:t>
      </w:r>
      <w:r>
        <w:rPr>
          <w:rFonts w:hint="cs"/>
          <w:rtl/>
        </w:rPr>
        <w:t xml:space="preserve"> ».</w:t>
      </w:r>
      <w:r>
        <w:rPr>
          <w:rtl/>
        </w:rPr>
        <w:t xml:space="preserve"> </w:t>
      </w:r>
    </w:p>
    <w:p w:rsidR="009668BF" w:rsidRDefault="009668BF" w:rsidP="009668BF">
      <w:pPr>
        <w:pStyle w:val="libNormal"/>
        <w:rPr>
          <w:rtl/>
        </w:rPr>
      </w:pPr>
      <w:r>
        <w:rPr>
          <w:rtl/>
        </w:rPr>
        <w:t>1619 / 3 - السيد علي بن طاووس في فلاح السائل</w:t>
      </w:r>
      <w:r>
        <w:rPr>
          <w:rFonts w:hint="cs"/>
          <w:rtl/>
        </w:rPr>
        <w:t>:</w:t>
      </w:r>
      <w:r>
        <w:rPr>
          <w:rtl/>
        </w:rPr>
        <w:t xml:space="preserve"> باسناده عن ابى </w:t>
      </w:r>
      <w:r w:rsidR="00565ADE">
        <w:rPr>
          <w:rtl/>
        </w:rPr>
        <w:t>محمّد</w:t>
      </w:r>
      <w:r>
        <w:rPr>
          <w:rtl/>
        </w:rPr>
        <w:t xml:space="preserve"> هارون بن موسى قال</w:t>
      </w:r>
      <w:r>
        <w:rPr>
          <w:rFonts w:hint="cs"/>
          <w:rtl/>
        </w:rPr>
        <w:t>:</w:t>
      </w:r>
      <w:r>
        <w:rPr>
          <w:rtl/>
        </w:rPr>
        <w:t xml:space="preserve"> اخبرنا</w:t>
      </w:r>
      <w:r w:rsidR="00565ADE">
        <w:rPr>
          <w:rtl/>
        </w:rPr>
        <w:t xml:space="preserve"> أبو</w:t>
      </w:r>
      <w:r>
        <w:rPr>
          <w:rtl/>
        </w:rPr>
        <w:t>احمد عبد العزيز بن يحيى الجلودى</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3 - فلاح المسائل ص 66 </w:t>
      </w:r>
    </w:p>
    <w:p w:rsidR="009668BF" w:rsidRDefault="009668BF" w:rsidP="00600E66">
      <w:pPr>
        <w:pStyle w:val="libNormal0"/>
        <w:rPr>
          <w:rtl/>
        </w:rPr>
      </w:pPr>
      <w:r>
        <w:rPr>
          <w:rtl/>
        </w:rPr>
        <w:br w:type="page"/>
      </w:r>
      <w:r>
        <w:rPr>
          <w:rtl/>
        </w:rPr>
        <w:lastRenderedPageBreak/>
        <w:t>قال</w:t>
      </w:r>
      <w:r>
        <w:rPr>
          <w:rFonts w:hint="cs"/>
          <w:rtl/>
        </w:rPr>
        <w:t>:</w:t>
      </w:r>
      <w:r>
        <w:rPr>
          <w:rtl/>
        </w:rPr>
        <w:t xml:space="preserve"> </w:t>
      </w:r>
      <w:r w:rsidR="00565ADE">
        <w:rPr>
          <w:rtl/>
        </w:rPr>
        <w:t>حدّثنا</w:t>
      </w:r>
      <w:r>
        <w:rPr>
          <w:rtl/>
        </w:rPr>
        <w:t xml:space="preserve"> احمد بن عمار بن خالد قال</w:t>
      </w:r>
      <w:r>
        <w:rPr>
          <w:rFonts w:hint="cs"/>
          <w:rtl/>
        </w:rPr>
        <w:t>:</w:t>
      </w:r>
      <w:r>
        <w:rPr>
          <w:rtl/>
        </w:rPr>
        <w:t xml:space="preserve"> </w:t>
      </w:r>
      <w:r w:rsidR="00565ADE">
        <w:rPr>
          <w:rtl/>
        </w:rPr>
        <w:t>حدّثنا</w:t>
      </w:r>
      <w:r>
        <w:rPr>
          <w:rtl/>
        </w:rPr>
        <w:t xml:space="preserve"> زكريا بن يحيى الساجى قال</w:t>
      </w:r>
      <w:r>
        <w:rPr>
          <w:rFonts w:hint="cs"/>
          <w:rtl/>
        </w:rPr>
        <w:t>:</w:t>
      </w:r>
      <w:r>
        <w:rPr>
          <w:rtl/>
        </w:rPr>
        <w:t xml:space="preserve"> </w:t>
      </w:r>
      <w:r w:rsidR="00565ADE">
        <w:rPr>
          <w:rtl/>
        </w:rPr>
        <w:t>حدّثنا</w:t>
      </w:r>
      <w:r>
        <w:rPr>
          <w:rtl/>
        </w:rPr>
        <w:t xml:space="preserve"> مالك بن خالد الاسدي</w:t>
      </w:r>
      <w:r>
        <w:rPr>
          <w:rFonts w:hint="cs"/>
          <w:rtl/>
        </w:rPr>
        <w:t>،</w:t>
      </w:r>
      <w:r>
        <w:rPr>
          <w:rtl/>
        </w:rPr>
        <w:t xml:space="preserve"> عن الحسن بن ابراهيم بن </w:t>
      </w:r>
      <w:r w:rsidR="00565ADE">
        <w:rPr>
          <w:rtl/>
        </w:rPr>
        <w:t>عبدالله</w:t>
      </w:r>
      <w:r>
        <w:rPr>
          <w:rtl/>
        </w:rPr>
        <w:t xml:space="preserve"> بن الحسن بن الحسن</w:t>
      </w:r>
      <w:r>
        <w:rPr>
          <w:rFonts w:hint="cs"/>
          <w:rtl/>
        </w:rPr>
        <w:t>،</w:t>
      </w:r>
      <w:r>
        <w:rPr>
          <w:rtl/>
        </w:rPr>
        <w:t xml:space="preserve"> عن ابى </w:t>
      </w:r>
      <w:r w:rsidR="00565ADE">
        <w:rPr>
          <w:rtl/>
        </w:rPr>
        <w:t>عبدالله</w:t>
      </w:r>
      <w:r>
        <w:rPr>
          <w:rtl/>
        </w:rPr>
        <w:t xml:space="preserve"> جعفر بن </w:t>
      </w:r>
      <w:r w:rsidR="00565ADE">
        <w:rPr>
          <w:rtl/>
        </w:rPr>
        <w:t>محمّد</w:t>
      </w:r>
      <w:r>
        <w:rPr>
          <w:rFonts w:hint="cs"/>
          <w:rtl/>
        </w:rPr>
        <w:t>،</w:t>
      </w:r>
      <w:r>
        <w:rPr>
          <w:rtl/>
        </w:rPr>
        <w:t xml:space="preserve"> عن ابيه</w:t>
      </w:r>
      <w:r>
        <w:rPr>
          <w:rFonts w:hint="cs"/>
          <w:rtl/>
        </w:rPr>
        <w:t>،</w:t>
      </w:r>
      <w:r>
        <w:rPr>
          <w:rtl/>
        </w:rPr>
        <w:t xml:space="preserve"> عن آبائه </w:t>
      </w:r>
      <w:r w:rsidRPr="00226C05">
        <w:rPr>
          <w:rStyle w:val="libAlaemChar"/>
          <w:rFonts w:hint="cs"/>
          <w:rtl/>
        </w:rPr>
        <w:t>عليهم‌السلام</w:t>
      </w:r>
      <w:r>
        <w:rPr>
          <w:rFonts w:hint="cs"/>
          <w:rtl/>
        </w:rPr>
        <w:t>،</w:t>
      </w:r>
      <w:r>
        <w:rPr>
          <w:rtl/>
        </w:rPr>
        <w:t xml:space="preserve"> عن رسول الله </w:t>
      </w:r>
      <w:r w:rsidRPr="00226C05">
        <w:rPr>
          <w:rStyle w:val="libAlaemChar"/>
          <w:rFonts w:hint="cs"/>
          <w:rtl/>
        </w:rPr>
        <w:t>صلى‌الله‌عليه‌وآله</w:t>
      </w:r>
      <w:r>
        <w:rPr>
          <w:rFonts w:hint="cs"/>
          <w:rtl/>
        </w:rPr>
        <w:t>،</w:t>
      </w:r>
      <w:r>
        <w:rPr>
          <w:rtl/>
        </w:rPr>
        <w:t xml:space="preserve"> انه قال</w:t>
      </w:r>
      <w:r>
        <w:rPr>
          <w:rFonts w:hint="cs"/>
          <w:rtl/>
        </w:rPr>
        <w:t>: «</w:t>
      </w:r>
      <w:r>
        <w:rPr>
          <w:rtl/>
        </w:rPr>
        <w:t xml:space="preserve"> من لم يحسن الوصية عند موته كان ذلك نقصا في عقله ومروءته </w:t>
      </w:r>
      <w:r>
        <w:rPr>
          <w:rFonts w:hint="cs"/>
          <w:rtl/>
        </w:rPr>
        <w:t xml:space="preserve">»، </w:t>
      </w:r>
      <w:r>
        <w:rPr>
          <w:rtl/>
        </w:rPr>
        <w:t>قالوا</w:t>
      </w:r>
      <w:r>
        <w:rPr>
          <w:rFonts w:hint="cs"/>
          <w:rtl/>
        </w:rPr>
        <w:t>:</w:t>
      </w:r>
      <w:r>
        <w:rPr>
          <w:rtl/>
        </w:rPr>
        <w:t xml:space="preserve"> يا رسول الله وكيف الوصية؟ قال</w:t>
      </w:r>
      <w:r>
        <w:rPr>
          <w:rFonts w:hint="cs"/>
          <w:rtl/>
        </w:rPr>
        <w:t>: «</w:t>
      </w:r>
      <w:r>
        <w:rPr>
          <w:rtl/>
        </w:rPr>
        <w:t xml:space="preserve"> إذا حضرته الوفاة</w:t>
      </w:r>
      <w:r>
        <w:rPr>
          <w:rFonts w:hint="cs"/>
          <w:rtl/>
        </w:rPr>
        <w:t>،</w:t>
      </w:r>
      <w:r>
        <w:rPr>
          <w:rtl/>
        </w:rPr>
        <w:t xml:space="preserve"> واجتمع الناس عنده قال</w:t>
      </w:r>
      <w:r>
        <w:rPr>
          <w:rFonts w:hint="cs"/>
          <w:rtl/>
        </w:rPr>
        <w:t>:</w:t>
      </w:r>
      <w:r>
        <w:rPr>
          <w:rtl/>
        </w:rPr>
        <w:t xml:space="preserve"> اللهم فاطر السماوات والارض</w:t>
      </w:r>
      <w:r>
        <w:rPr>
          <w:rFonts w:hint="cs"/>
          <w:rtl/>
        </w:rPr>
        <w:t>،</w:t>
      </w:r>
      <w:r>
        <w:rPr>
          <w:rtl/>
        </w:rPr>
        <w:t xml:space="preserve"> عالم الغيب والشهادة الرحمن الرحيم</w:t>
      </w:r>
      <w:r>
        <w:rPr>
          <w:rFonts w:hint="cs"/>
          <w:rtl/>
        </w:rPr>
        <w:t>،</w:t>
      </w:r>
      <w:r>
        <w:rPr>
          <w:rtl/>
        </w:rPr>
        <w:t xml:space="preserve"> انى اعهد </w:t>
      </w:r>
      <w:r w:rsidR="00600E66">
        <w:rPr>
          <w:rFonts w:hint="cs"/>
          <w:rtl/>
        </w:rPr>
        <w:t>ا</w:t>
      </w:r>
      <w:r>
        <w:rPr>
          <w:rtl/>
        </w:rPr>
        <w:t>ليك</w:t>
      </w:r>
      <w:r w:rsidR="00600E66">
        <w:rPr>
          <w:rFonts w:hint="cs"/>
          <w:rtl/>
        </w:rPr>
        <w:t xml:space="preserve"> [</w:t>
      </w:r>
      <w:r>
        <w:rPr>
          <w:rtl/>
        </w:rPr>
        <w:t xml:space="preserve"> في دار الدنيا </w:t>
      </w:r>
      <w:r w:rsidR="00600E66">
        <w:rPr>
          <w:rFonts w:hint="cs"/>
          <w:rtl/>
        </w:rPr>
        <w:t>أ</w:t>
      </w:r>
      <w:r>
        <w:rPr>
          <w:rtl/>
        </w:rPr>
        <w:t>ن</w:t>
      </w:r>
      <w:r w:rsidR="00600E66">
        <w:rPr>
          <w:rFonts w:hint="cs"/>
          <w:rtl/>
        </w:rPr>
        <w:t>ّ</w:t>
      </w:r>
      <w:r>
        <w:rPr>
          <w:rtl/>
        </w:rPr>
        <w:t xml:space="preserve">ى </w:t>
      </w:r>
      <w:r>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اشهد ان لا اله الا انت وحدك لا شريك لك</w:t>
      </w:r>
      <w:r>
        <w:rPr>
          <w:rFonts w:hint="cs"/>
          <w:rtl/>
        </w:rPr>
        <w:t>،</w:t>
      </w:r>
      <w:r>
        <w:rPr>
          <w:rtl/>
        </w:rPr>
        <w:t xml:space="preserve"> وان </w:t>
      </w:r>
      <w:r w:rsidR="00565ADE">
        <w:rPr>
          <w:rtl/>
        </w:rPr>
        <w:t>محمّد</w:t>
      </w:r>
      <w:r>
        <w:rPr>
          <w:rtl/>
        </w:rPr>
        <w:t xml:space="preserve">ا </w:t>
      </w:r>
      <w:r w:rsidRPr="00226C05">
        <w:rPr>
          <w:rStyle w:val="libAlaemChar"/>
          <w:rFonts w:hint="cs"/>
          <w:rtl/>
        </w:rPr>
        <w:t>صلى‌الله‌عليه‌وآله</w:t>
      </w:r>
      <w:r>
        <w:rPr>
          <w:rtl/>
        </w:rPr>
        <w:t xml:space="preserve"> عبدك ورسولك</w:t>
      </w:r>
      <w:r>
        <w:rPr>
          <w:rFonts w:hint="cs"/>
          <w:rtl/>
        </w:rPr>
        <w:t>،</w:t>
      </w:r>
      <w:r>
        <w:rPr>
          <w:rtl/>
        </w:rPr>
        <w:t xml:space="preserve"> وان الساعة آتية لا ريب فيها</w:t>
      </w:r>
      <w:r>
        <w:rPr>
          <w:rFonts w:hint="cs"/>
          <w:rtl/>
        </w:rPr>
        <w:t>،</w:t>
      </w:r>
      <w:r>
        <w:rPr>
          <w:rtl/>
        </w:rPr>
        <w:t xml:space="preserve"> وانك تبعث من في القبور</w:t>
      </w:r>
      <w:r>
        <w:rPr>
          <w:rFonts w:hint="cs"/>
          <w:rtl/>
        </w:rPr>
        <w:t>،</w:t>
      </w:r>
      <w:r>
        <w:rPr>
          <w:rtl/>
        </w:rPr>
        <w:t xml:space="preserve"> وان الحساب حق</w:t>
      </w:r>
      <w:r>
        <w:rPr>
          <w:rFonts w:hint="cs"/>
          <w:rtl/>
        </w:rPr>
        <w:t>،</w:t>
      </w:r>
      <w:r>
        <w:rPr>
          <w:rtl/>
        </w:rPr>
        <w:t xml:space="preserve"> وان الجنة حق</w:t>
      </w:r>
      <w:r>
        <w:rPr>
          <w:rFonts w:hint="cs"/>
          <w:rtl/>
        </w:rPr>
        <w:t>،</w:t>
      </w:r>
      <w:r>
        <w:rPr>
          <w:rtl/>
        </w:rPr>
        <w:t xml:space="preserve"> وما وعد </w:t>
      </w:r>
      <w:r>
        <w:rPr>
          <w:rFonts w:hint="cs"/>
          <w:rtl/>
        </w:rPr>
        <w:t xml:space="preserve">[ </w:t>
      </w:r>
      <w:r>
        <w:rPr>
          <w:rtl/>
        </w:rPr>
        <w:t>الله</w:t>
      </w:r>
      <w:r>
        <w:rPr>
          <w:rFonts w:hint="cs"/>
          <w:rtl/>
        </w:rPr>
        <w:t xml:space="preserve"> ]</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فيها من النعيم</w:t>
      </w:r>
      <w:r>
        <w:rPr>
          <w:rFonts w:hint="cs"/>
          <w:rtl/>
        </w:rPr>
        <w:t>،</w:t>
      </w:r>
      <w:r>
        <w:rPr>
          <w:rtl/>
        </w:rPr>
        <w:t xml:space="preserve"> من الماكل والمشرب والنكاح حق</w:t>
      </w:r>
      <w:r>
        <w:rPr>
          <w:rFonts w:hint="cs"/>
          <w:rtl/>
        </w:rPr>
        <w:t>،</w:t>
      </w:r>
      <w:r>
        <w:rPr>
          <w:rtl/>
        </w:rPr>
        <w:t xml:space="preserve"> وان النار حق</w:t>
      </w:r>
      <w:r>
        <w:rPr>
          <w:rFonts w:hint="cs"/>
          <w:rtl/>
        </w:rPr>
        <w:t>،</w:t>
      </w:r>
      <w:r>
        <w:rPr>
          <w:rtl/>
        </w:rPr>
        <w:t xml:space="preserve"> وان الايمان حق</w:t>
      </w:r>
      <w:r>
        <w:rPr>
          <w:rFonts w:hint="cs"/>
          <w:rtl/>
        </w:rPr>
        <w:t>،</w:t>
      </w:r>
      <w:r>
        <w:rPr>
          <w:rtl/>
        </w:rPr>
        <w:t xml:space="preserve"> وان الدين كما وصفت</w:t>
      </w:r>
      <w:r>
        <w:rPr>
          <w:rFonts w:hint="cs"/>
          <w:rtl/>
        </w:rPr>
        <w:t>،</w:t>
      </w:r>
      <w:r>
        <w:rPr>
          <w:rtl/>
        </w:rPr>
        <w:t xml:space="preserve"> وان الاسلام كما شرعت</w:t>
      </w:r>
      <w:r>
        <w:rPr>
          <w:rFonts w:hint="cs"/>
          <w:rtl/>
        </w:rPr>
        <w:t>،</w:t>
      </w:r>
      <w:r>
        <w:rPr>
          <w:rtl/>
        </w:rPr>
        <w:t xml:space="preserve"> وان القول كما قلت وان القرآن كما انزلت</w:t>
      </w:r>
      <w:r>
        <w:rPr>
          <w:rFonts w:hint="cs"/>
          <w:rtl/>
        </w:rPr>
        <w:t>،</w:t>
      </w:r>
      <w:r>
        <w:rPr>
          <w:rtl/>
        </w:rPr>
        <w:t xml:space="preserve"> وانك انت</w:t>
      </w:r>
      <w:r>
        <w:rPr>
          <w:rFonts w:hint="cs"/>
          <w:rtl/>
        </w:rPr>
        <w:t xml:space="preserve"> [</w:t>
      </w:r>
      <w:r>
        <w:rPr>
          <w:rtl/>
        </w:rPr>
        <w:t xml:space="preserve"> الله</w:t>
      </w:r>
      <w:r>
        <w:rPr>
          <w:rFonts w:hint="cs"/>
          <w:rtl/>
        </w:rPr>
        <w:t xml:space="preserve"> ]</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الحق المبين وانى اعهد اليك في دار الدنيا</w:t>
      </w:r>
      <w:r>
        <w:rPr>
          <w:rFonts w:hint="cs"/>
          <w:rtl/>
        </w:rPr>
        <w:t>،</w:t>
      </w:r>
      <w:r>
        <w:rPr>
          <w:rtl/>
        </w:rPr>
        <w:t xml:space="preserve"> انى رضيت بك ربا</w:t>
      </w:r>
      <w:r>
        <w:rPr>
          <w:rFonts w:hint="cs"/>
          <w:rtl/>
        </w:rPr>
        <w:t>،</w:t>
      </w:r>
      <w:r>
        <w:rPr>
          <w:rtl/>
        </w:rPr>
        <w:t xml:space="preserve"> وبالاسلام دينا</w:t>
      </w:r>
      <w:r>
        <w:rPr>
          <w:rFonts w:hint="cs"/>
          <w:rtl/>
        </w:rPr>
        <w:t>،</w:t>
      </w:r>
      <w:r>
        <w:rPr>
          <w:rtl/>
        </w:rPr>
        <w:t xml:space="preserve"> وب</w:t>
      </w:r>
      <w:r w:rsidR="00565ADE">
        <w:rPr>
          <w:rtl/>
        </w:rPr>
        <w:t>محمّد</w:t>
      </w:r>
      <w:r>
        <w:rPr>
          <w:rtl/>
        </w:rPr>
        <w:t xml:space="preserve"> </w:t>
      </w:r>
      <w:r w:rsidRPr="00226C05">
        <w:rPr>
          <w:rStyle w:val="libAlaemChar"/>
          <w:rFonts w:hint="cs"/>
          <w:rtl/>
        </w:rPr>
        <w:t>صلى‌الله‌عليه‌وآله</w:t>
      </w:r>
      <w:r>
        <w:rPr>
          <w:rtl/>
        </w:rPr>
        <w:t xml:space="preserve"> نبي</w:t>
      </w:r>
      <w:r w:rsidR="00600E66">
        <w:rPr>
          <w:rFonts w:hint="cs"/>
          <w:rtl/>
        </w:rPr>
        <w:t>ّ</w:t>
      </w:r>
      <w:r>
        <w:rPr>
          <w:rtl/>
        </w:rPr>
        <w:t>ا</w:t>
      </w:r>
      <w:r w:rsidR="00600E66">
        <w:rPr>
          <w:rFonts w:hint="cs"/>
          <w:rtl/>
        </w:rPr>
        <w:t>ً</w:t>
      </w:r>
      <w:r>
        <w:rPr>
          <w:rFonts w:hint="cs"/>
          <w:rtl/>
        </w:rPr>
        <w:t>،</w:t>
      </w:r>
      <w:r>
        <w:rPr>
          <w:rtl/>
        </w:rPr>
        <w:t xml:space="preserve"> وبعلى</w:t>
      </w:r>
      <w:r w:rsidR="00600E66">
        <w:rPr>
          <w:rFonts w:hint="cs"/>
          <w:rtl/>
        </w:rPr>
        <w:t>ّ</w:t>
      </w:r>
      <w:r>
        <w:rPr>
          <w:rtl/>
        </w:rPr>
        <w:t xml:space="preserve"> اماما</w:t>
      </w:r>
      <w:r w:rsidR="00600E66">
        <w:rPr>
          <w:rFonts w:hint="cs"/>
          <w:rtl/>
        </w:rPr>
        <w:t>ً</w:t>
      </w:r>
      <w:r>
        <w:rPr>
          <w:rFonts w:hint="cs"/>
          <w:rtl/>
        </w:rPr>
        <w:t>،</w:t>
      </w:r>
      <w:r>
        <w:rPr>
          <w:rtl/>
        </w:rPr>
        <w:t xml:space="preserve"> وبالقرآن كتابا</w:t>
      </w:r>
      <w:r w:rsidR="00600E66">
        <w:rPr>
          <w:rFonts w:hint="cs"/>
          <w:rtl/>
        </w:rPr>
        <w:t>ً</w:t>
      </w:r>
      <w:r>
        <w:rPr>
          <w:rFonts w:hint="cs"/>
          <w:rtl/>
        </w:rPr>
        <w:t>،</w:t>
      </w:r>
      <w:r>
        <w:rPr>
          <w:rtl/>
        </w:rPr>
        <w:t xml:space="preserve"> و</w:t>
      </w:r>
      <w:r w:rsidR="00600E66">
        <w:rPr>
          <w:rFonts w:hint="cs"/>
          <w:rtl/>
        </w:rPr>
        <w:t>أ</w:t>
      </w:r>
      <w:r>
        <w:rPr>
          <w:rtl/>
        </w:rPr>
        <w:t>ن</w:t>
      </w:r>
      <w:r w:rsidR="00600E66">
        <w:rPr>
          <w:rFonts w:hint="cs"/>
          <w:rtl/>
        </w:rPr>
        <w:t>ّ</w:t>
      </w:r>
      <w:r>
        <w:rPr>
          <w:rtl/>
        </w:rPr>
        <w:t xml:space="preserve"> </w:t>
      </w:r>
      <w:r w:rsidR="00600E66">
        <w:rPr>
          <w:rFonts w:hint="cs"/>
          <w:rtl/>
        </w:rPr>
        <w:t>أ</w:t>
      </w:r>
      <w:r>
        <w:rPr>
          <w:rtl/>
        </w:rPr>
        <w:t>هل بيت نبي</w:t>
      </w:r>
      <w:r w:rsidR="00600E66">
        <w:rPr>
          <w:rFonts w:hint="cs"/>
          <w:rtl/>
        </w:rPr>
        <w:t>ّ</w:t>
      </w:r>
      <w:r>
        <w:rPr>
          <w:rtl/>
        </w:rPr>
        <w:t xml:space="preserve">ك </w:t>
      </w:r>
      <w:r>
        <w:rPr>
          <w:rFonts w:hint="cs"/>
          <w:rtl/>
        </w:rPr>
        <w:t>(</w:t>
      </w:r>
      <w:r w:rsidRPr="00600E66">
        <w:rPr>
          <w:rtl/>
        </w:rPr>
        <w:t>عليه وعليهم</w:t>
      </w:r>
      <w:r w:rsidR="00600E66">
        <w:rPr>
          <w:rFonts w:hint="cs"/>
          <w:rtl/>
        </w:rPr>
        <w:t xml:space="preserve"> </w:t>
      </w:r>
      <w:r w:rsidRPr="00600E66">
        <w:rPr>
          <w:rtl/>
        </w:rPr>
        <w:t>السلام</w:t>
      </w:r>
      <w:r w:rsidRPr="00600E66">
        <w:rPr>
          <w:rFonts w:hint="cs"/>
          <w:rtl/>
        </w:rPr>
        <w:t>)</w:t>
      </w:r>
      <w:r w:rsidRPr="00600E66">
        <w:rPr>
          <w:rtl/>
        </w:rPr>
        <w:t xml:space="preserve"> ائمتى</w:t>
      </w:r>
      <w:r>
        <w:rPr>
          <w:rFonts w:hint="cs"/>
          <w:rtl/>
        </w:rPr>
        <w:t>.</w:t>
      </w:r>
      <w:r>
        <w:rPr>
          <w:rtl/>
        </w:rPr>
        <w:t xml:space="preserve"> </w:t>
      </w:r>
    </w:p>
    <w:p w:rsidR="009668BF" w:rsidRDefault="009668BF" w:rsidP="009668BF">
      <w:pPr>
        <w:pStyle w:val="libNormal"/>
        <w:rPr>
          <w:rtl/>
        </w:rPr>
      </w:pPr>
      <w:r>
        <w:rPr>
          <w:rtl/>
        </w:rPr>
        <w:t>اللهم انت ثقتى عند شدتي</w:t>
      </w:r>
      <w:r>
        <w:rPr>
          <w:rFonts w:hint="cs"/>
          <w:rtl/>
        </w:rPr>
        <w:t>،</w:t>
      </w:r>
      <w:r>
        <w:rPr>
          <w:rtl/>
        </w:rPr>
        <w:t xml:space="preserve"> ورجائي عند كربتي</w:t>
      </w:r>
      <w:r>
        <w:rPr>
          <w:rFonts w:hint="cs"/>
          <w:rtl/>
        </w:rPr>
        <w:t>،</w:t>
      </w:r>
      <w:r>
        <w:rPr>
          <w:rtl/>
        </w:rPr>
        <w:t xml:space="preserve"> وعدتي عند الامور التى تنزل بى</w:t>
      </w:r>
      <w:r>
        <w:rPr>
          <w:rFonts w:hint="cs"/>
          <w:rtl/>
        </w:rPr>
        <w:t>،</w:t>
      </w:r>
      <w:r>
        <w:rPr>
          <w:rtl/>
        </w:rPr>
        <w:t xml:space="preserve"> وانت ولى نعمتي</w:t>
      </w:r>
      <w:r>
        <w:rPr>
          <w:rFonts w:hint="cs"/>
          <w:rtl/>
        </w:rPr>
        <w:t>،</w:t>
      </w:r>
      <w:r>
        <w:rPr>
          <w:rtl/>
        </w:rPr>
        <w:t xml:space="preserve"> والهى واله آبائى</w:t>
      </w:r>
      <w:r>
        <w:rPr>
          <w:rFonts w:hint="cs"/>
          <w:rtl/>
        </w:rPr>
        <w:t>،</w:t>
      </w:r>
      <w:r>
        <w:rPr>
          <w:rtl/>
        </w:rPr>
        <w:t xml:space="preserve"> صل على </w:t>
      </w:r>
      <w:r w:rsidR="00565ADE">
        <w:rPr>
          <w:rtl/>
        </w:rPr>
        <w:t>محمّد</w:t>
      </w:r>
      <w:r>
        <w:rPr>
          <w:rtl/>
        </w:rPr>
        <w:t xml:space="preserve"> وآله</w:t>
      </w:r>
      <w:r>
        <w:rPr>
          <w:rFonts w:hint="cs"/>
          <w:rtl/>
        </w:rPr>
        <w:t>،</w:t>
      </w:r>
      <w:r>
        <w:rPr>
          <w:rtl/>
        </w:rPr>
        <w:t xml:space="preserve"> ولا تكلني إلى نفسي طرفة عين ابدا</w:t>
      </w:r>
      <w:r>
        <w:rPr>
          <w:rFonts w:hint="cs"/>
          <w:rtl/>
        </w:rPr>
        <w:t>،</w:t>
      </w:r>
      <w:r>
        <w:rPr>
          <w:rtl/>
        </w:rPr>
        <w:t xml:space="preserve"> وآنس في قبري وحشتي</w:t>
      </w:r>
      <w:r>
        <w:rPr>
          <w:rFonts w:hint="cs"/>
          <w:rtl/>
        </w:rPr>
        <w:t>،</w:t>
      </w:r>
      <w:r>
        <w:rPr>
          <w:rtl/>
        </w:rPr>
        <w:t xml:space="preserve"> واجعل لى عهدا عندك يوم القاك منشورا</w:t>
      </w:r>
      <w:r>
        <w:rPr>
          <w:rFonts w:hint="cs"/>
          <w:rtl/>
        </w:rPr>
        <w:t>.</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(1 - 2 - 3) أثبتناه من المصدر </w:t>
      </w:r>
    </w:p>
    <w:p w:rsidR="009668BF" w:rsidRDefault="009668BF" w:rsidP="009668BF">
      <w:pPr>
        <w:pStyle w:val="libNormal"/>
        <w:rPr>
          <w:rtl/>
        </w:rPr>
      </w:pPr>
      <w:r>
        <w:rPr>
          <w:rtl/>
        </w:rPr>
        <w:br w:type="page"/>
      </w:r>
      <w:r>
        <w:rPr>
          <w:rtl/>
        </w:rPr>
        <w:lastRenderedPageBreak/>
        <w:t>فهذا عهد الميت يوم يوصى بواجبه</w:t>
      </w:r>
      <w:r>
        <w:rPr>
          <w:rFonts w:hint="cs"/>
          <w:rtl/>
        </w:rPr>
        <w:t>،</w:t>
      </w:r>
      <w:r>
        <w:rPr>
          <w:rtl/>
        </w:rPr>
        <w:t xml:space="preserve"> والوصية حق على</w:t>
      </w:r>
      <w:r w:rsidR="00D615FF">
        <w:rPr>
          <w:rtl/>
        </w:rPr>
        <w:t xml:space="preserve"> كلّ </w:t>
      </w:r>
      <w:r>
        <w:rPr>
          <w:rtl/>
        </w:rPr>
        <w:t xml:space="preserve">مسلم </w:t>
      </w:r>
      <w:r>
        <w:rPr>
          <w:rFonts w:hint="cs"/>
          <w:rtl/>
        </w:rPr>
        <w:t>».</w:t>
      </w:r>
    </w:p>
    <w:p w:rsidR="009668BF" w:rsidRDefault="009668BF" w:rsidP="00600E66">
      <w:pPr>
        <w:pStyle w:val="libNormal"/>
        <w:rPr>
          <w:rtl/>
        </w:rPr>
      </w:pPr>
      <w:r>
        <w:rPr>
          <w:rtl/>
        </w:rPr>
        <w:t>قال</w:t>
      </w:r>
      <w:r w:rsidR="00565ADE">
        <w:rPr>
          <w:rtl/>
        </w:rPr>
        <w:t xml:space="preserve"> أبوعبدالله</w:t>
      </w:r>
      <w:r>
        <w:rPr>
          <w:rtl/>
        </w:rPr>
        <w:t xml:space="preserve"> </w:t>
      </w:r>
      <w:r w:rsidRPr="00226C05">
        <w:rPr>
          <w:rStyle w:val="libAlaemChar"/>
          <w:rFonts w:hint="cs"/>
          <w:rtl/>
        </w:rPr>
        <w:t>عليه‌السلام</w:t>
      </w:r>
      <w:r>
        <w:rPr>
          <w:rFonts w:hint="cs"/>
          <w:rtl/>
        </w:rPr>
        <w:t>: «</w:t>
      </w:r>
      <w:r>
        <w:rPr>
          <w:rtl/>
        </w:rPr>
        <w:t xml:space="preserve"> وتصديق هذا في سورة مريم قول الله تبارك وتعالى</w:t>
      </w:r>
      <w:r>
        <w:rPr>
          <w:rFonts w:hint="cs"/>
          <w:rtl/>
        </w:rPr>
        <w:t xml:space="preserve">: </w:t>
      </w:r>
      <w:r w:rsidRPr="004A6C74">
        <w:rPr>
          <w:rStyle w:val="libAlaemChar"/>
          <w:rFonts w:hint="cs"/>
          <w:rtl/>
        </w:rPr>
        <w:t>(</w:t>
      </w:r>
      <w:r w:rsidR="00600E66">
        <w:rPr>
          <w:rStyle w:val="libAlaemChar"/>
          <w:rFonts w:hint="cs"/>
          <w:rtl/>
        </w:rPr>
        <w:t xml:space="preserve"> </w:t>
      </w:r>
      <w:r w:rsidR="00600E66" w:rsidRPr="00600E66">
        <w:rPr>
          <w:rStyle w:val="libAieChar"/>
          <w:rtl/>
        </w:rPr>
        <w:t>لَّا يَمْلِكُونَ الشَّفَاعَةَ إِلَّا مَنِ اتَّخَذَ عِندَ الرَّحْمَـٰنِ عَهْدًا</w:t>
      </w:r>
      <w:r w:rsidRPr="00600E66">
        <w:rPr>
          <w:rStyle w:val="libAieCha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وهذا هو العهد</w:t>
      </w:r>
      <w:r>
        <w:rPr>
          <w:rFonts w:hint="cs"/>
          <w:rtl/>
        </w:rPr>
        <w:t xml:space="preserve"> ».</w:t>
      </w:r>
      <w:r>
        <w:rPr>
          <w:rtl/>
        </w:rPr>
        <w:t xml:space="preserve"> </w:t>
      </w:r>
    </w:p>
    <w:p w:rsidR="009668BF" w:rsidRDefault="009668BF" w:rsidP="009668BF">
      <w:pPr>
        <w:pStyle w:val="libNormal"/>
        <w:rPr>
          <w:rtl/>
        </w:rPr>
      </w:pPr>
      <w:r>
        <w:rPr>
          <w:rtl/>
        </w:rPr>
        <w:t xml:space="preserve">وقال النبي </w:t>
      </w:r>
      <w:r w:rsidRPr="00226C05">
        <w:rPr>
          <w:rStyle w:val="libAlaemChar"/>
          <w:rtl/>
        </w:rPr>
        <w:t>صلى‌الله‌عليه‌وآله</w:t>
      </w:r>
      <w:r>
        <w:rPr>
          <w:rtl/>
        </w:rPr>
        <w:t xml:space="preserve">: لعلى </w:t>
      </w:r>
      <w:r w:rsidRPr="00226C05">
        <w:rPr>
          <w:rStyle w:val="libAlaemChar"/>
          <w:rtl/>
        </w:rPr>
        <w:t>عليه‌السلام</w:t>
      </w:r>
      <w:r>
        <w:rPr>
          <w:rFonts w:hint="cs"/>
          <w:rtl/>
        </w:rPr>
        <w:t>: «</w:t>
      </w:r>
      <w:r>
        <w:rPr>
          <w:rtl/>
        </w:rPr>
        <w:t xml:space="preserve"> تعلمها انت وعلمها اهل بيتك وشيعتك</w:t>
      </w:r>
      <w:r>
        <w:rPr>
          <w:rFonts w:hint="cs"/>
          <w:rtl/>
        </w:rPr>
        <w:t xml:space="preserve"> ».</w:t>
      </w:r>
      <w:r>
        <w:rPr>
          <w:rtl/>
        </w:rPr>
        <w:t xml:space="preserve"> </w:t>
      </w:r>
    </w:p>
    <w:p w:rsidR="009668BF" w:rsidRDefault="009668BF" w:rsidP="009668BF">
      <w:pPr>
        <w:pStyle w:val="libNormal"/>
        <w:rPr>
          <w:rtl/>
        </w:rPr>
      </w:pPr>
      <w:r>
        <w:rPr>
          <w:rtl/>
        </w:rPr>
        <w:t>قال</w:t>
      </w:r>
      <w:r>
        <w:rPr>
          <w:rFonts w:hint="cs"/>
          <w:rtl/>
        </w:rPr>
        <w:t>:</w:t>
      </w:r>
      <w:r>
        <w:rPr>
          <w:rtl/>
        </w:rPr>
        <w:t xml:space="preserve"> وقال النبي </w:t>
      </w:r>
      <w:r w:rsidRPr="00226C05">
        <w:rPr>
          <w:rStyle w:val="libAlaemChar"/>
          <w:rtl/>
        </w:rPr>
        <w:t>صلى‌الله‌عليه‌وآله</w:t>
      </w:r>
      <w:r>
        <w:rPr>
          <w:rtl/>
        </w:rPr>
        <w:t>:</w:t>
      </w:r>
      <w:r>
        <w:rPr>
          <w:rFonts w:hint="cs"/>
          <w:rtl/>
        </w:rPr>
        <w:t xml:space="preserve"> «</w:t>
      </w:r>
      <w:r>
        <w:rPr>
          <w:rtl/>
        </w:rPr>
        <w:t xml:space="preserve"> وعلمنيها جبرئيل</w:t>
      </w:r>
      <w:r>
        <w:rPr>
          <w:rFonts w:hint="cs"/>
          <w:rtl/>
        </w:rPr>
        <w:t xml:space="preserve"> ».</w:t>
      </w:r>
      <w:r>
        <w:rPr>
          <w:rtl/>
        </w:rPr>
        <w:t xml:space="preserve"> </w:t>
      </w:r>
    </w:p>
    <w:p w:rsidR="009668BF" w:rsidRDefault="009668BF" w:rsidP="009668BF">
      <w:pPr>
        <w:pStyle w:val="libNormal"/>
        <w:rPr>
          <w:rtl/>
        </w:rPr>
      </w:pPr>
      <w:r>
        <w:rPr>
          <w:rtl/>
        </w:rPr>
        <w:t xml:space="preserve">ورواه الشيخ الطوسى في مصباح المتهجد: عنه </w:t>
      </w:r>
      <w:r w:rsidRPr="00226C05">
        <w:rPr>
          <w:rStyle w:val="libAlaemChar"/>
          <w:rtl/>
        </w:rPr>
        <w:t>صلى‌الله‌عليه‌وآله</w:t>
      </w:r>
      <w:r>
        <w:rPr>
          <w:rtl/>
        </w:rPr>
        <w:t xml:space="preserve"> مرسلا مثله</w:t>
      </w:r>
      <w:r w:rsidRPr="00E24CA7">
        <w:rPr>
          <w:rStyle w:val="libFootnotenumChar"/>
          <w:rtl/>
        </w:rPr>
        <w:t xml:space="preserve"> </w:t>
      </w:r>
      <w:r w:rsidRPr="00546FBC">
        <w:rPr>
          <w:rStyle w:val="libFootnotenumChar"/>
          <w:rtl/>
        </w:rPr>
        <w:t>(5)</w:t>
      </w:r>
      <w:r w:rsidRPr="00E24CA7">
        <w:rPr>
          <w:rStyle w:val="libFootnotenumChar"/>
          <w:rtl/>
        </w:rPr>
        <w:t xml:space="preserve"> </w:t>
      </w:r>
    </w:p>
    <w:p w:rsidR="009668BF" w:rsidRDefault="009668BF" w:rsidP="009668BF">
      <w:pPr>
        <w:pStyle w:val="libNormal"/>
        <w:rPr>
          <w:rtl/>
        </w:rPr>
      </w:pPr>
      <w:r>
        <w:rPr>
          <w:rtl/>
        </w:rPr>
        <w:t xml:space="preserve">ورواه في </w:t>
      </w:r>
      <w:r w:rsidR="0064261A">
        <w:rPr>
          <w:rtl/>
        </w:rPr>
        <w:t>دعائم الإسلام</w:t>
      </w:r>
      <w:r>
        <w:rPr>
          <w:rtl/>
        </w:rPr>
        <w:t xml:space="preserve"> </w:t>
      </w:r>
      <w:r w:rsidRPr="00546FBC">
        <w:rPr>
          <w:rStyle w:val="libFootnotenumChar"/>
          <w:rtl/>
        </w:rPr>
        <w:t>(6)</w:t>
      </w:r>
      <w:r>
        <w:rPr>
          <w:rtl/>
        </w:rPr>
        <w:t xml:space="preserve">: عنه </w:t>
      </w:r>
      <w:r w:rsidRPr="00226C05">
        <w:rPr>
          <w:rStyle w:val="libAlaemChar"/>
          <w:rtl/>
        </w:rPr>
        <w:t>صلى‌الله‌عليه‌وآله</w:t>
      </w:r>
      <w:r>
        <w:rPr>
          <w:rtl/>
        </w:rPr>
        <w:t xml:space="preserve"> باختلاف في لفظ الدعاء</w:t>
      </w:r>
      <w:r>
        <w:rPr>
          <w:rFonts w:hint="cs"/>
          <w:rtl/>
        </w:rPr>
        <w:t>،</w:t>
      </w:r>
      <w:r>
        <w:rPr>
          <w:rtl/>
        </w:rPr>
        <w:t xml:space="preserve"> ينبغى نقله ففيه</w:t>
      </w:r>
      <w:r>
        <w:rPr>
          <w:rFonts w:hint="cs"/>
          <w:rtl/>
        </w:rPr>
        <w:t>: «</w:t>
      </w:r>
      <w:r>
        <w:rPr>
          <w:rtl/>
        </w:rPr>
        <w:t xml:space="preserve"> اللهم فاطر السماوات والارض</w:t>
      </w:r>
      <w:r>
        <w:rPr>
          <w:rFonts w:hint="cs"/>
          <w:rtl/>
        </w:rPr>
        <w:t>،</w:t>
      </w:r>
      <w:r>
        <w:rPr>
          <w:rtl/>
        </w:rPr>
        <w:t xml:space="preserve"> عالم الغيب والشهادة الرحمن الرحيم</w:t>
      </w:r>
      <w:r>
        <w:rPr>
          <w:rFonts w:hint="cs"/>
          <w:rtl/>
        </w:rPr>
        <w:t>،</w:t>
      </w:r>
      <w:r>
        <w:rPr>
          <w:rtl/>
        </w:rPr>
        <w:t xml:space="preserve"> اللهم انى عاهد اليك في دار الدنيا</w:t>
      </w:r>
      <w:r>
        <w:rPr>
          <w:rFonts w:hint="cs"/>
          <w:rtl/>
        </w:rPr>
        <w:t>،</w:t>
      </w:r>
      <w:r>
        <w:rPr>
          <w:rtl/>
        </w:rPr>
        <w:t xml:space="preserve"> انى اشهد ان لا اله الا انت وحدك لا شريك لك</w:t>
      </w:r>
      <w:r>
        <w:rPr>
          <w:rFonts w:hint="cs"/>
          <w:rtl/>
        </w:rPr>
        <w:t>،</w:t>
      </w:r>
      <w:r>
        <w:rPr>
          <w:rtl/>
        </w:rPr>
        <w:t xml:space="preserve"> وان </w:t>
      </w:r>
      <w:r w:rsidR="00565ADE">
        <w:rPr>
          <w:rtl/>
        </w:rPr>
        <w:t>محمّد</w:t>
      </w:r>
      <w:r>
        <w:rPr>
          <w:rtl/>
        </w:rPr>
        <w:t>ا عبدك ورسولك</w:t>
      </w:r>
      <w:r>
        <w:rPr>
          <w:rFonts w:hint="cs"/>
          <w:rtl/>
        </w:rPr>
        <w:t>،</w:t>
      </w:r>
      <w:r>
        <w:rPr>
          <w:rtl/>
        </w:rPr>
        <w:t xml:space="preserve"> وان الجنة حق</w:t>
      </w:r>
      <w:r>
        <w:rPr>
          <w:rFonts w:hint="cs"/>
          <w:rtl/>
        </w:rPr>
        <w:t>،</w:t>
      </w:r>
      <w:r>
        <w:rPr>
          <w:rtl/>
        </w:rPr>
        <w:t xml:space="preserve"> وان النار حق</w:t>
      </w:r>
      <w:r>
        <w:rPr>
          <w:rFonts w:hint="cs"/>
          <w:rtl/>
        </w:rPr>
        <w:t>،</w:t>
      </w:r>
      <w:r>
        <w:rPr>
          <w:rtl/>
        </w:rPr>
        <w:t xml:space="preserve"> وان البعث حق</w:t>
      </w:r>
      <w:r>
        <w:rPr>
          <w:rFonts w:hint="cs"/>
          <w:rtl/>
        </w:rPr>
        <w:t>،</w:t>
      </w:r>
      <w:r>
        <w:rPr>
          <w:rtl/>
        </w:rPr>
        <w:t xml:space="preserve"> والحساب حق</w:t>
      </w:r>
      <w:r>
        <w:rPr>
          <w:rFonts w:hint="cs"/>
          <w:rtl/>
        </w:rPr>
        <w:t>،</w:t>
      </w:r>
      <w:r>
        <w:rPr>
          <w:rtl/>
        </w:rPr>
        <w:t xml:space="preserve"> والقدر والميزان حق</w:t>
      </w:r>
      <w:r>
        <w:rPr>
          <w:rFonts w:hint="cs"/>
          <w:rtl/>
        </w:rPr>
        <w:t>،</w:t>
      </w:r>
      <w:r>
        <w:rPr>
          <w:rtl/>
        </w:rPr>
        <w:t xml:space="preserve"> وان الدين كما وصفت</w:t>
      </w:r>
      <w:r>
        <w:rPr>
          <w:rFonts w:hint="cs"/>
          <w:rtl/>
        </w:rPr>
        <w:t>،</w:t>
      </w:r>
      <w:r>
        <w:rPr>
          <w:rtl/>
        </w:rPr>
        <w:t xml:space="preserve"> والاسلام كما شرعت</w:t>
      </w:r>
      <w:r>
        <w:rPr>
          <w:rFonts w:hint="cs"/>
          <w:rtl/>
        </w:rPr>
        <w:t>،</w:t>
      </w:r>
      <w:r>
        <w:rPr>
          <w:rtl/>
        </w:rPr>
        <w:t xml:space="preserve"> والقول كما حدثت</w:t>
      </w:r>
      <w:r>
        <w:rPr>
          <w:rFonts w:hint="cs"/>
          <w:rtl/>
        </w:rPr>
        <w:t>،</w:t>
      </w:r>
      <w:r>
        <w:rPr>
          <w:rtl/>
        </w:rPr>
        <w:t xml:space="preserve"> والقرآن</w:t>
      </w:r>
      <w:r w:rsidRPr="00E24CA7">
        <w:rPr>
          <w:rStyle w:val="libFootnotenumChar"/>
          <w:rtl/>
        </w:rPr>
        <w:t xml:space="preserve"> </w:t>
      </w:r>
      <w:r w:rsidRPr="00546FBC">
        <w:rPr>
          <w:rStyle w:val="libFootnotenumChar"/>
          <w:rtl/>
        </w:rPr>
        <w:t>(7)</w:t>
      </w:r>
      <w:r w:rsidRPr="00E24CA7">
        <w:rPr>
          <w:rStyle w:val="libFootnotenumChar"/>
          <w:rtl/>
        </w:rPr>
        <w:t xml:space="preserve"> </w:t>
      </w:r>
      <w:r>
        <w:rPr>
          <w:rtl/>
        </w:rPr>
        <w:t>كما انزلت</w:t>
      </w:r>
      <w:r>
        <w:rPr>
          <w:rFonts w:hint="cs"/>
          <w:rtl/>
        </w:rPr>
        <w:t>،</w:t>
      </w:r>
      <w:r>
        <w:rPr>
          <w:rtl/>
        </w:rPr>
        <w:t xml:space="preserve"> وانك انت الله الحق المبين</w:t>
      </w:r>
      <w:r>
        <w:rPr>
          <w:rFonts w:hint="cs"/>
          <w:rtl/>
        </w:rPr>
        <w:t>،</w:t>
      </w:r>
      <w:r>
        <w:rPr>
          <w:rtl/>
        </w:rPr>
        <w:t xml:space="preserve"> جزى الله عنا </w:t>
      </w:r>
      <w:r w:rsidR="00565ADE">
        <w:rPr>
          <w:rtl/>
        </w:rPr>
        <w:t>محمّد</w:t>
      </w:r>
      <w:r>
        <w:rPr>
          <w:rtl/>
        </w:rPr>
        <w:t>ا</w:t>
      </w:r>
      <w:r w:rsidR="00600E66">
        <w:rPr>
          <w:rFonts w:hint="cs"/>
          <w:rtl/>
        </w:rPr>
        <w:t>ً</w:t>
      </w:r>
      <w:r>
        <w:rPr>
          <w:rtl/>
        </w:rPr>
        <w:t xml:space="preserve"> خير الجزاء</w:t>
      </w:r>
      <w:r>
        <w:rPr>
          <w:rFonts w:hint="cs"/>
          <w:rtl/>
        </w:rPr>
        <w:t>،</w:t>
      </w:r>
      <w:r>
        <w:rPr>
          <w:rtl/>
        </w:rPr>
        <w:t xml:space="preserve"> وحيا الله </w:t>
      </w:r>
      <w:r w:rsidR="00565ADE">
        <w:rPr>
          <w:rtl/>
        </w:rPr>
        <w:t>محمّد</w:t>
      </w:r>
      <w:r>
        <w:rPr>
          <w:rtl/>
        </w:rPr>
        <w:t>ا</w:t>
      </w:r>
    </w:p>
    <w:p w:rsidR="009668BF" w:rsidRDefault="009668BF" w:rsidP="009668BF">
      <w:pPr>
        <w:pStyle w:val="libLine"/>
        <w:rPr>
          <w:rtl/>
        </w:rPr>
      </w:pPr>
      <w:r>
        <w:rPr>
          <w:rtl/>
        </w:rPr>
        <w:t>______________</w:t>
      </w:r>
    </w:p>
    <w:p w:rsidR="009668BF" w:rsidRPr="00FF0A8C" w:rsidRDefault="009668BF" w:rsidP="009668BF">
      <w:pPr>
        <w:pStyle w:val="libFootnote"/>
        <w:rPr>
          <w:rtl/>
        </w:rPr>
      </w:pPr>
      <w:r w:rsidRPr="00FF0A8C">
        <w:rPr>
          <w:rtl/>
        </w:rPr>
        <w:t>(4)</w:t>
      </w:r>
      <w:r w:rsidRPr="008E3026">
        <w:rPr>
          <w:rtl/>
        </w:rPr>
        <w:t xml:space="preserve"> مريم 19: 87</w:t>
      </w:r>
      <w:r w:rsidRPr="00FF0A8C">
        <w:rPr>
          <w:rtl/>
        </w:rPr>
        <w:t xml:space="preserve"> </w:t>
      </w:r>
    </w:p>
    <w:p w:rsidR="009668BF" w:rsidRPr="00FF0A8C" w:rsidRDefault="009668BF" w:rsidP="009668BF">
      <w:pPr>
        <w:pStyle w:val="libFootnote"/>
        <w:rPr>
          <w:rtl/>
        </w:rPr>
      </w:pPr>
      <w:r w:rsidRPr="00FF0A8C">
        <w:rPr>
          <w:rtl/>
        </w:rPr>
        <w:t xml:space="preserve">(5) </w:t>
      </w:r>
      <w:r w:rsidRPr="008E3026">
        <w:rPr>
          <w:rtl/>
        </w:rPr>
        <w:t>مصباح المتهجد ص 14</w:t>
      </w:r>
      <w:r w:rsidRPr="00FF0A8C">
        <w:rPr>
          <w:rtl/>
        </w:rPr>
        <w:t xml:space="preserve"> </w:t>
      </w:r>
    </w:p>
    <w:p w:rsidR="009668BF" w:rsidRPr="00FF0A8C" w:rsidRDefault="009668BF" w:rsidP="009668BF">
      <w:pPr>
        <w:pStyle w:val="libFootnote"/>
        <w:rPr>
          <w:rtl/>
        </w:rPr>
      </w:pPr>
      <w:r w:rsidRPr="00FF0A8C">
        <w:rPr>
          <w:rtl/>
        </w:rPr>
        <w:t xml:space="preserve">(6) </w:t>
      </w:r>
      <w:r w:rsidR="0064261A">
        <w:rPr>
          <w:rtl/>
        </w:rPr>
        <w:t>دعائم الإسلام</w:t>
      </w:r>
      <w:r w:rsidRPr="008E3026">
        <w:rPr>
          <w:rtl/>
        </w:rPr>
        <w:t xml:space="preserve"> ج 2 ص 346 ح 1294</w:t>
      </w:r>
      <w:r w:rsidRPr="00FF0A8C">
        <w:rPr>
          <w:rtl/>
        </w:rPr>
        <w:t xml:space="preserve"> </w:t>
      </w:r>
    </w:p>
    <w:p w:rsidR="009668BF" w:rsidRPr="008E3026" w:rsidRDefault="009668BF" w:rsidP="009668BF">
      <w:pPr>
        <w:pStyle w:val="libFootnote"/>
        <w:rPr>
          <w:rtl/>
        </w:rPr>
      </w:pPr>
      <w:r w:rsidRPr="00FF0A8C">
        <w:rPr>
          <w:rtl/>
        </w:rPr>
        <w:t xml:space="preserve">(7) </w:t>
      </w:r>
      <w:r w:rsidRPr="008E3026">
        <w:rPr>
          <w:rtl/>
        </w:rPr>
        <w:t xml:space="preserve">في الدعائم: وأن القرآن </w:t>
      </w:r>
    </w:p>
    <w:p w:rsidR="009668BF" w:rsidRDefault="009668BF" w:rsidP="009668BF">
      <w:pPr>
        <w:pStyle w:val="libNormal"/>
        <w:rPr>
          <w:rtl/>
        </w:rPr>
      </w:pPr>
      <w:r>
        <w:rPr>
          <w:rtl/>
        </w:rPr>
        <w:br w:type="page"/>
      </w:r>
      <w:r>
        <w:rPr>
          <w:rtl/>
        </w:rPr>
        <w:lastRenderedPageBreak/>
        <w:t>بالسلام</w:t>
      </w:r>
      <w:r>
        <w:rPr>
          <w:rFonts w:hint="cs"/>
          <w:rtl/>
        </w:rPr>
        <w:t>،</w:t>
      </w:r>
      <w:r>
        <w:rPr>
          <w:rtl/>
        </w:rPr>
        <w:t xml:space="preserve"> اللهم يا عدتي عند كربتي</w:t>
      </w:r>
      <w:r>
        <w:rPr>
          <w:rFonts w:hint="cs"/>
          <w:rtl/>
        </w:rPr>
        <w:t>،</w:t>
      </w:r>
      <w:r>
        <w:rPr>
          <w:rtl/>
        </w:rPr>
        <w:t xml:space="preserve"> ويا صاحبي عند شدتي</w:t>
      </w:r>
      <w:r>
        <w:rPr>
          <w:rFonts w:hint="cs"/>
          <w:rtl/>
        </w:rPr>
        <w:t>،</w:t>
      </w:r>
      <w:r>
        <w:rPr>
          <w:rtl/>
        </w:rPr>
        <w:t xml:space="preserve"> ويا ولى نعمتي</w:t>
      </w:r>
      <w:r>
        <w:rPr>
          <w:rFonts w:hint="cs"/>
          <w:rtl/>
        </w:rPr>
        <w:t>،</w:t>
      </w:r>
      <w:r>
        <w:rPr>
          <w:rtl/>
        </w:rPr>
        <w:t xml:space="preserve"> الهى واله آبائى لا تكلني إلى نفسي طرفة عين</w:t>
      </w:r>
      <w:r>
        <w:rPr>
          <w:rFonts w:hint="cs"/>
          <w:rtl/>
        </w:rPr>
        <w:t>،</w:t>
      </w:r>
      <w:r>
        <w:rPr>
          <w:rtl/>
        </w:rPr>
        <w:t xml:space="preserve"> فانك ان تكلني إلى نفسي اقترب من الشر واتباعد من الخير</w:t>
      </w:r>
      <w:r>
        <w:rPr>
          <w:rFonts w:hint="cs"/>
          <w:rtl/>
        </w:rPr>
        <w:t>،</w:t>
      </w:r>
      <w:r>
        <w:rPr>
          <w:rtl/>
        </w:rPr>
        <w:t xml:space="preserve"> وآنس في القبر وحشتي واجعل لى عندك عهدا يوم القاك</w:t>
      </w:r>
      <w:r>
        <w:rPr>
          <w:rFonts w:hint="cs"/>
          <w:rtl/>
        </w:rPr>
        <w:t xml:space="preserve"> ... »</w:t>
      </w:r>
      <w:r>
        <w:rPr>
          <w:rtl/>
        </w:rPr>
        <w:t xml:space="preserve"> الخبر</w:t>
      </w:r>
      <w:r>
        <w:rPr>
          <w:rFonts w:hint="cs"/>
          <w:rtl/>
        </w:rPr>
        <w:t>.</w:t>
      </w:r>
      <w:r>
        <w:rPr>
          <w:rtl/>
        </w:rPr>
        <w:t xml:space="preserve"> </w:t>
      </w:r>
    </w:p>
    <w:p w:rsidR="009668BF" w:rsidRDefault="009668BF" w:rsidP="00600E66">
      <w:pPr>
        <w:pStyle w:val="libNormal"/>
        <w:rPr>
          <w:rtl/>
        </w:rPr>
      </w:pPr>
      <w:r>
        <w:rPr>
          <w:rtl/>
        </w:rPr>
        <w:t>1620 / 4 - ثقة الاسلام في الكافي</w:t>
      </w:r>
      <w:r>
        <w:rPr>
          <w:rFonts w:hint="cs"/>
          <w:rtl/>
        </w:rPr>
        <w:t>:</w:t>
      </w:r>
      <w:r>
        <w:rPr>
          <w:rtl/>
        </w:rPr>
        <w:t xml:space="preserve"> عن </w:t>
      </w:r>
      <w:r w:rsidR="00565ADE">
        <w:rPr>
          <w:rtl/>
        </w:rPr>
        <w:t>محمّد</w:t>
      </w:r>
      <w:r>
        <w:rPr>
          <w:rtl/>
        </w:rPr>
        <w:t xml:space="preserve"> بن احمد</w:t>
      </w:r>
      <w:r>
        <w:rPr>
          <w:rFonts w:hint="cs"/>
          <w:rtl/>
        </w:rPr>
        <w:t>،</w:t>
      </w:r>
      <w:r>
        <w:rPr>
          <w:rtl/>
        </w:rPr>
        <w:t xml:space="preserve"> عن عمه</w:t>
      </w:r>
      <w:r>
        <w:rPr>
          <w:rFonts w:hint="cs"/>
          <w:rtl/>
        </w:rPr>
        <w:t>،</w:t>
      </w:r>
      <w:r>
        <w:rPr>
          <w:rtl/>
        </w:rPr>
        <w:t xml:space="preserve"> عن </w:t>
      </w:r>
      <w:r w:rsidR="00565ADE">
        <w:rPr>
          <w:rtl/>
        </w:rPr>
        <w:t>عبدالله</w:t>
      </w:r>
      <w:r>
        <w:rPr>
          <w:rtl/>
        </w:rPr>
        <w:t xml:space="preserve"> بن الصلت</w:t>
      </w:r>
      <w:r>
        <w:rPr>
          <w:rFonts w:hint="cs"/>
          <w:rtl/>
        </w:rPr>
        <w:t>،</w:t>
      </w:r>
      <w:r>
        <w:rPr>
          <w:rtl/>
        </w:rPr>
        <w:t xml:space="preserve"> عن الحسن بن علي بن بنت الياس</w:t>
      </w:r>
      <w:r>
        <w:rPr>
          <w:rFonts w:hint="cs"/>
          <w:rtl/>
        </w:rPr>
        <w:t>،</w:t>
      </w:r>
      <w:r>
        <w:rPr>
          <w:rtl/>
        </w:rPr>
        <w:t xml:space="preserve"> عن ابى الحسن </w:t>
      </w:r>
      <w:r w:rsidRPr="00226C05">
        <w:rPr>
          <w:rStyle w:val="libAlaemChar"/>
          <w:rFonts w:hint="cs"/>
          <w:rtl/>
        </w:rPr>
        <w:t>عليه‌السلام</w:t>
      </w:r>
      <w:r>
        <w:rPr>
          <w:rtl/>
        </w:rPr>
        <w:t xml:space="preserve"> قال</w:t>
      </w:r>
      <w:r>
        <w:rPr>
          <w:rFonts w:hint="cs"/>
          <w:rtl/>
        </w:rPr>
        <w:t>:</w:t>
      </w:r>
      <w:r>
        <w:rPr>
          <w:rtl/>
        </w:rPr>
        <w:t xml:space="preserve"> سمعته يقول</w:t>
      </w:r>
      <w:r>
        <w:rPr>
          <w:rFonts w:hint="cs"/>
          <w:rtl/>
        </w:rPr>
        <w:t>:«</w:t>
      </w:r>
      <w:r>
        <w:rPr>
          <w:rtl/>
        </w:rPr>
        <w:t xml:space="preserve"> ان علي بن الحسين </w:t>
      </w:r>
      <w:r w:rsidRPr="00226C05">
        <w:rPr>
          <w:rStyle w:val="libAlaemChar"/>
          <w:rFonts w:hint="cs"/>
          <w:rtl/>
        </w:rPr>
        <w:t>عليهما‌السلام</w:t>
      </w:r>
      <w:r>
        <w:rPr>
          <w:rFonts w:hint="cs"/>
          <w:rtl/>
        </w:rPr>
        <w:t>،</w:t>
      </w:r>
      <w:r>
        <w:rPr>
          <w:rtl/>
        </w:rPr>
        <w:t xml:space="preserve"> لما حضرته الوفاة اغمى عليه</w:t>
      </w:r>
      <w:r>
        <w:rPr>
          <w:rFonts w:hint="cs"/>
          <w:rtl/>
        </w:rPr>
        <w:t>،</w:t>
      </w:r>
      <w:r>
        <w:rPr>
          <w:rtl/>
        </w:rPr>
        <w:t xml:space="preserve"> ثم فتح عينيه وقرا إذا وقعت الواقعة وانا فتحنا لك</w:t>
      </w:r>
      <w:r>
        <w:rPr>
          <w:rFonts w:hint="cs"/>
          <w:rtl/>
        </w:rPr>
        <w:t>،</w:t>
      </w:r>
      <w:r>
        <w:rPr>
          <w:rtl/>
        </w:rPr>
        <w:t xml:space="preserve"> وقال</w:t>
      </w:r>
      <w:r>
        <w:rPr>
          <w:rFonts w:hint="cs"/>
          <w:rtl/>
        </w:rPr>
        <w:t>:</w:t>
      </w:r>
      <w:r>
        <w:rPr>
          <w:rtl/>
        </w:rPr>
        <w:t xml:space="preserve"> الحمد لله الذى صدقنا وعده</w:t>
      </w:r>
      <w:r>
        <w:rPr>
          <w:rFonts w:hint="cs"/>
          <w:rtl/>
        </w:rPr>
        <w:t>،</w:t>
      </w:r>
      <w:r>
        <w:rPr>
          <w:rtl/>
        </w:rPr>
        <w:t xml:space="preserve"> واورثنا ال</w:t>
      </w:r>
      <w:r w:rsidR="00600E66">
        <w:rPr>
          <w:rFonts w:hint="cs"/>
          <w:rtl/>
        </w:rPr>
        <w:t>أ</w:t>
      </w:r>
      <w:r>
        <w:rPr>
          <w:rtl/>
        </w:rPr>
        <w:t>رض نتبوا من الجنة حيث نشاء فنعم اجر العاملين</w:t>
      </w:r>
      <w:r>
        <w:rPr>
          <w:rFonts w:hint="cs"/>
          <w:rtl/>
        </w:rPr>
        <w:t>،</w:t>
      </w:r>
      <w:r>
        <w:rPr>
          <w:rtl/>
        </w:rPr>
        <w:t xml:space="preserve"> ثم قبض من ساعته ولم يقل شيئا</w:t>
      </w:r>
      <w:r>
        <w:rPr>
          <w:rFonts w:hint="cs"/>
          <w:rtl/>
        </w:rPr>
        <w:t>ً ».</w:t>
      </w:r>
      <w:r>
        <w:rPr>
          <w:rtl/>
        </w:rPr>
        <w:t xml:space="preserve"> </w:t>
      </w:r>
    </w:p>
    <w:p w:rsidR="009668BF" w:rsidRDefault="009668BF" w:rsidP="009668BF">
      <w:pPr>
        <w:pStyle w:val="libNormal"/>
        <w:rPr>
          <w:rtl/>
        </w:rPr>
      </w:pPr>
      <w:r>
        <w:rPr>
          <w:rtl/>
        </w:rPr>
        <w:t>1621 / 5 - القطب الراوندي في دعواته</w:t>
      </w:r>
      <w:r>
        <w:rPr>
          <w:rFonts w:hint="cs"/>
          <w:rtl/>
        </w:rPr>
        <w:t>:</w:t>
      </w:r>
      <w:r>
        <w:rPr>
          <w:rtl/>
        </w:rPr>
        <w:t xml:space="preserve"> عن النبي </w:t>
      </w:r>
      <w:r w:rsidRPr="00226C05">
        <w:rPr>
          <w:rStyle w:val="libAlaemChar"/>
          <w:rFonts w:hint="cs"/>
          <w:rtl/>
        </w:rPr>
        <w:t>صلى‌الله‌عليه‌وآله</w:t>
      </w:r>
      <w:r>
        <w:rPr>
          <w:rtl/>
        </w:rPr>
        <w:t xml:space="preserve"> قال</w:t>
      </w:r>
      <w:r>
        <w:rPr>
          <w:rFonts w:hint="cs"/>
          <w:rtl/>
        </w:rPr>
        <w:t>: «</w:t>
      </w:r>
      <w:r>
        <w:rPr>
          <w:rtl/>
        </w:rPr>
        <w:t xml:space="preserve"> ان الله يقبل توبة عبده ما لم يغرغر</w:t>
      </w:r>
      <w:r>
        <w:rPr>
          <w:rFonts w:hint="cs"/>
          <w:rtl/>
        </w:rPr>
        <w:t xml:space="preserve"> </w:t>
      </w:r>
      <w:r w:rsidRPr="00897074">
        <w:rPr>
          <w:rStyle w:val="libFootnotenumChar"/>
          <w:rFonts w:hint="cs"/>
          <w:rtl/>
        </w:rPr>
        <w:t>(1)</w:t>
      </w:r>
      <w:r>
        <w:rPr>
          <w:rFonts w:hint="cs"/>
          <w:rtl/>
        </w:rPr>
        <w:t>،</w:t>
      </w:r>
      <w:r>
        <w:rPr>
          <w:rtl/>
        </w:rPr>
        <w:t xml:space="preserve"> توبوا إلى بارئكم قبل ان تموتوا</w:t>
      </w:r>
      <w:r>
        <w:rPr>
          <w:rFonts w:hint="cs"/>
          <w:rtl/>
        </w:rPr>
        <w:t>،</w:t>
      </w:r>
      <w:r>
        <w:rPr>
          <w:rtl/>
        </w:rPr>
        <w:t xml:space="preserve"> وبادروا بالاعمال الزاكية قبل ان تشغلوا</w:t>
      </w:r>
      <w:r>
        <w:rPr>
          <w:rFonts w:hint="cs"/>
          <w:rtl/>
        </w:rPr>
        <w:t>،</w:t>
      </w:r>
      <w:r>
        <w:rPr>
          <w:rtl/>
        </w:rPr>
        <w:t xml:space="preserve"> وصلوا الذى بينكم وبينه بكثرة ذكركم اياه </w:t>
      </w:r>
      <w:r>
        <w:rPr>
          <w:rFonts w:hint="cs"/>
          <w:rtl/>
        </w:rPr>
        <w:t>».</w:t>
      </w:r>
    </w:p>
    <w:p w:rsidR="009668BF" w:rsidRDefault="009668BF" w:rsidP="00600E66">
      <w:pPr>
        <w:pStyle w:val="libNormal"/>
        <w:rPr>
          <w:rtl/>
        </w:rPr>
      </w:pPr>
      <w:r>
        <w:rPr>
          <w:rtl/>
        </w:rPr>
        <w:t xml:space="preserve">1622 / 6 - وعنه </w:t>
      </w:r>
      <w:r w:rsidRPr="00226C05">
        <w:rPr>
          <w:rStyle w:val="libAlaemChar"/>
          <w:rFonts w:hint="cs"/>
          <w:rtl/>
        </w:rPr>
        <w:t>صلى‌الله‌عليه‌وآله</w:t>
      </w:r>
      <w:r>
        <w:rPr>
          <w:rtl/>
        </w:rPr>
        <w:t xml:space="preserve"> قال</w:t>
      </w:r>
      <w:r>
        <w:rPr>
          <w:rFonts w:hint="cs"/>
          <w:rtl/>
        </w:rPr>
        <w:t>: «</w:t>
      </w:r>
      <w:r>
        <w:rPr>
          <w:rtl/>
        </w:rPr>
        <w:t xml:space="preserve"> نابذوا </w:t>
      </w:r>
      <w:r w:rsidRPr="00897074">
        <w:rPr>
          <w:rStyle w:val="libFootnotenumChar"/>
          <w:rFonts w:hint="cs"/>
          <w:rtl/>
        </w:rPr>
        <w:t>(1)</w:t>
      </w:r>
      <w:r>
        <w:rPr>
          <w:rFonts w:hint="cs"/>
          <w:rtl/>
        </w:rPr>
        <w:t xml:space="preserve"> </w:t>
      </w:r>
      <w:r>
        <w:rPr>
          <w:rtl/>
        </w:rPr>
        <w:t>عند الموت</w:t>
      </w:r>
      <w:r>
        <w:rPr>
          <w:rFonts w:hint="cs"/>
          <w:rtl/>
        </w:rPr>
        <w:t>،</w:t>
      </w:r>
      <w:r>
        <w:rPr>
          <w:rtl/>
        </w:rPr>
        <w:t xml:space="preserve"> فقيل</w:t>
      </w:r>
      <w:r>
        <w:rPr>
          <w:rFonts w:hint="cs"/>
          <w:rtl/>
        </w:rPr>
        <w:t>:</w:t>
      </w:r>
      <w:r>
        <w:rPr>
          <w:rtl/>
        </w:rPr>
        <w:t xml:space="preserve"> كيف ننابذ؟ قال</w:t>
      </w:r>
      <w:r>
        <w:rPr>
          <w:rFonts w:hint="cs"/>
          <w:rtl/>
        </w:rPr>
        <w:t>،</w:t>
      </w:r>
      <w:r>
        <w:rPr>
          <w:rtl/>
        </w:rPr>
        <w:t xml:space="preserve"> قولوا</w:t>
      </w:r>
      <w:r>
        <w:rPr>
          <w:rFonts w:hint="cs"/>
          <w:rtl/>
        </w:rPr>
        <w:t xml:space="preserve">: </w:t>
      </w:r>
      <w:r w:rsidRPr="004A6C74">
        <w:rPr>
          <w:rStyle w:val="libAlaemChar"/>
          <w:rFonts w:hint="cs"/>
          <w:rtl/>
        </w:rPr>
        <w:t>(</w:t>
      </w:r>
      <w:r w:rsidR="00600E66">
        <w:rPr>
          <w:rStyle w:val="libAlaemChar"/>
          <w:rFonts w:hint="cs"/>
          <w:rtl/>
        </w:rPr>
        <w:t xml:space="preserve"> </w:t>
      </w:r>
      <w:r w:rsidR="00600E66" w:rsidRPr="00600E66">
        <w:rPr>
          <w:rStyle w:val="libAieChar"/>
          <w:rtl/>
        </w:rPr>
        <w:t xml:space="preserve">قُلْ يَا أَيُّهَا الْكَافِرُونَ </w:t>
      </w:r>
      <w:r w:rsidR="00600E66">
        <w:rPr>
          <w:rStyle w:val="libAieChar"/>
          <w:rFonts w:hint="cs"/>
          <w:rtl/>
        </w:rPr>
        <w:t>،</w:t>
      </w:r>
      <w:r w:rsidR="00600E66" w:rsidRPr="00600E66">
        <w:rPr>
          <w:rStyle w:val="libAieChar"/>
          <w:rtl/>
        </w:rPr>
        <w:t xml:space="preserve"> لَا أَعْبُدُ مَا</w:t>
      </w:r>
    </w:p>
    <w:p w:rsidR="009668BF" w:rsidRDefault="009668BF" w:rsidP="009668BF">
      <w:pPr>
        <w:pStyle w:val="libLine"/>
        <w:rPr>
          <w:rtl/>
        </w:rPr>
      </w:pPr>
      <w:r>
        <w:rPr>
          <w:rtl/>
        </w:rPr>
        <w:t>______________</w:t>
      </w:r>
    </w:p>
    <w:p w:rsidR="009668BF" w:rsidRDefault="009668BF" w:rsidP="009668BF">
      <w:pPr>
        <w:pStyle w:val="libFootnote0"/>
        <w:rPr>
          <w:rtl/>
        </w:rPr>
      </w:pPr>
      <w:r w:rsidRPr="00897074">
        <w:rPr>
          <w:rtl/>
        </w:rPr>
        <w:t xml:space="preserve">4 - الكافي ج 1 ص 389 ح 5 </w:t>
      </w:r>
    </w:p>
    <w:p w:rsidR="009668BF" w:rsidRPr="00FF0A8C" w:rsidRDefault="009668BF" w:rsidP="009668BF">
      <w:pPr>
        <w:pStyle w:val="libFootnote0"/>
        <w:rPr>
          <w:rtl/>
        </w:rPr>
      </w:pPr>
      <w:r w:rsidRPr="00897074">
        <w:rPr>
          <w:rtl/>
        </w:rPr>
        <w:t>5 - دعوات الراوندي ص 109</w:t>
      </w:r>
      <w:r w:rsidRPr="00FF0A8C">
        <w:rPr>
          <w:rtl/>
        </w:rPr>
        <w:t xml:space="preserve"> </w:t>
      </w:r>
    </w:p>
    <w:p w:rsidR="009668BF" w:rsidRDefault="009668BF" w:rsidP="009668BF">
      <w:pPr>
        <w:pStyle w:val="libFootnote"/>
        <w:rPr>
          <w:rtl/>
        </w:rPr>
      </w:pPr>
      <w:r w:rsidRPr="00FF0A8C">
        <w:rPr>
          <w:rtl/>
        </w:rPr>
        <w:t xml:space="preserve">(1) </w:t>
      </w:r>
      <w:r w:rsidRPr="00897074">
        <w:rPr>
          <w:rtl/>
        </w:rPr>
        <w:t xml:space="preserve">الغرغرة: تردد الروح في الحلق عند الموت (لسان العرب - غرر - ج 5 ص 21، مجمع البحرين ج 3 ص 423) </w:t>
      </w:r>
    </w:p>
    <w:p w:rsidR="009668BF" w:rsidRPr="00FF0A8C" w:rsidRDefault="009668BF" w:rsidP="009668BF">
      <w:pPr>
        <w:pStyle w:val="libFootnote0"/>
        <w:rPr>
          <w:rtl/>
        </w:rPr>
      </w:pPr>
      <w:r w:rsidRPr="00897074">
        <w:rPr>
          <w:rtl/>
        </w:rPr>
        <w:t>6 - المصدر السابق ص 114، عنه في البحار ج 81 ص 241</w:t>
      </w:r>
      <w:r w:rsidRPr="00FF0A8C">
        <w:rPr>
          <w:rtl/>
        </w:rPr>
        <w:t xml:space="preserve"> </w:t>
      </w:r>
    </w:p>
    <w:p w:rsidR="009668BF" w:rsidRPr="00897074" w:rsidRDefault="009668BF" w:rsidP="009668BF">
      <w:pPr>
        <w:pStyle w:val="libFootnote"/>
        <w:rPr>
          <w:rtl/>
        </w:rPr>
      </w:pPr>
      <w:r w:rsidRPr="00FF0A8C">
        <w:rPr>
          <w:rtl/>
        </w:rPr>
        <w:t xml:space="preserve">(1) </w:t>
      </w:r>
      <w:r w:rsidRPr="00897074">
        <w:rPr>
          <w:rtl/>
        </w:rPr>
        <w:t>المنابذة والانتباذ: تحيز</w:t>
      </w:r>
      <w:r w:rsidR="00D615FF">
        <w:rPr>
          <w:rtl/>
        </w:rPr>
        <w:t xml:space="preserve"> كلّ </w:t>
      </w:r>
      <w:r w:rsidRPr="00897074">
        <w:rPr>
          <w:rtl/>
        </w:rPr>
        <w:t xml:space="preserve">واحد من الفريقين في الحرب (لسان العرب - نبذ - ج 3 ص 512، مجمع البحرين ج 3 ص 188) </w:t>
      </w:r>
    </w:p>
    <w:p w:rsidR="009668BF" w:rsidRDefault="009668BF" w:rsidP="00600E66">
      <w:pPr>
        <w:pStyle w:val="libNormal0"/>
        <w:rPr>
          <w:rtl/>
        </w:rPr>
      </w:pPr>
      <w:r>
        <w:rPr>
          <w:rtl/>
        </w:rPr>
        <w:br w:type="page"/>
      </w:r>
      <w:r w:rsidR="00600E66" w:rsidRPr="00600E66">
        <w:rPr>
          <w:rStyle w:val="libAieChar"/>
          <w:rtl/>
        </w:rPr>
        <w:lastRenderedPageBreak/>
        <w:t>تَعْبُدُونَ</w:t>
      </w:r>
      <w:r w:rsidR="00600E66">
        <w:rPr>
          <w:rStyle w:val="libAlaemChar"/>
          <w:rFonts w:hint="cs"/>
          <w:rtl/>
        </w:rPr>
        <w:t xml:space="preserve"> </w:t>
      </w:r>
      <w:r w:rsidRPr="004A6C74">
        <w:rPr>
          <w:rStyle w:val="libAlaemChar"/>
          <w:rFonts w:hint="cs"/>
          <w:rtl/>
        </w:rPr>
        <w:t>)</w:t>
      </w:r>
      <w:r>
        <w:rPr>
          <w:rtl/>
        </w:rPr>
        <w:t xml:space="preserve"> </w:t>
      </w:r>
      <w:r w:rsidR="00600E66">
        <w:rPr>
          <w:rFonts w:hint="cs"/>
          <w:rtl/>
        </w:rPr>
        <w:t>»</w:t>
      </w:r>
      <w:r>
        <w:rPr>
          <w:rtl/>
        </w:rPr>
        <w:t>.... إلى آخر السورة</w:t>
      </w:r>
      <w:r>
        <w:rPr>
          <w:rFonts w:hint="cs"/>
          <w:rtl/>
        </w:rPr>
        <w:t>.</w:t>
      </w:r>
      <w:r>
        <w:rPr>
          <w:rtl/>
        </w:rPr>
        <w:t xml:space="preserve"> </w:t>
      </w:r>
    </w:p>
    <w:p w:rsidR="009668BF" w:rsidRDefault="009668BF" w:rsidP="009668BF">
      <w:pPr>
        <w:pStyle w:val="libNormal"/>
        <w:rPr>
          <w:rtl/>
        </w:rPr>
      </w:pPr>
      <w:r>
        <w:rPr>
          <w:rtl/>
        </w:rPr>
        <w:t xml:space="preserve">وكان زين العابدين </w:t>
      </w:r>
      <w:r w:rsidRPr="00226C05">
        <w:rPr>
          <w:rStyle w:val="libAlaemChar"/>
          <w:rtl/>
        </w:rPr>
        <w:t>عليه‌السلام</w:t>
      </w:r>
      <w:r>
        <w:rPr>
          <w:rtl/>
        </w:rPr>
        <w:t xml:space="preserve"> يقول:</w:t>
      </w:r>
      <w:r>
        <w:rPr>
          <w:rFonts w:hint="cs"/>
          <w:rtl/>
        </w:rPr>
        <w:t xml:space="preserve"> «</w:t>
      </w:r>
      <w:r>
        <w:rPr>
          <w:rtl/>
        </w:rPr>
        <w:t xml:space="preserve"> اللهم ارحمنى فانك كريم، اللهم ارحمنى فإن</w:t>
      </w:r>
      <w:r w:rsidR="00600E66">
        <w:rPr>
          <w:rFonts w:hint="cs"/>
          <w:rtl/>
        </w:rPr>
        <w:t>ّ</w:t>
      </w:r>
      <w:r>
        <w:rPr>
          <w:rtl/>
        </w:rPr>
        <w:t>ك رحيم</w:t>
      </w:r>
      <w:r>
        <w:rPr>
          <w:rFonts w:hint="cs"/>
          <w:rtl/>
        </w:rPr>
        <w:t xml:space="preserve"> »</w:t>
      </w:r>
      <w:r>
        <w:rPr>
          <w:rtl/>
        </w:rPr>
        <w:t xml:space="preserve"> فلم يزل يرددها</w:t>
      </w:r>
      <w:r w:rsidR="00565ADE">
        <w:rPr>
          <w:rtl/>
        </w:rPr>
        <w:t xml:space="preserve"> حتّى </w:t>
      </w:r>
      <w:r>
        <w:rPr>
          <w:rtl/>
        </w:rPr>
        <w:t xml:space="preserve">توفي </w:t>
      </w:r>
      <w:r>
        <w:rPr>
          <w:rFonts w:hint="cs"/>
          <w:rtl/>
        </w:rPr>
        <w:t>(</w:t>
      </w:r>
      <w:r>
        <w:rPr>
          <w:rtl/>
        </w:rPr>
        <w:t>صلوات الله عليه)</w:t>
      </w:r>
      <w:r>
        <w:rPr>
          <w:rFonts w:hint="cs"/>
          <w:rtl/>
        </w:rPr>
        <w:t>.</w:t>
      </w:r>
      <w:r>
        <w:rPr>
          <w:rtl/>
        </w:rPr>
        <w:t xml:space="preserve"> </w:t>
      </w:r>
    </w:p>
    <w:p w:rsidR="009668BF" w:rsidRDefault="009668BF" w:rsidP="009668BF">
      <w:pPr>
        <w:pStyle w:val="libNormal"/>
        <w:rPr>
          <w:rtl/>
        </w:rPr>
      </w:pPr>
      <w:r>
        <w:rPr>
          <w:rtl/>
        </w:rPr>
        <w:t xml:space="preserve">وكان عند رسول الله </w:t>
      </w:r>
      <w:r w:rsidRPr="00226C05">
        <w:rPr>
          <w:rStyle w:val="libAlaemChar"/>
          <w:rtl/>
        </w:rPr>
        <w:t>صلى‌الله‌عليه‌وآله</w:t>
      </w:r>
      <w:r>
        <w:rPr>
          <w:rtl/>
        </w:rPr>
        <w:t xml:space="preserve"> قدح فيه ماء، وهو في الموت ويدخل يده في القدح ويمسح وجهه بالماء ويقول:</w:t>
      </w:r>
      <w:r>
        <w:rPr>
          <w:rFonts w:hint="cs"/>
          <w:rtl/>
        </w:rPr>
        <w:t xml:space="preserve"> «</w:t>
      </w:r>
      <w:r>
        <w:rPr>
          <w:rtl/>
        </w:rPr>
        <w:t xml:space="preserve"> اللهم اعن</w:t>
      </w:r>
      <w:r w:rsidR="00600E66">
        <w:rPr>
          <w:rFonts w:hint="cs"/>
          <w:rtl/>
        </w:rPr>
        <w:t>ّ</w:t>
      </w:r>
      <w:r>
        <w:rPr>
          <w:rtl/>
        </w:rPr>
        <w:t xml:space="preserve">ي على سكرات الموت </w:t>
      </w:r>
      <w:r>
        <w:rPr>
          <w:rFonts w:hint="cs"/>
          <w:rtl/>
        </w:rPr>
        <w:t>».</w:t>
      </w:r>
    </w:p>
    <w:p w:rsidR="009668BF" w:rsidRDefault="009668BF" w:rsidP="00600E66">
      <w:pPr>
        <w:pStyle w:val="libNormal"/>
        <w:rPr>
          <w:rtl/>
        </w:rPr>
      </w:pPr>
      <w:r>
        <w:rPr>
          <w:rtl/>
        </w:rPr>
        <w:t>1623 / 7 - البحار - عن مصباح ال</w:t>
      </w:r>
      <w:r w:rsidR="00600E66">
        <w:rPr>
          <w:rFonts w:hint="cs"/>
          <w:rtl/>
        </w:rPr>
        <w:t>أ</w:t>
      </w:r>
      <w:r>
        <w:rPr>
          <w:rtl/>
        </w:rPr>
        <w:t xml:space="preserve">نوار - عن أبى جعفر </w:t>
      </w:r>
      <w:r w:rsidRPr="00226C05">
        <w:rPr>
          <w:rStyle w:val="libAlaemChar"/>
          <w:rtl/>
        </w:rPr>
        <w:t>عليه‌السلام</w:t>
      </w:r>
      <w:r>
        <w:rPr>
          <w:rtl/>
        </w:rPr>
        <w:t xml:space="preserve"> قال</w:t>
      </w:r>
      <w:r>
        <w:rPr>
          <w:rFonts w:hint="cs"/>
          <w:rtl/>
        </w:rPr>
        <w:t>: «</w:t>
      </w:r>
      <w:r>
        <w:rPr>
          <w:rtl/>
        </w:rPr>
        <w:t xml:space="preserve"> ان فاطمة بنت رسول الله </w:t>
      </w:r>
      <w:r w:rsidRPr="00226C05">
        <w:rPr>
          <w:rStyle w:val="libAlaemChar"/>
          <w:rFonts w:hint="cs"/>
          <w:rtl/>
        </w:rPr>
        <w:t>صلى‌الله‌عليه‌وآله</w:t>
      </w:r>
      <w:r>
        <w:rPr>
          <w:rtl/>
        </w:rPr>
        <w:t xml:space="preserve"> مكثت بعد رسول الله </w:t>
      </w:r>
      <w:r w:rsidRPr="00226C05">
        <w:rPr>
          <w:rStyle w:val="libAlaemChar"/>
          <w:rFonts w:hint="cs"/>
          <w:rtl/>
        </w:rPr>
        <w:t>صلى‌الله‌عليه‌وآله</w:t>
      </w:r>
      <w:r>
        <w:rPr>
          <w:rtl/>
        </w:rPr>
        <w:t xml:space="preserve"> ستين يوما</w:t>
      </w:r>
      <w:r>
        <w:rPr>
          <w:rFonts w:hint="cs"/>
          <w:rtl/>
        </w:rPr>
        <w:t>،</w:t>
      </w:r>
      <w:r>
        <w:rPr>
          <w:rtl/>
        </w:rPr>
        <w:t xml:space="preserve"> ثم مرضت فاشتدت علتها</w:t>
      </w:r>
      <w:r>
        <w:rPr>
          <w:rFonts w:hint="cs"/>
          <w:rtl/>
        </w:rPr>
        <w:t>،</w:t>
      </w:r>
      <w:r>
        <w:rPr>
          <w:rtl/>
        </w:rPr>
        <w:t xml:space="preserve"> فكان من دعائها في شكواها</w:t>
      </w:r>
      <w:r>
        <w:rPr>
          <w:rFonts w:hint="cs"/>
          <w:rtl/>
        </w:rPr>
        <w:t>:</w:t>
      </w:r>
      <w:r>
        <w:rPr>
          <w:rtl/>
        </w:rPr>
        <w:t xml:space="preserve"> يا حى يا قيوم</w:t>
      </w:r>
      <w:r>
        <w:rPr>
          <w:rFonts w:hint="cs"/>
          <w:rtl/>
        </w:rPr>
        <w:t>،</w:t>
      </w:r>
      <w:r>
        <w:rPr>
          <w:rtl/>
        </w:rPr>
        <w:t xml:space="preserve"> برحمتك استغيث ف</w:t>
      </w:r>
      <w:r w:rsidR="00600E66">
        <w:rPr>
          <w:rFonts w:hint="cs"/>
          <w:rtl/>
        </w:rPr>
        <w:t>أ</w:t>
      </w:r>
      <w:r>
        <w:rPr>
          <w:rtl/>
        </w:rPr>
        <w:t>غثنى</w:t>
      </w:r>
      <w:r>
        <w:rPr>
          <w:rFonts w:hint="cs"/>
          <w:rtl/>
        </w:rPr>
        <w:t>،</w:t>
      </w:r>
      <w:r>
        <w:rPr>
          <w:rtl/>
        </w:rPr>
        <w:t xml:space="preserve"> اللهم زحزحني عن النار وادخلني الجنة</w:t>
      </w:r>
      <w:r>
        <w:rPr>
          <w:rFonts w:hint="cs"/>
          <w:rtl/>
        </w:rPr>
        <w:t>،</w:t>
      </w:r>
      <w:r>
        <w:rPr>
          <w:rtl/>
        </w:rPr>
        <w:t xml:space="preserve"> و</w:t>
      </w:r>
      <w:r w:rsidR="00600E66">
        <w:rPr>
          <w:rFonts w:hint="cs"/>
          <w:rtl/>
        </w:rPr>
        <w:t>أ</w:t>
      </w:r>
      <w:r>
        <w:rPr>
          <w:rtl/>
        </w:rPr>
        <w:t>لحقني ب</w:t>
      </w:r>
      <w:r w:rsidR="00565ADE">
        <w:rPr>
          <w:rtl/>
        </w:rPr>
        <w:t>محمّد</w:t>
      </w:r>
      <w:r>
        <w:rPr>
          <w:rFonts w:hint="cs"/>
          <w:rtl/>
        </w:rPr>
        <w:t xml:space="preserve"> </w:t>
      </w:r>
      <w:r w:rsidRPr="008B52E0">
        <w:rPr>
          <w:rStyle w:val="libFootnotenumChar"/>
          <w:rFonts w:hint="cs"/>
          <w:rtl/>
        </w:rPr>
        <w:t>(1)</w:t>
      </w:r>
      <w:r>
        <w:rPr>
          <w:rtl/>
        </w:rPr>
        <w:t xml:space="preserve"> </w:t>
      </w:r>
      <w:r w:rsidRPr="00226C05">
        <w:rPr>
          <w:rStyle w:val="libAlaemChar"/>
          <w:rFonts w:hint="cs"/>
          <w:rtl/>
        </w:rPr>
        <w:t>صلى‌الله‌عليه‌وآله</w:t>
      </w:r>
      <w:r>
        <w:rPr>
          <w:rFonts w:hint="cs"/>
          <w:rtl/>
        </w:rPr>
        <w:t>،</w:t>
      </w:r>
      <w:r>
        <w:rPr>
          <w:rtl/>
        </w:rPr>
        <w:t xml:space="preserve"> فكان </w:t>
      </w:r>
      <w:r w:rsidR="0056257C">
        <w:rPr>
          <w:rtl/>
        </w:rPr>
        <w:t>أميرالمؤمنين</w:t>
      </w:r>
      <w:r>
        <w:rPr>
          <w:rtl/>
        </w:rPr>
        <w:t xml:space="preserve"> </w:t>
      </w:r>
      <w:r w:rsidRPr="00226C05">
        <w:rPr>
          <w:rStyle w:val="libAlaemChar"/>
          <w:rFonts w:hint="cs"/>
          <w:rtl/>
        </w:rPr>
        <w:t>عليه‌السلام</w:t>
      </w:r>
      <w:r>
        <w:rPr>
          <w:rtl/>
        </w:rPr>
        <w:t xml:space="preserve"> يقول لها</w:t>
      </w:r>
      <w:r>
        <w:rPr>
          <w:rFonts w:hint="cs"/>
          <w:rtl/>
        </w:rPr>
        <w:t>:</w:t>
      </w:r>
      <w:r>
        <w:rPr>
          <w:rtl/>
        </w:rPr>
        <w:t xml:space="preserve"> يعافيك الله ويبقيك</w:t>
      </w:r>
      <w:r>
        <w:rPr>
          <w:rFonts w:hint="cs"/>
          <w:rtl/>
        </w:rPr>
        <w:t>،</w:t>
      </w:r>
      <w:r>
        <w:rPr>
          <w:rtl/>
        </w:rPr>
        <w:t xml:space="preserve"> فتقول</w:t>
      </w:r>
      <w:r>
        <w:rPr>
          <w:rFonts w:hint="cs"/>
          <w:rtl/>
        </w:rPr>
        <w:t>:</w:t>
      </w:r>
      <w:r>
        <w:rPr>
          <w:rtl/>
        </w:rPr>
        <w:t xml:space="preserve"> يا ابا الحسن ما اسرع اللحاق بالله</w:t>
      </w:r>
      <w:r>
        <w:rPr>
          <w:rFonts w:hint="cs"/>
          <w:rtl/>
        </w:rPr>
        <w:t>،</w:t>
      </w:r>
      <w:r>
        <w:rPr>
          <w:rtl/>
        </w:rPr>
        <w:t xml:space="preserve"> واوصت بصدقتها ومتاع البيت</w:t>
      </w:r>
      <w:r>
        <w:rPr>
          <w:rFonts w:hint="cs"/>
          <w:rtl/>
        </w:rPr>
        <w:t>،</w:t>
      </w:r>
      <w:r>
        <w:rPr>
          <w:rtl/>
        </w:rPr>
        <w:t xml:space="preserve"> واوصته ان يتزوج امامة بنت ابى العاص بن الربيع</w:t>
      </w:r>
      <w:r>
        <w:rPr>
          <w:rFonts w:hint="cs"/>
          <w:rtl/>
        </w:rPr>
        <w:t>،</w:t>
      </w:r>
      <w:r>
        <w:rPr>
          <w:rtl/>
        </w:rPr>
        <w:t xml:space="preserve"> ودفنها ليلا</w:t>
      </w:r>
      <w:r>
        <w:rPr>
          <w:rFonts w:hint="cs"/>
          <w:rtl/>
        </w:rPr>
        <w:t xml:space="preserve"> ».</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8B52E0">
        <w:rPr>
          <w:rtl/>
        </w:rPr>
        <w:t>7 - البحار ج 81 ص 233 ح 8</w:t>
      </w:r>
      <w:r w:rsidRPr="00FF0A8C">
        <w:rPr>
          <w:rFonts w:hint="cs"/>
          <w:rtl/>
        </w:rPr>
        <w:t>.</w:t>
      </w:r>
      <w:r w:rsidRPr="00FF0A8C">
        <w:rPr>
          <w:rtl/>
        </w:rPr>
        <w:t xml:space="preserve"> </w:t>
      </w:r>
    </w:p>
    <w:p w:rsidR="009668BF" w:rsidRPr="008B52E0" w:rsidRDefault="009668BF" w:rsidP="009668BF">
      <w:pPr>
        <w:pStyle w:val="libFootnote"/>
        <w:rPr>
          <w:rtl/>
        </w:rPr>
      </w:pPr>
      <w:r w:rsidRPr="00FF0A8C">
        <w:rPr>
          <w:rtl/>
        </w:rPr>
        <w:t xml:space="preserve">(1) </w:t>
      </w:r>
      <w:r w:rsidRPr="008B52E0">
        <w:rPr>
          <w:rtl/>
        </w:rPr>
        <w:t xml:space="preserve">في البحار: بأبي </w:t>
      </w:r>
      <w:r w:rsidR="00565ADE">
        <w:rPr>
          <w:rtl/>
        </w:rPr>
        <w:t>محمّد</w:t>
      </w:r>
      <w:r w:rsidRPr="008B52E0">
        <w:rPr>
          <w:rtl/>
        </w:rPr>
        <w:t xml:space="preserve"> </w:t>
      </w:r>
      <w:r w:rsidRPr="00600E66">
        <w:rPr>
          <w:rStyle w:val="libFootnoteAlaemChar"/>
          <w:rtl/>
        </w:rPr>
        <w:t>صلى‌الله‌عليه‌وآله</w:t>
      </w:r>
      <w:r w:rsidRPr="008B52E0">
        <w:rPr>
          <w:rtl/>
        </w:rPr>
        <w:t xml:space="preserve"> </w:t>
      </w:r>
    </w:p>
    <w:p w:rsidR="009668BF" w:rsidRDefault="009668BF" w:rsidP="009668BF">
      <w:pPr>
        <w:pStyle w:val="Heading2Center"/>
        <w:rPr>
          <w:rtl/>
        </w:rPr>
      </w:pPr>
      <w:r>
        <w:rPr>
          <w:rtl/>
        </w:rPr>
        <w:br w:type="page"/>
      </w:r>
      <w:bookmarkStart w:id="77" w:name="_Toc360362897"/>
      <w:r>
        <w:rPr>
          <w:rtl/>
        </w:rPr>
        <w:lastRenderedPageBreak/>
        <w:t xml:space="preserve">30 - </w:t>
      </w:r>
      <w:r w:rsidR="00FA490B" w:rsidRPr="00FA490B">
        <w:rPr>
          <w:rStyle w:val="libAlaemHeading2Char"/>
          <w:rtl/>
        </w:rPr>
        <w:t>(</w:t>
      </w:r>
      <w:r w:rsidR="00565ADE">
        <w:rPr>
          <w:rtl/>
        </w:rPr>
        <w:t xml:space="preserve"> </w:t>
      </w:r>
      <w:r>
        <w:rPr>
          <w:rtl/>
        </w:rPr>
        <w:t>باب استحباب نقل من اشتد عليه النزع</w:t>
      </w:r>
      <w:r w:rsidR="00600E66">
        <w:rPr>
          <w:rFonts w:hint="cs"/>
          <w:rtl/>
        </w:rPr>
        <w:t>،</w:t>
      </w:r>
      <w:r>
        <w:rPr>
          <w:rtl/>
        </w:rPr>
        <w:t xml:space="preserve"> إلى مصلاه الذى كان يصلى فيه أو عليه</w:t>
      </w:r>
      <w:r w:rsidR="00565ADE">
        <w:rPr>
          <w:rtl/>
        </w:rPr>
        <w:t xml:space="preserve"> </w:t>
      </w:r>
      <w:r w:rsidR="00FA490B" w:rsidRPr="00FA490B">
        <w:rPr>
          <w:rStyle w:val="libAlaemHeading2Char"/>
          <w:rtl/>
        </w:rPr>
        <w:t>)</w:t>
      </w:r>
      <w:bookmarkEnd w:id="77"/>
      <w:r>
        <w:rPr>
          <w:rtl/>
        </w:rPr>
        <w:t xml:space="preserve"> </w:t>
      </w:r>
    </w:p>
    <w:p w:rsidR="009668BF" w:rsidRDefault="009668BF" w:rsidP="009668BF">
      <w:pPr>
        <w:pStyle w:val="libNormal"/>
        <w:rPr>
          <w:rtl/>
        </w:rPr>
      </w:pPr>
      <w:r>
        <w:rPr>
          <w:rtl/>
        </w:rPr>
        <w:t xml:space="preserve">1624 / 1 - كتاب </w:t>
      </w:r>
      <w:r w:rsidR="00565ADE">
        <w:rPr>
          <w:rtl/>
        </w:rPr>
        <w:t>محمّد</w:t>
      </w:r>
      <w:r>
        <w:rPr>
          <w:rtl/>
        </w:rPr>
        <w:t xml:space="preserve"> بن المثنى الحضرمي: عن جعفر بن </w:t>
      </w:r>
      <w:r w:rsidR="00565ADE">
        <w:rPr>
          <w:rtl/>
        </w:rPr>
        <w:t>محمّد</w:t>
      </w:r>
      <w:r>
        <w:rPr>
          <w:rtl/>
        </w:rPr>
        <w:t xml:space="preserve"> بن شريح، عن ذريح المحاربي قال</w:t>
      </w:r>
      <w:r>
        <w:rPr>
          <w:rFonts w:hint="cs"/>
          <w:rtl/>
        </w:rPr>
        <w:t>:</w:t>
      </w:r>
      <w:r>
        <w:rPr>
          <w:rtl/>
        </w:rPr>
        <w:t xml:space="preserve"> قال</w:t>
      </w:r>
      <w:r w:rsidR="00565ADE">
        <w:rPr>
          <w:rtl/>
        </w:rPr>
        <w:t xml:space="preserve"> أبوعبدالله</w:t>
      </w:r>
      <w:r>
        <w:rPr>
          <w:rtl/>
        </w:rPr>
        <w:t xml:space="preserve"> </w:t>
      </w:r>
      <w:r w:rsidRPr="00226C05">
        <w:rPr>
          <w:rStyle w:val="libAlaemChar"/>
          <w:rFonts w:hint="cs"/>
          <w:rtl/>
        </w:rPr>
        <w:t>عليه‌السلام</w:t>
      </w:r>
      <w:r>
        <w:rPr>
          <w:rFonts w:hint="cs"/>
          <w:rtl/>
        </w:rPr>
        <w:t>:</w:t>
      </w:r>
      <w:r>
        <w:rPr>
          <w:rtl/>
        </w:rPr>
        <w:t xml:space="preserve"> وذكر ابا سعيد الخدرى وكان من اصحاب رسول الله </w:t>
      </w:r>
      <w:r w:rsidRPr="00226C05">
        <w:rPr>
          <w:rStyle w:val="libAlaemChar"/>
          <w:rFonts w:hint="cs"/>
          <w:rtl/>
        </w:rPr>
        <w:t>صلى‌الله‌عليه‌وآله</w:t>
      </w:r>
      <w:r>
        <w:rPr>
          <w:rtl/>
        </w:rPr>
        <w:t xml:space="preserve"> وكان مستقيما قال</w:t>
      </w:r>
      <w:r>
        <w:rPr>
          <w:rFonts w:hint="cs"/>
          <w:rtl/>
        </w:rPr>
        <w:t>: «</w:t>
      </w:r>
      <w:r>
        <w:rPr>
          <w:rtl/>
        </w:rPr>
        <w:t xml:space="preserve"> نزع ثلاثة ايام فغسله اهله</w:t>
      </w:r>
      <w:r>
        <w:rPr>
          <w:rFonts w:hint="cs"/>
          <w:rtl/>
        </w:rPr>
        <w:t>،</w:t>
      </w:r>
      <w:r>
        <w:rPr>
          <w:rtl/>
        </w:rPr>
        <w:t xml:space="preserve"> ثم حملوه إلى مصلاه فمات</w:t>
      </w:r>
      <w:r>
        <w:rPr>
          <w:rFonts w:hint="cs"/>
          <w:rtl/>
        </w:rPr>
        <w:t xml:space="preserve"> </w:t>
      </w:r>
      <w:r w:rsidRPr="00600E66">
        <w:rPr>
          <w:rStyle w:val="libFootnotenumChar"/>
          <w:rFonts w:hint="cs"/>
          <w:rtl/>
        </w:rPr>
        <w:t>(1)</w:t>
      </w:r>
      <w:r>
        <w:rPr>
          <w:rFonts w:hint="cs"/>
          <w:rtl/>
        </w:rPr>
        <w:t xml:space="preserve"> ».</w:t>
      </w:r>
      <w:r>
        <w:rPr>
          <w:rtl/>
        </w:rPr>
        <w:t xml:space="preserve"> </w:t>
      </w:r>
    </w:p>
    <w:p w:rsidR="009668BF" w:rsidRDefault="009668BF" w:rsidP="00600E66">
      <w:pPr>
        <w:pStyle w:val="libNormal"/>
        <w:rPr>
          <w:rtl/>
        </w:rPr>
      </w:pPr>
      <w:r>
        <w:rPr>
          <w:rtl/>
        </w:rPr>
        <w:t>1625 / 2 - البحار - عن مصباح الانوار</w:t>
      </w:r>
      <w:r>
        <w:rPr>
          <w:rFonts w:hint="cs"/>
          <w:rtl/>
        </w:rPr>
        <w:t xml:space="preserve"> -</w:t>
      </w:r>
      <w:r>
        <w:rPr>
          <w:rtl/>
        </w:rPr>
        <w:t xml:space="preserve"> عن ابى رافع</w:t>
      </w:r>
      <w:r>
        <w:rPr>
          <w:rFonts w:hint="cs"/>
          <w:rtl/>
        </w:rPr>
        <w:t>،</w:t>
      </w:r>
      <w:r>
        <w:rPr>
          <w:rtl/>
        </w:rPr>
        <w:t xml:space="preserve"> عن ابيه</w:t>
      </w:r>
      <w:r>
        <w:rPr>
          <w:rFonts w:hint="cs"/>
          <w:rtl/>
        </w:rPr>
        <w:t>،</w:t>
      </w:r>
      <w:r>
        <w:rPr>
          <w:rtl/>
        </w:rPr>
        <w:t xml:space="preserve"> عن امه سلمى قالت</w:t>
      </w:r>
      <w:r>
        <w:rPr>
          <w:rFonts w:hint="cs"/>
          <w:rtl/>
        </w:rPr>
        <w:t>:</w:t>
      </w:r>
      <w:r>
        <w:rPr>
          <w:rtl/>
        </w:rPr>
        <w:t xml:space="preserve"> اشتكت فاطمة </w:t>
      </w:r>
      <w:r w:rsidR="005C7719" w:rsidRPr="005C7719">
        <w:rPr>
          <w:rStyle w:val="libAlaemChar"/>
          <w:rFonts w:hint="cs"/>
          <w:rtl/>
        </w:rPr>
        <w:t xml:space="preserve">عليها‌السلام </w:t>
      </w:r>
      <w:r>
        <w:rPr>
          <w:rtl/>
        </w:rPr>
        <w:t xml:space="preserve"> بعد ما قبض رسول الله </w:t>
      </w:r>
      <w:r w:rsidRPr="00226C05">
        <w:rPr>
          <w:rStyle w:val="libAlaemChar"/>
          <w:rFonts w:hint="cs"/>
          <w:rtl/>
        </w:rPr>
        <w:t>صلى‌الله‌عليه‌وآله</w:t>
      </w:r>
      <w:r>
        <w:rPr>
          <w:rtl/>
        </w:rPr>
        <w:t xml:space="preserve"> بستة اشهر</w:t>
      </w:r>
      <w:r>
        <w:rPr>
          <w:rFonts w:hint="cs"/>
          <w:rtl/>
        </w:rPr>
        <w:t>،</w:t>
      </w:r>
      <w:r>
        <w:rPr>
          <w:rtl/>
        </w:rPr>
        <w:t xml:space="preserve"> قالت</w:t>
      </w:r>
      <w:r>
        <w:rPr>
          <w:rFonts w:hint="cs"/>
          <w:rtl/>
        </w:rPr>
        <w:t>:</w:t>
      </w:r>
      <w:r>
        <w:rPr>
          <w:rtl/>
        </w:rPr>
        <w:t xml:space="preserve"> فكنت امرضها فقالت لى ذات يوم</w:t>
      </w:r>
      <w:r>
        <w:rPr>
          <w:rFonts w:hint="cs"/>
          <w:rtl/>
        </w:rPr>
        <w:t>: «</w:t>
      </w:r>
      <w:r>
        <w:rPr>
          <w:rtl/>
        </w:rPr>
        <w:t xml:space="preserve"> اسكبي لى غسلا</w:t>
      </w:r>
      <w:r>
        <w:rPr>
          <w:rFonts w:hint="cs"/>
          <w:rtl/>
        </w:rPr>
        <w:t xml:space="preserve"> »،</w:t>
      </w:r>
      <w:r>
        <w:rPr>
          <w:rtl/>
        </w:rPr>
        <w:t xml:space="preserve"> قالت</w:t>
      </w:r>
      <w:r>
        <w:rPr>
          <w:rFonts w:hint="cs"/>
          <w:rtl/>
        </w:rPr>
        <w:t>:</w:t>
      </w:r>
      <w:r>
        <w:rPr>
          <w:rtl/>
        </w:rPr>
        <w:t xml:space="preserve"> فسكبت لها غسلا</w:t>
      </w:r>
      <w:r>
        <w:rPr>
          <w:rFonts w:hint="cs"/>
          <w:rtl/>
        </w:rPr>
        <w:t>،</w:t>
      </w:r>
      <w:r>
        <w:rPr>
          <w:rtl/>
        </w:rPr>
        <w:t xml:space="preserve"> فقامت فاغتسلت ك</w:t>
      </w:r>
      <w:r w:rsidR="00600E66">
        <w:rPr>
          <w:rFonts w:hint="cs"/>
          <w:rtl/>
        </w:rPr>
        <w:t>أ</w:t>
      </w:r>
      <w:r>
        <w:rPr>
          <w:rtl/>
        </w:rPr>
        <w:t>حسن ما كانت تغتسل</w:t>
      </w:r>
      <w:r>
        <w:rPr>
          <w:rFonts w:hint="cs"/>
          <w:rtl/>
        </w:rPr>
        <w:t>،</w:t>
      </w:r>
      <w:r>
        <w:rPr>
          <w:rtl/>
        </w:rPr>
        <w:t xml:space="preserve"> ثم قالت</w:t>
      </w:r>
      <w:r>
        <w:rPr>
          <w:rFonts w:hint="cs"/>
          <w:rtl/>
        </w:rPr>
        <w:t>: «</w:t>
      </w:r>
      <w:r>
        <w:rPr>
          <w:rtl/>
        </w:rPr>
        <w:t xml:space="preserve"> يا سلمى هلمى ثيابي الجدد</w:t>
      </w:r>
      <w:r>
        <w:rPr>
          <w:rFonts w:hint="cs"/>
          <w:rtl/>
        </w:rPr>
        <w:t xml:space="preserve"> »</w:t>
      </w:r>
      <w:r>
        <w:rPr>
          <w:rtl/>
        </w:rPr>
        <w:t xml:space="preserve"> ف</w:t>
      </w:r>
      <w:r w:rsidR="00600E66">
        <w:rPr>
          <w:rFonts w:hint="cs"/>
          <w:rtl/>
        </w:rPr>
        <w:t>أ</w:t>
      </w:r>
      <w:r>
        <w:rPr>
          <w:rtl/>
        </w:rPr>
        <w:t>تيتها بها فلبستها</w:t>
      </w:r>
      <w:r>
        <w:rPr>
          <w:rFonts w:hint="cs"/>
          <w:rtl/>
        </w:rPr>
        <w:t>،</w:t>
      </w:r>
      <w:r>
        <w:rPr>
          <w:rtl/>
        </w:rPr>
        <w:t xml:space="preserve"> ثم جاءت إلى مكانها الذى كانت تصلى فيه فقالت</w:t>
      </w:r>
      <w:r>
        <w:rPr>
          <w:rFonts w:hint="cs"/>
          <w:rtl/>
        </w:rPr>
        <w:t>: «</w:t>
      </w:r>
      <w:r>
        <w:rPr>
          <w:rtl/>
        </w:rPr>
        <w:t xml:space="preserve"> قربى فراشي إلى وسط البيت</w:t>
      </w:r>
      <w:r>
        <w:rPr>
          <w:rFonts w:hint="cs"/>
          <w:rtl/>
        </w:rPr>
        <w:t xml:space="preserve"> »</w:t>
      </w:r>
      <w:r>
        <w:rPr>
          <w:rtl/>
        </w:rPr>
        <w:t xml:space="preserve"> ففعلت</w:t>
      </w:r>
      <w:r>
        <w:rPr>
          <w:rFonts w:hint="cs"/>
          <w:rtl/>
        </w:rPr>
        <w:t>،</w:t>
      </w:r>
      <w:r>
        <w:rPr>
          <w:rtl/>
        </w:rPr>
        <w:t xml:space="preserve"> فاضطجعت عليه ووضعت يدها اليمنى تحت خدها</w:t>
      </w:r>
      <w:r>
        <w:rPr>
          <w:rFonts w:hint="cs"/>
          <w:rtl/>
        </w:rPr>
        <w:t>،</w:t>
      </w:r>
      <w:r>
        <w:rPr>
          <w:rtl/>
        </w:rPr>
        <w:t xml:space="preserve"> واستقبلت القبلة وقالت</w:t>
      </w:r>
      <w:r>
        <w:rPr>
          <w:rFonts w:hint="cs"/>
          <w:rtl/>
        </w:rPr>
        <w:t>: «</w:t>
      </w:r>
      <w:r>
        <w:rPr>
          <w:rtl/>
        </w:rPr>
        <w:t xml:space="preserve"> يا سلمى انى مقبوضة الآن</w:t>
      </w:r>
      <w:r>
        <w:rPr>
          <w:rFonts w:hint="cs"/>
          <w:rtl/>
        </w:rPr>
        <w:t xml:space="preserve"> »</w:t>
      </w:r>
      <w:r>
        <w:rPr>
          <w:rtl/>
        </w:rPr>
        <w:t xml:space="preserve"> قالت</w:t>
      </w:r>
      <w:r>
        <w:rPr>
          <w:rFonts w:hint="cs"/>
          <w:rtl/>
        </w:rPr>
        <w:t>:</w:t>
      </w:r>
      <w:r>
        <w:rPr>
          <w:rtl/>
        </w:rPr>
        <w:t xml:space="preserve"> وكان على </w:t>
      </w:r>
      <w:r w:rsidRPr="00226C05">
        <w:rPr>
          <w:rStyle w:val="libAlaemChar"/>
          <w:rFonts w:hint="cs"/>
          <w:rtl/>
        </w:rPr>
        <w:t>عليه‌السلام</w:t>
      </w:r>
      <w:r>
        <w:rPr>
          <w:rtl/>
        </w:rPr>
        <w:t xml:space="preserve"> يرى ذلك من صنيعها</w:t>
      </w:r>
      <w:r>
        <w:rPr>
          <w:rFonts w:hint="cs"/>
          <w:rtl/>
        </w:rPr>
        <w:t xml:space="preserve"> ...</w:t>
      </w:r>
      <w:r>
        <w:rPr>
          <w:rtl/>
        </w:rPr>
        <w:t xml:space="preserve"> الخبر</w:t>
      </w:r>
      <w:r>
        <w:rPr>
          <w:rFonts w:hint="cs"/>
          <w:rtl/>
        </w:rPr>
        <w:t>.</w:t>
      </w:r>
      <w:r>
        <w:rPr>
          <w:rtl/>
        </w:rPr>
        <w:t xml:space="preserve"> </w:t>
      </w:r>
    </w:p>
    <w:p w:rsidR="009668BF" w:rsidRDefault="009668BF" w:rsidP="009668BF">
      <w:pPr>
        <w:pStyle w:val="libNormal"/>
        <w:rPr>
          <w:rtl/>
        </w:rPr>
      </w:pPr>
      <w:r>
        <w:rPr>
          <w:rtl/>
        </w:rPr>
        <w:t>1626 / 3 - الصدوق في المقنع</w:t>
      </w:r>
      <w:r>
        <w:rPr>
          <w:rFonts w:hint="cs"/>
          <w:rtl/>
        </w:rPr>
        <w:t>:</w:t>
      </w:r>
      <w:r>
        <w:rPr>
          <w:rtl/>
        </w:rPr>
        <w:t xml:space="preserve"> فان عسر عليه نزعه واشتد عليه</w:t>
      </w:r>
      <w:r>
        <w:rPr>
          <w:rFonts w:hint="cs"/>
          <w:rtl/>
        </w:rPr>
        <w:t>،</w:t>
      </w:r>
      <w:r>
        <w:rPr>
          <w:rtl/>
        </w:rPr>
        <w:t xml:space="preserve"> فحوله إلى مصلاه الذى كان يصلى فيه أو عليه</w:t>
      </w:r>
      <w:r>
        <w:rPr>
          <w:rFonts w:hint="cs"/>
          <w:rtl/>
        </w:rPr>
        <w:t>.</w:t>
      </w:r>
    </w:p>
    <w:p w:rsidR="009668BF" w:rsidRDefault="009668BF" w:rsidP="009668BF">
      <w:pPr>
        <w:pStyle w:val="libLine"/>
        <w:rPr>
          <w:rtl/>
        </w:rPr>
      </w:pPr>
      <w:r>
        <w:rPr>
          <w:rtl/>
        </w:rPr>
        <w:t>______________</w:t>
      </w:r>
    </w:p>
    <w:p w:rsidR="009668BF" w:rsidRDefault="009668BF" w:rsidP="009668BF">
      <w:pPr>
        <w:pStyle w:val="libFootnoteCenterBold"/>
        <w:rPr>
          <w:rtl/>
        </w:rPr>
      </w:pPr>
      <w:r>
        <w:rPr>
          <w:rFonts w:hint="cs"/>
          <w:rtl/>
        </w:rPr>
        <w:t>الباب - 30</w:t>
      </w:r>
    </w:p>
    <w:p w:rsidR="009668BF" w:rsidRPr="00FF0A8C" w:rsidRDefault="009668BF" w:rsidP="009668BF">
      <w:pPr>
        <w:pStyle w:val="libFootnote0"/>
        <w:rPr>
          <w:rtl/>
        </w:rPr>
      </w:pPr>
      <w:r w:rsidRPr="00F37CC9">
        <w:rPr>
          <w:rtl/>
        </w:rPr>
        <w:t xml:space="preserve">1 - كتاب </w:t>
      </w:r>
      <w:r w:rsidR="00565ADE">
        <w:rPr>
          <w:rtl/>
        </w:rPr>
        <w:t>محمّد</w:t>
      </w:r>
      <w:r w:rsidRPr="00F37CC9">
        <w:rPr>
          <w:rtl/>
        </w:rPr>
        <w:t xml:space="preserve"> بن المثنى الحضرمي ص 85</w:t>
      </w:r>
      <w:r w:rsidRPr="00FF0A8C">
        <w:rPr>
          <w:rtl/>
        </w:rPr>
        <w:t xml:space="preserve"> </w:t>
      </w:r>
    </w:p>
    <w:p w:rsidR="009668BF" w:rsidRPr="00F37CC9" w:rsidRDefault="009668BF" w:rsidP="009668BF">
      <w:pPr>
        <w:pStyle w:val="libFootnote"/>
        <w:rPr>
          <w:rtl/>
        </w:rPr>
      </w:pPr>
      <w:r w:rsidRPr="00FF0A8C">
        <w:rPr>
          <w:rtl/>
        </w:rPr>
        <w:t xml:space="preserve">(1) </w:t>
      </w:r>
      <w:r w:rsidRPr="00F37CC9">
        <w:rPr>
          <w:rtl/>
        </w:rPr>
        <w:t xml:space="preserve">في المصدر: فمات فيه </w:t>
      </w:r>
    </w:p>
    <w:p w:rsidR="009668BF" w:rsidRDefault="009668BF" w:rsidP="009668BF">
      <w:pPr>
        <w:pStyle w:val="libFootnote0"/>
        <w:rPr>
          <w:rtl/>
        </w:rPr>
      </w:pPr>
      <w:r w:rsidRPr="00F37CC9">
        <w:rPr>
          <w:rtl/>
        </w:rPr>
        <w:t xml:space="preserve">2 - البحار ج 81 ص 245 ح 31 </w:t>
      </w:r>
    </w:p>
    <w:p w:rsidR="009668BF" w:rsidRPr="00F37CC9" w:rsidRDefault="009668BF" w:rsidP="009668BF">
      <w:pPr>
        <w:pStyle w:val="libFootnote0"/>
        <w:rPr>
          <w:rtl/>
        </w:rPr>
      </w:pPr>
      <w:r w:rsidRPr="00F37CC9">
        <w:rPr>
          <w:rtl/>
        </w:rPr>
        <w:t xml:space="preserve">3 - المقنع ص 17 </w:t>
      </w:r>
    </w:p>
    <w:p w:rsidR="009668BF" w:rsidRDefault="009668BF" w:rsidP="009668BF">
      <w:pPr>
        <w:pStyle w:val="Heading2Center"/>
        <w:rPr>
          <w:rtl/>
        </w:rPr>
      </w:pPr>
      <w:r>
        <w:rPr>
          <w:rtl/>
        </w:rPr>
        <w:br w:type="page"/>
      </w:r>
      <w:bookmarkStart w:id="78" w:name="_Toc360362898"/>
      <w:r>
        <w:rPr>
          <w:rtl/>
        </w:rPr>
        <w:lastRenderedPageBreak/>
        <w:t xml:space="preserve">31 - </w:t>
      </w:r>
      <w:r w:rsidR="00FA490B" w:rsidRPr="00FA490B">
        <w:rPr>
          <w:rStyle w:val="libAlaemHeading2Char"/>
          <w:rtl/>
        </w:rPr>
        <w:t>(</w:t>
      </w:r>
      <w:r w:rsidR="00565ADE">
        <w:rPr>
          <w:rtl/>
        </w:rPr>
        <w:t xml:space="preserve"> </w:t>
      </w:r>
      <w:r>
        <w:rPr>
          <w:rtl/>
        </w:rPr>
        <w:t>باب استحباب قراءة الصافات ويس عند المحتضر</w:t>
      </w:r>
      <w:r w:rsidR="00565ADE">
        <w:rPr>
          <w:rtl/>
        </w:rPr>
        <w:t xml:space="preserve"> </w:t>
      </w:r>
      <w:r w:rsidR="00FA490B" w:rsidRPr="00FA490B">
        <w:rPr>
          <w:rStyle w:val="libAlaemHeading2Char"/>
          <w:rtl/>
        </w:rPr>
        <w:t>)</w:t>
      </w:r>
      <w:bookmarkEnd w:id="78"/>
      <w:r>
        <w:rPr>
          <w:rtl/>
        </w:rPr>
        <w:t xml:space="preserve"> </w:t>
      </w:r>
    </w:p>
    <w:p w:rsidR="009668BF" w:rsidRDefault="009668BF" w:rsidP="00A648C5">
      <w:pPr>
        <w:pStyle w:val="libNormal"/>
        <w:rPr>
          <w:rtl/>
        </w:rPr>
      </w:pPr>
      <w:r>
        <w:rPr>
          <w:rtl/>
        </w:rPr>
        <w:t xml:space="preserve">1627 / 1 - القطب الراوندي في كتاب الدعوات: عن النبي </w:t>
      </w:r>
      <w:r w:rsidRPr="00226C05">
        <w:rPr>
          <w:rStyle w:val="libAlaemChar"/>
          <w:rFonts w:hint="cs"/>
          <w:rtl/>
        </w:rPr>
        <w:t>صلى‌الله‌عليه‌وآله</w:t>
      </w:r>
      <w:r>
        <w:rPr>
          <w:rtl/>
        </w:rPr>
        <w:t xml:space="preserve"> قال</w:t>
      </w:r>
      <w:r>
        <w:rPr>
          <w:rFonts w:hint="cs"/>
          <w:rtl/>
        </w:rPr>
        <w:t>: «</w:t>
      </w:r>
      <w:r>
        <w:rPr>
          <w:rtl/>
        </w:rPr>
        <w:t xml:space="preserve"> يا علي اقر</w:t>
      </w:r>
      <w:r w:rsidR="00600E66">
        <w:rPr>
          <w:rFonts w:hint="cs"/>
          <w:rtl/>
        </w:rPr>
        <w:t>أ</w:t>
      </w:r>
      <w:r>
        <w:rPr>
          <w:rtl/>
        </w:rPr>
        <w:t xml:space="preserve"> يس فان في قراءة يس عشر بركات</w:t>
      </w:r>
      <w:r>
        <w:rPr>
          <w:rFonts w:hint="cs"/>
          <w:rtl/>
        </w:rPr>
        <w:t>،</w:t>
      </w:r>
      <w:r>
        <w:rPr>
          <w:rtl/>
        </w:rPr>
        <w:t xml:space="preserve"> ما قر</w:t>
      </w:r>
      <w:r w:rsidR="00A648C5">
        <w:rPr>
          <w:rFonts w:hint="cs"/>
          <w:rtl/>
        </w:rPr>
        <w:t>أ</w:t>
      </w:r>
      <w:r>
        <w:rPr>
          <w:rtl/>
        </w:rPr>
        <w:t xml:space="preserve">ها جائع الا </w:t>
      </w:r>
      <w:r w:rsidR="00A648C5">
        <w:rPr>
          <w:rFonts w:hint="cs"/>
          <w:rtl/>
        </w:rPr>
        <w:t>أ</w:t>
      </w:r>
      <w:r>
        <w:rPr>
          <w:rtl/>
        </w:rPr>
        <w:t>شبع</w:t>
      </w:r>
      <w:r>
        <w:rPr>
          <w:rFonts w:hint="cs"/>
          <w:rtl/>
        </w:rPr>
        <w:t>،</w:t>
      </w:r>
      <w:r>
        <w:rPr>
          <w:rtl/>
        </w:rPr>
        <w:t xml:space="preserve"> ولا ظامى الا روى</w:t>
      </w:r>
      <w:r>
        <w:rPr>
          <w:rFonts w:hint="cs"/>
          <w:rtl/>
        </w:rPr>
        <w:t>،</w:t>
      </w:r>
      <w:r>
        <w:rPr>
          <w:rtl/>
        </w:rPr>
        <w:t xml:space="preserve"> ولا عارى الا كسى</w:t>
      </w:r>
      <w:r>
        <w:rPr>
          <w:rFonts w:hint="cs"/>
          <w:rtl/>
        </w:rPr>
        <w:t>،</w:t>
      </w:r>
      <w:r>
        <w:rPr>
          <w:rtl/>
        </w:rPr>
        <w:t xml:space="preserve"> ولا عزب الا تزوج</w:t>
      </w:r>
      <w:r>
        <w:rPr>
          <w:rFonts w:hint="cs"/>
          <w:rtl/>
        </w:rPr>
        <w:t>،</w:t>
      </w:r>
      <w:r>
        <w:rPr>
          <w:rtl/>
        </w:rPr>
        <w:t xml:space="preserve"> ولا خائف الا آمن</w:t>
      </w:r>
      <w:r>
        <w:rPr>
          <w:rFonts w:hint="cs"/>
          <w:rtl/>
        </w:rPr>
        <w:t>،</w:t>
      </w:r>
      <w:r>
        <w:rPr>
          <w:rtl/>
        </w:rPr>
        <w:t xml:space="preserve"> ولا مريض الا برئ</w:t>
      </w:r>
      <w:r>
        <w:rPr>
          <w:rFonts w:hint="cs"/>
          <w:rtl/>
        </w:rPr>
        <w:t>،</w:t>
      </w:r>
      <w:r>
        <w:rPr>
          <w:rtl/>
        </w:rPr>
        <w:t xml:space="preserve"> ولا محبوس الا اخرج</w:t>
      </w:r>
      <w:r>
        <w:rPr>
          <w:rFonts w:hint="cs"/>
          <w:rtl/>
        </w:rPr>
        <w:t>،</w:t>
      </w:r>
      <w:r>
        <w:rPr>
          <w:rtl/>
        </w:rPr>
        <w:t xml:space="preserve"> ولا مسافر الا اعين على سفره</w:t>
      </w:r>
      <w:r>
        <w:rPr>
          <w:rFonts w:hint="cs"/>
          <w:rtl/>
        </w:rPr>
        <w:t>،</w:t>
      </w:r>
      <w:r>
        <w:rPr>
          <w:rtl/>
        </w:rPr>
        <w:t xml:space="preserve"> ولا قر</w:t>
      </w:r>
      <w:r w:rsidR="00A648C5">
        <w:rPr>
          <w:rFonts w:hint="cs"/>
          <w:rtl/>
        </w:rPr>
        <w:t>أ</w:t>
      </w:r>
      <w:r>
        <w:rPr>
          <w:rtl/>
        </w:rPr>
        <w:t>ها رجل ضلت له ضالة الا ردها الله عليه</w:t>
      </w:r>
      <w:r>
        <w:rPr>
          <w:rFonts w:hint="cs"/>
          <w:rtl/>
        </w:rPr>
        <w:t>،</w:t>
      </w:r>
      <w:r>
        <w:rPr>
          <w:rtl/>
        </w:rPr>
        <w:t xml:space="preserve"> ولا مسجون الا اخرج</w:t>
      </w:r>
      <w:r>
        <w:rPr>
          <w:rFonts w:hint="cs"/>
          <w:rtl/>
        </w:rPr>
        <w:t>،</w:t>
      </w:r>
      <w:r>
        <w:rPr>
          <w:rtl/>
        </w:rPr>
        <w:t xml:space="preserve"> ولا مدين الا ادى دينه</w:t>
      </w:r>
      <w:r>
        <w:rPr>
          <w:rFonts w:hint="cs"/>
          <w:rtl/>
        </w:rPr>
        <w:t>،</w:t>
      </w:r>
      <w:r>
        <w:rPr>
          <w:rtl/>
        </w:rPr>
        <w:t xml:space="preserve"> ولا قرئت عند ميت الا خفف الله </w:t>
      </w:r>
      <w:r w:rsidRPr="00CA6F59">
        <w:rPr>
          <w:rStyle w:val="libFootnotenumChar"/>
          <w:rFonts w:hint="cs"/>
          <w:rtl/>
        </w:rPr>
        <w:t>(1)</w:t>
      </w:r>
      <w:r>
        <w:rPr>
          <w:rFonts w:hint="cs"/>
          <w:rtl/>
        </w:rPr>
        <w:t xml:space="preserve"> </w:t>
      </w:r>
      <w:r>
        <w:rPr>
          <w:rtl/>
        </w:rPr>
        <w:t xml:space="preserve">عنه تلك الساعة </w:t>
      </w:r>
      <w:r>
        <w:rPr>
          <w:rFonts w:hint="cs"/>
          <w:rtl/>
        </w:rPr>
        <w:t>».</w:t>
      </w:r>
    </w:p>
    <w:p w:rsidR="009668BF" w:rsidRDefault="009668BF" w:rsidP="00A648C5">
      <w:pPr>
        <w:pStyle w:val="libNormal"/>
        <w:rPr>
          <w:rtl/>
        </w:rPr>
      </w:pPr>
      <w:r>
        <w:rPr>
          <w:rtl/>
        </w:rPr>
        <w:t>1628 / 2 - الشيخ ابراهيم الكفعمي في مصباحه</w:t>
      </w:r>
      <w:r>
        <w:rPr>
          <w:rFonts w:hint="cs"/>
          <w:rtl/>
        </w:rPr>
        <w:t>:</w:t>
      </w:r>
      <w:r>
        <w:rPr>
          <w:rtl/>
        </w:rPr>
        <w:t xml:space="preserve"> عن النبي </w:t>
      </w:r>
      <w:r w:rsidRPr="00226C05">
        <w:rPr>
          <w:rStyle w:val="libAlaemChar"/>
          <w:rFonts w:hint="cs"/>
          <w:rtl/>
        </w:rPr>
        <w:t>صلى‌الله‌عليه‌وآله</w:t>
      </w:r>
      <w:r>
        <w:rPr>
          <w:rtl/>
        </w:rPr>
        <w:t xml:space="preserve"> قال</w:t>
      </w:r>
      <w:r>
        <w:rPr>
          <w:rFonts w:hint="cs"/>
          <w:rtl/>
        </w:rPr>
        <w:t>: «</w:t>
      </w:r>
      <w:r>
        <w:rPr>
          <w:rtl/>
        </w:rPr>
        <w:t xml:space="preserve"> ايما مريض قرئت عنده يس</w:t>
      </w:r>
      <w:r>
        <w:rPr>
          <w:rFonts w:hint="cs"/>
          <w:rtl/>
        </w:rPr>
        <w:t>،</w:t>
      </w:r>
      <w:r>
        <w:rPr>
          <w:rtl/>
        </w:rPr>
        <w:t xml:space="preserve"> نزل عليه بعدد</w:t>
      </w:r>
      <w:r w:rsidR="00D615FF">
        <w:rPr>
          <w:rtl/>
        </w:rPr>
        <w:t xml:space="preserve"> كلّ </w:t>
      </w:r>
      <w:r>
        <w:rPr>
          <w:rtl/>
        </w:rPr>
        <w:t>حرف منها عشرة املاك يقومون بين يديه صفوفا</w:t>
      </w:r>
      <w:r>
        <w:rPr>
          <w:rFonts w:hint="cs"/>
          <w:rtl/>
        </w:rPr>
        <w:t>،</w:t>
      </w:r>
      <w:r>
        <w:rPr>
          <w:rtl/>
        </w:rPr>
        <w:t xml:space="preserve"> ويستغفرون له ويشهدون قبض روحه ويشيعون جنازته ويصلون عليه ويشهدون دفنه</w:t>
      </w:r>
      <w:r>
        <w:rPr>
          <w:rFonts w:hint="cs"/>
          <w:rtl/>
        </w:rPr>
        <w:t>،</w:t>
      </w:r>
      <w:r>
        <w:rPr>
          <w:rtl/>
        </w:rPr>
        <w:t xml:space="preserve"> وي</w:t>
      </w:r>
      <w:r w:rsidR="00A648C5">
        <w:rPr>
          <w:rFonts w:hint="cs"/>
          <w:rtl/>
        </w:rPr>
        <w:t>أ</w:t>
      </w:r>
      <w:r>
        <w:rPr>
          <w:rtl/>
        </w:rPr>
        <w:t>تى رضوان خازن الجنة بشربة من شراب الجنة فيشرب فيموت ريان</w:t>
      </w:r>
      <w:r>
        <w:rPr>
          <w:rFonts w:hint="cs"/>
          <w:rtl/>
        </w:rPr>
        <w:t xml:space="preserve"> </w:t>
      </w:r>
      <w:r w:rsidRPr="00CA6F59">
        <w:rPr>
          <w:rStyle w:val="libFootnotenumChar"/>
          <w:rFonts w:hint="cs"/>
          <w:rtl/>
        </w:rPr>
        <w:t>(1)</w:t>
      </w:r>
      <w:r>
        <w:rPr>
          <w:rFonts w:hint="cs"/>
          <w:rtl/>
        </w:rPr>
        <w:t xml:space="preserve"> ،</w:t>
      </w:r>
      <w:r>
        <w:rPr>
          <w:rtl/>
        </w:rPr>
        <w:t xml:space="preserve"> ولا يحتاج إلى حوض من حياض ال</w:t>
      </w:r>
      <w:r w:rsidR="00A648C5">
        <w:rPr>
          <w:rFonts w:hint="cs"/>
          <w:rtl/>
        </w:rPr>
        <w:t>أ</w:t>
      </w:r>
      <w:r>
        <w:rPr>
          <w:rtl/>
        </w:rPr>
        <w:t>نبياء</w:t>
      </w:r>
      <w:r w:rsidR="00565ADE">
        <w:rPr>
          <w:rtl/>
        </w:rPr>
        <w:t xml:space="preserve"> حتّى </w:t>
      </w:r>
      <w:r>
        <w:rPr>
          <w:rtl/>
        </w:rPr>
        <w:t>يدخل الجنة وهو ريان</w:t>
      </w:r>
      <w:r>
        <w:rPr>
          <w:rFonts w:hint="cs"/>
          <w:rtl/>
        </w:rPr>
        <w:t xml:space="preserve"> ».</w:t>
      </w:r>
      <w:r>
        <w:rPr>
          <w:rtl/>
        </w:rPr>
        <w:t xml:space="preserve"> </w:t>
      </w:r>
    </w:p>
    <w:p w:rsidR="009668BF" w:rsidRDefault="009668BF" w:rsidP="00A648C5">
      <w:pPr>
        <w:pStyle w:val="libNormal"/>
        <w:rPr>
          <w:rtl/>
        </w:rPr>
      </w:pPr>
      <w:r>
        <w:rPr>
          <w:rtl/>
        </w:rPr>
        <w:t>وقال عند قوله في آداب الاحتضار</w:t>
      </w:r>
      <w:r>
        <w:rPr>
          <w:rFonts w:hint="cs"/>
          <w:rtl/>
        </w:rPr>
        <w:t>:</w:t>
      </w:r>
      <w:r>
        <w:rPr>
          <w:rtl/>
        </w:rPr>
        <w:t xml:space="preserve"> وينبغى إذا حضره الموت ان يقر</w:t>
      </w:r>
      <w:r w:rsidR="00A648C5">
        <w:rPr>
          <w:rFonts w:hint="cs"/>
          <w:rtl/>
        </w:rPr>
        <w:t>أ</w:t>
      </w:r>
      <w:r>
        <w:rPr>
          <w:rtl/>
        </w:rPr>
        <w:t xml:space="preserve"> عنده القرآن</w:t>
      </w:r>
      <w:r>
        <w:rPr>
          <w:rFonts w:hint="cs"/>
          <w:rtl/>
        </w:rPr>
        <w:t>،</w:t>
      </w:r>
      <w:r>
        <w:rPr>
          <w:rtl/>
        </w:rPr>
        <w:t xml:space="preserve"> خصوصا</w:t>
      </w:r>
      <w:r w:rsidR="00A648C5">
        <w:rPr>
          <w:rFonts w:hint="cs"/>
          <w:rtl/>
        </w:rPr>
        <w:t>ً</w:t>
      </w:r>
      <w:r>
        <w:rPr>
          <w:rtl/>
        </w:rPr>
        <w:t xml:space="preserve"> سورة يس والصافات إلى آخره</w:t>
      </w:r>
      <w:r>
        <w:rPr>
          <w:rFonts w:hint="cs"/>
          <w:rtl/>
        </w:rPr>
        <w:t>،</w:t>
      </w:r>
      <w:r>
        <w:rPr>
          <w:rtl/>
        </w:rPr>
        <w:t xml:space="preserve"> واما قراءة</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- 31 </w:t>
      </w:r>
    </w:p>
    <w:p w:rsidR="009668BF" w:rsidRDefault="009668BF" w:rsidP="009668BF">
      <w:pPr>
        <w:pStyle w:val="libFootnote0"/>
        <w:rPr>
          <w:rtl/>
        </w:rPr>
      </w:pPr>
      <w:r>
        <w:rPr>
          <w:rtl/>
        </w:rPr>
        <w:t xml:space="preserve">1 - دعوات الراوندي ص 99، عنه في البحار ج 81 ص 239 ح 26 </w:t>
      </w:r>
    </w:p>
    <w:p w:rsidR="009668BF" w:rsidRDefault="009668BF" w:rsidP="009668BF">
      <w:pPr>
        <w:pStyle w:val="libFootnote"/>
        <w:rPr>
          <w:rtl/>
        </w:rPr>
      </w:pPr>
      <w:r>
        <w:rPr>
          <w:rtl/>
        </w:rPr>
        <w:t xml:space="preserve">(1) لفظة الجلالة: ليس في البحار </w:t>
      </w:r>
    </w:p>
    <w:p w:rsidR="009668BF" w:rsidRDefault="009668BF" w:rsidP="009668BF">
      <w:pPr>
        <w:pStyle w:val="libFootnote0"/>
        <w:rPr>
          <w:rtl/>
        </w:rPr>
      </w:pPr>
      <w:r>
        <w:rPr>
          <w:rtl/>
        </w:rPr>
        <w:t xml:space="preserve">2 - مصباح الكفعمي ص 8 </w:t>
      </w:r>
    </w:p>
    <w:p w:rsidR="009668BF" w:rsidRDefault="009668BF" w:rsidP="009668BF">
      <w:pPr>
        <w:pStyle w:val="libFootnote"/>
        <w:rPr>
          <w:rtl/>
        </w:rPr>
      </w:pPr>
      <w:r>
        <w:rPr>
          <w:rtl/>
        </w:rPr>
        <w:t xml:space="preserve">(1) وفيه: فيموت ريان ويبعث ريان. </w:t>
      </w:r>
    </w:p>
    <w:p w:rsidR="009668BF" w:rsidRDefault="009668BF" w:rsidP="00A648C5">
      <w:pPr>
        <w:pStyle w:val="libNormal0"/>
        <w:rPr>
          <w:rtl/>
        </w:rPr>
      </w:pPr>
      <w:r>
        <w:rPr>
          <w:rtl/>
        </w:rPr>
        <w:br w:type="page"/>
      </w:r>
      <w:r>
        <w:rPr>
          <w:rtl/>
        </w:rPr>
        <w:lastRenderedPageBreak/>
        <w:t>الصافات فانه ينجو من مردة الشياطين ويبر</w:t>
      </w:r>
      <w:r w:rsidR="00A648C5">
        <w:rPr>
          <w:rFonts w:hint="cs"/>
          <w:rtl/>
        </w:rPr>
        <w:t>أ</w:t>
      </w:r>
      <w:r>
        <w:rPr>
          <w:rtl/>
        </w:rPr>
        <w:t xml:space="preserve"> من الشرك</w:t>
      </w:r>
      <w:r>
        <w:rPr>
          <w:rFonts w:hint="cs"/>
          <w:rtl/>
        </w:rPr>
        <w:t>.</w:t>
      </w:r>
      <w:r>
        <w:rPr>
          <w:rtl/>
        </w:rPr>
        <w:t xml:space="preserve"> </w:t>
      </w:r>
    </w:p>
    <w:p w:rsidR="009668BF" w:rsidRDefault="009668BF" w:rsidP="00A648C5">
      <w:pPr>
        <w:pStyle w:val="libNormal"/>
        <w:rPr>
          <w:rtl/>
        </w:rPr>
      </w:pPr>
      <w:r>
        <w:rPr>
          <w:rtl/>
        </w:rPr>
        <w:t>1629 / 3 - بعض كتب المناقب القديمة</w:t>
      </w:r>
      <w:r>
        <w:rPr>
          <w:rFonts w:hint="cs"/>
          <w:rtl/>
        </w:rPr>
        <w:t>:</w:t>
      </w:r>
      <w:r>
        <w:rPr>
          <w:rtl/>
        </w:rPr>
        <w:t xml:space="preserve"> عن ورقة بن </w:t>
      </w:r>
      <w:r w:rsidR="00565ADE">
        <w:rPr>
          <w:rtl/>
        </w:rPr>
        <w:t>عبدالله</w:t>
      </w:r>
      <w:r>
        <w:rPr>
          <w:rtl/>
        </w:rPr>
        <w:t xml:space="preserve"> الازدي</w:t>
      </w:r>
      <w:r>
        <w:rPr>
          <w:rFonts w:hint="cs"/>
          <w:rtl/>
        </w:rPr>
        <w:t>،</w:t>
      </w:r>
      <w:r>
        <w:rPr>
          <w:rtl/>
        </w:rPr>
        <w:t xml:space="preserve"> عن فضة مولاة فاطمة </w:t>
      </w:r>
      <w:r w:rsidR="005C7719" w:rsidRPr="005C7719">
        <w:rPr>
          <w:rStyle w:val="libAlaemChar"/>
          <w:rFonts w:hint="cs"/>
          <w:rtl/>
        </w:rPr>
        <w:t xml:space="preserve">عليها‌السلام </w:t>
      </w:r>
      <w:r>
        <w:rPr>
          <w:rtl/>
        </w:rPr>
        <w:t xml:space="preserve"> عنها في خبر طويل انها قالت لعلى </w:t>
      </w:r>
      <w:r w:rsidRPr="00226C05">
        <w:rPr>
          <w:rStyle w:val="libAlaemChar"/>
          <w:rFonts w:hint="cs"/>
          <w:rtl/>
        </w:rPr>
        <w:t>عليه‌السلام</w:t>
      </w:r>
      <w:r>
        <w:rPr>
          <w:rtl/>
        </w:rPr>
        <w:t xml:space="preserve"> عند وفاتها</w:t>
      </w:r>
      <w:r>
        <w:rPr>
          <w:rFonts w:hint="cs"/>
          <w:rtl/>
        </w:rPr>
        <w:t>: «</w:t>
      </w:r>
      <w:r>
        <w:rPr>
          <w:rtl/>
        </w:rPr>
        <w:t xml:space="preserve"> فإذا انت قر</w:t>
      </w:r>
      <w:r w:rsidR="00A648C5">
        <w:rPr>
          <w:rFonts w:hint="cs"/>
          <w:rtl/>
        </w:rPr>
        <w:t>أ</w:t>
      </w:r>
      <w:r>
        <w:rPr>
          <w:rtl/>
        </w:rPr>
        <w:t>ت يس فاعلم انى قد قضيت نحبى</w:t>
      </w:r>
      <w:r>
        <w:rPr>
          <w:rFonts w:hint="cs"/>
          <w:rtl/>
        </w:rPr>
        <w:t>،</w:t>
      </w:r>
      <w:r>
        <w:rPr>
          <w:rtl/>
        </w:rPr>
        <w:t xml:space="preserve"> فغسلني ولا تكشف عنى</w:t>
      </w:r>
      <w:r>
        <w:rPr>
          <w:rFonts w:hint="cs"/>
          <w:rtl/>
        </w:rPr>
        <w:t xml:space="preserve"> ... »</w:t>
      </w:r>
      <w:r>
        <w:rPr>
          <w:rtl/>
        </w:rPr>
        <w:t xml:space="preserve"> الخبر ونقله عنه في البحار</w:t>
      </w:r>
      <w:r>
        <w:rPr>
          <w:rFonts w:hint="cs"/>
          <w:rtl/>
        </w:rPr>
        <w:t>،</w:t>
      </w:r>
      <w:r>
        <w:rPr>
          <w:rtl/>
        </w:rPr>
        <w:t xml:space="preserve"> كما نقلنا</w:t>
      </w:r>
      <w:r>
        <w:rPr>
          <w:rFonts w:hint="cs"/>
          <w:rtl/>
        </w:rPr>
        <w:t>.</w:t>
      </w:r>
      <w:r>
        <w:rPr>
          <w:rtl/>
        </w:rPr>
        <w:t xml:space="preserve"> </w:t>
      </w:r>
    </w:p>
    <w:p w:rsidR="009668BF" w:rsidRDefault="009668BF" w:rsidP="009668BF">
      <w:pPr>
        <w:pStyle w:val="Heading2Center"/>
        <w:rPr>
          <w:rtl/>
        </w:rPr>
      </w:pPr>
      <w:bookmarkStart w:id="79" w:name="_Toc360362899"/>
      <w:r>
        <w:rPr>
          <w:rtl/>
        </w:rPr>
        <w:t xml:space="preserve">32 - </w:t>
      </w:r>
      <w:r w:rsidR="00FA490B" w:rsidRPr="00FA490B">
        <w:rPr>
          <w:rStyle w:val="libAlaemHeading2Char"/>
          <w:rtl/>
        </w:rPr>
        <w:t>(</w:t>
      </w:r>
      <w:r w:rsidR="00565ADE">
        <w:rPr>
          <w:rtl/>
        </w:rPr>
        <w:t xml:space="preserve"> </w:t>
      </w:r>
      <w:r>
        <w:rPr>
          <w:rtl/>
        </w:rPr>
        <w:t>باب كراهة ترك الميت وحده</w:t>
      </w:r>
      <w:r w:rsidR="00565ADE">
        <w:rPr>
          <w:rtl/>
        </w:rPr>
        <w:t xml:space="preserve"> </w:t>
      </w:r>
      <w:r w:rsidR="00FA490B" w:rsidRPr="00FA490B">
        <w:rPr>
          <w:rStyle w:val="libAlaemHeading2Char"/>
          <w:rtl/>
        </w:rPr>
        <w:t>)</w:t>
      </w:r>
      <w:bookmarkEnd w:id="79"/>
      <w:r>
        <w:rPr>
          <w:rtl/>
        </w:rPr>
        <w:t xml:space="preserve"> </w:t>
      </w:r>
    </w:p>
    <w:p w:rsidR="009668BF" w:rsidRDefault="009668BF" w:rsidP="009668BF">
      <w:pPr>
        <w:pStyle w:val="libNormal"/>
        <w:rPr>
          <w:rtl/>
        </w:rPr>
      </w:pPr>
      <w:r>
        <w:rPr>
          <w:rtl/>
        </w:rPr>
        <w:t xml:space="preserve">1630 / 1 - فقه الرضا </w:t>
      </w:r>
      <w:r w:rsidRPr="00226C05">
        <w:rPr>
          <w:rStyle w:val="libAlaemChar"/>
          <w:rtl/>
        </w:rPr>
        <w:t>عليه‌السلام</w:t>
      </w:r>
      <w:r>
        <w:rPr>
          <w:rtl/>
        </w:rPr>
        <w:t xml:space="preserve">: </w:t>
      </w:r>
      <w:r>
        <w:rPr>
          <w:rFonts w:hint="cs"/>
          <w:rtl/>
        </w:rPr>
        <w:t xml:space="preserve">« </w:t>
      </w:r>
      <w:r>
        <w:rPr>
          <w:rtl/>
        </w:rPr>
        <w:t>ولا تتركه وحده</w:t>
      </w:r>
      <w:r>
        <w:rPr>
          <w:rFonts w:hint="cs"/>
          <w:rtl/>
        </w:rPr>
        <w:t>،</w:t>
      </w:r>
      <w:r>
        <w:rPr>
          <w:rtl/>
        </w:rPr>
        <w:t xml:space="preserve"> فان الشيطان يعبث به</w:t>
      </w:r>
      <w:r>
        <w:rPr>
          <w:rFonts w:hint="cs"/>
          <w:rtl/>
        </w:rPr>
        <w:t xml:space="preserve"> ».</w:t>
      </w:r>
      <w:r>
        <w:rPr>
          <w:rtl/>
        </w:rPr>
        <w:t xml:space="preserve"> </w:t>
      </w:r>
    </w:p>
    <w:p w:rsidR="009668BF" w:rsidRDefault="009668BF" w:rsidP="009668BF">
      <w:pPr>
        <w:pStyle w:val="libNormal"/>
        <w:rPr>
          <w:rtl/>
        </w:rPr>
      </w:pPr>
      <w:r>
        <w:rPr>
          <w:rtl/>
        </w:rPr>
        <w:t>1631 / 2 - الصدوق في علل الشرائع: قال ابى في رسالته إلى</w:t>
      </w:r>
      <w:r>
        <w:rPr>
          <w:rFonts w:hint="cs"/>
          <w:rtl/>
        </w:rPr>
        <w:t>ّ</w:t>
      </w:r>
      <w:r>
        <w:rPr>
          <w:rtl/>
        </w:rPr>
        <w:t>: لا يترك الميت وحده فان الشيطان يعبث به في جوفه</w:t>
      </w:r>
      <w:r>
        <w:rPr>
          <w:rFonts w:hint="cs"/>
          <w:rtl/>
        </w:rPr>
        <w:t>.</w:t>
      </w:r>
      <w:r>
        <w:rPr>
          <w:rtl/>
        </w:rPr>
        <w:t xml:space="preserve"> </w:t>
      </w:r>
    </w:p>
    <w:p w:rsidR="009668BF" w:rsidRDefault="009668BF" w:rsidP="009668BF">
      <w:pPr>
        <w:pStyle w:val="Heading2Center"/>
        <w:rPr>
          <w:rtl/>
        </w:rPr>
      </w:pPr>
      <w:bookmarkStart w:id="80" w:name="_Toc360362900"/>
      <w:r>
        <w:rPr>
          <w:rtl/>
        </w:rPr>
        <w:t xml:space="preserve">33 - </w:t>
      </w:r>
      <w:r w:rsidR="00FA490B" w:rsidRPr="00FA490B">
        <w:rPr>
          <w:rStyle w:val="libAlaemHeading2Char"/>
          <w:rtl/>
        </w:rPr>
        <w:t>(</w:t>
      </w:r>
      <w:r w:rsidR="00565ADE">
        <w:rPr>
          <w:rtl/>
        </w:rPr>
        <w:t xml:space="preserve"> </w:t>
      </w:r>
      <w:r>
        <w:rPr>
          <w:rtl/>
        </w:rPr>
        <w:t>باب كراهة حضور الحائض والجنب عند المحتضر</w:t>
      </w:r>
      <w:r>
        <w:rPr>
          <w:rFonts w:hint="cs"/>
          <w:rtl/>
        </w:rPr>
        <w:t>،</w:t>
      </w:r>
      <w:r>
        <w:rPr>
          <w:rtl/>
        </w:rPr>
        <w:t xml:space="preserve"> وقت خروج روحه</w:t>
      </w:r>
      <w:r>
        <w:rPr>
          <w:rFonts w:hint="cs"/>
          <w:rtl/>
        </w:rPr>
        <w:t>،</w:t>
      </w:r>
      <w:r>
        <w:rPr>
          <w:rtl/>
        </w:rPr>
        <w:t xml:space="preserve"> وعند تلقينه</w:t>
      </w:r>
      <w:r w:rsidR="00565ADE">
        <w:rPr>
          <w:rtl/>
        </w:rPr>
        <w:t xml:space="preserve"> </w:t>
      </w:r>
      <w:r w:rsidR="00FA490B" w:rsidRPr="00FA490B">
        <w:rPr>
          <w:rStyle w:val="libAlaemHeading2Char"/>
          <w:rtl/>
        </w:rPr>
        <w:t>)</w:t>
      </w:r>
      <w:bookmarkEnd w:id="80"/>
      <w:r>
        <w:rPr>
          <w:rtl/>
        </w:rPr>
        <w:t xml:space="preserve"> </w:t>
      </w:r>
    </w:p>
    <w:p w:rsidR="009668BF" w:rsidRDefault="009668BF" w:rsidP="009668BF">
      <w:pPr>
        <w:pStyle w:val="libNormal"/>
        <w:rPr>
          <w:rtl/>
        </w:rPr>
      </w:pPr>
      <w:r>
        <w:rPr>
          <w:rtl/>
        </w:rPr>
        <w:t xml:space="preserve">1632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w:t>
      </w:r>
      <w:r>
        <w:rPr>
          <w:rFonts w:hint="cs"/>
          <w:rtl/>
        </w:rPr>
        <w:t>:</w:t>
      </w:r>
      <w:r>
        <w:rPr>
          <w:rtl/>
        </w:rPr>
        <w:t xml:space="preserve"> حدثنى موسى بن اسماعيل قال</w:t>
      </w:r>
      <w:r>
        <w:rPr>
          <w:rFonts w:hint="cs"/>
          <w:rtl/>
        </w:rPr>
        <w:t>:</w:t>
      </w:r>
      <w:r>
        <w:rPr>
          <w:rtl/>
        </w:rPr>
        <w:t xml:space="preserve"> </w:t>
      </w:r>
      <w:r w:rsidR="00565ADE">
        <w:rPr>
          <w:rtl/>
        </w:rPr>
        <w:t>حدّثنا</w:t>
      </w:r>
      <w:r>
        <w:rPr>
          <w:rtl/>
        </w:rPr>
        <w:t xml:space="preserve"> ابى</w:t>
      </w:r>
      <w:r>
        <w:rPr>
          <w:rFonts w:hint="cs"/>
          <w:rtl/>
        </w:rPr>
        <w:t>،</w:t>
      </w:r>
      <w:r>
        <w:rPr>
          <w:rtl/>
        </w:rPr>
        <w:t xml:space="preserve"> عن ابيه</w:t>
      </w:r>
      <w:r>
        <w:rPr>
          <w:rFonts w:hint="cs"/>
          <w:rtl/>
        </w:rPr>
        <w:t>،</w:t>
      </w:r>
      <w:r>
        <w:rPr>
          <w:rtl/>
        </w:rPr>
        <w:t xml:space="preserve"> عن</w:t>
      </w:r>
      <w:r w:rsidR="00565ADE">
        <w:rPr>
          <w:rtl/>
        </w:rPr>
        <w:t xml:space="preserve"> جدّه </w:t>
      </w:r>
      <w:r>
        <w:rPr>
          <w:rtl/>
        </w:rPr>
        <w:t xml:space="preserve">جعفر بن </w:t>
      </w:r>
      <w:r w:rsidR="00565ADE">
        <w:rPr>
          <w:rtl/>
        </w:rPr>
        <w:t>محمّد</w:t>
      </w:r>
      <w:r>
        <w:rPr>
          <w:rFonts w:hint="cs"/>
          <w:rtl/>
        </w:rPr>
        <w:t>،</w:t>
      </w:r>
      <w:r>
        <w:rPr>
          <w:rtl/>
        </w:rPr>
        <w:t xml:space="preserve"> عن ابيه</w:t>
      </w:r>
      <w:r>
        <w:rPr>
          <w:rFonts w:hint="cs"/>
          <w:rtl/>
        </w:rPr>
        <w:t>،</w:t>
      </w:r>
      <w:r>
        <w:rPr>
          <w:rtl/>
        </w:rPr>
        <w:t xml:space="preserve"> عن</w:t>
      </w:r>
      <w:r w:rsidR="00565ADE">
        <w:rPr>
          <w:rtl/>
        </w:rPr>
        <w:t xml:space="preserve"> جدّه </w:t>
      </w:r>
      <w:r>
        <w:rPr>
          <w:rtl/>
        </w:rPr>
        <w:t>علي بن الحسين</w:t>
      </w:r>
      <w:r>
        <w:rPr>
          <w:rFonts w:hint="cs"/>
          <w:rtl/>
        </w:rPr>
        <w:t>،</w:t>
      </w:r>
      <w:r>
        <w:rPr>
          <w:rtl/>
        </w:rPr>
        <w:t xml:space="preserve"> عن</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3 - عنه في البحار ج 43 ص 179 </w:t>
      </w:r>
    </w:p>
    <w:p w:rsidR="009668BF" w:rsidRDefault="009668BF" w:rsidP="009668BF">
      <w:pPr>
        <w:pStyle w:val="libFootnoteCenterBold"/>
        <w:rPr>
          <w:rtl/>
        </w:rPr>
      </w:pPr>
      <w:r>
        <w:rPr>
          <w:rtl/>
        </w:rPr>
        <w:t xml:space="preserve">الباب - 32 </w:t>
      </w:r>
    </w:p>
    <w:p w:rsidR="009668BF" w:rsidRDefault="009668BF" w:rsidP="009668BF">
      <w:pPr>
        <w:pStyle w:val="libFootnote0"/>
        <w:rPr>
          <w:rtl/>
        </w:rPr>
      </w:pPr>
      <w:r>
        <w:rPr>
          <w:rtl/>
        </w:rPr>
        <w:t xml:space="preserve">1 - فقه الرضا </w:t>
      </w:r>
      <w:r w:rsidRPr="00A648C5">
        <w:rPr>
          <w:rStyle w:val="libFootnoteAlaemChar"/>
          <w:rtl/>
        </w:rPr>
        <w:t>عليه‌السلام</w:t>
      </w:r>
      <w:r>
        <w:rPr>
          <w:rtl/>
        </w:rPr>
        <w:t xml:space="preserve"> ص 17 </w:t>
      </w:r>
    </w:p>
    <w:p w:rsidR="009668BF" w:rsidRDefault="009668BF" w:rsidP="009668BF">
      <w:pPr>
        <w:pStyle w:val="libFootnote0"/>
        <w:rPr>
          <w:rtl/>
        </w:rPr>
      </w:pPr>
      <w:r>
        <w:rPr>
          <w:rtl/>
        </w:rPr>
        <w:t xml:space="preserve">2 - علل الشرائع ص 307 باب 256 ح 1 </w:t>
      </w:r>
    </w:p>
    <w:p w:rsidR="009668BF" w:rsidRDefault="009668BF" w:rsidP="009668BF">
      <w:pPr>
        <w:pStyle w:val="libFootnoteCenterBold"/>
        <w:rPr>
          <w:rtl/>
        </w:rPr>
      </w:pPr>
      <w:r>
        <w:rPr>
          <w:rtl/>
        </w:rPr>
        <w:t xml:space="preserve">الباب - 33 </w:t>
      </w:r>
    </w:p>
    <w:p w:rsidR="009668BF" w:rsidRDefault="009668BF" w:rsidP="009668BF">
      <w:pPr>
        <w:pStyle w:val="libFootnote0"/>
        <w:rPr>
          <w:rtl/>
        </w:rPr>
      </w:pPr>
      <w:r>
        <w:rPr>
          <w:rtl/>
        </w:rPr>
        <w:t xml:space="preserve">1 - الجعفريات ص 204 </w:t>
      </w:r>
    </w:p>
    <w:p w:rsidR="009668BF" w:rsidRDefault="009668BF" w:rsidP="009668BF">
      <w:pPr>
        <w:pStyle w:val="libNormal0"/>
        <w:rPr>
          <w:rtl/>
        </w:rPr>
      </w:pPr>
      <w:r>
        <w:rPr>
          <w:rtl/>
        </w:rPr>
        <w:br w:type="page"/>
      </w:r>
      <w:r>
        <w:rPr>
          <w:rtl/>
        </w:rPr>
        <w:lastRenderedPageBreak/>
        <w:t>ابيه</w:t>
      </w:r>
      <w:r>
        <w:rPr>
          <w:rFonts w:hint="cs"/>
          <w:rtl/>
        </w:rPr>
        <w:t>،</w:t>
      </w:r>
      <w:r>
        <w:rPr>
          <w:rtl/>
        </w:rPr>
        <w:t xml:space="preserve"> عن علي </w:t>
      </w:r>
      <w:r w:rsidRPr="00226C05">
        <w:rPr>
          <w:rStyle w:val="libAlaemChar"/>
          <w:rtl/>
        </w:rPr>
        <w:t>عليهم‌السلام</w:t>
      </w:r>
      <w:r>
        <w:rPr>
          <w:rtl/>
        </w:rPr>
        <w:t xml:space="preserve"> قال:</w:t>
      </w:r>
      <w:r>
        <w:rPr>
          <w:rFonts w:hint="cs"/>
          <w:rtl/>
        </w:rPr>
        <w:t xml:space="preserve"> «</w:t>
      </w:r>
      <w:r>
        <w:rPr>
          <w:rtl/>
        </w:rPr>
        <w:t xml:space="preserve"> إذا احتضر الميت</w:t>
      </w:r>
      <w:r>
        <w:rPr>
          <w:rFonts w:hint="cs"/>
          <w:rtl/>
        </w:rPr>
        <w:t>،</w:t>
      </w:r>
      <w:r>
        <w:rPr>
          <w:rtl/>
        </w:rPr>
        <w:t xml:space="preserve"> فما كان من امراة حائض أو جنب فليقم</w:t>
      </w:r>
      <w:r>
        <w:rPr>
          <w:rFonts w:hint="cs"/>
          <w:rtl/>
        </w:rPr>
        <w:t>،</w:t>
      </w:r>
      <w:r>
        <w:rPr>
          <w:rtl/>
        </w:rPr>
        <w:t xml:space="preserve"> لموضع الملائكة</w:t>
      </w:r>
      <w:r>
        <w:rPr>
          <w:rFonts w:hint="cs"/>
          <w:rtl/>
        </w:rPr>
        <w:t xml:space="preserve"> ».</w:t>
      </w:r>
      <w:r>
        <w:rPr>
          <w:rtl/>
        </w:rPr>
        <w:t xml:space="preserve"> </w:t>
      </w:r>
    </w:p>
    <w:p w:rsidR="009668BF" w:rsidRDefault="009668BF" w:rsidP="009668BF">
      <w:pPr>
        <w:pStyle w:val="libNormal"/>
        <w:rPr>
          <w:rtl/>
        </w:rPr>
      </w:pPr>
      <w:r>
        <w:rPr>
          <w:rtl/>
        </w:rPr>
        <w:t xml:space="preserve">1633 / 2 - وبهذا الاسناد: عن علي بن ابى طالب </w:t>
      </w:r>
      <w:r w:rsidRPr="00226C05">
        <w:rPr>
          <w:rStyle w:val="libAlaemChar"/>
          <w:rFonts w:hint="cs"/>
          <w:rtl/>
        </w:rPr>
        <w:t>عليه‌السلام</w:t>
      </w:r>
      <w:r>
        <w:rPr>
          <w:rtl/>
        </w:rPr>
        <w:t xml:space="preserve"> قال</w:t>
      </w:r>
      <w:r>
        <w:rPr>
          <w:rFonts w:hint="cs"/>
          <w:rtl/>
        </w:rPr>
        <w:t>:</w:t>
      </w:r>
      <w:r>
        <w:rPr>
          <w:rtl/>
        </w:rPr>
        <w:t xml:space="preserve"> قال رسول الله </w:t>
      </w:r>
      <w:r w:rsidRPr="00226C05">
        <w:rPr>
          <w:rStyle w:val="libAlaemChar"/>
          <w:rFonts w:hint="cs"/>
          <w:rtl/>
        </w:rPr>
        <w:t>صلى‌الله‌عليه‌وآله</w:t>
      </w:r>
      <w:r>
        <w:rPr>
          <w:rFonts w:hint="cs"/>
          <w:rtl/>
        </w:rPr>
        <w:t>: «</w:t>
      </w:r>
      <w:r>
        <w:rPr>
          <w:rtl/>
        </w:rPr>
        <w:t xml:space="preserve"> ان الملائكة لا تشهد جنازة الكافر</w:t>
      </w:r>
      <w:r>
        <w:rPr>
          <w:rFonts w:hint="cs"/>
          <w:rtl/>
        </w:rPr>
        <w:t>،</w:t>
      </w:r>
      <w:r>
        <w:rPr>
          <w:rtl/>
        </w:rPr>
        <w:t xml:space="preserve"> ولا المتضمخ بالورس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والزعفران</w:t>
      </w:r>
      <w:r>
        <w:rPr>
          <w:rFonts w:hint="cs"/>
          <w:rtl/>
        </w:rPr>
        <w:t>،</w:t>
      </w:r>
      <w:r>
        <w:rPr>
          <w:rtl/>
        </w:rPr>
        <w:t xml:space="preserve"> ولا الجنب الا جنبا يتوض</w:t>
      </w:r>
      <w:r>
        <w:rPr>
          <w:rFonts w:hint="cs"/>
          <w:rtl/>
        </w:rPr>
        <w:t>أ ».</w:t>
      </w:r>
      <w:r>
        <w:rPr>
          <w:rtl/>
        </w:rPr>
        <w:t xml:space="preserve"> </w:t>
      </w:r>
    </w:p>
    <w:p w:rsidR="009668BF" w:rsidRDefault="009668BF" w:rsidP="00A648C5">
      <w:pPr>
        <w:pStyle w:val="libNormal"/>
        <w:rPr>
          <w:rtl/>
        </w:rPr>
      </w:pPr>
      <w:r>
        <w:rPr>
          <w:rtl/>
        </w:rPr>
        <w:t xml:space="preserve">1634 / 3 - فقه الرضا </w:t>
      </w:r>
      <w:r w:rsidRPr="00226C05">
        <w:rPr>
          <w:rStyle w:val="libAlaemChar"/>
          <w:rtl/>
        </w:rPr>
        <w:t>عليه‌السلام</w:t>
      </w:r>
      <w:r>
        <w:rPr>
          <w:rtl/>
        </w:rPr>
        <w:t>:</w:t>
      </w:r>
      <w:r>
        <w:rPr>
          <w:rFonts w:hint="cs"/>
          <w:rtl/>
        </w:rPr>
        <w:t xml:space="preserve"> «</w:t>
      </w:r>
      <w:r>
        <w:rPr>
          <w:rtl/>
        </w:rPr>
        <w:t xml:space="preserve"> ولا يحضر الحائض ولا الجنب عند التلقين</w:t>
      </w:r>
      <w:r>
        <w:rPr>
          <w:rFonts w:hint="cs"/>
          <w:rtl/>
        </w:rPr>
        <w:t>،</w:t>
      </w:r>
      <w:r>
        <w:rPr>
          <w:rtl/>
        </w:rPr>
        <w:t xml:space="preserve"> فان الملائكة تت</w:t>
      </w:r>
      <w:r w:rsidR="00A648C5">
        <w:rPr>
          <w:rFonts w:hint="cs"/>
          <w:rtl/>
        </w:rPr>
        <w:t>أ</w:t>
      </w:r>
      <w:r>
        <w:rPr>
          <w:rtl/>
        </w:rPr>
        <w:t>ذى بهما</w:t>
      </w:r>
      <w:r>
        <w:rPr>
          <w:rFonts w:hint="cs"/>
          <w:rtl/>
        </w:rPr>
        <w:t>،</w:t>
      </w:r>
      <w:r>
        <w:rPr>
          <w:rtl/>
        </w:rPr>
        <w:t xml:space="preserve"> ولا ب</w:t>
      </w:r>
      <w:r w:rsidR="00A648C5">
        <w:rPr>
          <w:rFonts w:hint="cs"/>
          <w:rtl/>
        </w:rPr>
        <w:t>أ</w:t>
      </w:r>
      <w:r>
        <w:rPr>
          <w:rtl/>
        </w:rPr>
        <w:t>س ب</w:t>
      </w:r>
      <w:r w:rsidR="00A648C5">
        <w:rPr>
          <w:rFonts w:hint="cs"/>
          <w:rtl/>
        </w:rPr>
        <w:t>أ</w:t>
      </w:r>
      <w:r>
        <w:rPr>
          <w:rtl/>
        </w:rPr>
        <w:t>ن يليا غسله ويصليا عليه ولا ينزلا قبره</w:t>
      </w:r>
      <w:r>
        <w:rPr>
          <w:rFonts w:hint="cs"/>
          <w:rtl/>
        </w:rPr>
        <w:t>،</w:t>
      </w:r>
      <w:r>
        <w:rPr>
          <w:rtl/>
        </w:rPr>
        <w:t xml:space="preserve"> فان حضرا ولم يجدوا من ذلك بدا</w:t>
      </w:r>
      <w:r>
        <w:rPr>
          <w:rFonts w:hint="cs"/>
          <w:rtl/>
        </w:rPr>
        <w:t>،</w:t>
      </w:r>
      <w:r>
        <w:rPr>
          <w:rtl/>
        </w:rPr>
        <w:t xml:space="preserve"> فليخرجا إذا قرب خروج نفسه</w:t>
      </w:r>
      <w:r>
        <w:rPr>
          <w:rFonts w:hint="cs"/>
          <w:rtl/>
        </w:rPr>
        <w:t xml:space="preserve"> ».</w:t>
      </w:r>
      <w:r>
        <w:rPr>
          <w:rtl/>
        </w:rPr>
        <w:t xml:space="preserve"> </w:t>
      </w:r>
    </w:p>
    <w:p w:rsidR="009668BF" w:rsidRDefault="009668BF" w:rsidP="00A648C5">
      <w:pPr>
        <w:pStyle w:val="libNormal"/>
        <w:rPr>
          <w:rtl/>
        </w:rPr>
      </w:pPr>
      <w:r>
        <w:rPr>
          <w:rtl/>
        </w:rPr>
        <w:t xml:space="preserve">الصدوق في المقنع </w:t>
      </w:r>
      <w:r w:rsidRPr="00546FBC">
        <w:rPr>
          <w:rStyle w:val="libFootnotenumChar"/>
          <w:rtl/>
        </w:rPr>
        <w:t>(1)</w:t>
      </w:r>
      <w:r>
        <w:rPr>
          <w:rtl/>
        </w:rPr>
        <w:t>: ولا يجوز ان تحضر الحائض والجنب عند التلقين</w:t>
      </w:r>
      <w:r>
        <w:rPr>
          <w:rFonts w:hint="cs"/>
          <w:rtl/>
        </w:rPr>
        <w:t>،</w:t>
      </w:r>
      <w:r>
        <w:rPr>
          <w:rtl/>
        </w:rPr>
        <w:t xml:space="preserve"> ل</w:t>
      </w:r>
      <w:r w:rsidR="00A648C5">
        <w:rPr>
          <w:rFonts w:hint="cs"/>
          <w:rtl/>
        </w:rPr>
        <w:t>أ</w:t>
      </w:r>
      <w:r>
        <w:rPr>
          <w:rtl/>
        </w:rPr>
        <w:t>ن الملائكة تت</w:t>
      </w:r>
      <w:r w:rsidR="00A648C5">
        <w:rPr>
          <w:rFonts w:hint="cs"/>
          <w:rtl/>
        </w:rPr>
        <w:t>أ</w:t>
      </w:r>
      <w:r>
        <w:rPr>
          <w:rtl/>
        </w:rPr>
        <w:t>ذى بهما</w:t>
      </w:r>
      <w:r>
        <w:rPr>
          <w:rFonts w:hint="cs"/>
          <w:rtl/>
        </w:rPr>
        <w:t>،</w:t>
      </w:r>
      <w:r>
        <w:rPr>
          <w:rtl/>
        </w:rPr>
        <w:t xml:space="preserve"> ولا ب</w:t>
      </w:r>
      <w:r w:rsidR="00A648C5">
        <w:rPr>
          <w:rFonts w:hint="cs"/>
          <w:rtl/>
        </w:rPr>
        <w:t>أ</w:t>
      </w:r>
      <w:r>
        <w:rPr>
          <w:rtl/>
        </w:rPr>
        <w:t>س ب</w:t>
      </w:r>
      <w:r w:rsidR="00A648C5">
        <w:rPr>
          <w:rFonts w:hint="cs"/>
          <w:rtl/>
        </w:rPr>
        <w:t>أ</w:t>
      </w:r>
      <w:r>
        <w:rPr>
          <w:rtl/>
        </w:rPr>
        <w:t>ن يليا غسله ويصليا عليه</w:t>
      </w:r>
      <w:r>
        <w:rPr>
          <w:rFonts w:hint="cs"/>
          <w:rtl/>
        </w:rPr>
        <w:t>،</w:t>
      </w:r>
      <w:r>
        <w:rPr>
          <w:rtl/>
        </w:rPr>
        <w:t xml:space="preserve"> ولا ينزلا قبره</w:t>
      </w:r>
      <w:r>
        <w:rPr>
          <w:rFonts w:hint="cs"/>
          <w:rtl/>
        </w:rPr>
        <w:t>،</w:t>
      </w:r>
      <w:r>
        <w:rPr>
          <w:rtl/>
        </w:rPr>
        <w:t xml:space="preserve"> فان حضراه عند التلقين ولم يجدا من ذلك بدا</w:t>
      </w:r>
      <w:r>
        <w:rPr>
          <w:rFonts w:hint="cs"/>
          <w:rtl/>
        </w:rPr>
        <w:t>،</w:t>
      </w:r>
      <w:r>
        <w:rPr>
          <w:rtl/>
        </w:rPr>
        <w:t xml:space="preserve"> فليخرجا إذا قرب خروج نفسه</w:t>
      </w:r>
      <w:r>
        <w:rPr>
          <w:rFonts w:hint="cs"/>
          <w:rtl/>
        </w:rPr>
        <w:t>.</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1F33DE">
        <w:rPr>
          <w:rtl/>
        </w:rPr>
        <w:t>2 - المصدر السابق ص 204</w:t>
      </w:r>
      <w:r w:rsidRPr="00FF0A8C">
        <w:rPr>
          <w:rtl/>
        </w:rPr>
        <w:t xml:space="preserve"> </w:t>
      </w:r>
    </w:p>
    <w:p w:rsidR="009668BF" w:rsidRDefault="009668BF" w:rsidP="009668BF">
      <w:pPr>
        <w:pStyle w:val="libFootnote"/>
        <w:rPr>
          <w:rtl/>
        </w:rPr>
      </w:pPr>
      <w:r w:rsidRPr="00FF0A8C">
        <w:rPr>
          <w:rtl/>
        </w:rPr>
        <w:t xml:space="preserve">(1) </w:t>
      </w:r>
      <w:r w:rsidRPr="001F33DE">
        <w:rPr>
          <w:rtl/>
        </w:rPr>
        <w:t xml:space="preserve">المتضمخ بالورس: أي المتلطخ به والمكثر منه، والورس: زرع أحمر ومنه أصفر فان تتخذ منه صبغة الوجه (لسان العرب ج 6 ص 254، مجمع البحرين ج 4 ص 121) </w:t>
      </w:r>
    </w:p>
    <w:p w:rsidR="009668BF" w:rsidRPr="00FF0A8C" w:rsidRDefault="009668BF" w:rsidP="009668BF">
      <w:pPr>
        <w:pStyle w:val="libFootnote0"/>
        <w:rPr>
          <w:rtl/>
        </w:rPr>
      </w:pPr>
      <w:r w:rsidRPr="001F33DE">
        <w:rPr>
          <w:rtl/>
        </w:rPr>
        <w:t xml:space="preserve">3 - فقه الرضا </w:t>
      </w:r>
      <w:r w:rsidRPr="00A648C5">
        <w:rPr>
          <w:rStyle w:val="libFootnoteAlaemChar"/>
          <w:rtl/>
        </w:rPr>
        <w:t>عليه‌السلام</w:t>
      </w:r>
      <w:r w:rsidRPr="001F33DE">
        <w:rPr>
          <w:rtl/>
        </w:rPr>
        <w:t xml:space="preserve"> ص 17، عنه في البحار ج 81 ص 233 ح 9.</w:t>
      </w:r>
      <w:r w:rsidRPr="00FF0A8C">
        <w:rPr>
          <w:rtl/>
        </w:rPr>
        <w:t xml:space="preserve"> </w:t>
      </w:r>
    </w:p>
    <w:p w:rsidR="009668BF" w:rsidRPr="001F33DE" w:rsidRDefault="009668BF" w:rsidP="009668BF">
      <w:pPr>
        <w:pStyle w:val="libFootnote"/>
        <w:rPr>
          <w:rtl/>
        </w:rPr>
      </w:pPr>
      <w:r w:rsidRPr="00FF0A8C">
        <w:rPr>
          <w:rtl/>
        </w:rPr>
        <w:t xml:space="preserve">(1) </w:t>
      </w:r>
      <w:r w:rsidRPr="001F33DE">
        <w:rPr>
          <w:rtl/>
        </w:rPr>
        <w:t xml:space="preserve">المقنع ص 17 </w:t>
      </w:r>
    </w:p>
    <w:p w:rsidR="009668BF" w:rsidRDefault="009668BF" w:rsidP="009668BF">
      <w:pPr>
        <w:pStyle w:val="Heading2Center"/>
        <w:rPr>
          <w:rtl/>
        </w:rPr>
      </w:pPr>
      <w:r>
        <w:rPr>
          <w:rtl/>
        </w:rPr>
        <w:br w:type="page"/>
      </w:r>
      <w:bookmarkStart w:id="81" w:name="_Toc360362901"/>
      <w:r>
        <w:rPr>
          <w:rtl/>
        </w:rPr>
        <w:lastRenderedPageBreak/>
        <w:t xml:space="preserve">34 - </w:t>
      </w:r>
      <w:r w:rsidR="00FA490B" w:rsidRPr="00FA490B">
        <w:rPr>
          <w:rStyle w:val="libAlaemHeading2Char"/>
          <w:rtl/>
        </w:rPr>
        <w:t>(</w:t>
      </w:r>
      <w:r w:rsidR="00565ADE">
        <w:rPr>
          <w:rtl/>
        </w:rPr>
        <w:t xml:space="preserve"> </w:t>
      </w:r>
      <w:r>
        <w:rPr>
          <w:rtl/>
        </w:rPr>
        <w:t>باب كراهة مس الميت عند خروج الروح</w:t>
      </w:r>
      <w:r w:rsidR="00A648C5">
        <w:rPr>
          <w:rFonts w:hint="cs"/>
          <w:rtl/>
        </w:rPr>
        <w:t>،</w:t>
      </w:r>
      <w:r>
        <w:rPr>
          <w:rtl/>
        </w:rPr>
        <w:t xml:space="preserve"> واستحباب تغميضه وشد لحييه وتغطيته بثوب بعد ذلك</w:t>
      </w:r>
      <w:r w:rsidR="00565ADE">
        <w:rPr>
          <w:rtl/>
        </w:rPr>
        <w:t xml:space="preserve"> </w:t>
      </w:r>
      <w:r w:rsidR="00FA490B" w:rsidRPr="00FA490B">
        <w:rPr>
          <w:rStyle w:val="libAlaemHeading2Char"/>
          <w:rtl/>
        </w:rPr>
        <w:t>)</w:t>
      </w:r>
      <w:bookmarkEnd w:id="81"/>
      <w:r>
        <w:rPr>
          <w:rtl/>
        </w:rPr>
        <w:t xml:space="preserve"> </w:t>
      </w:r>
    </w:p>
    <w:p w:rsidR="009668BF" w:rsidRDefault="009668BF" w:rsidP="009668BF">
      <w:pPr>
        <w:pStyle w:val="libNormal"/>
        <w:rPr>
          <w:rtl/>
        </w:rPr>
      </w:pPr>
      <w:r>
        <w:rPr>
          <w:rtl/>
        </w:rPr>
        <w:t xml:space="preserve">1635 / 1 - فقه الرضا </w:t>
      </w:r>
      <w:r w:rsidRPr="00226C05">
        <w:rPr>
          <w:rStyle w:val="libAlaemChar"/>
          <w:rtl/>
        </w:rPr>
        <w:t>عليه‌السلام</w:t>
      </w:r>
      <w:r>
        <w:rPr>
          <w:rtl/>
        </w:rPr>
        <w:t>: واياك ان تمسه</w:t>
      </w:r>
      <w:r>
        <w:rPr>
          <w:rFonts w:hint="cs"/>
          <w:rtl/>
        </w:rPr>
        <w:t>،</w:t>
      </w:r>
      <w:r>
        <w:rPr>
          <w:rtl/>
        </w:rPr>
        <w:t xml:space="preserve"> وان وجدته يحرك يديه أو رجليه أو راسه</w:t>
      </w:r>
      <w:r>
        <w:rPr>
          <w:rFonts w:hint="cs"/>
          <w:rtl/>
        </w:rPr>
        <w:t>،</w:t>
      </w:r>
      <w:r>
        <w:rPr>
          <w:rtl/>
        </w:rPr>
        <w:t xml:space="preserve"> فلا تمنعه من ذلك كما يفعل جهال الناس</w:t>
      </w:r>
      <w:r>
        <w:rPr>
          <w:rFonts w:hint="cs"/>
          <w:rtl/>
        </w:rPr>
        <w:t>.</w:t>
      </w:r>
      <w:r>
        <w:rPr>
          <w:rtl/>
        </w:rPr>
        <w:t xml:space="preserve"> </w:t>
      </w:r>
    </w:p>
    <w:p w:rsidR="009668BF" w:rsidRDefault="009668BF" w:rsidP="009668BF">
      <w:pPr>
        <w:pStyle w:val="libNormal"/>
        <w:rPr>
          <w:rtl/>
        </w:rPr>
      </w:pPr>
      <w:r>
        <w:rPr>
          <w:rtl/>
        </w:rPr>
        <w:t xml:space="preserve">المقنع </w:t>
      </w:r>
      <w:r w:rsidRPr="00546FBC">
        <w:rPr>
          <w:rStyle w:val="libFootnotenumChar"/>
          <w:rtl/>
        </w:rPr>
        <w:t>(1)</w:t>
      </w:r>
      <w:r>
        <w:rPr>
          <w:rtl/>
        </w:rPr>
        <w:t>: واياك ان تمس الميت</w:t>
      </w:r>
      <w:r>
        <w:rPr>
          <w:rFonts w:hint="cs"/>
          <w:rtl/>
        </w:rPr>
        <w:t>،</w:t>
      </w:r>
      <w:r>
        <w:rPr>
          <w:rtl/>
        </w:rPr>
        <w:t xml:space="preserve"> إذا كان في النزع</w:t>
      </w:r>
      <w:r>
        <w:rPr>
          <w:rFonts w:hint="cs"/>
          <w:rtl/>
        </w:rPr>
        <w:t>.</w:t>
      </w:r>
      <w:r>
        <w:rPr>
          <w:rtl/>
        </w:rPr>
        <w:t xml:space="preserve"> </w:t>
      </w:r>
    </w:p>
    <w:p w:rsidR="009668BF" w:rsidRDefault="009668BF" w:rsidP="009668BF">
      <w:pPr>
        <w:pStyle w:val="libNormal"/>
        <w:rPr>
          <w:rtl/>
        </w:rPr>
      </w:pPr>
      <w:r>
        <w:rPr>
          <w:rtl/>
        </w:rPr>
        <w:t xml:space="preserve">1636 / 2 - ابن شهر آشوب في مناقبه: باسناده قال: قضى رسول الله </w:t>
      </w:r>
      <w:r w:rsidRPr="00226C05">
        <w:rPr>
          <w:rStyle w:val="libAlaemChar"/>
          <w:rtl/>
        </w:rPr>
        <w:t>صلى‌الله‌عليه‌وآله</w:t>
      </w:r>
      <w:r>
        <w:rPr>
          <w:rtl/>
        </w:rPr>
        <w:t xml:space="preserve"> ويد </w:t>
      </w:r>
      <w:r w:rsidR="0056257C">
        <w:rPr>
          <w:rtl/>
        </w:rPr>
        <w:t>أميرالمؤمنين</w:t>
      </w:r>
      <w:r>
        <w:rPr>
          <w:rtl/>
        </w:rPr>
        <w:t xml:space="preserve"> </w:t>
      </w:r>
      <w:r w:rsidRPr="00226C05">
        <w:rPr>
          <w:rStyle w:val="libAlaemChar"/>
          <w:rFonts w:hint="cs"/>
          <w:rtl/>
        </w:rPr>
        <w:t>عليه‌السلام</w:t>
      </w:r>
      <w:r>
        <w:rPr>
          <w:rtl/>
        </w:rPr>
        <w:t xml:space="preserve"> تحت حنكه</w:t>
      </w:r>
      <w:r>
        <w:rPr>
          <w:rFonts w:hint="cs"/>
          <w:rtl/>
        </w:rPr>
        <w:t>،</w:t>
      </w:r>
      <w:r>
        <w:rPr>
          <w:rtl/>
        </w:rPr>
        <w:t xml:space="preserve"> ففاضت نفسه فيها فرفعها إلى وجهه فمسحه بها</w:t>
      </w:r>
      <w:r>
        <w:rPr>
          <w:rFonts w:hint="cs"/>
          <w:rtl/>
        </w:rPr>
        <w:t>،</w:t>
      </w:r>
      <w:r>
        <w:rPr>
          <w:rtl/>
        </w:rPr>
        <w:t xml:space="preserve"> ثم وجهه وغمضه</w:t>
      </w:r>
      <w:r>
        <w:rPr>
          <w:rFonts w:hint="cs"/>
          <w:rtl/>
        </w:rPr>
        <w:t xml:space="preserve"> </w:t>
      </w:r>
      <w:r w:rsidRPr="001F33DE">
        <w:rPr>
          <w:rStyle w:val="libFootnotenumChar"/>
          <w:rFonts w:hint="cs"/>
          <w:rtl/>
        </w:rPr>
        <w:t>(1)</w:t>
      </w:r>
      <w:r>
        <w:rPr>
          <w:rtl/>
        </w:rPr>
        <w:t xml:space="preserve"> ومد عليه ازاره</w:t>
      </w:r>
      <w:r>
        <w:rPr>
          <w:rFonts w:hint="cs"/>
          <w:rtl/>
        </w:rPr>
        <w:t>،</w:t>
      </w:r>
      <w:r>
        <w:rPr>
          <w:rtl/>
        </w:rPr>
        <w:t xml:space="preserve"> واشتغل</w:t>
      </w:r>
      <w:r>
        <w:rPr>
          <w:rFonts w:hint="cs"/>
          <w:rtl/>
        </w:rPr>
        <w:t xml:space="preserve"> </w:t>
      </w:r>
      <w:r w:rsidRPr="001F33DE">
        <w:rPr>
          <w:rStyle w:val="libFootnotenumChar"/>
          <w:rFonts w:hint="cs"/>
          <w:rtl/>
        </w:rPr>
        <w:t>(2)</w:t>
      </w:r>
      <w:r>
        <w:rPr>
          <w:rtl/>
        </w:rPr>
        <w:t xml:space="preserve"> بالنظر في امره</w:t>
      </w:r>
      <w:r>
        <w:rPr>
          <w:rFonts w:hint="cs"/>
          <w:rtl/>
        </w:rPr>
        <w:t>.</w:t>
      </w:r>
      <w:r>
        <w:rPr>
          <w:rtl/>
        </w:rPr>
        <w:t xml:space="preserve"> </w:t>
      </w:r>
    </w:p>
    <w:p w:rsidR="009668BF" w:rsidRDefault="009668BF" w:rsidP="009668BF">
      <w:pPr>
        <w:pStyle w:val="libNormal"/>
        <w:rPr>
          <w:rtl/>
        </w:rPr>
      </w:pPr>
      <w:r>
        <w:rPr>
          <w:rtl/>
        </w:rPr>
        <w:t>1637 / 3 - المفيد في ارشاده</w:t>
      </w:r>
      <w:r>
        <w:rPr>
          <w:rFonts w:hint="cs"/>
          <w:rtl/>
        </w:rPr>
        <w:t>:</w:t>
      </w:r>
      <w:r>
        <w:rPr>
          <w:rtl/>
        </w:rPr>
        <w:t xml:space="preserve"> عن </w:t>
      </w:r>
      <w:r w:rsidR="00565ADE">
        <w:rPr>
          <w:rtl/>
        </w:rPr>
        <w:t>عبدالله</w:t>
      </w:r>
      <w:r>
        <w:rPr>
          <w:rtl/>
        </w:rPr>
        <w:t xml:space="preserve"> بن ابراهيم</w:t>
      </w:r>
      <w:r>
        <w:rPr>
          <w:rFonts w:hint="cs"/>
          <w:rtl/>
        </w:rPr>
        <w:t>،</w:t>
      </w:r>
      <w:r>
        <w:rPr>
          <w:rtl/>
        </w:rPr>
        <w:t xml:space="preserve"> عن زياد المخارقى قال</w:t>
      </w:r>
      <w:r>
        <w:rPr>
          <w:rFonts w:hint="cs"/>
          <w:rtl/>
        </w:rPr>
        <w:t>،</w:t>
      </w:r>
      <w:r>
        <w:rPr>
          <w:rtl/>
        </w:rPr>
        <w:t xml:space="preserve"> لما حضرت الحسن </w:t>
      </w:r>
      <w:r w:rsidRPr="00226C05">
        <w:rPr>
          <w:rStyle w:val="libAlaemChar"/>
          <w:rFonts w:hint="cs"/>
          <w:rtl/>
        </w:rPr>
        <w:t>عليه‌السلام</w:t>
      </w:r>
      <w:r>
        <w:rPr>
          <w:rtl/>
        </w:rPr>
        <w:t xml:space="preserve"> الوفاة استدعى الحسين </w:t>
      </w:r>
      <w:r w:rsidRPr="00226C05">
        <w:rPr>
          <w:rStyle w:val="libAlaemChar"/>
          <w:rFonts w:hint="cs"/>
          <w:rtl/>
        </w:rPr>
        <w:t>عليه‌السلام</w:t>
      </w:r>
      <w:r>
        <w:rPr>
          <w:rtl/>
        </w:rPr>
        <w:t xml:space="preserve"> فقال له</w:t>
      </w:r>
      <w:r>
        <w:rPr>
          <w:rFonts w:hint="cs"/>
          <w:rtl/>
        </w:rPr>
        <w:t>: «</w:t>
      </w:r>
      <w:r>
        <w:rPr>
          <w:rtl/>
        </w:rPr>
        <w:t xml:space="preserve"> يا اخى انى مفارقك ولاحق بربي</w:t>
      </w:r>
      <w:r>
        <w:rPr>
          <w:rFonts w:hint="cs"/>
          <w:rtl/>
        </w:rPr>
        <w:t>،</w:t>
      </w:r>
      <w:r>
        <w:rPr>
          <w:rtl/>
        </w:rPr>
        <w:t xml:space="preserve"> فإذا قضيت نحبى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فغمضني وغسلني وكفني</w:t>
      </w:r>
      <w:r>
        <w:rPr>
          <w:rFonts w:hint="cs"/>
          <w:rtl/>
        </w:rPr>
        <w:t xml:space="preserve"> </w:t>
      </w:r>
      <w:r>
        <w:rPr>
          <w:rtl/>
        </w:rPr>
        <w:t>...</w:t>
      </w:r>
      <w:r>
        <w:rPr>
          <w:rFonts w:hint="cs"/>
          <w:rtl/>
        </w:rPr>
        <w:t xml:space="preserve"> »</w:t>
      </w:r>
      <w:r>
        <w:rPr>
          <w:rtl/>
        </w:rPr>
        <w:t xml:space="preserve"> الخبر..</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 xml:space="preserve">الباب - 34 </w:t>
      </w:r>
    </w:p>
    <w:p w:rsidR="009668BF" w:rsidRDefault="009668BF" w:rsidP="009668BF">
      <w:pPr>
        <w:pStyle w:val="libFootnote0"/>
        <w:rPr>
          <w:rtl/>
        </w:rPr>
      </w:pPr>
      <w:r>
        <w:rPr>
          <w:rtl/>
        </w:rPr>
        <w:t xml:space="preserve">1 - فقه الرضا </w:t>
      </w:r>
      <w:r w:rsidRPr="00A648C5">
        <w:rPr>
          <w:rStyle w:val="libFootnoteAlaemChar"/>
          <w:rtl/>
        </w:rPr>
        <w:t>عليه‌السلام</w:t>
      </w:r>
      <w:r>
        <w:rPr>
          <w:rtl/>
        </w:rPr>
        <w:t xml:space="preserve"> ص 17 </w:t>
      </w:r>
    </w:p>
    <w:p w:rsidR="009668BF" w:rsidRDefault="009668BF" w:rsidP="009668BF">
      <w:pPr>
        <w:pStyle w:val="libFootnote"/>
        <w:rPr>
          <w:rtl/>
        </w:rPr>
      </w:pPr>
      <w:r>
        <w:rPr>
          <w:rtl/>
        </w:rPr>
        <w:t xml:space="preserve">(1) المقنع ص 17 </w:t>
      </w:r>
    </w:p>
    <w:p w:rsidR="009668BF" w:rsidRDefault="009668BF" w:rsidP="009668BF">
      <w:pPr>
        <w:pStyle w:val="libFootnote0"/>
        <w:rPr>
          <w:rtl/>
        </w:rPr>
      </w:pPr>
      <w:r>
        <w:rPr>
          <w:rtl/>
        </w:rPr>
        <w:t xml:space="preserve">2 - المناقب لابن شهر آشوب ج 1 ص 237 </w:t>
      </w:r>
    </w:p>
    <w:p w:rsidR="009668BF" w:rsidRDefault="009668BF" w:rsidP="009668BF">
      <w:pPr>
        <w:pStyle w:val="libFootnote"/>
        <w:rPr>
          <w:rtl/>
        </w:rPr>
      </w:pPr>
      <w:r>
        <w:rPr>
          <w:rtl/>
        </w:rPr>
        <w:t xml:space="preserve">(1) وغمضه: ليس في المصدر </w:t>
      </w:r>
    </w:p>
    <w:p w:rsidR="009668BF" w:rsidRDefault="009668BF" w:rsidP="009668BF">
      <w:pPr>
        <w:pStyle w:val="libFootnote"/>
        <w:rPr>
          <w:rtl/>
        </w:rPr>
      </w:pPr>
      <w:r>
        <w:rPr>
          <w:rtl/>
        </w:rPr>
        <w:t xml:space="preserve">(2) وفيه: واستقبل </w:t>
      </w:r>
    </w:p>
    <w:p w:rsidR="009668BF" w:rsidRDefault="009668BF" w:rsidP="009668BF">
      <w:pPr>
        <w:pStyle w:val="libFootnote0"/>
        <w:rPr>
          <w:rtl/>
        </w:rPr>
      </w:pPr>
      <w:r>
        <w:rPr>
          <w:rtl/>
        </w:rPr>
        <w:t xml:space="preserve">3 - إرشاد المفيد ص 192 </w:t>
      </w:r>
    </w:p>
    <w:p w:rsidR="009668BF" w:rsidRDefault="009668BF" w:rsidP="009668BF">
      <w:pPr>
        <w:pStyle w:val="libFootnote"/>
        <w:rPr>
          <w:rtl/>
        </w:rPr>
      </w:pPr>
      <w:r>
        <w:rPr>
          <w:rtl/>
        </w:rPr>
        <w:t xml:space="preserve">(1) نحبي: ليس في المصدر </w:t>
      </w:r>
    </w:p>
    <w:p w:rsidR="009668BF" w:rsidRDefault="009668BF" w:rsidP="009668BF">
      <w:pPr>
        <w:pStyle w:val="Heading2Center"/>
        <w:rPr>
          <w:rtl/>
        </w:rPr>
      </w:pPr>
      <w:r>
        <w:rPr>
          <w:rtl/>
        </w:rPr>
        <w:br w:type="page"/>
      </w:r>
      <w:bookmarkStart w:id="82" w:name="_Toc360362902"/>
      <w:r>
        <w:rPr>
          <w:rtl/>
        </w:rPr>
        <w:lastRenderedPageBreak/>
        <w:t xml:space="preserve">35 - </w:t>
      </w:r>
      <w:r w:rsidR="00FA490B" w:rsidRPr="00FA490B">
        <w:rPr>
          <w:rStyle w:val="libAlaemHeading2Char"/>
          <w:rtl/>
        </w:rPr>
        <w:t>(</w:t>
      </w:r>
      <w:r w:rsidR="00565ADE">
        <w:rPr>
          <w:rtl/>
        </w:rPr>
        <w:t xml:space="preserve"> </w:t>
      </w:r>
      <w:r>
        <w:rPr>
          <w:rtl/>
        </w:rPr>
        <w:t>باب حكم موت الحمل دون امه</w:t>
      </w:r>
      <w:r w:rsidR="00A648C5">
        <w:rPr>
          <w:rFonts w:hint="cs"/>
          <w:rtl/>
        </w:rPr>
        <w:t>،</w:t>
      </w:r>
      <w:r>
        <w:rPr>
          <w:rtl/>
        </w:rPr>
        <w:t xml:space="preserve"> وبالعكس</w:t>
      </w:r>
      <w:r w:rsidR="00565ADE">
        <w:rPr>
          <w:rtl/>
        </w:rPr>
        <w:t xml:space="preserve"> </w:t>
      </w:r>
      <w:r w:rsidR="00FA490B" w:rsidRPr="00FA490B">
        <w:rPr>
          <w:rStyle w:val="libAlaemHeading2Char"/>
          <w:rtl/>
        </w:rPr>
        <w:t>)</w:t>
      </w:r>
      <w:bookmarkEnd w:id="82"/>
      <w:r>
        <w:rPr>
          <w:rtl/>
        </w:rPr>
        <w:t xml:space="preserve"> </w:t>
      </w:r>
    </w:p>
    <w:p w:rsidR="009668BF" w:rsidRDefault="009668BF" w:rsidP="00A648C5">
      <w:pPr>
        <w:pStyle w:val="libNormal"/>
        <w:rPr>
          <w:rtl/>
        </w:rPr>
      </w:pPr>
      <w:r>
        <w:rPr>
          <w:rtl/>
        </w:rPr>
        <w:t xml:space="preserve">1638 / 1 - فقه الرضا </w:t>
      </w:r>
      <w:r w:rsidRPr="00226C05">
        <w:rPr>
          <w:rStyle w:val="libAlaemChar"/>
          <w:rFonts w:hint="cs"/>
          <w:rtl/>
        </w:rPr>
        <w:t>عليه‌السلام</w:t>
      </w:r>
      <w:r>
        <w:rPr>
          <w:rFonts w:hint="cs"/>
          <w:rtl/>
        </w:rPr>
        <w:t>: «</w:t>
      </w:r>
      <w:r>
        <w:rPr>
          <w:rtl/>
        </w:rPr>
        <w:t xml:space="preserve"> وإذا ماتت المر</w:t>
      </w:r>
      <w:r w:rsidR="00A648C5">
        <w:rPr>
          <w:rFonts w:hint="cs"/>
          <w:rtl/>
        </w:rPr>
        <w:t>أ</w:t>
      </w:r>
      <w:r>
        <w:rPr>
          <w:rtl/>
        </w:rPr>
        <w:t>ة وهى حاملة وولدها يتحرك في بطنها</w:t>
      </w:r>
      <w:r>
        <w:rPr>
          <w:rFonts w:hint="cs"/>
          <w:rtl/>
        </w:rPr>
        <w:t>،</w:t>
      </w:r>
      <w:r>
        <w:rPr>
          <w:rtl/>
        </w:rPr>
        <w:t xml:space="preserve"> شق بطنها من الجانب الايسر واخرج الولد</w:t>
      </w:r>
      <w:r>
        <w:rPr>
          <w:rFonts w:hint="cs"/>
          <w:rtl/>
        </w:rPr>
        <w:t>،</w:t>
      </w:r>
      <w:r>
        <w:rPr>
          <w:rtl/>
        </w:rPr>
        <w:t xml:space="preserve"> وان مات الولد في جوفها ولم يخرج</w:t>
      </w:r>
      <w:r>
        <w:rPr>
          <w:rFonts w:hint="cs"/>
          <w:rtl/>
        </w:rPr>
        <w:t>،</w:t>
      </w:r>
      <w:r>
        <w:rPr>
          <w:rtl/>
        </w:rPr>
        <w:t xml:space="preserve"> ادخل انسان يده في فرجها وقطع الولد بيده واخرجه</w:t>
      </w:r>
      <w:r>
        <w:rPr>
          <w:rFonts w:hint="cs"/>
          <w:rtl/>
        </w:rPr>
        <w:t>.</w:t>
      </w:r>
      <w:r>
        <w:rPr>
          <w:rtl/>
        </w:rPr>
        <w:t xml:space="preserve"> </w:t>
      </w:r>
    </w:p>
    <w:p w:rsidR="009668BF" w:rsidRDefault="009668BF" w:rsidP="009668BF">
      <w:pPr>
        <w:pStyle w:val="libNormal"/>
        <w:rPr>
          <w:rtl/>
        </w:rPr>
      </w:pPr>
      <w:r>
        <w:rPr>
          <w:rtl/>
        </w:rPr>
        <w:t>وروى</w:t>
      </w:r>
      <w:r>
        <w:rPr>
          <w:rFonts w:hint="cs"/>
          <w:rtl/>
        </w:rPr>
        <w:t>:</w:t>
      </w:r>
      <w:r>
        <w:rPr>
          <w:rtl/>
        </w:rPr>
        <w:t xml:space="preserve"> انها تدفن مع ولدها إذا مات في بطنها</w:t>
      </w:r>
      <w:r>
        <w:rPr>
          <w:rFonts w:hint="cs"/>
          <w:rtl/>
        </w:rPr>
        <w:t xml:space="preserve"> ».</w:t>
      </w:r>
      <w:r>
        <w:rPr>
          <w:rtl/>
        </w:rPr>
        <w:t xml:space="preserve"> </w:t>
      </w:r>
    </w:p>
    <w:p w:rsidR="009668BF" w:rsidRDefault="009668BF" w:rsidP="009668BF">
      <w:pPr>
        <w:pStyle w:val="Heading2Center"/>
        <w:rPr>
          <w:rtl/>
        </w:rPr>
      </w:pPr>
      <w:bookmarkStart w:id="83" w:name="_Toc360362903"/>
      <w:r>
        <w:rPr>
          <w:rtl/>
        </w:rPr>
        <w:t xml:space="preserve">36 - </w:t>
      </w:r>
      <w:r w:rsidR="00FA490B" w:rsidRPr="00FA490B">
        <w:rPr>
          <w:rStyle w:val="libAlaemHeading2Char"/>
          <w:rtl/>
        </w:rPr>
        <w:t>(</w:t>
      </w:r>
      <w:r w:rsidR="00565ADE">
        <w:rPr>
          <w:rtl/>
        </w:rPr>
        <w:t xml:space="preserve"> </w:t>
      </w:r>
      <w:r>
        <w:rPr>
          <w:rtl/>
        </w:rPr>
        <w:t>باب استحباب تعجيل تجهيز الميت</w:t>
      </w:r>
      <w:r>
        <w:rPr>
          <w:rFonts w:hint="cs"/>
          <w:rtl/>
        </w:rPr>
        <w:t>،</w:t>
      </w:r>
      <w:r>
        <w:rPr>
          <w:rtl/>
        </w:rPr>
        <w:t xml:space="preserve"> ودفنه ليلا</w:t>
      </w:r>
      <w:r w:rsidR="00A648C5">
        <w:rPr>
          <w:rFonts w:hint="cs"/>
          <w:rtl/>
        </w:rPr>
        <w:t>ً</w:t>
      </w:r>
      <w:r>
        <w:rPr>
          <w:rtl/>
        </w:rPr>
        <w:t xml:space="preserve"> أو نهارا</w:t>
      </w:r>
      <w:r w:rsidR="00A648C5">
        <w:rPr>
          <w:rFonts w:hint="cs"/>
          <w:rtl/>
        </w:rPr>
        <w:t>ً</w:t>
      </w:r>
      <w:r>
        <w:rPr>
          <w:rFonts w:hint="cs"/>
          <w:rtl/>
        </w:rPr>
        <w:t>،</w:t>
      </w:r>
      <w:r>
        <w:rPr>
          <w:rtl/>
        </w:rPr>
        <w:t xml:space="preserve"> مع عدم اشتباه الموت</w:t>
      </w:r>
      <w:r w:rsidR="00565ADE">
        <w:rPr>
          <w:rtl/>
        </w:rPr>
        <w:t xml:space="preserve"> </w:t>
      </w:r>
      <w:r w:rsidR="00FA490B" w:rsidRPr="00FA490B">
        <w:rPr>
          <w:rStyle w:val="libAlaemHeading2Char"/>
          <w:rtl/>
        </w:rPr>
        <w:t>)</w:t>
      </w:r>
      <w:bookmarkEnd w:id="83"/>
      <w:r>
        <w:rPr>
          <w:rtl/>
        </w:rPr>
        <w:t xml:space="preserve"> </w:t>
      </w:r>
    </w:p>
    <w:p w:rsidR="009668BF" w:rsidRDefault="009668BF" w:rsidP="009668BF">
      <w:pPr>
        <w:pStyle w:val="libNormal"/>
        <w:rPr>
          <w:rtl/>
        </w:rPr>
      </w:pPr>
      <w:r>
        <w:rPr>
          <w:rtl/>
        </w:rPr>
        <w:t xml:space="preserve">1639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w:t>
      </w:r>
      <w:r>
        <w:rPr>
          <w:rFonts w:hint="cs"/>
          <w:rtl/>
        </w:rPr>
        <w:t>:</w:t>
      </w:r>
      <w:r>
        <w:rPr>
          <w:rtl/>
        </w:rPr>
        <w:t xml:space="preserve"> حدثنى موسى بن اسماعيل قال</w:t>
      </w:r>
      <w:r>
        <w:rPr>
          <w:rFonts w:hint="cs"/>
          <w:rtl/>
        </w:rPr>
        <w:t>:</w:t>
      </w:r>
      <w:r>
        <w:rPr>
          <w:rtl/>
        </w:rPr>
        <w:t xml:space="preserve"> </w:t>
      </w:r>
      <w:r w:rsidR="00565ADE">
        <w:rPr>
          <w:rtl/>
        </w:rPr>
        <w:t>حدّثنا</w:t>
      </w:r>
      <w:r>
        <w:rPr>
          <w:rtl/>
        </w:rPr>
        <w:t xml:space="preserve"> ابى</w:t>
      </w:r>
      <w:r>
        <w:rPr>
          <w:rFonts w:hint="cs"/>
          <w:rtl/>
        </w:rPr>
        <w:t>،</w:t>
      </w:r>
      <w:r>
        <w:rPr>
          <w:rtl/>
        </w:rPr>
        <w:t xml:space="preserve"> عن ابيه</w:t>
      </w:r>
      <w:r>
        <w:rPr>
          <w:rFonts w:hint="cs"/>
          <w:rtl/>
        </w:rPr>
        <w:t>،</w:t>
      </w:r>
      <w:r>
        <w:rPr>
          <w:rtl/>
        </w:rPr>
        <w:t xml:space="preserve"> عن</w:t>
      </w:r>
      <w:r w:rsidR="00565ADE">
        <w:rPr>
          <w:rtl/>
        </w:rPr>
        <w:t xml:space="preserve"> جدّه </w:t>
      </w:r>
      <w:r>
        <w:rPr>
          <w:rtl/>
        </w:rPr>
        <w:t xml:space="preserve">جعفر بن </w:t>
      </w:r>
      <w:r w:rsidR="00565ADE">
        <w:rPr>
          <w:rtl/>
        </w:rPr>
        <w:t>محمّد</w:t>
      </w:r>
      <w:r>
        <w:rPr>
          <w:rFonts w:hint="cs"/>
          <w:rtl/>
        </w:rPr>
        <w:t>،</w:t>
      </w:r>
      <w:r>
        <w:rPr>
          <w:rtl/>
        </w:rPr>
        <w:t xml:space="preserve"> عن ابيه</w:t>
      </w:r>
      <w:r>
        <w:rPr>
          <w:rFonts w:hint="cs"/>
          <w:rtl/>
        </w:rPr>
        <w:t>،</w:t>
      </w:r>
      <w:r>
        <w:rPr>
          <w:rtl/>
        </w:rPr>
        <w:t xml:space="preserve"> عن</w:t>
      </w:r>
      <w:r w:rsidR="00565ADE">
        <w:rPr>
          <w:rtl/>
        </w:rPr>
        <w:t xml:space="preserve"> جدّه </w:t>
      </w:r>
      <w:r>
        <w:rPr>
          <w:rtl/>
        </w:rPr>
        <w:t>علي بن الحسين</w:t>
      </w:r>
      <w:r>
        <w:rPr>
          <w:rFonts w:hint="cs"/>
          <w:rtl/>
        </w:rPr>
        <w:t>،</w:t>
      </w:r>
      <w:r>
        <w:rPr>
          <w:rtl/>
        </w:rPr>
        <w:t xml:space="preserve"> عن ابيه</w:t>
      </w:r>
      <w:r>
        <w:rPr>
          <w:rFonts w:hint="cs"/>
          <w:rtl/>
        </w:rPr>
        <w:t>،</w:t>
      </w:r>
      <w:r>
        <w:rPr>
          <w:rtl/>
        </w:rPr>
        <w:t xml:space="preserve"> عن علي بن ابى طالب </w:t>
      </w:r>
      <w:r w:rsidRPr="00226C05">
        <w:rPr>
          <w:rStyle w:val="libAlaemChar"/>
          <w:rFonts w:hint="cs"/>
          <w:rtl/>
        </w:rPr>
        <w:t>عليهم‌السلام</w:t>
      </w:r>
      <w:r>
        <w:rPr>
          <w:rFonts w:hint="cs"/>
          <w:rtl/>
        </w:rPr>
        <w:t>،</w:t>
      </w:r>
      <w:r>
        <w:rPr>
          <w:rtl/>
        </w:rPr>
        <w:t xml:space="preserve"> قال</w:t>
      </w:r>
      <w:r>
        <w:rPr>
          <w:rFonts w:hint="cs"/>
          <w:rtl/>
        </w:rPr>
        <w:t>:</w:t>
      </w:r>
      <w:r>
        <w:rPr>
          <w:rtl/>
        </w:rPr>
        <w:t xml:space="preserve"> قال رسول الله </w:t>
      </w:r>
      <w:r w:rsidRPr="00226C05">
        <w:rPr>
          <w:rStyle w:val="libAlaemChar"/>
          <w:rFonts w:hint="cs"/>
          <w:rtl/>
        </w:rPr>
        <w:t>صلى‌الله‌عليه‌وآله</w:t>
      </w:r>
      <w:r>
        <w:rPr>
          <w:rFonts w:hint="cs"/>
          <w:rtl/>
        </w:rPr>
        <w:t>: «</w:t>
      </w:r>
      <w:r>
        <w:rPr>
          <w:rtl/>
        </w:rPr>
        <w:t xml:space="preserve"> إذا مات الميت في اول النهار فلا يقيل</w:t>
      </w:r>
      <w:r>
        <w:rPr>
          <w:rFonts w:hint="cs"/>
          <w:rtl/>
        </w:rPr>
        <w:t xml:space="preserve"> </w:t>
      </w:r>
      <w:r w:rsidRPr="000B2684">
        <w:rPr>
          <w:rStyle w:val="libFootnotenumChar"/>
          <w:rFonts w:hint="cs"/>
          <w:rtl/>
        </w:rPr>
        <w:t>(1)</w:t>
      </w:r>
      <w:r>
        <w:rPr>
          <w:rtl/>
        </w:rPr>
        <w:t xml:space="preserve"> الا في قبره</w:t>
      </w:r>
      <w:r>
        <w:rPr>
          <w:rFonts w:hint="cs"/>
          <w:rtl/>
        </w:rPr>
        <w:t>،</w:t>
      </w:r>
      <w:r>
        <w:rPr>
          <w:rtl/>
        </w:rPr>
        <w:t xml:space="preserve"> فإذا مات في آخر النهار فلا يبيت الا في قبره </w:t>
      </w:r>
      <w:r>
        <w:rPr>
          <w:rFonts w:hint="cs"/>
          <w:rtl/>
        </w:rPr>
        <w:t>».</w:t>
      </w:r>
    </w:p>
    <w:p w:rsidR="009668BF" w:rsidRDefault="009668BF" w:rsidP="009668BF">
      <w:pPr>
        <w:pStyle w:val="libNormal"/>
        <w:rPr>
          <w:rtl/>
        </w:rPr>
      </w:pPr>
      <w:r>
        <w:rPr>
          <w:rtl/>
        </w:rPr>
        <w:t xml:space="preserve">1640 / 2 - وبهذا الاسناد: عن علي </w:t>
      </w:r>
      <w:r w:rsidRPr="00226C05">
        <w:rPr>
          <w:rStyle w:val="libAlaemChar"/>
          <w:rtl/>
        </w:rPr>
        <w:t>عليه‌السلام</w:t>
      </w:r>
      <w:r>
        <w:rPr>
          <w:rtl/>
        </w:rPr>
        <w:t xml:space="preserve"> قال:</w:t>
      </w:r>
      <w:r>
        <w:rPr>
          <w:rFonts w:hint="cs"/>
          <w:rtl/>
        </w:rPr>
        <w:t xml:space="preserve"> «</w:t>
      </w:r>
      <w:r>
        <w:rPr>
          <w:rtl/>
        </w:rPr>
        <w:t xml:space="preserve"> قال رسول الله </w:t>
      </w:r>
      <w:r w:rsidRPr="00226C05">
        <w:rPr>
          <w:rStyle w:val="libAlaemChar"/>
          <w:rtl/>
        </w:rPr>
        <w:t>صلى‌الله‌عليه‌وآله</w:t>
      </w:r>
      <w:r>
        <w:rPr>
          <w:rtl/>
        </w:rPr>
        <w:t>: ما ادرى ايهم اعظم جرما ؟ الذى</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 - 3</w:t>
      </w:r>
      <w:r>
        <w:rPr>
          <w:rFonts w:hint="cs"/>
          <w:rtl/>
        </w:rPr>
        <w:t>5</w:t>
      </w:r>
      <w:r>
        <w:rPr>
          <w:rtl/>
        </w:rPr>
        <w:t xml:space="preserve"> </w:t>
      </w:r>
    </w:p>
    <w:p w:rsidR="009668BF" w:rsidRDefault="009668BF" w:rsidP="009668BF">
      <w:pPr>
        <w:pStyle w:val="libFootnote0"/>
        <w:rPr>
          <w:rtl/>
        </w:rPr>
      </w:pPr>
      <w:r>
        <w:rPr>
          <w:rtl/>
        </w:rPr>
        <w:t xml:space="preserve">1 - فقه الرضا </w:t>
      </w:r>
      <w:r w:rsidRPr="00A648C5">
        <w:rPr>
          <w:rStyle w:val="libFootnoteAlaemChar"/>
          <w:rtl/>
        </w:rPr>
        <w:t>عليه‌السلام</w:t>
      </w:r>
      <w:r>
        <w:rPr>
          <w:rtl/>
        </w:rPr>
        <w:t xml:space="preserve"> ص 19 </w:t>
      </w:r>
    </w:p>
    <w:p w:rsidR="009668BF" w:rsidRDefault="009668BF" w:rsidP="009668BF">
      <w:pPr>
        <w:pStyle w:val="libFootnoteCenterBold"/>
        <w:rPr>
          <w:rtl/>
        </w:rPr>
      </w:pPr>
      <w:r>
        <w:rPr>
          <w:rtl/>
        </w:rPr>
        <w:t xml:space="preserve">الباب - 36 </w:t>
      </w:r>
    </w:p>
    <w:p w:rsidR="009668BF" w:rsidRDefault="009668BF" w:rsidP="009668BF">
      <w:pPr>
        <w:pStyle w:val="libFootnote0"/>
        <w:rPr>
          <w:rtl/>
        </w:rPr>
      </w:pPr>
      <w:r>
        <w:rPr>
          <w:rtl/>
        </w:rPr>
        <w:t xml:space="preserve">1 - الجعفريات ص 207 </w:t>
      </w:r>
    </w:p>
    <w:p w:rsidR="009668BF" w:rsidRDefault="009668BF" w:rsidP="009668BF">
      <w:pPr>
        <w:pStyle w:val="libFootnote"/>
        <w:rPr>
          <w:rtl/>
        </w:rPr>
      </w:pPr>
      <w:r>
        <w:rPr>
          <w:rtl/>
        </w:rPr>
        <w:t xml:space="preserve">(1) في نسخة من المصدر: تضع. ويقيل: القائلة الظهيرة، القيلولة: النوم في ا لظهيرة، نومة نصف النهار، وهي القائلة، قال، يقيل (لسان العرب - قيل - ج 11 ص 577) </w:t>
      </w:r>
    </w:p>
    <w:p w:rsidR="009668BF" w:rsidRDefault="009668BF" w:rsidP="009668BF">
      <w:pPr>
        <w:pStyle w:val="libFootnote0"/>
        <w:rPr>
          <w:rtl/>
        </w:rPr>
      </w:pPr>
      <w:r>
        <w:rPr>
          <w:rtl/>
        </w:rPr>
        <w:t xml:space="preserve">2 - المصدر السابق ص 207 </w:t>
      </w:r>
      <w:r>
        <w:rPr>
          <w:rtl/>
        </w:rPr>
        <w:cr/>
      </w:r>
    </w:p>
    <w:p w:rsidR="009668BF" w:rsidRDefault="009668BF" w:rsidP="009668BF">
      <w:pPr>
        <w:pStyle w:val="libNormal0"/>
        <w:rPr>
          <w:rtl/>
        </w:rPr>
      </w:pPr>
      <w:r>
        <w:rPr>
          <w:rtl/>
        </w:rPr>
        <w:br w:type="page"/>
      </w:r>
      <w:r>
        <w:rPr>
          <w:rtl/>
        </w:rPr>
        <w:lastRenderedPageBreak/>
        <w:t>يمشى مع الجنازة بغير رداء</w:t>
      </w:r>
      <w:r>
        <w:rPr>
          <w:rFonts w:hint="cs"/>
          <w:rtl/>
        </w:rPr>
        <w:t>،</w:t>
      </w:r>
      <w:r>
        <w:rPr>
          <w:rtl/>
        </w:rPr>
        <w:t xml:space="preserve"> أو الذى يقول ارفقوا</w:t>
      </w:r>
      <w:r>
        <w:rPr>
          <w:rFonts w:hint="cs"/>
          <w:rtl/>
        </w:rPr>
        <w:t xml:space="preserve"> </w:t>
      </w:r>
      <w:r w:rsidRPr="00AC46C0">
        <w:rPr>
          <w:rStyle w:val="libFootnotenumChar"/>
          <w:rFonts w:hint="cs"/>
          <w:rtl/>
        </w:rPr>
        <w:t>(1)</w:t>
      </w:r>
      <w:r>
        <w:rPr>
          <w:rFonts w:hint="cs"/>
          <w:rtl/>
        </w:rPr>
        <w:t>،</w:t>
      </w:r>
      <w:r>
        <w:rPr>
          <w:rtl/>
        </w:rPr>
        <w:t xml:space="preserve"> أو الذى يقول استغفروا له غفر الله لكم</w:t>
      </w:r>
      <w:r>
        <w:rPr>
          <w:rFonts w:hint="cs"/>
          <w:rtl/>
        </w:rPr>
        <w:t xml:space="preserve"> ».</w:t>
      </w:r>
      <w:r>
        <w:rPr>
          <w:rtl/>
        </w:rPr>
        <w:t xml:space="preserve"> </w:t>
      </w:r>
    </w:p>
    <w:p w:rsidR="009668BF" w:rsidRDefault="009668BF" w:rsidP="009668BF">
      <w:pPr>
        <w:pStyle w:val="libNormal"/>
        <w:rPr>
          <w:rtl/>
        </w:rPr>
      </w:pPr>
      <w:r>
        <w:rPr>
          <w:rtl/>
        </w:rPr>
        <w:t xml:space="preserve">1641 / 3 - </w:t>
      </w:r>
      <w:r w:rsidR="0064261A">
        <w:rPr>
          <w:rtl/>
        </w:rPr>
        <w:t>دعائم الإسلام</w:t>
      </w:r>
      <w:r>
        <w:rPr>
          <w:rFonts w:hint="cs"/>
          <w:rtl/>
        </w:rPr>
        <w:t>:</w:t>
      </w:r>
      <w:r>
        <w:rPr>
          <w:rtl/>
        </w:rPr>
        <w:t xml:space="preserve"> عن علي </w:t>
      </w:r>
      <w:r>
        <w:rPr>
          <w:rFonts w:hint="cs"/>
          <w:rtl/>
        </w:rPr>
        <w:t>(</w:t>
      </w:r>
      <w:r>
        <w:rPr>
          <w:rtl/>
        </w:rPr>
        <w:t>صلوات الله عليه</w:t>
      </w:r>
      <w:r>
        <w:rPr>
          <w:rFonts w:hint="cs"/>
          <w:rtl/>
        </w:rPr>
        <w:t>)</w:t>
      </w:r>
      <w:r>
        <w:rPr>
          <w:rtl/>
        </w:rPr>
        <w:t xml:space="preserve"> قال</w:t>
      </w:r>
      <w:r>
        <w:rPr>
          <w:rFonts w:hint="cs"/>
          <w:rtl/>
        </w:rPr>
        <w:t>: «</w:t>
      </w:r>
      <w:r>
        <w:rPr>
          <w:rtl/>
        </w:rPr>
        <w:t xml:space="preserve"> إذا مات الميت في اول النهار فلا يقيلن الا في قبره</w:t>
      </w:r>
      <w:r>
        <w:rPr>
          <w:rFonts w:hint="cs"/>
          <w:rtl/>
        </w:rPr>
        <w:t>،</w:t>
      </w:r>
      <w:r>
        <w:rPr>
          <w:rtl/>
        </w:rPr>
        <w:t xml:space="preserve"> وإذا مات في آخر النهار فلا يبيتن الا في قبره</w:t>
      </w:r>
      <w:r>
        <w:rPr>
          <w:rFonts w:hint="cs"/>
          <w:rtl/>
        </w:rPr>
        <w:t xml:space="preserve"> ».</w:t>
      </w:r>
      <w:r>
        <w:rPr>
          <w:rtl/>
        </w:rPr>
        <w:t xml:space="preserve"> </w:t>
      </w:r>
    </w:p>
    <w:p w:rsidR="009668BF" w:rsidRDefault="009668BF" w:rsidP="009668BF">
      <w:pPr>
        <w:pStyle w:val="libNormal"/>
        <w:rPr>
          <w:rtl/>
        </w:rPr>
      </w:pPr>
      <w:r>
        <w:rPr>
          <w:rtl/>
        </w:rPr>
        <w:t xml:space="preserve">1642 / 4 - وعنه </w:t>
      </w:r>
      <w:r w:rsidRPr="00226C05">
        <w:rPr>
          <w:rStyle w:val="libAlaemChar"/>
          <w:rFonts w:hint="cs"/>
          <w:rtl/>
        </w:rPr>
        <w:t>عليه‌السلام</w:t>
      </w:r>
      <w:r>
        <w:rPr>
          <w:rtl/>
        </w:rPr>
        <w:t xml:space="preserve"> انه سمع رسول الله </w:t>
      </w:r>
      <w:r w:rsidRPr="00226C05">
        <w:rPr>
          <w:rStyle w:val="libAlaemChar"/>
          <w:rFonts w:hint="cs"/>
          <w:rtl/>
        </w:rPr>
        <w:t>صلى‌الله‌عليه‌وآله</w:t>
      </w:r>
      <w:r>
        <w:rPr>
          <w:rtl/>
        </w:rPr>
        <w:t xml:space="preserve"> يقول في جنازة</w:t>
      </w:r>
      <w:r>
        <w:rPr>
          <w:rFonts w:hint="cs"/>
          <w:rtl/>
        </w:rPr>
        <w:t>: «</w:t>
      </w:r>
      <w:r>
        <w:rPr>
          <w:rtl/>
        </w:rPr>
        <w:t xml:space="preserve"> ما ادرى</w:t>
      </w:r>
      <w:r>
        <w:rPr>
          <w:rFonts w:hint="cs"/>
          <w:rtl/>
        </w:rPr>
        <w:t xml:space="preserve"> ... »</w:t>
      </w:r>
      <w:r>
        <w:rPr>
          <w:rtl/>
        </w:rPr>
        <w:t xml:space="preserve"> إلى آخر ما مر</w:t>
      </w:r>
      <w:r>
        <w:rPr>
          <w:rFonts w:hint="cs"/>
          <w:rtl/>
        </w:rPr>
        <w:t>.</w:t>
      </w:r>
      <w:r>
        <w:rPr>
          <w:rtl/>
        </w:rPr>
        <w:t xml:space="preserve"> </w:t>
      </w:r>
    </w:p>
    <w:p w:rsidR="009668BF" w:rsidRDefault="009668BF" w:rsidP="009668BF">
      <w:pPr>
        <w:pStyle w:val="libNormal"/>
        <w:rPr>
          <w:rtl/>
        </w:rPr>
      </w:pPr>
      <w:r>
        <w:rPr>
          <w:rtl/>
        </w:rPr>
        <w:t xml:space="preserve">1643 / 5 - وعنه </w:t>
      </w:r>
      <w:r>
        <w:rPr>
          <w:rFonts w:hint="cs"/>
          <w:rtl/>
        </w:rPr>
        <w:t>(</w:t>
      </w:r>
      <w:r>
        <w:rPr>
          <w:rtl/>
        </w:rPr>
        <w:t>صلوات الله عليه</w:t>
      </w:r>
      <w:r>
        <w:rPr>
          <w:rFonts w:hint="cs"/>
          <w:rtl/>
        </w:rPr>
        <w:t>(</w:t>
      </w:r>
      <w:r>
        <w:rPr>
          <w:rtl/>
        </w:rPr>
        <w:t xml:space="preserve"> انه قال</w:t>
      </w:r>
      <w:r>
        <w:rPr>
          <w:rFonts w:hint="cs"/>
          <w:rtl/>
        </w:rPr>
        <w:t>: «</w:t>
      </w:r>
      <w:r>
        <w:rPr>
          <w:rtl/>
        </w:rPr>
        <w:t xml:space="preserve"> اسرعوا بالجنائز ولا تدبوا بها ». </w:t>
      </w:r>
    </w:p>
    <w:p w:rsidR="009668BF" w:rsidRDefault="009668BF" w:rsidP="009668BF">
      <w:pPr>
        <w:pStyle w:val="libNormal"/>
        <w:rPr>
          <w:rtl/>
        </w:rPr>
      </w:pPr>
      <w:r>
        <w:rPr>
          <w:rtl/>
        </w:rPr>
        <w:t xml:space="preserve">1644 / 6 - فقه الرضا </w:t>
      </w:r>
      <w:r w:rsidRPr="00226C05">
        <w:rPr>
          <w:rStyle w:val="libAlaemChar"/>
          <w:rtl/>
        </w:rPr>
        <w:t>عليه‌السلام</w:t>
      </w:r>
      <w:r>
        <w:rPr>
          <w:rtl/>
        </w:rPr>
        <w:t xml:space="preserve">: « اياك ان تقول: ارفقوا به وترحموا عليه ». </w:t>
      </w:r>
    </w:p>
    <w:p w:rsidR="009668BF" w:rsidRDefault="009668BF" w:rsidP="009668BF">
      <w:pPr>
        <w:pStyle w:val="Heading2Center"/>
        <w:rPr>
          <w:rtl/>
        </w:rPr>
      </w:pPr>
      <w:bookmarkStart w:id="84" w:name="_Toc360362904"/>
      <w:r>
        <w:rPr>
          <w:rtl/>
        </w:rPr>
        <w:t xml:space="preserve">37- </w:t>
      </w:r>
      <w:r w:rsidR="00FA490B" w:rsidRPr="00FA490B">
        <w:rPr>
          <w:rStyle w:val="libAlaemHeading2Char"/>
          <w:rtl/>
        </w:rPr>
        <w:t>(</w:t>
      </w:r>
      <w:r w:rsidR="00565ADE">
        <w:rPr>
          <w:rtl/>
        </w:rPr>
        <w:t xml:space="preserve"> </w:t>
      </w:r>
      <w:r>
        <w:rPr>
          <w:rtl/>
        </w:rPr>
        <w:t>باب وجوب تأخير تجهيز الميت مع اشتباه الموت ثلاثة ايام، إل</w:t>
      </w:r>
      <w:r w:rsidR="00A648C5">
        <w:rPr>
          <w:rFonts w:hint="cs"/>
          <w:rtl/>
        </w:rPr>
        <w:t>ّ</w:t>
      </w:r>
      <w:r>
        <w:rPr>
          <w:rtl/>
        </w:rPr>
        <w:t>ا ان يتحقق قبلها، أو يشتبه بعدها</w:t>
      </w:r>
      <w:r w:rsidR="00565ADE">
        <w:rPr>
          <w:rtl/>
        </w:rPr>
        <w:t xml:space="preserve"> </w:t>
      </w:r>
      <w:r w:rsidR="00FA490B" w:rsidRPr="00FA490B">
        <w:rPr>
          <w:rStyle w:val="libAlaemHeading2Char"/>
          <w:rtl/>
        </w:rPr>
        <w:t>)</w:t>
      </w:r>
      <w:bookmarkEnd w:id="84"/>
      <w:r>
        <w:rPr>
          <w:rtl/>
        </w:rPr>
        <w:t xml:space="preserve"> </w:t>
      </w:r>
    </w:p>
    <w:p w:rsidR="009668BF" w:rsidRDefault="009668BF" w:rsidP="009668BF">
      <w:pPr>
        <w:pStyle w:val="libNormal"/>
        <w:rPr>
          <w:rtl/>
        </w:rPr>
      </w:pPr>
      <w:r>
        <w:rPr>
          <w:rtl/>
        </w:rPr>
        <w:t xml:space="preserve">1645 / 1 - فقه الرضا </w:t>
      </w:r>
      <w:r w:rsidRPr="00226C05">
        <w:rPr>
          <w:rStyle w:val="libAlaemChar"/>
          <w:rtl/>
        </w:rPr>
        <w:t>عليه‌السلام</w:t>
      </w:r>
      <w:r>
        <w:rPr>
          <w:rtl/>
        </w:rPr>
        <w:t>: « ان كان الميت مصعوقا</w:t>
      </w:r>
      <w:r w:rsidR="00A648C5">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أو</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ارفعوا. </w:t>
      </w:r>
    </w:p>
    <w:p w:rsidR="009668BF" w:rsidRDefault="009668BF" w:rsidP="009668BF">
      <w:pPr>
        <w:pStyle w:val="libFootnote0"/>
        <w:rPr>
          <w:rtl/>
        </w:rPr>
      </w:pPr>
      <w:r>
        <w:rPr>
          <w:rtl/>
        </w:rPr>
        <w:t>3</w:t>
      </w:r>
      <w:r>
        <w:rPr>
          <w:rFonts w:hint="cs"/>
          <w:rtl/>
        </w:rPr>
        <w:t xml:space="preserve"> -</w:t>
      </w:r>
      <w:r>
        <w:rPr>
          <w:rtl/>
        </w:rPr>
        <w:t xml:space="preserve"> </w:t>
      </w:r>
      <w:r w:rsidR="0064261A">
        <w:rPr>
          <w:rtl/>
        </w:rPr>
        <w:t>دعائم الإسلام</w:t>
      </w:r>
      <w:r>
        <w:rPr>
          <w:rtl/>
        </w:rPr>
        <w:t xml:space="preserve"> ج 1 ص 230، عنه في البحار ج 81 ص 254 ح 12. </w:t>
      </w:r>
    </w:p>
    <w:p w:rsidR="009668BF" w:rsidRDefault="009668BF" w:rsidP="009668BF">
      <w:pPr>
        <w:pStyle w:val="libFootnote0"/>
        <w:rPr>
          <w:rtl/>
        </w:rPr>
      </w:pPr>
      <w:r>
        <w:rPr>
          <w:rtl/>
        </w:rPr>
        <w:t>4</w:t>
      </w:r>
      <w:r w:rsidR="00A648C5">
        <w:rPr>
          <w:rFonts w:hint="cs"/>
          <w:rtl/>
        </w:rPr>
        <w:t xml:space="preserve"> </w:t>
      </w:r>
      <w:r>
        <w:rPr>
          <w:rtl/>
        </w:rPr>
        <w:t>، 5</w:t>
      </w:r>
      <w:r>
        <w:rPr>
          <w:rFonts w:hint="cs"/>
          <w:rtl/>
        </w:rPr>
        <w:t xml:space="preserve"> -</w:t>
      </w:r>
      <w:r>
        <w:rPr>
          <w:rtl/>
        </w:rPr>
        <w:t xml:space="preserve"> المصدر السابق ج 1 ص 233، عنه في البحار ج 81 ص 283 ح 40. </w:t>
      </w:r>
    </w:p>
    <w:p w:rsidR="009668BF" w:rsidRDefault="009668BF" w:rsidP="009668BF">
      <w:pPr>
        <w:pStyle w:val="libFootnote0"/>
        <w:rPr>
          <w:rtl/>
        </w:rPr>
      </w:pPr>
      <w:r>
        <w:rPr>
          <w:rtl/>
        </w:rPr>
        <w:t>6</w:t>
      </w:r>
      <w:r>
        <w:rPr>
          <w:rFonts w:hint="cs"/>
          <w:rtl/>
        </w:rPr>
        <w:t xml:space="preserve"> -</w:t>
      </w:r>
      <w:r>
        <w:rPr>
          <w:rtl/>
        </w:rPr>
        <w:t xml:space="preserve"> فقه الرضا </w:t>
      </w:r>
      <w:r w:rsidRPr="00A648C5">
        <w:rPr>
          <w:rStyle w:val="libFootnoteAlaemChar"/>
          <w:rtl/>
        </w:rPr>
        <w:t>عليه‌السلام</w:t>
      </w:r>
      <w:r>
        <w:rPr>
          <w:rtl/>
        </w:rPr>
        <w:t xml:space="preserve"> ص 17، عنه في البحار ج 81 ص 262 ح 14. </w:t>
      </w:r>
    </w:p>
    <w:p w:rsidR="009668BF" w:rsidRDefault="009668BF" w:rsidP="009668BF">
      <w:pPr>
        <w:pStyle w:val="libFootnoteCenterBold"/>
        <w:rPr>
          <w:rtl/>
        </w:rPr>
      </w:pPr>
      <w:r>
        <w:rPr>
          <w:rtl/>
        </w:rPr>
        <w:t>الباب</w:t>
      </w:r>
      <w:r>
        <w:rPr>
          <w:rFonts w:hint="cs"/>
          <w:rtl/>
        </w:rPr>
        <w:t xml:space="preserve"> -</w:t>
      </w:r>
      <w:r>
        <w:rPr>
          <w:rtl/>
        </w:rPr>
        <w:t xml:space="preserve"> 37 </w:t>
      </w:r>
    </w:p>
    <w:p w:rsidR="009668BF" w:rsidRDefault="009668BF" w:rsidP="009668BF">
      <w:pPr>
        <w:pStyle w:val="libFootnote0"/>
        <w:rPr>
          <w:rtl/>
        </w:rPr>
      </w:pPr>
      <w:r>
        <w:rPr>
          <w:rtl/>
        </w:rPr>
        <w:t>1</w:t>
      </w:r>
      <w:r>
        <w:rPr>
          <w:rFonts w:hint="cs"/>
          <w:rtl/>
        </w:rPr>
        <w:t xml:space="preserve"> -</w:t>
      </w:r>
      <w:r>
        <w:rPr>
          <w:rtl/>
        </w:rPr>
        <w:t xml:space="preserve"> فقه الرضا </w:t>
      </w:r>
      <w:r w:rsidRPr="00A648C5">
        <w:rPr>
          <w:rStyle w:val="libFootnoteAlaemChar"/>
          <w:rtl/>
        </w:rPr>
        <w:t>عليه‌السلام</w:t>
      </w:r>
      <w:r>
        <w:rPr>
          <w:rtl/>
        </w:rPr>
        <w:t xml:space="preserve"> ص 18. </w:t>
      </w:r>
    </w:p>
    <w:p w:rsidR="009668BF" w:rsidRDefault="009668BF" w:rsidP="009668BF">
      <w:pPr>
        <w:pStyle w:val="libFootnote"/>
        <w:rPr>
          <w:rtl/>
        </w:rPr>
      </w:pPr>
      <w:r>
        <w:rPr>
          <w:rtl/>
        </w:rPr>
        <w:t>(1) المصعوق: أي المغشي عليه من الفزع لصوت أو صاعقة</w:t>
      </w:r>
      <w:r w:rsidR="00A648C5">
        <w:rPr>
          <w:rFonts w:hint="cs"/>
          <w:rtl/>
        </w:rPr>
        <w:t xml:space="preserve"> -</w:t>
      </w:r>
      <w:r>
        <w:rPr>
          <w:rtl/>
        </w:rPr>
        <w:t xml:space="preserve"> وهي النار التي = </w:t>
      </w:r>
    </w:p>
    <w:p w:rsidR="009668BF" w:rsidRDefault="009668BF" w:rsidP="009668BF">
      <w:pPr>
        <w:pStyle w:val="libNormal0"/>
        <w:rPr>
          <w:rtl/>
        </w:rPr>
      </w:pPr>
      <w:r>
        <w:rPr>
          <w:rtl/>
        </w:rPr>
        <w:br w:type="page"/>
      </w:r>
      <w:r>
        <w:rPr>
          <w:rtl/>
        </w:rPr>
        <w:lastRenderedPageBreak/>
        <w:t>غريقا</w:t>
      </w:r>
      <w:r w:rsidR="00A648C5">
        <w:rPr>
          <w:rFonts w:hint="cs"/>
          <w:rtl/>
        </w:rPr>
        <w:t>ً</w:t>
      </w:r>
      <w:r>
        <w:rPr>
          <w:rtl/>
        </w:rPr>
        <w:t xml:space="preserve"> أو مدخنا</w:t>
      </w:r>
      <w:r w:rsidR="00A648C5">
        <w:rPr>
          <w:rFonts w:hint="cs"/>
          <w:rtl/>
        </w:rPr>
        <w:t>ً</w:t>
      </w:r>
      <w:r>
        <w:rPr>
          <w:rtl/>
        </w:rPr>
        <w:t xml:space="preserve"> صبرت عليه ثلاثة ايام الا ان يتغير قبل ذلك، فان تغير غسلت وحنطت ودفنت ». </w:t>
      </w:r>
    </w:p>
    <w:p w:rsidR="009668BF" w:rsidRDefault="009668BF" w:rsidP="009668BF">
      <w:pPr>
        <w:pStyle w:val="libNormal"/>
        <w:rPr>
          <w:rtl/>
        </w:rPr>
      </w:pPr>
      <w:r>
        <w:rPr>
          <w:rtl/>
        </w:rPr>
        <w:t xml:space="preserve">1646 / 2 - الصدوق في الهداية: قال الصادق </w:t>
      </w:r>
      <w:r w:rsidRPr="00226C05">
        <w:rPr>
          <w:rStyle w:val="libAlaemChar"/>
          <w:rtl/>
        </w:rPr>
        <w:t>عليه‌السلام</w:t>
      </w:r>
      <w:r>
        <w:rPr>
          <w:rtl/>
        </w:rPr>
        <w:t xml:space="preserve">: « خمسة ينتظر بهم الا ان يتغيروا الغريق، والمصعوق، والمبطون، والمهدوم، والمدخن ». </w:t>
      </w:r>
    </w:p>
    <w:p w:rsidR="009668BF" w:rsidRDefault="009668BF" w:rsidP="009668BF">
      <w:pPr>
        <w:pStyle w:val="libNormal"/>
        <w:rPr>
          <w:rtl/>
        </w:rPr>
      </w:pPr>
      <w:r>
        <w:rPr>
          <w:rtl/>
        </w:rPr>
        <w:t xml:space="preserve">1647 / 3 -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حدثنى موسى بن اسماعيل قال: </w:t>
      </w:r>
      <w:r w:rsidR="00565ADE">
        <w:rPr>
          <w:rtl/>
        </w:rPr>
        <w:t>حدّثنا</w:t>
      </w:r>
      <w:r>
        <w:rPr>
          <w:rtl/>
        </w:rPr>
        <w:t xml:space="preserve"> ابى،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Fonts w:hint="cs"/>
          <w:rtl/>
        </w:rPr>
        <w:t xml:space="preserve"> </w:t>
      </w:r>
      <w:r>
        <w:rPr>
          <w:rtl/>
        </w:rPr>
        <w:t xml:space="preserve">قال: « قال رسول الله </w:t>
      </w:r>
      <w:r w:rsidRPr="00226C05">
        <w:rPr>
          <w:rStyle w:val="libAlaemChar"/>
          <w:rtl/>
        </w:rPr>
        <w:t>صلى‌الله‌عليه‌وآله</w:t>
      </w:r>
      <w:r>
        <w:rPr>
          <w:rtl/>
        </w:rPr>
        <w:t>: احبسوا الغريق يوما</w:t>
      </w:r>
      <w:r w:rsidR="00A648C5">
        <w:rPr>
          <w:rFonts w:hint="cs"/>
          <w:rtl/>
        </w:rPr>
        <w:t>ً</w:t>
      </w:r>
      <w:r>
        <w:rPr>
          <w:rtl/>
        </w:rPr>
        <w:t xml:space="preserve"> وليلة، ثم ادفنوه ». </w:t>
      </w:r>
    </w:p>
    <w:p w:rsidR="009668BF" w:rsidRDefault="0064261A" w:rsidP="009668BF">
      <w:pPr>
        <w:pStyle w:val="libNormal"/>
        <w:rPr>
          <w:rtl/>
        </w:rPr>
      </w:pPr>
      <w:r>
        <w:rPr>
          <w:rtl/>
        </w:rPr>
        <w:t>دعائم الإسلام</w:t>
      </w:r>
      <w:r w:rsidR="009668BF">
        <w:rPr>
          <w:rtl/>
        </w:rPr>
        <w:t xml:space="preserve"> </w:t>
      </w:r>
      <w:r w:rsidR="009668BF" w:rsidRPr="00546FBC">
        <w:rPr>
          <w:rStyle w:val="libFootnotenumChar"/>
          <w:rtl/>
        </w:rPr>
        <w:t>(1)</w:t>
      </w:r>
      <w:r w:rsidR="009668BF">
        <w:rPr>
          <w:rtl/>
        </w:rPr>
        <w:t xml:space="preserve">: عن علي </w:t>
      </w:r>
      <w:r w:rsidR="009668BF" w:rsidRPr="00226C05">
        <w:rPr>
          <w:rStyle w:val="libAlaemChar"/>
          <w:rtl/>
        </w:rPr>
        <w:t>عليه‌السلام</w:t>
      </w:r>
      <w:r w:rsidR="009668BF">
        <w:rPr>
          <w:rtl/>
        </w:rPr>
        <w:t xml:space="preserve">، عنه </w:t>
      </w:r>
      <w:r w:rsidR="009668BF" w:rsidRPr="00226C05">
        <w:rPr>
          <w:rStyle w:val="libAlaemChar"/>
          <w:rtl/>
        </w:rPr>
        <w:t>صلى‌الله‌عليه‌وآله</w:t>
      </w:r>
      <w:r w:rsidR="009668BF">
        <w:rPr>
          <w:rtl/>
        </w:rPr>
        <w:t xml:space="preserve">، مثله. </w:t>
      </w:r>
    </w:p>
    <w:p w:rsidR="009668BF" w:rsidRDefault="009668BF" w:rsidP="00A648C5">
      <w:pPr>
        <w:pStyle w:val="libNormal"/>
        <w:rPr>
          <w:rtl/>
        </w:rPr>
      </w:pPr>
      <w:r>
        <w:rPr>
          <w:rtl/>
        </w:rPr>
        <w:t xml:space="preserve">1648 / 4 - وعن </w:t>
      </w:r>
      <w:r w:rsidR="00A648C5">
        <w:rPr>
          <w:rFonts w:hint="cs"/>
          <w:rtl/>
        </w:rPr>
        <w:t>أ</w:t>
      </w:r>
      <w:r>
        <w:rPr>
          <w:rtl/>
        </w:rPr>
        <w:t xml:space="preserve">بى جعفر </w:t>
      </w:r>
      <w:r w:rsidRPr="00226C05">
        <w:rPr>
          <w:rStyle w:val="libAlaemChar"/>
          <w:rtl/>
        </w:rPr>
        <w:t>عليه‌السلام</w:t>
      </w:r>
      <w:r>
        <w:rPr>
          <w:rtl/>
        </w:rPr>
        <w:t xml:space="preserve"> انه قال: في الرجل تصيبه الصاعقة قال: « لا يدفن دون ثلاث، الا ان يتبين موته ويستيقن ». </w:t>
      </w:r>
    </w:p>
    <w:p w:rsidR="009668BF" w:rsidRDefault="009668BF" w:rsidP="009668BF">
      <w:pPr>
        <w:pStyle w:val="libNormal"/>
        <w:rPr>
          <w:rtl/>
        </w:rPr>
      </w:pPr>
      <w:r>
        <w:rPr>
          <w:rtl/>
        </w:rPr>
        <w:t>قلت: ويحمل الخبر</w:t>
      </w:r>
      <w:r w:rsidR="00565ADE">
        <w:rPr>
          <w:rtl/>
        </w:rPr>
        <w:t xml:space="preserve"> الأول </w:t>
      </w:r>
      <w:r>
        <w:rPr>
          <w:rtl/>
        </w:rPr>
        <w:t>ايضا</w:t>
      </w:r>
      <w:r w:rsidR="00A648C5">
        <w:rPr>
          <w:rFonts w:hint="cs"/>
          <w:rtl/>
        </w:rPr>
        <w:t>ً</w:t>
      </w:r>
      <w:r>
        <w:rPr>
          <w:rtl/>
        </w:rPr>
        <w:t xml:space="preserve"> عليه، بان يكون دفن الغريق بعد يوم وليلة في صورة التغير، كما لعله الغالب.</w:t>
      </w:r>
    </w:p>
    <w:p w:rsidR="009668BF" w:rsidRDefault="009668BF" w:rsidP="009668BF">
      <w:pPr>
        <w:pStyle w:val="libLine"/>
        <w:rPr>
          <w:rtl/>
        </w:rPr>
      </w:pPr>
      <w:r>
        <w:rPr>
          <w:rtl/>
        </w:rPr>
        <w:t>______________</w:t>
      </w:r>
    </w:p>
    <w:p w:rsidR="009668BF" w:rsidRDefault="009668BF" w:rsidP="009668BF">
      <w:pPr>
        <w:pStyle w:val="libFootnote0"/>
        <w:rPr>
          <w:rtl/>
        </w:rPr>
      </w:pPr>
      <w:r w:rsidRPr="00AC46C0">
        <w:rPr>
          <w:rtl/>
        </w:rPr>
        <w:t>=</w:t>
      </w:r>
      <w:r w:rsidR="00A648C5">
        <w:rPr>
          <w:rFonts w:hint="cs"/>
          <w:rtl/>
        </w:rPr>
        <w:t xml:space="preserve"> </w:t>
      </w:r>
      <w:r w:rsidRPr="00AC46C0">
        <w:rPr>
          <w:rtl/>
        </w:rPr>
        <w:t xml:space="preserve"> تسقط أثر الرعد</w:t>
      </w:r>
      <w:r w:rsidR="00A648C5">
        <w:rPr>
          <w:rFonts w:hint="cs"/>
          <w:rtl/>
        </w:rPr>
        <w:t xml:space="preserve"> -</w:t>
      </w:r>
      <w:r w:rsidRPr="00AC46C0">
        <w:rPr>
          <w:rtl/>
        </w:rPr>
        <w:t xml:space="preserve"> أو العذاب المهلك أو غير ذلك (مجمع البحرين ج 5 ص 201، لسان العرب ج 10 ص 199). </w:t>
      </w:r>
    </w:p>
    <w:p w:rsidR="009668BF" w:rsidRDefault="009668BF" w:rsidP="009668BF">
      <w:pPr>
        <w:pStyle w:val="libFootnote0"/>
        <w:rPr>
          <w:rtl/>
        </w:rPr>
      </w:pPr>
      <w:r w:rsidRPr="00AC46C0">
        <w:rPr>
          <w:rtl/>
        </w:rPr>
        <w:t>2</w:t>
      </w:r>
      <w:r>
        <w:rPr>
          <w:rFonts w:hint="cs"/>
          <w:rtl/>
        </w:rPr>
        <w:t xml:space="preserve"> -</w:t>
      </w:r>
      <w:r w:rsidRPr="00AC46C0">
        <w:rPr>
          <w:rtl/>
        </w:rPr>
        <w:t xml:space="preserve"> الهداية ص 25. </w:t>
      </w:r>
    </w:p>
    <w:p w:rsidR="009668BF" w:rsidRPr="00FF0A8C" w:rsidRDefault="009668BF" w:rsidP="009668BF">
      <w:pPr>
        <w:pStyle w:val="libFootnote0"/>
        <w:rPr>
          <w:rtl/>
        </w:rPr>
      </w:pPr>
      <w:r w:rsidRPr="00AC46C0">
        <w:rPr>
          <w:rtl/>
        </w:rPr>
        <w:t>3</w:t>
      </w:r>
      <w:r>
        <w:rPr>
          <w:rFonts w:hint="cs"/>
          <w:rtl/>
        </w:rPr>
        <w:t xml:space="preserve"> -</w:t>
      </w:r>
      <w:r w:rsidRPr="00AC46C0">
        <w:rPr>
          <w:rtl/>
        </w:rPr>
        <w:t xml:space="preserve"> الجعفريات ص 207.</w:t>
      </w:r>
      <w:r w:rsidRPr="00FF0A8C">
        <w:rPr>
          <w:rtl/>
        </w:rPr>
        <w:t xml:space="preserve"> </w:t>
      </w:r>
    </w:p>
    <w:p w:rsidR="009668BF" w:rsidRDefault="009668BF" w:rsidP="009668BF">
      <w:pPr>
        <w:pStyle w:val="libFootnote"/>
        <w:rPr>
          <w:rtl/>
        </w:rPr>
      </w:pPr>
      <w:r w:rsidRPr="00FF0A8C">
        <w:rPr>
          <w:rtl/>
        </w:rPr>
        <w:t xml:space="preserve">(1) </w:t>
      </w:r>
      <w:r w:rsidR="0064261A">
        <w:rPr>
          <w:rtl/>
        </w:rPr>
        <w:t>دعائم الإسلام</w:t>
      </w:r>
      <w:r w:rsidRPr="00AC46C0">
        <w:rPr>
          <w:rtl/>
        </w:rPr>
        <w:t xml:space="preserve"> ج 1 ص 229، عنه في البحار ج 81 ص 254 ح 12. </w:t>
      </w:r>
    </w:p>
    <w:p w:rsidR="009668BF" w:rsidRPr="00AC46C0" w:rsidRDefault="009668BF" w:rsidP="009668BF">
      <w:pPr>
        <w:pStyle w:val="libFootnote0"/>
        <w:rPr>
          <w:rtl/>
        </w:rPr>
      </w:pPr>
      <w:r w:rsidRPr="00AC46C0">
        <w:rPr>
          <w:rtl/>
        </w:rPr>
        <w:t>4</w:t>
      </w:r>
      <w:r>
        <w:rPr>
          <w:rFonts w:hint="cs"/>
          <w:rtl/>
        </w:rPr>
        <w:t xml:space="preserve"> -</w:t>
      </w:r>
      <w:r w:rsidRPr="00AC46C0">
        <w:rPr>
          <w:rtl/>
        </w:rPr>
        <w:t xml:space="preserve"> </w:t>
      </w:r>
      <w:r w:rsidR="0064261A">
        <w:rPr>
          <w:rtl/>
        </w:rPr>
        <w:t>دعائم الإسلام</w:t>
      </w:r>
      <w:r w:rsidRPr="00AC46C0">
        <w:rPr>
          <w:rtl/>
        </w:rPr>
        <w:t xml:space="preserve"> ج 1 ص 229، عنه في البحار ج 81 ص 254 ح 12. </w:t>
      </w:r>
    </w:p>
    <w:p w:rsidR="009668BF" w:rsidRDefault="009668BF" w:rsidP="009668BF">
      <w:pPr>
        <w:pStyle w:val="libNormal"/>
        <w:rPr>
          <w:rtl/>
        </w:rPr>
      </w:pPr>
      <w:r>
        <w:rPr>
          <w:rtl/>
        </w:rPr>
        <w:br w:type="page"/>
      </w:r>
    </w:p>
    <w:p w:rsidR="009668BF" w:rsidRDefault="009668BF" w:rsidP="00A648C5">
      <w:pPr>
        <w:pStyle w:val="Heading2Center"/>
        <w:rPr>
          <w:rtl/>
        </w:rPr>
      </w:pPr>
      <w:bookmarkStart w:id="85" w:name="_Toc360362905"/>
      <w:r>
        <w:rPr>
          <w:rtl/>
        </w:rPr>
        <w:lastRenderedPageBreak/>
        <w:t xml:space="preserve">38- </w:t>
      </w:r>
      <w:r w:rsidR="00FA490B" w:rsidRPr="00FA490B">
        <w:rPr>
          <w:rStyle w:val="libAlaemHeading2Char"/>
          <w:rtl/>
        </w:rPr>
        <w:t>(</w:t>
      </w:r>
      <w:r w:rsidR="00565ADE">
        <w:rPr>
          <w:rtl/>
        </w:rPr>
        <w:t xml:space="preserve"> </w:t>
      </w:r>
      <w:r>
        <w:rPr>
          <w:rtl/>
        </w:rPr>
        <w:t xml:space="preserve">باب عدم جواز ترك المصلوب بغير تجهيز، </w:t>
      </w:r>
      <w:r w:rsidR="00A648C5">
        <w:rPr>
          <w:rFonts w:hint="cs"/>
          <w:rtl/>
        </w:rPr>
        <w:t>أ</w:t>
      </w:r>
      <w:r>
        <w:rPr>
          <w:rtl/>
        </w:rPr>
        <w:t>كثر من ثلاثة أيام</w:t>
      </w:r>
      <w:r w:rsidR="00565ADE">
        <w:rPr>
          <w:rFonts w:hint="cs"/>
          <w:rtl/>
        </w:rPr>
        <w:t xml:space="preserve"> </w:t>
      </w:r>
      <w:r w:rsidR="00FA490B" w:rsidRPr="00FA490B">
        <w:rPr>
          <w:rStyle w:val="libAlaemHeading2Char"/>
          <w:rFonts w:hint="cs"/>
          <w:rtl/>
        </w:rPr>
        <w:t>)</w:t>
      </w:r>
      <w:bookmarkEnd w:id="85"/>
      <w:r>
        <w:rPr>
          <w:rtl/>
        </w:rPr>
        <w:t xml:space="preserve"> </w:t>
      </w:r>
    </w:p>
    <w:p w:rsidR="009668BF" w:rsidRDefault="009668BF" w:rsidP="009668BF">
      <w:pPr>
        <w:pStyle w:val="libNormal"/>
        <w:rPr>
          <w:rtl/>
        </w:rPr>
      </w:pPr>
      <w:r>
        <w:rPr>
          <w:rtl/>
        </w:rPr>
        <w:t xml:space="preserve">1649 / 1 - فقه الرضا </w:t>
      </w:r>
      <w:r w:rsidRPr="00226C05">
        <w:rPr>
          <w:rStyle w:val="libAlaemChar"/>
          <w:rtl/>
        </w:rPr>
        <w:t>عليه‌السلام</w:t>
      </w:r>
      <w:r>
        <w:rPr>
          <w:rtl/>
        </w:rPr>
        <w:t>: « وان كان الميت مصلوبا</w:t>
      </w:r>
      <w:r w:rsidR="00A648C5">
        <w:rPr>
          <w:rFonts w:hint="cs"/>
          <w:rtl/>
        </w:rPr>
        <w:t>ً</w:t>
      </w:r>
      <w:r>
        <w:rPr>
          <w:rtl/>
        </w:rPr>
        <w:t xml:space="preserve">، انزل من خشبته بعد ثلاثة ايام، وغسل ودفن، ولا يجوز صلبه اكثر من ثلاثة ايام ». </w:t>
      </w:r>
    </w:p>
    <w:p w:rsidR="009668BF" w:rsidRDefault="009668BF" w:rsidP="009668BF">
      <w:pPr>
        <w:pStyle w:val="libNormal"/>
        <w:rPr>
          <w:rtl/>
        </w:rPr>
      </w:pPr>
      <w:r>
        <w:rPr>
          <w:rtl/>
        </w:rPr>
        <w:t xml:space="preserve">1650 / 2 -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حدثنى موسى بن اسماعيل قال: </w:t>
      </w:r>
      <w:r w:rsidR="00565ADE">
        <w:rPr>
          <w:rtl/>
        </w:rPr>
        <w:t>حدّثنا</w:t>
      </w:r>
      <w:r>
        <w:rPr>
          <w:rtl/>
        </w:rPr>
        <w:t xml:space="preserve"> ابى،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لا تقروا المصلوب فوق ثلاثة ايام</w:t>
      </w:r>
      <w:r w:rsidR="00565ADE">
        <w:rPr>
          <w:rtl/>
        </w:rPr>
        <w:t xml:space="preserve"> حتّى </w:t>
      </w:r>
      <w:r>
        <w:rPr>
          <w:rtl/>
        </w:rPr>
        <w:t xml:space="preserve">ينزل فيدفن ». </w:t>
      </w:r>
    </w:p>
    <w:p w:rsidR="009668BF" w:rsidRDefault="009668BF" w:rsidP="009668BF">
      <w:pPr>
        <w:pStyle w:val="libNormal"/>
        <w:rPr>
          <w:rtl/>
        </w:rPr>
      </w:pPr>
      <w:r>
        <w:rPr>
          <w:rtl/>
        </w:rPr>
        <w:t xml:space="preserve">1651 / 3 - وبهذا الاسناد: عن علي بن الحسين، عن ابيه، ان علي بن ابى طالب </w:t>
      </w:r>
      <w:r w:rsidRPr="00226C05">
        <w:rPr>
          <w:rStyle w:val="libAlaemChar"/>
          <w:rtl/>
        </w:rPr>
        <w:t>عليهم‌السلام</w:t>
      </w:r>
      <w:r>
        <w:rPr>
          <w:rtl/>
        </w:rPr>
        <w:t xml:space="preserve"> قتل رجلا</w:t>
      </w:r>
      <w:r w:rsidR="00A648C5">
        <w:rPr>
          <w:rFonts w:hint="cs"/>
          <w:rtl/>
        </w:rPr>
        <w:t>ً</w:t>
      </w:r>
      <w:r>
        <w:rPr>
          <w:rtl/>
        </w:rPr>
        <w:t xml:space="preserve"> بالحيرة، فصلبه ثلاثة ايام، ثم انزله يوم الرابع فصلى عليه، ثم دفنه. </w:t>
      </w:r>
    </w:p>
    <w:p w:rsidR="009668BF" w:rsidRDefault="009668BF" w:rsidP="00A648C5">
      <w:pPr>
        <w:pStyle w:val="libNormal"/>
        <w:rPr>
          <w:rtl/>
        </w:rPr>
      </w:pPr>
      <w:r>
        <w:rPr>
          <w:rtl/>
        </w:rPr>
        <w:t>و ي</w:t>
      </w:r>
      <w:r w:rsidR="00A648C5">
        <w:rPr>
          <w:rFonts w:hint="cs"/>
          <w:rtl/>
        </w:rPr>
        <w:t>أ</w:t>
      </w:r>
      <w:r>
        <w:rPr>
          <w:rtl/>
        </w:rPr>
        <w:t xml:space="preserve">تي باقى الاخبار، في ابواب المحارب من كتاب الحدود. </w:t>
      </w:r>
    </w:p>
    <w:p w:rsidR="009668BF" w:rsidRDefault="009668BF" w:rsidP="009668BF">
      <w:pPr>
        <w:pStyle w:val="Heading2Center"/>
        <w:rPr>
          <w:rtl/>
        </w:rPr>
      </w:pPr>
      <w:bookmarkStart w:id="86" w:name="_Toc360362906"/>
      <w:r>
        <w:rPr>
          <w:rtl/>
        </w:rPr>
        <w:t xml:space="preserve">39- </w:t>
      </w:r>
      <w:r w:rsidR="00FA490B" w:rsidRPr="00FA490B">
        <w:rPr>
          <w:rStyle w:val="libAlaemHeading2Char"/>
          <w:rtl/>
        </w:rPr>
        <w:t>(</w:t>
      </w:r>
      <w:r w:rsidR="00565ADE">
        <w:rPr>
          <w:rtl/>
        </w:rPr>
        <w:t xml:space="preserve"> </w:t>
      </w:r>
      <w:r>
        <w:rPr>
          <w:rtl/>
        </w:rPr>
        <w:t>باب نوادر ما يتعلق بابواب الاحتضار</w:t>
      </w:r>
      <w:r w:rsidR="00565ADE">
        <w:rPr>
          <w:rFonts w:hint="cs"/>
          <w:rtl/>
        </w:rPr>
        <w:t xml:space="preserve"> </w:t>
      </w:r>
      <w:r w:rsidR="00FA490B" w:rsidRPr="00FA490B">
        <w:rPr>
          <w:rStyle w:val="libAlaemHeading2Char"/>
          <w:rFonts w:hint="cs"/>
          <w:rtl/>
        </w:rPr>
        <w:t>)</w:t>
      </w:r>
      <w:bookmarkEnd w:id="86"/>
      <w:r>
        <w:rPr>
          <w:rtl/>
        </w:rPr>
        <w:t xml:space="preserve"> </w:t>
      </w:r>
    </w:p>
    <w:p w:rsidR="009668BF" w:rsidRDefault="009668BF" w:rsidP="009668BF">
      <w:pPr>
        <w:pStyle w:val="libNormal"/>
        <w:rPr>
          <w:rtl/>
        </w:rPr>
      </w:pPr>
      <w:r>
        <w:rPr>
          <w:rtl/>
        </w:rPr>
        <w:t xml:space="preserve">1652 / 1 - نهج البلاغة: قال </w:t>
      </w:r>
      <w:r w:rsidRPr="00226C05">
        <w:rPr>
          <w:rStyle w:val="libAlaemChar"/>
          <w:rtl/>
        </w:rPr>
        <w:t>عليه‌السلام</w:t>
      </w:r>
      <w:r>
        <w:rPr>
          <w:rtl/>
        </w:rPr>
        <w:t>: « الا وان من البلاء</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38 </w:t>
      </w:r>
    </w:p>
    <w:p w:rsidR="009668BF" w:rsidRDefault="009668BF" w:rsidP="009668BF">
      <w:pPr>
        <w:pStyle w:val="libFootnote0"/>
        <w:rPr>
          <w:rtl/>
        </w:rPr>
      </w:pPr>
      <w:r>
        <w:rPr>
          <w:rtl/>
        </w:rPr>
        <w:t>1</w:t>
      </w:r>
      <w:r>
        <w:rPr>
          <w:rFonts w:hint="cs"/>
          <w:rtl/>
        </w:rPr>
        <w:t xml:space="preserve"> -</w:t>
      </w:r>
      <w:r>
        <w:rPr>
          <w:rtl/>
        </w:rPr>
        <w:t xml:space="preserve"> فقه الرضا </w:t>
      </w:r>
      <w:r w:rsidRPr="00A648C5">
        <w:rPr>
          <w:rStyle w:val="libFootnoteAlaemChar"/>
          <w:rtl/>
        </w:rPr>
        <w:t>عليه‌السلام</w:t>
      </w:r>
      <w:r>
        <w:rPr>
          <w:rtl/>
        </w:rPr>
        <w:t xml:space="preserve"> ص 19. </w:t>
      </w:r>
    </w:p>
    <w:p w:rsidR="009668BF" w:rsidRDefault="009668BF" w:rsidP="009668BF">
      <w:pPr>
        <w:pStyle w:val="libFootnote0"/>
        <w:rPr>
          <w:rtl/>
        </w:rPr>
      </w:pPr>
      <w:r>
        <w:rPr>
          <w:rtl/>
        </w:rPr>
        <w:t>2</w:t>
      </w:r>
      <w:r>
        <w:rPr>
          <w:rFonts w:hint="cs"/>
          <w:rtl/>
        </w:rPr>
        <w:t xml:space="preserve"> -</w:t>
      </w:r>
      <w:r>
        <w:rPr>
          <w:rtl/>
        </w:rPr>
        <w:t xml:space="preserve"> الجعفريات ص 208. </w:t>
      </w:r>
    </w:p>
    <w:p w:rsidR="009668BF" w:rsidRDefault="009668BF" w:rsidP="009668BF">
      <w:pPr>
        <w:pStyle w:val="libFootnote0"/>
        <w:rPr>
          <w:rtl/>
        </w:rPr>
      </w:pPr>
      <w:r>
        <w:rPr>
          <w:rtl/>
        </w:rPr>
        <w:t>3</w:t>
      </w:r>
      <w:r>
        <w:rPr>
          <w:rFonts w:hint="cs"/>
          <w:rtl/>
        </w:rPr>
        <w:t xml:space="preserve"> -</w:t>
      </w:r>
      <w:r>
        <w:rPr>
          <w:rtl/>
        </w:rPr>
        <w:t xml:space="preserve"> المصدر السابق ص 209. </w:t>
      </w:r>
    </w:p>
    <w:p w:rsidR="009668BF" w:rsidRDefault="009668BF" w:rsidP="009668BF">
      <w:pPr>
        <w:pStyle w:val="libFootnoteCenterBold"/>
        <w:rPr>
          <w:rtl/>
        </w:rPr>
      </w:pPr>
      <w:r>
        <w:rPr>
          <w:rtl/>
        </w:rPr>
        <w:t>الباب</w:t>
      </w:r>
      <w:r>
        <w:rPr>
          <w:rFonts w:hint="cs"/>
          <w:rtl/>
        </w:rPr>
        <w:t xml:space="preserve"> -</w:t>
      </w:r>
      <w:r>
        <w:rPr>
          <w:rtl/>
        </w:rPr>
        <w:t xml:space="preserve"> 39 </w:t>
      </w:r>
    </w:p>
    <w:p w:rsidR="009668BF" w:rsidRDefault="009668BF" w:rsidP="009668BF">
      <w:pPr>
        <w:pStyle w:val="libFootnote0"/>
        <w:rPr>
          <w:rtl/>
        </w:rPr>
      </w:pPr>
      <w:r>
        <w:rPr>
          <w:rtl/>
        </w:rPr>
        <w:t>1</w:t>
      </w:r>
      <w:r>
        <w:rPr>
          <w:rFonts w:hint="cs"/>
          <w:rtl/>
        </w:rPr>
        <w:t xml:space="preserve"> -</w:t>
      </w:r>
      <w:r>
        <w:rPr>
          <w:rtl/>
        </w:rPr>
        <w:t xml:space="preserve"> نهج البلاغة ج 3 ص 247 ح 388. </w:t>
      </w:r>
    </w:p>
    <w:p w:rsidR="009668BF" w:rsidRDefault="009668BF" w:rsidP="009668BF">
      <w:pPr>
        <w:pStyle w:val="libNormal0"/>
        <w:rPr>
          <w:rtl/>
        </w:rPr>
      </w:pPr>
      <w:r>
        <w:rPr>
          <w:rtl/>
        </w:rPr>
        <w:br w:type="page"/>
      </w:r>
      <w:r>
        <w:rPr>
          <w:rtl/>
        </w:rPr>
        <w:lastRenderedPageBreak/>
        <w:t xml:space="preserve">الفاقة، واشد من الفاقة مرض البدن، واشد من مرض البدن مرض القلب، الا وان من النعم سعة المال، وافضل من سعة المال صحة البدن، وافضل من صحة البدن تقوى القلب ». </w:t>
      </w:r>
    </w:p>
    <w:p w:rsidR="009668BF" w:rsidRDefault="009668BF" w:rsidP="00A648C5">
      <w:pPr>
        <w:pStyle w:val="libNormal"/>
        <w:rPr>
          <w:rtl/>
        </w:rPr>
      </w:pPr>
      <w:r>
        <w:rPr>
          <w:rtl/>
        </w:rPr>
        <w:t xml:space="preserve">1653 / 2 - الصدوق في الخصال: عن ابيه، عن </w:t>
      </w:r>
      <w:r w:rsidR="00565ADE">
        <w:rPr>
          <w:rtl/>
        </w:rPr>
        <w:t>محمّد</w:t>
      </w:r>
      <w:r>
        <w:rPr>
          <w:rtl/>
        </w:rPr>
        <w:t xml:space="preserve"> بن يحيى العطار، عن سهل بن زياد، عن السيارى، عن </w:t>
      </w:r>
      <w:r w:rsidR="00565ADE">
        <w:rPr>
          <w:rtl/>
        </w:rPr>
        <w:t>محمّد</w:t>
      </w:r>
      <w:r>
        <w:rPr>
          <w:rtl/>
        </w:rPr>
        <w:t xml:space="preserve"> بن يحيى الخزاز، عمن اخبره، عن ابى </w:t>
      </w:r>
      <w:r w:rsidR="00565ADE">
        <w:rPr>
          <w:rtl/>
        </w:rPr>
        <w:t>عبدالله</w:t>
      </w:r>
      <w:r>
        <w:rPr>
          <w:rtl/>
        </w:rPr>
        <w:t xml:space="preserve"> </w:t>
      </w:r>
      <w:r w:rsidRPr="00226C05">
        <w:rPr>
          <w:rStyle w:val="libAlaemChar"/>
          <w:rtl/>
        </w:rPr>
        <w:t>عليه‌السلام</w:t>
      </w:r>
      <w:r>
        <w:rPr>
          <w:rtl/>
        </w:rPr>
        <w:t xml:space="preserve"> قال: « ان الله عز وجل اعفي شيعتنا من ست </w:t>
      </w:r>
      <w:r w:rsidRPr="00546FBC">
        <w:rPr>
          <w:rStyle w:val="libFootnotenumChar"/>
          <w:rtl/>
        </w:rPr>
        <w:t>(1)</w:t>
      </w:r>
      <w:r>
        <w:rPr>
          <w:rtl/>
        </w:rPr>
        <w:t>: من الجنون، والجذام، والبرص، والابنة، وان يولد له من زنى، وان يس</w:t>
      </w:r>
      <w:r w:rsidR="00A648C5">
        <w:rPr>
          <w:rFonts w:hint="cs"/>
          <w:rtl/>
        </w:rPr>
        <w:t>أ</w:t>
      </w:r>
      <w:r>
        <w:rPr>
          <w:rtl/>
        </w:rPr>
        <w:t xml:space="preserve">ل الناس بكفه ». </w:t>
      </w:r>
    </w:p>
    <w:p w:rsidR="009668BF" w:rsidRDefault="009668BF" w:rsidP="009668BF">
      <w:pPr>
        <w:pStyle w:val="libNormal"/>
        <w:rPr>
          <w:rtl/>
        </w:rPr>
      </w:pPr>
      <w:r>
        <w:rPr>
          <w:rtl/>
        </w:rPr>
        <w:t xml:space="preserve">1654 / 3 - وعن ماجيلويه، عن </w:t>
      </w:r>
      <w:r w:rsidR="00565ADE">
        <w:rPr>
          <w:rtl/>
        </w:rPr>
        <w:t>محمّد</w:t>
      </w:r>
      <w:r>
        <w:rPr>
          <w:rtl/>
        </w:rPr>
        <w:t xml:space="preserve"> بن يحيى، عن </w:t>
      </w:r>
      <w:r w:rsidR="00565ADE">
        <w:rPr>
          <w:rtl/>
        </w:rPr>
        <w:t>محمّد</w:t>
      </w:r>
      <w:r>
        <w:rPr>
          <w:rtl/>
        </w:rPr>
        <w:t xml:space="preserve"> بن احمد بن يحيى، عمن يرفعه باسناده قال: اربعة القليل منها كثير، النار القليل منها كثير، والنوم القليل منه كثير، والمرض القليل منه كثير، والعداوة القليل منها كثير. </w:t>
      </w:r>
    </w:p>
    <w:p w:rsidR="009668BF" w:rsidRDefault="009668BF" w:rsidP="00A648C5">
      <w:pPr>
        <w:pStyle w:val="libNormal"/>
        <w:rPr>
          <w:rtl/>
        </w:rPr>
      </w:pPr>
      <w:r>
        <w:rPr>
          <w:rtl/>
        </w:rPr>
        <w:t xml:space="preserve">1655 / 4 - ثقة الاسلام في الكافي: عن </w:t>
      </w:r>
      <w:r w:rsidR="00565ADE">
        <w:rPr>
          <w:rtl/>
        </w:rPr>
        <w:t>محمّد</w:t>
      </w:r>
      <w:r>
        <w:rPr>
          <w:rtl/>
        </w:rPr>
        <w:t xml:space="preserve"> بن يحيى، عن </w:t>
      </w:r>
      <w:r w:rsidR="00565ADE">
        <w:rPr>
          <w:rtl/>
        </w:rPr>
        <w:t>محمّد</w:t>
      </w:r>
      <w:r>
        <w:rPr>
          <w:rtl/>
        </w:rPr>
        <w:t xml:space="preserve"> بن الحسين، عن صفوان، عن معاوية بن عمار، عن ناجية قال: قلت لابي جعفر </w:t>
      </w:r>
      <w:r w:rsidRPr="00226C05">
        <w:rPr>
          <w:rStyle w:val="libAlaemChar"/>
          <w:rtl/>
        </w:rPr>
        <w:t>عليه‌السلام</w:t>
      </w:r>
      <w:r>
        <w:rPr>
          <w:rtl/>
        </w:rPr>
        <w:t>: ان</w:t>
      </w:r>
      <w:r w:rsidR="00A648C5">
        <w:rPr>
          <w:rFonts w:hint="cs"/>
          <w:rtl/>
        </w:rPr>
        <w:t>ّ</w:t>
      </w:r>
      <w:r>
        <w:rPr>
          <w:rtl/>
        </w:rPr>
        <w:t xml:space="preserve"> المغيرة يقول ان المؤمن لا يبتلى بالجذام ولا بالبرص ولا بكذا ولا بكذا، فقال: « ان كان لغافلا من صاحب ياسين، انه كان مكنعا</w:t>
      </w:r>
      <w:r w:rsidR="00A648C5">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ثم رد اصابعه فقال </w:t>
      </w:r>
      <w:r w:rsidRPr="00226C05">
        <w:rPr>
          <w:rStyle w:val="libAlaemChar"/>
          <w:rtl/>
        </w:rPr>
        <w:t>عليه‌السلام</w:t>
      </w:r>
      <w:r>
        <w:rPr>
          <w:rtl/>
        </w:rPr>
        <w:t>: ك</w:t>
      </w:r>
      <w:r w:rsidR="00A648C5">
        <w:rPr>
          <w:rFonts w:hint="cs"/>
          <w:rtl/>
        </w:rPr>
        <w:t>أ</w:t>
      </w:r>
      <w:r>
        <w:rPr>
          <w:rtl/>
        </w:rPr>
        <w:t>نى انظر إلى تكنيعه، اتاهم فأنذرهم ثم عاد إليهم من الغد فقتلوه،</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0B14ED">
        <w:rPr>
          <w:rtl/>
        </w:rPr>
        <w:t>2</w:t>
      </w:r>
      <w:r>
        <w:rPr>
          <w:rFonts w:hint="cs"/>
          <w:rtl/>
        </w:rPr>
        <w:t xml:space="preserve"> -</w:t>
      </w:r>
      <w:r w:rsidRPr="000B14ED">
        <w:rPr>
          <w:rtl/>
        </w:rPr>
        <w:t xml:space="preserve"> الخصال ص 336 ح 37، عنه في البحار ج 81 ص 179 ح 23.</w:t>
      </w:r>
      <w:r w:rsidRPr="00FF0A8C">
        <w:rPr>
          <w:rtl/>
        </w:rPr>
        <w:t xml:space="preserve"> </w:t>
      </w:r>
    </w:p>
    <w:p w:rsidR="009668BF" w:rsidRDefault="009668BF" w:rsidP="009668BF">
      <w:pPr>
        <w:pStyle w:val="libFootnote"/>
        <w:rPr>
          <w:rtl/>
        </w:rPr>
      </w:pPr>
      <w:r w:rsidRPr="00FF0A8C">
        <w:rPr>
          <w:rtl/>
        </w:rPr>
        <w:t xml:space="preserve">(1) </w:t>
      </w:r>
      <w:r w:rsidRPr="000B14ED">
        <w:rPr>
          <w:rtl/>
        </w:rPr>
        <w:t xml:space="preserve">في المصدر: ست خصال. </w:t>
      </w:r>
    </w:p>
    <w:p w:rsidR="009668BF" w:rsidRDefault="009668BF" w:rsidP="009668BF">
      <w:pPr>
        <w:pStyle w:val="libFootnote0"/>
        <w:rPr>
          <w:rtl/>
        </w:rPr>
      </w:pPr>
      <w:r w:rsidRPr="000B14ED">
        <w:rPr>
          <w:rtl/>
        </w:rPr>
        <w:t>3</w:t>
      </w:r>
      <w:r>
        <w:rPr>
          <w:rFonts w:hint="cs"/>
          <w:rtl/>
        </w:rPr>
        <w:t xml:space="preserve"> -</w:t>
      </w:r>
      <w:r w:rsidRPr="000B14ED">
        <w:rPr>
          <w:rtl/>
        </w:rPr>
        <w:t xml:space="preserve"> المصدر السابق ص 238 ح 84، عنه في البحار ج 81 ص 179 ح 24. </w:t>
      </w:r>
    </w:p>
    <w:p w:rsidR="009668BF" w:rsidRPr="00FF0A8C" w:rsidRDefault="009668BF" w:rsidP="009668BF">
      <w:pPr>
        <w:pStyle w:val="libFootnote0"/>
        <w:rPr>
          <w:rtl/>
        </w:rPr>
      </w:pPr>
      <w:r w:rsidRPr="000B14ED">
        <w:rPr>
          <w:rtl/>
        </w:rPr>
        <w:t>4</w:t>
      </w:r>
      <w:r>
        <w:rPr>
          <w:rFonts w:hint="cs"/>
          <w:rtl/>
        </w:rPr>
        <w:t xml:space="preserve"> -</w:t>
      </w:r>
      <w:r w:rsidRPr="000B14ED">
        <w:rPr>
          <w:rtl/>
        </w:rPr>
        <w:t xml:space="preserve"> الكافي ج 2 ص 197 ح 12.</w:t>
      </w:r>
      <w:r w:rsidRPr="00FF0A8C">
        <w:rPr>
          <w:rtl/>
        </w:rPr>
        <w:t xml:space="preserve"> </w:t>
      </w:r>
    </w:p>
    <w:p w:rsidR="009668BF" w:rsidRPr="000B14ED" w:rsidRDefault="009668BF" w:rsidP="00A648C5">
      <w:pPr>
        <w:pStyle w:val="libFootnote"/>
        <w:rPr>
          <w:rtl/>
        </w:rPr>
      </w:pPr>
      <w:r w:rsidRPr="00FF0A8C">
        <w:rPr>
          <w:rtl/>
        </w:rPr>
        <w:t xml:space="preserve">(1) </w:t>
      </w:r>
      <w:r w:rsidRPr="000B14ED">
        <w:rPr>
          <w:rtl/>
        </w:rPr>
        <w:t>التكن</w:t>
      </w:r>
      <w:r w:rsidR="00A648C5">
        <w:rPr>
          <w:rFonts w:hint="cs"/>
          <w:rtl/>
        </w:rPr>
        <w:t>ّ</w:t>
      </w:r>
      <w:r w:rsidRPr="000B14ED">
        <w:rPr>
          <w:rtl/>
        </w:rPr>
        <w:t>ع: التقب</w:t>
      </w:r>
      <w:r w:rsidR="00A648C5">
        <w:rPr>
          <w:rFonts w:hint="cs"/>
          <w:rtl/>
        </w:rPr>
        <w:t>ّ</w:t>
      </w:r>
      <w:r w:rsidRPr="000B14ED">
        <w:rPr>
          <w:rtl/>
        </w:rPr>
        <w:t>ض والتيب</w:t>
      </w:r>
      <w:r w:rsidR="00A648C5">
        <w:rPr>
          <w:rFonts w:hint="cs"/>
          <w:rtl/>
        </w:rPr>
        <w:t>ُّ</w:t>
      </w:r>
      <w:r w:rsidRPr="000B14ED">
        <w:rPr>
          <w:rtl/>
        </w:rPr>
        <w:t>س، والمكنعة: اليد الشل</w:t>
      </w:r>
      <w:r w:rsidR="00A648C5">
        <w:rPr>
          <w:rFonts w:hint="cs"/>
          <w:rtl/>
        </w:rPr>
        <w:t>ّ</w:t>
      </w:r>
      <w:r w:rsidRPr="000B14ED">
        <w:rPr>
          <w:rtl/>
        </w:rPr>
        <w:t>اء. (لسان العرب</w:t>
      </w:r>
      <w:r w:rsidR="00A648C5">
        <w:rPr>
          <w:rFonts w:hint="cs"/>
          <w:rtl/>
        </w:rPr>
        <w:t xml:space="preserve"> -</w:t>
      </w:r>
      <w:r w:rsidRPr="000B14ED">
        <w:rPr>
          <w:rtl/>
        </w:rPr>
        <w:t xml:space="preserve"> كنع</w:t>
      </w:r>
      <w:r w:rsidR="00A648C5">
        <w:rPr>
          <w:rFonts w:hint="cs"/>
          <w:rtl/>
        </w:rPr>
        <w:t xml:space="preserve"> -</w:t>
      </w:r>
      <w:r w:rsidRPr="000B14ED">
        <w:rPr>
          <w:rtl/>
        </w:rPr>
        <w:t xml:space="preserve"> ج 8 ص 31</w:t>
      </w:r>
      <w:r w:rsidR="00A648C5">
        <w:rPr>
          <w:rFonts w:hint="cs"/>
          <w:rtl/>
        </w:rPr>
        <w:t>4 -</w:t>
      </w:r>
      <w:r w:rsidR="00A648C5">
        <w:rPr>
          <w:rtl/>
        </w:rPr>
        <w:t xml:space="preserve"> 31</w:t>
      </w:r>
      <w:r w:rsidR="00A648C5">
        <w:rPr>
          <w:rFonts w:hint="cs"/>
          <w:rtl/>
        </w:rPr>
        <w:t>5</w:t>
      </w:r>
      <w:r w:rsidRPr="000B14ED">
        <w:rPr>
          <w:rtl/>
        </w:rPr>
        <w:t xml:space="preserve">). </w:t>
      </w:r>
    </w:p>
    <w:p w:rsidR="009668BF" w:rsidRDefault="009668BF" w:rsidP="009668BF">
      <w:pPr>
        <w:pStyle w:val="libNormal0"/>
        <w:rPr>
          <w:rtl/>
        </w:rPr>
      </w:pPr>
      <w:r>
        <w:rPr>
          <w:rtl/>
        </w:rPr>
        <w:br w:type="page"/>
      </w:r>
      <w:r>
        <w:rPr>
          <w:rtl/>
        </w:rPr>
        <w:lastRenderedPageBreak/>
        <w:t xml:space="preserve">ثم قال: ان المؤمن يبتلى بكل بلية، ويموت بكل ميتة، الا انه لا يقتل نفسه » </w:t>
      </w:r>
    </w:p>
    <w:p w:rsidR="009668BF" w:rsidRDefault="009668BF" w:rsidP="009668BF">
      <w:pPr>
        <w:pStyle w:val="libNormal"/>
        <w:rPr>
          <w:rtl/>
        </w:rPr>
      </w:pPr>
      <w:r>
        <w:rPr>
          <w:rtl/>
        </w:rPr>
        <w:t xml:space="preserve">1656 / 5 - وعنه: عن احمد بن </w:t>
      </w:r>
      <w:r w:rsidR="00565ADE">
        <w:rPr>
          <w:rtl/>
        </w:rPr>
        <w:t>محمّد</w:t>
      </w:r>
      <w:r>
        <w:rPr>
          <w:rtl/>
        </w:rPr>
        <w:t xml:space="preserve">، عن ابن سنان، عن عثمان النواء، عمن ذكره، عن ابى </w:t>
      </w:r>
      <w:r w:rsidR="00565ADE">
        <w:rPr>
          <w:rtl/>
        </w:rPr>
        <w:t>عبدالله</w:t>
      </w:r>
      <w:r>
        <w:rPr>
          <w:rtl/>
        </w:rPr>
        <w:t xml:space="preserve"> </w:t>
      </w:r>
      <w:r w:rsidRPr="00226C05">
        <w:rPr>
          <w:rStyle w:val="libAlaemChar"/>
          <w:rtl/>
        </w:rPr>
        <w:t>عليه‌السلام</w:t>
      </w:r>
      <w:r>
        <w:rPr>
          <w:rtl/>
        </w:rPr>
        <w:t xml:space="preserve"> قال: « ان الله </w:t>
      </w:r>
      <w:r w:rsidR="00A12D37">
        <w:rPr>
          <w:rtl/>
        </w:rPr>
        <w:t>عزّوجلّ</w:t>
      </w:r>
      <w:r>
        <w:rPr>
          <w:rtl/>
        </w:rPr>
        <w:t xml:space="preserve"> يبتلى المؤمن بكل بلية، ويميته بكل ميتة، ولا يبتليه بذهاب عقله، اما ترى ايوب </w:t>
      </w:r>
      <w:r w:rsidRPr="00226C05">
        <w:rPr>
          <w:rStyle w:val="libAlaemChar"/>
          <w:rtl/>
        </w:rPr>
        <w:t>عليه‌السلام</w:t>
      </w:r>
      <w:r>
        <w:rPr>
          <w:rtl/>
        </w:rPr>
        <w:t xml:space="preserve"> ؟ كيف</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سلط ابليس على ماله وعلى ولده وعلى اهله وعلى</w:t>
      </w:r>
      <w:r w:rsidR="00D615FF">
        <w:rPr>
          <w:rtl/>
        </w:rPr>
        <w:t xml:space="preserve"> كلّ </w:t>
      </w:r>
      <w:r>
        <w:rPr>
          <w:rtl/>
        </w:rPr>
        <w:t>شئ منه، ولم يسلط على عقله ترك له ليوح</w:t>
      </w:r>
      <w:r w:rsidR="00AE6F06">
        <w:rPr>
          <w:rFonts w:hint="cs"/>
          <w:rtl/>
        </w:rPr>
        <w:t>ّ</w:t>
      </w:r>
      <w:r>
        <w:rPr>
          <w:rtl/>
        </w:rPr>
        <w:t xml:space="preserve">د الله به ». </w:t>
      </w:r>
    </w:p>
    <w:p w:rsidR="009668BF" w:rsidRDefault="009668BF" w:rsidP="009668BF">
      <w:pPr>
        <w:pStyle w:val="libNormal"/>
        <w:rPr>
          <w:rtl/>
        </w:rPr>
      </w:pPr>
      <w:r>
        <w:rPr>
          <w:rtl/>
        </w:rPr>
        <w:t xml:space="preserve">1657 / 6 - وعن ابي علي الاشعري، عن </w:t>
      </w:r>
      <w:r w:rsidR="00565ADE">
        <w:rPr>
          <w:rtl/>
        </w:rPr>
        <w:t>محمّد</w:t>
      </w:r>
      <w:r>
        <w:rPr>
          <w:rtl/>
        </w:rPr>
        <w:t xml:space="preserve"> بن عبد الجبار، عن ابن فضال، عن ابن بكير قال: سألت ابا </w:t>
      </w:r>
      <w:r w:rsidR="00565ADE">
        <w:rPr>
          <w:rtl/>
        </w:rPr>
        <w:t>عبدالله</w:t>
      </w:r>
      <w:r>
        <w:rPr>
          <w:rtl/>
        </w:rPr>
        <w:t xml:space="preserve"> </w:t>
      </w:r>
      <w:r w:rsidRPr="00226C05">
        <w:rPr>
          <w:rStyle w:val="libAlaemChar"/>
          <w:rtl/>
        </w:rPr>
        <w:t>عليه‌السلام</w:t>
      </w:r>
      <w:r>
        <w:rPr>
          <w:rtl/>
        </w:rPr>
        <w:t xml:space="preserve">، ايبتلى المؤمن بالجذام والبرص واشباه هذا ؟ قال فقال </w:t>
      </w:r>
      <w:r w:rsidRPr="00226C05">
        <w:rPr>
          <w:rStyle w:val="libAlaemChar"/>
          <w:rtl/>
        </w:rPr>
        <w:t>عليه‌السلام</w:t>
      </w:r>
      <w:r>
        <w:rPr>
          <w:rtl/>
        </w:rPr>
        <w:t xml:space="preserve">: « وهل كتب البلاء الا على المؤمن ؟ » </w:t>
      </w:r>
    </w:p>
    <w:p w:rsidR="009668BF" w:rsidRDefault="009668BF" w:rsidP="009668BF">
      <w:pPr>
        <w:pStyle w:val="libNormal"/>
        <w:rPr>
          <w:rtl/>
        </w:rPr>
      </w:pPr>
      <w:r>
        <w:rPr>
          <w:rtl/>
        </w:rPr>
        <w:t xml:space="preserve">ورواه الحميرى في قرب الاسناد </w:t>
      </w:r>
      <w:r w:rsidRPr="00546FBC">
        <w:rPr>
          <w:rStyle w:val="libFootnotenumChar"/>
          <w:rtl/>
        </w:rPr>
        <w:t>(1)</w:t>
      </w:r>
      <w:r>
        <w:rPr>
          <w:rtl/>
        </w:rPr>
        <w:t xml:space="preserve">: عن </w:t>
      </w:r>
      <w:r w:rsidR="00565ADE">
        <w:rPr>
          <w:rtl/>
        </w:rPr>
        <w:t>محمّد</w:t>
      </w:r>
      <w:r>
        <w:rPr>
          <w:rtl/>
        </w:rPr>
        <w:t xml:space="preserve"> بن الوليد، عن </w:t>
      </w:r>
      <w:r w:rsidR="00565ADE">
        <w:rPr>
          <w:rtl/>
        </w:rPr>
        <w:t>عبدالله</w:t>
      </w:r>
      <w:r>
        <w:rPr>
          <w:rtl/>
        </w:rPr>
        <w:t xml:space="preserve"> بن بكير، مثله. </w:t>
      </w:r>
    </w:p>
    <w:p w:rsidR="009668BF" w:rsidRDefault="009668BF" w:rsidP="00AE6F06">
      <w:pPr>
        <w:pStyle w:val="libNormal"/>
        <w:rPr>
          <w:rtl/>
        </w:rPr>
      </w:pPr>
      <w:r>
        <w:rPr>
          <w:rtl/>
        </w:rPr>
        <w:t xml:space="preserve">1658 / 7 - وعن </w:t>
      </w:r>
      <w:r w:rsidR="00565ADE">
        <w:rPr>
          <w:rtl/>
        </w:rPr>
        <w:t>محمّد</w:t>
      </w:r>
      <w:r>
        <w:rPr>
          <w:rtl/>
        </w:rPr>
        <w:t xml:space="preserve"> بن يحيى، عن احمد بن </w:t>
      </w:r>
      <w:r w:rsidR="00565ADE">
        <w:rPr>
          <w:rtl/>
        </w:rPr>
        <w:t>محمّد</w:t>
      </w:r>
      <w:r>
        <w:rPr>
          <w:rtl/>
        </w:rPr>
        <w:t xml:space="preserve"> بن عيسى، عن على بن الحكم، عن مالك بن عطية، عن يونس بن عمار قال: قلت ل</w:t>
      </w:r>
      <w:r w:rsidR="00AE6F06">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ان هذا الذي ظهر بوجهي يزعم الناس ان الله لم يبتل به عبدا</w:t>
      </w:r>
      <w:r w:rsidR="00AE6F06">
        <w:rPr>
          <w:rFonts w:hint="cs"/>
          <w:rtl/>
        </w:rPr>
        <w:t>ً</w:t>
      </w:r>
      <w:r>
        <w:rPr>
          <w:rtl/>
        </w:rPr>
        <w:t xml:space="preserve"> له فيه حاجة ؟ قال: فقال لى: « لقد كان مؤمن</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0B14ED">
        <w:rPr>
          <w:rtl/>
        </w:rPr>
        <w:t xml:space="preserve">5 </w:t>
      </w:r>
      <w:r>
        <w:rPr>
          <w:rFonts w:hint="cs"/>
          <w:rtl/>
        </w:rPr>
        <w:t xml:space="preserve">- </w:t>
      </w:r>
      <w:r w:rsidRPr="000B14ED">
        <w:rPr>
          <w:rtl/>
        </w:rPr>
        <w:t>المصدر السابق ج 2 ص 199 ح 22.</w:t>
      </w:r>
      <w:r w:rsidRPr="00FF0A8C">
        <w:rPr>
          <w:rtl/>
        </w:rPr>
        <w:t xml:space="preserve"> </w:t>
      </w:r>
    </w:p>
    <w:p w:rsidR="009668BF" w:rsidRDefault="009668BF" w:rsidP="009668BF">
      <w:pPr>
        <w:pStyle w:val="libFootnote"/>
        <w:rPr>
          <w:rtl/>
        </w:rPr>
      </w:pPr>
      <w:r w:rsidRPr="00FF0A8C">
        <w:rPr>
          <w:rtl/>
        </w:rPr>
        <w:t xml:space="preserve">(1) </w:t>
      </w:r>
      <w:r w:rsidRPr="000B14ED">
        <w:rPr>
          <w:rtl/>
        </w:rPr>
        <w:t xml:space="preserve">في المخطوط: فكيف، وما أثبتناه من المصدر. </w:t>
      </w:r>
    </w:p>
    <w:p w:rsidR="009668BF" w:rsidRPr="00FF0A8C" w:rsidRDefault="009668BF" w:rsidP="009668BF">
      <w:pPr>
        <w:pStyle w:val="libFootnote0"/>
        <w:rPr>
          <w:rtl/>
        </w:rPr>
      </w:pPr>
      <w:r w:rsidRPr="000B14ED">
        <w:rPr>
          <w:rtl/>
        </w:rPr>
        <w:t>6</w:t>
      </w:r>
      <w:r>
        <w:rPr>
          <w:rFonts w:hint="cs"/>
          <w:rtl/>
        </w:rPr>
        <w:t xml:space="preserve"> -</w:t>
      </w:r>
      <w:r w:rsidRPr="000B14ED">
        <w:rPr>
          <w:rtl/>
        </w:rPr>
        <w:t xml:space="preserve"> المصدر السابق ج 2 ص 200 ح 27.</w:t>
      </w:r>
      <w:r w:rsidRPr="00FF0A8C">
        <w:rPr>
          <w:rtl/>
        </w:rPr>
        <w:t xml:space="preserve"> </w:t>
      </w:r>
    </w:p>
    <w:p w:rsidR="009668BF" w:rsidRDefault="009668BF" w:rsidP="009668BF">
      <w:pPr>
        <w:pStyle w:val="libFootnote"/>
        <w:rPr>
          <w:rtl/>
        </w:rPr>
      </w:pPr>
      <w:r w:rsidRPr="00FF0A8C">
        <w:rPr>
          <w:rtl/>
        </w:rPr>
        <w:t xml:space="preserve">(1) </w:t>
      </w:r>
      <w:r w:rsidRPr="000B14ED">
        <w:rPr>
          <w:rtl/>
        </w:rPr>
        <w:t xml:space="preserve">قرب الاسناد ص 81. </w:t>
      </w:r>
    </w:p>
    <w:p w:rsidR="009668BF" w:rsidRPr="000B14ED" w:rsidRDefault="009668BF" w:rsidP="009668BF">
      <w:pPr>
        <w:pStyle w:val="libFootnote0"/>
        <w:rPr>
          <w:rtl/>
        </w:rPr>
      </w:pPr>
      <w:r w:rsidRPr="000B14ED">
        <w:rPr>
          <w:rtl/>
        </w:rPr>
        <w:t>7</w:t>
      </w:r>
      <w:r>
        <w:rPr>
          <w:rFonts w:hint="cs"/>
          <w:rtl/>
        </w:rPr>
        <w:t xml:space="preserve"> -</w:t>
      </w:r>
      <w:r w:rsidRPr="000B14ED">
        <w:rPr>
          <w:rtl/>
        </w:rPr>
        <w:t xml:space="preserve"> الكافي ج 2 ص 200 ح 30 </w:t>
      </w:r>
    </w:p>
    <w:p w:rsidR="009668BF" w:rsidRDefault="009668BF" w:rsidP="00AE6F06">
      <w:pPr>
        <w:pStyle w:val="libNormal0"/>
        <w:rPr>
          <w:rtl/>
        </w:rPr>
      </w:pPr>
      <w:r>
        <w:rPr>
          <w:rtl/>
        </w:rPr>
        <w:br w:type="page"/>
      </w:r>
      <w:r>
        <w:rPr>
          <w:rtl/>
        </w:rPr>
        <w:lastRenderedPageBreak/>
        <w:t xml:space="preserve">آل فرعون مكنع الاصابع، فكان يقول هكذا ويمد يديه فيقول: </w:t>
      </w:r>
      <w:r w:rsidRPr="004A6C74">
        <w:rPr>
          <w:rStyle w:val="libAlaemChar"/>
          <w:rFonts w:hint="cs"/>
          <w:rtl/>
        </w:rPr>
        <w:t>(</w:t>
      </w:r>
      <w:r w:rsidR="00AE6F06">
        <w:rPr>
          <w:rStyle w:val="libAlaemChar"/>
          <w:rFonts w:hint="cs"/>
          <w:rtl/>
        </w:rPr>
        <w:t xml:space="preserve"> </w:t>
      </w:r>
      <w:r w:rsidR="00AE6F06" w:rsidRPr="00AE6F06">
        <w:rPr>
          <w:rStyle w:val="libAieChar"/>
          <w:rtl/>
        </w:rPr>
        <w:t>يَا قَوْمِ اتَّبِعُوا الْمُرْسَلِينَ</w:t>
      </w:r>
      <w:r>
        <w:rPr>
          <w:rFonts w:hint="cs"/>
          <w:rtl/>
        </w:rPr>
        <w:t xml:space="preserve"> </w:t>
      </w:r>
      <w:r w:rsidRPr="004A6C74">
        <w:rPr>
          <w:rStyle w:val="libAlaemChar"/>
          <w:rFonts w:hint="cs"/>
          <w:rtl/>
        </w:rPr>
        <w:t>)</w:t>
      </w:r>
      <w:r>
        <w:rPr>
          <w:rtl/>
        </w:rPr>
        <w:t xml:space="preserve"> </w:t>
      </w:r>
      <w:r w:rsidRPr="00546FBC">
        <w:rPr>
          <w:rStyle w:val="libFootnotenumChar"/>
          <w:rtl/>
        </w:rPr>
        <w:t>(1)</w:t>
      </w:r>
      <w:r>
        <w:rPr>
          <w:rFonts w:hint="cs"/>
          <w:rtl/>
        </w:rPr>
        <w:t xml:space="preserve"> .</w:t>
      </w:r>
      <w:r>
        <w:rPr>
          <w:rtl/>
        </w:rPr>
        <w:t xml:space="preserve">.. » الخبر. </w:t>
      </w:r>
    </w:p>
    <w:p w:rsidR="009668BF" w:rsidRDefault="009668BF" w:rsidP="009668BF">
      <w:pPr>
        <w:pStyle w:val="libNormal"/>
        <w:rPr>
          <w:rtl/>
        </w:rPr>
      </w:pPr>
      <w:r>
        <w:rPr>
          <w:rtl/>
        </w:rPr>
        <w:t xml:space="preserve">1659 / 8 - وعن علي بن ابراهيم، عن ابيه وعدة من اصحابه، عن احمد بن </w:t>
      </w:r>
      <w:r w:rsidR="00565ADE">
        <w:rPr>
          <w:rtl/>
        </w:rPr>
        <w:t>محمّد</w:t>
      </w:r>
      <w:r>
        <w:rPr>
          <w:rtl/>
        </w:rPr>
        <w:t xml:space="preserve">، عن </w:t>
      </w:r>
      <w:r w:rsidR="00565ADE">
        <w:rPr>
          <w:rtl/>
        </w:rPr>
        <w:t>محمّد</w:t>
      </w:r>
      <w:r>
        <w:rPr>
          <w:rtl/>
        </w:rPr>
        <w:t xml:space="preserve"> بن اسماعيل، جميعا</w:t>
      </w:r>
      <w:r w:rsidR="00AE6F06">
        <w:rPr>
          <w:rFonts w:hint="cs"/>
          <w:rtl/>
        </w:rPr>
        <w:t>ً</w:t>
      </w:r>
      <w:r>
        <w:rPr>
          <w:rtl/>
        </w:rPr>
        <w:t xml:space="preserve"> عن حن</w:t>
      </w:r>
      <w:r w:rsidR="00AE6F06">
        <w:rPr>
          <w:rFonts w:hint="cs"/>
          <w:rtl/>
        </w:rPr>
        <w:t>ّ</w:t>
      </w:r>
      <w:r>
        <w:rPr>
          <w:rtl/>
        </w:rPr>
        <w:t xml:space="preserve">ان بن سدير، عن ابيه، عن ابى جعفر </w:t>
      </w:r>
      <w:r w:rsidRPr="00226C05">
        <w:rPr>
          <w:rStyle w:val="libAlaemChar"/>
          <w:rtl/>
        </w:rPr>
        <w:t>عليه‌السلام</w:t>
      </w:r>
      <w:r>
        <w:rPr>
          <w:rtl/>
        </w:rPr>
        <w:t xml:space="preserve"> قال: « إذا رايت الرجل مر به البلاء فقل: الحمد لله الذي عافاني مما ابتلاك به، وفضلني عليك وعلى كثير ممن خلق، ولا تسمعه ». </w:t>
      </w:r>
    </w:p>
    <w:p w:rsidR="009668BF" w:rsidRDefault="009668BF" w:rsidP="009668BF">
      <w:pPr>
        <w:pStyle w:val="libNormal"/>
        <w:rPr>
          <w:rtl/>
        </w:rPr>
      </w:pPr>
      <w:r>
        <w:rPr>
          <w:rtl/>
        </w:rPr>
        <w:t xml:space="preserve">1660 / 9 - وعن </w:t>
      </w:r>
      <w:r w:rsidR="00565ADE">
        <w:rPr>
          <w:rtl/>
        </w:rPr>
        <w:t>محمّد</w:t>
      </w:r>
      <w:r>
        <w:rPr>
          <w:rtl/>
        </w:rPr>
        <w:t xml:space="preserve"> بن يحيى، عن احمد بن </w:t>
      </w:r>
      <w:r w:rsidR="00565ADE">
        <w:rPr>
          <w:rtl/>
        </w:rPr>
        <w:t>محمّد</w:t>
      </w:r>
      <w:r>
        <w:rPr>
          <w:rtl/>
        </w:rPr>
        <w:t xml:space="preserve"> بن عيسى، عن ابن ابى نجران، عن حماد بن عيسى، عن حريز، عن زرارة، عن احدهما </w:t>
      </w:r>
      <w:r w:rsidRPr="00226C05">
        <w:rPr>
          <w:rStyle w:val="libAlaemChar"/>
          <w:rtl/>
        </w:rPr>
        <w:t>عليه‌السلام</w:t>
      </w:r>
      <w:r>
        <w:rPr>
          <w:rtl/>
        </w:rPr>
        <w:t xml:space="preserve"> قال: « إذا دخلت على مريض فقل: اعيذك بالله العظيم رب العرش العظيم من شر</w:t>
      </w:r>
      <w:r w:rsidR="00D615FF">
        <w:rPr>
          <w:rtl/>
        </w:rPr>
        <w:t xml:space="preserve"> كلّ </w:t>
      </w:r>
      <w:r>
        <w:rPr>
          <w:rtl/>
        </w:rPr>
        <w:t xml:space="preserve">عرق نفار ومن شر حر النار » </w:t>
      </w:r>
      <w:r w:rsidRPr="00546FBC">
        <w:rPr>
          <w:rStyle w:val="libFootnotenumChar"/>
          <w:rtl/>
        </w:rPr>
        <w:t>(2)</w:t>
      </w:r>
      <w:r>
        <w:rPr>
          <w:rtl/>
        </w:rPr>
        <w:t xml:space="preserve">. </w:t>
      </w:r>
    </w:p>
    <w:p w:rsidR="009668BF" w:rsidRDefault="009668BF" w:rsidP="009668BF">
      <w:pPr>
        <w:pStyle w:val="libNormal"/>
        <w:rPr>
          <w:rtl/>
        </w:rPr>
      </w:pPr>
      <w:r>
        <w:rPr>
          <w:rtl/>
        </w:rPr>
        <w:t xml:space="preserve">نفرت العين وغيرها: هاجت وورمت، نعر العرق: فار منه الدم. </w:t>
      </w:r>
    </w:p>
    <w:p w:rsidR="009668BF" w:rsidRDefault="009668BF" w:rsidP="009668BF">
      <w:pPr>
        <w:pStyle w:val="libNormal"/>
        <w:rPr>
          <w:rtl/>
        </w:rPr>
      </w:pPr>
      <w:r>
        <w:rPr>
          <w:rtl/>
        </w:rPr>
        <w:t xml:space="preserve">1661 / 10 - وعن </w:t>
      </w:r>
      <w:r w:rsidR="00565ADE">
        <w:rPr>
          <w:rtl/>
        </w:rPr>
        <w:t>محمّد</w:t>
      </w:r>
      <w:r>
        <w:rPr>
          <w:rtl/>
        </w:rPr>
        <w:t xml:space="preserve"> بن يحيى، عن موسى بن الحسن، عن ابي الحسن النهدي، رفع الحديث قال: كان</w:t>
      </w:r>
      <w:r w:rsidR="00565ADE">
        <w:rPr>
          <w:rtl/>
        </w:rPr>
        <w:t xml:space="preserve"> أبو</w:t>
      </w:r>
      <w:r>
        <w:rPr>
          <w:rtl/>
        </w:rPr>
        <w:t xml:space="preserve">جعفر </w:t>
      </w:r>
      <w:r w:rsidRPr="00226C05">
        <w:rPr>
          <w:rStyle w:val="libAlaemChar"/>
          <w:rtl/>
        </w:rPr>
        <w:t>عليه‌السلام</w:t>
      </w:r>
      <w:r>
        <w:rPr>
          <w:rtl/>
        </w:rPr>
        <w:t xml:space="preserve"> يقول: « من مات دون الاربعين فقد اخترم</w:t>
      </w:r>
      <w:r w:rsidRPr="00E24CA7">
        <w:rPr>
          <w:rStyle w:val="libFootnotenumChar"/>
          <w:rtl/>
        </w:rPr>
        <w:t xml:space="preserve"> </w:t>
      </w:r>
      <w:r w:rsidRPr="00546FBC">
        <w:rPr>
          <w:rStyle w:val="libFootnotenumChar"/>
          <w:rtl/>
        </w:rPr>
        <w:t>(1)</w:t>
      </w:r>
      <w:r>
        <w:rPr>
          <w:rtl/>
        </w:rPr>
        <w:t xml:space="preserve"> ».</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يس 36: 20. </w:t>
      </w:r>
    </w:p>
    <w:p w:rsidR="009668BF" w:rsidRDefault="009668BF" w:rsidP="009668BF">
      <w:pPr>
        <w:pStyle w:val="libFootnote0"/>
        <w:rPr>
          <w:rtl/>
        </w:rPr>
      </w:pPr>
      <w:r>
        <w:rPr>
          <w:rtl/>
        </w:rPr>
        <w:t>8</w:t>
      </w:r>
      <w:r>
        <w:rPr>
          <w:rFonts w:hint="cs"/>
          <w:rtl/>
        </w:rPr>
        <w:t xml:space="preserve"> -</w:t>
      </w:r>
      <w:r>
        <w:rPr>
          <w:rtl/>
        </w:rPr>
        <w:t xml:space="preserve"> المصدر السابق ج 2 ص 411 ح 5. </w:t>
      </w:r>
    </w:p>
    <w:p w:rsidR="009668BF" w:rsidRDefault="009668BF" w:rsidP="009668BF">
      <w:pPr>
        <w:pStyle w:val="libFootnote0"/>
        <w:rPr>
          <w:rtl/>
        </w:rPr>
      </w:pPr>
      <w:r>
        <w:rPr>
          <w:rtl/>
        </w:rPr>
        <w:t>9</w:t>
      </w:r>
      <w:r>
        <w:rPr>
          <w:rFonts w:hint="cs"/>
          <w:rtl/>
        </w:rPr>
        <w:t xml:space="preserve"> -</w:t>
      </w:r>
      <w:r>
        <w:rPr>
          <w:rtl/>
        </w:rPr>
        <w:t xml:space="preserve"> المصدر السابق ج 2 ص 412 ح 12. </w:t>
      </w:r>
    </w:p>
    <w:p w:rsidR="009668BF" w:rsidRDefault="009668BF" w:rsidP="009668BF">
      <w:pPr>
        <w:pStyle w:val="libFootnote"/>
        <w:rPr>
          <w:rtl/>
        </w:rPr>
      </w:pPr>
      <w:r>
        <w:rPr>
          <w:rtl/>
        </w:rPr>
        <w:t xml:space="preserve">(1) وفي نسخة: نعار </w:t>
      </w:r>
    </w:p>
    <w:p w:rsidR="009668BF" w:rsidRDefault="009668BF" w:rsidP="009668BF">
      <w:pPr>
        <w:pStyle w:val="libFootnote"/>
        <w:rPr>
          <w:rtl/>
        </w:rPr>
      </w:pPr>
      <w:r>
        <w:rPr>
          <w:rtl/>
        </w:rPr>
        <w:t xml:space="preserve">(2) في المصدر زيادة: سبع مرات. </w:t>
      </w:r>
    </w:p>
    <w:p w:rsidR="009668BF" w:rsidRDefault="009668BF" w:rsidP="009668BF">
      <w:pPr>
        <w:pStyle w:val="libFootnote0"/>
        <w:rPr>
          <w:rtl/>
        </w:rPr>
      </w:pPr>
      <w:r>
        <w:rPr>
          <w:rtl/>
        </w:rPr>
        <w:t>10</w:t>
      </w:r>
      <w:r>
        <w:rPr>
          <w:rFonts w:hint="cs"/>
          <w:rtl/>
        </w:rPr>
        <w:t xml:space="preserve"> -</w:t>
      </w:r>
      <w:r>
        <w:rPr>
          <w:rtl/>
        </w:rPr>
        <w:t xml:space="preserve"> الكافي ج 3 ص 119 ح 1. </w:t>
      </w:r>
    </w:p>
    <w:p w:rsidR="009668BF" w:rsidRDefault="009668BF" w:rsidP="009668BF">
      <w:pPr>
        <w:pStyle w:val="libFootnote"/>
        <w:rPr>
          <w:rtl/>
        </w:rPr>
      </w:pPr>
      <w:r>
        <w:rPr>
          <w:rtl/>
        </w:rPr>
        <w:t>(1) اخترم فلان عن</w:t>
      </w:r>
      <w:r w:rsidR="00AE6F06">
        <w:rPr>
          <w:rFonts w:hint="cs"/>
          <w:rtl/>
        </w:rPr>
        <w:t>ّ</w:t>
      </w:r>
      <w:r>
        <w:rPr>
          <w:rtl/>
        </w:rPr>
        <w:t xml:space="preserve">ا: مات وذهب، واخترمته المنية من بين اصحابه: </w:t>
      </w:r>
      <w:r>
        <w:rPr>
          <w:rFonts w:hint="cs"/>
          <w:rtl/>
        </w:rPr>
        <w:t>=</w:t>
      </w:r>
      <w:r>
        <w:rPr>
          <w:rtl/>
        </w:rPr>
        <w:t xml:space="preserve"> </w:t>
      </w:r>
    </w:p>
    <w:p w:rsidR="009668BF" w:rsidRDefault="009668BF" w:rsidP="009668BF">
      <w:pPr>
        <w:pStyle w:val="libNormal0"/>
        <w:rPr>
          <w:rtl/>
        </w:rPr>
      </w:pPr>
      <w:r>
        <w:rPr>
          <w:rtl/>
        </w:rPr>
        <w:br w:type="page"/>
      </w:r>
      <w:r>
        <w:rPr>
          <w:rtl/>
        </w:rPr>
        <w:lastRenderedPageBreak/>
        <w:t xml:space="preserve">وقال: </w:t>
      </w:r>
      <w:r>
        <w:rPr>
          <w:rFonts w:hint="cs"/>
          <w:rtl/>
        </w:rPr>
        <w:t>«</w:t>
      </w:r>
      <w:r>
        <w:rPr>
          <w:rtl/>
        </w:rPr>
        <w:t xml:space="preserve"> من مات دون اربعة عشر يوما</w:t>
      </w:r>
      <w:r w:rsidR="00AE6F06">
        <w:rPr>
          <w:rFonts w:hint="cs"/>
          <w:rtl/>
        </w:rPr>
        <w:t>ً</w:t>
      </w:r>
      <w:r>
        <w:rPr>
          <w:rtl/>
        </w:rPr>
        <w:t xml:space="preserve">، فموته موت فجأة </w:t>
      </w:r>
      <w:r>
        <w:rPr>
          <w:rFonts w:hint="cs"/>
          <w:rtl/>
        </w:rPr>
        <w:t>»</w:t>
      </w:r>
      <w:r>
        <w:rPr>
          <w:rtl/>
        </w:rPr>
        <w:t xml:space="preserve">. </w:t>
      </w:r>
    </w:p>
    <w:p w:rsidR="009668BF" w:rsidRDefault="009668BF" w:rsidP="009668BF">
      <w:pPr>
        <w:pStyle w:val="libNormal"/>
        <w:rPr>
          <w:rtl/>
        </w:rPr>
      </w:pPr>
      <w:r>
        <w:rPr>
          <w:rtl/>
        </w:rPr>
        <w:t xml:space="preserve">1662 / 11 - وعنه، عن يعقوب بن يزيد، عن يحيى بن المبارك، عن بهلول بن مسلم، عن حصين </w:t>
      </w:r>
      <w:r w:rsidRPr="00546FBC">
        <w:rPr>
          <w:rStyle w:val="libFootnotenumChar"/>
          <w:rtl/>
        </w:rPr>
        <w:t>(1)</w:t>
      </w:r>
      <w:r>
        <w:rPr>
          <w:rtl/>
        </w:rPr>
        <w:t xml:space="preserve">، عن ابى </w:t>
      </w:r>
      <w:r w:rsidR="00565ADE">
        <w:rPr>
          <w:rtl/>
        </w:rPr>
        <w:t>عبدالله</w:t>
      </w:r>
      <w:r>
        <w:rPr>
          <w:rtl/>
        </w:rPr>
        <w:t xml:space="preserve"> </w:t>
      </w:r>
      <w:r w:rsidRPr="00226C05">
        <w:rPr>
          <w:rStyle w:val="libAlaemChar"/>
          <w:rtl/>
        </w:rPr>
        <w:t>عليه‌السلام</w:t>
      </w:r>
      <w:r>
        <w:rPr>
          <w:rtl/>
        </w:rPr>
        <w:t xml:space="preserve"> قال: « من مات في اقل من اربعة عشر يوما</w:t>
      </w:r>
      <w:r w:rsidR="00AE6F06">
        <w:rPr>
          <w:rFonts w:hint="cs"/>
          <w:rtl/>
        </w:rPr>
        <w:t>ً</w:t>
      </w:r>
      <w:r>
        <w:rPr>
          <w:rtl/>
        </w:rPr>
        <w:t xml:space="preserve">، كان موته فجأة ». </w:t>
      </w:r>
    </w:p>
    <w:p w:rsidR="009668BF" w:rsidRDefault="009668BF" w:rsidP="00AE6F06">
      <w:pPr>
        <w:pStyle w:val="libNormal"/>
        <w:rPr>
          <w:rtl/>
        </w:rPr>
      </w:pPr>
      <w:r>
        <w:rPr>
          <w:rtl/>
        </w:rPr>
        <w:t xml:space="preserve">1663 / 12 </w:t>
      </w:r>
      <w:r w:rsidR="00AE6F06">
        <w:rPr>
          <w:rFonts w:hint="cs"/>
          <w:rtl/>
        </w:rPr>
        <w:t>-</w:t>
      </w:r>
      <w:r>
        <w:rPr>
          <w:rtl/>
        </w:rPr>
        <w:t xml:space="preserve"> البحار</w:t>
      </w:r>
      <w:r w:rsidR="00AE6F06">
        <w:rPr>
          <w:rFonts w:hint="cs"/>
          <w:rtl/>
        </w:rPr>
        <w:t xml:space="preserve"> -</w:t>
      </w:r>
      <w:r>
        <w:rPr>
          <w:rtl/>
        </w:rPr>
        <w:t xml:space="preserve"> عن اعلام الدين للديلمي</w:t>
      </w:r>
      <w:r w:rsidR="00AE6F06">
        <w:rPr>
          <w:rFonts w:hint="cs"/>
          <w:rtl/>
        </w:rPr>
        <w:t xml:space="preserve"> -</w:t>
      </w:r>
      <w:r>
        <w:rPr>
          <w:rtl/>
        </w:rPr>
        <w:t xml:space="preserve"> قال: قال الصادق </w:t>
      </w:r>
      <w:r w:rsidRPr="00226C05">
        <w:rPr>
          <w:rStyle w:val="libAlaemChar"/>
          <w:rtl/>
        </w:rPr>
        <w:t>عليه‌السلام</w:t>
      </w:r>
      <w:r>
        <w:rPr>
          <w:rtl/>
        </w:rPr>
        <w:t xml:space="preserve">: « اربعة لم تخل منها الانبياء ولا الاوصياء ولا اتباعهم: الفقر في المال، والمرض في الجسم، وكافر يطلب قتلهم، ومنافق يقفو اثرهم ». </w:t>
      </w:r>
    </w:p>
    <w:p w:rsidR="009668BF" w:rsidRDefault="009668BF" w:rsidP="009668BF">
      <w:pPr>
        <w:pStyle w:val="libNormal"/>
        <w:rPr>
          <w:rtl/>
        </w:rPr>
      </w:pPr>
      <w:r>
        <w:rPr>
          <w:rtl/>
        </w:rPr>
        <w:t xml:space="preserve">1664 / 13 - وعنه قال: « ويستحب الدعاء للمريض يقول: اللهم رب السماوات السبع، ورب الارضين السبع، وما فيهن وما بينهن وما تحتهن، ورب العرش العظيم، صل على </w:t>
      </w:r>
      <w:r w:rsidR="00565ADE">
        <w:rPr>
          <w:rtl/>
        </w:rPr>
        <w:t>محمّد</w:t>
      </w:r>
      <w:r>
        <w:rPr>
          <w:rtl/>
        </w:rPr>
        <w:t xml:space="preserve"> وآل </w:t>
      </w:r>
      <w:r w:rsidR="00565ADE">
        <w:rPr>
          <w:rtl/>
        </w:rPr>
        <w:t>محمّد</w:t>
      </w:r>
      <w:r>
        <w:rPr>
          <w:rtl/>
        </w:rPr>
        <w:t xml:space="preserve">، واشفه بشفائك، وداوه بدوائك، وعافه من بلائك، واجعل شكايته كفارة لما مضى من ذنوبه وما بقى ». </w:t>
      </w:r>
    </w:p>
    <w:p w:rsidR="009668BF" w:rsidRDefault="009668BF" w:rsidP="009668BF">
      <w:pPr>
        <w:pStyle w:val="libNormal"/>
        <w:rPr>
          <w:rtl/>
        </w:rPr>
      </w:pPr>
      <w:r>
        <w:rPr>
          <w:rtl/>
        </w:rPr>
        <w:t xml:space="preserve">1665 / 14 - وعن دلائل الامامة للطبري الامامي: باسناده عن على بن الحكم، عن مثنى الحناط، عن ابي بصير قال: دخلت على ابي جعفر </w:t>
      </w:r>
      <w:r w:rsidRPr="00226C05">
        <w:rPr>
          <w:rStyle w:val="libAlaemChar"/>
          <w:rtl/>
        </w:rPr>
        <w:t>عليه‌السلام</w:t>
      </w:r>
      <w:r>
        <w:rPr>
          <w:rtl/>
        </w:rPr>
        <w:t xml:space="preserve"> فقلت. له: انتم ورثة رسول الله</w:t>
      </w:r>
    </w:p>
    <w:p w:rsidR="009668BF" w:rsidRDefault="009668BF" w:rsidP="009668BF">
      <w:pPr>
        <w:pStyle w:val="libLine"/>
        <w:rPr>
          <w:rtl/>
        </w:rPr>
      </w:pPr>
      <w:r>
        <w:rPr>
          <w:rtl/>
        </w:rPr>
        <w:t>______________</w:t>
      </w:r>
    </w:p>
    <w:p w:rsidR="009668BF" w:rsidRDefault="009668BF" w:rsidP="009668BF">
      <w:pPr>
        <w:pStyle w:val="libFootnote0"/>
        <w:rPr>
          <w:rtl/>
        </w:rPr>
      </w:pPr>
      <w:r w:rsidRPr="00BB0FD5">
        <w:rPr>
          <w:rtl/>
        </w:rPr>
        <w:t>=</w:t>
      </w:r>
      <w:r w:rsidR="00AE6F06">
        <w:rPr>
          <w:rFonts w:hint="cs"/>
          <w:rtl/>
        </w:rPr>
        <w:t xml:space="preserve"> </w:t>
      </w:r>
      <w:r w:rsidRPr="00BB0FD5">
        <w:rPr>
          <w:rtl/>
        </w:rPr>
        <w:t xml:space="preserve"> أخذته من بينهم (لسان العرب ج 12 ص 172)، واخترمهم الدهر وتخر</w:t>
      </w:r>
      <w:r w:rsidR="00AE6F06">
        <w:rPr>
          <w:rFonts w:hint="cs"/>
          <w:rtl/>
        </w:rPr>
        <w:t>ّ</w:t>
      </w:r>
      <w:r w:rsidRPr="00BB0FD5">
        <w:rPr>
          <w:rtl/>
        </w:rPr>
        <w:t xml:space="preserve">مهم: أي اقتطعهم واستأصلهم (مجمع البحرين ج 6 ص 56). </w:t>
      </w:r>
    </w:p>
    <w:p w:rsidR="009668BF" w:rsidRPr="00FF0A8C" w:rsidRDefault="009668BF" w:rsidP="009668BF">
      <w:pPr>
        <w:pStyle w:val="libFootnote0"/>
        <w:rPr>
          <w:rtl/>
        </w:rPr>
      </w:pPr>
      <w:r w:rsidRPr="00BB0FD5">
        <w:rPr>
          <w:rtl/>
        </w:rPr>
        <w:t xml:space="preserve">11 </w:t>
      </w:r>
      <w:r>
        <w:rPr>
          <w:rFonts w:hint="cs"/>
          <w:rtl/>
        </w:rPr>
        <w:t xml:space="preserve">- </w:t>
      </w:r>
      <w:r w:rsidRPr="00BB0FD5">
        <w:rPr>
          <w:rtl/>
        </w:rPr>
        <w:t>المصدر السابق ج 3 ص 119 ح 2.</w:t>
      </w:r>
      <w:r w:rsidRPr="00FF0A8C">
        <w:rPr>
          <w:rtl/>
        </w:rPr>
        <w:t xml:space="preserve"> </w:t>
      </w:r>
    </w:p>
    <w:p w:rsidR="009668BF" w:rsidRDefault="009668BF" w:rsidP="009668BF">
      <w:pPr>
        <w:pStyle w:val="libFootnote"/>
        <w:rPr>
          <w:rtl/>
        </w:rPr>
      </w:pPr>
      <w:r w:rsidRPr="00FF0A8C">
        <w:rPr>
          <w:rtl/>
        </w:rPr>
        <w:t xml:space="preserve">(1) </w:t>
      </w:r>
      <w:r w:rsidRPr="00BB0FD5">
        <w:rPr>
          <w:rtl/>
        </w:rPr>
        <w:t xml:space="preserve">في نسخة: حفص، منه (قده). </w:t>
      </w:r>
    </w:p>
    <w:p w:rsidR="009668BF" w:rsidRDefault="009668BF" w:rsidP="009668BF">
      <w:pPr>
        <w:pStyle w:val="libFootnote0"/>
        <w:rPr>
          <w:rtl/>
        </w:rPr>
      </w:pPr>
      <w:r w:rsidRPr="00BB0FD5">
        <w:rPr>
          <w:rtl/>
        </w:rPr>
        <w:t>12</w:t>
      </w:r>
      <w:r>
        <w:rPr>
          <w:rFonts w:hint="cs"/>
          <w:rtl/>
        </w:rPr>
        <w:t xml:space="preserve"> -</w:t>
      </w:r>
      <w:r w:rsidRPr="00BB0FD5">
        <w:rPr>
          <w:rtl/>
        </w:rPr>
        <w:t xml:space="preserve"> البحار ج 81 ص 195 ح 52، عن اعلام الدين ص 88. </w:t>
      </w:r>
    </w:p>
    <w:p w:rsidR="009668BF" w:rsidRDefault="009668BF" w:rsidP="009668BF">
      <w:pPr>
        <w:pStyle w:val="libFootnote0"/>
        <w:rPr>
          <w:rtl/>
        </w:rPr>
      </w:pPr>
      <w:r w:rsidRPr="00BB0FD5">
        <w:rPr>
          <w:rtl/>
        </w:rPr>
        <w:t>13</w:t>
      </w:r>
      <w:r>
        <w:rPr>
          <w:rFonts w:hint="cs"/>
          <w:rtl/>
        </w:rPr>
        <w:t xml:space="preserve"> -</w:t>
      </w:r>
      <w:r w:rsidRPr="00BB0FD5">
        <w:rPr>
          <w:rtl/>
        </w:rPr>
        <w:t xml:space="preserve"> البحار ج 81 ص 225 ح 35، عن اعلام الدين ص 125. </w:t>
      </w:r>
    </w:p>
    <w:p w:rsidR="009668BF" w:rsidRPr="00BB0FD5" w:rsidRDefault="009668BF" w:rsidP="009668BF">
      <w:pPr>
        <w:pStyle w:val="libFootnote0"/>
        <w:rPr>
          <w:rtl/>
        </w:rPr>
      </w:pPr>
      <w:r w:rsidRPr="00BB0FD5">
        <w:rPr>
          <w:rtl/>
        </w:rPr>
        <w:t>14</w:t>
      </w:r>
      <w:r>
        <w:rPr>
          <w:rFonts w:hint="cs"/>
          <w:rtl/>
        </w:rPr>
        <w:t xml:space="preserve"> -</w:t>
      </w:r>
      <w:r w:rsidRPr="00BB0FD5">
        <w:rPr>
          <w:rtl/>
        </w:rPr>
        <w:t xml:space="preserve"> البحار ج 81 ص 201 ح 59، عن دلائل الامامة ص 100 </w:t>
      </w:r>
    </w:p>
    <w:p w:rsidR="009668BF" w:rsidRDefault="009668BF" w:rsidP="009668BF">
      <w:pPr>
        <w:pStyle w:val="libNormal0"/>
        <w:rPr>
          <w:rtl/>
        </w:rPr>
      </w:pPr>
      <w:r>
        <w:rPr>
          <w:rtl/>
        </w:rPr>
        <w:br w:type="page"/>
      </w:r>
      <w:r w:rsidRPr="00226C05">
        <w:rPr>
          <w:rStyle w:val="libAlaemChar"/>
          <w:rtl/>
        </w:rPr>
        <w:lastRenderedPageBreak/>
        <w:t>صلى‌الله‌عليه‌وآله</w:t>
      </w:r>
      <w:r>
        <w:rPr>
          <w:rtl/>
        </w:rPr>
        <w:t xml:space="preserve"> ؟ قال: « نعم ». قلت: ورسول الله وارث الانبياء على ما علموا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 قال: « نعم ». قلت: فأنتم تقدرون على ان تحيوا الموتى وتبرؤا الاكمه والابرص ؟ قال: « نعم، باذن الله ». </w:t>
      </w:r>
    </w:p>
    <w:p w:rsidR="009668BF" w:rsidRDefault="009668BF" w:rsidP="009668BF">
      <w:pPr>
        <w:pStyle w:val="libNormal"/>
        <w:rPr>
          <w:rtl/>
        </w:rPr>
      </w:pPr>
      <w:r>
        <w:rPr>
          <w:rtl/>
        </w:rPr>
        <w:t xml:space="preserve">ثم قال: « ادن مني يا ابا </w:t>
      </w:r>
      <w:r w:rsidR="00565ADE">
        <w:rPr>
          <w:rtl/>
        </w:rPr>
        <w:t>محمّد</w:t>
      </w:r>
      <w:r>
        <w:rPr>
          <w:rtl/>
        </w:rPr>
        <w:t xml:space="preserve"> » فمسح يده على عيني ووجهي، فأبصرت الشمس والسماء والارض والبيوت وكل شئ في الدار. </w:t>
      </w:r>
    </w:p>
    <w:p w:rsidR="009668BF" w:rsidRDefault="009668BF" w:rsidP="009668BF">
      <w:pPr>
        <w:pStyle w:val="libNormal"/>
        <w:rPr>
          <w:rtl/>
        </w:rPr>
      </w:pPr>
      <w:r>
        <w:rPr>
          <w:rtl/>
        </w:rPr>
        <w:t xml:space="preserve">قال، فقال: « تحب ان تكون على هذا ؟ ولك ما للناس وعليك ما عليهم يوم القيامة، أو تعود كما كنت ولك الجنة خالصة » ؟ قال: اعود كما كنت قال: فمسح يده على عيني فعدت كما كنت. </w:t>
      </w:r>
    </w:p>
    <w:p w:rsidR="009668BF" w:rsidRDefault="009668BF" w:rsidP="008778B5">
      <w:pPr>
        <w:pStyle w:val="libNormal"/>
        <w:rPr>
          <w:rtl/>
        </w:rPr>
      </w:pPr>
      <w:r>
        <w:rPr>
          <w:rtl/>
        </w:rPr>
        <w:t xml:space="preserve">1666 / 15 - الصدوق في معاني الاخبار: عن الحسين بن احمد العلوي، عن </w:t>
      </w:r>
      <w:r w:rsidR="00565ADE">
        <w:rPr>
          <w:rtl/>
        </w:rPr>
        <w:t>محمّد</w:t>
      </w:r>
      <w:r>
        <w:rPr>
          <w:rtl/>
        </w:rPr>
        <w:t xml:space="preserve"> بن همام، عن علي بن الحسين، عن جعفر بن يحيى الخزاعي، عن ابي إسحاق الخزاعي، قال: دخلت مع ابي </w:t>
      </w:r>
      <w:r w:rsidR="00565ADE">
        <w:rPr>
          <w:rtl/>
        </w:rPr>
        <w:t>عبدالله</w:t>
      </w:r>
      <w:r>
        <w:rPr>
          <w:rtl/>
        </w:rPr>
        <w:t xml:space="preserve"> </w:t>
      </w:r>
      <w:r w:rsidRPr="00226C05">
        <w:rPr>
          <w:rStyle w:val="libAlaemChar"/>
          <w:rtl/>
        </w:rPr>
        <w:t>عليه‌السلام</w:t>
      </w:r>
      <w:r>
        <w:rPr>
          <w:rtl/>
        </w:rPr>
        <w:t xml:space="preserve"> على بعض مواليه نعوده، فر</w:t>
      </w:r>
      <w:r w:rsidR="008778B5">
        <w:rPr>
          <w:rFonts w:hint="cs"/>
          <w:rtl/>
        </w:rPr>
        <w:t>أ</w:t>
      </w:r>
      <w:r>
        <w:rPr>
          <w:rtl/>
        </w:rPr>
        <w:t>يت الرجل يكثر من قول آه، فقلت له: يا اخي اذكر ربك واستغث به، فقال</w:t>
      </w:r>
      <w:r w:rsidR="00565ADE">
        <w:rPr>
          <w:rtl/>
        </w:rPr>
        <w:t xml:space="preserve"> أبوعبدالله</w:t>
      </w:r>
      <w:r>
        <w:rPr>
          <w:rtl/>
        </w:rPr>
        <w:t xml:space="preserve"> </w:t>
      </w:r>
      <w:r w:rsidRPr="00226C05">
        <w:rPr>
          <w:rStyle w:val="libAlaemChar"/>
          <w:rtl/>
        </w:rPr>
        <w:t>عليه‌السلام</w:t>
      </w:r>
      <w:r>
        <w:rPr>
          <w:rtl/>
        </w:rPr>
        <w:t xml:space="preserve">: « آه اسم من اسماء الله تعالى، فمن قال: آه، استغاث بالله </w:t>
      </w:r>
      <w:r w:rsidR="00A12D37">
        <w:rPr>
          <w:rtl/>
        </w:rPr>
        <w:t>عزّوجلّ</w:t>
      </w:r>
      <w:r>
        <w:rPr>
          <w:rtl/>
        </w:rPr>
        <w:t xml:space="preserve"> ». </w:t>
      </w:r>
    </w:p>
    <w:p w:rsidR="009668BF" w:rsidRDefault="009668BF" w:rsidP="009668BF">
      <w:pPr>
        <w:pStyle w:val="libNormal"/>
        <w:rPr>
          <w:rtl/>
        </w:rPr>
      </w:pPr>
      <w:r>
        <w:rPr>
          <w:rtl/>
        </w:rPr>
        <w:t xml:space="preserve">ورواه في التوحيد </w:t>
      </w:r>
      <w:r w:rsidRPr="00546FBC">
        <w:rPr>
          <w:rStyle w:val="libFootnotenumChar"/>
          <w:rtl/>
        </w:rPr>
        <w:t>(1)</w:t>
      </w:r>
      <w:r>
        <w:rPr>
          <w:rtl/>
        </w:rPr>
        <w:t xml:space="preserve">: عن غير واحد، عن </w:t>
      </w:r>
      <w:r w:rsidR="00565ADE">
        <w:rPr>
          <w:rtl/>
        </w:rPr>
        <w:t>محمّد</w:t>
      </w:r>
      <w:r>
        <w:rPr>
          <w:rtl/>
        </w:rPr>
        <w:t xml:space="preserve"> بن همام، مثله. </w:t>
      </w:r>
    </w:p>
    <w:p w:rsidR="009668BF" w:rsidRDefault="009668BF" w:rsidP="009668BF">
      <w:pPr>
        <w:pStyle w:val="libNormal"/>
        <w:rPr>
          <w:rtl/>
        </w:rPr>
      </w:pPr>
      <w:r>
        <w:rPr>
          <w:rtl/>
        </w:rPr>
        <w:t xml:space="preserve">1667 / 16 - القطب الراوندي في دعواته: عن الباقر </w:t>
      </w:r>
      <w:r w:rsidRPr="00226C05">
        <w:rPr>
          <w:rStyle w:val="libAlaemChar"/>
          <w:rtl/>
        </w:rPr>
        <w:t>عليه‌السلام</w:t>
      </w:r>
      <w:r>
        <w:rPr>
          <w:rtl/>
        </w:rPr>
        <w:t xml:space="preserve"> قال: « قال علي بن الحسين </w:t>
      </w:r>
      <w:r w:rsidRPr="00226C05">
        <w:rPr>
          <w:rStyle w:val="libAlaemChar"/>
          <w:rtl/>
        </w:rPr>
        <w:t>عليهما‌السلام</w:t>
      </w:r>
      <w:r>
        <w:rPr>
          <w:rtl/>
        </w:rPr>
        <w:t>: مرضت مرضا</w:t>
      </w:r>
      <w:r w:rsidR="008778B5">
        <w:rPr>
          <w:rFonts w:hint="cs"/>
          <w:rtl/>
        </w:rPr>
        <w:t>ً</w:t>
      </w:r>
      <w:r>
        <w:rPr>
          <w:rtl/>
        </w:rPr>
        <w:t xml:space="preserve"> شديدا</w:t>
      </w:r>
      <w:r w:rsidR="008778B5">
        <w:rPr>
          <w:rFonts w:hint="cs"/>
          <w:rtl/>
        </w:rPr>
        <w:t>ً</w:t>
      </w:r>
      <w:r>
        <w:rPr>
          <w:rtl/>
        </w:rPr>
        <w:t xml:space="preserve">، فقال لي ابي </w:t>
      </w:r>
      <w:r w:rsidRPr="00226C05">
        <w:rPr>
          <w:rStyle w:val="libAlaemChar"/>
          <w:rtl/>
        </w:rPr>
        <w:t>عليه‌السلام</w:t>
      </w:r>
      <w:r>
        <w:rPr>
          <w:rtl/>
        </w:rPr>
        <w:t>: ما تشتهي ؟ فقلت: اشتهي ان اكون ممن</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ما علموا وعملوا. </w:t>
      </w:r>
    </w:p>
    <w:p w:rsidR="009668BF" w:rsidRDefault="009668BF" w:rsidP="009668BF">
      <w:pPr>
        <w:pStyle w:val="libFootnote0"/>
        <w:rPr>
          <w:rtl/>
        </w:rPr>
      </w:pPr>
      <w:r>
        <w:rPr>
          <w:rtl/>
        </w:rPr>
        <w:t>15</w:t>
      </w:r>
      <w:r>
        <w:rPr>
          <w:rFonts w:hint="cs"/>
          <w:rtl/>
        </w:rPr>
        <w:t xml:space="preserve"> -</w:t>
      </w:r>
      <w:r>
        <w:rPr>
          <w:rtl/>
        </w:rPr>
        <w:t xml:space="preserve"> معاني الاخبار ص 354. </w:t>
      </w:r>
    </w:p>
    <w:p w:rsidR="009668BF" w:rsidRDefault="009668BF" w:rsidP="009668BF">
      <w:pPr>
        <w:pStyle w:val="libFootnote"/>
        <w:rPr>
          <w:rtl/>
        </w:rPr>
      </w:pPr>
      <w:r>
        <w:rPr>
          <w:rtl/>
        </w:rPr>
        <w:t xml:space="preserve">(1) التوحيد ص 318 ح 10. </w:t>
      </w:r>
    </w:p>
    <w:p w:rsidR="009668BF" w:rsidRDefault="009668BF" w:rsidP="009668BF">
      <w:pPr>
        <w:pStyle w:val="libFootnote0"/>
        <w:rPr>
          <w:rtl/>
        </w:rPr>
      </w:pPr>
      <w:r>
        <w:rPr>
          <w:rtl/>
        </w:rPr>
        <w:t>16</w:t>
      </w:r>
      <w:r>
        <w:rPr>
          <w:rFonts w:hint="cs"/>
          <w:rtl/>
        </w:rPr>
        <w:t xml:space="preserve"> -</w:t>
      </w:r>
      <w:r>
        <w:rPr>
          <w:rtl/>
        </w:rPr>
        <w:t xml:space="preserve"> دعوات الراوندي ص 74، عنه في البحار ج 81 ص 208 ح 24. </w:t>
      </w:r>
    </w:p>
    <w:p w:rsidR="009668BF" w:rsidRDefault="009668BF" w:rsidP="009668BF">
      <w:pPr>
        <w:pStyle w:val="libNormal0"/>
        <w:rPr>
          <w:rtl/>
        </w:rPr>
      </w:pPr>
      <w:r>
        <w:rPr>
          <w:rtl/>
        </w:rPr>
        <w:br w:type="page"/>
      </w:r>
      <w:r>
        <w:rPr>
          <w:rtl/>
        </w:rPr>
        <w:lastRenderedPageBreak/>
        <w:t xml:space="preserve">لا اقترح على الله ربي ما يدبره لي، فقال </w:t>
      </w:r>
      <w:r w:rsidRPr="00226C05">
        <w:rPr>
          <w:rStyle w:val="libAlaemChar"/>
          <w:rtl/>
        </w:rPr>
        <w:t>عليه‌السلام</w:t>
      </w:r>
      <w:r>
        <w:rPr>
          <w:rtl/>
        </w:rPr>
        <w:t xml:space="preserve"> لي: احسنت، ضاهيت ابراهيم الخليل </w:t>
      </w:r>
      <w:r w:rsidRPr="00226C05">
        <w:rPr>
          <w:rStyle w:val="libAlaemChar"/>
          <w:rtl/>
        </w:rPr>
        <w:t>عليه‌السلام</w:t>
      </w:r>
      <w:r>
        <w:rPr>
          <w:rtl/>
        </w:rPr>
        <w:t xml:space="preserve">، حيث قال: جبرئيل: هل من حاجة ؟ فقال: لا اقترح على ربي: بل حسبي الله ونعم الوكيل ». </w:t>
      </w:r>
    </w:p>
    <w:p w:rsidR="009668BF" w:rsidRDefault="009668BF" w:rsidP="008778B5">
      <w:pPr>
        <w:pStyle w:val="libNormal"/>
        <w:rPr>
          <w:rtl/>
        </w:rPr>
      </w:pPr>
      <w:r>
        <w:rPr>
          <w:rtl/>
        </w:rPr>
        <w:t xml:space="preserve">1668 / 17 - وعن النبي </w:t>
      </w:r>
      <w:r w:rsidRPr="00226C05">
        <w:rPr>
          <w:rStyle w:val="libAlaemChar"/>
          <w:rtl/>
        </w:rPr>
        <w:t>صلى‌الله‌عليه‌وآله</w:t>
      </w:r>
      <w:r>
        <w:rPr>
          <w:rtl/>
        </w:rPr>
        <w:t xml:space="preserve">: انه دخل على مريض، فقال: « ما شأنك ؟ » قال: صليت بنا صلاة المغرب فقرأت القارعة، فقلت: اللهم ان كان لي عندك ذنب تريد تعذبني به في الاخرة فعجل ذلك في الدنيا فصرت كما ترى، فقال </w:t>
      </w:r>
      <w:r w:rsidRPr="00226C05">
        <w:rPr>
          <w:rStyle w:val="libAlaemChar"/>
          <w:rtl/>
        </w:rPr>
        <w:t>صلى‌الله‌عليه‌وآله</w:t>
      </w:r>
      <w:r>
        <w:rPr>
          <w:rtl/>
        </w:rPr>
        <w:t xml:space="preserve">: « بئسما قلت، ا لا قلت: </w:t>
      </w:r>
      <w:r w:rsidRPr="004A6C74">
        <w:rPr>
          <w:rStyle w:val="libAlaemChar"/>
          <w:rFonts w:hint="cs"/>
          <w:rtl/>
        </w:rPr>
        <w:t>(</w:t>
      </w:r>
      <w:r w:rsidR="008778B5">
        <w:rPr>
          <w:rStyle w:val="libAlaemChar"/>
          <w:rFonts w:hint="cs"/>
          <w:rtl/>
        </w:rPr>
        <w:t xml:space="preserve"> </w:t>
      </w:r>
      <w:r w:rsidR="008778B5" w:rsidRPr="008778B5">
        <w:rPr>
          <w:rStyle w:val="libAieChar"/>
          <w:rtl/>
        </w:rPr>
        <w:t>رَبَّنَا آتِنَا فِي الدُّنْيَا حَسَنَةً وَفِي الْآخِرَةِ حَسَنَةً وَقِنَا عَذَابَ النَّارِ</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Pr>
          <w:rtl/>
        </w:rPr>
        <w:t xml:space="preserve"> » فدعا له</w:t>
      </w:r>
      <w:r w:rsidR="00565ADE">
        <w:rPr>
          <w:rtl/>
        </w:rPr>
        <w:t xml:space="preserve"> حتّى </w:t>
      </w:r>
      <w:r>
        <w:rPr>
          <w:rtl/>
        </w:rPr>
        <w:t xml:space="preserve">افاق. </w:t>
      </w:r>
    </w:p>
    <w:p w:rsidR="009668BF" w:rsidRDefault="009668BF" w:rsidP="008778B5">
      <w:pPr>
        <w:pStyle w:val="libNormal"/>
        <w:rPr>
          <w:rtl/>
        </w:rPr>
      </w:pPr>
      <w:r>
        <w:rPr>
          <w:rtl/>
        </w:rPr>
        <w:t xml:space="preserve">1669 / 18 - وعن الصادق </w:t>
      </w:r>
      <w:r w:rsidRPr="00226C05">
        <w:rPr>
          <w:rStyle w:val="libAlaemChar"/>
          <w:rtl/>
        </w:rPr>
        <w:t>عليه‌السلام</w:t>
      </w:r>
      <w:r>
        <w:rPr>
          <w:rtl/>
        </w:rPr>
        <w:t xml:space="preserve"> قال: « مرض </w:t>
      </w:r>
      <w:r w:rsidR="0056257C">
        <w:rPr>
          <w:rtl/>
        </w:rPr>
        <w:t>أميرالمؤمنين</w:t>
      </w:r>
      <w:r>
        <w:rPr>
          <w:rtl/>
        </w:rPr>
        <w:t xml:space="preserve"> </w:t>
      </w:r>
      <w:r w:rsidRPr="00226C05">
        <w:rPr>
          <w:rStyle w:val="libAlaemChar"/>
          <w:rtl/>
        </w:rPr>
        <w:t>عليه‌السلام</w:t>
      </w:r>
      <w:r>
        <w:rPr>
          <w:rtl/>
        </w:rPr>
        <w:t xml:space="preserve"> فعاده قوم فقالوا له: كيف اصبحت يا </w:t>
      </w:r>
      <w:r w:rsidR="0056257C">
        <w:rPr>
          <w:rtl/>
        </w:rPr>
        <w:t>أميرالمؤمنين</w:t>
      </w:r>
      <w:r>
        <w:rPr>
          <w:rtl/>
        </w:rPr>
        <w:t xml:space="preserve"> ؟ فقال: اصبحت بشر فقالوا: سبحان الله هذا كلام مثلك ؟ فقال: يقول الله تعالى: </w:t>
      </w:r>
      <w:r w:rsidRPr="004A6C74">
        <w:rPr>
          <w:rStyle w:val="libAlaemChar"/>
          <w:rFonts w:hint="cs"/>
          <w:rtl/>
        </w:rPr>
        <w:t>(</w:t>
      </w:r>
      <w:r w:rsidR="008778B5">
        <w:rPr>
          <w:rFonts w:hint="cs"/>
          <w:rtl/>
        </w:rPr>
        <w:t xml:space="preserve"> </w:t>
      </w:r>
      <w:r w:rsidR="008778B5" w:rsidRPr="008778B5">
        <w:rPr>
          <w:rStyle w:val="libAieChar"/>
          <w:rtl/>
        </w:rPr>
        <w:t>وَنَبْلُوكُم بِالشَّرِّ وَالْخَيْرِ فِتْنَةً وَإِلَيْنَا تُرْجَعُونَ</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فالخير الصحة والغنى، والشر المرض والفقر، ابتلاءا واختبارا</w:t>
      </w:r>
      <w:r w:rsidR="008778B5">
        <w:rPr>
          <w:rFonts w:hint="cs"/>
          <w:rtl/>
        </w:rPr>
        <w:t>ً</w:t>
      </w:r>
      <w:r>
        <w:rPr>
          <w:rtl/>
        </w:rPr>
        <w:t xml:space="preserve"> ». </w:t>
      </w:r>
    </w:p>
    <w:p w:rsidR="009668BF" w:rsidRDefault="009668BF" w:rsidP="009668BF">
      <w:pPr>
        <w:pStyle w:val="libNormal"/>
        <w:rPr>
          <w:rtl/>
        </w:rPr>
      </w:pPr>
      <w:r>
        <w:rPr>
          <w:rtl/>
        </w:rPr>
        <w:t>قال: ودخل بعض علماء الاسلام على الفضل بن يحيى، وقد حم</w:t>
      </w:r>
      <w:r w:rsidR="008778B5">
        <w:rPr>
          <w:rFonts w:hint="cs"/>
          <w:rtl/>
        </w:rPr>
        <w:t>ّ</w:t>
      </w:r>
      <w:r>
        <w:rPr>
          <w:rtl/>
        </w:rPr>
        <w:t xml:space="preserve"> وعنده بختيشوع المتطبب، فقال له: ينبغي لمن حم</w:t>
      </w:r>
      <w:r w:rsidR="008778B5">
        <w:rPr>
          <w:rFonts w:hint="cs"/>
          <w:rtl/>
        </w:rPr>
        <w:t>ّ</w:t>
      </w:r>
      <w:r>
        <w:rPr>
          <w:rtl/>
        </w:rPr>
        <w:t xml:space="preserve"> يوما</w:t>
      </w:r>
      <w:r w:rsidR="008778B5">
        <w:rPr>
          <w:rFonts w:hint="cs"/>
          <w:rtl/>
        </w:rPr>
        <w:t>ً</w:t>
      </w:r>
      <w:r>
        <w:rPr>
          <w:rtl/>
        </w:rPr>
        <w:t xml:space="preserve"> أو ليلة ان يحتمي سنة، فقال العالم: صدق الرجل فيما يقول، فقال له الفضل: سرعان ما صدقته ! قال: اني لا اصدقه، ولكن سمعت رسول الله</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BB0FD5">
        <w:rPr>
          <w:rtl/>
        </w:rPr>
        <w:t>17</w:t>
      </w:r>
      <w:r>
        <w:rPr>
          <w:rFonts w:hint="cs"/>
          <w:rtl/>
        </w:rPr>
        <w:t xml:space="preserve"> -</w:t>
      </w:r>
      <w:r w:rsidRPr="00BB0FD5">
        <w:rPr>
          <w:rtl/>
        </w:rPr>
        <w:t xml:space="preserve"> المصدر السابق ص 48، وعنه في البحار ج 81 ص 174 ح 11.</w:t>
      </w:r>
      <w:r w:rsidRPr="00FF0A8C">
        <w:rPr>
          <w:rtl/>
        </w:rPr>
        <w:t xml:space="preserve"> </w:t>
      </w:r>
    </w:p>
    <w:p w:rsidR="009668BF" w:rsidRDefault="009668BF" w:rsidP="009668BF">
      <w:pPr>
        <w:pStyle w:val="libFootnote"/>
        <w:rPr>
          <w:rtl/>
        </w:rPr>
      </w:pPr>
      <w:r w:rsidRPr="00FF0A8C">
        <w:rPr>
          <w:rtl/>
        </w:rPr>
        <w:t xml:space="preserve">(1) </w:t>
      </w:r>
      <w:r w:rsidRPr="00BB0FD5">
        <w:rPr>
          <w:rtl/>
        </w:rPr>
        <w:t xml:space="preserve">البقرة 2: 201. </w:t>
      </w:r>
    </w:p>
    <w:p w:rsidR="009668BF" w:rsidRPr="00FF0A8C" w:rsidRDefault="009668BF" w:rsidP="009668BF">
      <w:pPr>
        <w:pStyle w:val="libFootnote0"/>
        <w:rPr>
          <w:rtl/>
        </w:rPr>
      </w:pPr>
      <w:r w:rsidRPr="00BB0FD5">
        <w:rPr>
          <w:rtl/>
        </w:rPr>
        <w:t>18</w:t>
      </w:r>
      <w:r>
        <w:rPr>
          <w:rFonts w:hint="cs"/>
          <w:rtl/>
        </w:rPr>
        <w:t xml:space="preserve"> -</w:t>
      </w:r>
      <w:r w:rsidRPr="00BB0FD5">
        <w:rPr>
          <w:rtl/>
        </w:rPr>
        <w:t xml:space="preserve"> دعوات الراوندي ص 74، عنه في البحار ج 81 ص 209 ح 25.</w:t>
      </w:r>
      <w:r w:rsidRPr="00FF0A8C">
        <w:rPr>
          <w:rtl/>
        </w:rPr>
        <w:t xml:space="preserve"> </w:t>
      </w:r>
    </w:p>
    <w:p w:rsidR="009668BF" w:rsidRPr="00BB0FD5" w:rsidRDefault="009668BF" w:rsidP="009668BF">
      <w:pPr>
        <w:pStyle w:val="libFootnote"/>
        <w:rPr>
          <w:rtl/>
        </w:rPr>
      </w:pPr>
      <w:r w:rsidRPr="00FF0A8C">
        <w:rPr>
          <w:rtl/>
        </w:rPr>
        <w:t xml:space="preserve">(1) </w:t>
      </w:r>
      <w:r w:rsidRPr="00BB0FD5">
        <w:rPr>
          <w:rtl/>
        </w:rPr>
        <w:t xml:space="preserve">الانبياء 21: 35. </w:t>
      </w:r>
    </w:p>
    <w:p w:rsidR="009668BF" w:rsidRDefault="009668BF" w:rsidP="009668BF">
      <w:pPr>
        <w:pStyle w:val="libNormal0"/>
        <w:rPr>
          <w:rtl/>
        </w:rPr>
      </w:pPr>
      <w:r>
        <w:rPr>
          <w:rtl/>
        </w:rPr>
        <w:br w:type="page"/>
      </w:r>
      <w:r w:rsidRPr="00226C05">
        <w:rPr>
          <w:rStyle w:val="libAlaemChar"/>
          <w:rtl/>
        </w:rPr>
        <w:lastRenderedPageBreak/>
        <w:t>صلى‌الله‌عليه‌وآله</w:t>
      </w:r>
      <w:r>
        <w:rPr>
          <w:rtl/>
        </w:rPr>
        <w:t xml:space="preserve">، قال: « حمى يوم كفارة سنة »، فلو لا انه يبقى تأثيرها في البدن سنة، لما صارت كفارة ذنوبه سنة، وانما قال الفضل ذلك لان العلماء في ذلك الزمان كانوا يلومون الخلفاء والوزراء في تعظيمهم النصارى للمتطبب. </w:t>
      </w:r>
    </w:p>
    <w:p w:rsidR="009668BF" w:rsidRDefault="009668BF" w:rsidP="009668BF">
      <w:pPr>
        <w:pStyle w:val="libNormal"/>
        <w:rPr>
          <w:rtl/>
        </w:rPr>
      </w:pPr>
      <w:r>
        <w:rPr>
          <w:rtl/>
        </w:rPr>
        <w:t>قال: ومن دعاء العليل: اللهم اجعل الموت خير غائب ننتظره، والقبر خير منزل نعمره، واجعل ما بعده خيرا</w:t>
      </w:r>
      <w:r w:rsidR="008778B5">
        <w:rPr>
          <w:rFonts w:hint="cs"/>
          <w:rtl/>
        </w:rPr>
        <w:t>ً</w:t>
      </w:r>
      <w:r>
        <w:rPr>
          <w:rtl/>
        </w:rPr>
        <w:t xml:space="preserve"> لنا منه، اللهم اصلحني قبل الموت، وارحمني عند الموت، واغفر لي بعد الموت. </w:t>
      </w:r>
    </w:p>
    <w:p w:rsidR="009668BF" w:rsidRDefault="009668BF" w:rsidP="009668BF">
      <w:pPr>
        <w:pStyle w:val="libNormal"/>
        <w:rPr>
          <w:rtl/>
        </w:rPr>
      </w:pPr>
      <w:r>
        <w:rPr>
          <w:rtl/>
        </w:rPr>
        <w:t>1670 / 19 - وعن ابن عباس: ان امراة ايوب قالت له يوما</w:t>
      </w:r>
      <w:r w:rsidR="008778B5">
        <w:rPr>
          <w:rFonts w:hint="cs"/>
          <w:rtl/>
        </w:rPr>
        <w:t>ً</w:t>
      </w:r>
      <w:r>
        <w:rPr>
          <w:rtl/>
        </w:rPr>
        <w:t>: لو دعوت الله ان يشفيك، فقال: ويحك كنا في النعماء سبعين عاما</w:t>
      </w:r>
      <w:r w:rsidR="008778B5">
        <w:rPr>
          <w:rFonts w:hint="cs"/>
          <w:rtl/>
        </w:rPr>
        <w:t>ً</w:t>
      </w:r>
      <w:r>
        <w:rPr>
          <w:rtl/>
        </w:rPr>
        <w:t>، فهلمي نصبر في الضراء مثلها، فلم يمكث بعد ذلك الا يسيرا</w:t>
      </w:r>
      <w:r w:rsidR="008778B5">
        <w:rPr>
          <w:rFonts w:hint="cs"/>
          <w:rtl/>
        </w:rPr>
        <w:t>ً</w:t>
      </w:r>
      <w:r w:rsidR="00565ADE">
        <w:rPr>
          <w:rtl/>
        </w:rPr>
        <w:t xml:space="preserve"> حتّى </w:t>
      </w:r>
      <w:r>
        <w:rPr>
          <w:rtl/>
        </w:rPr>
        <w:t xml:space="preserve">عوفي. </w:t>
      </w:r>
    </w:p>
    <w:p w:rsidR="009668BF" w:rsidRDefault="009668BF" w:rsidP="009668BF">
      <w:pPr>
        <w:pStyle w:val="libNormal"/>
        <w:rPr>
          <w:rtl/>
        </w:rPr>
      </w:pPr>
      <w:r>
        <w:rPr>
          <w:rtl/>
        </w:rPr>
        <w:t>1671 / 20 -</w:t>
      </w:r>
      <w:r w:rsidR="008778B5">
        <w:rPr>
          <w:rtl/>
        </w:rPr>
        <w:t xml:space="preserve"> وعن ابن المبارك، قلت لمجوسي: ا</w:t>
      </w:r>
      <w:r>
        <w:rPr>
          <w:rtl/>
        </w:rPr>
        <w:t>لا تؤمن ؟ قال: ان في المؤمنين اربع خصال لا احبهن: يقولون بالقول ولا يأتون بالعمل، قلت: وما هي ؟ قال: يقولون جميعا</w:t>
      </w:r>
      <w:r w:rsidR="008778B5">
        <w:rPr>
          <w:rFonts w:hint="cs"/>
          <w:rtl/>
        </w:rPr>
        <w:t>ً</w:t>
      </w:r>
      <w:r>
        <w:rPr>
          <w:rtl/>
        </w:rPr>
        <w:t xml:space="preserve">: ان فقراء امة </w:t>
      </w:r>
      <w:r w:rsidR="00565ADE">
        <w:rPr>
          <w:rtl/>
        </w:rPr>
        <w:t>محمّد</w:t>
      </w:r>
      <w:r>
        <w:rPr>
          <w:rtl/>
        </w:rPr>
        <w:t xml:space="preserve"> </w:t>
      </w:r>
      <w:r w:rsidRPr="00226C05">
        <w:rPr>
          <w:rStyle w:val="libAlaemChar"/>
          <w:rtl/>
        </w:rPr>
        <w:t>صلى‌الله‌عليه‌وآله</w:t>
      </w:r>
      <w:r>
        <w:rPr>
          <w:rtl/>
        </w:rPr>
        <w:t xml:space="preserve"> يدخلون الجنة قبل الاغنياء بخمسمائة عام، وما ارى احدا</w:t>
      </w:r>
      <w:r w:rsidR="008778B5">
        <w:rPr>
          <w:rFonts w:hint="cs"/>
          <w:rtl/>
        </w:rPr>
        <w:t>ً</w:t>
      </w:r>
      <w:r>
        <w:rPr>
          <w:rtl/>
        </w:rPr>
        <w:t xml:space="preserve"> منهم يطلب الفقر ولكن يفر منه. </w:t>
      </w:r>
    </w:p>
    <w:p w:rsidR="009668BF" w:rsidRDefault="009668BF" w:rsidP="009668BF">
      <w:pPr>
        <w:pStyle w:val="libNormal"/>
        <w:rPr>
          <w:rtl/>
        </w:rPr>
      </w:pPr>
      <w:r>
        <w:rPr>
          <w:rtl/>
        </w:rPr>
        <w:t>ويقولون: ان المريض يكف</w:t>
      </w:r>
      <w:r w:rsidR="008778B5">
        <w:rPr>
          <w:rFonts w:hint="cs"/>
          <w:rtl/>
        </w:rPr>
        <w:t>ّ</w:t>
      </w:r>
      <w:r>
        <w:rPr>
          <w:rtl/>
        </w:rPr>
        <w:t>ر عنه الخطايا، وما ارى احدا</w:t>
      </w:r>
      <w:r w:rsidR="008778B5">
        <w:rPr>
          <w:rFonts w:hint="cs"/>
          <w:rtl/>
        </w:rPr>
        <w:t>ً</w:t>
      </w:r>
      <w:r>
        <w:rPr>
          <w:rtl/>
        </w:rPr>
        <w:t xml:space="preserve"> منهم يطلب المرض، ولكن يشكو ويفر منه.</w:t>
      </w:r>
    </w:p>
    <w:p w:rsidR="009668BF" w:rsidRDefault="009668BF" w:rsidP="009668BF">
      <w:pPr>
        <w:pStyle w:val="libNormal"/>
        <w:rPr>
          <w:rtl/>
        </w:rPr>
      </w:pPr>
      <w:r>
        <w:rPr>
          <w:rtl/>
        </w:rPr>
        <w:t xml:space="preserve">ويزعمون ان الله رازق العباد، ولا يستريحون بالليل والنهار من طلب الرزق. </w:t>
      </w:r>
    </w:p>
    <w:p w:rsidR="009668BF" w:rsidRDefault="009668BF" w:rsidP="009668BF">
      <w:pPr>
        <w:pStyle w:val="libNormal"/>
        <w:rPr>
          <w:rtl/>
        </w:rPr>
      </w:pPr>
      <w:r>
        <w:rPr>
          <w:rtl/>
        </w:rPr>
        <w:t>ويزعمون ان الموت حق وعدل، وان مات احد منهم يبلغ صياحهم السماء.</w:t>
      </w:r>
    </w:p>
    <w:p w:rsidR="009668BF" w:rsidRDefault="009668BF" w:rsidP="009668BF">
      <w:pPr>
        <w:pStyle w:val="libLine"/>
        <w:rPr>
          <w:rtl/>
        </w:rPr>
      </w:pPr>
      <w:r>
        <w:rPr>
          <w:rtl/>
        </w:rPr>
        <w:t>______________</w:t>
      </w:r>
    </w:p>
    <w:p w:rsidR="009668BF" w:rsidRDefault="009668BF" w:rsidP="009668BF">
      <w:pPr>
        <w:pStyle w:val="libFootnote0"/>
        <w:rPr>
          <w:rtl/>
        </w:rPr>
      </w:pPr>
      <w:r>
        <w:rPr>
          <w:rtl/>
        </w:rPr>
        <w:t>19</w:t>
      </w:r>
      <w:r w:rsidR="008778B5">
        <w:rPr>
          <w:rFonts w:hint="cs"/>
          <w:rtl/>
        </w:rPr>
        <w:t xml:space="preserve"> </w:t>
      </w:r>
      <w:r>
        <w:rPr>
          <w:rtl/>
        </w:rPr>
        <w:t xml:space="preserve">، 20 </w:t>
      </w:r>
      <w:r>
        <w:rPr>
          <w:rFonts w:hint="cs"/>
          <w:rtl/>
        </w:rPr>
        <w:t xml:space="preserve">- </w:t>
      </w:r>
      <w:r>
        <w:rPr>
          <w:rtl/>
        </w:rPr>
        <w:t xml:space="preserve">دعوات الراوندي ص 72، عنه في البحار ج 81 ص 210 ح 25. </w:t>
      </w:r>
    </w:p>
    <w:p w:rsidR="009668BF" w:rsidRDefault="009668BF" w:rsidP="009668BF">
      <w:pPr>
        <w:pStyle w:val="libNormal"/>
        <w:rPr>
          <w:rtl/>
        </w:rPr>
      </w:pPr>
      <w:r>
        <w:rPr>
          <w:rtl/>
        </w:rPr>
        <w:br w:type="page"/>
      </w:r>
      <w:r>
        <w:rPr>
          <w:rtl/>
        </w:rPr>
        <w:lastRenderedPageBreak/>
        <w:t xml:space="preserve">وروي: ان مناظرة هذا المجوسي كانت مع ابي </w:t>
      </w:r>
      <w:r w:rsidR="00565ADE">
        <w:rPr>
          <w:rtl/>
        </w:rPr>
        <w:t>عبدالله</w:t>
      </w:r>
      <w:r>
        <w:rPr>
          <w:rtl/>
        </w:rPr>
        <w:t xml:space="preserve"> </w:t>
      </w:r>
      <w:r w:rsidRPr="00226C05">
        <w:rPr>
          <w:rStyle w:val="libAlaemChar"/>
          <w:rtl/>
        </w:rPr>
        <w:t>عليه‌السلام</w:t>
      </w:r>
      <w:r>
        <w:rPr>
          <w:rtl/>
        </w:rPr>
        <w:t xml:space="preserve">، وانه توفي على الاسلام على يديه. </w:t>
      </w:r>
    </w:p>
    <w:p w:rsidR="009668BF" w:rsidRDefault="009668BF" w:rsidP="009668BF">
      <w:pPr>
        <w:pStyle w:val="libNormal"/>
        <w:rPr>
          <w:rtl/>
        </w:rPr>
      </w:pPr>
      <w:r>
        <w:rPr>
          <w:rtl/>
        </w:rPr>
        <w:t xml:space="preserve">1672 / 21 - وعن النبي </w:t>
      </w:r>
      <w:r w:rsidRPr="00226C05">
        <w:rPr>
          <w:rStyle w:val="libAlaemChar"/>
          <w:rtl/>
        </w:rPr>
        <w:t>صلى‌الله‌عليه‌وآله</w:t>
      </w:r>
      <w:r>
        <w:rPr>
          <w:rtl/>
        </w:rPr>
        <w:t xml:space="preserve">، انه قال في اهل الذمة: « لا تساووهم في المجالس، ولا تعودوا مريضهم ». </w:t>
      </w:r>
    </w:p>
    <w:p w:rsidR="009668BF" w:rsidRDefault="009668BF" w:rsidP="009668BF">
      <w:pPr>
        <w:pStyle w:val="libNormal"/>
        <w:rPr>
          <w:rtl/>
        </w:rPr>
      </w:pPr>
      <w:r>
        <w:rPr>
          <w:rtl/>
        </w:rPr>
        <w:t xml:space="preserve">1673 / 22 - وعن الصادق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عودوا المرضى واتبعوا الجنائز، يذكركم الاخرة، وتدعو للمريض فتقول: اللهم اشفه بشفائك، وداوه بدوائك، وعافه من بلائك</w:t>
      </w:r>
      <w:r>
        <w:rPr>
          <w:rFonts w:hint="cs"/>
          <w:rtl/>
        </w:rPr>
        <w:t xml:space="preserve"> »</w:t>
      </w:r>
      <w:r>
        <w:rPr>
          <w:rtl/>
        </w:rPr>
        <w:t xml:space="preserve">. </w:t>
      </w:r>
    </w:p>
    <w:p w:rsidR="009668BF" w:rsidRDefault="009668BF" w:rsidP="009668BF">
      <w:pPr>
        <w:pStyle w:val="libNormal"/>
        <w:rPr>
          <w:rtl/>
        </w:rPr>
      </w:pPr>
      <w:r>
        <w:rPr>
          <w:rtl/>
        </w:rPr>
        <w:t xml:space="preserve">وقال </w:t>
      </w:r>
      <w:r w:rsidRPr="00226C05">
        <w:rPr>
          <w:rStyle w:val="libAlaemChar"/>
          <w:rtl/>
        </w:rPr>
        <w:t>صلى‌الله‌عليه‌وآله</w:t>
      </w:r>
      <w:r>
        <w:rPr>
          <w:rtl/>
        </w:rPr>
        <w:t xml:space="preserve">: </w:t>
      </w:r>
      <w:r>
        <w:rPr>
          <w:rFonts w:hint="cs"/>
          <w:rtl/>
        </w:rPr>
        <w:t>«</w:t>
      </w:r>
      <w:r>
        <w:rPr>
          <w:rtl/>
        </w:rPr>
        <w:t xml:space="preserve"> من دخل على مريض فقال: اسأل الله العظيم، رب العرش العظيم، ان يشفيك، سبع مرات، شفي ما لم يحضر اجله </w:t>
      </w:r>
      <w:r>
        <w:rPr>
          <w:rFonts w:hint="cs"/>
          <w:rtl/>
        </w:rPr>
        <w:t>»</w:t>
      </w:r>
      <w:r>
        <w:rPr>
          <w:rtl/>
        </w:rPr>
        <w:t xml:space="preserve"> </w:t>
      </w:r>
      <w:r w:rsidRPr="00546FBC">
        <w:rPr>
          <w:rStyle w:val="libFootnotenumChar"/>
          <w:rtl/>
        </w:rPr>
        <w:t>(1)</w:t>
      </w:r>
      <w:r>
        <w:rPr>
          <w:rtl/>
        </w:rPr>
        <w:t xml:space="preserve">. </w:t>
      </w:r>
    </w:p>
    <w:p w:rsidR="009668BF" w:rsidRDefault="009668BF" w:rsidP="009668BF">
      <w:pPr>
        <w:pStyle w:val="libNormal"/>
        <w:rPr>
          <w:rtl/>
        </w:rPr>
      </w:pPr>
      <w:r>
        <w:rPr>
          <w:rtl/>
        </w:rPr>
        <w:t>1674 / 23 - الشهيد الثاني رحمه الله في مسكن الفؤاد: روي في الاسرائيليات، ان عابدا</w:t>
      </w:r>
      <w:r w:rsidR="008778B5">
        <w:rPr>
          <w:rFonts w:hint="cs"/>
          <w:rtl/>
        </w:rPr>
        <w:t>ً</w:t>
      </w:r>
      <w:r>
        <w:rPr>
          <w:rtl/>
        </w:rPr>
        <w:t xml:space="preserve"> </w:t>
      </w:r>
      <w:r w:rsidR="00565ADE">
        <w:rPr>
          <w:rtl/>
        </w:rPr>
        <w:t>عبدالله</w:t>
      </w:r>
      <w:r>
        <w:rPr>
          <w:rtl/>
        </w:rPr>
        <w:t xml:space="preserve"> تعالى دهرا</w:t>
      </w:r>
      <w:r w:rsidR="008778B5">
        <w:rPr>
          <w:rFonts w:hint="cs"/>
          <w:rtl/>
        </w:rPr>
        <w:t>ً</w:t>
      </w:r>
      <w:r>
        <w:rPr>
          <w:rtl/>
        </w:rPr>
        <w:t xml:space="preserve"> طويلا</w:t>
      </w:r>
      <w:r w:rsidR="008778B5">
        <w:rPr>
          <w:rFonts w:hint="cs"/>
          <w:rtl/>
        </w:rPr>
        <w:t>ً</w:t>
      </w:r>
      <w:r>
        <w:rPr>
          <w:rtl/>
        </w:rPr>
        <w:t xml:space="preserve"> فرأى في المنام: فلانة رفيقتك في الجنة، فسأل عنها واستضافها ثلاثا</w:t>
      </w:r>
      <w:r w:rsidR="008778B5">
        <w:rPr>
          <w:rFonts w:hint="cs"/>
          <w:rtl/>
        </w:rPr>
        <w:t>ً</w:t>
      </w:r>
      <w:r>
        <w:rPr>
          <w:rtl/>
        </w:rPr>
        <w:t xml:space="preserve"> لينظر إلى عملها، فكان يبيت قائما وتبيت نائمة، ويظل صائما وتظل مفطرة، فقال لها: اما لك عمل غير ما رأيت ؟ قالت: ما هو والله غير ما رأيت، ولا اعرف غيره، فلم يزل يقول تذكري،</w:t>
      </w:r>
      <w:r w:rsidR="00565ADE">
        <w:rPr>
          <w:rtl/>
        </w:rPr>
        <w:t xml:space="preserve"> حتّى </w:t>
      </w:r>
      <w:r>
        <w:rPr>
          <w:rtl/>
        </w:rPr>
        <w:t>قالت: خصيلة واحدة، هي ان كنت في شدة لم اتمن ان اكون في رخاء، وان كنت في مرض لم اتمن ان اكون في صحة، وان كنت في الشمس لم اتمن ان اكون في الظل، فوضع العابد يديه على رأسه وقال: هذه خصيلة، هذه والله خصلة</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BB0FD5">
        <w:rPr>
          <w:rtl/>
        </w:rPr>
        <w:t>21</w:t>
      </w:r>
      <w:r w:rsidR="008778B5">
        <w:rPr>
          <w:rFonts w:hint="cs"/>
          <w:rtl/>
        </w:rPr>
        <w:t xml:space="preserve"> </w:t>
      </w:r>
      <w:r w:rsidRPr="00BB0FD5">
        <w:rPr>
          <w:rtl/>
        </w:rPr>
        <w:t>، 22</w:t>
      </w:r>
      <w:r w:rsidRPr="00BB0FD5">
        <w:rPr>
          <w:rFonts w:hint="cs"/>
          <w:rtl/>
        </w:rPr>
        <w:t xml:space="preserve"> -</w:t>
      </w:r>
      <w:r w:rsidRPr="00BB0FD5">
        <w:rPr>
          <w:rtl/>
        </w:rPr>
        <w:t xml:space="preserve"> دعوات الراوندي ص 104، عنه في البحار ج 81 ص 224 ح 32.</w:t>
      </w:r>
      <w:r w:rsidRPr="00FF0A8C">
        <w:rPr>
          <w:rtl/>
        </w:rPr>
        <w:t xml:space="preserve"> </w:t>
      </w:r>
    </w:p>
    <w:p w:rsidR="009668BF" w:rsidRPr="00BB0FD5" w:rsidRDefault="009668BF" w:rsidP="009668BF">
      <w:pPr>
        <w:pStyle w:val="libFootnote"/>
        <w:rPr>
          <w:rtl/>
        </w:rPr>
      </w:pPr>
      <w:r w:rsidRPr="00FF0A8C">
        <w:rPr>
          <w:rtl/>
        </w:rPr>
        <w:t xml:space="preserve">(1) </w:t>
      </w:r>
      <w:r w:rsidRPr="00BB0FD5">
        <w:rPr>
          <w:rtl/>
        </w:rPr>
        <w:t xml:space="preserve">دعوات الراوندي ص 102. </w:t>
      </w:r>
    </w:p>
    <w:p w:rsidR="009668BF" w:rsidRPr="00BB0FD5" w:rsidRDefault="009668BF" w:rsidP="009668BF">
      <w:pPr>
        <w:pStyle w:val="libFootnote0"/>
        <w:rPr>
          <w:rtl/>
        </w:rPr>
      </w:pPr>
      <w:r w:rsidRPr="00BB0FD5">
        <w:rPr>
          <w:rtl/>
        </w:rPr>
        <w:t>23</w:t>
      </w:r>
      <w:r w:rsidRPr="00BB0FD5">
        <w:rPr>
          <w:rFonts w:hint="cs"/>
          <w:rtl/>
        </w:rPr>
        <w:t xml:space="preserve"> -</w:t>
      </w:r>
      <w:r w:rsidRPr="00BB0FD5">
        <w:rPr>
          <w:rtl/>
        </w:rPr>
        <w:t xml:space="preserve"> مسكن الفؤاد ص 88، وعنه في البحار ج 81 ص 210 ح 26. </w:t>
      </w:r>
    </w:p>
    <w:p w:rsidR="009668BF" w:rsidRDefault="009668BF" w:rsidP="009668BF">
      <w:pPr>
        <w:pStyle w:val="libNormal0"/>
        <w:rPr>
          <w:rtl/>
        </w:rPr>
      </w:pPr>
      <w:r>
        <w:rPr>
          <w:rtl/>
        </w:rPr>
        <w:br w:type="page"/>
      </w:r>
      <w:r>
        <w:rPr>
          <w:rtl/>
        </w:rPr>
        <w:lastRenderedPageBreak/>
        <w:t>عجيبة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وتعجز عنها العباد. </w:t>
      </w:r>
    </w:p>
    <w:p w:rsidR="009668BF" w:rsidRDefault="009668BF" w:rsidP="008778B5">
      <w:pPr>
        <w:pStyle w:val="libNormal"/>
        <w:rPr>
          <w:rtl/>
        </w:rPr>
      </w:pPr>
      <w:r>
        <w:rPr>
          <w:rtl/>
        </w:rPr>
        <w:t xml:space="preserve">1675 / 24 - الشيخ الطوسي في مجالسه: عن: جماعة، عن ابي المفضل، عن جعفر بن </w:t>
      </w:r>
      <w:r w:rsidR="00565ADE">
        <w:rPr>
          <w:rtl/>
        </w:rPr>
        <w:t>محمّد</w:t>
      </w:r>
      <w:r>
        <w:rPr>
          <w:rtl/>
        </w:rPr>
        <w:t xml:space="preserve"> </w:t>
      </w:r>
      <w:r w:rsidR="008778B5">
        <w:rPr>
          <w:rFonts w:hint="cs"/>
          <w:rtl/>
        </w:rPr>
        <w:t xml:space="preserve">[ </w:t>
      </w:r>
      <w:r>
        <w:rPr>
          <w:rtl/>
        </w:rPr>
        <w:t>عن علي بن الحسن بن علي</w:t>
      </w:r>
      <w:r w:rsidR="008778B5">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عن حسين بن زيد بن علي قال، دخلت مع ابي </w:t>
      </w:r>
      <w:r w:rsidR="00565ADE">
        <w:rPr>
          <w:rtl/>
        </w:rPr>
        <w:t>عبدالله</w:t>
      </w:r>
      <w:r>
        <w:rPr>
          <w:rtl/>
        </w:rPr>
        <w:t xml:space="preserve"> جعفر بن </w:t>
      </w:r>
      <w:r w:rsidR="00565ADE">
        <w:rPr>
          <w:rtl/>
        </w:rPr>
        <w:t>محمّد</w:t>
      </w:r>
      <w:r>
        <w:rPr>
          <w:rtl/>
        </w:rPr>
        <w:t xml:space="preserve"> </w:t>
      </w:r>
      <w:r w:rsidRPr="00226C05">
        <w:rPr>
          <w:rStyle w:val="libAlaemChar"/>
          <w:rtl/>
        </w:rPr>
        <w:t>عليهما‌السلام</w:t>
      </w:r>
      <w:r>
        <w:rPr>
          <w:rtl/>
        </w:rPr>
        <w:t xml:space="preserve"> على رجل من اهلنا، وكان مريضا، فقال له</w:t>
      </w:r>
      <w:r w:rsidR="00565ADE">
        <w:rPr>
          <w:rtl/>
        </w:rPr>
        <w:t xml:space="preserve"> أبوعبدالله</w:t>
      </w:r>
      <w:r>
        <w:rPr>
          <w:rtl/>
        </w:rPr>
        <w:t xml:space="preserve"> </w:t>
      </w:r>
      <w:r w:rsidRPr="00226C05">
        <w:rPr>
          <w:rStyle w:val="libAlaemChar"/>
          <w:rtl/>
        </w:rPr>
        <w:t>عليه‌السلام</w:t>
      </w:r>
      <w:r>
        <w:rPr>
          <w:rtl/>
        </w:rPr>
        <w:t xml:space="preserve">: </w:t>
      </w:r>
      <w:r>
        <w:rPr>
          <w:rFonts w:hint="cs"/>
          <w:rtl/>
        </w:rPr>
        <w:t>«</w:t>
      </w:r>
      <w:r>
        <w:rPr>
          <w:rtl/>
        </w:rPr>
        <w:t xml:space="preserve"> انساك الله العافية ولا انساك الشكر عليها </w:t>
      </w:r>
      <w:r>
        <w:rPr>
          <w:rFonts w:hint="cs"/>
          <w:rtl/>
        </w:rPr>
        <w:t>»</w:t>
      </w:r>
      <w:r>
        <w:rPr>
          <w:rtl/>
        </w:rPr>
        <w:t xml:space="preserve"> فلما خرجنا من عند الرجل قلت له: يا سيدي ما هذا الدعاء الذي دعوت به للرجل ؟ فقال: </w:t>
      </w:r>
      <w:r>
        <w:rPr>
          <w:rFonts w:hint="cs"/>
          <w:rtl/>
        </w:rPr>
        <w:t>«</w:t>
      </w:r>
      <w:r>
        <w:rPr>
          <w:rtl/>
        </w:rPr>
        <w:t xml:space="preserve"> يا حسين العافية ملك خفي، يا حسين العافية</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نعمة، إذا فقدت ذكرت، وإذا وجدت نسيت، فقلت له: انساك الله العافية بحصولها </w:t>
      </w:r>
      <w:r w:rsidRPr="00546FBC">
        <w:rPr>
          <w:rStyle w:val="libFootnotenumChar"/>
          <w:rtl/>
        </w:rPr>
        <w:t>(3)</w:t>
      </w:r>
      <w:r>
        <w:rPr>
          <w:rtl/>
        </w:rPr>
        <w:t xml:space="preserve">، ولا انساك الشكر عليها لتندم له </w:t>
      </w:r>
      <w:r w:rsidRPr="00546FBC">
        <w:rPr>
          <w:rStyle w:val="libFootnotenumChar"/>
          <w:rtl/>
        </w:rPr>
        <w:t>(4)</w:t>
      </w:r>
      <w:r>
        <w:rPr>
          <w:rtl/>
        </w:rPr>
        <w:t xml:space="preserve">، يا حسين ان ابي خبرني، عن آبائه، عن النبي </w:t>
      </w:r>
      <w:r w:rsidRPr="00226C05">
        <w:rPr>
          <w:rStyle w:val="libAlaemChar"/>
          <w:rtl/>
        </w:rPr>
        <w:t>صلى‌الله‌عليه‌وآله</w:t>
      </w:r>
      <w:r>
        <w:rPr>
          <w:rtl/>
        </w:rPr>
        <w:t xml:space="preserve">، انه قال: يا صاحب العافية اليك انتهت الاماني </w:t>
      </w:r>
      <w:r>
        <w:rPr>
          <w:rFonts w:hint="cs"/>
          <w:rtl/>
        </w:rPr>
        <w:t>»</w:t>
      </w:r>
      <w:r>
        <w:rPr>
          <w:rtl/>
        </w:rPr>
        <w:t xml:space="preserve">. </w:t>
      </w:r>
    </w:p>
    <w:p w:rsidR="009668BF" w:rsidRDefault="009668BF" w:rsidP="009668BF">
      <w:pPr>
        <w:pStyle w:val="libNormal"/>
        <w:rPr>
          <w:rtl/>
        </w:rPr>
      </w:pPr>
      <w:r>
        <w:rPr>
          <w:rtl/>
        </w:rPr>
        <w:t xml:space="preserve">1676 / 25 - الصدوق في الامالي: عن </w:t>
      </w:r>
      <w:r w:rsidR="00565ADE">
        <w:rPr>
          <w:rtl/>
        </w:rPr>
        <w:t>محمّد</w:t>
      </w:r>
      <w:r>
        <w:rPr>
          <w:rtl/>
        </w:rPr>
        <w:t xml:space="preserve"> بن ابراهيم بن اسحاق الطالقاني، عن ابي احمد عبد العزيز بن يحيى الجلودي، عن </w:t>
      </w:r>
      <w:r w:rsidR="00565ADE">
        <w:rPr>
          <w:rtl/>
        </w:rPr>
        <w:t>محمّد</w:t>
      </w:r>
      <w:r>
        <w:rPr>
          <w:rtl/>
        </w:rPr>
        <w:t xml:space="preserve"> بن زكريا، عن شعيب بن واقد، عن القاسم بن بهرام، عن ليث، عن مجاهد، عن ابن عباس وعن الجلودي، عن الحسن بن مهران، عن سلمة بن خالد، عن الصادق جعفر بن </w:t>
      </w:r>
      <w:r w:rsidR="00565ADE">
        <w:rPr>
          <w:rtl/>
        </w:rPr>
        <w:t>محمّد</w:t>
      </w:r>
      <w:r>
        <w:rPr>
          <w:rtl/>
        </w:rPr>
        <w:t>، عن ابيه</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خصيلة عظيمة. </w:t>
      </w:r>
    </w:p>
    <w:p w:rsidR="009668BF" w:rsidRDefault="009668BF" w:rsidP="009668BF">
      <w:pPr>
        <w:pStyle w:val="libFootnote0"/>
        <w:rPr>
          <w:rtl/>
        </w:rPr>
      </w:pPr>
      <w:r>
        <w:rPr>
          <w:rtl/>
        </w:rPr>
        <w:t xml:space="preserve">24 </w:t>
      </w:r>
      <w:r>
        <w:rPr>
          <w:rFonts w:hint="cs"/>
          <w:rtl/>
        </w:rPr>
        <w:t xml:space="preserve">- </w:t>
      </w:r>
      <w:r>
        <w:rPr>
          <w:rtl/>
        </w:rPr>
        <w:t xml:space="preserve">أمالي الطوسي ج 2 ص 245، عنه في البحار ج 81 ص 220 ح 21. </w:t>
      </w:r>
    </w:p>
    <w:p w:rsidR="009668BF" w:rsidRDefault="009668BF" w:rsidP="009668BF">
      <w:pPr>
        <w:pStyle w:val="libFootnote"/>
        <w:rPr>
          <w:rtl/>
        </w:rPr>
      </w:pPr>
      <w:r>
        <w:rPr>
          <w:rtl/>
        </w:rPr>
        <w:t xml:space="preserve">(1) أثبتناه من المصدر. </w:t>
      </w:r>
    </w:p>
    <w:p w:rsidR="009668BF" w:rsidRDefault="009668BF" w:rsidP="009668BF">
      <w:pPr>
        <w:pStyle w:val="libFootnote"/>
        <w:rPr>
          <w:rtl/>
        </w:rPr>
      </w:pPr>
      <w:r>
        <w:rPr>
          <w:rtl/>
        </w:rPr>
        <w:t xml:space="preserve">(2) وفيه: ان العافية. </w:t>
      </w:r>
    </w:p>
    <w:p w:rsidR="009668BF" w:rsidRDefault="009668BF" w:rsidP="009668BF">
      <w:pPr>
        <w:pStyle w:val="libFootnote"/>
        <w:rPr>
          <w:rtl/>
        </w:rPr>
      </w:pPr>
      <w:r>
        <w:rPr>
          <w:rtl/>
        </w:rPr>
        <w:t xml:space="preserve">(3) وفيه: لحصولها. </w:t>
      </w:r>
    </w:p>
    <w:p w:rsidR="009668BF" w:rsidRDefault="009668BF" w:rsidP="009668BF">
      <w:pPr>
        <w:pStyle w:val="libFootnote"/>
        <w:rPr>
          <w:rtl/>
        </w:rPr>
      </w:pPr>
      <w:r>
        <w:rPr>
          <w:rtl/>
        </w:rPr>
        <w:t xml:space="preserve">(4) وفيه: لتدوم. </w:t>
      </w:r>
    </w:p>
    <w:p w:rsidR="009668BF" w:rsidRDefault="009668BF" w:rsidP="009668BF">
      <w:pPr>
        <w:pStyle w:val="libFootnote0"/>
        <w:rPr>
          <w:rtl/>
        </w:rPr>
      </w:pPr>
      <w:r>
        <w:rPr>
          <w:rtl/>
        </w:rPr>
        <w:t xml:space="preserve">25 </w:t>
      </w:r>
      <w:r>
        <w:rPr>
          <w:rFonts w:hint="cs"/>
          <w:rtl/>
        </w:rPr>
        <w:t xml:space="preserve">- </w:t>
      </w:r>
      <w:r>
        <w:rPr>
          <w:rtl/>
        </w:rPr>
        <w:t xml:space="preserve">أمالي الصدوق ص 112 ح 11. </w:t>
      </w:r>
    </w:p>
    <w:p w:rsidR="009668BF" w:rsidRDefault="009668BF" w:rsidP="008778B5">
      <w:pPr>
        <w:pStyle w:val="libNormal0"/>
        <w:rPr>
          <w:rtl/>
        </w:rPr>
      </w:pPr>
      <w:r>
        <w:rPr>
          <w:rtl/>
        </w:rPr>
        <w:br w:type="page"/>
      </w:r>
      <w:r w:rsidRPr="00226C05">
        <w:rPr>
          <w:rStyle w:val="libAlaemChar"/>
          <w:rtl/>
        </w:rPr>
        <w:lastRenderedPageBreak/>
        <w:t>عليهما‌السلام</w:t>
      </w:r>
      <w:r>
        <w:rPr>
          <w:rtl/>
        </w:rPr>
        <w:t xml:space="preserve">، في قول الله </w:t>
      </w:r>
      <w:r w:rsidR="00A12D37">
        <w:rPr>
          <w:rtl/>
        </w:rPr>
        <w:t>عزّوجلّ</w:t>
      </w:r>
      <w:r>
        <w:rPr>
          <w:rtl/>
        </w:rPr>
        <w:t xml:space="preserve">: </w:t>
      </w:r>
      <w:r w:rsidRPr="004A6C74">
        <w:rPr>
          <w:rStyle w:val="libAlaemChar"/>
          <w:rFonts w:hint="cs"/>
          <w:rtl/>
        </w:rPr>
        <w:t>(</w:t>
      </w:r>
      <w:r w:rsidR="008778B5">
        <w:rPr>
          <w:rStyle w:val="libAlaemChar"/>
          <w:rFonts w:hint="cs"/>
          <w:rtl/>
        </w:rPr>
        <w:t xml:space="preserve"> </w:t>
      </w:r>
      <w:r w:rsidR="008778B5" w:rsidRPr="008778B5">
        <w:rPr>
          <w:rStyle w:val="libAieChar"/>
          <w:rtl/>
        </w:rPr>
        <w:t>يُوفُونَ بِالنَّذْرِ</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 مرض الحسن والحسين </w:t>
      </w:r>
      <w:r w:rsidRPr="00226C05">
        <w:rPr>
          <w:rStyle w:val="libAlaemChar"/>
          <w:rtl/>
        </w:rPr>
        <w:t>عليهما‌السلام</w:t>
      </w:r>
      <w:r>
        <w:rPr>
          <w:rtl/>
        </w:rPr>
        <w:t xml:space="preserve"> وهما صبيان صغيران، فعادهما رسول الله </w:t>
      </w:r>
      <w:r w:rsidRPr="00226C05">
        <w:rPr>
          <w:rStyle w:val="libAlaemChar"/>
          <w:rtl/>
        </w:rPr>
        <w:t>صلى‌الله‌عليه‌وآله</w:t>
      </w:r>
      <w:r>
        <w:rPr>
          <w:rtl/>
        </w:rPr>
        <w:t xml:space="preserve">، ومعه رجلان، فقال احدهما </w:t>
      </w:r>
      <w:r w:rsidRPr="00546FBC">
        <w:rPr>
          <w:rStyle w:val="libFootnotenumChar"/>
          <w:rtl/>
        </w:rPr>
        <w:t>(2)</w:t>
      </w:r>
      <w:r>
        <w:rPr>
          <w:rtl/>
        </w:rPr>
        <w:t>: لو نذرت في ابنيك نذرا</w:t>
      </w:r>
      <w:r w:rsidR="008778B5">
        <w:rPr>
          <w:rFonts w:hint="cs"/>
          <w:rtl/>
        </w:rPr>
        <w:t>ً</w:t>
      </w:r>
      <w:r>
        <w:rPr>
          <w:rtl/>
        </w:rPr>
        <w:t xml:space="preserve"> لله ان عافاهما الله، فقال (صلوات الله عليه): اصوم ثلاثة ايام شكرا</w:t>
      </w:r>
      <w:r w:rsidR="008778B5">
        <w:rPr>
          <w:rFonts w:hint="cs"/>
          <w:rtl/>
        </w:rPr>
        <w:t>ً</w:t>
      </w:r>
      <w:r>
        <w:rPr>
          <w:rtl/>
        </w:rPr>
        <w:t xml:space="preserve"> لله </w:t>
      </w:r>
      <w:r w:rsidR="00A12D37">
        <w:rPr>
          <w:rtl/>
        </w:rPr>
        <w:t>عزّوجلّ</w:t>
      </w:r>
      <w:r>
        <w:rPr>
          <w:rtl/>
        </w:rPr>
        <w:t xml:space="preserve">، وكذلك قالت فاطمة </w:t>
      </w:r>
      <w:r w:rsidR="005C7719" w:rsidRPr="005C7719">
        <w:rPr>
          <w:rStyle w:val="libAlaemChar"/>
          <w:rtl/>
        </w:rPr>
        <w:t xml:space="preserve">عليها‌السلام </w:t>
      </w:r>
      <w:r>
        <w:rPr>
          <w:rtl/>
        </w:rPr>
        <w:t>، وقال الصبيان: ونحن ايضا نصوم ثلاثة ايام، وكذلك قالت جاريتهم فضة، ف</w:t>
      </w:r>
      <w:r w:rsidR="008778B5">
        <w:rPr>
          <w:rFonts w:hint="cs"/>
          <w:rtl/>
        </w:rPr>
        <w:t>أ</w:t>
      </w:r>
      <w:r>
        <w:rPr>
          <w:rtl/>
        </w:rPr>
        <w:t>لبسهما الله العافية</w:t>
      </w:r>
      <w:r>
        <w:rPr>
          <w:rFonts w:hint="cs"/>
          <w:rtl/>
        </w:rPr>
        <w:t xml:space="preserve"> </w:t>
      </w:r>
      <w:r w:rsidR="008778B5">
        <w:rPr>
          <w:rFonts w:hint="cs"/>
          <w:rtl/>
        </w:rPr>
        <w:t>.</w:t>
      </w:r>
      <w:r>
        <w:rPr>
          <w:rFonts w:hint="cs"/>
          <w:rtl/>
        </w:rPr>
        <w:t>.</w:t>
      </w:r>
      <w:r>
        <w:rPr>
          <w:rtl/>
        </w:rPr>
        <w:t xml:space="preserve">. ». الخبر. </w:t>
      </w:r>
    </w:p>
    <w:p w:rsidR="009668BF" w:rsidRDefault="009668BF" w:rsidP="008778B5">
      <w:pPr>
        <w:pStyle w:val="libNormal"/>
        <w:rPr>
          <w:rtl/>
        </w:rPr>
      </w:pPr>
      <w:r>
        <w:rPr>
          <w:rtl/>
        </w:rPr>
        <w:t xml:space="preserve">1677 / 26 - وعن ابيه، عن سعد بن </w:t>
      </w:r>
      <w:r w:rsidR="00565ADE">
        <w:rPr>
          <w:rtl/>
        </w:rPr>
        <w:t>عبدالله</w:t>
      </w:r>
      <w:r>
        <w:rPr>
          <w:rtl/>
        </w:rPr>
        <w:t xml:space="preserve">، عن احمد بن </w:t>
      </w:r>
      <w:r w:rsidR="00565ADE">
        <w:rPr>
          <w:rtl/>
        </w:rPr>
        <w:t>محمّد</w:t>
      </w:r>
      <w:r>
        <w:rPr>
          <w:rtl/>
        </w:rPr>
        <w:t xml:space="preserve"> بن عيسى، عن </w:t>
      </w:r>
      <w:r w:rsidR="00565ADE">
        <w:rPr>
          <w:rtl/>
        </w:rPr>
        <w:t>محمّد</w:t>
      </w:r>
      <w:r>
        <w:rPr>
          <w:rtl/>
        </w:rPr>
        <w:t xml:space="preserve"> بن خالد، عن احمد بن النضر الخزاز، عن عمرو بن شمر، عن جابر، عن ابى جعفر </w:t>
      </w:r>
      <w:r w:rsidRPr="00226C05">
        <w:rPr>
          <w:rStyle w:val="libAlaemChar"/>
          <w:rtl/>
        </w:rPr>
        <w:t>عليه‌السلام</w:t>
      </w:r>
      <w:r>
        <w:rPr>
          <w:rtl/>
        </w:rPr>
        <w:t xml:space="preserve">: « قال كان غلام من اليهود، ياتي النبي </w:t>
      </w:r>
      <w:r w:rsidRPr="00226C05">
        <w:rPr>
          <w:rStyle w:val="libAlaemChar"/>
          <w:rtl/>
        </w:rPr>
        <w:t>صلى‌الله‌عليه‌وآله</w:t>
      </w:r>
      <w:r>
        <w:rPr>
          <w:rtl/>
        </w:rPr>
        <w:t xml:space="preserve"> كثيرا</w:t>
      </w:r>
      <w:r w:rsidR="008778B5">
        <w:rPr>
          <w:rFonts w:hint="cs"/>
          <w:rtl/>
        </w:rPr>
        <w:t>ً</w:t>
      </w:r>
      <w:r>
        <w:rPr>
          <w:rtl/>
        </w:rPr>
        <w:t>،</w:t>
      </w:r>
      <w:r w:rsidR="00565ADE">
        <w:rPr>
          <w:rtl/>
        </w:rPr>
        <w:t xml:space="preserve"> حتّى </w:t>
      </w:r>
      <w:r>
        <w:rPr>
          <w:rtl/>
        </w:rPr>
        <w:t>استخفه، وربما ارسله في حاجة، وربما كتب له الكتاب إلى قوم، فافتقده اياما</w:t>
      </w:r>
      <w:r w:rsidR="008778B5">
        <w:rPr>
          <w:rFonts w:hint="cs"/>
          <w:rtl/>
        </w:rPr>
        <w:t>ً</w:t>
      </w:r>
      <w:r>
        <w:rPr>
          <w:rtl/>
        </w:rPr>
        <w:t>، فس</w:t>
      </w:r>
      <w:r w:rsidR="008778B5">
        <w:rPr>
          <w:rFonts w:hint="cs"/>
          <w:rtl/>
        </w:rPr>
        <w:t>أ</w:t>
      </w:r>
      <w:r>
        <w:rPr>
          <w:rtl/>
        </w:rPr>
        <w:t>ل عنه، فقال له قائل: تركته في آخر يوم من ايام الدنيا، ف</w:t>
      </w:r>
      <w:r w:rsidR="008778B5">
        <w:rPr>
          <w:rFonts w:hint="cs"/>
          <w:rtl/>
        </w:rPr>
        <w:t>أ</w:t>
      </w:r>
      <w:r>
        <w:rPr>
          <w:rtl/>
        </w:rPr>
        <w:t xml:space="preserve">تاه النبي </w:t>
      </w:r>
      <w:r w:rsidRPr="00226C05">
        <w:rPr>
          <w:rStyle w:val="libAlaemChar"/>
          <w:rtl/>
        </w:rPr>
        <w:t>صلى‌الله‌عليه‌وآله</w:t>
      </w:r>
      <w:r>
        <w:rPr>
          <w:rtl/>
        </w:rPr>
        <w:t xml:space="preserve"> في ناس من اصحابه، وكان بركة لا يكاد يكلم احدا</w:t>
      </w:r>
      <w:r w:rsidR="008778B5">
        <w:rPr>
          <w:rFonts w:hint="cs"/>
          <w:rtl/>
        </w:rPr>
        <w:t>ً</w:t>
      </w:r>
      <w:r>
        <w:rPr>
          <w:rtl/>
        </w:rPr>
        <w:t xml:space="preserve"> في حاجة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الا اجابه، فقال: يا فلان ففتح عينيه وقال: لبيك يا ابا القاسم، قال: اشهد ان لا اله الا الله واني رسول الله، فنظر الغلام إلى ابيه فلم يقل له شيئا</w:t>
      </w:r>
      <w:r w:rsidR="008778B5">
        <w:rPr>
          <w:rFonts w:hint="cs"/>
          <w:rtl/>
        </w:rPr>
        <w:t>ً</w:t>
      </w:r>
      <w:r>
        <w:rPr>
          <w:rtl/>
        </w:rPr>
        <w:t xml:space="preserve">، ثم ناداه رسول الله </w:t>
      </w:r>
      <w:r w:rsidRPr="00226C05">
        <w:rPr>
          <w:rStyle w:val="libAlaemChar"/>
          <w:rtl/>
        </w:rPr>
        <w:t>صلى‌الله‌عليه‌وآله</w:t>
      </w:r>
      <w:r>
        <w:rPr>
          <w:rtl/>
        </w:rPr>
        <w:t xml:space="preserve"> الثانية، وقال له مثل قوله الاول، فالتفت الغلام إلى ابيه فلم يقل له شيئا</w:t>
      </w:r>
      <w:r w:rsidR="008778B5">
        <w:rPr>
          <w:rFonts w:hint="cs"/>
          <w:rtl/>
        </w:rPr>
        <w:t>ً</w:t>
      </w:r>
      <w:r>
        <w:rPr>
          <w:rtl/>
        </w:rPr>
        <w:t xml:space="preserve">، ثم ناداه رسول الله </w:t>
      </w:r>
      <w:r w:rsidRPr="00226C05">
        <w:rPr>
          <w:rStyle w:val="libAlaemChar"/>
          <w:rtl/>
        </w:rPr>
        <w:t>صلى‌الله‌عليه‌وآله</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الانسان 76: 7 </w:t>
      </w:r>
    </w:p>
    <w:p w:rsidR="009668BF" w:rsidRDefault="009668BF" w:rsidP="009668BF">
      <w:pPr>
        <w:pStyle w:val="libFootnote"/>
        <w:rPr>
          <w:rtl/>
        </w:rPr>
      </w:pPr>
      <w:r>
        <w:rPr>
          <w:rtl/>
        </w:rPr>
        <w:t xml:space="preserve">(2) في المصدر زيادة: يا أبا الحسن. </w:t>
      </w:r>
    </w:p>
    <w:p w:rsidR="009668BF" w:rsidRDefault="009668BF" w:rsidP="009668BF">
      <w:pPr>
        <w:pStyle w:val="libFootnote0"/>
        <w:rPr>
          <w:rtl/>
        </w:rPr>
      </w:pPr>
      <w:r>
        <w:rPr>
          <w:rtl/>
        </w:rPr>
        <w:t>26</w:t>
      </w:r>
      <w:r>
        <w:rPr>
          <w:rFonts w:hint="cs"/>
          <w:rtl/>
        </w:rPr>
        <w:t xml:space="preserve"> -</w:t>
      </w:r>
      <w:r>
        <w:rPr>
          <w:rtl/>
        </w:rPr>
        <w:t xml:space="preserve"> أمالي الصدوق ص 324 ح 10، وعنه في البحار ج 81 ص 234 ح 10. </w:t>
      </w:r>
    </w:p>
    <w:p w:rsidR="009668BF" w:rsidRDefault="009668BF" w:rsidP="009668BF">
      <w:pPr>
        <w:pStyle w:val="libFootnote"/>
        <w:rPr>
          <w:rtl/>
        </w:rPr>
      </w:pPr>
      <w:r>
        <w:rPr>
          <w:rtl/>
        </w:rPr>
        <w:t xml:space="preserve">(1) في حاجة: ليس في المصدر. </w:t>
      </w:r>
    </w:p>
    <w:p w:rsidR="009668BF" w:rsidRDefault="009668BF" w:rsidP="009668BF">
      <w:pPr>
        <w:pStyle w:val="libNormal0"/>
        <w:rPr>
          <w:rtl/>
        </w:rPr>
      </w:pPr>
      <w:r>
        <w:rPr>
          <w:rtl/>
        </w:rPr>
        <w:br w:type="page"/>
      </w:r>
      <w:r>
        <w:rPr>
          <w:rtl/>
        </w:rPr>
        <w:lastRenderedPageBreak/>
        <w:t xml:space="preserve">الثالثة، فالتفت الغلام إلى ابيه، فقال ابوه: ان شئت فقل وان شئت فلا، فقال الغلام: اشهد ان لا اله الا الله وانك </w:t>
      </w:r>
      <w:r w:rsidR="00565ADE">
        <w:rPr>
          <w:rtl/>
        </w:rPr>
        <w:t>محمّد</w:t>
      </w:r>
      <w:r>
        <w:rPr>
          <w:rtl/>
        </w:rPr>
        <w:t xml:space="preserve"> رسول الله، و مات مكانه فقال رسول الله </w:t>
      </w:r>
      <w:r w:rsidRPr="00226C05">
        <w:rPr>
          <w:rStyle w:val="libAlaemChar"/>
          <w:rtl/>
        </w:rPr>
        <w:t>صلى‌الله‌عليه‌وآله</w:t>
      </w:r>
      <w:r>
        <w:rPr>
          <w:rtl/>
        </w:rPr>
        <w:t>: اخرج عنا، ثم قال لاصحابه: غسلوه وكفنوه وآتوني به اصلي عليه، ثم خرج وهو يقول: الحمد لله الذي انجى بي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نسمة من النار ». </w:t>
      </w:r>
    </w:p>
    <w:p w:rsidR="009668BF" w:rsidRDefault="009668BF" w:rsidP="009668BF">
      <w:pPr>
        <w:pStyle w:val="libNormal"/>
        <w:rPr>
          <w:rtl/>
        </w:rPr>
      </w:pPr>
      <w:r>
        <w:rPr>
          <w:rtl/>
        </w:rPr>
        <w:t xml:space="preserve">1678 / 27 - الكراجكي في كنزه: عن النبي </w:t>
      </w:r>
      <w:r w:rsidRPr="00226C05">
        <w:rPr>
          <w:rStyle w:val="libAlaemChar"/>
          <w:rtl/>
        </w:rPr>
        <w:t>صلى‌الله‌عليه‌وآله</w:t>
      </w:r>
      <w:r>
        <w:rPr>
          <w:rtl/>
        </w:rPr>
        <w:t>: « إذا دخلتم على المريض فنفسوا له في الاجل، فان ذلك لا يرد شيئا</w:t>
      </w:r>
      <w:r w:rsidR="008778B5">
        <w:rPr>
          <w:rFonts w:hint="cs"/>
          <w:rtl/>
        </w:rPr>
        <w:t>ً</w:t>
      </w:r>
      <w:r>
        <w:rPr>
          <w:rtl/>
        </w:rPr>
        <w:t xml:space="preserve">، وهو يطيب النفس ». </w:t>
      </w:r>
    </w:p>
    <w:p w:rsidR="009668BF" w:rsidRDefault="009668BF" w:rsidP="009668BF">
      <w:pPr>
        <w:pStyle w:val="libNormal"/>
        <w:rPr>
          <w:rtl/>
        </w:rPr>
      </w:pPr>
      <w:r>
        <w:rPr>
          <w:rtl/>
        </w:rPr>
        <w:t xml:space="preserve">1679 / 28 -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على </w:t>
      </w:r>
      <w:r w:rsidRPr="00226C05">
        <w:rPr>
          <w:rStyle w:val="libAlaemChar"/>
          <w:rtl/>
        </w:rPr>
        <w:t>عليهم‌السلام</w:t>
      </w:r>
      <w:r>
        <w:rPr>
          <w:rtl/>
        </w:rPr>
        <w:t xml:space="preserve"> قال: « ان رسول الله </w:t>
      </w:r>
      <w:r w:rsidRPr="00226C05">
        <w:rPr>
          <w:rStyle w:val="libAlaemChar"/>
          <w:rtl/>
        </w:rPr>
        <w:t>صلى‌الله‌عليه‌وآله</w:t>
      </w:r>
      <w:r>
        <w:rPr>
          <w:rtl/>
        </w:rPr>
        <w:t xml:space="preserve">، نهى ان يؤكل عند المريض شئ إذا عاده العائد، فيحبط الله بذلك اجر عيادته ». </w:t>
      </w:r>
    </w:p>
    <w:p w:rsidR="009668BF" w:rsidRDefault="009668BF" w:rsidP="009668BF">
      <w:pPr>
        <w:pStyle w:val="libNormal"/>
        <w:rPr>
          <w:rtl/>
        </w:rPr>
      </w:pPr>
      <w:r>
        <w:rPr>
          <w:rtl/>
        </w:rPr>
        <w:t xml:space="preserve">ورواه في الدعائم </w:t>
      </w:r>
      <w:r w:rsidRPr="00546FBC">
        <w:rPr>
          <w:rStyle w:val="libFootnotenumChar"/>
          <w:rtl/>
        </w:rPr>
        <w:t>(1)</w:t>
      </w:r>
      <w:r>
        <w:rPr>
          <w:rtl/>
        </w:rPr>
        <w:t xml:space="preserve">: عنه </w:t>
      </w:r>
      <w:r w:rsidRPr="00226C05">
        <w:rPr>
          <w:rStyle w:val="libAlaemChar"/>
          <w:rtl/>
        </w:rPr>
        <w:t>صلى‌الله‌عليه‌وآله</w:t>
      </w:r>
      <w:r>
        <w:rPr>
          <w:rtl/>
        </w:rPr>
        <w:t xml:space="preserve">، ما يقرب منه. </w:t>
      </w:r>
    </w:p>
    <w:p w:rsidR="009668BF" w:rsidRDefault="009668BF" w:rsidP="008778B5">
      <w:pPr>
        <w:pStyle w:val="libNormal"/>
        <w:rPr>
          <w:rtl/>
        </w:rPr>
      </w:pPr>
      <w:r>
        <w:rPr>
          <w:rtl/>
        </w:rPr>
        <w:t xml:space="preserve">1680 / 29 - الطبرسي في مكارم الاخلاق: عن ابي </w:t>
      </w:r>
      <w:r w:rsidR="00565ADE">
        <w:rPr>
          <w:rtl/>
        </w:rPr>
        <w:t>عبدالله</w:t>
      </w:r>
      <w:r>
        <w:rPr>
          <w:rtl/>
        </w:rPr>
        <w:t xml:space="preserve"> </w:t>
      </w:r>
      <w:r w:rsidRPr="00226C05">
        <w:rPr>
          <w:rStyle w:val="libAlaemChar"/>
          <w:rtl/>
        </w:rPr>
        <w:t>عليه‌السلام</w:t>
      </w:r>
      <w:r>
        <w:rPr>
          <w:rtl/>
        </w:rPr>
        <w:t xml:space="preserve"> قال: « ان نبيا</w:t>
      </w:r>
      <w:r w:rsidR="008778B5">
        <w:rPr>
          <w:rFonts w:hint="cs"/>
          <w:rtl/>
        </w:rPr>
        <w:t>ً</w:t>
      </w:r>
      <w:r>
        <w:rPr>
          <w:rtl/>
        </w:rPr>
        <w:t xml:space="preserve"> من ال</w:t>
      </w:r>
      <w:r w:rsidR="008778B5">
        <w:rPr>
          <w:rFonts w:hint="cs"/>
          <w:rtl/>
        </w:rPr>
        <w:t>أ</w:t>
      </w:r>
      <w:r>
        <w:rPr>
          <w:rtl/>
        </w:rPr>
        <w:t>نبياء مرض، فقال: لا اتداوى</w:t>
      </w:r>
      <w:r w:rsidR="00565ADE">
        <w:rPr>
          <w:rtl/>
        </w:rPr>
        <w:t xml:space="preserve"> حتّى </w:t>
      </w:r>
      <w:r>
        <w:rPr>
          <w:rtl/>
        </w:rPr>
        <w:t>يكون الذي امرضني هو يشفيني فأوحى الله عز</w:t>
      </w:r>
      <w:r w:rsidR="008778B5">
        <w:rPr>
          <w:rFonts w:hint="cs"/>
          <w:rtl/>
        </w:rPr>
        <w:t>ّ</w:t>
      </w:r>
      <w:r>
        <w:rPr>
          <w:rtl/>
        </w:rPr>
        <w:t>وجل</w:t>
      </w:r>
      <w:r w:rsidR="008778B5">
        <w:rPr>
          <w:rFonts w:hint="cs"/>
          <w:rtl/>
        </w:rPr>
        <w:t>ّ</w:t>
      </w:r>
      <w:r>
        <w:rPr>
          <w:rtl/>
        </w:rPr>
        <w:t xml:space="preserve"> إليه </w:t>
      </w:r>
      <w:r w:rsidRPr="00546FBC">
        <w:rPr>
          <w:rStyle w:val="libFootnotenumChar"/>
          <w:rtl/>
        </w:rPr>
        <w:t>(1)</w:t>
      </w:r>
      <w:r>
        <w:rPr>
          <w:rtl/>
        </w:rPr>
        <w:t>: لا</w:t>
      </w:r>
    </w:p>
    <w:p w:rsidR="009668BF" w:rsidRDefault="009668BF" w:rsidP="009668BF">
      <w:pPr>
        <w:pStyle w:val="libLine"/>
        <w:rPr>
          <w:rtl/>
        </w:rPr>
      </w:pPr>
      <w:r>
        <w:rPr>
          <w:rtl/>
        </w:rPr>
        <w:t>______________</w:t>
      </w:r>
    </w:p>
    <w:p w:rsidR="009668BF" w:rsidRDefault="009668BF" w:rsidP="009668BF">
      <w:pPr>
        <w:pStyle w:val="libFootnote"/>
        <w:rPr>
          <w:rtl/>
        </w:rPr>
      </w:pPr>
      <w:r>
        <w:rPr>
          <w:rtl/>
        </w:rPr>
        <w:t>(</w:t>
      </w:r>
      <w:r>
        <w:rPr>
          <w:rFonts w:hint="cs"/>
          <w:rtl/>
        </w:rPr>
        <w:t>2</w:t>
      </w:r>
      <w:r>
        <w:rPr>
          <w:rtl/>
        </w:rPr>
        <w:t xml:space="preserve">) وفيه: بي اليوم. </w:t>
      </w:r>
    </w:p>
    <w:p w:rsidR="009668BF" w:rsidRDefault="009668BF" w:rsidP="009668BF">
      <w:pPr>
        <w:pStyle w:val="libFootnote0"/>
        <w:rPr>
          <w:rtl/>
        </w:rPr>
      </w:pPr>
      <w:r>
        <w:rPr>
          <w:rtl/>
        </w:rPr>
        <w:t>27</w:t>
      </w:r>
      <w:r>
        <w:rPr>
          <w:rFonts w:hint="cs"/>
          <w:rtl/>
        </w:rPr>
        <w:t xml:space="preserve"> -</w:t>
      </w:r>
      <w:r>
        <w:rPr>
          <w:rtl/>
        </w:rPr>
        <w:t xml:space="preserve"> كنز الفوائد ص 187، وعنه في البحار ج 81 ص 225 ح 33. </w:t>
      </w:r>
    </w:p>
    <w:p w:rsidR="009668BF" w:rsidRDefault="009668BF" w:rsidP="009668BF">
      <w:pPr>
        <w:pStyle w:val="libFootnote0"/>
        <w:rPr>
          <w:rtl/>
        </w:rPr>
      </w:pPr>
      <w:r>
        <w:rPr>
          <w:rtl/>
        </w:rPr>
        <w:t>28</w:t>
      </w:r>
      <w:r>
        <w:rPr>
          <w:rFonts w:hint="cs"/>
          <w:rtl/>
        </w:rPr>
        <w:t xml:space="preserve"> -</w:t>
      </w:r>
      <w:r>
        <w:rPr>
          <w:rtl/>
        </w:rPr>
        <w:t xml:space="preserve"> الجعفريات ص 200. </w:t>
      </w:r>
    </w:p>
    <w:p w:rsidR="009668BF" w:rsidRDefault="009668BF" w:rsidP="009668BF">
      <w:pPr>
        <w:pStyle w:val="libFootnote"/>
        <w:rPr>
          <w:rtl/>
        </w:rPr>
      </w:pPr>
      <w:r>
        <w:rPr>
          <w:rtl/>
        </w:rPr>
        <w:t xml:space="preserve">(1) </w:t>
      </w:r>
      <w:r w:rsidR="0064261A">
        <w:rPr>
          <w:rtl/>
        </w:rPr>
        <w:t>دعائم الإسلام</w:t>
      </w:r>
      <w:r>
        <w:rPr>
          <w:rtl/>
        </w:rPr>
        <w:t xml:space="preserve"> ج 1 ص 218. </w:t>
      </w:r>
    </w:p>
    <w:p w:rsidR="009668BF" w:rsidRDefault="009668BF" w:rsidP="009668BF">
      <w:pPr>
        <w:pStyle w:val="libFootnote0"/>
        <w:rPr>
          <w:rtl/>
        </w:rPr>
      </w:pPr>
      <w:r>
        <w:rPr>
          <w:rtl/>
        </w:rPr>
        <w:t>29</w:t>
      </w:r>
      <w:r>
        <w:rPr>
          <w:rFonts w:hint="cs"/>
          <w:rtl/>
        </w:rPr>
        <w:t xml:space="preserve"> -</w:t>
      </w:r>
      <w:r>
        <w:rPr>
          <w:rtl/>
        </w:rPr>
        <w:t xml:space="preserve"> مكارم الاخلاق ص 362، عنه في البحار ج 81 ص 211 ح 30. </w:t>
      </w:r>
    </w:p>
    <w:p w:rsidR="009668BF" w:rsidRDefault="009668BF" w:rsidP="009668BF">
      <w:pPr>
        <w:pStyle w:val="libFootnote"/>
        <w:rPr>
          <w:rtl/>
        </w:rPr>
      </w:pPr>
      <w:r>
        <w:rPr>
          <w:rtl/>
        </w:rPr>
        <w:t xml:space="preserve">(1) إليه: ليس في المصدر. </w:t>
      </w:r>
    </w:p>
    <w:p w:rsidR="009668BF" w:rsidRDefault="009668BF" w:rsidP="009668BF">
      <w:pPr>
        <w:pStyle w:val="libNormal0"/>
        <w:rPr>
          <w:rtl/>
        </w:rPr>
      </w:pPr>
      <w:r>
        <w:rPr>
          <w:rtl/>
        </w:rPr>
        <w:br w:type="page"/>
      </w:r>
      <w:r>
        <w:rPr>
          <w:rtl/>
        </w:rPr>
        <w:lastRenderedPageBreak/>
        <w:t>اشفيك</w:t>
      </w:r>
      <w:r w:rsidR="00565ADE">
        <w:rPr>
          <w:rtl/>
        </w:rPr>
        <w:t xml:space="preserve"> حتّى </w:t>
      </w:r>
      <w:r>
        <w:rPr>
          <w:rtl/>
        </w:rPr>
        <w:t xml:space="preserve">تتداوى، فان الشفاء منى ». </w:t>
      </w:r>
    </w:p>
    <w:p w:rsidR="009668BF" w:rsidRDefault="009668BF" w:rsidP="009668BF">
      <w:pPr>
        <w:pStyle w:val="libNormal"/>
        <w:rPr>
          <w:rtl/>
        </w:rPr>
      </w:pPr>
      <w:r>
        <w:rPr>
          <w:rtl/>
        </w:rPr>
        <w:t xml:space="preserve">1681 / 30 - وعن الرضا </w:t>
      </w:r>
      <w:r w:rsidRPr="00226C05">
        <w:rPr>
          <w:rStyle w:val="libAlaemChar"/>
          <w:rtl/>
        </w:rPr>
        <w:t>عليه‌السلام</w:t>
      </w:r>
      <w:r>
        <w:rPr>
          <w:rtl/>
        </w:rPr>
        <w:t xml:space="preserve"> قال: « لو ان الناس قصروا في الطعام، لاستقامت ابدانهم ». </w:t>
      </w:r>
    </w:p>
    <w:p w:rsidR="009668BF" w:rsidRDefault="009668BF" w:rsidP="009668BF">
      <w:pPr>
        <w:pStyle w:val="libNormal"/>
        <w:rPr>
          <w:rtl/>
        </w:rPr>
      </w:pPr>
      <w:r>
        <w:rPr>
          <w:rtl/>
        </w:rPr>
        <w:t xml:space="preserve">1682 / 31 - وعن ابي الحسن </w:t>
      </w:r>
      <w:r w:rsidRPr="00226C05">
        <w:rPr>
          <w:rStyle w:val="libAlaemChar"/>
          <w:rtl/>
        </w:rPr>
        <w:t>عليه‌السلام</w:t>
      </w:r>
      <w:r>
        <w:rPr>
          <w:rtl/>
        </w:rPr>
        <w:t xml:space="preserve"> قال: « عاد </w:t>
      </w:r>
      <w:r w:rsidR="0056257C">
        <w:rPr>
          <w:rtl/>
        </w:rPr>
        <w:t>أميرالمؤمنين</w:t>
      </w:r>
      <w:r>
        <w:rPr>
          <w:rtl/>
        </w:rPr>
        <w:t xml:space="preserve"> </w:t>
      </w:r>
      <w:r w:rsidRPr="00226C05">
        <w:rPr>
          <w:rStyle w:val="libAlaemChar"/>
          <w:rtl/>
        </w:rPr>
        <w:t>عليه‌السلام</w:t>
      </w:r>
      <w:r>
        <w:rPr>
          <w:rtl/>
        </w:rPr>
        <w:t xml:space="preserve"> صعصعة بن صوحان، فقال: يا صعصعة لا تفتخر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على اخوانك بعيادتي اياك، وانظر لنفسك، فكأن الامر قد وصل اليك، ولا يلهينك الامل ». </w:t>
      </w:r>
    </w:p>
    <w:p w:rsidR="009668BF" w:rsidRDefault="009668BF" w:rsidP="008778B5">
      <w:pPr>
        <w:pStyle w:val="libNormal"/>
        <w:rPr>
          <w:rtl/>
        </w:rPr>
      </w:pPr>
      <w:r>
        <w:rPr>
          <w:rtl/>
        </w:rPr>
        <w:t>1683 / 32 - نزهة الناظر ل</w:t>
      </w:r>
      <w:r w:rsidR="008778B5">
        <w:rPr>
          <w:rFonts w:hint="cs"/>
          <w:rtl/>
        </w:rPr>
        <w:t>أ</w:t>
      </w:r>
      <w:r>
        <w:rPr>
          <w:rtl/>
        </w:rPr>
        <w:t xml:space="preserve">بي يعلى الجعفري: قال، عاد رسول الله </w:t>
      </w:r>
      <w:r w:rsidRPr="00226C05">
        <w:rPr>
          <w:rStyle w:val="libAlaemChar"/>
          <w:rtl/>
        </w:rPr>
        <w:t>صلى‌الله‌عليه‌وآله</w:t>
      </w:r>
      <w:r>
        <w:rPr>
          <w:rtl/>
        </w:rPr>
        <w:t xml:space="preserve"> مريضا</w:t>
      </w:r>
      <w:r w:rsidR="008778B5">
        <w:rPr>
          <w:rFonts w:hint="cs"/>
          <w:rtl/>
        </w:rPr>
        <w:t>ً</w:t>
      </w:r>
      <w:r>
        <w:rPr>
          <w:rtl/>
        </w:rPr>
        <w:t xml:space="preserve"> من الانصار، فلما اراد الانصراف اقبل عليه فقال </w:t>
      </w:r>
      <w:r w:rsidRPr="00226C05">
        <w:rPr>
          <w:rStyle w:val="libAlaemChar"/>
          <w:rtl/>
        </w:rPr>
        <w:t>صلى‌الله‌عليه‌وآله</w:t>
      </w:r>
      <w:r>
        <w:rPr>
          <w:rtl/>
        </w:rPr>
        <w:t>: « جعل الله ما مضى كفارة واجرا</w:t>
      </w:r>
      <w:r w:rsidR="008778B5">
        <w:rPr>
          <w:rFonts w:hint="cs"/>
          <w:rtl/>
        </w:rPr>
        <w:t>ً</w:t>
      </w:r>
      <w:r>
        <w:rPr>
          <w:rtl/>
        </w:rPr>
        <w:t>، وما بقي عافية وشكرا</w:t>
      </w:r>
      <w:r w:rsidR="008778B5">
        <w:rPr>
          <w:rFonts w:hint="cs"/>
          <w:rtl/>
        </w:rPr>
        <w:t>ً</w:t>
      </w:r>
      <w:r>
        <w:rPr>
          <w:rtl/>
        </w:rPr>
        <w:t xml:space="preserve"> ». </w:t>
      </w:r>
    </w:p>
    <w:p w:rsidR="009668BF" w:rsidRDefault="009668BF" w:rsidP="009668BF">
      <w:pPr>
        <w:pStyle w:val="libNormal"/>
        <w:rPr>
          <w:rtl/>
        </w:rPr>
      </w:pPr>
      <w:r>
        <w:rPr>
          <w:rtl/>
        </w:rPr>
        <w:t xml:space="preserve">1684 / 33 - فقه الرضا </w:t>
      </w:r>
      <w:r w:rsidRPr="00226C05">
        <w:rPr>
          <w:rStyle w:val="libAlaemChar"/>
          <w:rtl/>
        </w:rPr>
        <w:t>عليه‌السلام</w:t>
      </w:r>
      <w:r>
        <w:rPr>
          <w:rtl/>
        </w:rPr>
        <w:t xml:space="preserve">: « واروي ان الصحة والعلة يقتتلان في الجسد، فان غلب الصحة استيقظ المريض، وان غلب الصحة العلة اشتهى الطعام، فإذا اشتهى الطعام فاطعموه فلربما فيه الشفاء ». </w:t>
      </w:r>
    </w:p>
    <w:p w:rsidR="009668BF" w:rsidRDefault="009668BF" w:rsidP="009668BF">
      <w:pPr>
        <w:pStyle w:val="libNormal"/>
        <w:rPr>
          <w:rtl/>
        </w:rPr>
      </w:pPr>
      <w:r>
        <w:rPr>
          <w:rtl/>
        </w:rPr>
        <w:t xml:space="preserve">1685 / 34 - المفيد في اماليه: عن </w:t>
      </w:r>
      <w:r w:rsidR="00565ADE">
        <w:rPr>
          <w:rtl/>
        </w:rPr>
        <w:t>محمّد</w:t>
      </w:r>
      <w:r>
        <w:rPr>
          <w:rtl/>
        </w:rPr>
        <w:t xml:space="preserve"> بن عمران المرزبانى، عن </w:t>
      </w:r>
      <w:r w:rsidR="00565ADE">
        <w:rPr>
          <w:rtl/>
        </w:rPr>
        <w:t>محمّد</w:t>
      </w:r>
      <w:r>
        <w:rPr>
          <w:rtl/>
        </w:rPr>
        <w:t xml:space="preserve"> بن احمد الحكيمي، عن </w:t>
      </w:r>
      <w:r w:rsidR="00565ADE">
        <w:rPr>
          <w:rtl/>
        </w:rPr>
        <w:t>محمّد</w:t>
      </w:r>
      <w:r>
        <w:rPr>
          <w:rtl/>
        </w:rPr>
        <w:t xml:space="preserve"> بن اسحاق الصاغاني، عن</w:t>
      </w:r>
    </w:p>
    <w:p w:rsidR="009668BF" w:rsidRDefault="009668BF" w:rsidP="009668BF">
      <w:pPr>
        <w:pStyle w:val="libLine"/>
        <w:rPr>
          <w:rtl/>
        </w:rPr>
      </w:pPr>
      <w:r>
        <w:rPr>
          <w:rtl/>
        </w:rPr>
        <w:t>______________</w:t>
      </w:r>
    </w:p>
    <w:p w:rsidR="009668BF" w:rsidRDefault="009668BF" w:rsidP="009668BF">
      <w:pPr>
        <w:pStyle w:val="libFootnote0"/>
        <w:rPr>
          <w:rtl/>
        </w:rPr>
      </w:pPr>
      <w:r w:rsidRPr="009C1A4E">
        <w:rPr>
          <w:rtl/>
        </w:rPr>
        <w:t>30</w:t>
      </w:r>
      <w:r>
        <w:rPr>
          <w:rFonts w:hint="cs"/>
          <w:rtl/>
        </w:rPr>
        <w:t xml:space="preserve"> -</w:t>
      </w:r>
      <w:r w:rsidRPr="009C1A4E">
        <w:rPr>
          <w:rtl/>
        </w:rPr>
        <w:t xml:space="preserve"> مكارم الاخلاق ص 362، عنه في البحار ج 81 ص 212 ح 30. </w:t>
      </w:r>
    </w:p>
    <w:p w:rsidR="009668BF" w:rsidRPr="00FF0A8C" w:rsidRDefault="009668BF" w:rsidP="009668BF">
      <w:pPr>
        <w:pStyle w:val="libFootnote0"/>
        <w:rPr>
          <w:rtl/>
        </w:rPr>
      </w:pPr>
      <w:r w:rsidRPr="009C1A4E">
        <w:rPr>
          <w:rtl/>
        </w:rPr>
        <w:t>31</w:t>
      </w:r>
      <w:r>
        <w:rPr>
          <w:rFonts w:hint="cs"/>
          <w:rtl/>
        </w:rPr>
        <w:t xml:space="preserve"> -</w:t>
      </w:r>
      <w:r w:rsidRPr="009C1A4E">
        <w:rPr>
          <w:rtl/>
        </w:rPr>
        <w:t xml:space="preserve"> مكارم الاخلاق ص 360، عنه في البحار ج 81 ص 226 ح 37.</w:t>
      </w:r>
      <w:r w:rsidRPr="00FF0A8C">
        <w:rPr>
          <w:rtl/>
        </w:rPr>
        <w:t xml:space="preserve"> </w:t>
      </w:r>
    </w:p>
    <w:p w:rsidR="009668BF" w:rsidRDefault="009668BF" w:rsidP="009668BF">
      <w:pPr>
        <w:pStyle w:val="libFootnote"/>
        <w:rPr>
          <w:rtl/>
        </w:rPr>
      </w:pPr>
      <w:r w:rsidRPr="00FF0A8C">
        <w:rPr>
          <w:rtl/>
        </w:rPr>
        <w:t xml:space="preserve">(1) </w:t>
      </w:r>
      <w:r w:rsidRPr="009C1A4E">
        <w:rPr>
          <w:rtl/>
        </w:rPr>
        <w:t xml:space="preserve">في المصدر: تفخر. </w:t>
      </w:r>
    </w:p>
    <w:p w:rsidR="009668BF" w:rsidRDefault="009668BF" w:rsidP="009668BF">
      <w:pPr>
        <w:pStyle w:val="libFootnote0"/>
        <w:rPr>
          <w:rtl/>
        </w:rPr>
      </w:pPr>
      <w:r w:rsidRPr="009C1A4E">
        <w:rPr>
          <w:rtl/>
        </w:rPr>
        <w:t>32</w:t>
      </w:r>
      <w:r>
        <w:rPr>
          <w:rFonts w:hint="cs"/>
          <w:rtl/>
        </w:rPr>
        <w:t xml:space="preserve"> -</w:t>
      </w:r>
      <w:r w:rsidRPr="009C1A4E">
        <w:rPr>
          <w:rtl/>
        </w:rPr>
        <w:t xml:space="preserve"> نزهة الناظر ص 7. </w:t>
      </w:r>
    </w:p>
    <w:p w:rsidR="009668BF" w:rsidRDefault="009668BF" w:rsidP="009668BF">
      <w:pPr>
        <w:pStyle w:val="libFootnote0"/>
        <w:rPr>
          <w:rtl/>
        </w:rPr>
      </w:pPr>
      <w:r w:rsidRPr="009C1A4E">
        <w:rPr>
          <w:rtl/>
        </w:rPr>
        <w:t>33</w:t>
      </w:r>
      <w:r>
        <w:rPr>
          <w:rFonts w:hint="cs"/>
          <w:rtl/>
        </w:rPr>
        <w:t xml:space="preserve"> -</w:t>
      </w:r>
      <w:r w:rsidRPr="009C1A4E">
        <w:rPr>
          <w:rtl/>
        </w:rPr>
        <w:t xml:space="preserve"> فقه الرضا </w:t>
      </w:r>
      <w:r w:rsidRPr="008778B5">
        <w:rPr>
          <w:rStyle w:val="libFootnoteAlaemChar"/>
          <w:rtl/>
        </w:rPr>
        <w:t>عليه‌السلام</w:t>
      </w:r>
      <w:r w:rsidRPr="009C1A4E">
        <w:rPr>
          <w:rtl/>
        </w:rPr>
        <w:t xml:space="preserve"> ص 47. </w:t>
      </w:r>
    </w:p>
    <w:p w:rsidR="009668BF" w:rsidRPr="009C1A4E" w:rsidRDefault="009668BF" w:rsidP="009668BF">
      <w:pPr>
        <w:pStyle w:val="libFootnote0"/>
        <w:rPr>
          <w:rtl/>
        </w:rPr>
      </w:pPr>
      <w:r w:rsidRPr="009C1A4E">
        <w:rPr>
          <w:rtl/>
        </w:rPr>
        <w:t>34</w:t>
      </w:r>
      <w:r>
        <w:rPr>
          <w:rFonts w:hint="cs"/>
          <w:rtl/>
        </w:rPr>
        <w:t xml:space="preserve"> -</w:t>
      </w:r>
      <w:r w:rsidRPr="009C1A4E">
        <w:rPr>
          <w:rtl/>
        </w:rPr>
        <w:t xml:space="preserve"> أمالي المفيد 138، عنه في البحار 81 ص 239 ح 24. </w:t>
      </w:r>
    </w:p>
    <w:p w:rsidR="009668BF" w:rsidRDefault="009668BF" w:rsidP="009668BF">
      <w:pPr>
        <w:pStyle w:val="libNormal0"/>
        <w:rPr>
          <w:rtl/>
        </w:rPr>
      </w:pPr>
      <w:r>
        <w:rPr>
          <w:rtl/>
        </w:rPr>
        <w:br w:type="page"/>
      </w:r>
      <w:r>
        <w:rPr>
          <w:rtl/>
        </w:rPr>
        <w:lastRenderedPageBreak/>
        <w:t xml:space="preserve">سليمان بن ايوب، عن جعفر بن سليمان، عن ثابت، عن انس قال: مرض رجل من الانصار فأتاه النبي </w:t>
      </w:r>
      <w:r w:rsidRPr="00226C05">
        <w:rPr>
          <w:rStyle w:val="libAlaemChar"/>
          <w:rtl/>
        </w:rPr>
        <w:t>صلى‌الله‌عليه‌وآله</w:t>
      </w:r>
      <w:r>
        <w:rPr>
          <w:rtl/>
        </w:rPr>
        <w:t xml:space="preserve"> يعوده، فوافقه وهو في الموت فقال: « كيف تجدك » ؟ قال: اجدني ارجو رحمة ربي واتخوف من ذنوبي، فقال النبي </w:t>
      </w:r>
      <w:r w:rsidRPr="00226C05">
        <w:rPr>
          <w:rStyle w:val="libAlaemChar"/>
          <w:rtl/>
        </w:rPr>
        <w:t>صلى‌الله‌عليه‌وآله</w:t>
      </w:r>
      <w:r>
        <w:rPr>
          <w:rtl/>
        </w:rPr>
        <w:t xml:space="preserve">: « ما اجتمعا في قلب عبد في مثل هذا الموطن، الا اعطاه الله رجاءه، وآمنه مما يخافه ». </w:t>
      </w:r>
    </w:p>
    <w:p w:rsidR="009668BF" w:rsidRDefault="009668BF" w:rsidP="008778B5">
      <w:pPr>
        <w:pStyle w:val="libNormal"/>
        <w:rPr>
          <w:rtl/>
        </w:rPr>
      </w:pPr>
      <w:r>
        <w:rPr>
          <w:rtl/>
        </w:rPr>
        <w:t xml:space="preserve">1686 / 35 - الراوندي في الدعوات: قال، قال الصادق </w:t>
      </w:r>
      <w:r w:rsidRPr="00226C05">
        <w:rPr>
          <w:rStyle w:val="libAlaemChar"/>
          <w:rtl/>
        </w:rPr>
        <w:t>عليه‌السلام</w:t>
      </w:r>
      <w:r>
        <w:rPr>
          <w:rtl/>
        </w:rPr>
        <w:t>: « من قر</w:t>
      </w:r>
      <w:r w:rsidR="008778B5">
        <w:rPr>
          <w:rFonts w:hint="cs"/>
          <w:rtl/>
        </w:rPr>
        <w:t>أ</w:t>
      </w:r>
      <w:r>
        <w:rPr>
          <w:rtl/>
        </w:rPr>
        <w:t xml:space="preserve"> يس ومات في يومه ادخله الله الجنة، وحضر غسله ثلاثون الف ملك يستغفرون له ويشيعونه إلى قبره بالاستغفار له، فإذا ادخل إلى اللحد فكانوا في جوف قبره يعبدون الله وثواب عبادتهم له، وفسح له في قبره وبصره واومن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ضغطة القبر ».</w:t>
      </w:r>
    </w:p>
    <w:p w:rsidR="009668BF" w:rsidRDefault="009668BF" w:rsidP="009668BF">
      <w:pPr>
        <w:pStyle w:val="libNormal"/>
        <w:rPr>
          <w:rtl/>
        </w:rPr>
      </w:pPr>
      <w:r>
        <w:rPr>
          <w:rtl/>
        </w:rPr>
        <w:t xml:space="preserve">وقال النبي </w:t>
      </w:r>
      <w:r w:rsidRPr="00226C05">
        <w:rPr>
          <w:rStyle w:val="libAlaemChar"/>
          <w:rtl/>
        </w:rPr>
        <w:t>صلى‌الله‌عليه‌وآله</w:t>
      </w:r>
      <w:r>
        <w:rPr>
          <w:rtl/>
        </w:rPr>
        <w:t>: «</w:t>
      </w:r>
      <w:r w:rsidR="00D615FF">
        <w:rPr>
          <w:rtl/>
        </w:rPr>
        <w:t xml:space="preserve"> كلّ </w:t>
      </w:r>
      <w:r>
        <w:rPr>
          <w:rtl/>
        </w:rPr>
        <w:t xml:space="preserve">احد يموت عطشان، الا ذاكر الله ». </w:t>
      </w:r>
    </w:p>
    <w:p w:rsidR="009668BF" w:rsidRDefault="009668BF" w:rsidP="008778B5">
      <w:pPr>
        <w:pStyle w:val="libNormal"/>
        <w:rPr>
          <w:rtl/>
        </w:rPr>
      </w:pPr>
      <w:r>
        <w:rPr>
          <w:rtl/>
        </w:rPr>
        <w:t>وروي: انه يقر</w:t>
      </w:r>
      <w:r w:rsidR="008778B5">
        <w:rPr>
          <w:rFonts w:hint="cs"/>
          <w:rtl/>
        </w:rPr>
        <w:t>أ</w:t>
      </w:r>
      <w:r>
        <w:rPr>
          <w:rtl/>
        </w:rPr>
        <w:t xml:space="preserve"> عند المريض والميت آية الكرسي ويقول: اللهم اخرجه إلى رضا منك ورضوان، اللهم اغفر له ذنبه جل ثناء وجهك، ثم يقرأ آية السحرة </w:t>
      </w:r>
      <w:r w:rsidRPr="004A6C74">
        <w:rPr>
          <w:rStyle w:val="libAlaemChar"/>
          <w:rFonts w:hint="cs"/>
          <w:rtl/>
        </w:rPr>
        <w:t>(</w:t>
      </w:r>
      <w:r w:rsidR="008778B5">
        <w:rPr>
          <w:rStyle w:val="libAlaemChar"/>
          <w:rFonts w:hint="cs"/>
          <w:rtl/>
        </w:rPr>
        <w:t xml:space="preserve"> </w:t>
      </w:r>
      <w:r w:rsidR="008778B5" w:rsidRPr="008778B5">
        <w:rPr>
          <w:rStyle w:val="libAieChar"/>
          <w:rtl/>
        </w:rPr>
        <w:t>إِنَّ رَبَّكُمُ اللَّـهُ الَّذِي خَلَقَ السَّمَاوَاتِ</w:t>
      </w:r>
      <w:r w:rsidR="008778B5" w:rsidRPr="008778B5">
        <w:rPr>
          <w:rStyle w:val="libAieChar"/>
          <w:rFonts w:hint="cs"/>
          <w:rtl/>
        </w:rPr>
        <w:t xml:space="preserve"> </w:t>
      </w:r>
      <w:r w:rsidRPr="008778B5">
        <w:rPr>
          <w:rStyle w:val="libAieChar"/>
          <w:rFonts w:hint="cs"/>
          <w:rtl/>
        </w:rPr>
        <w:t>.</w:t>
      </w:r>
      <w:r w:rsidRPr="008778B5">
        <w:rPr>
          <w:rStyle w:val="libAieChar"/>
          <w:rtl/>
        </w:rPr>
        <w:t>..</w:t>
      </w:r>
      <w:r>
        <w:rPr>
          <w:rFonts w:hint="cs"/>
          <w:rtl/>
        </w:rPr>
        <w:t xml:space="preserve"> </w:t>
      </w:r>
      <w:r w:rsidRPr="004A6C74">
        <w:rPr>
          <w:rStyle w:val="libAlaemChar"/>
          <w:rFonts w:hint="cs"/>
          <w:rtl/>
        </w:rPr>
        <w:t>)</w:t>
      </w:r>
      <w:r>
        <w:rPr>
          <w:rtl/>
        </w:rPr>
        <w:t xml:space="preserve"> إلى آخره ثم يقرا ثلاث آيات من آخر البقرة </w:t>
      </w:r>
      <w:r w:rsidRPr="004A6C74">
        <w:rPr>
          <w:rStyle w:val="libAlaemChar"/>
          <w:rFonts w:hint="cs"/>
          <w:rtl/>
        </w:rPr>
        <w:t>(</w:t>
      </w:r>
      <w:r w:rsidR="00B659B6">
        <w:rPr>
          <w:rStyle w:val="libAlaemChar"/>
          <w:rFonts w:hint="cs"/>
          <w:rtl/>
        </w:rPr>
        <w:t xml:space="preserve"> </w:t>
      </w:r>
      <w:r w:rsidR="008778B5" w:rsidRPr="00B659B6">
        <w:rPr>
          <w:rStyle w:val="libAieChar"/>
          <w:rtl/>
        </w:rPr>
        <w:t>لِلَّـهِ مَا فِي السَّمَاوَاتِ وَالْأَرْضِ</w:t>
      </w:r>
      <w:r w:rsidRPr="00B659B6">
        <w:rPr>
          <w:rStyle w:val="libAieChar"/>
          <w:rFonts w:hint="cs"/>
          <w:rtl/>
        </w:rPr>
        <w:t xml:space="preserve"> .</w:t>
      </w:r>
      <w:r w:rsidRPr="00B659B6">
        <w:rPr>
          <w:rStyle w:val="libAieChar"/>
          <w:rtl/>
        </w:rPr>
        <w:t>..</w:t>
      </w:r>
      <w:r>
        <w:rPr>
          <w:rFonts w:hint="cs"/>
          <w:rtl/>
        </w:rPr>
        <w:t xml:space="preserve"> </w:t>
      </w:r>
      <w:r w:rsidRPr="004A6C74">
        <w:rPr>
          <w:rStyle w:val="libAlaemChar"/>
          <w:rFonts w:hint="cs"/>
          <w:rtl/>
        </w:rPr>
        <w:t>)</w:t>
      </w:r>
      <w:r>
        <w:rPr>
          <w:rtl/>
        </w:rPr>
        <w:t xml:space="preserve"> ثم يقرا سورة الاحزاب.</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9C1A4E">
        <w:rPr>
          <w:rtl/>
        </w:rPr>
        <w:t>35</w:t>
      </w:r>
      <w:r>
        <w:rPr>
          <w:rFonts w:hint="cs"/>
          <w:rtl/>
        </w:rPr>
        <w:t xml:space="preserve"> -</w:t>
      </w:r>
      <w:r w:rsidRPr="009C1A4E">
        <w:rPr>
          <w:rtl/>
        </w:rPr>
        <w:t xml:space="preserve"> دعوات الراوندي ص 98، عنه في البحار ج 81 ص 239 وص 241 ح 26.</w:t>
      </w:r>
      <w:r w:rsidRPr="00FF0A8C">
        <w:rPr>
          <w:rtl/>
        </w:rPr>
        <w:t xml:space="preserve"> </w:t>
      </w:r>
    </w:p>
    <w:p w:rsidR="009668BF" w:rsidRPr="009C1A4E" w:rsidRDefault="009668BF" w:rsidP="009668BF">
      <w:pPr>
        <w:pStyle w:val="libFootnote"/>
        <w:rPr>
          <w:rtl/>
        </w:rPr>
      </w:pPr>
      <w:r w:rsidRPr="00FF0A8C">
        <w:rPr>
          <w:rtl/>
        </w:rPr>
        <w:t xml:space="preserve">(1) </w:t>
      </w:r>
      <w:r w:rsidRPr="009C1A4E">
        <w:rPr>
          <w:rtl/>
        </w:rPr>
        <w:t xml:space="preserve">في المصدر: مد بصره وأمن </w:t>
      </w:r>
    </w:p>
    <w:p w:rsidR="009668BF" w:rsidRDefault="009668BF" w:rsidP="009668BF">
      <w:pPr>
        <w:pStyle w:val="libNormal"/>
        <w:rPr>
          <w:rtl/>
        </w:rPr>
      </w:pPr>
      <w:r>
        <w:rPr>
          <w:rtl/>
        </w:rPr>
        <w:br w:type="page"/>
      </w:r>
      <w:r>
        <w:rPr>
          <w:rtl/>
        </w:rPr>
        <w:lastRenderedPageBreak/>
        <w:t>قال: وتدعو للمريض فتقول: اعيذك بالرسول الحق، الناطق بكلمة الصدق، من عند الخالق، من</w:t>
      </w:r>
      <w:r w:rsidR="00D615FF">
        <w:rPr>
          <w:rtl/>
        </w:rPr>
        <w:t xml:space="preserve"> كلّ </w:t>
      </w:r>
      <w:r>
        <w:rPr>
          <w:rtl/>
        </w:rPr>
        <w:t>داء تراه ورأيت، ومن</w:t>
      </w:r>
      <w:r w:rsidR="00D615FF">
        <w:rPr>
          <w:rtl/>
        </w:rPr>
        <w:t xml:space="preserve"> كلّ </w:t>
      </w:r>
      <w:r>
        <w:rPr>
          <w:rtl/>
        </w:rPr>
        <w:t>عرق ساكن وضارب، ومن</w:t>
      </w:r>
      <w:r w:rsidR="00D615FF">
        <w:rPr>
          <w:rtl/>
        </w:rPr>
        <w:t xml:space="preserve"> كلّ </w:t>
      </w:r>
      <w:r>
        <w:rPr>
          <w:rtl/>
        </w:rPr>
        <w:t xml:space="preserve">جاء وذاهب، اسكن اسكنتك بالله العظيم. </w:t>
      </w:r>
    </w:p>
    <w:p w:rsidR="009668BF" w:rsidRDefault="009668BF" w:rsidP="009668BF">
      <w:pPr>
        <w:pStyle w:val="libNormal"/>
        <w:rPr>
          <w:rtl/>
        </w:rPr>
      </w:pPr>
      <w:r>
        <w:rPr>
          <w:rtl/>
        </w:rPr>
        <w:t xml:space="preserve">اصبحت في حمى الله الذي لا يستباح، وفي كنف الله الذي لا يرام، وفي جوار الله الذى لا يستضام، وفي نعمة الله التي لا تزول، وفي سلامة الله التي لا تحول، وفي ذمة الله التي لا تخفر، وفي منع الله الذي لا يرام، وفي حرز الله الذي لا يدرك، وفي عطائه الذي لا يحد، وفي قضائه الذي لا يرد، وفي منعه الذي لا يعد، وفي جند الله الذي لا يهزم، وفي عون الله الذي لا يخذل. </w:t>
      </w:r>
    </w:p>
    <w:p w:rsidR="009668BF" w:rsidRDefault="009668BF" w:rsidP="009668BF">
      <w:pPr>
        <w:pStyle w:val="libNormal"/>
        <w:rPr>
          <w:rtl/>
        </w:rPr>
      </w:pPr>
      <w:r>
        <w:rPr>
          <w:rtl/>
        </w:rPr>
        <w:t xml:space="preserve">1687 / 36 - وعن الرضا </w:t>
      </w:r>
      <w:r w:rsidRPr="00226C05">
        <w:rPr>
          <w:rStyle w:val="libAlaemChar"/>
          <w:rtl/>
        </w:rPr>
        <w:t>عليه‌السلام</w:t>
      </w:r>
      <w:r>
        <w:rPr>
          <w:rtl/>
        </w:rPr>
        <w:t xml:space="preserve">: عن آبائه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قال: « شارب الخمر، ان مرض فلا تعوده ». الخبر. </w:t>
      </w:r>
    </w:p>
    <w:p w:rsidR="009668BF" w:rsidRDefault="009668BF" w:rsidP="009668BF">
      <w:pPr>
        <w:pStyle w:val="libNormal"/>
        <w:rPr>
          <w:rtl/>
        </w:rPr>
      </w:pPr>
      <w:r>
        <w:rPr>
          <w:rtl/>
        </w:rPr>
        <w:t xml:space="preserve">1688 / 37 - </w:t>
      </w:r>
      <w:r w:rsidR="0064261A">
        <w:rPr>
          <w:rtl/>
        </w:rPr>
        <w:t>دعائم الإسلام</w:t>
      </w:r>
      <w:r>
        <w:rPr>
          <w:rtl/>
        </w:rPr>
        <w:t xml:space="preserve">: عن </w:t>
      </w:r>
      <w:r w:rsidR="0056257C">
        <w:rPr>
          <w:rtl/>
        </w:rPr>
        <w:t>أميرالمؤمنين</w:t>
      </w:r>
      <w:r>
        <w:rPr>
          <w:rtl/>
        </w:rPr>
        <w:t xml:space="preserve"> </w:t>
      </w:r>
      <w:r w:rsidRPr="00226C05">
        <w:rPr>
          <w:rStyle w:val="libAlaemChar"/>
          <w:rtl/>
        </w:rPr>
        <w:t>عليه‌السلام</w:t>
      </w:r>
      <w:r>
        <w:rPr>
          <w:rtl/>
        </w:rPr>
        <w:t xml:space="preserve"> قال: « العيادة بعد ثلاثة ايام، وليس على النساء عيادة </w:t>
      </w:r>
      <w:r w:rsidRPr="009C1A4E">
        <w:rPr>
          <w:rStyle w:val="libFootnotenumChar"/>
          <w:rtl/>
        </w:rPr>
        <w:t>(1</w:t>
      </w:r>
      <w:r w:rsidRPr="009C1A4E">
        <w:rPr>
          <w:rStyle w:val="libFootnotenumChar"/>
          <w:rFonts w:hint="cs"/>
          <w:rtl/>
        </w:rPr>
        <w:t>)</w:t>
      </w:r>
      <w:r>
        <w:rPr>
          <w:rFonts w:hint="cs"/>
          <w:rtl/>
        </w:rPr>
        <w:t xml:space="preserve"> »</w:t>
      </w:r>
      <w:r>
        <w:rPr>
          <w:rtl/>
        </w:rPr>
        <w:t xml:space="preserve">. </w:t>
      </w:r>
    </w:p>
    <w:p w:rsidR="009668BF" w:rsidRDefault="009668BF" w:rsidP="00540F36">
      <w:pPr>
        <w:pStyle w:val="libNormal"/>
        <w:rPr>
          <w:rtl/>
        </w:rPr>
      </w:pPr>
      <w:r>
        <w:rPr>
          <w:rtl/>
        </w:rPr>
        <w:t xml:space="preserve">1689 / 38 - وعن جعفر بن </w:t>
      </w:r>
      <w:r w:rsidR="00565ADE">
        <w:rPr>
          <w:rtl/>
        </w:rPr>
        <w:t>محمّد</w:t>
      </w:r>
      <w:r>
        <w:rPr>
          <w:rtl/>
        </w:rPr>
        <w:t xml:space="preserve"> (صلوات الله عليهما) انه قال: </w:t>
      </w:r>
      <w:r>
        <w:rPr>
          <w:rFonts w:hint="cs"/>
          <w:rtl/>
        </w:rPr>
        <w:t>«</w:t>
      </w:r>
      <w:r>
        <w:rPr>
          <w:rtl/>
        </w:rPr>
        <w:t xml:space="preserve"> يستحب لمن حضر النازع ان يقر</w:t>
      </w:r>
      <w:r w:rsidR="00540F36">
        <w:rPr>
          <w:rFonts w:hint="cs"/>
          <w:rtl/>
        </w:rPr>
        <w:t>أ</w:t>
      </w:r>
      <w:r>
        <w:rPr>
          <w:rtl/>
        </w:rPr>
        <w:t xml:space="preserve"> عند رأسه آية الكرسي وآيتين بعدها، ويقر</w:t>
      </w:r>
      <w:r w:rsidR="00540F36">
        <w:rPr>
          <w:rFonts w:hint="cs"/>
          <w:rtl/>
        </w:rPr>
        <w:t>أ</w:t>
      </w:r>
      <w:r>
        <w:rPr>
          <w:rtl/>
        </w:rPr>
        <w:t xml:space="preserve"> </w:t>
      </w:r>
      <w:r w:rsidRPr="00546FBC">
        <w:rPr>
          <w:rStyle w:val="libFootnotenumChar"/>
          <w:rtl/>
        </w:rPr>
        <w:t>(1)</w:t>
      </w:r>
    </w:p>
    <w:p w:rsidR="009668BF" w:rsidRDefault="009668BF" w:rsidP="009668BF">
      <w:pPr>
        <w:pStyle w:val="libLine"/>
        <w:rPr>
          <w:rtl/>
        </w:rPr>
      </w:pPr>
      <w:r>
        <w:rPr>
          <w:rtl/>
        </w:rPr>
        <w:t>______________</w:t>
      </w:r>
    </w:p>
    <w:p w:rsidR="009668BF" w:rsidRDefault="009668BF" w:rsidP="009668BF">
      <w:pPr>
        <w:pStyle w:val="libFootnote0"/>
        <w:rPr>
          <w:rtl/>
        </w:rPr>
      </w:pPr>
      <w:r w:rsidRPr="00906340">
        <w:rPr>
          <w:rtl/>
        </w:rPr>
        <w:t>36</w:t>
      </w:r>
      <w:r>
        <w:rPr>
          <w:rFonts w:hint="cs"/>
          <w:rtl/>
        </w:rPr>
        <w:t xml:space="preserve"> -</w:t>
      </w:r>
      <w:r w:rsidRPr="00906340">
        <w:rPr>
          <w:rtl/>
        </w:rPr>
        <w:t xml:space="preserve"> دعوات الراوندي: ص 199، عنه في البحار 81 ص 267 ح 25. </w:t>
      </w:r>
    </w:p>
    <w:p w:rsidR="009668BF" w:rsidRPr="00FF0A8C" w:rsidRDefault="009668BF" w:rsidP="009668BF">
      <w:pPr>
        <w:pStyle w:val="libFootnote0"/>
        <w:rPr>
          <w:rtl/>
        </w:rPr>
      </w:pPr>
      <w:r w:rsidRPr="00906340">
        <w:rPr>
          <w:rtl/>
        </w:rPr>
        <w:t>37</w:t>
      </w:r>
      <w:r>
        <w:rPr>
          <w:rFonts w:hint="cs"/>
          <w:rtl/>
        </w:rPr>
        <w:t xml:space="preserve"> -</w:t>
      </w:r>
      <w:r w:rsidRPr="00906340">
        <w:rPr>
          <w:rtl/>
        </w:rPr>
        <w:t xml:space="preserve"> </w:t>
      </w:r>
      <w:r w:rsidR="0064261A">
        <w:rPr>
          <w:rtl/>
        </w:rPr>
        <w:t>دعائم الإسلام</w:t>
      </w:r>
      <w:r w:rsidRPr="00906340">
        <w:rPr>
          <w:rtl/>
        </w:rPr>
        <w:t xml:space="preserve"> ج 1 ص 218، عنه في البحار ج 81 ص 228 ح 41.</w:t>
      </w:r>
    </w:p>
    <w:p w:rsidR="009668BF" w:rsidRDefault="009668BF" w:rsidP="009668BF">
      <w:pPr>
        <w:pStyle w:val="libFootnote"/>
        <w:rPr>
          <w:rtl/>
        </w:rPr>
      </w:pPr>
      <w:r w:rsidRPr="00FF0A8C">
        <w:rPr>
          <w:rtl/>
        </w:rPr>
        <w:t xml:space="preserve">(1) </w:t>
      </w:r>
      <w:r w:rsidRPr="00906340">
        <w:rPr>
          <w:rtl/>
        </w:rPr>
        <w:t xml:space="preserve">في المصدر: عيادة المريض. </w:t>
      </w:r>
    </w:p>
    <w:p w:rsidR="009668BF" w:rsidRPr="00FF0A8C" w:rsidRDefault="009668BF" w:rsidP="009668BF">
      <w:pPr>
        <w:pStyle w:val="libFootnote0"/>
        <w:rPr>
          <w:rtl/>
        </w:rPr>
      </w:pPr>
      <w:r w:rsidRPr="00906340">
        <w:rPr>
          <w:rtl/>
        </w:rPr>
        <w:t>38</w:t>
      </w:r>
      <w:r>
        <w:rPr>
          <w:rFonts w:hint="cs"/>
          <w:rtl/>
        </w:rPr>
        <w:t xml:space="preserve"> -</w:t>
      </w:r>
      <w:r w:rsidRPr="00906340">
        <w:rPr>
          <w:rtl/>
        </w:rPr>
        <w:t xml:space="preserve"> المصدر السابق ج 1 ص 219، عنه في البحار ج 81 ص 243 ح 29.</w:t>
      </w:r>
      <w:r w:rsidRPr="00FF0A8C">
        <w:rPr>
          <w:rtl/>
        </w:rPr>
        <w:t xml:space="preserve"> </w:t>
      </w:r>
    </w:p>
    <w:p w:rsidR="009668BF" w:rsidRPr="00906340" w:rsidRDefault="009668BF" w:rsidP="009668BF">
      <w:pPr>
        <w:pStyle w:val="libFootnote"/>
        <w:rPr>
          <w:rtl/>
        </w:rPr>
      </w:pPr>
      <w:r w:rsidRPr="00FF0A8C">
        <w:rPr>
          <w:rtl/>
        </w:rPr>
        <w:t xml:space="preserve">(1) </w:t>
      </w:r>
      <w:r w:rsidRPr="00906340">
        <w:rPr>
          <w:rtl/>
        </w:rPr>
        <w:t xml:space="preserve">في المصدر: ويقول. </w:t>
      </w:r>
    </w:p>
    <w:p w:rsidR="009668BF" w:rsidRDefault="009668BF" w:rsidP="00540F36">
      <w:pPr>
        <w:pStyle w:val="libNormal0"/>
        <w:rPr>
          <w:rtl/>
        </w:rPr>
      </w:pPr>
      <w:r>
        <w:rPr>
          <w:rtl/>
        </w:rPr>
        <w:br w:type="page"/>
      </w:r>
      <w:r w:rsidRPr="004A6C74">
        <w:rPr>
          <w:rStyle w:val="libAlaemChar"/>
          <w:rFonts w:hint="cs"/>
          <w:rtl/>
        </w:rPr>
        <w:lastRenderedPageBreak/>
        <w:t>(</w:t>
      </w:r>
      <w:r w:rsidR="00540F36">
        <w:rPr>
          <w:rStyle w:val="libAlaemChar"/>
          <w:rFonts w:hint="cs"/>
          <w:rtl/>
        </w:rPr>
        <w:t xml:space="preserve"> </w:t>
      </w:r>
      <w:r w:rsidR="00540F36" w:rsidRPr="00540F36">
        <w:rPr>
          <w:rStyle w:val="libAieChar"/>
          <w:rtl/>
        </w:rPr>
        <w:t>إِنَّ رَبَّكُمُ اللَّـهُ الَّذِي خَلَقَ السَّمَاوَاتِ وَالْأَرْضَ فِي سِتَّةِ أَيَّامٍ</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Fonts w:hint="cs"/>
          <w:rtl/>
        </w:rPr>
        <w:t xml:space="preserve">- </w:t>
      </w:r>
      <w:r>
        <w:rPr>
          <w:rtl/>
        </w:rPr>
        <w:t>إلى آخر الآية</w:t>
      </w:r>
      <w:r>
        <w:rPr>
          <w:rFonts w:hint="cs"/>
          <w:rtl/>
        </w:rPr>
        <w:t xml:space="preserve"> -</w:t>
      </w:r>
      <w:r>
        <w:rPr>
          <w:rtl/>
        </w:rPr>
        <w:t>، ثم ثلاث</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من آخر البقرة، ثم يقول: اللهم اخرجها</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منه إلى رضى منك ورضوان، اللهم لقه</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البشرى، اللهم اغفر له ذنبه وارحمه </w:t>
      </w:r>
      <w:r>
        <w:rPr>
          <w:rFonts w:hint="cs"/>
          <w:rtl/>
        </w:rPr>
        <w:t>»</w:t>
      </w:r>
      <w:r>
        <w:rPr>
          <w:rtl/>
        </w:rPr>
        <w:t xml:space="preserve">. </w:t>
      </w:r>
    </w:p>
    <w:p w:rsidR="009668BF" w:rsidRDefault="009668BF" w:rsidP="00540F36">
      <w:pPr>
        <w:pStyle w:val="libNormal"/>
        <w:rPr>
          <w:rtl/>
        </w:rPr>
      </w:pPr>
      <w:r>
        <w:rPr>
          <w:rtl/>
        </w:rPr>
        <w:t xml:space="preserve">1690 / 39 - وعنه </w:t>
      </w:r>
      <w:r w:rsidRPr="00226C05">
        <w:rPr>
          <w:rStyle w:val="libAlaemChar"/>
          <w:rtl/>
        </w:rPr>
        <w:t>عليه‌السلام</w:t>
      </w:r>
      <w:r>
        <w:rPr>
          <w:rtl/>
        </w:rPr>
        <w:t xml:space="preserve"> قال: « المؤمن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إذا حيل بينه وبين الكلام، اتاه رسول الله </w:t>
      </w:r>
      <w:r w:rsidRPr="00226C05">
        <w:rPr>
          <w:rStyle w:val="libAlaemChar"/>
          <w:rtl/>
        </w:rPr>
        <w:t>صلى‌الله‌عليه‌وآله</w:t>
      </w:r>
      <w:r>
        <w:rPr>
          <w:rtl/>
        </w:rPr>
        <w:t xml:space="preserve"> فجلس</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عن يمينه، فياتي علي </w:t>
      </w:r>
      <w:r w:rsidRPr="00226C05">
        <w:rPr>
          <w:rStyle w:val="libAlaemChar"/>
          <w:rtl/>
        </w:rPr>
        <w:t>عليه‌السلام</w:t>
      </w:r>
      <w:r>
        <w:rPr>
          <w:rtl/>
        </w:rPr>
        <w:t xml:space="preserve"> فيجلس عن يساره، فيقول له رسول الله </w:t>
      </w:r>
      <w:r w:rsidRPr="00226C05">
        <w:rPr>
          <w:rStyle w:val="libAlaemChar"/>
          <w:rtl/>
        </w:rPr>
        <w:t>صلى‌الله‌عليه‌وآله</w:t>
      </w:r>
      <w:r>
        <w:rPr>
          <w:rtl/>
        </w:rPr>
        <w:t xml:space="preserve">، اما ما كنت ترجو فهو امامك، واما ما كنت تخافه فقد امنته، ثم يفتح له باب من الجنة فيقال له: هذا منزلك من الجنة فان شئت رددت إلى الدنيا ولك ذهبها وفضتها، فيقول لا حاجة لي في الدنيا، فعند ذلك يبيض وجهه، ويرشح جبينه، وتتقلص شفتاه، وينتشر منخراه، وتدمع عينه اليسرى، فإذا رأيتم ذلك فاكتفوا به </w:t>
      </w:r>
      <w:r w:rsidRPr="00546FBC">
        <w:rPr>
          <w:rStyle w:val="libFootnotenumChar"/>
          <w:rtl/>
        </w:rPr>
        <w:t>(3)</w:t>
      </w:r>
      <w:r>
        <w:rPr>
          <w:rtl/>
        </w:rPr>
        <w:t xml:space="preserve">، وهو قول الله </w:t>
      </w:r>
      <w:r w:rsidR="00A12D37">
        <w:rPr>
          <w:rtl/>
        </w:rPr>
        <w:t>عزّوجلّ</w:t>
      </w:r>
      <w:r>
        <w:rPr>
          <w:rtl/>
        </w:rPr>
        <w:t xml:space="preserve">: </w:t>
      </w:r>
      <w:r w:rsidRPr="004A6C74">
        <w:rPr>
          <w:rStyle w:val="libAlaemChar"/>
          <w:rFonts w:hint="cs"/>
          <w:rtl/>
        </w:rPr>
        <w:t>(</w:t>
      </w:r>
      <w:r w:rsidR="00540F36">
        <w:rPr>
          <w:rStyle w:val="libAlaemChar"/>
          <w:rFonts w:hint="cs"/>
          <w:rtl/>
        </w:rPr>
        <w:t xml:space="preserve"> </w:t>
      </w:r>
      <w:r w:rsidR="00540F36" w:rsidRPr="00540F36">
        <w:rPr>
          <w:rStyle w:val="libAieChar"/>
          <w:rtl/>
        </w:rPr>
        <w:t>لَهُمُ الْبُشْرَىٰ فِي الْحَيَاةِ الدُّنْيَا</w:t>
      </w:r>
      <w:r>
        <w:rPr>
          <w:rFonts w:hint="cs"/>
          <w:rtl/>
        </w:rPr>
        <w:t xml:space="preserve"> </w:t>
      </w:r>
      <w:r w:rsidRPr="004A6C74">
        <w:rPr>
          <w:rStyle w:val="libAlaemChar"/>
          <w:rFonts w:hint="cs"/>
          <w:rtl/>
        </w:rPr>
        <w:t>)</w:t>
      </w:r>
      <w:r w:rsidRPr="00E24CA7">
        <w:rPr>
          <w:rStyle w:val="libFootnotenumChar"/>
          <w:rtl/>
        </w:rPr>
        <w:t xml:space="preserve"> </w:t>
      </w:r>
      <w:r w:rsidRPr="00546FBC">
        <w:rPr>
          <w:rStyle w:val="libFootnotenumChar"/>
          <w:rtl/>
        </w:rPr>
        <w:t>(4)</w:t>
      </w:r>
      <w:r>
        <w:rPr>
          <w:rtl/>
        </w:rPr>
        <w:t xml:space="preserve"> ». </w:t>
      </w:r>
    </w:p>
    <w:p w:rsidR="009668BF" w:rsidRDefault="009668BF" w:rsidP="009668BF">
      <w:pPr>
        <w:pStyle w:val="libNormal"/>
        <w:rPr>
          <w:rtl/>
        </w:rPr>
      </w:pPr>
      <w:r>
        <w:rPr>
          <w:rtl/>
        </w:rPr>
        <w:t>قال في البحار: فاكتفوا به اي في الشروع في الاعمال المتعلقة</w:t>
      </w:r>
    </w:p>
    <w:p w:rsidR="009668BF" w:rsidRDefault="009668BF" w:rsidP="009668BF">
      <w:pPr>
        <w:pStyle w:val="libLine"/>
        <w:rPr>
          <w:rtl/>
        </w:rPr>
      </w:pPr>
      <w:r>
        <w:rPr>
          <w:rtl/>
        </w:rPr>
        <w:t>______________</w:t>
      </w:r>
    </w:p>
    <w:p w:rsidR="009668BF" w:rsidRDefault="009668BF" w:rsidP="009668BF">
      <w:pPr>
        <w:pStyle w:val="libFootnote"/>
        <w:rPr>
          <w:rtl/>
        </w:rPr>
      </w:pPr>
      <w:r>
        <w:rPr>
          <w:rtl/>
        </w:rPr>
        <w:t>(</w:t>
      </w:r>
      <w:r>
        <w:rPr>
          <w:rFonts w:hint="cs"/>
          <w:rtl/>
        </w:rPr>
        <w:t>2</w:t>
      </w:r>
      <w:r>
        <w:rPr>
          <w:rtl/>
        </w:rPr>
        <w:t xml:space="preserve">) الاعراف 7: 54. </w:t>
      </w:r>
    </w:p>
    <w:p w:rsidR="009668BF" w:rsidRDefault="009668BF" w:rsidP="009668BF">
      <w:pPr>
        <w:pStyle w:val="libFootnote"/>
        <w:rPr>
          <w:rtl/>
        </w:rPr>
      </w:pPr>
      <w:r>
        <w:rPr>
          <w:rtl/>
        </w:rPr>
        <w:t xml:space="preserve">(3) وفيه: ثلاث آيات. </w:t>
      </w:r>
    </w:p>
    <w:p w:rsidR="009668BF" w:rsidRDefault="009668BF" w:rsidP="009668BF">
      <w:pPr>
        <w:pStyle w:val="libFootnote"/>
        <w:rPr>
          <w:rtl/>
        </w:rPr>
      </w:pPr>
      <w:r>
        <w:rPr>
          <w:rtl/>
        </w:rPr>
        <w:t xml:space="preserve">(4) في المخطوط: أخرجه، وما أثبتناه من المصدر. </w:t>
      </w:r>
    </w:p>
    <w:p w:rsidR="009668BF" w:rsidRDefault="009668BF" w:rsidP="009668BF">
      <w:pPr>
        <w:pStyle w:val="libFootnote"/>
        <w:rPr>
          <w:rtl/>
        </w:rPr>
      </w:pPr>
      <w:r>
        <w:rPr>
          <w:rtl/>
        </w:rPr>
        <w:t xml:space="preserve">(5) وفيه: لقنه، وما أثبتناه من المصدر. </w:t>
      </w:r>
    </w:p>
    <w:p w:rsidR="009668BF" w:rsidRDefault="009668BF" w:rsidP="009668BF">
      <w:pPr>
        <w:pStyle w:val="libFootnote0"/>
        <w:rPr>
          <w:rtl/>
        </w:rPr>
      </w:pPr>
      <w:r>
        <w:rPr>
          <w:rtl/>
        </w:rPr>
        <w:t>39</w:t>
      </w:r>
      <w:r>
        <w:rPr>
          <w:rFonts w:hint="cs"/>
          <w:rtl/>
        </w:rPr>
        <w:t xml:space="preserve"> -</w:t>
      </w:r>
      <w:r>
        <w:rPr>
          <w:rtl/>
        </w:rPr>
        <w:t xml:space="preserve"> </w:t>
      </w:r>
      <w:r w:rsidR="0064261A">
        <w:rPr>
          <w:rtl/>
        </w:rPr>
        <w:t>دعائم الإسلام</w:t>
      </w:r>
      <w:r>
        <w:rPr>
          <w:rtl/>
        </w:rPr>
        <w:t xml:space="preserve"> ج 1 ص 220، عنه في البحار ج 81 ص 244 ح 29. </w:t>
      </w:r>
    </w:p>
    <w:p w:rsidR="009668BF" w:rsidRDefault="009668BF" w:rsidP="009668BF">
      <w:pPr>
        <w:pStyle w:val="libFootnote"/>
        <w:rPr>
          <w:rtl/>
        </w:rPr>
      </w:pPr>
      <w:r>
        <w:rPr>
          <w:rtl/>
        </w:rPr>
        <w:t xml:space="preserve">(1) في المصدر: إن المؤمن. </w:t>
      </w:r>
    </w:p>
    <w:p w:rsidR="009668BF" w:rsidRDefault="009668BF" w:rsidP="009668BF">
      <w:pPr>
        <w:pStyle w:val="libFootnote"/>
        <w:rPr>
          <w:rtl/>
        </w:rPr>
      </w:pPr>
      <w:r>
        <w:rPr>
          <w:rtl/>
        </w:rPr>
        <w:t xml:space="preserve">(2) وفيه: فيجلس. </w:t>
      </w:r>
    </w:p>
    <w:p w:rsidR="009668BF" w:rsidRDefault="009668BF" w:rsidP="009668BF">
      <w:pPr>
        <w:pStyle w:val="libFootnote"/>
        <w:rPr>
          <w:rtl/>
        </w:rPr>
      </w:pPr>
      <w:r>
        <w:rPr>
          <w:rtl/>
        </w:rPr>
        <w:t xml:space="preserve">(3) في نسخة: فأي ذلك رأيتم، منه « قدس سره »، وفي المصدر: فإذا رأيتها فاكتف بها. </w:t>
      </w:r>
    </w:p>
    <w:p w:rsidR="009668BF" w:rsidRDefault="009668BF" w:rsidP="009668BF">
      <w:pPr>
        <w:pStyle w:val="libFootnote"/>
        <w:rPr>
          <w:rtl/>
        </w:rPr>
      </w:pPr>
      <w:r>
        <w:rPr>
          <w:rtl/>
        </w:rPr>
        <w:t xml:space="preserve">(4) يونس 10: 64. </w:t>
      </w:r>
    </w:p>
    <w:p w:rsidR="009668BF" w:rsidRDefault="009668BF" w:rsidP="00AC271A">
      <w:pPr>
        <w:pStyle w:val="libNormal0"/>
        <w:rPr>
          <w:rtl/>
        </w:rPr>
      </w:pPr>
      <w:r>
        <w:rPr>
          <w:rtl/>
        </w:rPr>
        <w:br w:type="page"/>
      </w:r>
      <w:r>
        <w:rPr>
          <w:rtl/>
        </w:rPr>
        <w:lastRenderedPageBreak/>
        <w:t>بالاحتضار، أو في العلم بانه قد حضره النبي وال</w:t>
      </w:r>
      <w:r w:rsidR="00AC271A">
        <w:rPr>
          <w:rFonts w:hint="cs"/>
          <w:rtl/>
        </w:rPr>
        <w:t>أ</w:t>
      </w:r>
      <w:r>
        <w:rPr>
          <w:rtl/>
        </w:rPr>
        <w:t>ئمة (صلوات الله عليهم)، ان مات بعد ذلك، لا العلم بالموت، فانها قد تتخلف عن الموت كثيرا</w:t>
      </w:r>
      <w:r w:rsidR="00AC271A">
        <w:rPr>
          <w:rFonts w:hint="cs"/>
          <w:rtl/>
        </w:rPr>
        <w:t>ً</w:t>
      </w:r>
      <w:r>
        <w:rPr>
          <w:rtl/>
        </w:rPr>
        <w:t xml:space="preserve">. </w:t>
      </w:r>
    </w:p>
    <w:p w:rsidR="009668BF" w:rsidRDefault="009668BF" w:rsidP="009668BF">
      <w:pPr>
        <w:pStyle w:val="libNormal"/>
        <w:rPr>
          <w:rtl/>
        </w:rPr>
      </w:pPr>
      <w:r>
        <w:rPr>
          <w:rtl/>
        </w:rPr>
        <w:t xml:space="preserve">1691 / 40 - وعن علي </w:t>
      </w:r>
      <w:r w:rsidRPr="00226C05">
        <w:rPr>
          <w:rStyle w:val="libAlaemChar"/>
          <w:rtl/>
        </w:rPr>
        <w:t>عليه‌السلام</w:t>
      </w:r>
      <w:r>
        <w:rPr>
          <w:rtl/>
        </w:rPr>
        <w:t xml:space="preserve"> قال: « اتى رسول الله </w:t>
      </w:r>
      <w:r w:rsidRPr="00226C05">
        <w:rPr>
          <w:rStyle w:val="libAlaemChar"/>
          <w:rtl/>
        </w:rPr>
        <w:t>صلى‌الله‌عليه‌وآله</w:t>
      </w:r>
      <w:r>
        <w:rPr>
          <w:rtl/>
        </w:rPr>
        <w:t xml:space="preserve">، فقيل له: يا رسول الله ان </w:t>
      </w:r>
      <w:r w:rsidR="00565ADE">
        <w:rPr>
          <w:rtl/>
        </w:rPr>
        <w:t>عبدالله</w:t>
      </w:r>
      <w:r>
        <w:rPr>
          <w:rtl/>
        </w:rPr>
        <w:t xml:space="preserve"> بن رواحة ثقيل لما به، فقام وقمنا معه</w:t>
      </w:r>
      <w:r w:rsidR="00565ADE">
        <w:rPr>
          <w:rtl/>
        </w:rPr>
        <w:t xml:space="preserve"> حتّى </w:t>
      </w:r>
      <w:r>
        <w:rPr>
          <w:rtl/>
        </w:rPr>
        <w:t>دخل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عليه، فأصابه مغمى عليه لا يعقل شيئا</w:t>
      </w:r>
      <w:r w:rsidR="00AC271A">
        <w:rPr>
          <w:rFonts w:hint="cs"/>
          <w:rtl/>
        </w:rPr>
        <w:t>ً</w:t>
      </w:r>
      <w:r>
        <w:rPr>
          <w:rtl/>
        </w:rPr>
        <w:t xml:space="preserve">، والنساء يبكين ويصرخن ويصحن، فدعاه رسول الله </w:t>
      </w:r>
      <w:r w:rsidRPr="00226C05">
        <w:rPr>
          <w:rStyle w:val="libAlaemChar"/>
          <w:rtl/>
        </w:rPr>
        <w:t>صلى‌الله‌عليه‌وآله</w:t>
      </w:r>
      <w:r>
        <w:rPr>
          <w:rtl/>
        </w:rPr>
        <w:t xml:space="preserve"> ثلاث مرات فلم يجبه، فقال </w:t>
      </w:r>
      <w:r w:rsidRPr="00226C05">
        <w:rPr>
          <w:rStyle w:val="libAlaemChar"/>
          <w:rtl/>
        </w:rPr>
        <w:t>صلى‌الله‌عليه‌وآله</w:t>
      </w:r>
      <w:r>
        <w:rPr>
          <w:rtl/>
        </w:rPr>
        <w:t>، اللهم هذا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عبدك ان كان قد انقضى اجله ورزقه واثره فالى جنتك ورحمتك، وان لم ينقض اجله ورزقه واثره فعجل شفاءه وعافيته، فقال بعض القوم: يا رسول الله عجبا</w:t>
      </w:r>
      <w:r w:rsidR="00AC271A">
        <w:rPr>
          <w:rFonts w:hint="cs"/>
          <w:rtl/>
        </w:rPr>
        <w:t>ً</w:t>
      </w:r>
      <w:r>
        <w:rPr>
          <w:rtl/>
        </w:rPr>
        <w:t xml:space="preserve"> ل</w:t>
      </w:r>
      <w:r w:rsidR="00565ADE">
        <w:rPr>
          <w:rtl/>
        </w:rPr>
        <w:t>عبدالله</w:t>
      </w:r>
      <w:r>
        <w:rPr>
          <w:rtl/>
        </w:rPr>
        <w:t xml:space="preserve"> بن رواحة، وتعرضه في غير موطن للشهادة فلم يرزقها</w:t>
      </w:r>
      <w:r w:rsidR="00565ADE">
        <w:rPr>
          <w:rtl/>
        </w:rPr>
        <w:t xml:space="preserve"> حتّى </w:t>
      </w:r>
      <w:r>
        <w:rPr>
          <w:rtl/>
        </w:rPr>
        <w:t>يقبض</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على فراشه، فقال رسول الله </w:t>
      </w:r>
      <w:r w:rsidRPr="00226C05">
        <w:rPr>
          <w:rStyle w:val="libAlaemChar"/>
          <w:rtl/>
        </w:rPr>
        <w:t>صلى‌الله‌عليه‌وآله</w:t>
      </w:r>
      <w:r>
        <w:rPr>
          <w:rtl/>
        </w:rPr>
        <w:t>: ومن الشهيد من امتى ؟ فقالوا: أليس هو الذي يقتل في سبيل الله مقبلا</w:t>
      </w:r>
      <w:r w:rsidR="00AC271A">
        <w:rPr>
          <w:rFonts w:hint="cs"/>
          <w:rtl/>
        </w:rPr>
        <w:t>ً</w:t>
      </w:r>
      <w:r>
        <w:rPr>
          <w:rtl/>
        </w:rPr>
        <w:t xml:space="preserve"> غير مدبر، فقال رسول الله </w:t>
      </w:r>
      <w:r w:rsidRPr="00226C05">
        <w:rPr>
          <w:rStyle w:val="libAlaemChar"/>
          <w:rtl/>
        </w:rPr>
        <w:t>صلى‌الله‌عليه‌وآله</w:t>
      </w:r>
      <w:r>
        <w:rPr>
          <w:rtl/>
        </w:rPr>
        <w:t xml:space="preserve">: ان شهداء امتي إذا لقليل، الشهيد الذي ذكرتم، والطعين، والمبطون، وصاحب الهدم والغرق </w:t>
      </w:r>
      <w:r w:rsidRPr="00546FBC">
        <w:rPr>
          <w:rStyle w:val="libFootnotenumChar"/>
          <w:rtl/>
        </w:rPr>
        <w:t>(4)</w:t>
      </w:r>
      <w:r>
        <w:rPr>
          <w:rtl/>
        </w:rPr>
        <w:t>، والمراة تموت جمعا، قالوا وكيف تموت المراة جمعا يا رسول الله ؟ قال يعترض ولدها في بطنها.</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906340">
        <w:rPr>
          <w:rtl/>
        </w:rPr>
        <w:t>40</w:t>
      </w:r>
      <w:r>
        <w:rPr>
          <w:rFonts w:hint="cs"/>
          <w:rtl/>
        </w:rPr>
        <w:t xml:space="preserve"> -</w:t>
      </w:r>
      <w:r w:rsidRPr="00906340">
        <w:rPr>
          <w:rtl/>
        </w:rPr>
        <w:t xml:space="preserve"> </w:t>
      </w:r>
      <w:r w:rsidR="0064261A">
        <w:rPr>
          <w:rtl/>
        </w:rPr>
        <w:t>دعائم الإسلام</w:t>
      </w:r>
      <w:r w:rsidRPr="00906340">
        <w:rPr>
          <w:rtl/>
        </w:rPr>
        <w:t xml:space="preserve"> ج 1 ص 225، عنه في البحار ج 81 ص 244 ح 30.</w:t>
      </w:r>
      <w:r w:rsidRPr="00FF0A8C">
        <w:rPr>
          <w:rtl/>
        </w:rPr>
        <w:t xml:space="preserve"> </w:t>
      </w:r>
    </w:p>
    <w:p w:rsidR="009668BF" w:rsidRPr="00FF0A8C" w:rsidRDefault="009668BF" w:rsidP="009668BF">
      <w:pPr>
        <w:pStyle w:val="libFootnote"/>
        <w:rPr>
          <w:rtl/>
        </w:rPr>
      </w:pPr>
      <w:r w:rsidRPr="00FF0A8C">
        <w:rPr>
          <w:rtl/>
        </w:rPr>
        <w:t xml:space="preserve">(1) </w:t>
      </w:r>
      <w:r w:rsidRPr="00906340">
        <w:rPr>
          <w:rtl/>
        </w:rPr>
        <w:t>في المصدر: دخل ودخلنا.</w:t>
      </w:r>
      <w:r w:rsidRPr="00FF0A8C">
        <w:rPr>
          <w:rtl/>
        </w:rPr>
        <w:t xml:space="preserve"> </w:t>
      </w:r>
    </w:p>
    <w:p w:rsidR="009668BF" w:rsidRPr="00FF0A8C" w:rsidRDefault="009668BF" w:rsidP="009668BF">
      <w:pPr>
        <w:pStyle w:val="libFootnote"/>
        <w:rPr>
          <w:rtl/>
        </w:rPr>
      </w:pPr>
      <w:r w:rsidRPr="00FF0A8C">
        <w:rPr>
          <w:rtl/>
        </w:rPr>
        <w:t xml:space="preserve">(2) </w:t>
      </w:r>
      <w:r w:rsidRPr="00906340">
        <w:rPr>
          <w:rtl/>
        </w:rPr>
        <w:t>هذا، ليس في المصدر.</w:t>
      </w:r>
      <w:r w:rsidRPr="00FF0A8C">
        <w:rPr>
          <w:rtl/>
        </w:rPr>
        <w:t xml:space="preserve"> </w:t>
      </w:r>
    </w:p>
    <w:p w:rsidR="009668BF" w:rsidRPr="00FF0A8C" w:rsidRDefault="009668BF" w:rsidP="009668BF">
      <w:pPr>
        <w:pStyle w:val="libFootnote"/>
        <w:rPr>
          <w:rtl/>
        </w:rPr>
      </w:pPr>
      <w:r w:rsidRPr="00FF0A8C">
        <w:rPr>
          <w:rtl/>
        </w:rPr>
        <w:t xml:space="preserve">(3) </w:t>
      </w:r>
      <w:r w:rsidRPr="00906340">
        <w:rPr>
          <w:rtl/>
        </w:rPr>
        <w:t>وفيه: يقبض روحه.</w:t>
      </w:r>
      <w:r w:rsidRPr="00FF0A8C">
        <w:rPr>
          <w:rtl/>
        </w:rPr>
        <w:t xml:space="preserve"> </w:t>
      </w:r>
    </w:p>
    <w:p w:rsidR="009668BF" w:rsidRPr="00906340" w:rsidRDefault="009668BF" w:rsidP="009668BF">
      <w:pPr>
        <w:pStyle w:val="libFootnote"/>
        <w:rPr>
          <w:rtl/>
        </w:rPr>
      </w:pPr>
      <w:r w:rsidRPr="00FF0A8C">
        <w:rPr>
          <w:rtl/>
        </w:rPr>
        <w:t xml:space="preserve">(4) </w:t>
      </w:r>
      <w:r w:rsidRPr="00906340">
        <w:rPr>
          <w:rtl/>
        </w:rPr>
        <w:t xml:space="preserve">وفيه: والغريق. </w:t>
      </w:r>
    </w:p>
    <w:p w:rsidR="009668BF" w:rsidRDefault="009668BF" w:rsidP="009668BF">
      <w:pPr>
        <w:pStyle w:val="libNormal"/>
        <w:rPr>
          <w:rtl/>
        </w:rPr>
      </w:pPr>
      <w:r>
        <w:rPr>
          <w:rtl/>
        </w:rPr>
        <w:br w:type="page"/>
      </w:r>
      <w:r>
        <w:rPr>
          <w:rtl/>
        </w:rPr>
        <w:lastRenderedPageBreak/>
        <w:t>ثم قام</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رسول الله </w:t>
      </w:r>
      <w:r w:rsidRPr="00226C05">
        <w:rPr>
          <w:rStyle w:val="libAlaemChar"/>
          <w:rtl/>
        </w:rPr>
        <w:t>صلى‌الله‌عليه‌وآله</w:t>
      </w:r>
      <w:r>
        <w:rPr>
          <w:rtl/>
        </w:rPr>
        <w:t xml:space="preserve">، فوجد </w:t>
      </w:r>
      <w:r w:rsidR="00565ADE">
        <w:rPr>
          <w:rtl/>
        </w:rPr>
        <w:t>عبدالله</w:t>
      </w:r>
      <w:r>
        <w:rPr>
          <w:rtl/>
        </w:rPr>
        <w:t xml:space="preserve"> بن رواحة خفة فأخبر النبي </w:t>
      </w:r>
      <w:r w:rsidRPr="00226C05">
        <w:rPr>
          <w:rStyle w:val="libAlaemChar"/>
          <w:rtl/>
        </w:rPr>
        <w:t>صلى‌الله‌عليه‌وآله</w:t>
      </w:r>
      <w:r>
        <w:rPr>
          <w:rtl/>
        </w:rPr>
        <w:t xml:space="preserve">، فوقف وقال: يا </w:t>
      </w:r>
      <w:r w:rsidR="00565ADE">
        <w:rPr>
          <w:rtl/>
        </w:rPr>
        <w:t>عبدالله</w:t>
      </w:r>
      <w:r>
        <w:rPr>
          <w:rtl/>
        </w:rPr>
        <w:t xml:space="preserve"> حدث بما رأيت فقد</w:t>
      </w:r>
      <w:r w:rsidRPr="00E24CA7">
        <w:rPr>
          <w:rStyle w:val="libFootnotenumChar"/>
          <w:rtl/>
        </w:rPr>
        <w:t xml:space="preserve"> </w:t>
      </w:r>
      <w:r w:rsidRPr="00546FBC">
        <w:rPr>
          <w:rStyle w:val="libFootnotenumChar"/>
          <w:rtl/>
        </w:rPr>
        <w:t>(6)</w:t>
      </w:r>
      <w:r w:rsidRPr="00E24CA7">
        <w:rPr>
          <w:rStyle w:val="libFootnotenumChar"/>
          <w:rtl/>
        </w:rPr>
        <w:t xml:space="preserve"> </w:t>
      </w:r>
      <w:r>
        <w:rPr>
          <w:rtl/>
        </w:rPr>
        <w:t>رأيت عجبا</w:t>
      </w:r>
      <w:r w:rsidR="00C2177F">
        <w:rPr>
          <w:rFonts w:hint="cs"/>
          <w:rtl/>
        </w:rPr>
        <w:t>ً</w:t>
      </w:r>
      <w:r>
        <w:rPr>
          <w:rtl/>
        </w:rPr>
        <w:t>، فقال: يا رسول الله رأيت ملكا من الملائكة بيده مقمعة من حديد تأجج نارا</w:t>
      </w:r>
      <w:r w:rsidR="00C2177F">
        <w:rPr>
          <w:rFonts w:hint="cs"/>
          <w:rtl/>
        </w:rPr>
        <w:t>ً</w:t>
      </w:r>
      <w:r>
        <w:rPr>
          <w:rtl/>
        </w:rPr>
        <w:t xml:space="preserve">، كلما صرخت صارخة، يا جبلاه، اهوى بها إلى هامتي، وقال: انت جبلها، فأقول: لا، بل الله، فيكف بعد اهوائها، وإذا صرخت صارخة: يا عزاه، اهوى بها لهامتي، وقال: انت عزها، فاقول: لا، بل الله، فيكف بعد اهوائها، فقال رسول الله </w:t>
      </w:r>
      <w:r w:rsidRPr="00226C05">
        <w:rPr>
          <w:rStyle w:val="libAlaemChar"/>
          <w:rtl/>
        </w:rPr>
        <w:t>صلى‌الله‌عليه‌وآله</w:t>
      </w:r>
      <w:r>
        <w:rPr>
          <w:rtl/>
        </w:rPr>
        <w:t xml:space="preserve">: صدق </w:t>
      </w:r>
      <w:r w:rsidR="00565ADE">
        <w:rPr>
          <w:rtl/>
        </w:rPr>
        <w:t>عبدالله</w:t>
      </w:r>
      <w:r>
        <w:rPr>
          <w:rtl/>
        </w:rPr>
        <w:t xml:space="preserve">، فما بال موتاكم يبتلون بقول احيائكم ». </w:t>
      </w:r>
    </w:p>
    <w:p w:rsidR="009668BF" w:rsidRDefault="009668BF" w:rsidP="009668BF">
      <w:pPr>
        <w:pStyle w:val="libNormal"/>
        <w:rPr>
          <w:rtl/>
        </w:rPr>
      </w:pPr>
      <w:r>
        <w:rPr>
          <w:rtl/>
        </w:rPr>
        <w:t>قلت: ذيل الخبر ينافي اصول الشيعة، وما رووه صريحا</w:t>
      </w:r>
      <w:r w:rsidR="00C2177F">
        <w:rPr>
          <w:rFonts w:hint="cs"/>
          <w:rtl/>
        </w:rPr>
        <w:t>ً</w:t>
      </w:r>
      <w:r>
        <w:rPr>
          <w:rtl/>
        </w:rPr>
        <w:t xml:space="preserve"> من ان الميت لا يعذب ببكاء الحى، فقال المجلسي رحمه الله: ولعل الخبر على تقدير صحته، محمول على ان الميت كان مستحقا</w:t>
      </w:r>
      <w:r w:rsidR="00C2177F">
        <w:rPr>
          <w:rFonts w:hint="cs"/>
          <w:rtl/>
        </w:rPr>
        <w:t>ً</w:t>
      </w:r>
      <w:r>
        <w:rPr>
          <w:rtl/>
        </w:rPr>
        <w:t xml:space="preserve"> لبعض اعماله لنوع من العذاب فعذب بهذا الوجه، أو فعل ذلك به لتخفيف سيئاته، أو لانه كان آمرا أو راضيا به، انتهى. </w:t>
      </w:r>
    </w:p>
    <w:p w:rsidR="009668BF" w:rsidRDefault="009668BF" w:rsidP="009668BF">
      <w:pPr>
        <w:pStyle w:val="libNormal"/>
        <w:rPr>
          <w:rtl/>
        </w:rPr>
      </w:pPr>
      <w:r>
        <w:rPr>
          <w:rtl/>
        </w:rPr>
        <w:t>وقد يجاب: بأن قول الملك انت جبلها ؟ انت عزها ؟ استفهام والمذكور في الخبر الاهواء بالمقمعة لا بلوغها الهامة ليكون تعذيبا</w:t>
      </w:r>
      <w:r w:rsidR="00C2177F">
        <w:rPr>
          <w:rFonts w:hint="cs"/>
          <w:rtl/>
        </w:rPr>
        <w:t>ً</w:t>
      </w:r>
      <w:r>
        <w:rPr>
          <w:rtl/>
        </w:rPr>
        <w:t>، وفيه ان التهويل والتقريب نوع من التعذيب، الا ان يكون آمرا</w:t>
      </w:r>
      <w:r w:rsidR="00C2177F">
        <w:rPr>
          <w:rFonts w:hint="cs"/>
          <w:rtl/>
        </w:rPr>
        <w:t>ً</w:t>
      </w:r>
      <w:r>
        <w:rPr>
          <w:rtl/>
        </w:rPr>
        <w:t xml:space="preserve"> أو راضيا</w:t>
      </w:r>
      <w:r w:rsidR="00C2177F">
        <w:rPr>
          <w:rFonts w:hint="cs"/>
          <w:rtl/>
        </w:rPr>
        <w:t>ً</w:t>
      </w:r>
      <w:r>
        <w:rPr>
          <w:rtl/>
        </w:rPr>
        <w:t xml:space="preserve"> فيزعج بالتهويل، ويقبل منه العدول عند الموت، أو يقال ان التخويف لا يلزم منه وقوع الخوف، بشاهد ان النكيرين قد يهولان على من يعرف ربه ونبيه.</w:t>
      </w:r>
    </w:p>
    <w:p w:rsidR="009668BF" w:rsidRDefault="009668BF" w:rsidP="009668BF">
      <w:pPr>
        <w:pStyle w:val="libLine"/>
        <w:rPr>
          <w:rtl/>
        </w:rPr>
      </w:pPr>
      <w:r>
        <w:rPr>
          <w:rtl/>
        </w:rPr>
        <w:t>______________</w:t>
      </w:r>
    </w:p>
    <w:p w:rsidR="009668BF" w:rsidRPr="00FF0A8C" w:rsidRDefault="009668BF" w:rsidP="009668BF">
      <w:pPr>
        <w:pStyle w:val="libFootnote"/>
        <w:rPr>
          <w:rtl/>
        </w:rPr>
      </w:pPr>
      <w:r w:rsidRPr="00FF0A8C">
        <w:rPr>
          <w:rtl/>
        </w:rPr>
        <w:t>(5)</w:t>
      </w:r>
      <w:r w:rsidRPr="001B7678">
        <w:rPr>
          <w:rtl/>
        </w:rPr>
        <w:t xml:space="preserve"> وفيه: خرج.</w:t>
      </w:r>
      <w:r w:rsidRPr="00FF0A8C">
        <w:rPr>
          <w:rtl/>
        </w:rPr>
        <w:t xml:space="preserve"> </w:t>
      </w:r>
    </w:p>
    <w:p w:rsidR="009668BF" w:rsidRPr="001B7678" w:rsidRDefault="009668BF" w:rsidP="009668BF">
      <w:pPr>
        <w:pStyle w:val="libFootnote"/>
        <w:rPr>
          <w:rtl/>
        </w:rPr>
      </w:pPr>
      <w:r w:rsidRPr="00FF0A8C">
        <w:rPr>
          <w:rtl/>
        </w:rPr>
        <w:t xml:space="preserve">(6) </w:t>
      </w:r>
      <w:r w:rsidRPr="001B7678">
        <w:rPr>
          <w:rtl/>
        </w:rPr>
        <w:t xml:space="preserve">وفيه: فانك.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1692 / 41 - الصدوق في الفقيه: قال الصادق </w:t>
      </w:r>
      <w:r w:rsidRPr="00226C05">
        <w:rPr>
          <w:rStyle w:val="libAlaemChar"/>
          <w:rtl/>
        </w:rPr>
        <w:t>عليه‌السلام</w:t>
      </w:r>
      <w:r>
        <w:rPr>
          <w:rtl/>
        </w:rPr>
        <w:t xml:space="preserve">، في الميت تدمع عيناه عند الموت، وان ذلك عند معاينة رسول الله </w:t>
      </w:r>
      <w:r w:rsidRPr="00226C05">
        <w:rPr>
          <w:rStyle w:val="libAlaemChar"/>
          <w:rtl/>
        </w:rPr>
        <w:t>صلى‌الله‌عليه‌وآله</w:t>
      </w:r>
      <w:r>
        <w:rPr>
          <w:rtl/>
        </w:rPr>
        <w:t xml:space="preserve"> فيرى ما يسره. </w:t>
      </w:r>
    </w:p>
    <w:p w:rsidR="009668BF" w:rsidRDefault="009668BF" w:rsidP="009668BF">
      <w:pPr>
        <w:pStyle w:val="libNormal"/>
        <w:rPr>
          <w:rtl/>
        </w:rPr>
      </w:pPr>
      <w:r>
        <w:rPr>
          <w:rtl/>
        </w:rPr>
        <w:t xml:space="preserve">ثم قال: « اما ترى الرجل يرى ما يسره وما يحب فتدمع عيناه ويضحك ». </w:t>
      </w:r>
    </w:p>
    <w:p w:rsidR="009668BF" w:rsidRDefault="009668BF" w:rsidP="009668BF">
      <w:pPr>
        <w:pStyle w:val="libNormal"/>
        <w:rPr>
          <w:rtl/>
        </w:rPr>
      </w:pPr>
      <w:r>
        <w:rPr>
          <w:rtl/>
        </w:rPr>
        <w:t xml:space="preserve">وقال الصادق </w:t>
      </w:r>
      <w:r w:rsidRPr="00226C05">
        <w:rPr>
          <w:rStyle w:val="libAlaemChar"/>
          <w:rtl/>
        </w:rPr>
        <w:t>عليه‌السلام</w:t>
      </w:r>
      <w:r>
        <w:rPr>
          <w:rtl/>
        </w:rPr>
        <w:t xml:space="preserve">: « وإذا رأيت المؤمن قد شخص ببصره، وسالت عينه اليسرى، ورشح جبينه، وتقلصت شفتاه، وانتشر منخراه، فأي ذلك رأيت فحسبك به ». </w:t>
      </w:r>
    </w:p>
    <w:p w:rsidR="009668BF" w:rsidRDefault="009668BF" w:rsidP="009668BF">
      <w:pPr>
        <w:pStyle w:val="libNormal"/>
        <w:rPr>
          <w:rtl/>
        </w:rPr>
      </w:pPr>
      <w:r>
        <w:rPr>
          <w:rtl/>
        </w:rPr>
        <w:t>وقال</w:t>
      </w:r>
      <w:r w:rsidR="00565ADE">
        <w:rPr>
          <w:rtl/>
        </w:rPr>
        <w:t xml:space="preserve"> أبو</w:t>
      </w:r>
      <w:r>
        <w:rPr>
          <w:rtl/>
        </w:rPr>
        <w:t xml:space="preserve">جعفر </w:t>
      </w:r>
      <w:r w:rsidRPr="00226C05">
        <w:rPr>
          <w:rStyle w:val="libAlaemChar"/>
          <w:rtl/>
        </w:rPr>
        <w:t>عليه‌السلام</w:t>
      </w:r>
      <w:r>
        <w:rPr>
          <w:rtl/>
        </w:rPr>
        <w:t xml:space="preserve">: « ان آية المؤمن إذا حضره الموت، ان يبيض وجهه اشد من بياض لونه، ويرشح جبينه، ويسيل من عينه كهيئة الدموع، فيكون ذلك آية خروج روحه، وان الكافر يخرج روحه سلا من شدته كزبد البعير، كما تخرج نفس الحمار ». </w:t>
      </w:r>
    </w:p>
    <w:p w:rsidR="009668BF" w:rsidRDefault="009668BF" w:rsidP="00FB329A">
      <w:pPr>
        <w:pStyle w:val="libNormal"/>
        <w:rPr>
          <w:rtl/>
        </w:rPr>
      </w:pPr>
      <w:r>
        <w:rPr>
          <w:rtl/>
        </w:rPr>
        <w:t>قال رحمه الله: فإذا قضى نحبه يجب ان يقال:</w:t>
      </w:r>
      <w:r>
        <w:rPr>
          <w:rFonts w:hint="cs"/>
          <w:rtl/>
        </w:rPr>
        <w:t xml:space="preserve"> </w:t>
      </w:r>
      <w:r w:rsidRPr="004A6C74">
        <w:rPr>
          <w:rStyle w:val="libAlaemChar"/>
          <w:rFonts w:hint="cs"/>
          <w:rtl/>
        </w:rPr>
        <w:t>(</w:t>
      </w:r>
      <w:r w:rsidR="00FB329A">
        <w:rPr>
          <w:rFonts w:hint="cs"/>
          <w:rtl/>
        </w:rPr>
        <w:t xml:space="preserve"> </w:t>
      </w:r>
      <w:r w:rsidR="00FB329A" w:rsidRPr="00FB329A">
        <w:rPr>
          <w:rStyle w:val="libAieChar"/>
          <w:rtl/>
        </w:rPr>
        <w:t>إِنَّا لِلَّـهِ وَإِنَّا إِلَيْهِ رَاجِعُونَ</w:t>
      </w:r>
      <w:r>
        <w:rPr>
          <w:rFonts w:hint="cs"/>
          <w:rtl/>
        </w:rPr>
        <w:t xml:space="preserve"> </w:t>
      </w:r>
      <w:r w:rsidRPr="004A6C74">
        <w:rPr>
          <w:rStyle w:val="libAlaemChar"/>
          <w:rFonts w:hint="cs"/>
          <w:rtl/>
        </w:rPr>
        <w:t>)</w:t>
      </w:r>
      <w:r>
        <w:rPr>
          <w:rtl/>
        </w:rPr>
        <w:t xml:space="preserve">. </w:t>
      </w:r>
    </w:p>
    <w:p w:rsidR="009668BF" w:rsidRDefault="009668BF" w:rsidP="009668BF">
      <w:pPr>
        <w:pStyle w:val="libNormal"/>
        <w:rPr>
          <w:rtl/>
        </w:rPr>
      </w:pPr>
      <w:r>
        <w:rPr>
          <w:rtl/>
        </w:rPr>
        <w:t xml:space="preserve">1693 / 42 - كتاب </w:t>
      </w:r>
      <w:r w:rsidR="00565ADE">
        <w:rPr>
          <w:rtl/>
        </w:rPr>
        <w:t>محمّد</w:t>
      </w:r>
      <w:r>
        <w:rPr>
          <w:rtl/>
        </w:rPr>
        <w:t xml:space="preserve"> بن المثنى الحضرمي: عن جعفر بن </w:t>
      </w:r>
      <w:r w:rsidR="00565ADE">
        <w:rPr>
          <w:rtl/>
        </w:rPr>
        <w:t>محمّد</w:t>
      </w:r>
      <w:r>
        <w:rPr>
          <w:rtl/>
        </w:rPr>
        <w:t xml:space="preserve"> بن شريح، عن ذريح المحاربي قال: سألت ابا </w:t>
      </w:r>
      <w:r w:rsidR="00565ADE">
        <w:rPr>
          <w:rtl/>
        </w:rPr>
        <w:t>عبدالله</w:t>
      </w:r>
      <w:r>
        <w:rPr>
          <w:rtl/>
        </w:rPr>
        <w:t xml:space="preserve"> </w:t>
      </w:r>
      <w:r w:rsidRPr="00226C05">
        <w:rPr>
          <w:rStyle w:val="libAlaemChar"/>
          <w:rtl/>
        </w:rPr>
        <w:t>عليه‌السلام</w:t>
      </w:r>
      <w:r>
        <w:rPr>
          <w:rtl/>
        </w:rPr>
        <w:t xml:space="preserve"> عن الجنازة ايؤذن بها ؟ قال: « نعم ». </w:t>
      </w:r>
    </w:p>
    <w:p w:rsidR="009668BF" w:rsidRDefault="009668BF" w:rsidP="00884773">
      <w:pPr>
        <w:pStyle w:val="libNormal"/>
        <w:rPr>
          <w:rtl/>
        </w:rPr>
      </w:pPr>
      <w:r>
        <w:rPr>
          <w:rtl/>
        </w:rPr>
        <w:t xml:space="preserve">1694 / 43 - الصدوق في المقنع: وإذا قضى فقل: </w:t>
      </w:r>
      <w:r w:rsidRPr="004A6C74">
        <w:rPr>
          <w:rStyle w:val="libAlaemChar"/>
          <w:rFonts w:hint="cs"/>
          <w:rtl/>
        </w:rPr>
        <w:t>(</w:t>
      </w:r>
      <w:r w:rsidR="00884773">
        <w:rPr>
          <w:rStyle w:val="libAlaemChar"/>
          <w:rFonts w:hint="cs"/>
          <w:rtl/>
        </w:rPr>
        <w:t xml:space="preserve"> </w:t>
      </w:r>
      <w:r w:rsidR="00884773" w:rsidRPr="00FB329A">
        <w:rPr>
          <w:rStyle w:val="libAieChar"/>
          <w:rtl/>
        </w:rPr>
        <w:t>إِنَّا لِلَّـهِ وَإِنَّا إِلَيْهِ</w:t>
      </w:r>
    </w:p>
    <w:p w:rsidR="009668BF" w:rsidRDefault="009668BF" w:rsidP="009668BF">
      <w:pPr>
        <w:pStyle w:val="libLine"/>
        <w:rPr>
          <w:rtl/>
        </w:rPr>
      </w:pPr>
      <w:r>
        <w:rPr>
          <w:rtl/>
        </w:rPr>
        <w:t>______________</w:t>
      </w:r>
    </w:p>
    <w:p w:rsidR="009668BF" w:rsidRDefault="009668BF" w:rsidP="009668BF">
      <w:pPr>
        <w:pStyle w:val="libFootnote0"/>
        <w:rPr>
          <w:rtl/>
        </w:rPr>
      </w:pPr>
      <w:r w:rsidRPr="001B7678">
        <w:rPr>
          <w:rtl/>
        </w:rPr>
        <w:t>41</w:t>
      </w:r>
      <w:r>
        <w:rPr>
          <w:rFonts w:hint="cs"/>
          <w:rtl/>
        </w:rPr>
        <w:t xml:space="preserve"> -</w:t>
      </w:r>
      <w:r w:rsidRPr="001B7678">
        <w:rPr>
          <w:rtl/>
        </w:rPr>
        <w:t xml:space="preserve"> الفقيه ج 1 ص 81 ح 21 19. </w:t>
      </w:r>
    </w:p>
    <w:p w:rsidR="009668BF" w:rsidRDefault="009668BF" w:rsidP="009668BF">
      <w:pPr>
        <w:pStyle w:val="libFootnote0"/>
        <w:rPr>
          <w:rtl/>
        </w:rPr>
      </w:pPr>
      <w:r w:rsidRPr="001B7678">
        <w:rPr>
          <w:rtl/>
        </w:rPr>
        <w:t>42</w:t>
      </w:r>
      <w:r>
        <w:rPr>
          <w:rFonts w:hint="cs"/>
          <w:rtl/>
        </w:rPr>
        <w:t xml:space="preserve"> -</w:t>
      </w:r>
      <w:r w:rsidRPr="001B7678">
        <w:rPr>
          <w:rtl/>
        </w:rPr>
        <w:t xml:space="preserve"> كتاب </w:t>
      </w:r>
      <w:r w:rsidR="00565ADE">
        <w:rPr>
          <w:rtl/>
        </w:rPr>
        <w:t>محمّد</w:t>
      </w:r>
      <w:r w:rsidRPr="001B7678">
        <w:rPr>
          <w:rtl/>
        </w:rPr>
        <w:t xml:space="preserve"> بمن المثنى الحضرمي ص 83. </w:t>
      </w:r>
    </w:p>
    <w:p w:rsidR="009668BF" w:rsidRPr="001B7678" w:rsidRDefault="009668BF" w:rsidP="009668BF">
      <w:pPr>
        <w:pStyle w:val="libFootnote0"/>
        <w:rPr>
          <w:rtl/>
        </w:rPr>
      </w:pPr>
      <w:r w:rsidRPr="001B7678">
        <w:rPr>
          <w:rtl/>
        </w:rPr>
        <w:t>43</w:t>
      </w:r>
      <w:r>
        <w:rPr>
          <w:rFonts w:hint="cs"/>
          <w:rtl/>
        </w:rPr>
        <w:t xml:space="preserve"> -</w:t>
      </w:r>
      <w:r w:rsidRPr="001B7678">
        <w:rPr>
          <w:rtl/>
        </w:rPr>
        <w:t xml:space="preserve"> المقنع ص 17. </w:t>
      </w:r>
    </w:p>
    <w:p w:rsidR="009668BF" w:rsidRDefault="009668BF" w:rsidP="00884773">
      <w:pPr>
        <w:pStyle w:val="libNormal0"/>
        <w:rPr>
          <w:rtl/>
        </w:rPr>
      </w:pPr>
      <w:r>
        <w:rPr>
          <w:rtl/>
        </w:rPr>
        <w:br w:type="page"/>
      </w:r>
      <w:r w:rsidR="00884773" w:rsidRPr="00FB329A">
        <w:rPr>
          <w:rStyle w:val="libAieChar"/>
          <w:rtl/>
        </w:rPr>
        <w:lastRenderedPageBreak/>
        <w:t>رَاجِعُونَ</w:t>
      </w:r>
      <w:r w:rsidR="00884773">
        <w:rPr>
          <w:rStyle w:val="libAlaemChar"/>
          <w:rFonts w:hint="cs"/>
          <w:rtl/>
        </w:rPr>
        <w:t xml:space="preserve"> </w:t>
      </w:r>
      <w:r w:rsidRPr="004A6C74">
        <w:rPr>
          <w:rStyle w:val="libAlaemChar"/>
          <w:rFonts w:hint="cs"/>
          <w:rtl/>
        </w:rPr>
        <w:t>)</w:t>
      </w:r>
      <w:r>
        <w:rPr>
          <w:rtl/>
        </w:rPr>
        <w:t xml:space="preserve"> اللهم اكتبه عندك من المخبتين </w:t>
      </w:r>
      <w:r w:rsidRPr="00546FBC">
        <w:rPr>
          <w:rStyle w:val="libFootnotenumChar"/>
          <w:rtl/>
        </w:rPr>
        <w:t>(1)</w:t>
      </w:r>
      <w:r>
        <w:rPr>
          <w:rtl/>
        </w:rPr>
        <w:t xml:space="preserve">، وارفع درجته في اعلى عليين، واخلف على عقبه في الغابرين وتحتسبه عندك يا رب العالمين. </w:t>
      </w:r>
    </w:p>
    <w:p w:rsidR="009668BF" w:rsidRDefault="009668BF" w:rsidP="0064261A">
      <w:pPr>
        <w:pStyle w:val="libNormal"/>
        <w:rPr>
          <w:rtl/>
        </w:rPr>
      </w:pPr>
      <w:r>
        <w:rPr>
          <w:rtl/>
        </w:rPr>
        <w:t>1695 / 44 - دعوات الراوندي ويستحب ان يقال عند سماع وفاة</w:t>
      </w:r>
      <w:r w:rsidR="00D615FF">
        <w:rPr>
          <w:rtl/>
        </w:rPr>
        <w:t xml:space="preserve"> كلّ </w:t>
      </w:r>
      <w:r>
        <w:rPr>
          <w:rtl/>
        </w:rPr>
        <w:t>مؤمن:</w:t>
      </w:r>
      <w:r>
        <w:rPr>
          <w:rFonts w:hint="cs"/>
          <w:rtl/>
        </w:rPr>
        <w:t xml:space="preserve"> </w:t>
      </w:r>
      <w:r w:rsidRPr="004A6C74">
        <w:rPr>
          <w:rStyle w:val="libAlaemChar"/>
          <w:rFonts w:hint="cs"/>
          <w:rtl/>
        </w:rPr>
        <w:t>(</w:t>
      </w:r>
      <w:r w:rsidR="0064261A">
        <w:rPr>
          <w:rStyle w:val="libAlaemChar"/>
          <w:rFonts w:hint="cs"/>
          <w:rtl/>
        </w:rPr>
        <w:t xml:space="preserve"> </w:t>
      </w:r>
      <w:r w:rsidR="0064261A" w:rsidRPr="00FB329A">
        <w:rPr>
          <w:rStyle w:val="libAieChar"/>
          <w:rtl/>
        </w:rPr>
        <w:t>إِنَّا لِلَّـهِ وَإِنَّا إِلَيْهِ رَاجِعُونَ</w:t>
      </w:r>
      <w:r w:rsidR="0064261A">
        <w:rPr>
          <w:rStyle w:val="libAlaemChar"/>
          <w:rFonts w:hint="cs"/>
          <w:rtl/>
        </w:rPr>
        <w:t xml:space="preserve"> </w:t>
      </w:r>
      <w:r w:rsidRPr="004A6C74">
        <w:rPr>
          <w:rStyle w:val="libAlaemChar"/>
          <w:rFonts w:hint="cs"/>
          <w:rtl/>
        </w:rPr>
        <w:t>)</w:t>
      </w:r>
      <w:r>
        <w:rPr>
          <w:rtl/>
        </w:rPr>
        <w:t>،</w:t>
      </w:r>
      <w:r>
        <w:rPr>
          <w:rFonts w:hint="cs"/>
          <w:rtl/>
        </w:rPr>
        <w:t xml:space="preserve"> </w:t>
      </w:r>
      <w:r w:rsidRPr="004A6C74">
        <w:rPr>
          <w:rStyle w:val="libAlaemChar"/>
          <w:rFonts w:hint="cs"/>
          <w:rtl/>
        </w:rPr>
        <w:t>(</w:t>
      </w:r>
      <w:r w:rsidR="0064261A">
        <w:rPr>
          <w:rStyle w:val="libAlaemChar"/>
          <w:rFonts w:hint="cs"/>
          <w:rtl/>
        </w:rPr>
        <w:t xml:space="preserve"> </w:t>
      </w:r>
      <w:r w:rsidR="0064261A" w:rsidRPr="0064261A">
        <w:rPr>
          <w:rStyle w:val="libAieChar"/>
          <w:rtl/>
        </w:rPr>
        <w:t>وَإِنَّا إِلَىٰ رَبِّنَا لَمُنقَلِبُونَ</w:t>
      </w:r>
      <w:r w:rsidR="0064261A">
        <w:rPr>
          <w:rStyle w:val="libAlaemChar"/>
          <w:rFonts w:hint="cs"/>
          <w:rtl/>
        </w:rPr>
        <w:t xml:space="preserve"> </w:t>
      </w:r>
      <w:r w:rsidRPr="004A6C74">
        <w:rPr>
          <w:rStyle w:val="libAlaemChar"/>
          <w:rFonts w:hint="cs"/>
          <w:rtl/>
        </w:rPr>
        <w:t>)</w:t>
      </w:r>
      <w:r>
        <w:rPr>
          <w:rtl/>
        </w:rPr>
        <w:t xml:space="preserve"> اللهم اكتبه في المحسنين، واخلفه في عقبه الغابرين، واجعل كتابه في عليين، اللهم لا تحرمنا اجره، ولا تفتنا بعده. </w:t>
      </w:r>
    </w:p>
    <w:p w:rsidR="009668BF" w:rsidRDefault="009668BF" w:rsidP="009668BF">
      <w:pPr>
        <w:pStyle w:val="libNormal"/>
        <w:rPr>
          <w:rtl/>
        </w:rPr>
      </w:pPr>
      <w:r>
        <w:rPr>
          <w:rtl/>
        </w:rPr>
        <w:t xml:space="preserve">1696 / 45 - كتاب زيد الزراد: عن ابي </w:t>
      </w:r>
      <w:r w:rsidR="00565ADE">
        <w:rPr>
          <w:rtl/>
        </w:rPr>
        <w:t>عبدالله</w:t>
      </w:r>
      <w:r>
        <w:rPr>
          <w:rtl/>
        </w:rPr>
        <w:t xml:space="preserve"> </w:t>
      </w:r>
      <w:r w:rsidRPr="00226C05">
        <w:rPr>
          <w:rStyle w:val="libAlaemChar"/>
          <w:rtl/>
        </w:rPr>
        <w:t>عليه‌السلام</w:t>
      </w:r>
      <w:r>
        <w:rPr>
          <w:rtl/>
        </w:rPr>
        <w:t xml:space="preserve">، انه قال في حديث: « يستحب للمصلي ان يكون ببعض مساجده شئ من اثر السجود، فانه لا يأمن ان يموت في موضع لا يعرف، فيحضره المسلم فلا يدري على ما يدفنه ». </w:t>
      </w:r>
    </w:p>
    <w:p w:rsidR="009668BF" w:rsidRDefault="009668BF" w:rsidP="009668BF">
      <w:pPr>
        <w:pStyle w:val="libNormal"/>
        <w:rPr>
          <w:rtl/>
        </w:rPr>
      </w:pPr>
      <w:r>
        <w:rPr>
          <w:rtl/>
        </w:rPr>
        <w:t xml:space="preserve">1697 / 46 - القطب الراوندي في لب اللباب: كان الصادق </w:t>
      </w:r>
      <w:r w:rsidRPr="00226C05">
        <w:rPr>
          <w:rStyle w:val="libAlaemChar"/>
          <w:rtl/>
        </w:rPr>
        <w:t>عليه‌السلام</w:t>
      </w:r>
      <w:r>
        <w:rPr>
          <w:rtl/>
        </w:rPr>
        <w:t xml:space="preserve"> في مرضه يقول: « اللهم اجعله علة ادب، لا علة غضب ». </w:t>
      </w:r>
    </w:p>
    <w:p w:rsidR="009668BF" w:rsidRDefault="009668BF" w:rsidP="009668BF">
      <w:pPr>
        <w:pStyle w:val="libNormal"/>
        <w:rPr>
          <w:rtl/>
        </w:rPr>
      </w:pPr>
      <w:r>
        <w:rPr>
          <w:rtl/>
        </w:rPr>
        <w:t>قال: وفي الخبر كان الموتى ياتون في</w:t>
      </w:r>
      <w:r w:rsidR="00D615FF">
        <w:rPr>
          <w:rtl/>
        </w:rPr>
        <w:t xml:space="preserve"> كلّ </w:t>
      </w:r>
      <w:r>
        <w:rPr>
          <w:rtl/>
        </w:rPr>
        <w:t>جمعة من شهر رمضان فيقفون وينادي</w:t>
      </w:r>
      <w:r w:rsidR="00D615FF">
        <w:rPr>
          <w:rtl/>
        </w:rPr>
        <w:t xml:space="preserve"> كلّ </w:t>
      </w:r>
      <w:r>
        <w:rPr>
          <w:rtl/>
        </w:rPr>
        <w:t>واحد منهم بصوت حزين باكيا</w:t>
      </w:r>
      <w:r w:rsidR="0064261A">
        <w:rPr>
          <w:rFonts w:hint="cs"/>
          <w:rtl/>
        </w:rPr>
        <w:t>ً</w:t>
      </w:r>
      <w:r>
        <w:rPr>
          <w:rtl/>
        </w:rPr>
        <w:t>: يا اهلاه ويا ولداه ويا قرابتاه اعطفوا علينا بشئ يرحمكم الله، واذكرونا ولا تنسونا</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المحسنين، وفي نسخة: المخبتين. </w:t>
      </w:r>
    </w:p>
    <w:p w:rsidR="009668BF" w:rsidRDefault="009668BF" w:rsidP="009668BF">
      <w:pPr>
        <w:pStyle w:val="libFootnote0"/>
        <w:rPr>
          <w:rtl/>
        </w:rPr>
      </w:pPr>
      <w:r>
        <w:rPr>
          <w:rtl/>
        </w:rPr>
        <w:t>44</w:t>
      </w:r>
      <w:r>
        <w:rPr>
          <w:rFonts w:hint="cs"/>
          <w:rtl/>
        </w:rPr>
        <w:t xml:space="preserve"> -</w:t>
      </w:r>
      <w:r>
        <w:rPr>
          <w:rtl/>
        </w:rPr>
        <w:t xml:space="preserve"> دعوات الراوندي ص 118 مسكن الفؤاد 49، عنه في البحار ج 82 ص 141 ح 24. </w:t>
      </w:r>
    </w:p>
    <w:p w:rsidR="009668BF" w:rsidRDefault="009668BF" w:rsidP="009668BF">
      <w:pPr>
        <w:pStyle w:val="libFootnote0"/>
        <w:rPr>
          <w:rtl/>
        </w:rPr>
      </w:pPr>
      <w:r>
        <w:rPr>
          <w:rtl/>
        </w:rPr>
        <w:t>45</w:t>
      </w:r>
      <w:r>
        <w:rPr>
          <w:rFonts w:hint="cs"/>
          <w:rtl/>
        </w:rPr>
        <w:t xml:space="preserve"> -</w:t>
      </w:r>
      <w:r>
        <w:rPr>
          <w:rtl/>
        </w:rPr>
        <w:t xml:space="preserve"> أصل زيد الزراد ص 3. </w:t>
      </w:r>
    </w:p>
    <w:p w:rsidR="009668BF" w:rsidRDefault="009668BF" w:rsidP="009668BF">
      <w:pPr>
        <w:pStyle w:val="libFootnote0"/>
        <w:rPr>
          <w:rtl/>
        </w:rPr>
      </w:pPr>
      <w:r>
        <w:rPr>
          <w:rtl/>
        </w:rPr>
        <w:t>46</w:t>
      </w:r>
      <w:r>
        <w:rPr>
          <w:rFonts w:hint="cs"/>
          <w:rtl/>
        </w:rPr>
        <w:t xml:space="preserve"> -</w:t>
      </w:r>
      <w:r>
        <w:rPr>
          <w:rtl/>
        </w:rPr>
        <w:t xml:space="preserve"> لب اللباب: مخطوط. </w:t>
      </w:r>
    </w:p>
    <w:p w:rsidR="009668BF" w:rsidRDefault="009668BF" w:rsidP="009668BF">
      <w:pPr>
        <w:pStyle w:val="libNormal0"/>
        <w:rPr>
          <w:rtl/>
        </w:rPr>
      </w:pPr>
      <w:r>
        <w:rPr>
          <w:rtl/>
        </w:rPr>
        <w:br w:type="page"/>
      </w:r>
      <w:r>
        <w:rPr>
          <w:rtl/>
        </w:rPr>
        <w:lastRenderedPageBreak/>
        <w:t>بالدعاء، وارحموا علينا وعلى غربتنا فانا قد بقينا في سجن ضيق، وغم طويل وغم وشدة فارحمونا ولا تبخلوا بالدعاء والصدقة لنا، لعل الله يرحمنا قبل ان تكونوا مثلنا، فوا حسرتا قد كنا قادرين مثلما انتم قادرون، فيا عباد الله اسمعوا كلامنا ولا تنسونا فانكم ستعلمون غدا</w:t>
      </w:r>
      <w:r w:rsidR="0064261A">
        <w:rPr>
          <w:rFonts w:hint="cs"/>
          <w:rtl/>
        </w:rPr>
        <w:t>ً</w:t>
      </w:r>
      <w:r>
        <w:rPr>
          <w:rtl/>
        </w:rPr>
        <w:t>، فان الفضول التي في أيديكم كانت في ايدينا فكنا لا ننفق في طاعة الله، ومنعنا عن الحق فصار وبالا</w:t>
      </w:r>
      <w:r w:rsidR="0064261A">
        <w:rPr>
          <w:rFonts w:hint="cs"/>
          <w:rtl/>
        </w:rPr>
        <w:t>ً</w:t>
      </w:r>
      <w:r>
        <w:rPr>
          <w:rtl/>
        </w:rPr>
        <w:t xml:space="preserve"> علينا ومنفعته لغيرنا، اعطفوا علينا بدرهم أو رغيف أو بكسرة، ثم ينادون ما اسرع ما تبكون على انفسكم ولا ينفعكم كما نحن نبكي ولا ينفعنا، فاجتهدوا قبل ان تكونوا مثلنا. </w:t>
      </w:r>
    </w:p>
    <w:p w:rsidR="009668BF" w:rsidRDefault="009668BF" w:rsidP="009668BF">
      <w:pPr>
        <w:pStyle w:val="libNormal"/>
        <w:rPr>
          <w:rtl/>
        </w:rPr>
      </w:pPr>
      <w:r>
        <w:rPr>
          <w:rtl/>
        </w:rPr>
        <w:t xml:space="preserve">1698 / 47 - الشريف الزاهد </w:t>
      </w:r>
      <w:r w:rsidR="00565ADE">
        <w:rPr>
          <w:rtl/>
        </w:rPr>
        <w:t>محمّد</w:t>
      </w:r>
      <w:r>
        <w:rPr>
          <w:rtl/>
        </w:rPr>
        <w:t xml:space="preserve"> بن علي الحسيني في كتاب التعازي: باسناده عن </w:t>
      </w:r>
      <w:r w:rsidR="00565ADE">
        <w:rPr>
          <w:rtl/>
        </w:rPr>
        <w:t>محمّد</w:t>
      </w:r>
      <w:r>
        <w:rPr>
          <w:rtl/>
        </w:rPr>
        <w:t xml:space="preserve"> بن تميم، عن عائشة، ان النبي </w:t>
      </w:r>
      <w:r w:rsidRPr="00226C05">
        <w:rPr>
          <w:rStyle w:val="libAlaemChar"/>
          <w:rtl/>
        </w:rPr>
        <w:t>صلى‌الله‌عليه‌وآله</w:t>
      </w:r>
      <w:r>
        <w:rPr>
          <w:rtl/>
        </w:rPr>
        <w:t xml:space="preserve"> قال: « القتل شهادة، والغرق شهادة، والنفساء يجرها ولدها بسررها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إلى الجنة ». </w:t>
      </w:r>
    </w:p>
    <w:p w:rsidR="009668BF" w:rsidRDefault="009668BF" w:rsidP="009668BF">
      <w:pPr>
        <w:pStyle w:val="libNormal"/>
        <w:rPr>
          <w:rtl/>
        </w:rPr>
      </w:pPr>
      <w:r>
        <w:rPr>
          <w:rtl/>
        </w:rPr>
        <w:t xml:space="preserve">1699 / 48 - وباسناده: عن احمد بن سعيد، يرفعه إلى زافر، عن داود الطائي، عن جابر بن عبيد، عن النبي </w:t>
      </w:r>
      <w:r w:rsidRPr="00226C05">
        <w:rPr>
          <w:rStyle w:val="libAlaemChar"/>
          <w:rtl/>
        </w:rPr>
        <w:t>صلى‌الله‌عليه‌وآله</w:t>
      </w:r>
      <w:r>
        <w:rPr>
          <w:rtl/>
        </w:rPr>
        <w:t>، انه قال في حديث: « الطعن شهادة، والطاعون شهادة، والغرق شهادة، والحرق شهادة، والنفساء شهادة، فالجميع شهادة ».</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640B3B">
        <w:rPr>
          <w:rtl/>
        </w:rPr>
        <w:t>47</w:t>
      </w:r>
      <w:r>
        <w:rPr>
          <w:rFonts w:hint="cs"/>
          <w:rtl/>
        </w:rPr>
        <w:t xml:space="preserve"> -</w:t>
      </w:r>
      <w:r w:rsidRPr="00640B3B">
        <w:rPr>
          <w:rtl/>
        </w:rPr>
        <w:t xml:space="preserve"> التعازي ص 25 ح 53.</w:t>
      </w:r>
      <w:r w:rsidRPr="00FF0A8C">
        <w:rPr>
          <w:rtl/>
        </w:rPr>
        <w:t xml:space="preserve"> </w:t>
      </w:r>
    </w:p>
    <w:p w:rsidR="009668BF" w:rsidRDefault="009668BF" w:rsidP="0064261A">
      <w:pPr>
        <w:pStyle w:val="libFootnote"/>
        <w:rPr>
          <w:rtl/>
        </w:rPr>
      </w:pPr>
      <w:r w:rsidRPr="00FF0A8C">
        <w:rPr>
          <w:rtl/>
        </w:rPr>
        <w:t xml:space="preserve">(1) </w:t>
      </w:r>
      <w:r w:rsidRPr="00640B3B">
        <w:rPr>
          <w:rtl/>
        </w:rPr>
        <w:t>السر بالضمة: ما تقطعه القابلة من سرة الصبي والجمع سرر وسرات، (مجمع البحرين</w:t>
      </w:r>
      <w:r w:rsidR="0064261A">
        <w:rPr>
          <w:rFonts w:hint="cs"/>
          <w:rtl/>
        </w:rPr>
        <w:t xml:space="preserve"> -</w:t>
      </w:r>
      <w:r w:rsidRPr="00640B3B">
        <w:rPr>
          <w:rtl/>
        </w:rPr>
        <w:t xml:space="preserve"> سرر</w:t>
      </w:r>
      <w:r w:rsidR="0064261A">
        <w:rPr>
          <w:rFonts w:hint="cs"/>
          <w:rtl/>
        </w:rPr>
        <w:t xml:space="preserve"> -</w:t>
      </w:r>
      <w:r w:rsidRPr="00640B3B">
        <w:rPr>
          <w:rtl/>
        </w:rPr>
        <w:t xml:space="preserve"> ج 5 ص 330). </w:t>
      </w:r>
    </w:p>
    <w:p w:rsidR="009668BF" w:rsidRPr="00640B3B" w:rsidRDefault="009668BF" w:rsidP="009668BF">
      <w:pPr>
        <w:pStyle w:val="libFootnote0"/>
        <w:rPr>
          <w:rtl/>
        </w:rPr>
      </w:pPr>
      <w:r w:rsidRPr="00640B3B">
        <w:rPr>
          <w:rtl/>
        </w:rPr>
        <w:t>48</w:t>
      </w:r>
      <w:r>
        <w:rPr>
          <w:rFonts w:hint="cs"/>
          <w:rtl/>
        </w:rPr>
        <w:t xml:space="preserve"> -</w:t>
      </w:r>
      <w:r w:rsidRPr="00640B3B">
        <w:rPr>
          <w:rtl/>
        </w:rPr>
        <w:t xml:space="preserve"> المصدر السابق ص 26 ح 54. </w:t>
      </w:r>
    </w:p>
    <w:p w:rsidR="009668BF" w:rsidRPr="00640B3B" w:rsidRDefault="009668BF" w:rsidP="009668BF">
      <w:pPr>
        <w:rPr>
          <w:rtl/>
        </w:rPr>
      </w:pPr>
      <w:r>
        <w:rPr>
          <w:rtl/>
        </w:rPr>
        <w:br w:type="page"/>
      </w:r>
    </w:p>
    <w:p w:rsidR="009668BF" w:rsidRDefault="009668BF" w:rsidP="009668BF">
      <w:pPr>
        <w:pStyle w:val="Heading1Center"/>
        <w:rPr>
          <w:rtl/>
        </w:rPr>
      </w:pPr>
      <w:r>
        <w:rPr>
          <w:rtl/>
        </w:rPr>
        <w:lastRenderedPageBreak/>
        <w:br w:type="page"/>
      </w:r>
      <w:bookmarkStart w:id="87" w:name="_Toc360362907"/>
      <w:r>
        <w:rPr>
          <w:rtl/>
        </w:rPr>
        <w:lastRenderedPageBreak/>
        <w:t>أبواب غسل الميت</w:t>
      </w:r>
      <w:bookmarkEnd w:id="87"/>
      <w:r>
        <w:rPr>
          <w:rtl/>
        </w:rPr>
        <w:t xml:space="preserve"> </w:t>
      </w:r>
    </w:p>
    <w:p w:rsidR="009668BF" w:rsidRDefault="009668BF" w:rsidP="009668BF">
      <w:pPr>
        <w:pStyle w:val="Heading2Center"/>
        <w:rPr>
          <w:rtl/>
        </w:rPr>
      </w:pPr>
      <w:bookmarkStart w:id="88" w:name="_Toc360362908"/>
      <w:r>
        <w:rPr>
          <w:rtl/>
        </w:rPr>
        <w:t xml:space="preserve">1- </w:t>
      </w:r>
      <w:r w:rsidR="00FA490B" w:rsidRPr="00FA490B">
        <w:rPr>
          <w:rStyle w:val="libAlaemHeading2Char"/>
          <w:rtl/>
        </w:rPr>
        <w:t>(</w:t>
      </w:r>
      <w:r w:rsidR="00565ADE">
        <w:rPr>
          <w:rtl/>
        </w:rPr>
        <w:t xml:space="preserve"> </w:t>
      </w:r>
      <w:r>
        <w:rPr>
          <w:rtl/>
        </w:rPr>
        <w:t>باب وجوبه</w:t>
      </w:r>
      <w:r w:rsidR="00565ADE">
        <w:rPr>
          <w:rtl/>
        </w:rPr>
        <w:t xml:space="preserve"> </w:t>
      </w:r>
      <w:r w:rsidR="00FA490B" w:rsidRPr="00FA490B">
        <w:rPr>
          <w:rStyle w:val="libAlaemHeading2Char"/>
          <w:rtl/>
        </w:rPr>
        <w:t>)</w:t>
      </w:r>
      <w:bookmarkEnd w:id="88"/>
      <w:r>
        <w:rPr>
          <w:rtl/>
        </w:rPr>
        <w:t xml:space="preserve"> </w:t>
      </w:r>
    </w:p>
    <w:p w:rsidR="009668BF" w:rsidRDefault="009668BF" w:rsidP="009668BF">
      <w:pPr>
        <w:pStyle w:val="libNormal"/>
        <w:rPr>
          <w:rtl/>
        </w:rPr>
      </w:pPr>
      <w:r>
        <w:rPr>
          <w:rtl/>
        </w:rPr>
        <w:t xml:space="preserve">1700 / 1 - القطب الراوندي في الخرائج: روى سعد، عن الحسن بن علي الزيتوني، عن احمد بن هلال، عن ابن ابي عمير، عن حفص بن البختري عن ابي </w:t>
      </w:r>
      <w:r w:rsidR="00565ADE">
        <w:rPr>
          <w:rtl/>
        </w:rPr>
        <w:t>عبدالله</w:t>
      </w:r>
      <w:r>
        <w:rPr>
          <w:rtl/>
        </w:rPr>
        <w:t xml:space="preserve">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xml:space="preserve"> ل</w:t>
      </w:r>
      <w:r w:rsidR="0056257C">
        <w:rPr>
          <w:rtl/>
        </w:rPr>
        <w:t>أميرالمؤمنين</w:t>
      </w:r>
      <w:r>
        <w:rPr>
          <w:rtl/>
        </w:rPr>
        <w:t xml:space="preserve"> </w:t>
      </w:r>
      <w:r w:rsidRPr="00226C05">
        <w:rPr>
          <w:rStyle w:val="libAlaemChar"/>
          <w:rtl/>
        </w:rPr>
        <w:t>عليه‌السلام</w:t>
      </w:r>
      <w:r>
        <w:rPr>
          <w:rtl/>
        </w:rPr>
        <w:t xml:space="preserve">: « إذا انا مت فغسلني وكفني ». </w:t>
      </w:r>
    </w:p>
    <w:p w:rsidR="009668BF" w:rsidRDefault="009668BF" w:rsidP="009668BF">
      <w:pPr>
        <w:pStyle w:val="libNormal"/>
        <w:rPr>
          <w:rtl/>
        </w:rPr>
      </w:pPr>
      <w:r>
        <w:rPr>
          <w:rtl/>
        </w:rPr>
        <w:t xml:space="preserve">1701 / 2 - فقه الرضا </w:t>
      </w:r>
      <w:r w:rsidRPr="00226C05">
        <w:rPr>
          <w:rStyle w:val="libAlaemChar"/>
          <w:rtl/>
        </w:rPr>
        <w:t>عليه‌السلام</w:t>
      </w:r>
      <w:r>
        <w:rPr>
          <w:rtl/>
        </w:rPr>
        <w:t xml:space="preserve">: « اعلم يرحمك الله ان تجهيز الميت فرض واجب على الحي. </w:t>
      </w:r>
    </w:p>
    <w:p w:rsidR="009668BF" w:rsidRDefault="009668BF" w:rsidP="009668BF">
      <w:pPr>
        <w:pStyle w:val="libNormal"/>
        <w:rPr>
          <w:rtl/>
        </w:rPr>
      </w:pPr>
      <w:r>
        <w:rPr>
          <w:rtl/>
        </w:rPr>
        <w:t xml:space="preserve">وقال </w:t>
      </w:r>
      <w:r w:rsidRPr="00226C05">
        <w:rPr>
          <w:rStyle w:val="libAlaemChar"/>
          <w:rtl/>
        </w:rPr>
        <w:t>عليه‌السلام</w:t>
      </w:r>
      <w:r>
        <w:rPr>
          <w:rtl/>
        </w:rPr>
        <w:t>: والغسل ثلاثة وعشرون من الجنابة، والاحرام وغسل الميت</w:t>
      </w:r>
      <w:r w:rsidR="0064261A">
        <w:rPr>
          <w:rFonts w:hint="cs"/>
          <w:rtl/>
        </w:rPr>
        <w:t xml:space="preserve"> -</w:t>
      </w:r>
      <w:r>
        <w:rPr>
          <w:rtl/>
        </w:rPr>
        <w:t xml:space="preserve"> إلى آخره</w:t>
      </w:r>
      <w:r w:rsidR="0064261A">
        <w:rPr>
          <w:rFonts w:hint="cs"/>
          <w:rtl/>
        </w:rPr>
        <w:t xml:space="preserve"> -</w:t>
      </w:r>
      <w:r>
        <w:rPr>
          <w:rtl/>
        </w:rPr>
        <w:t xml:space="preserve"> إلى ان قال: الفرض من ذلك غسل الجنابة، والواجب غسل الميت ». إلى آخره. </w:t>
      </w:r>
    </w:p>
    <w:p w:rsidR="009668BF" w:rsidRDefault="009668BF" w:rsidP="009668BF">
      <w:pPr>
        <w:pStyle w:val="libNormal"/>
        <w:rPr>
          <w:rtl/>
        </w:rPr>
      </w:pPr>
      <w:r>
        <w:rPr>
          <w:rtl/>
        </w:rPr>
        <w:t xml:space="preserve">1702 / 3 - عوالي اللآلى: عن فخر المحققين قال: قال النبي </w:t>
      </w:r>
      <w:r w:rsidRPr="00226C05">
        <w:rPr>
          <w:rStyle w:val="libAlaemChar"/>
          <w:rtl/>
        </w:rPr>
        <w:t>صلى‌الله‌عليه‌وآله</w:t>
      </w:r>
      <w:r>
        <w:rPr>
          <w:rtl/>
        </w:rPr>
        <w:t xml:space="preserve">: « فرض على امتي غسل موتاها، والصلاة عليها، ودفنها ». </w:t>
      </w:r>
    </w:p>
    <w:p w:rsidR="009668BF" w:rsidRDefault="009668BF" w:rsidP="009668BF">
      <w:pPr>
        <w:pStyle w:val="libNormal"/>
        <w:rPr>
          <w:rtl/>
        </w:rPr>
      </w:pPr>
      <w:r>
        <w:rPr>
          <w:rtl/>
        </w:rPr>
        <w:t>1703 / 4 - الطبرسي في الاحتجاج</w:t>
      </w:r>
      <w:r w:rsidR="0064261A">
        <w:rPr>
          <w:rFonts w:hint="cs"/>
          <w:rtl/>
        </w:rPr>
        <w:t xml:space="preserve"> -</w:t>
      </w:r>
      <w:r>
        <w:rPr>
          <w:rtl/>
        </w:rPr>
        <w:t xml:space="preserve"> في اسئلة الزنديق</w:t>
      </w:r>
      <w:r w:rsidR="0064261A">
        <w:rPr>
          <w:rFonts w:hint="cs"/>
          <w:rtl/>
        </w:rPr>
        <w:t xml:space="preserve"> -</w:t>
      </w:r>
      <w:r>
        <w:rPr>
          <w:rtl/>
        </w:rPr>
        <w:t xml:space="preserve"> عن الصادق</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1 </w:t>
      </w:r>
    </w:p>
    <w:p w:rsidR="009668BF" w:rsidRDefault="009668BF" w:rsidP="009668BF">
      <w:pPr>
        <w:pStyle w:val="libFootnote0"/>
        <w:rPr>
          <w:rtl/>
        </w:rPr>
      </w:pPr>
      <w:r>
        <w:rPr>
          <w:rtl/>
        </w:rPr>
        <w:t>1</w:t>
      </w:r>
      <w:r>
        <w:rPr>
          <w:rFonts w:hint="cs"/>
          <w:rtl/>
        </w:rPr>
        <w:t xml:space="preserve"> -</w:t>
      </w:r>
      <w:r>
        <w:rPr>
          <w:rtl/>
        </w:rPr>
        <w:t xml:space="preserve"> الخرائج ص 210. </w:t>
      </w:r>
    </w:p>
    <w:p w:rsidR="009668BF" w:rsidRDefault="009668BF" w:rsidP="009668BF">
      <w:pPr>
        <w:pStyle w:val="libFootnote0"/>
        <w:rPr>
          <w:rtl/>
        </w:rPr>
      </w:pPr>
      <w:r>
        <w:rPr>
          <w:rtl/>
        </w:rPr>
        <w:t>2</w:t>
      </w:r>
      <w:r>
        <w:rPr>
          <w:rFonts w:hint="cs"/>
          <w:rtl/>
        </w:rPr>
        <w:t xml:space="preserve"> -</w:t>
      </w:r>
      <w:r>
        <w:rPr>
          <w:rtl/>
        </w:rPr>
        <w:t xml:space="preserve"> فقه الرضا </w:t>
      </w:r>
      <w:r w:rsidRPr="0064261A">
        <w:rPr>
          <w:rStyle w:val="libFootnoteAlaemChar"/>
          <w:rtl/>
        </w:rPr>
        <w:t>عليه‌السلام</w:t>
      </w:r>
      <w:r>
        <w:rPr>
          <w:rtl/>
        </w:rPr>
        <w:t xml:space="preserve"> ص 20 وذيله في ص 4. </w:t>
      </w:r>
    </w:p>
    <w:p w:rsidR="009668BF" w:rsidRDefault="009668BF" w:rsidP="009668BF">
      <w:pPr>
        <w:pStyle w:val="libFootnote0"/>
        <w:rPr>
          <w:rtl/>
        </w:rPr>
      </w:pPr>
      <w:r>
        <w:rPr>
          <w:rtl/>
        </w:rPr>
        <w:t>3</w:t>
      </w:r>
      <w:r>
        <w:rPr>
          <w:rFonts w:hint="cs"/>
          <w:rtl/>
        </w:rPr>
        <w:t xml:space="preserve"> -</w:t>
      </w:r>
      <w:r>
        <w:rPr>
          <w:rtl/>
        </w:rPr>
        <w:t xml:space="preserve"> عوالي اللآلي ج 2 ص 222 ح 29.</w:t>
      </w:r>
    </w:p>
    <w:p w:rsidR="009668BF" w:rsidRDefault="009668BF" w:rsidP="009668BF">
      <w:pPr>
        <w:pStyle w:val="libFootnote0"/>
        <w:rPr>
          <w:rtl/>
        </w:rPr>
      </w:pPr>
      <w:r>
        <w:rPr>
          <w:rtl/>
        </w:rPr>
        <w:t>4</w:t>
      </w:r>
      <w:r>
        <w:rPr>
          <w:rFonts w:hint="cs"/>
          <w:rtl/>
        </w:rPr>
        <w:t xml:space="preserve"> -</w:t>
      </w:r>
      <w:r>
        <w:rPr>
          <w:rtl/>
        </w:rPr>
        <w:t xml:space="preserve"> الاحتجاج ص 346. </w:t>
      </w:r>
    </w:p>
    <w:p w:rsidR="009668BF" w:rsidRDefault="009668BF" w:rsidP="009668BF">
      <w:pPr>
        <w:pStyle w:val="libNormal"/>
        <w:rPr>
          <w:rtl/>
        </w:rPr>
      </w:pPr>
      <w:r>
        <w:rPr>
          <w:rtl/>
        </w:rPr>
        <w:br w:type="page"/>
      </w:r>
      <w:r w:rsidRPr="00226C05">
        <w:rPr>
          <w:rStyle w:val="libAlaemChar"/>
          <w:rtl/>
        </w:rPr>
        <w:lastRenderedPageBreak/>
        <w:t>عليه‌السلام</w:t>
      </w:r>
      <w:r>
        <w:rPr>
          <w:rStyle w:val="libAlaemChar"/>
          <w:rFonts w:hint="cs"/>
          <w:rtl/>
        </w:rPr>
        <w:t xml:space="preserve"> </w:t>
      </w:r>
      <w:r>
        <w:rPr>
          <w:rtl/>
        </w:rPr>
        <w:t>.</w:t>
      </w:r>
      <w:r>
        <w:rPr>
          <w:rFonts w:hint="cs"/>
          <w:rtl/>
        </w:rPr>
        <w:t>.</w:t>
      </w:r>
      <w:r>
        <w:rPr>
          <w:rtl/>
        </w:rPr>
        <w:t>. إلى ان قال: فأخبرني عن المجوس كانوا اقرب إلى الصواب في دهرهم ام العرب ؟ قال: « العرب في الجاهلية كانوا اقرب إلى الدين الحنيفي من المجوس</w:t>
      </w:r>
      <w:r>
        <w:rPr>
          <w:rFonts w:hint="cs"/>
          <w:rtl/>
        </w:rPr>
        <w:t xml:space="preserve"> .</w:t>
      </w:r>
      <w:r>
        <w:rPr>
          <w:rtl/>
        </w:rPr>
        <w:t>.. إلى ان قال: وكانت المجوس لا تغس</w:t>
      </w:r>
      <w:r w:rsidR="0064261A">
        <w:rPr>
          <w:rFonts w:hint="cs"/>
          <w:rtl/>
        </w:rPr>
        <w:t>ّ</w:t>
      </w:r>
      <w:r>
        <w:rPr>
          <w:rtl/>
        </w:rPr>
        <w:t xml:space="preserve">ل موتاها ولا تكفنها، وكانت العرب تفعل ذلك ». </w:t>
      </w:r>
    </w:p>
    <w:p w:rsidR="009668BF" w:rsidRDefault="009668BF" w:rsidP="009668BF">
      <w:pPr>
        <w:pStyle w:val="libNormal"/>
        <w:rPr>
          <w:rtl/>
        </w:rPr>
      </w:pPr>
      <w:r>
        <w:rPr>
          <w:rtl/>
        </w:rPr>
        <w:t xml:space="preserve">1704 / 5 - </w:t>
      </w:r>
      <w:r w:rsidR="0064261A">
        <w:rPr>
          <w:rtl/>
        </w:rPr>
        <w:t>دعائم الإسلام</w:t>
      </w:r>
      <w:r>
        <w:rPr>
          <w:rtl/>
        </w:rPr>
        <w:t xml:space="preserve">: وقالوا </w:t>
      </w:r>
      <w:r w:rsidRPr="00226C05">
        <w:rPr>
          <w:rStyle w:val="libAlaemChar"/>
          <w:rtl/>
        </w:rPr>
        <w:t>عليهم‌السلام</w:t>
      </w:r>
      <w:r>
        <w:rPr>
          <w:rtl/>
        </w:rPr>
        <w:t xml:space="preserve"> في الغسل منه ما هو فرض، ومنه ما هو سنة </w:t>
      </w:r>
      <w:r w:rsidRPr="00546FBC">
        <w:rPr>
          <w:rStyle w:val="libFootnotenumChar"/>
          <w:rtl/>
        </w:rPr>
        <w:t>(1)</w:t>
      </w:r>
      <w:r>
        <w:rPr>
          <w:rtl/>
        </w:rPr>
        <w:t xml:space="preserve">، فالفرض منه غسل الجنابة.. إلى ان قال: وغسل الميت. </w:t>
      </w:r>
    </w:p>
    <w:p w:rsidR="009668BF" w:rsidRDefault="009668BF" w:rsidP="009668BF">
      <w:pPr>
        <w:pStyle w:val="Heading2Center"/>
        <w:rPr>
          <w:rtl/>
        </w:rPr>
      </w:pPr>
      <w:bookmarkStart w:id="89" w:name="_Toc360362909"/>
      <w:r>
        <w:rPr>
          <w:rtl/>
        </w:rPr>
        <w:t xml:space="preserve">2- </w:t>
      </w:r>
      <w:r w:rsidR="00FA490B" w:rsidRPr="00FA490B">
        <w:rPr>
          <w:rStyle w:val="libAlaemHeading2Char"/>
          <w:rtl/>
        </w:rPr>
        <w:t>(</w:t>
      </w:r>
      <w:r w:rsidR="00565ADE">
        <w:rPr>
          <w:rtl/>
        </w:rPr>
        <w:t xml:space="preserve"> </w:t>
      </w:r>
      <w:r>
        <w:rPr>
          <w:rtl/>
        </w:rPr>
        <w:t>باب كيفية غسل الميت، وجملة من أحكامه</w:t>
      </w:r>
      <w:r w:rsidR="00565ADE">
        <w:rPr>
          <w:rtl/>
        </w:rPr>
        <w:t xml:space="preserve"> </w:t>
      </w:r>
      <w:r w:rsidR="00FA490B" w:rsidRPr="00FA490B">
        <w:rPr>
          <w:rStyle w:val="libAlaemHeading2Char"/>
          <w:rtl/>
        </w:rPr>
        <w:t>)</w:t>
      </w:r>
      <w:bookmarkEnd w:id="89"/>
      <w:r>
        <w:rPr>
          <w:rtl/>
        </w:rPr>
        <w:t xml:space="preserve"> </w:t>
      </w:r>
    </w:p>
    <w:p w:rsidR="009668BF" w:rsidRDefault="009668BF" w:rsidP="009668BF">
      <w:pPr>
        <w:pStyle w:val="libNormal"/>
        <w:rPr>
          <w:rtl/>
        </w:rPr>
      </w:pPr>
      <w:r>
        <w:rPr>
          <w:rtl/>
        </w:rPr>
        <w:t>1705 / 1 - دعائم ال</w:t>
      </w:r>
      <w:r>
        <w:rPr>
          <w:rFonts w:hint="cs"/>
          <w:rtl/>
        </w:rPr>
        <w:t>إ</w:t>
      </w:r>
      <w:r>
        <w:rPr>
          <w:rtl/>
        </w:rPr>
        <w:t xml:space="preserve">سلام: عن علي </w:t>
      </w:r>
      <w:r w:rsidRPr="00226C05">
        <w:rPr>
          <w:rStyle w:val="libAlaemChar"/>
          <w:rtl/>
        </w:rPr>
        <w:t>عليه‌السلام</w:t>
      </w:r>
      <w:r>
        <w:rPr>
          <w:rtl/>
        </w:rPr>
        <w:t>، انه قال: « لما اوصى الي</w:t>
      </w:r>
      <w:r w:rsidR="0064261A">
        <w:rPr>
          <w:rFonts w:hint="cs"/>
          <w:rtl/>
        </w:rPr>
        <w:t>ّ</w:t>
      </w:r>
      <w:r>
        <w:rPr>
          <w:rtl/>
        </w:rPr>
        <w:t xml:space="preserve"> رسول الله </w:t>
      </w:r>
      <w:r w:rsidRPr="00226C05">
        <w:rPr>
          <w:rStyle w:val="libAlaemChar"/>
          <w:rtl/>
        </w:rPr>
        <w:t>صلى‌الله‌عليه‌وآله</w:t>
      </w:r>
      <w:r>
        <w:rPr>
          <w:rtl/>
        </w:rPr>
        <w:t xml:space="preserve"> ان اغسله ولا يغسله معي احد غيري، قلت: يا رسول الله انك رجل ثقيل البدن لا استطيع ان اقلبك وحدي فقال لي: ان جبرئيل </w:t>
      </w:r>
      <w:r w:rsidRPr="00226C05">
        <w:rPr>
          <w:rStyle w:val="libAlaemChar"/>
          <w:rtl/>
        </w:rPr>
        <w:t>عليه‌السلام</w:t>
      </w:r>
      <w:r>
        <w:rPr>
          <w:rtl/>
        </w:rPr>
        <w:t xml:space="preserve"> معك يتولاني </w:t>
      </w:r>
      <w:r w:rsidRPr="00546FBC">
        <w:rPr>
          <w:rStyle w:val="libFootnotenumChar"/>
          <w:rtl/>
        </w:rPr>
        <w:t>(1)</w:t>
      </w:r>
      <w:r>
        <w:rPr>
          <w:rtl/>
        </w:rPr>
        <w:t xml:space="preserve">، قلت: فمن يناولني الماء قال: يناولك الفضل، وقل له: فليغط عينيه، فانه لا ينظر إلى عورتي احد غيرك الا ذهب بصره. </w:t>
      </w:r>
    </w:p>
    <w:p w:rsidR="009668BF" w:rsidRDefault="009668BF" w:rsidP="009668BF">
      <w:pPr>
        <w:pStyle w:val="libNormal"/>
        <w:rPr>
          <w:rtl/>
        </w:rPr>
      </w:pPr>
      <w:r>
        <w:rPr>
          <w:rtl/>
        </w:rPr>
        <w:t>قال</w:t>
      </w:r>
      <w:r w:rsidR="00565ADE">
        <w:rPr>
          <w:rtl/>
        </w:rPr>
        <w:t xml:space="preserve"> أبو</w:t>
      </w:r>
      <w:r>
        <w:rPr>
          <w:rtl/>
        </w:rPr>
        <w:t xml:space="preserve">جعفر </w:t>
      </w:r>
      <w:r w:rsidRPr="00226C05">
        <w:rPr>
          <w:rStyle w:val="libAlaemChar"/>
          <w:rtl/>
        </w:rPr>
        <w:t>عليه‌السلام</w:t>
      </w:r>
      <w:r>
        <w:rPr>
          <w:rtl/>
        </w:rPr>
        <w:t>: فكان الفضل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يناوله الماء وقد عصب عينيه، وعلي </w:t>
      </w:r>
      <w:r w:rsidRPr="00226C05">
        <w:rPr>
          <w:rStyle w:val="libAlaemChar"/>
          <w:rtl/>
        </w:rPr>
        <w:t>عليه‌السلام</w:t>
      </w:r>
      <w:r>
        <w:rPr>
          <w:rtl/>
        </w:rPr>
        <w:t xml:space="preserve"> وجبرئيل يغسلانه (صلى الله عليهم اجمعين). </w:t>
      </w:r>
    </w:p>
    <w:p w:rsidR="009668BF" w:rsidRDefault="009668BF" w:rsidP="009668BF">
      <w:pPr>
        <w:pStyle w:val="libNormal"/>
        <w:rPr>
          <w:rtl/>
        </w:rPr>
      </w:pPr>
      <w:r>
        <w:rPr>
          <w:rtl/>
        </w:rPr>
        <w:t>قال: وغسله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ثلاث غسلات غسلة بالماء والحرض</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والسدر </w:t>
      </w:r>
      <w:r w:rsidRPr="00546FBC">
        <w:rPr>
          <w:rStyle w:val="libFootnotenumChar"/>
          <w:rtl/>
        </w:rPr>
        <w:t>(5)</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EC2975">
        <w:rPr>
          <w:rtl/>
        </w:rPr>
        <w:t>5</w:t>
      </w:r>
      <w:r>
        <w:rPr>
          <w:rFonts w:hint="cs"/>
          <w:rtl/>
        </w:rPr>
        <w:t xml:space="preserve"> -</w:t>
      </w:r>
      <w:r w:rsidRPr="00EC2975">
        <w:rPr>
          <w:rtl/>
        </w:rPr>
        <w:t xml:space="preserve"> </w:t>
      </w:r>
      <w:r w:rsidR="0064261A">
        <w:rPr>
          <w:rtl/>
        </w:rPr>
        <w:t>دعائم الإسلام</w:t>
      </w:r>
      <w:r w:rsidRPr="00EC2975">
        <w:rPr>
          <w:rtl/>
        </w:rPr>
        <w:t xml:space="preserve"> ج 1 ص 114.</w:t>
      </w:r>
      <w:r w:rsidRPr="00FF0A8C">
        <w:rPr>
          <w:rtl/>
        </w:rPr>
        <w:t xml:space="preserve"> </w:t>
      </w:r>
    </w:p>
    <w:p w:rsidR="009668BF" w:rsidRDefault="009668BF" w:rsidP="009668BF">
      <w:pPr>
        <w:pStyle w:val="libFootnote"/>
        <w:rPr>
          <w:rtl/>
        </w:rPr>
      </w:pPr>
      <w:r w:rsidRPr="00FF0A8C">
        <w:rPr>
          <w:rtl/>
        </w:rPr>
        <w:t xml:space="preserve">(1) </w:t>
      </w:r>
      <w:r w:rsidRPr="00EC2975">
        <w:rPr>
          <w:rtl/>
        </w:rPr>
        <w:t xml:space="preserve">في المصدر: الغسل منه فرض ومنه سنة. </w:t>
      </w:r>
    </w:p>
    <w:p w:rsidR="009668BF" w:rsidRDefault="009668BF" w:rsidP="009668BF">
      <w:pPr>
        <w:pStyle w:val="libFootnoteCenterBold"/>
        <w:rPr>
          <w:rtl/>
        </w:rPr>
      </w:pPr>
      <w:r w:rsidRPr="00EC2975">
        <w:rPr>
          <w:rtl/>
        </w:rPr>
        <w:t xml:space="preserve">الباب </w:t>
      </w:r>
      <w:r>
        <w:rPr>
          <w:rFonts w:hint="cs"/>
          <w:rtl/>
        </w:rPr>
        <w:t xml:space="preserve">- </w:t>
      </w:r>
      <w:r w:rsidRPr="00EC2975">
        <w:rPr>
          <w:rtl/>
        </w:rPr>
        <w:t xml:space="preserve">2 </w:t>
      </w:r>
    </w:p>
    <w:p w:rsidR="009668BF" w:rsidRPr="00FF0A8C" w:rsidRDefault="009668BF" w:rsidP="0064261A">
      <w:pPr>
        <w:pStyle w:val="libFootnote0"/>
        <w:rPr>
          <w:rtl/>
        </w:rPr>
      </w:pPr>
      <w:r w:rsidRPr="00EC2975">
        <w:rPr>
          <w:rtl/>
        </w:rPr>
        <w:t>1</w:t>
      </w:r>
      <w:r>
        <w:rPr>
          <w:rFonts w:hint="cs"/>
          <w:rtl/>
        </w:rPr>
        <w:t xml:space="preserve"> -</w:t>
      </w:r>
      <w:r w:rsidRPr="00EC2975">
        <w:rPr>
          <w:rtl/>
        </w:rPr>
        <w:t xml:space="preserve"> </w:t>
      </w:r>
      <w:r w:rsidR="0064261A">
        <w:rPr>
          <w:rtl/>
        </w:rPr>
        <w:t>دعائم الإسلام</w:t>
      </w:r>
      <w:r w:rsidRPr="00EC2975">
        <w:rPr>
          <w:rtl/>
        </w:rPr>
        <w:t xml:space="preserve"> ج 1 ص 228، وعنه في البحار ج 81 ص 30</w:t>
      </w:r>
      <w:r w:rsidR="0064261A">
        <w:rPr>
          <w:rFonts w:hint="cs"/>
          <w:rtl/>
        </w:rPr>
        <w:t>6 -</w:t>
      </w:r>
      <w:r w:rsidRPr="00EC2975">
        <w:rPr>
          <w:rtl/>
        </w:rPr>
        <w:t xml:space="preserve"> 30</w:t>
      </w:r>
      <w:r w:rsidR="0064261A">
        <w:rPr>
          <w:rFonts w:hint="cs"/>
          <w:rtl/>
        </w:rPr>
        <w:t>7</w:t>
      </w:r>
      <w:r w:rsidRPr="00EC2975">
        <w:rPr>
          <w:rtl/>
        </w:rPr>
        <w:t xml:space="preserve"> ح 27.</w:t>
      </w:r>
      <w:r w:rsidRPr="00FF0A8C">
        <w:rPr>
          <w:rtl/>
        </w:rPr>
        <w:t xml:space="preserve"> </w:t>
      </w:r>
    </w:p>
    <w:p w:rsidR="009668BF" w:rsidRPr="00FF0A8C" w:rsidRDefault="009668BF" w:rsidP="009668BF">
      <w:pPr>
        <w:pStyle w:val="libFootnote"/>
        <w:rPr>
          <w:rtl/>
        </w:rPr>
      </w:pPr>
      <w:r w:rsidRPr="00FF0A8C">
        <w:rPr>
          <w:rtl/>
        </w:rPr>
        <w:t xml:space="preserve">(1) </w:t>
      </w:r>
      <w:r w:rsidRPr="00EC2975">
        <w:rPr>
          <w:rtl/>
        </w:rPr>
        <w:t>في المصدر: يتول</w:t>
      </w:r>
      <w:r w:rsidR="0064261A">
        <w:rPr>
          <w:rFonts w:hint="cs"/>
          <w:rtl/>
        </w:rPr>
        <w:t>ّ</w:t>
      </w:r>
      <w:r w:rsidRPr="00EC2975">
        <w:rPr>
          <w:rtl/>
        </w:rPr>
        <w:t>ى غسلي.</w:t>
      </w:r>
      <w:r w:rsidRPr="00FF0A8C">
        <w:rPr>
          <w:rtl/>
        </w:rPr>
        <w:t xml:space="preserve"> </w:t>
      </w:r>
    </w:p>
    <w:p w:rsidR="009668BF" w:rsidRPr="00FF0A8C" w:rsidRDefault="009668BF" w:rsidP="009668BF">
      <w:pPr>
        <w:pStyle w:val="libFootnote"/>
        <w:rPr>
          <w:rtl/>
        </w:rPr>
      </w:pPr>
      <w:r w:rsidRPr="00FF0A8C">
        <w:rPr>
          <w:rtl/>
        </w:rPr>
        <w:t>(</w:t>
      </w:r>
      <w:r w:rsidRPr="00FF0A8C">
        <w:rPr>
          <w:rFonts w:hint="cs"/>
          <w:rtl/>
        </w:rPr>
        <w:t>2</w:t>
      </w:r>
      <w:r w:rsidRPr="00FF0A8C">
        <w:rPr>
          <w:rtl/>
        </w:rPr>
        <w:t xml:space="preserve">) </w:t>
      </w:r>
      <w:r w:rsidRPr="00EC2975">
        <w:rPr>
          <w:rtl/>
        </w:rPr>
        <w:t>وفيه: وكان الفضل بن العباس.</w:t>
      </w:r>
      <w:r w:rsidRPr="00FF0A8C">
        <w:rPr>
          <w:rtl/>
        </w:rPr>
        <w:t xml:space="preserve"> </w:t>
      </w:r>
    </w:p>
    <w:p w:rsidR="009668BF" w:rsidRPr="00EC2975" w:rsidRDefault="009668BF" w:rsidP="009668BF">
      <w:pPr>
        <w:pStyle w:val="libFootnote"/>
        <w:rPr>
          <w:rtl/>
        </w:rPr>
      </w:pPr>
      <w:r w:rsidRPr="00FF0A8C">
        <w:rPr>
          <w:rtl/>
        </w:rPr>
        <w:t xml:space="preserve">(3) </w:t>
      </w:r>
      <w:r w:rsidRPr="00EC2975">
        <w:rPr>
          <w:rtl/>
        </w:rPr>
        <w:t xml:space="preserve">وفيه: وغسله علي. </w:t>
      </w:r>
    </w:p>
    <w:p w:rsidR="009668BF" w:rsidRDefault="009668BF" w:rsidP="009668BF">
      <w:pPr>
        <w:pStyle w:val="libNormal0"/>
        <w:rPr>
          <w:rtl/>
        </w:rPr>
      </w:pPr>
      <w:r>
        <w:rPr>
          <w:rtl/>
        </w:rPr>
        <w:br w:type="page"/>
      </w:r>
      <w:r>
        <w:rPr>
          <w:rtl/>
        </w:rPr>
        <w:lastRenderedPageBreak/>
        <w:t>وغسلة بماء فيه ذريرة وكافور، وغسلة بالماء محضا</w:t>
      </w:r>
      <w:r w:rsidR="0064261A">
        <w:rPr>
          <w:rFonts w:hint="cs"/>
          <w:rtl/>
        </w:rPr>
        <w:t>ً</w:t>
      </w:r>
      <w:r>
        <w:rPr>
          <w:rtl/>
        </w:rPr>
        <w:t xml:space="preserve"> وهى آخرهن ». </w:t>
      </w:r>
    </w:p>
    <w:p w:rsidR="009668BF" w:rsidRDefault="009668BF" w:rsidP="009668BF">
      <w:pPr>
        <w:pStyle w:val="libNormal"/>
        <w:rPr>
          <w:rtl/>
        </w:rPr>
      </w:pPr>
      <w:r>
        <w:rPr>
          <w:rtl/>
        </w:rPr>
        <w:t xml:space="preserve">1706 / 2 - وعن جعفر بن </w:t>
      </w:r>
      <w:r w:rsidR="00565ADE">
        <w:rPr>
          <w:rtl/>
        </w:rPr>
        <w:t>محمّد</w:t>
      </w:r>
      <w:r>
        <w:rPr>
          <w:rtl/>
        </w:rPr>
        <w:t xml:space="preserve"> </w:t>
      </w:r>
      <w:r w:rsidRPr="00226C05">
        <w:rPr>
          <w:rStyle w:val="libAlaemChar"/>
          <w:rtl/>
        </w:rPr>
        <w:t>عليهما‌السلام</w:t>
      </w:r>
      <w:r>
        <w:rPr>
          <w:rtl/>
        </w:rPr>
        <w:t>، انه قال: « غسل الميت ثلاث غسلات، غسلة بالماء والسدر، وغسلة بالماء والكافور، والثالثة بالماء محضا</w:t>
      </w:r>
      <w:r w:rsidR="0064261A">
        <w:rPr>
          <w:rFonts w:hint="cs"/>
          <w:rtl/>
        </w:rPr>
        <w:t>ً</w:t>
      </w:r>
      <w:r>
        <w:rPr>
          <w:rtl/>
        </w:rPr>
        <w:t>، وكل غسلة منها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كغسل الجنابة يبدأ فيتوضأ كوضوء الصلاة </w:t>
      </w:r>
      <w:r w:rsidRPr="00546FBC">
        <w:rPr>
          <w:rStyle w:val="libFootnotenumChar"/>
          <w:rtl/>
        </w:rPr>
        <w:t>(2)</w:t>
      </w:r>
      <w:r>
        <w:rPr>
          <w:rtl/>
        </w:rPr>
        <w:t xml:space="preserve">، ثم يمر الماء على جسده كما يفعل الجنب إذا اغتسل.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يجعل على الميت حين يغسل ازار من سرته إلى ركبته </w:t>
      </w:r>
      <w:r w:rsidRPr="00546FBC">
        <w:rPr>
          <w:rStyle w:val="libFootnotenumChar"/>
          <w:rtl/>
        </w:rPr>
        <w:t>(3)</w:t>
      </w:r>
      <w:r>
        <w:rPr>
          <w:rtl/>
        </w:rPr>
        <w:t>، ويمر الماء من تحته ويلف الغاسل على يديه</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خرقة، ويدخلها من تحت الازار فيغسل فرجه وسائر عورته التي تحت الازار ». </w:t>
      </w:r>
    </w:p>
    <w:p w:rsidR="009668BF" w:rsidRDefault="009668BF" w:rsidP="009668BF">
      <w:pPr>
        <w:pStyle w:val="libNormal"/>
        <w:rPr>
          <w:rtl/>
        </w:rPr>
      </w:pPr>
      <w:r>
        <w:rPr>
          <w:rtl/>
        </w:rPr>
        <w:t xml:space="preserve">1707 / 3 - فقه الرضا </w:t>
      </w:r>
      <w:r w:rsidRPr="00226C05">
        <w:rPr>
          <w:rStyle w:val="libAlaemChar"/>
          <w:rtl/>
        </w:rPr>
        <w:t>عليه‌السلام</w:t>
      </w:r>
      <w:r>
        <w:rPr>
          <w:rtl/>
        </w:rPr>
        <w:t>: « وغسل الميت ثلاث مرات بتلك الصفات، تبتدئ بغسل اليدين إلى نصف المرفقين ثلاثا</w:t>
      </w:r>
      <w:r w:rsidR="0064261A">
        <w:rPr>
          <w:rFonts w:hint="cs"/>
          <w:rtl/>
        </w:rPr>
        <w:t>ً</w:t>
      </w:r>
      <w:r>
        <w:rPr>
          <w:rtl/>
        </w:rPr>
        <w:t xml:space="preserve"> ثلاثا</w:t>
      </w:r>
      <w:r w:rsidR="0064261A">
        <w:rPr>
          <w:rFonts w:hint="cs"/>
          <w:rtl/>
        </w:rPr>
        <w:t>ً</w:t>
      </w:r>
      <w:r>
        <w:rPr>
          <w:rtl/>
        </w:rPr>
        <w:t>، ثم الفرج ثلاثا</w:t>
      </w:r>
      <w:r w:rsidR="0064261A">
        <w:rPr>
          <w:rFonts w:hint="cs"/>
          <w:rtl/>
        </w:rPr>
        <w:t>ً</w:t>
      </w:r>
      <w:r>
        <w:rPr>
          <w:rtl/>
        </w:rPr>
        <w:t>، ثم الرأس ثلاثا</w:t>
      </w:r>
      <w:r w:rsidR="0064261A">
        <w:rPr>
          <w:rFonts w:hint="cs"/>
          <w:rtl/>
        </w:rPr>
        <w:t>ً</w:t>
      </w:r>
      <w:r>
        <w:rPr>
          <w:rtl/>
        </w:rPr>
        <w:t>، ثم الجانب الايمن ثلاثا</w:t>
      </w:r>
      <w:r w:rsidR="0064261A">
        <w:rPr>
          <w:rFonts w:hint="cs"/>
          <w:rtl/>
        </w:rPr>
        <w:t>ً</w:t>
      </w:r>
      <w:r>
        <w:rPr>
          <w:rtl/>
        </w:rPr>
        <w:t>، ثم الجانب الايسر ثلاثا</w:t>
      </w:r>
      <w:r w:rsidR="0064261A">
        <w:rPr>
          <w:rFonts w:hint="cs"/>
          <w:rtl/>
        </w:rPr>
        <w:t>ً</w:t>
      </w:r>
      <w:r>
        <w:rPr>
          <w:rtl/>
        </w:rPr>
        <w:t xml:space="preserve"> بالماء والسدر، ثم تغسله مرة اخرى بالماء والكافور على هذه الصفة، ثم بالماء القراح مرة ثالثة، فيكون الغسل ثلاث مرات</w:t>
      </w:r>
      <w:r w:rsidR="00D615FF">
        <w:rPr>
          <w:rtl/>
        </w:rPr>
        <w:t xml:space="preserve"> كلّ </w:t>
      </w:r>
      <w:r>
        <w:rPr>
          <w:rtl/>
        </w:rPr>
        <w:t xml:space="preserve">مرة </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EC2975">
        <w:rPr>
          <w:rtl/>
        </w:rPr>
        <w:t>=</w:t>
      </w:r>
      <w:r w:rsidRPr="00FF0A8C">
        <w:rPr>
          <w:rFonts w:hint="cs"/>
          <w:rtl/>
        </w:rPr>
        <w:t xml:space="preserve">  </w:t>
      </w:r>
      <w:r w:rsidRPr="00FF0A8C">
        <w:rPr>
          <w:rtl/>
        </w:rPr>
        <w:t xml:space="preserve"> (4) </w:t>
      </w:r>
      <w:r w:rsidRPr="00EC2975">
        <w:rPr>
          <w:rtl/>
        </w:rPr>
        <w:t>الحرض: هو الاشنان تغسل به الايدي على اثر الطعام.. (لسان العرب ج 7 ص 135، حرض).</w:t>
      </w:r>
      <w:r w:rsidRPr="00FF0A8C">
        <w:rPr>
          <w:rtl/>
        </w:rPr>
        <w:t xml:space="preserve"> </w:t>
      </w:r>
    </w:p>
    <w:p w:rsidR="009668BF" w:rsidRDefault="009668BF" w:rsidP="009668BF">
      <w:pPr>
        <w:pStyle w:val="libFootnote"/>
        <w:rPr>
          <w:rtl/>
        </w:rPr>
      </w:pPr>
      <w:r w:rsidRPr="00FF0A8C">
        <w:rPr>
          <w:rtl/>
        </w:rPr>
        <w:t xml:space="preserve">(5) </w:t>
      </w:r>
      <w:r w:rsidRPr="00EC2975">
        <w:rPr>
          <w:rtl/>
        </w:rPr>
        <w:t xml:space="preserve">السدر: ليس في المصدر. </w:t>
      </w:r>
    </w:p>
    <w:p w:rsidR="009668BF" w:rsidRPr="00FF0A8C" w:rsidRDefault="009668BF" w:rsidP="009668BF">
      <w:pPr>
        <w:pStyle w:val="libFootnote0"/>
        <w:rPr>
          <w:rtl/>
        </w:rPr>
      </w:pPr>
      <w:r w:rsidRPr="00EC2975">
        <w:rPr>
          <w:rtl/>
        </w:rPr>
        <w:t>2</w:t>
      </w:r>
      <w:r>
        <w:rPr>
          <w:rFonts w:hint="cs"/>
          <w:rtl/>
        </w:rPr>
        <w:t xml:space="preserve"> -</w:t>
      </w:r>
      <w:r w:rsidRPr="00EC2975">
        <w:rPr>
          <w:rtl/>
        </w:rPr>
        <w:t xml:space="preserve"> </w:t>
      </w:r>
      <w:r w:rsidR="0064261A">
        <w:rPr>
          <w:rtl/>
        </w:rPr>
        <w:t>دعائم الإسلام</w:t>
      </w:r>
      <w:r w:rsidRPr="00EC2975">
        <w:rPr>
          <w:rtl/>
        </w:rPr>
        <w:t xml:space="preserve"> ج 1 ص 230، عنه في البحار ج 81 ص 308 ح 27.</w:t>
      </w:r>
      <w:r w:rsidRPr="00FF0A8C">
        <w:rPr>
          <w:rtl/>
        </w:rPr>
        <w:t xml:space="preserve"> </w:t>
      </w:r>
    </w:p>
    <w:p w:rsidR="009668BF" w:rsidRPr="00FF0A8C" w:rsidRDefault="009668BF" w:rsidP="009668BF">
      <w:pPr>
        <w:pStyle w:val="libFootnote"/>
        <w:rPr>
          <w:rtl/>
        </w:rPr>
      </w:pPr>
      <w:r w:rsidRPr="00FF0A8C">
        <w:rPr>
          <w:rtl/>
        </w:rPr>
        <w:t xml:space="preserve">(1) </w:t>
      </w:r>
      <w:r w:rsidRPr="00EC2975">
        <w:rPr>
          <w:rtl/>
        </w:rPr>
        <w:t>منها: ليس في المصدر.</w:t>
      </w:r>
      <w:r w:rsidRPr="00FF0A8C">
        <w:rPr>
          <w:rtl/>
        </w:rPr>
        <w:t xml:space="preserve"> </w:t>
      </w:r>
    </w:p>
    <w:p w:rsidR="009668BF" w:rsidRPr="00FF0A8C" w:rsidRDefault="009668BF" w:rsidP="009668BF">
      <w:pPr>
        <w:pStyle w:val="libFootnote"/>
        <w:rPr>
          <w:rtl/>
        </w:rPr>
      </w:pPr>
      <w:r w:rsidRPr="00FF0A8C">
        <w:rPr>
          <w:rtl/>
        </w:rPr>
        <w:t xml:space="preserve">(2) </w:t>
      </w:r>
      <w:r w:rsidRPr="00EC2975">
        <w:rPr>
          <w:rtl/>
        </w:rPr>
        <w:t>وفيه: فيوضيه كوضوئه للصلاة.</w:t>
      </w:r>
    </w:p>
    <w:p w:rsidR="009668BF" w:rsidRPr="00FF0A8C" w:rsidRDefault="009668BF" w:rsidP="009668BF">
      <w:pPr>
        <w:pStyle w:val="libFootnote"/>
        <w:rPr>
          <w:rtl/>
        </w:rPr>
      </w:pPr>
      <w:r w:rsidRPr="00FF0A8C">
        <w:rPr>
          <w:rtl/>
        </w:rPr>
        <w:t xml:space="preserve">(3) </w:t>
      </w:r>
      <w:r w:rsidRPr="00EC2975">
        <w:rPr>
          <w:rtl/>
        </w:rPr>
        <w:t>وفيه: ركبتيه.</w:t>
      </w:r>
      <w:r w:rsidRPr="00FF0A8C">
        <w:rPr>
          <w:rtl/>
        </w:rPr>
        <w:t xml:space="preserve"> </w:t>
      </w:r>
    </w:p>
    <w:p w:rsidR="009668BF" w:rsidRDefault="009668BF" w:rsidP="009668BF">
      <w:pPr>
        <w:pStyle w:val="libFootnote"/>
        <w:rPr>
          <w:rtl/>
        </w:rPr>
      </w:pPr>
      <w:r w:rsidRPr="00FF0A8C">
        <w:rPr>
          <w:rtl/>
        </w:rPr>
        <w:t xml:space="preserve">(4) </w:t>
      </w:r>
      <w:r w:rsidRPr="00EC2975">
        <w:rPr>
          <w:rtl/>
        </w:rPr>
        <w:t xml:space="preserve">وفى: يده. </w:t>
      </w:r>
    </w:p>
    <w:p w:rsidR="009668BF" w:rsidRPr="00EC2975" w:rsidRDefault="009668BF" w:rsidP="009668BF">
      <w:pPr>
        <w:pStyle w:val="libFootnote0"/>
        <w:rPr>
          <w:rtl/>
        </w:rPr>
      </w:pPr>
      <w:r w:rsidRPr="00EC2975">
        <w:rPr>
          <w:rtl/>
        </w:rPr>
        <w:t>3</w:t>
      </w:r>
      <w:r>
        <w:rPr>
          <w:rFonts w:hint="cs"/>
          <w:rtl/>
        </w:rPr>
        <w:t xml:space="preserve"> -</w:t>
      </w:r>
      <w:r w:rsidRPr="00EC2975">
        <w:rPr>
          <w:rtl/>
        </w:rPr>
        <w:t xml:space="preserve"> فقه الرضا </w:t>
      </w:r>
      <w:r w:rsidRPr="0064261A">
        <w:rPr>
          <w:rStyle w:val="libFootnoteAlaemChar"/>
          <w:rtl/>
        </w:rPr>
        <w:t>عليه‌السلام</w:t>
      </w:r>
      <w:r w:rsidRPr="00EC2975">
        <w:rPr>
          <w:rtl/>
        </w:rPr>
        <w:t xml:space="preserve"> ص 20، 17، عنه في البحار ج 81 ص 289 ح 8 باختلاف في اللفظ. </w:t>
      </w:r>
    </w:p>
    <w:p w:rsidR="009668BF" w:rsidRDefault="009668BF" w:rsidP="009668BF">
      <w:pPr>
        <w:pStyle w:val="libNormal0"/>
        <w:rPr>
          <w:rtl/>
        </w:rPr>
      </w:pPr>
      <w:r>
        <w:rPr>
          <w:rtl/>
        </w:rPr>
        <w:br w:type="page"/>
      </w:r>
      <w:r>
        <w:rPr>
          <w:rtl/>
        </w:rPr>
        <w:lastRenderedPageBreak/>
        <w:t xml:space="preserve">خمسة عشر صبة، ولا تقطع الماء إذا ابتدأت من الجانبين من الرأس إلى القدمين. </w:t>
      </w:r>
    </w:p>
    <w:p w:rsidR="009668BF" w:rsidRDefault="009668BF" w:rsidP="009668BF">
      <w:pPr>
        <w:pStyle w:val="libNormal"/>
        <w:rPr>
          <w:rtl/>
        </w:rPr>
      </w:pPr>
      <w:r>
        <w:rPr>
          <w:rtl/>
        </w:rPr>
        <w:t>فان كان الاناء يكبر عن ذلك، وكان الماء قليلا</w:t>
      </w:r>
      <w:r w:rsidR="0064261A">
        <w:rPr>
          <w:rFonts w:hint="cs"/>
          <w:rtl/>
        </w:rPr>
        <w:t>ً</w:t>
      </w:r>
      <w:r>
        <w:rPr>
          <w:rtl/>
        </w:rPr>
        <w:t xml:space="preserve"> صببت في</w:t>
      </w:r>
      <w:r w:rsidR="00565ADE">
        <w:rPr>
          <w:rtl/>
        </w:rPr>
        <w:t xml:space="preserve"> الأول </w:t>
      </w:r>
      <w:r>
        <w:rPr>
          <w:rtl/>
        </w:rPr>
        <w:t>مرة واحدة على اليدين، ومرة على الفرج، ومرة على الرأس ومرة على الجنب الايمن، ومرة على الجنب الايسر بافاضة لا يقطع الماء من اول الجانبين إلى القدمين ثم عملت ذلك في سائر الغسل، فيكون غسل</w:t>
      </w:r>
      <w:r w:rsidR="00D615FF">
        <w:rPr>
          <w:rtl/>
        </w:rPr>
        <w:t xml:space="preserve"> كلّ </w:t>
      </w:r>
      <w:r>
        <w:rPr>
          <w:rtl/>
        </w:rPr>
        <w:t xml:space="preserve">عضو مرة واحدة على ما وصفناه، ويكون الغاسل على يديه خرقة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في موضع آخر: « ثم ضعه على مغتسله من قبل ان تنزع قميصه، أو تضع على فرجه خرقة، ولين مفاصله، ثم تقعده فتغمز بطنه غمزا</w:t>
      </w:r>
      <w:r w:rsidR="0064261A">
        <w:rPr>
          <w:rFonts w:hint="cs"/>
          <w:rtl/>
        </w:rPr>
        <w:t>ً</w:t>
      </w:r>
      <w:r>
        <w:rPr>
          <w:rtl/>
        </w:rPr>
        <w:t xml:space="preserve"> رفيقا</w:t>
      </w:r>
      <w:r w:rsidR="0064261A">
        <w:rPr>
          <w:rFonts w:hint="cs"/>
          <w:rtl/>
        </w:rPr>
        <w:t>ً</w:t>
      </w:r>
      <w:r>
        <w:rPr>
          <w:rtl/>
        </w:rPr>
        <w:t xml:space="preserve">، وتقول وانت تمسحه: اللهم اني سلكت حب </w:t>
      </w:r>
      <w:r w:rsidR="00565ADE">
        <w:rPr>
          <w:rtl/>
        </w:rPr>
        <w:t>محمّد</w:t>
      </w:r>
      <w:r>
        <w:rPr>
          <w:rtl/>
        </w:rPr>
        <w:t xml:space="preserve"> </w:t>
      </w:r>
      <w:r w:rsidRPr="00226C05">
        <w:rPr>
          <w:rStyle w:val="libAlaemChar"/>
          <w:rtl/>
        </w:rPr>
        <w:t>صلى‌الله‌عليه‌وآله</w:t>
      </w:r>
      <w:r>
        <w:rPr>
          <w:rtl/>
        </w:rPr>
        <w:t xml:space="preserve"> في بطنه، فاسلك به سبيل رحمتك ». </w:t>
      </w:r>
    </w:p>
    <w:p w:rsidR="009668BF" w:rsidRDefault="009668BF" w:rsidP="009668BF">
      <w:pPr>
        <w:pStyle w:val="libNormal"/>
        <w:rPr>
          <w:rtl/>
        </w:rPr>
      </w:pPr>
      <w:r>
        <w:rPr>
          <w:rtl/>
        </w:rPr>
        <w:t xml:space="preserve">قال </w:t>
      </w:r>
      <w:r w:rsidRPr="00226C05">
        <w:rPr>
          <w:rStyle w:val="libAlaemChar"/>
          <w:rtl/>
        </w:rPr>
        <w:t>عليه‌السلام</w:t>
      </w:r>
      <w:r>
        <w:rPr>
          <w:rFonts w:hint="cs"/>
          <w:rtl/>
        </w:rPr>
        <w:t>:</w:t>
      </w:r>
      <w:r>
        <w:rPr>
          <w:rtl/>
        </w:rPr>
        <w:t xml:space="preserve"> « وتنزع قميصه من تحته، أو تتركه عليه إلى ان تفرغ من غسله لتستر به عورته، وان لم يكن عليه القميص القيت على عورته شيئا</w:t>
      </w:r>
      <w:r w:rsidR="0064261A">
        <w:rPr>
          <w:rFonts w:hint="cs"/>
          <w:rtl/>
        </w:rPr>
        <w:t>ً</w:t>
      </w:r>
      <w:r>
        <w:rPr>
          <w:rtl/>
        </w:rPr>
        <w:t xml:space="preserve"> مما تستر به عورته، وتلين اصابعه ومفاصله ما قدرت بالرفق، وان كان يصعب عليك فدعها، وتبدأ بغسل كفيه ثم تطهر ما خرج من بطنه، ويلف غاسله على يديه خرقة ويصب غيره الماء من فوق سرته، ثم تضجعه ويكون غسله من وراء ثوبه ان استطعت ذلك، وتدخل يدك تحت الثوب وتغسل قبله ودبره بثلاث حميديات، ولا تقطع الماء عنه، ثم تغسل رأسه ولحيته برغوة السدر وتتبعه بثلاث حميديات ولا تقعده ان صعب عليك، ثم اقلبه على جانبه الايسر ليبدو لك الايمن ومد يدك اليمنى على جنبه الايمن إلى حيث يبلغ، ثم اغسله بثلاث حميديات من قرنه إلى قدمه فإذا بلغت وركه فاكثر من صب الماء واياك ان تتركه، ثم اقلبه إلى جنبه الايمن ليبدو لك الايسر وضع بيدك اليسرى على جنبه الايسر، واغسله بثلاث حميديات من قرنه إلى قدمه</w:t>
      </w:r>
    </w:p>
    <w:p w:rsidR="009668BF" w:rsidRDefault="009668BF" w:rsidP="009668BF">
      <w:pPr>
        <w:pStyle w:val="libNormal0"/>
        <w:rPr>
          <w:rtl/>
        </w:rPr>
      </w:pPr>
      <w:r>
        <w:rPr>
          <w:rtl/>
        </w:rPr>
        <w:br w:type="page"/>
      </w:r>
      <w:r>
        <w:rPr>
          <w:rtl/>
        </w:rPr>
        <w:lastRenderedPageBreak/>
        <w:t>ولا تقطع الماء عنه، ثم اقلبه إلى ظهره وامسح بطنه مسحا</w:t>
      </w:r>
      <w:r w:rsidR="0064261A">
        <w:rPr>
          <w:rFonts w:hint="cs"/>
          <w:rtl/>
        </w:rPr>
        <w:t>ً</w:t>
      </w:r>
      <w:r>
        <w:rPr>
          <w:rtl/>
        </w:rPr>
        <w:t xml:space="preserve"> رفيقا</w:t>
      </w:r>
      <w:r w:rsidR="0064261A">
        <w:rPr>
          <w:rFonts w:hint="cs"/>
          <w:rtl/>
        </w:rPr>
        <w:t>ً</w:t>
      </w:r>
      <w:r>
        <w:rPr>
          <w:rtl/>
        </w:rPr>
        <w:t>، واغسله مرة اخرى بماء وشئ من الكافور واطرح فيه شيئا</w:t>
      </w:r>
      <w:r w:rsidR="0064261A">
        <w:rPr>
          <w:rFonts w:hint="cs"/>
          <w:rtl/>
        </w:rPr>
        <w:t>ً</w:t>
      </w:r>
      <w:r>
        <w:rPr>
          <w:rtl/>
        </w:rPr>
        <w:t xml:space="preserve"> من الحنوط مثل غسله الاول، ثم خضخض</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الاواني التي فيها الماء، واغسله الثالثة بماء قراح ولا تمسح بطنه في الثالثة ». </w:t>
      </w:r>
    </w:p>
    <w:p w:rsidR="009668BF" w:rsidRDefault="009668BF" w:rsidP="009668BF">
      <w:pPr>
        <w:pStyle w:val="libNormal"/>
        <w:rPr>
          <w:rtl/>
        </w:rPr>
      </w:pPr>
      <w:r>
        <w:rPr>
          <w:rtl/>
        </w:rPr>
        <w:t xml:space="preserve">قال </w:t>
      </w:r>
      <w:r w:rsidRPr="00226C05">
        <w:rPr>
          <w:rStyle w:val="libAlaemChar"/>
          <w:rtl/>
        </w:rPr>
        <w:t>عليه‌السلام</w:t>
      </w:r>
      <w:r>
        <w:rPr>
          <w:rtl/>
        </w:rPr>
        <w:t>: « فإذا فرغت من الغسلة الثالثة فاغسل يديك من المرفقين إلى اطراف اصابعك، والق عليه ثوبا</w:t>
      </w:r>
      <w:r w:rsidR="0064261A">
        <w:rPr>
          <w:rFonts w:hint="cs"/>
          <w:rtl/>
        </w:rPr>
        <w:t>ً</w:t>
      </w:r>
      <w:r>
        <w:rPr>
          <w:rtl/>
        </w:rPr>
        <w:t xml:space="preserve"> ينشف به الماء عنه ». </w:t>
      </w:r>
    </w:p>
    <w:p w:rsidR="009668BF" w:rsidRDefault="009668BF" w:rsidP="0064261A">
      <w:pPr>
        <w:pStyle w:val="libNormal"/>
        <w:rPr>
          <w:rtl/>
        </w:rPr>
      </w:pPr>
      <w:r>
        <w:rPr>
          <w:rtl/>
        </w:rPr>
        <w:t>1708 / 4 - الصدوق في المقنع: صفة غسل الميت ان يصب الماء في اجانة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كبيرة، ثم يلقى عليه السدر وتؤخذ رغوته في طست، ثم ينوم الميت على سرير مستقبل القبلة، ثم ينزع القميص عن رأسه إلى موضع عورته ويغطى به ولا ينكشف عن العورة، ثم يؤخذ من الماء ثلاث حميديات، ثم يقلب على ميامنه فتصب عليه ثلاث حميديات من قرنه إلى قدمه فهذا الغسل ال</w:t>
      </w:r>
      <w:r w:rsidR="0064261A">
        <w:rPr>
          <w:rFonts w:hint="cs"/>
          <w:rtl/>
        </w:rPr>
        <w:t>أ</w:t>
      </w:r>
      <w:r>
        <w:rPr>
          <w:rtl/>
        </w:rPr>
        <w:t xml:space="preserve">ول. </w:t>
      </w:r>
    </w:p>
    <w:p w:rsidR="009668BF" w:rsidRDefault="009668BF" w:rsidP="009668BF">
      <w:pPr>
        <w:pStyle w:val="libNormal"/>
        <w:rPr>
          <w:rtl/>
        </w:rPr>
      </w:pPr>
      <w:r>
        <w:rPr>
          <w:rtl/>
        </w:rPr>
        <w:t>ثم يجعل الماء في الاجانة بعد ما ينظف من ماء السدر، ويلقى في الماء شئ من جلال الكافور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وشئ من ذريرة السدر </w:t>
      </w:r>
      <w:r w:rsidRPr="00546FBC">
        <w:rPr>
          <w:rStyle w:val="libFootnotenumChar"/>
          <w:rtl/>
        </w:rPr>
        <w:t>(3)</w:t>
      </w:r>
      <w:r>
        <w:rPr>
          <w:rtl/>
        </w:rPr>
        <w:t>، ثم يغسل</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الخضخضة: تحريك الماء ونحوه (لسان العرب ج 7 ص 144). </w:t>
      </w:r>
    </w:p>
    <w:p w:rsidR="009668BF" w:rsidRDefault="009668BF" w:rsidP="009668BF">
      <w:pPr>
        <w:pStyle w:val="libFootnote0"/>
        <w:rPr>
          <w:rtl/>
        </w:rPr>
      </w:pPr>
      <w:r>
        <w:rPr>
          <w:rtl/>
        </w:rPr>
        <w:t>4</w:t>
      </w:r>
      <w:r>
        <w:rPr>
          <w:rFonts w:hint="cs"/>
          <w:rtl/>
        </w:rPr>
        <w:t xml:space="preserve"> -</w:t>
      </w:r>
      <w:r>
        <w:rPr>
          <w:rtl/>
        </w:rPr>
        <w:t xml:space="preserve"> المقنع ص 18، </w:t>
      </w:r>
    </w:p>
    <w:p w:rsidR="009668BF" w:rsidRDefault="009668BF" w:rsidP="009668BF">
      <w:pPr>
        <w:pStyle w:val="libFootnote"/>
        <w:rPr>
          <w:rtl/>
        </w:rPr>
      </w:pPr>
      <w:r>
        <w:rPr>
          <w:rtl/>
        </w:rPr>
        <w:t>(1) الاجانة: بالكسر والتشديد، واحدة الاجاجين وهي المركن، والذي يغسل فيه الثياب</w:t>
      </w:r>
      <w:r w:rsidR="0064261A">
        <w:rPr>
          <w:rFonts w:hint="cs"/>
          <w:rtl/>
        </w:rPr>
        <w:t xml:space="preserve"> .</w:t>
      </w:r>
      <w:r>
        <w:rPr>
          <w:rtl/>
        </w:rPr>
        <w:t>.. والاجانة ايضا</w:t>
      </w:r>
      <w:r w:rsidR="0064261A">
        <w:rPr>
          <w:rFonts w:hint="cs"/>
          <w:rtl/>
        </w:rPr>
        <w:t>ً</w:t>
      </w:r>
      <w:r>
        <w:rPr>
          <w:rtl/>
        </w:rPr>
        <w:t xml:space="preserve">: موقع الماء تحت الشجرة والجمع اجاجين (مجمع البحرين ج 6 ص 197 اجن). </w:t>
      </w:r>
    </w:p>
    <w:p w:rsidR="009668BF" w:rsidRDefault="009668BF" w:rsidP="009668BF">
      <w:pPr>
        <w:pStyle w:val="libFootnote"/>
        <w:rPr>
          <w:rtl/>
        </w:rPr>
      </w:pPr>
      <w:r>
        <w:rPr>
          <w:rtl/>
        </w:rPr>
        <w:t>(2) جلال الكافور: وفي حديث غسل الميت: وتغسله مرة اخرى بماء وشئ من جلال الكافور، اي بقليل ويسير منه</w:t>
      </w:r>
      <w:r w:rsidR="0064261A">
        <w:rPr>
          <w:rFonts w:hint="cs"/>
          <w:rtl/>
        </w:rPr>
        <w:t xml:space="preserve"> .</w:t>
      </w:r>
      <w:r>
        <w:rPr>
          <w:rtl/>
        </w:rPr>
        <w:t xml:space="preserve">.. (مجمع البحرين ج 5 ص 340 جلل). </w:t>
      </w:r>
    </w:p>
    <w:p w:rsidR="009668BF" w:rsidRDefault="009668BF" w:rsidP="009668BF">
      <w:pPr>
        <w:pStyle w:val="libFootnote"/>
        <w:rPr>
          <w:rtl/>
        </w:rPr>
      </w:pPr>
      <w:r>
        <w:rPr>
          <w:rtl/>
        </w:rPr>
        <w:t xml:space="preserve">(3) السدر: ليس في المصدر. </w:t>
      </w:r>
    </w:p>
    <w:p w:rsidR="009668BF" w:rsidRDefault="009668BF" w:rsidP="009668BF">
      <w:pPr>
        <w:pStyle w:val="libNormal0"/>
        <w:rPr>
          <w:rtl/>
        </w:rPr>
      </w:pPr>
      <w:r>
        <w:rPr>
          <w:rtl/>
        </w:rPr>
        <w:br w:type="page"/>
      </w:r>
      <w:r>
        <w:rPr>
          <w:rtl/>
        </w:rPr>
        <w:lastRenderedPageBreak/>
        <w:t xml:space="preserve">كما غسل من السدر، فإذا فرغ من الكافور غسل الاواني بماء القراح، وفعل به كما فعل به في ماء السدر والكافور. </w:t>
      </w:r>
    </w:p>
    <w:p w:rsidR="009668BF" w:rsidRDefault="009668BF" w:rsidP="009668BF">
      <w:pPr>
        <w:pStyle w:val="libNormal"/>
        <w:rPr>
          <w:rtl/>
        </w:rPr>
      </w:pPr>
      <w:r>
        <w:rPr>
          <w:rtl/>
        </w:rPr>
        <w:t xml:space="preserve">قال في الذكرى: حميديات اناء كبير ولهذا مثل ابن البراج الاناء الكبير بالابريق الحميدي </w:t>
      </w:r>
      <w:r w:rsidRPr="00546FBC">
        <w:rPr>
          <w:rStyle w:val="libFootnotenumChar"/>
          <w:rtl/>
        </w:rPr>
        <w:t>(4)</w:t>
      </w:r>
      <w:r>
        <w:rPr>
          <w:rtl/>
        </w:rPr>
        <w:t xml:space="preserve">. </w:t>
      </w:r>
    </w:p>
    <w:p w:rsidR="009668BF" w:rsidRDefault="009668BF" w:rsidP="009668BF">
      <w:pPr>
        <w:pStyle w:val="Heading2Center"/>
        <w:rPr>
          <w:rtl/>
        </w:rPr>
      </w:pPr>
      <w:bookmarkStart w:id="90" w:name="_Toc360362910"/>
      <w:r>
        <w:rPr>
          <w:rtl/>
        </w:rPr>
        <w:t xml:space="preserve">3- </w:t>
      </w:r>
      <w:r w:rsidR="00FA490B" w:rsidRPr="00FA490B">
        <w:rPr>
          <w:rStyle w:val="libAlaemHeading2Char"/>
          <w:rtl/>
        </w:rPr>
        <w:t>(</w:t>
      </w:r>
      <w:r w:rsidR="00565ADE">
        <w:rPr>
          <w:rtl/>
        </w:rPr>
        <w:t xml:space="preserve"> </w:t>
      </w:r>
      <w:r>
        <w:rPr>
          <w:rtl/>
        </w:rPr>
        <w:t>باب أن غسل الميت كغسل الجنابة</w:t>
      </w:r>
      <w:r w:rsidR="00565ADE">
        <w:rPr>
          <w:rtl/>
        </w:rPr>
        <w:t xml:space="preserve"> </w:t>
      </w:r>
      <w:r w:rsidR="00FA490B" w:rsidRPr="00FA490B">
        <w:rPr>
          <w:rStyle w:val="libAlaemHeading2Char"/>
          <w:rtl/>
        </w:rPr>
        <w:t>)</w:t>
      </w:r>
      <w:bookmarkEnd w:id="90"/>
      <w:r>
        <w:rPr>
          <w:rtl/>
        </w:rPr>
        <w:t xml:space="preserve"> </w:t>
      </w:r>
    </w:p>
    <w:p w:rsidR="009668BF" w:rsidRDefault="009668BF" w:rsidP="009668BF">
      <w:pPr>
        <w:pStyle w:val="libNormal"/>
        <w:rPr>
          <w:rtl/>
        </w:rPr>
      </w:pPr>
      <w:r>
        <w:rPr>
          <w:rtl/>
        </w:rPr>
        <w:t xml:space="preserve">1709 / 1 - فقه الرضا </w:t>
      </w:r>
      <w:r w:rsidRPr="00226C05">
        <w:rPr>
          <w:rStyle w:val="libAlaemChar"/>
          <w:rtl/>
        </w:rPr>
        <w:t>عليه‌السلام</w:t>
      </w:r>
      <w:r>
        <w:rPr>
          <w:rtl/>
        </w:rPr>
        <w:t>: « وغسل الميت مثل غسل الحي من الجنابة، الا ان غسل الحي مرة واحدة بتلك الصفات، وغسل الميت ثلاث مرات بتلك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الصفات ». </w:t>
      </w:r>
    </w:p>
    <w:p w:rsidR="009668BF" w:rsidRDefault="009668BF" w:rsidP="009668BF">
      <w:pPr>
        <w:pStyle w:val="libNormal"/>
        <w:rPr>
          <w:rtl/>
        </w:rPr>
      </w:pPr>
      <w:r>
        <w:rPr>
          <w:rtl/>
        </w:rPr>
        <w:t xml:space="preserve">1710 / 2 - الجعفريات: اخبرنا </w:t>
      </w:r>
      <w:r w:rsidR="00565ADE">
        <w:rPr>
          <w:rtl/>
        </w:rPr>
        <w:t>عبدالله</w:t>
      </w:r>
      <w:r>
        <w:rPr>
          <w:rtl/>
        </w:rPr>
        <w:t xml:space="preserve">، اخبرنا </w:t>
      </w:r>
      <w:r w:rsidR="00565ADE">
        <w:rPr>
          <w:rtl/>
        </w:rPr>
        <w:t>محمّد</w:t>
      </w:r>
      <w:r>
        <w:rPr>
          <w:rtl/>
        </w:rPr>
        <w:t xml:space="preserve">، حدثنى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انه سئل: ما بال الميت يغسل ؟ فقال: « النطفة التي خلق منها، يمنى بها ». </w:t>
      </w:r>
    </w:p>
    <w:p w:rsidR="009668BF" w:rsidRDefault="009668BF" w:rsidP="009668BF">
      <w:pPr>
        <w:pStyle w:val="Heading2Center"/>
        <w:rPr>
          <w:rtl/>
        </w:rPr>
      </w:pPr>
      <w:bookmarkStart w:id="91" w:name="_Toc360362911"/>
      <w:r>
        <w:rPr>
          <w:rtl/>
        </w:rPr>
        <w:t xml:space="preserve">4- </w:t>
      </w:r>
      <w:r w:rsidR="00FA490B" w:rsidRPr="00FA490B">
        <w:rPr>
          <w:rStyle w:val="libAlaemHeading2Char"/>
          <w:rtl/>
        </w:rPr>
        <w:t>(</w:t>
      </w:r>
      <w:r w:rsidR="00565ADE">
        <w:rPr>
          <w:rtl/>
        </w:rPr>
        <w:t xml:space="preserve"> </w:t>
      </w:r>
      <w:r>
        <w:rPr>
          <w:rtl/>
        </w:rPr>
        <w:t>باب وجوب تغسيل من مات في الماء</w:t>
      </w:r>
      <w:r w:rsidR="00565ADE">
        <w:rPr>
          <w:rtl/>
        </w:rPr>
        <w:t xml:space="preserve"> </w:t>
      </w:r>
      <w:r w:rsidR="00FA490B" w:rsidRPr="00FA490B">
        <w:rPr>
          <w:rStyle w:val="libAlaemHeading2Char"/>
          <w:rtl/>
        </w:rPr>
        <w:t>)</w:t>
      </w:r>
      <w:bookmarkEnd w:id="91"/>
      <w:r>
        <w:rPr>
          <w:rtl/>
        </w:rPr>
        <w:t xml:space="preserve"> </w:t>
      </w:r>
    </w:p>
    <w:p w:rsidR="009668BF" w:rsidRDefault="009668BF" w:rsidP="009668BF">
      <w:pPr>
        <w:pStyle w:val="libNormal"/>
        <w:rPr>
          <w:rtl/>
        </w:rPr>
      </w:pPr>
      <w:r>
        <w:rPr>
          <w:rtl/>
        </w:rPr>
        <w:t xml:space="preserve">1711 / 1 - </w:t>
      </w:r>
      <w:r w:rsidR="0064261A">
        <w:rPr>
          <w:rtl/>
        </w:rPr>
        <w:t>دعائم الإسلام</w:t>
      </w:r>
      <w:r>
        <w:rPr>
          <w:rtl/>
        </w:rPr>
        <w:t xml:space="preserve">: عن ابي جعفر </w:t>
      </w:r>
      <w:r w:rsidRPr="00226C05">
        <w:rPr>
          <w:rStyle w:val="libAlaemChar"/>
          <w:rtl/>
        </w:rPr>
        <w:t>عليه‌السلام</w:t>
      </w:r>
      <w:r>
        <w:rPr>
          <w:rtl/>
        </w:rPr>
        <w:t xml:space="preserve"> قال: « الغريق يغسل ».</w:t>
      </w:r>
    </w:p>
    <w:p w:rsidR="009668BF" w:rsidRDefault="009668BF" w:rsidP="009668BF">
      <w:pPr>
        <w:pStyle w:val="libLine"/>
        <w:rPr>
          <w:rtl/>
        </w:rPr>
      </w:pPr>
      <w:r>
        <w:rPr>
          <w:rtl/>
        </w:rPr>
        <w:t>______________</w:t>
      </w:r>
    </w:p>
    <w:p w:rsidR="009668BF" w:rsidRDefault="009668BF" w:rsidP="009668BF">
      <w:pPr>
        <w:pStyle w:val="libFootnote"/>
        <w:rPr>
          <w:rtl/>
        </w:rPr>
      </w:pPr>
      <w:r w:rsidRPr="00FF0A8C">
        <w:rPr>
          <w:rtl/>
        </w:rPr>
        <w:t>(4)</w:t>
      </w:r>
      <w:r w:rsidRPr="00EC2975">
        <w:rPr>
          <w:rtl/>
        </w:rPr>
        <w:t xml:space="preserve"> الذكرى ص 46. </w:t>
      </w:r>
    </w:p>
    <w:p w:rsidR="009668BF" w:rsidRPr="00B73D94" w:rsidRDefault="009668BF" w:rsidP="009668BF">
      <w:pPr>
        <w:pStyle w:val="libFootnoteCenterBold"/>
        <w:rPr>
          <w:rtl/>
        </w:rPr>
      </w:pPr>
      <w:r w:rsidRPr="00B73D94">
        <w:rPr>
          <w:rtl/>
        </w:rPr>
        <w:t>الباب</w:t>
      </w:r>
      <w:r w:rsidRPr="00B73D94">
        <w:rPr>
          <w:rFonts w:hint="cs"/>
          <w:rtl/>
        </w:rPr>
        <w:t xml:space="preserve"> -</w:t>
      </w:r>
      <w:r w:rsidRPr="00B73D94">
        <w:rPr>
          <w:rtl/>
        </w:rPr>
        <w:t xml:space="preserve"> 3 </w:t>
      </w:r>
    </w:p>
    <w:p w:rsidR="009668BF" w:rsidRPr="00FF0A8C" w:rsidRDefault="009668BF" w:rsidP="009668BF">
      <w:pPr>
        <w:pStyle w:val="libFootnote0"/>
        <w:rPr>
          <w:rtl/>
        </w:rPr>
      </w:pPr>
      <w:r w:rsidRPr="00EC2975">
        <w:rPr>
          <w:rtl/>
        </w:rPr>
        <w:t>1</w:t>
      </w:r>
      <w:r>
        <w:rPr>
          <w:rFonts w:hint="cs"/>
          <w:rtl/>
        </w:rPr>
        <w:t xml:space="preserve"> -</w:t>
      </w:r>
      <w:r w:rsidRPr="00EC2975">
        <w:rPr>
          <w:rtl/>
        </w:rPr>
        <w:t xml:space="preserve"> فقه الرضا</w:t>
      </w:r>
      <w:r w:rsidR="0064261A">
        <w:rPr>
          <w:rFonts w:hint="cs"/>
          <w:rtl/>
        </w:rPr>
        <w:t xml:space="preserve"> </w:t>
      </w:r>
      <w:r w:rsidR="0064261A" w:rsidRPr="0064261A">
        <w:rPr>
          <w:rStyle w:val="libFootnoteAlaemChar"/>
          <w:rtl/>
        </w:rPr>
        <w:t>عليه‌السلام</w:t>
      </w:r>
      <w:r w:rsidRPr="00EC2975">
        <w:rPr>
          <w:rtl/>
        </w:rPr>
        <w:t xml:space="preserve"> ص 20، عنه في البحار ج 81 ص 288 ح 8.</w:t>
      </w:r>
      <w:r w:rsidRPr="00FF0A8C">
        <w:rPr>
          <w:rtl/>
        </w:rPr>
        <w:t xml:space="preserve"> </w:t>
      </w:r>
    </w:p>
    <w:p w:rsidR="009668BF" w:rsidRDefault="009668BF" w:rsidP="009668BF">
      <w:pPr>
        <w:pStyle w:val="libFootnote"/>
        <w:rPr>
          <w:rtl/>
        </w:rPr>
      </w:pPr>
      <w:r w:rsidRPr="00FF0A8C">
        <w:rPr>
          <w:rtl/>
        </w:rPr>
        <w:t xml:space="preserve">(1) </w:t>
      </w:r>
      <w:r w:rsidRPr="00EC2975">
        <w:rPr>
          <w:rtl/>
        </w:rPr>
        <w:t xml:space="preserve">في المصدر: على ذلك. </w:t>
      </w:r>
    </w:p>
    <w:p w:rsidR="009668BF" w:rsidRDefault="009668BF" w:rsidP="009668BF">
      <w:pPr>
        <w:pStyle w:val="libFootnote0"/>
        <w:rPr>
          <w:rtl/>
        </w:rPr>
      </w:pPr>
      <w:r w:rsidRPr="00EC2975">
        <w:rPr>
          <w:rtl/>
        </w:rPr>
        <w:t>2</w:t>
      </w:r>
      <w:r>
        <w:rPr>
          <w:rFonts w:hint="cs"/>
          <w:rtl/>
        </w:rPr>
        <w:t xml:space="preserve"> -</w:t>
      </w:r>
      <w:r w:rsidRPr="00EC2975">
        <w:rPr>
          <w:rtl/>
        </w:rPr>
        <w:t xml:space="preserve"> الجعفريات: ص 236. </w:t>
      </w:r>
    </w:p>
    <w:p w:rsidR="009668BF" w:rsidRDefault="009668BF" w:rsidP="009668BF">
      <w:pPr>
        <w:pStyle w:val="libFootnoteCenterBold"/>
        <w:rPr>
          <w:rtl/>
        </w:rPr>
      </w:pPr>
      <w:r w:rsidRPr="00EC2975">
        <w:rPr>
          <w:rtl/>
        </w:rPr>
        <w:t>الباب</w:t>
      </w:r>
      <w:r>
        <w:rPr>
          <w:rFonts w:hint="cs"/>
          <w:rtl/>
        </w:rPr>
        <w:t xml:space="preserve"> -</w:t>
      </w:r>
      <w:r w:rsidRPr="00EC2975">
        <w:rPr>
          <w:rtl/>
        </w:rPr>
        <w:t xml:space="preserve"> 4 </w:t>
      </w:r>
    </w:p>
    <w:p w:rsidR="009668BF" w:rsidRPr="00EC2975" w:rsidRDefault="009668BF" w:rsidP="009668BF">
      <w:pPr>
        <w:pStyle w:val="libFootnote0"/>
        <w:rPr>
          <w:rtl/>
        </w:rPr>
      </w:pPr>
      <w:r w:rsidRPr="00EC2975">
        <w:rPr>
          <w:rtl/>
        </w:rPr>
        <w:t>1</w:t>
      </w:r>
      <w:r>
        <w:rPr>
          <w:rFonts w:hint="cs"/>
          <w:rtl/>
        </w:rPr>
        <w:t xml:space="preserve"> -</w:t>
      </w:r>
      <w:r w:rsidRPr="00EC2975">
        <w:rPr>
          <w:rtl/>
        </w:rPr>
        <w:t xml:space="preserve"> </w:t>
      </w:r>
      <w:r w:rsidR="0064261A">
        <w:rPr>
          <w:rtl/>
        </w:rPr>
        <w:t>دعائم الإسلام</w:t>
      </w:r>
      <w:r w:rsidRPr="00EC2975">
        <w:rPr>
          <w:rtl/>
        </w:rPr>
        <w:t xml:space="preserve"> ج 1 ص 229، عنه في البحارج 81 ص 308. </w:t>
      </w:r>
    </w:p>
    <w:p w:rsidR="009668BF" w:rsidRDefault="009668BF" w:rsidP="009668BF">
      <w:pPr>
        <w:pStyle w:val="libNormal"/>
        <w:rPr>
          <w:rtl/>
        </w:rPr>
      </w:pPr>
      <w:r>
        <w:rPr>
          <w:rtl/>
        </w:rPr>
        <w:br w:type="page"/>
      </w:r>
      <w:r>
        <w:rPr>
          <w:rtl/>
        </w:rPr>
        <w:lastRenderedPageBreak/>
        <w:t xml:space="preserve">وتقدم عن فقه الرضا </w:t>
      </w:r>
      <w:r w:rsidRPr="00226C05">
        <w:rPr>
          <w:rStyle w:val="libAlaemChar"/>
          <w:rtl/>
        </w:rPr>
        <w:t>عليه‌السلام</w:t>
      </w:r>
      <w:r>
        <w:rPr>
          <w:rtl/>
        </w:rPr>
        <w:t xml:space="preserve">: انه يغسل بعد ثلاث أيام، الا ان يتغير قبله </w:t>
      </w:r>
      <w:r w:rsidRPr="00546FBC">
        <w:rPr>
          <w:rStyle w:val="libFootnotenumChar"/>
          <w:rtl/>
        </w:rPr>
        <w:t>(1)</w:t>
      </w:r>
      <w:r>
        <w:rPr>
          <w:rtl/>
        </w:rPr>
        <w:t xml:space="preserve">. </w:t>
      </w:r>
    </w:p>
    <w:p w:rsidR="009668BF" w:rsidRDefault="009668BF" w:rsidP="009668BF">
      <w:pPr>
        <w:pStyle w:val="Heading2Center"/>
        <w:rPr>
          <w:rtl/>
        </w:rPr>
      </w:pPr>
      <w:bookmarkStart w:id="92" w:name="_Toc360362912"/>
      <w:r>
        <w:rPr>
          <w:rtl/>
        </w:rPr>
        <w:t xml:space="preserve">5- </w:t>
      </w:r>
      <w:r w:rsidR="00FA490B" w:rsidRPr="00FA490B">
        <w:rPr>
          <w:rStyle w:val="libAlaemHeading2Char"/>
          <w:rtl/>
        </w:rPr>
        <w:t>(</w:t>
      </w:r>
      <w:r w:rsidR="00565ADE">
        <w:rPr>
          <w:rtl/>
        </w:rPr>
        <w:t xml:space="preserve"> </w:t>
      </w:r>
      <w:r>
        <w:rPr>
          <w:rtl/>
        </w:rPr>
        <w:t>باب استحباب توجيه الميت إلى القبلة عند الغسل كالمحتضر، وعدم وجوبه</w:t>
      </w:r>
      <w:r w:rsidR="00565ADE">
        <w:rPr>
          <w:rtl/>
        </w:rPr>
        <w:t xml:space="preserve"> </w:t>
      </w:r>
      <w:r w:rsidR="00FA490B" w:rsidRPr="00FA490B">
        <w:rPr>
          <w:rStyle w:val="libAlaemHeading2Char"/>
          <w:rtl/>
        </w:rPr>
        <w:t>)</w:t>
      </w:r>
      <w:bookmarkEnd w:id="92"/>
      <w:r>
        <w:rPr>
          <w:rtl/>
        </w:rPr>
        <w:t xml:space="preserve"> </w:t>
      </w:r>
    </w:p>
    <w:p w:rsidR="009668BF" w:rsidRDefault="009668BF" w:rsidP="009668BF">
      <w:pPr>
        <w:pStyle w:val="libNormal"/>
        <w:rPr>
          <w:rtl/>
        </w:rPr>
      </w:pPr>
      <w:r>
        <w:rPr>
          <w:rtl/>
        </w:rPr>
        <w:t xml:space="preserve">1712 / 1 - فقه الرضا </w:t>
      </w:r>
      <w:r w:rsidRPr="00226C05">
        <w:rPr>
          <w:rStyle w:val="libAlaemChar"/>
          <w:rtl/>
        </w:rPr>
        <w:t>عليه‌السلام</w:t>
      </w:r>
      <w:r>
        <w:rPr>
          <w:rtl/>
        </w:rPr>
        <w:t>: « ثم ضعه على المغتسل</w:t>
      </w:r>
      <w:r w:rsidR="00C22F17">
        <w:rPr>
          <w:rFonts w:hint="cs"/>
          <w:rtl/>
        </w:rPr>
        <w:t xml:space="preserve"> .</w:t>
      </w:r>
      <w:r>
        <w:rPr>
          <w:rtl/>
        </w:rPr>
        <w:t xml:space="preserve">.. » إلى أن قال: « ويكون مستقبل القبلة، وتجعل باطن رجليه إلى القبلة، وهو على المغتسل ». </w:t>
      </w:r>
    </w:p>
    <w:p w:rsidR="009668BF" w:rsidRDefault="009668BF" w:rsidP="009668BF">
      <w:pPr>
        <w:pStyle w:val="libNormal"/>
        <w:rPr>
          <w:rtl/>
        </w:rPr>
      </w:pPr>
      <w:r>
        <w:rPr>
          <w:rtl/>
        </w:rPr>
        <w:t>1713 / 2 - الصدوق في المقنع: ثم ينو</w:t>
      </w:r>
      <w:r w:rsidR="00C22F17">
        <w:rPr>
          <w:rFonts w:hint="cs"/>
          <w:rtl/>
        </w:rPr>
        <w:t>ّ</w:t>
      </w:r>
      <w:r>
        <w:rPr>
          <w:rtl/>
        </w:rPr>
        <w:t xml:space="preserve">م الميت على سرير مستقبل القبلة. </w:t>
      </w:r>
    </w:p>
    <w:p w:rsidR="009668BF" w:rsidRDefault="009668BF" w:rsidP="009668BF">
      <w:pPr>
        <w:pStyle w:val="Heading2Center"/>
        <w:rPr>
          <w:rtl/>
        </w:rPr>
      </w:pPr>
      <w:bookmarkStart w:id="93" w:name="_Toc360362913"/>
      <w:r>
        <w:rPr>
          <w:rtl/>
        </w:rPr>
        <w:t xml:space="preserve">6- </w:t>
      </w:r>
      <w:r w:rsidR="00FA490B" w:rsidRPr="00FA490B">
        <w:rPr>
          <w:rStyle w:val="libAlaemHeading2Char"/>
          <w:rtl/>
        </w:rPr>
        <w:t>(</w:t>
      </w:r>
      <w:r w:rsidR="00565ADE">
        <w:rPr>
          <w:rtl/>
        </w:rPr>
        <w:t xml:space="preserve"> </w:t>
      </w:r>
      <w:r>
        <w:rPr>
          <w:rtl/>
        </w:rPr>
        <w:t>باب استحباب وضوء الميت قبل الغسل وعدم وجوبه</w:t>
      </w:r>
      <w:r w:rsidR="00565ADE">
        <w:rPr>
          <w:rtl/>
        </w:rPr>
        <w:t xml:space="preserve"> </w:t>
      </w:r>
      <w:r w:rsidR="00FA490B" w:rsidRPr="00FA490B">
        <w:rPr>
          <w:rStyle w:val="libAlaemHeading2Char"/>
          <w:rtl/>
        </w:rPr>
        <w:t>)</w:t>
      </w:r>
      <w:bookmarkEnd w:id="93"/>
      <w:r>
        <w:rPr>
          <w:rtl/>
        </w:rPr>
        <w:t xml:space="preserve"> </w:t>
      </w:r>
    </w:p>
    <w:p w:rsidR="009668BF" w:rsidRDefault="009668BF" w:rsidP="009668BF">
      <w:pPr>
        <w:pStyle w:val="libNormal"/>
        <w:rPr>
          <w:rtl/>
        </w:rPr>
      </w:pPr>
      <w:r>
        <w:rPr>
          <w:rtl/>
        </w:rPr>
        <w:t xml:space="preserve">1714 / 1 -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انه قال: « وكل غسلة منها كغسل الجنابة يبدأ فيوضا كوضوء الصلاة »، الخبر.</w:t>
      </w:r>
    </w:p>
    <w:p w:rsidR="009668BF" w:rsidRDefault="009668BF" w:rsidP="009668BF">
      <w:pPr>
        <w:pStyle w:val="libLine"/>
        <w:rPr>
          <w:rtl/>
        </w:rPr>
      </w:pPr>
      <w:r>
        <w:rPr>
          <w:rtl/>
        </w:rPr>
        <w:t>______________</w:t>
      </w:r>
    </w:p>
    <w:p w:rsidR="009668BF" w:rsidRDefault="009668BF" w:rsidP="009668BF">
      <w:pPr>
        <w:pStyle w:val="libFootnote"/>
        <w:rPr>
          <w:rtl/>
        </w:rPr>
      </w:pPr>
      <w:r>
        <w:rPr>
          <w:rtl/>
        </w:rPr>
        <w:t>(1) تقدم في الحديث 1 من الباب 37 من أبواب الاحتضار</w:t>
      </w:r>
      <w:r>
        <w:rPr>
          <w:rFonts w:hint="cs"/>
          <w:rtl/>
        </w:rPr>
        <w:t>.</w:t>
      </w:r>
      <w:r>
        <w:rPr>
          <w:rtl/>
        </w:rPr>
        <w:t xml:space="preserve"> </w:t>
      </w:r>
    </w:p>
    <w:p w:rsidR="009668BF" w:rsidRDefault="009668BF" w:rsidP="009668BF">
      <w:pPr>
        <w:pStyle w:val="libFootnoteCenterBold"/>
        <w:rPr>
          <w:rtl/>
        </w:rPr>
      </w:pPr>
      <w:r>
        <w:rPr>
          <w:rtl/>
        </w:rPr>
        <w:t>الباب</w:t>
      </w:r>
      <w:r>
        <w:rPr>
          <w:rFonts w:hint="cs"/>
          <w:rtl/>
        </w:rPr>
        <w:t xml:space="preserve"> -</w:t>
      </w:r>
      <w:r>
        <w:rPr>
          <w:rtl/>
        </w:rPr>
        <w:t xml:space="preserve"> 5 </w:t>
      </w:r>
    </w:p>
    <w:p w:rsidR="009668BF" w:rsidRDefault="009668BF" w:rsidP="009668BF">
      <w:pPr>
        <w:pStyle w:val="libFootnote0"/>
        <w:rPr>
          <w:rtl/>
        </w:rPr>
      </w:pPr>
      <w:r>
        <w:rPr>
          <w:rtl/>
        </w:rPr>
        <w:t>1</w:t>
      </w:r>
      <w:r>
        <w:rPr>
          <w:rFonts w:hint="cs"/>
          <w:rtl/>
        </w:rPr>
        <w:t xml:space="preserve"> -</w:t>
      </w:r>
      <w:r>
        <w:rPr>
          <w:rtl/>
        </w:rPr>
        <w:t xml:space="preserve"> فقه الرضا </w:t>
      </w:r>
      <w:r w:rsidRPr="00C22F17">
        <w:rPr>
          <w:rStyle w:val="libFootnoteAlaemChar"/>
          <w:rtl/>
        </w:rPr>
        <w:t>عليه‌السلام</w:t>
      </w:r>
      <w:r>
        <w:rPr>
          <w:rtl/>
        </w:rPr>
        <w:t xml:space="preserve"> ص 7، عنه في البحار ج 81 ص 289 ح 8</w:t>
      </w:r>
      <w:r>
        <w:rPr>
          <w:rFonts w:hint="cs"/>
          <w:rtl/>
        </w:rPr>
        <w:t>.</w:t>
      </w:r>
      <w:r>
        <w:rPr>
          <w:rtl/>
        </w:rPr>
        <w:t xml:space="preserve"> </w:t>
      </w:r>
    </w:p>
    <w:p w:rsidR="009668BF" w:rsidRDefault="009668BF" w:rsidP="009668BF">
      <w:pPr>
        <w:pStyle w:val="libFootnote0"/>
        <w:rPr>
          <w:rtl/>
        </w:rPr>
      </w:pPr>
      <w:r>
        <w:rPr>
          <w:rtl/>
        </w:rPr>
        <w:t>2</w:t>
      </w:r>
      <w:r>
        <w:rPr>
          <w:rFonts w:hint="cs"/>
          <w:rtl/>
        </w:rPr>
        <w:t xml:space="preserve"> -</w:t>
      </w:r>
      <w:r>
        <w:rPr>
          <w:rtl/>
        </w:rPr>
        <w:t xml:space="preserve"> المقنع ص 18. </w:t>
      </w:r>
    </w:p>
    <w:p w:rsidR="009668BF" w:rsidRDefault="009668BF" w:rsidP="009668BF">
      <w:pPr>
        <w:pStyle w:val="libFootnoteCenterBold"/>
        <w:rPr>
          <w:rtl/>
        </w:rPr>
      </w:pPr>
      <w:r>
        <w:rPr>
          <w:rtl/>
        </w:rPr>
        <w:t>الباب</w:t>
      </w:r>
      <w:r>
        <w:rPr>
          <w:rFonts w:hint="cs"/>
          <w:rtl/>
        </w:rPr>
        <w:t xml:space="preserve"> -</w:t>
      </w:r>
      <w:r>
        <w:rPr>
          <w:rtl/>
        </w:rPr>
        <w:t xml:space="preserve"> 6 </w:t>
      </w:r>
    </w:p>
    <w:p w:rsidR="009668BF" w:rsidRDefault="009668BF" w:rsidP="009668BF">
      <w:pPr>
        <w:pStyle w:val="libFootnote0"/>
        <w:rPr>
          <w:rtl/>
        </w:rPr>
      </w:pPr>
      <w:r>
        <w:rPr>
          <w:rtl/>
        </w:rPr>
        <w:t>1</w:t>
      </w:r>
      <w:r>
        <w:rPr>
          <w:rFonts w:hint="cs"/>
          <w:rtl/>
        </w:rPr>
        <w:t xml:space="preserve"> -</w:t>
      </w:r>
      <w:r>
        <w:rPr>
          <w:rtl/>
        </w:rPr>
        <w:t xml:space="preserve"> </w:t>
      </w:r>
      <w:r w:rsidR="0064261A">
        <w:rPr>
          <w:rtl/>
        </w:rPr>
        <w:t>دعائم الإسلام</w:t>
      </w:r>
      <w:r>
        <w:rPr>
          <w:rtl/>
        </w:rPr>
        <w:t xml:space="preserve"> ج 1 ص 230، عنه في البحار ج 81 ص 308 ح 27. </w:t>
      </w:r>
    </w:p>
    <w:p w:rsidR="009668BF" w:rsidRDefault="009668BF" w:rsidP="009668BF">
      <w:pPr>
        <w:pStyle w:val="libNormal"/>
        <w:rPr>
          <w:rtl/>
        </w:rPr>
      </w:pPr>
      <w:r>
        <w:rPr>
          <w:rtl/>
        </w:rPr>
        <w:br w:type="page"/>
      </w:r>
    </w:p>
    <w:p w:rsidR="009668BF" w:rsidRDefault="009668BF" w:rsidP="009668BF">
      <w:pPr>
        <w:pStyle w:val="Heading2Center"/>
        <w:rPr>
          <w:rtl/>
        </w:rPr>
      </w:pPr>
      <w:bookmarkStart w:id="94" w:name="_Toc360362914"/>
      <w:r>
        <w:rPr>
          <w:rtl/>
        </w:rPr>
        <w:lastRenderedPageBreak/>
        <w:t xml:space="preserve">7- </w:t>
      </w:r>
      <w:r w:rsidR="00FA490B" w:rsidRPr="00FA490B">
        <w:rPr>
          <w:rStyle w:val="libAlaemHeading2Char"/>
          <w:rtl/>
        </w:rPr>
        <w:t>(</w:t>
      </w:r>
      <w:r w:rsidR="00565ADE">
        <w:rPr>
          <w:rtl/>
        </w:rPr>
        <w:t xml:space="preserve"> </w:t>
      </w:r>
      <w:r>
        <w:rPr>
          <w:rtl/>
        </w:rPr>
        <w:t>باب استحباب مباشرة غسل الميت عينا</w:t>
      </w:r>
      <w:r w:rsidR="00C22F17">
        <w:rPr>
          <w:rFonts w:hint="cs"/>
          <w:rtl/>
        </w:rPr>
        <w:t>ً</w:t>
      </w:r>
      <w:r>
        <w:rPr>
          <w:rtl/>
        </w:rPr>
        <w:t>، والدعاء له بالمأثور</w:t>
      </w:r>
      <w:r w:rsidR="00565ADE">
        <w:rPr>
          <w:rtl/>
        </w:rPr>
        <w:t xml:space="preserve"> </w:t>
      </w:r>
      <w:r w:rsidR="00FA490B" w:rsidRPr="00FA490B">
        <w:rPr>
          <w:rStyle w:val="libAlaemHeading2Char"/>
          <w:rtl/>
        </w:rPr>
        <w:t>)</w:t>
      </w:r>
      <w:bookmarkEnd w:id="94"/>
      <w:r>
        <w:rPr>
          <w:rtl/>
        </w:rPr>
        <w:t xml:space="preserve"> </w:t>
      </w:r>
    </w:p>
    <w:p w:rsidR="009668BF" w:rsidRDefault="009668BF" w:rsidP="009668BF">
      <w:pPr>
        <w:pStyle w:val="libNormal"/>
        <w:rPr>
          <w:rtl/>
        </w:rPr>
      </w:pPr>
      <w:r>
        <w:rPr>
          <w:rtl/>
        </w:rPr>
        <w:t xml:space="preserve">1715 / 1 - السيد علي بن طاووس في فلاح السائل: روينا باسنادنا إلى أبي جعفر </w:t>
      </w:r>
      <w:r w:rsidR="00565ADE">
        <w:rPr>
          <w:rtl/>
        </w:rPr>
        <w:t>محمّد</w:t>
      </w:r>
      <w:r>
        <w:rPr>
          <w:rtl/>
        </w:rPr>
        <w:t xml:space="preserve"> بن بابويه</w:t>
      </w:r>
      <w:r w:rsidR="00C22F17">
        <w:rPr>
          <w:rFonts w:hint="cs"/>
          <w:rtl/>
        </w:rPr>
        <w:t xml:space="preserve"> -</w:t>
      </w:r>
      <w:r>
        <w:rPr>
          <w:rtl/>
        </w:rPr>
        <w:t xml:space="preserve"> فيما ذكره في كتاب مدينة العلم</w:t>
      </w:r>
      <w:r w:rsidR="00C22F17">
        <w:rPr>
          <w:rFonts w:hint="cs"/>
          <w:rtl/>
        </w:rPr>
        <w:t xml:space="preserve"> -</w:t>
      </w:r>
      <w:r>
        <w:rPr>
          <w:rtl/>
        </w:rPr>
        <w:t xml:space="preserve"> باسناده إلى الصادق </w:t>
      </w:r>
      <w:r w:rsidRPr="00226C05">
        <w:rPr>
          <w:rStyle w:val="libAlaemChar"/>
          <w:rtl/>
        </w:rPr>
        <w:t>عليه‌السلام</w:t>
      </w:r>
      <w:r>
        <w:rPr>
          <w:rtl/>
        </w:rPr>
        <w:t xml:space="preserve">، قال: « ما من مؤمن يغسل ميتا مؤمنا فيقول وهو يغسله: رب عفوك عفوك الا عفا الله عنه ». </w:t>
      </w:r>
    </w:p>
    <w:p w:rsidR="009668BF" w:rsidRDefault="009668BF" w:rsidP="009668BF">
      <w:pPr>
        <w:pStyle w:val="libNormal"/>
        <w:rPr>
          <w:rtl/>
        </w:rPr>
      </w:pPr>
      <w:r>
        <w:rPr>
          <w:rtl/>
        </w:rPr>
        <w:t xml:space="preserve">1716 / 2 - فقه الرضا </w:t>
      </w:r>
      <w:r w:rsidRPr="00226C05">
        <w:rPr>
          <w:rStyle w:val="libAlaemChar"/>
          <w:rtl/>
        </w:rPr>
        <w:t>عليه‌السلام</w:t>
      </w:r>
      <w:r>
        <w:rPr>
          <w:rtl/>
        </w:rPr>
        <w:t xml:space="preserve">: « وقل وانت تغسله: عفوك عفوك، فانه من قالها عفا الله عنه ». </w:t>
      </w:r>
    </w:p>
    <w:p w:rsidR="009668BF" w:rsidRDefault="009668BF" w:rsidP="009668BF">
      <w:pPr>
        <w:pStyle w:val="libNormal"/>
        <w:rPr>
          <w:rtl/>
        </w:rPr>
      </w:pPr>
      <w:r>
        <w:rPr>
          <w:rtl/>
        </w:rPr>
        <w:t xml:space="preserve">1717 / 3 - القطب الراوندي في دعواته: عن ابي ذر قال: قال لي رسول الله </w:t>
      </w:r>
      <w:r w:rsidRPr="00226C05">
        <w:rPr>
          <w:rStyle w:val="libAlaemChar"/>
          <w:rtl/>
        </w:rPr>
        <w:t>صلى‌الله‌عليه‌وآله</w:t>
      </w:r>
      <w:r>
        <w:rPr>
          <w:rtl/>
        </w:rPr>
        <w:t xml:space="preserve">: « واغسل الميت يتحرك قلبك، فان الجسد الخاوي عظة بالغة ». </w:t>
      </w:r>
    </w:p>
    <w:p w:rsidR="009668BF" w:rsidRDefault="009668BF" w:rsidP="009668BF">
      <w:pPr>
        <w:pStyle w:val="libNormal"/>
        <w:rPr>
          <w:rtl/>
        </w:rPr>
      </w:pPr>
      <w:r>
        <w:rPr>
          <w:rtl/>
        </w:rPr>
        <w:t xml:space="preserve">1718 / 4 - المفيد في الاختصاص قال: قال الصادق </w:t>
      </w:r>
      <w:r w:rsidRPr="00226C05">
        <w:rPr>
          <w:rStyle w:val="libAlaemChar"/>
          <w:rtl/>
        </w:rPr>
        <w:t>عليه‌السلام</w:t>
      </w:r>
      <w:r>
        <w:rPr>
          <w:rtl/>
        </w:rPr>
        <w:t>: « ما من مؤمن يغسل مؤمنا ميتا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وهو يغسله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ويقول: رب عفوك عفوك، الا عفا الله عن الغاسل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7 </w:t>
      </w:r>
    </w:p>
    <w:p w:rsidR="009668BF" w:rsidRDefault="009668BF" w:rsidP="009668BF">
      <w:pPr>
        <w:pStyle w:val="libFootnote0"/>
        <w:rPr>
          <w:rtl/>
        </w:rPr>
      </w:pPr>
      <w:r>
        <w:rPr>
          <w:rtl/>
        </w:rPr>
        <w:t>1</w:t>
      </w:r>
      <w:r>
        <w:rPr>
          <w:rFonts w:hint="cs"/>
          <w:rtl/>
        </w:rPr>
        <w:t xml:space="preserve"> -</w:t>
      </w:r>
      <w:r>
        <w:rPr>
          <w:rtl/>
        </w:rPr>
        <w:t xml:space="preserve"> فلاح السائل ص 78، عنه في البحار ج 81 ص 300 ح 19. </w:t>
      </w:r>
    </w:p>
    <w:p w:rsidR="009668BF" w:rsidRDefault="009668BF" w:rsidP="009668BF">
      <w:pPr>
        <w:pStyle w:val="libFootnote0"/>
        <w:rPr>
          <w:rtl/>
        </w:rPr>
      </w:pPr>
      <w:r>
        <w:rPr>
          <w:rtl/>
        </w:rPr>
        <w:t>2</w:t>
      </w:r>
      <w:r>
        <w:rPr>
          <w:rFonts w:hint="cs"/>
          <w:rtl/>
        </w:rPr>
        <w:t xml:space="preserve"> -</w:t>
      </w:r>
      <w:r>
        <w:rPr>
          <w:rtl/>
        </w:rPr>
        <w:t xml:space="preserve"> فقه الرضا </w:t>
      </w:r>
      <w:r w:rsidRPr="00C22F17">
        <w:rPr>
          <w:rStyle w:val="libFootnoteAlaemChar"/>
          <w:rtl/>
        </w:rPr>
        <w:t>عليه‌السلام</w:t>
      </w:r>
      <w:r>
        <w:rPr>
          <w:rtl/>
        </w:rPr>
        <w:t xml:space="preserve"> ص 17، عنه في البحار ج 81 ص 290 ح 9. </w:t>
      </w:r>
    </w:p>
    <w:p w:rsidR="009668BF" w:rsidRDefault="009668BF" w:rsidP="009668BF">
      <w:pPr>
        <w:pStyle w:val="libFootnote0"/>
        <w:rPr>
          <w:rtl/>
        </w:rPr>
      </w:pPr>
      <w:r>
        <w:rPr>
          <w:rtl/>
        </w:rPr>
        <w:t>3</w:t>
      </w:r>
      <w:r>
        <w:rPr>
          <w:rFonts w:hint="cs"/>
          <w:rtl/>
        </w:rPr>
        <w:t xml:space="preserve"> -</w:t>
      </w:r>
      <w:r>
        <w:rPr>
          <w:rtl/>
        </w:rPr>
        <w:t xml:space="preserve"> دعوات الراوندي ص 128. </w:t>
      </w:r>
    </w:p>
    <w:p w:rsidR="009668BF" w:rsidRDefault="009668BF" w:rsidP="00C22F17">
      <w:pPr>
        <w:pStyle w:val="libFootnote0"/>
        <w:rPr>
          <w:rtl/>
        </w:rPr>
      </w:pPr>
      <w:r>
        <w:rPr>
          <w:rtl/>
        </w:rPr>
        <w:t>4</w:t>
      </w:r>
      <w:r>
        <w:rPr>
          <w:rFonts w:hint="cs"/>
          <w:rtl/>
        </w:rPr>
        <w:t xml:space="preserve"> -</w:t>
      </w:r>
      <w:r>
        <w:rPr>
          <w:rtl/>
        </w:rPr>
        <w:t xml:space="preserve"> ال</w:t>
      </w:r>
      <w:r w:rsidR="00C22F17">
        <w:rPr>
          <w:rFonts w:hint="cs"/>
          <w:rtl/>
        </w:rPr>
        <w:t>إ</w:t>
      </w:r>
      <w:r>
        <w:rPr>
          <w:rtl/>
        </w:rPr>
        <w:t xml:space="preserve">ختصاص ص 26، الكافي ج 3 ص 164 ح 3. </w:t>
      </w:r>
    </w:p>
    <w:p w:rsidR="009668BF" w:rsidRDefault="009668BF" w:rsidP="009668BF">
      <w:pPr>
        <w:pStyle w:val="libFootnote"/>
        <w:rPr>
          <w:rtl/>
        </w:rPr>
      </w:pPr>
      <w:r>
        <w:rPr>
          <w:rtl/>
        </w:rPr>
        <w:t>(1) ميتا</w:t>
      </w:r>
      <w:r w:rsidR="00C22F17">
        <w:rPr>
          <w:rFonts w:hint="cs"/>
          <w:rtl/>
        </w:rPr>
        <w:t>ً</w:t>
      </w:r>
      <w:r>
        <w:rPr>
          <w:rtl/>
        </w:rPr>
        <w:t xml:space="preserve">: ليس في المصدر. </w:t>
      </w:r>
    </w:p>
    <w:p w:rsidR="009668BF" w:rsidRDefault="009668BF" w:rsidP="009668BF">
      <w:pPr>
        <w:pStyle w:val="libFootnote"/>
        <w:rPr>
          <w:rtl/>
        </w:rPr>
      </w:pPr>
      <w:r>
        <w:rPr>
          <w:rtl/>
        </w:rPr>
        <w:t>(</w:t>
      </w:r>
      <w:r>
        <w:rPr>
          <w:rFonts w:hint="cs"/>
          <w:rtl/>
        </w:rPr>
        <w:t>2</w:t>
      </w:r>
      <w:r>
        <w:rPr>
          <w:rtl/>
        </w:rPr>
        <w:t xml:space="preserve">) وفيه: يقلبه. </w:t>
      </w:r>
    </w:p>
    <w:p w:rsidR="009668BF" w:rsidRDefault="009668BF" w:rsidP="009668BF">
      <w:pPr>
        <w:pStyle w:val="libNormal"/>
        <w:rPr>
          <w:rtl/>
        </w:rPr>
      </w:pPr>
      <w:r>
        <w:rPr>
          <w:rtl/>
        </w:rPr>
        <w:br w:type="page"/>
      </w:r>
    </w:p>
    <w:p w:rsidR="009668BF" w:rsidRDefault="009668BF" w:rsidP="009668BF">
      <w:pPr>
        <w:pStyle w:val="Heading2Center"/>
        <w:rPr>
          <w:rtl/>
        </w:rPr>
      </w:pPr>
      <w:bookmarkStart w:id="95" w:name="_Toc360362915"/>
      <w:r>
        <w:rPr>
          <w:rtl/>
        </w:rPr>
        <w:lastRenderedPageBreak/>
        <w:t xml:space="preserve">8- </w:t>
      </w:r>
      <w:r w:rsidR="00FA490B" w:rsidRPr="00FA490B">
        <w:rPr>
          <w:rStyle w:val="libAlaemHeading2Char"/>
          <w:rtl/>
        </w:rPr>
        <w:t>(</w:t>
      </w:r>
      <w:r w:rsidR="00565ADE">
        <w:rPr>
          <w:rtl/>
        </w:rPr>
        <w:t xml:space="preserve"> </w:t>
      </w:r>
      <w:r>
        <w:rPr>
          <w:rtl/>
        </w:rPr>
        <w:t>باب استحباب كتم الغاسل ما يرى من الميت إلى أن يدفن، وعدم جواز إظهار ما يشينه</w:t>
      </w:r>
      <w:r w:rsidR="00565ADE">
        <w:rPr>
          <w:rtl/>
        </w:rPr>
        <w:t xml:space="preserve"> </w:t>
      </w:r>
      <w:r w:rsidR="00FA490B" w:rsidRPr="00FA490B">
        <w:rPr>
          <w:rStyle w:val="libAlaemHeading2Char"/>
          <w:rtl/>
        </w:rPr>
        <w:t>)</w:t>
      </w:r>
      <w:bookmarkEnd w:id="95"/>
      <w:r>
        <w:rPr>
          <w:rtl/>
        </w:rPr>
        <w:t xml:space="preserve"> </w:t>
      </w:r>
    </w:p>
    <w:p w:rsidR="009668BF" w:rsidRDefault="009668BF" w:rsidP="009668BF">
      <w:pPr>
        <w:pStyle w:val="libNormal"/>
        <w:rPr>
          <w:rtl/>
        </w:rPr>
      </w:pPr>
      <w:r>
        <w:rPr>
          <w:rtl/>
        </w:rPr>
        <w:t xml:space="preserve">1719 / 1 - فقه الرضا </w:t>
      </w:r>
      <w:r w:rsidRPr="00226C05">
        <w:rPr>
          <w:rStyle w:val="libAlaemChar"/>
          <w:rtl/>
        </w:rPr>
        <w:t>عليه‌السلام</w:t>
      </w:r>
      <w:r>
        <w:rPr>
          <w:rtl/>
        </w:rPr>
        <w:t xml:space="preserve">: وعليك بأداء الامانة، فانه روي عن أبي </w:t>
      </w:r>
      <w:r w:rsidR="00565ADE">
        <w:rPr>
          <w:rtl/>
        </w:rPr>
        <w:t>عبدالله</w:t>
      </w:r>
      <w:r>
        <w:rPr>
          <w:rtl/>
        </w:rPr>
        <w:t xml:space="preserve"> </w:t>
      </w:r>
      <w:r w:rsidRPr="00226C05">
        <w:rPr>
          <w:rStyle w:val="libAlaemChar"/>
          <w:rtl/>
        </w:rPr>
        <w:t>عليه‌السلام</w:t>
      </w:r>
      <w:r>
        <w:rPr>
          <w:rtl/>
        </w:rPr>
        <w:t xml:space="preserve">: « انه من غسل ميتا مؤمنا فأدى فيه الامانة غفر له » قيل: وكيف يؤدي الامانة ؟ قال: « لا يخبر بما يرى ». </w:t>
      </w:r>
    </w:p>
    <w:p w:rsidR="009668BF" w:rsidRDefault="009668BF" w:rsidP="009668BF">
      <w:pPr>
        <w:pStyle w:val="libNormal"/>
        <w:rPr>
          <w:rtl/>
        </w:rPr>
      </w:pPr>
      <w:r>
        <w:rPr>
          <w:rtl/>
        </w:rPr>
        <w:t xml:space="preserve">1720 / 2 - </w:t>
      </w:r>
      <w:r w:rsidR="0064261A">
        <w:rPr>
          <w:rtl/>
        </w:rPr>
        <w:t>دعائم الإسلام</w:t>
      </w:r>
      <w:r>
        <w:rPr>
          <w:rtl/>
        </w:rPr>
        <w:t xml:space="preserve">: عن علي (صلوات الله عليه): ان رسول الله </w:t>
      </w:r>
      <w:r w:rsidRPr="00226C05">
        <w:rPr>
          <w:rStyle w:val="libAlaemChar"/>
          <w:rtl/>
        </w:rPr>
        <w:t>صلى‌الله‌عليه‌وآله</w:t>
      </w:r>
      <w:r>
        <w:rPr>
          <w:rtl/>
        </w:rPr>
        <w:t xml:space="preserve"> قال: « ما من عبد مسلم غسل أخا له مسلما فلم يقذره، ولم ينظر إلى عورته، ولم يذكر منه سوءا</w:t>
      </w:r>
      <w:r w:rsidR="00C22F17">
        <w:rPr>
          <w:rFonts w:hint="cs"/>
          <w:rtl/>
        </w:rPr>
        <w:t>ً</w:t>
      </w:r>
      <w:r>
        <w:rPr>
          <w:rtl/>
        </w:rPr>
        <w:t>، ثم شيعه وصلى عليه، ثم جلس</w:t>
      </w:r>
      <w:r w:rsidR="00565ADE">
        <w:rPr>
          <w:rtl/>
        </w:rPr>
        <w:t xml:space="preserve"> حتّى </w:t>
      </w:r>
      <w:r>
        <w:rPr>
          <w:rtl/>
        </w:rPr>
        <w:t>يوارى في قبره الا خرج عطلا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ذنوبه ». </w:t>
      </w:r>
    </w:p>
    <w:p w:rsidR="009668BF" w:rsidRDefault="009668BF" w:rsidP="009668BF">
      <w:pPr>
        <w:pStyle w:val="libNormal"/>
        <w:rPr>
          <w:rtl/>
        </w:rPr>
      </w:pPr>
      <w:r>
        <w:rPr>
          <w:rtl/>
        </w:rPr>
        <w:t xml:space="preserve">1721 / 3 - الصدوق في الهداية: قال الصادق </w:t>
      </w:r>
      <w:r w:rsidRPr="00226C05">
        <w:rPr>
          <w:rStyle w:val="libAlaemChar"/>
          <w:rtl/>
        </w:rPr>
        <w:t>عليه‌السلام</w:t>
      </w:r>
      <w:r>
        <w:rPr>
          <w:rtl/>
        </w:rPr>
        <w:t xml:space="preserve">: « من غسل مؤمنا ميتا فأدى فيه الامانة غفر الله له »، قيل: وكيف يؤدي الامانة ؟ قال: « لا يخبر بما يرى ». </w:t>
      </w:r>
    </w:p>
    <w:p w:rsidR="009668BF" w:rsidRDefault="009668BF" w:rsidP="009668BF">
      <w:pPr>
        <w:pStyle w:val="Heading2Center"/>
        <w:rPr>
          <w:rtl/>
        </w:rPr>
      </w:pPr>
      <w:bookmarkStart w:id="96" w:name="_Toc360362916"/>
      <w:r>
        <w:rPr>
          <w:rtl/>
        </w:rPr>
        <w:t xml:space="preserve">9- </w:t>
      </w:r>
      <w:r w:rsidR="00FA490B" w:rsidRPr="00FA490B">
        <w:rPr>
          <w:rStyle w:val="libAlaemHeading2Char"/>
          <w:rtl/>
        </w:rPr>
        <w:t>(</w:t>
      </w:r>
      <w:r w:rsidR="00565ADE">
        <w:rPr>
          <w:rtl/>
        </w:rPr>
        <w:t xml:space="preserve"> </w:t>
      </w:r>
      <w:r>
        <w:rPr>
          <w:rtl/>
        </w:rPr>
        <w:t>باب استحباب رفق الغاسل بالميت وكراهة العنف به</w:t>
      </w:r>
      <w:r w:rsidR="00565ADE">
        <w:rPr>
          <w:rtl/>
        </w:rPr>
        <w:t xml:space="preserve"> </w:t>
      </w:r>
      <w:r w:rsidR="00FA490B" w:rsidRPr="00FA490B">
        <w:rPr>
          <w:rStyle w:val="libAlaemHeading2Char"/>
          <w:rtl/>
        </w:rPr>
        <w:t>)</w:t>
      </w:r>
      <w:bookmarkEnd w:id="96"/>
      <w:r>
        <w:rPr>
          <w:rtl/>
        </w:rPr>
        <w:t xml:space="preserve"> </w:t>
      </w:r>
    </w:p>
    <w:p w:rsidR="009668BF" w:rsidRDefault="009668BF" w:rsidP="009668BF">
      <w:pPr>
        <w:pStyle w:val="libNormal"/>
        <w:rPr>
          <w:rtl/>
        </w:rPr>
      </w:pPr>
      <w:r>
        <w:rPr>
          <w:rtl/>
        </w:rPr>
        <w:t xml:space="preserve">1722 / 1 - فقه الرضا </w:t>
      </w:r>
      <w:r w:rsidRPr="00226C05">
        <w:rPr>
          <w:rStyle w:val="libAlaemChar"/>
          <w:rtl/>
        </w:rPr>
        <w:t>عليه‌السلام</w:t>
      </w:r>
      <w:r>
        <w:rPr>
          <w:rtl/>
        </w:rPr>
        <w:t>: « ثم تقعده فتغمز بطنه غمزا</w:t>
      </w:r>
      <w:r w:rsidR="00C22F17">
        <w:rPr>
          <w:rFonts w:hint="cs"/>
          <w:rtl/>
        </w:rPr>
        <w:t>ً</w:t>
      </w:r>
      <w:r>
        <w:rPr>
          <w:rtl/>
        </w:rPr>
        <w:t xml:space="preserve"> رقيقا</w:t>
      </w:r>
      <w:r w:rsidR="00C22F17">
        <w:rPr>
          <w:rFonts w:hint="cs"/>
          <w:rtl/>
        </w:rPr>
        <w:t>ً</w:t>
      </w:r>
      <w:r>
        <w:rPr>
          <w:rtl/>
        </w:rPr>
        <w:t xml:space="preserve">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8 </w:t>
      </w:r>
    </w:p>
    <w:p w:rsidR="009668BF" w:rsidRDefault="009668BF" w:rsidP="009668BF">
      <w:pPr>
        <w:pStyle w:val="libFootnote0"/>
        <w:rPr>
          <w:rtl/>
        </w:rPr>
      </w:pPr>
      <w:r>
        <w:rPr>
          <w:rtl/>
        </w:rPr>
        <w:t>1</w:t>
      </w:r>
      <w:r>
        <w:rPr>
          <w:rFonts w:hint="cs"/>
          <w:rtl/>
        </w:rPr>
        <w:t xml:space="preserve"> -</w:t>
      </w:r>
      <w:r>
        <w:rPr>
          <w:rtl/>
        </w:rPr>
        <w:t xml:space="preserve"> فقه الرضا </w:t>
      </w:r>
      <w:r w:rsidRPr="00C22F17">
        <w:rPr>
          <w:rStyle w:val="libFootnoteAlaemChar"/>
          <w:rtl/>
        </w:rPr>
        <w:t>عليه‌السلام</w:t>
      </w:r>
      <w:r>
        <w:rPr>
          <w:rtl/>
        </w:rPr>
        <w:t xml:space="preserve"> ص 17، عنه في البحار ج 81 ص 290 ح 9. </w:t>
      </w:r>
    </w:p>
    <w:p w:rsidR="009668BF" w:rsidRDefault="009668BF" w:rsidP="009668BF">
      <w:pPr>
        <w:pStyle w:val="libFootnote0"/>
        <w:rPr>
          <w:rtl/>
        </w:rPr>
      </w:pPr>
      <w:r>
        <w:rPr>
          <w:rtl/>
        </w:rPr>
        <w:t>2</w:t>
      </w:r>
      <w:r>
        <w:rPr>
          <w:rFonts w:hint="cs"/>
          <w:rtl/>
        </w:rPr>
        <w:t xml:space="preserve"> -</w:t>
      </w:r>
      <w:r>
        <w:rPr>
          <w:rtl/>
        </w:rPr>
        <w:t xml:space="preserve"> </w:t>
      </w:r>
      <w:r w:rsidR="0064261A">
        <w:rPr>
          <w:rtl/>
        </w:rPr>
        <w:t>دعائم الإسلام</w:t>
      </w:r>
      <w:r>
        <w:rPr>
          <w:rtl/>
        </w:rPr>
        <w:t xml:space="preserve"> ج 1 ص 228، عنه في البحار ج 81 ص 307 ح 27. </w:t>
      </w:r>
    </w:p>
    <w:p w:rsidR="009668BF" w:rsidRDefault="009668BF" w:rsidP="009668BF">
      <w:pPr>
        <w:pStyle w:val="libFootnote"/>
        <w:rPr>
          <w:rtl/>
        </w:rPr>
      </w:pPr>
      <w:r>
        <w:rPr>
          <w:rtl/>
        </w:rPr>
        <w:t xml:space="preserve">(1) العطل: الخلو من الشئ (لسان العرب ج 11 ص 454). </w:t>
      </w:r>
    </w:p>
    <w:p w:rsidR="009668BF" w:rsidRDefault="009668BF" w:rsidP="009668BF">
      <w:pPr>
        <w:pStyle w:val="libFootnote0"/>
        <w:rPr>
          <w:rtl/>
        </w:rPr>
      </w:pPr>
      <w:r>
        <w:rPr>
          <w:rtl/>
        </w:rPr>
        <w:t>3</w:t>
      </w:r>
      <w:r>
        <w:rPr>
          <w:rFonts w:hint="cs"/>
          <w:rtl/>
        </w:rPr>
        <w:t xml:space="preserve"> -</w:t>
      </w:r>
      <w:r>
        <w:rPr>
          <w:rtl/>
        </w:rPr>
        <w:t xml:space="preserve"> الهداية ص 24. </w:t>
      </w:r>
    </w:p>
    <w:p w:rsidR="009668BF" w:rsidRDefault="009668BF" w:rsidP="009668BF">
      <w:pPr>
        <w:pStyle w:val="libFootnoteCenterBold"/>
        <w:rPr>
          <w:rtl/>
        </w:rPr>
      </w:pPr>
      <w:r>
        <w:rPr>
          <w:rtl/>
        </w:rPr>
        <w:t xml:space="preserve">الباب </w:t>
      </w:r>
      <w:r>
        <w:rPr>
          <w:rFonts w:hint="cs"/>
          <w:rtl/>
        </w:rPr>
        <w:t xml:space="preserve">- </w:t>
      </w:r>
      <w:r>
        <w:rPr>
          <w:rtl/>
        </w:rPr>
        <w:t xml:space="preserve">9 </w:t>
      </w:r>
    </w:p>
    <w:p w:rsidR="009668BF" w:rsidRDefault="009668BF" w:rsidP="009668BF">
      <w:pPr>
        <w:pStyle w:val="libFootnote0"/>
        <w:rPr>
          <w:rtl/>
        </w:rPr>
      </w:pPr>
      <w:r>
        <w:rPr>
          <w:rtl/>
        </w:rPr>
        <w:t>1</w:t>
      </w:r>
      <w:r>
        <w:rPr>
          <w:rFonts w:hint="cs"/>
          <w:rtl/>
        </w:rPr>
        <w:t xml:space="preserve"> -</w:t>
      </w:r>
      <w:r>
        <w:rPr>
          <w:rtl/>
        </w:rPr>
        <w:t xml:space="preserve"> فقه الرضا </w:t>
      </w:r>
      <w:r w:rsidRPr="00C22F17">
        <w:rPr>
          <w:rStyle w:val="libFootnoteAlaemChar"/>
          <w:rtl/>
        </w:rPr>
        <w:t>عليه‌السلام</w:t>
      </w:r>
      <w:r>
        <w:rPr>
          <w:rtl/>
        </w:rPr>
        <w:t xml:space="preserve"> ص 17، عنه في البحار ج 81 ص 289 ح 9.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1723 / 2 - الجعفريات: اخبرنا </w:t>
      </w:r>
      <w:r w:rsidR="00565ADE">
        <w:rPr>
          <w:rtl/>
        </w:rPr>
        <w:t>عبدالله</w:t>
      </w:r>
      <w:r>
        <w:rPr>
          <w:rtl/>
        </w:rPr>
        <w:t xml:space="preserve">، اخبرنا </w:t>
      </w:r>
      <w:r w:rsidR="00565ADE">
        <w:rPr>
          <w:rtl/>
        </w:rPr>
        <w:t>محمّد</w:t>
      </w:r>
      <w:r>
        <w:rPr>
          <w:rtl/>
        </w:rPr>
        <w:t xml:space="preserve">، حدثنى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ان الله ليبغض المؤمن الضعيف الذي لا رفق له ». </w:t>
      </w:r>
    </w:p>
    <w:p w:rsidR="009668BF" w:rsidRDefault="009668BF" w:rsidP="009668BF">
      <w:pPr>
        <w:pStyle w:val="libNormal"/>
        <w:rPr>
          <w:rtl/>
        </w:rPr>
      </w:pPr>
      <w:r>
        <w:rPr>
          <w:rtl/>
        </w:rPr>
        <w:t xml:space="preserve">1724 / 3 - الشيخ شاذان بن جبرئيل القمي في كتاب الفضائل: </w:t>
      </w:r>
      <w:r w:rsidR="00565ADE">
        <w:rPr>
          <w:rtl/>
        </w:rPr>
        <w:t>حدّثنا</w:t>
      </w:r>
      <w:r>
        <w:rPr>
          <w:rtl/>
        </w:rPr>
        <w:t xml:space="preserve"> الامام شيخ الاسلام</w:t>
      </w:r>
      <w:r w:rsidR="00565ADE">
        <w:rPr>
          <w:rtl/>
        </w:rPr>
        <w:t xml:space="preserve"> أبو</w:t>
      </w:r>
      <w:r>
        <w:rPr>
          <w:rtl/>
        </w:rPr>
        <w:t xml:space="preserve">الحسن بن علي بن </w:t>
      </w:r>
      <w:r w:rsidR="00565ADE">
        <w:rPr>
          <w:rtl/>
        </w:rPr>
        <w:t>محمّد</w:t>
      </w:r>
      <w:r>
        <w:rPr>
          <w:rtl/>
        </w:rPr>
        <w:t xml:space="preserve"> المهدي، بالاسناد الصحيح: عن الاصبغ بن نباتة</w:t>
      </w:r>
      <w:r w:rsidR="00C22F17">
        <w:rPr>
          <w:rFonts w:hint="cs"/>
          <w:rtl/>
        </w:rPr>
        <w:t xml:space="preserve"> .</w:t>
      </w:r>
      <w:r>
        <w:rPr>
          <w:rtl/>
        </w:rPr>
        <w:t>.. وذكر حديثا طويلا في تكلم الميت مع سلمان (رحمه الله)</w:t>
      </w:r>
      <w:r w:rsidR="00C22F17">
        <w:rPr>
          <w:rFonts w:hint="cs"/>
          <w:rtl/>
        </w:rPr>
        <w:t xml:space="preserve"> .</w:t>
      </w:r>
      <w:r>
        <w:rPr>
          <w:rtl/>
        </w:rPr>
        <w:t xml:space="preserve">.. إلى ان قال: فعند ذلك اتاني غاسل فجردني من اثوابي، واخذ في تغسيلي فنادته الروح: يا </w:t>
      </w:r>
      <w:r w:rsidR="00565ADE">
        <w:rPr>
          <w:rtl/>
        </w:rPr>
        <w:t>عبدالله</w:t>
      </w:r>
      <w:r>
        <w:rPr>
          <w:rtl/>
        </w:rPr>
        <w:t xml:space="preserve"> رفقا بالبدن الضعيف، فو الله ما خرجت من عرق الا انقطع، ولا من عضو الا انصدع، فو الله لو سمع الغاسل ذلك القول لما غسل ميتا</w:t>
      </w:r>
      <w:r w:rsidR="00C22F17">
        <w:rPr>
          <w:rFonts w:hint="cs"/>
          <w:rtl/>
        </w:rPr>
        <w:t>ً</w:t>
      </w:r>
      <w:r>
        <w:rPr>
          <w:rtl/>
        </w:rPr>
        <w:t xml:space="preserve"> أبدا</w:t>
      </w:r>
      <w:r w:rsidR="00C22F17">
        <w:rPr>
          <w:rFonts w:hint="cs"/>
          <w:rtl/>
        </w:rPr>
        <w:t>ً</w:t>
      </w:r>
      <w:r>
        <w:rPr>
          <w:rtl/>
        </w:rPr>
        <w:t xml:space="preserve">. </w:t>
      </w:r>
    </w:p>
    <w:p w:rsidR="009668BF" w:rsidRDefault="009668BF" w:rsidP="009668BF">
      <w:pPr>
        <w:pStyle w:val="Heading2Center"/>
        <w:rPr>
          <w:rtl/>
        </w:rPr>
      </w:pPr>
      <w:bookmarkStart w:id="97" w:name="_Toc360362917"/>
      <w:r>
        <w:rPr>
          <w:rtl/>
        </w:rPr>
        <w:t xml:space="preserve">10- </w:t>
      </w:r>
      <w:r w:rsidR="00FA490B" w:rsidRPr="00FA490B">
        <w:rPr>
          <w:rStyle w:val="libAlaemHeading2Char"/>
          <w:rtl/>
        </w:rPr>
        <w:t>(</w:t>
      </w:r>
      <w:r w:rsidR="00565ADE">
        <w:rPr>
          <w:rtl/>
        </w:rPr>
        <w:t xml:space="preserve"> </w:t>
      </w:r>
      <w:r>
        <w:rPr>
          <w:rtl/>
        </w:rPr>
        <w:t>باب كراهة تغسيل الميت بماء أسخن بالنار، إل</w:t>
      </w:r>
      <w:r w:rsidR="00C22F17">
        <w:rPr>
          <w:rFonts w:hint="cs"/>
          <w:rtl/>
        </w:rPr>
        <w:t>ّ</w:t>
      </w:r>
      <w:r>
        <w:rPr>
          <w:rtl/>
        </w:rPr>
        <w:t>ا أن يخاف الغاسل على نفسه</w:t>
      </w:r>
      <w:r w:rsidR="00565ADE">
        <w:rPr>
          <w:rtl/>
        </w:rPr>
        <w:t xml:space="preserve"> </w:t>
      </w:r>
      <w:r w:rsidR="00FA490B" w:rsidRPr="00FA490B">
        <w:rPr>
          <w:rStyle w:val="libAlaemHeading2Char"/>
          <w:rtl/>
        </w:rPr>
        <w:t>)</w:t>
      </w:r>
      <w:bookmarkEnd w:id="97"/>
      <w:r>
        <w:rPr>
          <w:rtl/>
        </w:rPr>
        <w:t xml:space="preserve"> </w:t>
      </w:r>
    </w:p>
    <w:p w:rsidR="009668BF" w:rsidRDefault="009668BF" w:rsidP="009668BF">
      <w:pPr>
        <w:pStyle w:val="libNormal"/>
        <w:rPr>
          <w:rtl/>
        </w:rPr>
      </w:pPr>
      <w:r>
        <w:rPr>
          <w:rtl/>
        </w:rPr>
        <w:t xml:space="preserve">1725 / 1 - فقه الرضا </w:t>
      </w:r>
      <w:r w:rsidRPr="00226C05">
        <w:rPr>
          <w:rStyle w:val="libAlaemChar"/>
          <w:rtl/>
        </w:rPr>
        <w:t>عليه‌السلام</w:t>
      </w:r>
      <w:r>
        <w:rPr>
          <w:rtl/>
        </w:rPr>
        <w:t xml:space="preserve">: « ولا تسخن له ماء الا ان يكون ماء باردا جدا، فتوقي الميت مما توقى منه نفسك، ولا يكون الماء حارا شديد الحرارة </w:t>
      </w:r>
      <w:r w:rsidRPr="00546FBC">
        <w:rPr>
          <w:rStyle w:val="libFootnotenumChar"/>
          <w:rtl/>
        </w:rPr>
        <w:t>(1)</w:t>
      </w:r>
      <w:r>
        <w:rPr>
          <w:rtl/>
        </w:rPr>
        <w:t>، وليكن فاترا ».</w:t>
      </w:r>
    </w:p>
    <w:p w:rsidR="009668BF" w:rsidRDefault="009668BF" w:rsidP="009668BF">
      <w:pPr>
        <w:pStyle w:val="libLine"/>
        <w:rPr>
          <w:rtl/>
        </w:rPr>
      </w:pPr>
      <w:r>
        <w:rPr>
          <w:rtl/>
        </w:rPr>
        <w:t>______________</w:t>
      </w:r>
    </w:p>
    <w:p w:rsidR="009668BF" w:rsidRDefault="009668BF" w:rsidP="009668BF">
      <w:pPr>
        <w:pStyle w:val="libFootnote0"/>
        <w:rPr>
          <w:rtl/>
        </w:rPr>
      </w:pPr>
      <w:r w:rsidRPr="005E663F">
        <w:rPr>
          <w:rtl/>
        </w:rPr>
        <w:t>2</w:t>
      </w:r>
      <w:r>
        <w:rPr>
          <w:rFonts w:hint="cs"/>
          <w:rtl/>
        </w:rPr>
        <w:t xml:space="preserve"> -</w:t>
      </w:r>
      <w:r w:rsidRPr="005E663F">
        <w:rPr>
          <w:rtl/>
        </w:rPr>
        <w:t xml:space="preserve"> الجعفريات ص 150. </w:t>
      </w:r>
    </w:p>
    <w:p w:rsidR="009668BF" w:rsidRDefault="009668BF" w:rsidP="009668BF">
      <w:pPr>
        <w:pStyle w:val="libFootnote0"/>
        <w:rPr>
          <w:rtl/>
        </w:rPr>
      </w:pPr>
      <w:r w:rsidRPr="005E663F">
        <w:rPr>
          <w:rtl/>
        </w:rPr>
        <w:t>3</w:t>
      </w:r>
      <w:r>
        <w:rPr>
          <w:rFonts w:hint="cs"/>
          <w:rtl/>
        </w:rPr>
        <w:t xml:space="preserve"> -</w:t>
      </w:r>
      <w:r w:rsidRPr="005E663F">
        <w:rPr>
          <w:rtl/>
        </w:rPr>
        <w:t xml:space="preserve"> الفضائل ص 92. </w:t>
      </w:r>
    </w:p>
    <w:p w:rsidR="009668BF" w:rsidRDefault="009668BF" w:rsidP="009668BF">
      <w:pPr>
        <w:pStyle w:val="libFootnoteCenterBold"/>
        <w:rPr>
          <w:rtl/>
        </w:rPr>
      </w:pPr>
      <w:r w:rsidRPr="005E663F">
        <w:rPr>
          <w:rtl/>
        </w:rPr>
        <w:t>الباب</w:t>
      </w:r>
      <w:r>
        <w:rPr>
          <w:rFonts w:hint="cs"/>
          <w:rtl/>
        </w:rPr>
        <w:t xml:space="preserve"> -</w:t>
      </w:r>
      <w:r w:rsidRPr="005E663F">
        <w:rPr>
          <w:rtl/>
        </w:rPr>
        <w:t xml:space="preserve"> 10 </w:t>
      </w:r>
    </w:p>
    <w:p w:rsidR="009668BF" w:rsidRDefault="009668BF" w:rsidP="009668BF">
      <w:pPr>
        <w:pStyle w:val="libFootnote0"/>
        <w:rPr>
          <w:rtl/>
        </w:rPr>
      </w:pPr>
      <w:r w:rsidRPr="005E663F">
        <w:rPr>
          <w:rtl/>
        </w:rPr>
        <w:t>1</w:t>
      </w:r>
      <w:r>
        <w:rPr>
          <w:rFonts w:hint="cs"/>
          <w:rtl/>
        </w:rPr>
        <w:t xml:space="preserve"> -</w:t>
      </w:r>
      <w:r w:rsidRPr="005E663F">
        <w:rPr>
          <w:rtl/>
        </w:rPr>
        <w:t xml:space="preserve"> فقه الرضا </w:t>
      </w:r>
      <w:r w:rsidRPr="00FF0A8C">
        <w:rPr>
          <w:rStyle w:val="libFootnoteAlaemChar"/>
          <w:rtl/>
        </w:rPr>
        <w:t>عليه‌السلام</w:t>
      </w:r>
      <w:r w:rsidRPr="005E663F">
        <w:rPr>
          <w:rtl/>
        </w:rPr>
        <w:t xml:space="preserve"> ص 17، عنه في البحار ج 81 ص 290 ح 9. </w:t>
      </w:r>
    </w:p>
    <w:p w:rsidR="009668BF" w:rsidRPr="005E663F" w:rsidRDefault="009668BF" w:rsidP="009668BF">
      <w:pPr>
        <w:pStyle w:val="libFootnote"/>
        <w:rPr>
          <w:rtl/>
        </w:rPr>
      </w:pPr>
      <w:r w:rsidRPr="005E663F">
        <w:rPr>
          <w:rtl/>
        </w:rPr>
        <w:t xml:space="preserve">(1) في المصدر: شديدا بدل شديد الحرارة. </w:t>
      </w:r>
    </w:p>
    <w:p w:rsidR="009668BF" w:rsidRDefault="009668BF" w:rsidP="009668BF">
      <w:pPr>
        <w:pStyle w:val="libNormal"/>
        <w:rPr>
          <w:rtl/>
        </w:rPr>
      </w:pPr>
      <w:r>
        <w:rPr>
          <w:rtl/>
        </w:rPr>
        <w:br w:type="page"/>
      </w:r>
    </w:p>
    <w:p w:rsidR="009668BF" w:rsidRDefault="009668BF" w:rsidP="00C22F17">
      <w:pPr>
        <w:pStyle w:val="Heading2Center"/>
        <w:rPr>
          <w:rtl/>
        </w:rPr>
      </w:pPr>
      <w:bookmarkStart w:id="98" w:name="_Toc360362918"/>
      <w:r>
        <w:rPr>
          <w:rtl/>
        </w:rPr>
        <w:lastRenderedPageBreak/>
        <w:t xml:space="preserve">11- </w:t>
      </w:r>
      <w:r w:rsidR="00FA490B" w:rsidRPr="00FA490B">
        <w:rPr>
          <w:rStyle w:val="libAlaemHeading2Char"/>
          <w:rtl/>
        </w:rPr>
        <w:t>(</w:t>
      </w:r>
      <w:r w:rsidR="00565ADE">
        <w:rPr>
          <w:rtl/>
        </w:rPr>
        <w:t xml:space="preserve"> </w:t>
      </w:r>
      <w:r>
        <w:rPr>
          <w:rtl/>
        </w:rPr>
        <w:t>باب عدم جواز إزالة شئ من شعر الميت أو ظفره، ف</w:t>
      </w:r>
      <w:r w:rsidR="00C22F17">
        <w:rPr>
          <w:rFonts w:hint="cs"/>
          <w:rtl/>
        </w:rPr>
        <w:t>إ</w:t>
      </w:r>
      <w:r>
        <w:rPr>
          <w:rtl/>
        </w:rPr>
        <w:t>ن فعل جعله معه في الكفن، وكراهة غمز مفاصله</w:t>
      </w:r>
      <w:r w:rsidR="00565ADE">
        <w:rPr>
          <w:rtl/>
        </w:rPr>
        <w:t xml:space="preserve"> </w:t>
      </w:r>
      <w:r w:rsidR="00FA490B" w:rsidRPr="00FA490B">
        <w:rPr>
          <w:rStyle w:val="libAlaemHeading2Char"/>
          <w:rtl/>
        </w:rPr>
        <w:t>)</w:t>
      </w:r>
      <w:bookmarkEnd w:id="98"/>
      <w:r>
        <w:rPr>
          <w:rtl/>
        </w:rPr>
        <w:t xml:space="preserve"> </w:t>
      </w:r>
    </w:p>
    <w:p w:rsidR="009668BF" w:rsidRDefault="009668BF" w:rsidP="009668BF">
      <w:pPr>
        <w:pStyle w:val="libNormal"/>
        <w:rPr>
          <w:rtl/>
        </w:rPr>
      </w:pPr>
      <w:r>
        <w:rPr>
          <w:rtl/>
        </w:rPr>
        <w:t xml:space="preserve">1726 / 1 - فقه الرضا </w:t>
      </w:r>
      <w:r w:rsidRPr="00226C05">
        <w:rPr>
          <w:rStyle w:val="libAlaemChar"/>
          <w:rtl/>
        </w:rPr>
        <w:t>عليه‌السلام</w:t>
      </w:r>
      <w:r>
        <w:rPr>
          <w:rtl/>
        </w:rPr>
        <w:t xml:space="preserve">: « ولا تقلمن اظافيره، ولا تقص شاربه، ولا شيئا من شعره، فان سقط منه شئ من جلده فاجعله معه في اكفانه ». </w:t>
      </w:r>
    </w:p>
    <w:p w:rsidR="009668BF" w:rsidRDefault="009668BF" w:rsidP="009668BF">
      <w:pPr>
        <w:pStyle w:val="libNormal"/>
        <w:rPr>
          <w:rtl/>
        </w:rPr>
      </w:pPr>
      <w:r>
        <w:rPr>
          <w:rtl/>
        </w:rPr>
        <w:t xml:space="preserve">1727 / 2 - </w:t>
      </w:r>
      <w:r w:rsidR="0064261A">
        <w:rPr>
          <w:rtl/>
        </w:rPr>
        <w:t>دعائم الإسلام</w:t>
      </w:r>
      <w:r>
        <w:rPr>
          <w:rtl/>
        </w:rPr>
        <w:t xml:space="preserve">: عن الصادق </w:t>
      </w:r>
      <w:r w:rsidRPr="00226C05">
        <w:rPr>
          <w:rStyle w:val="libAlaemChar"/>
          <w:rtl/>
        </w:rPr>
        <w:t>عليه‌السلام</w:t>
      </w:r>
      <w:r>
        <w:rPr>
          <w:rtl/>
        </w:rPr>
        <w:t>، انه قال: « ما سقط من الميت من عظم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أو غير ذلك، جعل في كفنه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ودفن به ». </w:t>
      </w:r>
    </w:p>
    <w:p w:rsidR="009668BF" w:rsidRDefault="009668BF" w:rsidP="00C22F17">
      <w:pPr>
        <w:pStyle w:val="Heading2Center"/>
        <w:rPr>
          <w:rtl/>
        </w:rPr>
      </w:pPr>
      <w:bookmarkStart w:id="99" w:name="_Toc360362919"/>
      <w:r>
        <w:rPr>
          <w:rtl/>
        </w:rPr>
        <w:t xml:space="preserve">12- </w:t>
      </w:r>
      <w:r w:rsidR="00FA490B" w:rsidRPr="00FA490B">
        <w:rPr>
          <w:rStyle w:val="libAlaemHeading2Char"/>
          <w:rtl/>
        </w:rPr>
        <w:t>(</w:t>
      </w:r>
      <w:r w:rsidR="00565ADE">
        <w:rPr>
          <w:rtl/>
        </w:rPr>
        <w:t xml:space="preserve"> </w:t>
      </w:r>
      <w:r>
        <w:rPr>
          <w:rtl/>
        </w:rPr>
        <w:t>باب أن السقط إذا تم له أربعة أشهر غسل، وإن تم له ستة أشهر فصاعدا</w:t>
      </w:r>
      <w:r w:rsidR="00C22F17">
        <w:rPr>
          <w:rFonts w:hint="cs"/>
          <w:rtl/>
        </w:rPr>
        <w:t>ً</w:t>
      </w:r>
      <w:r>
        <w:rPr>
          <w:rtl/>
        </w:rPr>
        <w:t xml:space="preserve"> فحكمه حكم غيره من ال</w:t>
      </w:r>
      <w:r w:rsidR="00C22F17">
        <w:rPr>
          <w:rFonts w:hint="cs"/>
          <w:rtl/>
        </w:rPr>
        <w:t>أ</w:t>
      </w:r>
      <w:r>
        <w:rPr>
          <w:rtl/>
        </w:rPr>
        <w:t>موات</w:t>
      </w:r>
      <w:r w:rsidR="00565ADE">
        <w:rPr>
          <w:rtl/>
        </w:rPr>
        <w:t xml:space="preserve"> </w:t>
      </w:r>
      <w:r w:rsidR="00FA490B" w:rsidRPr="00FA490B">
        <w:rPr>
          <w:rStyle w:val="libAlaemHeading2Char"/>
          <w:rtl/>
        </w:rPr>
        <w:t>)</w:t>
      </w:r>
      <w:bookmarkEnd w:id="99"/>
      <w:r>
        <w:rPr>
          <w:rtl/>
        </w:rPr>
        <w:t xml:space="preserve"> </w:t>
      </w:r>
    </w:p>
    <w:p w:rsidR="009668BF" w:rsidRDefault="009668BF" w:rsidP="009668BF">
      <w:pPr>
        <w:pStyle w:val="libNormal"/>
        <w:rPr>
          <w:rtl/>
        </w:rPr>
      </w:pPr>
      <w:r>
        <w:rPr>
          <w:rtl/>
        </w:rPr>
        <w:t xml:space="preserve">1728 / 1 - فقه الرضا </w:t>
      </w:r>
      <w:r w:rsidRPr="00226C05">
        <w:rPr>
          <w:rStyle w:val="libAlaemChar"/>
          <w:rtl/>
        </w:rPr>
        <w:t>عليه‌السلام</w:t>
      </w:r>
      <w:r>
        <w:rPr>
          <w:rtl/>
        </w:rPr>
        <w:t>: « وإذا اسقطت المرأة وكان السقط تاما، غسل وحنط وكفن ودفن، وان لم يكن تاما فلا يغسل، ويدفن بدمه، وحد اتمامه إذا اتى عليه اربعة اشهر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11 </w:t>
      </w:r>
    </w:p>
    <w:p w:rsidR="009668BF" w:rsidRDefault="009668BF" w:rsidP="009668BF">
      <w:pPr>
        <w:pStyle w:val="libFootnote0"/>
        <w:rPr>
          <w:rtl/>
        </w:rPr>
      </w:pPr>
      <w:r>
        <w:rPr>
          <w:rtl/>
        </w:rPr>
        <w:t>1</w:t>
      </w:r>
      <w:r>
        <w:rPr>
          <w:rFonts w:hint="cs"/>
          <w:rtl/>
        </w:rPr>
        <w:t xml:space="preserve"> -</w:t>
      </w:r>
      <w:r>
        <w:rPr>
          <w:rtl/>
        </w:rPr>
        <w:t xml:space="preserve"> فقه الرضا </w:t>
      </w:r>
      <w:r w:rsidRPr="00C22F17">
        <w:rPr>
          <w:rStyle w:val="libFootnoteAlaemChar"/>
          <w:rtl/>
        </w:rPr>
        <w:t>عليه‌السلام</w:t>
      </w:r>
      <w:r>
        <w:rPr>
          <w:rtl/>
        </w:rPr>
        <w:t xml:space="preserve"> ص 17، عنه في البحار ج 81 ص 290 ح 9</w:t>
      </w:r>
      <w:r>
        <w:rPr>
          <w:rFonts w:hint="cs"/>
          <w:rtl/>
        </w:rPr>
        <w:t>.</w:t>
      </w:r>
      <w:r>
        <w:rPr>
          <w:rtl/>
        </w:rPr>
        <w:t xml:space="preserve"> </w:t>
      </w:r>
    </w:p>
    <w:p w:rsidR="009668BF" w:rsidRDefault="009668BF" w:rsidP="009668BF">
      <w:pPr>
        <w:pStyle w:val="libFootnote0"/>
        <w:rPr>
          <w:rtl/>
        </w:rPr>
      </w:pPr>
      <w:r>
        <w:rPr>
          <w:rtl/>
        </w:rPr>
        <w:t>2</w:t>
      </w:r>
      <w:r>
        <w:rPr>
          <w:rFonts w:hint="cs"/>
          <w:rtl/>
        </w:rPr>
        <w:t xml:space="preserve"> -</w:t>
      </w:r>
      <w:r>
        <w:rPr>
          <w:rtl/>
        </w:rPr>
        <w:t xml:space="preserve"> </w:t>
      </w:r>
      <w:r w:rsidR="0064261A">
        <w:rPr>
          <w:rtl/>
        </w:rPr>
        <w:t>دعائم الإسلام</w:t>
      </w:r>
      <w:r>
        <w:rPr>
          <w:rtl/>
        </w:rPr>
        <w:t xml:space="preserve"> ج 1 ص 230، عنه في البحار 81 ص 333 ح 34. </w:t>
      </w:r>
    </w:p>
    <w:p w:rsidR="009668BF" w:rsidRDefault="009668BF" w:rsidP="009668BF">
      <w:pPr>
        <w:pStyle w:val="libFootnote"/>
        <w:rPr>
          <w:rtl/>
        </w:rPr>
      </w:pPr>
      <w:r>
        <w:rPr>
          <w:rtl/>
        </w:rPr>
        <w:t xml:space="preserve">(1) في المصدر: من الميت من شعر أو لحم أو عظم. </w:t>
      </w:r>
    </w:p>
    <w:p w:rsidR="009668BF" w:rsidRDefault="009668BF" w:rsidP="009668BF">
      <w:pPr>
        <w:pStyle w:val="libFootnote"/>
        <w:rPr>
          <w:rtl/>
        </w:rPr>
      </w:pPr>
      <w:r>
        <w:rPr>
          <w:rtl/>
        </w:rPr>
        <w:t xml:space="preserve">(2) وفيه: كفنه معه. </w:t>
      </w:r>
    </w:p>
    <w:p w:rsidR="009668BF" w:rsidRDefault="009668BF" w:rsidP="009668BF">
      <w:pPr>
        <w:pStyle w:val="libFootnoteCenterBold"/>
        <w:rPr>
          <w:rtl/>
        </w:rPr>
      </w:pPr>
      <w:r>
        <w:rPr>
          <w:rtl/>
        </w:rPr>
        <w:t>الباب</w:t>
      </w:r>
      <w:r>
        <w:rPr>
          <w:rFonts w:hint="cs"/>
          <w:rtl/>
        </w:rPr>
        <w:t xml:space="preserve"> -</w:t>
      </w:r>
      <w:r>
        <w:rPr>
          <w:rtl/>
        </w:rPr>
        <w:t xml:space="preserve"> 12 </w:t>
      </w:r>
    </w:p>
    <w:p w:rsidR="009668BF" w:rsidRDefault="009668BF" w:rsidP="009668BF">
      <w:pPr>
        <w:pStyle w:val="libFootnote0"/>
        <w:rPr>
          <w:rtl/>
        </w:rPr>
      </w:pPr>
      <w:r>
        <w:rPr>
          <w:rtl/>
        </w:rPr>
        <w:t>1</w:t>
      </w:r>
      <w:r>
        <w:rPr>
          <w:rFonts w:hint="cs"/>
          <w:rtl/>
        </w:rPr>
        <w:t xml:space="preserve"> -</w:t>
      </w:r>
      <w:r>
        <w:rPr>
          <w:rtl/>
        </w:rPr>
        <w:t xml:space="preserve"> فقه الرضا </w:t>
      </w:r>
      <w:r w:rsidRPr="00C22F17">
        <w:rPr>
          <w:rStyle w:val="libFootnoteAlaemChar"/>
          <w:rtl/>
        </w:rPr>
        <w:t>عليه‌السلام</w:t>
      </w:r>
      <w:r>
        <w:rPr>
          <w:rtl/>
        </w:rPr>
        <w:t xml:space="preserve"> ص 19. </w:t>
      </w:r>
    </w:p>
    <w:p w:rsidR="009668BF" w:rsidRDefault="009668BF" w:rsidP="009668BF">
      <w:pPr>
        <w:pStyle w:val="libNormal"/>
        <w:rPr>
          <w:rtl/>
        </w:rPr>
      </w:pPr>
      <w:r>
        <w:rPr>
          <w:rtl/>
        </w:rPr>
        <w:br w:type="page"/>
      </w:r>
    </w:p>
    <w:p w:rsidR="009668BF" w:rsidRDefault="009668BF" w:rsidP="009668BF">
      <w:pPr>
        <w:pStyle w:val="Heading2Center"/>
        <w:rPr>
          <w:rtl/>
        </w:rPr>
      </w:pPr>
      <w:bookmarkStart w:id="100" w:name="_Toc360362920"/>
      <w:r>
        <w:rPr>
          <w:rtl/>
        </w:rPr>
        <w:lastRenderedPageBreak/>
        <w:t xml:space="preserve">13- </w:t>
      </w:r>
      <w:r w:rsidR="00FA490B" w:rsidRPr="00FA490B">
        <w:rPr>
          <w:rStyle w:val="libAlaemHeading2Char"/>
          <w:rtl/>
        </w:rPr>
        <w:t>(</w:t>
      </w:r>
      <w:r w:rsidR="00565ADE">
        <w:rPr>
          <w:rtl/>
        </w:rPr>
        <w:t xml:space="preserve"> </w:t>
      </w:r>
      <w:r>
        <w:rPr>
          <w:rtl/>
        </w:rPr>
        <w:t>باب أن المحرم إذا مات فهو كالمحل، إل</w:t>
      </w:r>
      <w:r w:rsidR="00C22F17">
        <w:rPr>
          <w:rFonts w:hint="cs"/>
          <w:rtl/>
        </w:rPr>
        <w:t>ّ</w:t>
      </w:r>
      <w:r>
        <w:rPr>
          <w:rtl/>
        </w:rPr>
        <w:t>ا أنه لا يقرب كافورا</w:t>
      </w:r>
      <w:r w:rsidR="00C22F17">
        <w:rPr>
          <w:rFonts w:hint="cs"/>
          <w:rtl/>
        </w:rPr>
        <w:t>ً</w:t>
      </w:r>
      <w:r>
        <w:rPr>
          <w:rtl/>
        </w:rPr>
        <w:t xml:space="preserve"> ولا غيره من الطيب ولا يحنط</w:t>
      </w:r>
      <w:r w:rsidR="00565ADE">
        <w:rPr>
          <w:rtl/>
        </w:rPr>
        <w:t xml:space="preserve"> </w:t>
      </w:r>
      <w:r w:rsidR="00FA490B" w:rsidRPr="00FA490B">
        <w:rPr>
          <w:rStyle w:val="libAlaemHeading2Char"/>
          <w:rtl/>
        </w:rPr>
        <w:t>)</w:t>
      </w:r>
      <w:bookmarkEnd w:id="100"/>
      <w:r>
        <w:rPr>
          <w:rtl/>
        </w:rPr>
        <w:t xml:space="preserve"> </w:t>
      </w:r>
    </w:p>
    <w:p w:rsidR="009668BF" w:rsidRDefault="009668BF" w:rsidP="009668BF">
      <w:pPr>
        <w:pStyle w:val="libNormal"/>
        <w:rPr>
          <w:rtl/>
        </w:rPr>
      </w:pPr>
      <w:r>
        <w:rPr>
          <w:rtl/>
        </w:rPr>
        <w:t xml:space="preserve">1729 / 1 - فقه الرضا </w:t>
      </w:r>
      <w:r w:rsidRPr="00226C05">
        <w:rPr>
          <w:rStyle w:val="libAlaemChar"/>
          <w:rtl/>
        </w:rPr>
        <w:t>عليه‌السلام</w:t>
      </w:r>
      <w:r>
        <w:rPr>
          <w:rtl/>
        </w:rPr>
        <w:t xml:space="preserve">: قال العالم </w:t>
      </w:r>
      <w:r w:rsidRPr="00226C05">
        <w:rPr>
          <w:rStyle w:val="libAlaemChar"/>
          <w:rtl/>
        </w:rPr>
        <w:t>عليه‌السلام</w:t>
      </w:r>
      <w:r>
        <w:rPr>
          <w:rtl/>
        </w:rPr>
        <w:t>، وكتب ابي في وصيته الي</w:t>
      </w:r>
      <w:r w:rsidR="00C22F17">
        <w:rPr>
          <w:rFonts w:hint="cs"/>
          <w:rtl/>
        </w:rPr>
        <w:t>ّ</w:t>
      </w:r>
      <w:r>
        <w:rPr>
          <w:rtl/>
        </w:rPr>
        <w:t>: « وإذا مات المحرم فليغسل، فليكفن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كما يغسل الحلال، غير انه لا يقرب الطيب ولا يحنط ولا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يغطى وجهه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في موضع آخر: « وإذا كان الميت محرما، غسلته وحنطت وغطيت وجهه وعملت به ما عمل بالحلال، الا انه لا يقرب إليه كافور ». </w:t>
      </w:r>
    </w:p>
    <w:p w:rsidR="009668BF" w:rsidRDefault="009668BF" w:rsidP="009668BF">
      <w:pPr>
        <w:pStyle w:val="libNormal"/>
        <w:rPr>
          <w:rtl/>
        </w:rPr>
      </w:pPr>
      <w:r>
        <w:rPr>
          <w:rtl/>
        </w:rPr>
        <w:t xml:space="preserve">1730 / 2 - </w:t>
      </w:r>
      <w:r w:rsidR="0064261A">
        <w:rPr>
          <w:rtl/>
        </w:rPr>
        <w:t>دعائم الإسلام</w:t>
      </w:r>
      <w:r>
        <w:rPr>
          <w:rtl/>
        </w:rPr>
        <w:t xml:space="preserve">: عن ابي جعفر </w:t>
      </w:r>
      <w:r w:rsidRPr="00226C05">
        <w:rPr>
          <w:rStyle w:val="libAlaemChar"/>
          <w:rtl/>
        </w:rPr>
        <w:t>عليه‌السلام</w:t>
      </w:r>
      <w:r>
        <w:rPr>
          <w:rtl/>
        </w:rPr>
        <w:t>، انه سئل عن المحرم يموت محرما ؟ قال: « يغطى رأسه ويصنع به ما يصنع بالح</w:t>
      </w:r>
      <w:r w:rsidR="00C22F17">
        <w:rPr>
          <w:rFonts w:hint="cs"/>
          <w:rtl/>
        </w:rPr>
        <w:t>ِ</w:t>
      </w:r>
      <w:r>
        <w:rPr>
          <w:rtl/>
        </w:rPr>
        <w:t>ل</w:t>
      </w:r>
      <w:r w:rsidR="00C22F17">
        <w:rPr>
          <w:rFonts w:hint="cs"/>
          <w:rtl/>
        </w:rPr>
        <w:t>ّ</w:t>
      </w:r>
      <w:r>
        <w:rPr>
          <w:rtl/>
        </w:rPr>
        <w:t xml:space="preserve">، خلا انه لا يقرب بطيب ». </w:t>
      </w:r>
    </w:p>
    <w:p w:rsidR="009668BF" w:rsidRDefault="009668BF" w:rsidP="009668BF">
      <w:pPr>
        <w:pStyle w:val="libNormal"/>
        <w:rPr>
          <w:rtl/>
        </w:rPr>
      </w:pPr>
      <w:r>
        <w:rPr>
          <w:rtl/>
        </w:rPr>
        <w:t xml:space="preserve">1731 / 3 - الجعفريات: اخبرنا </w:t>
      </w:r>
      <w:r w:rsidR="00565ADE">
        <w:rPr>
          <w:rtl/>
        </w:rPr>
        <w:t>عبدالله</w:t>
      </w:r>
      <w:r>
        <w:rPr>
          <w:rtl/>
        </w:rPr>
        <w:t xml:space="preserve">، اخبرنا </w:t>
      </w:r>
      <w:r w:rsidR="00565ADE">
        <w:rPr>
          <w:rtl/>
        </w:rPr>
        <w:t>محمّد</w:t>
      </w:r>
      <w:r>
        <w:rPr>
          <w:rtl/>
        </w:rPr>
        <w:t xml:space="preserve">، حدثنى موسى قال: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في الرجل يموت وهو محرم، قال: « يغسل ويكفن، ولا يغطى رأسه، ولا تقربوه طيبا</w:t>
      </w:r>
      <w:r w:rsidR="00C22F17">
        <w:rPr>
          <w:rFonts w:hint="cs"/>
          <w:rtl/>
        </w:rPr>
        <w:t>ً</w:t>
      </w:r>
      <w:r>
        <w:rPr>
          <w:rtl/>
        </w:rPr>
        <w:t xml:space="preserve"> ». </w:t>
      </w:r>
    </w:p>
    <w:p w:rsidR="009668BF" w:rsidRDefault="009668BF" w:rsidP="009668BF">
      <w:pPr>
        <w:pStyle w:val="libNormal"/>
        <w:rPr>
          <w:rtl/>
        </w:rPr>
      </w:pPr>
      <w:r>
        <w:rPr>
          <w:rtl/>
        </w:rPr>
        <w:t>قال</w:t>
      </w:r>
      <w:r w:rsidR="00565ADE">
        <w:rPr>
          <w:rtl/>
        </w:rPr>
        <w:t xml:space="preserve"> أبوعبدالله</w:t>
      </w:r>
      <w:r>
        <w:rPr>
          <w:rtl/>
        </w:rPr>
        <w:t xml:space="preserve"> جعفر بن </w:t>
      </w:r>
      <w:r w:rsidR="00565ADE">
        <w:rPr>
          <w:rtl/>
        </w:rPr>
        <w:t>محمّد</w:t>
      </w:r>
      <w:r>
        <w:rPr>
          <w:rtl/>
        </w:rPr>
        <w:t>: « وقد سئل ابي عن ذلك، وذكر</w:t>
      </w:r>
    </w:p>
    <w:p w:rsidR="009668BF" w:rsidRDefault="009668BF" w:rsidP="009668BF">
      <w:pPr>
        <w:pStyle w:val="libLine"/>
        <w:rPr>
          <w:rtl/>
        </w:rPr>
      </w:pPr>
      <w:r>
        <w:rPr>
          <w:rtl/>
        </w:rPr>
        <w:t>______________</w:t>
      </w:r>
    </w:p>
    <w:p w:rsidR="009668BF" w:rsidRDefault="009668BF" w:rsidP="002D615A">
      <w:pPr>
        <w:pStyle w:val="libFootnoteCenterBold"/>
        <w:rPr>
          <w:rtl/>
        </w:rPr>
      </w:pPr>
      <w:bookmarkStart w:id="101" w:name="_Toc360362921"/>
      <w:r>
        <w:rPr>
          <w:rtl/>
        </w:rPr>
        <w:t>الباب</w:t>
      </w:r>
      <w:r>
        <w:rPr>
          <w:rFonts w:hint="cs"/>
          <w:rtl/>
        </w:rPr>
        <w:t xml:space="preserve"> -</w:t>
      </w:r>
      <w:r>
        <w:rPr>
          <w:rtl/>
        </w:rPr>
        <w:t xml:space="preserve"> 13</w:t>
      </w:r>
      <w:bookmarkEnd w:id="101"/>
      <w:r>
        <w:rPr>
          <w:rtl/>
        </w:rPr>
        <w:t xml:space="preserve"> </w:t>
      </w:r>
    </w:p>
    <w:p w:rsidR="009668BF" w:rsidRDefault="009668BF" w:rsidP="009668BF">
      <w:pPr>
        <w:pStyle w:val="libFootnote0"/>
        <w:rPr>
          <w:rtl/>
        </w:rPr>
      </w:pPr>
      <w:r>
        <w:rPr>
          <w:rtl/>
        </w:rPr>
        <w:t>1</w:t>
      </w:r>
      <w:r>
        <w:rPr>
          <w:rFonts w:hint="cs"/>
          <w:rtl/>
        </w:rPr>
        <w:t xml:space="preserve"> -</w:t>
      </w:r>
      <w:r>
        <w:rPr>
          <w:rtl/>
        </w:rPr>
        <w:t xml:space="preserve"> فقه الرضا </w:t>
      </w:r>
      <w:r w:rsidRPr="00C22F17">
        <w:rPr>
          <w:rStyle w:val="libFootnoteAlaemChar"/>
          <w:rtl/>
        </w:rPr>
        <w:t>عليه‌السلام</w:t>
      </w:r>
      <w:r>
        <w:rPr>
          <w:rtl/>
        </w:rPr>
        <w:t xml:space="preserve"> ص 20، عنه في البحار ج 81 ص 319 ح 14. </w:t>
      </w:r>
    </w:p>
    <w:p w:rsidR="009668BF" w:rsidRDefault="009668BF" w:rsidP="009668BF">
      <w:pPr>
        <w:pStyle w:val="libFootnote"/>
        <w:rPr>
          <w:rtl/>
        </w:rPr>
      </w:pPr>
      <w:r>
        <w:rPr>
          <w:rtl/>
        </w:rPr>
        <w:t xml:space="preserve">(1) في المصدر: وليكفن. </w:t>
      </w:r>
    </w:p>
    <w:p w:rsidR="009668BF" w:rsidRDefault="009668BF" w:rsidP="009668BF">
      <w:pPr>
        <w:pStyle w:val="libFootnote"/>
        <w:rPr>
          <w:rtl/>
        </w:rPr>
      </w:pPr>
      <w:r>
        <w:rPr>
          <w:rtl/>
        </w:rPr>
        <w:t xml:space="preserve">(2) لا: ليس في المصدر. </w:t>
      </w:r>
    </w:p>
    <w:p w:rsidR="009668BF" w:rsidRDefault="009668BF" w:rsidP="009668BF">
      <w:pPr>
        <w:pStyle w:val="libFootnote0"/>
        <w:rPr>
          <w:rtl/>
        </w:rPr>
      </w:pPr>
      <w:r>
        <w:rPr>
          <w:rtl/>
        </w:rPr>
        <w:t>2</w:t>
      </w:r>
      <w:r>
        <w:rPr>
          <w:rFonts w:hint="cs"/>
          <w:rtl/>
        </w:rPr>
        <w:t xml:space="preserve"> -</w:t>
      </w:r>
      <w:r>
        <w:rPr>
          <w:rtl/>
        </w:rPr>
        <w:t xml:space="preserve"> </w:t>
      </w:r>
      <w:r w:rsidR="0064261A">
        <w:rPr>
          <w:rtl/>
        </w:rPr>
        <w:t>دعائم الإسلام</w:t>
      </w:r>
      <w:r>
        <w:rPr>
          <w:rtl/>
        </w:rPr>
        <w:t xml:space="preserve"> ج 1 ص 231، عنه في البحار ج 81 ص 333 ح 34. </w:t>
      </w:r>
    </w:p>
    <w:p w:rsidR="009668BF" w:rsidRDefault="009668BF" w:rsidP="009668BF">
      <w:pPr>
        <w:pStyle w:val="libFootnote0"/>
        <w:rPr>
          <w:rtl/>
        </w:rPr>
      </w:pPr>
      <w:r>
        <w:rPr>
          <w:rtl/>
        </w:rPr>
        <w:t>3</w:t>
      </w:r>
      <w:r>
        <w:rPr>
          <w:rFonts w:hint="cs"/>
          <w:rtl/>
        </w:rPr>
        <w:t xml:space="preserve"> -</w:t>
      </w:r>
      <w:r>
        <w:rPr>
          <w:rtl/>
        </w:rPr>
        <w:t xml:space="preserve"> الجعفريات ص 69. </w:t>
      </w:r>
    </w:p>
    <w:p w:rsidR="009668BF" w:rsidRDefault="009668BF" w:rsidP="009668BF">
      <w:pPr>
        <w:pStyle w:val="libNormal0"/>
        <w:rPr>
          <w:rtl/>
        </w:rPr>
      </w:pPr>
      <w:r>
        <w:rPr>
          <w:rtl/>
        </w:rPr>
        <w:br w:type="page"/>
      </w:r>
      <w:r>
        <w:rPr>
          <w:rtl/>
        </w:rPr>
        <w:lastRenderedPageBreak/>
        <w:t xml:space="preserve">له قول عائشة، فقال </w:t>
      </w:r>
      <w:r w:rsidRPr="00226C05">
        <w:rPr>
          <w:rStyle w:val="libAlaemChar"/>
          <w:rtl/>
        </w:rPr>
        <w:t>عليه‌السلام</w:t>
      </w:r>
      <w:r>
        <w:rPr>
          <w:rtl/>
        </w:rPr>
        <w:t xml:space="preserve">: قد مات ابن للحسين بن علي </w:t>
      </w:r>
      <w:r w:rsidRPr="00226C05">
        <w:rPr>
          <w:rStyle w:val="libAlaemChar"/>
          <w:rtl/>
        </w:rPr>
        <w:t>عليهما‌السلام</w:t>
      </w:r>
      <w:r>
        <w:rPr>
          <w:rtl/>
        </w:rPr>
        <w:t>، و</w:t>
      </w:r>
      <w:r w:rsidR="00565ADE">
        <w:rPr>
          <w:rtl/>
        </w:rPr>
        <w:t>عبدالله</w:t>
      </w:r>
      <w:r>
        <w:rPr>
          <w:rtl/>
        </w:rPr>
        <w:t xml:space="preserve"> بن العباس بن عبد المطلب، و</w:t>
      </w:r>
      <w:r w:rsidR="00565ADE">
        <w:rPr>
          <w:rtl/>
        </w:rPr>
        <w:t>عبدالله</w:t>
      </w:r>
      <w:r>
        <w:rPr>
          <w:rtl/>
        </w:rPr>
        <w:t xml:space="preserve"> بن جعفر (رضى الله عنهما) (معه) </w:t>
      </w:r>
      <w:r w:rsidRPr="00546FBC">
        <w:rPr>
          <w:rStyle w:val="libFootnotenumChar"/>
          <w:rtl/>
        </w:rPr>
        <w:t>(1)</w:t>
      </w:r>
      <w:r>
        <w:rPr>
          <w:rtl/>
        </w:rPr>
        <w:t xml:space="preserve">، فأجمعوا على ان لا يغطى رأسه، ولا يقربوا طيبا ». </w:t>
      </w:r>
    </w:p>
    <w:p w:rsidR="009668BF" w:rsidRDefault="009668BF" w:rsidP="009668BF">
      <w:pPr>
        <w:pStyle w:val="libNormal"/>
        <w:rPr>
          <w:rtl/>
        </w:rPr>
      </w:pPr>
      <w:r>
        <w:rPr>
          <w:rtl/>
        </w:rPr>
        <w:t xml:space="preserve">1732 / 4 - الصدوق في المقنع: وان كان الميت محرما غسلته، وفعلت به ما تفعل بالمحل، الا انه لا يمس طيبا. </w:t>
      </w:r>
    </w:p>
    <w:p w:rsidR="009668BF" w:rsidRDefault="009668BF" w:rsidP="009668BF">
      <w:pPr>
        <w:pStyle w:val="libNormal"/>
        <w:rPr>
          <w:rtl/>
        </w:rPr>
      </w:pPr>
      <w:r>
        <w:rPr>
          <w:rtl/>
        </w:rPr>
        <w:t xml:space="preserve">1733 / 5 - المحقق (رحمه الله) في المعتبر: عن السيد المرتضى في شرح الرسالة، عن ابن عباس: ان محرما وقصت به ناقته فمات، فذكر ذلك للنبي </w:t>
      </w:r>
      <w:r w:rsidRPr="00226C05">
        <w:rPr>
          <w:rStyle w:val="libAlaemChar"/>
          <w:rtl/>
        </w:rPr>
        <w:t>صلى‌الله‌عليه‌وآله</w:t>
      </w:r>
      <w:r>
        <w:rPr>
          <w:rtl/>
        </w:rPr>
        <w:t xml:space="preserve">، فقال </w:t>
      </w:r>
      <w:r w:rsidRPr="00226C05">
        <w:rPr>
          <w:rStyle w:val="libAlaemChar"/>
          <w:rtl/>
        </w:rPr>
        <w:t>صلى‌الله‌عليه‌وآله</w:t>
      </w:r>
      <w:r>
        <w:rPr>
          <w:rtl/>
        </w:rPr>
        <w:t>. « اغسلوه بماء وسدر، وكفنوه، ولا تمسوه طيبا، ولا تخم</w:t>
      </w:r>
      <w:r w:rsidR="00C22F17">
        <w:rPr>
          <w:rFonts w:hint="cs"/>
          <w:rtl/>
        </w:rPr>
        <w:t>ّ</w:t>
      </w:r>
      <w:r>
        <w:rPr>
          <w:rtl/>
        </w:rPr>
        <w:t xml:space="preserve">روا </w:t>
      </w:r>
      <w:r w:rsidRPr="00546FBC">
        <w:rPr>
          <w:rStyle w:val="libFootnotenumChar"/>
          <w:rtl/>
        </w:rPr>
        <w:t>(1)</w:t>
      </w:r>
      <w:r>
        <w:rPr>
          <w:rtl/>
        </w:rPr>
        <w:t>، رأسه، فإن</w:t>
      </w:r>
      <w:r w:rsidR="00C22F17">
        <w:rPr>
          <w:rFonts w:hint="cs"/>
          <w:rtl/>
        </w:rPr>
        <w:t>ّ</w:t>
      </w:r>
      <w:r>
        <w:rPr>
          <w:rtl/>
        </w:rPr>
        <w:t>ه يحشر يوم القيامة ملب</w:t>
      </w:r>
      <w:r w:rsidR="00C22F17">
        <w:rPr>
          <w:rFonts w:hint="cs"/>
          <w:rtl/>
        </w:rPr>
        <w:t>ّ</w:t>
      </w:r>
      <w:r>
        <w:rPr>
          <w:rtl/>
        </w:rPr>
        <w:t>يا</w:t>
      </w:r>
      <w:r w:rsidR="00C22F17">
        <w:rPr>
          <w:rFonts w:hint="cs"/>
          <w:rtl/>
        </w:rPr>
        <w:t>ً</w:t>
      </w:r>
      <w:r>
        <w:rPr>
          <w:rtl/>
        </w:rPr>
        <w:t xml:space="preserve"> ». </w:t>
      </w:r>
    </w:p>
    <w:p w:rsidR="009668BF" w:rsidRDefault="009668BF" w:rsidP="009668BF">
      <w:pPr>
        <w:pStyle w:val="libNormal"/>
        <w:rPr>
          <w:rtl/>
        </w:rPr>
      </w:pPr>
      <w:r>
        <w:rPr>
          <w:rtl/>
        </w:rPr>
        <w:t xml:space="preserve">1734 / 6 - عوالي اللآلي: عن النبي </w:t>
      </w:r>
      <w:r w:rsidRPr="00226C05">
        <w:rPr>
          <w:rStyle w:val="libAlaemChar"/>
          <w:rtl/>
        </w:rPr>
        <w:t>صلى‌الله‌عليه‌وآله</w:t>
      </w:r>
      <w:r>
        <w:rPr>
          <w:rtl/>
        </w:rPr>
        <w:t>، انه قال في محرم وقصت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ناقته فمات: « لا تقربوه كافورا</w:t>
      </w:r>
      <w:r w:rsidR="00C22F17">
        <w:rPr>
          <w:rFonts w:hint="cs"/>
          <w:rtl/>
        </w:rPr>
        <w:t>ً</w:t>
      </w:r>
      <w:r>
        <w:rPr>
          <w:rtl/>
        </w:rPr>
        <w:t>، فانه يحشر يوم القيامة ملبيا ».</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استظهار من الشيخ المصنف « قدس سره ». </w:t>
      </w:r>
    </w:p>
    <w:p w:rsidR="009668BF" w:rsidRDefault="009668BF" w:rsidP="009668BF">
      <w:pPr>
        <w:pStyle w:val="libFootnote0"/>
        <w:rPr>
          <w:rtl/>
        </w:rPr>
      </w:pPr>
      <w:r>
        <w:rPr>
          <w:rtl/>
        </w:rPr>
        <w:t>4</w:t>
      </w:r>
      <w:r>
        <w:rPr>
          <w:rFonts w:hint="cs"/>
          <w:rtl/>
        </w:rPr>
        <w:t xml:space="preserve"> -</w:t>
      </w:r>
      <w:r>
        <w:rPr>
          <w:rtl/>
        </w:rPr>
        <w:t xml:space="preserve"> المقنع ص 19. </w:t>
      </w:r>
    </w:p>
    <w:p w:rsidR="009668BF" w:rsidRDefault="009668BF" w:rsidP="009668BF">
      <w:pPr>
        <w:pStyle w:val="libFootnote0"/>
        <w:rPr>
          <w:rtl/>
        </w:rPr>
      </w:pPr>
      <w:r>
        <w:rPr>
          <w:rtl/>
        </w:rPr>
        <w:t>5</w:t>
      </w:r>
      <w:r>
        <w:rPr>
          <w:rFonts w:hint="cs"/>
          <w:rtl/>
        </w:rPr>
        <w:t xml:space="preserve"> -</w:t>
      </w:r>
      <w:r>
        <w:rPr>
          <w:rtl/>
        </w:rPr>
        <w:t xml:space="preserve"> المعتبر ص 89. </w:t>
      </w:r>
    </w:p>
    <w:p w:rsidR="009668BF" w:rsidRDefault="009668BF" w:rsidP="009668BF">
      <w:pPr>
        <w:pStyle w:val="libFootnote"/>
        <w:rPr>
          <w:rtl/>
        </w:rPr>
      </w:pPr>
      <w:r>
        <w:rPr>
          <w:rtl/>
        </w:rPr>
        <w:t>(1) التخمير: التغطية، خم</w:t>
      </w:r>
      <w:r w:rsidR="00C22F17">
        <w:rPr>
          <w:rFonts w:hint="cs"/>
          <w:rtl/>
        </w:rPr>
        <w:t>ّ</w:t>
      </w:r>
      <w:r>
        <w:rPr>
          <w:rtl/>
        </w:rPr>
        <w:t>رت المرأة رأسها: سترته وغط</w:t>
      </w:r>
      <w:r w:rsidR="00C22F17">
        <w:rPr>
          <w:rFonts w:hint="cs"/>
          <w:rtl/>
        </w:rPr>
        <w:t>ّ</w:t>
      </w:r>
      <w:r>
        <w:rPr>
          <w:rtl/>
        </w:rPr>
        <w:t xml:space="preserve">ته (لسان العرب </w:t>
      </w:r>
      <w:r w:rsidR="00C22F17">
        <w:rPr>
          <w:rFonts w:hint="cs"/>
          <w:rtl/>
        </w:rPr>
        <w:t xml:space="preserve">- </w:t>
      </w:r>
      <w:r>
        <w:rPr>
          <w:rtl/>
        </w:rPr>
        <w:t>خمر</w:t>
      </w:r>
      <w:r w:rsidR="00C22F17">
        <w:rPr>
          <w:rFonts w:hint="cs"/>
          <w:rtl/>
        </w:rPr>
        <w:t xml:space="preserve"> -</w:t>
      </w:r>
      <w:r>
        <w:rPr>
          <w:rtl/>
        </w:rPr>
        <w:t xml:space="preserve"> ج 4 ص 257). </w:t>
      </w:r>
    </w:p>
    <w:p w:rsidR="009668BF" w:rsidRDefault="009668BF" w:rsidP="009668BF">
      <w:pPr>
        <w:pStyle w:val="libFootnote0"/>
        <w:rPr>
          <w:rtl/>
        </w:rPr>
      </w:pPr>
      <w:r>
        <w:rPr>
          <w:rtl/>
        </w:rPr>
        <w:t>6</w:t>
      </w:r>
      <w:r>
        <w:rPr>
          <w:rFonts w:hint="cs"/>
          <w:rtl/>
        </w:rPr>
        <w:t xml:space="preserve"> -</w:t>
      </w:r>
      <w:r>
        <w:rPr>
          <w:rtl/>
        </w:rPr>
        <w:t xml:space="preserve"> عوالي اللآلي ج 4 ص 6 ح 4. </w:t>
      </w:r>
    </w:p>
    <w:p w:rsidR="009668BF" w:rsidRDefault="009668BF" w:rsidP="009668BF">
      <w:pPr>
        <w:pStyle w:val="libFootnote"/>
        <w:rPr>
          <w:rtl/>
        </w:rPr>
      </w:pPr>
      <w:r>
        <w:rPr>
          <w:rtl/>
        </w:rPr>
        <w:t>(1) و</w:t>
      </w:r>
      <w:r w:rsidR="00C22F17">
        <w:rPr>
          <w:rFonts w:hint="cs"/>
          <w:rtl/>
        </w:rPr>
        <w:t>َ</w:t>
      </w:r>
      <w:r>
        <w:rPr>
          <w:rtl/>
        </w:rPr>
        <w:t>ق</w:t>
      </w:r>
      <w:r w:rsidR="00C22F17">
        <w:rPr>
          <w:rFonts w:hint="cs"/>
          <w:rtl/>
        </w:rPr>
        <w:t>َ</w:t>
      </w:r>
      <w:r>
        <w:rPr>
          <w:rtl/>
        </w:rPr>
        <w:t>ص</w:t>
      </w:r>
      <w:r w:rsidR="00C22F17">
        <w:rPr>
          <w:rFonts w:hint="cs"/>
          <w:rtl/>
        </w:rPr>
        <w:t>َ</w:t>
      </w:r>
      <w:r>
        <w:rPr>
          <w:rtl/>
        </w:rPr>
        <w:t xml:space="preserve"> عنقه ي</w:t>
      </w:r>
      <w:r w:rsidR="00C22F17">
        <w:rPr>
          <w:rFonts w:hint="cs"/>
          <w:rtl/>
        </w:rPr>
        <w:t>َ</w:t>
      </w:r>
      <w:r>
        <w:rPr>
          <w:rtl/>
        </w:rPr>
        <w:t>ق</w:t>
      </w:r>
      <w:r w:rsidR="00C22F17">
        <w:rPr>
          <w:rFonts w:hint="cs"/>
          <w:rtl/>
        </w:rPr>
        <w:t>ِ</w:t>
      </w:r>
      <w:r>
        <w:rPr>
          <w:rtl/>
        </w:rPr>
        <w:t>ص</w:t>
      </w:r>
      <w:r w:rsidR="00C22F17">
        <w:rPr>
          <w:rFonts w:hint="cs"/>
          <w:rtl/>
        </w:rPr>
        <w:t>ُ</w:t>
      </w:r>
      <w:r>
        <w:rPr>
          <w:rtl/>
        </w:rPr>
        <w:t>ها و</w:t>
      </w:r>
      <w:r w:rsidR="00C22F17">
        <w:rPr>
          <w:rFonts w:hint="cs"/>
          <w:rtl/>
        </w:rPr>
        <w:t>َ</w:t>
      </w:r>
      <w:r>
        <w:rPr>
          <w:rtl/>
        </w:rPr>
        <w:t>ق</w:t>
      </w:r>
      <w:r w:rsidR="00C22F17">
        <w:rPr>
          <w:rFonts w:hint="cs"/>
          <w:rtl/>
        </w:rPr>
        <w:t>ْ</w:t>
      </w:r>
      <w:r>
        <w:rPr>
          <w:rtl/>
        </w:rPr>
        <w:t>صا</w:t>
      </w:r>
      <w:r w:rsidR="00C22F17">
        <w:rPr>
          <w:rFonts w:hint="cs"/>
          <w:rtl/>
        </w:rPr>
        <w:t>ً</w:t>
      </w:r>
      <w:r>
        <w:rPr>
          <w:rtl/>
        </w:rPr>
        <w:t>: كسرها ودق</w:t>
      </w:r>
      <w:r w:rsidR="00C22F17">
        <w:rPr>
          <w:rFonts w:hint="cs"/>
          <w:rtl/>
        </w:rPr>
        <w:t>ّ</w:t>
      </w:r>
      <w:r>
        <w:rPr>
          <w:rtl/>
        </w:rPr>
        <w:t>ها، والو</w:t>
      </w:r>
      <w:r w:rsidR="00C22F17">
        <w:rPr>
          <w:rFonts w:hint="cs"/>
          <w:rtl/>
        </w:rPr>
        <w:t>َ</w:t>
      </w:r>
      <w:r>
        <w:rPr>
          <w:rtl/>
        </w:rPr>
        <w:t>ق</w:t>
      </w:r>
      <w:r w:rsidR="00C22F17">
        <w:rPr>
          <w:rFonts w:hint="cs"/>
          <w:rtl/>
        </w:rPr>
        <w:t>ْ</w:t>
      </w:r>
      <w:r>
        <w:rPr>
          <w:rtl/>
        </w:rPr>
        <w:t>ص</w:t>
      </w:r>
      <w:r w:rsidR="00C22F17">
        <w:rPr>
          <w:rFonts w:hint="cs"/>
          <w:rtl/>
        </w:rPr>
        <w:t>ُ</w:t>
      </w:r>
      <w:r>
        <w:rPr>
          <w:rtl/>
        </w:rPr>
        <w:t>: كسر العنق (لسان العرب</w:t>
      </w:r>
      <w:r w:rsidR="00C22F17">
        <w:rPr>
          <w:rFonts w:hint="cs"/>
          <w:rtl/>
        </w:rPr>
        <w:t xml:space="preserve"> -</w:t>
      </w:r>
      <w:r>
        <w:rPr>
          <w:rtl/>
        </w:rPr>
        <w:t xml:space="preserve"> وقص</w:t>
      </w:r>
      <w:r w:rsidR="00C22F17">
        <w:rPr>
          <w:rFonts w:hint="cs"/>
          <w:rtl/>
        </w:rPr>
        <w:t xml:space="preserve"> -</w:t>
      </w:r>
      <w:r>
        <w:rPr>
          <w:rtl/>
        </w:rPr>
        <w:t xml:space="preserve"> ج 7 ص 106، مجمع البحرين ج 4 ص 190</w:t>
      </w:r>
      <w:r>
        <w:rPr>
          <w:rFonts w:hint="cs"/>
          <w:rtl/>
        </w:rPr>
        <w:t>)</w:t>
      </w:r>
      <w:r>
        <w:rPr>
          <w:rtl/>
        </w:rPr>
        <w:t xml:space="preserve">. </w:t>
      </w:r>
    </w:p>
    <w:p w:rsidR="009668BF" w:rsidRDefault="009668BF" w:rsidP="009668BF">
      <w:pPr>
        <w:pStyle w:val="libNormal"/>
        <w:rPr>
          <w:rtl/>
        </w:rPr>
      </w:pPr>
      <w:r>
        <w:rPr>
          <w:rtl/>
        </w:rPr>
        <w:br w:type="page"/>
      </w:r>
    </w:p>
    <w:p w:rsidR="009668BF" w:rsidRDefault="009668BF" w:rsidP="009668BF">
      <w:pPr>
        <w:pStyle w:val="Heading2Center"/>
        <w:rPr>
          <w:rtl/>
        </w:rPr>
      </w:pPr>
      <w:bookmarkStart w:id="102" w:name="_Toc360362922"/>
      <w:r>
        <w:rPr>
          <w:rtl/>
        </w:rPr>
        <w:lastRenderedPageBreak/>
        <w:t xml:space="preserve">14- </w:t>
      </w:r>
      <w:r w:rsidR="00FA490B" w:rsidRPr="00FA490B">
        <w:rPr>
          <w:rStyle w:val="libAlaemHeading2Char"/>
          <w:rtl/>
        </w:rPr>
        <w:t>(</w:t>
      </w:r>
      <w:r w:rsidR="00565ADE">
        <w:rPr>
          <w:rtl/>
        </w:rPr>
        <w:t xml:space="preserve"> </w:t>
      </w:r>
      <w:r>
        <w:rPr>
          <w:rtl/>
        </w:rPr>
        <w:t>باب أحكام الشهيد، ووجوب تغسيل</w:t>
      </w:r>
      <w:r w:rsidR="00D615FF">
        <w:rPr>
          <w:rtl/>
        </w:rPr>
        <w:t xml:space="preserve"> كلّ </w:t>
      </w:r>
      <w:r>
        <w:rPr>
          <w:rtl/>
        </w:rPr>
        <w:t>مسلم سواه</w:t>
      </w:r>
      <w:r w:rsidR="00565ADE">
        <w:rPr>
          <w:rtl/>
        </w:rPr>
        <w:t xml:space="preserve"> </w:t>
      </w:r>
      <w:r w:rsidR="00FA490B" w:rsidRPr="00FA490B">
        <w:rPr>
          <w:rStyle w:val="libAlaemHeading2Char"/>
          <w:rtl/>
        </w:rPr>
        <w:t>)</w:t>
      </w:r>
      <w:bookmarkEnd w:id="102"/>
      <w:r>
        <w:rPr>
          <w:rtl/>
        </w:rPr>
        <w:t xml:space="preserve"> </w:t>
      </w:r>
    </w:p>
    <w:p w:rsidR="009668BF" w:rsidRDefault="009668BF" w:rsidP="009668BF">
      <w:pPr>
        <w:pStyle w:val="libNormal"/>
        <w:rPr>
          <w:rtl/>
        </w:rPr>
      </w:pPr>
      <w:r>
        <w:rPr>
          <w:rtl/>
        </w:rPr>
        <w:t xml:space="preserve">1735 / 1 - </w:t>
      </w:r>
      <w:r w:rsidR="0064261A">
        <w:rPr>
          <w:rtl/>
        </w:rPr>
        <w:t>دعائم الإسلام</w:t>
      </w:r>
      <w:r>
        <w:rPr>
          <w:rtl/>
        </w:rPr>
        <w:t xml:space="preserve"> عن ابي </w:t>
      </w:r>
      <w:r w:rsidR="00565ADE">
        <w:rPr>
          <w:rtl/>
        </w:rPr>
        <w:t>عبدالله</w:t>
      </w:r>
      <w:r>
        <w:rPr>
          <w:rtl/>
        </w:rPr>
        <w:t xml:space="preserve"> </w:t>
      </w:r>
      <w:r w:rsidRPr="00226C05">
        <w:rPr>
          <w:rStyle w:val="libAlaemChar"/>
          <w:rtl/>
        </w:rPr>
        <w:t>عليه‌السلام</w:t>
      </w:r>
      <w:r>
        <w:rPr>
          <w:rtl/>
        </w:rPr>
        <w:t xml:space="preserve"> قال في الشهيد: « إذا قتل في مكانه فمات </w:t>
      </w:r>
      <w:r w:rsidRPr="00546FBC">
        <w:rPr>
          <w:rStyle w:val="libFootnotenumChar"/>
          <w:rtl/>
        </w:rPr>
        <w:t>(1)</w:t>
      </w:r>
      <w:r>
        <w:rPr>
          <w:rtl/>
        </w:rPr>
        <w:t xml:space="preserve">، دفن في ثيابه ولم يغسل، فان كان به رمق، ونقل عن مكانه فمات، غسل وكفن ». </w:t>
      </w:r>
    </w:p>
    <w:p w:rsidR="009668BF" w:rsidRDefault="009668BF" w:rsidP="009668BF">
      <w:pPr>
        <w:pStyle w:val="libNormal"/>
        <w:rPr>
          <w:rtl/>
        </w:rPr>
      </w:pPr>
      <w:r>
        <w:rPr>
          <w:rtl/>
        </w:rPr>
        <w:t>قال: « وقد كفن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رسول الله </w:t>
      </w:r>
      <w:r w:rsidRPr="00226C05">
        <w:rPr>
          <w:rStyle w:val="libAlaemChar"/>
          <w:rtl/>
        </w:rPr>
        <w:t>صلى‌الله‌عليه‌وآله</w:t>
      </w:r>
      <w:r>
        <w:rPr>
          <w:rtl/>
        </w:rPr>
        <w:t>، حمزة في ثيابه التي اصيب فيها، وزاده بردا</w:t>
      </w:r>
      <w:r w:rsidR="00C22F17">
        <w:rPr>
          <w:rFonts w:hint="cs"/>
          <w:rtl/>
        </w:rPr>
        <w:t>ً</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1736 / 2 - وعن علي (صلوات الله عليه) قال: « لما كان يوم بدر، فاصيب من اصيب من المسلمين، امر رسول الله </w:t>
      </w:r>
      <w:r w:rsidRPr="00226C05">
        <w:rPr>
          <w:rStyle w:val="libAlaemChar"/>
          <w:rtl/>
        </w:rPr>
        <w:t>صلى‌الله‌عليه‌وآله</w:t>
      </w:r>
      <w:r>
        <w:rPr>
          <w:rtl/>
        </w:rPr>
        <w:t>، بدفنهم في ثيابهم، وان ينزع عنهم الفراء، وصل</w:t>
      </w:r>
      <w:r w:rsidR="00C22F17">
        <w:rPr>
          <w:rFonts w:hint="cs"/>
          <w:rtl/>
        </w:rPr>
        <w:t>ّ</w:t>
      </w:r>
      <w:r>
        <w:rPr>
          <w:rtl/>
        </w:rPr>
        <w:t xml:space="preserve">ى عليهم ». </w:t>
      </w:r>
    </w:p>
    <w:p w:rsidR="009668BF" w:rsidRDefault="009668BF" w:rsidP="009668BF">
      <w:pPr>
        <w:pStyle w:val="libNormal"/>
        <w:rPr>
          <w:rtl/>
        </w:rPr>
      </w:pPr>
      <w:r>
        <w:rPr>
          <w:rtl/>
        </w:rPr>
        <w:t xml:space="preserve">1737 / 3 - وعن عبد الرحمان السلمي قال: شهدت صفين مع </w:t>
      </w:r>
      <w:r w:rsidR="0056257C">
        <w:rPr>
          <w:rtl/>
        </w:rPr>
        <w:t>أميرالمؤمنين</w:t>
      </w:r>
      <w:r>
        <w:rPr>
          <w:rtl/>
        </w:rPr>
        <w:t xml:space="preserve"> </w:t>
      </w:r>
      <w:r w:rsidRPr="00226C05">
        <w:rPr>
          <w:rStyle w:val="libAlaemChar"/>
          <w:rtl/>
        </w:rPr>
        <w:t>عليه‌السلام</w:t>
      </w:r>
      <w:r>
        <w:rPr>
          <w:rtl/>
        </w:rPr>
        <w:t xml:space="preserve"> فنظرت إلى عمار بن ياسر</w:t>
      </w:r>
      <w:r w:rsidR="00C22F17">
        <w:rPr>
          <w:rFonts w:hint="cs"/>
          <w:rtl/>
        </w:rPr>
        <w:t xml:space="preserve"> -</w:t>
      </w:r>
      <w:r>
        <w:rPr>
          <w:rtl/>
        </w:rPr>
        <w:t xml:space="preserve"> إلى ان قال</w:t>
      </w:r>
      <w:r w:rsidR="00C22F17">
        <w:rPr>
          <w:rFonts w:hint="cs"/>
          <w:rtl/>
        </w:rPr>
        <w:t xml:space="preserve"> -</w:t>
      </w:r>
      <w:r>
        <w:rPr>
          <w:rtl/>
        </w:rPr>
        <w:t xml:space="preserve"> وقال عمار: ادفنوني وثيابي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فاني مخاصم.</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sidR="006A66EC">
        <w:rPr>
          <w:rtl/>
        </w:rPr>
        <w:t>-</w:t>
      </w:r>
      <w:r>
        <w:rPr>
          <w:rtl/>
        </w:rPr>
        <w:t xml:space="preserve"> 14</w:t>
      </w:r>
    </w:p>
    <w:p w:rsidR="009668BF" w:rsidRDefault="009668BF" w:rsidP="009668BF">
      <w:pPr>
        <w:pStyle w:val="libFootnote0"/>
        <w:rPr>
          <w:rtl/>
        </w:rPr>
      </w:pPr>
      <w:r>
        <w:rPr>
          <w:rtl/>
        </w:rPr>
        <w:t>1</w:t>
      </w:r>
      <w:r>
        <w:rPr>
          <w:rFonts w:hint="cs"/>
          <w:rtl/>
        </w:rPr>
        <w:t xml:space="preserve"> -</w:t>
      </w:r>
      <w:r>
        <w:rPr>
          <w:rtl/>
        </w:rPr>
        <w:t xml:space="preserve"> </w:t>
      </w:r>
      <w:r w:rsidR="0064261A">
        <w:rPr>
          <w:rtl/>
        </w:rPr>
        <w:t>دعائم الإسلام</w:t>
      </w:r>
      <w:r>
        <w:rPr>
          <w:rtl/>
        </w:rPr>
        <w:t xml:space="preserve"> ج 1 ص 299، عنه في البحار ج 82 ص 6 ح 5. </w:t>
      </w:r>
    </w:p>
    <w:p w:rsidR="009668BF" w:rsidRDefault="009668BF" w:rsidP="009668BF">
      <w:pPr>
        <w:pStyle w:val="libFootnote"/>
        <w:rPr>
          <w:rtl/>
        </w:rPr>
      </w:pPr>
      <w:r>
        <w:rPr>
          <w:rtl/>
        </w:rPr>
        <w:t xml:space="preserve">(1) فمات، ليس في المصدر. </w:t>
      </w:r>
    </w:p>
    <w:p w:rsidR="009668BF" w:rsidRDefault="009668BF" w:rsidP="009668BF">
      <w:pPr>
        <w:pStyle w:val="libFootnote"/>
        <w:rPr>
          <w:rtl/>
        </w:rPr>
      </w:pPr>
      <w:r>
        <w:rPr>
          <w:rtl/>
        </w:rPr>
        <w:t xml:space="preserve">(2) في المصدر: دفن. </w:t>
      </w:r>
    </w:p>
    <w:p w:rsidR="009668BF" w:rsidRDefault="009668BF" w:rsidP="00C22F17">
      <w:pPr>
        <w:pStyle w:val="libFootnote"/>
        <w:rPr>
          <w:rtl/>
        </w:rPr>
      </w:pPr>
      <w:r>
        <w:rPr>
          <w:rtl/>
        </w:rPr>
        <w:t>(3) البرد بالضم والسكون: ثوب مخطط، وقد يقال لغير المخطط أيضا</w:t>
      </w:r>
      <w:r w:rsidR="00C22F17">
        <w:rPr>
          <w:rFonts w:hint="cs"/>
          <w:rtl/>
        </w:rPr>
        <w:t>ً</w:t>
      </w:r>
      <w:r>
        <w:rPr>
          <w:rtl/>
        </w:rPr>
        <w:t xml:space="preserve"> (مجمع البحرين</w:t>
      </w:r>
      <w:r w:rsidR="00C22F17">
        <w:rPr>
          <w:rFonts w:hint="cs"/>
          <w:rtl/>
        </w:rPr>
        <w:t xml:space="preserve"> -</w:t>
      </w:r>
      <w:r>
        <w:rPr>
          <w:rtl/>
        </w:rPr>
        <w:t xml:space="preserve"> برد</w:t>
      </w:r>
      <w:r w:rsidR="00C22F17">
        <w:rPr>
          <w:rFonts w:hint="cs"/>
          <w:rtl/>
        </w:rPr>
        <w:t xml:space="preserve"> -</w:t>
      </w:r>
      <w:r>
        <w:rPr>
          <w:rtl/>
        </w:rPr>
        <w:t xml:space="preserve"> ج 3 ص 13، لسان العرب ج 3 ص 87). </w:t>
      </w:r>
    </w:p>
    <w:p w:rsidR="009668BF" w:rsidRDefault="009668BF" w:rsidP="009668BF">
      <w:pPr>
        <w:pStyle w:val="libFootnote0"/>
        <w:rPr>
          <w:rtl/>
        </w:rPr>
      </w:pPr>
      <w:r>
        <w:rPr>
          <w:rtl/>
        </w:rPr>
        <w:t>2</w:t>
      </w:r>
      <w:r>
        <w:rPr>
          <w:rFonts w:hint="cs"/>
          <w:rtl/>
        </w:rPr>
        <w:t xml:space="preserve"> -</w:t>
      </w:r>
      <w:r>
        <w:rPr>
          <w:rtl/>
        </w:rPr>
        <w:t xml:space="preserve"> المصدر السابق ج 1 ص 229 باختلاف في اللفظ: عنه في البحار ج 82 ص 6 ح 5. </w:t>
      </w:r>
    </w:p>
    <w:p w:rsidR="009668BF" w:rsidRDefault="009668BF" w:rsidP="009668BF">
      <w:pPr>
        <w:pStyle w:val="libFootnote0"/>
        <w:rPr>
          <w:rtl/>
        </w:rPr>
      </w:pPr>
      <w:r>
        <w:rPr>
          <w:rtl/>
        </w:rPr>
        <w:t>3</w:t>
      </w:r>
      <w:r>
        <w:rPr>
          <w:rFonts w:hint="cs"/>
          <w:rtl/>
        </w:rPr>
        <w:t xml:space="preserve"> -</w:t>
      </w:r>
      <w:r>
        <w:rPr>
          <w:rtl/>
        </w:rPr>
        <w:t xml:space="preserve"> </w:t>
      </w:r>
      <w:r w:rsidR="0064261A">
        <w:rPr>
          <w:rtl/>
        </w:rPr>
        <w:t>دعائم الإسلام</w:t>
      </w:r>
      <w:r>
        <w:rPr>
          <w:rtl/>
        </w:rPr>
        <w:t xml:space="preserve"> ج 1 ص 392. </w:t>
      </w:r>
    </w:p>
    <w:p w:rsidR="009668BF" w:rsidRDefault="009668BF" w:rsidP="009668BF">
      <w:pPr>
        <w:pStyle w:val="libFootnote"/>
        <w:rPr>
          <w:rtl/>
        </w:rPr>
      </w:pPr>
      <w:r>
        <w:rPr>
          <w:rtl/>
        </w:rPr>
        <w:t xml:space="preserve">(1) في المصدر: في ثيابي.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1738 / 4 - وعن علي </w:t>
      </w:r>
      <w:r w:rsidRPr="00226C05">
        <w:rPr>
          <w:rStyle w:val="libAlaemChar"/>
          <w:rtl/>
        </w:rPr>
        <w:t>عليه‌السلام</w:t>
      </w:r>
      <w:r>
        <w:rPr>
          <w:rtl/>
        </w:rPr>
        <w:t xml:space="preserve"> قال: « ينزع عن الشهيد: الفرو، والخف، والقلنسوة، والعمامة، والمنطقة، والسراويل، الا ان يكون اصابه دم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فيترك، ولا يترك عليه شئ معقود الا حل</w:t>
      </w:r>
      <w:r w:rsidR="00C22F17">
        <w:rPr>
          <w:rFonts w:hint="cs"/>
          <w:rtl/>
        </w:rPr>
        <w:t>ّ</w:t>
      </w:r>
      <w:r>
        <w:rPr>
          <w:rtl/>
        </w:rPr>
        <w:t xml:space="preserve"> ». </w:t>
      </w:r>
    </w:p>
    <w:p w:rsidR="009668BF" w:rsidRDefault="009668BF" w:rsidP="009668BF">
      <w:pPr>
        <w:pStyle w:val="libNormal"/>
        <w:rPr>
          <w:rtl/>
        </w:rPr>
      </w:pPr>
      <w:r>
        <w:rPr>
          <w:rtl/>
        </w:rPr>
        <w:t xml:space="preserve">1739 / 5 - فقه الرضا </w:t>
      </w:r>
      <w:r w:rsidRPr="00226C05">
        <w:rPr>
          <w:rStyle w:val="libAlaemChar"/>
          <w:rtl/>
        </w:rPr>
        <w:t>عليه‌السلام</w:t>
      </w:r>
      <w:r>
        <w:rPr>
          <w:rtl/>
        </w:rPr>
        <w:t xml:space="preserve">: « وان كان الميت قتيل المعركة في طاعة الله لم يغسل، ودفن في ثيابه التي قتل فيها بدمائه، ولا ينزع منه من ثيابه شئ، الا انه لا يترك عليه شئ معقود </w:t>
      </w:r>
      <w:r w:rsidRPr="00546FBC">
        <w:rPr>
          <w:rStyle w:val="libFootnotenumChar"/>
          <w:rtl/>
        </w:rPr>
        <w:t>(1)</w:t>
      </w:r>
      <w:r>
        <w:rPr>
          <w:rtl/>
        </w:rPr>
        <w:t xml:space="preserve">، وتحل تكته، ومثل المنطقة والفرو، وان اصابه شئ من دمه لم ينزع عنه شئ، الا انه يحل المعقود، ولم يغسل، الا ان يكون به رمق، ثم يموت بعد ذلك، فإذا مات بعد ذلك غسل كما يغسل الميت، وكفن كما يكفن الميت، ولا يترك عليه شئ من ثيابه ». </w:t>
      </w:r>
    </w:p>
    <w:p w:rsidR="009668BF" w:rsidRDefault="009668BF" w:rsidP="009668BF">
      <w:pPr>
        <w:pStyle w:val="libNormal"/>
        <w:rPr>
          <w:rtl/>
        </w:rPr>
      </w:pPr>
      <w:r>
        <w:rPr>
          <w:rtl/>
        </w:rPr>
        <w:t xml:space="preserve">1740 / 6 - الشيخ الكشي في رجاله: عن خلف بن </w:t>
      </w:r>
      <w:r w:rsidR="00565ADE">
        <w:rPr>
          <w:rtl/>
        </w:rPr>
        <w:t>محمّد</w:t>
      </w:r>
      <w:r>
        <w:rPr>
          <w:rtl/>
        </w:rPr>
        <w:t xml:space="preserve">، عن عبيد بن حميد، عن هاشم بن القاسم، عن شعبة، عن اسماعيل بن ابي خالد قال: سمعت قيس بن ابي حازم قال: قال عمار بن ياسر: ادفنوني في ثيابي فاني مخاصم. </w:t>
      </w:r>
    </w:p>
    <w:p w:rsidR="009668BF" w:rsidRDefault="009668BF" w:rsidP="009668BF">
      <w:pPr>
        <w:pStyle w:val="libNormal"/>
        <w:rPr>
          <w:rtl/>
        </w:rPr>
      </w:pPr>
      <w:r>
        <w:rPr>
          <w:rtl/>
        </w:rPr>
        <w:t>1741 / 7 - علي بن الحسين المسعودي في مروج الذهب قال: وكان قتل عمار عند المساء</w:t>
      </w:r>
      <w:r w:rsidR="00C22F17">
        <w:rPr>
          <w:rFonts w:hint="cs"/>
          <w:rtl/>
        </w:rPr>
        <w:t xml:space="preserve"> -</w:t>
      </w:r>
      <w:r>
        <w:rPr>
          <w:rtl/>
        </w:rPr>
        <w:t xml:space="preserve"> وله ثلاث وسبعون سنة </w:t>
      </w:r>
      <w:r w:rsidRPr="00546FBC">
        <w:rPr>
          <w:rStyle w:val="libFootnotenumChar"/>
          <w:rtl/>
        </w:rPr>
        <w:t>(1)</w:t>
      </w:r>
      <w:r>
        <w:rPr>
          <w:rtl/>
        </w:rPr>
        <w:t xml:space="preserve">، وقبره بصفين </w:t>
      </w:r>
      <w:r w:rsidR="00C22F17">
        <w:rPr>
          <w:rFonts w:hint="cs"/>
          <w:rtl/>
        </w:rPr>
        <w:t xml:space="preserve">- </w:t>
      </w:r>
      <w:r>
        <w:rPr>
          <w:rtl/>
        </w:rPr>
        <w:t>وصلى</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5E663F">
        <w:rPr>
          <w:rtl/>
        </w:rPr>
        <w:t>4</w:t>
      </w:r>
      <w:r>
        <w:rPr>
          <w:rFonts w:hint="cs"/>
          <w:rtl/>
        </w:rPr>
        <w:t xml:space="preserve"> -</w:t>
      </w:r>
      <w:r w:rsidRPr="005E663F">
        <w:rPr>
          <w:rtl/>
        </w:rPr>
        <w:t xml:space="preserve"> </w:t>
      </w:r>
      <w:r w:rsidR="0064261A">
        <w:rPr>
          <w:rtl/>
        </w:rPr>
        <w:t>دعائم الإسلام</w:t>
      </w:r>
      <w:r w:rsidRPr="005E663F">
        <w:rPr>
          <w:rtl/>
        </w:rPr>
        <w:t xml:space="preserve"> ج 1 ص 229، عنه في البحار ج 82 ص 3 ذيل ح 3.</w:t>
      </w:r>
      <w:r w:rsidRPr="00FF0A8C">
        <w:rPr>
          <w:rtl/>
        </w:rPr>
        <w:t xml:space="preserve"> </w:t>
      </w:r>
    </w:p>
    <w:p w:rsidR="009668BF" w:rsidRDefault="009668BF" w:rsidP="009668BF">
      <w:pPr>
        <w:pStyle w:val="libFootnote"/>
        <w:rPr>
          <w:rtl/>
        </w:rPr>
      </w:pPr>
      <w:r w:rsidRPr="00FF0A8C">
        <w:rPr>
          <w:rtl/>
        </w:rPr>
        <w:t xml:space="preserve">(1) </w:t>
      </w:r>
      <w:r w:rsidRPr="005E663F">
        <w:rPr>
          <w:rtl/>
        </w:rPr>
        <w:t>في المصدر: بعد اصابه دم: فان اصابه دم ترك ولم يترك عليه</w:t>
      </w:r>
      <w:r w:rsidR="00C22F17">
        <w:rPr>
          <w:rFonts w:hint="cs"/>
          <w:rtl/>
        </w:rPr>
        <w:t xml:space="preserve"> .</w:t>
      </w:r>
      <w:r w:rsidRPr="005E663F">
        <w:rPr>
          <w:rtl/>
        </w:rPr>
        <w:t xml:space="preserve">.. الخ. </w:t>
      </w:r>
    </w:p>
    <w:p w:rsidR="009668BF" w:rsidRPr="00FF0A8C" w:rsidRDefault="009668BF" w:rsidP="009668BF">
      <w:pPr>
        <w:pStyle w:val="libFootnote0"/>
        <w:rPr>
          <w:rtl/>
        </w:rPr>
      </w:pPr>
      <w:r w:rsidRPr="005E663F">
        <w:rPr>
          <w:rtl/>
        </w:rPr>
        <w:t>5</w:t>
      </w:r>
      <w:r>
        <w:rPr>
          <w:rFonts w:hint="cs"/>
          <w:rtl/>
        </w:rPr>
        <w:t xml:space="preserve"> -</w:t>
      </w:r>
      <w:r w:rsidRPr="005E663F">
        <w:rPr>
          <w:rtl/>
        </w:rPr>
        <w:t xml:space="preserve"> فقه الرضا </w:t>
      </w:r>
      <w:r w:rsidRPr="00FF0A8C">
        <w:rPr>
          <w:rStyle w:val="libFootnoteAlaemChar"/>
          <w:rtl/>
        </w:rPr>
        <w:t>عليه‌السلام</w:t>
      </w:r>
      <w:r w:rsidRPr="005E663F">
        <w:rPr>
          <w:rtl/>
        </w:rPr>
        <w:t xml:space="preserve"> ص 18، عنه في البحار ج 82 ص 9 ح 8.</w:t>
      </w:r>
      <w:r w:rsidRPr="00FF0A8C">
        <w:rPr>
          <w:rtl/>
        </w:rPr>
        <w:t xml:space="preserve"> </w:t>
      </w:r>
    </w:p>
    <w:p w:rsidR="009668BF" w:rsidRDefault="009668BF" w:rsidP="009668BF">
      <w:pPr>
        <w:pStyle w:val="libFootnote"/>
        <w:rPr>
          <w:rtl/>
        </w:rPr>
      </w:pPr>
      <w:r w:rsidRPr="00FF0A8C">
        <w:rPr>
          <w:rtl/>
        </w:rPr>
        <w:t xml:space="preserve">(1) </w:t>
      </w:r>
      <w:r w:rsidRPr="005E663F">
        <w:rPr>
          <w:rtl/>
        </w:rPr>
        <w:t xml:space="preserve">في المصدر وردت هكذا: من ثيابه شئ معقود مثل الخف وتحل تكته، ومثل المنطقة والعروة. </w:t>
      </w:r>
    </w:p>
    <w:p w:rsidR="009668BF" w:rsidRDefault="009668BF" w:rsidP="009668BF">
      <w:pPr>
        <w:pStyle w:val="libFootnote0"/>
        <w:rPr>
          <w:rtl/>
        </w:rPr>
      </w:pPr>
      <w:r w:rsidRPr="005E663F">
        <w:rPr>
          <w:rtl/>
        </w:rPr>
        <w:t>6</w:t>
      </w:r>
      <w:r>
        <w:rPr>
          <w:rFonts w:hint="cs"/>
          <w:rtl/>
        </w:rPr>
        <w:t xml:space="preserve"> -</w:t>
      </w:r>
      <w:r w:rsidRPr="005E663F">
        <w:rPr>
          <w:rtl/>
        </w:rPr>
        <w:t xml:space="preserve"> رجال الكشي ج 1 ص 143 ح 63. </w:t>
      </w:r>
    </w:p>
    <w:p w:rsidR="009668BF" w:rsidRPr="00FF0A8C" w:rsidRDefault="009668BF" w:rsidP="009668BF">
      <w:pPr>
        <w:pStyle w:val="libFootnote0"/>
        <w:rPr>
          <w:rtl/>
        </w:rPr>
      </w:pPr>
      <w:r w:rsidRPr="005E663F">
        <w:rPr>
          <w:rtl/>
        </w:rPr>
        <w:t>7</w:t>
      </w:r>
      <w:r>
        <w:rPr>
          <w:rFonts w:hint="cs"/>
          <w:rtl/>
        </w:rPr>
        <w:t xml:space="preserve"> -</w:t>
      </w:r>
      <w:r w:rsidRPr="005E663F">
        <w:rPr>
          <w:rtl/>
        </w:rPr>
        <w:t xml:space="preserve"> مروج الذهب ج 2 ص 381.</w:t>
      </w:r>
      <w:r w:rsidRPr="00FF0A8C">
        <w:rPr>
          <w:rtl/>
        </w:rPr>
        <w:t xml:space="preserve"> </w:t>
      </w:r>
    </w:p>
    <w:p w:rsidR="009668BF" w:rsidRPr="005E663F" w:rsidRDefault="009668BF" w:rsidP="009668BF">
      <w:pPr>
        <w:pStyle w:val="libFootnote"/>
        <w:rPr>
          <w:rtl/>
        </w:rPr>
      </w:pPr>
      <w:r w:rsidRPr="00FF0A8C">
        <w:rPr>
          <w:rtl/>
        </w:rPr>
        <w:t xml:space="preserve">(1) </w:t>
      </w:r>
      <w:r w:rsidRPr="005E663F">
        <w:rPr>
          <w:rtl/>
        </w:rPr>
        <w:t xml:space="preserve">في المصدر: وكان قتله عند المساء وله ثلاث وتسعون سنة. </w:t>
      </w:r>
    </w:p>
    <w:p w:rsidR="009668BF" w:rsidRDefault="009668BF" w:rsidP="009668BF">
      <w:pPr>
        <w:pStyle w:val="libNormal0"/>
        <w:rPr>
          <w:rtl/>
        </w:rPr>
      </w:pPr>
      <w:r>
        <w:rPr>
          <w:rtl/>
        </w:rPr>
        <w:br w:type="page"/>
      </w:r>
      <w:r>
        <w:rPr>
          <w:rtl/>
        </w:rPr>
        <w:lastRenderedPageBreak/>
        <w:t xml:space="preserve">عليه علي </w:t>
      </w:r>
      <w:r w:rsidRPr="00226C05">
        <w:rPr>
          <w:rStyle w:val="libAlaemChar"/>
          <w:rtl/>
        </w:rPr>
        <w:t>عليه‌السلام</w:t>
      </w:r>
      <w:r>
        <w:rPr>
          <w:rtl/>
        </w:rPr>
        <w:t xml:space="preserve"> ولم يغسله. </w:t>
      </w:r>
    </w:p>
    <w:p w:rsidR="009668BF" w:rsidRDefault="009668BF" w:rsidP="009668BF">
      <w:pPr>
        <w:pStyle w:val="libNormal"/>
        <w:rPr>
          <w:rtl/>
        </w:rPr>
      </w:pPr>
      <w:r>
        <w:rPr>
          <w:rtl/>
        </w:rPr>
        <w:t xml:space="preserve">1742 / 8 - عوالي اللآلي: وروي عن النبي </w:t>
      </w:r>
      <w:r w:rsidRPr="00226C05">
        <w:rPr>
          <w:rStyle w:val="libAlaemChar"/>
          <w:rtl/>
        </w:rPr>
        <w:t>صلى‌الله‌عليه‌وآله</w:t>
      </w:r>
      <w:r>
        <w:rPr>
          <w:rtl/>
        </w:rPr>
        <w:t xml:space="preserve">، انه قال في شهداء أحد: « زملوهم بكلومهم </w:t>
      </w:r>
      <w:r w:rsidRPr="00546FBC">
        <w:rPr>
          <w:rStyle w:val="libFootnotenumChar"/>
          <w:rtl/>
        </w:rPr>
        <w:t>(1)</w:t>
      </w:r>
      <w:r>
        <w:rPr>
          <w:rtl/>
        </w:rPr>
        <w:t>، فانهم يحشرون يوم القيامة واوداجهم تشخب دما، اللون لون الدم والرائحة رائحة المسك</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1743 / 9 - وعن ابن عباس قال: امر رسول الله </w:t>
      </w:r>
      <w:r w:rsidRPr="00226C05">
        <w:rPr>
          <w:rStyle w:val="libAlaemChar"/>
          <w:rtl/>
        </w:rPr>
        <w:t>صلى‌الله‌عليه‌وآله</w:t>
      </w:r>
      <w:r>
        <w:rPr>
          <w:rtl/>
        </w:rPr>
        <w:t xml:space="preserve"> بقتلى احد ان ينزع عنهم الحديد، والجلود، وان يدفنوا بدمائهم وثيابهم. </w:t>
      </w:r>
    </w:p>
    <w:p w:rsidR="009668BF" w:rsidRDefault="009668BF" w:rsidP="009668BF">
      <w:pPr>
        <w:pStyle w:val="Heading2Center"/>
        <w:rPr>
          <w:rtl/>
        </w:rPr>
      </w:pPr>
      <w:bookmarkStart w:id="103" w:name="_Toc360362923"/>
      <w:r>
        <w:rPr>
          <w:rtl/>
        </w:rPr>
        <w:t xml:space="preserve">15- </w:t>
      </w:r>
      <w:r w:rsidR="00FA490B" w:rsidRPr="00FA490B">
        <w:rPr>
          <w:rStyle w:val="libAlaemHeading2Char"/>
          <w:rtl/>
        </w:rPr>
        <w:t>(</w:t>
      </w:r>
      <w:r w:rsidR="00565ADE">
        <w:rPr>
          <w:rtl/>
        </w:rPr>
        <w:t xml:space="preserve"> </w:t>
      </w:r>
      <w:r>
        <w:rPr>
          <w:rtl/>
        </w:rPr>
        <w:t>باب وجوب تغسيل من قتل في معصية، وحكم جراحاته وقطع رأسه</w:t>
      </w:r>
      <w:r w:rsidR="00565ADE">
        <w:rPr>
          <w:rtl/>
        </w:rPr>
        <w:t xml:space="preserve"> </w:t>
      </w:r>
      <w:r w:rsidR="00FA490B" w:rsidRPr="00FA490B">
        <w:rPr>
          <w:rStyle w:val="libAlaemHeading2Char"/>
          <w:rtl/>
        </w:rPr>
        <w:t>)</w:t>
      </w:r>
      <w:bookmarkEnd w:id="103"/>
      <w:r>
        <w:rPr>
          <w:rtl/>
        </w:rPr>
        <w:t xml:space="preserve"> </w:t>
      </w:r>
    </w:p>
    <w:p w:rsidR="009668BF" w:rsidRDefault="009668BF" w:rsidP="009668BF">
      <w:pPr>
        <w:pStyle w:val="libNormal"/>
        <w:rPr>
          <w:rtl/>
        </w:rPr>
      </w:pPr>
      <w:r>
        <w:rPr>
          <w:rtl/>
        </w:rPr>
        <w:t xml:space="preserve">1744 / 1 - فقه الرضا </w:t>
      </w:r>
      <w:r w:rsidRPr="00226C05">
        <w:rPr>
          <w:rStyle w:val="libAlaemChar"/>
          <w:rtl/>
        </w:rPr>
        <w:t>عليه‌السلام</w:t>
      </w:r>
      <w:r>
        <w:rPr>
          <w:rtl/>
        </w:rPr>
        <w:t>: « وان كان قتل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 معصية الله غسل كما يغسل الميت، وضم رأسه إلى عنقه فيغتسل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مع البدن</w:t>
      </w:r>
      <w:r w:rsidR="00C22F17">
        <w:rPr>
          <w:rFonts w:hint="cs"/>
          <w:rtl/>
        </w:rPr>
        <w:t xml:space="preserve"> -</w:t>
      </w:r>
      <w:r>
        <w:rPr>
          <w:rtl/>
        </w:rPr>
        <w:t xml:space="preserve"> كما وصفناه في باب الغسل</w:t>
      </w:r>
      <w:r w:rsidR="00C22F17">
        <w:rPr>
          <w:rFonts w:hint="cs"/>
          <w:rtl/>
        </w:rPr>
        <w:t xml:space="preserve"> -</w:t>
      </w:r>
      <w:r>
        <w:rPr>
          <w:rtl/>
        </w:rPr>
        <w:t>، فإذا فرغ من غسله جعل على عنقه قطنة وضم رأسه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إلى عنقه، وشد</w:t>
      </w:r>
      <w:r w:rsidR="00C22F17">
        <w:rPr>
          <w:rFonts w:hint="cs"/>
          <w:rtl/>
        </w:rPr>
        <w:t>ّ</w:t>
      </w:r>
      <w:r>
        <w:rPr>
          <w:rtl/>
        </w:rPr>
        <w:t xml:space="preserve"> مع العنق شدا شديدا ».</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170E2D">
        <w:rPr>
          <w:rtl/>
        </w:rPr>
        <w:t>8</w:t>
      </w:r>
      <w:r>
        <w:rPr>
          <w:rFonts w:hint="cs"/>
          <w:rtl/>
        </w:rPr>
        <w:t xml:space="preserve"> -</w:t>
      </w:r>
      <w:r w:rsidRPr="00170E2D">
        <w:rPr>
          <w:rtl/>
        </w:rPr>
        <w:t xml:space="preserve"> عوالي اللآلي ج 2 ص 28 ح 128.</w:t>
      </w:r>
      <w:r w:rsidRPr="00FF0A8C">
        <w:rPr>
          <w:rtl/>
        </w:rPr>
        <w:t xml:space="preserve"> </w:t>
      </w:r>
    </w:p>
    <w:p w:rsidR="009668BF" w:rsidRPr="00FF0A8C" w:rsidRDefault="009668BF" w:rsidP="009668BF">
      <w:pPr>
        <w:pStyle w:val="libFootnote"/>
        <w:rPr>
          <w:rtl/>
        </w:rPr>
      </w:pPr>
      <w:r w:rsidRPr="00FF0A8C">
        <w:rPr>
          <w:rtl/>
        </w:rPr>
        <w:t xml:space="preserve">(1) </w:t>
      </w:r>
      <w:r w:rsidRPr="00170E2D">
        <w:rPr>
          <w:rtl/>
        </w:rPr>
        <w:t>الكلم: الجرح، الجمع كلوم وكلام (لسان العرب</w:t>
      </w:r>
      <w:r w:rsidR="00C22F17">
        <w:rPr>
          <w:rFonts w:hint="cs"/>
          <w:rtl/>
        </w:rPr>
        <w:t xml:space="preserve"> -</w:t>
      </w:r>
      <w:r w:rsidRPr="00170E2D">
        <w:rPr>
          <w:rtl/>
        </w:rPr>
        <w:t xml:space="preserve"> كلم</w:t>
      </w:r>
      <w:r w:rsidR="00C22F17">
        <w:rPr>
          <w:rFonts w:hint="cs"/>
          <w:rtl/>
        </w:rPr>
        <w:t xml:space="preserve"> -</w:t>
      </w:r>
      <w:r w:rsidRPr="00170E2D">
        <w:rPr>
          <w:rtl/>
        </w:rPr>
        <w:t xml:space="preserve"> ج 12 ص 524).</w:t>
      </w:r>
      <w:r w:rsidRPr="00FF0A8C">
        <w:rPr>
          <w:rtl/>
        </w:rPr>
        <w:t xml:space="preserve"> </w:t>
      </w:r>
    </w:p>
    <w:p w:rsidR="009668BF" w:rsidRDefault="009668BF" w:rsidP="009668BF">
      <w:pPr>
        <w:pStyle w:val="libFootnote"/>
        <w:rPr>
          <w:rtl/>
        </w:rPr>
      </w:pPr>
      <w:r w:rsidRPr="00FF0A8C">
        <w:rPr>
          <w:rtl/>
        </w:rPr>
        <w:t xml:space="preserve">(2) </w:t>
      </w:r>
      <w:r w:rsidRPr="00170E2D">
        <w:rPr>
          <w:rtl/>
        </w:rPr>
        <w:t xml:space="preserve">في المصدر: والريح ريح المسك. </w:t>
      </w:r>
    </w:p>
    <w:p w:rsidR="009668BF" w:rsidRDefault="009668BF" w:rsidP="009668BF">
      <w:pPr>
        <w:pStyle w:val="libFootnote0"/>
        <w:rPr>
          <w:rtl/>
        </w:rPr>
      </w:pPr>
      <w:r>
        <w:rPr>
          <w:rFonts w:hint="cs"/>
          <w:rtl/>
        </w:rPr>
        <w:t>9 -</w:t>
      </w:r>
      <w:r w:rsidRPr="00170E2D">
        <w:rPr>
          <w:rtl/>
        </w:rPr>
        <w:t xml:space="preserve"> عوالي اللآلي ج 1 ص 177 ح 220. </w:t>
      </w:r>
    </w:p>
    <w:p w:rsidR="009668BF" w:rsidRDefault="009668BF" w:rsidP="009668BF">
      <w:pPr>
        <w:pStyle w:val="libFootnoteCenterBold"/>
        <w:rPr>
          <w:rtl/>
        </w:rPr>
      </w:pPr>
      <w:r w:rsidRPr="00170E2D">
        <w:rPr>
          <w:rtl/>
        </w:rPr>
        <w:t>الباب</w:t>
      </w:r>
      <w:r>
        <w:rPr>
          <w:rFonts w:hint="cs"/>
          <w:rtl/>
        </w:rPr>
        <w:t xml:space="preserve"> -</w:t>
      </w:r>
      <w:r w:rsidRPr="00170E2D">
        <w:rPr>
          <w:rtl/>
        </w:rPr>
        <w:t xml:space="preserve"> 15 </w:t>
      </w:r>
    </w:p>
    <w:p w:rsidR="009668BF" w:rsidRPr="00FF0A8C" w:rsidRDefault="009668BF" w:rsidP="009668BF">
      <w:pPr>
        <w:pStyle w:val="libFootnote0"/>
        <w:rPr>
          <w:rtl/>
        </w:rPr>
      </w:pPr>
      <w:r w:rsidRPr="00170E2D">
        <w:rPr>
          <w:rtl/>
        </w:rPr>
        <w:t>1</w:t>
      </w:r>
      <w:r>
        <w:rPr>
          <w:rFonts w:hint="cs"/>
          <w:rtl/>
        </w:rPr>
        <w:t xml:space="preserve"> -</w:t>
      </w:r>
      <w:r w:rsidRPr="00170E2D">
        <w:rPr>
          <w:rtl/>
        </w:rPr>
        <w:t xml:space="preserve"> فقه الرضا </w:t>
      </w:r>
      <w:r w:rsidRPr="00FF0A8C">
        <w:rPr>
          <w:rStyle w:val="libFootnoteAlaemChar"/>
          <w:rtl/>
        </w:rPr>
        <w:t>عليه‌السلام</w:t>
      </w:r>
      <w:r w:rsidRPr="00170E2D">
        <w:rPr>
          <w:rtl/>
        </w:rPr>
        <w:t xml:space="preserve"> ص 19</w:t>
      </w:r>
      <w:r w:rsidRPr="00FF0A8C">
        <w:rPr>
          <w:rtl/>
        </w:rPr>
        <w:t xml:space="preserve"> </w:t>
      </w:r>
    </w:p>
    <w:p w:rsidR="009668BF" w:rsidRPr="00FF0A8C" w:rsidRDefault="009668BF" w:rsidP="009668BF">
      <w:pPr>
        <w:pStyle w:val="libFootnote"/>
        <w:rPr>
          <w:rtl/>
        </w:rPr>
      </w:pPr>
      <w:r w:rsidRPr="00FF0A8C">
        <w:rPr>
          <w:rtl/>
        </w:rPr>
        <w:t xml:space="preserve">(1) </w:t>
      </w:r>
      <w:r w:rsidRPr="00170E2D">
        <w:rPr>
          <w:rtl/>
        </w:rPr>
        <w:t>في المصدر: قتيل.</w:t>
      </w:r>
      <w:r w:rsidRPr="00FF0A8C">
        <w:rPr>
          <w:rtl/>
        </w:rPr>
        <w:t xml:space="preserve"> </w:t>
      </w:r>
    </w:p>
    <w:p w:rsidR="009668BF" w:rsidRPr="00FF0A8C" w:rsidRDefault="009668BF" w:rsidP="009668BF">
      <w:pPr>
        <w:pStyle w:val="libFootnote"/>
        <w:rPr>
          <w:rtl/>
        </w:rPr>
      </w:pPr>
      <w:r w:rsidRPr="00FF0A8C">
        <w:rPr>
          <w:rtl/>
        </w:rPr>
        <w:t xml:space="preserve">(2) </w:t>
      </w:r>
      <w:r w:rsidRPr="00170E2D">
        <w:rPr>
          <w:rtl/>
        </w:rPr>
        <w:t>وفيه: ويغسل.</w:t>
      </w:r>
      <w:r w:rsidRPr="00FF0A8C">
        <w:rPr>
          <w:rtl/>
        </w:rPr>
        <w:t xml:space="preserve"> </w:t>
      </w:r>
    </w:p>
    <w:p w:rsidR="009668BF" w:rsidRPr="00170E2D" w:rsidRDefault="009668BF" w:rsidP="009668BF">
      <w:pPr>
        <w:pStyle w:val="libFootnote"/>
        <w:rPr>
          <w:rtl/>
        </w:rPr>
      </w:pPr>
      <w:r w:rsidRPr="00FF0A8C">
        <w:rPr>
          <w:rtl/>
        </w:rPr>
        <w:t xml:space="preserve">(3) </w:t>
      </w:r>
      <w:r w:rsidRPr="00170E2D">
        <w:rPr>
          <w:rtl/>
        </w:rPr>
        <w:t>وفيه: على عنقه قطنا</w:t>
      </w:r>
      <w:r w:rsidR="00C22F17">
        <w:rPr>
          <w:rFonts w:hint="cs"/>
          <w:rtl/>
        </w:rPr>
        <w:t>ً</w:t>
      </w:r>
      <w:r w:rsidRPr="00170E2D">
        <w:rPr>
          <w:rtl/>
        </w:rPr>
        <w:t xml:space="preserve"> وضم إليه الرأس. </w:t>
      </w:r>
    </w:p>
    <w:p w:rsidR="009668BF" w:rsidRDefault="009668BF" w:rsidP="009668BF">
      <w:pPr>
        <w:pStyle w:val="libNormal"/>
        <w:rPr>
          <w:rtl/>
        </w:rPr>
      </w:pPr>
      <w:r>
        <w:rPr>
          <w:rtl/>
        </w:rPr>
        <w:br w:type="page"/>
      </w:r>
    </w:p>
    <w:p w:rsidR="009668BF" w:rsidRDefault="009668BF" w:rsidP="002D615A">
      <w:pPr>
        <w:pStyle w:val="Heading2Center"/>
        <w:rPr>
          <w:rtl/>
        </w:rPr>
      </w:pPr>
      <w:bookmarkStart w:id="104" w:name="_Toc360362924"/>
      <w:r>
        <w:rPr>
          <w:rtl/>
        </w:rPr>
        <w:lastRenderedPageBreak/>
        <w:t xml:space="preserve">16- </w:t>
      </w:r>
      <w:r w:rsidR="002D615A" w:rsidRPr="002D615A">
        <w:rPr>
          <w:rStyle w:val="libAlaemHeading2Char"/>
          <w:rFonts w:hint="cs"/>
          <w:rtl/>
        </w:rPr>
        <w:t>(</w:t>
      </w:r>
      <w:r w:rsidR="004F467C">
        <w:rPr>
          <w:rFonts w:hint="cs"/>
          <w:rtl/>
        </w:rPr>
        <w:t xml:space="preserve"> </w:t>
      </w:r>
      <w:r>
        <w:rPr>
          <w:rtl/>
        </w:rPr>
        <w:t xml:space="preserve">باب أنه إذا خيف تناثر جسد الميت، أجزأ صب الماء عليه </w:t>
      </w:r>
      <w:r w:rsidR="004F467C">
        <w:rPr>
          <w:rFonts w:hint="cs"/>
          <w:rtl/>
        </w:rPr>
        <w:t>إ</w:t>
      </w:r>
      <w:r>
        <w:rPr>
          <w:rtl/>
        </w:rPr>
        <w:t>ن أمكن، وإل</w:t>
      </w:r>
      <w:r w:rsidR="004F467C">
        <w:rPr>
          <w:rFonts w:hint="cs"/>
          <w:rtl/>
        </w:rPr>
        <w:t>ّ</w:t>
      </w:r>
      <w:r>
        <w:rPr>
          <w:rtl/>
        </w:rPr>
        <w:t>ا أجزأ تيممه</w:t>
      </w:r>
      <w:r w:rsidR="004F467C">
        <w:rPr>
          <w:rFonts w:hint="cs"/>
          <w:rtl/>
        </w:rPr>
        <w:t xml:space="preserve"> </w:t>
      </w:r>
      <w:bookmarkEnd w:id="104"/>
      <w:r w:rsidR="002D615A" w:rsidRPr="002D615A">
        <w:rPr>
          <w:rStyle w:val="libAlaemHeading2Char"/>
          <w:rFonts w:hint="cs"/>
          <w:rtl/>
        </w:rPr>
        <w:t>)</w:t>
      </w:r>
      <w:r>
        <w:rPr>
          <w:rtl/>
        </w:rPr>
        <w:t xml:space="preserve"> </w:t>
      </w:r>
    </w:p>
    <w:p w:rsidR="009668BF" w:rsidRDefault="009668BF" w:rsidP="009668BF">
      <w:pPr>
        <w:pStyle w:val="libNormal"/>
        <w:rPr>
          <w:rtl/>
        </w:rPr>
      </w:pPr>
      <w:r>
        <w:rPr>
          <w:rtl/>
        </w:rPr>
        <w:t xml:space="preserve">1745 / 1 - فقه الرضا </w:t>
      </w:r>
      <w:r w:rsidRPr="00226C05">
        <w:rPr>
          <w:rStyle w:val="libAlaemChar"/>
          <w:rtl/>
        </w:rPr>
        <w:t>عليه‌السلام</w:t>
      </w:r>
      <w:r>
        <w:rPr>
          <w:rtl/>
        </w:rPr>
        <w:t>: « وان كان الميت مجدورا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أو محترقا فخشيت ان مسسته سقط من جلده شئ فلا تمسه، ولكن صب عليه الماء صبا، فان سقط منه شئ فاجمعه في اكفانه ». </w:t>
      </w:r>
    </w:p>
    <w:p w:rsidR="009668BF" w:rsidRDefault="009668BF" w:rsidP="009668BF">
      <w:pPr>
        <w:pStyle w:val="libNormal"/>
        <w:rPr>
          <w:rtl/>
        </w:rPr>
      </w:pPr>
      <w:r>
        <w:rPr>
          <w:rtl/>
        </w:rPr>
        <w:t xml:space="preserve">الصدوق في المقنع مثله </w:t>
      </w:r>
      <w:r w:rsidRPr="00546FBC">
        <w:rPr>
          <w:rStyle w:val="libFootnotenumChar"/>
          <w:rtl/>
        </w:rPr>
        <w:t>(2)</w:t>
      </w:r>
      <w:r>
        <w:rPr>
          <w:rtl/>
        </w:rPr>
        <w:t xml:space="preserve">، </w:t>
      </w:r>
    </w:p>
    <w:p w:rsidR="009668BF" w:rsidRDefault="009668BF" w:rsidP="009668BF">
      <w:pPr>
        <w:pStyle w:val="libNormal"/>
        <w:rPr>
          <w:rtl/>
        </w:rPr>
      </w:pPr>
      <w:r>
        <w:rPr>
          <w:rtl/>
        </w:rPr>
        <w:t>وفي الهداية</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عن رسالة ابيه إليه: والمجدور والمحترق ان لم يمكن غسلهما صب عليهما الماء صبا، يجمع ما سقط منهما في اكفانهما. </w:t>
      </w:r>
    </w:p>
    <w:p w:rsidR="009668BF" w:rsidRDefault="009668BF" w:rsidP="009668BF">
      <w:pPr>
        <w:pStyle w:val="Heading2Center"/>
        <w:rPr>
          <w:rtl/>
        </w:rPr>
      </w:pPr>
      <w:bookmarkStart w:id="105" w:name="_Toc360362925"/>
      <w:r>
        <w:rPr>
          <w:rtl/>
        </w:rPr>
        <w:t xml:space="preserve">17- </w:t>
      </w:r>
      <w:r w:rsidR="00FA490B" w:rsidRPr="00FA490B">
        <w:rPr>
          <w:rStyle w:val="libAlaemHeading2Char"/>
          <w:rtl/>
        </w:rPr>
        <w:t>(</w:t>
      </w:r>
      <w:r w:rsidR="00565ADE">
        <w:rPr>
          <w:rtl/>
        </w:rPr>
        <w:t xml:space="preserve"> </w:t>
      </w:r>
      <w:r>
        <w:rPr>
          <w:rtl/>
        </w:rPr>
        <w:t>باب أن من وجب رجمه أو قتله قصاصا</w:t>
      </w:r>
      <w:r w:rsidR="004F467C">
        <w:rPr>
          <w:rFonts w:hint="cs"/>
          <w:rtl/>
        </w:rPr>
        <w:t>ً</w:t>
      </w:r>
      <w:r>
        <w:rPr>
          <w:rtl/>
        </w:rPr>
        <w:t>، ينبغي له أن يغتسل ويتحنط ويلبس كفنه، ويسقط ذلك بعد قتله</w:t>
      </w:r>
      <w:r w:rsidR="00565ADE">
        <w:rPr>
          <w:rtl/>
        </w:rPr>
        <w:t xml:space="preserve"> </w:t>
      </w:r>
      <w:r w:rsidR="00FA490B" w:rsidRPr="00FA490B">
        <w:rPr>
          <w:rStyle w:val="libAlaemHeading2Char"/>
          <w:rtl/>
        </w:rPr>
        <w:t>)</w:t>
      </w:r>
      <w:bookmarkEnd w:id="105"/>
      <w:r>
        <w:rPr>
          <w:rtl/>
        </w:rPr>
        <w:t xml:space="preserve"> </w:t>
      </w:r>
    </w:p>
    <w:p w:rsidR="009668BF" w:rsidRDefault="009668BF" w:rsidP="009668BF">
      <w:pPr>
        <w:pStyle w:val="libNormal"/>
        <w:rPr>
          <w:rtl/>
        </w:rPr>
      </w:pPr>
      <w:r>
        <w:rPr>
          <w:rtl/>
        </w:rPr>
        <w:t>1746</w:t>
      </w:r>
      <w:r>
        <w:rPr>
          <w:rFonts w:hint="cs"/>
          <w:rtl/>
        </w:rPr>
        <w:t>/1 -</w:t>
      </w:r>
      <w:r>
        <w:rPr>
          <w:rtl/>
        </w:rPr>
        <w:t xml:space="preserve"> فقه الرضا </w:t>
      </w:r>
      <w:r w:rsidRPr="00226C05">
        <w:rPr>
          <w:rStyle w:val="libAlaemChar"/>
          <w:rtl/>
        </w:rPr>
        <w:t>عليه‌السلام</w:t>
      </w:r>
      <w:r>
        <w:rPr>
          <w:rtl/>
        </w:rPr>
        <w:t>: « وان كان الميت مرجوما</w:t>
      </w:r>
      <w:r w:rsidR="004F467C">
        <w:rPr>
          <w:rFonts w:hint="cs"/>
          <w:rtl/>
        </w:rPr>
        <w:t>ً</w:t>
      </w:r>
      <w:r>
        <w:rPr>
          <w:rtl/>
        </w:rPr>
        <w:t xml:space="preserve"> بدأ بغسله وتحنيطه وتكفينه، ثم رجم بعد ذلك، وكذلك القاتل إذا اريد قتله قودا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16 </w:t>
      </w:r>
    </w:p>
    <w:p w:rsidR="009668BF" w:rsidRDefault="009668BF" w:rsidP="009668BF">
      <w:pPr>
        <w:pStyle w:val="libFootnote0"/>
        <w:rPr>
          <w:rtl/>
        </w:rPr>
      </w:pPr>
      <w:r>
        <w:rPr>
          <w:rtl/>
        </w:rPr>
        <w:t>1</w:t>
      </w:r>
      <w:r>
        <w:rPr>
          <w:rFonts w:hint="cs"/>
          <w:rtl/>
        </w:rPr>
        <w:t xml:space="preserve"> -</w:t>
      </w:r>
      <w:r>
        <w:rPr>
          <w:rtl/>
        </w:rPr>
        <w:t xml:space="preserve"> فقه الرضا </w:t>
      </w:r>
      <w:r w:rsidRPr="004F467C">
        <w:rPr>
          <w:rStyle w:val="libFootnoteAlaemChar"/>
          <w:rtl/>
        </w:rPr>
        <w:t>عليه‌السلام</w:t>
      </w:r>
      <w:r>
        <w:rPr>
          <w:rtl/>
        </w:rPr>
        <w:t xml:space="preserve"> ص 18، عنه في البحار ج 81 ص 291 ح 9. </w:t>
      </w:r>
    </w:p>
    <w:p w:rsidR="009668BF" w:rsidRDefault="009668BF" w:rsidP="009668BF">
      <w:pPr>
        <w:pStyle w:val="libFootnote"/>
        <w:rPr>
          <w:rtl/>
        </w:rPr>
      </w:pPr>
      <w:r>
        <w:rPr>
          <w:rtl/>
        </w:rPr>
        <w:t>(1) الجدري: بضم الجيم وفتح الدال، والجدري بفتحهما لغتان: قروح تنفط عن الجلد ممتلئة ماء ثم تنفتح، وصاحبها جدير مجدر (مجمع البحرين</w:t>
      </w:r>
      <w:r w:rsidR="004F467C">
        <w:rPr>
          <w:rFonts w:hint="cs"/>
          <w:rtl/>
        </w:rPr>
        <w:t xml:space="preserve"> -</w:t>
      </w:r>
      <w:r>
        <w:rPr>
          <w:rtl/>
        </w:rPr>
        <w:t xml:space="preserve"> جدر</w:t>
      </w:r>
      <w:r w:rsidR="004F467C">
        <w:rPr>
          <w:rFonts w:hint="cs"/>
          <w:rtl/>
        </w:rPr>
        <w:t xml:space="preserve"> -</w:t>
      </w:r>
      <w:r>
        <w:rPr>
          <w:rtl/>
        </w:rPr>
        <w:t xml:space="preserve"> ج 3 ص 244 ولسان العرب ج 4 ص 120). </w:t>
      </w:r>
    </w:p>
    <w:p w:rsidR="009668BF" w:rsidRDefault="009668BF" w:rsidP="009668BF">
      <w:pPr>
        <w:pStyle w:val="libFootnote"/>
        <w:rPr>
          <w:rtl/>
        </w:rPr>
      </w:pPr>
      <w:r>
        <w:rPr>
          <w:rtl/>
        </w:rPr>
        <w:t xml:space="preserve">(2) المقنع ص 19. </w:t>
      </w:r>
    </w:p>
    <w:p w:rsidR="009668BF" w:rsidRDefault="009668BF" w:rsidP="009668BF">
      <w:pPr>
        <w:pStyle w:val="libFootnote"/>
        <w:rPr>
          <w:rtl/>
        </w:rPr>
      </w:pPr>
      <w:r>
        <w:rPr>
          <w:rtl/>
        </w:rPr>
        <w:t xml:space="preserve">(3) الهداية ص 25. </w:t>
      </w:r>
    </w:p>
    <w:p w:rsidR="009668BF" w:rsidRDefault="009668BF" w:rsidP="009668BF">
      <w:pPr>
        <w:pStyle w:val="libFootnoteCenterBold"/>
        <w:rPr>
          <w:rtl/>
        </w:rPr>
      </w:pPr>
      <w:r>
        <w:rPr>
          <w:rtl/>
        </w:rPr>
        <w:t>الباب</w:t>
      </w:r>
      <w:r>
        <w:rPr>
          <w:rFonts w:hint="cs"/>
          <w:rtl/>
        </w:rPr>
        <w:t xml:space="preserve"> -</w:t>
      </w:r>
      <w:r>
        <w:rPr>
          <w:rtl/>
        </w:rPr>
        <w:t xml:space="preserve"> 17 </w:t>
      </w:r>
    </w:p>
    <w:p w:rsidR="009668BF" w:rsidRDefault="009668BF" w:rsidP="009668BF">
      <w:pPr>
        <w:pStyle w:val="libFootnote0"/>
        <w:rPr>
          <w:rtl/>
        </w:rPr>
      </w:pPr>
      <w:r>
        <w:rPr>
          <w:rtl/>
        </w:rPr>
        <w:t>1</w:t>
      </w:r>
      <w:r>
        <w:rPr>
          <w:rFonts w:hint="cs"/>
          <w:rtl/>
        </w:rPr>
        <w:t xml:space="preserve"> -</w:t>
      </w:r>
      <w:r>
        <w:rPr>
          <w:rtl/>
        </w:rPr>
        <w:t xml:space="preserve"> فقه الرضا </w:t>
      </w:r>
      <w:r w:rsidRPr="004F467C">
        <w:rPr>
          <w:rStyle w:val="libFootnoteAlaemChar"/>
          <w:rtl/>
        </w:rPr>
        <w:t>عليه‌السلام</w:t>
      </w:r>
      <w:r>
        <w:rPr>
          <w:rtl/>
        </w:rPr>
        <w:t xml:space="preserve"> ص 19. </w:t>
      </w:r>
    </w:p>
    <w:p w:rsidR="009668BF" w:rsidRDefault="009668BF" w:rsidP="009668BF">
      <w:pPr>
        <w:pStyle w:val="libNormal0"/>
        <w:rPr>
          <w:rtl/>
        </w:rPr>
      </w:pPr>
      <w:r>
        <w:rPr>
          <w:rtl/>
        </w:rPr>
        <w:br w:type="page"/>
      </w:r>
      <w:r>
        <w:rPr>
          <w:rtl/>
        </w:rPr>
        <w:lastRenderedPageBreak/>
        <w:t xml:space="preserve">الصدوق في المقنع مثله </w:t>
      </w:r>
      <w:r w:rsidRPr="00546FBC">
        <w:rPr>
          <w:rStyle w:val="libFootnotenumChar"/>
          <w:rtl/>
        </w:rPr>
        <w:t>(1)</w:t>
      </w:r>
      <w:r>
        <w:rPr>
          <w:rtl/>
        </w:rPr>
        <w:t xml:space="preserve">. </w:t>
      </w:r>
    </w:p>
    <w:p w:rsidR="009668BF" w:rsidRDefault="009668BF" w:rsidP="009668BF">
      <w:pPr>
        <w:pStyle w:val="libNormal"/>
        <w:rPr>
          <w:rtl/>
        </w:rPr>
      </w:pPr>
      <w:r>
        <w:rPr>
          <w:rtl/>
        </w:rPr>
        <w:t xml:space="preserve">1747 / 2 - البحار: عن كتاب مقصد الراغب، عن ابراهيم بن علي بن ابراهيم، عن ابيه، عن جده، عن ابن ابي عمير، عن عاصم بن حميد، عن </w:t>
      </w:r>
      <w:r w:rsidR="00565ADE">
        <w:rPr>
          <w:rtl/>
        </w:rPr>
        <w:t>محمّد</w:t>
      </w:r>
      <w:r>
        <w:rPr>
          <w:rtl/>
        </w:rPr>
        <w:t xml:space="preserve"> بن قيس، عن ابي جعفر </w:t>
      </w:r>
      <w:r w:rsidRPr="00226C05">
        <w:rPr>
          <w:rStyle w:val="libAlaemChar"/>
          <w:rtl/>
        </w:rPr>
        <w:t>عليه‌السلام</w:t>
      </w:r>
      <w:r>
        <w:rPr>
          <w:rtl/>
        </w:rPr>
        <w:t xml:space="preserve"> قال: جاء رجل إلى </w:t>
      </w:r>
      <w:r w:rsidR="0056257C">
        <w:rPr>
          <w:rtl/>
        </w:rPr>
        <w:t>أميرالمؤمنين</w:t>
      </w:r>
      <w:r>
        <w:rPr>
          <w:rtl/>
        </w:rPr>
        <w:t xml:space="preserve"> </w:t>
      </w:r>
      <w:r w:rsidRPr="00226C05">
        <w:rPr>
          <w:rStyle w:val="libAlaemChar"/>
          <w:rtl/>
        </w:rPr>
        <w:t>عليه‌السلام</w:t>
      </w:r>
      <w:r>
        <w:rPr>
          <w:rtl/>
        </w:rPr>
        <w:t xml:space="preserve"> فقال: اني زنيت فطهرني، فقال </w:t>
      </w:r>
      <w:r w:rsidR="0056257C">
        <w:rPr>
          <w:rtl/>
        </w:rPr>
        <w:t>أميرالمؤمنين</w:t>
      </w:r>
      <w:r>
        <w:rPr>
          <w:rtl/>
        </w:rPr>
        <w:t xml:space="preserve"> </w:t>
      </w:r>
      <w:r w:rsidRPr="00226C05">
        <w:rPr>
          <w:rStyle w:val="libAlaemChar"/>
          <w:rtl/>
        </w:rPr>
        <w:t>عليه‌السلام</w:t>
      </w:r>
      <w:r>
        <w:rPr>
          <w:rtl/>
        </w:rPr>
        <w:t xml:space="preserve">: « </w:t>
      </w:r>
      <w:r>
        <w:rPr>
          <w:rFonts w:hint="cs"/>
          <w:rtl/>
        </w:rPr>
        <w:t>أ</w:t>
      </w:r>
      <w:r>
        <w:rPr>
          <w:rtl/>
        </w:rPr>
        <w:t>لك زوجة ؟ » قال: نعم، وساق الحديث الطويل</w:t>
      </w:r>
      <w:r w:rsidR="009A22F2">
        <w:rPr>
          <w:rFonts w:hint="cs"/>
          <w:rtl/>
        </w:rPr>
        <w:t xml:space="preserve"> .</w:t>
      </w:r>
      <w:r>
        <w:rPr>
          <w:rtl/>
        </w:rPr>
        <w:t xml:space="preserve">.. إلى ان قال: لما ثبت عليه الحد باقراره اربع مرات اخرجه </w:t>
      </w:r>
      <w:r w:rsidR="0056257C">
        <w:rPr>
          <w:rtl/>
        </w:rPr>
        <w:t>أميرالمؤمنين</w:t>
      </w:r>
      <w:r>
        <w:rPr>
          <w:rtl/>
        </w:rPr>
        <w:t xml:space="preserve"> </w:t>
      </w:r>
      <w:r w:rsidRPr="00226C05">
        <w:rPr>
          <w:rStyle w:val="libAlaemChar"/>
          <w:rtl/>
        </w:rPr>
        <w:t>عليه‌السلام</w:t>
      </w:r>
      <w:r>
        <w:rPr>
          <w:rtl/>
        </w:rPr>
        <w:t xml:space="preserve"> ثم اخذ حجرا فكبر اربع تكبيرات ثم رماه به، ثم اخذ الحسن </w:t>
      </w:r>
      <w:r w:rsidRPr="00226C05">
        <w:rPr>
          <w:rStyle w:val="libAlaemChar"/>
          <w:rtl/>
        </w:rPr>
        <w:t>عليه‌السلام</w:t>
      </w:r>
      <w:r>
        <w:rPr>
          <w:rtl/>
        </w:rPr>
        <w:t xml:space="preserve"> مثله، ثم اخذ الحسين </w:t>
      </w:r>
      <w:r w:rsidRPr="00226C05">
        <w:rPr>
          <w:rStyle w:val="libAlaemChar"/>
          <w:rtl/>
        </w:rPr>
        <w:t>عليه‌السلام</w:t>
      </w:r>
      <w:r>
        <w:rPr>
          <w:rtl/>
        </w:rPr>
        <w:t xml:space="preserve"> مثله، فلما مات اخرجه </w:t>
      </w:r>
      <w:r w:rsidR="0056257C">
        <w:rPr>
          <w:rtl/>
        </w:rPr>
        <w:t>أميرالمؤمنين</w:t>
      </w:r>
      <w:r>
        <w:rPr>
          <w:rtl/>
        </w:rPr>
        <w:t xml:space="preserve"> </w:t>
      </w:r>
      <w:r w:rsidRPr="00226C05">
        <w:rPr>
          <w:rStyle w:val="libAlaemChar"/>
          <w:rtl/>
        </w:rPr>
        <w:t>عليه‌السلام</w:t>
      </w:r>
      <w:r>
        <w:rPr>
          <w:rtl/>
        </w:rPr>
        <w:t xml:space="preserve"> فصلى عليه ودفنه، فقالوا: يا </w:t>
      </w:r>
      <w:r w:rsidR="0056257C">
        <w:rPr>
          <w:rtl/>
        </w:rPr>
        <w:t>أميرالمؤمنين</w:t>
      </w:r>
      <w:r>
        <w:rPr>
          <w:rtl/>
        </w:rPr>
        <w:t xml:space="preserve"> لم لا تغسله قال: « قد اغتسل بما هو منها طاهر إلى يوم القيامة ». </w:t>
      </w:r>
    </w:p>
    <w:p w:rsidR="009668BF" w:rsidRDefault="009668BF" w:rsidP="009668BF">
      <w:pPr>
        <w:pStyle w:val="libNormal"/>
        <w:rPr>
          <w:rtl/>
        </w:rPr>
      </w:pPr>
      <w:r>
        <w:rPr>
          <w:rtl/>
        </w:rPr>
        <w:t>قال المجلسي: لعل</w:t>
      </w:r>
      <w:r w:rsidR="009A22F2">
        <w:rPr>
          <w:rFonts w:hint="cs"/>
          <w:rtl/>
        </w:rPr>
        <w:t>ّ</w:t>
      </w:r>
      <w:r>
        <w:rPr>
          <w:rtl/>
        </w:rPr>
        <w:t xml:space="preserve">ه </w:t>
      </w:r>
      <w:r w:rsidRPr="00226C05">
        <w:rPr>
          <w:rStyle w:val="libAlaemChar"/>
          <w:rtl/>
        </w:rPr>
        <w:t>عليه‌السلام</w:t>
      </w:r>
      <w:r>
        <w:rPr>
          <w:rtl/>
        </w:rPr>
        <w:t xml:space="preserve"> امره قبل ذلك بالغسل، وان لم يذكر في الخبر. </w:t>
      </w:r>
    </w:p>
    <w:p w:rsidR="009668BF" w:rsidRDefault="009668BF" w:rsidP="009668BF">
      <w:pPr>
        <w:pStyle w:val="Heading2Center"/>
        <w:rPr>
          <w:rtl/>
        </w:rPr>
      </w:pPr>
      <w:bookmarkStart w:id="106" w:name="_Toc360362926"/>
      <w:r>
        <w:rPr>
          <w:rtl/>
        </w:rPr>
        <w:t xml:space="preserve">18- </w:t>
      </w:r>
      <w:r w:rsidR="00FA490B" w:rsidRPr="00FA490B">
        <w:rPr>
          <w:rStyle w:val="libAlaemHeading2Char"/>
          <w:rtl/>
        </w:rPr>
        <w:t>(</w:t>
      </w:r>
      <w:r w:rsidR="00565ADE">
        <w:rPr>
          <w:rtl/>
        </w:rPr>
        <w:t xml:space="preserve"> </w:t>
      </w:r>
      <w:r>
        <w:rPr>
          <w:rtl/>
        </w:rPr>
        <w:t>باب حكم تغسيل الذمي المسلم، إذا لم يحضره مسلم ولا مسلمة ذات رحم، وكذا الذمية والمسلمة</w:t>
      </w:r>
      <w:r w:rsidR="00565ADE">
        <w:rPr>
          <w:rtl/>
        </w:rPr>
        <w:t xml:space="preserve"> </w:t>
      </w:r>
      <w:r w:rsidR="00FA490B" w:rsidRPr="00FA490B">
        <w:rPr>
          <w:rStyle w:val="libAlaemHeading2Char"/>
          <w:rtl/>
        </w:rPr>
        <w:t>)</w:t>
      </w:r>
      <w:bookmarkEnd w:id="106"/>
      <w:r>
        <w:rPr>
          <w:rtl/>
        </w:rPr>
        <w:t xml:space="preserve"> </w:t>
      </w:r>
    </w:p>
    <w:p w:rsidR="009668BF" w:rsidRDefault="009668BF" w:rsidP="009668BF">
      <w:pPr>
        <w:pStyle w:val="libNormal"/>
        <w:rPr>
          <w:rtl/>
        </w:rPr>
      </w:pPr>
      <w:r>
        <w:rPr>
          <w:rtl/>
        </w:rPr>
        <w:t xml:space="preserve">1748 / 1 - فقه الرضا </w:t>
      </w:r>
      <w:r w:rsidRPr="00226C05">
        <w:rPr>
          <w:rStyle w:val="libAlaemChar"/>
          <w:rtl/>
        </w:rPr>
        <w:t>عليه‌السلام</w:t>
      </w:r>
      <w:r>
        <w:rPr>
          <w:rtl/>
        </w:rPr>
        <w:t>: « وان مات ميت بين رجال</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المقنع ص 20. </w:t>
      </w:r>
    </w:p>
    <w:p w:rsidR="009668BF" w:rsidRDefault="009668BF" w:rsidP="009668BF">
      <w:pPr>
        <w:pStyle w:val="libFootnote0"/>
        <w:rPr>
          <w:rtl/>
        </w:rPr>
      </w:pPr>
      <w:r>
        <w:rPr>
          <w:rtl/>
        </w:rPr>
        <w:t>2</w:t>
      </w:r>
      <w:r>
        <w:rPr>
          <w:rFonts w:hint="cs"/>
          <w:rtl/>
        </w:rPr>
        <w:t xml:space="preserve"> -</w:t>
      </w:r>
      <w:r>
        <w:rPr>
          <w:rtl/>
        </w:rPr>
        <w:t xml:space="preserve"> البحار ج 82 ص 12 ح 10. </w:t>
      </w:r>
    </w:p>
    <w:p w:rsidR="009668BF" w:rsidRDefault="009668BF" w:rsidP="009668BF">
      <w:pPr>
        <w:pStyle w:val="libFootnoteCenterBold"/>
        <w:rPr>
          <w:rtl/>
        </w:rPr>
      </w:pPr>
      <w:r>
        <w:rPr>
          <w:rtl/>
        </w:rPr>
        <w:t>الباب</w:t>
      </w:r>
      <w:r>
        <w:rPr>
          <w:rFonts w:hint="cs"/>
          <w:rtl/>
        </w:rPr>
        <w:t xml:space="preserve"> -</w:t>
      </w:r>
      <w:r>
        <w:rPr>
          <w:rtl/>
        </w:rPr>
        <w:t xml:space="preserve"> 18 </w:t>
      </w:r>
    </w:p>
    <w:p w:rsidR="009668BF" w:rsidRDefault="009668BF" w:rsidP="009668BF">
      <w:pPr>
        <w:pStyle w:val="libFootnote0"/>
        <w:rPr>
          <w:rtl/>
        </w:rPr>
      </w:pPr>
      <w:r>
        <w:rPr>
          <w:rtl/>
        </w:rPr>
        <w:t>1</w:t>
      </w:r>
      <w:r>
        <w:rPr>
          <w:rFonts w:hint="cs"/>
          <w:rtl/>
        </w:rPr>
        <w:t xml:space="preserve"> -</w:t>
      </w:r>
      <w:r>
        <w:rPr>
          <w:rtl/>
        </w:rPr>
        <w:t xml:space="preserve"> فقه الرضا </w:t>
      </w:r>
      <w:r w:rsidRPr="009A22F2">
        <w:rPr>
          <w:rStyle w:val="libFootnoteAlaemChar"/>
          <w:rtl/>
        </w:rPr>
        <w:t>عليه‌السلام</w:t>
      </w:r>
      <w:r>
        <w:rPr>
          <w:rtl/>
        </w:rPr>
        <w:t xml:space="preserve"> ص 18، عنه في البحار ج 81 ص 291 ح 9. </w:t>
      </w:r>
    </w:p>
    <w:p w:rsidR="009668BF" w:rsidRDefault="009668BF" w:rsidP="009668BF">
      <w:pPr>
        <w:pStyle w:val="libNormal0"/>
        <w:rPr>
          <w:rtl/>
        </w:rPr>
      </w:pPr>
      <w:r>
        <w:rPr>
          <w:rtl/>
        </w:rPr>
        <w:br w:type="page"/>
      </w:r>
      <w:r>
        <w:rPr>
          <w:rtl/>
        </w:rPr>
        <w:lastRenderedPageBreak/>
        <w:t>نصارى ونسوة مسلمات غسله الرجال النصارى بعد ما يغتسلون، وان كان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الميت امرأة مسلمة بين رجال مسلمين ونسوة نصرانية اغتسلت النصرانية وغسلتها ». </w:t>
      </w:r>
    </w:p>
    <w:p w:rsidR="009668BF" w:rsidRDefault="009668BF" w:rsidP="009668BF">
      <w:pPr>
        <w:pStyle w:val="Heading2Center"/>
        <w:rPr>
          <w:rtl/>
        </w:rPr>
      </w:pPr>
      <w:bookmarkStart w:id="107" w:name="_Toc360362927"/>
      <w:r>
        <w:rPr>
          <w:rtl/>
        </w:rPr>
        <w:t xml:space="preserve">19- </w:t>
      </w:r>
      <w:r w:rsidR="00FA490B" w:rsidRPr="00FA490B">
        <w:rPr>
          <w:rStyle w:val="libAlaemHeading2Char"/>
          <w:rtl/>
        </w:rPr>
        <w:t>(</w:t>
      </w:r>
      <w:r w:rsidR="00565ADE">
        <w:rPr>
          <w:rtl/>
        </w:rPr>
        <w:t xml:space="preserve"> </w:t>
      </w:r>
      <w:r>
        <w:rPr>
          <w:rtl/>
        </w:rPr>
        <w:t>باب سقوط تغسيل المرأة مع عدم وجود امرأة ولا رجل ذي محرم، وكذا الرجل</w:t>
      </w:r>
      <w:r w:rsidR="00565ADE">
        <w:rPr>
          <w:rtl/>
        </w:rPr>
        <w:t xml:space="preserve"> </w:t>
      </w:r>
      <w:r w:rsidR="00FA490B" w:rsidRPr="00FA490B">
        <w:rPr>
          <w:rStyle w:val="libAlaemHeading2Char"/>
          <w:rtl/>
        </w:rPr>
        <w:t>)</w:t>
      </w:r>
      <w:bookmarkEnd w:id="107"/>
      <w:r>
        <w:rPr>
          <w:rtl/>
        </w:rPr>
        <w:t xml:space="preserve"> </w:t>
      </w:r>
    </w:p>
    <w:p w:rsidR="009668BF" w:rsidRDefault="009668BF" w:rsidP="009668BF">
      <w:pPr>
        <w:pStyle w:val="libNormal"/>
        <w:rPr>
          <w:rtl/>
        </w:rPr>
      </w:pPr>
      <w:r>
        <w:rPr>
          <w:rtl/>
        </w:rPr>
        <w:t xml:space="preserve">1749 / 1 - فقه الرضا </w:t>
      </w:r>
      <w:r w:rsidRPr="00226C05">
        <w:rPr>
          <w:rStyle w:val="libAlaemChar"/>
          <w:rtl/>
        </w:rPr>
        <w:t>عليه‌السلام</w:t>
      </w:r>
      <w:r>
        <w:rPr>
          <w:rtl/>
        </w:rPr>
        <w:t>: « إذا مات الميت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وليس معها ذو محرم ولا نساء تدفن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كما هي في ثيابها، و</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إذا مات الرجل وليس معه ذات محرم ولا رجال يدفن كما هو في ثيابه</w:t>
      </w:r>
      <w:r w:rsidRPr="00E24CA7">
        <w:rPr>
          <w:rStyle w:val="libFootnotenumChar"/>
          <w:rtl/>
        </w:rPr>
        <w:t xml:space="preserve"> </w:t>
      </w:r>
      <w:r w:rsidRPr="00546FBC">
        <w:rPr>
          <w:rStyle w:val="libFootnotenumChar"/>
          <w:rtl/>
        </w:rPr>
        <w:t>(4)</w:t>
      </w:r>
      <w:r>
        <w:rPr>
          <w:rtl/>
        </w:rPr>
        <w:t xml:space="preserve"> ». </w:t>
      </w:r>
    </w:p>
    <w:p w:rsidR="009668BF" w:rsidRDefault="009668BF" w:rsidP="009668BF">
      <w:pPr>
        <w:pStyle w:val="libNormal"/>
        <w:rPr>
          <w:rtl/>
        </w:rPr>
      </w:pPr>
      <w:r>
        <w:rPr>
          <w:rtl/>
        </w:rPr>
        <w:t xml:space="preserve">1750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انه قال في الرجل يموت بين النساء لا محرم له منهن، والمرأة كذلك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تموت بين الرجال فلا يوجد من يغسلهما قال: « يدفنان بغير غسل ». </w:t>
      </w:r>
    </w:p>
    <w:p w:rsidR="009668BF" w:rsidRDefault="009668BF" w:rsidP="009668BF">
      <w:pPr>
        <w:pStyle w:val="libNormal"/>
        <w:rPr>
          <w:rtl/>
        </w:rPr>
      </w:pPr>
      <w:r>
        <w:rPr>
          <w:rtl/>
        </w:rPr>
        <w:t>1751 / 3 - الصدوق في المقنع: والمرأة إذا ماتت في سفر وليس معها ذو</w:t>
      </w:r>
    </w:p>
    <w:p w:rsidR="009668BF" w:rsidRDefault="009668BF" w:rsidP="009668BF">
      <w:pPr>
        <w:pStyle w:val="libLine"/>
        <w:rPr>
          <w:rtl/>
        </w:rPr>
      </w:pPr>
      <w:r>
        <w:rPr>
          <w:rtl/>
        </w:rPr>
        <w:t>______________</w:t>
      </w:r>
    </w:p>
    <w:p w:rsidR="009668BF" w:rsidRDefault="009668BF" w:rsidP="009668BF">
      <w:pPr>
        <w:pStyle w:val="libFootnote"/>
        <w:rPr>
          <w:rtl/>
        </w:rPr>
      </w:pPr>
      <w:r>
        <w:rPr>
          <w:rtl/>
        </w:rPr>
        <w:t xml:space="preserve">(1) في المصدر: كانت </w:t>
      </w:r>
    </w:p>
    <w:p w:rsidR="009668BF" w:rsidRDefault="009668BF" w:rsidP="009668BF">
      <w:pPr>
        <w:pStyle w:val="libFootnoteCenterBold"/>
        <w:rPr>
          <w:rtl/>
        </w:rPr>
      </w:pPr>
      <w:r>
        <w:rPr>
          <w:rtl/>
        </w:rPr>
        <w:t>الباب</w:t>
      </w:r>
      <w:r>
        <w:rPr>
          <w:rFonts w:hint="cs"/>
          <w:rtl/>
        </w:rPr>
        <w:t xml:space="preserve"> -</w:t>
      </w:r>
      <w:r>
        <w:rPr>
          <w:rtl/>
        </w:rPr>
        <w:t xml:space="preserve"> 19 </w:t>
      </w:r>
    </w:p>
    <w:p w:rsidR="009668BF" w:rsidRDefault="009668BF" w:rsidP="009668BF">
      <w:pPr>
        <w:pStyle w:val="libFootnote0"/>
        <w:rPr>
          <w:rtl/>
        </w:rPr>
      </w:pPr>
      <w:r>
        <w:rPr>
          <w:rtl/>
        </w:rPr>
        <w:t>1</w:t>
      </w:r>
      <w:r>
        <w:rPr>
          <w:rFonts w:hint="cs"/>
          <w:rtl/>
        </w:rPr>
        <w:t xml:space="preserve"> -</w:t>
      </w:r>
      <w:r>
        <w:rPr>
          <w:rtl/>
        </w:rPr>
        <w:t xml:space="preserve"> فقه الرضا </w:t>
      </w:r>
      <w:r w:rsidRPr="009A22F2">
        <w:rPr>
          <w:rStyle w:val="libFootnoteAlaemChar"/>
          <w:rtl/>
        </w:rPr>
        <w:t>عليه‌السلام</w:t>
      </w:r>
      <w:r>
        <w:rPr>
          <w:rtl/>
        </w:rPr>
        <w:t xml:space="preserve"> ص 21، عنه في البحار ج 81 ص 301 ح 21. </w:t>
      </w:r>
    </w:p>
    <w:p w:rsidR="009668BF" w:rsidRDefault="009668BF" w:rsidP="009668BF">
      <w:pPr>
        <w:pStyle w:val="libFootnote"/>
        <w:rPr>
          <w:rtl/>
        </w:rPr>
      </w:pPr>
      <w:r>
        <w:rPr>
          <w:rtl/>
        </w:rPr>
        <w:t xml:space="preserve">(1) في المصدر: إذا ماتت المرأة. </w:t>
      </w:r>
    </w:p>
    <w:p w:rsidR="009668BF" w:rsidRDefault="009668BF" w:rsidP="009668BF">
      <w:pPr>
        <w:pStyle w:val="libFootnote"/>
        <w:rPr>
          <w:rtl/>
        </w:rPr>
      </w:pPr>
      <w:r>
        <w:rPr>
          <w:rtl/>
        </w:rPr>
        <w:t xml:space="preserve">(2) وفيه: قال تدفن. </w:t>
      </w:r>
    </w:p>
    <w:p w:rsidR="009668BF" w:rsidRDefault="009668BF" w:rsidP="009668BF">
      <w:pPr>
        <w:pStyle w:val="libFootnote"/>
        <w:rPr>
          <w:rtl/>
        </w:rPr>
      </w:pPr>
      <w:r>
        <w:rPr>
          <w:rtl/>
        </w:rPr>
        <w:t xml:space="preserve">(3) وفيه: قال إذا. </w:t>
      </w:r>
    </w:p>
    <w:p w:rsidR="009668BF" w:rsidRDefault="009668BF" w:rsidP="009668BF">
      <w:pPr>
        <w:pStyle w:val="libFootnote"/>
        <w:rPr>
          <w:rtl/>
        </w:rPr>
      </w:pPr>
      <w:r>
        <w:rPr>
          <w:rtl/>
        </w:rPr>
        <w:t xml:space="preserve">(4) في ثيابه، ليس في المصدر. </w:t>
      </w:r>
    </w:p>
    <w:p w:rsidR="009668BF" w:rsidRDefault="009668BF" w:rsidP="009668BF">
      <w:pPr>
        <w:pStyle w:val="libFootnote0"/>
        <w:rPr>
          <w:rtl/>
        </w:rPr>
      </w:pPr>
      <w:r>
        <w:rPr>
          <w:rtl/>
        </w:rPr>
        <w:t>2</w:t>
      </w:r>
      <w:r>
        <w:rPr>
          <w:rFonts w:hint="cs"/>
          <w:rtl/>
        </w:rPr>
        <w:t xml:space="preserve"> -</w:t>
      </w:r>
      <w:r>
        <w:rPr>
          <w:rtl/>
        </w:rPr>
        <w:t xml:space="preserve"> </w:t>
      </w:r>
      <w:r w:rsidR="0064261A">
        <w:rPr>
          <w:rtl/>
        </w:rPr>
        <w:t>دعائم الإسلام</w:t>
      </w:r>
      <w:r>
        <w:rPr>
          <w:rtl/>
        </w:rPr>
        <w:t xml:space="preserve"> ج 1 ص 229، عنه في البحار ج 81 ص 307 ح 27. </w:t>
      </w:r>
    </w:p>
    <w:p w:rsidR="009668BF" w:rsidRDefault="009668BF" w:rsidP="009668BF">
      <w:pPr>
        <w:pStyle w:val="libFootnote"/>
        <w:rPr>
          <w:rtl/>
        </w:rPr>
      </w:pPr>
      <w:r>
        <w:rPr>
          <w:rtl/>
        </w:rPr>
        <w:t xml:space="preserve">(1) ليس في المصدر. </w:t>
      </w:r>
    </w:p>
    <w:p w:rsidR="009668BF" w:rsidRDefault="009668BF" w:rsidP="009668BF">
      <w:pPr>
        <w:pStyle w:val="libFootnote0"/>
        <w:rPr>
          <w:rtl/>
        </w:rPr>
      </w:pPr>
      <w:r>
        <w:rPr>
          <w:rtl/>
        </w:rPr>
        <w:t>3</w:t>
      </w:r>
      <w:r>
        <w:rPr>
          <w:rFonts w:hint="cs"/>
          <w:rtl/>
        </w:rPr>
        <w:t xml:space="preserve"> -</w:t>
      </w:r>
      <w:r>
        <w:rPr>
          <w:rtl/>
        </w:rPr>
        <w:t xml:space="preserve"> المقنع ص 20. </w:t>
      </w:r>
    </w:p>
    <w:p w:rsidR="009668BF" w:rsidRDefault="009668BF" w:rsidP="009668BF">
      <w:pPr>
        <w:pStyle w:val="libNormal0"/>
        <w:rPr>
          <w:rtl/>
        </w:rPr>
      </w:pPr>
      <w:r>
        <w:rPr>
          <w:rtl/>
        </w:rPr>
        <w:br w:type="page"/>
      </w:r>
      <w:r>
        <w:rPr>
          <w:rtl/>
        </w:rPr>
        <w:lastRenderedPageBreak/>
        <w:t xml:space="preserve">محرم فانها تدفن كما هي بثيابها، وكذلك الرجل إذا لم يكن معه رجال ولا ذو محرم دفن كما هو بثيابه. </w:t>
      </w:r>
    </w:p>
    <w:p w:rsidR="009668BF" w:rsidRDefault="009668BF" w:rsidP="009668BF">
      <w:pPr>
        <w:pStyle w:val="Heading2Center"/>
        <w:rPr>
          <w:rtl/>
        </w:rPr>
      </w:pPr>
      <w:bookmarkStart w:id="108" w:name="_Toc360362928"/>
      <w:r>
        <w:rPr>
          <w:rtl/>
        </w:rPr>
        <w:t xml:space="preserve">20- </w:t>
      </w:r>
      <w:r w:rsidR="00FA490B" w:rsidRPr="00FA490B">
        <w:rPr>
          <w:rStyle w:val="libAlaemHeading2Char"/>
          <w:rtl/>
        </w:rPr>
        <w:t>(</w:t>
      </w:r>
      <w:r w:rsidR="00565ADE">
        <w:rPr>
          <w:rtl/>
        </w:rPr>
        <w:t xml:space="preserve"> </w:t>
      </w:r>
      <w:r>
        <w:rPr>
          <w:rtl/>
        </w:rPr>
        <w:t>باب جواز تغسيل المرأة ابن ثلاث سنين أو أقل وتغسيل الرجل بنت ثلاث سنين أو أقل</w:t>
      </w:r>
      <w:r w:rsidR="00565ADE">
        <w:rPr>
          <w:rtl/>
        </w:rPr>
        <w:t xml:space="preserve"> </w:t>
      </w:r>
      <w:r w:rsidR="00FA490B" w:rsidRPr="00FA490B">
        <w:rPr>
          <w:rStyle w:val="libAlaemHeading2Char"/>
          <w:rtl/>
        </w:rPr>
        <w:t>)</w:t>
      </w:r>
      <w:bookmarkEnd w:id="108"/>
      <w:r>
        <w:rPr>
          <w:rtl/>
        </w:rPr>
        <w:t xml:space="preserve"> </w:t>
      </w:r>
    </w:p>
    <w:p w:rsidR="009668BF" w:rsidRDefault="009668BF" w:rsidP="009668BF">
      <w:pPr>
        <w:pStyle w:val="libNormal"/>
        <w:rPr>
          <w:rtl/>
        </w:rPr>
      </w:pPr>
      <w:r>
        <w:rPr>
          <w:rtl/>
        </w:rPr>
        <w:t>1752 / 1 - الصدوق في المقنع: وإذا ماتت جارية في السفر مع الرجال فلا تغسل، وتدفن كما هي في ثيابها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ان كانت بنت خمس سنين، وان كانت بنت اقل من خمس سنين فلتغسل ولتدفن. </w:t>
      </w:r>
    </w:p>
    <w:p w:rsidR="009668BF" w:rsidRDefault="009668BF" w:rsidP="009668BF">
      <w:pPr>
        <w:pStyle w:val="Heading2Center"/>
        <w:rPr>
          <w:rtl/>
        </w:rPr>
      </w:pPr>
      <w:bookmarkStart w:id="109" w:name="_Toc360362929"/>
      <w:r>
        <w:rPr>
          <w:rtl/>
        </w:rPr>
        <w:t xml:space="preserve">21- </w:t>
      </w:r>
      <w:r w:rsidR="00FA490B" w:rsidRPr="00FA490B">
        <w:rPr>
          <w:rStyle w:val="libAlaemHeading2Char"/>
          <w:rtl/>
        </w:rPr>
        <w:t>(</w:t>
      </w:r>
      <w:r w:rsidR="00565ADE">
        <w:rPr>
          <w:rtl/>
        </w:rPr>
        <w:t xml:space="preserve"> </w:t>
      </w:r>
      <w:r>
        <w:rPr>
          <w:rtl/>
        </w:rPr>
        <w:t>باب جواز تغسيل الرجل زوجته والمرأة زوجها، واستحباب كونه من وراء الثوب</w:t>
      </w:r>
      <w:r w:rsidR="00565ADE">
        <w:rPr>
          <w:rtl/>
        </w:rPr>
        <w:t xml:space="preserve"> </w:t>
      </w:r>
      <w:r w:rsidR="00FA490B" w:rsidRPr="00FA490B">
        <w:rPr>
          <w:rStyle w:val="libAlaemHeading2Char"/>
          <w:rtl/>
        </w:rPr>
        <w:t>)</w:t>
      </w:r>
      <w:bookmarkEnd w:id="109"/>
      <w:r>
        <w:rPr>
          <w:rtl/>
        </w:rPr>
        <w:t xml:space="preserve"> </w:t>
      </w:r>
    </w:p>
    <w:p w:rsidR="009668BF" w:rsidRDefault="009668BF" w:rsidP="009668BF">
      <w:pPr>
        <w:pStyle w:val="libNormal"/>
        <w:rPr>
          <w:rtl/>
        </w:rPr>
      </w:pPr>
      <w:r>
        <w:rPr>
          <w:rtl/>
        </w:rPr>
        <w:t xml:space="preserve">1753 / 1 - </w:t>
      </w:r>
      <w:r w:rsidR="0064261A">
        <w:rPr>
          <w:rtl/>
        </w:rPr>
        <w:t>دعائم الإسلام</w:t>
      </w:r>
      <w:r>
        <w:rPr>
          <w:rtl/>
        </w:rPr>
        <w:t xml:space="preserve">: عن ابي جعفر </w:t>
      </w:r>
      <w:r w:rsidRPr="00226C05">
        <w:rPr>
          <w:rStyle w:val="libAlaemChar"/>
          <w:rtl/>
        </w:rPr>
        <w:t>عليه‌السلام</w:t>
      </w:r>
      <w:r>
        <w:rPr>
          <w:rtl/>
        </w:rPr>
        <w:t xml:space="preserve"> قال: « غسل علي فاطمة </w:t>
      </w:r>
      <w:r w:rsidRPr="00226C05">
        <w:rPr>
          <w:rStyle w:val="libAlaemChar"/>
          <w:rtl/>
        </w:rPr>
        <w:t>عليهما‌السلام</w:t>
      </w:r>
      <w:r>
        <w:rPr>
          <w:rtl/>
        </w:rPr>
        <w:t xml:space="preserve"> وكانت اوصت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بذلك إليه ». </w:t>
      </w:r>
    </w:p>
    <w:p w:rsidR="009668BF" w:rsidRDefault="009668BF" w:rsidP="009A22F2">
      <w:pPr>
        <w:pStyle w:val="libNormal"/>
        <w:rPr>
          <w:rtl/>
        </w:rPr>
      </w:pPr>
      <w:r>
        <w:rPr>
          <w:rtl/>
        </w:rPr>
        <w:t>1754 / 2 - وعن علي (صلوات الله عليه)، انه قال: « اوصت الي</w:t>
      </w:r>
      <w:r w:rsidR="009A22F2">
        <w:rPr>
          <w:rFonts w:hint="cs"/>
          <w:rtl/>
        </w:rPr>
        <w:t>ّ</w:t>
      </w:r>
      <w:r>
        <w:rPr>
          <w:rtl/>
        </w:rPr>
        <w:t xml:space="preserve"> فاطمة </w:t>
      </w:r>
      <w:r w:rsidR="005C7719" w:rsidRPr="005C7719">
        <w:rPr>
          <w:rStyle w:val="libAlaemChar"/>
          <w:rtl/>
        </w:rPr>
        <w:t>عليها‌السلام</w:t>
      </w:r>
      <w:r>
        <w:rPr>
          <w:rtl/>
        </w:rPr>
        <w:t>ان لا يغسلها غيري، وسكبت الماء عل</w:t>
      </w:r>
      <w:r w:rsidR="009A22F2">
        <w:rPr>
          <w:rFonts w:hint="cs"/>
          <w:rtl/>
        </w:rPr>
        <w:t>يّ</w:t>
      </w:r>
      <w:r>
        <w:rPr>
          <w:rtl/>
        </w:rPr>
        <w:t xml:space="preserve"> اسماء ابنة عميس ».</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20 </w:t>
      </w:r>
    </w:p>
    <w:p w:rsidR="009668BF" w:rsidRDefault="009668BF" w:rsidP="009668BF">
      <w:pPr>
        <w:pStyle w:val="libFootnote0"/>
        <w:rPr>
          <w:rtl/>
        </w:rPr>
      </w:pPr>
      <w:r>
        <w:rPr>
          <w:rtl/>
        </w:rPr>
        <w:t>1</w:t>
      </w:r>
      <w:r>
        <w:rPr>
          <w:rFonts w:hint="cs"/>
          <w:rtl/>
        </w:rPr>
        <w:t xml:space="preserve"> -</w:t>
      </w:r>
      <w:r>
        <w:rPr>
          <w:rtl/>
        </w:rPr>
        <w:t xml:space="preserve"> المقنع ص 19. </w:t>
      </w:r>
    </w:p>
    <w:p w:rsidR="009668BF" w:rsidRDefault="009668BF" w:rsidP="009668BF">
      <w:pPr>
        <w:pStyle w:val="libFootnote"/>
        <w:rPr>
          <w:rtl/>
        </w:rPr>
      </w:pPr>
      <w:r>
        <w:rPr>
          <w:rtl/>
        </w:rPr>
        <w:t xml:space="preserve">(1) في المصدر: بثيابها. </w:t>
      </w:r>
    </w:p>
    <w:p w:rsidR="009668BF" w:rsidRDefault="009668BF" w:rsidP="009668BF">
      <w:pPr>
        <w:pStyle w:val="libFootnoteCenterBold"/>
        <w:rPr>
          <w:rtl/>
        </w:rPr>
      </w:pPr>
      <w:r>
        <w:rPr>
          <w:rtl/>
        </w:rPr>
        <w:t>الباب</w:t>
      </w:r>
      <w:r>
        <w:rPr>
          <w:rFonts w:hint="cs"/>
          <w:rtl/>
        </w:rPr>
        <w:t xml:space="preserve"> -</w:t>
      </w:r>
      <w:r>
        <w:rPr>
          <w:rtl/>
        </w:rPr>
        <w:t xml:space="preserve"> 21 </w:t>
      </w:r>
    </w:p>
    <w:p w:rsidR="009668BF" w:rsidRDefault="009668BF" w:rsidP="009668BF">
      <w:pPr>
        <w:pStyle w:val="libFootnote0"/>
        <w:rPr>
          <w:rtl/>
        </w:rPr>
      </w:pPr>
      <w:r>
        <w:rPr>
          <w:rtl/>
        </w:rPr>
        <w:t>1</w:t>
      </w:r>
      <w:r>
        <w:rPr>
          <w:rFonts w:hint="cs"/>
          <w:rtl/>
        </w:rPr>
        <w:t xml:space="preserve"> -</w:t>
      </w:r>
      <w:r>
        <w:rPr>
          <w:rtl/>
        </w:rPr>
        <w:t xml:space="preserve"> </w:t>
      </w:r>
      <w:r w:rsidR="0064261A">
        <w:rPr>
          <w:rtl/>
        </w:rPr>
        <w:t>دعائم الإسلام</w:t>
      </w:r>
      <w:r>
        <w:rPr>
          <w:rtl/>
        </w:rPr>
        <w:t xml:space="preserve"> ج 1 ص 228، عنه في البحار ج 81 ص 307 ح 27. </w:t>
      </w:r>
    </w:p>
    <w:p w:rsidR="009668BF" w:rsidRDefault="009668BF" w:rsidP="009668BF">
      <w:pPr>
        <w:pStyle w:val="libFootnote"/>
        <w:rPr>
          <w:rtl/>
        </w:rPr>
      </w:pPr>
      <w:r>
        <w:rPr>
          <w:rtl/>
        </w:rPr>
        <w:t xml:space="preserve">(1) في المصدر: قد أوجب. </w:t>
      </w:r>
    </w:p>
    <w:p w:rsidR="009668BF" w:rsidRDefault="009668BF" w:rsidP="009668BF">
      <w:pPr>
        <w:pStyle w:val="libFootnote0"/>
        <w:rPr>
          <w:rtl/>
        </w:rPr>
      </w:pPr>
      <w:r>
        <w:rPr>
          <w:rtl/>
        </w:rPr>
        <w:t>2</w:t>
      </w:r>
      <w:r>
        <w:rPr>
          <w:rFonts w:hint="cs"/>
          <w:rtl/>
        </w:rPr>
        <w:t xml:space="preserve"> -</w:t>
      </w:r>
      <w:r>
        <w:rPr>
          <w:rtl/>
        </w:rPr>
        <w:t xml:space="preserve"> </w:t>
      </w:r>
      <w:r w:rsidR="0064261A">
        <w:rPr>
          <w:rtl/>
        </w:rPr>
        <w:t>دعائم الإسلام</w:t>
      </w:r>
      <w:r>
        <w:rPr>
          <w:rtl/>
        </w:rPr>
        <w:t xml:space="preserve"> ج 1 ص 228 وعنه في البحار ج 81 ص 307 ح 27.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1755 / 3 - وعن جعفر بن </w:t>
      </w:r>
      <w:r w:rsidR="00565ADE">
        <w:rPr>
          <w:rtl/>
        </w:rPr>
        <w:t>محمّد</w:t>
      </w:r>
      <w:r>
        <w:rPr>
          <w:rtl/>
        </w:rPr>
        <w:t xml:space="preserve"> </w:t>
      </w:r>
      <w:r w:rsidRPr="00226C05">
        <w:rPr>
          <w:rStyle w:val="libAlaemChar"/>
          <w:rtl/>
        </w:rPr>
        <w:t>عليهما‌السلام</w:t>
      </w:r>
      <w:r>
        <w:rPr>
          <w:rtl/>
        </w:rPr>
        <w:t xml:space="preserve">، انه سئل عن المرأة هل يغسلها زوجها ؟ قال: « لا بأس بذلك، وليغسلها من فوق ثوب ». </w:t>
      </w:r>
    </w:p>
    <w:p w:rsidR="009668BF" w:rsidRDefault="009668BF" w:rsidP="009668BF">
      <w:pPr>
        <w:pStyle w:val="libNormal"/>
        <w:rPr>
          <w:rtl/>
        </w:rPr>
      </w:pPr>
      <w:r>
        <w:rPr>
          <w:rtl/>
        </w:rPr>
        <w:t xml:space="preserve">1756 / 4 - وعنه </w:t>
      </w:r>
      <w:r w:rsidRPr="00226C05">
        <w:rPr>
          <w:rStyle w:val="libAlaemChar"/>
          <w:rtl/>
        </w:rPr>
        <w:t>عليه‌السلام</w:t>
      </w:r>
      <w:r>
        <w:rPr>
          <w:rtl/>
        </w:rPr>
        <w:t xml:space="preserve"> انه قال: « والمرأة تغسل زوجها إذا مات ولا تتعمد النظر إلى الفرج ». </w:t>
      </w:r>
    </w:p>
    <w:p w:rsidR="009668BF" w:rsidRDefault="009668BF" w:rsidP="009668BF">
      <w:pPr>
        <w:pStyle w:val="libNormal"/>
        <w:rPr>
          <w:rtl/>
        </w:rPr>
      </w:pPr>
      <w:r>
        <w:rPr>
          <w:rtl/>
        </w:rPr>
        <w:t xml:space="preserve">1757 / 5 - البحار، عن مصباح الانوار: عن مروان الاصفر: ان فاطمة بنت رسول الله </w:t>
      </w:r>
      <w:r w:rsidRPr="00226C05">
        <w:rPr>
          <w:rStyle w:val="libAlaemChar"/>
          <w:rtl/>
        </w:rPr>
        <w:t>صلى‌الله‌عليه‌وآله</w:t>
      </w:r>
      <w:r>
        <w:rPr>
          <w:rtl/>
        </w:rPr>
        <w:t xml:space="preserve"> حين ثقلت في مرضها، اوصت عليا </w:t>
      </w:r>
      <w:r w:rsidRPr="00226C05">
        <w:rPr>
          <w:rStyle w:val="libAlaemChar"/>
          <w:rtl/>
        </w:rPr>
        <w:t>عليه‌السلام</w:t>
      </w:r>
      <w:r>
        <w:rPr>
          <w:rtl/>
        </w:rPr>
        <w:t xml:space="preserve"> فقالت: « اني اوصيك ان لا يلي غسلي وكفني سواك، فقال: نعم، فقالت: اوصيك ان تدفنني ولا تؤذن بي أحدا</w:t>
      </w:r>
      <w:r w:rsidR="009A22F2">
        <w:rPr>
          <w:rFonts w:hint="cs"/>
          <w:rtl/>
        </w:rPr>
        <w:t>ً</w:t>
      </w:r>
      <w:r>
        <w:rPr>
          <w:rtl/>
        </w:rPr>
        <w:t xml:space="preserve"> ». </w:t>
      </w:r>
    </w:p>
    <w:p w:rsidR="009668BF" w:rsidRDefault="009668BF" w:rsidP="009A22F2">
      <w:pPr>
        <w:pStyle w:val="libNormal"/>
        <w:rPr>
          <w:rtl/>
        </w:rPr>
      </w:pPr>
      <w:r>
        <w:rPr>
          <w:rtl/>
        </w:rPr>
        <w:t>1758 / 6 - ابن شهر آشوب في المناقب: عن ابي الحسن الخزاز القمي في الاحكام الشرعية: سئل</w:t>
      </w:r>
      <w:r w:rsidR="00565ADE">
        <w:rPr>
          <w:rtl/>
        </w:rPr>
        <w:t xml:space="preserve"> أبوعبدالله</w:t>
      </w:r>
      <w:r>
        <w:rPr>
          <w:rtl/>
        </w:rPr>
        <w:t xml:space="preserve"> </w:t>
      </w:r>
      <w:r w:rsidRPr="00226C05">
        <w:rPr>
          <w:rStyle w:val="libAlaemChar"/>
          <w:rtl/>
        </w:rPr>
        <w:t>عليه‌السلام</w:t>
      </w:r>
      <w:r>
        <w:rPr>
          <w:rtl/>
        </w:rPr>
        <w:t xml:space="preserve"> عن فاطمة </w:t>
      </w:r>
      <w:r w:rsidRPr="00F3300A">
        <w:rPr>
          <w:rStyle w:val="libAlaemChar"/>
          <w:rtl/>
        </w:rPr>
        <w:t>عليه</w:t>
      </w:r>
      <w:r w:rsidRPr="00F3300A">
        <w:rPr>
          <w:rStyle w:val="libAlaemChar"/>
          <w:rFonts w:hint="cs"/>
          <w:rtl/>
        </w:rPr>
        <w:t>ا</w:t>
      </w:r>
      <w:r w:rsidRPr="00F3300A">
        <w:rPr>
          <w:rStyle w:val="libAlaemChar"/>
          <w:rtl/>
        </w:rPr>
        <w:t>‌السلام</w:t>
      </w:r>
      <w:r>
        <w:rPr>
          <w:rtl/>
        </w:rPr>
        <w:t xml:space="preserve">من غسلها ؟ فقال: « غسلها </w:t>
      </w:r>
      <w:r w:rsidR="0056257C">
        <w:rPr>
          <w:rtl/>
        </w:rPr>
        <w:t>أميرالمؤمنين</w:t>
      </w:r>
      <w:r>
        <w:rPr>
          <w:rtl/>
        </w:rPr>
        <w:t xml:space="preserve"> </w:t>
      </w:r>
      <w:r w:rsidRPr="00226C05">
        <w:rPr>
          <w:rStyle w:val="libAlaemChar"/>
          <w:rtl/>
        </w:rPr>
        <w:t>عليه‌السلام</w:t>
      </w:r>
      <w:r>
        <w:rPr>
          <w:rtl/>
        </w:rPr>
        <w:t>، ل</w:t>
      </w:r>
      <w:r w:rsidR="009A22F2">
        <w:rPr>
          <w:rFonts w:hint="cs"/>
          <w:rtl/>
        </w:rPr>
        <w:t>أ</w:t>
      </w:r>
      <w:r>
        <w:rPr>
          <w:rtl/>
        </w:rPr>
        <w:t>نها كانت صديقة، لم يكن ليغس</w:t>
      </w:r>
      <w:r w:rsidR="009A22F2">
        <w:rPr>
          <w:rFonts w:hint="cs"/>
          <w:rtl/>
        </w:rPr>
        <w:t>ّ</w:t>
      </w:r>
      <w:r>
        <w:rPr>
          <w:rtl/>
        </w:rPr>
        <w:t>لها إل</w:t>
      </w:r>
      <w:r w:rsidR="009A22F2">
        <w:rPr>
          <w:rFonts w:hint="cs"/>
          <w:rtl/>
        </w:rPr>
        <w:t>ّ</w:t>
      </w:r>
      <w:r>
        <w:rPr>
          <w:rtl/>
        </w:rPr>
        <w:t xml:space="preserve">ا صديق ». </w:t>
      </w:r>
    </w:p>
    <w:p w:rsidR="009668BF" w:rsidRDefault="009668BF" w:rsidP="009668BF">
      <w:pPr>
        <w:pStyle w:val="libNormal"/>
        <w:rPr>
          <w:rtl/>
        </w:rPr>
      </w:pPr>
      <w:r>
        <w:rPr>
          <w:rtl/>
        </w:rPr>
        <w:t>1759 / 7 - ومنه: وروى ابن بابويه</w:t>
      </w:r>
      <w:r w:rsidR="009A22F2">
        <w:rPr>
          <w:rFonts w:hint="cs"/>
          <w:rtl/>
        </w:rPr>
        <w:t xml:space="preserve"> </w:t>
      </w:r>
      <w:r w:rsidR="006A66EC">
        <w:rPr>
          <w:rtl/>
        </w:rPr>
        <w:t>-</w:t>
      </w:r>
      <w:r>
        <w:rPr>
          <w:rtl/>
        </w:rPr>
        <w:t xml:space="preserve"> مرفوعا</w:t>
      </w:r>
      <w:r w:rsidR="009A22F2">
        <w:rPr>
          <w:rFonts w:hint="cs"/>
          <w:rtl/>
        </w:rPr>
        <w:t>ً -</w:t>
      </w:r>
      <w:r>
        <w:rPr>
          <w:rtl/>
        </w:rPr>
        <w:t xml:space="preserve"> إلى الحسن بن علي </w:t>
      </w:r>
      <w:r w:rsidRPr="00226C05">
        <w:rPr>
          <w:rStyle w:val="libAlaemChar"/>
          <w:rtl/>
        </w:rPr>
        <w:t>عليهما‌السلام</w:t>
      </w:r>
      <w:r>
        <w:rPr>
          <w:rtl/>
        </w:rPr>
        <w:t xml:space="preserve">: ان عليا </w:t>
      </w:r>
      <w:r w:rsidRPr="00226C05">
        <w:rPr>
          <w:rStyle w:val="libAlaemChar"/>
          <w:rtl/>
        </w:rPr>
        <w:t>عليه‌السلام</w:t>
      </w:r>
      <w:r>
        <w:rPr>
          <w:rtl/>
        </w:rPr>
        <w:t xml:space="preserve"> غسل فاطمة </w:t>
      </w:r>
      <w:r w:rsidRPr="00F3300A">
        <w:rPr>
          <w:rStyle w:val="libAlaemChar"/>
          <w:rtl/>
        </w:rPr>
        <w:t>عليه</w:t>
      </w:r>
      <w:r w:rsidRPr="00F3300A">
        <w:rPr>
          <w:rStyle w:val="libAlaemChar"/>
          <w:rFonts w:hint="cs"/>
          <w:rtl/>
        </w:rPr>
        <w:t>ا</w:t>
      </w:r>
      <w:r w:rsidRPr="00F3300A">
        <w:rPr>
          <w:rStyle w:val="libAlaemChar"/>
          <w:rtl/>
        </w:rPr>
        <w:t>‌السلام</w:t>
      </w:r>
      <w:r>
        <w:rPr>
          <w:rtl/>
        </w:rPr>
        <w:t xml:space="preserve">. </w:t>
      </w:r>
    </w:p>
    <w:p w:rsidR="009668BF" w:rsidRDefault="009668BF" w:rsidP="009668BF">
      <w:pPr>
        <w:pStyle w:val="libNormal"/>
        <w:rPr>
          <w:rtl/>
        </w:rPr>
      </w:pPr>
      <w:r>
        <w:rPr>
          <w:rtl/>
        </w:rPr>
        <w:t>1760 / 8 - البحار:</w:t>
      </w:r>
      <w:r w:rsidR="009A22F2">
        <w:rPr>
          <w:rFonts w:hint="cs"/>
          <w:rtl/>
        </w:rPr>
        <w:t xml:space="preserve"> -</w:t>
      </w:r>
      <w:r>
        <w:rPr>
          <w:rtl/>
        </w:rPr>
        <w:t xml:space="preserve"> عن دلائل الامامة للطبري الامامي</w:t>
      </w:r>
      <w:r w:rsidR="009A22F2">
        <w:rPr>
          <w:rFonts w:hint="cs"/>
          <w:rtl/>
        </w:rPr>
        <w:t xml:space="preserve"> -</w:t>
      </w:r>
      <w:r>
        <w:rPr>
          <w:rtl/>
        </w:rPr>
        <w:t>: عن احمد بن</w:t>
      </w:r>
    </w:p>
    <w:p w:rsidR="009668BF" w:rsidRDefault="009668BF" w:rsidP="009668BF">
      <w:pPr>
        <w:pStyle w:val="libLine"/>
        <w:rPr>
          <w:rtl/>
        </w:rPr>
      </w:pPr>
      <w:r>
        <w:rPr>
          <w:rtl/>
        </w:rPr>
        <w:t>______________</w:t>
      </w:r>
    </w:p>
    <w:p w:rsidR="009668BF" w:rsidRDefault="009668BF" w:rsidP="009668BF">
      <w:pPr>
        <w:pStyle w:val="libFootnote0"/>
        <w:rPr>
          <w:rtl/>
        </w:rPr>
      </w:pPr>
      <w:r>
        <w:rPr>
          <w:rtl/>
        </w:rPr>
        <w:t>3</w:t>
      </w:r>
      <w:r>
        <w:rPr>
          <w:rFonts w:hint="cs"/>
          <w:rtl/>
        </w:rPr>
        <w:t xml:space="preserve"> </w:t>
      </w:r>
      <w:r>
        <w:rPr>
          <w:rtl/>
        </w:rPr>
        <w:t>، 4</w:t>
      </w:r>
      <w:r>
        <w:rPr>
          <w:rFonts w:hint="cs"/>
          <w:rtl/>
        </w:rPr>
        <w:t xml:space="preserve"> -</w:t>
      </w:r>
      <w:r>
        <w:rPr>
          <w:rtl/>
        </w:rPr>
        <w:t xml:space="preserve"> المصدر السابق ج 1 ص 229، وعنه في البحار ج 81 ص 307 ح 27. </w:t>
      </w:r>
    </w:p>
    <w:p w:rsidR="009668BF" w:rsidRDefault="009668BF" w:rsidP="009668BF">
      <w:pPr>
        <w:pStyle w:val="libFootnote0"/>
        <w:rPr>
          <w:rtl/>
        </w:rPr>
      </w:pPr>
      <w:r>
        <w:rPr>
          <w:rtl/>
        </w:rPr>
        <w:t>5</w:t>
      </w:r>
      <w:r>
        <w:rPr>
          <w:rFonts w:hint="cs"/>
          <w:rtl/>
        </w:rPr>
        <w:t xml:space="preserve"> -</w:t>
      </w:r>
      <w:r>
        <w:rPr>
          <w:rtl/>
        </w:rPr>
        <w:t xml:space="preserve"> البحار ج 81 ص 305 ح 24. </w:t>
      </w:r>
    </w:p>
    <w:p w:rsidR="009668BF" w:rsidRDefault="009668BF" w:rsidP="009668BF">
      <w:pPr>
        <w:pStyle w:val="libFootnote0"/>
        <w:rPr>
          <w:rtl/>
        </w:rPr>
      </w:pPr>
      <w:r>
        <w:rPr>
          <w:rtl/>
        </w:rPr>
        <w:t>6</w:t>
      </w:r>
      <w:r>
        <w:rPr>
          <w:rFonts w:hint="cs"/>
          <w:rtl/>
        </w:rPr>
        <w:t xml:space="preserve"> -</w:t>
      </w:r>
      <w:r>
        <w:rPr>
          <w:rtl/>
        </w:rPr>
        <w:t xml:space="preserve"> المناقب لابن شهر آشوب ج 3 ص 364، وعنه في البحار ج 81 ص 299 ذيل ح 16. </w:t>
      </w:r>
    </w:p>
    <w:p w:rsidR="009668BF" w:rsidRDefault="009668BF" w:rsidP="009668BF">
      <w:pPr>
        <w:pStyle w:val="libFootnote0"/>
        <w:rPr>
          <w:rtl/>
        </w:rPr>
      </w:pPr>
      <w:r>
        <w:rPr>
          <w:rtl/>
        </w:rPr>
        <w:t xml:space="preserve">7 </w:t>
      </w:r>
      <w:r>
        <w:rPr>
          <w:rFonts w:hint="cs"/>
          <w:rtl/>
        </w:rPr>
        <w:t xml:space="preserve">- </w:t>
      </w:r>
      <w:r>
        <w:rPr>
          <w:rtl/>
        </w:rPr>
        <w:t>لم نجده في المناقب، بل في كشف الغم</w:t>
      </w:r>
      <w:r w:rsidR="009A22F2">
        <w:rPr>
          <w:rFonts w:hint="cs"/>
          <w:rtl/>
        </w:rPr>
        <w:t>ّ</w:t>
      </w:r>
      <w:r>
        <w:rPr>
          <w:rtl/>
        </w:rPr>
        <w:t xml:space="preserve">ة ج 1 ص 502 وعنه في البحار ج 43 ص 188 وج 81 ص 299 ح 18. </w:t>
      </w:r>
    </w:p>
    <w:p w:rsidR="009668BF" w:rsidRDefault="009668BF" w:rsidP="009A22F2">
      <w:pPr>
        <w:pStyle w:val="libFootnote0"/>
        <w:rPr>
          <w:rtl/>
        </w:rPr>
      </w:pPr>
      <w:r>
        <w:rPr>
          <w:rtl/>
        </w:rPr>
        <w:t>8</w:t>
      </w:r>
      <w:r>
        <w:rPr>
          <w:rFonts w:hint="cs"/>
          <w:rtl/>
        </w:rPr>
        <w:t xml:space="preserve"> -</w:t>
      </w:r>
      <w:r>
        <w:rPr>
          <w:rtl/>
        </w:rPr>
        <w:t xml:space="preserve"> البحار ج 81 ص 301 ح 30 عن الدلائل ال</w:t>
      </w:r>
      <w:r w:rsidR="009A22F2">
        <w:rPr>
          <w:rFonts w:hint="cs"/>
          <w:rtl/>
        </w:rPr>
        <w:t>إ</w:t>
      </w:r>
      <w:r>
        <w:rPr>
          <w:rtl/>
        </w:rPr>
        <w:t xml:space="preserve">مامة ص 44. </w:t>
      </w:r>
    </w:p>
    <w:p w:rsidR="009668BF" w:rsidRDefault="009668BF" w:rsidP="009A22F2">
      <w:pPr>
        <w:pStyle w:val="libNormal0"/>
        <w:rPr>
          <w:rtl/>
        </w:rPr>
      </w:pPr>
      <w:r>
        <w:rPr>
          <w:rtl/>
        </w:rPr>
        <w:br w:type="page"/>
      </w:r>
      <w:r w:rsidR="00565ADE">
        <w:rPr>
          <w:rtl/>
        </w:rPr>
        <w:lastRenderedPageBreak/>
        <w:t>محمّد</w:t>
      </w:r>
      <w:r>
        <w:rPr>
          <w:rtl/>
        </w:rPr>
        <w:t xml:space="preserve"> بن الخشاب، عن زكريا بن يحيى، عن ابن ابي زائدة، عن ابيه، عن </w:t>
      </w:r>
      <w:r w:rsidR="00565ADE">
        <w:rPr>
          <w:rtl/>
        </w:rPr>
        <w:t>محمّد</w:t>
      </w:r>
      <w:r>
        <w:rPr>
          <w:rtl/>
        </w:rPr>
        <w:t xml:space="preserve"> بن الحسن، عن أبي بصير، عن ابي </w:t>
      </w:r>
      <w:r w:rsidR="00565ADE">
        <w:rPr>
          <w:rtl/>
        </w:rPr>
        <w:t>عبدالله</w:t>
      </w:r>
      <w:r>
        <w:rPr>
          <w:rtl/>
        </w:rPr>
        <w:t xml:space="preserve"> </w:t>
      </w:r>
      <w:r w:rsidRPr="00226C05">
        <w:rPr>
          <w:rStyle w:val="libAlaemChar"/>
          <w:rtl/>
        </w:rPr>
        <w:t>عليه‌السلام</w:t>
      </w:r>
      <w:r>
        <w:rPr>
          <w:rtl/>
        </w:rPr>
        <w:t xml:space="preserve">، في خبر يذكر فيه وفاة فاطمة </w:t>
      </w:r>
      <w:r w:rsidR="005C7719" w:rsidRPr="005C7719">
        <w:rPr>
          <w:rStyle w:val="libAlaemChar"/>
          <w:rtl/>
        </w:rPr>
        <w:t>عليها‌السلام</w:t>
      </w:r>
      <w:r w:rsidR="009A22F2">
        <w:rPr>
          <w:rFonts w:hint="cs"/>
          <w:rtl/>
        </w:rPr>
        <w:t>.</w:t>
      </w:r>
      <w:r>
        <w:rPr>
          <w:rtl/>
        </w:rPr>
        <w:t>.. إلى ان قال: « قالت ل</w:t>
      </w:r>
      <w:r w:rsidR="0056257C">
        <w:rPr>
          <w:rtl/>
        </w:rPr>
        <w:t>أميرالمؤمنين</w:t>
      </w:r>
      <w:r>
        <w:rPr>
          <w:rtl/>
        </w:rPr>
        <w:t xml:space="preserve"> </w:t>
      </w:r>
      <w:r w:rsidRPr="00226C05">
        <w:rPr>
          <w:rStyle w:val="libAlaemChar"/>
          <w:rtl/>
        </w:rPr>
        <w:t>عليه‌السلام</w:t>
      </w:r>
      <w:r>
        <w:rPr>
          <w:rtl/>
        </w:rPr>
        <w:t>: إذا توفيت لا تعلم احدا الا ام سلمة وام ايمن وفضة، ومن الرجال ابني</w:t>
      </w:r>
      <w:r w:rsidR="009A22F2">
        <w:rPr>
          <w:rFonts w:hint="cs"/>
          <w:rtl/>
        </w:rPr>
        <w:t>ّ</w:t>
      </w:r>
      <w:r>
        <w:rPr>
          <w:rtl/>
        </w:rPr>
        <w:t xml:space="preserve"> والعباس، وسلمان، وعم</w:t>
      </w:r>
      <w:r w:rsidR="009A22F2">
        <w:rPr>
          <w:rFonts w:hint="cs"/>
          <w:rtl/>
        </w:rPr>
        <w:t>ّ</w:t>
      </w:r>
      <w:r>
        <w:rPr>
          <w:rtl/>
        </w:rPr>
        <w:t>ارا</w:t>
      </w:r>
      <w:r w:rsidR="009A22F2">
        <w:rPr>
          <w:rFonts w:hint="cs"/>
          <w:rtl/>
        </w:rPr>
        <w:t>ً</w:t>
      </w:r>
      <w:r>
        <w:rPr>
          <w:rtl/>
        </w:rPr>
        <w:t xml:space="preserve">، والمقداد وأبا ذر وحذيفة. </w:t>
      </w:r>
    </w:p>
    <w:p w:rsidR="009668BF" w:rsidRDefault="009668BF" w:rsidP="009668BF">
      <w:pPr>
        <w:pStyle w:val="libNormal"/>
        <w:rPr>
          <w:rtl/>
        </w:rPr>
      </w:pPr>
      <w:r>
        <w:rPr>
          <w:rtl/>
        </w:rPr>
        <w:t>وقالت: اني أحللتك أن تراني بعد موتي، فكن مع النسوة فيمن يغسلني، ولا تدفن</w:t>
      </w:r>
      <w:r w:rsidR="009A22F2">
        <w:rPr>
          <w:rFonts w:hint="cs"/>
          <w:rtl/>
        </w:rPr>
        <w:t>ّ</w:t>
      </w:r>
      <w:r>
        <w:rPr>
          <w:rtl/>
        </w:rPr>
        <w:t>ي إل</w:t>
      </w:r>
      <w:r w:rsidR="009A22F2">
        <w:rPr>
          <w:rFonts w:hint="cs"/>
          <w:rtl/>
        </w:rPr>
        <w:t>ّ</w:t>
      </w:r>
      <w:r>
        <w:rPr>
          <w:rtl/>
        </w:rPr>
        <w:t>ا ليلا</w:t>
      </w:r>
      <w:r w:rsidR="009A22F2">
        <w:rPr>
          <w:rFonts w:hint="cs"/>
          <w:rtl/>
        </w:rPr>
        <w:t>ً</w:t>
      </w:r>
      <w:r>
        <w:rPr>
          <w:rtl/>
        </w:rPr>
        <w:t xml:space="preserve"> ولا تعلم أحدا</w:t>
      </w:r>
      <w:r w:rsidR="009A22F2">
        <w:rPr>
          <w:rFonts w:hint="cs"/>
          <w:rtl/>
        </w:rPr>
        <w:t>ً</w:t>
      </w:r>
      <w:r>
        <w:rPr>
          <w:rtl/>
        </w:rPr>
        <w:t xml:space="preserve"> قبري</w:t>
      </w:r>
      <w:r w:rsidR="009A22F2">
        <w:rPr>
          <w:rFonts w:hint="cs"/>
          <w:rtl/>
        </w:rPr>
        <w:t xml:space="preserve"> .</w:t>
      </w:r>
      <w:r>
        <w:rPr>
          <w:rtl/>
        </w:rPr>
        <w:t xml:space="preserve">.. » الخبر. </w:t>
      </w:r>
    </w:p>
    <w:p w:rsidR="009668BF" w:rsidRDefault="009668BF" w:rsidP="009A22F2">
      <w:pPr>
        <w:pStyle w:val="libNormal"/>
        <w:rPr>
          <w:rtl/>
        </w:rPr>
      </w:pPr>
      <w:r>
        <w:rPr>
          <w:rtl/>
        </w:rPr>
        <w:t xml:space="preserve">1761 / 9 - ومنه: عن </w:t>
      </w:r>
      <w:r w:rsidR="00565ADE">
        <w:rPr>
          <w:rtl/>
        </w:rPr>
        <w:t>محمّد</w:t>
      </w:r>
      <w:r>
        <w:rPr>
          <w:rtl/>
        </w:rPr>
        <w:t xml:space="preserve"> بن هارون بن موسى التلعكبرى، عن ابيه، عن </w:t>
      </w:r>
      <w:r w:rsidR="00565ADE">
        <w:rPr>
          <w:rtl/>
        </w:rPr>
        <w:t>محمّد</w:t>
      </w:r>
      <w:r>
        <w:rPr>
          <w:rtl/>
        </w:rPr>
        <w:t xml:space="preserve"> بن همام</w:t>
      </w:r>
      <w:r w:rsidR="009A22F2">
        <w:rPr>
          <w:rFonts w:hint="cs"/>
          <w:rtl/>
        </w:rPr>
        <w:t xml:space="preserve"> -</w:t>
      </w:r>
      <w:r>
        <w:rPr>
          <w:rtl/>
        </w:rPr>
        <w:t xml:space="preserve"> رفعه</w:t>
      </w:r>
      <w:r w:rsidR="009A22F2">
        <w:rPr>
          <w:rFonts w:hint="cs"/>
          <w:rtl/>
        </w:rPr>
        <w:t xml:space="preserve"> -</w:t>
      </w:r>
      <w:r>
        <w:rPr>
          <w:rtl/>
        </w:rPr>
        <w:t xml:space="preserve"> قال: لما قبضت فاطمة </w:t>
      </w:r>
      <w:r w:rsidR="005C7719" w:rsidRPr="005C7719">
        <w:rPr>
          <w:rStyle w:val="libAlaemChar"/>
          <w:rtl/>
        </w:rPr>
        <w:t>عليها‌السلام</w:t>
      </w:r>
      <w:r>
        <w:rPr>
          <w:rtl/>
        </w:rPr>
        <w:t xml:space="preserve">غسلها </w:t>
      </w:r>
      <w:r w:rsidR="0056257C">
        <w:rPr>
          <w:rtl/>
        </w:rPr>
        <w:t>أميرالمؤمنين</w:t>
      </w:r>
      <w:r>
        <w:rPr>
          <w:rtl/>
        </w:rPr>
        <w:t xml:space="preserve"> </w:t>
      </w:r>
      <w:r w:rsidRPr="00226C05">
        <w:rPr>
          <w:rStyle w:val="libAlaemChar"/>
          <w:rtl/>
        </w:rPr>
        <w:t>عليه‌السلام</w:t>
      </w:r>
      <w:r>
        <w:rPr>
          <w:rtl/>
        </w:rPr>
        <w:t xml:space="preserve"> ولم يحضرها غيره، والحسن والحسين </w:t>
      </w:r>
      <w:r w:rsidRPr="00226C05">
        <w:rPr>
          <w:rStyle w:val="libAlaemChar"/>
          <w:rtl/>
        </w:rPr>
        <w:t>عليهما‌السلام</w:t>
      </w:r>
      <w:r>
        <w:rPr>
          <w:rtl/>
        </w:rPr>
        <w:t>، وزينب وام كلثوم وفضة جاريتها، وأسماء بنت عميس</w:t>
      </w:r>
      <w:r w:rsidR="009A22F2">
        <w:rPr>
          <w:rFonts w:hint="cs"/>
          <w:rtl/>
        </w:rPr>
        <w:t xml:space="preserve"> .</w:t>
      </w:r>
      <w:r>
        <w:rPr>
          <w:rtl/>
        </w:rPr>
        <w:t xml:space="preserve">.. الخبر. </w:t>
      </w:r>
    </w:p>
    <w:p w:rsidR="009668BF" w:rsidRDefault="009668BF" w:rsidP="009A22F2">
      <w:pPr>
        <w:pStyle w:val="libNormal"/>
        <w:rPr>
          <w:rtl/>
        </w:rPr>
      </w:pPr>
      <w:r>
        <w:rPr>
          <w:rtl/>
        </w:rPr>
        <w:t xml:space="preserve">1762 / 10 - وعن خط الشيخ </w:t>
      </w:r>
      <w:r w:rsidR="00565ADE">
        <w:rPr>
          <w:rtl/>
        </w:rPr>
        <w:t>محمّد</w:t>
      </w:r>
      <w:r>
        <w:rPr>
          <w:rtl/>
        </w:rPr>
        <w:t xml:space="preserve"> بن علي الجبعي، نقلا من خط الشهيد (رحمه الله) قال: لما غسل علي</w:t>
      </w:r>
      <w:r w:rsidR="009A22F2">
        <w:rPr>
          <w:rFonts w:hint="cs"/>
          <w:rtl/>
        </w:rPr>
        <w:t>ّ</w:t>
      </w:r>
      <w:r>
        <w:rPr>
          <w:rtl/>
        </w:rPr>
        <w:t xml:space="preserve"> فاطمة </w:t>
      </w:r>
      <w:r w:rsidRPr="00226C05">
        <w:rPr>
          <w:rStyle w:val="libAlaemChar"/>
          <w:rtl/>
        </w:rPr>
        <w:t>عليهما‌السلام</w:t>
      </w:r>
      <w:r>
        <w:rPr>
          <w:rtl/>
        </w:rPr>
        <w:t>قال له ابن عباس: اغسلت فاطمة ؟</w:t>
      </w:r>
      <w:r w:rsidR="009A22F2">
        <w:rPr>
          <w:rtl/>
        </w:rPr>
        <w:t>! قال: « ا</w:t>
      </w:r>
      <w:r>
        <w:rPr>
          <w:rtl/>
        </w:rPr>
        <w:t xml:space="preserve">ما سمعت قول النبي </w:t>
      </w:r>
      <w:r w:rsidRPr="00226C05">
        <w:rPr>
          <w:rStyle w:val="libAlaemChar"/>
          <w:rtl/>
        </w:rPr>
        <w:t>صلى‌الله‌عليه‌وآله</w:t>
      </w:r>
      <w:r>
        <w:rPr>
          <w:rtl/>
        </w:rPr>
        <w:t xml:space="preserve">: هي زوجتك في الدنيا والآخرة » ؟ </w:t>
      </w:r>
    </w:p>
    <w:p w:rsidR="009668BF" w:rsidRDefault="009668BF" w:rsidP="009668BF">
      <w:pPr>
        <w:pStyle w:val="libNormal"/>
        <w:rPr>
          <w:rtl/>
        </w:rPr>
      </w:pPr>
      <w:r>
        <w:rPr>
          <w:rtl/>
        </w:rPr>
        <w:t xml:space="preserve">قال الشهيد (رحمه الله): فذا التعليل يدل على انقطاع العصمة بالموت، فلا يجوز للزوج التغسيل. </w:t>
      </w:r>
    </w:p>
    <w:p w:rsidR="009668BF" w:rsidRDefault="009668BF" w:rsidP="009668BF">
      <w:pPr>
        <w:pStyle w:val="libNormal"/>
        <w:rPr>
          <w:rtl/>
        </w:rPr>
      </w:pPr>
      <w:r>
        <w:rPr>
          <w:rtl/>
        </w:rPr>
        <w:t>1763 / 11 - وعن بعض كتب المناقب القديمة. عن وهب بن منبه، عن</w:t>
      </w:r>
    </w:p>
    <w:p w:rsidR="009668BF" w:rsidRDefault="009668BF" w:rsidP="009668BF">
      <w:pPr>
        <w:pStyle w:val="libLine"/>
        <w:rPr>
          <w:rtl/>
        </w:rPr>
      </w:pPr>
      <w:r>
        <w:rPr>
          <w:rtl/>
        </w:rPr>
        <w:t>______________</w:t>
      </w:r>
    </w:p>
    <w:p w:rsidR="009668BF" w:rsidRDefault="009668BF" w:rsidP="009668BF">
      <w:pPr>
        <w:pStyle w:val="libFootnote0"/>
        <w:rPr>
          <w:rtl/>
        </w:rPr>
      </w:pPr>
      <w:r w:rsidRPr="00F42B1C">
        <w:rPr>
          <w:rtl/>
        </w:rPr>
        <w:t>9</w:t>
      </w:r>
      <w:r>
        <w:rPr>
          <w:rFonts w:hint="cs"/>
          <w:rtl/>
        </w:rPr>
        <w:t xml:space="preserve"> -</w:t>
      </w:r>
      <w:r w:rsidRPr="00F42B1C">
        <w:rPr>
          <w:rtl/>
        </w:rPr>
        <w:t xml:space="preserve"> البحار ج 81 ص 310 ح 31. </w:t>
      </w:r>
    </w:p>
    <w:p w:rsidR="009668BF" w:rsidRDefault="009668BF" w:rsidP="009668BF">
      <w:pPr>
        <w:pStyle w:val="libFootnote0"/>
        <w:rPr>
          <w:rtl/>
        </w:rPr>
      </w:pPr>
      <w:r w:rsidRPr="00F42B1C">
        <w:rPr>
          <w:rtl/>
        </w:rPr>
        <w:t>10</w:t>
      </w:r>
      <w:r>
        <w:rPr>
          <w:rFonts w:hint="cs"/>
          <w:rtl/>
        </w:rPr>
        <w:t xml:space="preserve"> -</w:t>
      </w:r>
      <w:r w:rsidRPr="00F42B1C">
        <w:rPr>
          <w:rtl/>
        </w:rPr>
        <w:t xml:space="preserve"> البحار ج 81 ص 300 ح 20. </w:t>
      </w:r>
    </w:p>
    <w:p w:rsidR="009668BF" w:rsidRPr="00F42B1C" w:rsidRDefault="009668BF" w:rsidP="009668BF">
      <w:pPr>
        <w:pStyle w:val="libFootnote0"/>
        <w:rPr>
          <w:rtl/>
        </w:rPr>
      </w:pPr>
      <w:r w:rsidRPr="00F42B1C">
        <w:rPr>
          <w:rtl/>
        </w:rPr>
        <w:t>11</w:t>
      </w:r>
      <w:r>
        <w:rPr>
          <w:rFonts w:hint="cs"/>
          <w:rtl/>
        </w:rPr>
        <w:t xml:space="preserve"> -</w:t>
      </w:r>
      <w:r w:rsidRPr="00F42B1C">
        <w:rPr>
          <w:rtl/>
        </w:rPr>
        <w:t xml:space="preserve"> البحار ج 43 ص 215 ذيل الحديث 44. </w:t>
      </w:r>
    </w:p>
    <w:p w:rsidR="009668BF" w:rsidRDefault="009668BF" w:rsidP="009A22F2">
      <w:pPr>
        <w:pStyle w:val="libNormal0"/>
        <w:rPr>
          <w:rtl/>
        </w:rPr>
      </w:pPr>
      <w:r>
        <w:rPr>
          <w:rtl/>
        </w:rPr>
        <w:br w:type="page"/>
      </w:r>
      <w:r>
        <w:rPr>
          <w:rtl/>
        </w:rPr>
        <w:lastRenderedPageBreak/>
        <w:t xml:space="preserve">ابن عباس في حديث في وفاة فاطمة </w:t>
      </w:r>
      <w:r w:rsidR="005C7719" w:rsidRPr="005C7719">
        <w:rPr>
          <w:rStyle w:val="libAlaemChar"/>
          <w:rtl/>
        </w:rPr>
        <w:t>عليها‌السلام</w:t>
      </w:r>
      <w:r w:rsidR="009A22F2">
        <w:rPr>
          <w:rFonts w:hint="cs"/>
          <w:rtl/>
        </w:rPr>
        <w:t>-</w:t>
      </w:r>
      <w:r>
        <w:rPr>
          <w:rtl/>
        </w:rPr>
        <w:t xml:space="preserve"> إلى أن قال</w:t>
      </w:r>
      <w:r w:rsidR="009A22F2">
        <w:rPr>
          <w:rFonts w:hint="cs"/>
          <w:rtl/>
        </w:rPr>
        <w:t xml:space="preserve"> -</w:t>
      </w:r>
      <w:r>
        <w:rPr>
          <w:rtl/>
        </w:rPr>
        <w:t>: فلم</w:t>
      </w:r>
      <w:r w:rsidR="009A22F2">
        <w:rPr>
          <w:rFonts w:hint="cs"/>
          <w:rtl/>
        </w:rPr>
        <w:t>ّ</w:t>
      </w:r>
      <w:r>
        <w:rPr>
          <w:rtl/>
        </w:rPr>
        <w:t>ا ج</w:t>
      </w:r>
      <w:r w:rsidR="009A22F2">
        <w:rPr>
          <w:rFonts w:hint="cs"/>
          <w:rtl/>
        </w:rPr>
        <w:t>َ</w:t>
      </w:r>
      <w:r>
        <w:rPr>
          <w:rtl/>
        </w:rPr>
        <w:t>ن</w:t>
      </w:r>
      <w:r w:rsidR="009A22F2">
        <w:rPr>
          <w:rFonts w:hint="cs"/>
          <w:rtl/>
        </w:rPr>
        <w:t>َّ</w:t>
      </w:r>
      <w:r>
        <w:rPr>
          <w:rtl/>
        </w:rPr>
        <w:t xml:space="preserve"> الليل غس</w:t>
      </w:r>
      <w:r w:rsidR="009A22F2">
        <w:rPr>
          <w:rFonts w:hint="cs"/>
          <w:rtl/>
        </w:rPr>
        <w:t>ّ</w:t>
      </w:r>
      <w:r>
        <w:rPr>
          <w:rtl/>
        </w:rPr>
        <w:t>لها علي</w:t>
      </w:r>
      <w:r w:rsidR="009A22F2">
        <w:rPr>
          <w:rFonts w:hint="cs"/>
          <w:rtl/>
        </w:rPr>
        <w:t>ّ</w:t>
      </w:r>
      <w:r>
        <w:rPr>
          <w:rtl/>
        </w:rPr>
        <w:t xml:space="preserve"> </w:t>
      </w:r>
      <w:r w:rsidRPr="00226C05">
        <w:rPr>
          <w:rStyle w:val="libAlaemChar"/>
          <w:rtl/>
        </w:rPr>
        <w:t>عليه‌السلام</w:t>
      </w:r>
      <w:r w:rsidR="009A22F2">
        <w:rPr>
          <w:rFonts w:hint="cs"/>
          <w:rtl/>
        </w:rPr>
        <w:t xml:space="preserve"> .</w:t>
      </w:r>
      <w:r>
        <w:rPr>
          <w:rtl/>
        </w:rPr>
        <w:t xml:space="preserve">.. الخبر. </w:t>
      </w:r>
    </w:p>
    <w:p w:rsidR="009668BF" w:rsidRDefault="009668BF" w:rsidP="009A22F2">
      <w:pPr>
        <w:pStyle w:val="libNormal"/>
        <w:rPr>
          <w:rtl/>
        </w:rPr>
      </w:pPr>
      <w:r>
        <w:rPr>
          <w:rtl/>
        </w:rPr>
        <w:t xml:space="preserve">1764 / 12 - الشيخ حسين بن عبد الوهاب الشعراني في عيون المعجزات: روي ان فاطمة </w:t>
      </w:r>
      <w:r w:rsidR="005C7719" w:rsidRPr="005C7719">
        <w:rPr>
          <w:rStyle w:val="libAlaemChar"/>
          <w:rtl/>
        </w:rPr>
        <w:t>عليها‌السلام</w:t>
      </w:r>
      <w:r>
        <w:rPr>
          <w:rtl/>
        </w:rPr>
        <w:t xml:space="preserve">توفيت </w:t>
      </w:r>
      <w:r w:rsidR="009A22F2">
        <w:rPr>
          <w:rFonts w:hint="cs"/>
          <w:rtl/>
        </w:rPr>
        <w:t xml:space="preserve">- </w:t>
      </w:r>
      <w:r>
        <w:rPr>
          <w:rtl/>
        </w:rPr>
        <w:t>إلى أن قال</w:t>
      </w:r>
      <w:r w:rsidR="009A22F2">
        <w:rPr>
          <w:rFonts w:hint="cs"/>
          <w:rtl/>
        </w:rPr>
        <w:t xml:space="preserve"> -</w:t>
      </w:r>
      <w:r>
        <w:rPr>
          <w:rtl/>
        </w:rPr>
        <w:t xml:space="preserve">: « وتولى غسلها وتكفينها </w:t>
      </w:r>
      <w:r w:rsidR="0056257C">
        <w:rPr>
          <w:rtl/>
        </w:rPr>
        <w:t>أميرالمؤمنين</w:t>
      </w:r>
      <w:r>
        <w:rPr>
          <w:rtl/>
        </w:rPr>
        <w:t xml:space="preserve"> </w:t>
      </w:r>
      <w:r w:rsidRPr="00226C05">
        <w:rPr>
          <w:rStyle w:val="libAlaemChar"/>
          <w:rtl/>
        </w:rPr>
        <w:t>عليه‌السلام</w:t>
      </w:r>
      <w:r>
        <w:rPr>
          <w:rtl/>
        </w:rPr>
        <w:t xml:space="preserve"> ». </w:t>
      </w:r>
    </w:p>
    <w:p w:rsidR="009668BF" w:rsidRDefault="009668BF" w:rsidP="009668BF">
      <w:pPr>
        <w:pStyle w:val="libNormal"/>
        <w:rPr>
          <w:rtl/>
        </w:rPr>
      </w:pPr>
      <w:r>
        <w:rPr>
          <w:rtl/>
        </w:rPr>
        <w:t xml:space="preserve">1765 / 13 - فقه الرضا </w:t>
      </w:r>
      <w:r w:rsidRPr="00226C05">
        <w:rPr>
          <w:rStyle w:val="libAlaemChar"/>
          <w:rtl/>
        </w:rPr>
        <w:t>عليه‌السلام</w:t>
      </w:r>
      <w:r>
        <w:rPr>
          <w:rtl/>
        </w:rPr>
        <w:t>: « ولا بأس بأن ينظر الرجل إلى امرأته بعد الموت، وتنظر المرأة إلى زوجها، ويغسل</w:t>
      </w:r>
      <w:r w:rsidR="00D615FF">
        <w:rPr>
          <w:rtl/>
        </w:rPr>
        <w:t xml:space="preserve"> كلّ </w:t>
      </w:r>
      <w:r>
        <w:rPr>
          <w:rtl/>
        </w:rPr>
        <w:t xml:space="preserve">واحد منهما صاحبه إذا ماتا ». </w:t>
      </w:r>
    </w:p>
    <w:p w:rsidR="009668BF" w:rsidRDefault="009668BF" w:rsidP="009668BF">
      <w:pPr>
        <w:pStyle w:val="libNormal"/>
        <w:rPr>
          <w:rtl/>
        </w:rPr>
      </w:pPr>
      <w:r>
        <w:rPr>
          <w:rtl/>
        </w:rPr>
        <w:t xml:space="preserve">الصدوق في المقنع: مثله </w:t>
      </w:r>
      <w:r w:rsidRPr="00546FBC">
        <w:rPr>
          <w:rStyle w:val="libFootnotenumChar"/>
          <w:rtl/>
        </w:rPr>
        <w:t>(1)</w:t>
      </w:r>
      <w:r>
        <w:rPr>
          <w:rtl/>
        </w:rPr>
        <w:t xml:space="preserve">. </w:t>
      </w:r>
    </w:p>
    <w:p w:rsidR="009668BF" w:rsidRDefault="009668BF" w:rsidP="009A22F2">
      <w:pPr>
        <w:pStyle w:val="libNormal"/>
        <w:rPr>
          <w:rtl/>
        </w:rPr>
      </w:pPr>
      <w:r>
        <w:rPr>
          <w:rtl/>
        </w:rPr>
        <w:t xml:space="preserve">1766 / 14 - الجعفريات: أخبرنا </w:t>
      </w:r>
      <w:r w:rsidR="00565ADE">
        <w:rPr>
          <w:rtl/>
        </w:rPr>
        <w:t>عبدالله</w:t>
      </w:r>
      <w:r>
        <w:rPr>
          <w:rtl/>
        </w:rPr>
        <w:t xml:space="preserve">،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 أن فاطمة </w:t>
      </w:r>
      <w:r w:rsidR="005C7719" w:rsidRPr="005C7719">
        <w:rPr>
          <w:rStyle w:val="libAlaemChar"/>
          <w:rtl/>
        </w:rPr>
        <w:t>عليها‌السلام</w:t>
      </w:r>
      <w:r>
        <w:rPr>
          <w:rtl/>
        </w:rPr>
        <w:t>لما ماتت غس</w:t>
      </w:r>
      <w:r w:rsidR="009A22F2">
        <w:rPr>
          <w:rFonts w:hint="cs"/>
          <w:rtl/>
        </w:rPr>
        <w:t>ّ</w:t>
      </w:r>
      <w:r>
        <w:rPr>
          <w:rtl/>
        </w:rPr>
        <w:t xml:space="preserve">لها علي بن أبي طالب </w:t>
      </w:r>
      <w:r w:rsidRPr="00226C05">
        <w:rPr>
          <w:rStyle w:val="libAlaemChar"/>
          <w:rtl/>
        </w:rPr>
        <w:t>عليه‌السلام</w:t>
      </w:r>
      <w:r>
        <w:rPr>
          <w:rtl/>
        </w:rPr>
        <w:t xml:space="preserve">، وأوصت بذلك إليه ». </w:t>
      </w:r>
    </w:p>
    <w:p w:rsidR="009668BF" w:rsidRDefault="009668BF" w:rsidP="009668BF">
      <w:pPr>
        <w:pStyle w:val="Heading2Center"/>
        <w:rPr>
          <w:rtl/>
        </w:rPr>
      </w:pPr>
      <w:bookmarkStart w:id="110" w:name="_Toc360362930"/>
      <w:r>
        <w:rPr>
          <w:rtl/>
        </w:rPr>
        <w:t xml:space="preserve">22- </w:t>
      </w:r>
      <w:r w:rsidR="00FA490B" w:rsidRPr="00FA490B">
        <w:rPr>
          <w:rStyle w:val="libAlaemHeading2Char"/>
          <w:rtl/>
        </w:rPr>
        <w:t>(</w:t>
      </w:r>
      <w:r w:rsidR="00565ADE">
        <w:rPr>
          <w:rtl/>
        </w:rPr>
        <w:t xml:space="preserve"> </w:t>
      </w:r>
      <w:r>
        <w:rPr>
          <w:rtl/>
        </w:rPr>
        <w:t>باب جواز تغسيل أم الولد زوجها</w:t>
      </w:r>
      <w:r w:rsidR="00565ADE">
        <w:rPr>
          <w:rtl/>
        </w:rPr>
        <w:t xml:space="preserve"> </w:t>
      </w:r>
      <w:r w:rsidR="00FA490B" w:rsidRPr="00FA490B">
        <w:rPr>
          <w:rStyle w:val="libAlaemHeading2Char"/>
          <w:rtl/>
        </w:rPr>
        <w:t>)</w:t>
      </w:r>
      <w:bookmarkEnd w:id="110"/>
      <w:r>
        <w:rPr>
          <w:rtl/>
        </w:rPr>
        <w:t xml:space="preserve"> </w:t>
      </w:r>
    </w:p>
    <w:p w:rsidR="009668BF" w:rsidRDefault="009668BF" w:rsidP="009A22F2">
      <w:pPr>
        <w:pStyle w:val="libNormal"/>
        <w:rPr>
          <w:rtl/>
        </w:rPr>
      </w:pPr>
      <w:r>
        <w:rPr>
          <w:rtl/>
        </w:rPr>
        <w:t xml:space="preserve">1767 / 1 - فقه الرضا </w:t>
      </w:r>
      <w:r w:rsidRPr="00226C05">
        <w:rPr>
          <w:rStyle w:val="libAlaemChar"/>
          <w:rtl/>
        </w:rPr>
        <w:t>عليه‌السلام</w:t>
      </w:r>
      <w:r>
        <w:rPr>
          <w:rtl/>
        </w:rPr>
        <w:t xml:space="preserve">: ونروي </w:t>
      </w:r>
      <w:r w:rsidR="009A22F2">
        <w:rPr>
          <w:rFonts w:hint="cs"/>
          <w:rtl/>
        </w:rPr>
        <w:t>أ</w:t>
      </w:r>
      <w:r>
        <w:rPr>
          <w:rtl/>
        </w:rPr>
        <w:t>ن علي بن الحسين</w:t>
      </w:r>
    </w:p>
    <w:p w:rsidR="009668BF" w:rsidRDefault="009668BF" w:rsidP="009668BF">
      <w:pPr>
        <w:pStyle w:val="libLine"/>
        <w:rPr>
          <w:rtl/>
        </w:rPr>
      </w:pPr>
      <w:r>
        <w:rPr>
          <w:rtl/>
        </w:rPr>
        <w:t>______________</w:t>
      </w:r>
    </w:p>
    <w:p w:rsidR="009668BF" w:rsidRDefault="009668BF" w:rsidP="009668BF">
      <w:pPr>
        <w:pStyle w:val="libFootnote0"/>
        <w:rPr>
          <w:rtl/>
        </w:rPr>
      </w:pPr>
      <w:r w:rsidRPr="00F42B1C">
        <w:rPr>
          <w:rtl/>
        </w:rPr>
        <w:t>12</w:t>
      </w:r>
      <w:r w:rsidRPr="00F42B1C">
        <w:rPr>
          <w:rFonts w:hint="cs"/>
          <w:rtl/>
        </w:rPr>
        <w:t xml:space="preserve"> -</w:t>
      </w:r>
      <w:r w:rsidRPr="00F42B1C">
        <w:rPr>
          <w:rtl/>
        </w:rPr>
        <w:t xml:space="preserve"> عيون المعجزات ص 55، عنه في البحار ج 43 ص 212 ح 41. </w:t>
      </w:r>
    </w:p>
    <w:p w:rsidR="009668BF" w:rsidRPr="00FF0A8C" w:rsidRDefault="009668BF" w:rsidP="009668BF">
      <w:pPr>
        <w:pStyle w:val="libFootnote0"/>
        <w:rPr>
          <w:rtl/>
        </w:rPr>
      </w:pPr>
      <w:r w:rsidRPr="00F42B1C">
        <w:rPr>
          <w:rtl/>
        </w:rPr>
        <w:t>13</w:t>
      </w:r>
      <w:r>
        <w:rPr>
          <w:rFonts w:hint="cs"/>
          <w:rtl/>
        </w:rPr>
        <w:t xml:space="preserve"> -</w:t>
      </w:r>
      <w:r w:rsidRPr="00F42B1C">
        <w:rPr>
          <w:rtl/>
        </w:rPr>
        <w:t xml:space="preserve"> فقه الرضا </w:t>
      </w:r>
      <w:r w:rsidRPr="00FF0A8C">
        <w:rPr>
          <w:rStyle w:val="libFootnoteAlaemChar"/>
          <w:rtl/>
        </w:rPr>
        <w:t>عليه‌السلام</w:t>
      </w:r>
      <w:r w:rsidRPr="00F42B1C">
        <w:rPr>
          <w:rtl/>
        </w:rPr>
        <w:t xml:space="preserve"> ص 18.</w:t>
      </w:r>
      <w:r w:rsidRPr="00FF0A8C">
        <w:rPr>
          <w:rtl/>
        </w:rPr>
        <w:t xml:space="preserve"> </w:t>
      </w:r>
    </w:p>
    <w:p w:rsidR="009668BF" w:rsidRDefault="009668BF" w:rsidP="009668BF">
      <w:pPr>
        <w:pStyle w:val="libFootnote"/>
        <w:rPr>
          <w:rtl/>
        </w:rPr>
      </w:pPr>
      <w:r w:rsidRPr="00FF0A8C">
        <w:rPr>
          <w:rtl/>
        </w:rPr>
        <w:t xml:space="preserve">(1) </w:t>
      </w:r>
      <w:r w:rsidRPr="00F42B1C">
        <w:rPr>
          <w:rtl/>
        </w:rPr>
        <w:t xml:space="preserve">المقنع ص 20. </w:t>
      </w:r>
    </w:p>
    <w:p w:rsidR="009668BF" w:rsidRDefault="009668BF" w:rsidP="009668BF">
      <w:pPr>
        <w:pStyle w:val="libFootnote0"/>
        <w:rPr>
          <w:rtl/>
        </w:rPr>
      </w:pPr>
      <w:r w:rsidRPr="00F42B1C">
        <w:rPr>
          <w:rtl/>
        </w:rPr>
        <w:t>14</w:t>
      </w:r>
      <w:r>
        <w:rPr>
          <w:rFonts w:hint="cs"/>
          <w:rtl/>
        </w:rPr>
        <w:t xml:space="preserve"> -</w:t>
      </w:r>
      <w:r w:rsidRPr="00F42B1C">
        <w:rPr>
          <w:rtl/>
        </w:rPr>
        <w:t xml:space="preserve"> الجعفريات ص 168. </w:t>
      </w:r>
    </w:p>
    <w:p w:rsidR="009668BF" w:rsidRDefault="009668BF" w:rsidP="009668BF">
      <w:pPr>
        <w:pStyle w:val="libFootnoteCenterBold"/>
        <w:rPr>
          <w:rtl/>
        </w:rPr>
      </w:pPr>
      <w:r w:rsidRPr="00F42B1C">
        <w:rPr>
          <w:rtl/>
        </w:rPr>
        <w:t>الباب</w:t>
      </w:r>
      <w:r>
        <w:rPr>
          <w:rFonts w:hint="cs"/>
          <w:rtl/>
        </w:rPr>
        <w:t xml:space="preserve"> -</w:t>
      </w:r>
      <w:r w:rsidRPr="00F42B1C">
        <w:rPr>
          <w:rtl/>
        </w:rPr>
        <w:t xml:space="preserve"> 22 </w:t>
      </w:r>
    </w:p>
    <w:p w:rsidR="009668BF" w:rsidRPr="00F42B1C" w:rsidRDefault="009668BF" w:rsidP="009668BF">
      <w:pPr>
        <w:pStyle w:val="libFootnote0"/>
        <w:rPr>
          <w:rtl/>
        </w:rPr>
      </w:pPr>
      <w:r w:rsidRPr="00F42B1C">
        <w:rPr>
          <w:rtl/>
        </w:rPr>
        <w:t>1</w:t>
      </w:r>
      <w:r>
        <w:rPr>
          <w:rFonts w:hint="cs"/>
          <w:rtl/>
        </w:rPr>
        <w:t xml:space="preserve"> -</w:t>
      </w:r>
      <w:r w:rsidRPr="00F42B1C">
        <w:rPr>
          <w:rtl/>
        </w:rPr>
        <w:t xml:space="preserve"> فقه الرضا </w:t>
      </w:r>
      <w:r w:rsidRPr="00FF0A8C">
        <w:rPr>
          <w:rStyle w:val="libFootnoteAlaemChar"/>
          <w:rtl/>
        </w:rPr>
        <w:t>عليه‌السلام</w:t>
      </w:r>
      <w:r w:rsidRPr="00F42B1C">
        <w:rPr>
          <w:rtl/>
        </w:rPr>
        <w:t xml:space="preserve"> ص 21، عنه في البحار ج 81 ص 302 ح 21. </w:t>
      </w:r>
    </w:p>
    <w:p w:rsidR="009668BF" w:rsidRDefault="009668BF" w:rsidP="009668BF">
      <w:pPr>
        <w:pStyle w:val="libNormal0"/>
        <w:rPr>
          <w:rtl/>
        </w:rPr>
      </w:pPr>
      <w:r>
        <w:rPr>
          <w:rtl/>
        </w:rPr>
        <w:br w:type="page"/>
      </w:r>
      <w:r w:rsidRPr="00226C05">
        <w:rPr>
          <w:rStyle w:val="libAlaemChar"/>
          <w:rtl/>
        </w:rPr>
        <w:lastRenderedPageBreak/>
        <w:t>عليهما‌السلام</w:t>
      </w:r>
      <w:r>
        <w:rPr>
          <w:rtl/>
        </w:rPr>
        <w:t xml:space="preserve"> لم</w:t>
      </w:r>
      <w:r w:rsidR="009A22F2">
        <w:rPr>
          <w:rFonts w:hint="cs"/>
          <w:rtl/>
        </w:rPr>
        <w:t>ّ</w:t>
      </w:r>
      <w:r>
        <w:rPr>
          <w:rtl/>
        </w:rPr>
        <w:t>ا أن مات قال</w:t>
      </w:r>
      <w:r w:rsidR="00565ADE">
        <w:rPr>
          <w:rtl/>
        </w:rPr>
        <w:t xml:space="preserve"> أبو</w:t>
      </w:r>
      <w:r>
        <w:rPr>
          <w:rtl/>
        </w:rPr>
        <w:t xml:space="preserve">جعفر </w:t>
      </w:r>
      <w:r w:rsidRPr="00226C05">
        <w:rPr>
          <w:rStyle w:val="libAlaemChar"/>
          <w:rtl/>
        </w:rPr>
        <w:t>عليه‌السلام</w:t>
      </w:r>
      <w:r>
        <w:rPr>
          <w:rtl/>
        </w:rPr>
        <w:t>: « لقد كنت أكره أن أنظر إلى عورتك في حياتك، فما أنا بالذي أنظر إليها بعد موتك، فأدخل يده وغس</w:t>
      </w:r>
      <w:r w:rsidR="009A22F2">
        <w:rPr>
          <w:rFonts w:hint="cs"/>
          <w:rtl/>
        </w:rPr>
        <w:t>ّ</w:t>
      </w:r>
      <w:r>
        <w:rPr>
          <w:rtl/>
        </w:rPr>
        <w:t>ل جسده، ثم دعا ام ولد له فأدخلت يدها فغسلت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مراقه وكذلك فعلت أنا بأبي ». </w:t>
      </w:r>
    </w:p>
    <w:p w:rsidR="009668BF" w:rsidRDefault="009668BF" w:rsidP="009668BF">
      <w:pPr>
        <w:pStyle w:val="libNormal"/>
        <w:rPr>
          <w:rtl/>
        </w:rPr>
      </w:pPr>
      <w:r>
        <w:rPr>
          <w:rtl/>
        </w:rPr>
        <w:t xml:space="preserve">1768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قال: لما مات علي بن الحسين </w:t>
      </w:r>
      <w:r w:rsidRPr="00226C05">
        <w:rPr>
          <w:rStyle w:val="libAlaemChar"/>
          <w:rtl/>
        </w:rPr>
        <w:t>عليهما‌السلام</w:t>
      </w:r>
      <w:r>
        <w:rPr>
          <w:rtl/>
        </w:rPr>
        <w:t xml:space="preserve"> قال</w:t>
      </w:r>
      <w:r w:rsidR="00565ADE">
        <w:rPr>
          <w:rtl/>
        </w:rPr>
        <w:t xml:space="preserve"> أبو</w:t>
      </w:r>
      <w:r>
        <w:rPr>
          <w:rtl/>
        </w:rPr>
        <w:t xml:space="preserve">جعفر </w:t>
      </w:r>
      <w:r w:rsidRPr="00226C05">
        <w:rPr>
          <w:rStyle w:val="libAlaemChar"/>
          <w:rtl/>
        </w:rPr>
        <w:t>عليه‌السلام</w:t>
      </w:r>
      <w:r>
        <w:rPr>
          <w:rtl/>
        </w:rPr>
        <w:t xml:space="preserve">: « لقد كنت أكره أن أنظر إلى عورتك في حياتك فما أنا بالذي أنظر إليها بعد موتك، فأدخل يده من تحت الثوب فغسله، ودعا أم ولد له فأدخلت يدها معه فغسلته ». </w:t>
      </w:r>
    </w:p>
    <w:p w:rsidR="009668BF" w:rsidRDefault="009668BF" w:rsidP="009A22F2">
      <w:pPr>
        <w:pStyle w:val="libNormal"/>
        <w:rPr>
          <w:rtl/>
        </w:rPr>
      </w:pPr>
      <w:r>
        <w:rPr>
          <w:rtl/>
        </w:rPr>
        <w:t>قال</w:t>
      </w:r>
      <w:r w:rsidR="00565ADE">
        <w:rPr>
          <w:rtl/>
        </w:rPr>
        <w:t xml:space="preserve"> أبوعبدالله</w:t>
      </w:r>
      <w:r>
        <w:rPr>
          <w:rtl/>
        </w:rPr>
        <w:t xml:space="preserve"> </w:t>
      </w:r>
      <w:r w:rsidRPr="00226C05">
        <w:rPr>
          <w:rStyle w:val="libAlaemChar"/>
          <w:rtl/>
        </w:rPr>
        <w:t>عليه‌السلام</w:t>
      </w:r>
      <w:r>
        <w:rPr>
          <w:rtl/>
        </w:rPr>
        <w:t xml:space="preserve">: « وكذلك فعلت أنا بأبي </w:t>
      </w:r>
      <w:r w:rsidRPr="00226C05">
        <w:rPr>
          <w:rStyle w:val="libAlaemChar"/>
          <w:rtl/>
        </w:rPr>
        <w:t>عليه‌السلام</w:t>
      </w:r>
      <w:r>
        <w:rPr>
          <w:rtl/>
        </w:rPr>
        <w:t xml:space="preserve"> ». </w:t>
      </w:r>
    </w:p>
    <w:p w:rsidR="009668BF" w:rsidRDefault="009668BF" w:rsidP="009668BF">
      <w:pPr>
        <w:pStyle w:val="Heading2Center"/>
        <w:rPr>
          <w:rtl/>
        </w:rPr>
      </w:pPr>
      <w:bookmarkStart w:id="111" w:name="_Toc360362931"/>
      <w:r>
        <w:rPr>
          <w:rtl/>
        </w:rPr>
        <w:t xml:space="preserve">23- </w:t>
      </w:r>
      <w:r w:rsidR="00FA490B" w:rsidRPr="00FA490B">
        <w:rPr>
          <w:rStyle w:val="libAlaemHeading2Char"/>
          <w:rtl/>
        </w:rPr>
        <w:t>(</w:t>
      </w:r>
      <w:r w:rsidR="00565ADE">
        <w:rPr>
          <w:rtl/>
        </w:rPr>
        <w:t xml:space="preserve"> </w:t>
      </w:r>
      <w:r>
        <w:rPr>
          <w:rtl/>
        </w:rPr>
        <w:t>باب أن الميت يغسله أولى الناس به، أو من يأمره الولي</w:t>
      </w:r>
      <w:r w:rsidR="00565ADE">
        <w:rPr>
          <w:rtl/>
        </w:rPr>
        <w:t xml:space="preserve"> </w:t>
      </w:r>
      <w:r w:rsidR="00FA490B" w:rsidRPr="00FA490B">
        <w:rPr>
          <w:rStyle w:val="libAlaemHeading2Char"/>
          <w:rtl/>
        </w:rPr>
        <w:t>)</w:t>
      </w:r>
      <w:bookmarkEnd w:id="111"/>
      <w:r>
        <w:rPr>
          <w:rtl/>
        </w:rPr>
        <w:t xml:space="preserve"> </w:t>
      </w:r>
    </w:p>
    <w:p w:rsidR="009668BF" w:rsidRDefault="009668BF" w:rsidP="009668BF">
      <w:pPr>
        <w:pStyle w:val="libNormal"/>
        <w:rPr>
          <w:rtl/>
        </w:rPr>
      </w:pPr>
      <w:r>
        <w:rPr>
          <w:rtl/>
        </w:rPr>
        <w:t xml:space="preserve">1769 / 1 - فقه الرضا </w:t>
      </w:r>
      <w:r w:rsidRPr="00226C05">
        <w:rPr>
          <w:rStyle w:val="libAlaemChar"/>
          <w:rtl/>
        </w:rPr>
        <w:t>عليه‌السلام</w:t>
      </w:r>
      <w:r>
        <w:rPr>
          <w:rtl/>
        </w:rPr>
        <w:t xml:space="preserve">: « ويغسله اولى الناس به، أو من يأمره الولي بذلك ». </w:t>
      </w:r>
    </w:p>
    <w:p w:rsidR="009668BF" w:rsidRDefault="009668BF" w:rsidP="009668BF">
      <w:pPr>
        <w:pStyle w:val="libLine"/>
        <w:rPr>
          <w:rtl/>
        </w:rPr>
      </w:pPr>
      <w:r>
        <w:rPr>
          <w:rtl/>
        </w:rPr>
        <w:t>______________</w:t>
      </w:r>
    </w:p>
    <w:p w:rsidR="009668BF" w:rsidRDefault="009668BF" w:rsidP="009668BF">
      <w:pPr>
        <w:pStyle w:val="libFootnote"/>
        <w:rPr>
          <w:rtl/>
        </w:rPr>
      </w:pPr>
      <w:r w:rsidRPr="00FF0A8C">
        <w:rPr>
          <w:rtl/>
        </w:rPr>
        <w:t xml:space="preserve">(1) </w:t>
      </w:r>
      <w:r w:rsidRPr="00F42B1C">
        <w:rPr>
          <w:rtl/>
        </w:rPr>
        <w:t>في المصدر: وغسلت عورة</w:t>
      </w:r>
      <w:r w:rsidR="009A22F2">
        <w:rPr>
          <w:rFonts w:hint="cs"/>
          <w:rtl/>
        </w:rPr>
        <w:t xml:space="preserve"> </w:t>
      </w:r>
      <w:r w:rsidRPr="00F42B1C">
        <w:rPr>
          <w:rtl/>
        </w:rPr>
        <w:t>.</w:t>
      </w:r>
      <w:r>
        <w:rPr>
          <w:rFonts w:hint="cs"/>
          <w:rtl/>
        </w:rPr>
        <w:t>.</w:t>
      </w:r>
      <w:r w:rsidRPr="00F42B1C">
        <w:rPr>
          <w:rtl/>
        </w:rPr>
        <w:t xml:space="preserve">. </w:t>
      </w:r>
    </w:p>
    <w:p w:rsidR="009668BF" w:rsidRDefault="009668BF" w:rsidP="009668BF">
      <w:pPr>
        <w:pStyle w:val="libFootnote0"/>
        <w:rPr>
          <w:rtl/>
        </w:rPr>
      </w:pPr>
      <w:r w:rsidRPr="00F42B1C">
        <w:rPr>
          <w:rtl/>
        </w:rPr>
        <w:t>2</w:t>
      </w:r>
      <w:r>
        <w:rPr>
          <w:rFonts w:hint="cs"/>
          <w:rtl/>
        </w:rPr>
        <w:t xml:space="preserve"> -</w:t>
      </w:r>
      <w:r w:rsidRPr="00F42B1C">
        <w:rPr>
          <w:rtl/>
        </w:rPr>
        <w:t xml:space="preserve"> </w:t>
      </w:r>
      <w:r w:rsidR="0064261A">
        <w:rPr>
          <w:rtl/>
        </w:rPr>
        <w:t>دعائم الإسلام</w:t>
      </w:r>
      <w:r w:rsidRPr="00F42B1C">
        <w:rPr>
          <w:rtl/>
        </w:rPr>
        <w:t xml:space="preserve"> ج 1 ص 229، عنه في البحار ج 81 ص 307 ح 27. </w:t>
      </w:r>
    </w:p>
    <w:p w:rsidR="009668BF" w:rsidRDefault="009668BF" w:rsidP="009668BF">
      <w:pPr>
        <w:pStyle w:val="libFootnoteCenterBold"/>
        <w:rPr>
          <w:rtl/>
        </w:rPr>
      </w:pPr>
      <w:r w:rsidRPr="00F42B1C">
        <w:rPr>
          <w:rtl/>
        </w:rPr>
        <w:t>الباب</w:t>
      </w:r>
      <w:r>
        <w:rPr>
          <w:rFonts w:hint="cs"/>
          <w:rtl/>
        </w:rPr>
        <w:t xml:space="preserve"> -</w:t>
      </w:r>
      <w:r w:rsidRPr="00F42B1C">
        <w:rPr>
          <w:rtl/>
        </w:rPr>
        <w:t xml:space="preserve"> 23 </w:t>
      </w:r>
    </w:p>
    <w:p w:rsidR="009668BF" w:rsidRPr="00F42B1C" w:rsidRDefault="009668BF" w:rsidP="009668BF">
      <w:pPr>
        <w:pStyle w:val="libFootnote0"/>
        <w:rPr>
          <w:rtl/>
        </w:rPr>
      </w:pPr>
      <w:r w:rsidRPr="00F42B1C">
        <w:rPr>
          <w:rtl/>
        </w:rPr>
        <w:t>1</w:t>
      </w:r>
      <w:r>
        <w:rPr>
          <w:rFonts w:hint="cs"/>
          <w:rtl/>
        </w:rPr>
        <w:t xml:space="preserve"> -</w:t>
      </w:r>
      <w:r w:rsidRPr="00F42B1C">
        <w:rPr>
          <w:rtl/>
        </w:rPr>
        <w:t xml:space="preserve"> فقه الرضا </w:t>
      </w:r>
      <w:r w:rsidRPr="00FF0A8C">
        <w:rPr>
          <w:rStyle w:val="libFootnoteAlaemChar"/>
          <w:rtl/>
        </w:rPr>
        <w:t>عليه‌السلام</w:t>
      </w:r>
      <w:r w:rsidRPr="00F42B1C">
        <w:rPr>
          <w:rtl/>
        </w:rPr>
        <w:t xml:space="preserve"> ص 17. </w:t>
      </w:r>
    </w:p>
    <w:p w:rsidR="009668BF" w:rsidRDefault="009668BF" w:rsidP="009668BF">
      <w:pPr>
        <w:pStyle w:val="libNormal"/>
        <w:rPr>
          <w:rtl/>
        </w:rPr>
      </w:pPr>
      <w:r>
        <w:rPr>
          <w:rtl/>
        </w:rPr>
        <w:br w:type="page"/>
      </w:r>
    </w:p>
    <w:p w:rsidR="009668BF" w:rsidRDefault="009668BF" w:rsidP="009668BF">
      <w:pPr>
        <w:pStyle w:val="Heading2Center"/>
        <w:rPr>
          <w:rtl/>
        </w:rPr>
      </w:pPr>
      <w:bookmarkStart w:id="112" w:name="_Toc360362932"/>
      <w:r>
        <w:rPr>
          <w:rtl/>
        </w:rPr>
        <w:lastRenderedPageBreak/>
        <w:t xml:space="preserve">24- </w:t>
      </w:r>
      <w:r w:rsidR="00FA490B" w:rsidRPr="00FA490B">
        <w:rPr>
          <w:rStyle w:val="libAlaemHeading2Char"/>
          <w:rtl/>
        </w:rPr>
        <w:t>(</w:t>
      </w:r>
      <w:r w:rsidR="00565ADE">
        <w:rPr>
          <w:rtl/>
        </w:rPr>
        <w:t xml:space="preserve"> </w:t>
      </w:r>
      <w:r>
        <w:rPr>
          <w:rtl/>
        </w:rPr>
        <w:t>باب استحباب كثرة الماء في غسل الميت إلى سبع قرب</w:t>
      </w:r>
      <w:r w:rsidR="00565ADE">
        <w:rPr>
          <w:rtl/>
        </w:rPr>
        <w:t xml:space="preserve"> </w:t>
      </w:r>
      <w:r w:rsidR="00FA490B" w:rsidRPr="00FA490B">
        <w:rPr>
          <w:rStyle w:val="libAlaemHeading2Char"/>
          <w:rtl/>
        </w:rPr>
        <w:t>)</w:t>
      </w:r>
      <w:bookmarkEnd w:id="112"/>
      <w:r>
        <w:rPr>
          <w:rtl/>
        </w:rPr>
        <w:t xml:space="preserve"> </w:t>
      </w:r>
    </w:p>
    <w:p w:rsidR="009668BF" w:rsidRDefault="009668BF" w:rsidP="009A22F2">
      <w:pPr>
        <w:pStyle w:val="libNormal"/>
        <w:rPr>
          <w:rtl/>
        </w:rPr>
      </w:pPr>
      <w:r>
        <w:rPr>
          <w:rtl/>
        </w:rPr>
        <w:t xml:space="preserve">1770 / 1 - </w:t>
      </w:r>
      <w:r w:rsidR="00565ADE">
        <w:rPr>
          <w:rtl/>
        </w:rPr>
        <w:t>محمّد</w:t>
      </w:r>
      <w:r>
        <w:rPr>
          <w:rtl/>
        </w:rPr>
        <w:t xml:space="preserve"> بن الحسن الصفار في بصائر الدرجات: عن احمد بن </w:t>
      </w:r>
      <w:r w:rsidR="00565ADE">
        <w:rPr>
          <w:rtl/>
        </w:rPr>
        <w:t>محمّد</w:t>
      </w:r>
      <w:r>
        <w:rPr>
          <w:rtl/>
        </w:rPr>
        <w:t xml:space="preserve"> بن عيسى، عن احمد بن </w:t>
      </w:r>
      <w:r w:rsidR="00565ADE">
        <w:rPr>
          <w:rtl/>
        </w:rPr>
        <w:t>محمّد</w:t>
      </w:r>
      <w:r>
        <w:rPr>
          <w:rtl/>
        </w:rPr>
        <w:t xml:space="preserve"> بن ابي نصر البزنطي، عن فضيل بن سكرة قال: قلت ل</w:t>
      </w:r>
      <w:r w:rsidR="009A22F2">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جعلت فداك هل للماء حد محدود ؟ قال: « ان رسول الله </w:t>
      </w:r>
      <w:r w:rsidRPr="00226C05">
        <w:rPr>
          <w:rStyle w:val="libAlaemChar"/>
          <w:rtl/>
        </w:rPr>
        <w:t>صلى‌الله‌عليه‌وآله</w:t>
      </w:r>
      <w:r>
        <w:rPr>
          <w:rtl/>
        </w:rPr>
        <w:t xml:space="preserve"> قال ل</w:t>
      </w:r>
      <w:r w:rsidR="0056257C">
        <w:rPr>
          <w:rtl/>
        </w:rPr>
        <w:t>أميرالمؤمنين</w:t>
      </w:r>
      <w:r>
        <w:rPr>
          <w:rtl/>
        </w:rPr>
        <w:t xml:space="preserve"> على </w:t>
      </w:r>
      <w:r w:rsidRPr="00226C05">
        <w:rPr>
          <w:rStyle w:val="libAlaemChar"/>
          <w:rtl/>
        </w:rPr>
        <w:t>عليه‌السلام</w:t>
      </w:r>
      <w:r>
        <w:rPr>
          <w:rtl/>
        </w:rPr>
        <w:t>: إذا أنا مت فاستق لي ست قرب من ماء بئر غرس، فغسلني وكفني وحنطني، فإذا فرغت من غسلي فخذ بمجامع كفني واجلسني، ثم سلنى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عما شئت، فو الله لا تسألني عن شئ الا اجبتك ». </w:t>
      </w:r>
    </w:p>
    <w:p w:rsidR="009668BF" w:rsidRDefault="009668BF" w:rsidP="009668BF">
      <w:pPr>
        <w:pStyle w:val="libNormal"/>
        <w:rPr>
          <w:rtl/>
        </w:rPr>
      </w:pPr>
      <w:r>
        <w:rPr>
          <w:rtl/>
        </w:rPr>
        <w:t xml:space="preserve">1771 / 2 - وعن </w:t>
      </w:r>
      <w:r w:rsidR="00565ADE">
        <w:rPr>
          <w:rtl/>
        </w:rPr>
        <w:t>محمّد</w:t>
      </w:r>
      <w:r>
        <w:rPr>
          <w:rtl/>
        </w:rPr>
        <w:t xml:space="preserve"> بن علي بن محبوب، عن جعفر بن اسماعيل بن جعفر الهاشمي، عن ايوب بن نوح، عن الحسين بن يزيد النوفلي، عن اسماعيل بن </w:t>
      </w:r>
      <w:r w:rsidR="00565ADE">
        <w:rPr>
          <w:rtl/>
        </w:rPr>
        <w:t>عبدالله</w:t>
      </w:r>
      <w:r>
        <w:rPr>
          <w:rtl/>
        </w:rPr>
        <w:t xml:space="preserve"> بن جعفر، عن ابيه، عن علي </w:t>
      </w:r>
      <w:r w:rsidRPr="00226C05">
        <w:rPr>
          <w:rStyle w:val="libAlaemChar"/>
          <w:rtl/>
        </w:rPr>
        <w:t>عليه‌السلام</w:t>
      </w:r>
      <w:r>
        <w:rPr>
          <w:rtl/>
        </w:rPr>
        <w:t xml:space="preserve"> قال: « اوصاني النبي </w:t>
      </w:r>
      <w:r w:rsidRPr="00226C05">
        <w:rPr>
          <w:rStyle w:val="libAlaemChar"/>
          <w:rtl/>
        </w:rPr>
        <w:t>صلى‌الله‌عليه‌وآله</w:t>
      </w:r>
      <w:r>
        <w:rPr>
          <w:rtl/>
        </w:rPr>
        <w:t xml:space="preserve">: إذا أنا مت فغسلني بست قرب من بئر غرس، فإذا فرغت من غسلي فأدرجني في أكفاني، ثم ضع فاك على فمي، قال: ففعلت، وأنبأني بما هو كائن إلى يوم القيامة ». </w:t>
      </w:r>
    </w:p>
    <w:p w:rsidR="009668BF" w:rsidRDefault="009668BF" w:rsidP="009668BF">
      <w:pPr>
        <w:pStyle w:val="libNormal"/>
        <w:rPr>
          <w:rtl/>
        </w:rPr>
      </w:pPr>
      <w:r>
        <w:rPr>
          <w:rtl/>
        </w:rPr>
        <w:t xml:space="preserve">1772 / 3 - القطب الراوندي في الخرائج: عن سعد بن </w:t>
      </w:r>
      <w:r w:rsidR="00565ADE">
        <w:rPr>
          <w:rtl/>
        </w:rPr>
        <w:t>عبدالله</w:t>
      </w:r>
      <w:r>
        <w:rPr>
          <w:rtl/>
        </w:rPr>
        <w:t xml:space="preserve"> في</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24 </w:t>
      </w:r>
    </w:p>
    <w:p w:rsidR="009668BF" w:rsidRDefault="009668BF" w:rsidP="009668BF">
      <w:pPr>
        <w:pStyle w:val="libFootnote0"/>
        <w:rPr>
          <w:rtl/>
        </w:rPr>
      </w:pPr>
      <w:r>
        <w:rPr>
          <w:rtl/>
        </w:rPr>
        <w:t>1</w:t>
      </w:r>
      <w:r>
        <w:rPr>
          <w:rFonts w:hint="cs"/>
          <w:rtl/>
        </w:rPr>
        <w:t xml:space="preserve"> -</w:t>
      </w:r>
      <w:r>
        <w:rPr>
          <w:rtl/>
        </w:rPr>
        <w:t xml:space="preserve"> بصائر الدرجات ص 304. </w:t>
      </w:r>
    </w:p>
    <w:p w:rsidR="009668BF" w:rsidRDefault="009668BF" w:rsidP="009668BF">
      <w:pPr>
        <w:pStyle w:val="libFootnote"/>
        <w:rPr>
          <w:rtl/>
        </w:rPr>
      </w:pPr>
      <w:r>
        <w:rPr>
          <w:rtl/>
        </w:rPr>
        <w:t xml:space="preserve">(1) في المصدر: اسألني. </w:t>
      </w:r>
    </w:p>
    <w:p w:rsidR="009668BF" w:rsidRDefault="009668BF" w:rsidP="009668BF">
      <w:pPr>
        <w:pStyle w:val="libFootnote0"/>
        <w:rPr>
          <w:rtl/>
        </w:rPr>
      </w:pPr>
      <w:r>
        <w:rPr>
          <w:rtl/>
        </w:rPr>
        <w:t xml:space="preserve">2 </w:t>
      </w:r>
      <w:r>
        <w:rPr>
          <w:rFonts w:hint="cs"/>
          <w:rtl/>
        </w:rPr>
        <w:t xml:space="preserve">- </w:t>
      </w:r>
      <w:r>
        <w:rPr>
          <w:rtl/>
        </w:rPr>
        <w:t xml:space="preserve">المصدر السابق ص 304. </w:t>
      </w:r>
    </w:p>
    <w:p w:rsidR="009668BF" w:rsidRDefault="009668BF" w:rsidP="009668BF">
      <w:pPr>
        <w:pStyle w:val="libFootnote0"/>
        <w:rPr>
          <w:rtl/>
        </w:rPr>
      </w:pPr>
      <w:r>
        <w:rPr>
          <w:rtl/>
        </w:rPr>
        <w:t>3</w:t>
      </w:r>
      <w:r>
        <w:rPr>
          <w:rFonts w:hint="cs"/>
          <w:rtl/>
        </w:rPr>
        <w:t xml:space="preserve"> -</w:t>
      </w:r>
      <w:r>
        <w:rPr>
          <w:rtl/>
        </w:rPr>
        <w:t xml:space="preserve"> الخرائج ص 209. </w:t>
      </w:r>
    </w:p>
    <w:p w:rsidR="009668BF" w:rsidRDefault="009668BF" w:rsidP="009A22F2">
      <w:pPr>
        <w:pStyle w:val="libNormal0"/>
        <w:rPr>
          <w:rtl/>
        </w:rPr>
      </w:pPr>
      <w:r>
        <w:rPr>
          <w:rtl/>
        </w:rPr>
        <w:br w:type="page"/>
      </w:r>
      <w:r>
        <w:rPr>
          <w:rtl/>
        </w:rPr>
        <w:lastRenderedPageBreak/>
        <w:t xml:space="preserve">بصائره، عن أبي اسحاق ابراهيم بن </w:t>
      </w:r>
      <w:r w:rsidR="00565ADE">
        <w:rPr>
          <w:rtl/>
        </w:rPr>
        <w:t>محمّد</w:t>
      </w:r>
      <w:r>
        <w:rPr>
          <w:rtl/>
        </w:rPr>
        <w:t xml:space="preserve"> بن سعيد الثقفي الاصفهاني قال: </w:t>
      </w:r>
      <w:r w:rsidR="00565ADE">
        <w:rPr>
          <w:rtl/>
        </w:rPr>
        <w:t>حدّثنا</w:t>
      </w:r>
      <w:r>
        <w:rPr>
          <w:rtl/>
        </w:rPr>
        <w:t xml:space="preserve"> عباد بن يعقوب الاسدي قال: </w:t>
      </w:r>
      <w:r w:rsidR="00565ADE">
        <w:rPr>
          <w:rtl/>
        </w:rPr>
        <w:t>حدّثنا</w:t>
      </w:r>
      <w:r>
        <w:rPr>
          <w:rtl/>
        </w:rPr>
        <w:t xml:space="preserve"> الحسين بن علي بن زيد، عن اسماعيل بن </w:t>
      </w:r>
      <w:r w:rsidR="00565ADE">
        <w:rPr>
          <w:rtl/>
        </w:rPr>
        <w:t>عبدالله</w:t>
      </w:r>
      <w:r>
        <w:rPr>
          <w:rtl/>
        </w:rPr>
        <w:t xml:space="preserve"> بن جعفر بن ابي طالب، عن أبيه قال: قال علي بن ابي طالب </w:t>
      </w:r>
      <w:r w:rsidRPr="00226C05">
        <w:rPr>
          <w:rStyle w:val="libAlaemChar"/>
          <w:rtl/>
        </w:rPr>
        <w:t>عليه‌السلام</w:t>
      </w:r>
      <w:r>
        <w:rPr>
          <w:rtl/>
        </w:rPr>
        <w:t xml:space="preserve">: </w:t>
      </w:r>
      <w:r w:rsidR="009A22F2">
        <w:rPr>
          <w:rFonts w:hint="cs"/>
          <w:rtl/>
        </w:rPr>
        <w:t xml:space="preserve">« </w:t>
      </w:r>
      <w:r>
        <w:rPr>
          <w:rtl/>
        </w:rPr>
        <w:t xml:space="preserve">أمرني رسول الله </w:t>
      </w:r>
      <w:r w:rsidRPr="00226C05">
        <w:rPr>
          <w:rStyle w:val="libAlaemChar"/>
          <w:rtl/>
        </w:rPr>
        <w:t>صلى‌الله‌عليه‌وآله</w:t>
      </w:r>
      <w:r>
        <w:rPr>
          <w:rtl/>
        </w:rPr>
        <w:t xml:space="preserve"> إذا توفي ان أستقى سبع قرب من بئر غرس فأغسله بها </w:t>
      </w:r>
      <w:r w:rsidR="009A22F2">
        <w:rPr>
          <w:rFonts w:hint="cs"/>
          <w:rtl/>
        </w:rPr>
        <w:t>»</w:t>
      </w:r>
      <w:r>
        <w:rPr>
          <w:rtl/>
        </w:rPr>
        <w:t xml:space="preserve">، الخبر. </w:t>
      </w:r>
    </w:p>
    <w:p w:rsidR="009668BF" w:rsidRDefault="009668BF" w:rsidP="009668BF">
      <w:pPr>
        <w:pStyle w:val="libNormal"/>
        <w:rPr>
          <w:rtl/>
        </w:rPr>
      </w:pPr>
      <w:r>
        <w:rPr>
          <w:rtl/>
        </w:rPr>
        <w:t xml:space="preserve">1773 / 4 - وعنه: عن ابراهيم بن </w:t>
      </w:r>
      <w:r w:rsidR="00565ADE">
        <w:rPr>
          <w:rtl/>
        </w:rPr>
        <w:t>محمّد</w:t>
      </w:r>
      <w:r>
        <w:rPr>
          <w:rtl/>
        </w:rPr>
        <w:t xml:space="preserve"> الثقفي، قال: </w:t>
      </w:r>
      <w:r w:rsidR="00565ADE">
        <w:rPr>
          <w:rtl/>
        </w:rPr>
        <w:t>حدّثنا</w:t>
      </w:r>
      <w:r>
        <w:rPr>
          <w:rtl/>
        </w:rPr>
        <w:t xml:space="preserve"> ابراهيم بن صالح الانماطي، قال: </w:t>
      </w:r>
      <w:r w:rsidR="00565ADE">
        <w:rPr>
          <w:rtl/>
        </w:rPr>
        <w:t>حدّثنا</w:t>
      </w:r>
      <w:r>
        <w:rPr>
          <w:rtl/>
        </w:rPr>
        <w:t xml:space="preserve"> الحسين بن زيد بن علي بن الحسين، عمن حدثه، عن </w:t>
      </w:r>
      <w:r w:rsidR="00565ADE">
        <w:rPr>
          <w:rtl/>
        </w:rPr>
        <w:t>عبدالله</w:t>
      </w:r>
      <w:r>
        <w:rPr>
          <w:rtl/>
        </w:rPr>
        <w:t xml:space="preserve"> بن جعفر بن أبي طالب: قال علي </w:t>
      </w:r>
      <w:r w:rsidRPr="00226C05">
        <w:rPr>
          <w:rStyle w:val="libAlaemChar"/>
          <w:rtl/>
        </w:rPr>
        <w:t>عليه‌السلام</w:t>
      </w:r>
      <w:r>
        <w:rPr>
          <w:rtl/>
        </w:rPr>
        <w:t xml:space="preserve">: قال لي رسول الله </w:t>
      </w:r>
      <w:r w:rsidRPr="00226C05">
        <w:rPr>
          <w:rStyle w:val="libAlaemChar"/>
          <w:rtl/>
        </w:rPr>
        <w:t>صلى‌الله‌عليه‌وآله</w:t>
      </w:r>
      <w:r>
        <w:rPr>
          <w:rtl/>
        </w:rPr>
        <w:t>: « إذا أنا مت فغسلني بسبع قرب من بئر غرس، غسلني بثلاث قرب غسلا، وسن</w:t>
      </w:r>
      <w:r w:rsidR="009A22F2">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علي أربعا</w:t>
      </w:r>
      <w:r w:rsidR="009A22F2">
        <w:rPr>
          <w:rFonts w:hint="cs"/>
          <w:rtl/>
        </w:rPr>
        <w:t>ً</w:t>
      </w:r>
      <w:r>
        <w:rPr>
          <w:rtl/>
        </w:rPr>
        <w:t xml:space="preserve"> سن</w:t>
      </w:r>
      <w:r w:rsidR="009A22F2">
        <w:rPr>
          <w:rFonts w:hint="cs"/>
          <w:rtl/>
        </w:rPr>
        <w:t>ّ</w:t>
      </w:r>
      <w:r>
        <w:rPr>
          <w:rtl/>
        </w:rPr>
        <w:t>ا</w:t>
      </w:r>
      <w:r w:rsidR="009A22F2">
        <w:rPr>
          <w:rFonts w:hint="cs"/>
          <w:rtl/>
        </w:rPr>
        <w:t>ً</w:t>
      </w:r>
      <w:r>
        <w:rPr>
          <w:rtl/>
        </w:rPr>
        <w:t xml:space="preserve"> » الخبر. </w:t>
      </w:r>
    </w:p>
    <w:p w:rsidR="009668BF" w:rsidRDefault="009668BF" w:rsidP="009668BF">
      <w:pPr>
        <w:pStyle w:val="libNormal"/>
        <w:rPr>
          <w:rtl/>
        </w:rPr>
      </w:pPr>
      <w:r>
        <w:rPr>
          <w:rtl/>
        </w:rPr>
        <w:t xml:space="preserve">1774 / 5 - وعنه: عن </w:t>
      </w:r>
      <w:r w:rsidR="00565ADE">
        <w:rPr>
          <w:rtl/>
        </w:rPr>
        <w:t>محمّد</w:t>
      </w:r>
      <w:r>
        <w:rPr>
          <w:rtl/>
        </w:rPr>
        <w:t xml:space="preserve"> بن الحسين بن ابي الخطاب، عن أحمد بن </w:t>
      </w:r>
      <w:r w:rsidR="00565ADE">
        <w:rPr>
          <w:rtl/>
        </w:rPr>
        <w:t>محمّد</w:t>
      </w:r>
      <w:r>
        <w:rPr>
          <w:rtl/>
        </w:rPr>
        <w:t xml:space="preserve"> بن ابي نصر البزنطي، عن فضل بن سكرة، عن ابي </w:t>
      </w:r>
      <w:r w:rsidR="00565ADE">
        <w:rPr>
          <w:rtl/>
        </w:rPr>
        <w:t>عبدالله</w:t>
      </w:r>
      <w:r>
        <w:rPr>
          <w:rtl/>
        </w:rPr>
        <w:t xml:space="preserve"> </w:t>
      </w:r>
      <w:r w:rsidRPr="00226C05">
        <w:rPr>
          <w:rStyle w:val="libAlaemChar"/>
          <w:rtl/>
        </w:rPr>
        <w:t>عليه‌السلام</w:t>
      </w:r>
      <w:r>
        <w:rPr>
          <w:rtl/>
        </w:rPr>
        <w:t xml:space="preserve"> انه قال: « قال النبي </w:t>
      </w:r>
      <w:r w:rsidRPr="00226C05">
        <w:rPr>
          <w:rStyle w:val="libAlaemChar"/>
          <w:rtl/>
        </w:rPr>
        <w:t>صلى‌الله‌عليه‌وآله</w:t>
      </w:r>
      <w:r>
        <w:rPr>
          <w:rtl/>
        </w:rPr>
        <w:t xml:space="preserve"> لعلي </w:t>
      </w:r>
      <w:r w:rsidRPr="00226C05">
        <w:rPr>
          <w:rStyle w:val="libAlaemChar"/>
          <w:rtl/>
        </w:rPr>
        <w:t>عليه‌السلام</w:t>
      </w:r>
      <w:r>
        <w:rPr>
          <w:rtl/>
        </w:rPr>
        <w:t>: إذا أنا مت فاستق لي سبع قرب من ماء بئر غرس فغسلني</w:t>
      </w:r>
      <w:r w:rsidR="009A22F2">
        <w:rPr>
          <w:rFonts w:hint="cs"/>
          <w:rtl/>
        </w:rPr>
        <w:t xml:space="preserve"> .</w:t>
      </w:r>
      <w:r>
        <w:rPr>
          <w:rtl/>
        </w:rPr>
        <w:t xml:space="preserve">.. » الخبر. </w:t>
      </w:r>
    </w:p>
    <w:p w:rsidR="009668BF" w:rsidRDefault="009668BF" w:rsidP="009668BF">
      <w:pPr>
        <w:pStyle w:val="libNormal"/>
        <w:rPr>
          <w:rtl/>
        </w:rPr>
      </w:pPr>
      <w:r>
        <w:rPr>
          <w:rtl/>
        </w:rPr>
        <w:t>1775 / 6 - وعن جعفر بن إسماعيل الهاشمي: عن ايوب بن نوح، عن</w:t>
      </w:r>
    </w:p>
    <w:p w:rsidR="009668BF" w:rsidRDefault="009668BF" w:rsidP="009668BF">
      <w:pPr>
        <w:pStyle w:val="libLine"/>
        <w:rPr>
          <w:rtl/>
        </w:rPr>
      </w:pPr>
      <w:r>
        <w:rPr>
          <w:rtl/>
        </w:rPr>
        <w:t>______________</w:t>
      </w:r>
    </w:p>
    <w:p w:rsidR="009668BF" w:rsidRPr="00FF0A8C" w:rsidRDefault="009668BF" w:rsidP="009668BF">
      <w:pPr>
        <w:pStyle w:val="libFootnote0"/>
        <w:rPr>
          <w:rtl/>
        </w:rPr>
      </w:pPr>
      <w:r w:rsidRPr="00F42B1C">
        <w:rPr>
          <w:rtl/>
        </w:rPr>
        <w:t>4</w:t>
      </w:r>
      <w:r>
        <w:rPr>
          <w:rFonts w:hint="cs"/>
          <w:rtl/>
        </w:rPr>
        <w:t xml:space="preserve"> -</w:t>
      </w:r>
      <w:r w:rsidRPr="00F42B1C">
        <w:rPr>
          <w:rtl/>
        </w:rPr>
        <w:t xml:space="preserve"> الخرائج: 210.</w:t>
      </w:r>
      <w:r w:rsidRPr="00FF0A8C">
        <w:rPr>
          <w:rtl/>
        </w:rPr>
        <w:t xml:space="preserve"> </w:t>
      </w:r>
    </w:p>
    <w:p w:rsidR="009668BF" w:rsidRDefault="009668BF" w:rsidP="009668BF">
      <w:pPr>
        <w:pStyle w:val="libFootnote"/>
        <w:rPr>
          <w:rtl/>
        </w:rPr>
      </w:pPr>
      <w:r w:rsidRPr="00FF0A8C">
        <w:rPr>
          <w:rtl/>
        </w:rPr>
        <w:t xml:space="preserve">(1) </w:t>
      </w:r>
      <w:r w:rsidRPr="00F42B1C">
        <w:rPr>
          <w:rtl/>
        </w:rPr>
        <w:t>سن</w:t>
      </w:r>
      <w:r w:rsidR="009A22F2">
        <w:rPr>
          <w:rFonts w:hint="cs"/>
          <w:rtl/>
        </w:rPr>
        <w:t>ّ</w:t>
      </w:r>
      <w:r w:rsidRPr="00F42B1C">
        <w:rPr>
          <w:rtl/>
        </w:rPr>
        <w:t xml:space="preserve"> عليه الماء: صب</w:t>
      </w:r>
      <w:r w:rsidR="009A22F2">
        <w:rPr>
          <w:rFonts w:hint="cs"/>
          <w:rtl/>
        </w:rPr>
        <w:t>ّ</w:t>
      </w:r>
      <w:r w:rsidRPr="00F42B1C">
        <w:rPr>
          <w:rtl/>
        </w:rPr>
        <w:t>ه، وقيل: أرسله إرسالا لينا</w:t>
      </w:r>
      <w:r w:rsidR="009A22F2">
        <w:rPr>
          <w:rFonts w:hint="cs"/>
          <w:rtl/>
        </w:rPr>
        <w:t>ً .</w:t>
      </w:r>
      <w:r w:rsidRPr="00F42B1C">
        <w:rPr>
          <w:rtl/>
        </w:rPr>
        <w:t>.. وسن</w:t>
      </w:r>
      <w:r w:rsidR="009A22F2">
        <w:rPr>
          <w:rFonts w:hint="cs"/>
          <w:rtl/>
        </w:rPr>
        <w:t>ّ</w:t>
      </w:r>
      <w:r w:rsidRPr="00F42B1C">
        <w:rPr>
          <w:rtl/>
        </w:rPr>
        <w:t xml:space="preserve"> الماء على وجهه: أي صب</w:t>
      </w:r>
      <w:r w:rsidR="009A22F2">
        <w:rPr>
          <w:rFonts w:hint="cs"/>
          <w:rtl/>
        </w:rPr>
        <w:t>ّ</w:t>
      </w:r>
      <w:r w:rsidRPr="00F42B1C">
        <w:rPr>
          <w:rtl/>
        </w:rPr>
        <w:t>ه صب</w:t>
      </w:r>
      <w:r w:rsidR="009A22F2">
        <w:rPr>
          <w:rFonts w:hint="cs"/>
          <w:rtl/>
        </w:rPr>
        <w:t>ّ</w:t>
      </w:r>
      <w:r w:rsidRPr="00F42B1C">
        <w:rPr>
          <w:rtl/>
        </w:rPr>
        <w:t>ا</w:t>
      </w:r>
      <w:r w:rsidR="009A22F2">
        <w:rPr>
          <w:rFonts w:hint="cs"/>
          <w:rtl/>
        </w:rPr>
        <w:t>ً</w:t>
      </w:r>
      <w:r w:rsidRPr="00F42B1C">
        <w:rPr>
          <w:rtl/>
        </w:rPr>
        <w:t xml:space="preserve"> سهلا</w:t>
      </w:r>
      <w:r w:rsidR="009A22F2">
        <w:rPr>
          <w:rFonts w:hint="cs"/>
          <w:rtl/>
        </w:rPr>
        <w:t>ً</w:t>
      </w:r>
      <w:r w:rsidRPr="00F42B1C">
        <w:rPr>
          <w:rtl/>
        </w:rPr>
        <w:t>. الجوهري: سننت الماء على وجهي: اي ارسلته ارسالا من غير تفريق</w:t>
      </w:r>
      <w:r w:rsidR="00806B49">
        <w:rPr>
          <w:rFonts w:hint="cs"/>
          <w:rtl/>
        </w:rPr>
        <w:t xml:space="preserve"> ..</w:t>
      </w:r>
      <w:r w:rsidRPr="00F42B1C">
        <w:rPr>
          <w:rtl/>
        </w:rPr>
        <w:t>. والسن: الصب في سهولة</w:t>
      </w:r>
      <w:r w:rsidR="00806B49">
        <w:rPr>
          <w:rFonts w:hint="cs"/>
          <w:rtl/>
        </w:rPr>
        <w:t xml:space="preserve"> .</w:t>
      </w:r>
      <w:r w:rsidRPr="00F42B1C">
        <w:rPr>
          <w:rtl/>
        </w:rPr>
        <w:t>.. (لسان العرب</w:t>
      </w:r>
      <w:r w:rsidR="00806B49">
        <w:rPr>
          <w:rFonts w:hint="cs"/>
          <w:rtl/>
        </w:rPr>
        <w:t xml:space="preserve"> -</w:t>
      </w:r>
      <w:r w:rsidRPr="00F42B1C">
        <w:rPr>
          <w:rtl/>
        </w:rPr>
        <w:t xml:space="preserve"> سنن</w:t>
      </w:r>
      <w:r w:rsidR="00806B49">
        <w:rPr>
          <w:rFonts w:hint="cs"/>
          <w:rtl/>
        </w:rPr>
        <w:t xml:space="preserve"> -</w:t>
      </w:r>
      <w:r w:rsidRPr="00F42B1C">
        <w:rPr>
          <w:rtl/>
        </w:rPr>
        <w:t xml:space="preserve"> ج 13 ص 227، مجمع البحرين ج 6 ص 269). </w:t>
      </w:r>
    </w:p>
    <w:p w:rsidR="009668BF" w:rsidRPr="00F42B1C" w:rsidRDefault="009668BF" w:rsidP="009668BF">
      <w:pPr>
        <w:pStyle w:val="libFootnote0"/>
        <w:rPr>
          <w:rtl/>
        </w:rPr>
      </w:pPr>
      <w:r w:rsidRPr="00F42B1C">
        <w:rPr>
          <w:rtl/>
        </w:rPr>
        <w:t>5</w:t>
      </w:r>
      <w:r>
        <w:rPr>
          <w:rFonts w:hint="cs"/>
          <w:rtl/>
        </w:rPr>
        <w:t xml:space="preserve"> </w:t>
      </w:r>
      <w:r w:rsidRPr="00F42B1C">
        <w:rPr>
          <w:rtl/>
        </w:rPr>
        <w:t>، 6</w:t>
      </w:r>
      <w:r>
        <w:rPr>
          <w:rFonts w:hint="cs"/>
          <w:rtl/>
        </w:rPr>
        <w:t xml:space="preserve"> -</w:t>
      </w:r>
      <w:r w:rsidRPr="00F42B1C">
        <w:rPr>
          <w:rtl/>
        </w:rPr>
        <w:t xml:space="preserve"> الخرائج ص 210. </w:t>
      </w:r>
    </w:p>
    <w:p w:rsidR="009668BF" w:rsidRDefault="009668BF" w:rsidP="009668BF">
      <w:pPr>
        <w:pStyle w:val="libNormal0"/>
        <w:rPr>
          <w:rtl/>
        </w:rPr>
      </w:pPr>
      <w:r>
        <w:rPr>
          <w:rtl/>
        </w:rPr>
        <w:br w:type="page"/>
      </w:r>
      <w:r>
        <w:rPr>
          <w:rtl/>
        </w:rPr>
        <w:lastRenderedPageBreak/>
        <w:t xml:space="preserve">زيد النوفلي، عن إسماعيل بن </w:t>
      </w:r>
      <w:r w:rsidR="00565ADE">
        <w:rPr>
          <w:rtl/>
        </w:rPr>
        <w:t>عبدالله</w:t>
      </w:r>
      <w:r>
        <w:rPr>
          <w:rtl/>
        </w:rPr>
        <w:t xml:space="preserve"> بن جعفر، عن أبيه، عن علي بن ابي طالب </w:t>
      </w:r>
      <w:r w:rsidRPr="00226C05">
        <w:rPr>
          <w:rStyle w:val="libAlaemChar"/>
          <w:rtl/>
        </w:rPr>
        <w:t>عليه‌السلام</w:t>
      </w:r>
      <w:r>
        <w:rPr>
          <w:rtl/>
        </w:rPr>
        <w:t xml:space="preserve"> قال: « اوصاني النبي </w:t>
      </w:r>
      <w:r w:rsidRPr="00226C05">
        <w:rPr>
          <w:rStyle w:val="libAlaemChar"/>
          <w:rtl/>
        </w:rPr>
        <w:t>صلى‌الله‌عليه‌وآله</w:t>
      </w:r>
      <w:r>
        <w:rPr>
          <w:rtl/>
        </w:rPr>
        <w:t xml:space="preserve"> فقال: إذا انا مت فغسلني بسبع قرب من بئر غرس</w:t>
      </w:r>
      <w:r w:rsidR="00806B49">
        <w:rPr>
          <w:rFonts w:hint="cs"/>
          <w:rtl/>
        </w:rPr>
        <w:t xml:space="preserve"> .</w:t>
      </w:r>
      <w:r>
        <w:rPr>
          <w:rtl/>
        </w:rPr>
        <w:t xml:space="preserve">.. » الخبر. </w:t>
      </w:r>
    </w:p>
    <w:p w:rsidR="009668BF" w:rsidRDefault="009668BF" w:rsidP="009668BF">
      <w:pPr>
        <w:pStyle w:val="libNormal"/>
        <w:rPr>
          <w:rtl/>
        </w:rPr>
      </w:pPr>
      <w:r>
        <w:rPr>
          <w:rtl/>
        </w:rPr>
        <w:t>1776 / 7 - ابن شهر آشوب في المناقب: عن الصفواني في</w:t>
      </w:r>
      <w:r w:rsidR="00806B49">
        <w:rPr>
          <w:rFonts w:hint="cs"/>
          <w:rtl/>
        </w:rPr>
        <w:t xml:space="preserve"> -</w:t>
      </w:r>
      <w:r>
        <w:rPr>
          <w:rtl/>
        </w:rPr>
        <w:t xml:space="preserve"> الاحن والمحن</w:t>
      </w:r>
      <w:r w:rsidR="00806B49">
        <w:rPr>
          <w:rFonts w:hint="cs"/>
          <w:rtl/>
        </w:rPr>
        <w:t xml:space="preserve"> -</w:t>
      </w:r>
      <w:r>
        <w:rPr>
          <w:rtl/>
        </w:rPr>
        <w:t xml:space="preserve"> باسناده عن اسماعيل بن </w:t>
      </w:r>
      <w:r w:rsidR="00565ADE">
        <w:rPr>
          <w:rtl/>
        </w:rPr>
        <w:t>عبدالله</w:t>
      </w:r>
      <w:r>
        <w:rPr>
          <w:rtl/>
        </w:rPr>
        <w:t xml:space="preserve">، عن أبيه، عن علي </w:t>
      </w:r>
      <w:r w:rsidRPr="00226C05">
        <w:rPr>
          <w:rStyle w:val="libAlaemChar"/>
          <w:rtl/>
        </w:rPr>
        <w:t>عليه‌السلام</w:t>
      </w:r>
      <w:r>
        <w:rPr>
          <w:rtl/>
        </w:rPr>
        <w:t xml:space="preserve"> قال: « اوصاني رسول الله </w:t>
      </w:r>
      <w:r w:rsidRPr="00226C05">
        <w:rPr>
          <w:rStyle w:val="libAlaemChar"/>
          <w:rtl/>
        </w:rPr>
        <w:t>صلى‌الله‌عليه‌وآله</w:t>
      </w:r>
      <w:r>
        <w:rPr>
          <w:rtl/>
        </w:rPr>
        <w:t xml:space="preserve"> إذا أنا مت فاغسلني بسبع قرب من بئري بئر غرس ». </w:t>
      </w:r>
    </w:p>
    <w:p w:rsidR="009668BF" w:rsidRDefault="009668BF" w:rsidP="00806B49">
      <w:pPr>
        <w:pStyle w:val="libNormal"/>
        <w:rPr>
          <w:rtl/>
        </w:rPr>
      </w:pPr>
      <w:r>
        <w:rPr>
          <w:rtl/>
        </w:rPr>
        <w:t xml:space="preserve">1777 / 8 - السيد ابن طاووس في كتاب الطرف: باسناده عن عيسى بن المستفاد، عن موسى بن جعفر، عن أبيه قال: قال رسول الله </w:t>
      </w:r>
      <w:r w:rsidRPr="00226C05">
        <w:rPr>
          <w:rStyle w:val="libAlaemChar"/>
          <w:rtl/>
        </w:rPr>
        <w:t>صلى‌الله‌عليه‌وآله</w:t>
      </w:r>
      <w:r>
        <w:rPr>
          <w:rtl/>
        </w:rPr>
        <w:t>: « يا علي أضمنت ديني تقضيه مني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قال: نعم</w:t>
      </w:r>
      <w:r w:rsidR="00806B49">
        <w:rPr>
          <w:rFonts w:hint="cs"/>
          <w:rtl/>
        </w:rPr>
        <w:t xml:space="preserve"> .</w:t>
      </w:r>
      <w:r>
        <w:rPr>
          <w:rtl/>
        </w:rPr>
        <w:t xml:space="preserve">.. إلى ان قال </w:t>
      </w:r>
      <w:r w:rsidRPr="00226C05">
        <w:rPr>
          <w:rStyle w:val="libAlaemChar"/>
          <w:rtl/>
        </w:rPr>
        <w:t>صلى‌الله‌عليه‌وآله</w:t>
      </w:r>
      <w:r>
        <w:rPr>
          <w:rtl/>
        </w:rPr>
        <w:t>: فإذا فرغت من غسلي فضعني على لوح وافرغ علي</w:t>
      </w:r>
      <w:r w:rsidR="00806B49">
        <w:rPr>
          <w:rFonts w:hint="cs"/>
          <w:rtl/>
        </w:rPr>
        <w:t>ّ</w:t>
      </w:r>
      <w:r>
        <w:rPr>
          <w:rtl/>
        </w:rPr>
        <w:t xml:space="preserve"> من بئري</w:t>
      </w:r>
      <w:r w:rsidRPr="00E24CA7">
        <w:rPr>
          <w:rStyle w:val="libFootnotenumChar"/>
          <w:rtl/>
        </w:rPr>
        <w:t xml:space="preserve"> </w:t>
      </w:r>
      <w:r w:rsidRPr="00546FBC">
        <w:rPr>
          <w:rStyle w:val="libFootnotenumChar"/>
          <w:rtl/>
        </w:rPr>
        <w:t>(2)</w:t>
      </w:r>
      <w:r w:rsidRPr="00E24CA7">
        <w:rPr>
          <w:rStyle w:val="libFootnotenumChar"/>
          <w:rtl/>
        </w:rPr>
        <w:t xml:space="preserve"> </w:t>
      </w:r>
      <w:r w:rsidR="00806B49">
        <w:rPr>
          <w:rFonts w:hint="cs"/>
          <w:rtl/>
        </w:rPr>
        <w:t xml:space="preserve">- </w:t>
      </w:r>
      <w:r>
        <w:rPr>
          <w:rtl/>
        </w:rPr>
        <w:t>بئر غرس</w:t>
      </w:r>
      <w:r w:rsidRPr="00E24CA7">
        <w:rPr>
          <w:rStyle w:val="libFootnotenumChar"/>
          <w:rtl/>
        </w:rPr>
        <w:t xml:space="preserve"> </w:t>
      </w:r>
      <w:r w:rsidRPr="00546FBC">
        <w:rPr>
          <w:rStyle w:val="libFootnotenumChar"/>
          <w:rtl/>
        </w:rPr>
        <w:t>(3)</w:t>
      </w:r>
      <w:r w:rsidRPr="00E24CA7">
        <w:rPr>
          <w:rStyle w:val="libFootnotenumChar"/>
          <w:rtl/>
        </w:rPr>
        <w:t xml:space="preserve"> </w:t>
      </w:r>
      <w:r w:rsidR="00806B49">
        <w:rPr>
          <w:rFonts w:hint="cs"/>
          <w:rtl/>
        </w:rPr>
        <w:t xml:space="preserve">- </w:t>
      </w:r>
      <w:r>
        <w:rPr>
          <w:rtl/>
        </w:rPr>
        <w:t>أربعين دلوا مفتحة الافواه</w:t>
      </w:r>
      <w:r w:rsidR="00806B49">
        <w:rPr>
          <w:rFonts w:hint="cs"/>
          <w:rtl/>
        </w:rPr>
        <w:t xml:space="preserve"> -</w:t>
      </w:r>
      <w:r>
        <w:rPr>
          <w:rtl/>
        </w:rPr>
        <w:t xml:space="preserve"> قال عيسى: أو قال: أربعين قربة، شككت انا في ذلك. قلت: قال السمهودي في خلاصة الوفا: غرس بالضم ثم السكون كما في خط المراغي، ويقال: ال</w:t>
      </w:r>
      <w:r w:rsidR="00806B49">
        <w:rPr>
          <w:rFonts w:hint="cs"/>
          <w:rtl/>
        </w:rPr>
        <w:t>أ</w:t>
      </w:r>
      <w:r>
        <w:rPr>
          <w:rtl/>
        </w:rPr>
        <w:t xml:space="preserve">غرس. </w:t>
      </w:r>
    </w:p>
    <w:p w:rsidR="009668BF" w:rsidRDefault="009668BF" w:rsidP="009668BF">
      <w:pPr>
        <w:pStyle w:val="libNormal"/>
        <w:rPr>
          <w:rtl/>
        </w:rPr>
      </w:pPr>
      <w:r>
        <w:rPr>
          <w:rtl/>
        </w:rPr>
        <w:t xml:space="preserve">وقال المجد </w:t>
      </w:r>
      <w:r w:rsidRPr="00546FBC">
        <w:rPr>
          <w:rStyle w:val="libFootnotenumChar"/>
          <w:rtl/>
        </w:rPr>
        <w:t>(4)</w:t>
      </w:r>
      <w:r>
        <w:rPr>
          <w:rtl/>
        </w:rPr>
        <w:t>: بئر غرس</w:t>
      </w:r>
      <w:r w:rsidR="00806B49">
        <w:rPr>
          <w:rFonts w:hint="cs"/>
          <w:rtl/>
        </w:rPr>
        <w:t xml:space="preserve"> -</w:t>
      </w:r>
      <w:r>
        <w:rPr>
          <w:rtl/>
        </w:rPr>
        <w:t xml:space="preserve"> بالفتح ثم السكون</w:t>
      </w:r>
      <w:r w:rsidR="00806B49">
        <w:rPr>
          <w:rFonts w:hint="cs"/>
          <w:rtl/>
        </w:rPr>
        <w:t xml:space="preserve"> -</w:t>
      </w:r>
      <w:r>
        <w:rPr>
          <w:rtl/>
        </w:rPr>
        <w:t xml:space="preserve"> قال: وهي بئر بقبا شرقي مسجدها، على نصف ميل من جهة الشمال، ويعرف</w:t>
      </w:r>
    </w:p>
    <w:p w:rsidR="009668BF" w:rsidRDefault="009668BF" w:rsidP="009668BF">
      <w:pPr>
        <w:pStyle w:val="libLine"/>
        <w:rPr>
          <w:rtl/>
        </w:rPr>
      </w:pPr>
      <w:r>
        <w:rPr>
          <w:rtl/>
        </w:rPr>
        <w:t>______________</w:t>
      </w:r>
    </w:p>
    <w:p w:rsidR="009668BF" w:rsidRDefault="009668BF" w:rsidP="009668BF">
      <w:pPr>
        <w:pStyle w:val="libFootnote0"/>
        <w:rPr>
          <w:rtl/>
        </w:rPr>
      </w:pPr>
      <w:r w:rsidRPr="00F42B1C">
        <w:rPr>
          <w:rtl/>
        </w:rPr>
        <w:t xml:space="preserve">7 </w:t>
      </w:r>
      <w:r>
        <w:rPr>
          <w:rFonts w:hint="cs"/>
          <w:rtl/>
        </w:rPr>
        <w:t xml:space="preserve">- </w:t>
      </w:r>
      <w:r w:rsidRPr="00F42B1C">
        <w:rPr>
          <w:rtl/>
        </w:rPr>
        <w:t xml:space="preserve">المناقب ج 1 ص 338. </w:t>
      </w:r>
    </w:p>
    <w:p w:rsidR="009668BF" w:rsidRPr="00FF0A8C" w:rsidRDefault="009668BF" w:rsidP="009668BF">
      <w:pPr>
        <w:pStyle w:val="libFootnote0"/>
        <w:rPr>
          <w:rtl/>
        </w:rPr>
      </w:pPr>
      <w:r w:rsidRPr="00F42B1C">
        <w:rPr>
          <w:rtl/>
        </w:rPr>
        <w:t>8</w:t>
      </w:r>
      <w:r>
        <w:rPr>
          <w:rFonts w:hint="cs"/>
          <w:rtl/>
        </w:rPr>
        <w:t xml:space="preserve"> -</w:t>
      </w:r>
      <w:r w:rsidRPr="00F42B1C">
        <w:rPr>
          <w:rtl/>
        </w:rPr>
        <w:t xml:space="preserve"> الطرف ص 42 ح 28، عنه في البحار ج 81 ص 304 ح 22.</w:t>
      </w:r>
      <w:r w:rsidRPr="00FF0A8C">
        <w:rPr>
          <w:rtl/>
        </w:rPr>
        <w:t xml:space="preserve"> </w:t>
      </w:r>
    </w:p>
    <w:p w:rsidR="009668BF" w:rsidRPr="00FF0A8C" w:rsidRDefault="009668BF" w:rsidP="009668BF">
      <w:pPr>
        <w:pStyle w:val="libFootnote"/>
        <w:rPr>
          <w:rtl/>
        </w:rPr>
      </w:pPr>
      <w:r w:rsidRPr="00FF0A8C">
        <w:rPr>
          <w:rtl/>
        </w:rPr>
        <w:t xml:space="preserve">(1) </w:t>
      </w:r>
      <w:r w:rsidRPr="00F42B1C">
        <w:rPr>
          <w:rtl/>
        </w:rPr>
        <w:t>في البحار: عني.</w:t>
      </w:r>
      <w:r w:rsidRPr="00FF0A8C">
        <w:rPr>
          <w:rtl/>
        </w:rPr>
        <w:t xml:space="preserve"> </w:t>
      </w:r>
    </w:p>
    <w:p w:rsidR="009668BF" w:rsidRPr="00FF0A8C" w:rsidRDefault="009668BF" w:rsidP="009668BF">
      <w:pPr>
        <w:pStyle w:val="libFootnote"/>
        <w:rPr>
          <w:rtl/>
        </w:rPr>
      </w:pPr>
      <w:r w:rsidRPr="00FF0A8C">
        <w:rPr>
          <w:rtl/>
        </w:rPr>
        <w:t xml:space="preserve">(2) </w:t>
      </w:r>
      <w:r w:rsidRPr="00F42B1C">
        <w:rPr>
          <w:rtl/>
        </w:rPr>
        <w:t>بئري: ليس في المصدر.</w:t>
      </w:r>
      <w:r w:rsidRPr="00FF0A8C">
        <w:rPr>
          <w:rtl/>
        </w:rPr>
        <w:t xml:space="preserve"> </w:t>
      </w:r>
    </w:p>
    <w:p w:rsidR="009668BF" w:rsidRPr="00FF0A8C" w:rsidRDefault="009668BF" w:rsidP="009668BF">
      <w:pPr>
        <w:pStyle w:val="libFootnote"/>
        <w:rPr>
          <w:rtl/>
        </w:rPr>
      </w:pPr>
      <w:r w:rsidRPr="00FF0A8C">
        <w:rPr>
          <w:rtl/>
        </w:rPr>
        <w:t xml:space="preserve">(3) </w:t>
      </w:r>
      <w:r w:rsidRPr="00F42B1C">
        <w:rPr>
          <w:rtl/>
        </w:rPr>
        <w:t xml:space="preserve">في نسخة: أريس، منه </w:t>
      </w:r>
      <w:r>
        <w:rPr>
          <w:rFonts w:hint="cs"/>
          <w:rtl/>
        </w:rPr>
        <w:t>«</w:t>
      </w:r>
      <w:r w:rsidRPr="00F42B1C">
        <w:rPr>
          <w:rtl/>
        </w:rPr>
        <w:t xml:space="preserve"> قدس سره </w:t>
      </w:r>
      <w:r>
        <w:rPr>
          <w:rFonts w:hint="cs"/>
          <w:rtl/>
        </w:rPr>
        <w:t>»</w:t>
      </w:r>
      <w:r w:rsidRPr="00F42B1C">
        <w:rPr>
          <w:rtl/>
        </w:rPr>
        <w:t>.</w:t>
      </w:r>
      <w:r w:rsidRPr="00FF0A8C">
        <w:rPr>
          <w:rtl/>
        </w:rPr>
        <w:t xml:space="preserve"> </w:t>
      </w:r>
    </w:p>
    <w:p w:rsidR="009668BF" w:rsidRPr="00F42B1C" w:rsidRDefault="009668BF" w:rsidP="009668BF">
      <w:pPr>
        <w:pStyle w:val="libFootnote"/>
        <w:rPr>
          <w:rtl/>
        </w:rPr>
      </w:pPr>
      <w:r w:rsidRPr="00FF0A8C">
        <w:rPr>
          <w:rtl/>
        </w:rPr>
        <w:t xml:space="preserve">(4) </w:t>
      </w:r>
      <w:r w:rsidRPr="00F42B1C">
        <w:rPr>
          <w:rtl/>
        </w:rPr>
        <w:t xml:space="preserve">المجد: يعني به الفيروز آبادي صاحب القاموس المحيط. </w:t>
      </w:r>
    </w:p>
    <w:p w:rsidR="009668BF" w:rsidRDefault="009668BF" w:rsidP="009668BF">
      <w:pPr>
        <w:pStyle w:val="libNormal0"/>
        <w:rPr>
          <w:rtl/>
        </w:rPr>
      </w:pPr>
      <w:r>
        <w:rPr>
          <w:rtl/>
        </w:rPr>
        <w:br w:type="page"/>
      </w:r>
      <w:r>
        <w:rPr>
          <w:rtl/>
        </w:rPr>
        <w:lastRenderedPageBreak/>
        <w:t>مكانها اليوم وما حولها بالغرس.</w:t>
      </w:r>
    </w:p>
    <w:p w:rsidR="009668BF" w:rsidRDefault="009668BF" w:rsidP="009668BF">
      <w:pPr>
        <w:pStyle w:val="libNormal"/>
        <w:rPr>
          <w:rtl/>
        </w:rPr>
      </w:pPr>
      <w:r>
        <w:rPr>
          <w:rtl/>
        </w:rPr>
        <w:t>قال: ولابن ماجد</w:t>
      </w:r>
      <w:r w:rsidR="00806B49">
        <w:rPr>
          <w:rFonts w:hint="cs"/>
          <w:rtl/>
        </w:rPr>
        <w:t xml:space="preserve"> -</w:t>
      </w:r>
      <w:r>
        <w:rPr>
          <w:rtl/>
        </w:rPr>
        <w:t xml:space="preserve"> بسند جيد</w:t>
      </w:r>
      <w:r w:rsidR="00806B49">
        <w:rPr>
          <w:rFonts w:hint="cs"/>
          <w:rtl/>
        </w:rPr>
        <w:t xml:space="preserve"> -</w:t>
      </w:r>
      <w:r>
        <w:rPr>
          <w:rtl/>
        </w:rPr>
        <w:t xml:space="preserve"> عن علي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xml:space="preserve">: إذا أنا مت فغسلوني بسبع قرب من بئري </w:t>
      </w:r>
      <w:r w:rsidR="00806B49">
        <w:rPr>
          <w:rFonts w:hint="cs"/>
          <w:rtl/>
        </w:rPr>
        <w:t xml:space="preserve">- </w:t>
      </w:r>
      <w:r>
        <w:rPr>
          <w:rtl/>
        </w:rPr>
        <w:t>بئر غرس</w:t>
      </w:r>
      <w:r w:rsidR="00806B49">
        <w:rPr>
          <w:rFonts w:hint="cs"/>
          <w:rtl/>
        </w:rPr>
        <w:t xml:space="preserve"> -</w:t>
      </w:r>
      <w:r>
        <w:rPr>
          <w:rtl/>
        </w:rPr>
        <w:t xml:space="preserve"> » وكانت بقبا، وكان يشرب منها. </w:t>
      </w:r>
    </w:p>
    <w:p w:rsidR="009668BF" w:rsidRDefault="009668BF" w:rsidP="009668BF">
      <w:pPr>
        <w:pStyle w:val="libNormal"/>
        <w:rPr>
          <w:rtl/>
        </w:rPr>
      </w:pPr>
      <w:r>
        <w:rPr>
          <w:rtl/>
        </w:rPr>
        <w:t xml:space="preserve">وليحيى: ان النبي </w:t>
      </w:r>
      <w:r w:rsidRPr="00226C05">
        <w:rPr>
          <w:rStyle w:val="libAlaemChar"/>
          <w:rtl/>
        </w:rPr>
        <w:t>صلى‌الله‌عليه‌وآله</w:t>
      </w:r>
      <w:r>
        <w:rPr>
          <w:rtl/>
        </w:rPr>
        <w:t xml:space="preserve"> قال: « يا علي إذا أنا مت فاغسلني من بئري</w:t>
      </w:r>
      <w:r w:rsidR="00806B49">
        <w:rPr>
          <w:rFonts w:hint="cs"/>
          <w:rtl/>
        </w:rPr>
        <w:t xml:space="preserve"> -</w:t>
      </w:r>
      <w:r>
        <w:rPr>
          <w:rtl/>
        </w:rPr>
        <w:t xml:space="preserve"> بئر غرس</w:t>
      </w:r>
      <w:r w:rsidR="00806B49">
        <w:rPr>
          <w:rFonts w:hint="cs"/>
          <w:rtl/>
        </w:rPr>
        <w:t xml:space="preserve"> -</w:t>
      </w:r>
      <w:r>
        <w:rPr>
          <w:rtl/>
        </w:rPr>
        <w:t xml:space="preserve"> بسبع قرب لم تحلل أوكيتهن</w:t>
      </w:r>
      <w:r w:rsidRPr="00E24CA7">
        <w:rPr>
          <w:rStyle w:val="libFootnotenumChar"/>
          <w:rtl/>
        </w:rPr>
        <w:t xml:space="preserve"> </w:t>
      </w:r>
      <w:r w:rsidRPr="00546FBC">
        <w:rPr>
          <w:rStyle w:val="libFootnotenumChar"/>
          <w:rtl/>
        </w:rPr>
        <w:t>(5)</w:t>
      </w:r>
      <w:r>
        <w:rPr>
          <w:rtl/>
        </w:rPr>
        <w:t xml:space="preserve"> ». </w:t>
      </w:r>
    </w:p>
    <w:p w:rsidR="009668BF" w:rsidRDefault="009668BF" w:rsidP="009668BF">
      <w:pPr>
        <w:pStyle w:val="libNormal"/>
        <w:rPr>
          <w:rtl/>
        </w:rPr>
      </w:pPr>
      <w:r>
        <w:rPr>
          <w:rtl/>
        </w:rPr>
        <w:t xml:space="preserve">وله: عن </w:t>
      </w:r>
      <w:r w:rsidR="00565ADE">
        <w:rPr>
          <w:rtl/>
        </w:rPr>
        <w:t>محمّد</w:t>
      </w:r>
      <w:r>
        <w:rPr>
          <w:rtl/>
        </w:rPr>
        <w:t xml:space="preserve"> الباقر </w:t>
      </w:r>
      <w:r w:rsidRPr="00226C05">
        <w:rPr>
          <w:rStyle w:val="libAlaemChar"/>
          <w:rtl/>
        </w:rPr>
        <w:t>عليه‌السلام</w:t>
      </w:r>
      <w:r>
        <w:rPr>
          <w:rtl/>
        </w:rPr>
        <w:t xml:space="preserve">، انه </w:t>
      </w:r>
      <w:r w:rsidRPr="00226C05">
        <w:rPr>
          <w:rStyle w:val="libAlaemChar"/>
          <w:rtl/>
        </w:rPr>
        <w:t>صلى‌الله‌عليه‌وآله</w:t>
      </w:r>
      <w:r>
        <w:rPr>
          <w:rtl/>
        </w:rPr>
        <w:t xml:space="preserve"> غسل من بئر يقال لها: بئر غرس لسعد بن خيثمة، وكان يشرب منها. </w:t>
      </w:r>
    </w:p>
    <w:p w:rsidR="009668BF" w:rsidRDefault="009668BF" w:rsidP="009668BF">
      <w:pPr>
        <w:pStyle w:val="Heading2Center"/>
        <w:rPr>
          <w:rtl/>
        </w:rPr>
      </w:pPr>
      <w:bookmarkStart w:id="113" w:name="_Toc360362933"/>
      <w:r>
        <w:rPr>
          <w:rtl/>
        </w:rPr>
        <w:t xml:space="preserve">25- </w:t>
      </w:r>
      <w:r w:rsidR="00FA490B" w:rsidRPr="00FA490B">
        <w:rPr>
          <w:rStyle w:val="libAlaemHeading2Char"/>
          <w:rtl/>
        </w:rPr>
        <w:t>(</w:t>
      </w:r>
      <w:r w:rsidR="00565ADE">
        <w:rPr>
          <w:rtl/>
        </w:rPr>
        <w:t xml:space="preserve"> </w:t>
      </w:r>
      <w:r>
        <w:rPr>
          <w:rtl/>
        </w:rPr>
        <w:t>باب كراهة إرسال ماء غسل الميت في الكنيف وجواز إرساله في البالوعة</w:t>
      </w:r>
      <w:r w:rsidR="00565ADE">
        <w:rPr>
          <w:rtl/>
        </w:rPr>
        <w:t xml:space="preserve"> </w:t>
      </w:r>
      <w:r w:rsidR="00FA490B" w:rsidRPr="00FA490B">
        <w:rPr>
          <w:rStyle w:val="libAlaemHeading2Char"/>
          <w:rtl/>
        </w:rPr>
        <w:t>)</w:t>
      </w:r>
      <w:bookmarkEnd w:id="113"/>
      <w:r>
        <w:rPr>
          <w:rtl/>
        </w:rPr>
        <w:t xml:space="preserve"> </w:t>
      </w:r>
    </w:p>
    <w:p w:rsidR="009668BF" w:rsidRDefault="009668BF" w:rsidP="009668BF">
      <w:pPr>
        <w:pStyle w:val="libNormal"/>
        <w:rPr>
          <w:rtl/>
        </w:rPr>
      </w:pPr>
      <w:r>
        <w:rPr>
          <w:rtl/>
        </w:rPr>
        <w:t xml:space="preserve">1778 / 1 - فقه الرضا </w:t>
      </w:r>
      <w:r w:rsidRPr="00226C05">
        <w:rPr>
          <w:rStyle w:val="libAlaemChar"/>
          <w:rtl/>
        </w:rPr>
        <w:t>عليه‌السلام</w:t>
      </w:r>
      <w:r>
        <w:rPr>
          <w:rtl/>
        </w:rPr>
        <w:t>: « ولا يجوز أن يدخل الماء</w:t>
      </w:r>
      <w:r w:rsidR="00806B49">
        <w:rPr>
          <w:rFonts w:hint="cs"/>
          <w:rtl/>
        </w:rPr>
        <w:t xml:space="preserve"> -</w:t>
      </w:r>
      <w:r>
        <w:rPr>
          <w:rtl/>
        </w:rPr>
        <w:t xml:space="preserve"> ما ينصب عن الميت من غسله</w:t>
      </w:r>
      <w:r w:rsidR="00806B49">
        <w:rPr>
          <w:rFonts w:hint="cs"/>
          <w:rtl/>
        </w:rPr>
        <w:t xml:space="preserve"> -</w:t>
      </w:r>
      <w:r>
        <w:rPr>
          <w:rtl/>
        </w:rPr>
        <w:t xml:space="preserve"> في كنيف، ولكن يجوز أن يدخل في بلاليع لا يبال فيها أو في حفيرة ».</w:t>
      </w:r>
    </w:p>
    <w:p w:rsidR="009668BF" w:rsidRDefault="009668BF" w:rsidP="009668BF">
      <w:pPr>
        <w:pStyle w:val="libLine"/>
        <w:rPr>
          <w:rtl/>
        </w:rPr>
      </w:pPr>
      <w:r>
        <w:rPr>
          <w:rtl/>
        </w:rPr>
        <w:t>______________</w:t>
      </w:r>
    </w:p>
    <w:p w:rsidR="009668BF" w:rsidRDefault="009668BF" w:rsidP="00806B49">
      <w:pPr>
        <w:pStyle w:val="libFootnote"/>
        <w:rPr>
          <w:rtl/>
        </w:rPr>
      </w:pPr>
      <w:r w:rsidRPr="00FF0A8C">
        <w:rPr>
          <w:rtl/>
        </w:rPr>
        <w:t>(5)</w:t>
      </w:r>
      <w:r w:rsidRPr="00F42B1C">
        <w:rPr>
          <w:rtl/>
        </w:rPr>
        <w:t xml:space="preserve"> الوكاء:</w:t>
      </w:r>
      <w:r w:rsidR="00D615FF">
        <w:rPr>
          <w:rtl/>
        </w:rPr>
        <w:t xml:space="preserve"> كلّ </w:t>
      </w:r>
      <w:r w:rsidRPr="00F42B1C">
        <w:rPr>
          <w:rtl/>
        </w:rPr>
        <w:t>سير أو خيط يشد</w:t>
      </w:r>
      <w:r w:rsidR="00806B49">
        <w:rPr>
          <w:rFonts w:hint="cs"/>
          <w:rtl/>
        </w:rPr>
        <w:t>ّ</w:t>
      </w:r>
      <w:r w:rsidRPr="00F42B1C">
        <w:rPr>
          <w:rtl/>
        </w:rPr>
        <w:t xml:space="preserve"> به فم السقاء أو الوعاء، والوكاء: رباط القربة الذي يشد</w:t>
      </w:r>
      <w:r w:rsidR="00806B49">
        <w:rPr>
          <w:rFonts w:hint="cs"/>
          <w:rtl/>
        </w:rPr>
        <w:t>ّ</w:t>
      </w:r>
      <w:r w:rsidRPr="00F42B1C">
        <w:rPr>
          <w:rtl/>
        </w:rPr>
        <w:t xml:space="preserve"> به رأسها (لسان العرب</w:t>
      </w:r>
      <w:r w:rsidR="00806B49">
        <w:rPr>
          <w:rFonts w:hint="cs"/>
          <w:rtl/>
        </w:rPr>
        <w:t xml:space="preserve"> - </w:t>
      </w:r>
      <w:r w:rsidRPr="00F42B1C">
        <w:rPr>
          <w:rtl/>
        </w:rPr>
        <w:t>وكي</w:t>
      </w:r>
      <w:r w:rsidR="00806B49">
        <w:rPr>
          <w:rFonts w:hint="cs"/>
          <w:rtl/>
        </w:rPr>
        <w:t xml:space="preserve"> -</w:t>
      </w:r>
      <w:r w:rsidRPr="00F42B1C">
        <w:rPr>
          <w:rtl/>
        </w:rPr>
        <w:t xml:space="preserve"> ج 15 ص 405، مجمع البحرين</w:t>
      </w:r>
      <w:r w:rsidR="00806B49">
        <w:rPr>
          <w:rFonts w:hint="cs"/>
          <w:rtl/>
        </w:rPr>
        <w:t xml:space="preserve"> -</w:t>
      </w:r>
      <w:r w:rsidRPr="00F42B1C">
        <w:rPr>
          <w:rtl/>
        </w:rPr>
        <w:t xml:space="preserve"> وكا</w:t>
      </w:r>
      <w:r w:rsidR="00806B49">
        <w:rPr>
          <w:rFonts w:hint="cs"/>
          <w:rtl/>
        </w:rPr>
        <w:t xml:space="preserve"> -</w:t>
      </w:r>
      <w:r w:rsidRPr="00F42B1C">
        <w:rPr>
          <w:rtl/>
        </w:rPr>
        <w:t xml:space="preserve"> ج 1 ص 453)، وقد ورد في المجمع: في الحديث « لو كانت ل</w:t>
      </w:r>
      <w:r w:rsidR="00806B49">
        <w:rPr>
          <w:rFonts w:hint="cs"/>
          <w:rtl/>
        </w:rPr>
        <w:t>أ</w:t>
      </w:r>
      <w:r w:rsidRPr="00F42B1C">
        <w:rPr>
          <w:rtl/>
        </w:rPr>
        <w:t>لسنتكم أوكية لحد</w:t>
      </w:r>
      <w:r w:rsidR="00806B49">
        <w:rPr>
          <w:rFonts w:hint="cs"/>
          <w:rtl/>
        </w:rPr>
        <w:t>ّ</w:t>
      </w:r>
      <w:r w:rsidRPr="00F42B1C">
        <w:rPr>
          <w:rtl/>
        </w:rPr>
        <w:t>ثت</w:t>
      </w:r>
      <w:r w:rsidR="00D615FF">
        <w:rPr>
          <w:rtl/>
        </w:rPr>
        <w:t xml:space="preserve"> كلّ </w:t>
      </w:r>
      <w:r w:rsidRPr="00F42B1C">
        <w:rPr>
          <w:rtl/>
        </w:rPr>
        <w:t>امرئ بماله وعليه » ما يستدل</w:t>
      </w:r>
      <w:r w:rsidR="00806B49">
        <w:rPr>
          <w:rFonts w:hint="cs"/>
          <w:rtl/>
        </w:rPr>
        <w:t>ّ</w:t>
      </w:r>
      <w:r w:rsidRPr="00F42B1C">
        <w:rPr>
          <w:rtl/>
        </w:rPr>
        <w:t xml:space="preserve"> به بان</w:t>
      </w:r>
      <w:r w:rsidR="00806B49">
        <w:rPr>
          <w:rFonts w:hint="cs"/>
          <w:rtl/>
        </w:rPr>
        <w:t>ّ</w:t>
      </w:r>
      <w:r w:rsidRPr="00F42B1C">
        <w:rPr>
          <w:rtl/>
        </w:rPr>
        <w:t xml:space="preserve"> الجمع: أوكي</w:t>
      </w:r>
      <w:r w:rsidR="00806B49">
        <w:rPr>
          <w:rFonts w:hint="cs"/>
          <w:rtl/>
        </w:rPr>
        <w:t>ة</w:t>
      </w:r>
      <w:r w:rsidRPr="00F42B1C">
        <w:rPr>
          <w:rtl/>
        </w:rPr>
        <w:t xml:space="preserve">. </w:t>
      </w:r>
    </w:p>
    <w:p w:rsidR="009668BF" w:rsidRDefault="009668BF" w:rsidP="009668BF">
      <w:pPr>
        <w:pStyle w:val="libFootnoteCenterBold"/>
        <w:rPr>
          <w:rtl/>
        </w:rPr>
      </w:pPr>
      <w:r w:rsidRPr="00F42B1C">
        <w:rPr>
          <w:rtl/>
        </w:rPr>
        <w:t>الباب</w:t>
      </w:r>
      <w:r>
        <w:rPr>
          <w:rFonts w:hint="cs"/>
          <w:rtl/>
        </w:rPr>
        <w:t xml:space="preserve"> -</w:t>
      </w:r>
      <w:r w:rsidRPr="00F42B1C">
        <w:rPr>
          <w:rtl/>
        </w:rPr>
        <w:t xml:space="preserve"> 25 </w:t>
      </w:r>
    </w:p>
    <w:p w:rsidR="009668BF" w:rsidRPr="00F42B1C" w:rsidRDefault="009668BF" w:rsidP="009668BF">
      <w:pPr>
        <w:pStyle w:val="libFootnote0"/>
        <w:rPr>
          <w:rtl/>
        </w:rPr>
      </w:pPr>
      <w:r w:rsidRPr="00F42B1C">
        <w:rPr>
          <w:rtl/>
        </w:rPr>
        <w:t>1</w:t>
      </w:r>
      <w:r>
        <w:rPr>
          <w:rFonts w:hint="cs"/>
          <w:rtl/>
        </w:rPr>
        <w:t xml:space="preserve"> -</w:t>
      </w:r>
      <w:r w:rsidRPr="00F42B1C">
        <w:rPr>
          <w:rtl/>
        </w:rPr>
        <w:t xml:space="preserve"> فقه الرضا </w:t>
      </w:r>
      <w:r w:rsidRPr="00FF0A8C">
        <w:rPr>
          <w:rStyle w:val="libFootnoteAlaemChar"/>
          <w:rtl/>
        </w:rPr>
        <w:t>عليه‌السلام</w:t>
      </w:r>
      <w:r w:rsidRPr="00F42B1C">
        <w:rPr>
          <w:rtl/>
        </w:rPr>
        <w:t xml:space="preserve"> ص 17، عنه في البحار ج 81 ص 290 ح 9. </w:t>
      </w:r>
    </w:p>
    <w:p w:rsidR="009668BF" w:rsidRDefault="009668BF" w:rsidP="009668BF">
      <w:pPr>
        <w:pStyle w:val="libNormal"/>
        <w:rPr>
          <w:rtl/>
        </w:rPr>
      </w:pPr>
      <w:r>
        <w:rPr>
          <w:rtl/>
        </w:rPr>
        <w:br w:type="page"/>
      </w:r>
    </w:p>
    <w:p w:rsidR="009668BF" w:rsidRDefault="009668BF" w:rsidP="009668BF">
      <w:pPr>
        <w:pStyle w:val="Heading2Center"/>
        <w:rPr>
          <w:rtl/>
        </w:rPr>
      </w:pPr>
      <w:bookmarkStart w:id="114" w:name="_Toc360362934"/>
      <w:r>
        <w:rPr>
          <w:rtl/>
        </w:rPr>
        <w:lastRenderedPageBreak/>
        <w:t xml:space="preserve">26- </w:t>
      </w:r>
      <w:r w:rsidR="00FA490B" w:rsidRPr="00FA490B">
        <w:rPr>
          <w:rStyle w:val="libAlaemHeading2Char"/>
          <w:rtl/>
        </w:rPr>
        <w:t>(</w:t>
      </w:r>
      <w:r w:rsidR="00565ADE">
        <w:rPr>
          <w:rtl/>
        </w:rPr>
        <w:t xml:space="preserve"> </w:t>
      </w:r>
      <w:r>
        <w:rPr>
          <w:rtl/>
        </w:rPr>
        <w:t>باب جواز تغسيل الميت في الفضاء واستحباب الستر بينه وبين السماء</w:t>
      </w:r>
      <w:r w:rsidR="00565ADE">
        <w:rPr>
          <w:rtl/>
        </w:rPr>
        <w:t xml:space="preserve"> </w:t>
      </w:r>
      <w:r w:rsidR="00FA490B" w:rsidRPr="00FA490B">
        <w:rPr>
          <w:rStyle w:val="libAlaemHeading2Char"/>
          <w:rtl/>
        </w:rPr>
        <w:t>)</w:t>
      </w:r>
      <w:bookmarkEnd w:id="114"/>
      <w:r>
        <w:rPr>
          <w:rtl/>
        </w:rPr>
        <w:t xml:space="preserve"> </w:t>
      </w:r>
    </w:p>
    <w:p w:rsidR="009668BF" w:rsidRDefault="009668BF" w:rsidP="009668BF">
      <w:pPr>
        <w:pStyle w:val="libNormal"/>
        <w:rPr>
          <w:rtl/>
        </w:rPr>
      </w:pPr>
      <w:r>
        <w:rPr>
          <w:rtl/>
        </w:rPr>
        <w:t xml:space="preserve">1779 / 1 - فقه الرضا </w:t>
      </w:r>
      <w:r w:rsidRPr="00226C05">
        <w:rPr>
          <w:rStyle w:val="libAlaemChar"/>
          <w:rtl/>
        </w:rPr>
        <w:t>عليه‌السلام</w:t>
      </w:r>
      <w:r>
        <w:rPr>
          <w:rtl/>
        </w:rPr>
        <w:t>: « ولا بأس أن تغس</w:t>
      </w:r>
      <w:r w:rsidR="00806B49">
        <w:rPr>
          <w:rFonts w:hint="cs"/>
          <w:rtl/>
        </w:rPr>
        <w:t>ّ</w:t>
      </w:r>
      <w:r>
        <w:rPr>
          <w:rtl/>
        </w:rPr>
        <w:t>له في فضاء، وان سترت بشئ أحب الي</w:t>
      </w:r>
      <w:r w:rsidR="00806B49">
        <w:rPr>
          <w:rFonts w:hint="cs"/>
          <w:rtl/>
        </w:rPr>
        <w:t>ّ</w:t>
      </w:r>
      <w:r>
        <w:rPr>
          <w:rtl/>
        </w:rPr>
        <w:t xml:space="preserve"> ». </w:t>
      </w:r>
    </w:p>
    <w:p w:rsidR="009668BF" w:rsidRDefault="009668BF" w:rsidP="00806B49">
      <w:pPr>
        <w:pStyle w:val="libNormal"/>
        <w:rPr>
          <w:rtl/>
        </w:rPr>
      </w:pPr>
      <w:r>
        <w:rPr>
          <w:rtl/>
        </w:rPr>
        <w:t xml:space="preserve">1780 / 2 - أحمد بن </w:t>
      </w:r>
      <w:r w:rsidR="00565ADE">
        <w:rPr>
          <w:rtl/>
        </w:rPr>
        <w:t>محمّد</w:t>
      </w:r>
      <w:r>
        <w:rPr>
          <w:rtl/>
        </w:rPr>
        <w:t xml:space="preserve"> بن خالد البرقي في المحاسن: روي عن أبي </w:t>
      </w:r>
      <w:r w:rsidR="00565ADE">
        <w:rPr>
          <w:rtl/>
        </w:rPr>
        <w:t>عبدالله</w:t>
      </w:r>
      <w:r>
        <w:rPr>
          <w:rtl/>
        </w:rPr>
        <w:t xml:space="preserve"> </w:t>
      </w:r>
      <w:r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كان يسير في بعض سيره فقال ل</w:t>
      </w:r>
      <w:r w:rsidR="00806B49">
        <w:rPr>
          <w:rFonts w:hint="cs"/>
          <w:rtl/>
        </w:rPr>
        <w:t>أ</w:t>
      </w:r>
      <w:r>
        <w:rPr>
          <w:rtl/>
        </w:rPr>
        <w:t>صحابه: يطلع عليكم من بعض هذه الفجاج شخص ليس له عهد بابليس منذ ثلاثة أيام، فما لبثوا أن أقبل أعرابي قد يبس جلده على عظمه</w:t>
      </w:r>
      <w:r w:rsidR="00806B49">
        <w:rPr>
          <w:rFonts w:hint="cs"/>
          <w:rtl/>
        </w:rPr>
        <w:t xml:space="preserve"> -</w:t>
      </w:r>
      <w:r>
        <w:rPr>
          <w:rtl/>
        </w:rPr>
        <w:t xml:space="preserve"> إلى ان ذكر تخلف الاعرابي عن عسكره، وسقوط بعيره وموتهما</w:t>
      </w:r>
      <w:r w:rsidR="00806B49">
        <w:rPr>
          <w:rFonts w:hint="cs"/>
          <w:rtl/>
        </w:rPr>
        <w:t xml:space="preserve"> -</w:t>
      </w:r>
      <w:r>
        <w:rPr>
          <w:rtl/>
        </w:rPr>
        <w:t xml:space="preserve"> قال: فأمر النبي </w:t>
      </w:r>
      <w:r w:rsidRPr="00226C05">
        <w:rPr>
          <w:rStyle w:val="libAlaemChar"/>
          <w:rtl/>
        </w:rPr>
        <w:t>صلى‌الله‌عليه‌وآله</w:t>
      </w:r>
      <w:r>
        <w:rPr>
          <w:rtl/>
        </w:rPr>
        <w:t xml:space="preserve"> فضربت خيمة فغسل فيه » الخبر. </w:t>
      </w:r>
    </w:p>
    <w:p w:rsidR="009668BF" w:rsidRDefault="009668BF" w:rsidP="009668BF">
      <w:pPr>
        <w:pStyle w:val="Heading2Center"/>
        <w:rPr>
          <w:rtl/>
        </w:rPr>
      </w:pPr>
      <w:bookmarkStart w:id="115" w:name="_Toc360362935"/>
      <w:r>
        <w:rPr>
          <w:rtl/>
        </w:rPr>
        <w:t xml:space="preserve">27- </w:t>
      </w:r>
      <w:r w:rsidR="00FA490B" w:rsidRPr="00FA490B">
        <w:rPr>
          <w:rStyle w:val="libAlaemHeading2Char"/>
          <w:rtl/>
        </w:rPr>
        <w:t>(</w:t>
      </w:r>
      <w:r w:rsidR="00565ADE">
        <w:rPr>
          <w:rtl/>
        </w:rPr>
        <w:t xml:space="preserve"> </w:t>
      </w:r>
      <w:r>
        <w:rPr>
          <w:rtl/>
        </w:rPr>
        <w:t>باب اجزاء الغسل الواحد للميت إذا كان جنبا</w:t>
      </w:r>
      <w:r w:rsidR="00806B49">
        <w:rPr>
          <w:rFonts w:hint="cs"/>
          <w:rtl/>
        </w:rPr>
        <w:t>ً</w:t>
      </w:r>
      <w:r>
        <w:rPr>
          <w:rtl/>
        </w:rPr>
        <w:t>، أو حائضا</w:t>
      </w:r>
      <w:r w:rsidR="00806B49">
        <w:rPr>
          <w:rFonts w:hint="cs"/>
          <w:rtl/>
        </w:rPr>
        <w:t>ً</w:t>
      </w:r>
      <w:r>
        <w:rPr>
          <w:rtl/>
        </w:rPr>
        <w:t xml:space="preserve"> أو نفساء</w:t>
      </w:r>
      <w:r w:rsidR="00565ADE">
        <w:rPr>
          <w:rtl/>
        </w:rPr>
        <w:t xml:space="preserve"> </w:t>
      </w:r>
      <w:r w:rsidR="00FA490B" w:rsidRPr="00FA490B">
        <w:rPr>
          <w:rStyle w:val="libAlaemHeading2Char"/>
          <w:rtl/>
        </w:rPr>
        <w:t>)</w:t>
      </w:r>
      <w:bookmarkEnd w:id="115"/>
      <w:r>
        <w:rPr>
          <w:rtl/>
        </w:rPr>
        <w:t xml:space="preserve"> </w:t>
      </w:r>
    </w:p>
    <w:p w:rsidR="009668BF" w:rsidRDefault="009668BF" w:rsidP="009668BF">
      <w:pPr>
        <w:pStyle w:val="libNormal"/>
        <w:rPr>
          <w:rtl/>
        </w:rPr>
      </w:pPr>
      <w:r>
        <w:rPr>
          <w:rtl/>
        </w:rPr>
        <w:t xml:space="preserve">1781 / 1 -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قال: « من مات وهو جنب أجزأ عنه غسل واحد، وكذلك الحائض ». </w:t>
      </w:r>
    </w:p>
    <w:p w:rsidR="009668BF" w:rsidRDefault="009668BF" w:rsidP="009668BF">
      <w:pPr>
        <w:pStyle w:val="libNormal"/>
        <w:rPr>
          <w:rtl/>
        </w:rPr>
      </w:pPr>
      <w:r>
        <w:rPr>
          <w:rtl/>
        </w:rPr>
        <w:t>1782 / 2 - الصدوق في المقنع، وإذا مات ميت وهو جنب فانه يغس</w:t>
      </w:r>
      <w:r w:rsidR="00806B49">
        <w:rPr>
          <w:rFonts w:hint="cs"/>
          <w:rtl/>
        </w:rPr>
        <w:t>ّ</w:t>
      </w:r>
      <w:r>
        <w:rPr>
          <w:rtl/>
        </w:rPr>
        <w:t>ل</w:t>
      </w:r>
    </w:p>
    <w:p w:rsidR="009668BF" w:rsidRDefault="009668BF" w:rsidP="009668BF">
      <w:pPr>
        <w:pStyle w:val="libLine"/>
        <w:rPr>
          <w:rtl/>
        </w:rPr>
      </w:pPr>
      <w:r>
        <w:rPr>
          <w:rtl/>
        </w:rPr>
        <w:t>______________</w:t>
      </w:r>
    </w:p>
    <w:p w:rsidR="009668BF" w:rsidRDefault="009668BF" w:rsidP="009668BF">
      <w:pPr>
        <w:pStyle w:val="libFootnoteCenterBold"/>
        <w:rPr>
          <w:rtl/>
        </w:rPr>
      </w:pPr>
      <w:r>
        <w:rPr>
          <w:rtl/>
        </w:rPr>
        <w:t>الباب</w:t>
      </w:r>
      <w:r>
        <w:rPr>
          <w:rFonts w:hint="cs"/>
          <w:rtl/>
        </w:rPr>
        <w:t xml:space="preserve"> -</w:t>
      </w:r>
      <w:r>
        <w:rPr>
          <w:rtl/>
        </w:rPr>
        <w:t xml:space="preserve"> 26 </w:t>
      </w:r>
    </w:p>
    <w:p w:rsidR="009668BF" w:rsidRDefault="009668BF" w:rsidP="009668BF">
      <w:pPr>
        <w:pStyle w:val="libFootnote0"/>
        <w:rPr>
          <w:rtl/>
        </w:rPr>
      </w:pPr>
      <w:r>
        <w:rPr>
          <w:rtl/>
        </w:rPr>
        <w:t>1</w:t>
      </w:r>
      <w:r>
        <w:rPr>
          <w:rFonts w:hint="cs"/>
          <w:rtl/>
        </w:rPr>
        <w:t xml:space="preserve"> -</w:t>
      </w:r>
      <w:r>
        <w:rPr>
          <w:rtl/>
        </w:rPr>
        <w:t xml:space="preserve"> فقه الرضا </w:t>
      </w:r>
      <w:r w:rsidRPr="00806B49">
        <w:rPr>
          <w:rStyle w:val="libFootnoteAlaemChar"/>
          <w:rtl/>
        </w:rPr>
        <w:t>عليه‌السلام</w:t>
      </w:r>
      <w:r>
        <w:rPr>
          <w:rtl/>
        </w:rPr>
        <w:t xml:space="preserve"> ص 17، عنه في البحار ج 81 ص 290 ح 9. </w:t>
      </w:r>
    </w:p>
    <w:p w:rsidR="009668BF" w:rsidRDefault="009668BF" w:rsidP="009668BF">
      <w:pPr>
        <w:pStyle w:val="libFootnote0"/>
        <w:rPr>
          <w:rtl/>
        </w:rPr>
      </w:pPr>
      <w:r>
        <w:rPr>
          <w:rtl/>
        </w:rPr>
        <w:t>2</w:t>
      </w:r>
      <w:r>
        <w:rPr>
          <w:rFonts w:hint="cs"/>
          <w:rtl/>
        </w:rPr>
        <w:t xml:space="preserve"> -</w:t>
      </w:r>
      <w:r>
        <w:rPr>
          <w:rtl/>
        </w:rPr>
        <w:t xml:space="preserve"> بل الراوندي في الخرائج ص 18، وأخرجه عنه في البحار ج 68 ص 282 ج 38. </w:t>
      </w:r>
    </w:p>
    <w:p w:rsidR="009668BF" w:rsidRDefault="009668BF" w:rsidP="009668BF">
      <w:pPr>
        <w:pStyle w:val="libFootnoteCenterBold"/>
        <w:rPr>
          <w:rtl/>
        </w:rPr>
      </w:pPr>
      <w:r>
        <w:rPr>
          <w:rtl/>
        </w:rPr>
        <w:t xml:space="preserve">الباب </w:t>
      </w:r>
      <w:r>
        <w:rPr>
          <w:rFonts w:hint="cs"/>
          <w:rtl/>
        </w:rPr>
        <w:t xml:space="preserve">- </w:t>
      </w:r>
      <w:r>
        <w:rPr>
          <w:rtl/>
        </w:rPr>
        <w:t xml:space="preserve">27 </w:t>
      </w:r>
    </w:p>
    <w:p w:rsidR="009668BF" w:rsidRDefault="009668BF" w:rsidP="009668BF">
      <w:pPr>
        <w:pStyle w:val="libFootnote0"/>
        <w:rPr>
          <w:rtl/>
        </w:rPr>
      </w:pPr>
      <w:r>
        <w:rPr>
          <w:rtl/>
        </w:rPr>
        <w:t>1</w:t>
      </w:r>
      <w:r>
        <w:rPr>
          <w:rFonts w:hint="cs"/>
          <w:rtl/>
        </w:rPr>
        <w:t xml:space="preserve"> -</w:t>
      </w:r>
      <w:r>
        <w:rPr>
          <w:rtl/>
        </w:rPr>
        <w:t xml:space="preserve"> </w:t>
      </w:r>
      <w:r w:rsidR="0064261A">
        <w:rPr>
          <w:rtl/>
        </w:rPr>
        <w:t>دعائم الإسلام</w:t>
      </w:r>
      <w:r>
        <w:rPr>
          <w:rtl/>
        </w:rPr>
        <w:t xml:space="preserve"> ج 1 ص 230، عنه في البحار ج 81 ص 308 ح 27. </w:t>
      </w:r>
    </w:p>
    <w:p w:rsidR="009668BF" w:rsidRDefault="009668BF" w:rsidP="009668BF">
      <w:pPr>
        <w:pStyle w:val="libFootnote0"/>
        <w:rPr>
          <w:rtl/>
        </w:rPr>
      </w:pPr>
      <w:r>
        <w:rPr>
          <w:rtl/>
        </w:rPr>
        <w:t>2</w:t>
      </w:r>
      <w:r>
        <w:rPr>
          <w:rFonts w:hint="cs"/>
          <w:rtl/>
        </w:rPr>
        <w:t xml:space="preserve"> -</w:t>
      </w:r>
      <w:r>
        <w:rPr>
          <w:rtl/>
        </w:rPr>
        <w:t xml:space="preserve"> المقنع ص 19. </w:t>
      </w:r>
    </w:p>
    <w:p w:rsidR="009668BF" w:rsidRDefault="009668BF" w:rsidP="00806B49">
      <w:pPr>
        <w:pStyle w:val="libNormal0"/>
        <w:rPr>
          <w:rtl/>
        </w:rPr>
      </w:pPr>
      <w:r>
        <w:rPr>
          <w:rtl/>
        </w:rPr>
        <w:br w:type="page"/>
      </w:r>
      <w:r>
        <w:rPr>
          <w:rtl/>
        </w:rPr>
        <w:lastRenderedPageBreak/>
        <w:t>غسلا واحدا</w:t>
      </w:r>
      <w:r w:rsidR="00806B49">
        <w:rPr>
          <w:rFonts w:hint="cs"/>
          <w:rtl/>
        </w:rPr>
        <w:t>ً</w:t>
      </w:r>
      <w:r>
        <w:rPr>
          <w:rtl/>
        </w:rPr>
        <w:t xml:space="preserve"> يجزئ عنه لجنابته ولغسل الميت ل</w:t>
      </w:r>
      <w:r w:rsidR="00806B49">
        <w:rPr>
          <w:rFonts w:hint="cs"/>
          <w:rtl/>
        </w:rPr>
        <w:t>أ</w:t>
      </w:r>
      <w:r>
        <w:rPr>
          <w:rtl/>
        </w:rPr>
        <w:t xml:space="preserve">نهما حرمتان اجتمعا في حرمة واحدة. </w:t>
      </w:r>
    </w:p>
    <w:p w:rsidR="009668BF" w:rsidRDefault="009668BF" w:rsidP="007216F4">
      <w:pPr>
        <w:pStyle w:val="Heading2Center"/>
        <w:rPr>
          <w:rtl/>
        </w:rPr>
      </w:pPr>
      <w:bookmarkStart w:id="116" w:name="_Toc360362936"/>
      <w:r>
        <w:rPr>
          <w:rtl/>
        </w:rPr>
        <w:t xml:space="preserve">28- </w:t>
      </w:r>
      <w:r w:rsidR="00FA490B" w:rsidRPr="00FA490B">
        <w:rPr>
          <w:rStyle w:val="libAlaemHeading2Char"/>
          <w:rtl/>
        </w:rPr>
        <w:t>(</w:t>
      </w:r>
      <w:r w:rsidR="00565ADE">
        <w:rPr>
          <w:rtl/>
        </w:rPr>
        <w:t xml:space="preserve"> </w:t>
      </w:r>
      <w:r>
        <w:rPr>
          <w:rtl/>
        </w:rPr>
        <w:t>باب عدم وجوب إعادة غسل الميت بخروج شئ منه بعده، ووجوب غسل النجاسة خاصة</w:t>
      </w:r>
      <w:r w:rsidR="00565ADE">
        <w:rPr>
          <w:rtl/>
        </w:rPr>
        <w:t xml:space="preserve"> </w:t>
      </w:r>
      <w:r w:rsidR="00FA490B" w:rsidRPr="00FA490B">
        <w:rPr>
          <w:rStyle w:val="libAlaemHeading2Char"/>
          <w:rtl/>
        </w:rPr>
        <w:t>)</w:t>
      </w:r>
      <w:bookmarkEnd w:id="116"/>
      <w:r>
        <w:rPr>
          <w:rtl/>
        </w:rPr>
        <w:t xml:space="preserve"> </w:t>
      </w:r>
    </w:p>
    <w:p w:rsidR="009668BF" w:rsidRDefault="009668BF" w:rsidP="009668BF">
      <w:pPr>
        <w:pStyle w:val="libNormal"/>
        <w:rPr>
          <w:rtl/>
        </w:rPr>
      </w:pPr>
      <w:r>
        <w:rPr>
          <w:rtl/>
        </w:rPr>
        <w:t xml:space="preserve">1783 / 1 - فقه الرضا </w:t>
      </w:r>
      <w:r w:rsidRPr="00226C05">
        <w:rPr>
          <w:rStyle w:val="libAlaemChar"/>
          <w:rtl/>
        </w:rPr>
        <w:t>عليه‌السلام</w:t>
      </w:r>
      <w:r>
        <w:rPr>
          <w:rtl/>
        </w:rPr>
        <w:t>: « فان خرج منه شئ بعد الغسل فلا تعد غسله، ولكن اغسل ما أصاب من الكفن إلى ان تضعه في لحده، فان خرج منه شئ في لحده لم تغسل كفنه ولكن قرضت من كفنه ما اصاب من الذي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خرج منه ومددت احد الثوبين على الآخر ». </w:t>
      </w:r>
    </w:p>
    <w:p w:rsidR="009668BF" w:rsidRDefault="009668BF" w:rsidP="007216F4">
      <w:pPr>
        <w:pStyle w:val="Heading2Center"/>
        <w:rPr>
          <w:rtl/>
        </w:rPr>
      </w:pPr>
      <w:bookmarkStart w:id="117" w:name="_Toc360362937"/>
      <w:r>
        <w:rPr>
          <w:rtl/>
        </w:rPr>
        <w:t xml:space="preserve">29- </w:t>
      </w:r>
      <w:r w:rsidR="00FA490B" w:rsidRPr="00FA490B">
        <w:rPr>
          <w:rStyle w:val="libAlaemHeading2Char"/>
          <w:rtl/>
        </w:rPr>
        <w:t>(</w:t>
      </w:r>
      <w:r w:rsidR="00565ADE">
        <w:rPr>
          <w:rtl/>
        </w:rPr>
        <w:t xml:space="preserve"> </w:t>
      </w:r>
      <w:r>
        <w:rPr>
          <w:rtl/>
        </w:rPr>
        <w:t>باب أنه يجوز للجنب والحائض تغسيل، الميت ولمن غسله أن يجامع قبل غسل المس</w:t>
      </w:r>
      <w:r w:rsidR="00806B49">
        <w:rPr>
          <w:rFonts w:hint="cs"/>
          <w:rtl/>
        </w:rPr>
        <w:t>ّ</w:t>
      </w:r>
      <w:r>
        <w:rPr>
          <w:rtl/>
        </w:rPr>
        <w:t>، واستحباب الوضوء في الموضعين، واجزاء غسل واحد</w:t>
      </w:r>
      <w:r w:rsidR="00565ADE">
        <w:rPr>
          <w:rtl/>
        </w:rPr>
        <w:t xml:space="preserve"> </w:t>
      </w:r>
      <w:r w:rsidR="00FA490B" w:rsidRPr="00FA490B">
        <w:rPr>
          <w:rStyle w:val="libAlaemHeading2Char"/>
          <w:rtl/>
        </w:rPr>
        <w:t>)</w:t>
      </w:r>
      <w:bookmarkEnd w:id="117"/>
      <w:r>
        <w:rPr>
          <w:rtl/>
        </w:rPr>
        <w:t xml:space="preserve"> </w:t>
      </w:r>
    </w:p>
    <w:p w:rsidR="009668BF" w:rsidRDefault="009668BF" w:rsidP="009668BF">
      <w:pPr>
        <w:pStyle w:val="libNormal"/>
        <w:rPr>
          <w:rtl/>
        </w:rPr>
      </w:pPr>
      <w:r>
        <w:rPr>
          <w:rtl/>
        </w:rPr>
        <w:t xml:space="preserve">1784 / 1 - فقه الرضا </w:t>
      </w:r>
      <w:r w:rsidRPr="00226C05">
        <w:rPr>
          <w:rStyle w:val="libAlaemChar"/>
          <w:rtl/>
        </w:rPr>
        <w:t>عليه‌السلام</w:t>
      </w:r>
      <w:r>
        <w:rPr>
          <w:rtl/>
        </w:rPr>
        <w:t xml:space="preserve">: « وإذا اردت ان تغسل ميتا وانت جنب فتوضأ للصلاة </w:t>
      </w:r>
      <w:r w:rsidRPr="00546FBC">
        <w:rPr>
          <w:rStyle w:val="libFootnotenumChar"/>
          <w:rtl/>
        </w:rPr>
        <w:t>(1)</w:t>
      </w:r>
      <w:r>
        <w:rPr>
          <w:rtl/>
        </w:rPr>
        <w:t>، ثم اغسله فإذا أردت الجماع بعد غسلك الميت من قبل ان تغتسل من غسله، فتوضأ ثم جامع ».</w:t>
      </w:r>
    </w:p>
    <w:p w:rsidR="009668BF" w:rsidRDefault="009668BF" w:rsidP="009668BF">
      <w:pPr>
        <w:pStyle w:val="libLine"/>
        <w:rPr>
          <w:rtl/>
        </w:rPr>
      </w:pPr>
      <w:r>
        <w:rPr>
          <w:rtl/>
        </w:rPr>
        <w:t>______________</w:t>
      </w:r>
    </w:p>
    <w:p w:rsidR="007216F4" w:rsidRDefault="009668BF" w:rsidP="007216F4">
      <w:pPr>
        <w:pStyle w:val="libFootnoteCenterBold"/>
        <w:rPr>
          <w:rtl/>
        </w:rPr>
      </w:pPr>
      <w:r>
        <w:rPr>
          <w:rtl/>
        </w:rPr>
        <w:t>الباب</w:t>
      </w:r>
      <w:r w:rsidR="007216F4">
        <w:rPr>
          <w:rFonts w:hint="cs"/>
          <w:rtl/>
        </w:rPr>
        <w:t xml:space="preserve"> -</w:t>
      </w:r>
      <w:r>
        <w:rPr>
          <w:rtl/>
        </w:rPr>
        <w:t xml:space="preserve"> 28 </w:t>
      </w:r>
    </w:p>
    <w:p w:rsidR="007216F4" w:rsidRDefault="009668BF" w:rsidP="009668BF">
      <w:pPr>
        <w:pStyle w:val="libFootnote0"/>
        <w:rPr>
          <w:rtl/>
        </w:rPr>
      </w:pPr>
      <w:r>
        <w:rPr>
          <w:rtl/>
        </w:rPr>
        <w:t>1</w:t>
      </w:r>
      <w:r w:rsidR="007216F4">
        <w:rPr>
          <w:rFonts w:hint="cs"/>
          <w:rtl/>
        </w:rPr>
        <w:t xml:space="preserve"> -</w:t>
      </w:r>
      <w:r>
        <w:rPr>
          <w:rtl/>
        </w:rPr>
        <w:t xml:space="preserve"> فقه الرضا </w:t>
      </w:r>
      <w:r w:rsidRPr="00806B49">
        <w:rPr>
          <w:rStyle w:val="libFootnoteAlaemChar"/>
          <w:rtl/>
        </w:rPr>
        <w:t>عليه‌السلام</w:t>
      </w:r>
      <w:r>
        <w:rPr>
          <w:rtl/>
        </w:rPr>
        <w:t xml:space="preserve"> ص 17. </w:t>
      </w:r>
    </w:p>
    <w:p w:rsidR="007216F4" w:rsidRDefault="009668BF" w:rsidP="007216F4">
      <w:pPr>
        <w:pStyle w:val="libFootnote"/>
        <w:rPr>
          <w:rtl/>
        </w:rPr>
      </w:pPr>
      <w:r>
        <w:rPr>
          <w:rtl/>
        </w:rPr>
        <w:t xml:space="preserve">(1) في نسخة: أصابه الشئ الذي، منه (قده). </w:t>
      </w:r>
    </w:p>
    <w:p w:rsidR="007216F4" w:rsidRDefault="009668BF" w:rsidP="007216F4">
      <w:pPr>
        <w:pStyle w:val="libFootnoteCenterBold"/>
        <w:rPr>
          <w:rtl/>
        </w:rPr>
      </w:pPr>
      <w:r>
        <w:rPr>
          <w:rtl/>
        </w:rPr>
        <w:t>الباب</w:t>
      </w:r>
      <w:r w:rsidR="007216F4">
        <w:rPr>
          <w:rFonts w:hint="cs"/>
          <w:rtl/>
        </w:rPr>
        <w:t xml:space="preserve"> -</w:t>
      </w:r>
      <w:r>
        <w:rPr>
          <w:rtl/>
        </w:rPr>
        <w:t xml:space="preserve"> 29 </w:t>
      </w:r>
    </w:p>
    <w:p w:rsidR="007216F4" w:rsidRDefault="009668BF" w:rsidP="009668BF">
      <w:pPr>
        <w:pStyle w:val="libFootnote0"/>
        <w:rPr>
          <w:rtl/>
        </w:rPr>
      </w:pPr>
      <w:r>
        <w:rPr>
          <w:rtl/>
        </w:rPr>
        <w:t>1</w:t>
      </w:r>
      <w:r w:rsidR="007216F4">
        <w:rPr>
          <w:rFonts w:hint="cs"/>
          <w:rtl/>
        </w:rPr>
        <w:t xml:space="preserve"> -</w:t>
      </w:r>
      <w:r>
        <w:rPr>
          <w:rtl/>
        </w:rPr>
        <w:t xml:space="preserve"> فقه الرضا </w:t>
      </w:r>
      <w:r w:rsidRPr="00806B49">
        <w:rPr>
          <w:rStyle w:val="libFootnoteAlaemChar"/>
          <w:rtl/>
        </w:rPr>
        <w:t>عليه‌السلام</w:t>
      </w:r>
      <w:r>
        <w:rPr>
          <w:rtl/>
        </w:rPr>
        <w:t xml:space="preserve"> ص 17، عنه في البحار ج 81 ص 291 ح 9. </w:t>
      </w:r>
    </w:p>
    <w:p w:rsidR="009668BF" w:rsidRDefault="009668BF" w:rsidP="007216F4">
      <w:pPr>
        <w:pStyle w:val="libFootnote"/>
        <w:rPr>
          <w:rtl/>
        </w:rPr>
      </w:pPr>
      <w:r>
        <w:rPr>
          <w:rtl/>
        </w:rPr>
        <w:t xml:space="preserve">(1) في المصدر: وضوء الصلاة. </w:t>
      </w:r>
    </w:p>
    <w:p w:rsidR="007216F4" w:rsidRDefault="009668BF" w:rsidP="00806B49">
      <w:pPr>
        <w:pStyle w:val="libNormal"/>
        <w:rPr>
          <w:rtl/>
        </w:rPr>
      </w:pPr>
      <w:r>
        <w:rPr>
          <w:rtl/>
        </w:rPr>
        <w:br w:type="page"/>
      </w:r>
      <w:r>
        <w:rPr>
          <w:rtl/>
        </w:rPr>
        <w:lastRenderedPageBreak/>
        <w:t xml:space="preserve">وقال </w:t>
      </w:r>
      <w:r w:rsidRPr="00226C05">
        <w:rPr>
          <w:rStyle w:val="libAlaemChar"/>
          <w:rtl/>
        </w:rPr>
        <w:t>عليه‌السلام</w:t>
      </w:r>
      <w:r>
        <w:rPr>
          <w:rtl/>
        </w:rPr>
        <w:t xml:space="preserve">: « ولا يحضر الحائض ولا الجنب عند التلقين، فان الملائكة تتأذى بهما، ولا بأس ان يليا غسله ». </w:t>
      </w:r>
    </w:p>
    <w:p w:rsidR="009668BF" w:rsidRDefault="009668BF" w:rsidP="009668BF">
      <w:pPr>
        <w:pStyle w:val="libNormal"/>
        <w:rPr>
          <w:rtl/>
        </w:rPr>
      </w:pPr>
      <w:r>
        <w:rPr>
          <w:rtl/>
        </w:rPr>
        <w:t xml:space="preserve">الصدوق في المقنع والهداية مثله </w:t>
      </w:r>
      <w:r w:rsidRPr="00546FBC">
        <w:rPr>
          <w:rStyle w:val="libFootnotenumChar"/>
          <w:rtl/>
        </w:rPr>
        <w:t>(2)</w:t>
      </w:r>
      <w:r>
        <w:rPr>
          <w:rtl/>
        </w:rPr>
        <w:t xml:space="preserve">. </w:t>
      </w:r>
    </w:p>
    <w:p w:rsidR="009668BF" w:rsidRDefault="009668BF" w:rsidP="009668BF">
      <w:pPr>
        <w:pStyle w:val="libNormal"/>
        <w:rPr>
          <w:rtl/>
        </w:rPr>
      </w:pPr>
      <w:r>
        <w:rPr>
          <w:rtl/>
        </w:rPr>
        <w:t xml:space="preserve">1785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قال: « الجنب والحائض لا يغس</w:t>
      </w:r>
      <w:r w:rsidR="00806B49">
        <w:rPr>
          <w:rFonts w:hint="cs"/>
          <w:rtl/>
        </w:rPr>
        <w:t>ّ</w:t>
      </w:r>
      <w:r>
        <w:rPr>
          <w:rtl/>
        </w:rPr>
        <w:t xml:space="preserve">لان ميتا ». </w:t>
      </w:r>
    </w:p>
    <w:p w:rsidR="009668BF" w:rsidRDefault="009668BF" w:rsidP="007216F4">
      <w:pPr>
        <w:pStyle w:val="Heading2Center"/>
        <w:rPr>
          <w:rtl/>
        </w:rPr>
      </w:pPr>
      <w:bookmarkStart w:id="118" w:name="_Toc360362938"/>
      <w:r>
        <w:rPr>
          <w:rtl/>
        </w:rPr>
        <w:t xml:space="preserve">30- </w:t>
      </w:r>
      <w:r w:rsidR="00FA490B" w:rsidRPr="00FA490B">
        <w:rPr>
          <w:rStyle w:val="libAlaemHeading2Char"/>
          <w:rtl/>
        </w:rPr>
        <w:t>(</w:t>
      </w:r>
      <w:r w:rsidR="00565ADE">
        <w:rPr>
          <w:rtl/>
        </w:rPr>
        <w:t xml:space="preserve"> </w:t>
      </w:r>
      <w:r>
        <w:rPr>
          <w:rtl/>
        </w:rPr>
        <w:t>باب نوادر ما يتعلق بأبواب الغسل</w:t>
      </w:r>
      <w:r w:rsidR="00565ADE">
        <w:rPr>
          <w:rtl/>
        </w:rPr>
        <w:t xml:space="preserve"> </w:t>
      </w:r>
      <w:r w:rsidR="00FA490B" w:rsidRPr="00FA490B">
        <w:rPr>
          <w:rStyle w:val="libAlaemHeading2Char"/>
          <w:rtl/>
        </w:rPr>
        <w:t>)</w:t>
      </w:r>
      <w:bookmarkEnd w:id="118"/>
      <w:r>
        <w:rPr>
          <w:rtl/>
        </w:rPr>
        <w:t xml:space="preserve"> </w:t>
      </w:r>
    </w:p>
    <w:p w:rsidR="009668BF" w:rsidRDefault="009668BF" w:rsidP="009668BF">
      <w:pPr>
        <w:pStyle w:val="libNormal"/>
        <w:rPr>
          <w:rtl/>
        </w:rPr>
      </w:pPr>
      <w:r>
        <w:rPr>
          <w:rtl/>
        </w:rPr>
        <w:t xml:space="preserve">1786 / 1 - فقه الرضا </w:t>
      </w:r>
      <w:r w:rsidRPr="00226C05">
        <w:rPr>
          <w:rStyle w:val="libAlaemChar"/>
          <w:rtl/>
        </w:rPr>
        <w:t>عليه‌السلام</w:t>
      </w:r>
      <w:r>
        <w:rPr>
          <w:rtl/>
        </w:rPr>
        <w:t>: « فان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حضرك قوم مخالفون، فاجهد ان تغسله غسل المؤمن ». </w:t>
      </w:r>
    </w:p>
    <w:p w:rsidR="009668BF" w:rsidRDefault="009668BF" w:rsidP="00806B49">
      <w:pPr>
        <w:pStyle w:val="libNormal"/>
        <w:rPr>
          <w:rtl/>
        </w:rPr>
      </w:pPr>
      <w:r>
        <w:rPr>
          <w:rtl/>
        </w:rPr>
        <w:t xml:space="preserve">1787 / 2 - الطبرسي في اعلام الورى: عن كتاب ابان بن عثمان في سياق غزوة احد قال: وقال رسول الله </w:t>
      </w:r>
      <w:r w:rsidRPr="00226C05">
        <w:rPr>
          <w:rStyle w:val="libAlaemChar"/>
          <w:rtl/>
        </w:rPr>
        <w:t>صلى‌الله‌عليه‌وآله</w:t>
      </w:r>
      <w:r>
        <w:rPr>
          <w:rtl/>
        </w:rPr>
        <w:t>: « من ذلك الرجل الذي تغسله الملائكة في سفح الجبل؟ » فسألوا امرأته؟ فقالت: انه خرج وهو جنب</w:t>
      </w:r>
      <w:r w:rsidR="00806B49">
        <w:rPr>
          <w:rFonts w:hint="cs"/>
          <w:rtl/>
        </w:rPr>
        <w:t xml:space="preserve"> -</w:t>
      </w:r>
      <w:r>
        <w:rPr>
          <w:rtl/>
        </w:rPr>
        <w:t xml:space="preserve"> وهو حنظلة بن ابي عامر</w:t>
      </w:r>
      <w:r w:rsidR="00806B49">
        <w:rPr>
          <w:rFonts w:hint="cs"/>
          <w:rtl/>
        </w:rPr>
        <w:t xml:space="preserve"> -</w:t>
      </w:r>
      <w:r>
        <w:rPr>
          <w:rtl/>
        </w:rPr>
        <w:t xml:space="preserve">. </w:t>
      </w:r>
    </w:p>
    <w:p w:rsidR="009668BF" w:rsidRDefault="009668BF" w:rsidP="00806B49">
      <w:pPr>
        <w:pStyle w:val="libNormal"/>
        <w:rPr>
          <w:rtl/>
        </w:rPr>
      </w:pPr>
      <w:r>
        <w:rPr>
          <w:rtl/>
        </w:rPr>
        <w:t xml:space="preserve">1788 / 3 - علي بن ابراهيم في تفسيره: في سياق غزوة احد قال: وكان حنظلة بن ابي عامر رجلا من الخزرج، تزوج في تلك الليلة التي كانت في صبيحتها حرب احد بابنة </w:t>
      </w:r>
      <w:r w:rsidR="00565ADE">
        <w:rPr>
          <w:rtl/>
        </w:rPr>
        <w:t>عبدالله</w:t>
      </w:r>
      <w:r>
        <w:rPr>
          <w:rtl/>
        </w:rPr>
        <w:t xml:space="preserve"> بن أبي</w:t>
      </w:r>
      <w:r w:rsidR="00806B49">
        <w:rPr>
          <w:rFonts w:hint="cs"/>
          <w:rtl/>
        </w:rPr>
        <w:t>ّ</w:t>
      </w:r>
      <w:r>
        <w:rPr>
          <w:rtl/>
        </w:rPr>
        <w:t xml:space="preserve"> بن سلول دخل بها في تلك الليلة، واستأذن رسول الله </w:t>
      </w:r>
      <w:r w:rsidRPr="00226C05">
        <w:rPr>
          <w:rStyle w:val="libAlaemChar"/>
          <w:rtl/>
        </w:rPr>
        <w:t>صلى‌الله‌عليه‌وآله</w:t>
      </w:r>
      <w:r>
        <w:rPr>
          <w:rtl/>
        </w:rPr>
        <w:t xml:space="preserve"> ان يقيم عندها، فأنزل الله: </w:t>
      </w:r>
      <w:r w:rsidR="00B47FE1" w:rsidRPr="00B47FE1">
        <w:rPr>
          <w:rStyle w:val="libAlaemChar"/>
          <w:rFonts w:hint="cs"/>
          <w:rtl/>
        </w:rPr>
        <w:t>(</w:t>
      </w:r>
      <w:r w:rsidR="00806B49">
        <w:rPr>
          <w:rStyle w:val="libAlaemChar"/>
          <w:rFonts w:hint="cs"/>
          <w:rtl/>
        </w:rPr>
        <w:t xml:space="preserve"> </w:t>
      </w:r>
      <w:r w:rsidR="00806B49" w:rsidRPr="00806B49">
        <w:rPr>
          <w:rStyle w:val="libAieChar"/>
          <w:rtl/>
        </w:rPr>
        <w:t>إِنَّمَا الْمُؤْمِنُونَ الَّذِينَ آمَنُوا بِاللَّـهِ وَرَسُولِهِ وَإِذَا كَانُوا مَعَهُ عَلَىٰ</w:t>
      </w:r>
      <w:r w:rsidR="00806B49" w:rsidRPr="00806B49">
        <w:rPr>
          <w:rtl/>
        </w:rPr>
        <w:t xml:space="preserve"> </w:t>
      </w:r>
    </w:p>
    <w:p w:rsidR="007216F4" w:rsidRDefault="007216F4" w:rsidP="007216F4">
      <w:pPr>
        <w:pStyle w:val="libLine"/>
        <w:rPr>
          <w:rtl/>
        </w:rPr>
      </w:pPr>
      <w:r>
        <w:rPr>
          <w:rtl/>
        </w:rPr>
        <w:t>______________</w:t>
      </w:r>
    </w:p>
    <w:p w:rsidR="007216F4" w:rsidRDefault="009668BF" w:rsidP="007216F4">
      <w:pPr>
        <w:pStyle w:val="libFootnote"/>
        <w:rPr>
          <w:rtl/>
        </w:rPr>
      </w:pPr>
      <w:r w:rsidRPr="005A6C74">
        <w:rPr>
          <w:rtl/>
        </w:rPr>
        <w:t>(2)</w:t>
      </w:r>
      <w:r w:rsidRPr="007216F4">
        <w:rPr>
          <w:rtl/>
        </w:rPr>
        <w:t xml:space="preserve"> المقنع ص 17، الهداية ص 23. </w:t>
      </w:r>
    </w:p>
    <w:p w:rsidR="007216F4" w:rsidRDefault="009668BF" w:rsidP="007216F4">
      <w:pPr>
        <w:pStyle w:val="libFootnote0"/>
        <w:rPr>
          <w:rtl/>
        </w:rPr>
      </w:pPr>
      <w:r w:rsidRPr="007216F4">
        <w:rPr>
          <w:rtl/>
        </w:rPr>
        <w:t>2</w:t>
      </w:r>
      <w:r w:rsidR="007216F4">
        <w:rPr>
          <w:rFonts w:hint="cs"/>
          <w:rtl/>
        </w:rPr>
        <w:t xml:space="preserve"> -</w:t>
      </w:r>
      <w:r w:rsidRPr="007216F4">
        <w:rPr>
          <w:rtl/>
        </w:rPr>
        <w:t xml:space="preserve"> </w:t>
      </w:r>
      <w:r w:rsidR="0064261A">
        <w:rPr>
          <w:rtl/>
        </w:rPr>
        <w:t>دعائم الإسلام</w:t>
      </w:r>
      <w:r w:rsidRPr="007216F4">
        <w:rPr>
          <w:rtl/>
        </w:rPr>
        <w:t xml:space="preserve"> ج 1 ص 228، عنه في البحار ج 81 ص 307 ح 27. </w:t>
      </w:r>
    </w:p>
    <w:p w:rsidR="007216F4" w:rsidRDefault="009668BF" w:rsidP="007216F4">
      <w:pPr>
        <w:pStyle w:val="libFootnoteCenterBold"/>
        <w:rPr>
          <w:rtl/>
        </w:rPr>
      </w:pPr>
      <w:r w:rsidRPr="007216F4">
        <w:rPr>
          <w:rtl/>
        </w:rPr>
        <w:t>الباب</w:t>
      </w:r>
      <w:r w:rsidR="007216F4">
        <w:rPr>
          <w:rFonts w:hint="cs"/>
          <w:rtl/>
        </w:rPr>
        <w:t xml:space="preserve"> -</w:t>
      </w:r>
      <w:r w:rsidRPr="007216F4">
        <w:rPr>
          <w:rtl/>
        </w:rPr>
        <w:t xml:space="preserve"> 30 </w:t>
      </w:r>
    </w:p>
    <w:p w:rsidR="007216F4" w:rsidRPr="005A6C74" w:rsidRDefault="009668BF" w:rsidP="007216F4">
      <w:pPr>
        <w:pStyle w:val="libFootnote0"/>
        <w:rPr>
          <w:rtl/>
        </w:rPr>
      </w:pPr>
      <w:r w:rsidRPr="007216F4">
        <w:rPr>
          <w:rtl/>
        </w:rPr>
        <w:t>1</w:t>
      </w:r>
      <w:r w:rsidR="007216F4">
        <w:rPr>
          <w:rFonts w:hint="cs"/>
          <w:rtl/>
        </w:rPr>
        <w:t xml:space="preserve"> -</w:t>
      </w:r>
      <w:r w:rsidRPr="007216F4">
        <w:rPr>
          <w:rtl/>
        </w:rPr>
        <w:t xml:space="preserve"> فقه الرضا </w:t>
      </w:r>
      <w:r w:rsidRPr="00DC1000">
        <w:rPr>
          <w:rStyle w:val="libFootnoteAlaemChar"/>
          <w:rtl/>
        </w:rPr>
        <w:t>عليه‌السلام</w:t>
      </w:r>
      <w:r w:rsidRPr="007216F4">
        <w:rPr>
          <w:rtl/>
        </w:rPr>
        <w:t xml:space="preserve"> ص 71، عنه في البحار ج 81 ص 291 ح 9.</w:t>
      </w:r>
      <w:r w:rsidRPr="005A6C74">
        <w:rPr>
          <w:rtl/>
        </w:rPr>
        <w:t xml:space="preserve"> </w:t>
      </w:r>
    </w:p>
    <w:p w:rsidR="007216F4" w:rsidRDefault="009668BF" w:rsidP="007216F4">
      <w:pPr>
        <w:pStyle w:val="libFootnote"/>
        <w:rPr>
          <w:rtl/>
        </w:rPr>
      </w:pPr>
      <w:r w:rsidRPr="005A6C74">
        <w:rPr>
          <w:rtl/>
        </w:rPr>
        <w:t xml:space="preserve">(1) </w:t>
      </w:r>
      <w:r w:rsidRPr="007216F4">
        <w:rPr>
          <w:rtl/>
        </w:rPr>
        <w:t xml:space="preserve">في المصدر: وإن حضرت. </w:t>
      </w:r>
    </w:p>
    <w:p w:rsidR="007216F4" w:rsidRDefault="009668BF" w:rsidP="007216F4">
      <w:pPr>
        <w:pStyle w:val="libFootnote0"/>
        <w:rPr>
          <w:rtl/>
        </w:rPr>
      </w:pPr>
      <w:r w:rsidRPr="007216F4">
        <w:rPr>
          <w:rtl/>
        </w:rPr>
        <w:t>2</w:t>
      </w:r>
      <w:r w:rsidR="007216F4">
        <w:rPr>
          <w:rFonts w:hint="cs"/>
          <w:rtl/>
        </w:rPr>
        <w:t xml:space="preserve"> -</w:t>
      </w:r>
      <w:r w:rsidRPr="007216F4">
        <w:rPr>
          <w:rtl/>
        </w:rPr>
        <w:t xml:space="preserve"> إعلام الورى ص 84. </w:t>
      </w:r>
    </w:p>
    <w:p w:rsidR="009668BF" w:rsidRPr="007216F4" w:rsidRDefault="009668BF" w:rsidP="007216F4">
      <w:pPr>
        <w:pStyle w:val="libFootnote0"/>
        <w:rPr>
          <w:rtl/>
        </w:rPr>
      </w:pPr>
      <w:r w:rsidRPr="007216F4">
        <w:rPr>
          <w:rtl/>
        </w:rPr>
        <w:t>3</w:t>
      </w:r>
      <w:r w:rsidR="007216F4">
        <w:rPr>
          <w:rFonts w:hint="cs"/>
          <w:rtl/>
        </w:rPr>
        <w:t xml:space="preserve"> -</w:t>
      </w:r>
      <w:r w:rsidRPr="007216F4">
        <w:rPr>
          <w:rtl/>
        </w:rPr>
        <w:t xml:space="preserve"> تفسير علي بن ابراهيم ج 1 ص 118. </w:t>
      </w:r>
    </w:p>
    <w:p w:rsidR="009668BF" w:rsidRDefault="009668BF" w:rsidP="00806B49">
      <w:pPr>
        <w:pStyle w:val="libNormal0"/>
        <w:rPr>
          <w:rtl/>
        </w:rPr>
      </w:pPr>
      <w:r>
        <w:rPr>
          <w:rtl/>
        </w:rPr>
        <w:br w:type="page"/>
      </w:r>
      <w:r w:rsidR="00806B49" w:rsidRPr="00806B49">
        <w:rPr>
          <w:rStyle w:val="libAieChar"/>
          <w:rtl/>
        </w:rPr>
        <w:lastRenderedPageBreak/>
        <w:t>أَمْرٍ جَامِعٍ</w:t>
      </w:r>
      <w:r w:rsidR="00806B49" w:rsidRPr="00806B49">
        <w:rPr>
          <w:rStyle w:val="libAieChar"/>
          <w:rFonts w:hint="cs"/>
          <w:rtl/>
        </w:rPr>
        <w:t xml:space="preserve"> </w:t>
      </w:r>
      <w:r w:rsidR="00806B49" w:rsidRPr="00806B49">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الآية، فدخل حنظلة بأهله ووقع عليها فأصبح وخرج</w:t>
      </w:r>
      <w:r w:rsidR="00806B49">
        <w:rPr>
          <w:rFonts w:hint="cs"/>
          <w:rtl/>
        </w:rPr>
        <w:t xml:space="preserve"> -</w:t>
      </w:r>
      <w:r>
        <w:rPr>
          <w:rtl/>
        </w:rPr>
        <w:t xml:space="preserve"> وهو جنب</w:t>
      </w:r>
      <w:r w:rsidR="00806B49">
        <w:rPr>
          <w:rFonts w:hint="cs"/>
          <w:rtl/>
        </w:rPr>
        <w:t xml:space="preserve"> -</w:t>
      </w:r>
      <w:r>
        <w:rPr>
          <w:rtl/>
        </w:rPr>
        <w:t xml:space="preserve"> فحضر القتال، فبعثت امرأته إلى أربعة نفر من الانصار، لما أراد حنظلة ان يخرج من عندها، وأشهدت عليه انه قد واقعها، فقيل لها: لم فعلت ذلك ؟ قالت: رأيت في هذه الليلة</w:t>
      </w:r>
      <w:r w:rsidR="00806B49">
        <w:rPr>
          <w:rFonts w:hint="cs"/>
          <w:rtl/>
        </w:rPr>
        <w:t xml:space="preserve"> -</w:t>
      </w:r>
      <w:r>
        <w:rPr>
          <w:rtl/>
        </w:rPr>
        <w:t xml:space="preserve"> في نومي</w:t>
      </w:r>
      <w:r w:rsidR="00806B49">
        <w:rPr>
          <w:rFonts w:hint="cs"/>
          <w:rtl/>
        </w:rPr>
        <w:t xml:space="preserve"> -</w:t>
      </w:r>
      <w:r>
        <w:rPr>
          <w:rtl/>
        </w:rPr>
        <w:t xml:space="preserve"> كأن السماء قد انفرجت فوقع فيها حنظلة، ثم انضمت، فعلمت انها الشهادة، فكرهت ان لا اشهد عليه فحملت منه، فلما حضر القتال نظر إلى ابي سفيان على فرس يجول بين العسكر، فحمل عليه فضرب عرقوب فرسه فانكشف</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الفرس، وسقط</w:t>
      </w:r>
      <w:r w:rsidR="00565ADE">
        <w:rPr>
          <w:rtl/>
        </w:rPr>
        <w:t xml:space="preserve"> أبو</w:t>
      </w:r>
      <w:r>
        <w:rPr>
          <w:rtl/>
        </w:rPr>
        <w:t>سفيان إلى ال</w:t>
      </w:r>
      <w:r w:rsidR="00806B49">
        <w:rPr>
          <w:rFonts w:hint="cs"/>
          <w:rtl/>
        </w:rPr>
        <w:t>أ</w:t>
      </w:r>
      <w:r>
        <w:rPr>
          <w:rtl/>
        </w:rPr>
        <w:t>رض وصاح: يا معشر قريش انا</w:t>
      </w:r>
      <w:r w:rsidR="00565ADE">
        <w:rPr>
          <w:rtl/>
        </w:rPr>
        <w:t xml:space="preserve"> أبو</w:t>
      </w:r>
      <w:r>
        <w:rPr>
          <w:rtl/>
        </w:rPr>
        <w:t>سفيان وهذا حنظلة يريد قتلي، وعدا ابو سفيان ومر حنظلة في طلبه، فعرض له رجل من المشركين في طعنته فمشى إلى المشرك في طعنه فضربه فقتله، وسقط حنظلة إلى ال</w:t>
      </w:r>
      <w:r w:rsidR="00806B49">
        <w:rPr>
          <w:rFonts w:hint="cs"/>
          <w:rtl/>
        </w:rPr>
        <w:t>أ</w:t>
      </w:r>
      <w:r>
        <w:rPr>
          <w:rtl/>
        </w:rPr>
        <w:t>رض</w:t>
      </w:r>
      <w:r w:rsidR="00806B49">
        <w:rPr>
          <w:rFonts w:hint="cs"/>
          <w:rtl/>
        </w:rPr>
        <w:t xml:space="preserve"> -</w:t>
      </w:r>
      <w:r>
        <w:rPr>
          <w:rtl/>
        </w:rPr>
        <w:t xml:space="preserve"> بين حمزة وعمرو بن الجموح و</w:t>
      </w:r>
      <w:r w:rsidR="00565ADE">
        <w:rPr>
          <w:rtl/>
        </w:rPr>
        <w:t>عبدالله</w:t>
      </w:r>
      <w:r>
        <w:rPr>
          <w:rtl/>
        </w:rPr>
        <w:t xml:space="preserve"> بن حرام</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وجماعة من الانصار</w:t>
      </w:r>
      <w:r w:rsidR="00806B49">
        <w:rPr>
          <w:rFonts w:hint="cs"/>
          <w:rtl/>
        </w:rPr>
        <w:t xml:space="preserve"> -</w:t>
      </w:r>
      <w:r>
        <w:rPr>
          <w:rtl/>
        </w:rPr>
        <w:t xml:space="preserve"> فقال رسول الله </w:t>
      </w:r>
      <w:r w:rsidRPr="00226C05">
        <w:rPr>
          <w:rStyle w:val="libAlaemChar"/>
          <w:rtl/>
        </w:rPr>
        <w:t>صلى‌الله‌عليه‌وآله</w:t>
      </w:r>
      <w:r>
        <w:rPr>
          <w:rtl/>
        </w:rPr>
        <w:t>: رأيت الملائكة يغسلون حنظلة بين السماء والارض بماء المزن في صحاف من ذهب</w:t>
      </w:r>
      <w:r w:rsidR="00806B49">
        <w:rPr>
          <w:rFonts w:hint="cs"/>
          <w:rtl/>
        </w:rPr>
        <w:t xml:space="preserve"> -</w:t>
      </w:r>
      <w:r>
        <w:rPr>
          <w:rtl/>
        </w:rPr>
        <w:t xml:space="preserve"> فكان يسمى: غسيل الملائكة. </w:t>
      </w:r>
    </w:p>
    <w:p w:rsidR="009668BF" w:rsidRDefault="009668BF" w:rsidP="00806B49">
      <w:pPr>
        <w:pStyle w:val="libNormal"/>
        <w:rPr>
          <w:rtl/>
        </w:rPr>
      </w:pPr>
      <w:r>
        <w:rPr>
          <w:rtl/>
        </w:rPr>
        <w:t xml:space="preserve">1789 / 4 - السيد ابن طاووس في كتاب الطرف: باسناده عن عيسى بن المستفاد، عن موسى بن جعفر، عن آبائه </w:t>
      </w:r>
      <w:r w:rsidRPr="00226C05">
        <w:rPr>
          <w:rStyle w:val="libAlaemChar"/>
          <w:rtl/>
        </w:rPr>
        <w:t>عليهم‌السلام</w:t>
      </w:r>
      <w:r>
        <w:rPr>
          <w:rtl/>
        </w:rPr>
        <w:t xml:space="preserve"> قال:</w:t>
      </w:r>
    </w:p>
    <w:p w:rsidR="009668BF" w:rsidRDefault="009668BF" w:rsidP="009668BF">
      <w:pPr>
        <w:pStyle w:val="libLine"/>
        <w:rPr>
          <w:rtl/>
        </w:rPr>
      </w:pPr>
      <w:r>
        <w:rPr>
          <w:rtl/>
        </w:rPr>
        <w:t>______________</w:t>
      </w:r>
    </w:p>
    <w:p w:rsidR="007216F4" w:rsidRDefault="009668BF" w:rsidP="007216F4">
      <w:pPr>
        <w:pStyle w:val="libFootnote"/>
        <w:rPr>
          <w:rtl/>
        </w:rPr>
      </w:pPr>
      <w:r>
        <w:rPr>
          <w:rtl/>
        </w:rPr>
        <w:t xml:space="preserve">(1) النور 24: 62. </w:t>
      </w:r>
    </w:p>
    <w:p w:rsidR="007216F4" w:rsidRDefault="009668BF" w:rsidP="007216F4">
      <w:pPr>
        <w:pStyle w:val="libFootnote"/>
        <w:rPr>
          <w:rtl/>
        </w:rPr>
      </w:pPr>
      <w:r>
        <w:rPr>
          <w:rtl/>
        </w:rPr>
        <w:t xml:space="preserve">(2) في المصدر: فاكتسعت، فاكتسعت به: اي سقطت من ناحية مؤخرها ورمت راكبها (النهاية ج 4 ص 173). </w:t>
      </w:r>
    </w:p>
    <w:p w:rsidR="007216F4" w:rsidRDefault="009668BF" w:rsidP="007216F4">
      <w:pPr>
        <w:pStyle w:val="libFootnote"/>
        <w:rPr>
          <w:rtl/>
        </w:rPr>
      </w:pPr>
      <w:r>
        <w:rPr>
          <w:rtl/>
        </w:rPr>
        <w:t xml:space="preserve">(3) وفيه: حزام. </w:t>
      </w:r>
    </w:p>
    <w:p w:rsidR="009668BF" w:rsidRDefault="009668BF" w:rsidP="009668BF">
      <w:pPr>
        <w:pStyle w:val="libFootnote0"/>
        <w:rPr>
          <w:rtl/>
        </w:rPr>
      </w:pPr>
      <w:r>
        <w:rPr>
          <w:rtl/>
        </w:rPr>
        <w:t>4</w:t>
      </w:r>
      <w:r w:rsidR="007216F4">
        <w:rPr>
          <w:rFonts w:hint="cs"/>
          <w:rtl/>
        </w:rPr>
        <w:t xml:space="preserve"> -</w:t>
      </w:r>
      <w:r>
        <w:rPr>
          <w:rtl/>
        </w:rPr>
        <w:t xml:space="preserve"> الطرف ص 42، عنه في البحار ج 81 ص 304 ح 22. </w:t>
      </w:r>
    </w:p>
    <w:p w:rsidR="009668BF" w:rsidRDefault="009668BF" w:rsidP="007216F4">
      <w:pPr>
        <w:pStyle w:val="libNormal0"/>
        <w:rPr>
          <w:rtl/>
        </w:rPr>
      </w:pPr>
      <w:r>
        <w:rPr>
          <w:rtl/>
        </w:rPr>
        <w:br w:type="page"/>
      </w:r>
      <w:r>
        <w:rPr>
          <w:rtl/>
        </w:rPr>
        <w:lastRenderedPageBreak/>
        <w:t xml:space="preserve">« قال رسول الله </w:t>
      </w:r>
      <w:r w:rsidRPr="00226C05">
        <w:rPr>
          <w:rStyle w:val="libAlaemChar"/>
          <w:rtl/>
        </w:rPr>
        <w:t>صلى‌الله‌عليه‌وآله</w:t>
      </w:r>
      <w:r>
        <w:rPr>
          <w:rtl/>
        </w:rPr>
        <w:t>: يا علي</w:t>
      </w:r>
      <w:r w:rsidR="00806B49">
        <w:rPr>
          <w:rFonts w:hint="cs"/>
          <w:rtl/>
        </w:rPr>
        <w:t>ّ</w:t>
      </w:r>
      <w:r w:rsidR="00806B49">
        <w:rPr>
          <w:rtl/>
        </w:rPr>
        <w:t xml:space="preserve"> ا</w:t>
      </w:r>
      <w:r>
        <w:rPr>
          <w:rtl/>
        </w:rPr>
        <w:t xml:space="preserve">ضمنت ديني تقضيه ؟ قال: نعم، قال: اللهم فاشهد، ثم قال: غسلني، ولا يغسلني غيرك فيعمى بصره، قال علي </w:t>
      </w:r>
      <w:r w:rsidRPr="00226C05">
        <w:rPr>
          <w:rStyle w:val="libAlaemChar"/>
          <w:rtl/>
        </w:rPr>
        <w:t>عليه‌السلام</w:t>
      </w:r>
      <w:r>
        <w:rPr>
          <w:rtl/>
        </w:rPr>
        <w:t xml:space="preserve">: ولم يا رسول الله ؟ قال كذلك قال جبرئيل عن ربي، انه لا يرى عورتي غيرك الا عمى بصره، قال علي </w:t>
      </w:r>
      <w:r w:rsidRPr="00226C05">
        <w:rPr>
          <w:rStyle w:val="libAlaemChar"/>
          <w:rtl/>
        </w:rPr>
        <w:t>عليه‌السلام</w:t>
      </w:r>
      <w:r>
        <w:rPr>
          <w:rtl/>
        </w:rPr>
        <w:t>: فكيف أقوى عليك وحدي ؟ قال: يعينك جبرئيل وميكائيل واسرافيل، وملك الموت واسماعيل صاحب سماء الدنيا، قلت: فمن يناولني الماء ؟ قال: الفضل بن العباس من غير ان ينظر إلى شئ مني فانه لا يحل له ولا لغيره</w:t>
      </w:r>
      <w:r w:rsidR="00806B49">
        <w:rPr>
          <w:rFonts w:hint="cs"/>
          <w:rtl/>
        </w:rPr>
        <w:t xml:space="preserve"> -</w:t>
      </w:r>
      <w:r>
        <w:rPr>
          <w:rtl/>
        </w:rPr>
        <w:t xml:space="preserve"> من الرجال والنساء</w:t>
      </w:r>
      <w:r w:rsidR="00806B49">
        <w:rPr>
          <w:rFonts w:hint="cs"/>
          <w:rtl/>
        </w:rPr>
        <w:t xml:space="preserve"> -</w:t>
      </w:r>
      <w:r>
        <w:rPr>
          <w:rtl/>
        </w:rPr>
        <w:t xml:space="preserve"> النظر إلى عورتي، وهي حرام عليهم ». </w:t>
      </w:r>
    </w:p>
    <w:p w:rsidR="007216F4" w:rsidRDefault="009668BF" w:rsidP="00806B49">
      <w:pPr>
        <w:pStyle w:val="libNormal"/>
        <w:rPr>
          <w:rtl/>
        </w:rPr>
      </w:pPr>
      <w:r>
        <w:rPr>
          <w:rtl/>
        </w:rPr>
        <w:t xml:space="preserve">1790 / 5 </w:t>
      </w:r>
      <w:r w:rsidR="00806B49">
        <w:rPr>
          <w:rFonts w:hint="cs"/>
          <w:rtl/>
        </w:rPr>
        <w:t>-</w:t>
      </w:r>
      <w:r>
        <w:rPr>
          <w:rtl/>
        </w:rPr>
        <w:t xml:space="preserve"> البحار</w:t>
      </w:r>
      <w:r w:rsidR="00806B49">
        <w:rPr>
          <w:rFonts w:hint="cs"/>
          <w:rtl/>
        </w:rPr>
        <w:t xml:space="preserve"> -</w:t>
      </w:r>
      <w:r>
        <w:rPr>
          <w:rtl/>
        </w:rPr>
        <w:t xml:space="preserve"> عن مصباح الانوار</w:t>
      </w:r>
      <w:r w:rsidR="00806B49">
        <w:rPr>
          <w:rFonts w:hint="cs"/>
          <w:rtl/>
        </w:rPr>
        <w:t xml:space="preserve"> -</w:t>
      </w:r>
      <w:r>
        <w:rPr>
          <w:rtl/>
        </w:rPr>
        <w:t xml:space="preserve">: عن احمد بن </w:t>
      </w:r>
      <w:r w:rsidR="00565ADE">
        <w:rPr>
          <w:rtl/>
        </w:rPr>
        <w:t>محمّد</w:t>
      </w:r>
      <w:r>
        <w:rPr>
          <w:rtl/>
        </w:rPr>
        <w:t xml:space="preserve"> بن عياش، عن جعفر بن </w:t>
      </w:r>
      <w:r w:rsidR="00565ADE">
        <w:rPr>
          <w:rtl/>
        </w:rPr>
        <w:t>محمّد</w:t>
      </w:r>
      <w:r>
        <w:rPr>
          <w:rtl/>
        </w:rPr>
        <w:t xml:space="preserve"> بن قولويه، عن عبيد الله بن الفضل الطائي و</w:t>
      </w:r>
      <w:r w:rsidR="00565ADE">
        <w:rPr>
          <w:rtl/>
        </w:rPr>
        <w:t>محمّد</w:t>
      </w:r>
      <w:r>
        <w:rPr>
          <w:rtl/>
        </w:rPr>
        <w:t xml:space="preserve"> بن احمد بن سليمان، عن </w:t>
      </w:r>
      <w:r w:rsidR="00565ADE">
        <w:rPr>
          <w:rtl/>
        </w:rPr>
        <w:t>محمّد</w:t>
      </w:r>
      <w:r>
        <w:rPr>
          <w:rtl/>
        </w:rPr>
        <w:t xml:space="preserve"> بن اسماعيل بن احمد بن اسماعيل بن </w:t>
      </w:r>
      <w:r w:rsidR="00565ADE">
        <w:rPr>
          <w:rtl/>
        </w:rPr>
        <w:t>محمّد</w:t>
      </w:r>
      <w:r>
        <w:rPr>
          <w:rtl/>
        </w:rPr>
        <w:t xml:space="preserve"> بن اسماعيل بن جعفر الصادق </w:t>
      </w:r>
      <w:r w:rsidRPr="00226C05">
        <w:rPr>
          <w:rStyle w:val="libAlaemChar"/>
          <w:rtl/>
        </w:rPr>
        <w:t>عليه‌السلام</w:t>
      </w:r>
      <w:r>
        <w:rPr>
          <w:rtl/>
        </w:rPr>
        <w:t xml:space="preserve">، عن ابي يوسف وعن الازهر بن بسطام والحسن بن يعقوب، عن عيسى بن المستفاد، مثله. </w:t>
      </w:r>
    </w:p>
    <w:p w:rsidR="009668BF" w:rsidRDefault="009668BF" w:rsidP="00396989">
      <w:pPr>
        <w:pStyle w:val="libNormal"/>
        <w:rPr>
          <w:rtl/>
        </w:rPr>
      </w:pPr>
      <w:r>
        <w:rPr>
          <w:rtl/>
        </w:rPr>
        <w:t xml:space="preserve">وقال: « كان في الصحيفة المختومة التي نزلت من السماء: يا علي غسلني ولا يغسلني غيرك، قال: فقلت لرسول الله </w:t>
      </w:r>
      <w:r w:rsidRPr="00226C05">
        <w:rPr>
          <w:rStyle w:val="libAlaemChar"/>
          <w:rtl/>
        </w:rPr>
        <w:t>صلى‌الله‌عليه‌وآله</w:t>
      </w:r>
      <w:r>
        <w:rPr>
          <w:rtl/>
        </w:rPr>
        <w:t xml:space="preserve">: بأبي انت وامي، انا اقوى على غسلك وحدي! قال: بذا امرني جبرئيل، وبذاك امره الله </w:t>
      </w:r>
      <w:r w:rsidR="00A12D37">
        <w:rPr>
          <w:rtl/>
        </w:rPr>
        <w:t>عزّوجلّ</w:t>
      </w:r>
      <w:r>
        <w:rPr>
          <w:rtl/>
        </w:rPr>
        <w:t xml:space="preserve">، قال: فقلت: وان لم اقو عليك فاستعين بغيري يكون معي ؟ فقال جبرئيل: يا </w:t>
      </w:r>
      <w:r w:rsidR="00565ADE">
        <w:rPr>
          <w:rtl/>
        </w:rPr>
        <w:t>محمّد</w:t>
      </w:r>
      <w:r>
        <w:rPr>
          <w:rtl/>
        </w:rPr>
        <w:t xml:space="preserve"> قل لعلي ان ربك يامرك ان تغسل ابن عمك، فانها السنة ان لا يغسل</w:t>
      </w:r>
    </w:p>
    <w:p w:rsidR="007216F4" w:rsidRDefault="007216F4" w:rsidP="007216F4">
      <w:pPr>
        <w:pStyle w:val="libLine"/>
        <w:rPr>
          <w:rtl/>
        </w:rPr>
      </w:pPr>
      <w:r>
        <w:rPr>
          <w:rtl/>
        </w:rPr>
        <w:t>______________</w:t>
      </w:r>
    </w:p>
    <w:p w:rsidR="009668BF" w:rsidRDefault="009668BF" w:rsidP="007216F4">
      <w:pPr>
        <w:pStyle w:val="libFootnote0"/>
        <w:rPr>
          <w:rtl/>
        </w:rPr>
      </w:pPr>
      <w:r>
        <w:rPr>
          <w:rtl/>
        </w:rPr>
        <w:t xml:space="preserve">5 </w:t>
      </w:r>
      <w:r w:rsidR="007216F4">
        <w:rPr>
          <w:rFonts w:hint="cs"/>
          <w:rtl/>
        </w:rPr>
        <w:t xml:space="preserve">- </w:t>
      </w:r>
      <w:r>
        <w:rPr>
          <w:rtl/>
        </w:rPr>
        <w:t xml:space="preserve">البحار ج 81 ص 304 ح 23 عن مصباح الانوار ص 270. </w:t>
      </w:r>
    </w:p>
    <w:p w:rsidR="007216F4" w:rsidRDefault="009668BF" w:rsidP="007216F4">
      <w:pPr>
        <w:pStyle w:val="libNormal0"/>
        <w:rPr>
          <w:rtl/>
        </w:rPr>
      </w:pPr>
      <w:r>
        <w:rPr>
          <w:rtl/>
        </w:rPr>
        <w:br w:type="page"/>
      </w:r>
      <w:r>
        <w:rPr>
          <w:rtl/>
        </w:rPr>
        <w:lastRenderedPageBreak/>
        <w:t>الانبياء الا اوصياؤهم، وانما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يغسل</w:t>
      </w:r>
      <w:r w:rsidR="00D615FF">
        <w:rPr>
          <w:rtl/>
        </w:rPr>
        <w:t xml:space="preserve"> كلّ </w:t>
      </w:r>
      <w:r>
        <w:rPr>
          <w:rtl/>
        </w:rPr>
        <w:t xml:space="preserve">نبي وصيه من بعده، وهي من حجج الله </w:t>
      </w:r>
      <w:r w:rsidR="00A12D37">
        <w:rPr>
          <w:rtl/>
        </w:rPr>
        <w:t>عزّوجلّ</w:t>
      </w:r>
      <w:r>
        <w:rPr>
          <w:rtl/>
        </w:rPr>
        <w:t xml:space="preserve"> ل</w:t>
      </w:r>
      <w:r w:rsidR="00565ADE">
        <w:rPr>
          <w:rtl/>
        </w:rPr>
        <w:t>محمّد</w:t>
      </w:r>
      <w:r>
        <w:rPr>
          <w:rtl/>
        </w:rPr>
        <w:t xml:space="preserve"> </w:t>
      </w:r>
      <w:r w:rsidRPr="00226C05">
        <w:rPr>
          <w:rStyle w:val="libAlaemChar"/>
          <w:rtl/>
        </w:rPr>
        <w:t>صلى‌الله‌عليه‌وآله</w:t>
      </w:r>
      <w:r>
        <w:rPr>
          <w:rtl/>
        </w:rPr>
        <w:t xml:space="preserve"> على امته من بعده، فيما قد اجتمعوا عليه من قطيعة ما امرهم الله تعالى به ». </w:t>
      </w:r>
    </w:p>
    <w:p w:rsidR="009668BF" w:rsidRDefault="009668BF" w:rsidP="009668BF">
      <w:pPr>
        <w:pStyle w:val="libNormal"/>
        <w:rPr>
          <w:rtl/>
        </w:rPr>
      </w:pPr>
      <w:r>
        <w:rPr>
          <w:rtl/>
        </w:rPr>
        <w:t xml:space="preserve">ثم قال النبي </w:t>
      </w:r>
      <w:r w:rsidRPr="00226C05">
        <w:rPr>
          <w:rStyle w:val="libAlaemChar"/>
          <w:rtl/>
        </w:rPr>
        <w:t>صلى‌الله‌عليه‌وآله</w:t>
      </w:r>
      <w:r>
        <w:rPr>
          <w:rtl/>
        </w:rPr>
        <w:t>: « واعلم يا علي ان لك على غسلي اعوانا</w:t>
      </w:r>
      <w:r w:rsidR="00396989">
        <w:rPr>
          <w:rFonts w:hint="cs"/>
          <w:rtl/>
        </w:rPr>
        <w:t>ً</w:t>
      </w:r>
      <w:r>
        <w:rPr>
          <w:rtl/>
        </w:rPr>
        <w:t xml:space="preserve"> هم نعم الاعوان والاخوان، قال علي </w:t>
      </w:r>
      <w:r w:rsidRPr="00226C05">
        <w:rPr>
          <w:rStyle w:val="libAlaemChar"/>
          <w:rtl/>
        </w:rPr>
        <w:t>عليه‌السلام</w:t>
      </w:r>
      <w:r>
        <w:rPr>
          <w:rtl/>
        </w:rPr>
        <w:t xml:space="preserve">: فقلت لرسول الله </w:t>
      </w:r>
      <w:r w:rsidRPr="00226C05">
        <w:rPr>
          <w:rStyle w:val="libAlaemChar"/>
          <w:rtl/>
        </w:rPr>
        <w:t>صلى‌الله‌عليه‌وآله</w:t>
      </w:r>
      <w:r>
        <w:rPr>
          <w:rtl/>
        </w:rPr>
        <w:t xml:space="preserve">: من بابي انت وامي ؟ قال: جبرئيل وميكائيل واسرافيل وملك الموت واسماعيل صاحب سماء الدنيا اعوان لك، قال علي </w:t>
      </w:r>
      <w:r w:rsidRPr="00226C05">
        <w:rPr>
          <w:rStyle w:val="libAlaemChar"/>
          <w:rtl/>
        </w:rPr>
        <w:t>عليه‌السلام</w:t>
      </w:r>
      <w:r>
        <w:rPr>
          <w:rtl/>
        </w:rPr>
        <w:t xml:space="preserve">: فخررت لله ساجدا وقلت: الحمد لله الذي جعل لي اعوانا واخوانا هم امناء الله تعالى ». </w:t>
      </w:r>
    </w:p>
    <w:p w:rsidR="009668BF" w:rsidRDefault="009668BF" w:rsidP="009668BF">
      <w:pPr>
        <w:pStyle w:val="libNormal"/>
        <w:rPr>
          <w:rtl/>
        </w:rPr>
      </w:pPr>
      <w:r>
        <w:rPr>
          <w:rtl/>
        </w:rPr>
        <w:t xml:space="preserve">1791 / 6 - الطرف ومصباح الانوار: باسنادهما عن عيسى بن المستفاد، عن الكاظم قال: « قال علي </w:t>
      </w:r>
      <w:r w:rsidRPr="00226C05">
        <w:rPr>
          <w:rStyle w:val="libAlaemChar"/>
          <w:rtl/>
        </w:rPr>
        <w:t>عليه‌السلام</w:t>
      </w:r>
      <w:r>
        <w:rPr>
          <w:rtl/>
        </w:rPr>
        <w:t xml:space="preserve">: غسلت رسول الله </w:t>
      </w:r>
      <w:r w:rsidRPr="00226C05">
        <w:rPr>
          <w:rStyle w:val="libAlaemChar"/>
          <w:rtl/>
        </w:rPr>
        <w:t>صلى‌الله‌عليه‌وآله</w:t>
      </w:r>
      <w:r>
        <w:rPr>
          <w:rtl/>
        </w:rPr>
        <w:t xml:space="preserve"> أنا وحدي</w:t>
      </w:r>
      <w:r w:rsidR="00396989">
        <w:rPr>
          <w:rFonts w:hint="cs"/>
          <w:rtl/>
        </w:rPr>
        <w:t xml:space="preserve"> -</w:t>
      </w:r>
      <w:r>
        <w:rPr>
          <w:rtl/>
        </w:rPr>
        <w:t xml:space="preserve"> وهو في قميصه </w:t>
      </w:r>
      <w:r w:rsidR="00396989">
        <w:rPr>
          <w:rFonts w:hint="cs"/>
          <w:rtl/>
        </w:rPr>
        <w:t xml:space="preserve">- </w:t>
      </w:r>
      <w:r>
        <w:rPr>
          <w:rtl/>
        </w:rPr>
        <w:t>فذهبت انزع عنه القميص، فقال جبرئيل: يا علي لا تجرد اخاك من قميصه، فان الله لم يجرده وتؤي</w:t>
      </w:r>
      <w:r w:rsidR="00396989">
        <w:rPr>
          <w:rFonts w:hint="cs"/>
          <w:rtl/>
        </w:rPr>
        <w:t>ّ</w:t>
      </w:r>
      <w:r>
        <w:rPr>
          <w:rtl/>
        </w:rPr>
        <w:t>د في الغسل، فانا اشركك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 ابن عمك بامر الله، فغسلته بالروح والريحان، والملائكة الكرام الابرار الاخيار تبشرني وتمسك، واكلم ساعة بعد ساعة، ولا اقلب منه عضوا</w:t>
      </w:r>
      <w:r w:rsidR="00396989">
        <w:rPr>
          <w:rFonts w:hint="cs"/>
          <w:rtl/>
        </w:rPr>
        <w:t xml:space="preserve"> -</w:t>
      </w:r>
      <w:r>
        <w:rPr>
          <w:rtl/>
        </w:rPr>
        <w:t xml:space="preserve"> بابي هو وامي</w:t>
      </w:r>
      <w:r w:rsidR="00396989">
        <w:rPr>
          <w:rFonts w:hint="cs"/>
          <w:rtl/>
        </w:rPr>
        <w:t xml:space="preserve"> -</w:t>
      </w:r>
      <w:r>
        <w:rPr>
          <w:rtl/>
        </w:rPr>
        <w:t xml:space="preserve"> الا انقلب لي قلبا، إلى ان فرغت من غسله وكفنه</w:t>
      </w:r>
      <w:r w:rsidRPr="00E24CA7">
        <w:rPr>
          <w:rStyle w:val="libFootnotenumChar"/>
          <w:rtl/>
        </w:rPr>
        <w:t xml:space="preserve"> </w:t>
      </w:r>
      <w:r w:rsidRPr="00546FBC">
        <w:rPr>
          <w:rStyle w:val="libFootnotenumChar"/>
          <w:rtl/>
        </w:rPr>
        <w:t>(2)</w:t>
      </w:r>
      <w:r>
        <w:rPr>
          <w:rtl/>
        </w:rPr>
        <w:t xml:space="preserve"> ».</w:t>
      </w:r>
    </w:p>
    <w:p w:rsidR="009668BF" w:rsidRDefault="009668BF" w:rsidP="009668BF">
      <w:pPr>
        <w:pStyle w:val="libLine"/>
        <w:rPr>
          <w:rtl/>
        </w:rPr>
      </w:pPr>
      <w:r>
        <w:rPr>
          <w:rtl/>
        </w:rPr>
        <w:t>______________</w:t>
      </w:r>
    </w:p>
    <w:p w:rsidR="007216F4" w:rsidRDefault="009668BF" w:rsidP="007216F4">
      <w:pPr>
        <w:pStyle w:val="libFootnote"/>
        <w:rPr>
          <w:rtl/>
        </w:rPr>
      </w:pPr>
      <w:r>
        <w:rPr>
          <w:rtl/>
        </w:rPr>
        <w:t>(1) في نسخة: فإنما، منه « قدس سره ».</w:t>
      </w:r>
    </w:p>
    <w:p w:rsidR="007216F4" w:rsidRDefault="009668BF" w:rsidP="009668BF">
      <w:pPr>
        <w:pStyle w:val="libFootnote0"/>
        <w:rPr>
          <w:rtl/>
        </w:rPr>
      </w:pPr>
      <w:r>
        <w:rPr>
          <w:rtl/>
        </w:rPr>
        <w:t>6</w:t>
      </w:r>
      <w:r w:rsidR="007216F4">
        <w:rPr>
          <w:rFonts w:hint="cs"/>
          <w:rtl/>
        </w:rPr>
        <w:t xml:space="preserve"> -</w:t>
      </w:r>
      <w:r>
        <w:rPr>
          <w:rtl/>
        </w:rPr>
        <w:t xml:space="preserve"> الطرف ص 48 ح 33 باختلاف بسيط وص 42 ح 28، مصباح الانوار ص 282، عنهما في البحار ج 81 ص 305 ح / 25. </w:t>
      </w:r>
    </w:p>
    <w:p w:rsidR="007216F4" w:rsidRDefault="009668BF" w:rsidP="007216F4">
      <w:pPr>
        <w:pStyle w:val="libFootnote"/>
        <w:rPr>
          <w:rtl/>
        </w:rPr>
      </w:pPr>
      <w:r>
        <w:rPr>
          <w:rtl/>
        </w:rPr>
        <w:t>(1) في نسخة: أشاركك، منه (قد</w:t>
      </w:r>
      <w:r w:rsidR="00396989">
        <w:rPr>
          <w:rFonts w:hint="cs"/>
          <w:rtl/>
        </w:rPr>
        <w:t>ّ</w:t>
      </w:r>
      <w:r>
        <w:rPr>
          <w:rtl/>
        </w:rPr>
        <w:t xml:space="preserve">ه). </w:t>
      </w:r>
    </w:p>
    <w:p w:rsidR="009668BF" w:rsidRDefault="009668BF" w:rsidP="007216F4">
      <w:pPr>
        <w:pStyle w:val="libFootnote"/>
        <w:rPr>
          <w:rtl/>
        </w:rPr>
      </w:pPr>
      <w:r>
        <w:rPr>
          <w:rtl/>
        </w:rPr>
        <w:t xml:space="preserve">(2) في المصدر: وكفنته. </w:t>
      </w:r>
    </w:p>
    <w:p w:rsidR="007216F4" w:rsidRDefault="009668BF" w:rsidP="007216F4">
      <w:pPr>
        <w:pStyle w:val="libNormal0"/>
        <w:rPr>
          <w:rtl/>
        </w:rPr>
      </w:pPr>
      <w:r>
        <w:rPr>
          <w:rtl/>
        </w:rPr>
        <w:br w:type="page"/>
      </w:r>
      <w:r>
        <w:rPr>
          <w:rtl/>
        </w:rPr>
        <w:lastRenderedPageBreak/>
        <w:t xml:space="preserve">قلت: قال بعض المحققين من الشراح: لعل المراد بعورته </w:t>
      </w:r>
      <w:r w:rsidRPr="00226C05">
        <w:rPr>
          <w:rStyle w:val="libAlaemChar"/>
          <w:rtl/>
        </w:rPr>
        <w:t>صلى‌الله‌عليه‌وآله</w:t>
      </w:r>
      <w:r>
        <w:rPr>
          <w:rtl/>
        </w:rPr>
        <w:t xml:space="preserve"> المراق</w:t>
      </w:r>
      <w:r w:rsidR="00396989">
        <w:rPr>
          <w:rFonts w:hint="cs"/>
          <w:rtl/>
        </w:rPr>
        <w:t>ّ</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وما سفل من البطن، وكان ذلك من خصائصه </w:t>
      </w:r>
      <w:r w:rsidRPr="00226C05">
        <w:rPr>
          <w:rStyle w:val="libAlaemChar"/>
          <w:rtl/>
        </w:rPr>
        <w:t>صلى‌الله‌عليه‌وآله</w:t>
      </w:r>
      <w:r>
        <w:rPr>
          <w:rtl/>
        </w:rPr>
        <w:t xml:space="preserve">، لا ينبغي ان ينظر غيره </w:t>
      </w:r>
      <w:r w:rsidRPr="00226C05">
        <w:rPr>
          <w:rStyle w:val="libAlaemChar"/>
          <w:rtl/>
        </w:rPr>
        <w:t>عليه‌السلام</w:t>
      </w:r>
      <w:r>
        <w:rPr>
          <w:rtl/>
        </w:rPr>
        <w:t xml:space="preserve"> إلى ذلك من بدنه، ويؤيده قوله </w:t>
      </w:r>
      <w:r w:rsidRPr="00226C05">
        <w:rPr>
          <w:rStyle w:val="libAlaemChar"/>
          <w:rtl/>
        </w:rPr>
        <w:t>صلى‌الله‌عليه‌وآله</w:t>
      </w:r>
      <w:r>
        <w:rPr>
          <w:rtl/>
        </w:rPr>
        <w:t xml:space="preserve"> في حديث الطرف: « الفضل بن العباس من غير ان ينظر إلى شئ منى »، ويكون قوله: « فانه لا يحل له ولا لغيره من الرجال والنساء، النظر إلى عورتي » مما يشمل </w:t>
      </w:r>
      <w:r w:rsidR="0056257C">
        <w:rPr>
          <w:rtl/>
        </w:rPr>
        <w:t>أميرالمؤمنين</w:t>
      </w:r>
      <w:r>
        <w:rPr>
          <w:rtl/>
        </w:rPr>
        <w:t xml:space="preserve"> </w:t>
      </w:r>
      <w:r w:rsidRPr="00226C05">
        <w:rPr>
          <w:rStyle w:val="libAlaemChar"/>
          <w:rtl/>
        </w:rPr>
        <w:t>عليه‌السلام</w:t>
      </w:r>
      <w:r>
        <w:rPr>
          <w:rtl/>
        </w:rPr>
        <w:t xml:space="preserve"> ايضا. </w:t>
      </w:r>
    </w:p>
    <w:p w:rsidR="009668BF" w:rsidRDefault="009668BF" w:rsidP="009668BF">
      <w:pPr>
        <w:pStyle w:val="libNormal"/>
        <w:rPr>
          <w:rtl/>
        </w:rPr>
      </w:pPr>
      <w:r>
        <w:rPr>
          <w:rtl/>
        </w:rPr>
        <w:t xml:space="preserve">ويكون من خصائصه ان لا ينظر غير علي </w:t>
      </w:r>
      <w:r w:rsidRPr="00226C05">
        <w:rPr>
          <w:rStyle w:val="libAlaemChar"/>
          <w:rtl/>
        </w:rPr>
        <w:t>عليه‌السلام</w:t>
      </w:r>
      <w:r>
        <w:rPr>
          <w:rtl/>
        </w:rPr>
        <w:t xml:space="preserve"> إلى بدنه، ويخدش في الخلد</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انه </w:t>
      </w:r>
      <w:r w:rsidRPr="00226C05">
        <w:rPr>
          <w:rStyle w:val="libAlaemChar"/>
          <w:rtl/>
        </w:rPr>
        <w:t>عليه‌السلام</w:t>
      </w:r>
      <w:r>
        <w:rPr>
          <w:rtl/>
        </w:rPr>
        <w:t xml:space="preserve"> لما كان لا ينظر إلى عورته </w:t>
      </w:r>
      <w:r w:rsidRPr="00226C05">
        <w:rPr>
          <w:rStyle w:val="libAlaemChar"/>
          <w:rtl/>
        </w:rPr>
        <w:t>صلى‌الله‌عليه‌وآله</w:t>
      </w:r>
      <w:r>
        <w:rPr>
          <w:rtl/>
        </w:rPr>
        <w:t xml:space="preserve"> قال: غيرك، ويؤيده ما في الطرف والمصباح من قول جبرئيل: لا تجرد اخاك</w:t>
      </w:r>
      <w:r w:rsidR="00396989">
        <w:rPr>
          <w:rFonts w:hint="cs"/>
          <w:rtl/>
        </w:rPr>
        <w:t xml:space="preserve"> .</w:t>
      </w:r>
      <w:r>
        <w:rPr>
          <w:rtl/>
        </w:rPr>
        <w:t xml:space="preserve">.. الخ، فتدبر. </w:t>
      </w:r>
    </w:p>
    <w:p w:rsidR="009668BF" w:rsidRDefault="009668BF" w:rsidP="00396989">
      <w:pPr>
        <w:pStyle w:val="libNormal"/>
        <w:rPr>
          <w:rtl/>
        </w:rPr>
      </w:pPr>
      <w:r>
        <w:rPr>
          <w:rtl/>
        </w:rPr>
        <w:t xml:space="preserve">1792 / 7 - وعن الثاني: عن ابي </w:t>
      </w:r>
      <w:r w:rsidR="00565ADE">
        <w:rPr>
          <w:rtl/>
        </w:rPr>
        <w:t>عبدالله</w:t>
      </w:r>
      <w:r>
        <w:rPr>
          <w:rtl/>
        </w:rPr>
        <w:t xml:space="preserve"> الحسين </w:t>
      </w:r>
      <w:r w:rsidRPr="00226C05">
        <w:rPr>
          <w:rStyle w:val="libAlaemChar"/>
          <w:rtl/>
        </w:rPr>
        <w:t>عليه‌السلام</w:t>
      </w:r>
      <w:r>
        <w:rPr>
          <w:rtl/>
        </w:rPr>
        <w:t xml:space="preserve">: « ان </w:t>
      </w:r>
      <w:r w:rsidR="0056257C">
        <w:rPr>
          <w:rtl/>
        </w:rPr>
        <w:t>أميرالمؤمنين</w:t>
      </w:r>
      <w:r>
        <w:rPr>
          <w:rtl/>
        </w:rPr>
        <w:t xml:space="preserve"> </w:t>
      </w:r>
      <w:r w:rsidRPr="00226C05">
        <w:rPr>
          <w:rStyle w:val="libAlaemChar"/>
          <w:rtl/>
        </w:rPr>
        <w:t>عليه‌السلام</w:t>
      </w:r>
      <w:r>
        <w:rPr>
          <w:rtl/>
        </w:rPr>
        <w:t xml:space="preserve"> غسل فاطمة </w:t>
      </w:r>
      <w:r w:rsidR="005C7719" w:rsidRPr="005C7719">
        <w:rPr>
          <w:rStyle w:val="libAlaemChar"/>
          <w:rtl/>
        </w:rPr>
        <w:t xml:space="preserve">عليها‌السلام </w:t>
      </w:r>
      <w:r>
        <w:rPr>
          <w:rtl/>
        </w:rPr>
        <w:t xml:space="preserve"> ثلاثا وخمسا، وجعل في الغسلة الخامسة</w:t>
      </w:r>
      <w:r w:rsidR="00396989">
        <w:rPr>
          <w:rFonts w:hint="cs"/>
          <w:rtl/>
        </w:rPr>
        <w:t xml:space="preserve"> -</w:t>
      </w:r>
      <w:r>
        <w:rPr>
          <w:rtl/>
        </w:rPr>
        <w:t xml:space="preserve"> الآخرة</w:t>
      </w:r>
      <w:r w:rsidR="00396989">
        <w:rPr>
          <w:rFonts w:hint="cs"/>
          <w:rtl/>
        </w:rPr>
        <w:t xml:space="preserve"> -</w:t>
      </w:r>
      <w:r>
        <w:rPr>
          <w:rtl/>
        </w:rPr>
        <w:t xml:space="preserve"> شيئا من الكافور، واشعرها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مئزرا</w:t>
      </w:r>
      <w:r w:rsidR="00396989">
        <w:rPr>
          <w:rFonts w:hint="cs"/>
          <w:rtl/>
        </w:rPr>
        <w:t>ً</w:t>
      </w:r>
      <w:r>
        <w:rPr>
          <w:rtl/>
        </w:rPr>
        <w:t xml:space="preserve"> سابغا</w:t>
      </w:r>
      <w:r w:rsidR="00396989">
        <w:rPr>
          <w:rFonts w:hint="cs"/>
          <w:rtl/>
        </w:rPr>
        <w:t>ً</w:t>
      </w:r>
      <w:r>
        <w:rPr>
          <w:rtl/>
        </w:rPr>
        <w:t xml:space="preserve"> دون الكفن، وكان هو الذي يلي ذلك منها وهو يقول: اللهم انها امتك، وبنت رسولك وصفيك وخيرتك من</w:t>
      </w:r>
    </w:p>
    <w:p w:rsidR="007216F4" w:rsidRDefault="007216F4" w:rsidP="007216F4">
      <w:pPr>
        <w:pStyle w:val="libLine"/>
        <w:rPr>
          <w:rtl/>
        </w:rPr>
      </w:pPr>
      <w:r>
        <w:rPr>
          <w:rtl/>
        </w:rPr>
        <w:t>______________</w:t>
      </w:r>
    </w:p>
    <w:p w:rsidR="007216F4" w:rsidRPr="005A6C74" w:rsidRDefault="009668BF" w:rsidP="007216F4">
      <w:pPr>
        <w:pStyle w:val="libFootnote"/>
        <w:rPr>
          <w:rtl/>
        </w:rPr>
      </w:pPr>
      <w:r w:rsidRPr="005A6C74">
        <w:rPr>
          <w:rtl/>
        </w:rPr>
        <w:t>(3)</w:t>
      </w:r>
      <w:r w:rsidRPr="007216F4">
        <w:rPr>
          <w:rtl/>
        </w:rPr>
        <w:t xml:space="preserve"> المراق: ما سفل من البطن عند الصفاق اسفل من السرة</w:t>
      </w:r>
      <w:r w:rsidR="00396989">
        <w:rPr>
          <w:rFonts w:hint="cs"/>
          <w:rtl/>
        </w:rPr>
        <w:t xml:space="preserve"> .</w:t>
      </w:r>
      <w:r w:rsidRPr="007216F4">
        <w:rPr>
          <w:rtl/>
        </w:rPr>
        <w:t>.. (لسان العرب، رقق ج 10 ص 122).</w:t>
      </w:r>
      <w:r w:rsidRPr="005A6C74">
        <w:rPr>
          <w:rtl/>
        </w:rPr>
        <w:t xml:space="preserve"> </w:t>
      </w:r>
    </w:p>
    <w:p w:rsidR="007216F4" w:rsidRDefault="009668BF" w:rsidP="00396989">
      <w:pPr>
        <w:pStyle w:val="libFootnote"/>
        <w:rPr>
          <w:rtl/>
        </w:rPr>
      </w:pPr>
      <w:r w:rsidRPr="005A6C74">
        <w:rPr>
          <w:rtl/>
        </w:rPr>
        <w:t xml:space="preserve">(4) </w:t>
      </w:r>
      <w:r w:rsidRPr="007216F4">
        <w:rPr>
          <w:rtl/>
        </w:rPr>
        <w:t xml:space="preserve">هذا التعبير للمؤلف </w:t>
      </w:r>
      <w:r w:rsidR="00396989">
        <w:rPr>
          <w:rFonts w:hint="cs"/>
          <w:rtl/>
        </w:rPr>
        <w:t>«</w:t>
      </w:r>
      <w:r w:rsidRPr="007216F4">
        <w:rPr>
          <w:rtl/>
        </w:rPr>
        <w:t xml:space="preserve"> ره </w:t>
      </w:r>
      <w:r w:rsidR="00396989">
        <w:rPr>
          <w:rFonts w:hint="cs"/>
          <w:rtl/>
        </w:rPr>
        <w:t>»</w:t>
      </w:r>
      <w:r w:rsidRPr="007216F4">
        <w:rPr>
          <w:rtl/>
        </w:rPr>
        <w:t xml:space="preserve"> يريد به (ويختلع بالبال). </w:t>
      </w:r>
    </w:p>
    <w:p w:rsidR="007216F4" w:rsidRPr="005A6C74" w:rsidRDefault="009668BF" w:rsidP="007216F4">
      <w:pPr>
        <w:pStyle w:val="libFootnote0"/>
        <w:rPr>
          <w:rtl/>
        </w:rPr>
      </w:pPr>
      <w:r w:rsidRPr="007216F4">
        <w:rPr>
          <w:rtl/>
        </w:rPr>
        <w:t>7</w:t>
      </w:r>
      <w:r w:rsidR="007216F4">
        <w:rPr>
          <w:rFonts w:hint="cs"/>
          <w:rtl/>
        </w:rPr>
        <w:t xml:space="preserve"> -</w:t>
      </w:r>
      <w:r w:rsidRPr="007216F4">
        <w:rPr>
          <w:rtl/>
        </w:rPr>
        <w:t xml:space="preserve"> مصباح الانوار ص 261، عنه في البحار ج 81 ص 309 ح 29.</w:t>
      </w:r>
      <w:r w:rsidRPr="005A6C74">
        <w:rPr>
          <w:rtl/>
        </w:rPr>
        <w:t xml:space="preserve"> </w:t>
      </w:r>
    </w:p>
    <w:p w:rsidR="009668BF" w:rsidRPr="007216F4" w:rsidRDefault="009668BF" w:rsidP="007216F4">
      <w:pPr>
        <w:pStyle w:val="libFootnote"/>
        <w:rPr>
          <w:rtl/>
        </w:rPr>
      </w:pPr>
      <w:r w:rsidRPr="005A6C74">
        <w:rPr>
          <w:rtl/>
        </w:rPr>
        <w:t xml:space="preserve">(1) </w:t>
      </w:r>
      <w:r w:rsidRPr="007216F4">
        <w:rPr>
          <w:rtl/>
        </w:rPr>
        <w:t>الشعار: ما ولي شعر جسد الانسان دون ما سواه من الثياب (لسان العرب</w:t>
      </w:r>
      <w:r w:rsidR="00396989">
        <w:rPr>
          <w:rFonts w:hint="cs"/>
          <w:rtl/>
        </w:rPr>
        <w:t xml:space="preserve"> -</w:t>
      </w:r>
      <w:r w:rsidRPr="007216F4">
        <w:rPr>
          <w:rtl/>
        </w:rPr>
        <w:t xml:space="preserve"> شعر</w:t>
      </w:r>
      <w:r w:rsidR="00396989">
        <w:rPr>
          <w:rFonts w:hint="cs"/>
          <w:rtl/>
        </w:rPr>
        <w:t xml:space="preserve"> -</w:t>
      </w:r>
      <w:r w:rsidRPr="007216F4">
        <w:rPr>
          <w:rtl/>
        </w:rPr>
        <w:t xml:space="preserve"> ج 4 ص 412، مجمع البحرين</w:t>
      </w:r>
      <w:r w:rsidR="00396989">
        <w:rPr>
          <w:rFonts w:hint="cs"/>
          <w:rtl/>
        </w:rPr>
        <w:t xml:space="preserve"> -</w:t>
      </w:r>
      <w:r w:rsidRPr="007216F4">
        <w:rPr>
          <w:rtl/>
        </w:rPr>
        <w:t xml:space="preserve"> شعر</w:t>
      </w:r>
      <w:r w:rsidR="00396989">
        <w:rPr>
          <w:rFonts w:hint="cs"/>
          <w:rtl/>
        </w:rPr>
        <w:t xml:space="preserve"> -</w:t>
      </w:r>
      <w:r w:rsidRPr="007216F4">
        <w:rPr>
          <w:rtl/>
        </w:rPr>
        <w:t xml:space="preserve"> ج 3 ص 349). </w:t>
      </w:r>
    </w:p>
    <w:p w:rsidR="009668BF" w:rsidRDefault="009668BF" w:rsidP="007216F4">
      <w:pPr>
        <w:pStyle w:val="libNormal0"/>
        <w:rPr>
          <w:rtl/>
        </w:rPr>
      </w:pPr>
      <w:r>
        <w:rPr>
          <w:rtl/>
        </w:rPr>
        <w:br w:type="page"/>
      </w:r>
      <w:r>
        <w:rPr>
          <w:rtl/>
        </w:rPr>
        <w:lastRenderedPageBreak/>
        <w:t xml:space="preserve">خلقك، اللهم لقنها حجتها واعظم برهانها واعل درجتها، واجمع بينها وبين أبيها </w:t>
      </w:r>
      <w:r w:rsidR="00565ADE">
        <w:rPr>
          <w:rtl/>
        </w:rPr>
        <w:t>محمّد</w:t>
      </w:r>
      <w:r>
        <w:rPr>
          <w:rtl/>
        </w:rPr>
        <w:t xml:space="preserve"> </w:t>
      </w:r>
      <w:r w:rsidRPr="00226C05">
        <w:rPr>
          <w:rStyle w:val="libAlaemChar"/>
          <w:rtl/>
        </w:rPr>
        <w:t>صلى‌الله‌عليه‌وآله</w:t>
      </w:r>
      <w:r>
        <w:rPr>
          <w:rtl/>
        </w:rPr>
        <w:t xml:space="preserve"> ». </w:t>
      </w:r>
    </w:p>
    <w:p w:rsidR="009668BF" w:rsidRDefault="009668BF" w:rsidP="009668BF">
      <w:pPr>
        <w:pStyle w:val="libNormal"/>
        <w:rPr>
          <w:rtl/>
        </w:rPr>
      </w:pPr>
      <w:r>
        <w:rPr>
          <w:rtl/>
        </w:rPr>
        <w:t xml:space="preserve">1793 / 8 - وعن زيد بن علي قال: غسل </w:t>
      </w:r>
      <w:r w:rsidR="0056257C">
        <w:rPr>
          <w:rtl/>
        </w:rPr>
        <w:t>أميرالمؤمنين</w:t>
      </w:r>
      <w:r>
        <w:rPr>
          <w:rtl/>
        </w:rPr>
        <w:t xml:space="preserve"> </w:t>
      </w:r>
      <w:r w:rsidRPr="00226C05">
        <w:rPr>
          <w:rStyle w:val="libAlaemChar"/>
          <w:rtl/>
        </w:rPr>
        <w:t>عليه‌السلام</w:t>
      </w:r>
      <w:r>
        <w:rPr>
          <w:rtl/>
        </w:rPr>
        <w:t xml:space="preserve"> رسول الله </w:t>
      </w:r>
      <w:r w:rsidRPr="00226C05">
        <w:rPr>
          <w:rStyle w:val="libAlaemChar"/>
          <w:rtl/>
        </w:rPr>
        <w:t>صلى‌الله‌عليه‌وآله</w:t>
      </w:r>
      <w:r>
        <w:rPr>
          <w:rtl/>
        </w:rPr>
        <w:t xml:space="preserve">، وغسل </w:t>
      </w:r>
      <w:r w:rsidR="0056257C">
        <w:rPr>
          <w:rtl/>
        </w:rPr>
        <w:t>أميرالمؤمنين</w:t>
      </w:r>
      <w:r>
        <w:rPr>
          <w:rtl/>
        </w:rPr>
        <w:t xml:space="preserve"> الحسن ولده </w:t>
      </w:r>
      <w:r w:rsidRPr="00226C05">
        <w:rPr>
          <w:rStyle w:val="libAlaemChar"/>
          <w:rtl/>
        </w:rPr>
        <w:t>عليهما‌السلام</w:t>
      </w:r>
      <w:r>
        <w:rPr>
          <w:rtl/>
        </w:rPr>
        <w:t xml:space="preserve">، ثم قال زيد: بأبي وامي من تولت الملائكة غسله، يعني </w:t>
      </w:r>
      <w:r w:rsidRPr="00546FBC">
        <w:rPr>
          <w:rStyle w:val="libFootnotenumChar"/>
          <w:rtl/>
        </w:rPr>
        <w:t>(1)</w:t>
      </w:r>
      <w:r>
        <w:rPr>
          <w:rtl/>
        </w:rPr>
        <w:t xml:space="preserve">: </w:t>
      </w:r>
      <w:r w:rsidR="00565ADE">
        <w:rPr>
          <w:rtl/>
        </w:rPr>
        <w:t>أباعبدالله</w:t>
      </w:r>
      <w:r>
        <w:rPr>
          <w:rtl/>
        </w:rPr>
        <w:t xml:space="preserve"> الحسين </w:t>
      </w:r>
      <w:r w:rsidRPr="00226C05">
        <w:rPr>
          <w:rStyle w:val="libAlaemChar"/>
          <w:rtl/>
        </w:rPr>
        <w:t>عليه‌السلام</w:t>
      </w:r>
      <w:r>
        <w:rPr>
          <w:rtl/>
        </w:rPr>
        <w:t xml:space="preserve">. </w:t>
      </w:r>
    </w:p>
    <w:p w:rsidR="009668BF" w:rsidRDefault="009668BF" w:rsidP="009668BF">
      <w:pPr>
        <w:pStyle w:val="libNormal"/>
        <w:rPr>
          <w:rtl/>
        </w:rPr>
      </w:pPr>
      <w:r>
        <w:rPr>
          <w:rtl/>
        </w:rPr>
        <w:t xml:space="preserve">1794 / 9 - فقه الرضا </w:t>
      </w:r>
      <w:r w:rsidRPr="00226C05">
        <w:rPr>
          <w:rStyle w:val="libAlaemChar"/>
          <w:rtl/>
        </w:rPr>
        <w:t>عليه‌السلام</w:t>
      </w:r>
      <w:r>
        <w:rPr>
          <w:rtl/>
        </w:rPr>
        <w:t xml:space="preserve">: « ان عليا </w:t>
      </w:r>
      <w:r w:rsidRPr="00226C05">
        <w:rPr>
          <w:rStyle w:val="libAlaemChar"/>
          <w:rtl/>
        </w:rPr>
        <w:t>عليه‌السلام</w:t>
      </w:r>
      <w:r>
        <w:rPr>
          <w:rtl/>
        </w:rPr>
        <w:t xml:space="preserve"> غسل رسول الله </w:t>
      </w:r>
      <w:r w:rsidRPr="00226C05">
        <w:rPr>
          <w:rStyle w:val="libAlaemChar"/>
          <w:rtl/>
        </w:rPr>
        <w:t>صلى‌الله‌عليه‌وآله</w:t>
      </w:r>
      <w:r>
        <w:rPr>
          <w:rtl/>
        </w:rPr>
        <w:t xml:space="preserve"> في قميص ». </w:t>
      </w:r>
    </w:p>
    <w:p w:rsidR="009668BF" w:rsidRDefault="009668BF" w:rsidP="009668BF">
      <w:pPr>
        <w:pStyle w:val="libNormal"/>
        <w:rPr>
          <w:rtl/>
        </w:rPr>
      </w:pPr>
      <w:r>
        <w:rPr>
          <w:rtl/>
        </w:rPr>
        <w:t xml:space="preserve">1795 / 10 - ابن شهر آشوب في المناقب، مرسلا: ولما اراد علي </w:t>
      </w:r>
      <w:r w:rsidRPr="00226C05">
        <w:rPr>
          <w:rStyle w:val="libAlaemChar"/>
          <w:rtl/>
        </w:rPr>
        <w:t>عليه‌السلام</w:t>
      </w:r>
      <w:r>
        <w:rPr>
          <w:rtl/>
        </w:rPr>
        <w:t xml:space="preserve"> غسله استدعى الفضل بن عباس فأمره ان يناوله الماء</w:t>
      </w:r>
      <w:r w:rsidR="00396989">
        <w:rPr>
          <w:rFonts w:hint="cs"/>
          <w:rtl/>
        </w:rPr>
        <w:t xml:space="preserve"> -</w:t>
      </w:r>
      <w:r>
        <w:rPr>
          <w:rtl/>
        </w:rPr>
        <w:t xml:space="preserve"> بعد ان عص</w:t>
      </w:r>
      <w:r w:rsidR="00396989">
        <w:rPr>
          <w:rFonts w:hint="cs"/>
          <w:rtl/>
        </w:rPr>
        <w:t>ّ</w:t>
      </w:r>
      <w:r>
        <w:rPr>
          <w:rtl/>
        </w:rPr>
        <w:t>ب عينيه</w:t>
      </w:r>
      <w:r w:rsidR="00396989">
        <w:rPr>
          <w:rFonts w:hint="cs"/>
          <w:rtl/>
        </w:rPr>
        <w:t xml:space="preserve"> -</w:t>
      </w:r>
      <w:r>
        <w:rPr>
          <w:rtl/>
        </w:rPr>
        <w:t xml:space="preserve"> فشق قميصه من قبل جيبه</w:t>
      </w:r>
      <w:r w:rsidR="00565ADE">
        <w:rPr>
          <w:rtl/>
        </w:rPr>
        <w:t xml:space="preserve"> حتّى </w:t>
      </w:r>
      <w:r>
        <w:rPr>
          <w:rtl/>
        </w:rPr>
        <w:t xml:space="preserve">بلغ به إلى سرته، الخبر. </w:t>
      </w:r>
    </w:p>
    <w:p w:rsidR="009668BF" w:rsidRDefault="009668BF" w:rsidP="00396989">
      <w:pPr>
        <w:pStyle w:val="libNormal"/>
        <w:rPr>
          <w:rtl/>
        </w:rPr>
      </w:pPr>
      <w:r>
        <w:rPr>
          <w:rtl/>
        </w:rPr>
        <w:t xml:space="preserve">1796 / 11 - الصدوق في علل الشرائع: عن ابي الحسن علي بن الحسين بن سفيان بن يعقوب بن الحارث بن ابراهيم الهمداني قال: </w:t>
      </w:r>
      <w:r w:rsidR="00565ADE">
        <w:rPr>
          <w:rtl/>
        </w:rPr>
        <w:t>حدّثنا أبوعبدالله</w:t>
      </w:r>
      <w:r>
        <w:rPr>
          <w:rtl/>
        </w:rPr>
        <w:t xml:space="preserve"> جعفر </w:t>
      </w:r>
      <w:r w:rsidR="00396989">
        <w:rPr>
          <w:rFonts w:hint="cs"/>
          <w:rtl/>
        </w:rPr>
        <w:t xml:space="preserve">[ </w:t>
      </w:r>
      <w:r>
        <w:rPr>
          <w:rtl/>
        </w:rPr>
        <w:t>بن أحمد</w:t>
      </w:r>
      <w:r w:rsidR="00396989">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يوسف الازدي قال: </w:t>
      </w:r>
      <w:r w:rsidR="00565ADE">
        <w:rPr>
          <w:rtl/>
        </w:rPr>
        <w:t>حدّثنا</w:t>
      </w:r>
    </w:p>
    <w:p w:rsidR="007216F4" w:rsidRDefault="007216F4" w:rsidP="007216F4">
      <w:pPr>
        <w:pStyle w:val="libLine"/>
        <w:rPr>
          <w:rtl/>
        </w:rPr>
      </w:pPr>
      <w:r>
        <w:rPr>
          <w:rtl/>
        </w:rPr>
        <w:t>______________</w:t>
      </w:r>
    </w:p>
    <w:p w:rsidR="007216F4" w:rsidRPr="005A6C74" w:rsidRDefault="009668BF" w:rsidP="007216F4">
      <w:pPr>
        <w:pStyle w:val="libFootnote0"/>
        <w:rPr>
          <w:rtl/>
        </w:rPr>
      </w:pPr>
      <w:r w:rsidRPr="007216F4">
        <w:rPr>
          <w:rtl/>
        </w:rPr>
        <w:t xml:space="preserve">8 </w:t>
      </w:r>
      <w:r w:rsidR="007216F4">
        <w:rPr>
          <w:rFonts w:hint="cs"/>
          <w:rtl/>
        </w:rPr>
        <w:t xml:space="preserve">- </w:t>
      </w:r>
      <w:r w:rsidRPr="007216F4">
        <w:rPr>
          <w:rtl/>
        </w:rPr>
        <w:t>مصباح الانوار ص 261، عنه في البحار ج 81 ص 309 ح 29.</w:t>
      </w:r>
      <w:r w:rsidRPr="005A6C74">
        <w:rPr>
          <w:rtl/>
        </w:rPr>
        <w:t xml:space="preserve"> </w:t>
      </w:r>
    </w:p>
    <w:p w:rsidR="007216F4" w:rsidRDefault="009668BF" w:rsidP="007216F4">
      <w:pPr>
        <w:pStyle w:val="libFootnote"/>
        <w:rPr>
          <w:rtl/>
        </w:rPr>
      </w:pPr>
      <w:r w:rsidRPr="005A6C74">
        <w:rPr>
          <w:rtl/>
        </w:rPr>
        <w:t xml:space="preserve">(1) </w:t>
      </w:r>
      <w:r w:rsidRPr="007216F4">
        <w:rPr>
          <w:rtl/>
        </w:rPr>
        <w:t xml:space="preserve">في المصدر: قال: يعني. </w:t>
      </w:r>
    </w:p>
    <w:p w:rsidR="007216F4" w:rsidRDefault="009668BF" w:rsidP="007216F4">
      <w:pPr>
        <w:pStyle w:val="libFootnote0"/>
        <w:rPr>
          <w:rtl/>
        </w:rPr>
      </w:pPr>
      <w:r w:rsidRPr="007216F4">
        <w:rPr>
          <w:rtl/>
        </w:rPr>
        <w:t>9</w:t>
      </w:r>
      <w:r w:rsidR="007216F4">
        <w:rPr>
          <w:rFonts w:hint="cs"/>
          <w:rtl/>
        </w:rPr>
        <w:t xml:space="preserve"> -</w:t>
      </w:r>
      <w:r w:rsidRPr="007216F4">
        <w:rPr>
          <w:rtl/>
        </w:rPr>
        <w:t xml:space="preserve"> فقه الرضا </w:t>
      </w:r>
      <w:r w:rsidRPr="00DC1000">
        <w:rPr>
          <w:rStyle w:val="libFootnoteAlaemChar"/>
          <w:rtl/>
        </w:rPr>
        <w:t>عليه‌السلام</w:t>
      </w:r>
      <w:r w:rsidRPr="007216F4">
        <w:rPr>
          <w:rtl/>
        </w:rPr>
        <w:t xml:space="preserve"> ص 20. </w:t>
      </w:r>
    </w:p>
    <w:p w:rsidR="007216F4" w:rsidRDefault="009668BF" w:rsidP="007216F4">
      <w:pPr>
        <w:pStyle w:val="libFootnote0"/>
        <w:rPr>
          <w:rtl/>
        </w:rPr>
      </w:pPr>
      <w:r w:rsidRPr="007216F4">
        <w:rPr>
          <w:rtl/>
        </w:rPr>
        <w:t>10</w:t>
      </w:r>
      <w:r w:rsidR="007216F4">
        <w:rPr>
          <w:rFonts w:hint="cs"/>
          <w:rtl/>
        </w:rPr>
        <w:t xml:space="preserve"> -</w:t>
      </w:r>
      <w:r w:rsidRPr="007216F4">
        <w:rPr>
          <w:rtl/>
        </w:rPr>
        <w:t xml:space="preserve"> بل الطبرسي في اعلام الورى ص 137 وعنه في البحار ج 22 ص 259. </w:t>
      </w:r>
    </w:p>
    <w:p w:rsidR="007216F4" w:rsidRPr="005A6C74" w:rsidRDefault="009668BF" w:rsidP="007216F4">
      <w:pPr>
        <w:pStyle w:val="libFootnote0"/>
        <w:rPr>
          <w:rtl/>
        </w:rPr>
      </w:pPr>
      <w:r w:rsidRPr="007216F4">
        <w:rPr>
          <w:rtl/>
        </w:rPr>
        <w:t>11</w:t>
      </w:r>
      <w:r w:rsidR="007216F4">
        <w:rPr>
          <w:rFonts w:hint="cs"/>
          <w:rtl/>
        </w:rPr>
        <w:t xml:space="preserve"> -</w:t>
      </w:r>
      <w:r w:rsidRPr="007216F4">
        <w:rPr>
          <w:rtl/>
        </w:rPr>
        <w:t xml:space="preserve"> علل الشرائع ج 1 ص 310.</w:t>
      </w:r>
      <w:r w:rsidRPr="005A6C74">
        <w:rPr>
          <w:rtl/>
        </w:rPr>
        <w:t xml:space="preserve"> </w:t>
      </w:r>
    </w:p>
    <w:p w:rsidR="009668BF" w:rsidRPr="007216F4" w:rsidRDefault="009668BF" w:rsidP="007216F4">
      <w:pPr>
        <w:pStyle w:val="libFootnote"/>
        <w:rPr>
          <w:rtl/>
        </w:rPr>
      </w:pPr>
      <w:r w:rsidRPr="005A6C74">
        <w:rPr>
          <w:rtl/>
        </w:rPr>
        <w:t xml:space="preserve">(1) </w:t>
      </w:r>
      <w:r w:rsidRPr="007216F4">
        <w:rPr>
          <w:rtl/>
        </w:rPr>
        <w:t xml:space="preserve">أثبتناه من المصدر. </w:t>
      </w:r>
    </w:p>
    <w:p w:rsidR="009668BF" w:rsidRDefault="009668BF" w:rsidP="007216F4">
      <w:pPr>
        <w:pStyle w:val="libNormal0"/>
        <w:rPr>
          <w:rtl/>
        </w:rPr>
      </w:pPr>
      <w:r>
        <w:rPr>
          <w:rtl/>
        </w:rPr>
        <w:br w:type="page"/>
      </w:r>
      <w:r>
        <w:rPr>
          <w:rtl/>
        </w:rPr>
        <w:lastRenderedPageBreak/>
        <w:t xml:space="preserve">علي بن نوح الخياط </w:t>
      </w:r>
      <w:r w:rsidRPr="00546FBC">
        <w:rPr>
          <w:rStyle w:val="libFootnotenumChar"/>
          <w:rtl/>
        </w:rPr>
        <w:t>(2)</w:t>
      </w:r>
      <w:r>
        <w:rPr>
          <w:rtl/>
        </w:rPr>
        <w:t xml:space="preserve">، قال: </w:t>
      </w:r>
      <w:r w:rsidR="00565ADE">
        <w:rPr>
          <w:rtl/>
        </w:rPr>
        <w:t>حدّثنا</w:t>
      </w:r>
      <w:r>
        <w:rPr>
          <w:rtl/>
        </w:rPr>
        <w:t xml:space="preserve"> عمر</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بن اليسع، عن </w:t>
      </w:r>
      <w:r w:rsidR="00565ADE">
        <w:rPr>
          <w:rtl/>
        </w:rPr>
        <w:t>عبدالله</w:t>
      </w:r>
      <w:r>
        <w:rPr>
          <w:rtl/>
        </w:rPr>
        <w:t xml:space="preserve"> بن سنان، عن ابي </w:t>
      </w:r>
      <w:r w:rsidR="00565ADE">
        <w:rPr>
          <w:rtl/>
        </w:rPr>
        <w:t>عبدالله</w:t>
      </w:r>
      <w:r>
        <w:rPr>
          <w:rtl/>
        </w:rPr>
        <w:t xml:space="preserve"> الصادق جعفر بن </w:t>
      </w:r>
      <w:r w:rsidR="00565ADE">
        <w:rPr>
          <w:rtl/>
        </w:rPr>
        <w:t>محمّد</w:t>
      </w:r>
      <w:r>
        <w:rPr>
          <w:rtl/>
        </w:rPr>
        <w:t xml:space="preserve"> </w:t>
      </w:r>
      <w:r w:rsidRPr="00226C05">
        <w:rPr>
          <w:rStyle w:val="libAlaemChar"/>
          <w:rtl/>
        </w:rPr>
        <w:t>عليهما‌السلام</w:t>
      </w:r>
      <w:r>
        <w:rPr>
          <w:rtl/>
        </w:rPr>
        <w:t xml:space="preserve"> قال: أتى رسول الله </w:t>
      </w:r>
      <w:r w:rsidRPr="00226C05">
        <w:rPr>
          <w:rStyle w:val="libAlaemChar"/>
          <w:rtl/>
        </w:rPr>
        <w:t>صلى‌الله‌عليه‌وآله</w:t>
      </w:r>
      <w:r>
        <w:rPr>
          <w:rtl/>
        </w:rPr>
        <w:t xml:space="preserve"> فقيل: ان سعد بن معاذ قد مات، فقام رسول الله </w:t>
      </w:r>
      <w:r w:rsidRPr="00226C05">
        <w:rPr>
          <w:rStyle w:val="libAlaemChar"/>
          <w:rtl/>
        </w:rPr>
        <w:t>صلى‌الله‌عليه‌وآله</w:t>
      </w:r>
      <w:r>
        <w:rPr>
          <w:rtl/>
        </w:rPr>
        <w:t>، وقام اصحابه، فحمل فأمر فغسل على عضادة</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الباب، الخبر. </w:t>
      </w:r>
    </w:p>
    <w:p w:rsidR="009668BF" w:rsidRDefault="009668BF" w:rsidP="009668BF">
      <w:pPr>
        <w:pStyle w:val="libNormal"/>
        <w:rPr>
          <w:rtl/>
        </w:rPr>
      </w:pPr>
      <w:r>
        <w:rPr>
          <w:rtl/>
        </w:rPr>
        <w:t xml:space="preserve">1797 / 12 - القطب الراوندي في قصص الانبياء: باسناده عن الصدوق، عن ابن الوليد، عن سعد بن </w:t>
      </w:r>
      <w:r w:rsidR="00565ADE">
        <w:rPr>
          <w:rtl/>
        </w:rPr>
        <w:t>عبدالله</w:t>
      </w:r>
      <w:r>
        <w:rPr>
          <w:rtl/>
        </w:rPr>
        <w:t xml:space="preserve">، عن احمد بن </w:t>
      </w:r>
      <w:r w:rsidR="00565ADE">
        <w:rPr>
          <w:rtl/>
        </w:rPr>
        <w:t>محمّد</w:t>
      </w:r>
      <w:r>
        <w:rPr>
          <w:rtl/>
        </w:rPr>
        <w:t xml:space="preserve"> بن عيسى، عن الحسن بن علي، عن عمير </w:t>
      </w:r>
      <w:r w:rsidRPr="00546FBC">
        <w:rPr>
          <w:rStyle w:val="libFootnotenumChar"/>
          <w:rtl/>
        </w:rPr>
        <w:t>(1)</w:t>
      </w:r>
      <w:r>
        <w:rPr>
          <w:rtl/>
        </w:rPr>
        <w:t xml:space="preserve">، عن ابان بن عثمان، عن فضيل بن يسار، عن ابي جعفر (صلوات الله عليه) قال: « وآدم </w:t>
      </w:r>
      <w:r w:rsidRPr="00226C05">
        <w:rPr>
          <w:rStyle w:val="libAlaemChar"/>
          <w:rtl/>
        </w:rPr>
        <w:t>عليه‌السلام</w:t>
      </w:r>
      <w:r>
        <w:rPr>
          <w:rtl/>
        </w:rPr>
        <w:t xml:space="preserve"> لم يزل ي</w:t>
      </w:r>
      <w:r w:rsidR="00565ADE">
        <w:rPr>
          <w:rtl/>
        </w:rPr>
        <w:t>عبدالله</w:t>
      </w:r>
      <w:r>
        <w:rPr>
          <w:rtl/>
        </w:rPr>
        <w:t xml:space="preserve"> بمكة</w:t>
      </w:r>
      <w:r w:rsidR="00565ADE">
        <w:rPr>
          <w:rtl/>
        </w:rPr>
        <w:t xml:space="preserve"> حتّى </w:t>
      </w:r>
      <w:r>
        <w:rPr>
          <w:rtl/>
        </w:rPr>
        <w:t>إذا اراد ان يقبضه، بعث إليه الملائكة معهم سرير وحنوط وكفن من الجنة، فلما رأت حواء الملائكة ذهبت لتدخل بينه وبينهم، فقال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آدم </w:t>
      </w:r>
      <w:r w:rsidRPr="00226C05">
        <w:rPr>
          <w:rStyle w:val="libAlaemChar"/>
          <w:rtl/>
        </w:rPr>
        <w:t>عليه‌السلام</w:t>
      </w:r>
      <w:r>
        <w:rPr>
          <w:rtl/>
        </w:rPr>
        <w:t xml:space="preserve">: خلي بيني وبين رسل ربي، فقبض، فغسلوه بالسدر والماء، ثم لحدوا قبره، وقال: هذا سنة ولده من بعده ». </w:t>
      </w:r>
    </w:p>
    <w:p w:rsidR="009668BF" w:rsidRDefault="009668BF" w:rsidP="009668BF">
      <w:pPr>
        <w:pStyle w:val="libNormal"/>
        <w:rPr>
          <w:rtl/>
        </w:rPr>
      </w:pPr>
      <w:r>
        <w:rPr>
          <w:rtl/>
        </w:rPr>
        <w:t>1798 / 13 - ابن شهر آشوب في المناقب: وروي مرفوعا إلى سلمى ام بني</w:t>
      </w:r>
    </w:p>
    <w:p w:rsidR="007216F4" w:rsidRDefault="007216F4" w:rsidP="007216F4">
      <w:pPr>
        <w:pStyle w:val="libLine"/>
        <w:rPr>
          <w:rtl/>
        </w:rPr>
      </w:pPr>
      <w:r>
        <w:rPr>
          <w:rtl/>
        </w:rPr>
        <w:t>______________</w:t>
      </w:r>
    </w:p>
    <w:p w:rsidR="007216F4" w:rsidRPr="005A6C74" w:rsidRDefault="009668BF" w:rsidP="007216F4">
      <w:pPr>
        <w:pStyle w:val="libFootnote"/>
        <w:rPr>
          <w:rtl/>
        </w:rPr>
      </w:pPr>
      <w:r w:rsidRPr="005A6C74">
        <w:rPr>
          <w:rtl/>
        </w:rPr>
        <w:t>(2)</w:t>
      </w:r>
      <w:r w:rsidRPr="007216F4">
        <w:rPr>
          <w:rtl/>
        </w:rPr>
        <w:t xml:space="preserve"> في نسخة: الحناط، منه « قده ».</w:t>
      </w:r>
      <w:r w:rsidRPr="005A6C74">
        <w:rPr>
          <w:rtl/>
        </w:rPr>
        <w:t xml:space="preserve"> </w:t>
      </w:r>
    </w:p>
    <w:p w:rsidR="007216F4" w:rsidRPr="005A6C74" w:rsidRDefault="009668BF" w:rsidP="007216F4">
      <w:pPr>
        <w:pStyle w:val="libFootnote"/>
        <w:rPr>
          <w:rtl/>
        </w:rPr>
      </w:pPr>
      <w:r w:rsidRPr="005A6C74">
        <w:rPr>
          <w:rtl/>
        </w:rPr>
        <w:t xml:space="preserve">(3) </w:t>
      </w:r>
      <w:r w:rsidRPr="007216F4">
        <w:rPr>
          <w:rtl/>
        </w:rPr>
        <w:t>في المصدر: عمرو.</w:t>
      </w:r>
      <w:r w:rsidRPr="005A6C74">
        <w:rPr>
          <w:rtl/>
        </w:rPr>
        <w:t xml:space="preserve"> </w:t>
      </w:r>
    </w:p>
    <w:p w:rsidR="007216F4" w:rsidRDefault="009668BF" w:rsidP="007216F4">
      <w:pPr>
        <w:pStyle w:val="libFootnote"/>
        <w:rPr>
          <w:rtl/>
        </w:rPr>
      </w:pPr>
      <w:r w:rsidRPr="005A6C74">
        <w:rPr>
          <w:rtl/>
        </w:rPr>
        <w:t xml:space="preserve">(4) </w:t>
      </w:r>
      <w:r w:rsidRPr="007216F4">
        <w:rPr>
          <w:rtl/>
        </w:rPr>
        <w:t>عضادتا الباب: الخشبتان عن يمين الداخل منه وشماله. (لسان العرب</w:t>
      </w:r>
      <w:r w:rsidR="00396989">
        <w:rPr>
          <w:rFonts w:hint="cs"/>
          <w:rtl/>
        </w:rPr>
        <w:t xml:space="preserve"> -</w:t>
      </w:r>
      <w:r w:rsidRPr="007216F4">
        <w:rPr>
          <w:rtl/>
        </w:rPr>
        <w:t xml:space="preserve"> عضد - ج 3 ص 294). </w:t>
      </w:r>
    </w:p>
    <w:p w:rsidR="007216F4" w:rsidRPr="005A6C74" w:rsidRDefault="009668BF" w:rsidP="00396989">
      <w:pPr>
        <w:pStyle w:val="libFootnote0"/>
        <w:rPr>
          <w:rtl/>
        </w:rPr>
      </w:pPr>
      <w:r w:rsidRPr="007216F4">
        <w:rPr>
          <w:rtl/>
        </w:rPr>
        <w:t>12</w:t>
      </w:r>
      <w:r w:rsidR="007216F4">
        <w:rPr>
          <w:rFonts w:hint="cs"/>
          <w:rtl/>
        </w:rPr>
        <w:t xml:space="preserve"> -</w:t>
      </w:r>
      <w:r w:rsidRPr="007216F4">
        <w:rPr>
          <w:rtl/>
        </w:rPr>
        <w:t xml:space="preserve"> قصص ال</w:t>
      </w:r>
      <w:r w:rsidR="00396989">
        <w:rPr>
          <w:rFonts w:hint="cs"/>
          <w:rtl/>
        </w:rPr>
        <w:t>أ</w:t>
      </w:r>
      <w:r w:rsidRPr="007216F4">
        <w:rPr>
          <w:rtl/>
        </w:rPr>
        <w:t>نبياء ص 38، عنه في البحار ج 11 ص 266 ح 15.</w:t>
      </w:r>
      <w:r w:rsidRPr="005A6C74">
        <w:rPr>
          <w:rtl/>
        </w:rPr>
        <w:t xml:space="preserve"> </w:t>
      </w:r>
    </w:p>
    <w:p w:rsidR="007216F4" w:rsidRPr="005A6C74" w:rsidRDefault="009668BF" w:rsidP="007216F4">
      <w:pPr>
        <w:pStyle w:val="libFootnote"/>
        <w:rPr>
          <w:rtl/>
        </w:rPr>
      </w:pPr>
      <w:r w:rsidRPr="005A6C74">
        <w:rPr>
          <w:rtl/>
        </w:rPr>
        <w:t xml:space="preserve">(1) </w:t>
      </w:r>
      <w:r w:rsidRPr="007216F4">
        <w:rPr>
          <w:rtl/>
        </w:rPr>
        <w:t>في البحار: عمر.</w:t>
      </w:r>
      <w:r w:rsidRPr="005A6C74">
        <w:rPr>
          <w:rtl/>
        </w:rPr>
        <w:t xml:space="preserve"> </w:t>
      </w:r>
    </w:p>
    <w:p w:rsidR="007216F4" w:rsidRDefault="009668BF" w:rsidP="007216F4">
      <w:pPr>
        <w:pStyle w:val="libFootnote"/>
        <w:rPr>
          <w:rtl/>
        </w:rPr>
      </w:pPr>
      <w:r w:rsidRPr="005A6C74">
        <w:rPr>
          <w:rtl/>
        </w:rPr>
        <w:t xml:space="preserve">(2) </w:t>
      </w:r>
      <w:r w:rsidRPr="007216F4">
        <w:rPr>
          <w:rtl/>
        </w:rPr>
        <w:t xml:space="preserve">وفيه: فقال لها. </w:t>
      </w:r>
    </w:p>
    <w:p w:rsidR="009668BF" w:rsidRPr="007216F4" w:rsidRDefault="009668BF" w:rsidP="007216F4">
      <w:pPr>
        <w:pStyle w:val="libFootnote0"/>
        <w:rPr>
          <w:rtl/>
        </w:rPr>
      </w:pPr>
      <w:r w:rsidRPr="007216F4">
        <w:rPr>
          <w:rtl/>
        </w:rPr>
        <w:t>13</w:t>
      </w:r>
      <w:r w:rsidR="007216F4">
        <w:rPr>
          <w:rFonts w:hint="cs"/>
          <w:rtl/>
        </w:rPr>
        <w:t xml:space="preserve"> -</w:t>
      </w:r>
      <w:r w:rsidRPr="007216F4">
        <w:rPr>
          <w:rtl/>
        </w:rPr>
        <w:t xml:space="preserve"> بل الاربلي في كشف الغمة ج 1 ص 501 وعنه في البحار ج 43 ص 187 </w:t>
      </w:r>
    </w:p>
    <w:p w:rsidR="007216F4" w:rsidRDefault="009668BF" w:rsidP="007216F4">
      <w:pPr>
        <w:pStyle w:val="libNormal0"/>
        <w:rPr>
          <w:rtl/>
        </w:rPr>
      </w:pPr>
      <w:r>
        <w:rPr>
          <w:rtl/>
        </w:rPr>
        <w:br w:type="page"/>
      </w:r>
      <w:r>
        <w:rPr>
          <w:rtl/>
        </w:rPr>
        <w:lastRenderedPageBreak/>
        <w:t xml:space="preserve">رافع، قالت: كنت عند فاطمة بنت </w:t>
      </w:r>
      <w:r w:rsidR="00565ADE">
        <w:rPr>
          <w:rtl/>
        </w:rPr>
        <w:t>محمّد</w:t>
      </w:r>
      <w:r>
        <w:rPr>
          <w:rtl/>
        </w:rPr>
        <w:t xml:space="preserve"> </w:t>
      </w:r>
      <w:r w:rsidRPr="00226C05">
        <w:rPr>
          <w:rStyle w:val="libAlaemChar"/>
          <w:rtl/>
        </w:rPr>
        <w:t>صلى‌الله‌عليه‌وآله</w:t>
      </w:r>
      <w:r>
        <w:rPr>
          <w:rtl/>
        </w:rPr>
        <w:t xml:space="preserve"> في شكواها التي ماتت فيها، فقالت: « يا امه اسكبي لي غسلا » ففعلت، فاغتسلت كأشد ما رأيتها، ثم قالت لي « اعطيني ثيابي الجدد » فأعطيتها، فلبست، ثم قالت: « ضعي فراشي واستقبليني » ثم قالت: « اني قد فرغت من نفسي، فلا اكشفن، اني مقبوضة الآن » ثم توسدت يدها اليمنى واستقبلت القبلة فقبضت، فجاء علي </w:t>
      </w:r>
      <w:r w:rsidRPr="00226C05">
        <w:rPr>
          <w:rStyle w:val="libAlaemChar"/>
          <w:rtl/>
        </w:rPr>
        <w:t>عليه‌السلام</w:t>
      </w:r>
      <w:r>
        <w:rPr>
          <w:rtl/>
        </w:rPr>
        <w:t xml:space="preserve"> </w:t>
      </w:r>
      <w:r w:rsidR="00396989">
        <w:rPr>
          <w:rFonts w:hint="cs"/>
          <w:rtl/>
        </w:rPr>
        <w:t xml:space="preserve">- </w:t>
      </w:r>
      <w:r>
        <w:rPr>
          <w:rtl/>
        </w:rPr>
        <w:t>ونحن نصيح</w:t>
      </w:r>
      <w:r w:rsidR="00396989">
        <w:rPr>
          <w:rFonts w:hint="cs"/>
          <w:rtl/>
        </w:rPr>
        <w:t xml:space="preserve"> -</w:t>
      </w:r>
      <w:r>
        <w:rPr>
          <w:rtl/>
        </w:rPr>
        <w:t xml:space="preserve"> فسأل عنها فأخبرته فقال: « إذا والله لا تكشف، فاحتملت في ثيابها فغيبت ». </w:t>
      </w:r>
    </w:p>
    <w:p w:rsidR="007216F4" w:rsidRDefault="009668BF" w:rsidP="009668BF">
      <w:pPr>
        <w:pStyle w:val="libNormal"/>
        <w:rPr>
          <w:rtl/>
        </w:rPr>
      </w:pPr>
      <w:r>
        <w:rPr>
          <w:rtl/>
        </w:rPr>
        <w:t xml:space="preserve">قال ابن شهر آشوب </w:t>
      </w:r>
      <w:r w:rsidRPr="00546FBC">
        <w:rPr>
          <w:rStyle w:val="libFootnotenumChar"/>
          <w:rtl/>
        </w:rPr>
        <w:t>(1)</w:t>
      </w:r>
      <w:r>
        <w:rPr>
          <w:rtl/>
        </w:rPr>
        <w:t xml:space="preserve">: ان هذا الحديث قد رواه ابن بابويه كما ترى، ثم روى عن احمد بن حنبل في مسنده مثله. </w:t>
      </w:r>
    </w:p>
    <w:p w:rsidR="009668BF" w:rsidRDefault="009668BF" w:rsidP="00396989">
      <w:pPr>
        <w:pStyle w:val="libNormal"/>
        <w:rPr>
          <w:rtl/>
        </w:rPr>
      </w:pPr>
      <w:r>
        <w:rPr>
          <w:rtl/>
        </w:rPr>
        <w:t>ثم قال: واتفاقها من طرق الشيعة والسنة على نقله</w:t>
      </w:r>
      <w:r w:rsidR="00396989">
        <w:rPr>
          <w:rFonts w:hint="cs"/>
          <w:rtl/>
        </w:rPr>
        <w:t xml:space="preserve"> -</w:t>
      </w:r>
      <w:r>
        <w:rPr>
          <w:rtl/>
        </w:rPr>
        <w:t xml:space="preserve"> مع كون الحكم على خلافه</w:t>
      </w:r>
      <w:r w:rsidR="00396989">
        <w:rPr>
          <w:rFonts w:hint="cs"/>
          <w:rtl/>
        </w:rPr>
        <w:t xml:space="preserve"> -</w:t>
      </w:r>
      <w:r>
        <w:rPr>
          <w:rtl/>
        </w:rPr>
        <w:t xml:space="preserve"> عجيب، فان الفقهاء من الطريقين لا يجيزون الدفن الا بعد الغسل، الا في مواضع ليس هذا منه، فكيف رويا هذا الحديث ولم يعللاه ولا ذكرا فقهه ولا نبها على الجواز ولا المنع؟ ولعل هذا أمر يخصها </w:t>
      </w:r>
      <w:r w:rsidR="005C7719" w:rsidRPr="005C7719">
        <w:rPr>
          <w:rStyle w:val="libAlaemChar"/>
          <w:rtl/>
        </w:rPr>
        <w:t>عليها‌السلام</w:t>
      </w:r>
      <w:r>
        <w:rPr>
          <w:rtl/>
        </w:rPr>
        <w:t>، وانما استدل الفقهاء على انه يجوز للرجل ان يغسل زوجته، بأن عليا</w:t>
      </w:r>
      <w:r w:rsidR="00396989">
        <w:rPr>
          <w:rFonts w:hint="cs"/>
          <w:rtl/>
        </w:rPr>
        <w:t>ً</w:t>
      </w:r>
      <w:r>
        <w:rPr>
          <w:rtl/>
        </w:rPr>
        <w:t xml:space="preserve"> غسل فاطمة </w:t>
      </w:r>
      <w:r w:rsidRPr="00226C05">
        <w:rPr>
          <w:rStyle w:val="libAlaemChar"/>
          <w:rtl/>
        </w:rPr>
        <w:t>عليهما‌السلام</w:t>
      </w:r>
      <w:r>
        <w:rPr>
          <w:rtl/>
        </w:rPr>
        <w:t xml:space="preserve">، وهو المشهور. </w:t>
      </w:r>
    </w:p>
    <w:p w:rsidR="009668BF" w:rsidRDefault="009668BF" w:rsidP="009668BF">
      <w:pPr>
        <w:pStyle w:val="libNormal"/>
        <w:rPr>
          <w:rtl/>
        </w:rPr>
      </w:pPr>
      <w:r>
        <w:rPr>
          <w:rtl/>
        </w:rPr>
        <w:t>1799 / 14 -</w:t>
      </w:r>
      <w:r w:rsidR="00565ADE">
        <w:rPr>
          <w:rtl/>
        </w:rPr>
        <w:t xml:space="preserve"> أبو</w:t>
      </w:r>
      <w:r>
        <w:rPr>
          <w:rtl/>
        </w:rPr>
        <w:t xml:space="preserve">علي بن الشيخ الطوسي في أماليه عن ابيه، عن ابن حمويه، عن ابي الحسين، عن ابي خليفة، عن العباس بن الفضل، عن </w:t>
      </w:r>
      <w:r w:rsidR="00565ADE">
        <w:rPr>
          <w:rtl/>
        </w:rPr>
        <w:t>محمّد</w:t>
      </w:r>
      <w:r>
        <w:rPr>
          <w:rtl/>
        </w:rPr>
        <w:t xml:space="preserve"> بن ابي رجاء، عن ابراهيم، عن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سعد، عن</w:t>
      </w:r>
    </w:p>
    <w:p w:rsidR="009668BF" w:rsidRDefault="009668BF" w:rsidP="009668BF">
      <w:pPr>
        <w:pStyle w:val="libLine"/>
        <w:rPr>
          <w:rtl/>
        </w:rPr>
      </w:pPr>
      <w:r>
        <w:rPr>
          <w:rtl/>
        </w:rPr>
        <w:t>______________</w:t>
      </w:r>
    </w:p>
    <w:p w:rsidR="007216F4" w:rsidRDefault="009668BF" w:rsidP="007216F4">
      <w:pPr>
        <w:pStyle w:val="libFootnote"/>
        <w:rPr>
          <w:rtl/>
        </w:rPr>
      </w:pPr>
      <w:r>
        <w:rPr>
          <w:rtl/>
        </w:rPr>
        <w:t xml:space="preserve">(1) بل قال الاربلي. </w:t>
      </w:r>
    </w:p>
    <w:p w:rsidR="007216F4" w:rsidRDefault="009668BF" w:rsidP="009668BF">
      <w:pPr>
        <w:pStyle w:val="libFootnote0"/>
        <w:rPr>
          <w:rtl/>
        </w:rPr>
      </w:pPr>
      <w:r>
        <w:rPr>
          <w:rtl/>
        </w:rPr>
        <w:t>14</w:t>
      </w:r>
      <w:r w:rsidR="007216F4">
        <w:rPr>
          <w:rFonts w:hint="cs"/>
          <w:rtl/>
        </w:rPr>
        <w:t xml:space="preserve"> -</w:t>
      </w:r>
      <w:r>
        <w:rPr>
          <w:rtl/>
        </w:rPr>
        <w:t xml:space="preserve"> امالي الطوسي ج 2 ص 15، عنه في البحار ج 43 ص 172 ح 12. </w:t>
      </w:r>
    </w:p>
    <w:p w:rsidR="009668BF" w:rsidRDefault="009668BF" w:rsidP="007216F4">
      <w:pPr>
        <w:pStyle w:val="libFootnote"/>
        <w:rPr>
          <w:rtl/>
        </w:rPr>
      </w:pPr>
      <w:r>
        <w:rPr>
          <w:rtl/>
        </w:rPr>
        <w:t xml:space="preserve">(1) في المصدر: بن. </w:t>
      </w:r>
    </w:p>
    <w:p w:rsidR="007216F4" w:rsidRDefault="009668BF" w:rsidP="00396989">
      <w:pPr>
        <w:pStyle w:val="libNormal0"/>
        <w:rPr>
          <w:rtl/>
        </w:rPr>
      </w:pPr>
      <w:r>
        <w:rPr>
          <w:rtl/>
        </w:rPr>
        <w:br w:type="page"/>
      </w:r>
      <w:r>
        <w:rPr>
          <w:rtl/>
        </w:rPr>
        <w:lastRenderedPageBreak/>
        <w:t xml:space="preserve">ابي اسحاق، عن </w:t>
      </w:r>
      <w:r w:rsidR="00565ADE">
        <w:rPr>
          <w:rtl/>
        </w:rPr>
        <w:t>عبدالله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بن علي بن ابي رافع، عن ابيه، عن سلمى</w:t>
      </w:r>
      <w:r w:rsidR="00396989">
        <w:rPr>
          <w:rFonts w:hint="cs"/>
          <w:rtl/>
        </w:rPr>
        <w:t xml:space="preserve"> -</w:t>
      </w:r>
      <w:r>
        <w:rPr>
          <w:rtl/>
        </w:rPr>
        <w:t xml:space="preserve"> امر</w:t>
      </w:r>
      <w:r w:rsidR="00396989">
        <w:rPr>
          <w:rFonts w:hint="cs"/>
          <w:rtl/>
        </w:rPr>
        <w:t>أ</w:t>
      </w:r>
      <w:r>
        <w:rPr>
          <w:rtl/>
        </w:rPr>
        <w:t>ة ابي رافع</w:t>
      </w:r>
      <w:r w:rsidR="00396989">
        <w:rPr>
          <w:rFonts w:hint="cs"/>
          <w:rtl/>
        </w:rPr>
        <w:t xml:space="preserve"> -</w:t>
      </w:r>
      <w:r>
        <w:rPr>
          <w:rtl/>
        </w:rPr>
        <w:t xml:space="preserve"> قالت: مرضت فاطمة </w:t>
      </w:r>
      <w:r w:rsidRPr="00226C05">
        <w:rPr>
          <w:rStyle w:val="libAlaemChar"/>
          <w:rtl/>
        </w:rPr>
        <w:t>عليهما‌السلام</w:t>
      </w:r>
      <w:r>
        <w:rPr>
          <w:rtl/>
        </w:rPr>
        <w:t>فلما كان اليوم</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الذي ماتت فيه قالت: « هيئي لى ماء » فصببت لها فاغتسلت كأحسن ما كانت تغتسل، ثم قالت: « ايتيني بثياب جدد</w:t>
      </w:r>
      <w:r w:rsidRPr="00E24CA7">
        <w:rPr>
          <w:rStyle w:val="libFootnotenumChar"/>
          <w:rtl/>
        </w:rPr>
        <w:t xml:space="preserve"> </w:t>
      </w:r>
      <w:r w:rsidRPr="00546FBC">
        <w:rPr>
          <w:rStyle w:val="libFootnotenumChar"/>
          <w:rtl/>
        </w:rPr>
        <w:t>(4)</w:t>
      </w:r>
      <w:r>
        <w:rPr>
          <w:rtl/>
        </w:rPr>
        <w:t xml:space="preserve"> ». فلبستها، ثم أتت البيت الذي كانت فيه فقالت: « افرشي لي في وسطه »، ثم اضطجعت واستقبلت القبلة ووضعت يدها تحت خدها وقالت: « اني مقبوضة الآن فلا أكشفن فاني قد اغتسلت » قالت: فماتت فلما جاء علي </w:t>
      </w:r>
      <w:r w:rsidRPr="00226C05">
        <w:rPr>
          <w:rStyle w:val="libAlaemChar"/>
          <w:rtl/>
        </w:rPr>
        <w:t>عليه‌السلام</w:t>
      </w:r>
      <w:r>
        <w:rPr>
          <w:rtl/>
        </w:rPr>
        <w:t xml:space="preserve"> أخبرته، فقال: « لا تكشف » فحملها بغسلها </w:t>
      </w:r>
      <w:r w:rsidRPr="00546FBC">
        <w:rPr>
          <w:rStyle w:val="libFootnotenumChar"/>
          <w:rtl/>
        </w:rPr>
        <w:t>(5)</w:t>
      </w:r>
      <w:r>
        <w:rPr>
          <w:rtl/>
        </w:rPr>
        <w:t xml:space="preserve">. </w:t>
      </w:r>
    </w:p>
    <w:p w:rsidR="007216F4" w:rsidRDefault="009668BF" w:rsidP="009668BF">
      <w:pPr>
        <w:pStyle w:val="libNormal"/>
        <w:rPr>
          <w:rtl/>
        </w:rPr>
      </w:pPr>
      <w:r>
        <w:rPr>
          <w:rtl/>
        </w:rPr>
        <w:t xml:space="preserve">قال في البحار: لعلها انما نهت عن كشف العورة والجسد للتنظيف ولم تنه عن الغسل، وقال مثل ذلك بعد كلام صاحب المناقب </w:t>
      </w:r>
      <w:r w:rsidRPr="00546FBC">
        <w:rPr>
          <w:rStyle w:val="libFootnotenumChar"/>
          <w:rtl/>
        </w:rPr>
        <w:t>(6)</w:t>
      </w:r>
      <w:r>
        <w:rPr>
          <w:rtl/>
        </w:rPr>
        <w:t xml:space="preserve">، وأيده بما في خبر ورقة بن </w:t>
      </w:r>
      <w:r w:rsidR="00565ADE">
        <w:rPr>
          <w:rtl/>
        </w:rPr>
        <w:t>عبدالله</w:t>
      </w:r>
      <w:r>
        <w:rPr>
          <w:rtl/>
        </w:rPr>
        <w:t xml:space="preserve">، عن فضة في كيفية وفاتها. </w:t>
      </w:r>
    </w:p>
    <w:p w:rsidR="009668BF" w:rsidRDefault="009668BF" w:rsidP="009668BF">
      <w:pPr>
        <w:pStyle w:val="libNormal"/>
        <w:rPr>
          <w:rtl/>
        </w:rPr>
      </w:pPr>
      <w:r>
        <w:rPr>
          <w:rtl/>
        </w:rPr>
        <w:t xml:space="preserve">قلت: فيه: انها قالت لعلي </w:t>
      </w:r>
      <w:r w:rsidRPr="00226C05">
        <w:rPr>
          <w:rStyle w:val="libAlaemChar"/>
          <w:rtl/>
        </w:rPr>
        <w:t>عليه‌السلام</w:t>
      </w:r>
      <w:r>
        <w:rPr>
          <w:rtl/>
        </w:rPr>
        <w:t xml:space="preserve">: « فإذا قرأت يس فاعلم أني قد قضيت نحبي فغسلني ولا تكشف عني، فاني طاهرة مطهرة » إلى ان قالت: فقال على </w:t>
      </w:r>
      <w:r w:rsidRPr="00226C05">
        <w:rPr>
          <w:rStyle w:val="libAlaemChar"/>
          <w:rtl/>
        </w:rPr>
        <w:t>عليه‌السلام</w:t>
      </w:r>
      <w:r>
        <w:rPr>
          <w:rtl/>
        </w:rPr>
        <w:t xml:space="preserve">: « والله لقد أخذت في أمرها وغسلتها في قميصها ولم أكشفه عنها، فو الله لقد كانت ميمونة طاهرة ومطهرة » الخبر. </w:t>
      </w:r>
    </w:p>
    <w:p w:rsidR="009668BF" w:rsidRDefault="009668BF" w:rsidP="009668BF">
      <w:pPr>
        <w:pStyle w:val="libNormal"/>
        <w:rPr>
          <w:rtl/>
        </w:rPr>
      </w:pPr>
      <w:r>
        <w:rPr>
          <w:rtl/>
        </w:rPr>
        <w:t>1800 / 15 - السيد عبد الكريم بن طاووس في فرحة الغري: باسناده عن</w:t>
      </w:r>
    </w:p>
    <w:p w:rsidR="007216F4" w:rsidRDefault="007216F4" w:rsidP="007216F4">
      <w:pPr>
        <w:pStyle w:val="libLine"/>
        <w:rPr>
          <w:rtl/>
        </w:rPr>
      </w:pPr>
      <w:r>
        <w:rPr>
          <w:rtl/>
        </w:rPr>
        <w:t>______________</w:t>
      </w:r>
    </w:p>
    <w:p w:rsidR="007216F4" w:rsidRPr="005A6C74" w:rsidRDefault="009668BF" w:rsidP="007216F4">
      <w:pPr>
        <w:pStyle w:val="libFootnote"/>
        <w:rPr>
          <w:rtl/>
        </w:rPr>
      </w:pPr>
      <w:r w:rsidRPr="005A6C74">
        <w:rPr>
          <w:rtl/>
        </w:rPr>
        <w:t>(2)</w:t>
      </w:r>
      <w:r w:rsidRPr="007216F4">
        <w:rPr>
          <w:rtl/>
        </w:rPr>
        <w:t xml:space="preserve"> وفيه: أبي </w:t>
      </w:r>
      <w:r w:rsidR="00565ADE">
        <w:rPr>
          <w:rtl/>
        </w:rPr>
        <w:t>عبدالله</w:t>
      </w:r>
      <w:r w:rsidRPr="007216F4">
        <w:rPr>
          <w:rtl/>
        </w:rPr>
        <w:t>.</w:t>
      </w:r>
      <w:r w:rsidRPr="005A6C74">
        <w:rPr>
          <w:rtl/>
        </w:rPr>
        <w:t xml:space="preserve"> </w:t>
      </w:r>
    </w:p>
    <w:p w:rsidR="007216F4" w:rsidRPr="005A6C74" w:rsidRDefault="009668BF" w:rsidP="007216F4">
      <w:pPr>
        <w:pStyle w:val="libFootnote"/>
        <w:rPr>
          <w:rtl/>
        </w:rPr>
      </w:pPr>
      <w:r w:rsidRPr="005A6C74">
        <w:rPr>
          <w:rtl/>
        </w:rPr>
        <w:t xml:space="preserve">(3) </w:t>
      </w:r>
      <w:r w:rsidRPr="007216F4">
        <w:rPr>
          <w:rtl/>
        </w:rPr>
        <w:t>وفيه: في اليوم.</w:t>
      </w:r>
      <w:r w:rsidRPr="005A6C74">
        <w:rPr>
          <w:rtl/>
        </w:rPr>
        <w:t xml:space="preserve"> </w:t>
      </w:r>
    </w:p>
    <w:p w:rsidR="007216F4" w:rsidRPr="005A6C74" w:rsidRDefault="009668BF" w:rsidP="007216F4">
      <w:pPr>
        <w:pStyle w:val="libFootnote"/>
        <w:rPr>
          <w:rtl/>
        </w:rPr>
      </w:pPr>
      <w:r w:rsidRPr="005A6C74">
        <w:rPr>
          <w:rtl/>
        </w:rPr>
        <w:t xml:space="preserve">(4) </w:t>
      </w:r>
      <w:r w:rsidRPr="007216F4">
        <w:rPr>
          <w:rtl/>
        </w:rPr>
        <w:t>وفيه: بثيابي الجدد.</w:t>
      </w:r>
      <w:r w:rsidRPr="005A6C74">
        <w:rPr>
          <w:rtl/>
        </w:rPr>
        <w:t xml:space="preserve"> </w:t>
      </w:r>
    </w:p>
    <w:p w:rsidR="007216F4" w:rsidRPr="005A6C74" w:rsidRDefault="009668BF" w:rsidP="007216F4">
      <w:pPr>
        <w:pStyle w:val="libFootnote"/>
        <w:rPr>
          <w:rtl/>
        </w:rPr>
      </w:pPr>
      <w:r w:rsidRPr="005A6C74">
        <w:rPr>
          <w:rtl/>
        </w:rPr>
        <w:t xml:space="preserve">(5) </w:t>
      </w:r>
      <w:r w:rsidRPr="007216F4">
        <w:rPr>
          <w:rtl/>
        </w:rPr>
        <w:t>وفيه: يغسلها.</w:t>
      </w:r>
      <w:r w:rsidRPr="005A6C74">
        <w:rPr>
          <w:rtl/>
        </w:rPr>
        <w:t xml:space="preserve"> </w:t>
      </w:r>
    </w:p>
    <w:p w:rsidR="007216F4" w:rsidRDefault="009668BF" w:rsidP="007216F4">
      <w:pPr>
        <w:pStyle w:val="libFootnote"/>
        <w:rPr>
          <w:rtl/>
        </w:rPr>
      </w:pPr>
      <w:r w:rsidRPr="005A6C74">
        <w:rPr>
          <w:rtl/>
        </w:rPr>
        <w:t xml:space="preserve">(6) </w:t>
      </w:r>
      <w:r w:rsidRPr="007216F4">
        <w:rPr>
          <w:rtl/>
        </w:rPr>
        <w:t xml:space="preserve">بل الاربلي صاحب كشف الغمة. </w:t>
      </w:r>
    </w:p>
    <w:p w:rsidR="009668BF" w:rsidRPr="007216F4" w:rsidRDefault="009668BF" w:rsidP="007216F4">
      <w:pPr>
        <w:pStyle w:val="libFootnote0"/>
        <w:rPr>
          <w:rtl/>
        </w:rPr>
      </w:pPr>
      <w:r w:rsidRPr="007216F4">
        <w:rPr>
          <w:rtl/>
        </w:rPr>
        <w:t>15</w:t>
      </w:r>
      <w:r w:rsidR="007216F4">
        <w:rPr>
          <w:rFonts w:hint="cs"/>
          <w:rtl/>
        </w:rPr>
        <w:t xml:space="preserve"> -</w:t>
      </w:r>
      <w:r w:rsidRPr="007216F4">
        <w:rPr>
          <w:rtl/>
        </w:rPr>
        <w:t xml:space="preserve"> فرحة الغري ص 43. </w:t>
      </w:r>
    </w:p>
    <w:p w:rsidR="009668BF" w:rsidRDefault="009668BF" w:rsidP="00396989">
      <w:pPr>
        <w:pStyle w:val="libNormal0"/>
        <w:rPr>
          <w:rtl/>
        </w:rPr>
      </w:pPr>
      <w:r>
        <w:rPr>
          <w:rtl/>
        </w:rPr>
        <w:br w:type="page"/>
      </w:r>
      <w:r>
        <w:rPr>
          <w:rtl/>
        </w:rPr>
        <w:lastRenderedPageBreak/>
        <w:t xml:space="preserve">الصدوق، عن الحسن بن </w:t>
      </w:r>
      <w:r w:rsidR="00565ADE">
        <w:rPr>
          <w:rtl/>
        </w:rPr>
        <w:t>محمّد</w:t>
      </w:r>
      <w:r>
        <w:rPr>
          <w:rtl/>
        </w:rPr>
        <w:t xml:space="preserve"> بن سعيد، عن فرات بن ابراهيم، عن علي بن حامد، عن اسماعيل بن علي بن قدامة، عن احمد بن علي بن ناصح، عن جعفر بن </w:t>
      </w:r>
      <w:r w:rsidR="00565ADE">
        <w:rPr>
          <w:rtl/>
        </w:rPr>
        <w:t>محمّد</w:t>
      </w:r>
      <w:r>
        <w:rPr>
          <w:rtl/>
        </w:rPr>
        <w:t xml:space="preserve"> ال</w:t>
      </w:r>
      <w:r w:rsidR="00396989">
        <w:rPr>
          <w:rFonts w:hint="cs"/>
          <w:rtl/>
        </w:rPr>
        <w:t>أ</w:t>
      </w:r>
      <w:r>
        <w:rPr>
          <w:rtl/>
        </w:rPr>
        <w:t xml:space="preserve">رمني، عن موسى بن سنان الجرجاني، عن احمد بن علي المقري، عن أم كلثوم بنت علي </w:t>
      </w:r>
      <w:r w:rsidRPr="00226C05">
        <w:rPr>
          <w:rStyle w:val="libAlaemChar"/>
          <w:rtl/>
        </w:rPr>
        <w:t>عليه‌السلام</w:t>
      </w:r>
      <w:r>
        <w:rPr>
          <w:rtl/>
        </w:rPr>
        <w:t xml:space="preserve"> قالت: آخر عهد أبي إلى اخوي</w:t>
      </w:r>
      <w:r w:rsidR="00396989">
        <w:rPr>
          <w:rFonts w:hint="cs"/>
          <w:rtl/>
        </w:rPr>
        <w:t>ّ</w:t>
      </w:r>
      <w:r>
        <w:rPr>
          <w:rtl/>
        </w:rPr>
        <w:t xml:space="preserve"> ان قال: « يا ابني ان أنا مت فغسلاني، ثم نشفاني، بالبردة التي نشفتم بها رسول الله وفاطمة (صلوات الله عليهما) » إلى ان قالت: ثم برز الحسن </w:t>
      </w:r>
      <w:r w:rsidRPr="00226C05">
        <w:rPr>
          <w:rStyle w:val="libAlaemChar"/>
          <w:rtl/>
        </w:rPr>
        <w:t>عليه‌السلام</w:t>
      </w:r>
      <w:r>
        <w:rPr>
          <w:rtl/>
        </w:rPr>
        <w:t xml:space="preserve"> بالبردة التي نشف بها رسول الله وفاطمة، </w:t>
      </w:r>
      <w:r w:rsidR="00396989">
        <w:rPr>
          <w:rFonts w:hint="cs"/>
          <w:rtl/>
        </w:rPr>
        <w:t xml:space="preserve">[ </w:t>
      </w:r>
      <w:r>
        <w:rPr>
          <w:rtl/>
        </w:rPr>
        <w:t>فنشف بها</w:t>
      </w:r>
      <w:r w:rsidR="00396989">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sidR="0056257C">
        <w:rPr>
          <w:rtl/>
        </w:rPr>
        <w:t>أميرالمؤمنين</w:t>
      </w:r>
      <w:r>
        <w:rPr>
          <w:rtl/>
        </w:rPr>
        <w:t xml:space="preserve"> (صلى الله عليهم)</w:t>
      </w:r>
      <w:r w:rsidR="00396989">
        <w:rPr>
          <w:rFonts w:hint="cs"/>
          <w:rtl/>
        </w:rPr>
        <w:t xml:space="preserve"> .</w:t>
      </w:r>
      <w:r>
        <w:rPr>
          <w:rtl/>
        </w:rPr>
        <w:t xml:space="preserve">.. الخبر. </w:t>
      </w:r>
    </w:p>
    <w:p w:rsidR="009668BF" w:rsidRDefault="009668BF" w:rsidP="009668BF">
      <w:pPr>
        <w:pStyle w:val="libNormal"/>
        <w:rPr>
          <w:rtl/>
        </w:rPr>
      </w:pPr>
      <w:r>
        <w:rPr>
          <w:rtl/>
        </w:rPr>
        <w:t xml:space="preserve">1801 / 16 - الشيخ المفيد في الاختصاص: عن عبد الرحمان بن ابراهيم، عن الحسين بن مهران، عن الحسين بن </w:t>
      </w:r>
      <w:r w:rsidR="00565ADE">
        <w:rPr>
          <w:rtl/>
        </w:rPr>
        <w:t>عبدالله</w:t>
      </w:r>
      <w:r>
        <w:rPr>
          <w:rtl/>
        </w:rPr>
        <w:t xml:space="preserve">، عن أبيه، عن جده، عن جعفر بن </w:t>
      </w:r>
      <w:r w:rsidR="00565ADE">
        <w:rPr>
          <w:rtl/>
        </w:rPr>
        <w:t>محمّد</w:t>
      </w:r>
      <w:r>
        <w:rPr>
          <w:rtl/>
        </w:rPr>
        <w:t>، عن أبيه، عن</w:t>
      </w:r>
      <w:r w:rsidR="00565ADE">
        <w:rPr>
          <w:rtl/>
        </w:rPr>
        <w:t xml:space="preserve"> جدّه </w:t>
      </w:r>
      <w:r>
        <w:rPr>
          <w:rtl/>
        </w:rPr>
        <w:t xml:space="preserve">الحسين بن علي بن ابي طالب </w:t>
      </w:r>
      <w:r w:rsidRPr="00226C05">
        <w:rPr>
          <w:rStyle w:val="libAlaemChar"/>
          <w:rtl/>
        </w:rPr>
        <w:t>عليهم‌السلام</w:t>
      </w:r>
      <w:r>
        <w:rPr>
          <w:rtl/>
        </w:rPr>
        <w:t xml:space="preserve">، عن رسول الله </w:t>
      </w:r>
      <w:r w:rsidRPr="00226C05">
        <w:rPr>
          <w:rStyle w:val="libAlaemChar"/>
          <w:rtl/>
        </w:rPr>
        <w:t>صلى‌الله‌عليه‌وآله</w:t>
      </w:r>
      <w:r>
        <w:rPr>
          <w:rtl/>
        </w:rPr>
        <w:t xml:space="preserve"> في حديث انه قال: « ما من مؤمن يغسل ميتا الا يتباعد عنه لهب النار، ويوسع الله عليه الصراط بقدر ما يبلغ الصوت، ويعطى نورا</w:t>
      </w:r>
      <w:r w:rsidR="00565ADE">
        <w:rPr>
          <w:rtl/>
        </w:rPr>
        <w:t xml:space="preserve"> حتّى </w:t>
      </w:r>
      <w:r>
        <w:rPr>
          <w:rtl/>
        </w:rPr>
        <w:t>يوافي الجنة ».</w:t>
      </w:r>
    </w:p>
    <w:p w:rsidR="009668BF" w:rsidRDefault="009668BF" w:rsidP="009668BF">
      <w:pPr>
        <w:pStyle w:val="libLine"/>
        <w:rPr>
          <w:rtl/>
        </w:rPr>
      </w:pPr>
      <w:r>
        <w:rPr>
          <w:rtl/>
        </w:rPr>
        <w:t>______________</w:t>
      </w:r>
    </w:p>
    <w:p w:rsidR="007216F4" w:rsidRDefault="009668BF" w:rsidP="007216F4">
      <w:pPr>
        <w:pStyle w:val="libFootnote"/>
        <w:rPr>
          <w:rtl/>
        </w:rPr>
      </w:pPr>
      <w:r>
        <w:rPr>
          <w:rtl/>
        </w:rPr>
        <w:t xml:space="preserve">(1) اثبتناه من المصدر. </w:t>
      </w:r>
    </w:p>
    <w:p w:rsidR="009668BF" w:rsidRDefault="009668BF" w:rsidP="009668BF">
      <w:pPr>
        <w:pStyle w:val="libFootnote0"/>
        <w:rPr>
          <w:rtl/>
        </w:rPr>
      </w:pPr>
      <w:r>
        <w:rPr>
          <w:rtl/>
        </w:rPr>
        <w:t>16</w:t>
      </w:r>
      <w:r w:rsidR="007216F4">
        <w:rPr>
          <w:rFonts w:hint="cs"/>
          <w:rtl/>
        </w:rPr>
        <w:t xml:space="preserve"> -</w:t>
      </w:r>
      <w:r>
        <w:rPr>
          <w:rtl/>
        </w:rPr>
        <w:t xml:space="preserve"> الاختصاص ص 40. </w:t>
      </w:r>
    </w:p>
    <w:p w:rsidR="009668BF" w:rsidRDefault="009668BF" w:rsidP="007216F4">
      <w:pPr>
        <w:pStyle w:val="Heading1Center"/>
        <w:rPr>
          <w:rtl/>
        </w:rPr>
      </w:pPr>
      <w:r>
        <w:rPr>
          <w:rtl/>
        </w:rPr>
        <w:br w:type="page"/>
      </w:r>
      <w:bookmarkStart w:id="119" w:name="_Toc360362939"/>
      <w:r>
        <w:rPr>
          <w:rtl/>
        </w:rPr>
        <w:lastRenderedPageBreak/>
        <w:t>أبواب الكفن</w:t>
      </w:r>
      <w:bookmarkEnd w:id="119"/>
      <w:r>
        <w:rPr>
          <w:rtl/>
        </w:rPr>
        <w:t xml:space="preserve"> </w:t>
      </w:r>
    </w:p>
    <w:p w:rsidR="009668BF" w:rsidRDefault="009668BF" w:rsidP="007216F4">
      <w:pPr>
        <w:pStyle w:val="Heading2Center"/>
        <w:rPr>
          <w:rtl/>
        </w:rPr>
      </w:pPr>
      <w:bookmarkStart w:id="120" w:name="_Toc360362940"/>
      <w:r>
        <w:rPr>
          <w:rtl/>
        </w:rPr>
        <w:t xml:space="preserve">1- </w:t>
      </w:r>
      <w:r w:rsidR="00FA490B" w:rsidRPr="00FA490B">
        <w:rPr>
          <w:rStyle w:val="libAlaemHeading2Char"/>
          <w:rtl/>
        </w:rPr>
        <w:t>(</w:t>
      </w:r>
      <w:r w:rsidR="00565ADE">
        <w:rPr>
          <w:rtl/>
        </w:rPr>
        <w:t xml:space="preserve"> </w:t>
      </w:r>
      <w:r>
        <w:rPr>
          <w:rtl/>
        </w:rPr>
        <w:t>باب عدم قطع الكفن الواجب والندب، وجملة من أحكامها</w:t>
      </w:r>
      <w:r w:rsidR="00565ADE">
        <w:rPr>
          <w:rtl/>
        </w:rPr>
        <w:t xml:space="preserve"> </w:t>
      </w:r>
      <w:r w:rsidR="00FA490B" w:rsidRPr="00FA490B">
        <w:rPr>
          <w:rStyle w:val="libAlaemHeading2Char"/>
          <w:rtl/>
        </w:rPr>
        <w:t>)</w:t>
      </w:r>
      <w:bookmarkEnd w:id="120"/>
      <w:r>
        <w:rPr>
          <w:rtl/>
        </w:rPr>
        <w:t xml:space="preserve"> </w:t>
      </w:r>
    </w:p>
    <w:p w:rsidR="007216F4" w:rsidRDefault="009668BF" w:rsidP="009668BF">
      <w:pPr>
        <w:pStyle w:val="libNormal"/>
        <w:rPr>
          <w:rtl/>
        </w:rPr>
      </w:pPr>
      <w:r>
        <w:rPr>
          <w:rtl/>
        </w:rPr>
        <w:t xml:space="preserve">1802 / 1 - فقه الرضا </w:t>
      </w:r>
      <w:r w:rsidRPr="00226C05">
        <w:rPr>
          <w:rStyle w:val="libAlaemChar"/>
          <w:rtl/>
        </w:rPr>
        <w:t>عليه‌السلام</w:t>
      </w:r>
      <w:r>
        <w:rPr>
          <w:rtl/>
        </w:rPr>
        <w:t xml:space="preserve">: « ثم يكفن بثلاث قطع، وخمس، وسبع، فأما الثلاثة: فمئزر، وعمامة، ولفافة. </w:t>
      </w:r>
    </w:p>
    <w:p w:rsidR="007216F4" w:rsidRDefault="009668BF" w:rsidP="009668BF">
      <w:pPr>
        <w:pStyle w:val="libNormal"/>
        <w:rPr>
          <w:rtl/>
        </w:rPr>
      </w:pPr>
      <w:r>
        <w:rPr>
          <w:rtl/>
        </w:rPr>
        <w:t xml:space="preserve">والخمس: مئزر، وقميص، وعمامة، ولفافتان ». </w:t>
      </w:r>
    </w:p>
    <w:p w:rsidR="007216F4" w:rsidRDefault="009668BF" w:rsidP="009668BF">
      <w:pPr>
        <w:pStyle w:val="libNormal"/>
        <w:rPr>
          <w:rtl/>
        </w:rPr>
      </w:pPr>
      <w:r>
        <w:rPr>
          <w:rtl/>
        </w:rPr>
        <w:t xml:space="preserve">إلى ان قال </w:t>
      </w:r>
      <w:r w:rsidRPr="00226C05">
        <w:rPr>
          <w:rStyle w:val="libAlaemChar"/>
          <w:rtl/>
        </w:rPr>
        <w:t>عليه‌السلام</w:t>
      </w:r>
      <w:r>
        <w:rPr>
          <w:rtl/>
        </w:rPr>
        <w:t xml:space="preserve">: « ويكفن بثلاثة اثواب لفافة وقميص، وازار. </w:t>
      </w:r>
    </w:p>
    <w:p w:rsidR="007216F4" w:rsidRDefault="009668BF" w:rsidP="009668BF">
      <w:pPr>
        <w:pStyle w:val="libNormal"/>
        <w:rPr>
          <w:rtl/>
        </w:rPr>
      </w:pPr>
      <w:r>
        <w:rPr>
          <w:rtl/>
        </w:rPr>
        <w:t xml:space="preserve">وذكر ان عليا </w:t>
      </w:r>
      <w:r w:rsidRPr="00226C05">
        <w:rPr>
          <w:rStyle w:val="libAlaemChar"/>
          <w:rtl/>
        </w:rPr>
        <w:t>عليه‌السلام</w:t>
      </w:r>
      <w:r>
        <w:rPr>
          <w:rtl/>
        </w:rPr>
        <w:t xml:space="preserve"> غسل النبي </w:t>
      </w:r>
      <w:r w:rsidRPr="00226C05">
        <w:rPr>
          <w:rStyle w:val="libAlaemChar"/>
          <w:rtl/>
        </w:rPr>
        <w:t>صلى‌الله‌عليه‌وآله</w:t>
      </w:r>
      <w:r>
        <w:rPr>
          <w:rtl/>
        </w:rPr>
        <w:t xml:space="preserve"> في قميص وكفنه في ثلاثة اثواب: ثوبين صحاريين، وثوب حبرة يمنية ». </w:t>
      </w:r>
    </w:p>
    <w:p w:rsidR="009668BF" w:rsidRDefault="009668BF" w:rsidP="00396989">
      <w:pPr>
        <w:pStyle w:val="libNormal"/>
        <w:rPr>
          <w:rtl/>
        </w:rPr>
      </w:pPr>
      <w:r>
        <w:rPr>
          <w:rtl/>
        </w:rPr>
        <w:t>قال العالم: « وكتب أبي في وصي</w:t>
      </w:r>
      <w:r w:rsidR="00396989">
        <w:rPr>
          <w:rFonts w:hint="cs"/>
          <w:rtl/>
        </w:rPr>
        <w:t>ّ</w:t>
      </w:r>
      <w:r>
        <w:rPr>
          <w:rtl/>
        </w:rPr>
        <w:t>ته: أن اكفنه في ثلاثة أثواب، احدها رداء له حبرة</w:t>
      </w:r>
      <w:r w:rsidR="00396989">
        <w:rPr>
          <w:rFonts w:hint="cs"/>
          <w:rtl/>
        </w:rPr>
        <w:t xml:space="preserve"> -</w:t>
      </w:r>
      <w:r>
        <w:rPr>
          <w:rtl/>
        </w:rPr>
        <w:t xml:space="preserve"> وكان يصلي فيه الجمعة</w:t>
      </w:r>
      <w:r w:rsidRPr="00E24CA7">
        <w:rPr>
          <w:rStyle w:val="libFootnotenumChar"/>
          <w:rtl/>
        </w:rPr>
        <w:t xml:space="preserve"> </w:t>
      </w:r>
      <w:r w:rsidRPr="00546FBC">
        <w:rPr>
          <w:rStyle w:val="libFootnotenumChar"/>
          <w:rtl/>
        </w:rPr>
        <w:t>(1)</w:t>
      </w:r>
      <w:r w:rsidRPr="00E24CA7">
        <w:rPr>
          <w:rStyle w:val="libFootnotenumChar"/>
          <w:rtl/>
        </w:rPr>
        <w:t xml:space="preserve"> </w:t>
      </w:r>
      <w:r w:rsidR="00396989">
        <w:rPr>
          <w:rFonts w:hint="cs"/>
          <w:rtl/>
        </w:rPr>
        <w:t xml:space="preserve">- </w:t>
      </w:r>
      <w:r>
        <w:rPr>
          <w:rtl/>
        </w:rPr>
        <w:t>وثوب آخر، وقميص، فقلت ل</w:t>
      </w:r>
      <w:r w:rsidR="00396989">
        <w:rPr>
          <w:rFonts w:hint="cs"/>
          <w:rtl/>
        </w:rPr>
        <w:t>أ</w:t>
      </w:r>
      <w:r>
        <w:rPr>
          <w:rtl/>
        </w:rPr>
        <w:t>بي: لم تكتب</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هذا ؟ فقال: اني أخاف ان يغلبك الناس، يقولون: كفنه بأربعة أثواب أو خمسة، فلا تقبل قولهم، </w:t>
      </w:r>
      <w:r w:rsidR="00396989">
        <w:rPr>
          <w:rFonts w:hint="cs"/>
          <w:rtl/>
        </w:rPr>
        <w:t xml:space="preserve">- </w:t>
      </w:r>
      <w:r>
        <w:rPr>
          <w:rtl/>
        </w:rPr>
        <w:t>وعصبه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بعد بعمامة</w:t>
      </w:r>
      <w:r w:rsidR="00396989">
        <w:rPr>
          <w:rFonts w:hint="cs"/>
          <w:rtl/>
        </w:rPr>
        <w:t xml:space="preserve"> -</w:t>
      </w:r>
      <w:r>
        <w:rPr>
          <w:rtl/>
        </w:rPr>
        <w:t xml:space="preserve"> وليس تعد العمامة من الكفن، انما يعد ما </w:t>
      </w:r>
      <w:r w:rsidRPr="00546FBC">
        <w:rPr>
          <w:rStyle w:val="libFootnotenumChar"/>
          <w:rtl/>
        </w:rPr>
        <w:t>(4)</w:t>
      </w:r>
    </w:p>
    <w:p w:rsidR="009668BF" w:rsidRDefault="009668BF" w:rsidP="009668BF">
      <w:pPr>
        <w:pStyle w:val="libLine"/>
        <w:rPr>
          <w:rtl/>
        </w:rPr>
      </w:pPr>
      <w:r>
        <w:rPr>
          <w:rtl/>
        </w:rPr>
        <w:t>______________</w:t>
      </w:r>
    </w:p>
    <w:p w:rsidR="007216F4" w:rsidRDefault="009668BF" w:rsidP="007216F4">
      <w:pPr>
        <w:pStyle w:val="libFootnoteCenterBold"/>
        <w:rPr>
          <w:rtl/>
        </w:rPr>
      </w:pPr>
      <w:r>
        <w:rPr>
          <w:rtl/>
        </w:rPr>
        <w:t>الباب</w:t>
      </w:r>
      <w:r w:rsidR="007216F4">
        <w:rPr>
          <w:rFonts w:hint="cs"/>
          <w:rtl/>
        </w:rPr>
        <w:t xml:space="preserve"> -</w:t>
      </w:r>
      <w:r>
        <w:rPr>
          <w:rtl/>
        </w:rPr>
        <w:t xml:space="preserve"> 1 </w:t>
      </w:r>
    </w:p>
    <w:p w:rsidR="007216F4" w:rsidRDefault="009668BF" w:rsidP="009668BF">
      <w:pPr>
        <w:pStyle w:val="libFootnote0"/>
        <w:rPr>
          <w:rtl/>
        </w:rPr>
      </w:pPr>
      <w:r>
        <w:rPr>
          <w:rtl/>
        </w:rPr>
        <w:t>1</w:t>
      </w:r>
      <w:r w:rsidR="007216F4">
        <w:rPr>
          <w:rFonts w:hint="cs"/>
          <w:rtl/>
        </w:rPr>
        <w:t xml:space="preserve"> -</w:t>
      </w:r>
      <w:r>
        <w:rPr>
          <w:rtl/>
        </w:rPr>
        <w:t xml:space="preserve"> فقه الرضا </w:t>
      </w:r>
      <w:r w:rsidRPr="00396989">
        <w:rPr>
          <w:rStyle w:val="libFootnoteAlaemChar"/>
          <w:rtl/>
        </w:rPr>
        <w:t>عليه‌السلام</w:t>
      </w:r>
      <w:r>
        <w:rPr>
          <w:rtl/>
        </w:rPr>
        <w:t xml:space="preserve"> ص 20، عنه في البحار ج 81 ص 317 ح 14. </w:t>
      </w:r>
    </w:p>
    <w:p w:rsidR="007216F4" w:rsidRDefault="009668BF" w:rsidP="007216F4">
      <w:pPr>
        <w:pStyle w:val="libFootnote"/>
        <w:rPr>
          <w:rtl/>
        </w:rPr>
      </w:pPr>
      <w:r>
        <w:rPr>
          <w:rtl/>
        </w:rPr>
        <w:t xml:space="preserve">(1) في المصدر: يوم الجمعة. </w:t>
      </w:r>
    </w:p>
    <w:p w:rsidR="007216F4" w:rsidRDefault="009668BF" w:rsidP="007216F4">
      <w:pPr>
        <w:pStyle w:val="libFootnote"/>
        <w:rPr>
          <w:rtl/>
        </w:rPr>
      </w:pPr>
      <w:r>
        <w:rPr>
          <w:rtl/>
        </w:rPr>
        <w:t xml:space="preserve">(2) وفيه: يكتب. </w:t>
      </w:r>
    </w:p>
    <w:p w:rsidR="007216F4" w:rsidRDefault="009668BF" w:rsidP="007216F4">
      <w:pPr>
        <w:pStyle w:val="libFootnote"/>
        <w:rPr>
          <w:rtl/>
        </w:rPr>
      </w:pPr>
      <w:r>
        <w:rPr>
          <w:rtl/>
        </w:rPr>
        <w:t xml:space="preserve">(3) وفيه: وعصبته. </w:t>
      </w:r>
    </w:p>
    <w:p w:rsidR="009668BF" w:rsidRDefault="009668BF" w:rsidP="00E70BDA">
      <w:pPr>
        <w:pStyle w:val="libFootnote"/>
        <w:rPr>
          <w:rtl/>
        </w:rPr>
      </w:pPr>
      <w:r>
        <w:rPr>
          <w:rtl/>
        </w:rPr>
        <w:t xml:space="preserve">(4) في نسخة: مما، منه </w:t>
      </w:r>
      <w:r w:rsidR="00E70BDA">
        <w:rPr>
          <w:rFonts w:hint="cs"/>
          <w:rtl/>
        </w:rPr>
        <w:t>«</w:t>
      </w:r>
      <w:r>
        <w:rPr>
          <w:rtl/>
        </w:rPr>
        <w:t xml:space="preserve"> قده </w:t>
      </w:r>
      <w:r w:rsidR="00E70BDA">
        <w:rPr>
          <w:rFonts w:hint="cs"/>
          <w:rtl/>
        </w:rPr>
        <w:t>»</w:t>
      </w:r>
      <w:r>
        <w:rPr>
          <w:rtl/>
        </w:rPr>
        <w:t xml:space="preserve">. </w:t>
      </w:r>
    </w:p>
    <w:p w:rsidR="00FF095B" w:rsidRDefault="009668BF" w:rsidP="00DC1000">
      <w:pPr>
        <w:pStyle w:val="libNormal0"/>
        <w:rPr>
          <w:rtl/>
        </w:rPr>
      </w:pPr>
      <w:r>
        <w:rPr>
          <w:rtl/>
        </w:rPr>
        <w:br w:type="page"/>
      </w:r>
      <w:r>
        <w:rPr>
          <w:rtl/>
        </w:rPr>
        <w:lastRenderedPageBreak/>
        <w:t xml:space="preserve">يلف به الجسد. </w:t>
      </w:r>
    </w:p>
    <w:p w:rsidR="009668BF" w:rsidRDefault="009668BF" w:rsidP="00E70BDA">
      <w:pPr>
        <w:pStyle w:val="libNormal"/>
        <w:rPr>
          <w:rtl/>
        </w:rPr>
      </w:pPr>
      <w:r>
        <w:rPr>
          <w:rtl/>
        </w:rPr>
        <w:t xml:space="preserve">والمرأة تكفن بثلاثة أثواب: درع، وخمار، ولفافة وتدرج فيها </w:t>
      </w:r>
      <w:r w:rsidR="00E70BDA">
        <w:rPr>
          <w:rFonts w:hint="cs"/>
          <w:rtl/>
        </w:rPr>
        <w:t>»</w:t>
      </w:r>
      <w:r>
        <w:rPr>
          <w:rtl/>
        </w:rPr>
        <w:t xml:space="preserve">. </w:t>
      </w:r>
    </w:p>
    <w:p w:rsidR="009668BF" w:rsidRDefault="009668BF" w:rsidP="001611AF">
      <w:pPr>
        <w:pStyle w:val="libNormal"/>
        <w:rPr>
          <w:rtl/>
        </w:rPr>
      </w:pPr>
      <w:r>
        <w:rPr>
          <w:rtl/>
        </w:rPr>
        <w:t>1803 / 2 - السيد علي بن طاووس في الطرف، وفي البحار</w:t>
      </w:r>
      <w:r w:rsidR="001611AF">
        <w:rPr>
          <w:rFonts w:hint="cs"/>
          <w:rtl/>
        </w:rPr>
        <w:t xml:space="preserve"> -</w:t>
      </w:r>
      <w:r>
        <w:rPr>
          <w:rtl/>
        </w:rPr>
        <w:t xml:space="preserve"> عن مصباح ال</w:t>
      </w:r>
      <w:r w:rsidR="001611AF">
        <w:rPr>
          <w:rFonts w:hint="cs"/>
          <w:rtl/>
        </w:rPr>
        <w:t>أ</w:t>
      </w:r>
      <w:r>
        <w:rPr>
          <w:rtl/>
        </w:rPr>
        <w:t>نوار</w:t>
      </w:r>
      <w:r w:rsidR="001611AF">
        <w:rPr>
          <w:rFonts w:hint="cs"/>
          <w:rtl/>
        </w:rPr>
        <w:t xml:space="preserve"> -</w:t>
      </w:r>
      <w:r>
        <w:rPr>
          <w:rtl/>
        </w:rPr>
        <w:t xml:space="preserve">: باسنادهما عن عيسى بن المستفاد، عن ابي الحسن موسى بن جعفر، عن ابيه قال: « قال علي بن ابي طالب </w:t>
      </w:r>
      <w:r w:rsidRPr="00226C05">
        <w:rPr>
          <w:rStyle w:val="libAlaemChar"/>
          <w:rtl/>
        </w:rPr>
        <w:t>عليهم‌السلام</w:t>
      </w:r>
      <w:r>
        <w:rPr>
          <w:rtl/>
        </w:rPr>
        <w:t xml:space="preserve">: كان فيما أوصى به رسول الله </w:t>
      </w:r>
      <w:r w:rsidRPr="00226C05">
        <w:rPr>
          <w:rStyle w:val="libAlaemChar"/>
          <w:rtl/>
        </w:rPr>
        <w:t>صلى‌الله‌عليه‌وآله</w:t>
      </w:r>
      <w:r>
        <w:rPr>
          <w:rtl/>
        </w:rPr>
        <w:t xml:space="preserve"> ان يدفن في بيته الذي قبض فيه، ويكفن بثلاثة أثواب احدها يمان </w:t>
      </w:r>
      <w:r w:rsidRPr="00546FBC">
        <w:rPr>
          <w:rStyle w:val="libFootnotenumChar"/>
          <w:rtl/>
        </w:rPr>
        <w:t>(1)</w:t>
      </w:r>
      <w:r>
        <w:rPr>
          <w:rtl/>
        </w:rPr>
        <w:t xml:space="preserve">، ولا يدخل قبره غير علي </w:t>
      </w:r>
      <w:r w:rsidRPr="00226C05">
        <w:rPr>
          <w:rStyle w:val="libAlaemChar"/>
          <w:rtl/>
        </w:rPr>
        <w:t>عليه‌السلام</w:t>
      </w:r>
      <w:r>
        <w:rPr>
          <w:rtl/>
        </w:rPr>
        <w:t xml:space="preserve"> ». </w:t>
      </w:r>
    </w:p>
    <w:p w:rsidR="009668BF" w:rsidRDefault="009668BF" w:rsidP="009668BF">
      <w:pPr>
        <w:pStyle w:val="libNormal"/>
        <w:rPr>
          <w:rtl/>
        </w:rPr>
      </w:pPr>
      <w:r>
        <w:rPr>
          <w:rtl/>
        </w:rPr>
        <w:t xml:space="preserve">1804 / 3 - الصدوق في مجالسه: عن الطالقاني، عن </w:t>
      </w:r>
      <w:r w:rsidR="00565ADE">
        <w:rPr>
          <w:rtl/>
        </w:rPr>
        <w:t>محمّد</w:t>
      </w:r>
      <w:r>
        <w:rPr>
          <w:rtl/>
        </w:rPr>
        <w:t xml:space="preserve"> بن حمدان الصيدلاني، عن </w:t>
      </w:r>
      <w:r w:rsidR="00565ADE">
        <w:rPr>
          <w:rtl/>
        </w:rPr>
        <w:t>محمّد</w:t>
      </w:r>
      <w:r>
        <w:rPr>
          <w:rtl/>
        </w:rPr>
        <w:t xml:space="preserve"> بن مسلم الواسطي، عن </w:t>
      </w:r>
      <w:r w:rsidR="00565ADE">
        <w:rPr>
          <w:rtl/>
        </w:rPr>
        <w:t>محمّد</w:t>
      </w:r>
      <w:r>
        <w:rPr>
          <w:rtl/>
        </w:rPr>
        <w:t xml:space="preserve"> بن هارون، عن خالد الحذ</w:t>
      </w:r>
      <w:r w:rsidR="001611AF">
        <w:rPr>
          <w:rFonts w:hint="cs"/>
          <w:rtl/>
        </w:rPr>
        <w:t>ّ</w:t>
      </w:r>
      <w:r>
        <w:rPr>
          <w:rtl/>
        </w:rPr>
        <w:t xml:space="preserve">اء، عن ابي قلابة </w:t>
      </w:r>
      <w:r w:rsidR="00565ADE">
        <w:rPr>
          <w:rtl/>
        </w:rPr>
        <w:t>عبدالله</w:t>
      </w:r>
      <w:r>
        <w:rPr>
          <w:rtl/>
        </w:rPr>
        <w:t xml:space="preserve"> بن زيد الجرمي، عن ابن عباس قال: لما مرض رسول الله </w:t>
      </w:r>
      <w:r w:rsidRPr="00226C05">
        <w:rPr>
          <w:rStyle w:val="libAlaemChar"/>
          <w:rtl/>
        </w:rPr>
        <w:t>صلى‌الله‌عليه‌وآله</w:t>
      </w:r>
      <w:r>
        <w:rPr>
          <w:rtl/>
        </w:rPr>
        <w:t xml:space="preserve"> إلى ان قال: ثم قال لعلي </w:t>
      </w:r>
      <w:r w:rsidRPr="00226C05">
        <w:rPr>
          <w:rStyle w:val="libAlaemChar"/>
          <w:rtl/>
        </w:rPr>
        <w:t>عليه‌السلام</w:t>
      </w:r>
      <w:r>
        <w:rPr>
          <w:rtl/>
        </w:rPr>
        <w:t>: « يابن ابي طالب إذا رأيت روحي قد فارقت جسدي، فاغسلني وانق غسلي وكف</w:t>
      </w:r>
      <w:r w:rsidR="001611AF">
        <w:rPr>
          <w:rFonts w:hint="cs"/>
          <w:rtl/>
        </w:rPr>
        <w:t>ّ</w:t>
      </w:r>
      <w:r>
        <w:rPr>
          <w:rtl/>
        </w:rPr>
        <w:t>ني في طمري</w:t>
      </w:r>
      <w:r w:rsidR="001611AF">
        <w:rPr>
          <w:rFonts w:hint="cs"/>
          <w:rtl/>
        </w:rPr>
        <w:t>ّ</w:t>
      </w:r>
      <w:r>
        <w:rPr>
          <w:rtl/>
        </w:rPr>
        <w:t xml:space="preserve"> هذين</w:t>
      </w:r>
      <w:r w:rsidR="001611AF">
        <w:rPr>
          <w:rFonts w:hint="cs"/>
          <w:rtl/>
        </w:rPr>
        <w:t xml:space="preserve"> -</w:t>
      </w:r>
      <w:r>
        <w:rPr>
          <w:rtl/>
        </w:rPr>
        <w:t xml:space="preserve"> أو في بياض مصر، وبرد يمان</w:t>
      </w:r>
      <w:r w:rsidR="001611AF">
        <w:rPr>
          <w:rFonts w:hint="cs"/>
          <w:rtl/>
        </w:rPr>
        <w:t xml:space="preserve"> -</w:t>
      </w:r>
      <w:r>
        <w:rPr>
          <w:rtl/>
        </w:rPr>
        <w:t xml:space="preserve"> ولا تغال في كفني » الخبر. </w:t>
      </w:r>
    </w:p>
    <w:p w:rsidR="009668BF" w:rsidRDefault="009668BF" w:rsidP="009668BF">
      <w:pPr>
        <w:pStyle w:val="libNormal"/>
        <w:rPr>
          <w:rtl/>
        </w:rPr>
      </w:pPr>
      <w:r>
        <w:rPr>
          <w:rtl/>
        </w:rPr>
        <w:t xml:space="preserve">1805 / 4 - </w:t>
      </w:r>
      <w:r w:rsidR="0064261A">
        <w:rPr>
          <w:rtl/>
        </w:rPr>
        <w:t>دعائم الإسلام</w:t>
      </w:r>
      <w:r>
        <w:rPr>
          <w:rtl/>
        </w:rPr>
        <w:t xml:space="preserve">: عن علي </w:t>
      </w:r>
      <w:r w:rsidRPr="00226C05">
        <w:rPr>
          <w:rStyle w:val="libAlaemChar"/>
          <w:rtl/>
        </w:rPr>
        <w:t>عليه‌السلام</w:t>
      </w:r>
      <w:r>
        <w:rPr>
          <w:rtl/>
        </w:rPr>
        <w:t xml:space="preserve">، انه كفن رسول الله </w:t>
      </w:r>
      <w:r w:rsidRPr="00226C05">
        <w:rPr>
          <w:rStyle w:val="libAlaemChar"/>
          <w:rtl/>
        </w:rPr>
        <w:t>صلى‌الله‌عليه‌وآله</w:t>
      </w:r>
      <w:r>
        <w:rPr>
          <w:rtl/>
        </w:rPr>
        <w:t xml:space="preserve"> في ثلاثة أثواب، ثوبين صحاريين </w:t>
      </w:r>
      <w:r w:rsidRPr="00546FBC">
        <w:rPr>
          <w:rStyle w:val="libFootnotenumChar"/>
          <w:rtl/>
        </w:rPr>
        <w:t>(1)</w:t>
      </w:r>
    </w:p>
    <w:p w:rsidR="00E70BDA" w:rsidRDefault="00E70BDA" w:rsidP="00E70BDA">
      <w:pPr>
        <w:pStyle w:val="libLine"/>
        <w:rPr>
          <w:rtl/>
        </w:rPr>
      </w:pPr>
      <w:r>
        <w:rPr>
          <w:rtl/>
        </w:rPr>
        <w:t>______________</w:t>
      </w:r>
    </w:p>
    <w:p w:rsidR="00E70BDA" w:rsidRPr="005A6C74" w:rsidRDefault="009668BF" w:rsidP="00E70BDA">
      <w:pPr>
        <w:pStyle w:val="libFootnote0"/>
        <w:rPr>
          <w:rtl/>
        </w:rPr>
      </w:pPr>
      <w:r w:rsidRPr="00E70BDA">
        <w:rPr>
          <w:rtl/>
        </w:rPr>
        <w:t>2</w:t>
      </w:r>
      <w:r w:rsidR="00E70BDA">
        <w:rPr>
          <w:rFonts w:hint="cs"/>
          <w:rtl/>
        </w:rPr>
        <w:t xml:space="preserve"> -</w:t>
      </w:r>
      <w:r w:rsidRPr="00E70BDA">
        <w:rPr>
          <w:rtl/>
        </w:rPr>
        <w:t xml:space="preserve"> الطرف ص 54 ج 30، والبحار ج 81 ص 324 ح 8.</w:t>
      </w:r>
      <w:r w:rsidRPr="005A6C74">
        <w:rPr>
          <w:rtl/>
        </w:rPr>
        <w:t xml:space="preserve"> </w:t>
      </w:r>
    </w:p>
    <w:p w:rsidR="00E70BDA" w:rsidRDefault="009668BF" w:rsidP="00E70BDA">
      <w:pPr>
        <w:pStyle w:val="libFootnote"/>
        <w:rPr>
          <w:rtl/>
        </w:rPr>
      </w:pPr>
      <w:r w:rsidRPr="005A6C74">
        <w:rPr>
          <w:rtl/>
        </w:rPr>
        <w:t xml:space="preserve">(1) </w:t>
      </w:r>
      <w:r w:rsidRPr="00E70BDA">
        <w:rPr>
          <w:rtl/>
        </w:rPr>
        <w:t xml:space="preserve">في نسخة: يماني، منه « قده ». </w:t>
      </w:r>
    </w:p>
    <w:p w:rsidR="00E70BDA" w:rsidRDefault="009668BF" w:rsidP="00E70BDA">
      <w:pPr>
        <w:pStyle w:val="libFootnote0"/>
        <w:rPr>
          <w:rtl/>
        </w:rPr>
      </w:pPr>
      <w:r w:rsidRPr="00E70BDA">
        <w:rPr>
          <w:rtl/>
        </w:rPr>
        <w:t>3</w:t>
      </w:r>
      <w:r w:rsidR="00E70BDA">
        <w:rPr>
          <w:rFonts w:hint="cs"/>
          <w:rtl/>
        </w:rPr>
        <w:t xml:space="preserve"> -</w:t>
      </w:r>
      <w:r w:rsidRPr="00E70BDA">
        <w:rPr>
          <w:rtl/>
        </w:rPr>
        <w:t xml:space="preserve"> أمالي الصدوق ص 505 ح 6. </w:t>
      </w:r>
    </w:p>
    <w:p w:rsidR="00E70BDA" w:rsidRPr="005A6C74" w:rsidRDefault="009668BF" w:rsidP="00E70BDA">
      <w:pPr>
        <w:pStyle w:val="libFootnote0"/>
        <w:rPr>
          <w:rtl/>
        </w:rPr>
      </w:pPr>
      <w:r w:rsidRPr="00E70BDA">
        <w:rPr>
          <w:rtl/>
        </w:rPr>
        <w:t>4</w:t>
      </w:r>
      <w:r w:rsidR="00E70BDA">
        <w:rPr>
          <w:rFonts w:hint="cs"/>
          <w:rtl/>
        </w:rPr>
        <w:t xml:space="preserve"> -</w:t>
      </w:r>
      <w:r w:rsidRPr="00E70BDA">
        <w:rPr>
          <w:rtl/>
        </w:rPr>
        <w:t xml:space="preserve"> </w:t>
      </w:r>
      <w:r w:rsidR="0064261A">
        <w:rPr>
          <w:rtl/>
        </w:rPr>
        <w:t>دعائم الإسلام</w:t>
      </w:r>
      <w:r w:rsidRPr="00E70BDA">
        <w:rPr>
          <w:rtl/>
        </w:rPr>
        <w:t xml:space="preserve"> ج 1 ص 231، عنه في البحار ج 81 ص 333 ح 34.</w:t>
      </w:r>
      <w:r w:rsidRPr="005A6C74">
        <w:rPr>
          <w:rtl/>
        </w:rPr>
        <w:t xml:space="preserve"> </w:t>
      </w:r>
    </w:p>
    <w:p w:rsidR="009668BF" w:rsidRPr="00E70BDA" w:rsidRDefault="009668BF" w:rsidP="00E70BDA">
      <w:pPr>
        <w:pStyle w:val="libFootnote"/>
        <w:rPr>
          <w:rtl/>
        </w:rPr>
      </w:pPr>
      <w:r w:rsidRPr="005A6C74">
        <w:rPr>
          <w:rtl/>
        </w:rPr>
        <w:t xml:space="preserve">(1) </w:t>
      </w:r>
      <w:r w:rsidRPr="00E70BDA">
        <w:rPr>
          <w:rtl/>
        </w:rPr>
        <w:t xml:space="preserve">صحار بالمهملات مع التحريك: قرية باليمن ينسب إليها الثياب، = </w:t>
      </w:r>
    </w:p>
    <w:p w:rsidR="009668BF" w:rsidRDefault="009668BF" w:rsidP="00E70BDA">
      <w:pPr>
        <w:pStyle w:val="libNormal0"/>
        <w:rPr>
          <w:rtl/>
        </w:rPr>
      </w:pPr>
      <w:r>
        <w:rPr>
          <w:rtl/>
        </w:rPr>
        <w:br w:type="page"/>
      </w:r>
      <w:r>
        <w:rPr>
          <w:rtl/>
        </w:rPr>
        <w:lastRenderedPageBreak/>
        <w:t xml:space="preserve">له، وثوب يمنية، وازار، وعمامة. </w:t>
      </w:r>
    </w:p>
    <w:p w:rsidR="00E70BDA" w:rsidRDefault="009668BF" w:rsidP="009668BF">
      <w:pPr>
        <w:pStyle w:val="libNormal"/>
        <w:rPr>
          <w:rtl/>
        </w:rPr>
      </w:pPr>
      <w:r>
        <w:rPr>
          <w:rtl/>
        </w:rPr>
        <w:t xml:space="preserve">1806 / 5 - وعن جعفر بن </w:t>
      </w:r>
      <w:r w:rsidR="00565ADE">
        <w:rPr>
          <w:rtl/>
        </w:rPr>
        <w:t>محمّد</w:t>
      </w:r>
      <w:r>
        <w:rPr>
          <w:rtl/>
        </w:rPr>
        <w:t xml:space="preserve"> </w:t>
      </w:r>
      <w:r w:rsidRPr="00226C05">
        <w:rPr>
          <w:rStyle w:val="libAlaemChar"/>
          <w:rtl/>
        </w:rPr>
        <w:t>عليهما‌السلام</w:t>
      </w:r>
      <w:r>
        <w:rPr>
          <w:rtl/>
        </w:rPr>
        <w:t xml:space="preserve"> انه قال: « نعم الكفن ثلاثة أثواب: قميص غير مزرور ولا مكفوف، ولفافة، وازار ». </w:t>
      </w:r>
    </w:p>
    <w:p w:rsidR="009668BF" w:rsidRDefault="009668BF" w:rsidP="009668BF">
      <w:pPr>
        <w:pStyle w:val="libNormal"/>
        <w:rPr>
          <w:rtl/>
        </w:rPr>
      </w:pPr>
      <w:r>
        <w:rPr>
          <w:rtl/>
        </w:rPr>
        <w:t>وقال: « اوصى ابي ان اكفنه في ثلاثة اثواب: احدها رداء حبرة</w:t>
      </w:r>
      <w:r w:rsidR="001611AF">
        <w:rPr>
          <w:rFonts w:hint="cs"/>
          <w:rtl/>
        </w:rPr>
        <w:t xml:space="preserve"> -</w:t>
      </w:r>
      <w:r>
        <w:rPr>
          <w:rtl/>
        </w:rPr>
        <w:t xml:space="preserve"> كان يصلى فيها الجمعة</w:t>
      </w:r>
      <w:r w:rsidR="001611AF">
        <w:rPr>
          <w:rFonts w:hint="cs"/>
          <w:rtl/>
        </w:rPr>
        <w:t xml:space="preserve"> -</w:t>
      </w:r>
      <w:r>
        <w:rPr>
          <w:rtl/>
        </w:rPr>
        <w:t xml:space="preserve"> وثوب آخر وقميص ». </w:t>
      </w:r>
    </w:p>
    <w:p w:rsidR="009668BF" w:rsidRDefault="009668BF" w:rsidP="009668BF">
      <w:pPr>
        <w:pStyle w:val="libNormal"/>
        <w:rPr>
          <w:rtl/>
        </w:rPr>
      </w:pPr>
      <w:r>
        <w:rPr>
          <w:rtl/>
        </w:rPr>
        <w:t xml:space="preserve">1807 / 6 - وعن ابي جعفر </w:t>
      </w:r>
      <w:r w:rsidRPr="00226C05">
        <w:rPr>
          <w:rStyle w:val="libAlaemChar"/>
          <w:rtl/>
        </w:rPr>
        <w:t>عليه‌السلام</w:t>
      </w:r>
      <w:r>
        <w:rPr>
          <w:rtl/>
        </w:rPr>
        <w:t xml:space="preserve"> انه قال: « لا بد من ازار وعمامة، ولا يعدان في الكفن ». </w:t>
      </w:r>
    </w:p>
    <w:p w:rsidR="009668BF" w:rsidRDefault="009668BF" w:rsidP="009668BF">
      <w:pPr>
        <w:pStyle w:val="libNormal"/>
        <w:rPr>
          <w:rtl/>
        </w:rPr>
      </w:pPr>
      <w:r>
        <w:rPr>
          <w:rtl/>
        </w:rPr>
        <w:t xml:space="preserve">1808 / 7 - وعن جعفر بن </w:t>
      </w:r>
      <w:r w:rsidR="00565ADE">
        <w:rPr>
          <w:rtl/>
        </w:rPr>
        <w:t>محمّد</w:t>
      </w:r>
      <w:r>
        <w:rPr>
          <w:rtl/>
        </w:rPr>
        <w:t xml:space="preserve"> </w:t>
      </w:r>
      <w:r w:rsidRPr="00226C05">
        <w:rPr>
          <w:rStyle w:val="libAlaemChar"/>
          <w:rtl/>
        </w:rPr>
        <w:t>عليهما‌السلام</w:t>
      </w:r>
      <w:r>
        <w:rPr>
          <w:rtl/>
        </w:rPr>
        <w:t>، في حديث انه قال: « وليست العمامة، ولا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الخرقة من الكفن، وانما الكفن ما لف</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به البدن ». </w:t>
      </w:r>
    </w:p>
    <w:p w:rsidR="009668BF" w:rsidRDefault="009668BF" w:rsidP="009668BF">
      <w:pPr>
        <w:pStyle w:val="libNormal"/>
        <w:rPr>
          <w:rtl/>
        </w:rPr>
      </w:pPr>
      <w:r>
        <w:rPr>
          <w:rtl/>
        </w:rPr>
        <w:t xml:space="preserve">1809 / 8 - كتاب عاصم بن حميد: عن سلام بن سعيد قال: سأل عباد البصري </w:t>
      </w:r>
      <w:r w:rsidR="00565ADE">
        <w:rPr>
          <w:rtl/>
        </w:rPr>
        <w:t>أباعبدالله</w:t>
      </w:r>
      <w:r>
        <w:rPr>
          <w:rtl/>
        </w:rPr>
        <w:t xml:space="preserve"> </w:t>
      </w:r>
      <w:r w:rsidRPr="00226C05">
        <w:rPr>
          <w:rStyle w:val="libAlaemChar"/>
          <w:rtl/>
        </w:rPr>
        <w:t>عليه‌السلام</w:t>
      </w:r>
      <w:r>
        <w:rPr>
          <w:rtl/>
        </w:rPr>
        <w:t xml:space="preserve"> فيما كفن رسول الله </w:t>
      </w:r>
      <w:r w:rsidRPr="00226C05">
        <w:rPr>
          <w:rStyle w:val="libAlaemChar"/>
          <w:rtl/>
        </w:rPr>
        <w:t>صلى‌الله‌عليه‌وآله</w:t>
      </w:r>
      <w:r>
        <w:rPr>
          <w:rtl/>
        </w:rPr>
        <w:t xml:space="preserve"> ؟ قال: « في ثوبين صحاريين وبرد حبرة</w:t>
      </w:r>
      <w:r w:rsidRPr="00E24CA7">
        <w:rPr>
          <w:rStyle w:val="libFootnotenumChar"/>
          <w:rtl/>
        </w:rPr>
        <w:t xml:space="preserve"> </w:t>
      </w:r>
      <w:r w:rsidRPr="00546FBC">
        <w:rPr>
          <w:rStyle w:val="libFootnotenumChar"/>
          <w:rtl/>
        </w:rPr>
        <w:t>(1)</w:t>
      </w:r>
      <w:r>
        <w:rPr>
          <w:rtl/>
        </w:rPr>
        <w:t xml:space="preserve"> »</w:t>
      </w:r>
    </w:p>
    <w:p w:rsidR="00E70BDA" w:rsidRDefault="00E70BDA" w:rsidP="00E70BDA">
      <w:pPr>
        <w:pStyle w:val="libLine"/>
        <w:rPr>
          <w:rtl/>
        </w:rPr>
      </w:pPr>
      <w:r>
        <w:rPr>
          <w:rtl/>
        </w:rPr>
        <w:t>______________</w:t>
      </w:r>
    </w:p>
    <w:p w:rsidR="00E70BDA" w:rsidRDefault="009668BF" w:rsidP="00E70BDA">
      <w:pPr>
        <w:pStyle w:val="libFootnote0"/>
        <w:rPr>
          <w:rtl/>
        </w:rPr>
      </w:pPr>
      <w:r w:rsidRPr="00E70BDA">
        <w:rPr>
          <w:rtl/>
        </w:rPr>
        <w:t xml:space="preserve">= </w:t>
      </w:r>
      <w:r w:rsidR="001611AF">
        <w:rPr>
          <w:rFonts w:hint="cs"/>
          <w:rtl/>
        </w:rPr>
        <w:t xml:space="preserve">  </w:t>
      </w:r>
      <w:r w:rsidRPr="00E70BDA">
        <w:rPr>
          <w:rtl/>
        </w:rPr>
        <w:t>وقيل: هما من الص</w:t>
      </w:r>
      <w:r w:rsidR="001611AF">
        <w:rPr>
          <w:rFonts w:hint="cs"/>
          <w:rtl/>
        </w:rPr>
        <w:t>َ</w:t>
      </w:r>
      <w:r w:rsidRPr="00E70BDA">
        <w:rPr>
          <w:rtl/>
        </w:rPr>
        <w:t>ح</w:t>
      </w:r>
      <w:r w:rsidR="001611AF">
        <w:rPr>
          <w:rFonts w:hint="cs"/>
          <w:rtl/>
        </w:rPr>
        <w:t>ْ</w:t>
      </w:r>
      <w:r w:rsidRPr="00E70BDA">
        <w:rPr>
          <w:rtl/>
        </w:rPr>
        <w:t>رة وهي حمرة خفيفة كالغبرة (مجمع البحرين</w:t>
      </w:r>
      <w:r w:rsidR="001611AF">
        <w:rPr>
          <w:rFonts w:hint="cs"/>
          <w:rtl/>
        </w:rPr>
        <w:t xml:space="preserve"> -</w:t>
      </w:r>
      <w:r w:rsidRPr="00E70BDA">
        <w:rPr>
          <w:rtl/>
        </w:rPr>
        <w:t xml:space="preserve"> صحر</w:t>
      </w:r>
      <w:r w:rsidR="001611AF">
        <w:rPr>
          <w:rFonts w:hint="cs"/>
          <w:rtl/>
        </w:rPr>
        <w:t xml:space="preserve"> -</w:t>
      </w:r>
      <w:r w:rsidRPr="00E70BDA">
        <w:rPr>
          <w:rtl/>
        </w:rPr>
        <w:t xml:space="preserve"> ج 3 ص 361)، وفي لسان العرب مثله إل</w:t>
      </w:r>
      <w:r w:rsidR="001611AF">
        <w:rPr>
          <w:rFonts w:hint="cs"/>
          <w:rtl/>
        </w:rPr>
        <w:t>ّ</w:t>
      </w:r>
      <w:r w:rsidRPr="00E70BDA">
        <w:rPr>
          <w:rtl/>
        </w:rPr>
        <w:t>ا أن</w:t>
      </w:r>
      <w:r w:rsidR="001611AF">
        <w:rPr>
          <w:rFonts w:hint="cs"/>
          <w:rtl/>
        </w:rPr>
        <w:t>ّ</w:t>
      </w:r>
      <w:r w:rsidRPr="00E70BDA">
        <w:rPr>
          <w:rtl/>
        </w:rPr>
        <w:t>ه ضم</w:t>
      </w:r>
      <w:r w:rsidR="001611AF">
        <w:rPr>
          <w:rFonts w:hint="cs"/>
          <w:rtl/>
        </w:rPr>
        <w:t>ّ</w:t>
      </w:r>
      <w:r w:rsidRPr="00E70BDA">
        <w:rPr>
          <w:rtl/>
        </w:rPr>
        <w:t xml:space="preserve"> الصاد في</w:t>
      </w:r>
      <w:r w:rsidR="00D615FF">
        <w:rPr>
          <w:rtl/>
        </w:rPr>
        <w:t xml:space="preserve"> كلّ </w:t>
      </w:r>
      <w:r w:rsidRPr="00E70BDA">
        <w:rPr>
          <w:rtl/>
        </w:rPr>
        <w:t>المواضع (لسان العرب</w:t>
      </w:r>
      <w:r w:rsidR="001611AF">
        <w:rPr>
          <w:rFonts w:hint="cs"/>
          <w:rtl/>
        </w:rPr>
        <w:t xml:space="preserve"> -</w:t>
      </w:r>
      <w:r w:rsidRPr="00E70BDA">
        <w:rPr>
          <w:rtl/>
        </w:rPr>
        <w:t xml:space="preserve"> صحر</w:t>
      </w:r>
      <w:r w:rsidR="001611AF">
        <w:rPr>
          <w:rFonts w:hint="cs"/>
          <w:rtl/>
        </w:rPr>
        <w:t xml:space="preserve"> -</w:t>
      </w:r>
      <w:r w:rsidRPr="00E70BDA">
        <w:rPr>
          <w:rtl/>
        </w:rPr>
        <w:t xml:space="preserve"> ج 4 ص 445). </w:t>
      </w:r>
    </w:p>
    <w:p w:rsidR="00E70BDA" w:rsidRDefault="009668BF" w:rsidP="00E70BDA">
      <w:pPr>
        <w:pStyle w:val="libFootnote0"/>
        <w:rPr>
          <w:rtl/>
        </w:rPr>
      </w:pPr>
      <w:r w:rsidRPr="00E70BDA">
        <w:rPr>
          <w:rtl/>
        </w:rPr>
        <w:t>5</w:t>
      </w:r>
      <w:r w:rsidR="00E70BDA">
        <w:rPr>
          <w:rFonts w:hint="cs"/>
          <w:rtl/>
        </w:rPr>
        <w:t xml:space="preserve"> </w:t>
      </w:r>
      <w:r w:rsidRPr="00E70BDA">
        <w:rPr>
          <w:rtl/>
        </w:rPr>
        <w:t>، 6</w:t>
      </w:r>
      <w:r w:rsidR="00E70BDA">
        <w:rPr>
          <w:rFonts w:hint="cs"/>
          <w:rtl/>
        </w:rPr>
        <w:t xml:space="preserve"> -</w:t>
      </w:r>
      <w:r w:rsidRPr="00E70BDA">
        <w:rPr>
          <w:rtl/>
        </w:rPr>
        <w:t xml:space="preserve"> المصدر السابق ج 1 ص 231، عنه في البحار ج 81 ص 333 ح 34. </w:t>
      </w:r>
    </w:p>
    <w:p w:rsidR="00E70BDA" w:rsidRPr="005A6C74" w:rsidRDefault="009668BF" w:rsidP="00E70BDA">
      <w:pPr>
        <w:pStyle w:val="libFootnote0"/>
        <w:rPr>
          <w:rtl/>
        </w:rPr>
      </w:pPr>
      <w:r w:rsidRPr="00E70BDA">
        <w:rPr>
          <w:rtl/>
        </w:rPr>
        <w:t>7</w:t>
      </w:r>
      <w:r w:rsidR="00E70BDA">
        <w:rPr>
          <w:rFonts w:hint="cs"/>
          <w:rtl/>
        </w:rPr>
        <w:t xml:space="preserve"> -</w:t>
      </w:r>
      <w:r w:rsidRPr="00E70BDA">
        <w:rPr>
          <w:rtl/>
        </w:rPr>
        <w:t xml:space="preserve"> المصدر السابق ج 1 ص 232، عنه في البحار ج 81 ص 334 ح 34.</w:t>
      </w:r>
      <w:r w:rsidRPr="005A6C74">
        <w:rPr>
          <w:rtl/>
        </w:rPr>
        <w:t xml:space="preserve"> </w:t>
      </w:r>
    </w:p>
    <w:p w:rsidR="00E70BDA" w:rsidRPr="005A6C74" w:rsidRDefault="009668BF" w:rsidP="00E70BDA">
      <w:pPr>
        <w:pStyle w:val="libFootnote"/>
        <w:rPr>
          <w:rtl/>
        </w:rPr>
      </w:pPr>
      <w:r w:rsidRPr="005A6C74">
        <w:rPr>
          <w:rtl/>
        </w:rPr>
        <w:t xml:space="preserve">(1) </w:t>
      </w:r>
      <w:r w:rsidRPr="00E70BDA">
        <w:rPr>
          <w:rtl/>
        </w:rPr>
        <w:t>لا: ليست في المصدر.</w:t>
      </w:r>
      <w:r w:rsidRPr="005A6C74">
        <w:rPr>
          <w:rtl/>
        </w:rPr>
        <w:t xml:space="preserve"> </w:t>
      </w:r>
    </w:p>
    <w:p w:rsidR="00E70BDA" w:rsidRDefault="009668BF" w:rsidP="00E70BDA">
      <w:pPr>
        <w:pStyle w:val="libFootnote"/>
        <w:rPr>
          <w:rtl/>
        </w:rPr>
      </w:pPr>
      <w:r w:rsidRPr="005A6C74">
        <w:rPr>
          <w:rtl/>
        </w:rPr>
        <w:t xml:space="preserve">(2) </w:t>
      </w:r>
      <w:r w:rsidRPr="00E70BDA">
        <w:rPr>
          <w:rtl/>
        </w:rPr>
        <w:t>في هامش المخطوط: كفن</w:t>
      </w:r>
      <w:r w:rsidR="001611AF">
        <w:rPr>
          <w:rFonts w:hint="cs"/>
          <w:rtl/>
        </w:rPr>
        <w:t xml:space="preserve"> -</w:t>
      </w:r>
      <w:r w:rsidRPr="00E70BDA">
        <w:rPr>
          <w:rtl/>
        </w:rPr>
        <w:t xml:space="preserve"> خ ل، وفي المصدر: ما كف</w:t>
      </w:r>
      <w:r w:rsidR="001611AF">
        <w:rPr>
          <w:rFonts w:hint="cs"/>
          <w:rtl/>
        </w:rPr>
        <w:t>ّ</w:t>
      </w:r>
      <w:r w:rsidRPr="00E70BDA">
        <w:rPr>
          <w:rtl/>
        </w:rPr>
        <w:t xml:space="preserve">ن فيه. </w:t>
      </w:r>
    </w:p>
    <w:p w:rsidR="00E70BDA" w:rsidRPr="005A6C74" w:rsidRDefault="009668BF" w:rsidP="00E70BDA">
      <w:pPr>
        <w:pStyle w:val="libFootnote0"/>
        <w:rPr>
          <w:rtl/>
        </w:rPr>
      </w:pPr>
      <w:r w:rsidRPr="00E70BDA">
        <w:rPr>
          <w:rtl/>
        </w:rPr>
        <w:t>8</w:t>
      </w:r>
      <w:r w:rsidR="00E70BDA">
        <w:rPr>
          <w:rFonts w:hint="cs"/>
          <w:rtl/>
        </w:rPr>
        <w:t xml:space="preserve"> -</w:t>
      </w:r>
      <w:r w:rsidRPr="00E70BDA">
        <w:rPr>
          <w:rtl/>
        </w:rPr>
        <w:t xml:space="preserve"> كتاب عاصم بن حميد ص 34، عنه في البحار ج 81 ص 338 ح 37.</w:t>
      </w:r>
      <w:r w:rsidRPr="005A6C74">
        <w:rPr>
          <w:rtl/>
        </w:rPr>
        <w:t xml:space="preserve"> </w:t>
      </w:r>
    </w:p>
    <w:p w:rsidR="009668BF" w:rsidRPr="00E70BDA" w:rsidRDefault="009668BF" w:rsidP="001611AF">
      <w:pPr>
        <w:pStyle w:val="libFootnote"/>
        <w:rPr>
          <w:rtl/>
        </w:rPr>
      </w:pPr>
      <w:r w:rsidRPr="005A6C74">
        <w:rPr>
          <w:rtl/>
        </w:rPr>
        <w:t xml:space="preserve">(1) </w:t>
      </w:r>
      <w:r w:rsidRPr="00E70BDA">
        <w:rPr>
          <w:rtl/>
        </w:rPr>
        <w:t>في المصدر: جرة، والظاهر أن</w:t>
      </w:r>
      <w:r w:rsidR="001611AF">
        <w:rPr>
          <w:rFonts w:hint="cs"/>
          <w:rtl/>
        </w:rPr>
        <w:t>ّ</w:t>
      </w:r>
      <w:r w:rsidRPr="00E70BDA">
        <w:rPr>
          <w:rtl/>
        </w:rPr>
        <w:t>ه تصحف، والح</w:t>
      </w:r>
      <w:r w:rsidR="001611AF">
        <w:rPr>
          <w:rFonts w:hint="cs"/>
          <w:rtl/>
        </w:rPr>
        <w:t>ِ</w:t>
      </w:r>
      <w:r w:rsidRPr="00E70BDA">
        <w:rPr>
          <w:rtl/>
        </w:rPr>
        <w:t>ب</w:t>
      </w:r>
      <w:r w:rsidR="001611AF">
        <w:rPr>
          <w:rFonts w:hint="cs"/>
          <w:rtl/>
        </w:rPr>
        <w:t>َ</w:t>
      </w:r>
      <w:r w:rsidRPr="00E70BDA">
        <w:rPr>
          <w:rtl/>
        </w:rPr>
        <w:t>رة: ثوب يصنع باليمن من قطن أو كت</w:t>
      </w:r>
      <w:r w:rsidR="001611AF">
        <w:rPr>
          <w:rFonts w:hint="cs"/>
          <w:rtl/>
        </w:rPr>
        <w:t>ّ</w:t>
      </w:r>
      <w:r w:rsidRPr="00E70BDA">
        <w:rPr>
          <w:rtl/>
        </w:rPr>
        <w:t>ان، يقال: برد حبر على الوصف، وبرد حبرة على ال</w:t>
      </w:r>
      <w:r w:rsidR="001611AF">
        <w:rPr>
          <w:rFonts w:hint="cs"/>
          <w:rtl/>
        </w:rPr>
        <w:t>إ</w:t>
      </w:r>
      <w:r w:rsidRPr="00E70BDA">
        <w:rPr>
          <w:rtl/>
        </w:rPr>
        <w:t xml:space="preserve">ضافة، = </w:t>
      </w:r>
    </w:p>
    <w:p w:rsidR="009668BF" w:rsidRDefault="009668BF" w:rsidP="00E70BDA">
      <w:pPr>
        <w:pStyle w:val="libNormal0"/>
        <w:rPr>
          <w:rtl/>
        </w:rPr>
      </w:pPr>
      <w:r>
        <w:rPr>
          <w:rtl/>
        </w:rPr>
        <w:br w:type="page"/>
      </w:r>
      <w:r>
        <w:rPr>
          <w:rtl/>
        </w:rPr>
        <w:lastRenderedPageBreak/>
        <w:t xml:space="preserve">الخبر. </w:t>
      </w:r>
    </w:p>
    <w:p w:rsidR="009668BF" w:rsidRDefault="009668BF" w:rsidP="001611AF">
      <w:pPr>
        <w:pStyle w:val="libNormal"/>
        <w:rPr>
          <w:rtl/>
        </w:rPr>
      </w:pPr>
      <w:r>
        <w:rPr>
          <w:rtl/>
        </w:rPr>
        <w:t xml:space="preserve">1810 / 9 </w:t>
      </w:r>
      <w:r w:rsidR="001611AF">
        <w:rPr>
          <w:rFonts w:hint="cs"/>
          <w:rtl/>
        </w:rPr>
        <w:t>-</w:t>
      </w:r>
      <w:r>
        <w:rPr>
          <w:rtl/>
        </w:rPr>
        <w:t xml:space="preserve"> البحار</w:t>
      </w:r>
      <w:r w:rsidR="001611AF">
        <w:rPr>
          <w:rFonts w:hint="cs"/>
          <w:rtl/>
        </w:rPr>
        <w:t xml:space="preserve"> -</w:t>
      </w:r>
      <w:r>
        <w:rPr>
          <w:rtl/>
        </w:rPr>
        <w:t xml:space="preserve"> عن مصباح الانوار</w:t>
      </w:r>
      <w:r w:rsidR="001611AF">
        <w:rPr>
          <w:rFonts w:hint="cs"/>
          <w:rtl/>
        </w:rPr>
        <w:t xml:space="preserve"> -</w:t>
      </w:r>
      <w:r>
        <w:rPr>
          <w:rtl/>
        </w:rPr>
        <w:t xml:space="preserve">: عن جعفر بن </w:t>
      </w:r>
      <w:r w:rsidR="00565ADE">
        <w:rPr>
          <w:rtl/>
        </w:rPr>
        <w:t>محمّد</w:t>
      </w:r>
      <w:r>
        <w:rPr>
          <w:rtl/>
        </w:rPr>
        <w:t xml:space="preserve">، عن أبيه </w:t>
      </w:r>
      <w:r w:rsidRPr="00226C05">
        <w:rPr>
          <w:rStyle w:val="libAlaemChar"/>
          <w:rtl/>
        </w:rPr>
        <w:t>عليهما‌السلام</w:t>
      </w:r>
      <w:r>
        <w:rPr>
          <w:rtl/>
        </w:rPr>
        <w:t xml:space="preserve">: ان فاطمة </w:t>
      </w:r>
      <w:r w:rsidR="005C7719" w:rsidRPr="005C7719">
        <w:rPr>
          <w:rStyle w:val="libAlaemChar"/>
          <w:rtl/>
        </w:rPr>
        <w:t>عليها‌السلام</w:t>
      </w:r>
      <w:r>
        <w:rPr>
          <w:rtl/>
        </w:rPr>
        <w:t xml:space="preserve">كفنت في سبعة أثواب. </w:t>
      </w:r>
    </w:p>
    <w:p w:rsidR="009668BF" w:rsidRDefault="009668BF" w:rsidP="001611AF">
      <w:pPr>
        <w:pStyle w:val="libNormal"/>
        <w:rPr>
          <w:rtl/>
        </w:rPr>
      </w:pPr>
      <w:r>
        <w:rPr>
          <w:rtl/>
        </w:rPr>
        <w:t xml:space="preserve">1811 / 10 - وعن ابراهيم بن </w:t>
      </w:r>
      <w:r w:rsidR="00565ADE">
        <w:rPr>
          <w:rtl/>
        </w:rPr>
        <w:t>محمّد</w:t>
      </w:r>
      <w:r>
        <w:rPr>
          <w:rtl/>
        </w:rPr>
        <w:t xml:space="preserve">، عن </w:t>
      </w:r>
      <w:r w:rsidR="00565ADE">
        <w:rPr>
          <w:rtl/>
        </w:rPr>
        <w:t>محمّد</w:t>
      </w:r>
      <w:r>
        <w:rPr>
          <w:rtl/>
        </w:rPr>
        <w:t xml:space="preserve"> بن المنكدر، أن</w:t>
      </w:r>
      <w:r w:rsidR="001611AF">
        <w:rPr>
          <w:rFonts w:hint="cs"/>
          <w:rtl/>
        </w:rPr>
        <w:t>ّ</w:t>
      </w:r>
      <w:r>
        <w:rPr>
          <w:rtl/>
        </w:rPr>
        <w:t xml:space="preserve"> عليا</w:t>
      </w:r>
      <w:r w:rsidR="001611AF">
        <w:rPr>
          <w:rFonts w:hint="cs"/>
          <w:rtl/>
        </w:rPr>
        <w:t>ً</w:t>
      </w:r>
      <w:r>
        <w:rPr>
          <w:rtl/>
        </w:rPr>
        <w:t xml:space="preserve"> </w:t>
      </w:r>
      <w:r w:rsidRPr="00226C05">
        <w:rPr>
          <w:rStyle w:val="libAlaemChar"/>
          <w:rtl/>
        </w:rPr>
        <w:t>عليه‌السلام</w:t>
      </w:r>
      <w:r>
        <w:rPr>
          <w:rtl/>
        </w:rPr>
        <w:t xml:space="preserve"> كفن فاطمة </w:t>
      </w:r>
      <w:r w:rsidR="005C7719" w:rsidRPr="005C7719">
        <w:rPr>
          <w:rStyle w:val="libAlaemChar"/>
          <w:rtl/>
        </w:rPr>
        <w:t>عليها‌السلام</w:t>
      </w:r>
      <w:r>
        <w:rPr>
          <w:rtl/>
        </w:rPr>
        <w:t xml:space="preserve">في سبعة أثواب. </w:t>
      </w:r>
    </w:p>
    <w:p w:rsidR="009668BF" w:rsidRDefault="009668BF" w:rsidP="00E70BDA">
      <w:pPr>
        <w:pStyle w:val="Heading2Center"/>
        <w:rPr>
          <w:rtl/>
        </w:rPr>
      </w:pPr>
      <w:bookmarkStart w:id="121" w:name="_Toc360362941"/>
      <w:r>
        <w:rPr>
          <w:rtl/>
        </w:rPr>
        <w:t xml:space="preserve">2- </w:t>
      </w:r>
      <w:r w:rsidR="00FA490B" w:rsidRPr="00FA490B">
        <w:rPr>
          <w:rStyle w:val="libAlaemHeading2Char"/>
          <w:rtl/>
        </w:rPr>
        <w:t>(</w:t>
      </w:r>
      <w:r w:rsidR="00565ADE">
        <w:rPr>
          <w:rtl/>
        </w:rPr>
        <w:t xml:space="preserve"> </w:t>
      </w:r>
      <w:r>
        <w:rPr>
          <w:rtl/>
        </w:rPr>
        <w:t>باب استحباب كون كافور الحنوط ثلاثة عشر درهما</w:t>
      </w:r>
      <w:r w:rsidR="001611AF">
        <w:rPr>
          <w:rFonts w:hint="cs"/>
          <w:rtl/>
        </w:rPr>
        <w:t>ً</w:t>
      </w:r>
      <w:r>
        <w:rPr>
          <w:rtl/>
        </w:rPr>
        <w:t xml:space="preserve"> وثلثا</w:t>
      </w:r>
      <w:r w:rsidR="001611AF">
        <w:rPr>
          <w:rFonts w:hint="cs"/>
          <w:rtl/>
        </w:rPr>
        <w:t>ً</w:t>
      </w:r>
      <w:r>
        <w:rPr>
          <w:rtl/>
        </w:rPr>
        <w:t>، لا أزيد، أو أربعة مثاقيل، أو مثقالا</w:t>
      </w:r>
      <w:r w:rsidR="001611AF">
        <w:rPr>
          <w:rFonts w:hint="cs"/>
          <w:rtl/>
        </w:rPr>
        <w:t>ً</w:t>
      </w:r>
      <w:r>
        <w:rPr>
          <w:rtl/>
        </w:rPr>
        <w:t>، رجلا</w:t>
      </w:r>
      <w:r w:rsidR="001611AF">
        <w:rPr>
          <w:rFonts w:hint="cs"/>
          <w:rtl/>
        </w:rPr>
        <w:t>ً</w:t>
      </w:r>
      <w:r>
        <w:rPr>
          <w:rtl/>
        </w:rPr>
        <w:t xml:space="preserve"> كان أو امرأة</w:t>
      </w:r>
      <w:r w:rsidR="00565ADE">
        <w:rPr>
          <w:rtl/>
        </w:rPr>
        <w:t xml:space="preserve"> </w:t>
      </w:r>
      <w:r w:rsidR="00FA490B" w:rsidRPr="00FA490B">
        <w:rPr>
          <w:rStyle w:val="libAlaemHeading2Char"/>
          <w:rtl/>
        </w:rPr>
        <w:t>)</w:t>
      </w:r>
      <w:bookmarkEnd w:id="121"/>
      <w:r>
        <w:rPr>
          <w:rtl/>
        </w:rPr>
        <w:t xml:space="preserve"> </w:t>
      </w:r>
    </w:p>
    <w:p w:rsidR="009668BF" w:rsidRDefault="009668BF" w:rsidP="009668BF">
      <w:pPr>
        <w:pStyle w:val="libNormal"/>
        <w:rPr>
          <w:rtl/>
        </w:rPr>
      </w:pPr>
      <w:r>
        <w:rPr>
          <w:rtl/>
        </w:rPr>
        <w:t xml:space="preserve">1812 / 1 - الصدوق في الهداية: قال الصادق </w:t>
      </w:r>
      <w:r w:rsidRPr="00226C05">
        <w:rPr>
          <w:rStyle w:val="libAlaemChar"/>
          <w:rtl/>
        </w:rPr>
        <w:t>عليه‌السلام</w:t>
      </w:r>
      <w:r>
        <w:rPr>
          <w:rtl/>
        </w:rPr>
        <w:t>: « السنة في الكافور للميت وزن ثلاثة عشر درهما</w:t>
      </w:r>
      <w:r w:rsidR="001611AF">
        <w:rPr>
          <w:rFonts w:hint="cs"/>
          <w:rtl/>
        </w:rPr>
        <w:t>ً</w:t>
      </w:r>
      <w:r>
        <w:rPr>
          <w:rtl/>
        </w:rPr>
        <w:t xml:space="preserve"> وثلث </w:t>
      </w:r>
      <w:r w:rsidRPr="00546FBC">
        <w:rPr>
          <w:rStyle w:val="libFootnotenumChar"/>
          <w:rtl/>
        </w:rPr>
        <w:t>(1)</w:t>
      </w:r>
      <w:r>
        <w:rPr>
          <w:rtl/>
        </w:rPr>
        <w:t>، والعلة في ذلك ان جبرئيل أتى</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النبي </w:t>
      </w:r>
      <w:r w:rsidRPr="00226C05">
        <w:rPr>
          <w:rStyle w:val="libAlaemChar"/>
          <w:rtl/>
        </w:rPr>
        <w:t>صلى‌الله‌عليه‌وآله</w:t>
      </w:r>
      <w:r>
        <w:rPr>
          <w:rtl/>
        </w:rPr>
        <w:t xml:space="preserve"> بأوقية كافور من الجنة، فجعلها</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النبي </w:t>
      </w:r>
      <w:r w:rsidRPr="00226C05">
        <w:rPr>
          <w:rStyle w:val="libAlaemChar"/>
          <w:rtl/>
        </w:rPr>
        <w:t>صلى‌الله‌عليه‌وآله</w:t>
      </w:r>
      <w:r>
        <w:rPr>
          <w:rtl/>
        </w:rPr>
        <w:t xml:space="preserve"> ثلاثة اثلاث، ثلثا</w:t>
      </w:r>
      <w:r w:rsidR="001611AF">
        <w:rPr>
          <w:rFonts w:hint="cs"/>
          <w:rtl/>
        </w:rPr>
        <w:t>ً</w:t>
      </w:r>
      <w:r>
        <w:rPr>
          <w:rtl/>
        </w:rPr>
        <w:t xml:space="preserve"> له، وثلثا</w:t>
      </w:r>
      <w:r w:rsidR="001611AF">
        <w:rPr>
          <w:rFonts w:hint="cs"/>
          <w:rtl/>
        </w:rPr>
        <w:t>ً</w:t>
      </w:r>
      <w:r>
        <w:rPr>
          <w:rtl/>
        </w:rPr>
        <w:t xml:space="preserve"> لعلي </w:t>
      </w:r>
      <w:r w:rsidRPr="00226C05">
        <w:rPr>
          <w:rStyle w:val="libAlaemChar"/>
          <w:rtl/>
        </w:rPr>
        <w:t>عليه‌السلام</w:t>
      </w:r>
      <w:r>
        <w:rPr>
          <w:rtl/>
        </w:rPr>
        <w:t>، وثلثا</w:t>
      </w:r>
      <w:r w:rsidR="001611AF">
        <w:rPr>
          <w:rFonts w:hint="cs"/>
          <w:rtl/>
        </w:rPr>
        <w:t>ً</w:t>
      </w:r>
      <w:r>
        <w:rPr>
          <w:rtl/>
        </w:rPr>
        <w:t xml:space="preserve"> لفاطمة </w:t>
      </w:r>
      <w:r w:rsidR="005C7719" w:rsidRPr="005C7719">
        <w:rPr>
          <w:rStyle w:val="libAlaemChar"/>
          <w:rtl/>
        </w:rPr>
        <w:t>عليها‌السلام</w:t>
      </w:r>
      <w:r>
        <w:rPr>
          <w:rtl/>
        </w:rPr>
        <w:t>، فمن لم يقدر على وزن ثلاثة عشر درهما</w:t>
      </w:r>
      <w:r w:rsidR="001611AF">
        <w:rPr>
          <w:rFonts w:hint="cs"/>
          <w:rtl/>
        </w:rPr>
        <w:t>ً</w:t>
      </w:r>
      <w:r>
        <w:rPr>
          <w:rtl/>
        </w:rPr>
        <w:t xml:space="preserve"> وثلث كافورا</w:t>
      </w:r>
      <w:r w:rsidR="001611AF">
        <w:rPr>
          <w:rFonts w:hint="cs"/>
          <w:rtl/>
        </w:rPr>
        <w:t>ً</w:t>
      </w:r>
      <w:r>
        <w:rPr>
          <w:rtl/>
        </w:rPr>
        <w:t>، حنط الميت بأربعة دراهم، فان لم يقدر، فمثقال واحد</w:t>
      </w:r>
      <w:r w:rsidR="001611AF">
        <w:rPr>
          <w:rFonts w:hint="cs"/>
          <w:rtl/>
        </w:rPr>
        <w:t xml:space="preserve"> -</w:t>
      </w:r>
      <w:r>
        <w:rPr>
          <w:rtl/>
        </w:rPr>
        <w:t xml:space="preserve"> لا أقل منه</w:t>
      </w:r>
      <w:r w:rsidR="001611AF">
        <w:rPr>
          <w:rFonts w:hint="cs"/>
          <w:rtl/>
        </w:rPr>
        <w:t xml:space="preserve"> -</w:t>
      </w:r>
      <w:r>
        <w:rPr>
          <w:rtl/>
        </w:rPr>
        <w:t xml:space="preserve"> لمن وجده ».</w:t>
      </w:r>
    </w:p>
    <w:p w:rsidR="00E70BDA" w:rsidRDefault="00E70BDA" w:rsidP="00E70BDA">
      <w:pPr>
        <w:pStyle w:val="libLine"/>
        <w:rPr>
          <w:rtl/>
        </w:rPr>
      </w:pPr>
      <w:r>
        <w:rPr>
          <w:rtl/>
        </w:rPr>
        <w:t>______________</w:t>
      </w:r>
    </w:p>
    <w:p w:rsidR="00E70BDA" w:rsidRDefault="009668BF" w:rsidP="00E70BDA">
      <w:pPr>
        <w:pStyle w:val="libFootnote0"/>
        <w:rPr>
          <w:rtl/>
        </w:rPr>
      </w:pPr>
      <w:r w:rsidRPr="00E70BDA">
        <w:rPr>
          <w:rtl/>
        </w:rPr>
        <w:t xml:space="preserve">= </w:t>
      </w:r>
      <w:r w:rsidR="001611AF">
        <w:rPr>
          <w:rFonts w:hint="cs"/>
          <w:rtl/>
        </w:rPr>
        <w:t xml:space="preserve">  </w:t>
      </w:r>
      <w:r w:rsidRPr="00E70BDA">
        <w:rPr>
          <w:rtl/>
        </w:rPr>
        <w:t>والجمع حبر وحبرات كعنب وعنبات (مجمع البحرين</w:t>
      </w:r>
      <w:r w:rsidR="001611AF">
        <w:rPr>
          <w:rFonts w:hint="cs"/>
          <w:rtl/>
        </w:rPr>
        <w:t xml:space="preserve"> -</w:t>
      </w:r>
      <w:r w:rsidRPr="00E70BDA">
        <w:rPr>
          <w:rtl/>
        </w:rPr>
        <w:t xml:space="preserve"> حبر</w:t>
      </w:r>
      <w:r w:rsidR="001611AF">
        <w:rPr>
          <w:rFonts w:hint="cs"/>
          <w:rtl/>
        </w:rPr>
        <w:t xml:space="preserve"> -</w:t>
      </w:r>
      <w:r w:rsidRPr="00E70BDA">
        <w:rPr>
          <w:rtl/>
        </w:rPr>
        <w:t xml:space="preserve"> ج 3 ص 256). </w:t>
      </w:r>
    </w:p>
    <w:p w:rsidR="00E70BDA" w:rsidRDefault="009668BF" w:rsidP="00E70BDA">
      <w:pPr>
        <w:pStyle w:val="libFootnote0"/>
        <w:rPr>
          <w:rtl/>
        </w:rPr>
      </w:pPr>
      <w:r w:rsidRPr="00E70BDA">
        <w:rPr>
          <w:rtl/>
        </w:rPr>
        <w:t>9</w:t>
      </w:r>
      <w:r w:rsidR="00E70BDA">
        <w:rPr>
          <w:rFonts w:hint="cs"/>
          <w:rtl/>
        </w:rPr>
        <w:t xml:space="preserve"> </w:t>
      </w:r>
      <w:r w:rsidRPr="00E70BDA">
        <w:rPr>
          <w:rtl/>
        </w:rPr>
        <w:t>، 10</w:t>
      </w:r>
      <w:r w:rsidR="00E70BDA">
        <w:rPr>
          <w:rFonts w:hint="cs"/>
          <w:rtl/>
        </w:rPr>
        <w:t xml:space="preserve"> -</w:t>
      </w:r>
      <w:r w:rsidRPr="00E70BDA">
        <w:rPr>
          <w:rtl/>
        </w:rPr>
        <w:t xml:space="preserve"> البحار ج 81 ص 335 ح 36.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2 </w:t>
      </w:r>
    </w:p>
    <w:p w:rsidR="00E70BDA" w:rsidRPr="005A6C74" w:rsidRDefault="009668BF" w:rsidP="00E70BDA">
      <w:pPr>
        <w:pStyle w:val="libFootnote0"/>
        <w:rPr>
          <w:rtl/>
        </w:rPr>
      </w:pPr>
      <w:r w:rsidRPr="00E70BDA">
        <w:rPr>
          <w:rtl/>
        </w:rPr>
        <w:t>1</w:t>
      </w:r>
      <w:r w:rsidR="00E70BDA">
        <w:rPr>
          <w:rFonts w:hint="cs"/>
          <w:rtl/>
        </w:rPr>
        <w:t xml:space="preserve"> -</w:t>
      </w:r>
      <w:r w:rsidRPr="00E70BDA">
        <w:rPr>
          <w:rtl/>
        </w:rPr>
        <w:t xml:space="preserve"> الهداية ص 25، عنه في البحار ج 81 ص 334 ح 35.</w:t>
      </w:r>
      <w:r w:rsidRPr="005A6C74">
        <w:rPr>
          <w:rtl/>
        </w:rPr>
        <w:t xml:space="preserve"> </w:t>
      </w:r>
    </w:p>
    <w:p w:rsidR="00E70BDA" w:rsidRPr="005A6C74" w:rsidRDefault="009668BF" w:rsidP="00E70BDA">
      <w:pPr>
        <w:pStyle w:val="libFootnote"/>
        <w:rPr>
          <w:rtl/>
        </w:rPr>
      </w:pPr>
      <w:r w:rsidRPr="005A6C74">
        <w:rPr>
          <w:rtl/>
        </w:rPr>
        <w:t xml:space="preserve">(1) </w:t>
      </w:r>
      <w:r w:rsidRPr="00E70BDA">
        <w:rPr>
          <w:rtl/>
        </w:rPr>
        <w:t>في المصدر: وثلثا</w:t>
      </w:r>
      <w:r w:rsidR="001611AF">
        <w:rPr>
          <w:rFonts w:hint="cs"/>
          <w:rtl/>
        </w:rPr>
        <w:t>ً</w:t>
      </w:r>
      <w:r w:rsidRPr="00E70BDA">
        <w:rPr>
          <w:rtl/>
        </w:rPr>
        <w:t>.</w:t>
      </w:r>
      <w:r w:rsidRPr="005A6C74">
        <w:rPr>
          <w:rtl/>
        </w:rPr>
        <w:t xml:space="preserve"> </w:t>
      </w:r>
    </w:p>
    <w:p w:rsidR="00E70BDA" w:rsidRPr="005A6C74" w:rsidRDefault="009668BF" w:rsidP="00E70BDA">
      <w:pPr>
        <w:pStyle w:val="libFootnote"/>
        <w:rPr>
          <w:rtl/>
        </w:rPr>
      </w:pPr>
      <w:r w:rsidRPr="005A6C74">
        <w:rPr>
          <w:rtl/>
        </w:rPr>
        <w:t xml:space="preserve">(2) </w:t>
      </w:r>
      <w:r w:rsidRPr="00E70BDA">
        <w:rPr>
          <w:rtl/>
        </w:rPr>
        <w:t>في المصدر: أتي إلى.</w:t>
      </w:r>
      <w:r w:rsidRPr="005A6C74">
        <w:rPr>
          <w:rtl/>
        </w:rPr>
        <w:t xml:space="preserve"> </w:t>
      </w:r>
    </w:p>
    <w:p w:rsidR="009668BF" w:rsidRPr="00E70BDA" w:rsidRDefault="009668BF" w:rsidP="00E70BDA">
      <w:pPr>
        <w:pStyle w:val="libFootnote"/>
        <w:rPr>
          <w:rtl/>
        </w:rPr>
      </w:pPr>
      <w:r w:rsidRPr="005A6C74">
        <w:rPr>
          <w:rtl/>
        </w:rPr>
        <w:t xml:space="preserve">(3) </w:t>
      </w:r>
      <w:r w:rsidRPr="00E70BDA">
        <w:rPr>
          <w:rtl/>
        </w:rPr>
        <w:t xml:space="preserve">في المصدر: فجعله. </w:t>
      </w:r>
    </w:p>
    <w:p w:rsidR="009668BF" w:rsidRDefault="009668BF" w:rsidP="009668BF">
      <w:pPr>
        <w:pStyle w:val="libNormal"/>
        <w:rPr>
          <w:rtl/>
        </w:rPr>
      </w:pPr>
      <w:r>
        <w:rPr>
          <w:rtl/>
        </w:rPr>
        <w:br w:type="page"/>
      </w:r>
    </w:p>
    <w:p w:rsidR="00E70BDA" w:rsidRDefault="009668BF" w:rsidP="009668BF">
      <w:pPr>
        <w:pStyle w:val="libNormal"/>
        <w:rPr>
          <w:rtl/>
        </w:rPr>
      </w:pPr>
      <w:r>
        <w:rPr>
          <w:rtl/>
        </w:rPr>
        <w:lastRenderedPageBreak/>
        <w:t xml:space="preserve">1813 / 2 - فقه الرضا </w:t>
      </w:r>
      <w:r w:rsidRPr="00226C05">
        <w:rPr>
          <w:rStyle w:val="libAlaemChar"/>
          <w:rtl/>
        </w:rPr>
        <w:t>عليه‌السلام</w:t>
      </w:r>
      <w:r>
        <w:rPr>
          <w:rtl/>
        </w:rPr>
        <w:t xml:space="preserve">: « فإذا فرغت من كفنه حنطه بوزن ثلاثة عشر درهما وثلث من الكافور ». </w:t>
      </w:r>
    </w:p>
    <w:p w:rsidR="00E70BDA" w:rsidRDefault="009668BF" w:rsidP="009668BF">
      <w:pPr>
        <w:pStyle w:val="libNormal"/>
        <w:rPr>
          <w:rtl/>
        </w:rPr>
      </w:pPr>
      <w:r>
        <w:rPr>
          <w:rtl/>
        </w:rPr>
        <w:t xml:space="preserve">قال </w:t>
      </w:r>
      <w:r w:rsidRPr="00226C05">
        <w:rPr>
          <w:rStyle w:val="libAlaemChar"/>
          <w:rtl/>
        </w:rPr>
        <w:t>عليه‌السلام</w:t>
      </w:r>
      <w:r>
        <w:rPr>
          <w:rtl/>
        </w:rPr>
        <w:t xml:space="preserve">: « فان لم تقدر على هذا المقدار كافورا فأربعة دراهم، فان لم تقدر فمثقال </w:t>
      </w:r>
      <w:r w:rsidR="001611AF">
        <w:rPr>
          <w:rFonts w:hint="cs"/>
          <w:rtl/>
        </w:rPr>
        <w:t xml:space="preserve">- </w:t>
      </w:r>
      <w:r>
        <w:rPr>
          <w:rtl/>
        </w:rPr>
        <w:t>لا أقل من ذلك</w:t>
      </w:r>
      <w:r w:rsidR="001611AF">
        <w:rPr>
          <w:rFonts w:hint="cs"/>
          <w:rtl/>
        </w:rPr>
        <w:t xml:space="preserve"> -</w:t>
      </w:r>
      <w:r>
        <w:rPr>
          <w:rtl/>
        </w:rPr>
        <w:t xml:space="preserve"> لمن وجده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في موضع آخر: « إذا فرغت من غسله حنطت بثلاثة عشر درهما وثلث درهم كافورا، وادنى ما يجزيه من الكافور مثقال ونصف ». </w:t>
      </w:r>
    </w:p>
    <w:p w:rsidR="009668BF" w:rsidRDefault="009668BF" w:rsidP="009668BF">
      <w:pPr>
        <w:pStyle w:val="libNormal"/>
        <w:rPr>
          <w:rtl/>
        </w:rPr>
      </w:pPr>
      <w:r>
        <w:rPr>
          <w:rtl/>
        </w:rPr>
        <w:t>1814 / 3 - البحار:</w:t>
      </w:r>
      <w:r w:rsidR="001611AF">
        <w:rPr>
          <w:rFonts w:hint="cs"/>
          <w:rtl/>
        </w:rPr>
        <w:t xml:space="preserve"> -</w:t>
      </w:r>
      <w:r>
        <w:rPr>
          <w:rtl/>
        </w:rPr>
        <w:t xml:space="preserve"> عن مصباح الانوار</w:t>
      </w:r>
      <w:r w:rsidR="001611AF">
        <w:rPr>
          <w:rFonts w:hint="cs"/>
          <w:rtl/>
        </w:rPr>
        <w:t xml:space="preserve"> -</w:t>
      </w:r>
      <w:r>
        <w:rPr>
          <w:rtl/>
        </w:rPr>
        <w:t xml:space="preserve"> باسناده: عن عيسى بن المستفاد، عن ابي الحسن موسى بن جعفر، عن ابيه قال: قال علي بن ابي طالب </w:t>
      </w:r>
      <w:r w:rsidRPr="00226C05">
        <w:rPr>
          <w:rStyle w:val="libAlaemChar"/>
          <w:rtl/>
        </w:rPr>
        <w:t>عليهم‌السلام</w:t>
      </w:r>
      <w:r>
        <w:rPr>
          <w:rtl/>
        </w:rPr>
        <w:t xml:space="preserve">: « كان في الوصية: ان يدفع الي الحنوط فدعاني رسول الله </w:t>
      </w:r>
      <w:r w:rsidRPr="00226C05">
        <w:rPr>
          <w:rStyle w:val="libAlaemChar"/>
          <w:rtl/>
        </w:rPr>
        <w:t>صلى‌الله‌عليه‌وآله</w:t>
      </w:r>
      <w:r>
        <w:rPr>
          <w:rtl/>
        </w:rPr>
        <w:t xml:space="preserve"> قبل وفاته بقليل فقال: يا علي، ويا فاطمة، هذا حنوطي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الجنة دفعه الي</w:t>
      </w:r>
      <w:r w:rsidR="001611AF">
        <w:rPr>
          <w:rFonts w:hint="cs"/>
          <w:rtl/>
        </w:rPr>
        <w:t>ّ</w:t>
      </w:r>
      <w:r>
        <w:rPr>
          <w:rtl/>
        </w:rPr>
        <w:t xml:space="preserve"> جبرئيل</w:t>
      </w:r>
      <w:r w:rsidR="001611AF">
        <w:rPr>
          <w:rFonts w:hint="cs"/>
          <w:rtl/>
        </w:rPr>
        <w:t xml:space="preserve"> -</w:t>
      </w:r>
      <w:r>
        <w:rPr>
          <w:rtl/>
        </w:rPr>
        <w:t xml:space="preserve"> وهو يقرئكما السلام، ويقول لكما: اقسماه واعزلا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منه لي ولكما، فقالت فاطمة </w:t>
      </w:r>
      <w:r w:rsidR="005C7719" w:rsidRPr="005C7719">
        <w:rPr>
          <w:rStyle w:val="libAlaemChar"/>
          <w:rtl/>
        </w:rPr>
        <w:t>عليها‌السلام</w:t>
      </w:r>
      <w:r>
        <w:rPr>
          <w:rtl/>
        </w:rPr>
        <w:t>: يا أبتاه لك ثلثه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وليكن الناظر في الباقي علي بن ابي طالب </w:t>
      </w:r>
      <w:r w:rsidRPr="00226C05">
        <w:rPr>
          <w:rStyle w:val="libAlaemChar"/>
          <w:rtl/>
        </w:rPr>
        <w:t>عليه‌السلام</w:t>
      </w:r>
      <w:r>
        <w:rPr>
          <w:rtl/>
        </w:rPr>
        <w:t xml:space="preserve">، فبكى رسول الله </w:t>
      </w:r>
      <w:r w:rsidRPr="00226C05">
        <w:rPr>
          <w:rStyle w:val="libAlaemChar"/>
          <w:rtl/>
        </w:rPr>
        <w:t>صلى‌الله‌عليه‌وآله</w:t>
      </w:r>
      <w:r>
        <w:rPr>
          <w:rtl/>
        </w:rPr>
        <w:t xml:space="preserve"> وضمها إليه، وقال: موفقة رشيدة، مهدية</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ملهمة يا علي، قل في الباقي، قال: نصف ما بقي لها، والنصف</w:t>
      </w:r>
    </w:p>
    <w:p w:rsidR="00E70BDA" w:rsidRDefault="00E70BDA" w:rsidP="00E70BDA">
      <w:pPr>
        <w:pStyle w:val="libLine"/>
        <w:rPr>
          <w:rtl/>
        </w:rPr>
      </w:pPr>
      <w:r>
        <w:rPr>
          <w:rtl/>
        </w:rPr>
        <w:t>______________</w:t>
      </w:r>
    </w:p>
    <w:p w:rsidR="00E70BDA" w:rsidRDefault="009668BF" w:rsidP="00E70BDA">
      <w:pPr>
        <w:pStyle w:val="libFootnote0"/>
        <w:rPr>
          <w:rtl/>
        </w:rPr>
      </w:pPr>
      <w:r w:rsidRPr="00E70BDA">
        <w:rPr>
          <w:rtl/>
        </w:rPr>
        <w:t>2</w:t>
      </w:r>
      <w:r w:rsidR="00E70BDA">
        <w:rPr>
          <w:rFonts w:hint="cs"/>
          <w:rtl/>
        </w:rPr>
        <w:t xml:space="preserve"> -</w:t>
      </w:r>
      <w:r w:rsidRPr="00E70BDA">
        <w:rPr>
          <w:rtl/>
        </w:rPr>
        <w:t xml:space="preserve"> فقه الرضا </w:t>
      </w:r>
      <w:r w:rsidRPr="005A6C74">
        <w:rPr>
          <w:rStyle w:val="libFootnoteAlaemChar"/>
          <w:rtl/>
        </w:rPr>
        <w:t>عليه‌السلام</w:t>
      </w:r>
      <w:r w:rsidRPr="00E70BDA">
        <w:rPr>
          <w:rtl/>
        </w:rPr>
        <w:t xml:space="preserve"> ص 17، ص 20، عنه في البحار ج 81 ص 317 ح 14. </w:t>
      </w:r>
    </w:p>
    <w:p w:rsidR="00E70BDA" w:rsidRPr="005A6C74" w:rsidRDefault="009668BF" w:rsidP="00E70BDA">
      <w:pPr>
        <w:pStyle w:val="libFootnote0"/>
        <w:rPr>
          <w:rtl/>
        </w:rPr>
      </w:pPr>
      <w:r w:rsidRPr="00E70BDA">
        <w:rPr>
          <w:rtl/>
        </w:rPr>
        <w:t>3</w:t>
      </w:r>
      <w:r w:rsidR="00E70BDA">
        <w:rPr>
          <w:rFonts w:hint="cs"/>
          <w:rtl/>
        </w:rPr>
        <w:t xml:space="preserve"> -</w:t>
      </w:r>
      <w:r w:rsidRPr="00E70BDA">
        <w:rPr>
          <w:rtl/>
        </w:rPr>
        <w:t xml:space="preserve"> البحار ج 81 ص 325 ح 8، والطرف لابن طاووس ص 41 ح 27 باختلاف يسير.</w:t>
      </w:r>
      <w:r w:rsidRPr="005A6C74">
        <w:rPr>
          <w:rtl/>
        </w:rPr>
        <w:t xml:space="preserve"> </w:t>
      </w:r>
    </w:p>
    <w:p w:rsidR="00E70BDA" w:rsidRPr="00A73A6D" w:rsidRDefault="009668BF" w:rsidP="00A73A6D">
      <w:pPr>
        <w:pStyle w:val="libFootnote"/>
        <w:rPr>
          <w:rtl/>
        </w:rPr>
      </w:pPr>
      <w:r w:rsidRPr="005A6C74">
        <w:rPr>
          <w:rtl/>
        </w:rPr>
        <w:t>(</w:t>
      </w:r>
      <w:r w:rsidRPr="00BA427C">
        <w:rPr>
          <w:rtl/>
        </w:rPr>
        <w:t xml:space="preserve">1) </w:t>
      </w:r>
      <w:r w:rsidRPr="00A73A6D">
        <w:rPr>
          <w:rtl/>
        </w:rPr>
        <w:t xml:space="preserve">في نسخة: حنوط (منه </w:t>
      </w:r>
      <w:r w:rsidR="00E70BDA" w:rsidRPr="00A73A6D">
        <w:rPr>
          <w:rFonts w:hint="cs"/>
          <w:rtl/>
        </w:rPr>
        <w:t>«</w:t>
      </w:r>
      <w:r w:rsidRPr="00A73A6D">
        <w:rPr>
          <w:rtl/>
        </w:rPr>
        <w:t xml:space="preserve"> ره </w:t>
      </w:r>
      <w:r w:rsidR="00E70BDA" w:rsidRPr="00A73A6D">
        <w:rPr>
          <w:rFonts w:hint="cs"/>
          <w:rtl/>
        </w:rPr>
        <w:t>»</w:t>
      </w:r>
      <w:r w:rsidRPr="00A73A6D">
        <w:rPr>
          <w:rtl/>
        </w:rPr>
        <w:t xml:space="preserve">). </w:t>
      </w:r>
    </w:p>
    <w:p w:rsidR="00E70BDA" w:rsidRPr="00A73A6D" w:rsidRDefault="009668BF" w:rsidP="00A73A6D">
      <w:pPr>
        <w:pStyle w:val="libFootnote"/>
        <w:rPr>
          <w:rtl/>
        </w:rPr>
      </w:pPr>
      <w:r w:rsidRPr="00A73A6D">
        <w:rPr>
          <w:rtl/>
        </w:rPr>
        <w:t xml:space="preserve">(2) في نسخة: وأعدلا (منه « ره »). </w:t>
      </w:r>
    </w:p>
    <w:p w:rsidR="00E70BDA" w:rsidRPr="00A73A6D" w:rsidRDefault="009668BF" w:rsidP="00A73A6D">
      <w:pPr>
        <w:pStyle w:val="libFootnote"/>
        <w:rPr>
          <w:rtl/>
        </w:rPr>
      </w:pPr>
      <w:r w:rsidRPr="00A73A6D">
        <w:rPr>
          <w:rtl/>
        </w:rPr>
        <w:t>(3) في نسخة: ثلثاه (منه « ره »).</w:t>
      </w:r>
    </w:p>
    <w:p w:rsidR="009668BF" w:rsidRPr="00E70BDA" w:rsidRDefault="009668BF" w:rsidP="00A73A6D">
      <w:pPr>
        <w:pStyle w:val="libFootnote"/>
        <w:rPr>
          <w:rtl/>
        </w:rPr>
      </w:pPr>
      <w:r w:rsidRPr="00A73A6D">
        <w:rPr>
          <w:rtl/>
        </w:rPr>
        <w:t>(4) في نسخة</w:t>
      </w:r>
      <w:r w:rsidRPr="00A73A6D">
        <w:rPr>
          <w:rStyle w:val="libFootnoteChar"/>
          <w:rtl/>
        </w:rPr>
        <w:t>:</w:t>
      </w:r>
      <w:r w:rsidRPr="00BA427C">
        <w:rPr>
          <w:rtl/>
        </w:rPr>
        <w:t xml:space="preserve"> مسودة (منه « ره »).</w:t>
      </w:r>
      <w:r w:rsidRPr="00E70BDA">
        <w:rPr>
          <w:rtl/>
        </w:rPr>
        <w:t xml:space="preserve"> </w:t>
      </w:r>
    </w:p>
    <w:p w:rsidR="009668BF" w:rsidRDefault="009668BF" w:rsidP="00E70BDA">
      <w:pPr>
        <w:pStyle w:val="libNormal0"/>
        <w:rPr>
          <w:rtl/>
        </w:rPr>
      </w:pPr>
      <w:r>
        <w:rPr>
          <w:rtl/>
        </w:rPr>
        <w:br w:type="page"/>
      </w:r>
      <w:r>
        <w:rPr>
          <w:rtl/>
        </w:rPr>
        <w:lastRenderedPageBreak/>
        <w:t>الآخر</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لمن ترى يا رسول الله قال: « هو لك فاقبضه ». </w:t>
      </w:r>
    </w:p>
    <w:p w:rsidR="009668BF" w:rsidRDefault="009668BF" w:rsidP="00BA427C">
      <w:pPr>
        <w:pStyle w:val="libNormal"/>
        <w:rPr>
          <w:rtl/>
        </w:rPr>
      </w:pPr>
      <w:r>
        <w:rPr>
          <w:rtl/>
        </w:rPr>
        <w:t>1815 / 4 - ابن شهر آشوب في المناقب</w:t>
      </w:r>
      <w:r w:rsidR="00BA427C">
        <w:rPr>
          <w:rFonts w:hint="cs"/>
          <w:rtl/>
        </w:rPr>
        <w:t xml:space="preserve"> -</w:t>
      </w:r>
      <w:r>
        <w:rPr>
          <w:rtl/>
        </w:rPr>
        <w:t xml:space="preserve"> مرسلا</w:t>
      </w:r>
      <w:r w:rsidR="00BA427C">
        <w:rPr>
          <w:rFonts w:hint="cs"/>
          <w:rtl/>
        </w:rPr>
        <w:t>ً -</w:t>
      </w:r>
      <w:r>
        <w:rPr>
          <w:rtl/>
        </w:rPr>
        <w:t xml:space="preserve">: ان فاطمة </w:t>
      </w:r>
      <w:r w:rsidR="005C7719" w:rsidRPr="005C7719">
        <w:rPr>
          <w:rStyle w:val="libAlaemChar"/>
          <w:rtl/>
        </w:rPr>
        <w:t>عليها‌السلام</w:t>
      </w:r>
      <w:r>
        <w:rPr>
          <w:rtl/>
        </w:rPr>
        <w:t>بقيت بعد أبيها أربعين صباحا، ولما حضرتها الوفاة قالت ل</w:t>
      </w:r>
      <w:r w:rsidR="00BA427C">
        <w:rPr>
          <w:rFonts w:hint="cs"/>
          <w:rtl/>
        </w:rPr>
        <w:t>أ</w:t>
      </w:r>
      <w:r>
        <w:rPr>
          <w:rtl/>
        </w:rPr>
        <w:t xml:space="preserve">سماء: « ان جبرئيل أتى النبي </w:t>
      </w:r>
      <w:r w:rsidRPr="00226C05">
        <w:rPr>
          <w:rStyle w:val="libAlaemChar"/>
          <w:rtl/>
        </w:rPr>
        <w:t>صلى‌الله‌عليه‌وآله</w:t>
      </w:r>
      <w:r>
        <w:rPr>
          <w:rtl/>
        </w:rPr>
        <w:t xml:space="preserve"> لما حضرته الوفاة بكافور من الجنة فقسمه أثلاثا ثلث لنفسه، وثلث لعلي </w:t>
      </w:r>
      <w:r w:rsidRPr="00226C05">
        <w:rPr>
          <w:rStyle w:val="libAlaemChar"/>
          <w:rtl/>
        </w:rPr>
        <w:t>عليه‌السلام</w:t>
      </w:r>
      <w:r>
        <w:rPr>
          <w:rtl/>
        </w:rPr>
        <w:t xml:space="preserve">، وثلث لي، وكان أربعين درهما، فقالت: يا أسماء ايتينى ببقية حنوط والدي من موضع كذا وكذا فضعيه عند رأسي، فوضعته »، الخبر. </w:t>
      </w:r>
    </w:p>
    <w:p w:rsidR="009668BF" w:rsidRDefault="009668BF" w:rsidP="009668BF">
      <w:pPr>
        <w:pStyle w:val="libNormal"/>
        <w:rPr>
          <w:rtl/>
        </w:rPr>
      </w:pPr>
      <w:r>
        <w:rPr>
          <w:rtl/>
        </w:rPr>
        <w:t xml:space="preserve">1816 / 5 - الطبرسي في الاحتجاج: عن عمرو بن شمر، عن جابر، عن ابي جعفر </w:t>
      </w:r>
      <w:r w:rsidRPr="00226C05">
        <w:rPr>
          <w:rStyle w:val="libAlaemChar"/>
          <w:rtl/>
        </w:rPr>
        <w:t>عليه‌السلام</w:t>
      </w:r>
      <w:r>
        <w:rPr>
          <w:rtl/>
        </w:rPr>
        <w:t xml:space="preserve"> قال: « قال </w:t>
      </w:r>
      <w:r w:rsidR="0056257C">
        <w:rPr>
          <w:rtl/>
        </w:rPr>
        <w:t>أميرالمؤمنين</w:t>
      </w:r>
      <w:r>
        <w:rPr>
          <w:rtl/>
        </w:rPr>
        <w:t xml:space="preserve"> </w:t>
      </w:r>
      <w:r w:rsidRPr="00226C05">
        <w:rPr>
          <w:rStyle w:val="libAlaemChar"/>
          <w:rtl/>
        </w:rPr>
        <w:t>عليه‌السلام</w:t>
      </w:r>
      <w:r>
        <w:rPr>
          <w:rtl/>
        </w:rPr>
        <w:t xml:space="preserve"> يوم الشورى: نشدتكم بالله هل فيكم أحد أعطاه رسول الله </w:t>
      </w:r>
      <w:r w:rsidRPr="00226C05">
        <w:rPr>
          <w:rStyle w:val="libAlaemChar"/>
          <w:rtl/>
        </w:rPr>
        <w:t>صلى‌الله‌عليه‌وآله</w:t>
      </w:r>
      <w:r>
        <w:rPr>
          <w:rtl/>
        </w:rPr>
        <w:t xml:space="preserve"> حنوطا من حنوط الجنة ؟ ثم قال: إقسمه أثلاثا: ثلثا لي تحنطني به، وثلثا لابنتي، وثلثا لك، غيري ؟ قالوا: لا »</w:t>
      </w:r>
      <w:r w:rsidR="00BA427C">
        <w:rPr>
          <w:rFonts w:hint="cs"/>
          <w:rtl/>
        </w:rPr>
        <w:t xml:space="preserve"> .</w:t>
      </w:r>
      <w:r>
        <w:rPr>
          <w:rtl/>
        </w:rPr>
        <w:t xml:space="preserve">.. الخبر. </w:t>
      </w:r>
    </w:p>
    <w:p w:rsidR="009668BF" w:rsidRDefault="009668BF" w:rsidP="00BA427C">
      <w:pPr>
        <w:pStyle w:val="libNormal"/>
        <w:rPr>
          <w:rtl/>
        </w:rPr>
      </w:pPr>
      <w:r>
        <w:rPr>
          <w:rtl/>
        </w:rPr>
        <w:t xml:space="preserve">1817 / 6 - ورواه الشيخ الطوسي في أماليه: عن جماعة، عن ابي المفضل، عن الحسن بن علي بن زكريا، عن احمد بن عبيد الله، عن الربيع بن سيار </w:t>
      </w:r>
      <w:r w:rsidRPr="00546FBC">
        <w:rPr>
          <w:rStyle w:val="libFootnotenumChar"/>
          <w:rtl/>
        </w:rPr>
        <w:t>(1)</w:t>
      </w:r>
      <w:r>
        <w:rPr>
          <w:rtl/>
        </w:rPr>
        <w:t>، عن ال</w:t>
      </w:r>
      <w:r w:rsidR="00BA427C">
        <w:rPr>
          <w:rFonts w:hint="cs"/>
          <w:rtl/>
        </w:rPr>
        <w:t>أ</w:t>
      </w:r>
      <w:r>
        <w:rPr>
          <w:rtl/>
        </w:rPr>
        <w:t>عمش، عن سالم بن ابي الجعد، رفعه</w:t>
      </w:r>
    </w:p>
    <w:p w:rsidR="00E70BDA" w:rsidRDefault="00E70BDA" w:rsidP="00E70BDA">
      <w:pPr>
        <w:pStyle w:val="libLine"/>
        <w:rPr>
          <w:rtl/>
        </w:rPr>
      </w:pPr>
      <w:r>
        <w:rPr>
          <w:rtl/>
        </w:rPr>
        <w:t>______________</w:t>
      </w:r>
    </w:p>
    <w:p w:rsidR="00E70BDA" w:rsidRDefault="009668BF" w:rsidP="00E70BDA">
      <w:pPr>
        <w:pStyle w:val="libFootnote"/>
        <w:rPr>
          <w:rtl/>
        </w:rPr>
      </w:pPr>
      <w:r w:rsidRPr="005A6C74">
        <w:rPr>
          <w:rtl/>
        </w:rPr>
        <w:t>(5)</w:t>
      </w:r>
      <w:r w:rsidRPr="00E70BDA">
        <w:rPr>
          <w:rtl/>
        </w:rPr>
        <w:t xml:space="preserve"> « الآخر » ليس في المصدر. </w:t>
      </w:r>
    </w:p>
    <w:p w:rsidR="00E70BDA" w:rsidRDefault="009668BF" w:rsidP="00E70BDA">
      <w:pPr>
        <w:pStyle w:val="libFootnote0"/>
        <w:rPr>
          <w:rtl/>
        </w:rPr>
      </w:pPr>
      <w:r w:rsidRPr="00E70BDA">
        <w:rPr>
          <w:rtl/>
        </w:rPr>
        <w:t xml:space="preserve">4 </w:t>
      </w:r>
      <w:r w:rsidR="00E70BDA">
        <w:rPr>
          <w:rFonts w:hint="cs"/>
          <w:rtl/>
        </w:rPr>
        <w:t xml:space="preserve">- </w:t>
      </w:r>
      <w:r w:rsidRPr="00E70BDA">
        <w:rPr>
          <w:rtl/>
        </w:rPr>
        <w:t xml:space="preserve">بل كشف الغمة ج 1 ص 500، وعنه في البحار ج 43 ص 185 ح 18 وج 81 ص 324 ح 17. </w:t>
      </w:r>
    </w:p>
    <w:p w:rsidR="00E70BDA" w:rsidRDefault="009668BF" w:rsidP="00E70BDA">
      <w:pPr>
        <w:pStyle w:val="libFootnote0"/>
        <w:rPr>
          <w:rtl/>
        </w:rPr>
      </w:pPr>
      <w:r w:rsidRPr="00E70BDA">
        <w:rPr>
          <w:rtl/>
        </w:rPr>
        <w:t>5</w:t>
      </w:r>
      <w:r w:rsidR="00E70BDA">
        <w:rPr>
          <w:rFonts w:hint="cs"/>
          <w:rtl/>
        </w:rPr>
        <w:t xml:space="preserve"> -</w:t>
      </w:r>
      <w:r w:rsidRPr="00E70BDA">
        <w:rPr>
          <w:rtl/>
        </w:rPr>
        <w:t xml:space="preserve"> الاحتجاج ص 144. </w:t>
      </w:r>
    </w:p>
    <w:p w:rsidR="00E70BDA" w:rsidRPr="005A6C74" w:rsidRDefault="009668BF" w:rsidP="00E70BDA">
      <w:pPr>
        <w:pStyle w:val="libFootnote0"/>
        <w:rPr>
          <w:rtl/>
        </w:rPr>
      </w:pPr>
      <w:r w:rsidRPr="00E70BDA">
        <w:rPr>
          <w:rtl/>
        </w:rPr>
        <w:t>6</w:t>
      </w:r>
      <w:r w:rsidR="00E70BDA">
        <w:rPr>
          <w:rFonts w:hint="cs"/>
          <w:rtl/>
        </w:rPr>
        <w:t xml:space="preserve"> -</w:t>
      </w:r>
      <w:r w:rsidRPr="00E70BDA">
        <w:rPr>
          <w:rtl/>
        </w:rPr>
        <w:t xml:space="preserve"> أمالي الطوسي ج 2 ص 166.</w:t>
      </w:r>
      <w:r w:rsidRPr="005A6C74">
        <w:rPr>
          <w:rtl/>
        </w:rPr>
        <w:t xml:space="preserve"> </w:t>
      </w:r>
    </w:p>
    <w:p w:rsidR="009668BF" w:rsidRPr="00E70BDA" w:rsidRDefault="009668BF" w:rsidP="00E70BDA">
      <w:pPr>
        <w:pStyle w:val="libFootnote"/>
        <w:rPr>
          <w:rtl/>
        </w:rPr>
      </w:pPr>
      <w:r w:rsidRPr="005A6C74">
        <w:rPr>
          <w:rtl/>
        </w:rPr>
        <w:t xml:space="preserve">(1) </w:t>
      </w:r>
      <w:r w:rsidRPr="00E70BDA">
        <w:rPr>
          <w:rtl/>
        </w:rPr>
        <w:t xml:space="preserve">في المصدر: يسار. </w:t>
      </w:r>
    </w:p>
    <w:p w:rsidR="009668BF" w:rsidRDefault="009668BF" w:rsidP="00E70BDA">
      <w:pPr>
        <w:pStyle w:val="libNormal0"/>
        <w:rPr>
          <w:rtl/>
        </w:rPr>
      </w:pPr>
      <w:r>
        <w:rPr>
          <w:rtl/>
        </w:rPr>
        <w:br w:type="page"/>
      </w:r>
      <w:r>
        <w:rPr>
          <w:rtl/>
        </w:rPr>
        <w:lastRenderedPageBreak/>
        <w:t xml:space="preserve">إلى ابي ذر رضي الله عنه، عن </w:t>
      </w:r>
      <w:r w:rsidR="0056257C">
        <w:rPr>
          <w:rtl/>
        </w:rPr>
        <w:t>أميرالمؤمنين</w:t>
      </w:r>
      <w:r>
        <w:rPr>
          <w:rtl/>
        </w:rPr>
        <w:t xml:space="preserve"> </w:t>
      </w:r>
      <w:r w:rsidRPr="00226C05">
        <w:rPr>
          <w:rStyle w:val="libAlaemChar"/>
          <w:rtl/>
        </w:rPr>
        <w:t>عليه‌السلام</w:t>
      </w:r>
      <w:r>
        <w:rPr>
          <w:rtl/>
        </w:rPr>
        <w:t xml:space="preserve"> مثله. </w:t>
      </w:r>
    </w:p>
    <w:p w:rsidR="009668BF" w:rsidRDefault="009668BF" w:rsidP="009668BF">
      <w:pPr>
        <w:pStyle w:val="libNormal"/>
        <w:rPr>
          <w:rtl/>
        </w:rPr>
      </w:pPr>
      <w:r>
        <w:rPr>
          <w:rtl/>
        </w:rPr>
        <w:t>1818 / 7 - الصدوق في المقنع: والكافور السائغ للميت: أوقية</w:t>
      </w:r>
      <w:r w:rsidR="00BA427C">
        <w:rPr>
          <w:rFonts w:hint="cs"/>
          <w:rtl/>
        </w:rPr>
        <w:t xml:space="preserve"> -</w:t>
      </w:r>
      <w:r>
        <w:rPr>
          <w:rtl/>
        </w:rPr>
        <w:t xml:space="preserve"> والاوسط أربعة مثاقيل</w:t>
      </w:r>
      <w:r w:rsidR="00BA427C">
        <w:rPr>
          <w:rFonts w:hint="cs"/>
          <w:rtl/>
        </w:rPr>
        <w:t xml:space="preserve"> -</w:t>
      </w:r>
      <w:r>
        <w:rPr>
          <w:rtl/>
        </w:rPr>
        <w:t xml:space="preserve"> وأقله مثقال. </w:t>
      </w:r>
    </w:p>
    <w:p w:rsidR="009668BF" w:rsidRDefault="009668BF" w:rsidP="00E70BDA">
      <w:pPr>
        <w:pStyle w:val="Heading2Center"/>
        <w:rPr>
          <w:rtl/>
        </w:rPr>
      </w:pPr>
      <w:bookmarkStart w:id="122" w:name="_Toc360362942"/>
      <w:r>
        <w:rPr>
          <w:rtl/>
        </w:rPr>
        <w:t xml:space="preserve">3- </w:t>
      </w:r>
      <w:r w:rsidR="00FA490B" w:rsidRPr="00FA490B">
        <w:rPr>
          <w:rStyle w:val="libAlaemHeading2Char"/>
          <w:rtl/>
        </w:rPr>
        <w:t>(</w:t>
      </w:r>
      <w:r w:rsidR="00565ADE">
        <w:rPr>
          <w:rtl/>
        </w:rPr>
        <w:t xml:space="preserve"> </w:t>
      </w:r>
      <w:r>
        <w:rPr>
          <w:rtl/>
        </w:rPr>
        <w:t>باب استحباب تكفين الميت في ثوب كان يصلى فيه ويصوم</w:t>
      </w:r>
      <w:r w:rsidR="00565ADE">
        <w:rPr>
          <w:rtl/>
        </w:rPr>
        <w:t xml:space="preserve"> </w:t>
      </w:r>
      <w:r w:rsidR="00FA490B" w:rsidRPr="00FA490B">
        <w:rPr>
          <w:rStyle w:val="libAlaemHeading2Char"/>
          <w:rtl/>
        </w:rPr>
        <w:t>)</w:t>
      </w:r>
      <w:bookmarkEnd w:id="122"/>
      <w:r>
        <w:rPr>
          <w:rtl/>
        </w:rPr>
        <w:t xml:space="preserve"> </w:t>
      </w:r>
    </w:p>
    <w:p w:rsidR="00E70BDA" w:rsidRDefault="009668BF" w:rsidP="009668BF">
      <w:pPr>
        <w:pStyle w:val="libNormal"/>
        <w:rPr>
          <w:rtl/>
        </w:rPr>
      </w:pPr>
      <w:r>
        <w:rPr>
          <w:rtl/>
        </w:rPr>
        <w:t xml:space="preserve">1819 / 1 - فقه الرضا </w:t>
      </w:r>
      <w:r w:rsidRPr="00226C05">
        <w:rPr>
          <w:rStyle w:val="libAlaemChar"/>
          <w:rtl/>
        </w:rPr>
        <w:t>عليه‌السلام</w:t>
      </w:r>
      <w:r>
        <w:rPr>
          <w:rtl/>
        </w:rPr>
        <w:t>: قال العالم: « كتب ابي في وصيته: ان اكفنه في ثلاثة اثواب، احدها رداء له حبرة، وكان يصلي فيه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الجمعة ». </w:t>
      </w:r>
    </w:p>
    <w:p w:rsidR="009668BF" w:rsidRDefault="0064261A" w:rsidP="009668BF">
      <w:pPr>
        <w:pStyle w:val="libNormal"/>
        <w:rPr>
          <w:rtl/>
        </w:rPr>
      </w:pPr>
      <w:r>
        <w:rPr>
          <w:rtl/>
        </w:rPr>
        <w:t>دعائم الإسلام</w:t>
      </w:r>
      <w:r w:rsidR="009668BF">
        <w:rPr>
          <w:rtl/>
        </w:rPr>
        <w:t xml:space="preserve"> </w:t>
      </w:r>
      <w:r w:rsidR="009668BF" w:rsidRPr="00546FBC">
        <w:rPr>
          <w:rStyle w:val="libFootnotenumChar"/>
          <w:rtl/>
        </w:rPr>
        <w:t>(2)</w:t>
      </w:r>
      <w:r w:rsidR="009668BF">
        <w:rPr>
          <w:rtl/>
        </w:rPr>
        <w:t xml:space="preserve">: عن جعفر بن </w:t>
      </w:r>
      <w:r w:rsidR="00565ADE">
        <w:rPr>
          <w:rtl/>
        </w:rPr>
        <w:t>محمّد</w:t>
      </w:r>
      <w:r w:rsidR="009668BF">
        <w:rPr>
          <w:rtl/>
        </w:rPr>
        <w:t xml:space="preserve"> </w:t>
      </w:r>
      <w:r w:rsidR="009668BF" w:rsidRPr="00226C05">
        <w:rPr>
          <w:rStyle w:val="libAlaemChar"/>
          <w:rtl/>
        </w:rPr>
        <w:t>عليهما‌السلام</w:t>
      </w:r>
      <w:r w:rsidR="009668BF">
        <w:rPr>
          <w:rtl/>
        </w:rPr>
        <w:t xml:space="preserve"> مثله. </w:t>
      </w:r>
    </w:p>
    <w:p w:rsidR="009668BF" w:rsidRDefault="009668BF" w:rsidP="00E70BDA">
      <w:pPr>
        <w:pStyle w:val="Heading2Center"/>
        <w:rPr>
          <w:rtl/>
        </w:rPr>
      </w:pPr>
      <w:bookmarkStart w:id="123" w:name="_Toc360362943"/>
      <w:r>
        <w:rPr>
          <w:rtl/>
        </w:rPr>
        <w:t xml:space="preserve">4- </w:t>
      </w:r>
      <w:r w:rsidR="00FA490B" w:rsidRPr="00FA490B">
        <w:rPr>
          <w:rStyle w:val="libAlaemHeading2Char"/>
          <w:rtl/>
        </w:rPr>
        <w:t>(</w:t>
      </w:r>
      <w:r w:rsidR="00565ADE">
        <w:rPr>
          <w:rtl/>
        </w:rPr>
        <w:t xml:space="preserve"> </w:t>
      </w:r>
      <w:r>
        <w:rPr>
          <w:rtl/>
        </w:rPr>
        <w:t>باب استحباب تكفين الميت في ثوب كان يحرم فيه</w:t>
      </w:r>
      <w:r w:rsidR="00565ADE">
        <w:rPr>
          <w:rtl/>
        </w:rPr>
        <w:t xml:space="preserve"> </w:t>
      </w:r>
      <w:r w:rsidR="00FA490B" w:rsidRPr="00FA490B">
        <w:rPr>
          <w:rStyle w:val="libAlaemHeading2Char"/>
          <w:rtl/>
        </w:rPr>
        <w:t>)</w:t>
      </w:r>
      <w:bookmarkEnd w:id="123"/>
      <w:r>
        <w:rPr>
          <w:rtl/>
        </w:rPr>
        <w:t xml:space="preserve"> </w:t>
      </w:r>
    </w:p>
    <w:p w:rsidR="009668BF" w:rsidRDefault="009668BF" w:rsidP="009668BF">
      <w:pPr>
        <w:pStyle w:val="libNormal"/>
        <w:rPr>
          <w:rtl/>
        </w:rPr>
      </w:pPr>
      <w:r>
        <w:rPr>
          <w:rtl/>
        </w:rPr>
        <w:t xml:space="preserve">1820 / 1 - القطب الراوندي في الخرائج: عن ابي بصير، عن ابي </w:t>
      </w:r>
      <w:r w:rsidR="00565ADE">
        <w:rPr>
          <w:rtl/>
        </w:rPr>
        <w:t>عبدالله</w:t>
      </w:r>
      <w:r>
        <w:rPr>
          <w:rtl/>
        </w:rPr>
        <w:t xml:space="preserve"> </w:t>
      </w:r>
      <w:r w:rsidRPr="00226C05">
        <w:rPr>
          <w:rStyle w:val="libAlaemChar"/>
          <w:rtl/>
        </w:rPr>
        <w:t>عليه‌السلام</w:t>
      </w:r>
      <w:r>
        <w:rPr>
          <w:rtl/>
        </w:rPr>
        <w:t xml:space="preserve"> </w:t>
      </w:r>
      <w:r w:rsidR="00BA427C">
        <w:rPr>
          <w:rFonts w:hint="cs"/>
          <w:rtl/>
        </w:rPr>
        <w:t xml:space="preserve">- </w:t>
      </w:r>
      <w:r>
        <w:rPr>
          <w:rtl/>
        </w:rPr>
        <w:t>في خبر طويل، ذكر فيه مخاصمة زيد بن الحسن مع أبيه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ميراث رسول الله </w:t>
      </w:r>
      <w:r w:rsidRPr="00226C05">
        <w:rPr>
          <w:rStyle w:val="libAlaemChar"/>
          <w:rtl/>
        </w:rPr>
        <w:t>صلى‌الله‌عليه‌وآله</w:t>
      </w:r>
      <w:r>
        <w:rPr>
          <w:rtl/>
        </w:rPr>
        <w:t xml:space="preserve"> </w:t>
      </w:r>
      <w:r w:rsidR="00BA427C">
        <w:rPr>
          <w:rFonts w:hint="cs"/>
          <w:rtl/>
        </w:rPr>
        <w:t xml:space="preserve">- </w:t>
      </w:r>
      <w:r>
        <w:rPr>
          <w:rtl/>
        </w:rPr>
        <w:t xml:space="preserve">وفي آخره: « فركب ابي </w:t>
      </w:r>
      <w:r w:rsidRPr="00226C05">
        <w:rPr>
          <w:rStyle w:val="libAlaemChar"/>
          <w:rtl/>
        </w:rPr>
        <w:t>عليه‌السلام</w:t>
      </w:r>
      <w:r>
        <w:rPr>
          <w:rtl/>
        </w:rPr>
        <w:t xml:space="preserve"> ونزل</w:t>
      </w:r>
    </w:p>
    <w:p w:rsidR="00E70BDA" w:rsidRDefault="00E70BDA" w:rsidP="00E70BDA">
      <w:pPr>
        <w:pStyle w:val="libLine"/>
        <w:rPr>
          <w:rtl/>
        </w:rPr>
      </w:pPr>
      <w:r>
        <w:rPr>
          <w:rtl/>
        </w:rPr>
        <w:t>______________</w:t>
      </w:r>
    </w:p>
    <w:p w:rsidR="00E70BDA" w:rsidRDefault="009668BF" w:rsidP="00E70BDA">
      <w:pPr>
        <w:pStyle w:val="libFootnote0"/>
        <w:rPr>
          <w:rtl/>
        </w:rPr>
      </w:pPr>
      <w:r w:rsidRPr="00E70BDA">
        <w:rPr>
          <w:rtl/>
        </w:rPr>
        <w:t xml:space="preserve">7 </w:t>
      </w:r>
      <w:r w:rsidR="00E70BDA">
        <w:rPr>
          <w:rFonts w:hint="cs"/>
          <w:rtl/>
        </w:rPr>
        <w:t xml:space="preserve">- </w:t>
      </w:r>
      <w:r w:rsidRPr="00E70BDA">
        <w:rPr>
          <w:rtl/>
        </w:rPr>
        <w:t xml:space="preserve">المقنع ص 18.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3 </w:t>
      </w:r>
    </w:p>
    <w:p w:rsidR="00E70BDA" w:rsidRPr="005A6C74" w:rsidRDefault="009668BF" w:rsidP="00E70BDA">
      <w:pPr>
        <w:pStyle w:val="libFootnote0"/>
        <w:rPr>
          <w:rtl/>
        </w:rPr>
      </w:pPr>
      <w:r w:rsidRPr="00E70BDA">
        <w:rPr>
          <w:rtl/>
        </w:rPr>
        <w:t>1</w:t>
      </w:r>
      <w:r w:rsidR="00E70BDA">
        <w:rPr>
          <w:rFonts w:hint="cs"/>
          <w:rtl/>
        </w:rPr>
        <w:t xml:space="preserve"> -</w:t>
      </w:r>
      <w:r w:rsidRPr="00E70BDA">
        <w:rPr>
          <w:rtl/>
        </w:rPr>
        <w:t xml:space="preserve"> فقه الرضا </w:t>
      </w:r>
      <w:r w:rsidRPr="005A6C74">
        <w:rPr>
          <w:rStyle w:val="libFootnoteAlaemChar"/>
          <w:rtl/>
        </w:rPr>
        <w:t>عليه‌السلام</w:t>
      </w:r>
      <w:r w:rsidRPr="00E70BDA">
        <w:rPr>
          <w:rtl/>
        </w:rPr>
        <w:t xml:space="preserve"> ص 20، عنه في البحار ج 81 ص 318 ح 14.</w:t>
      </w:r>
      <w:r w:rsidRPr="005A6C74">
        <w:rPr>
          <w:rtl/>
        </w:rPr>
        <w:t xml:space="preserve"> </w:t>
      </w:r>
    </w:p>
    <w:p w:rsidR="00E70BDA" w:rsidRPr="005A6C74" w:rsidRDefault="009668BF" w:rsidP="00E70BDA">
      <w:pPr>
        <w:pStyle w:val="libFootnote"/>
        <w:rPr>
          <w:rtl/>
        </w:rPr>
      </w:pPr>
      <w:r w:rsidRPr="005A6C74">
        <w:rPr>
          <w:rtl/>
        </w:rPr>
        <w:t xml:space="preserve">(1) </w:t>
      </w:r>
      <w:r w:rsidRPr="00E70BDA">
        <w:rPr>
          <w:rtl/>
        </w:rPr>
        <w:t>في المصدر: يصلي فيه يوم الجمعة.</w:t>
      </w:r>
      <w:r w:rsidRPr="005A6C74">
        <w:rPr>
          <w:rtl/>
        </w:rPr>
        <w:t xml:space="preserve"> </w:t>
      </w:r>
    </w:p>
    <w:p w:rsidR="00E70BDA" w:rsidRDefault="009668BF" w:rsidP="00E70BDA">
      <w:pPr>
        <w:pStyle w:val="libFootnote"/>
        <w:rPr>
          <w:rtl/>
        </w:rPr>
      </w:pPr>
      <w:r w:rsidRPr="005A6C74">
        <w:rPr>
          <w:rtl/>
        </w:rPr>
        <w:t xml:space="preserve">(2) </w:t>
      </w:r>
      <w:r w:rsidRPr="00E70BDA">
        <w:rPr>
          <w:rtl/>
        </w:rPr>
        <w:t xml:space="preserve">دعائم: الاسلام ج 1 ص 231، عنه في البحار ج 81 ص 333 ح 34. </w:t>
      </w:r>
    </w:p>
    <w:p w:rsidR="00E70BDA" w:rsidRDefault="009668BF" w:rsidP="00E70BDA">
      <w:pPr>
        <w:pStyle w:val="libFootnoteCenterBold"/>
        <w:rPr>
          <w:rtl/>
        </w:rPr>
      </w:pPr>
      <w:r w:rsidRPr="00E70BDA">
        <w:rPr>
          <w:rtl/>
        </w:rPr>
        <w:t xml:space="preserve">الباب </w:t>
      </w:r>
      <w:r w:rsidR="00E70BDA">
        <w:rPr>
          <w:rFonts w:hint="cs"/>
          <w:rtl/>
        </w:rPr>
        <w:t xml:space="preserve">- </w:t>
      </w:r>
      <w:r w:rsidRPr="00E70BDA">
        <w:rPr>
          <w:rtl/>
        </w:rPr>
        <w:t xml:space="preserve">4 </w:t>
      </w:r>
    </w:p>
    <w:p w:rsidR="00E70BDA" w:rsidRPr="005A6C74" w:rsidRDefault="009668BF" w:rsidP="00BA427C">
      <w:pPr>
        <w:pStyle w:val="libFootnote0"/>
        <w:rPr>
          <w:rtl/>
        </w:rPr>
      </w:pPr>
      <w:r w:rsidRPr="00E70BDA">
        <w:rPr>
          <w:rtl/>
        </w:rPr>
        <w:t>1</w:t>
      </w:r>
      <w:r w:rsidR="00E70BDA">
        <w:rPr>
          <w:rFonts w:hint="cs"/>
          <w:rtl/>
        </w:rPr>
        <w:t xml:space="preserve"> -</w:t>
      </w:r>
      <w:r w:rsidRPr="00E70BDA">
        <w:rPr>
          <w:rtl/>
        </w:rPr>
        <w:t xml:space="preserve"> الخرائج ص 157، عنه في البحار ج 46 ص 3</w:t>
      </w:r>
      <w:r w:rsidR="00BA427C">
        <w:rPr>
          <w:rFonts w:hint="cs"/>
          <w:rtl/>
        </w:rPr>
        <w:t>29 -</w:t>
      </w:r>
      <w:r w:rsidRPr="00E70BDA">
        <w:rPr>
          <w:rtl/>
        </w:rPr>
        <w:t xml:space="preserve"> 3</w:t>
      </w:r>
      <w:r w:rsidR="00BA427C">
        <w:rPr>
          <w:rFonts w:hint="cs"/>
          <w:rtl/>
        </w:rPr>
        <w:t>31</w:t>
      </w:r>
      <w:r w:rsidRPr="00E70BDA">
        <w:rPr>
          <w:rtl/>
        </w:rPr>
        <w:t>.</w:t>
      </w:r>
    </w:p>
    <w:p w:rsidR="009668BF" w:rsidRPr="00E70BDA" w:rsidRDefault="009668BF" w:rsidP="00E70BDA">
      <w:pPr>
        <w:pStyle w:val="libFootnote"/>
        <w:rPr>
          <w:rtl/>
        </w:rPr>
      </w:pPr>
      <w:r w:rsidRPr="005A6C74">
        <w:rPr>
          <w:rtl/>
        </w:rPr>
        <w:t xml:space="preserve">(1) </w:t>
      </w:r>
      <w:r w:rsidRPr="00E70BDA">
        <w:rPr>
          <w:rtl/>
        </w:rPr>
        <w:t xml:space="preserve">يعني الامام الباقر </w:t>
      </w:r>
      <w:r w:rsidRPr="005A6C74">
        <w:rPr>
          <w:rStyle w:val="libFootnoteAlaemChar"/>
          <w:rtl/>
        </w:rPr>
        <w:t>عليه‌السلام</w:t>
      </w:r>
      <w:r w:rsidRPr="00E70BDA">
        <w:rPr>
          <w:rtl/>
        </w:rPr>
        <w:t xml:space="preserve">. </w:t>
      </w:r>
    </w:p>
    <w:p w:rsidR="009668BF" w:rsidRDefault="009668BF" w:rsidP="00E70BDA">
      <w:pPr>
        <w:pStyle w:val="libNormal0"/>
        <w:rPr>
          <w:rtl/>
        </w:rPr>
      </w:pPr>
      <w:r>
        <w:rPr>
          <w:rtl/>
        </w:rPr>
        <w:br w:type="page"/>
      </w:r>
      <w:r>
        <w:rPr>
          <w:rtl/>
        </w:rPr>
        <w:lastRenderedPageBreak/>
        <w:t xml:space="preserve">متورما فأمر بأكفان له، وكان فيه ثياب بيض، قد احرم فيه، وقال: اجعلوه في أكفاني ». </w:t>
      </w:r>
    </w:p>
    <w:p w:rsidR="009668BF" w:rsidRDefault="009668BF" w:rsidP="00E70BDA">
      <w:pPr>
        <w:pStyle w:val="Heading2Center"/>
        <w:rPr>
          <w:rtl/>
        </w:rPr>
      </w:pPr>
      <w:bookmarkStart w:id="124" w:name="_Toc360362944"/>
      <w:r>
        <w:rPr>
          <w:rtl/>
        </w:rPr>
        <w:t xml:space="preserve">5- </w:t>
      </w:r>
      <w:r w:rsidR="00FA490B" w:rsidRPr="00FA490B">
        <w:rPr>
          <w:rStyle w:val="libAlaemHeading2Char"/>
          <w:rtl/>
        </w:rPr>
        <w:t>(</w:t>
      </w:r>
      <w:r w:rsidR="00565ADE">
        <w:rPr>
          <w:rtl/>
        </w:rPr>
        <w:t xml:space="preserve"> </w:t>
      </w:r>
      <w:r>
        <w:rPr>
          <w:rtl/>
        </w:rPr>
        <w:t>باب كراهة تجمير الكفن، وان يطيب بغير الكافور والذريرة كالمسك، واتباع الميت بالمجمرة</w:t>
      </w:r>
      <w:r w:rsidR="00565ADE">
        <w:rPr>
          <w:rtl/>
        </w:rPr>
        <w:t xml:space="preserve"> </w:t>
      </w:r>
      <w:r w:rsidR="00FA490B" w:rsidRPr="00FA490B">
        <w:rPr>
          <w:rStyle w:val="libAlaemHeading2Char"/>
          <w:rtl/>
        </w:rPr>
        <w:t>)</w:t>
      </w:r>
      <w:bookmarkEnd w:id="124"/>
      <w:r>
        <w:rPr>
          <w:rtl/>
        </w:rPr>
        <w:t xml:space="preserve"> </w:t>
      </w:r>
    </w:p>
    <w:p w:rsidR="00E70BDA" w:rsidRDefault="009668BF" w:rsidP="009668BF">
      <w:pPr>
        <w:pStyle w:val="libNormal"/>
        <w:rPr>
          <w:rtl/>
        </w:rPr>
      </w:pPr>
      <w:r>
        <w:rPr>
          <w:rtl/>
        </w:rPr>
        <w:t xml:space="preserve">1821 / 1 - فقه الرضا </w:t>
      </w:r>
      <w:r w:rsidRPr="00226C05">
        <w:rPr>
          <w:rStyle w:val="libAlaemChar"/>
          <w:rtl/>
        </w:rPr>
        <w:t>عليه‌السلام</w:t>
      </w:r>
      <w:r>
        <w:rPr>
          <w:rtl/>
        </w:rPr>
        <w:t>: وروي « انه لا يقرب الميت من الطيب شيئا</w:t>
      </w:r>
      <w:r w:rsidR="00BA427C">
        <w:rPr>
          <w:rFonts w:hint="cs"/>
          <w:rtl/>
        </w:rPr>
        <w:t>ً</w:t>
      </w:r>
      <w:r>
        <w:rPr>
          <w:rtl/>
        </w:rPr>
        <w:t>، ولا البخور الا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الكافور، فان سبيله سبيل المحرم ». </w:t>
      </w:r>
    </w:p>
    <w:p w:rsidR="009668BF" w:rsidRDefault="009668BF" w:rsidP="00BA427C">
      <w:pPr>
        <w:pStyle w:val="libNormal"/>
        <w:rPr>
          <w:rtl/>
        </w:rPr>
      </w:pPr>
      <w:r>
        <w:rPr>
          <w:rtl/>
        </w:rPr>
        <w:t xml:space="preserve">وروي: « اطلاق المسك فوق الكفن، وعلى الجنازة </w:t>
      </w:r>
      <w:r w:rsidRPr="00546FBC">
        <w:rPr>
          <w:rStyle w:val="libFootnotenumChar"/>
          <w:rtl/>
        </w:rPr>
        <w:t>(2)</w:t>
      </w:r>
      <w:r>
        <w:rPr>
          <w:rtl/>
        </w:rPr>
        <w:t>، ل</w:t>
      </w:r>
      <w:r w:rsidR="00BA427C">
        <w:rPr>
          <w:rFonts w:hint="cs"/>
          <w:rtl/>
        </w:rPr>
        <w:t>أ</w:t>
      </w:r>
      <w:r>
        <w:rPr>
          <w:rtl/>
        </w:rPr>
        <w:t>ن في ذلك تكرمة الملائكة، فما من مؤمن يقبض روحه الا تحضر عنده الملائكة</w:t>
      </w:r>
      <w:r w:rsidR="00BA427C">
        <w:rPr>
          <w:rFonts w:hint="cs"/>
          <w:rtl/>
        </w:rPr>
        <w:t xml:space="preserve"> .</w:t>
      </w:r>
      <w:r>
        <w:rPr>
          <w:rtl/>
        </w:rPr>
        <w:t xml:space="preserve">.. إلى ان قال: غير اني اكره ان يتجمر ويتبع بالمجمرة، ولكن يجمر الكفن ». </w:t>
      </w:r>
    </w:p>
    <w:p w:rsidR="009668BF" w:rsidRDefault="009668BF" w:rsidP="009668BF">
      <w:pPr>
        <w:pStyle w:val="libNormal"/>
        <w:rPr>
          <w:rtl/>
        </w:rPr>
      </w:pPr>
      <w:r>
        <w:rPr>
          <w:rtl/>
        </w:rPr>
        <w:t xml:space="preserve">1822 / 2 -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 نهى رسول الله </w:t>
      </w:r>
      <w:r w:rsidRPr="00226C05">
        <w:rPr>
          <w:rStyle w:val="libAlaemChar"/>
          <w:rtl/>
        </w:rPr>
        <w:t>صلى‌الله‌عليه‌وآله</w:t>
      </w:r>
      <w:r>
        <w:rPr>
          <w:rtl/>
        </w:rPr>
        <w:t xml:space="preserve"> ان يتبع الجنازة بمجمر ». </w:t>
      </w:r>
    </w:p>
    <w:p w:rsidR="009668BF" w:rsidRDefault="009668BF" w:rsidP="009668BF">
      <w:pPr>
        <w:pStyle w:val="libNormal"/>
        <w:rPr>
          <w:rtl/>
        </w:rPr>
      </w:pPr>
      <w:r>
        <w:rPr>
          <w:rtl/>
        </w:rPr>
        <w:t xml:space="preserve">1823 / 3 - </w:t>
      </w:r>
      <w:r w:rsidR="0064261A">
        <w:rPr>
          <w:rtl/>
        </w:rPr>
        <w:t>دعائم الإسلام</w:t>
      </w:r>
      <w:r>
        <w:rPr>
          <w:rtl/>
        </w:rPr>
        <w:t>: عن علي (صلوات الله عليه) انه كان لا</w:t>
      </w:r>
    </w:p>
    <w:p w:rsidR="009668BF" w:rsidRDefault="009668BF" w:rsidP="009668BF">
      <w:pPr>
        <w:pStyle w:val="libLine"/>
        <w:rPr>
          <w:rtl/>
        </w:rPr>
      </w:pPr>
      <w:r>
        <w:rPr>
          <w:rtl/>
        </w:rPr>
        <w:t>______________</w:t>
      </w:r>
    </w:p>
    <w:p w:rsidR="00E70BDA" w:rsidRDefault="009668BF" w:rsidP="00E70BDA">
      <w:pPr>
        <w:pStyle w:val="libFootnoteCenterBold"/>
        <w:rPr>
          <w:rtl/>
        </w:rPr>
      </w:pPr>
      <w:r>
        <w:rPr>
          <w:rtl/>
        </w:rPr>
        <w:t>الباب</w:t>
      </w:r>
      <w:r w:rsidR="00E70BDA">
        <w:rPr>
          <w:rFonts w:hint="cs"/>
          <w:rtl/>
        </w:rPr>
        <w:t xml:space="preserve"> -</w:t>
      </w:r>
      <w:r>
        <w:rPr>
          <w:rtl/>
        </w:rPr>
        <w:t xml:space="preserve"> 5 </w:t>
      </w:r>
    </w:p>
    <w:p w:rsidR="00E70BDA" w:rsidRDefault="009668BF" w:rsidP="009668BF">
      <w:pPr>
        <w:pStyle w:val="libFootnote0"/>
        <w:rPr>
          <w:rtl/>
        </w:rPr>
      </w:pPr>
      <w:r>
        <w:rPr>
          <w:rtl/>
        </w:rPr>
        <w:t>1</w:t>
      </w:r>
      <w:r w:rsidR="00E70BDA">
        <w:rPr>
          <w:rFonts w:hint="cs"/>
          <w:rtl/>
        </w:rPr>
        <w:t xml:space="preserve"> -</w:t>
      </w:r>
      <w:r>
        <w:rPr>
          <w:rtl/>
        </w:rPr>
        <w:t xml:space="preserve"> فقه الرضا </w:t>
      </w:r>
      <w:r w:rsidRPr="00E70BDA">
        <w:rPr>
          <w:rStyle w:val="libFootnoteAlaemChar"/>
          <w:rtl/>
        </w:rPr>
        <w:t>عليه‌السلام</w:t>
      </w:r>
      <w:r>
        <w:rPr>
          <w:rtl/>
        </w:rPr>
        <w:t xml:space="preserve"> ص 20، عنه في البحار ج 81 ص 318. </w:t>
      </w:r>
    </w:p>
    <w:p w:rsidR="00E70BDA" w:rsidRDefault="009668BF" w:rsidP="00E70BDA">
      <w:pPr>
        <w:pStyle w:val="libFootnote"/>
        <w:rPr>
          <w:rtl/>
        </w:rPr>
      </w:pPr>
      <w:r>
        <w:rPr>
          <w:rtl/>
        </w:rPr>
        <w:t xml:space="preserve">(1) في المصدر: ولا. </w:t>
      </w:r>
    </w:p>
    <w:p w:rsidR="00E70BDA" w:rsidRDefault="009668BF" w:rsidP="00E70BDA">
      <w:pPr>
        <w:pStyle w:val="libFootnote"/>
        <w:rPr>
          <w:rtl/>
        </w:rPr>
      </w:pPr>
      <w:r>
        <w:rPr>
          <w:rtl/>
        </w:rPr>
        <w:t>(2) وفيه: « فوق الجنازة » بدلا</w:t>
      </w:r>
      <w:r w:rsidR="00BA427C">
        <w:rPr>
          <w:rFonts w:hint="cs"/>
          <w:rtl/>
        </w:rPr>
        <w:t>ً</w:t>
      </w:r>
      <w:r>
        <w:rPr>
          <w:rtl/>
        </w:rPr>
        <w:t xml:space="preserve"> من « فوق الكفن وعلى الجنازة ». </w:t>
      </w:r>
    </w:p>
    <w:p w:rsidR="00E70BDA" w:rsidRDefault="009668BF" w:rsidP="009668BF">
      <w:pPr>
        <w:pStyle w:val="libFootnote0"/>
        <w:rPr>
          <w:rtl/>
        </w:rPr>
      </w:pPr>
      <w:r>
        <w:rPr>
          <w:rtl/>
        </w:rPr>
        <w:t>2</w:t>
      </w:r>
      <w:r w:rsidR="00E70BDA">
        <w:rPr>
          <w:rFonts w:hint="cs"/>
          <w:rtl/>
        </w:rPr>
        <w:t xml:space="preserve"> -</w:t>
      </w:r>
      <w:r>
        <w:rPr>
          <w:rtl/>
        </w:rPr>
        <w:t xml:space="preserve"> الجعفريات ص 205. </w:t>
      </w:r>
    </w:p>
    <w:p w:rsidR="009668BF" w:rsidRDefault="009668BF" w:rsidP="009668BF">
      <w:pPr>
        <w:pStyle w:val="libFootnote0"/>
        <w:rPr>
          <w:rtl/>
        </w:rPr>
      </w:pPr>
      <w:r>
        <w:rPr>
          <w:rtl/>
        </w:rPr>
        <w:t>3</w:t>
      </w:r>
      <w:r w:rsidR="00E70BDA">
        <w:rPr>
          <w:rFonts w:hint="cs"/>
          <w:rtl/>
        </w:rPr>
        <w:t xml:space="preserve"> -</w:t>
      </w:r>
      <w:r>
        <w:rPr>
          <w:rtl/>
        </w:rPr>
        <w:t xml:space="preserve"> </w:t>
      </w:r>
      <w:r w:rsidR="0064261A">
        <w:rPr>
          <w:rtl/>
        </w:rPr>
        <w:t>دعائم الإسلام</w:t>
      </w:r>
      <w:r>
        <w:rPr>
          <w:rtl/>
        </w:rPr>
        <w:t xml:space="preserve"> ج 1 ص 231، عنه في البحار ج 81 ص 333 ح 34. </w:t>
      </w:r>
    </w:p>
    <w:p w:rsidR="009668BF" w:rsidRDefault="009668BF" w:rsidP="00E70BDA">
      <w:pPr>
        <w:pStyle w:val="libNormal0"/>
        <w:rPr>
          <w:rtl/>
        </w:rPr>
      </w:pPr>
      <w:r>
        <w:rPr>
          <w:rtl/>
        </w:rPr>
        <w:br w:type="page"/>
      </w:r>
      <w:r>
        <w:rPr>
          <w:rtl/>
        </w:rPr>
        <w:lastRenderedPageBreak/>
        <w:t xml:space="preserve">يرى بالمسك في الحنوط بأسا. </w:t>
      </w:r>
    </w:p>
    <w:p w:rsidR="009668BF" w:rsidRDefault="009668BF" w:rsidP="009668BF">
      <w:pPr>
        <w:pStyle w:val="libNormal"/>
        <w:rPr>
          <w:rtl/>
        </w:rPr>
      </w:pPr>
      <w:r>
        <w:rPr>
          <w:rtl/>
        </w:rPr>
        <w:t xml:space="preserve">1824 / 4 - وعنه </w:t>
      </w:r>
      <w:r w:rsidRPr="00226C05">
        <w:rPr>
          <w:rStyle w:val="libAlaemChar"/>
          <w:rtl/>
        </w:rPr>
        <w:t>عليه‌السلام</w:t>
      </w:r>
      <w:r>
        <w:rPr>
          <w:rtl/>
        </w:rPr>
        <w:t xml:space="preserve"> قال: « لا يحنط الميت بزعفران، ولا ورس، وكان لا يرى بتجمير الميت بأسا وتجمير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كفنه، والموضع الذي يغسل فيه ويكفن ». </w:t>
      </w:r>
    </w:p>
    <w:p w:rsidR="009668BF" w:rsidRDefault="009668BF" w:rsidP="009668BF">
      <w:pPr>
        <w:pStyle w:val="libNormal"/>
        <w:rPr>
          <w:rtl/>
        </w:rPr>
      </w:pPr>
      <w:r>
        <w:rPr>
          <w:rtl/>
        </w:rPr>
        <w:t xml:space="preserve">1825 / 5 - وعن جعفر بن </w:t>
      </w:r>
      <w:r w:rsidR="00565ADE">
        <w:rPr>
          <w:rtl/>
        </w:rPr>
        <w:t>محمّد</w:t>
      </w:r>
      <w:r>
        <w:rPr>
          <w:rtl/>
        </w:rPr>
        <w:t xml:space="preserve"> </w:t>
      </w:r>
      <w:r w:rsidRPr="00226C05">
        <w:rPr>
          <w:rStyle w:val="libAlaemChar"/>
          <w:rtl/>
        </w:rPr>
        <w:t>عليهما‌السلام</w:t>
      </w:r>
      <w:r>
        <w:rPr>
          <w:rtl/>
        </w:rPr>
        <w:t xml:space="preserve">: انه كره ان يتبع الميت بمجمرة، ولكن يجمر الكفن. </w:t>
      </w:r>
    </w:p>
    <w:p w:rsidR="009668BF" w:rsidRDefault="009668BF" w:rsidP="00E70BDA">
      <w:pPr>
        <w:pStyle w:val="Heading2Center"/>
        <w:rPr>
          <w:rtl/>
        </w:rPr>
      </w:pPr>
      <w:bookmarkStart w:id="125" w:name="_Toc360362945"/>
      <w:r>
        <w:rPr>
          <w:rtl/>
        </w:rPr>
        <w:t xml:space="preserve">6- </w:t>
      </w:r>
      <w:r w:rsidR="00FA490B" w:rsidRPr="00FA490B">
        <w:rPr>
          <w:rStyle w:val="libAlaemHeading2Char"/>
          <w:rtl/>
        </w:rPr>
        <w:t>(</w:t>
      </w:r>
      <w:r w:rsidR="00565ADE">
        <w:rPr>
          <w:rtl/>
        </w:rPr>
        <w:t xml:space="preserve"> </w:t>
      </w:r>
      <w:r>
        <w:rPr>
          <w:rtl/>
        </w:rPr>
        <w:t>باب استحباب وضع الجريدتين الخضراوين مع الميت</w:t>
      </w:r>
      <w:r w:rsidR="00565ADE">
        <w:rPr>
          <w:rtl/>
        </w:rPr>
        <w:t xml:space="preserve"> </w:t>
      </w:r>
      <w:r w:rsidR="00FA490B" w:rsidRPr="00FA490B">
        <w:rPr>
          <w:rStyle w:val="libAlaemHeading2Char"/>
          <w:rtl/>
        </w:rPr>
        <w:t>)</w:t>
      </w:r>
      <w:bookmarkEnd w:id="125"/>
      <w:r>
        <w:rPr>
          <w:rtl/>
        </w:rPr>
        <w:t xml:space="preserve"> </w:t>
      </w:r>
    </w:p>
    <w:p w:rsidR="009668BF" w:rsidRDefault="009668BF" w:rsidP="009668BF">
      <w:pPr>
        <w:pStyle w:val="libNormal"/>
        <w:rPr>
          <w:rtl/>
        </w:rPr>
      </w:pPr>
      <w:r>
        <w:rPr>
          <w:rtl/>
        </w:rPr>
        <w:t xml:space="preserve">1826 / 1 - فقه الرضا </w:t>
      </w:r>
      <w:r w:rsidRPr="00226C05">
        <w:rPr>
          <w:rStyle w:val="libAlaemChar"/>
          <w:rtl/>
        </w:rPr>
        <w:t>عليه‌السلام</w:t>
      </w:r>
      <w:r>
        <w:rPr>
          <w:rtl/>
        </w:rPr>
        <w:t>: « ثم تضعه في أكفانه، واجعل معه جريدتين: احداهما عند ترقوته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تلصقها بجلده، ثم تمد عليه قميصه، والاخرى عند وركه ». </w:t>
      </w:r>
    </w:p>
    <w:p w:rsidR="009668BF" w:rsidRDefault="009668BF" w:rsidP="009668BF">
      <w:pPr>
        <w:pStyle w:val="libNormal"/>
        <w:rPr>
          <w:rtl/>
        </w:rPr>
      </w:pPr>
      <w:r>
        <w:rPr>
          <w:rtl/>
        </w:rPr>
        <w:t xml:space="preserve">1827 / 2 - كتاب </w:t>
      </w:r>
      <w:r w:rsidR="00565ADE">
        <w:rPr>
          <w:rtl/>
        </w:rPr>
        <w:t>محمّد</w:t>
      </w:r>
      <w:r>
        <w:rPr>
          <w:rtl/>
        </w:rPr>
        <w:t xml:space="preserve"> بن المثنى: عن جعفر بن </w:t>
      </w:r>
      <w:r w:rsidR="00565ADE">
        <w:rPr>
          <w:rtl/>
        </w:rPr>
        <w:t>محمّد</w:t>
      </w:r>
      <w:r>
        <w:rPr>
          <w:rtl/>
        </w:rPr>
        <w:t xml:space="preserve"> بن شريح، عن ذريح المحاربي، عن عمر بن حنظلة، عن ابي جعفر </w:t>
      </w:r>
      <w:r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مر على قبر قيس بن فهد</w:t>
      </w:r>
    </w:p>
    <w:p w:rsidR="00E70BDA" w:rsidRDefault="00E70BDA" w:rsidP="00E70BDA">
      <w:pPr>
        <w:pStyle w:val="libLine"/>
        <w:rPr>
          <w:rtl/>
        </w:rPr>
      </w:pPr>
      <w:r>
        <w:rPr>
          <w:rtl/>
        </w:rPr>
        <w:t>______________</w:t>
      </w:r>
    </w:p>
    <w:p w:rsidR="00E70BDA" w:rsidRPr="005A6C74" w:rsidRDefault="009668BF" w:rsidP="00E70BDA">
      <w:pPr>
        <w:pStyle w:val="libFootnote0"/>
        <w:rPr>
          <w:rtl/>
        </w:rPr>
      </w:pPr>
      <w:r w:rsidRPr="00E70BDA">
        <w:rPr>
          <w:rtl/>
        </w:rPr>
        <w:t xml:space="preserve">4 </w:t>
      </w:r>
      <w:r w:rsidR="00E70BDA">
        <w:rPr>
          <w:rFonts w:hint="cs"/>
          <w:rtl/>
        </w:rPr>
        <w:t xml:space="preserve">- </w:t>
      </w:r>
      <w:r w:rsidRPr="00E70BDA">
        <w:rPr>
          <w:rtl/>
        </w:rPr>
        <w:t>المصدر السابق ج 1 ص 231.</w:t>
      </w:r>
      <w:r w:rsidRPr="005A6C74">
        <w:rPr>
          <w:rtl/>
        </w:rPr>
        <w:t xml:space="preserve"> </w:t>
      </w:r>
    </w:p>
    <w:p w:rsidR="00E70BDA" w:rsidRDefault="009668BF" w:rsidP="00E70BDA">
      <w:pPr>
        <w:pStyle w:val="libFootnote"/>
        <w:rPr>
          <w:rtl/>
        </w:rPr>
      </w:pPr>
      <w:r w:rsidRPr="005A6C74">
        <w:rPr>
          <w:rtl/>
        </w:rPr>
        <w:t xml:space="preserve">(1) </w:t>
      </w:r>
      <w:r w:rsidRPr="00E70BDA">
        <w:rPr>
          <w:rtl/>
        </w:rPr>
        <w:t>المصدر: ويجم</w:t>
      </w:r>
      <w:r w:rsidR="00BA427C">
        <w:rPr>
          <w:rFonts w:hint="cs"/>
          <w:rtl/>
        </w:rPr>
        <w:t>َّ</w:t>
      </w:r>
      <w:r w:rsidRPr="00E70BDA">
        <w:rPr>
          <w:rtl/>
        </w:rPr>
        <w:t>ر، المجمر والمجمرة: التي يوضع فيها الجمر مع الدخنة. وقال أبوحنيفة: المجمر نفس العود، واستجمر بالمجمر: إذا تبخر بالعود. (لسان العرب</w:t>
      </w:r>
      <w:r w:rsidR="00BA427C">
        <w:rPr>
          <w:rFonts w:hint="cs"/>
          <w:rtl/>
        </w:rPr>
        <w:t xml:space="preserve"> -</w:t>
      </w:r>
      <w:r w:rsidRPr="00E70BDA">
        <w:rPr>
          <w:rtl/>
        </w:rPr>
        <w:t xml:space="preserve"> جمر</w:t>
      </w:r>
      <w:r w:rsidR="00BA427C">
        <w:rPr>
          <w:rFonts w:hint="cs"/>
          <w:rtl/>
        </w:rPr>
        <w:t xml:space="preserve"> -</w:t>
      </w:r>
      <w:r w:rsidRPr="00E70BDA">
        <w:rPr>
          <w:rtl/>
        </w:rPr>
        <w:t xml:space="preserve"> ج 4 ص 144). </w:t>
      </w:r>
    </w:p>
    <w:p w:rsidR="00E70BDA" w:rsidRDefault="009668BF" w:rsidP="00E70BDA">
      <w:pPr>
        <w:pStyle w:val="libFootnote0"/>
        <w:rPr>
          <w:rtl/>
        </w:rPr>
      </w:pPr>
      <w:r w:rsidRPr="00E70BDA">
        <w:rPr>
          <w:rtl/>
        </w:rPr>
        <w:t>5</w:t>
      </w:r>
      <w:r w:rsidR="00E70BDA">
        <w:rPr>
          <w:rFonts w:hint="cs"/>
          <w:rtl/>
        </w:rPr>
        <w:t xml:space="preserve"> -</w:t>
      </w:r>
      <w:r w:rsidRPr="00E70BDA">
        <w:rPr>
          <w:rtl/>
        </w:rPr>
        <w:t xml:space="preserve"> المصدر السابق ج 1 ص 231.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6 </w:t>
      </w:r>
    </w:p>
    <w:p w:rsidR="00E70BDA" w:rsidRPr="005A6C74" w:rsidRDefault="009668BF" w:rsidP="00E70BDA">
      <w:pPr>
        <w:pStyle w:val="libFootnote0"/>
        <w:rPr>
          <w:rtl/>
        </w:rPr>
      </w:pPr>
      <w:r w:rsidRPr="00E70BDA">
        <w:rPr>
          <w:rtl/>
        </w:rPr>
        <w:t>1</w:t>
      </w:r>
      <w:r w:rsidR="00E70BDA">
        <w:rPr>
          <w:rFonts w:hint="cs"/>
          <w:rtl/>
        </w:rPr>
        <w:t xml:space="preserve"> -</w:t>
      </w:r>
      <w:r w:rsidRPr="00E70BDA">
        <w:rPr>
          <w:rtl/>
        </w:rPr>
        <w:t xml:space="preserve"> فقه الرضا </w:t>
      </w:r>
      <w:r w:rsidRPr="005A6C74">
        <w:rPr>
          <w:rStyle w:val="libFootnoteAlaemChar"/>
          <w:rtl/>
        </w:rPr>
        <w:t>عليه‌السلام</w:t>
      </w:r>
      <w:r w:rsidRPr="00E70BDA">
        <w:rPr>
          <w:rtl/>
        </w:rPr>
        <w:t xml:space="preserve"> ص 17، عنه في البحار ج 81 ص 316 ح 14.</w:t>
      </w:r>
      <w:r w:rsidRPr="005A6C74">
        <w:rPr>
          <w:rtl/>
        </w:rPr>
        <w:t xml:space="preserve"> </w:t>
      </w:r>
    </w:p>
    <w:p w:rsidR="00E70BDA" w:rsidRDefault="009668BF" w:rsidP="00E70BDA">
      <w:pPr>
        <w:pStyle w:val="libFootnote"/>
        <w:rPr>
          <w:rtl/>
        </w:rPr>
      </w:pPr>
      <w:r w:rsidRPr="005A6C74">
        <w:rPr>
          <w:rtl/>
        </w:rPr>
        <w:t xml:space="preserve">(1) </w:t>
      </w:r>
      <w:r w:rsidRPr="00E70BDA">
        <w:rPr>
          <w:rtl/>
        </w:rPr>
        <w:t>الترقوة. هي عظم وصل بين ثغرة النحر والعاتق من الجانبين، وجمعها التراقي (لسان العرب</w:t>
      </w:r>
      <w:r w:rsidR="00BA427C">
        <w:rPr>
          <w:rFonts w:hint="cs"/>
          <w:rtl/>
        </w:rPr>
        <w:t xml:space="preserve"> -</w:t>
      </w:r>
      <w:r w:rsidRPr="00E70BDA">
        <w:rPr>
          <w:rtl/>
        </w:rPr>
        <w:t xml:space="preserve"> ترق</w:t>
      </w:r>
      <w:r w:rsidR="00BA427C">
        <w:rPr>
          <w:rFonts w:hint="cs"/>
          <w:rtl/>
        </w:rPr>
        <w:t xml:space="preserve"> -</w:t>
      </w:r>
      <w:r w:rsidRPr="00E70BDA">
        <w:rPr>
          <w:rtl/>
        </w:rPr>
        <w:t xml:space="preserve"> ج 10 ص 32). </w:t>
      </w:r>
    </w:p>
    <w:p w:rsidR="009668BF" w:rsidRPr="00E70BDA" w:rsidRDefault="009668BF" w:rsidP="00E70BDA">
      <w:pPr>
        <w:pStyle w:val="libFootnote0"/>
        <w:rPr>
          <w:rtl/>
        </w:rPr>
      </w:pPr>
      <w:r w:rsidRPr="00E70BDA">
        <w:rPr>
          <w:rtl/>
        </w:rPr>
        <w:t>2</w:t>
      </w:r>
      <w:r w:rsidR="00E70BDA">
        <w:rPr>
          <w:rFonts w:hint="cs"/>
          <w:rtl/>
        </w:rPr>
        <w:t xml:space="preserve"> -</w:t>
      </w:r>
      <w:r w:rsidRPr="00E70BDA">
        <w:rPr>
          <w:rtl/>
        </w:rPr>
        <w:t xml:space="preserve"> كتاب </w:t>
      </w:r>
      <w:r w:rsidR="00565ADE">
        <w:rPr>
          <w:rtl/>
        </w:rPr>
        <w:t>محمّد</w:t>
      </w:r>
      <w:r w:rsidRPr="00E70BDA">
        <w:rPr>
          <w:rtl/>
        </w:rPr>
        <w:t xml:space="preserve"> بن المثنى ص 87، عنه في البحار ج 81 ص 338 ح 38. </w:t>
      </w:r>
    </w:p>
    <w:p w:rsidR="009668BF" w:rsidRDefault="009668BF" w:rsidP="00BA427C">
      <w:pPr>
        <w:pStyle w:val="libNormal0"/>
        <w:rPr>
          <w:rtl/>
        </w:rPr>
      </w:pPr>
      <w:r>
        <w:rPr>
          <w:rtl/>
        </w:rPr>
        <w:br w:type="page"/>
      </w:r>
      <w:r>
        <w:rPr>
          <w:rtl/>
        </w:rPr>
        <w:lastRenderedPageBreak/>
        <w:t>الانصاري</w:t>
      </w:r>
      <w:r w:rsidR="00BA427C">
        <w:rPr>
          <w:rFonts w:hint="cs"/>
          <w:rtl/>
        </w:rPr>
        <w:t xml:space="preserve"> -</w:t>
      </w:r>
      <w:r>
        <w:rPr>
          <w:rtl/>
        </w:rPr>
        <w:t xml:space="preserve"> وهو يعذب فيه</w:t>
      </w:r>
      <w:r w:rsidR="00BA427C">
        <w:rPr>
          <w:rFonts w:hint="cs"/>
          <w:rtl/>
        </w:rPr>
        <w:t xml:space="preserve"> -</w:t>
      </w:r>
      <w:r>
        <w:rPr>
          <w:rtl/>
        </w:rPr>
        <w:t xml:space="preserve"> فسمع صوته فوضع على قبره جريدتين فقيل له: لم وضعتهما؟ قال: يخفف ما كانتا خضراوين ». </w:t>
      </w:r>
    </w:p>
    <w:p w:rsidR="009668BF" w:rsidRDefault="009668BF" w:rsidP="009668BF">
      <w:pPr>
        <w:pStyle w:val="libNormal"/>
        <w:rPr>
          <w:rtl/>
        </w:rPr>
      </w:pPr>
      <w:r>
        <w:rPr>
          <w:rtl/>
        </w:rPr>
        <w:t xml:space="preserve">1828 / 3 - المفيد في المقنعة وقد روي عن الصادق </w:t>
      </w:r>
      <w:r w:rsidRPr="00226C05">
        <w:rPr>
          <w:rStyle w:val="libAlaemChar"/>
          <w:rtl/>
        </w:rPr>
        <w:t>عليه‌السلام</w:t>
      </w:r>
      <w:r>
        <w:rPr>
          <w:rtl/>
        </w:rPr>
        <w:t xml:space="preserve">: « ان الجريدة تنفع المحسن والمسئ، فاما المحسن فتؤنسه في قبره، واما المسئ فتدرأ عنه العذاب ما دامت رطبة، ولله تعالى بعد ذلك فيه المشيئة ». </w:t>
      </w:r>
    </w:p>
    <w:p w:rsidR="00E70BDA" w:rsidRDefault="009668BF" w:rsidP="00BA427C">
      <w:pPr>
        <w:pStyle w:val="libNormal"/>
        <w:rPr>
          <w:rtl/>
        </w:rPr>
      </w:pPr>
      <w:r>
        <w:rPr>
          <w:rtl/>
        </w:rPr>
        <w:t xml:space="preserve">1829 / 4 - عوالي اللآلي وفي حديث سفيان الثوري قال: ان النبي </w:t>
      </w:r>
      <w:r w:rsidRPr="00226C05">
        <w:rPr>
          <w:rStyle w:val="libAlaemChar"/>
          <w:rtl/>
        </w:rPr>
        <w:t>صلى‌الله‌عليه‌وآله</w:t>
      </w:r>
      <w:r>
        <w:rPr>
          <w:rtl/>
        </w:rPr>
        <w:t xml:space="preserve"> قال لل</w:t>
      </w:r>
      <w:r w:rsidR="00BA427C">
        <w:rPr>
          <w:rFonts w:hint="cs"/>
          <w:rtl/>
        </w:rPr>
        <w:t>أ</w:t>
      </w:r>
      <w:r>
        <w:rPr>
          <w:rtl/>
        </w:rPr>
        <w:t xml:space="preserve">نصار: « خضروا موتاكم، فما أقل المخضرين يوم القيامة! » قالوا: وما التخضير؟ قال: « جريدتان خضرا وأن، توضعان من أصل اليدين إلى أصل الترقوة ». </w:t>
      </w:r>
    </w:p>
    <w:p w:rsidR="009668BF" w:rsidRDefault="009668BF" w:rsidP="009668BF">
      <w:pPr>
        <w:pStyle w:val="libNormal"/>
        <w:rPr>
          <w:rtl/>
        </w:rPr>
      </w:pPr>
      <w:r>
        <w:rPr>
          <w:rtl/>
        </w:rPr>
        <w:t>وفي حديث آخر: « خضروا موتاك</w:t>
      </w:r>
      <w:r w:rsidR="009533DA">
        <w:rPr>
          <w:rtl/>
        </w:rPr>
        <w:t>م، فما أقل المخضرين يوم القيامة</w:t>
      </w:r>
      <w:r>
        <w:rPr>
          <w:rtl/>
        </w:rPr>
        <w:t xml:space="preserve">! ». </w:t>
      </w:r>
    </w:p>
    <w:p w:rsidR="009668BF" w:rsidRDefault="009668BF" w:rsidP="00E70BDA">
      <w:pPr>
        <w:pStyle w:val="Heading2Center"/>
        <w:rPr>
          <w:rtl/>
        </w:rPr>
      </w:pPr>
      <w:bookmarkStart w:id="126" w:name="_Toc360362946"/>
      <w:r>
        <w:rPr>
          <w:rtl/>
        </w:rPr>
        <w:t xml:space="preserve">7- </w:t>
      </w:r>
      <w:r w:rsidR="00FA490B" w:rsidRPr="00FA490B">
        <w:rPr>
          <w:rStyle w:val="libAlaemHeading2Char"/>
          <w:rtl/>
        </w:rPr>
        <w:t>(</w:t>
      </w:r>
      <w:r w:rsidR="00565ADE">
        <w:rPr>
          <w:rtl/>
        </w:rPr>
        <w:t xml:space="preserve"> </w:t>
      </w:r>
      <w:r>
        <w:rPr>
          <w:rtl/>
        </w:rPr>
        <w:t>باب استحباب كون الجريدتين من النخل، وإل</w:t>
      </w:r>
      <w:r w:rsidR="009533DA">
        <w:rPr>
          <w:rFonts w:hint="cs"/>
          <w:rtl/>
        </w:rPr>
        <w:t>ّ</w:t>
      </w:r>
      <w:r>
        <w:rPr>
          <w:rtl/>
        </w:rPr>
        <w:t>ا فمن الس</w:t>
      </w:r>
      <w:r w:rsidR="009533DA">
        <w:rPr>
          <w:rFonts w:hint="cs"/>
          <w:rtl/>
        </w:rPr>
        <w:t>ّ</w:t>
      </w:r>
      <w:r>
        <w:rPr>
          <w:rtl/>
        </w:rPr>
        <w:t>در، وإل</w:t>
      </w:r>
      <w:r w:rsidR="009533DA">
        <w:rPr>
          <w:rFonts w:hint="cs"/>
          <w:rtl/>
        </w:rPr>
        <w:t>ّ</w:t>
      </w:r>
      <w:r>
        <w:rPr>
          <w:rtl/>
        </w:rPr>
        <w:t>ا فمن الخلاف، وإل</w:t>
      </w:r>
      <w:r w:rsidR="009533DA">
        <w:rPr>
          <w:rFonts w:hint="cs"/>
          <w:rtl/>
        </w:rPr>
        <w:t>ّ</w:t>
      </w:r>
      <w:r>
        <w:rPr>
          <w:rtl/>
        </w:rPr>
        <w:t>ا فمن الرمان، وإلا فمن شجر رطب</w:t>
      </w:r>
      <w:r w:rsidR="00565ADE">
        <w:rPr>
          <w:rtl/>
        </w:rPr>
        <w:t xml:space="preserve"> </w:t>
      </w:r>
      <w:r w:rsidR="00FA490B" w:rsidRPr="00FA490B">
        <w:rPr>
          <w:rStyle w:val="libAlaemHeading2Char"/>
          <w:rtl/>
        </w:rPr>
        <w:t>)</w:t>
      </w:r>
      <w:bookmarkEnd w:id="126"/>
      <w:r>
        <w:rPr>
          <w:rtl/>
        </w:rPr>
        <w:t xml:space="preserve"> </w:t>
      </w:r>
    </w:p>
    <w:p w:rsidR="009668BF" w:rsidRDefault="009668BF" w:rsidP="009668BF">
      <w:pPr>
        <w:pStyle w:val="libNormal"/>
        <w:rPr>
          <w:rtl/>
        </w:rPr>
      </w:pPr>
      <w:r>
        <w:rPr>
          <w:rtl/>
        </w:rPr>
        <w:t xml:space="preserve">1830 / 1 - فقه الرضا </w:t>
      </w:r>
      <w:r w:rsidRPr="00226C05">
        <w:rPr>
          <w:rStyle w:val="libAlaemChar"/>
          <w:rtl/>
        </w:rPr>
        <w:t>عليه‌السلام</w:t>
      </w:r>
      <w:r>
        <w:rPr>
          <w:rtl/>
        </w:rPr>
        <w:t>: « وان لم تقدر على جريدة من نخل فلا بأس ان تكون من غيره بعد أن تكون رطبة ».</w:t>
      </w:r>
    </w:p>
    <w:p w:rsidR="00E70BDA" w:rsidRDefault="00E70BDA" w:rsidP="00E70BDA">
      <w:pPr>
        <w:pStyle w:val="libLine"/>
        <w:rPr>
          <w:rtl/>
        </w:rPr>
      </w:pPr>
      <w:r>
        <w:rPr>
          <w:rtl/>
        </w:rPr>
        <w:t>______________</w:t>
      </w:r>
    </w:p>
    <w:p w:rsidR="00E70BDA" w:rsidRDefault="009668BF" w:rsidP="00E70BDA">
      <w:pPr>
        <w:pStyle w:val="libFootnote0"/>
        <w:rPr>
          <w:rtl/>
        </w:rPr>
      </w:pPr>
      <w:r w:rsidRPr="00E70BDA">
        <w:rPr>
          <w:rtl/>
        </w:rPr>
        <w:t>3</w:t>
      </w:r>
      <w:r w:rsidR="00E70BDA">
        <w:rPr>
          <w:rFonts w:hint="cs"/>
          <w:rtl/>
        </w:rPr>
        <w:t xml:space="preserve"> -</w:t>
      </w:r>
      <w:r w:rsidRPr="00E70BDA">
        <w:rPr>
          <w:rtl/>
        </w:rPr>
        <w:t xml:space="preserve"> المقنعة ص 12. </w:t>
      </w:r>
    </w:p>
    <w:p w:rsidR="00E70BDA" w:rsidRDefault="009668BF" w:rsidP="00E70BDA">
      <w:pPr>
        <w:pStyle w:val="libFootnote0"/>
        <w:rPr>
          <w:rtl/>
        </w:rPr>
      </w:pPr>
      <w:r w:rsidRPr="00E70BDA">
        <w:rPr>
          <w:rtl/>
        </w:rPr>
        <w:t>4</w:t>
      </w:r>
      <w:r w:rsidR="00E70BDA">
        <w:rPr>
          <w:rFonts w:hint="cs"/>
          <w:rtl/>
        </w:rPr>
        <w:t xml:space="preserve"> -</w:t>
      </w:r>
      <w:r w:rsidRPr="00E70BDA">
        <w:rPr>
          <w:rtl/>
        </w:rPr>
        <w:t xml:space="preserve"> عوالي اللآلي ج 1 ص 208 ح 44 و 45.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7 </w:t>
      </w:r>
    </w:p>
    <w:p w:rsidR="009668BF" w:rsidRPr="00E70BDA" w:rsidRDefault="009668BF" w:rsidP="00E70BDA">
      <w:pPr>
        <w:pStyle w:val="libFootnote0"/>
        <w:rPr>
          <w:rtl/>
        </w:rPr>
      </w:pPr>
      <w:r w:rsidRPr="00E70BDA">
        <w:rPr>
          <w:rtl/>
        </w:rPr>
        <w:t>1</w:t>
      </w:r>
      <w:r w:rsidR="00E70BDA">
        <w:rPr>
          <w:rFonts w:hint="cs"/>
          <w:rtl/>
        </w:rPr>
        <w:t xml:space="preserve"> -</w:t>
      </w:r>
      <w:r w:rsidRPr="00E70BDA">
        <w:rPr>
          <w:rtl/>
        </w:rPr>
        <w:t xml:space="preserve"> فقه الرضا</w:t>
      </w:r>
      <w:r w:rsidR="009533DA">
        <w:rPr>
          <w:rFonts w:hint="cs"/>
          <w:rtl/>
        </w:rPr>
        <w:t xml:space="preserve"> </w:t>
      </w:r>
      <w:r w:rsidR="009533DA" w:rsidRPr="009533DA">
        <w:rPr>
          <w:rStyle w:val="libFootnoteAlaemChar"/>
          <w:rtl/>
        </w:rPr>
        <w:t>عليه‌السلام</w:t>
      </w:r>
      <w:r w:rsidRPr="00E70BDA">
        <w:rPr>
          <w:rtl/>
        </w:rPr>
        <w:t xml:space="preserve"> ص 17، عنه في البحار ج 81 ص 317 ح 14 باختلاف في اللفظ. </w:t>
      </w:r>
    </w:p>
    <w:p w:rsidR="009668BF" w:rsidRDefault="009668BF" w:rsidP="009668BF">
      <w:pPr>
        <w:pStyle w:val="libNormal"/>
        <w:rPr>
          <w:rtl/>
        </w:rPr>
      </w:pPr>
      <w:r>
        <w:rPr>
          <w:rtl/>
        </w:rPr>
        <w:br w:type="page"/>
      </w:r>
    </w:p>
    <w:p w:rsidR="009668BF" w:rsidRDefault="009668BF" w:rsidP="00E70BDA">
      <w:pPr>
        <w:pStyle w:val="Heading2Center"/>
        <w:rPr>
          <w:rtl/>
        </w:rPr>
      </w:pPr>
      <w:bookmarkStart w:id="127" w:name="_Toc360362947"/>
      <w:r>
        <w:rPr>
          <w:rtl/>
        </w:rPr>
        <w:lastRenderedPageBreak/>
        <w:t xml:space="preserve">8- </w:t>
      </w:r>
      <w:r w:rsidR="00FA490B" w:rsidRPr="00FA490B">
        <w:rPr>
          <w:rStyle w:val="libAlaemHeading2Char"/>
          <w:rtl/>
        </w:rPr>
        <w:t>(</w:t>
      </w:r>
      <w:r w:rsidR="00565ADE">
        <w:rPr>
          <w:rtl/>
        </w:rPr>
        <w:t xml:space="preserve"> </w:t>
      </w:r>
      <w:r>
        <w:rPr>
          <w:rtl/>
        </w:rPr>
        <w:t>باب مقدار الجريدة، وكيفية وضعها مع الميت</w:t>
      </w:r>
      <w:r w:rsidR="00565ADE">
        <w:rPr>
          <w:rtl/>
        </w:rPr>
        <w:t xml:space="preserve"> </w:t>
      </w:r>
      <w:r w:rsidR="00FA490B" w:rsidRPr="00FA490B">
        <w:rPr>
          <w:rStyle w:val="libAlaemHeading2Char"/>
          <w:rtl/>
        </w:rPr>
        <w:t>)</w:t>
      </w:r>
      <w:bookmarkEnd w:id="127"/>
      <w:r>
        <w:rPr>
          <w:rtl/>
        </w:rPr>
        <w:t xml:space="preserve"> </w:t>
      </w:r>
    </w:p>
    <w:p w:rsidR="009668BF" w:rsidRDefault="009668BF" w:rsidP="009533DA">
      <w:pPr>
        <w:pStyle w:val="libNormal"/>
        <w:rPr>
          <w:rtl/>
        </w:rPr>
      </w:pPr>
      <w:r>
        <w:rPr>
          <w:rtl/>
        </w:rPr>
        <w:t xml:space="preserve">1831 / 1 - فقه الرضا </w:t>
      </w:r>
      <w:r w:rsidRPr="00226C05">
        <w:rPr>
          <w:rStyle w:val="libAlaemChar"/>
          <w:rtl/>
        </w:rPr>
        <w:t>عليه‌السلام</w:t>
      </w:r>
      <w:r>
        <w:rPr>
          <w:rtl/>
        </w:rPr>
        <w:t xml:space="preserve"> </w:t>
      </w:r>
      <w:r w:rsidR="009533DA">
        <w:rPr>
          <w:rFonts w:hint="cs"/>
          <w:rtl/>
        </w:rPr>
        <w:t xml:space="preserve">- </w:t>
      </w:r>
      <w:r>
        <w:rPr>
          <w:rtl/>
        </w:rPr>
        <w:t>بعد العبارة السابقة</w:t>
      </w:r>
      <w:r w:rsidR="009533DA">
        <w:rPr>
          <w:rFonts w:hint="cs"/>
          <w:rtl/>
        </w:rPr>
        <w:t xml:space="preserve"> -</w:t>
      </w:r>
      <w:r>
        <w:rPr>
          <w:rtl/>
        </w:rPr>
        <w:t>: وروي « ان الجريدتين</w:t>
      </w:r>
      <w:r w:rsidR="00D615FF">
        <w:rPr>
          <w:rtl/>
        </w:rPr>
        <w:t xml:space="preserve"> كلّ </w:t>
      </w:r>
      <w:r>
        <w:rPr>
          <w:rtl/>
        </w:rPr>
        <w:t>واحدة بقدر عظم ذراع، تضع واحدة عند ركبتيه تلصق إلى الساق وإلى الفخذين، والاخرى تحت ابطه ال</w:t>
      </w:r>
      <w:r w:rsidR="009533DA">
        <w:rPr>
          <w:rFonts w:hint="cs"/>
          <w:rtl/>
        </w:rPr>
        <w:t>أ</w:t>
      </w:r>
      <w:r>
        <w:rPr>
          <w:rtl/>
        </w:rPr>
        <w:t xml:space="preserve">يمن، ما بين القميص والازار ». </w:t>
      </w:r>
    </w:p>
    <w:p w:rsidR="009668BF" w:rsidRDefault="009668BF" w:rsidP="009668BF">
      <w:pPr>
        <w:pStyle w:val="libNormal"/>
        <w:rPr>
          <w:rtl/>
        </w:rPr>
      </w:pPr>
      <w:r>
        <w:rPr>
          <w:rtl/>
        </w:rPr>
        <w:t xml:space="preserve">1832 / 2 - الصدوق في المقنع: ويجعل معه جريدتان خضراوان من النخل، احداهما على جنبه الايمن ما بين ترقوته إلى صدره والاخرى فوق القميص وتحت الازار على يساره، في ذلك المكان. </w:t>
      </w:r>
    </w:p>
    <w:p w:rsidR="009668BF" w:rsidRDefault="009668BF" w:rsidP="00E70BDA">
      <w:pPr>
        <w:pStyle w:val="Heading2Center"/>
        <w:rPr>
          <w:rtl/>
        </w:rPr>
      </w:pPr>
      <w:bookmarkStart w:id="128" w:name="_Toc360362948"/>
      <w:r>
        <w:rPr>
          <w:rtl/>
        </w:rPr>
        <w:t xml:space="preserve">9- </w:t>
      </w:r>
      <w:r w:rsidR="00FA490B" w:rsidRPr="00FA490B">
        <w:rPr>
          <w:rStyle w:val="libAlaemHeading2Char"/>
          <w:rtl/>
        </w:rPr>
        <w:t>(</w:t>
      </w:r>
      <w:r w:rsidR="00565ADE">
        <w:rPr>
          <w:rtl/>
        </w:rPr>
        <w:t xml:space="preserve"> </w:t>
      </w:r>
      <w:r>
        <w:rPr>
          <w:rtl/>
        </w:rPr>
        <w:t>باب استحباب وضع الجريدة كيفما أمكن، ولو في القبر، أو عليه</w:t>
      </w:r>
      <w:r w:rsidR="00565ADE">
        <w:rPr>
          <w:rtl/>
        </w:rPr>
        <w:t xml:space="preserve"> </w:t>
      </w:r>
      <w:r w:rsidR="00FA490B" w:rsidRPr="00FA490B">
        <w:rPr>
          <w:rStyle w:val="libAlaemHeading2Char"/>
          <w:rtl/>
        </w:rPr>
        <w:t>)</w:t>
      </w:r>
      <w:bookmarkEnd w:id="128"/>
      <w:r>
        <w:rPr>
          <w:rtl/>
        </w:rPr>
        <w:t xml:space="preserve"> </w:t>
      </w:r>
    </w:p>
    <w:p w:rsidR="009668BF" w:rsidRDefault="009668BF" w:rsidP="009668BF">
      <w:pPr>
        <w:pStyle w:val="libNormal"/>
        <w:rPr>
          <w:rtl/>
        </w:rPr>
      </w:pPr>
      <w:r>
        <w:rPr>
          <w:rtl/>
        </w:rPr>
        <w:t xml:space="preserve">1833 / 1 - قد تقدم قول أبي جعفر </w:t>
      </w:r>
      <w:r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وضع على قبر قيس جريدتين، وقال </w:t>
      </w:r>
      <w:r w:rsidRPr="00226C05">
        <w:rPr>
          <w:rStyle w:val="libAlaemChar"/>
          <w:rtl/>
        </w:rPr>
        <w:t>صلى‌الله‌عليه‌وآله</w:t>
      </w:r>
      <w:r>
        <w:rPr>
          <w:rtl/>
        </w:rPr>
        <w:t xml:space="preserve">: يخفف ما كانتا خضراوين ». </w:t>
      </w:r>
    </w:p>
    <w:p w:rsidR="009668BF" w:rsidRDefault="009668BF" w:rsidP="00E70BDA">
      <w:pPr>
        <w:pStyle w:val="Heading2Center"/>
        <w:rPr>
          <w:rtl/>
        </w:rPr>
      </w:pPr>
      <w:bookmarkStart w:id="129" w:name="_Toc360362949"/>
      <w:r>
        <w:rPr>
          <w:rtl/>
        </w:rPr>
        <w:t xml:space="preserve">10- </w:t>
      </w:r>
      <w:r w:rsidR="00FA490B" w:rsidRPr="00FA490B">
        <w:rPr>
          <w:rStyle w:val="libAlaemHeading2Char"/>
          <w:rtl/>
        </w:rPr>
        <w:t>(</w:t>
      </w:r>
      <w:r w:rsidR="00565ADE">
        <w:rPr>
          <w:rtl/>
        </w:rPr>
        <w:t xml:space="preserve"> </w:t>
      </w:r>
      <w:r>
        <w:rPr>
          <w:rtl/>
        </w:rPr>
        <w:t>باب استحباب وضع التربة الحسينية مع الميت في الحنوط، والكفن، وفي القبر</w:t>
      </w:r>
      <w:r w:rsidR="00565ADE">
        <w:rPr>
          <w:rtl/>
        </w:rPr>
        <w:t xml:space="preserve"> </w:t>
      </w:r>
      <w:r w:rsidR="00FA490B" w:rsidRPr="00FA490B">
        <w:rPr>
          <w:rStyle w:val="libAlaemHeading2Char"/>
          <w:rtl/>
        </w:rPr>
        <w:t>)</w:t>
      </w:r>
      <w:bookmarkEnd w:id="129"/>
      <w:r>
        <w:rPr>
          <w:rtl/>
        </w:rPr>
        <w:t xml:space="preserve"> </w:t>
      </w:r>
    </w:p>
    <w:p w:rsidR="009668BF" w:rsidRDefault="009668BF" w:rsidP="009668BF">
      <w:pPr>
        <w:pStyle w:val="libNormal"/>
        <w:rPr>
          <w:rtl/>
        </w:rPr>
      </w:pPr>
      <w:r>
        <w:rPr>
          <w:rtl/>
        </w:rPr>
        <w:t>1834 / 1 - السيد علي بن طاووس في مصباح الزائر: روى جعفر بن</w:t>
      </w:r>
    </w:p>
    <w:p w:rsidR="009668BF" w:rsidRDefault="009668BF" w:rsidP="009668BF">
      <w:pPr>
        <w:pStyle w:val="libLine"/>
        <w:rPr>
          <w:rtl/>
        </w:rPr>
      </w:pPr>
      <w:r>
        <w:rPr>
          <w:rtl/>
        </w:rPr>
        <w:t>______________</w:t>
      </w:r>
    </w:p>
    <w:p w:rsidR="00E70BDA" w:rsidRDefault="009668BF" w:rsidP="00E70BDA">
      <w:pPr>
        <w:pStyle w:val="libFootnoteCenterBold"/>
        <w:rPr>
          <w:rtl/>
        </w:rPr>
      </w:pPr>
      <w:r>
        <w:rPr>
          <w:rtl/>
        </w:rPr>
        <w:t>الباب</w:t>
      </w:r>
      <w:r w:rsidR="00E70BDA">
        <w:rPr>
          <w:rFonts w:hint="cs"/>
          <w:rtl/>
        </w:rPr>
        <w:t xml:space="preserve"> -</w:t>
      </w:r>
      <w:r>
        <w:rPr>
          <w:rtl/>
        </w:rPr>
        <w:t xml:space="preserve"> 8 </w:t>
      </w:r>
    </w:p>
    <w:p w:rsidR="00E70BDA" w:rsidRDefault="009668BF" w:rsidP="009668BF">
      <w:pPr>
        <w:pStyle w:val="libFootnote0"/>
        <w:rPr>
          <w:rtl/>
        </w:rPr>
      </w:pPr>
      <w:r>
        <w:rPr>
          <w:rtl/>
        </w:rPr>
        <w:t>1</w:t>
      </w:r>
      <w:r w:rsidR="00E70BDA">
        <w:rPr>
          <w:rFonts w:hint="cs"/>
          <w:rtl/>
        </w:rPr>
        <w:t xml:space="preserve"> -</w:t>
      </w:r>
      <w:r>
        <w:rPr>
          <w:rtl/>
        </w:rPr>
        <w:t xml:space="preserve"> فقه الرضا </w:t>
      </w:r>
      <w:r w:rsidRPr="009533DA">
        <w:rPr>
          <w:rStyle w:val="libFootnoteAlaemChar"/>
          <w:rtl/>
        </w:rPr>
        <w:t>عليه‌السلام</w:t>
      </w:r>
      <w:r>
        <w:rPr>
          <w:rtl/>
        </w:rPr>
        <w:t xml:space="preserve"> ص 17 </w:t>
      </w:r>
    </w:p>
    <w:p w:rsidR="00E70BDA" w:rsidRDefault="009668BF" w:rsidP="009668BF">
      <w:pPr>
        <w:pStyle w:val="libFootnote0"/>
        <w:rPr>
          <w:rtl/>
        </w:rPr>
      </w:pPr>
      <w:r>
        <w:rPr>
          <w:rtl/>
        </w:rPr>
        <w:t>2</w:t>
      </w:r>
      <w:r w:rsidR="00E70BDA">
        <w:rPr>
          <w:rFonts w:hint="cs"/>
          <w:rtl/>
        </w:rPr>
        <w:t xml:space="preserve"> -</w:t>
      </w:r>
      <w:r>
        <w:rPr>
          <w:rtl/>
        </w:rPr>
        <w:t xml:space="preserve"> المقنع ص 18. </w:t>
      </w:r>
    </w:p>
    <w:p w:rsidR="00E70BDA" w:rsidRDefault="009668BF" w:rsidP="00E70BDA">
      <w:pPr>
        <w:pStyle w:val="libFootnoteCenterBold"/>
        <w:rPr>
          <w:rtl/>
        </w:rPr>
      </w:pPr>
      <w:r>
        <w:rPr>
          <w:rtl/>
        </w:rPr>
        <w:t>الباب</w:t>
      </w:r>
      <w:r w:rsidR="00E70BDA">
        <w:rPr>
          <w:rFonts w:hint="cs"/>
          <w:rtl/>
        </w:rPr>
        <w:t xml:space="preserve"> -</w:t>
      </w:r>
      <w:r>
        <w:rPr>
          <w:rtl/>
        </w:rPr>
        <w:t xml:space="preserve"> 9 </w:t>
      </w:r>
    </w:p>
    <w:p w:rsidR="00E70BDA" w:rsidRDefault="009668BF" w:rsidP="009668BF">
      <w:pPr>
        <w:pStyle w:val="libFootnote0"/>
        <w:rPr>
          <w:rtl/>
        </w:rPr>
      </w:pPr>
      <w:r>
        <w:rPr>
          <w:rtl/>
        </w:rPr>
        <w:t>1</w:t>
      </w:r>
      <w:r w:rsidR="00E70BDA">
        <w:rPr>
          <w:rFonts w:hint="cs"/>
          <w:rtl/>
        </w:rPr>
        <w:t xml:space="preserve"> -</w:t>
      </w:r>
      <w:r>
        <w:rPr>
          <w:rtl/>
        </w:rPr>
        <w:t xml:space="preserve"> تقدم في الباب 6 ح 2. </w:t>
      </w:r>
    </w:p>
    <w:p w:rsidR="00E70BDA" w:rsidRDefault="009668BF" w:rsidP="00E70BDA">
      <w:pPr>
        <w:pStyle w:val="libFootnoteCenterBold"/>
        <w:rPr>
          <w:rtl/>
        </w:rPr>
      </w:pPr>
      <w:r>
        <w:rPr>
          <w:rtl/>
        </w:rPr>
        <w:t>الباب</w:t>
      </w:r>
      <w:r w:rsidR="00E70BDA">
        <w:rPr>
          <w:rFonts w:hint="cs"/>
          <w:rtl/>
        </w:rPr>
        <w:t xml:space="preserve"> -</w:t>
      </w:r>
      <w:r>
        <w:rPr>
          <w:rtl/>
        </w:rPr>
        <w:t xml:space="preserve"> 10 </w:t>
      </w:r>
    </w:p>
    <w:p w:rsidR="009668BF" w:rsidRDefault="009668BF" w:rsidP="009668BF">
      <w:pPr>
        <w:pStyle w:val="libFootnote0"/>
        <w:rPr>
          <w:rtl/>
        </w:rPr>
      </w:pPr>
      <w:r>
        <w:rPr>
          <w:rtl/>
        </w:rPr>
        <w:t>1</w:t>
      </w:r>
      <w:r w:rsidR="00E70BDA">
        <w:rPr>
          <w:rFonts w:hint="cs"/>
          <w:rtl/>
        </w:rPr>
        <w:t xml:space="preserve"> -</w:t>
      </w:r>
      <w:r>
        <w:rPr>
          <w:rtl/>
        </w:rPr>
        <w:t xml:space="preserve"> مصباح الزائر: لم نجده، ورواه الشيخ الطوسي في مصباح المتهجد ص 678 = </w:t>
      </w:r>
    </w:p>
    <w:p w:rsidR="00E70BDA" w:rsidRDefault="009668BF" w:rsidP="00E70BDA">
      <w:pPr>
        <w:pStyle w:val="libNormal0"/>
        <w:rPr>
          <w:rtl/>
        </w:rPr>
      </w:pPr>
      <w:r>
        <w:rPr>
          <w:rtl/>
        </w:rPr>
        <w:br w:type="page"/>
      </w:r>
      <w:r>
        <w:rPr>
          <w:rtl/>
        </w:rPr>
        <w:lastRenderedPageBreak/>
        <w:t xml:space="preserve">عيسى، انه سمع ابا الحسن </w:t>
      </w:r>
      <w:r w:rsidRPr="00226C05">
        <w:rPr>
          <w:rStyle w:val="libAlaemChar"/>
          <w:rtl/>
        </w:rPr>
        <w:t>عليه‌السلام</w:t>
      </w:r>
      <w:r>
        <w:rPr>
          <w:rtl/>
        </w:rPr>
        <w:t xml:space="preserve"> يقول: « ما على احدكم إذا دفن الميت ووسده بالتراب، ان يضع مقابل وجهه لبنة من طين الحسين </w:t>
      </w:r>
      <w:r w:rsidRPr="00226C05">
        <w:rPr>
          <w:rStyle w:val="libAlaemChar"/>
          <w:rtl/>
        </w:rPr>
        <w:t>عليه‌السلام</w:t>
      </w:r>
      <w:r>
        <w:rPr>
          <w:rtl/>
        </w:rPr>
        <w:t xml:space="preserve">، ولا يضعها تحت رأسه ». </w:t>
      </w:r>
    </w:p>
    <w:p w:rsidR="009668BF" w:rsidRDefault="009668BF" w:rsidP="009668BF">
      <w:pPr>
        <w:pStyle w:val="libNormal"/>
        <w:rPr>
          <w:rtl/>
        </w:rPr>
      </w:pPr>
      <w:r>
        <w:rPr>
          <w:rtl/>
        </w:rPr>
        <w:t xml:space="preserve">وقال في فلاح السائل </w:t>
      </w:r>
      <w:r w:rsidRPr="00546FBC">
        <w:rPr>
          <w:rStyle w:val="libFootnotenumChar"/>
          <w:rtl/>
        </w:rPr>
        <w:t>(1)</w:t>
      </w:r>
      <w:r>
        <w:rPr>
          <w:rtl/>
        </w:rPr>
        <w:t xml:space="preserve">: ويجعل معه شئ من تربة الحسين </w:t>
      </w:r>
      <w:r w:rsidRPr="00226C05">
        <w:rPr>
          <w:rStyle w:val="libAlaemChar"/>
          <w:rtl/>
        </w:rPr>
        <w:t>عليه‌السلام</w:t>
      </w:r>
      <w:r>
        <w:rPr>
          <w:rtl/>
        </w:rPr>
        <w:t xml:space="preserve">، فقد روي أنها أمان. </w:t>
      </w:r>
    </w:p>
    <w:p w:rsidR="00E70BDA" w:rsidRDefault="009668BF" w:rsidP="009668BF">
      <w:pPr>
        <w:pStyle w:val="libNormal"/>
        <w:rPr>
          <w:rtl/>
        </w:rPr>
      </w:pPr>
      <w:r>
        <w:rPr>
          <w:rtl/>
        </w:rPr>
        <w:t>1835 / 2 - الشيخ عماد الدين</w:t>
      </w:r>
      <w:r w:rsidR="00565ADE">
        <w:rPr>
          <w:rtl/>
        </w:rPr>
        <w:t xml:space="preserve"> أبو</w:t>
      </w:r>
      <w:r>
        <w:rPr>
          <w:rtl/>
        </w:rPr>
        <w:t xml:space="preserve">جعفر </w:t>
      </w:r>
      <w:r w:rsidR="00565ADE">
        <w:rPr>
          <w:rtl/>
        </w:rPr>
        <w:t>محمّد</w:t>
      </w:r>
      <w:r>
        <w:rPr>
          <w:rtl/>
        </w:rPr>
        <w:t xml:space="preserve"> بن علي الطوسي في ثاقب المناقب: عن عثمان بن سعيد، عن أبي علي بن راشد، في حديث طويل في اجتماع الشيعة بنيسابور وبعثهم جعفر بن </w:t>
      </w:r>
      <w:r w:rsidR="00565ADE">
        <w:rPr>
          <w:rtl/>
        </w:rPr>
        <w:t>محمّد</w:t>
      </w:r>
      <w:r>
        <w:rPr>
          <w:rtl/>
        </w:rPr>
        <w:t xml:space="preserve"> بن ابراهيم إلى المدينة مع أموال كثيرة وفيها هدية لامرأة يقال لها: شطيطة، ورد الكاظم </w:t>
      </w:r>
      <w:r w:rsidRPr="00226C05">
        <w:rPr>
          <w:rStyle w:val="libAlaemChar"/>
          <w:rtl/>
        </w:rPr>
        <w:t>عليه‌السلام</w:t>
      </w:r>
      <w:r>
        <w:rPr>
          <w:rtl/>
        </w:rPr>
        <w:t xml:space="preserve"> الاموال الا ما بعثته شطيطة، واخباره الرسول بموت شطيطة بعد تسعة عشرة ليلة من يوم وروده، وانه </w:t>
      </w:r>
      <w:r w:rsidRPr="00226C05">
        <w:rPr>
          <w:rStyle w:val="libAlaemChar"/>
          <w:rtl/>
        </w:rPr>
        <w:t>عليه‌السلام</w:t>
      </w:r>
      <w:r>
        <w:rPr>
          <w:rtl/>
        </w:rPr>
        <w:t xml:space="preserve"> يحضر جنازتها</w:t>
      </w:r>
      <w:r w:rsidR="009533DA">
        <w:rPr>
          <w:rFonts w:hint="cs"/>
          <w:rtl/>
        </w:rPr>
        <w:t xml:space="preserve"> -</w:t>
      </w:r>
      <w:r>
        <w:rPr>
          <w:rtl/>
        </w:rPr>
        <w:t xml:space="preserve"> إلى أن قال</w:t>
      </w:r>
      <w:r w:rsidR="009533DA">
        <w:rPr>
          <w:rFonts w:hint="cs"/>
          <w:rtl/>
        </w:rPr>
        <w:t xml:space="preserve"> -</w:t>
      </w:r>
      <w:r>
        <w:rPr>
          <w:rtl/>
        </w:rPr>
        <w:t xml:space="preserve">: فماتت رحمة الله عليها، فتزاحمت الشيعة على الصلاة عليها، فرأيت أبا الحسن </w:t>
      </w:r>
      <w:r w:rsidRPr="00226C05">
        <w:rPr>
          <w:rStyle w:val="libAlaemChar"/>
          <w:rtl/>
        </w:rPr>
        <w:t>عليه‌السلام</w:t>
      </w:r>
      <w:r>
        <w:rPr>
          <w:rtl/>
        </w:rPr>
        <w:t xml:space="preserve"> على نجيب، فنزل عنه وهو آخذ بخطامه ووقف يصلي عليها مع القوم، وحضر نزولها إلى قبرها وشهدها، وطرح في قبرها من تراب قبر أبي </w:t>
      </w:r>
      <w:r w:rsidR="00565ADE">
        <w:rPr>
          <w:rtl/>
        </w:rPr>
        <w:t>عبدالله</w:t>
      </w:r>
      <w:r>
        <w:rPr>
          <w:rtl/>
        </w:rPr>
        <w:t xml:space="preserve"> </w:t>
      </w:r>
      <w:r w:rsidRPr="00226C05">
        <w:rPr>
          <w:rStyle w:val="libAlaemChar"/>
          <w:rtl/>
        </w:rPr>
        <w:t>عليه‌السلام</w:t>
      </w:r>
      <w:r>
        <w:rPr>
          <w:rtl/>
        </w:rPr>
        <w:t xml:space="preserve">. </w:t>
      </w:r>
    </w:p>
    <w:p w:rsidR="009668BF" w:rsidRDefault="009668BF" w:rsidP="009668BF">
      <w:pPr>
        <w:pStyle w:val="libNormal"/>
        <w:rPr>
          <w:rtl/>
        </w:rPr>
      </w:pPr>
      <w:r>
        <w:rPr>
          <w:rtl/>
        </w:rPr>
        <w:t xml:space="preserve">وهو متكرر في كتب المحدثين: كالخرائج، والمناقب، غير ان الثاقب انفرد بهذه الزيادة </w:t>
      </w:r>
      <w:r w:rsidRPr="00546FBC">
        <w:rPr>
          <w:rStyle w:val="libFootnotenumChar"/>
          <w:rtl/>
        </w:rPr>
        <w:t>(1)</w:t>
      </w:r>
      <w:r>
        <w:rPr>
          <w:rtl/>
        </w:rPr>
        <w:t>.</w:t>
      </w:r>
    </w:p>
    <w:p w:rsidR="00E70BDA" w:rsidRDefault="00E70BDA" w:rsidP="00E70BDA">
      <w:pPr>
        <w:pStyle w:val="libLine"/>
        <w:rPr>
          <w:rtl/>
        </w:rPr>
      </w:pPr>
      <w:r>
        <w:rPr>
          <w:rtl/>
        </w:rPr>
        <w:t>______________</w:t>
      </w:r>
    </w:p>
    <w:p w:rsidR="00E70BDA" w:rsidRPr="005A6C74" w:rsidRDefault="009668BF" w:rsidP="00E70BDA">
      <w:pPr>
        <w:pStyle w:val="libFootnote0"/>
        <w:rPr>
          <w:rtl/>
        </w:rPr>
      </w:pPr>
      <w:r w:rsidRPr="00E70BDA">
        <w:rPr>
          <w:rtl/>
        </w:rPr>
        <w:t xml:space="preserve">= </w:t>
      </w:r>
      <w:r w:rsidR="009533DA">
        <w:rPr>
          <w:rFonts w:hint="cs"/>
          <w:rtl/>
        </w:rPr>
        <w:t xml:space="preserve">  </w:t>
      </w:r>
      <w:r w:rsidRPr="00E70BDA">
        <w:rPr>
          <w:rtl/>
        </w:rPr>
        <w:t>عنه في البحار ج 82 ص 45 ح 32 وج 101 ص 136 ح 75.</w:t>
      </w:r>
      <w:r w:rsidRPr="005A6C74">
        <w:rPr>
          <w:rtl/>
        </w:rPr>
        <w:t xml:space="preserve"> </w:t>
      </w:r>
    </w:p>
    <w:p w:rsidR="00E70BDA" w:rsidRDefault="009668BF" w:rsidP="00E70BDA">
      <w:pPr>
        <w:pStyle w:val="libFootnote"/>
        <w:rPr>
          <w:rtl/>
        </w:rPr>
      </w:pPr>
      <w:r w:rsidRPr="005A6C74">
        <w:rPr>
          <w:rtl/>
        </w:rPr>
        <w:t xml:space="preserve">(1) </w:t>
      </w:r>
      <w:r w:rsidRPr="00E70BDA">
        <w:rPr>
          <w:rtl/>
        </w:rPr>
        <w:t xml:space="preserve">فلاح السائل ص 45، عنه في البحار ج 82 ص 51 ح 41. </w:t>
      </w:r>
    </w:p>
    <w:p w:rsidR="00E70BDA" w:rsidRPr="005A6C74" w:rsidRDefault="009668BF" w:rsidP="00E70BDA">
      <w:pPr>
        <w:pStyle w:val="libFootnote0"/>
        <w:rPr>
          <w:rtl/>
        </w:rPr>
      </w:pPr>
      <w:r w:rsidRPr="00E70BDA">
        <w:rPr>
          <w:rtl/>
        </w:rPr>
        <w:t>2</w:t>
      </w:r>
      <w:r w:rsidR="00E70BDA">
        <w:rPr>
          <w:rFonts w:hint="cs"/>
          <w:rtl/>
        </w:rPr>
        <w:t xml:space="preserve"> -</w:t>
      </w:r>
      <w:r w:rsidRPr="00E70BDA">
        <w:rPr>
          <w:rtl/>
        </w:rPr>
        <w:t xml:space="preserve"> ثاقب المناقب ص 111.</w:t>
      </w:r>
      <w:r w:rsidRPr="005A6C74">
        <w:rPr>
          <w:rtl/>
        </w:rPr>
        <w:t xml:space="preserve"> </w:t>
      </w:r>
    </w:p>
    <w:p w:rsidR="009668BF" w:rsidRPr="00E70BDA" w:rsidRDefault="009668BF" w:rsidP="00E70BDA">
      <w:pPr>
        <w:pStyle w:val="libFootnote"/>
        <w:rPr>
          <w:rtl/>
        </w:rPr>
      </w:pPr>
      <w:r w:rsidRPr="005A6C74">
        <w:rPr>
          <w:rtl/>
        </w:rPr>
        <w:t xml:space="preserve">(1) </w:t>
      </w:r>
      <w:r w:rsidRPr="00E70BDA">
        <w:rPr>
          <w:rtl/>
        </w:rPr>
        <w:t xml:space="preserve">الخرائج ص 87 نحوه، المناقب لابن شهر اشوب ج 4 ص 291، وعنه في البحار ج 48 ص 73 ح 100.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1836 / 3 - فقه الرضا </w:t>
      </w:r>
      <w:r w:rsidRPr="00226C05">
        <w:rPr>
          <w:rStyle w:val="libAlaemChar"/>
          <w:rtl/>
        </w:rPr>
        <w:t>عليه‌السلام</w:t>
      </w:r>
      <w:r>
        <w:rPr>
          <w:rtl/>
        </w:rPr>
        <w:t xml:space="preserve">: « ويجعل معه في أكفانه شي ء من طين القبر. وتربة الحسين بن علي </w:t>
      </w:r>
      <w:r w:rsidRPr="00226C05">
        <w:rPr>
          <w:rStyle w:val="libAlaemChar"/>
          <w:rtl/>
        </w:rPr>
        <w:t>عليهما‌السلام</w:t>
      </w:r>
      <w:r w:rsidR="00E70BDA">
        <w:rPr>
          <w:rFonts w:hint="cs"/>
          <w:rtl/>
        </w:rPr>
        <w:t>»</w:t>
      </w:r>
      <w:r>
        <w:rPr>
          <w:rtl/>
        </w:rPr>
        <w:t xml:space="preserve">. </w:t>
      </w:r>
    </w:p>
    <w:p w:rsidR="009668BF" w:rsidRDefault="009668BF" w:rsidP="00E70BDA">
      <w:pPr>
        <w:pStyle w:val="Heading2Center"/>
        <w:rPr>
          <w:rtl/>
        </w:rPr>
      </w:pPr>
      <w:bookmarkStart w:id="130" w:name="_Toc360362950"/>
      <w:r>
        <w:rPr>
          <w:rtl/>
        </w:rPr>
        <w:t xml:space="preserve">11- </w:t>
      </w:r>
      <w:r w:rsidR="00FA490B" w:rsidRPr="00FA490B">
        <w:rPr>
          <w:rStyle w:val="libAlaemHeading2Char"/>
          <w:rtl/>
        </w:rPr>
        <w:t>(</w:t>
      </w:r>
      <w:r w:rsidR="00565ADE">
        <w:rPr>
          <w:rtl/>
        </w:rPr>
        <w:t xml:space="preserve"> </w:t>
      </w:r>
      <w:r>
        <w:rPr>
          <w:rtl/>
        </w:rPr>
        <w:t>باب أنه يستحب أن يكون في الكفن برد أحمر حبرة وأن تكون العمامة قطنا</w:t>
      </w:r>
      <w:r w:rsidR="00A02996">
        <w:rPr>
          <w:rFonts w:hint="cs"/>
          <w:rtl/>
        </w:rPr>
        <w:t>ً</w:t>
      </w:r>
      <w:r w:rsidR="00565ADE">
        <w:rPr>
          <w:rtl/>
        </w:rPr>
        <w:t xml:space="preserve"> </w:t>
      </w:r>
      <w:r w:rsidR="00FA490B" w:rsidRPr="00FA490B">
        <w:rPr>
          <w:rStyle w:val="libAlaemHeading2Char"/>
          <w:rtl/>
        </w:rPr>
        <w:t>)</w:t>
      </w:r>
      <w:bookmarkEnd w:id="130"/>
      <w:r>
        <w:rPr>
          <w:rtl/>
        </w:rPr>
        <w:t xml:space="preserve"> </w:t>
      </w:r>
    </w:p>
    <w:p w:rsidR="009668BF" w:rsidRDefault="009668BF" w:rsidP="009668BF">
      <w:pPr>
        <w:pStyle w:val="libNormal"/>
        <w:rPr>
          <w:rtl/>
        </w:rPr>
      </w:pPr>
      <w:r>
        <w:rPr>
          <w:rtl/>
        </w:rPr>
        <w:t xml:space="preserve">1183 / 1 - </w:t>
      </w:r>
      <w:r w:rsidR="0064261A">
        <w:rPr>
          <w:rtl/>
        </w:rPr>
        <w:t>دعائم الإسلام</w:t>
      </w:r>
      <w:r>
        <w:rPr>
          <w:rtl/>
        </w:rPr>
        <w:t>: عن الحسين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علي </w:t>
      </w:r>
      <w:r w:rsidRPr="00226C05">
        <w:rPr>
          <w:rStyle w:val="libAlaemChar"/>
          <w:rtl/>
        </w:rPr>
        <w:t>عليهما‌السلام</w:t>
      </w:r>
      <w:r>
        <w:rPr>
          <w:rtl/>
        </w:rPr>
        <w:t xml:space="preserve">، انه كفن اسامة بن زيد في برد أحمر. </w:t>
      </w:r>
    </w:p>
    <w:p w:rsidR="009668BF" w:rsidRDefault="009668BF" w:rsidP="00E70BDA">
      <w:pPr>
        <w:pStyle w:val="Heading2Center"/>
        <w:rPr>
          <w:rtl/>
        </w:rPr>
      </w:pPr>
      <w:bookmarkStart w:id="131" w:name="_Toc360362951"/>
      <w:r>
        <w:rPr>
          <w:rtl/>
        </w:rPr>
        <w:t xml:space="preserve">12- </w:t>
      </w:r>
      <w:r w:rsidR="00FA490B" w:rsidRPr="00FA490B">
        <w:rPr>
          <w:rStyle w:val="libAlaemHeading2Char"/>
          <w:rtl/>
        </w:rPr>
        <w:t>(</w:t>
      </w:r>
      <w:r w:rsidR="00565ADE">
        <w:rPr>
          <w:rtl/>
        </w:rPr>
        <w:t xml:space="preserve"> </w:t>
      </w:r>
      <w:r>
        <w:rPr>
          <w:rtl/>
        </w:rPr>
        <w:t>باب كيفية التكفين والتحنيط وجملة من أحكامها</w:t>
      </w:r>
      <w:r w:rsidR="00565ADE">
        <w:rPr>
          <w:rtl/>
        </w:rPr>
        <w:t xml:space="preserve"> </w:t>
      </w:r>
      <w:r w:rsidR="00FA490B" w:rsidRPr="00FA490B">
        <w:rPr>
          <w:rStyle w:val="libAlaemHeading2Char"/>
          <w:rtl/>
        </w:rPr>
        <w:t>)</w:t>
      </w:r>
      <w:bookmarkEnd w:id="131"/>
      <w:r>
        <w:rPr>
          <w:rtl/>
        </w:rPr>
        <w:t xml:space="preserve"> </w:t>
      </w:r>
    </w:p>
    <w:p w:rsidR="009668BF" w:rsidRDefault="009668BF" w:rsidP="00E70BDA">
      <w:pPr>
        <w:pStyle w:val="libNormal"/>
        <w:rPr>
          <w:rtl/>
        </w:rPr>
      </w:pPr>
      <w:r>
        <w:rPr>
          <w:rtl/>
        </w:rPr>
        <w:t xml:space="preserve">1838 / 1 - فقه الرضا </w:t>
      </w:r>
      <w:r w:rsidRPr="00226C05">
        <w:rPr>
          <w:rStyle w:val="libAlaemChar"/>
          <w:rtl/>
        </w:rPr>
        <w:t>عليه‌السلام</w:t>
      </w:r>
      <w:r>
        <w:rPr>
          <w:rtl/>
        </w:rPr>
        <w:t xml:space="preserve">: </w:t>
      </w:r>
      <w:r w:rsidR="00E70BDA">
        <w:rPr>
          <w:rFonts w:hint="cs"/>
          <w:rtl/>
        </w:rPr>
        <w:t>«</w:t>
      </w:r>
      <w:r>
        <w:rPr>
          <w:rtl/>
        </w:rPr>
        <w:t xml:space="preserve"> ثم تضعه في أكفانه</w:t>
      </w:r>
      <w:r w:rsidR="00A02996">
        <w:rPr>
          <w:rFonts w:hint="cs"/>
          <w:rtl/>
        </w:rPr>
        <w:t xml:space="preserve"> .</w:t>
      </w:r>
      <w:r>
        <w:rPr>
          <w:rtl/>
        </w:rPr>
        <w:t>.. وتلفه في أزاره وحبرته، وتبدأ بالشق الايسر، وتمد على الايمن، ثم تمد الايمن على الايسر، وان شئت لم تجعل الحبرة معه</w:t>
      </w:r>
      <w:r w:rsidR="00565ADE">
        <w:rPr>
          <w:rtl/>
        </w:rPr>
        <w:t xml:space="preserve"> حتّى </w:t>
      </w:r>
      <w:r>
        <w:rPr>
          <w:rtl/>
        </w:rPr>
        <w:t>تدخله القبر فتلقيه عليه. ثم تعممه وتحنكه فتثني على رأسه بالتدوير، وتلقي فضل الشق الايمن على الايسر، والايسر على الايمن، ثم تمد على صدره، ثم</w:t>
      </w:r>
    </w:p>
    <w:p w:rsidR="00E70BDA" w:rsidRDefault="00E70BDA" w:rsidP="00E70BDA">
      <w:pPr>
        <w:pStyle w:val="libLine"/>
        <w:rPr>
          <w:rtl/>
        </w:rPr>
      </w:pPr>
      <w:r>
        <w:rPr>
          <w:rtl/>
        </w:rPr>
        <w:t>______________</w:t>
      </w:r>
    </w:p>
    <w:p w:rsidR="00E70BDA" w:rsidRDefault="009668BF" w:rsidP="00E70BDA">
      <w:pPr>
        <w:pStyle w:val="libFootnote0"/>
        <w:rPr>
          <w:rtl/>
        </w:rPr>
      </w:pPr>
      <w:r w:rsidRPr="00E70BDA">
        <w:rPr>
          <w:rtl/>
        </w:rPr>
        <w:t xml:space="preserve">3 </w:t>
      </w:r>
      <w:r w:rsidR="00E70BDA">
        <w:rPr>
          <w:rFonts w:hint="cs"/>
          <w:rtl/>
        </w:rPr>
        <w:t xml:space="preserve">- </w:t>
      </w:r>
      <w:r w:rsidRPr="00E70BDA">
        <w:rPr>
          <w:rtl/>
        </w:rPr>
        <w:t xml:space="preserve">فقه الرضا </w:t>
      </w:r>
      <w:r w:rsidRPr="005A6C74">
        <w:rPr>
          <w:rStyle w:val="libFootnoteAlaemChar"/>
          <w:rtl/>
        </w:rPr>
        <w:t>عليه‌السلام</w:t>
      </w:r>
      <w:r w:rsidRPr="00E70BDA">
        <w:rPr>
          <w:rtl/>
        </w:rPr>
        <w:t xml:space="preserve"> ص 20.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11 </w:t>
      </w:r>
    </w:p>
    <w:p w:rsidR="00A02996" w:rsidRDefault="009668BF" w:rsidP="00E70BDA">
      <w:pPr>
        <w:pStyle w:val="libFootnote0"/>
        <w:rPr>
          <w:rtl/>
        </w:rPr>
      </w:pPr>
      <w:r w:rsidRPr="00E70BDA">
        <w:rPr>
          <w:rtl/>
        </w:rPr>
        <w:t>1</w:t>
      </w:r>
      <w:r w:rsidR="00E70BDA">
        <w:rPr>
          <w:rFonts w:hint="cs"/>
          <w:rtl/>
        </w:rPr>
        <w:t xml:space="preserve"> -</w:t>
      </w:r>
      <w:r w:rsidRPr="00E70BDA">
        <w:rPr>
          <w:rtl/>
        </w:rPr>
        <w:t xml:space="preserve"> </w:t>
      </w:r>
      <w:r w:rsidR="0064261A">
        <w:rPr>
          <w:rtl/>
        </w:rPr>
        <w:t>دعائم الإسلام</w:t>
      </w:r>
      <w:r w:rsidRPr="00E70BDA">
        <w:rPr>
          <w:rtl/>
        </w:rPr>
        <w:t xml:space="preserve"> ج 1 ص 232 وعنه في البحار ج 81 ص 334 ح 34.</w:t>
      </w:r>
      <w:r w:rsidRPr="005A6C74">
        <w:rPr>
          <w:rtl/>
        </w:rPr>
        <w:t xml:space="preserve"> </w:t>
      </w:r>
    </w:p>
    <w:p w:rsidR="00E70BDA" w:rsidRDefault="009668BF" w:rsidP="00A02996">
      <w:pPr>
        <w:pStyle w:val="libFootnote"/>
        <w:rPr>
          <w:rtl/>
        </w:rPr>
      </w:pPr>
      <w:r w:rsidRPr="005A6C74">
        <w:rPr>
          <w:rtl/>
        </w:rPr>
        <w:t xml:space="preserve">(1) </w:t>
      </w:r>
      <w:r w:rsidRPr="00E70BDA">
        <w:rPr>
          <w:rtl/>
        </w:rPr>
        <w:t>كان في ال</w:t>
      </w:r>
      <w:r w:rsidR="00A02996">
        <w:rPr>
          <w:rFonts w:hint="cs"/>
          <w:rtl/>
        </w:rPr>
        <w:t>أ</w:t>
      </w:r>
      <w:r w:rsidRPr="00E70BDA">
        <w:rPr>
          <w:rtl/>
        </w:rPr>
        <w:t>صل المخطوط: الحسن، والصواب ما أثبتناه في المتن، ل</w:t>
      </w:r>
      <w:r w:rsidR="00A02996">
        <w:rPr>
          <w:rFonts w:hint="cs"/>
          <w:rtl/>
        </w:rPr>
        <w:t>أ</w:t>
      </w:r>
      <w:r w:rsidRPr="00E70BDA">
        <w:rPr>
          <w:rtl/>
        </w:rPr>
        <w:t>ن</w:t>
      </w:r>
      <w:r w:rsidR="00A02996">
        <w:rPr>
          <w:rFonts w:hint="cs"/>
          <w:rtl/>
        </w:rPr>
        <w:t>ّ</w:t>
      </w:r>
      <w:r w:rsidRPr="00E70BDA">
        <w:rPr>
          <w:rtl/>
        </w:rPr>
        <w:t xml:space="preserve"> وفاة أسامة بن زيد كانت سنة أربع أو ثمان أو تسع وخمسين للهجرة، أي بعد وفاة ال</w:t>
      </w:r>
      <w:r w:rsidR="00A02996">
        <w:rPr>
          <w:rFonts w:hint="cs"/>
          <w:rtl/>
        </w:rPr>
        <w:t>إ</w:t>
      </w:r>
      <w:r w:rsidRPr="00E70BDA">
        <w:rPr>
          <w:rtl/>
        </w:rPr>
        <w:t xml:space="preserve">مام الحسن </w:t>
      </w:r>
      <w:r w:rsidRPr="005A6C74">
        <w:rPr>
          <w:rStyle w:val="libFootnoteAlaemChar"/>
          <w:rtl/>
        </w:rPr>
        <w:t>عليه‌السلام</w:t>
      </w:r>
      <w:r w:rsidRPr="00E70BDA">
        <w:rPr>
          <w:rtl/>
        </w:rPr>
        <w:t xml:space="preserve"> التي كانت سنة 49 ه‍، راجع اسد الغابة ج 1 ص 64.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12 </w:t>
      </w:r>
    </w:p>
    <w:p w:rsidR="009668BF" w:rsidRPr="00E70BDA" w:rsidRDefault="009668BF" w:rsidP="00E70BDA">
      <w:pPr>
        <w:pStyle w:val="libFootnote0"/>
        <w:rPr>
          <w:rtl/>
        </w:rPr>
      </w:pPr>
      <w:r w:rsidRPr="00E70BDA">
        <w:rPr>
          <w:rtl/>
        </w:rPr>
        <w:t>1</w:t>
      </w:r>
      <w:r w:rsidR="00E70BDA">
        <w:rPr>
          <w:rFonts w:hint="cs"/>
          <w:rtl/>
        </w:rPr>
        <w:t xml:space="preserve"> -</w:t>
      </w:r>
      <w:r w:rsidRPr="00E70BDA">
        <w:rPr>
          <w:rtl/>
        </w:rPr>
        <w:t xml:space="preserve"> فقه الرضا </w:t>
      </w:r>
      <w:r w:rsidRPr="005A6C74">
        <w:rPr>
          <w:rStyle w:val="libFootnoteAlaemChar"/>
          <w:rtl/>
        </w:rPr>
        <w:t>عليه‌السلام</w:t>
      </w:r>
      <w:r w:rsidRPr="00E70BDA">
        <w:rPr>
          <w:rtl/>
        </w:rPr>
        <w:t xml:space="preserve"> ص 17، و 20 باختلاف يسير، وعنه في البحار ج 81 ص 317 و 318. </w:t>
      </w:r>
    </w:p>
    <w:p w:rsidR="00E70BDA" w:rsidRDefault="009668BF" w:rsidP="00E70BDA">
      <w:pPr>
        <w:pStyle w:val="libNormal0"/>
        <w:rPr>
          <w:rtl/>
        </w:rPr>
      </w:pPr>
      <w:r>
        <w:rPr>
          <w:rtl/>
        </w:rPr>
        <w:br w:type="page"/>
      </w:r>
      <w:r>
        <w:rPr>
          <w:rtl/>
        </w:rPr>
        <w:lastRenderedPageBreak/>
        <w:t xml:space="preserve">تلفف العمامة واياك ان تعممه عمة الاعرابي وتلقي طرفي العمامة على صدره. </w:t>
      </w:r>
    </w:p>
    <w:p w:rsidR="00E70BDA" w:rsidRDefault="009668BF" w:rsidP="00E70BDA">
      <w:pPr>
        <w:pStyle w:val="libNormal"/>
        <w:rPr>
          <w:rtl/>
        </w:rPr>
      </w:pPr>
      <w:r>
        <w:rPr>
          <w:rtl/>
        </w:rPr>
        <w:t>وقبل أن تلب</w:t>
      </w:r>
      <w:r w:rsidR="008B0C6D">
        <w:rPr>
          <w:rFonts w:hint="cs"/>
          <w:rtl/>
        </w:rPr>
        <w:t>ّ</w:t>
      </w:r>
      <w:r>
        <w:rPr>
          <w:rtl/>
        </w:rPr>
        <w:t>سه قميصه تأخذ شيئا</w:t>
      </w:r>
      <w:r w:rsidR="008B0C6D">
        <w:rPr>
          <w:rFonts w:hint="cs"/>
          <w:rtl/>
        </w:rPr>
        <w:t>ً</w:t>
      </w:r>
      <w:r>
        <w:rPr>
          <w:rtl/>
        </w:rPr>
        <w:t xml:space="preserve"> من القطن، وتجعل عليه حنوطا</w:t>
      </w:r>
      <w:r w:rsidR="008B0C6D">
        <w:rPr>
          <w:rFonts w:hint="cs"/>
          <w:rtl/>
        </w:rPr>
        <w:t>ً</w:t>
      </w:r>
      <w:r>
        <w:rPr>
          <w:rtl/>
        </w:rPr>
        <w:t xml:space="preserve"> وتحشو به دبره، وتضع شيئا</w:t>
      </w:r>
      <w:r w:rsidR="008B0C6D">
        <w:rPr>
          <w:rFonts w:hint="cs"/>
          <w:rtl/>
        </w:rPr>
        <w:t>ً</w:t>
      </w:r>
      <w:r>
        <w:rPr>
          <w:rtl/>
        </w:rPr>
        <w:t xml:space="preserve"> من القطن على قبله، وتجعل عليه شيئا</w:t>
      </w:r>
      <w:r w:rsidR="008B0C6D">
        <w:rPr>
          <w:rFonts w:hint="cs"/>
          <w:rtl/>
        </w:rPr>
        <w:t>ً</w:t>
      </w:r>
      <w:r>
        <w:rPr>
          <w:rtl/>
        </w:rPr>
        <w:t xml:space="preserve"> من الحنوط، وتضم رجليه جميعا</w:t>
      </w:r>
      <w:r w:rsidR="008B0C6D">
        <w:rPr>
          <w:rFonts w:hint="cs"/>
          <w:rtl/>
        </w:rPr>
        <w:t>ً</w:t>
      </w:r>
      <w:r>
        <w:rPr>
          <w:rtl/>
        </w:rPr>
        <w:t>، وتشد فخذيه إلى وركه بالمئزر شدا</w:t>
      </w:r>
      <w:r w:rsidR="008B0C6D">
        <w:rPr>
          <w:rFonts w:hint="cs"/>
          <w:rtl/>
        </w:rPr>
        <w:t>ً</w:t>
      </w:r>
      <w:r>
        <w:rPr>
          <w:rtl/>
        </w:rPr>
        <w:t xml:space="preserve"> جيدا</w:t>
      </w:r>
      <w:r w:rsidR="008B0C6D">
        <w:rPr>
          <w:rFonts w:hint="cs"/>
          <w:rtl/>
        </w:rPr>
        <w:t>ً</w:t>
      </w:r>
      <w:r>
        <w:rPr>
          <w:rtl/>
        </w:rPr>
        <w:t xml:space="preserve"> لئلا يخرج منه شئ </w:t>
      </w:r>
      <w:r w:rsidR="00E70BDA">
        <w:rPr>
          <w:rFonts w:hint="cs"/>
          <w:rtl/>
        </w:rPr>
        <w:t>»</w:t>
      </w:r>
      <w:r>
        <w:rPr>
          <w:rtl/>
        </w:rPr>
        <w:t xml:space="preserve">.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في موضع آخر قال: « وتؤخذ خرقة فيشدها على مقعدته ورجليه</w:t>
      </w:r>
      <w:r w:rsidR="008B0C6D">
        <w:rPr>
          <w:rFonts w:hint="cs"/>
          <w:rtl/>
        </w:rPr>
        <w:t xml:space="preserve"> -</w:t>
      </w:r>
      <w:r w:rsidR="008B0C6D">
        <w:rPr>
          <w:rtl/>
        </w:rPr>
        <w:t xml:space="preserve"> قلت: الازار</w:t>
      </w:r>
      <w:r>
        <w:rPr>
          <w:rtl/>
        </w:rPr>
        <w:t>؟</w:t>
      </w:r>
      <w:r w:rsidR="008B0C6D">
        <w:rPr>
          <w:rFonts w:hint="cs"/>
          <w:rtl/>
        </w:rPr>
        <w:t xml:space="preserve"> -</w:t>
      </w:r>
      <w:r>
        <w:rPr>
          <w:rtl/>
        </w:rPr>
        <w:t xml:space="preserve"> قال: انها لا تعد شيئا</w:t>
      </w:r>
      <w:r w:rsidR="008B0C6D">
        <w:rPr>
          <w:rFonts w:hint="cs"/>
          <w:rtl/>
        </w:rPr>
        <w:t>ً</w:t>
      </w:r>
      <w:r>
        <w:rPr>
          <w:rtl/>
        </w:rPr>
        <w:t>، وانما أمر بها لكيلا يظهر منه شئ » وذكر ان</w:t>
      </w:r>
      <w:r w:rsidR="008B0C6D">
        <w:rPr>
          <w:rFonts w:hint="cs"/>
          <w:rtl/>
        </w:rPr>
        <w:t>ّ</w:t>
      </w:r>
      <w:r>
        <w:rPr>
          <w:rtl/>
        </w:rPr>
        <w:t xml:space="preserve"> ما جعل من القطن أفضل منه. </w:t>
      </w:r>
    </w:p>
    <w:p w:rsidR="009668BF" w:rsidRDefault="009668BF" w:rsidP="008B0C6D">
      <w:pPr>
        <w:pStyle w:val="libNormal"/>
        <w:rPr>
          <w:rtl/>
        </w:rPr>
      </w:pPr>
      <w:r>
        <w:rPr>
          <w:rtl/>
        </w:rPr>
        <w:t xml:space="preserve">1839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 رجلا كان يغسل الموتى سأله كيف يعمم الميت ؟ قال: « لاتعممه عمة ال</w:t>
      </w:r>
      <w:r w:rsidR="008B0C6D">
        <w:rPr>
          <w:rFonts w:hint="cs"/>
          <w:rtl/>
        </w:rPr>
        <w:t>أ</w:t>
      </w:r>
      <w:r>
        <w:rPr>
          <w:rtl/>
        </w:rPr>
        <w:t xml:space="preserve">عرابي، ولكن خذ العمامة من وسطها ثم انشرها على رأسه، وردها من تحت لحيته وعممه، وارخ ذيليها مع صدره، واشدد على حقوية </w:t>
      </w:r>
      <w:r w:rsidRPr="00546FBC">
        <w:rPr>
          <w:rStyle w:val="libFootnotenumChar"/>
          <w:rtl/>
        </w:rPr>
        <w:t>(1)</w:t>
      </w:r>
      <w:r>
        <w:rPr>
          <w:rtl/>
        </w:rPr>
        <w:t>، وانعم شدها، وافرش القطن تحت مقعدته لئلا يخرج منه شئ، وليست العمامة، ولا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الخرقة من الكفن، وانما الكفن ما لف</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به البدن ». </w:t>
      </w:r>
    </w:p>
    <w:p w:rsidR="009668BF" w:rsidRDefault="009668BF" w:rsidP="009668BF">
      <w:pPr>
        <w:pStyle w:val="libNormal"/>
        <w:rPr>
          <w:rtl/>
        </w:rPr>
      </w:pPr>
      <w:r>
        <w:rPr>
          <w:rtl/>
        </w:rPr>
        <w:t xml:space="preserve">1840 / 3 - وعن جعفر بن </w:t>
      </w:r>
      <w:r w:rsidR="00565ADE">
        <w:rPr>
          <w:rtl/>
        </w:rPr>
        <w:t>محمّد</w:t>
      </w:r>
      <w:r>
        <w:rPr>
          <w:rtl/>
        </w:rPr>
        <w:t xml:space="preserve"> </w:t>
      </w:r>
      <w:r w:rsidRPr="00226C05">
        <w:rPr>
          <w:rStyle w:val="libAlaemChar"/>
          <w:rtl/>
        </w:rPr>
        <w:t>عليهما‌السلام</w:t>
      </w:r>
      <w:r>
        <w:rPr>
          <w:rtl/>
        </w:rPr>
        <w:t xml:space="preserve"> انه قال: « يجعل القطن</w:t>
      </w:r>
    </w:p>
    <w:p w:rsidR="00E70BDA" w:rsidRDefault="00E70BDA" w:rsidP="00E70BDA">
      <w:pPr>
        <w:pStyle w:val="libLine"/>
        <w:rPr>
          <w:rtl/>
        </w:rPr>
      </w:pPr>
      <w:r>
        <w:rPr>
          <w:rtl/>
        </w:rPr>
        <w:t>______________</w:t>
      </w:r>
    </w:p>
    <w:p w:rsidR="00E70BDA" w:rsidRPr="005A6C74" w:rsidRDefault="009668BF" w:rsidP="00E70BDA">
      <w:pPr>
        <w:pStyle w:val="libFootnote0"/>
        <w:rPr>
          <w:rtl/>
        </w:rPr>
      </w:pPr>
      <w:r w:rsidRPr="00E70BDA">
        <w:rPr>
          <w:rtl/>
        </w:rPr>
        <w:t xml:space="preserve">2 </w:t>
      </w:r>
      <w:r w:rsidR="00E70BDA">
        <w:rPr>
          <w:rFonts w:hint="cs"/>
          <w:rtl/>
        </w:rPr>
        <w:t xml:space="preserve">- </w:t>
      </w:r>
      <w:r w:rsidR="0064261A">
        <w:rPr>
          <w:rtl/>
        </w:rPr>
        <w:t>دعائم الإسلام</w:t>
      </w:r>
      <w:r w:rsidRPr="00E70BDA">
        <w:rPr>
          <w:rtl/>
        </w:rPr>
        <w:t xml:space="preserve"> ج 1 ص 231، عنه في البحار ج 81 ص 333 ح 34.</w:t>
      </w:r>
      <w:r w:rsidRPr="005A6C74">
        <w:rPr>
          <w:rtl/>
        </w:rPr>
        <w:t xml:space="preserve"> </w:t>
      </w:r>
    </w:p>
    <w:p w:rsidR="00E70BDA" w:rsidRPr="005A6C74" w:rsidRDefault="009668BF" w:rsidP="00E70BDA">
      <w:pPr>
        <w:pStyle w:val="libFootnote"/>
        <w:rPr>
          <w:rtl/>
        </w:rPr>
      </w:pPr>
      <w:r w:rsidRPr="005A6C74">
        <w:rPr>
          <w:rtl/>
        </w:rPr>
        <w:t xml:space="preserve">(1) </w:t>
      </w:r>
      <w:r w:rsidRPr="00E70BDA">
        <w:rPr>
          <w:rtl/>
        </w:rPr>
        <w:t>في المصدر: حقوية خرقة كالازار.</w:t>
      </w:r>
      <w:r w:rsidRPr="005A6C74">
        <w:rPr>
          <w:rtl/>
        </w:rPr>
        <w:t xml:space="preserve"> </w:t>
      </w:r>
    </w:p>
    <w:p w:rsidR="00E70BDA" w:rsidRPr="005A6C74" w:rsidRDefault="009668BF" w:rsidP="00E70BDA">
      <w:pPr>
        <w:pStyle w:val="libFootnote"/>
        <w:rPr>
          <w:rtl/>
        </w:rPr>
      </w:pPr>
      <w:r w:rsidRPr="005A6C74">
        <w:rPr>
          <w:rtl/>
        </w:rPr>
        <w:t xml:space="preserve">(2) </w:t>
      </w:r>
      <w:r w:rsidRPr="00E70BDA">
        <w:rPr>
          <w:rtl/>
        </w:rPr>
        <w:t>وفيه: والخرقة.</w:t>
      </w:r>
      <w:r w:rsidRPr="005A6C74">
        <w:rPr>
          <w:rtl/>
        </w:rPr>
        <w:t xml:space="preserve"> </w:t>
      </w:r>
    </w:p>
    <w:p w:rsidR="00E70BDA" w:rsidRDefault="009668BF" w:rsidP="00E70BDA">
      <w:pPr>
        <w:pStyle w:val="libFootnote"/>
        <w:rPr>
          <w:rtl/>
        </w:rPr>
      </w:pPr>
      <w:r w:rsidRPr="005A6C74">
        <w:rPr>
          <w:rtl/>
        </w:rPr>
        <w:t xml:space="preserve">(3) </w:t>
      </w:r>
      <w:r w:rsidRPr="00E70BDA">
        <w:rPr>
          <w:rtl/>
        </w:rPr>
        <w:t xml:space="preserve">وفيه: ما كفن: فيه البدن. </w:t>
      </w:r>
    </w:p>
    <w:p w:rsidR="009668BF" w:rsidRPr="00E70BDA" w:rsidRDefault="009668BF" w:rsidP="00E70BDA">
      <w:pPr>
        <w:pStyle w:val="libFootnote0"/>
        <w:rPr>
          <w:rtl/>
        </w:rPr>
      </w:pPr>
      <w:r w:rsidRPr="00E70BDA">
        <w:rPr>
          <w:rtl/>
        </w:rPr>
        <w:t>3</w:t>
      </w:r>
      <w:r w:rsidR="00E70BDA">
        <w:rPr>
          <w:rFonts w:hint="cs"/>
          <w:rtl/>
        </w:rPr>
        <w:t xml:space="preserve"> -</w:t>
      </w:r>
      <w:r w:rsidRPr="00E70BDA">
        <w:rPr>
          <w:rtl/>
        </w:rPr>
        <w:t xml:space="preserve"> المصدر السابق ج 1 ص 232 باختلاف يسير، واللفظ للبحار ج 81 ص 334 ح 34. </w:t>
      </w:r>
    </w:p>
    <w:p w:rsidR="009668BF" w:rsidRDefault="009668BF" w:rsidP="00E70BDA">
      <w:pPr>
        <w:pStyle w:val="libNormal0"/>
        <w:rPr>
          <w:rtl/>
        </w:rPr>
      </w:pPr>
      <w:r>
        <w:rPr>
          <w:rtl/>
        </w:rPr>
        <w:br w:type="page"/>
      </w:r>
      <w:r>
        <w:rPr>
          <w:rtl/>
        </w:rPr>
        <w:lastRenderedPageBreak/>
        <w:t xml:space="preserve">في مقعدة الميت لئلا يبدو منه شئ، ويجعل منه على فرجه وبين رجليه، ويخمر رأس المرأة بخمار. ويعمم الرجل ». </w:t>
      </w:r>
    </w:p>
    <w:p w:rsidR="009668BF" w:rsidRDefault="009668BF" w:rsidP="009668BF">
      <w:pPr>
        <w:pStyle w:val="libNormal"/>
        <w:rPr>
          <w:rtl/>
        </w:rPr>
      </w:pPr>
      <w:r>
        <w:rPr>
          <w:rtl/>
        </w:rPr>
        <w:t>1841 / 4 - الصدوق في المقنع: ثم يغسل القوم ايديهم إلى المرفقين، ثم يأخذ</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قطنا ويلقي عليه الذريرة </w:t>
      </w:r>
      <w:r w:rsidRPr="00546FBC">
        <w:rPr>
          <w:rStyle w:val="libFootnotenumChar"/>
          <w:rtl/>
        </w:rPr>
        <w:t>(2)</w:t>
      </w:r>
      <w:r>
        <w:rPr>
          <w:rtl/>
        </w:rPr>
        <w:t>، ويجعل على مقعدته، ثم يشد فخذيه بخرقة على مقعدته ويستوثق القطن بهذه الخرقة، ثم يكفن في قميص يجعل القميص</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غير مزرور، ولا مكفوف، وازاريلف على جسده بعد القميص، ثم يلف في حبريماني عبري </w:t>
      </w:r>
      <w:r w:rsidRPr="00546FBC">
        <w:rPr>
          <w:rStyle w:val="libFootnotenumChar"/>
          <w:rtl/>
        </w:rPr>
        <w:t>(4)</w:t>
      </w:r>
      <w:r>
        <w:rPr>
          <w:rtl/>
        </w:rPr>
        <w:t>، أو اظفار</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نظيف. </w:t>
      </w:r>
    </w:p>
    <w:p w:rsidR="009668BF" w:rsidRDefault="009668BF" w:rsidP="00E70BDA">
      <w:pPr>
        <w:pStyle w:val="Heading2Center"/>
        <w:rPr>
          <w:rtl/>
        </w:rPr>
      </w:pPr>
      <w:bookmarkStart w:id="132" w:name="_Toc360362952"/>
      <w:r>
        <w:rPr>
          <w:rtl/>
        </w:rPr>
        <w:t xml:space="preserve">13- </w:t>
      </w:r>
      <w:r w:rsidR="00FA490B" w:rsidRPr="00FA490B">
        <w:rPr>
          <w:rStyle w:val="libAlaemHeading2Char"/>
          <w:rtl/>
        </w:rPr>
        <w:t>(</w:t>
      </w:r>
      <w:r w:rsidR="00565ADE">
        <w:rPr>
          <w:rtl/>
        </w:rPr>
        <w:t xml:space="preserve"> </w:t>
      </w:r>
      <w:r>
        <w:rPr>
          <w:rtl/>
        </w:rPr>
        <w:t>باب وجوب جعل الكافور على مساجد الميت، وكراهة وضعه على مسامعه وفيه</w:t>
      </w:r>
      <w:r w:rsidR="00565ADE">
        <w:rPr>
          <w:rtl/>
        </w:rPr>
        <w:t xml:space="preserve"> </w:t>
      </w:r>
      <w:r w:rsidR="00FA490B" w:rsidRPr="00FA490B">
        <w:rPr>
          <w:rStyle w:val="libAlaemHeading2Char"/>
          <w:rtl/>
        </w:rPr>
        <w:t>)</w:t>
      </w:r>
      <w:bookmarkEnd w:id="132"/>
      <w:r>
        <w:rPr>
          <w:rtl/>
        </w:rPr>
        <w:t xml:space="preserve"> </w:t>
      </w:r>
    </w:p>
    <w:p w:rsidR="009668BF" w:rsidRDefault="009668BF" w:rsidP="009668BF">
      <w:pPr>
        <w:pStyle w:val="libNormal"/>
        <w:rPr>
          <w:rtl/>
        </w:rPr>
      </w:pPr>
      <w:r>
        <w:rPr>
          <w:rtl/>
        </w:rPr>
        <w:t xml:space="preserve">1842 / 1 - فقه الرضا </w:t>
      </w:r>
      <w:r w:rsidRPr="00226C05">
        <w:rPr>
          <w:rStyle w:val="libAlaemChar"/>
          <w:rtl/>
        </w:rPr>
        <w:t>عليه‌السلام</w:t>
      </w:r>
      <w:r>
        <w:rPr>
          <w:rtl/>
        </w:rPr>
        <w:t xml:space="preserve">: « فإذا فرغت من كفنه حنطته </w:t>
      </w:r>
      <w:r w:rsidRPr="00546FBC">
        <w:rPr>
          <w:rStyle w:val="libFootnotenumChar"/>
          <w:rtl/>
        </w:rPr>
        <w:t>(1)</w:t>
      </w:r>
    </w:p>
    <w:p w:rsidR="00E70BDA" w:rsidRDefault="00E70BDA" w:rsidP="00E70BDA">
      <w:pPr>
        <w:pStyle w:val="libLine"/>
        <w:rPr>
          <w:rtl/>
        </w:rPr>
      </w:pPr>
      <w:r>
        <w:rPr>
          <w:rtl/>
        </w:rPr>
        <w:t>______________</w:t>
      </w:r>
    </w:p>
    <w:p w:rsidR="00E70BDA" w:rsidRPr="005A6C74" w:rsidRDefault="009668BF" w:rsidP="00E70BDA">
      <w:pPr>
        <w:pStyle w:val="libFootnote0"/>
        <w:rPr>
          <w:rtl/>
        </w:rPr>
      </w:pPr>
      <w:r w:rsidRPr="00E70BDA">
        <w:rPr>
          <w:rtl/>
        </w:rPr>
        <w:t>4</w:t>
      </w:r>
      <w:r w:rsidR="00E70BDA">
        <w:rPr>
          <w:rFonts w:hint="cs"/>
          <w:rtl/>
        </w:rPr>
        <w:t xml:space="preserve"> -</w:t>
      </w:r>
      <w:r w:rsidRPr="00E70BDA">
        <w:rPr>
          <w:rtl/>
        </w:rPr>
        <w:t xml:space="preserve"> المقنع ص 18.</w:t>
      </w:r>
      <w:r w:rsidRPr="005A6C74">
        <w:rPr>
          <w:rtl/>
        </w:rPr>
        <w:t xml:space="preserve"> </w:t>
      </w:r>
    </w:p>
    <w:p w:rsidR="00E70BDA" w:rsidRPr="005A6C74" w:rsidRDefault="009668BF" w:rsidP="00E70BDA">
      <w:pPr>
        <w:pStyle w:val="libFootnote"/>
        <w:rPr>
          <w:rtl/>
        </w:rPr>
      </w:pPr>
      <w:r w:rsidRPr="005A6C74">
        <w:rPr>
          <w:rtl/>
        </w:rPr>
        <w:t xml:space="preserve">(1) </w:t>
      </w:r>
      <w:r w:rsidRPr="00E70BDA">
        <w:rPr>
          <w:rtl/>
        </w:rPr>
        <w:t>في المصدر: يؤخذ.</w:t>
      </w:r>
      <w:r w:rsidRPr="005A6C74">
        <w:rPr>
          <w:rtl/>
        </w:rPr>
        <w:t xml:space="preserve"> </w:t>
      </w:r>
    </w:p>
    <w:p w:rsidR="00E70BDA" w:rsidRPr="005A6C74" w:rsidRDefault="009668BF" w:rsidP="00E70BDA">
      <w:pPr>
        <w:pStyle w:val="libFootnote"/>
        <w:rPr>
          <w:rtl/>
        </w:rPr>
      </w:pPr>
      <w:r w:rsidRPr="005A6C74">
        <w:rPr>
          <w:rtl/>
        </w:rPr>
        <w:t xml:space="preserve">(2) </w:t>
      </w:r>
      <w:r w:rsidRPr="00E70BDA">
        <w:rPr>
          <w:rtl/>
        </w:rPr>
        <w:t>الذريرة: بفتح الذال وكسر الراء فتات قصب يجلب من بلاد الهند ويستعمل للطيب (لسان العرب ج 4 ص 303، مجمع البحرين ج 3 ص 307).</w:t>
      </w:r>
      <w:r w:rsidRPr="005A6C74">
        <w:rPr>
          <w:rtl/>
        </w:rPr>
        <w:t xml:space="preserve"> </w:t>
      </w:r>
    </w:p>
    <w:p w:rsidR="00E70BDA" w:rsidRPr="005A6C74" w:rsidRDefault="009668BF" w:rsidP="00E70BDA">
      <w:pPr>
        <w:pStyle w:val="libFootnote"/>
        <w:rPr>
          <w:rtl/>
        </w:rPr>
      </w:pPr>
      <w:r w:rsidRPr="005A6C74">
        <w:rPr>
          <w:rtl/>
        </w:rPr>
        <w:t>(</w:t>
      </w:r>
      <w:r w:rsidR="00E70BDA" w:rsidRPr="005A6C74">
        <w:rPr>
          <w:rFonts w:hint="cs"/>
          <w:rtl/>
        </w:rPr>
        <w:t>3</w:t>
      </w:r>
      <w:r w:rsidRPr="005A6C74">
        <w:rPr>
          <w:rtl/>
        </w:rPr>
        <w:t xml:space="preserve">) </w:t>
      </w:r>
      <w:r w:rsidRPr="00E70BDA">
        <w:rPr>
          <w:rtl/>
        </w:rPr>
        <w:t>يجعل القميص، ليس في المصدر.</w:t>
      </w:r>
      <w:r w:rsidRPr="005A6C74">
        <w:rPr>
          <w:rtl/>
        </w:rPr>
        <w:t xml:space="preserve"> </w:t>
      </w:r>
    </w:p>
    <w:p w:rsidR="00E70BDA" w:rsidRPr="005A6C74" w:rsidRDefault="009668BF" w:rsidP="00E70BDA">
      <w:pPr>
        <w:pStyle w:val="libFootnote"/>
        <w:rPr>
          <w:rtl/>
        </w:rPr>
      </w:pPr>
      <w:r w:rsidRPr="005A6C74">
        <w:rPr>
          <w:rtl/>
        </w:rPr>
        <w:t xml:space="preserve">(4) </w:t>
      </w:r>
      <w:r w:rsidRPr="00E70BDA">
        <w:rPr>
          <w:rtl/>
        </w:rPr>
        <w:t>حبر عبري: منسوب إلى (عبر) بلد (مجمع البحرين</w:t>
      </w:r>
      <w:r w:rsidR="008B0C6D">
        <w:rPr>
          <w:rFonts w:hint="cs"/>
          <w:rtl/>
        </w:rPr>
        <w:t xml:space="preserve"> -</w:t>
      </w:r>
      <w:r w:rsidRPr="00E70BDA">
        <w:rPr>
          <w:rtl/>
        </w:rPr>
        <w:t xml:space="preserve"> عبر</w:t>
      </w:r>
      <w:r w:rsidR="008B0C6D">
        <w:rPr>
          <w:rFonts w:hint="cs"/>
          <w:rtl/>
        </w:rPr>
        <w:t xml:space="preserve"> -</w:t>
      </w:r>
      <w:r w:rsidRPr="00E70BDA">
        <w:rPr>
          <w:rtl/>
        </w:rPr>
        <w:t xml:space="preserve"> ج 3 ص 394).</w:t>
      </w:r>
      <w:r w:rsidRPr="005A6C74">
        <w:rPr>
          <w:rtl/>
        </w:rPr>
        <w:t xml:space="preserve"> </w:t>
      </w:r>
    </w:p>
    <w:p w:rsidR="00E70BDA" w:rsidRDefault="009668BF" w:rsidP="00E70BDA">
      <w:pPr>
        <w:pStyle w:val="libFootnote"/>
        <w:rPr>
          <w:rtl/>
        </w:rPr>
      </w:pPr>
      <w:r w:rsidRPr="005A6C74">
        <w:rPr>
          <w:rtl/>
        </w:rPr>
        <w:t xml:space="preserve">(5) </w:t>
      </w:r>
      <w:r w:rsidRPr="00E70BDA">
        <w:rPr>
          <w:rtl/>
        </w:rPr>
        <w:t xml:space="preserve">(كان ثوبا رسول الله </w:t>
      </w:r>
      <w:r w:rsidRPr="005A6C74">
        <w:rPr>
          <w:rStyle w:val="libFootnoteAlaemChar"/>
          <w:rtl/>
        </w:rPr>
        <w:t>صلى‌الله‌عليه‌وآله</w:t>
      </w:r>
      <w:r w:rsidRPr="00E70BDA">
        <w:rPr>
          <w:rtl/>
        </w:rPr>
        <w:t xml:space="preserve"> اللذان يحرم فيهما يمانيين عمري واظهار) قال الشيخ: والصحيح ظفار بالفتح مبني على الكسر كقطام بلد باليمن. (مجمع البحرين</w:t>
      </w:r>
      <w:r w:rsidR="008B0C6D">
        <w:rPr>
          <w:rFonts w:hint="cs"/>
          <w:rtl/>
        </w:rPr>
        <w:t xml:space="preserve"> -</w:t>
      </w:r>
      <w:r w:rsidRPr="00E70BDA">
        <w:rPr>
          <w:rtl/>
        </w:rPr>
        <w:t xml:space="preserve"> ظهر</w:t>
      </w:r>
      <w:r w:rsidR="008B0C6D">
        <w:rPr>
          <w:rFonts w:hint="cs"/>
          <w:rtl/>
        </w:rPr>
        <w:t xml:space="preserve"> -</w:t>
      </w:r>
      <w:r w:rsidRPr="00E70BDA">
        <w:rPr>
          <w:rtl/>
        </w:rPr>
        <w:t xml:space="preserve"> ج 3 ص 387). </w:t>
      </w:r>
    </w:p>
    <w:p w:rsidR="00E70BDA" w:rsidRDefault="009668BF" w:rsidP="00E70BDA">
      <w:pPr>
        <w:pStyle w:val="libFootnoteCenterBold"/>
        <w:rPr>
          <w:rtl/>
        </w:rPr>
      </w:pPr>
      <w:r w:rsidRPr="00E70BDA">
        <w:rPr>
          <w:rtl/>
        </w:rPr>
        <w:t>الباب</w:t>
      </w:r>
      <w:r w:rsidR="00E70BDA">
        <w:rPr>
          <w:rFonts w:hint="cs"/>
          <w:rtl/>
        </w:rPr>
        <w:t xml:space="preserve"> -</w:t>
      </w:r>
      <w:r w:rsidRPr="00E70BDA">
        <w:rPr>
          <w:rtl/>
        </w:rPr>
        <w:t xml:space="preserve"> 13 </w:t>
      </w:r>
    </w:p>
    <w:p w:rsidR="005A6C74" w:rsidRDefault="009668BF" w:rsidP="00E70BDA">
      <w:pPr>
        <w:pStyle w:val="libFootnote0"/>
        <w:rPr>
          <w:rtl/>
        </w:rPr>
      </w:pPr>
      <w:r w:rsidRPr="00E70BDA">
        <w:rPr>
          <w:rtl/>
        </w:rPr>
        <w:t>1</w:t>
      </w:r>
      <w:r w:rsidR="00E70BDA">
        <w:rPr>
          <w:rFonts w:hint="cs"/>
          <w:rtl/>
        </w:rPr>
        <w:t xml:space="preserve"> -</w:t>
      </w:r>
      <w:r w:rsidRPr="00E70BDA">
        <w:rPr>
          <w:rtl/>
        </w:rPr>
        <w:t xml:space="preserve"> فقه الرضا</w:t>
      </w:r>
      <w:r w:rsidR="008B0C6D">
        <w:rPr>
          <w:rFonts w:hint="cs"/>
          <w:rtl/>
        </w:rPr>
        <w:t xml:space="preserve"> </w:t>
      </w:r>
      <w:r w:rsidR="008B0C6D" w:rsidRPr="008B0C6D">
        <w:rPr>
          <w:rStyle w:val="libFootnoteAlaemChar"/>
          <w:rtl/>
        </w:rPr>
        <w:t>عليه‌السلام</w:t>
      </w:r>
      <w:r w:rsidRPr="00E70BDA">
        <w:rPr>
          <w:rtl/>
        </w:rPr>
        <w:t xml:space="preserve"> ص 17، عنه في البحار ج 81 ص 317 ح 14.</w:t>
      </w:r>
      <w:r w:rsidRPr="005A6C74">
        <w:rPr>
          <w:rtl/>
        </w:rPr>
        <w:t xml:space="preserve"> </w:t>
      </w:r>
    </w:p>
    <w:p w:rsidR="009668BF" w:rsidRPr="00E70BDA" w:rsidRDefault="009668BF" w:rsidP="005A6C74">
      <w:pPr>
        <w:pStyle w:val="libFootnote"/>
        <w:rPr>
          <w:rtl/>
        </w:rPr>
      </w:pPr>
      <w:r w:rsidRPr="005A6C74">
        <w:rPr>
          <w:rtl/>
        </w:rPr>
        <w:t xml:space="preserve">(1) </w:t>
      </w:r>
      <w:r w:rsidRPr="00E70BDA">
        <w:rPr>
          <w:rtl/>
        </w:rPr>
        <w:t xml:space="preserve">في المصدر: حنطه. </w:t>
      </w:r>
    </w:p>
    <w:p w:rsidR="002F42E5" w:rsidRDefault="009668BF" w:rsidP="002F42E5">
      <w:pPr>
        <w:pStyle w:val="libNormal0"/>
        <w:rPr>
          <w:rtl/>
        </w:rPr>
      </w:pPr>
      <w:r>
        <w:rPr>
          <w:rtl/>
        </w:rPr>
        <w:br w:type="page"/>
      </w:r>
      <w:r>
        <w:rPr>
          <w:rtl/>
        </w:rPr>
        <w:lastRenderedPageBreak/>
        <w:t>بوزن ثلاثة عشر درهما وثلث من الكافور، وتبدأ بجبهته وتمسح مفاصله كلها به وتلقي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ما بقي منه على صدره، وفي وسط راحته، ولا يجعل في فمه، ولا منخره، ولا في عينيه، ولافي مسامعه، ولا على وجهه قطن ولا كافور ». </w:t>
      </w:r>
    </w:p>
    <w:p w:rsidR="009668BF" w:rsidRDefault="009668BF" w:rsidP="002F42E5">
      <w:pPr>
        <w:pStyle w:val="libNormal"/>
        <w:rPr>
          <w:rtl/>
        </w:rPr>
      </w:pPr>
      <w:r>
        <w:rPr>
          <w:rtl/>
        </w:rPr>
        <w:t xml:space="preserve">وقال </w:t>
      </w:r>
      <w:r w:rsidRPr="00226C05">
        <w:rPr>
          <w:rStyle w:val="libAlaemChar"/>
          <w:rtl/>
        </w:rPr>
        <w:t>عليه‌السلام</w:t>
      </w:r>
      <w:r>
        <w:rPr>
          <w:rtl/>
        </w:rPr>
        <w:t xml:space="preserve"> في موضع آخر: « إذا فرغت من غسله حنطت بثلاثة عشر درهما وثلث درهم</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كافورا، تجعل في المفاصل، ولا تقرب السمع والبصر، و</w:t>
      </w:r>
      <w:r w:rsidR="002F42E5">
        <w:rPr>
          <w:rtl/>
        </w:rPr>
        <w:t>تجعل في موضع سجوده، إلى ان قال:</w:t>
      </w:r>
      <w:r>
        <w:rPr>
          <w:rtl/>
        </w:rPr>
        <w:t xml:space="preserve"> وروي ان الكافور يجعل في فيه، وفي مسامعه، وبصره ورأسه، ولحيته، وكذلك المسك وعلى صدره وفرجه، وقال: الرجل والمرأة سواء </w:t>
      </w:r>
      <w:r w:rsidR="002F42E5">
        <w:rPr>
          <w:rFonts w:hint="cs"/>
          <w:rtl/>
        </w:rPr>
        <w:t>»</w:t>
      </w:r>
      <w:r>
        <w:rPr>
          <w:rtl/>
        </w:rPr>
        <w:t xml:space="preserve">. </w:t>
      </w:r>
    </w:p>
    <w:p w:rsidR="009668BF" w:rsidRDefault="009668BF" w:rsidP="009668BF">
      <w:pPr>
        <w:pStyle w:val="libNormal"/>
        <w:rPr>
          <w:rtl/>
        </w:rPr>
      </w:pPr>
      <w:r>
        <w:rPr>
          <w:rtl/>
        </w:rPr>
        <w:t xml:space="preserve">1843 / 2 - </w:t>
      </w:r>
      <w:r w:rsidR="0064261A">
        <w:rPr>
          <w:rtl/>
        </w:rPr>
        <w:t>دعائم الإسلام</w:t>
      </w:r>
      <w:r>
        <w:rPr>
          <w:rtl/>
        </w:rPr>
        <w:t xml:space="preserve">: عن الصادق </w:t>
      </w:r>
      <w:r w:rsidRPr="00226C05">
        <w:rPr>
          <w:rStyle w:val="libAlaemChar"/>
          <w:rtl/>
        </w:rPr>
        <w:t>عليه‌السلام</w:t>
      </w:r>
      <w:r>
        <w:rPr>
          <w:rtl/>
        </w:rPr>
        <w:t xml:space="preserve"> انه قال: « إذا فرغ</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غسل الميت نشف</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ثوب وجعل الكافور والحنوط في مواضع سجوده: جبهته، وانفه، ويديه، وركبتيه، ورجليه، ويجعل</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ذلك في مسامعه، وفيه، ولحيته، وصدره، وحنوط الرجل والمرأة سواء ». </w:t>
      </w:r>
    </w:p>
    <w:p w:rsidR="009668BF" w:rsidRDefault="009668BF" w:rsidP="009668BF">
      <w:pPr>
        <w:pStyle w:val="libNormal"/>
        <w:rPr>
          <w:rtl/>
        </w:rPr>
      </w:pPr>
      <w:r>
        <w:rPr>
          <w:rtl/>
        </w:rPr>
        <w:t>1844 / 3 - الصدوق في المقنع: ويجعل على جبينه، وعلى فيه، وموضع مسامعه، ويلقى فضل الكافور على صدره.</w:t>
      </w:r>
    </w:p>
    <w:p w:rsidR="002F42E5" w:rsidRDefault="002F42E5" w:rsidP="002F42E5">
      <w:pPr>
        <w:pStyle w:val="libLine"/>
        <w:rPr>
          <w:rtl/>
        </w:rPr>
      </w:pPr>
      <w:r>
        <w:rPr>
          <w:rtl/>
        </w:rPr>
        <w:t>______________</w:t>
      </w:r>
    </w:p>
    <w:p w:rsidR="002F42E5" w:rsidRPr="005A6C74" w:rsidRDefault="009668BF" w:rsidP="002F42E5">
      <w:pPr>
        <w:pStyle w:val="libFootnote"/>
        <w:rPr>
          <w:rtl/>
        </w:rPr>
      </w:pPr>
      <w:r w:rsidRPr="005A6C74">
        <w:rPr>
          <w:rtl/>
        </w:rPr>
        <w:t>(2)</w:t>
      </w:r>
      <w:r w:rsidRPr="002F42E5">
        <w:rPr>
          <w:rtl/>
        </w:rPr>
        <w:t xml:space="preserve"> ليس في المصدر.</w:t>
      </w:r>
      <w:r w:rsidRPr="005A6C74">
        <w:rPr>
          <w:rtl/>
        </w:rPr>
        <w:t xml:space="preserve"> </w:t>
      </w:r>
    </w:p>
    <w:p w:rsidR="002F42E5" w:rsidRDefault="009668BF" w:rsidP="002F42E5">
      <w:pPr>
        <w:pStyle w:val="libFootnote"/>
        <w:rPr>
          <w:rtl/>
        </w:rPr>
      </w:pPr>
      <w:r w:rsidRPr="005A6C74">
        <w:rPr>
          <w:rtl/>
        </w:rPr>
        <w:t xml:space="preserve">(3) </w:t>
      </w:r>
      <w:r w:rsidRPr="002F42E5">
        <w:rPr>
          <w:rtl/>
        </w:rPr>
        <w:t xml:space="preserve">ليس في المصدر. </w:t>
      </w:r>
    </w:p>
    <w:p w:rsidR="002F42E5" w:rsidRPr="005A6C74" w:rsidRDefault="009668BF" w:rsidP="002F42E5">
      <w:pPr>
        <w:pStyle w:val="libFootnote0"/>
        <w:rPr>
          <w:rtl/>
        </w:rPr>
      </w:pPr>
      <w:r w:rsidRPr="002F42E5">
        <w:rPr>
          <w:rtl/>
        </w:rPr>
        <w:t>2</w:t>
      </w:r>
      <w:r w:rsidR="002F42E5">
        <w:rPr>
          <w:rFonts w:hint="cs"/>
          <w:rtl/>
        </w:rPr>
        <w:t xml:space="preserve"> -</w:t>
      </w:r>
      <w:r w:rsidRPr="002F42E5">
        <w:rPr>
          <w:rtl/>
        </w:rPr>
        <w:t xml:space="preserve"> </w:t>
      </w:r>
      <w:r w:rsidR="0064261A">
        <w:rPr>
          <w:rtl/>
        </w:rPr>
        <w:t>دعائم الإسلام</w:t>
      </w:r>
      <w:r w:rsidRPr="002F42E5">
        <w:rPr>
          <w:rtl/>
        </w:rPr>
        <w:t xml:space="preserve"> ج 1 ص 230، عنه في البحار ج 81 ص 333 ح 34.</w:t>
      </w:r>
      <w:r w:rsidRPr="005A6C74">
        <w:rPr>
          <w:rtl/>
        </w:rPr>
        <w:t xml:space="preserve"> </w:t>
      </w:r>
    </w:p>
    <w:p w:rsidR="002F42E5" w:rsidRPr="005A6C74" w:rsidRDefault="009668BF" w:rsidP="002F42E5">
      <w:pPr>
        <w:pStyle w:val="libFootnote"/>
        <w:rPr>
          <w:rtl/>
        </w:rPr>
      </w:pPr>
      <w:r w:rsidRPr="005A6C74">
        <w:rPr>
          <w:rtl/>
        </w:rPr>
        <w:t xml:space="preserve">(1) </w:t>
      </w:r>
      <w:r w:rsidRPr="002F42E5">
        <w:rPr>
          <w:rtl/>
        </w:rPr>
        <w:t>في المصدر: فرغ الرجل.</w:t>
      </w:r>
      <w:r w:rsidRPr="005A6C74">
        <w:rPr>
          <w:rtl/>
        </w:rPr>
        <w:t xml:space="preserve"> </w:t>
      </w:r>
    </w:p>
    <w:p w:rsidR="002F42E5" w:rsidRPr="005A6C74" w:rsidRDefault="009668BF" w:rsidP="002F42E5">
      <w:pPr>
        <w:pStyle w:val="libFootnote"/>
        <w:rPr>
          <w:rtl/>
        </w:rPr>
      </w:pPr>
      <w:r w:rsidRPr="005A6C74">
        <w:rPr>
          <w:rtl/>
        </w:rPr>
        <w:t xml:space="preserve">(2) </w:t>
      </w:r>
      <w:r w:rsidRPr="002F42E5">
        <w:rPr>
          <w:rtl/>
        </w:rPr>
        <w:t>وفيه: نشفه.</w:t>
      </w:r>
      <w:r w:rsidRPr="005A6C74">
        <w:rPr>
          <w:rtl/>
        </w:rPr>
        <w:t xml:space="preserve"> </w:t>
      </w:r>
    </w:p>
    <w:p w:rsidR="002F42E5" w:rsidRDefault="009668BF" w:rsidP="002F42E5">
      <w:pPr>
        <w:pStyle w:val="libFootnote"/>
        <w:rPr>
          <w:rtl/>
        </w:rPr>
      </w:pPr>
      <w:r w:rsidRPr="005A6C74">
        <w:rPr>
          <w:rtl/>
        </w:rPr>
        <w:t xml:space="preserve">(3) </w:t>
      </w:r>
      <w:r w:rsidRPr="002F42E5">
        <w:rPr>
          <w:rtl/>
        </w:rPr>
        <w:t xml:space="preserve">وفيه: يجعل من ذلك في مسامعه وعينيه ولحيته. </w:t>
      </w:r>
    </w:p>
    <w:p w:rsidR="009668BF" w:rsidRPr="002F42E5" w:rsidRDefault="009668BF" w:rsidP="002F42E5">
      <w:pPr>
        <w:pStyle w:val="libFootnote0"/>
        <w:rPr>
          <w:rtl/>
        </w:rPr>
      </w:pPr>
      <w:r w:rsidRPr="002F42E5">
        <w:rPr>
          <w:rtl/>
        </w:rPr>
        <w:t>3</w:t>
      </w:r>
      <w:r w:rsidR="002F42E5">
        <w:rPr>
          <w:rFonts w:hint="cs"/>
          <w:rtl/>
        </w:rPr>
        <w:t xml:space="preserve"> -</w:t>
      </w:r>
      <w:r w:rsidRPr="002F42E5">
        <w:rPr>
          <w:rtl/>
        </w:rPr>
        <w:t xml:space="preserve"> المقنع ص 18. </w:t>
      </w:r>
    </w:p>
    <w:p w:rsidR="009668BF" w:rsidRDefault="009668BF" w:rsidP="002F42E5">
      <w:pPr>
        <w:pStyle w:val="libNormal0"/>
        <w:rPr>
          <w:rtl/>
        </w:rPr>
      </w:pPr>
      <w:r>
        <w:rPr>
          <w:rtl/>
        </w:rPr>
        <w:br w:type="page"/>
      </w:r>
      <w:r>
        <w:rPr>
          <w:rtl/>
        </w:rPr>
        <w:lastRenderedPageBreak/>
        <w:t xml:space="preserve">قال في البحار: والاخبار في المسامع مختلفة، وجمع الشيخ بينها بحمل اخبار الجواز على جعله فوقها، واخبار النهي على ادخاله فيها، ولعل الترك اولى، لشهرة الاستحباب بين العامة، وكذا رواية المسك الظاهر انها محمولة على التقية. </w:t>
      </w:r>
    </w:p>
    <w:p w:rsidR="009668BF" w:rsidRDefault="009668BF" w:rsidP="002F42E5">
      <w:pPr>
        <w:pStyle w:val="Heading2Center"/>
        <w:rPr>
          <w:rtl/>
        </w:rPr>
      </w:pPr>
      <w:bookmarkStart w:id="133" w:name="_Toc360362953"/>
      <w:r>
        <w:rPr>
          <w:rtl/>
        </w:rPr>
        <w:t xml:space="preserve">14- </w:t>
      </w:r>
      <w:r w:rsidR="00FA490B" w:rsidRPr="00FA490B">
        <w:rPr>
          <w:rStyle w:val="libAlaemHeading2Char"/>
          <w:rtl/>
        </w:rPr>
        <w:t>(</w:t>
      </w:r>
      <w:r w:rsidR="00565ADE">
        <w:rPr>
          <w:rtl/>
        </w:rPr>
        <w:t xml:space="preserve"> </w:t>
      </w:r>
      <w:r>
        <w:rPr>
          <w:rtl/>
        </w:rPr>
        <w:t>باب كراهة وضع الحنوط على النعش</w:t>
      </w:r>
      <w:r w:rsidR="00565ADE">
        <w:rPr>
          <w:rtl/>
        </w:rPr>
        <w:t xml:space="preserve"> </w:t>
      </w:r>
      <w:r w:rsidR="00FA490B" w:rsidRPr="00FA490B">
        <w:rPr>
          <w:rStyle w:val="libAlaemHeading2Char"/>
          <w:rtl/>
        </w:rPr>
        <w:t>)</w:t>
      </w:r>
      <w:bookmarkEnd w:id="133"/>
      <w:r>
        <w:rPr>
          <w:rtl/>
        </w:rPr>
        <w:t xml:space="preserve"> </w:t>
      </w:r>
    </w:p>
    <w:p w:rsidR="009668BF" w:rsidRDefault="009668BF" w:rsidP="009668BF">
      <w:pPr>
        <w:pStyle w:val="libNormal"/>
        <w:rPr>
          <w:rtl/>
        </w:rPr>
      </w:pPr>
      <w:r>
        <w:rPr>
          <w:rtl/>
        </w:rPr>
        <w:t xml:space="preserve">1845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 ان رسول الله </w:t>
      </w:r>
      <w:r w:rsidRPr="00226C05">
        <w:rPr>
          <w:rStyle w:val="libAlaemChar"/>
          <w:rtl/>
        </w:rPr>
        <w:t>صلى‌الله‌عليه‌وآله</w:t>
      </w:r>
      <w:r>
        <w:rPr>
          <w:rtl/>
        </w:rPr>
        <w:t xml:space="preserve"> نهى ان يوضع على النعش حنوط ». </w:t>
      </w:r>
    </w:p>
    <w:p w:rsidR="009668BF" w:rsidRDefault="009668BF" w:rsidP="008B0C6D">
      <w:pPr>
        <w:pStyle w:val="Heading2Center"/>
        <w:rPr>
          <w:rtl/>
        </w:rPr>
      </w:pPr>
      <w:bookmarkStart w:id="134" w:name="_Toc360362954"/>
      <w:r>
        <w:rPr>
          <w:rtl/>
        </w:rPr>
        <w:t xml:space="preserve">15- </w:t>
      </w:r>
      <w:r w:rsidR="00FA490B" w:rsidRPr="00FA490B">
        <w:rPr>
          <w:rStyle w:val="libAlaemHeading2Char"/>
          <w:rtl/>
        </w:rPr>
        <w:t>(</w:t>
      </w:r>
      <w:r w:rsidR="00565ADE">
        <w:rPr>
          <w:rtl/>
        </w:rPr>
        <w:t xml:space="preserve"> </w:t>
      </w:r>
      <w:r>
        <w:rPr>
          <w:rtl/>
        </w:rPr>
        <w:t>باب استحباب إجادة ال</w:t>
      </w:r>
      <w:r w:rsidR="008B0C6D">
        <w:rPr>
          <w:rFonts w:hint="cs"/>
          <w:rtl/>
        </w:rPr>
        <w:t>أ</w:t>
      </w:r>
      <w:r>
        <w:rPr>
          <w:rtl/>
        </w:rPr>
        <w:t xml:space="preserve">كفان، والمغالاة في أثمانها </w:t>
      </w:r>
      <w:r w:rsidR="008B0C6D" w:rsidRPr="00FA490B">
        <w:rPr>
          <w:rStyle w:val="libAlaemHeading2Char"/>
          <w:rtl/>
        </w:rPr>
        <w:t>)</w:t>
      </w:r>
      <w:bookmarkEnd w:id="134"/>
    </w:p>
    <w:p w:rsidR="009668BF" w:rsidRDefault="009668BF" w:rsidP="009668BF">
      <w:pPr>
        <w:pStyle w:val="libNormal"/>
        <w:rPr>
          <w:rtl/>
        </w:rPr>
      </w:pPr>
      <w:r>
        <w:rPr>
          <w:rtl/>
        </w:rPr>
        <w:t>1846 / 1 - السيد علي بن طاووس في فلاح السائل</w:t>
      </w:r>
      <w:r w:rsidR="008B0C6D">
        <w:rPr>
          <w:rFonts w:hint="cs"/>
          <w:rtl/>
        </w:rPr>
        <w:t xml:space="preserve"> -</w:t>
      </w:r>
      <w:r>
        <w:rPr>
          <w:rtl/>
        </w:rPr>
        <w:t xml:space="preserve"> من كتاب سير</w:t>
      </w:r>
      <w:r w:rsidR="00565ADE">
        <w:rPr>
          <w:rtl/>
        </w:rPr>
        <w:t xml:space="preserve"> الأئمّة </w:t>
      </w:r>
      <w:r w:rsidRPr="00226C05">
        <w:rPr>
          <w:rStyle w:val="libAlaemChar"/>
          <w:rtl/>
        </w:rPr>
        <w:t>عليهم‌السلام</w:t>
      </w:r>
      <w:r w:rsidR="008B0C6D">
        <w:rPr>
          <w:rFonts w:hint="cs"/>
          <w:rtl/>
        </w:rPr>
        <w:t>-</w:t>
      </w:r>
      <w:r>
        <w:rPr>
          <w:rtl/>
        </w:rPr>
        <w:t xml:space="preserve">: باسناده إلى الصادق </w:t>
      </w:r>
      <w:r w:rsidRPr="00226C05">
        <w:rPr>
          <w:rStyle w:val="libAlaemChar"/>
          <w:rtl/>
        </w:rPr>
        <w:t>عليه‌السلام</w:t>
      </w:r>
      <w:r>
        <w:rPr>
          <w:rtl/>
        </w:rPr>
        <w:t xml:space="preserve"> قال: « ان ابي اوصاني عند الموت فقال: يا جعفر، كف</w:t>
      </w:r>
      <w:r w:rsidR="008B0C6D">
        <w:rPr>
          <w:rFonts w:hint="cs"/>
          <w:rtl/>
        </w:rPr>
        <w:t>ّ</w:t>
      </w:r>
      <w:r>
        <w:rPr>
          <w:rtl/>
        </w:rPr>
        <w:t xml:space="preserve">ني في ثوب كذا وكذا، وثوب كذا وكذا، فان الموتى يتباهون باكفانهم ». </w:t>
      </w:r>
    </w:p>
    <w:p w:rsidR="009668BF" w:rsidRDefault="009668BF" w:rsidP="009668BF">
      <w:pPr>
        <w:pStyle w:val="libNormal"/>
        <w:rPr>
          <w:rtl/>
        </w:rPr>
      </w:pPr>
      <w:r>
        <w:rPr>
          <w:rtl/>
        </w:rPr>
        <w:t>1847 / 2 - ومن كتاب مدينة العلم للصدوق (رحمه الله): باسناده إلى</w:t>
      </w:r>
    </w:p>
    <w:p w:rsidR="009668BF" w:rsidRDefault="009668BF" w:rsidP="009668BF">
      <w:pPr>
        <w:pStyle w:val="libLine"/>
        <w:rPr>
          <w:rtl/>
        </w:rPr>
      </w:pPr>
      <w:r>
        <w:rPr>
          <w:rtl/>
        </w:rPr>
        <w:t>______________</w:t>
      </w:r>
    </w:p>
    <w:p w:rsidR="002F42E5" w:rsidRDefault="009668BF" w:rsidP="002F42E5">
      <w:pPr>
        <w:pStyle w:val="libFootnoteCenterBold"/>
        <w:rPr>
          <w:rtl/>
        </w:rPr>
      </w:pPr>
      <w:r>
        <w:rPr>
          <w:rtl/>
        </w:rPr>
        <w:t>الباب</w:t>
      </w:r>
      <w:r w:rsidR="002F42E5">
        <w:rPr>
          <w:rFonts w:hint="cs"/>
          <w:rtl/>
        </w:rPr>
        <w:t xml:space="preserve"> -</w:t>
      </w:r>
      <w:r>
        <w:rPr>
          <w:rtl/>
        </w:rPr>
        <w:t xml:space="preserve"> 14 </w:t>
      </w:r>
    </w:p>
    <w:p w:rsidR="002F42E5" w:rsidRDefault="009668BF" w:rsidP="009668BF">
      <w:pPr>
        <w:pStyle w:val="libFootnote0"/>
        <w:rPr>
          <w:rtl/>
        </w:rPr>
      </w:pPr>
      <w:r>
        <w:rPr>
          <w:rtl/>
        </w:rPr>
        <w:t>1</w:t>
      </w:r>
      <w:r w:rsidR="002F42E5">
        <w:rPr>
          <w:rFonts w:hint="cs"/>
          <w:rtl/>
        </w:rPr>
        <w:t xml:space="preserve"> -</w:t>
      </w:r>
      <w:r>
        <w:rPr>
          <w:rtl/>
        </w:rPr>
        <w:t xml:space="preserve"> الجعفريات ص 205. </w:t>
      </w:r>
    </w:p>
    <w:p w:rsidR="002F42E5" w:rsidRDefault="009668BF" w:rsidP="002F42E5">
      <w:pPr>
        <w:pStyle w:val="libFootnoteCenterBold"/>
        <w:rPr>
          <w:rtl/>
        </w:rPr>
      </w:pPr>
      <w:r>
        <w:rPr>
          <w:rtl/>
        </w:rPr>
        <w:t>الباب</w:t>
      </w:r>
      <w:r w:rsidR="002F42E5">
        <w:rPr>
          <w:rFonts w:hint="cs"/>
          <w:rtl/>
        </w:rPr>
        <w:t xml:space="preserve"> -</w:t>
      </w:r>
      <w:r>
        <w:rPr>
          <w:rtl/>
        </w:rPr>
        <w:t xml:space="preserve"> 15 </w:t>
      </w:r>
    </w:p>
    <w:p w:rsidR="002F42E5" w:rsidRDefault="009668BF" w:rsidP="008B0C6D">
      <w:pPr>
        <w:pStyle w:val="libFootnote0"/>
        <w:rPr>
          <w:rtl/>
        </w:rPr>
      </w:pPr>
      <w:r>
        <w:rPr>
          <w:rtl/>
        </w:rPr>
        <w:t>1</w:t>
      </w:r>
      <w:r w:rsidR="002F42E5">
        <w:rPr>
          <w:rFonts w:hint="cs"/>
          <w:rtl/>
        </w:rPr>
        <w:t xml:space="preserve"> -</w:t>
      </w:r>
      <w:r>
        <w:rPr>
          <w:rtl/>
        </w:rPr>
        <w:t xml:space="preserve"> فلا</w:t>
      </w:r>
      <w:r w:rsidR="008B0C6D">
        <w:rPr>
          <w:rFonts w:hint="cs"/>
          <w:rtl/>
        </w:rPr>
        <w:t>ح</w:t>
      </w:r>
      <w:r>
        <w:rPr>
          <w:rtl/>
        </w:rPr>
        <w:t xml:space="preserve"> السائل ص 69، عنه في البحار ج 81 ص 329 ح 28. </w:t>
      </w:r>
    </w:p>
    <w:p w:rsidR="009668BF" w:rsidRDefault="009668BF" w:rsidP="009668BF">
      <w:pPr>
        <w:pStyle w:val="libFootnote0"/>
        <w:rPr>
          <w:rtl/>
        </w:rPr>
      </w:pPr>
      <w:r>
        <w:rPr>
          <w:rtl/>
        </w:rPr>
        <w:t>2</w:t>
      </w:r>
      <w:r w:rsidR="002F42E5">
        <w:rPr>
          <w:rFonts w:hint="cs"/>
          <w:rtl/>
        </w:rPr>
        <w:t xml:space="preserve"> -</w:t>
      </w:r>
      <w:r>
        <w:rPr>
          <w:rtl/>
        </w:rPr>
        <w:t xml:space="preserve"> فلاح السائل ص 69، عنه في البحار ج 81 ص 329 ح 28. </w:t>
      </w:r>
    </w:p>
    <w:p w:rsidR="002F42E5" w:rsidRDefault="009668BF" w:rsidP="008B0C6D">
      <w:pPr>
        <w:pStyle w:val="libNormal0"/>
        <w:rPr>
          <w:rtl/>
        </w:rPr>
      </w:pPr>
      <w:r>
        <w:rPr>
          <w:rtl/>
        </w:rPr>
        <w:br w:type="page"/>
      </w:r>
      <w:r>
        <w:rPr>
          <w:rtl/>
        </w:rPr>
        <w:lastRenderedPageBreak/>
        <w:t xml:space="preserve">ابي </w:t>
      </w:r>
      <w:r w:rsidR="00565ADE">
        <w:rPr>
          <w:rtl/>
        </w:rPr>
        <w:t>عبدالله</w:t>
      </w:r>
      <w:r>
        <w:rPr>
          <w:rtl/>
        </w:rPr>
        <w:t xml:space="preserve"> </w:t>
      </w:r>
      <w:r w:rsidRPr="00226C05">
        <w:rPr>
          <w:rStyle w:val="libAlaemChar"/>
          <w:rtl/>
        </w:rPr>
        <w:t>عليه‌السلام</w:t>
      </w:r>
      <w:r>
        <w:rPr>
          <w:rtl/>
        </w:rPr>
        <w:t xml:space="preserve"> قال: « تنوقوا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 ال</w:t>
      </w:r>
      <w:r w:rsidR="008B0C6D">
        <w:rPr>
          <w:rFonts w:hint="cs"/>
          <w:rtl/>
        </w:rPr>
        <w:t>أ</w:t>
      </w:r>
      <w:r>
        <w:rPr>
          <w:rtl/>
        </w:rPr>
        <w:t xml:space="preserve">كفان فانكم تبعثون بها ». </w:t>
      </w:r>
    </w:p>
    <w:p w:rsidR="009668BF" w:rsidRDefault="009668BF" w:rsidP="009668BF">
      <w:pPr>
        <w:pStyle w:val="libNormal"/>
        <w:rPr>
          <w:rtl/>
        </w:rPr>
      </w:pPr>
      <w:r>
        <w:rPr>
          <w:rtl/>
        </w:rPr>
        <w:t xml:space="preserve">ومنه: عنه </w:t>
      </w:r>
      <w:r w:rsidRPr="00226C05">
        <w:rPr>
          <w:rStyle w:val="libAlaemChar"/>
          <w:rtl/>
        </w:rPr>
        <w:t>عليه‌السلام</w:t>
      </w:r>
      <w:r>
        <w:rPr>
          <w:rtl/>
        </w:rPr>
        <w:t xml:space="preserve"> قال: « اجيدوا اكفان موتاكم فانها زينتهم ». </w:t>
      </w:r>
    </w:p>
    <w:p w:rsidR="002F42E5" w:rsidRDefault="009668BF" w:rsidP="009668BF">
      <w:pPr>
        <w:pStyle w:val="libNormal"/>
        <w:rPr>
          <w:rtl/>
        </w:rPr>
      </w:pPr>
      <w:r>
        <w:rPr>
          <w:rtl/>
        </w:rPr>
        <w:t xml:space="preserve">1848 / 3 - الصدوق في مجالسه: عن </w:t>
      </w:r>
      <w:r w:rsidR="00565ADE">
        <w:rPr>
          <w:rtl/>
        </w:rPr>
        <w:t>محمّد</w:t>
      </w:r>
      <w:r>
        <w:rPr>
          <w:rtl/>
        </w:rPr>
        <w:t xml:space="preserve"> بن ابراهيم بن اسحاق الطالقاني، عن </w:t>
      </w:r>
      <w:r w:rsidR="00565ADE">
        <w:rPr>
          <w:rtl/>
        </w:rPr>
        <w:t>محمّد</w:t>
      </w:r>
      <w:r>
        <w:rPr>
          <w:rtl/>
        </w:rPr>
        <w:t xml:space="preserve"> بن حمدان الصيدلاني، عن </w:t>
      </w:r>
      <w:r w:rsidR="00565ADE">
        <w:rPr>
          <w:rtl/>
        </w:rPr>
        <w:t>محمّد</w:t>
      </w:r>
      <w:r>
        <w:rPr>
          <w:rtl/>
        </w:rPr>
        <w:t xml:space="preserve"> بن مسلمة الواسطي، عن </w:t>
      </w:r>
      <w:r w:rsidR="00565ADE">
        <w:rPr>
          <w:rtl/>
        </w:rPr>
        <w:t>محمّد</w:t>
      </w:r>
      <w:r>
        <w:rPr>
          <w:rtl/>
        </w:rPr>
        <w:t xml:space="preserve"> بن هارون، عن خالد الحذاء، عن أبي قلابة </w:t>
      </w:r>
      <w:r w:rsidR="00565ADE">
        <w:rPr>
          <w:rtl/>
        </w:rPr>
        <w:t>عبدالله</w:t>
      </w:r>
      <w:r>
        <w:rPr>
          <w:rtl/>
        </w:rPr>
        <w:t xml:space="preserve"> بن زيد الجرمي، عن ابن عباس، في خبر طويل في وفاة النبي </w:t>
      </w:r>
      <w:r w:rsidRPr="00226C05">
        <w:rPr>
          <w:rStyle w:val="libAlaemChar"/>
          <w:rtl/>
        </w:rPr>
        <w:t>صلى‌الله‌عليه‌وآله</w:t>
      </w:r>
      <w:r>
        <w:rPr>
          <w:rtl/>
        </w:rPr>
        <w:t xml:space="preserve"> انه قال لعلي </w:t>
      </w:r>
      <w:r w:rsidRPr="00226C05">
        <w:rPr>
          <w:rStyle w:val="libAlaemChar"/>
          <w:rtl/>
        </w:rPr>
        <w:t>عليه‌السلام</w:t>
      </w:r>
      <w:r>
        <w:rPr>
          <w:rtl/>
        </w:rPr>
        <w:t>: « يابن أبي طالب، إذا رأيت روحي قد فارقت جسدي فاغسلني وانق غسلي، وكفني في طمري</w:t>
      </w:r>
      <w:r w:rsidR="008B0C6D">
        <w:rPr>
          <w:rFonts w:hint="cs"/>
          <w:rtl/>
        </w:rPr>
        <w:t>ّ</w:t>
      </w:r>
      <w:r>
        <w:rPr>
          <w:rtl/>
        </w:rPr>
        <w:t xml:space="preserve"> هذين، أو في بياض مصر، وبرد يمان، ولا تغال في كفني ». </w:t>
      </w:r>
    </w:p>
    <w:p w:rsidR="009668BF" w:rsidRDefault="009668BF" w:rsidP="009668BF">
      <w:pPr>
        <w:pStyle w:val="libNormal"/>
        <w:rPr>
          <w:rtl/>
        </w:rPr>
      </w:pPr>
      <w:r>
        <w:rPr>
          <w:rtl/>
        </w:rPr>
        <w:t>قلت: الخبر ضعيف غايته، فلا يعارض ما دل على الاجادة، مع احتمال كونه من خصائصه، أو لدفع التأسف عن فقراء الامة، مع عدم احتياجه إلى الكفن الغالي، وعليه من حلي</w:t>
      </w:r>
      <w:r w:rsidR="008B0C6D">
        <w:rPr>
          <w:rFonts w:hint="cs"/>
          <w:rtl/>
        </w:rPr>
        <w:t>ّ</w:t>
      </w:r>
      <w:r>
        <w:rPr>
          <w:rtl/>
        </w:rPr>
        <w:t xml:space="preserve"> الجنة يوم القيامة ما لا يقدر البشر على وصفه. </w:t>
      </w:r>
    </w:p>
    <w:p w:rsidR="009668BF" w:rsidRDefault="009668BF" w:rsidP="009668BF">
      <w:pPr>
        <w:pStyle w:val="libNormal"/>
        <w:rPr>
          <w:rtl/>
        </w:rPr>
      </w:pPr>
      <w:r>
        <w:rPr>
          <w:rtl/>
        </w:rPr>
        <w:t>1849 / 4 - علي بن ابراهيم في تفسيره:</w:t>
      </w:r>
      <w:r w:rsidR="008B0C6D">
        <w:rPr>
          <w:rFonts w:hint="cs"/>
          <w:rtl/>
        </w:rPr>
        <w:t xml:space="preserve"> -</w:t>
      </w:r>
      <w:r>
        <w:rPr>
          <w:rtl/>
        </w:rPr>
        <w:t xml:space="preserve"> في سياق قصة أبي ذر ووفاته</w:t>
      </w:r>
      <w:r w:rsidR="008B0C6D">
        <w:rPr>
          <w:rFonts w:hint="cs"/>
          <w:rtl/>
        </w:rPr>
        <w:t xml:space="preserve"> -</w:t>
      </w:r>
      <w:r>
        <w:rPr>
          <w:rtl/>
        </w:rPr>
        <w:t xml:space="preserve"> عن الاشتر انه قال: « دفنته في حل</w:t>
      </w:r>
      <w:r w:rsidR="008B0C6D">
        <w:rPr>
          <w:rFonts w:hint="cs"/>
          <w:rtl/>
        </w:rPr>
        <w:t>ّ</w:t>
      </w:r>
      <w:r>
        <w:rPr>
          <w:rtl/>
        </w:rPr>
        <w:t>ة كانت معي قيمتها أربعة آلاف درهم ».</w:t>
      </w:r>
    </w:p>
    <w:p w:rsidR="009668BF" w:rsidRDefault="009668BF" w:rsidP="009668BF">
      <w:pPr>
        <w:pStyle w:val="libLine"/>
        <w:rPr>
          <w:rtl/>
        </w:rPr>
      </w:pPr>
      <w:r>
        <w:rPr>
          <w:rtl/>
        </w:rPr>
        <w:t>______________</w:t>
      </w:r>
    </w:p>
    <w:p w:rsidR="002F42E5" w:rsidRDefault="009668BF" w:rsidP="002F42E5">
      <w:pPr>
        <w:pStyle w:val="libFootnote"/>
        <w:rPr>
          <w:rtl/>
        </w:rPr>
      </w:pPr>
      <w:r>
        <w:rPr>
          <w:rtl/>
        </w:rPr>
        <w:t>(1) تنوق في الامر: اي تأنق فيه</w:t>
      </w:r>
      <w:r w:rsidR="008B0C6D">
        <w:rPr>
          <w:rFonts w:hint="cs"/>
          <w:rtl/>
        </w:rPr>
        <w:t xml:space="preserve"> .</w:t>
      </w:r>
      <w:r>
        <w:rPr>
          <w:rtl/>
        </w:rPr>
        <w:t xml:space="preserve">.. تنوق فلان في منطقه وملبسه واموره: إذا تجوز وبالغ (لسان العرب </w:t>
      </w:r>
      <w:r w:rsidR="008B0C6D">
        <w:rPr>
          <w:rFonts w:hint="cs"/>
          <w:rtl/>
        </w:rPr>
        <w:t xml:space="preserve">- </w:t>
      </w:r>
      <w:r>
        <w:rPr>
          <w:rtl/>
        </w:rPr>
        <w:t>نوق</w:t>
      </w:r>
      <w:r w:rsidR="008B0C6D">
        <w:rPr>
          <w:rFonts w:hint="cs"/>
          <w:rtl/>
        </w:rPr>
        <w:t xml:space="preserve"> -</w:t>
      </w:r>
      <w:r>
        <w:rPr>
          <w:rtl/>
        </w:rPr>
        <w:t xml:space="preserve"> ج 10 ص 363). </w:t>
      </w:r>
    </w:p>
    <w:p w:rsidR="002F42E5" w:rsidRDefault="009668BF" w:rsidP="009668BF">
      <w:pPr>
        <w:pStyle w:val="libFootnote0"/>
        <w:rPr>
          <w:rtl/>
        </w:rPr>
      </w:pPr>
      <w:r>
        <w:rPr>
          <w:rtl/>
        </w:rPr>
        <w:t>3</w:t>
      </w:r>
      <w:r w:rsidR="002F42E5">
        <w:rPr>
          <w:rFonts w:hint="cs"/>
          <w:rtl/>
        </w:rPr>
        <w:t xml:space="preserve"> -</w:t>
      </w:r>
      <w:r>
        <w:rPr>
          <w:rtl/>
        </w:rPr>
        <w:t xml:space="preserve"> امالي الصدوق ص 505. </w:t>
      </w:r>
    </w:p>
    <w:p w:rsidR="009668BF" w:rsidRDefault="009668BF" w:rsidP="009668BF">
      <w:pPr>
        <w:pStyle w:val="libFootnote0"/>
        <w:rPr>
          <w:rtl/>
        </w:rPr>
      </w:pPr>
      <w:r>
        <w:rPr>
          <w:rtl/>
        </w:rPr>
        <w:t>4</w:t>
      </w:r>
      <w:r w:rsidR="002F42E5">
        <w:rPr>
          <w:rFonts w:hint="cs"/>
          <w:rtl/>
        </w:rPr>
        <w:t xml:space="preserve"> -</w:t>
      </w:r>
      <w:r>
        <w:rPr>
          <w:rtl/>
        </w:rPr>
        <w:t xml:space="preserve"> تفسير القم</w:t>
      </w:r>
      <w:r w:rsidR="008B0C6D">
        <w:rPr>
          <w:rFonts w:hint="cs"/>
          <w:rtl/>
        </w:rPr>
        <w:t>ّ</w:t>
      </w:r>
      <w:r>
        <w:rPr>
          <w:rtl/>
        </w:rPr>
        <w:t xml:space="preserve">ي ج 1 ص 296. </w:t>
      </w:r>
    </w:p>
    <w:p w:rsidR="009668BF" w:rsidRDefault="009668BF" w:rsidP="009668BF">
      <w:pPr>
        <w:pStyle w:val="libNormal"/>
        <w:rPr>
          <w:rtl/>
        </w:rPr>
      </w:pPr>
      <w:r>
        <w:rPr>
          <w:rtl/>
        </w:rPr>
        <w:br w:type="page"/>
      </w:r>
    </w:p>
    <w:p w:rsidR="009668BF" w:rsidRDefault="009668BF" w:rsidP="002F42E5">
      <w:pPr>
        <w:pStyle w:val="Heading2Center"/>
        <w:rPr>
          <w:rtl/>
        </w:rPr>
      </w:pPr>
      <w:bookmarkStart w:id="135" w:name="_Toc360362955"/>
      <w:r>
        <w:rPr>
          <w:rtl/>
        </w:rPr>
        <w:lastRenderedPageBreak/>
        <w:t xml:space="preserve">16- </w:t>
      </w:r>
      <w:r w:rsidR="00FA490B" w:rsidRPr="00FA490B">
        <w:rPr>
          <w:rStyle w:val="libAlaemHeading2Char"/>
          <w:rtl/>
        </w:rPr>
        <w:t>(</w:t>
      </w:r>
      <w:r w:rsidR="00565ADE">
        <w:rPr>
          <w:rtl/>
        </w:rPr>
        <w:t xml:space="preserve"> </w:t>
      </w:r>
      <w:r>
        <w:rPr>
          <w:rtl/>
        </w:rPr>
        <w:t>باب استحباب كون الكفن أبيض</w:t>
      </w:r>
      <w:r w:rsidR="00565ADE">
        <w:rPr>
          <w:rtl/>
        </w:rPr>
        <w:t xml:space="preserve"> </w:t>
      </w:r>
      <w:r w:rsidR="00FA490B" w:rsidRPr="00FA490B">
        <w:rPr>
          <w:rStyle w:val="libAlaemHeading2Char"/>
          <w:rtl/>
        </w:rPr>
        <w:t>)</w:t>
      </w:r>
      <w:bookmarkEnd w:id="135"/>
      <w:r>
        <w:rPr>
          <w:rtl/>
        </w:rPr>
        <w:t xml:space="preserve"> </w:t>
      </w:r>
    </w:p>
    <w:p w:rsidR="009668BF" w:rsidRDefault="009668BF" w:rsidP="009668BF">
      <w:pPr>
        <w:pStyle w:val="libNormal"/>
        <w:rPr>
          <w:rtl/>
        </w:rPr>
      </w:pPr>
      <w:r>
        <w:rPr>
          <w:rtl/>
        </w:rPr>
        <w:t xml:space="preserve">1850 / 1 - السيد علي بن طاووس في فلاح السائل: عن تاريخ نيسابور، في ترجمة ابراهيم بن عبد الرحمن بن سهل باسناده: قال: قال رسول الله </w:t>
      </w:r>
      <w:r w:rsidRPr="00226C05">
        <w:rPr>
          <w:rStyle w:val="libAlaemChar"/>
          <w:rtl/>
        </w:rPr>
        <w:t>صلى‌الله‌عليه‌وآله</w:t>
      </w:r>
      <w:r>
        <w:rPr>
          <w:rtl/>
        </w:rPr>
        <w:t>: « خير ثيابكم البيض، فليلبسها أحياؤكم، وكف</w:t>
      </w:r>
      <w:r w:rsidR="008B0C6D">
        <w:rPr>
          <w:rFonts w:hint="cs"/>
          <w:rtl/>
        </w:rPr>
        <w:t>ّ</w:t>
      </w:r>
      <w:r>
        <w:rPr>
          <w:rtl/>
        </w:rPr>
        <w:t xml:space="preserve">نوا فيها موتاكم، فانها من خير ثيابكم ». </w:t>
      </w:r>
    </w:p>
    <w:p w:rsidR="009668BF" w:rsidRDefault="009668BF" w:rsidP="009668BF">
      <w:pPr>
        <w:pStyle w:val="libNormal"/>
        <w:rPr>
          <w:rtl/>
        </w:rPr>
      </w:pPr>
      <w:r>
        <w:rPr>
          <w:rtl/>
        </w:rPr>
        <w:t>1851 / 2 - وعن المعجم الكبير للطبراني، في مسند حذيفة بن اليمان قال: بعث حذيفة من يبتاع له كفنا</w:t>
      </w:r>
      <w:r w:rsidR="008B0C6D">
        <w:rPr>
          <w:rFonts w:hint="cs"/>
          <w:rtl/>
        </w:rPr>
        <w:t>ً</w:t>
      </w:r>
      <w:r>
        <w:rPr>
          <w:rtl/>
        </w:rPr>
        <w:t xml:space="preserve"> فابتاعوا له كفنا</w:t>
      </w:r>
      <w:r w:rsidR="008B0C6D">
        <w:rPr>
          <w:rFonts w:hint="cs"/>
          <w:rtl/>
        </w:rPr>
        <w:t>ً</w:t>
      </w:r>
      <w:r>
        <w:rPr>
          <w:rtl/>
        </w:rPr>
        <w:t xml:space="preserve"> بثلاثمائة درهم، فقال حذيفة: ليس اريد هذا، ولكن ابتاعوا ريطتين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بيضاوين حسنتين. </w:t>
      </w:r>
    </w:p>
    <w:p w:rsidR="009668BF" w:rsidRDefault="009668BF" w:rsidP="008B0C6D">
      <w:pPr>
        <w:pStyle w:val="libNormal"/>
        <w:rPr>
          <w:rtl/>
        </w:rPr>
      </w:pPr>
      <w:r>
        <w:rPr>
          <w:rtl/>
        </w:rPr>
        <w:t xml:space="preserve">1852 / 3 - </w:t>
      </w:r>
      <w:r w:rsidR="0064261A">
        <w:rPr>
          <w:rtl/>
        </w:rPr>
        <w:t>دعائم الإسلام</w:t>
      </w:r>
      <w:r>
        <w:rPr>
          <w:rtl/>
        </w:rPr>
        <w:t xml:space="preserve">: عن رسول الله </w:t>
      </w:r>
      <w:r w:rsidRPr="00226C05">
        <w:rPr>
          <w:rStyle w:val="libAlaemChar"/>
          <w:rtl/>
        </w:rPr>
        <w:t>صلى‌الله‌عليه‌وآله</w:t>
      </w:r>
      <w:r>
        <w:rPr>
          <w:rtl/>
        </w:rPr>
        <w:t xml:space="preserve"> انه قال: « ليس من لباسكم شئ أحسن من البياض</w:t>
      </w:r>
      <w:r w:rsidR="008B0C6D">
        <w:rPr>
          <w:rFonts w:hint="cs"/>
          <w:rtl/>
        </w:rPr>
        <w:t>،</w:t>
      </w:r>
      <w:r>
        <w:rPr>
          <w:rtl/>
        </w:rPr>
        <w:t xml:space="preserve"> فالبسوه وكف</w:t>
      </w:r>
      <w:r w:rsidR="008B0C6D">
        <w:rPr>
          <w:rFonts w:hint="cs"/>
          <w:rtl/>
        </w:rPr>
        <w:t>ّ</w:t>
      </w:r>
      <w:r>
        <w:rPr>
          <w:rtl/>
        </w:rPr>
        <w:t xml:space="preserve">نوا فيه موتاكم ». </w:t>
      </w:r>
    </w:p>
    <w:p w:rsidR="009668BF" w:rsidRDefault="009668BF" w:rsidP="009668BF">
      <w:pPr>
        <w:pStyle w:val="libNormal"/>
        <w:rPr>
          <w:rtl/>
        </w:rPr>
      </w:pPr>
      <w:r>
        <w:rPr>
          <w:rtl/>
        </w:rPr>
        <w:t xml:space="preserve">1853 / 4 - </w:t>
      </w:r>
      <w:r w:rsidR="00565ADE">
        <w:rPr>
          <w:rtl/>
        </w:rPr>
        <w:t>محمّد</w:t>
      </w:r>
      <w:r>
        <w:rPr>
          <w:rtl/>
        </w:rPr>
        <w:t xml:space="preserve"> بن أحمد الصفواني في كتاب التعريف: عن النبي </w:t>
      </w:r>
      <w:r w:rsidRPr="00226C05">
        <w:rPr>
          <w:rStyle w:val="libAlaemChar"/>
          <w:rtl/>
        </w:rPr>
        <w:t>صلى‌الله‌عليه‌وآله</w:t>
      </w:r>
      <w:r>
        <w:rPr>
          <w:rtl/>
        </w:rPr>
        <w:t>: « البسوا البياض، فانها أطيب وأطهر، وكف</w:t>
      </w:r>
      <w:r w:rsidR="008B0C6D">
        <w:rPr>
          <w:rFonts w:hint="cs"/>
          <w:rtl/>
        </w:rPr>
        <w:t>ّ</w:t>
      </w:r>
      <w:r>
        <w:rPr>
          <w:rtl/>
        </w:rPr>
        <w:t>نوا فيها موتاكم ».</w:t>
      </w:r>
    </w:p>
    <w:p w:rsidR="009668BF" w:rsidRDefault="009668BF" w:rsidP="009668BF">
      <w:pPr>
        <w:pStyle w:val="libLine"/>
        <w:rPr>
          <w:rtl/>
        </w:rPr>
      </w:pPr>
      <w:r>
        <w:rPr>
          <w:rtl/>
        </w:rPr>
        <w:t>______________</w:t>
      </w:r>
    </w:p>
    <w:p w:rsidR="002F42E5" w:rsidRDefault="009668BF" w:rsidP="002F42E5">
      <w:pPr>
        <w:pStyle w:val="libFootnoteCenterBold"/>
        <w:rPr>
          <w:rtl/>
        </w:rPr>
      </w:pPr>
      <w:r>
        <w:rPr>
          <w:rtl/>
        </w:rPr>
        <w:t>الباب</w:t>
      </w:r>
      <w:r w:rsidR="002F42E5">
        <w:rPr>
          <w:rFonts w:hint="cs"/>
          <w:rtl/>
        </w:rPr>
        <w:t xml:space="preserve"> -</w:t>
      </w:r>
      <w:r>
        <w:rPr>
          <w:rtl/>
        </w:rPr>
        <w:t xml:space="preserve"> 16 </w:t>
      </w:r>
    </w:p>
    <w:p w:rsidR="002F42E5" w:rsidRDefault="009668BF" w:rsidP="009668BF">
      <w:pPr>
        <w:pStyle w:val="libFootnote0"/>
        <w:rPr>
          <w:rtl/>
        </w:rPr>
      </w:pPr>
      <w:r>
        <w:rPr>
          <w:rtl/>
        </w:rPr>
        <w:t>1</w:t>
      </w:r>
      <w:r w:rsidR="002F42E5">
        <w:rPr>
          <w:rFonts w:hint="cs"/>
          <w:rtl/>
        </w:rPr>
        <w:t xml:space="preserve"> -</w:t>
      </w:r>
      <w:r>
        <w:rPr>
          <w:rtl/>
        </w:rPr>
        <w:t xml:space="preserve"> فلاح السائل ص 69، عنه في البحار ج 81 ص 329 ح 28، جمع الجوامع (الجامع الكبير) للسوطي ص 519. </w:t>
      </w:r>
    </w:p>
    <w:p w:rsidR="002F42E5" w:rsidRDefault="009668BF" w:rsidP="009668BF">
      <w:pPr>
        <w:pStyle w:val="libFootnote0"/>
        <w:rPr>
          <w:rtl/>
        </w:rPr>
      </w:pPr>
      <w:r>
        <w:rPr>
          <w:rtl/>
        </w:rPr>
        <w:t>2</w:t>
      </w:r>
      <w:r w:rsidR="002F42E5">
        <w:rPr>
          <w:rFonts w:hint="cs"/>
          <w:rtl/>
        </w:rPr>
        <w:t xml:space="preserve"> -</w:t>
      </w:r>
      <w:r>
        <w:rPr>
          <w:rtl/>
        </w:rPr>
        <w:t xml:space="preserve"> فلاح السائل ص 72 والمعجم الكبير ج 3 ص 18 ح 3005 عنه في البحار ج 81 ص 33 ح 28. </w:t>
      </w:r>
    </w:p>
    <w:p w:rsidR="002F42E5" w:rsidRDefault="009668BF" w:rsidP="002F42E5">
      <w:pPr>
        <w:pStyle w:val="libFootnote"/>
        <w:rPr>
          <w:rtl/>
        </w:rPr>
      </w:pPr>
      <w:r>
        <w:rPr>
          <w:rtl/>
        </w:rPr>
        <w:t>(1) الريطة: الملاءة، إذا كانت قطعة واحدة، ولم تكن لفقين، وقيل: الريطة:</w:t>
      </w:r>
      <w:r w:rsidR="00D615FF">
        <w:rPr>
          <w:rtl/>
        </w:rPr>
        <w:t xml:space="preserve"> كلّ </w:t>
      </w:r>
      <w:r>
        <w:rPr>
          <w:rtl/>
        </w:rPr>
        <w:t>ملاءة غير ذات لفقين كلها نسج واحد (لسان العرب</w:t>
      </w:r>
      <w:r w:rsidR="008B0C6D">
        <w:rPr>
          <w:rFonts w:hint="cs"/>
          <w:rtl/>
        </w:rPr>
        <w:t xml:space="preserve"> -</w:t>
      </w:r>
      <w:r>
        <w:rPr>
          <w:rtl/>
        </w:rPr>
        <w:t xml:space="preserve"> ريط</w:t>
      </w:r>
      <w:r w:rsidR="008B0C6D">
        <w:rPr>
          <w:rFonts w:hint="cs"/>
          <w:rtl/>
        </w:rPr>
        <w:t xml:space="preserve"> -</w:t>
      </w:r>
      <w:r>
        <w:rPr>
          <w:rtl/>
        </w:rPr>
        <w:t xml:space="preserve"> ج 7 ص 307). </w:t>
      </w:r>
    </w:p>
    <w:p w:rsidR="002F42E5" w:rsidRDefault="009668BF" w:rsidP="009668BF">
      <w:pPr>
        <w:pStyle w:val="libFootnote0"/>
        <w:rPr>
          <w:rtl/>
        </w:rPr>
      </w:pPr>
      <w:r>
        <w:rPr>
          <w:rtl/>
        </w:rPr>
        <w:t>3</w:t>
      </w:r>
      <w:r w:rsidR="002F42E5">
        <w:rPr>
          <w:rFonts w:hint="cs"/>
          <w:rtl/>
        </w:rPr>
        <w:t xml:space="preserve"> -</w:t>
      </w:r>
      <w:r>
        <w:rPr>
          <w:rtl/>
        </w:rPr>
        <w:t xml:space="preserve"> </w:t>
      </w:r>
      <w:r w:rsidR="0064261A">
        <w:rPr>
          <w:rtl/>
        </w:rPr>
        <w:t>دعائم الإسلام</w:t>
      </w:r>
      <w:r>
        <w:rPr>
          <w:rtl/>
        </w:rPr>
        <w:t xml:space="preserve"> ج 2 ص 161 ح 573. </w:t>
      </w:r>
    </w:p>
    <w:p w:rsidR="009668BF" w:rsidRDefault="009668BF" w:rsidP="009668BF">
      <w:pPr>
        <w:pStyle w:val="libFootnote0"/>
        <w:rPr>
          <w:rtl/>
        </w:rPr>
      </w:pPr>
      <w:r>
        <w:rPr>
          <w:rtl/>
        </w:rPr>
        <w:t>4</w:t>
      </w:r>
      <w:r w:rsidR="002F42E5">
        <w:rPr>
          <w:rFonts w:hint="cs"/>
          <w:rtl/>
        </w:rPr>
        <w:t xml:space="preserve"> -</w:t>
      </w:r>
      <w:r>
        <w:rPr>
          <w:rtl/>
        </w:rPr>
        <w:t xml:space="preserve"> التعريف للصفواني ص 2. </w:t>
      </w:r>
    </w:p>
    <w:p w:rsidR="009668BF" w:rsidRDefault="009668BF" w:rsidP="009668BF">
      <w:pPr>
        <w:pStyle w:val="libNormal"/>
        <w:rPr>
          <w:rtl/>
        </w:rPr>
      </w:pPr>
      <w:r>
        <w:rPr>
          <w:rtl/>
        </w:rPr>
        <w:br w:type="page"/>
      </w:r>
    </w:p>
    <w:p w:rsidR="009668BF" w:rsidRDefault="009668BF" w:rsidP="002F42E5">
      <w:pPr>
        <w:pStyle w:val="Heading2Center"/>
        <w:rPr>
          <w:rtl/>
        </w:rPr>
      </w:pPr>
      <w:bookmarkStart w:id="136" w:name="_Toc360362956"/>
      <w:r>
        <w:rPr>
          <w:rtl/>
        </w:rPr>
        <w:lastRenderedPageBreak/>
        <w:t xml:space="preserve">17- </w:t>
      </w:r>
      <w:r w:rsidR="00FA490B" w:rsidRPr="00FA490B">
        <w:rPr>
          <w:rStyle w:val="libAlaemHeading2Char"/>
          <w:rtl/>
        </w:rPr>
        <w:t>(</w:t>
      </w:r>
      <w:r w:rsidR="00565ADE">
        <w:rPr>
          <w:rtl/>
        </w:rPr>
        <w:t xml:space="preserve"> </w:t>
      </w:r>
      <w:r>
        <w:rPr>
          <w:rtl/>
        </w:rPr>
        <w:t>باب استحباب كون الكفن من القطن، وكراهة كونه من الكتان</w:t>
      </w:r>
      <w:r w:rsidR="00565ADE">
        <w:rPr>
          <w:rtl/>
        </w:rPr>
        <w:t xml:space="preserve"> </w:t>
      </w:r>
      <w:r w:rsidR="00FA490B" w:rsidRPr="00FA490B">
        <w:rPr>
          <w:rStyle w:val="libAlaemHeading2Char"/>
          <w:rtl/>
        </w:rPr>
        <w:t>)</w:t>
      </w:r>
      <w:bookmarkEnd w:id="136"/>
      <w:r>
        <w:rPr>
          <w:rtl/>
        </w:rPr>
        <w:t xml:space="preserve"> </w:t>
      </w:r>
    </w:p>
    <w:p w:rsidR="002F42E5" w:rsidRDefault="009668BF" w:rsidP="008B0C6D">
      <w:pPr>
        <w:pStyle w:val="libNormal"/>
        <w:rPr>
          <w:rtl/>
        </w:rPr>
      </w:pPr>
      <w:r>
        <w:rPr>
          <w:rtl/>
        </w:rPr>
        <w:t xml:space="preserve">1854 / 1 - عماد الدين </w:t>
      </w:r>
      <w:r w:rsidR="00565ADE">
        <w:rPr>
          <w:rtl/>
        </w:rPr>
        <w:t>محمّد</w:t>
      </w:r>
      <w:r>
        <w:rPr>
          <w:rtl/>
        </w:rPr>
        <w:t xml:space="preserve"> بن علي الطوسي في ثاقب المناقب: عن عثمان بن سعيد، عن ابي علي بن راشد</w:t>
      </w:r>
      <w:r w:rsidR="008B0C6D">
        <w:rPr>
          <w:rFonts w:hint="cs"/>
          <w:rtl/>
        </w:rPr>
        <w:t xml:space="preserve"> -</w:t>
      </w:r>
      <w:r>
        <w:rPr>
          <w:rtl/>
        </w:rPr>
        <w:t xml:space="preserve"> في خبر طويل</w:t>
      </w:r>
      <w:r w:rsidR="008B0C6D">
        <w:rPr>
          <w:rFonts w:hint="cs"/>
          <w:rtl/>
        </w:rPr>
        <w:t xml:space="preserve"> -</w:t>
      </w:r>
      <w:r>
        <w:rPr>
          <w:rtl/>
        </w:rPr>
        <w:t xml:space="preserve"> ان الكاظم </w:t>
      </w:r>
      <w:r w:rsidRPr="00226C05">
        <w:rPr>
          <w:rStyle w:val="libAlaemChar"/>
          <w:rtl/>
        </w:rPr>
        <w:t>عليه‌السلام</w:t>
      </w:r>
      <w:r>
        <w:rPr>
          <w:rtl/>
        </w:rPr>
        <w:t xml:space="preserve"> قال ل</w:t>
      </w:r>
      <w:r w:rsidR="008B0C6D">
        <w:rPr>
          <w:rFonts w:hint="cs"/>
          <w:rtl/>
        </w:rPr>
        <w:t>أ</w:t>
      </w:r>
      <w:r>
        <w:rPr>
          <w:rtl/>
        </w:rPr>
        <w:t xml:space="preserve">بي جعفر </w:t>
      </w:r>
      <w:r w:rsidR="00565ADE">
        <w:rPr>
          <w:rtl/>
        </w:rPr>
        <w:t>محمّد</w:t>
      </w:r>
      <w:r>
        <w:rPr>
          <w:rtl/>
        </w:rPr>
        <w:t xml:space="preserve"> بن ابراهيم النيسابوري، الذي حمل إليه ال</w:t>
      </w:r>
      <w:r w:rsidR="008B0C6D">
        <w:rPr>
          <w:rFonts w:hint="cs"/>
          <w:rtl/>
        </w:rPr>
        <w:t>أ</w:t>
      </w:r>
      <w:r>
        <w:rPr>
          <w:rtl/>
        </w:rPr>
        <w:t xml:space="preserve">موال من النيسابور، وفيها درهم وشقة بطانة من شطيطة </w:t>
      </w:r>
      <w:r w:rsidRPr="00546FBC">
        <w:rPr>
          <w:rStyle w:val="libFootnotenumChar"/>
          <w:rtl/>
        </w:rPr>
        <w:t>(1)</w:t>
      </w:r>
      <w:r>
        <w:rPr>
          <w:rtl/>
        </w:rPr>
        <w:t>: « هات الكيس » قال: فدفعته إليه، فحله وادخل يده فيه، واخرج منها درهم شطيطة، وقال لى: « هذا درهمها ؟ » فقلت: نعم، واخرج الرزمة وحلها واخرج منها شقة قطن مقصورة، طولها خمس وعشرون ذراعا</w:t>
      </w:r>
      <w:r w:rsidR="008B0C6D">
        <w:rPr>
          <w:rFonts w:hint="cs"/>
          <w:rtl/>
        </w:rPr>
        <w:t>ً</w:t>
      </w:r>
      <w:r>
        <w:rPr>
          <w:rtl/>
        </w:rPr>
        <w:t>، وقال لى: « اقرأ عليها السلام كثيرا، وقل لها: جعلت شقتك في اكفاني، وبعثت بهذه اليك من اكفاننا من قطن قريتنا صريا</w:t>
      </w:r>
      <w:r w:rsidR="008B0C6D">
        <w:rPr>
          <w:rFonts w:hint="cs"/>
          <w:rtl/>
        </w:rPr>
        <w:t xml:space="preserve"> -</w:t>
      </w:r>
      <w:r>
        <w:rPr>
          <w:rtl/>
        </w:rPr>
        <w:t xml:space="preserve"> قرية فاطمة </w:t>
      </w:r>
      <w:r w:rsidR="005C7719" w:rsidRPr="005C7719">
        <w:rPr>
          <w:rStyle w:val="libAlaemChar"/>
          <w:rtl/>
        </w:rPr>
        <w:t>عليها‌السلام</w:t>
      </w:r>
      <w:r w:rsidRPr="00E24CA7">
        <w:rPr>
          <w:rStyle w:val="libFootnotenumChar"/>
          <w:rtl/>
        </w:rPr>
        <w:t xml:space="preserve"> </w:t>
      </w:r>
      <w:r w:rsidRPr="00546FBC">
        <w:rPr>
          <w:rStyle w:val="libFootnotenumChar"/>
          <w:rtl/>
        </w:rPr>
        <w:t>(2)</w:t>
      </w:r>
      <w:r w:rsidRPr="00E24CA7">
        <w:rPr>
          <w:rStyle w:val="libFootnotenumChar"/>
          <w:rtl/>
        </w:rPr>
        <w:t xml:space="preserve"> </w:t>
      </w:r>
      <w:r w:rsidR="008B0C6D">
        <w:rPr>
          <w:rFonts w:hint="cs"/>
          <w:rtl/>
        </w:rPr>
        <w:t xml:space="preserve">- </w:t>
      </w:r>
      <w:r>
        <w:rPr>
          <w:rtl/>
        </w:rPr>
        <w:t xml:space="preserve">وبذر قطن كانت تزرعه بيدها لاكفان ولدها، وغزل اختي حكيمة بنت ابي </w:t>
      </w:r>
      <w:r w:rsidR="00565ADE">
        <w:rPr>
          <w:rtl/>
        </w:rPr>
        <w:t>عبدالله</w:t>
      </w:r>
      <w:r>
        <w:rPr>
          <w:rtl/>
        </w:rPr>
        <w:t xml:space="preserve">، </w:t>
      </w:r>
      <w:r w:rsidRPr="00226C05">
        <w:rPr>
          <w:rStyle w:val="libAlaemChar"/>
          <w:rtl/>
        </w:rPr>
        <w:t>عليه‌السلام</w:t>
      </w:r>
      <w:r>
        <w:rPr>
          <w:rtl/>
        </w:rPr>
        <w:t xml:space="preserve">، وقصارة يده لكفنه، فاجعليها في كفنك ». </w:t>
      </w:r>
    </w:p>
    <w:p w:rsidR="009668BF" w:rsidRDefault="009668BF" w:rsidP="008B0C6D">
      <w:pPr>
        <w:pStyle w:val="libNormal"/>
        <w:rPr>
          <w:rtl/>
        </w:rPr>
      </w:pPr>
      <w:r>
        <w:rPr>
          <w:rtl/>
        </w:rPr>
        <w:t>ورواه ابن شهر آشوب في المناقب: عن ابي علي بن راشد وغيره</w:t>
      </w:r>
      <w:r w:rsidR="008B0C6D">
        <w:rPr>
          <w:rFonts w:hint="cs"/>
          <w:rtl/>
        </w:rPr>
        <w:t xml:space="preserve"> -</w:t>
      </w:r>
      <w:r>
        <w:rPr>
          <w:rtl/>
        </w:rPr>
        <w:t xml:space="preserve"> وفي لفظه</w:t>
      </w:r>
      <w:r w:rsidR="008B0C6D">
        <w:rPr>
          <w:rFonts w:hint="cs"/>
          <w:rtl/>
        </w:rPr>
        <w:t xml:space="preserve"> -</w:t>
      </w:r>
      <w:r>
        <w:rPr>
          <w:rtl/>
        </w:rPr>
        <w:t xml:space="preserve"> ثم قال </w:t>
      </w:r>
      <w:r w:rsidRPr="00226C05">
        <w:rPr>
          <w:rStyle w:val="libAlaemChar"/>
          <w:rtl/>
        </w:rPr>
        <w:t>عليه‌السلام</w:t>
      </w:r>
      <w:r>
        <w:rPr>
          <w:rtl/>
        </w:rPr>
        <w:t xml:space="preserve"> ل</w:t>
      </w:r>
      <w:r w:rsidR="008B0C6D">
        <w:rPr>
          <w:rFonts w:hint="cs"/>
          <w:rtl/>
        </w:rPr>
        <w:t>أ</w:t>
      </w:r>
      <w:r>
        <w:rPr>
          <w:rtl/>
        </w:rPr>
        <w:t>بي جعفر المذكور: « واهديت لك شقة من اكفاني من قطن قريتنا</w:t>
      </w:r>
      <w:r w:rsidR="008B0C6D">
        <w:rPr>
          <w:rFonts w:hint="cs"/>
          <w:rtl/>
        </w:rPr>
        <w:t xml:space="preserve"> -</w:t>
      </w:r>
      <w:r>
        <w:rPr>
          <w:rtl/>
        </w:rPr>
        <w:t xml:space="preserve"> صريا</w:t>
      </w:r>
      <w:r w:rsidR="008B0C6D">
        <w:rPr>
          <w:rFonts w:hint="cs"/>
          <w:rtl/>
        </w:rPr>
        <w:t xml:space="preserve"> -</w:t>
      </w:r>
      <w:r>
        <w:rPr>
          <w:rtl/>
        </w:rPr>
        <w:t xml:space="preserve"> قرية فاطمة</w:t>
      </w:r>
    </w:p>
    <w:p w:rsidR="009668BF" w:rsidRDefault="009668BF" w:rsidP="009668BF">
      <w:pPr>
        <w:pStyle w:val="libLine"/>
        <w:rPr>
          <w:rtl/>
        </w:rPr>
      </w:pPr>
      <w:r>
        <w:rPr>
          <w:rtl/>
        </w:rPr>
        <w:t>______________</w:t>
      </w:r>
    </w:p>
    <w:p w:rsidR="002F42E5" w:rsidRDefault="009668BF" w:rsidP="002F42E5">
      <w:pPr>
        <w:pStyle w:val="libFootnoteCenterBold"/>
        <w:rPr>
          <w:rtl/>
        </w:rPr>
      </w:pPr>
      <w:r>
        <w:rPr>
          <w:rtl/>
        </w:rPr>
        <w:t>الباب</w:t>
      </w:r>
      <w:r w:rsidR="002F42E5">
        <w:rPr>
          <w:rFonts w:hint="cs"/>
          <w:rtl/>
        </w:rPr>
        <w:t xml:space="preserve"> -</w:t>
      </w:r>
      <w:r>
        <w:rPr>
          <w:rtl/>
        </w:rPr>
        <w:t xml:space="preserve"> 17 </w:t>
      </w:r>
    </w:p>
    <w:p w:rsidR="002F42E5" w:rsidRDefault="009668BF" w:rsidP="009668BF">
      <w:pPr>
        <w:pStyle w:val="libFootnote0"/>
        <w:rPr>
          <w:rtl/>
        </w:rPr>
      </w:pPr>
      <w:r>
        <w:rPr>
          <w:rtl/>
        </w:rPr>
        <w:t>1</w:t>
      </w:r>
      <w:r w:rsidR="002F42E5">
        <w:rPr>
          <w:rFonts w:hint="cs"/>
          <w:rtl/>
        </w:rPr>
        <w:t xml:space="preserve"> -</w:t>
      </w:r>
      <w:r>
        <w:rPr>
          <w:rtl/>
        </w:rPr>
        <w:t xml:space="preserve"> ثاقب المناقب ص 190، والبحار ج 48 ص 73 ح 100 عن مناقب ابن شهر آشوب ج 4 ص 291. </w:t>
      </w:r>
    </w:p>
    <w:p w:rsidR="002F42E5" w:rsidRDefault="009668BF" w:rsidP="008B0C6D">
      <w:pPr>
        <w:pStyle w:val="libFootnote"/>
        <w:rPr>
          <w:rtl/>
        </w:rPr>
      </w:pPr>
      <w:r>
        <w:rPr>
          <w:rtl/>
        </w:rPr>
        <w:t>(1) شطيطة: امرأة موالية ل</w:t>
      </w:r>
      <w:r w:rsidR="008B0C6D">
        <w:rPr>
          <w:rFonts w:hint="cs"/>
          <w:rtl/>
        </w:rPr>
        <w:t>أ</w:t>
      </w:r>
      <w:r>
        <w:rPr>
          <w:rtl/>
        </w:rPr>
        <w:t xml:space="preserve">هل البيت </w:t>
      </w:r>
      <w:r w:rsidRPr="008B0C6D">
        <w:rPr>
          <w:rStyle w:val="libFootnoteAlaemChar"/>
          <w:rtl/>
        </w:rPr>
        <w:t>عليهم‌السلام</w:t>
      </w:r>
      <w:r>
        <w:rPr>
          <w:rtl/>
        </w:rPr>
        <w:t xml:space="preserve"> ويظهر من الخبر مدحها. </w:t>
      </w:r>
    </w:p>
    <w:p w:rsidR="009668BF" w:rsidRDefault="009668BF" w:rsidP="002F42E5">
      <w:pPr>
        <w:pStyle w:val="libFootnote"/>
        <w:rPr>
          <w:rtl/>
        </w:rPr>
      </w:pPr>
      <w:r>
        <w:rPr>
          <w:rtl/>
        </w:rPr>
        <w:t>(2) هي احدى الهاشميات في ذلك العصر، إم</w:t>
      </w:r>
      <w:r w:rsidR="008B0C6D">
        <w:rPr>
          <w:rFonts w:hint="cs"/>
          <w:rtl/>
        </w:rPr>
        <w:t>ّ</w:t>
      </w:r>
      <w:r>
        <w:rPr>
          <w:rtl/>
        </w:rPr>
        <w:t xml:space="preserve">ا بنت الامام موسى بن جعفر </w:t>
      </w:r>
      <w:r w:rsidRPr="008B0C6D">
        <w:rPr>
          <w:rStyle w:val="libFootnoteAlaemChar"/>
          <w:rtl/>
        </w:rPr>
        <w:t>عليه‌السلام</w:t>
      </w:r>
      <w:r>
        <w:rPr>
          <w:rtl/>
        </w:rPr>
        <w:t xml:space="preserve"> وإم</w:t>
      </w:r>
      <w:r w:rsidR="008B0C6D">
        <w:rPr>
          <w:rFonts w:hint="cs"/>
          <w:rtl/>
        </w:rPr>
        <w:t>ّ</w:t>
      </w:r>
      <w:r>
        <w:rPr>
          <w:rtl/>
        </w:rPr>
        <w:t xml:space="preserve">ا اخته، وقد وهبها الامام قرية صريا بعد ما احدثها. </w:t>
      </w:r>
    </w:p>
    <w:p w:rsidR="009668BF" w:rsidRDefault="009668BF" w:rsidP="008B0C6D">
      <w:pPr>
        <w:pStyle w:val="libNormal0"/>
        <w:rPr>
          <w:rtl/>
        </w:rPr>
      </w:pPr>
      <w:r>
        <w:rPr>
          <w:rtl/>
        </w:rPr>
        <w:br w:type="page"/>
      </w:r>
      <w:r w:rsidR="005C7719" w:rsidRPr="005C7719">
        <w:rPr>
          <w:rStyle w:val="libAlaemChar"/>
          <w:rtl/>
        </w:rPr>
        <w:lastRenderedPageBreak/>
        <w:t>عليها‌السلام</w:t>
      </w:r>
      <w:r w:rsidR="008B0C6D">
        <w:rPr>
          <w:rStyle w:val="libAlaemChar"/>
          <w:rFonts w:hint="cs"/>
          <w:rtl/>
        </w:rPr>
        <w:t xml:space="preserve">- </w:t>
      </w:r>
      <w:r>
        <w:rPr>
          <w:rtl/>
        </w:rPr>
        <w:t xml:space="preserve">وغزل اختي حليمة ابنة ابي </w:t>
      </w:r>
      <w:r w:rsidR="00565ADE">
        <w:rPr>
          <w:rtl/>
        </w:rPr>
        <w:t>عبدالله</w:t>
      </w:r>
      <w:r>
        <w:rPr>
          <w:rtl/>
        </w:rPr>
        <w:t xml:space="preserve"> جعفر بن </w:t>
      </w:r>
      <w:r w:rsidR="00565ADE">
        <w:rPr>
          <w:rtl/>
        </w:rPr>
        <w:t>محمّد</w:t>
      </w:r>
      <w:r>
        <w:rPr>
          <w:rtl/>
        </w:rPr>
        <w:t xml:space="preserve"> الصادق، </w:t>
      </w:r>
      <w:r w:rsidRPr="00226C05">
        <w:rPr>
          <w:rStyle w:val="libAlaemChar"/>
          <w:rtl/>
        </w:rPr>
        <w:t>عليهما‌السلام</w:t>
      </w:r>
      <w:r>
        <w:rPr>
          <w:rtl/>
        </w:rPr>
        <w:t xml:space="preserve">». </w:t>
      </w:r>
    </w:p>
    <w:p w:rsidR="009668BF" w:rsidRDefault="009668BF" w:rsidP="002F42E5">
      <w:pPr>
        <w:pStyle w:val="Heading2Center"/>
        <w:rPr>
          <w:rtl/>
        </w:rPr>
      </w:pPr>
      <w:bookmarkStart w:id="137" w:name="_Toc360362957"/>
      <w:r>
        <w:rPr>
          <w:rtl/>
        </w:rPr>
        <w:t xml:space="preserve">18- </w:t>
      </w:r>
      <w:r w:rsidR="00FA490B" w:rsidRPr="00FA490B">
        <w:rPr>
          <w:rStyle w:val="libAlaemHeading2Char"/>
          <w:rtl/>
        </w:rPr>
        <w:t>(</w:t>
      </w:r>
      <w:r w:rsidR="00565ADE">
        <w:rPr>
          <w:rtl/>
        </w:rPr>
        <w:t xml:space="preserve"> </w:t>
      </w:r>
      <w:r>
        <w:rPr>
          <w:rtl/>
        </w:rPr>
        <w:t>باب كراهة كون الكفن أسود</w:t>
      </w:r>
      <w:r w:rsidR="00565ADE">
        <w:rPr>
          <w:rtl/>
        </w:rPr>
        <w:t xml:space="preserve"> </w:t>
      </w:r>
      <w:r w:rsidR="00FA490B" w:rsidRPr="00FA490B">
        <w:rPr>
          <w:rStyle w:val="libAlaemHeading2Char"/>
          <w:rtl/>
        </w:rPr>
        <w:t>)</w:t>
      </w:r>
      <w:bookmarkEnd w:id="137"/>
      <w:r>
        <w:rPr>
          <w:rtl/>
        </w:rPr>
        <w:t xml:space="preserve"> </w:t>
      </w:r>
    </w:p>
    <w:p w:rsidR="009668BF" w:rsidRDefault="009668BF" w:rsidP="008B0C6D">
      <w:pPr>
        <w:pStyle w:val="libNormal"/>
        <w:rPr>
          <w:rtl/>
        </w:rPr>
      </w:pPr>
      <w:r>
        <w:rPr>
          <w:rtl/>
        </w:rPr>
        <w:t>1855 / 1 - الطبرسي في مكارم الاخلاق: عن الحسين بن المختار قال: قلت ل</w:t>
      </w:r>
      <w:r w:rsidR="008B0C6D">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يحرم الرجل في الثوب ال</w:t>
      </w:r>
      <w:r w:rsidR="008B0C6D">
        <w:rPr>
          <w:rFonts w:hint="cs"/>
          <w:rtl/>
        </w:rPr>
        <w:t>أ</w:t>
      </w:r>
      <w:r>
        <w:rPr>
          <w:rtl/>
        </w:rPr>
        <w:t xml:space="preserve">سود ؟ فقال: « لا يجوز في الثوب الاسود، ولا يكفن به الميت ». </w:t>
      </w:r>
    </w:p>
    <w:p w:rsidR="009668BF" w:rsidRDefault="009668BF" w:rsidP="009668BF">
      <w:pPr>
        <w:pStyle w:val="libNormal"/>
        <w:rPr>
          <w:rtl/>
        </w:rPr>
      </w:pPr>
      <w:r>
        <w:rPr>
          <w:rtl/>
        </w:rPr>
        <w:t xml:space="preserve">1856 / 2 - </w:t>
      </w:r>
      <w:r w:rsidR="0064261A">
        <w:rPr>
          <w:rtl/>
        </w:rPr>
        <w:t>دعائم الإسلام</w:t>
      </w:r>
      <w:r>
        <w:rPr>
          <w:rtl/>
        </w:rPr>
        <w:t xml:space="preserve">: عن علي </w:t>
      </w:r>
      <w:r w:rsidRPr="00226C05">
        <w:rPr>
          <w:rStyle w:val="libAlaemChar"/>
          <w:rtl/>
        </w:rPr>
        <w:t>عليه‌السلام</w:t>
      </w:r>
      <w:r>
        <w:rPr>
          <w:rtl/>
        </w:rPr>
        <w:t xml:space="preserve">، ان رسول الله </w:t>
      </w:r>
      <w:r w:rsidRPr="00226C05">
        <w:rPr>
          <w:rStyle w:val="libAlaemChar"/>
          <w:rtl/>
        </w:rPr>
        <w:t>صلى‌الله‌عليه‌وآله</w:t>
      </w:r>
      <w:r>
        <w:rPr>
          <w:rtl/>
        </w:rPr>
        <w:t xml:space="preserve"> كفن حمزة في نمرة سوداء </w:t>
      </w:r>
    </w:p>
    <w:p w:rsidR="002F42E5" w:rsidRDefault="009668BF" w:rsidP="009668BF">
      <w:pPr>
        <w:pStyle w:val="libNormal"/>
        <w:rPr>
          <w:rtl/>
        </w:rPr>
      </w:pPr>
      <w:r>
        <w:rPr>
          <w:rtl/>
        </w:rPr>
        <w:t xml:space="preserve">1857 / 3 -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 ان رسول الله </w:t>
      </w:r>
      <w:r w:rsidRPr="00226C05">
        <w:rPr>
          <w:rStyle w:val="libAlaemChar"/>
          <w:rtl/>
        </w:rPr>
        <w:t>صلى‌الله‌عليه‌وآله</w:t>
      </w:r>
      <w:r>
        <w:rPr>
          <w:rtl/>
        </w:rPr>
        <w:t xml:space="preserve"> كفن حمزة بن عبد المطلب في نمرة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سوداء ». </w:t>
      </w:r>
    </w:p>
    <w:p w:rsidR="002F42E5" w:rsidRDefault="002F42E5" w:rsidP="002F42E5">
      <w:pPr>
        <w:pStyle w:val="libLine"/>
        <w:rPr>
          <w:rtl/>
        </w:rPr>
      </w:pPr>
      <w:r>
        <w:rPr>
          <w:rtl/>
        </w:rPr>
        <w:t>______________</w:t>
      </w:r>
    </w:p>
    <w:p w:rsidR="002F42E5" w:rsidRDefault="009668BF" w:rsidP="002F42E5">
      <w:pPr>
        <w:pStyle w:val="libFootnoteCenterBold"/>
        <w:rPr>
          <w:rtl/>
        </w:rPr>
      </w:pPr>
      <w:r w:rsidRPr="002F42E5">
        <w:rPr>
          <w:rtl/>
        </w:rPr>
        <w:t>الباب</w:t>
      </w:r>
      <w:r w:rsidR="002F42E5">
        <w:rPr>
          <w:rFonts w:hint="cs"/>
          <w:rtl/>
        </w:rPr>
        <w:t xml:space="preserve"> -</w:t>
      </w:r>
      <w:r w:rsidRPr="002F42E5">
        <w:rPr>
          <w:rtl/>
        </w:rPr>
        <w:t xml:space="preserve"> 18 </w:t>
      </w:r>
    </w:p>
    <w:p w:rsidR="002F42E5" w:rsidRDefault="009668BF" w:rsidP="002F42E5">
      <w:pPr>
        <w:pStyle w:val="libFootnote0"/>
        <w:rPr>
          <w:rtl/>
        </w:rPr>
      </w:pPr>
      <w:r w:rsidRPr="002F42E5">
        <w:rPr>
          <w:rtl/>
        </w:rPr>
        <w:t>1</w:t>
      </w:r>
      <w:r w:rsidR="002F42E5">
        <w:rPr>
          <w:rFonts w:hint="cs"/>
          <w:rtl/>
        </w:rPr>
        <w:t xml:space="preserve"> -</w:t>
      </w:r>
      <w:r w:rsidRPr="002F42E5">
        <w:rPr>
          <w:rtl/>
        </w:rPr>
        <w:t xml:space="preserve"> مكارم الاخلاق ص 104، عنه في البحار ج 81 ص 330 ح 31. </w:t>
      </w:r>
    </w:p>
    <w:p w:rsidR="002F42E5" w:rsidRDefault="002F42E5" w:rsidP="002F42E5">
      <w:pPr>
        <w:pStyle w:val="libFootnote0"/>
        <w:rPr>
          <w:rtl/>
        </w:rPr>
      </w:pPr>
      <w:r>
        <w:rPr>
          <w:rFonts w:hint="cs"/>
          <w:rtl/>
        </w:rPr>
        <w:t xml:space="preserve">2 - </w:t>
      </w:r>
      <w:r w:rsidR="0064261A">
        <w:rPr>
          <w:rtl/>
        </w:rPr>
        <w:t>دعائم الإسلام</w:t>
      </w:r>
      <w:r w:rsidR="009668BF" w:rsidRPr="002F42E5">
        <w:rPr>
          <w:rtl/>
        </w:rPr>
        <w:t xml:space="preserve"> ج 1 ص 232، عنه في البحار ج 81 ص 334 ح / 34</w:t>
      </w:r>
      <w:r>
        <w:rPr>
          <w:rFonts w:hint="cs"/>
          <w:rtl/>
        </w:rPr>
        <w:t>.</w:t>
      </w:r>
      <w:r w:rsidR="009668BF" w:rsidRPr="002F42E5">
        <w:rPr>
          <w:rtl/>
        </w:rPr>
        <w:t xml:space="preserve"> </w:t>
      </w:r>
    </w:p>
    <w:p w:rsidR="002F42E5" w:rsidRPr="005A6C74" w:rsidRDefault="009668BF" w:rsidP="002F42E5">
      <w:pPr>
        <w:pStyle w:val="libFootnote0"/>
        <w:rPr>
          <w:rtl/>
        </w:rPr>
      </w:pPr>
      <w:r w:rsidRPr="002F42E5">
        <w:rPr>
          <w:rtl/>
        </w:rPr>
        <w:t>3</w:t>
      </w:r>
      <w:r w:rsidR="002F42E5">
        <w:rPr>
          <w:rFonts w:hint="cs"/>
          <w:rtl/>
        </w:rPr>
        <w:t xml:space="preserve"> -</w:t>
      </w:r>
      <w:r w:rsidRPr="002F42E5">
        <w:rPr>
          <w:rtl/>
        </w:rPr>
        <w:t xml:space="preserve"> الجعفريات ص 206.</w:t>
      </w:r>
      <w:r w:rsidRPr="005A6C74">
        <w:rPr>
          <w:rtl/>
        </w:rPr>
        <w:t xml:space="preserve"> </w:t>
      </w:r>
    </w:p>
    <w:p w:rsidR="009668BF" w:rsidRPr="002F42E5" w:rsidRDefault="009668BF" w:rsidP="002F42E5">
      <w:pPr>
        <w:pStyle w:val="libFootnote"/>
        <w:rPr>
          <w:rtl/>
        </w:rPr>
      </w:pPr>
      <w:r w:rsidRPr="005A6C74">
        <w:rPr>
          <w:rtl/>
        </w:rPr>
        <w:t xml:space="preserve">(1) </w:t>
      </w:r>
      <w:r w:rsidRPr="002F42E5">
        <w:rPr>
          <w:rtl/>
        </w:rPr>
        <w:t xml:space="preserve">نمرة كفرحة: كساء من صوت أو غيره مخطط تلبسه الاعراب (مجمع البحرين ج 3 ص 502، لسان العرب ج 5 ص 235). </w:t>
      </w:r>
    </w:p>
    <w:p w:rsidR="009668BF" w:rsidRDefault="009668BF" w:rsidP="009668BF">
      <w:pPr>
        <w:pStyle w:val="libNormal"/>
        <w:rPr>
          <w:rtl/>
        </w:rPr>
      </w:pPr>
      <w:r>
        <w:rPr>
          <w:rtl/>
        </w:rPr>
        <w:br w:type="page"/>
      </w:r>
    </w:p>
    <w:p w:rsidR="009668BF" w:rsidRDefault="009668BF" w:rsidP="0007613C">
      <w:pPr>
        <w:pStyle w:val="Heading2Center"/>
        <w:rPr>
          <w:rtl/>
        </w:rPr>
      </w:pPr>
      <w:bookmarkStart w:id="138" w:name="_Toc360362958"/>
      <w:r>
        <w:rPr>
          <w:rtl/>
        </w:rPr>
        <w:lastRenderedPageBreak/>
        <w:t xml:space="preserve">19- </w:t>
      </w:r>
      <w:r w:rsidR="00FA490B" w:rsidRPr="00FA490B">
        <w:rPr>
          <w:rStyle w:val="libAlaemHeading2Char"/>
          <w:rtl/>
        </w:rPr>
        <w:t>(</w:t>
      </w:r>
      <w:r w:rsidR="00565ADE">
        <w:rPr>
          <w:rtl/>
        </w:rPr>
        <w:t xml:space="preserve"> </w:t>
      </w:r>
      <w:r>
        <w:rPr>
          <w:rtl/>
        </w:rPr>
        <w:t>باب جواز تكفين الميت في ثوب قز ممزوج بقطن مع زيادة القطن، وعدم جواز التكفين في حرير محض</w:t>
      </w:r>
      <w:r w:rsidR="00565ADE">
        <w:rPr>
          <w:rtl/>
        </w:rPr>
        <w:t xml:space="preserve"> </w:t>
      </w:r>
      <w:r w:rsidR="00FA490B" w:rsidRPr="00FA490B">
        <w:rPr>
          <w:rStyle w:val="libAlaemHeading2Char"/>
          <w:rtl/>
        </w:rPr>
        <w:t>)</w:t>
      </w:r>
      <w:bookmarkEnd w:id="138"/>
      <w:r>
        <w:rPr>
          <w:rtl/>
        </w:rPr>
        <w:t xml:space="preserve"> </w:t>
      </w:r>
    </w:p>
    <w:p w:rsidR="009668BF" w:rsidRDefault="009668BF" w:rsidP="009668BF">
      <w:pPr>
        <w:pStyle w:val="libNormal"/>
        <w:rPr>
          <w:rtl/>
        </w:rPr>
      </w:pPr>
      <w:r>
        <w:rPr>
          <w:rtl/>
        </w:rPr>
        <w:t xml:space="preserve">1858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xml:space="preserve">: « نعم الكفن الحلة، ونعم الاضحية الكبش الاقرن ». </w:t>
      </w:r>
    </w:p>
    <w:p w:rsidR="009668BF" w:rsidRDefault="009668BF" w:rsidP="008B0C6D">
      <w:pPr>
        <w:pStyle w:val="libNormal"/>
        <w:rPr>
          <w:rtl/>
        </w:rPr>
      </w:pPr>
      <w:r>
        <w:rPr>
          <w:rtl/>
        </w:rPr>
        <w:t xml:space="preserve">1859 / 2 - </w:t>
      </w:r>
      <w:r w:rsidR="0064261A">
        <w:rPr>
          <w:rtl/>
        </w:rPr>
        <w:t>دعائم الإسلام</w:t>
      </w:r>
      <w:r>
        <w:rPr>
          <w:rtl/>
        </w:rPr>
        <w:t xml:space="preserve">: عن علي </w:t>
      </w:r>
      <w:r w:rsidR="008B0C6D"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نهى ان يكفن الرجال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ثياب الحرير » </w:t>
      </w:r>
    </w:p>
    <w:p w:rsidR="009668BF" w:rsidRDefault="009668BF" w:rsidP="0007613C">
      <w:pPr>
        <w:pStyle w:val="Heading2Center"/>
        <w:rPr>
          <w:rtl/>
        </w:rPr>
      </w:pPr>
      <w:bookmarkStart w:id="139" w:name="_Toc360362959"/>
      <w:r>
        <w:rPr>
          <w:rtl/>
        </w:rPr>
        <w:t xml:space="preserve">20- </w:t>
      </w:r>
      <w:r w:rsidR="00FA490B" w:rsidRPr="00FA490B">
        <w:rPr>
          <w:rStyle w:val="libAlaemHeading2Char"/>
          <w:rtl/>
        </w:rPr>
        <w:t>(</w:t>
      </w:r>
      <w:r w:rsidR="00565ADE">
        <w:rPr>
          <w:rtl/>
        </w:rPr>
        <w:t xml:space="preserve"> </w:t>
      </w:r>
      <w:r>
        <w:rPr>
          <w:rtl/>
        </w:rPr>
        <w:t>باب حكم النجاسة إذا أصابت الكفن</w:t>
      </w:r>
      <w:r w:rsidR="00565ADE">
        <w:rPr>
          <w:rtl/>
        </w:rPr>
        <w:t xml:space="preserve"> </w:t>
      </w:r>
      <w:r w:rsidR="00FA490B" w:rsidRPr="00FA490B">
        <w:rPr>
          <w:rStyle w:val="libAlaemHeading2Char"/>
          <w:rtl/>
        </w:rPr>
        <w:t>)</w:t>
      </w:r>
      <w:bookmarkEnd w:id="139"/>
      <w:r>
        <w:rPr>
          <w:rtl/>
        </w:rPr>
        <w:t xml:space="preserve"> </w:t>
      </w:r>
    </w:p>
    <w:p w:rsidR="009668BF" w:rsidRDefault="009668BF" w:rsidP="009668BF">
      <w:pPr>
        <w:pStyle w:val="libNormal"/>
        <w:rPr>
          <w:rtl/>
        </w:rPr>
      </w:pPr>
      <w:r>
        <w:rPr>
          <w:rtl/>
        </w:rPr>
        <w:t xml:space="preserve">1860 / 1 - فقه الرضا </w:t>
      </w:r>
      <w:r w:rsidRPr="00226C05">
        <w:rPr>
          <w:rStyle w:val="libAlaemChar"/>
          <w:rtl/>
        </w:rPr>
        <w:t>عليه‌السلام</w:t>
      </w:r>
      <w:r>
        <w:rPr>
          <w:rtl/>
        </w:rPr>
        <w:t>: « فان خرج منه شئ بعد الغسل فلا تعد غسله، ولكن اغسل ما اصاب من الكفن، إلى ان تضعه في لحده، فان خرج منه شئ في لحده لم تغسل كفنه، ولكن قرضت من كفنه ما اصاب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الذي خرج منه ».</w:t>
      </w:r>
    </w:p>
    <w:p w:rsidR="009668BF" w:rsidRDefault="009668BF" w:rsidP="009668BF">
      <w:pPr>
        <w:pStyle w:val="libLine"/>
        <w:rPr>
          <w:rtl/>
        </w:rPr>
      </w:pPr>
      <w:r>
        <w:rPr>
          <w:rtl/>
        </w:rPr>
        <w:t>______________</w:t>
      </w:r>
    </w:p>
    <w:p w:rsidR="0007613C" w:rsidRDefault="009668BF" w:rsidP="0007613C">
      <w:pPr>
        <w:pStyle w:val="libFootnoteCenterBold"/>
        <w:rPr>
          <w:rtl/>
        </w:rPr>
      </w:pPr>
      <w:r>
        <w:rPr>
          <w:rtl/>
        </w:rPr>
        <w:t>الباب</w:t>
      </w:r>
      <w:r w:rsidR="0007613C">
        <w:rPr>
          <w:rFonts w:hint="cs"/>
          <w:rtl/>
        </w:rPr>
        <w:t xml:space="preserve"> -</w:t>
      </w:r>
      <w:r>
        <w:rPr>
          <w:rtl/>
        </w:rPr>
        <w:t xml:space="preserve"> 19 </w:t>
      </w:r>
    </w:p>
    <w:p w:rsidR="0007613C" w:rsidRDefault="009668BF" w:rsidP="009668BF">
      <w:pPr>
        <w:pStyle w:val="libFootnote0"/>
        <w:rPr>
          <w:rtl/>
        </w:rPr>
      </w:pPr>
      <w:r>
        <w:rPr>
          <w:rtl/>
        </w:rPr>
        <w:t>1</w:t>
      </w:r>
      <w:r w:rsidR="0007613C">
        <w:rPr>
          <w:rFonts w:hint="cs"/>
          <w:rtl/>
        </w:rPr>
        <w:t xml:space="preserve"> -</w:t>
      </w:r>
      <w:r>
        <w:rPr>
          <w:rtl/>
        </w:rPr>
        <w:t xml:space="preserve"> الجعفريات ص 204 </w:t>
      </w:r>
    </w:p>
    <w:p w:rsidR="0007613C" w:rsidRDefault="009668BF" w:rsidP="009668BF">
      <w:pPr>
        <w:pStyle w:val="libFootnote0"/>
        <w:rPr>
          <w:rtl/>
        </w:rPr>
      </w:pPr>
      <w:r>
        <w:rPr>
          <w:rtl/>
        </w:rPr>
        <w:t>2</w:t>
      </w:r>
      <w:r w:rsidR="0007613C">
        <w:rPr>
          <w:rFonts w:hint="cs"/>
          <w:rtl/>
        </w:rPr>
        <w:t xml:space="preserve"> -</w:t>
      </w:r>
      <w:r>
        <w:rPr>
          <w:rtl/>
        </w:rPr>
        <w:t xml:space="preserve"> </w:t>
      </w:r>
      <w:r w:rsidR="0064261A">
        <w:rPr>
          <w:rtl/>
        </w:rPr>
        <w:t>دعائم الإسلام</w:t>
      </w:r>
      <w:r>
        <w:rPr>
          <w:rtl/>
        </w:rPr>
        <w:t xml:space="preserve"> ج 1 ص 232، عنه في البحار ج 81 ص 334 ح 34. </w:t>
      </w:r>
    </w:p>
    <w:p w:rsidR="0007613C" w:rsidRDefault="009668BF" w:rsidP="0007613C">
      <w:pPr>
        <w:pStyle w:val="libFootnote"/>
        <w:rPr>
          <w:rtl/>
        </w:rPr>
      </w:pPr>
      <w:r>
        <w:rPr>
          <w:rtl/>
        </w:rPr>
        <w:t xml:space="preserve">(1) في المصدر: الرجل. </w:t>
      </w:r>
    </w:p>
    <w:p w:rsidR="0007613C" w:rsidRDefault="009668BF" w:rsidP="0007613C">
      <w:pPr>
        <w:pStyle w:val="libFootnoteCenterBold"/>
        <w:rPr>
          <w:rtl/>
        </w:rPr>
      </w:pPr>
      <w:r>
        <w:rPr>
          <w:rtl/>
        </w:rPr>
        <w:t>الباب</w:t>
      </w:r>
      <w:r w:rsidR="0007613C">
        <w:rPr>
          <w:rFonts w:hint="cs"/>
          <w:rtl/>
        </w:rPr>
        <w:t xml:space="preserve"> </w:t>
      </w:r>
      <w:r w:rsidR="006A66EC">
        <w:rPr>
          <w:rtl/>
        </w:rPr>
        <w:t>-</w:t>
      </w:r>
      <w:r>
        <w:rPr>
          <w:rtl/>
        </w:rPr>
        <w:t xml:space="preserve"> 20</w:t>
      </w:r>
    </w:p>
    <w:p w:rsidR="0007613C" w:rsidRDefault="009668BF" w:rsidP="009668BF">
      <w:pPr>
        <w:pStyle w:val="libFootnote0"/>
        <w:rPr>
          <w:rtl/>
        </w:rPr>
      </w:pPr>
      <w:r>
        <w:rPr>
          <w:rtl/>
        </w:rPr>
        <w:t>1</w:t>
      </w:r>
      <w:r w:rsidR="0007613C">
        <w:rPr>
          <w:rFonts w:hint="cs"/>
          <w:rtl/>
        </w:rPr>
        <w:t xml:space="preserve"> -</w:t>
      </w:r>
      <w:r>
        <w:rPr>
          <w:rtl/>
        </w:rPr>
        <w:t xml:space="preserve"> فقه الرضا</w:t>
      </w:r>
      <w:r w:rsidR="008B0C6D">
        <w:rPr>
          <w:rFonts w:hint="cs"/>
          <w:rtl/>
        </w:rPr>
        <w:t xml:space="preserve"> </w:t>
      </w:r>
      <w:r w:rsidR="008B0C6D" w:rsidRPr="008B0C6D">
        <w:rPr>
          <w:rStyle w:val="libFootnoteAlaemChar"/>
          <w:rtl/>
        </w:rPr>
        <w:t>عليه‌السلام</w:t>
      </w:r>
      <w:r>
        <w:rPr>
          <w:rtl/>
        </w:rPr>
        <w:t xml:space="preserve"> ص 17. </w:t>
      </w:r>
    </w:p>
    <w:p w:rsidR="009668BF" w:rsidRDefault="009668BF" w:rsidP="0007613C">
      <w:pPr>
        <w:pStyle w:val="libFootnote"/>
        <w:rPr>
          <w:rtl/>
        </w:rPr>
      </w:pPr>
      <w:r>
        <w:rPr>
          <w:rtl/>
        </w:rPr>
        <w:t>(1) اصابة الشئ</w:t>
      </w:r>
      <w:r w:rsidR="008B0C6D">
        <w:rPr>
          <w:rFonts w:hint="cs"/>
          <w:rtl/>
        </w:rPr>
        <w:t xml:space="preserve"> -</w:t>
      </w:r>
      <w:r>
        <w:rPr>
          <w:rtl/>
        </w:rPr>
        <w:t xml:space="preserve"> خ ل</w:t>
      </w:r>
      <w:r w:rsidR="008B0C6D">
        <w:rPr>
          <w:rFonts w:hint="cs"/>
          <w:rtl/>
        </w:rPr>
        <w:t xml:space="preserve"> -</w:t>
      </w:r>
      <w:r>
        <w:rPr>
          <w:rtl/>
        </w:rPr>
        <w:t xml:space="preserve"> (منه قدس سره). </w:t>
      </w:r>
    </w:p>
    <w:p w:rsidR="009668BF" w:rsidRDefault="009668BF" w:rsidP="009668BF">
      <w:pPr>
        <w:pStyle w:val="libNormal"/>
        <w:rPr>
          <w:rtl/>
        </w:rPr>
      </w:pPr>
      <w:r>
        <w:rPr>
          <w:rtl/>
        </w:rPr>
        <w:br w:type="page"/>
      </w:r>
    </w:p>
    <w:p w:rsidR="009668BF" w:rsidRDefault="009668BF" w:rsidP="0007613C">
      <w:pPr>
        <w:pStyle w:val="Heading2Center"/>
        <w:rPr>
          <w:rtl/>
        </w:rPr>
      </w:pPr>
      <w:bookmarkStart w:id="140" w:name="_Toc360362960"/>
      <w:r>
        <w:rPr>
          <w:rtl/>
        </w:rPr>
        <w:lastRenderedPageBreak/>
        <w:t xml:space="preserve">21- </w:t>
      </w:r>
      <w:r w:rsidR="00FA490B" w:rsidRPr="00FA490B">
        <w:rPr>
          <w:rStyle w:val="libAlaemHeading2Char"/>
          <w:rtl/>
        </w:rPr>
        <w:t>(</w:t>
      </w:r>
      <w:r w:rsidR="00565ADE">
        <w:rPr>
          <w:rtl/>
        </w:rPr>
        <w:t xml:space="preserve"> </w:t>
      </w:r>
      <w:r>
        <w:rPr>
          <w:rtl/>
        </w:rPr>
        <w:t>باب استحباب التبرع بكفن الميت المؤمن</w:t>
      </w:r>
      <w:r w:rsidR="00565ADE">
        <w:rPr>
          <w:rtl/>
        </w:rPr>
        <w:t xml:space="preserve"> </w:t>
      </w:r>
      <w:r w:rsidR="00FA490B" w:rsidRPr="00FA490B">
        <w:rPr>
          <w:rStyle w:val="libAlaemHeading2Char"/>
          <w:rtl/>
        </w:rPr>
        <w:t>)</w:t>
      </w:r>
      <w:bookmarkEnd w:id="140"/>
      <w:r>
        <w:rPr>
          <w:rtl/>
        </w:rPr>
        <w:t xml:space="preserve"> </w:t>
      </w:r>
    </w:p>
    <w:p w:rsidR="009668BF" w:rsidRDefault="009668BF" w:rsidP="009668BF">
      <w:pPr>
        <w:pStyle w:val="libNormal"/>
        <w:rPr>
          <w:rtl/>
        </w:rPr>
      </w:pPr>
      <w:r>
        <w:rPr>
          <w:rtl/>
        </w:rPr>
        <w:t xml:space="preserve">1861 / 1 - الشهيد الثاني في مسكن الفؤاد: عن ابن مسعود </w:t>
      </w:r>
      <w:r w:rsidRPr="00546FBC">
        <w:rPr>
          <w:rStyle w:val="libFootnotenumChar"/>
          <w:rtl/>
        </w:rPr>
        <w:t>(1)</w:t>
      </w:r>
      <w:r>
        <w:rPr>
          <w:rtl/>
        </w:rPr>
        <w:t xml:space="preserve">، عن النبي </w:t>
      </w:r>
      <w:r w:rsidRPr="00226C05">
        <w:rPr>
          <w:rStyle w:val="libAlaemChar"/>
          <w:rtl/>
        </w:rPr>
        <w:t>صلى‌الله‌عليه‌وآله</w:t>
      </w:r>
      <w:r>
        <w:rPr>
          <w:rtl/>
        </w:rPr>
        <w:t xml:space="preserve">: « من كفن مسلما كساه الله من سندس واستبرق وحرير ». </w:t>
      </w:r>
    </w:p>
    <w:p w:rsidR="009668BF" w:rsidRDefault="009668BF" w:rsidP="009668BF">
      <w:pPr>
        <w:pStyle w:val="libNormal"/>
        <w:rPr>
          <w:rtl/>
        </w:rPr>
      </w:pPr>
      <w:r>
        <w:rPr>
          <w:rtl/>
        </w:rPr>
        <w:t>1862 / 2 - الشيخ الكشي: عن العياشي قال: سمعت علي بن الحسن يقول: مات يونس بن يعقوب بالمدينة، فبعث إليه</w:t>
      </w:r>
      <w:r w:rsidR="00565ADE">
        <w:rPr>
          <w:rtl/>
        </w:rPr>
        <w:t xml:space="preserve"> أبو</w:t>
      </w:r>
      <w:r>
        <w:rPr>
          <w:rtl/>
        </w:rPr>
        <w:t xml:space="preserve">الحسن الرضا </w:t>
      </w:r>
      <w:r w:rsidRPr="00226C05">
        <w:rPr>
          <w:rStyle w:val="libAlaemChar"/>
          <w:rtl/>
        </w:rPr>
        <w:t>عليه‌السلام</w:t>
      </w:r>
      <w:r>
        <w:rPr>
          <w:rtl/>
        </w:rPr>
        <w:t xml:space="preserve"> بحنوطه وكفنه وجميع ما يحتاج إليه، وامر مواليه وموالي ابيه وجده ان يحضروا جنازته. </w:t>
      </w:r>
    </w:p>
    <w:p w:rsidR="009668BF" w:rsidRDefault="009668BF" w:rsidP="009668BF">
      <w:pPr>
        <w:pStyle w:val="libNormal"/>
        <w:rPr>
          <w:rtl/>
        </w:rPr>
      </w:pPr>
      <w:r>
        <w:rPr>
          <w:rtl/>
        </w:rPr>
        <w:t xml:space="preserve">1863 / 3 - المفيد في الارشاد: عن احمد بن </w:t>
      </w:r>
      <w:r w:rsidR="00565ADE">
        <w:rPr>
          <w:rtl/>
        </w:rPr>
        <w:t>محمّد</w:t>
      </w:r>
      <w:r>
        <w:rPr>
          <w:rtl/>
        </w:rPr>
        <w:t xml:space="preserve">، عن ابي يعقوب قال: رأيت </w:t>
      </w:r>
      <w:r w:rsidR="00565ADE">
        <w:rPr>
          <w:rtl/>
        </w:rPr>
        <w:t>محمّد</w:t>
      </w:r>
      <w:r>
        <w:rPr>
          <w:rtl/>
        </w:rPr>
        <w:t xml:space="preserve"> بن الفرج ينظر إليه</w:t>
      </w:r>
      <w:r w:rsidR="00565ADE">
        <w:rPr>
          <w:rtl/>
        </w:rPr>
        <w:t xml:space="preserve"> أبو</w:t>
      </w:r>
      <w:r>
        <w:rPr>
          <w:rtl/>
        </w:rPr>
        <w:t xml:space="preserve">الحسن </w:t>
      </w:r>
      <w:r w:rsidRPr="00226C05">
        <w:rPr>
          <w:rStyle w:val="libAlaemChar"/>
          <w:rtl/>
        </w:rPr>
        <w:t>عليه‌السلام</w:t>
      </w:r>
      <w:r>
        <w:rPr>
          <w:rtl/>
        </w:rPr>
        <w:t xml:space="preserve"> نظرا شافيا، فاعتل من الغد، فدخلت عليه فقال: ان ابا الحسن </w:t>
      </w:r>
      <w:r w:rsidRPr="00226C05">
        <w:rPr>
          <w:rStyle w:val="libAlaemChar"/>
          <w:rtl/>
        </w:rPr>
        <w:t>عليه‌السلام</w:t>
      </w:r>
      <w:r>
        <w:rPr>
          <w:rtl/>
        </w:rPr>
        <w:t xml:space="preserve"> قد انفذ إليه بثوب فأرانيه مدرجا تحت ثيابه، قال: فكفن فيه والله. </w:t>
      </w:r>
    </w:p>
    <w:p w:rsidR="009668BF" w:rsidRDefault="009668BF" w:rsidP="009668BF">
      <w:pPr>
        <w:pStyle w:val="libNormal"/>
        <w:rPr>
          <w:rtl/>
        </w:rPr>
      </w:pPr>
      <w:r>
        <w:rPr>
          <w:rtl/>
        </w:rPr>
        <w:t xml:space="preserve">1864 / 4 - السيد الرضي (رحمه الله) في الخصائص: عن هارون بن موسى، عن </w:t>
      </w:r>
      <w:r w:rsidR="00565ADE">
        <w:rPr>
          <w:rtl/>
        </w:rPr>
        <w:t>محمّد</w:t>
      </w:r>
      <w:r>
        <w:rPr>
          <w:rtl/>
        </w:rPr>
        <w:t xml:space="preserve"> بن يعقوب، عن الحسين بن </w:t>
      </w:r>
      <w:r w:rsidR="00565ADE">
        <w:rPr>
          <w:rtl/>
        </w:rPr>
        <w:t>محمّد</w:t>
      </w:r>
      <w:r>
        <w:rPr>
          <w:rtl/>
        </w:rPr>
        <w:t xml:space="preserve"> بن يحيى، عن الوليد بن ابان، عن </w:t>
      </w:r>
      <w:r w:rsidR="00565ADE">
        <w:rPr>
          <w:rtl/>
        </w:rPr>
        <w:t>محمّد</w:t>
      </w:r>
      <w:r>
        <w:rPr>
          <w:rtl/>
        </w:rPr>
        <w:t xml:space="preserve"> بن </w:t>
      </w:r>
      <w:r w:rsidR="00565ADE">
        <w:rPr>
          <w:rtl/>
        </w:rPr>
        <w:t>عبدالله</w:t>
      </w:r>
      <w:r>
        <w:rPr>
          <w:rtl/>
        </w:rPr>
        <w:t xml:space="preserve"> بن مسكان، عن ابيه، عن ابي </w:t>
      </w:r>
      <w:r w:rsidR="00565ADE">
        <w:rPr>
          <w:rtl/>
        </w:rPr>
        <w:t>عبدالله</w:t>
      </w:r>
      <w:r>
        <w:rPr>
          <w:rtl/>
        </w:rPr>
        <w:t xml:space="preserve"> </w:t>
      </w:r>
      <w:r w:rsidRPr="00226C05">
        <w:rPr>
          <w:rStyle w:val="libAlaemChar"/>
          <w:rtl/>
        </w:rPr>
        <w:t>عليه‌السلام</w:t>
      </w:r>
      <w:r>
        <w:rPr>
          <w:rtl/>
        </w:rPr>
        <w:t>، في حديث وفاة فاطمة بنت اسد قال: « ثم امر</w:t>
      </w:r>
      <w:r w:rsidR="008B0C6D">
        <w:rPr>
          <w:rFonts w:hint="cs"/>
          <w:rtl/>
        </w:rPr>
        <w:t xml:space="preserve"> -</w:t>
      </w:r>
      <w:r>
        <w:rPr>
          <w:rtl/>
        </w:rPr>
        <w:t xml:space="preserve"> اي رسول الله </w:t>
      </w:r>
      <w:r w:rsidRPr="00226C05">
        <w:rPr>
          <w:rStyle w:val="libAlaemChar"/>
          <w:rtl/>
        </w:rPr>
        <w:t>صلى‌الله‌عليه‌وآله</w:t>
      </w:r>
      <w:r w:rsidR="008B0C6D">
        <w:rPr>
          <w:rFonts w:hint="cs"/>
          <w:rtl/>
        </w:rPr>
        <w:t>-</w:t>
      </w:r>
      <w:r>
        <w:rPr>
          <w:rtl/>
        </w:rPr>
        <w:t xml:space="preserve"> النساء ان يغسلنها</w:t>
      </w:r>
    </w:p>
    <w:p w:rsidR="009668BF" w:rsidRDefault="009668BF" w:rsidP="009668BF">
      <w:pPr>
        <w:pStyle w:val="libLine"/>
        <w:rPr>
          <w:rtl/>
        </w:rPr>
      </w:pPr>
      <w:r>
        <w:rPr>
          <w:rtl/>
        </w:rPr>
        <w:t>______________</w:t>
      </w:r>
    </w:p>
    <w:p w:rsidR="0007613C" w:rsidRDefault="009668BF" w:rsidP="0007613C">
      <w:pPr>
        <w:pStyle w:val="libFootnoteCenterBold"/>
        <w:rPr>
          <w:rtl/>
        </w:rPr>
      </w:pPr>
      <w:r>
        <w:rPr>
          <w:rtl/>
        </w:rPr>
        <w:t>الباب</w:t>
      </w:r>
      <w:r w:rsidR="0007613C">
        <w:rPr>
          <w:rFonts w:hint="cs"/>
          <w:rtl/>
        </w:rPr>
        <w:t xml:space="preserve"> -</w:t>
      </w:r>
      <w:r>
        <w:rPr>
          <w:rtl/>
        </w:rPr>
        <w:t xml:space="preserve"> 21 </w:t>
      </w:r>
    </w:p>
    <w:p w:rsidR="0007613C" w:rsidRDefault="009668BF" w:rsidP="009668BF">
      <w:pPr>
        <w:pStyle w:val="libFootnote0"/>
        <w:rPr>
          <w:rtl/>
        </w:rPr>
      </w:pPr>
      <w:r>
        <w:rPr>
          <w:rtl/>
        </w:rPr>
        <w:t>1</w:t>
      </w:r>
      <w:r w:rsidR="0007613C">
        <w:rPr>
          <w:rFonts w:hint="cs"/>
          <w:rtl/>
        </w:rPr>
        <w:t xml:space="preserve"> -</w:t>
      </w:r>
      <w:r>
        <w:rPr>
          <w:rtl/>
        </w:rPr>
        <w:t xml:space="preserve"> مسك</w:t>
      </w:r>
      <w:r w:rsidR="00784DBC">
        <w:rPr>
          <w:rFonts w:hint="cs"/>
          <w:rtl/>
        </w:rPr>
        <w:t>ّ</w:t>
      </w:r>
      <w:r>
        <w:rPr>
          <w:rtl/>
        </w:rPr>
        <w:t xml:space="preserve">ن الفؤاد ص 115. </w:t>
      </w:r>
    </w:p>
    <w:p w:rsidR="0007613C" w:rsidRDefault="009668BF" w:rsidP="0007613C">
      <w:pPr>
        <w:pStyle w:val="libFootnote"/>
        <w:rPr>
          <w:rtl/>
        </w:rPr>
      </w:pPr>
      <w:r>
        <w:rPr>
          <w:rtl/>
        </w:rPr>
        <w:t xml:space="preserve">(1) في المصدر: عن جابر بن </w:t>
      </w:r>
      <w:r w:rsidR="00565ADE">
        <w:rPr>
          <w:rtl/>
        </w:rPr>
        <w:t>عبدالله</w:t>
      </w:r>
      <w:r>
        <w:rPr>
          <w:rtl/>
        </w:rPr>
        <w:t xml:space="preserve"> (رض). </w:t>
      </w:r>
    </w:p>
    <w:p w:rsidR="0007613C" w:rsidRDefault="009668BF" w:rsidP="009668BF">
      <w:pPr>
        <w:pStyle w:val="libFootnote0"/>
        <w:rPr>
          <w:rtl/>
        </w:rPr>
      </w:pPr>
      <w:r>
        <w:rPr>
          <w:rtl/>
        </w:rPr>
        <w:t>2</w:t>
      </w:r>
      <w:r w:rsidR="0007613C">
        <w:rPr>
          <w:rFonts w:hint="cs"/>
          <w:rtl/>
        </w:rPr>
        <w:t xml:space="preserve"> -</w:t>
      </w:r>
      <w:r>
        <w:rPr>
          <w:rtl/>
        </w:rPr>
        <w:t xml:space="preserve"> رجال الكشي ج 2 ص 684 ح 721. </w:t>
      </w:r>
    </w:p>
    <w:p w:rsidR="0007613C" w:rsidRDefault="009668BF" w:rsidP="00784DBC">
      <w:pPr>
        <w:pStyle w:val="libFootnote0"/>
        <w:rPr>
          <w:rtl/>
        </w:rPr>
      </w:pPr>
      <w:r>
        <w:rPr>
          <w:rtl/>
        </w:rPr>
        <w:t>3</w:t>
      </w:r>
      <w:r w:rsidR="0007613C">
        <w:rPr>
          <w:rFonts w:hint="cs"/>
          <w:rtl/>
        </w:rPr>
        <w:t xml:space="preserve"> -</w:t>
      </w:r>
      <w:r>
        <w:rPr>
          <w:rtl/>
        </w:rPr>
        <w:t xml:space="preserve"> ال</w:t>
      </w:r>
      <w:r w:rsidR="00784DBC">
        <w:rPr>
          <w:rFonts w:hint="cs"/>
          <w:rtl/>
        </w:rPr>
        <w:t>إ</w:t>
      </w:r>
      <w:r>
        <w:rPr>
          <w:rtl/>
        </w:rPr>
        <w:t xml:space="preserve">رشاد ص 331 باختلاف في اللفظ. </w:t>
      </w:r>
    </w:p>
    <w:p w:rsidR="009668BF" w:rsidRDefault="009668BF" w:rsidP="009668BF">
      <w:pPr>
        <w:pStyle w:val="libFootnote0"/>
        <w:rPr>
          <w:rtl/>
        </w:rPr>
      </w:pPr>
      <w:r>
        <w:rPr>
          <w:rtl/>
        </w:rPr>
        <w:t>4</w:t>
      </w:r>
      <w:r w:rsidR="0007613C">
        <w:rPr>
          <w:rFonts w:hint="cs"/>
          <w:rtl/>
        </w:rPr>
        <w:t xml:space="preserve"> -</w:t>
      </w:r>
      <w:r>
        <w:rPr>
          <w:rtl/>
        </w:rPr>
        <w:t xml:space="preserve"> الخصائص ص 35 باختلاف في السند. </w:t>
      </w:r>
    </w:p>
    <w:p w:rsidR="009668BF" w:rsidRDefault="009668BF" w:rsidP="0007613C">
      <w:pPr>
        <w:pStyle w:val="libNormal0"/>
        <w:rPr>
          <w:rtl/>
        </w:rPr>
      </w:pPr>
      <w:r>
        <w:rPr>
          <w:rtl/>
        </w:rPr>
        <w:br w:type="page"/>
      </w:r>
      <w:r>
        <w:rPr>
          <w:rtl/>
        </w:rPr>
        <w:lastRenderedPageBreak/>
        <w:t>وقال: إذا فرغتن فلاتحدثن شيئا</w:t>
      </w:r>
      <w:r w:rsidR="007407A3">
        <w:rPr>
          <w:rFonts w:hint="cs"/>
          <w:rtl/>
        </w:rPr>
        <w:t>ً</w:t>
      </w:r>
      <w:r w:rsidR="00565ADE">
        <w:rPr>
          <w:rtl/>
        </w:rPr>
        <w:t xml:space="preserve"> حتّى </w:t>
      </w:r>
      <w:r>
        <w:rPr>
          <w:rtl/>
        </w:rPr>
        <w:t>تعلمنني، فلما فرغن اعلمنه ذلك فأعطاهن احد قميصيه</w:t>
      </w:r>
      <w:r w:rsidR="007407A3">
        <w:rPr>
          <w:rFonts w:hint="cs"/>
          <w:rtl/>
        </w:rPr>
        <w:t xml:space="preserve"> -</w:t>
      </w:r>
      <w:r>
        <w:rPr>
          <w:rtl/>
        </w:rPr>
        <w:t xml:space="preserve"> وهو الذي يلي جسده</w:t>
      </w:r>
      <w:r w:rsidR="007407A3">
        <w:rPr>
          <w:rFonts w:hint="cs"/>
          <w:rtl/>
        </w:rPr>
        <w:t xml:space="preserve"> -</w:t>
      </w:r>
      <w:r>
        <w:rPr>
          <w:rtl/>
        </w:rPr>
        <w:t xml:space="preserve"> وامرهن ان يكفننها فيه</w:t>
      </w:r>
      <w:r w:rsidRPr="00E24CA7">
        <w:rPr>
          <w:rStyle w:val="libFootnotenumChar"/>
          <w:rtl/>
        </w:rPr>
        <w:t xml:space="preserve"> </w:t>
      </w:r>
      <w:r w:rsidRPr="00546FBC">
        <w:rPr>
          <w:rStyle w:val="libFootnotenumChar"/>
          <w:rtl/>
        </w:rPr>
        <w:t>(1)</w:t>
      </w:r>
      <w:r>
        <w:rPr>
          <w:rtl/>
        </w:rPr>
        <w:t xml:space="preserve"> » الخبر. </w:t>
      </w:r>
    </w:p>
    <w:p w:rsidR="009668BF" w:rsidRDefault="009668BF" w:rsidP="009668BF">
      <w:pPr>
        <w:pStyle w:val="libNormal"/>
        <w:rPr>
          <w:rtl/>
        </w:rPr>
      </w:pPr>
      <w:r>
        <w:rPr>
          <w:rtl/>
        </w:rPr>
        <w:t xml:space="preserve">1865 / 5 - </w:t>
      </w:r>
      <w:r w:rsidR="00565ADE">
        <w:rPr>
          <w:rtl/>
        </w:rPr>
        <w:t>محمّد</w:t>
      </w:r>
      <w:r>
        <w:rPr>
          <w:rtl/>
        </w:rPr>
        <w:t xml:space="preserve"> بن الحسن الصفار في بصائر الدرجات: عن ابراهيم بن هاشم، عن علي بن اسباط، عن بكر بن جناح، عن رجل، عن ابي </w:t>
      </w:r>
      <w:r w:rsidR="00565ADE">
        <w:rPr>
          <w:rtl/>
        </w:rPr>
        <w:t>عبدالله</w:t>
      </w:r>
      <w:r>
        <w:rPr>
          <w:rtl/>
        </w:rPr>
        <w:t xml:space="preserve"> </w:t>
      </w:r>
      <w:r w:rsidRPr="00226C05">
        <w:rPr>
          <w:rStyle w:val="libAlaemChar"/>
          <w:rtl/>
        </w:rPr>
        <w:t>عليه‌السلام</w:t>
      </w:r>
      <w:r>
        <w:rPr>
          <w:rtl/>
        </w:rPr>
        <w:t xml:space="preserve"> قال: « لما ماتت فاطمة بنت اسد ام </w:t>
      </w:r>
      <w:r w:rsidR="0056257C">
        <w:rPr>
          <w:rtl/>
        </w:rPr>
        <w:t>أميرالمؤمنين</w:t>
      </w:r>
      <w:r>
        <w:rPr>
          <w:rtl/>
        </w:rPr>
        <w:t xml:space="preserve"> </w:t>
      </w:r>
      <w:r w:rsidRPr="00226C05">
        <w:rPr>
          <w:rStyle w:val="libAlaemChar"/>
          <w:rtl/>
        </w:rPr>
        <w:t>عليه‌السلام</w:t>
      </w:r>
      <w:r>
        <w:rPr>
          <w:rtl/>
        </w:rPr>
        <w:t>، جاء علي</w:t>
      </w:r>
      <w:r w:rsidR="00A73A6D">
        <w:rPr>
          <w:rFonts w:hint="cs"/>
          <w:rtl/>
        </w:rPr>
        <w:t>ّ</w:t>
      </w:r>
      <w:r>
        <w:rPr>
          <w:rtl/>
        </w:rPr>
        <w:t xml:space="preserve"> </w:t>
      </w:r>
      <w:r w:rsidRPr="00226C05">
        <w:rPr>
          <w:rStyle w:val="libAlaemChar"/>
          <w:rtl/>
        </w:rPr>
        <w:t>عليه‌السلام</w:t>
      </w:r>
      <w:r>
        <w:rPr>
          <w:rtl/>
        </w:rPr>
        <w:t xml:space="preserve"> إلى النبي </w:t>
      </w:r>
      <w:r w:rsidRPr="00226C05">
        <w:rPr>
          <w:rStyle w:val="libAlaemChar"/>
          <w:rtl/>
        </w:rPr>
        <w:t>صلى‌الله‌عليه‌وآله</w:t>
      </w:r>
      <w:r>
        <w:rPr>
          <w:rtl/>
        </w:rPr>
        <w:t xml:space="preserve">، إلى ان قال: ثم قال لعلي، </w:t>
      </w:r>
      <w:r w:rsidRPr="00226C05">
        <w:rPr>
          <w:rStyle w:val="libAlaemChar"/>
          <w:rtl/>
        </w:rPr>
        <w:t>عليه‌السلام</w:t>
      </w:r>
      <w:r>
        <w:rPr>
          <w:rtl/>
        </w:rPr>
        <w:t xml:space="preserve">، هذا قميصي فكفنها فيه وهذا ردائي فكفنها فيه » الخبر. </w:t>
      </w:r>
    </w:p>
    <w:p w:rsidR="0007613C" w:rsidRDefault="009668BF" w:rsidP="009668BF">
      <w:pPr>
        <w:pStyle w:val="libNormal"/>
        <w:rPr>
          <w:rtl/>
        </w:rPr>
      </w:pPr>
      <w:r>
        <w:rPr>
          <w:rtl/>
        </w:rPr>
        <w:t xml:space="preserve">1866 / 6 - الشيخ شاذان بن جبرئيل في كتاب الفضائل: باسناده عن ابن مسعود، عن رسول الله </w:t>
      </w:r>
      <w:r w:rsidRPr="00226C05">
        <w:rPr>
          <w:rStyle w:val="libAlaemChar"/>
          <w:rtl/>
        </w:rPr>
        <w:t>صلى‌الله‌عليه‌وآله</w:t>
      </w:r>
      <w:r>
        <w:rPr>
          <w:rtl/>
        </w:rPr>
        <w:t xml:space="preserve">... في حديث: انه رأى مكتوبا على الباب السادس من الجنة هذه الكلمات: لا اله الا الله </w:t>
      </w:r>
      <w:r w:rsidR="00565ADE">
        <w:rPr>
          <w:rtl/>
        </w:rPr>
        <w:t>محمّد</w:t>
      </w:r>
      <w:r>
        <w:rPr>
          <w:rtl/>
        </w:rPr>
        <w:t xml:space="preserve"> رسول الله، علي ولي الله. </w:t>
      </w:r>
    </w:p>
    <w:p w:rsidR="009668BF" w:rsidRDefault="009668BF" w:rsidP="009668BF">
      <w:pPr>
        <w:pStyle w:val="libNormal"/>
        <w:rPr>
          <w:rtl/>
        </w:rPr>
      </w:pPr>
      <w:r>
        <w:rPr>
          <w:rtl/>
        </w:rPr>
        <w:t xml:space="preserve">بياض القلب في اربع خصال في عيادة المريض، واتباع الجنائز، وشراء اكفان الموتى، ودفع القرض. </w:t>
      </w:r>
    </w:p>
    <w:p w:rsidR="009668BF" w:rsidRDefault="009668BF" w:rsidP="00A73A6D">
      <w:pPr>
        <w:pStyle w:val="Heading2Center"/>
        <w:rPr>
          <w:rtl/>
        </w:rPr>
      </w:pPr>
      <w:bookmarkStart w:id="141" w:name="_Toc360362961"/>
      <w:r>
        <w:rPr>
          <w:rtl/>
        </w:rPr>
        <w:t xml:space="preserve">22- </w:t>
      </w:r>
      <w:r w:rsidR="00FA490B" w:rsidRPr="00FA490B">
        <w:rPr>
          <w:rStyle w:val="libAlaemHeading2Char"/>
          <w:rtl/>
        </w:rPr>
        <w:t>(</w:t>
      </w:r>
      <w:r w:rsidR="00565ADE">
        <w:rPr>
          <w:rtl/>
        </w:rPr>
        <w:t xml:space="preserve"> </w:t>
      </w:r>
      <w:r>
        <w:rPr>
          <w:rtl/>
        </w:rPr>
        <w:t>باب استحباب إعداد ال</w:t>
      </w:r>
      <w:r w:rsidR="00A73A6D">
        <w:rPr>
          <w:rFonts w:hint="cs"/>
          <w:rtl/>
        </w:rPr>
        <w:t>إ</w:t>
      </w:r>
      <w:r>
        <w:rPr>
          <w:rtl/>
        </w:rPr>
        <w:t>نسان كفنه، وجعله معه في بيته، وتكرار نظره إليه</w:t>
      </w:r>
      <w:r w:rsidR="00565ADE">
        <w:rPr>
          <w:rtl/>
        </w:rPr>
        <w:t xml:space="preserve"> </w:t>
      </w:r>
      <w:r w:rsidR="00FA490B" w:rsidRPr="00FA490B">
        <w:rPr>
          <w:rStyle w:val="libAlaemHeading2Char"/>
          <w:rtl/>
        </w:rPr>
        <w:t>)</w:t>
      </w:r>
      <w:bookmarkEnd w:id="141"/>
      <w:r>
        <w:rPr>
          <w:rtl/>
        </w:rPr>
        <w:t xml:space="preserve"> </w:t>
      </w:r>
    </w:p>
    <w:p w:rsidR="009668BF" w:rsidRDefault="009668BF" w:rsidP="009668BF">
      <w:pPr>
        <w:pStyle w:val="libNormal"/>
        <w:rPr>
          <w:rtl/>
        </w:rPr>
      </w:pPr>
      <w:r>
        <w:rPr>
          <w:rtl/>
        </w:rPr>
        <w:t>1867 / 1 - السيد علي بن طاووس في فلاح السائل: من كتاب مدينة</w:t>
      </w:r>
    </w:p>
    <w:p w:rsidR="009668BF" w:rsidRDefault="009668BF" w:rsidP="009668BF">
      <w:pPr>
        <w:pStyle w:val="libLine"/>
        <w:rPr>
          <w:rtl/>
        </w:rPr>
      </w:pPr>
      <w:r>
        <w:rPr>
          <w:rtl/>
        </w:rPr>
        <w:t>______________</w:t>
      </w:r>
    </w:p>
    <w:p w:rsidR="0007613C" w:rsidRDefault="009668BF" w:rsidP="0007613C">
      <w:pPr>
        <w:pStyle w:val="libFootnote"/>
        <w:rPr>
          <w:rtl/>
        </w:rPr>
      </w:pPr>
      <w:r>
        <w:rPr>
          <w:rtl/>
        </w:rPr>
        <w:t xml:space="preserve">(1) وفيه: تكفنها. </w:t>
      </w:r>
    </w:p>
    <w:p w:rsidR="0007613C" w:rsidRDefault="009668BF" w:rsidP="009668BF">
      <w:pPr>
        <w:pStyle w:val="libFootnote0"/>
        <w:rPr>
          <w:rtl/>
        </w:rPr>
      </w:pPr>
      <w:r>
        <w:rPr>
          <w:rtl/>
        </w:rPr>
        <w:t>5</w:t>
      </w:r>
      <w:r w:rsidR="0007613C">
        <w:rPr>
          <w:rFonts w:hint="cs"/>
          <w:rtl/>
        </w:rPr>
        <w:t xml:space="preserve"> -</w:t>
      </w:r>
      <w:r>
        <w:rPr>
          <w:rtl/>
        </w:rPr>
        <w:t xml:space="preserve"> بصائر الدرجات ص 307. </w:t>
      </w:r>
    </w:p>
    <w:p w:rsidR="0007613C" w:rsidRDefault="009668BF" w:rsidP="009668BF">
      <w:pPr>
        <w:pStyle w:val="libFootnote0"/>
        <w:rPr>
          <w:rtl/>
        </w:rPr>
      </w:pPr>
      <w:r>
        <w:rPr>
          <w:rtl/>
        </w:rPr>
        <w:t>6</w:t>
      </w:r>
      <w:r w:rsidR="0007613C">
        <w:rPr>
          <w:rFonts w:hint="cs"/>
          <w:rtl/>
        </w:rPr>
        <w:t xml:space="preserve"> -</w:t>
      </w:r>
      <w:r>
        <w:rPr>
          <w:rtl/>
        </w:rPr>
        <w:t xml:space="preserve"> فضائل ابن شاذان ص 161. </w:t>
      </w:r>
    </w:p>
    <w:p w:rsidR="0007613C" w:rsidRDefault="009668BF" w:rsidP="0007613C">
      <w:pPr>
        <w:pStyle w:val="libFootnoteCenterBold"/>
        <w:rPr>
          <w:rtl/>
        </w:rPr>
      </w:pPr>
      <w:r>
        <w:rPr>
          <w:rtl/>
        </w:rPr>
        <w:t>الباب</w:t>
      </w:r>
      <w:r w:rsidR="0007613C">
        <w:rPr>
          <w:rFonts w:hint="cs"/>
          <w:rtl/>
        </w:rPr>
        <w:t xml:space="preserve"> -</w:t>
      </w:r>
      <w:r>
        <w:rPr>
          <w:rtl/>
        </w:rPr>
        <w:t xml:space="preserve"> 22 </w:t>
      </w:r>
    </w:p>
    <w:p w:rsidR="009668BF" w:rsidRDefault="009668BF" w:rsidP="009668BF">
      <w:pPr>
        <w:pStyle w:val="libFootnote0"/>
        <w:rPr>
          <w:rtl/>
        </w:rPr>
      </w:pPr>
      <w:r>
        <w:rPr>
          <w:rtl/>
        </w:rPr>
        <w:t>1</w:t>
      </w:r>
      <w:r w:rsidR="0007613C">
        <w:rPr>
          <w:rFonts w:hint="cs"/>
          <w:rtl/>
        </w:rPr>
        <w:t xml:space="preserve"> -</w:t>
      </w:r>
      <w:r>
        <w:rPr>
          <w:rtl/>
        </w:rPr>
        <w:t xml:space="preserve"> فلاح السائل ص 72، عنه في البحار ج 81 ص 330 ح 28. </w:t>
      </w:r>
    </w:p>
    <w:p w:rsidR="009668BF" w:rsidRDefault="009668BF" w:rsidP="0007613C">
      <w:pPr>
        <w:pStyle w:val="libNormal0"/>
        <w:rPr>
          <w:rtl/>
        </w:rPr>
      </w:pPr>
      <w:r>
        <w:rPr>
          <w:rtl/>
        </w:rPr>
        <w:br w:type="page"/>
      </w:r>
      <w:r>
        <w:rPr>
          <w:rtl/>
        </w:rPr>
        <w:lastRenderedPageBreak/>
        <w:t xml:space="preserve">العلم للصدوق باسناده، عن الصادق </w:t>
      </w:r>
      <w:r w:rsidRPr="00226C05">
        <w:rPr>
          <w:rStyle w:val="libAlaemChar"/>
          <w:rtl/>
        </w:rPr>
        <w:t>عليه‌السلام</w:t>
      </w:r>
      <w:r>
        <w:rPr>
          <w:rtl/>
        </w:rPr>
        <w:t xml:space="preserve"> قال: « من كان كفنه في بيته لم يكتب من الغافلين، وكان مأجورا كلما نظر إليه ». </w:t>
      </w:r>
    </w:p>
    <w:p w:rsidR="009668BF" w:rsidRDefault="009668BF" w:rsidP="0007613C">
      <w:pPr>
        <w:pStyle w:val="Heading2Center"/>
        <w:rPr>
          <w:rtl/>
        </w:rPr>
      </w:pPr>
      <w:bookmarkStart w:id="142" w:name="_Toc360362962"/>
      <w:r>
        <w:rPr>
          <w:rtl/>
        </w:rPr>
        <w:t xml:space="preserve">23- </w:t>
      </w:r>
      <w:r w:rsidR="00FA490B" w:rsidRPr="00FA490B">
        <w:rPr>
          <w:rStyle w:val="libAlaemHeading2Char"/>
          <w:rtl/>
        </w:rPr>
        <w:t>(</w:t>
      </w:r>
      <w:r w:rsidR="00565ADE">
        <w:rPr>
          <w:rtl/>
        </w:rPr>
        <w:t xml:space="preserve"> </w:t>
      </w:r>
      <w:r>
        <w:rPr>
          <w:rtl/>
        </w:rPr>
        <w:t xml:space="preserve">باب استحباب كتابة إسم الميت على الكفن، وإنه يشهد ان لا إله الا الله، ويكون ذلك بطين قبر الحسين </w:t>
      </w:r>
      <w:r w:rsidRPr="00A73A6D">
        <w:rPr>
          <w:rStyle w:val="libAlaemHeading2Char"/>
          <w:rtl/>
        </w:rPr>
        <w:t>عليه‌السلام</w:t>
      </w:r>
      <w:r>
        <w:rPr>
          <w:rtl/>
        </w:rPr>
        <w:t xml:space="preserve"> </w:t>
      </w:r>
      <w:r w:rsidR="00A73A6D" w:rsidRPr="00FA490B">
        <w:rPr>
          <w:rStyle w:val="libAlaemHeading2Char"/>
          <w:rtl/>
        </w:rPr>
        <w:t>)</w:t>
      </w:r>
      <w:bookmarkEnd w:id="142"/>
    </w:p>
    <w:p w:rsidR="009668BF" w:rsidRDefault="009668BF" w:rsidP="009668BF">
      <w:pPr>
        <w:pStyle w:val="libNormal"/>
        <w:rPr>
          <w:rtl/>
        </w:rPr>
      </w:pPr>
      <w:r>
        <w:rPr>
          <w:rtl/>
        </w:rPr>
        <w:t xml:space="preserve">1868 / 1 - البحار عن مصباح الانوار: عن </w:t>
      </w:r>
      <w:r w:rsidR="00565ADE">
        <w:rPr>
          <w:rtl/>
        </w:rPr>
        <w:t>عبدالله</w:t>
      </w:r>
      <w:r>
        <w:rPr>
          <w:rtl/>
        </w:rPr>
        <w:t xml:space="preserve"> بن </w:t>
      </w:r>
      <w:r w:rsidR="00565ADE">
        <w:rPr>
          <w:rtl/>
        </w:rPr>
        <w:t>محمّد</w:t>
      </w:r>
      <w:r>
        <w:rPr>
          <w:rtl/>
        </w:rPr>
        <w:t xml:space="preserve"> بن عقيل، ان كثيربن عباس كتب على اطراف كفن فاطمة </w:t>
      </w:r>
      <w:r w:rsidR="005C7719" w:rsidRPr="005C7719">
        <w:rPr>
          <w:rStyle w:val="libAlaemChar"/>
          <w:rtl/>
        </w:rPr>
        <w:t>عليها‌السلام</w:t>
      </w:r>
      <w:r>
        <w:rPr>
          <w:rtl/>
        </w:rPr>
        <w:t xml:space="preserve">: تشهد ان لا اله الا الله وان </w:t>
      </w:r>
      <w:r w:rsidR="00565ADE">
        <w:rPr>
          <w:rtl/>
        </w:rPr>
        <w:t>محمّد</w:t>
      </w:r>
      <w:r>
        <w:rPr>
          <w:rtl/>
        </w:rPr>
        <w:t xml:space="preserve">ا رسول الله </w:t>
      </w:r>
      <w:r w:rsidRPr="00226C05">
        <w:rPr>
          <w:rStyle w:val="libAlaemChar"/>
          <w:rtl/>
        </w:rPr>
        <w:t>صلى‌الله‌عليه‌وآله</w:t>
      </w:r>
      <w:r>
        <w:rPr>
          <w:rtl/>
        </w:rPr>
        <w:t xml:space="preserve">: </w:t>
      </w:r>
    </w:p>
    <w:p w:rsidR="009668BF" w:rsidRDefault="009668BF" w:rsidP="009668BF">
      <w:pPr>
        <w:pStyle w:val="libNormal"/>
        <w:rPr>
          <w:rtl/>
        </w:rPr>
      </w:pPr>
      <w:r>
        <w:rPr>
          <w:rtl/>
        </w:rPr>
        <w:t xml:space="preserve">1869 / 2 - الصدوق في الهداية: ويكتب على قميصه وازاره وحبرته والجريدة: فلان يشهد ان لا اله الا الله. </w:t>
      </w:r>
    </w:p>
    <w:p w:rsidR="009668BF" w:rsidRDefault="009668BF" w:rsidP="0007613C">
      <w:pPr>
        <w:pStyle w:val="Heading2Center"/>
        <w:rPr>
          <w:rtl/>
        </w:rPr>
      </w:pPr>
      <w:bookmarkStart w:id="143" w:name="_Toc360362963"/>
      <w:r>
        <w:rPr>
          <w:rtl/>
        </w:rPr>
        <w:t xml:space="preserve">24- </w:t>
      </w:r>
      <w:r w:rsidR="00FA490B" w:rsidRPr="00FA490B">
        <w:rPr>
          <w:rStyle w:val="libAlaemHeading2Char"/>
          <w:rtl/>
        </w:rPr>
        <w:t>(</w:t>
      </w:r>
      <w:r w:rsidR="00565ADE">
        <w:rPr>
          <w:rtl/>
        </w:rPr>
        <w:t xml:space="preserve"> </w:t>
      </w:r>
      <w:r>
        <w:rPr>
          <w:rtl/>
        </w:rPr>
        <w:t>باب وجوب الكفن، وأن ثمنه من أصل المال</w:t>
      </w:r>
      <w:r w:rsidR="00565ADE">
        <w:rPr>
          <w:rtl/>
        </w:rPr>
        <w:t xml:space="preserve"> </w:t>
      </w:r>
      <w:r w:rsidR="00FA490B" w:rsidRPr="00FA490B">
        <w:rPr>
          <w:rStyle w:val="libAlaemHeading2Char"/>
          <w:rtl/>
        </w:rPr>
        <w:t>)</w:t>
      </w:r>
      <w:bookmarkEnd w:id="143"/>
      <w:r>
        <w:rPr>
          <w:rtl/>
        </w:rPr>
        <w:t xml:space="preserve"> </w:t>
      </w:r>
    </w:p>
    <w:p w:rsidR="009668BF" w:rsidRDefault="009668BF" w:rsidP="009668BF">
      <w:pPr>
        <w:pStyle w:val="libNormal"/>
        <w:rPr>
          <w:rtl/>
        </w:rPr>
      </w:pPr>
      <w:r>
        <w:rPr>
          <w:rtl/>
        </w:rPr>
        <w:t xml:space="preserve">1870 / 1 - الجعفريات: اخبرنا </w:t>
      </w:r>
      <w:r w:rsidR="00565ADE">
        <w:rPr>
          <w:rtl/>
        </w:rPr>
        <w:t>عبدالله</w:t>
      </w:r>
      <w:r>
        <w:rPr>
          <w:rtl/>
        </w:rPr>
        <w:t xml:space="preserve"> بن </w:t>
      </w:r>
      <w:r w:rsidR="00565ADE">
        <w:rPr>
          <w:rtl/>
        </w:rPr>
        <w:t>محمّد</w:t>
      </w:r>
      <w:r>
        <w:rPr>
          <w:rtl/>
        </w:rPr>
        <w:t xml:space="preserve"> قال: </w:t>
      </w:r>
      <w:r w:rsidR="00565ADE">
        <w:rPr>
          <w:rtl/>
        </w:rPr>
        <w:t>حدّثنا</w:t>
      </w:r>
      <w:r>
        <w:rPr>
          <w:rtl/>
        </w:rPr>
        <w:t xml:space="preserve">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اول شي ء يبدأ من المال </w:t>
      </w:r>
      <w:r w:rsidRPr="00546FBC">
        <w:rPr>
          <w:rStyle w:val="libFootnotenumChar"/>
          <w:rtl/>
        </w:rPr>
        <w:t>(1)</w:t>
      </w:r>
      <w:r>
        <w:rPr>
          <w:rtl/>
        </w:rPr>
        <w:t>: الكفن، ثم</w:t>
      </w:r>
    </w:p>
    <w:p w:rsidR="009668BF" w:rsidRDefault="009668BF" w:rsidP="009668BF">
      <w:pPr>
        <w:pStyle w:val="libLine"/>
        <w:rPr>
          <w:rtl/>
        </w:rPr>
      </w:pPr>
      <w:r>
        <w:rPr>
          <w:rtl/>
        </w:rPr>
        <w:t>______________</w:t>
      </w:r>
    </w:p>
    <w:p w:rsidR="0007613C" w:rsidRDefault="009668BF" w:rsidP="0007613C">
      <w:pPr>
        <w:pStyle w:val="libFootnoteCenterBold"/>
        <w:rPr>
          <w:rtl/>
        </w:rPr>
      </w:pPr>
      <w:r>
        <w:rPr>
          <w:rtl/>
        </w:rPr>
        <w:t>الباب</w:t>
      </w:r>
      <w:r w:rsidR="0007613C">
        <w:rPr>
          <w:rFonts w:hint="cs"/>
          <w:rtl/>
        </w:rPr>
        <w:t xml:space="preserve"> -</w:t>
      </w:r>
      <w:r>
        <w:rPr>
          <w:rtl/>
        </w:rPr>
        <w:t xml:space="preserve"> 23 </w:t>
      </w:r>
    </w:p>
    <w:p w:rsidR="0007613C" w:rsidRDefault="009668BF" w:rsidP="009668BF">
      <w:pPr>
        <w:pStyle w:val="libFootnote0"/>
        <w:rPr>
          <w:rtl/>
        </w:rPr>
      </w:pPr>
      <w:r>
        <w:rPr>
          <w:rtl/>
        </w:rPr>
        <w:t>1</w:t>
      </w:r>
      <w:r w:rsidR="0007613C">
        <w:rPr>
          <w:rFonts w:hint="cs"/>
          <w:rtl/>
        </w:rPr>
        <w:t xml:space="preserve"> -</w:t>
      </w:r>
      <w:r>
        <w:rPr>
          <w:rtl/>
        </w:rPr>
        <w:t xml:space="preserve"> البحار ج 81 ص 335 ح 36 عن مصباح الانوار ص 261. </w:t>
      </w:r>
    </w:p>
    <w:p w:rsidR="0007613C" w:rsidRDefault="009668BF" w:rsidP="009668BF">
      <w:pPr>
        <w:pStyle w:val="libFootnote0"/>
        <w:rPr>
          <w:rtl/>
        </w:rPr>
      </w:pPr>
      <w:r>
        <w:rPr>
          <w:rtl/>
        </w:rPr>
        <w:t>2</w:t>
      </w:r>
      <w:r w:rsidR="0007613C">
        <w:rPr>
          <w:rFonts w:hint="cs"/>
          <w:rtl/>
        </w:rPr>
        <w:t xml:space="preserve"> -</w:t>
      </w:r>
      <w:r>
        <w:rPr>
          <w:rtl/>
        </w:rPr>
        <w:t xml:space="preserve"> الهداية ص 23، عنه في البحار ج 81 ص 334 ح 35. </w:t>
      </w:r>
    </w:p>
    <w:p w:rsidR="0007613C" w:rsidRDefault="009668BF" w:rsidP="0007613C">
      <w:pPr>
        <w:pStyle w:val="libFootnoteCenterBold"/>
        <w:rPr>
          <w:rtl/>
        </w:rPr>
      </w:pPr>
      <w:r>
        <w:rPr>
          <w:rtl/>
        </w:rPr>
        <w:t>الباب</w:t>
      </w:r>
      <w:r w:rsidR="0007613C">
        <w:rPr>
          <w:rFonts w:hint="cs"/>
          <w:rtl/>
        </w:rPr>
        <w:t xml:space="preserve"> -</w:t>
      </w:r>
      <w:r>
        <w:rPr>
          <w:rtl/>
        </w:rPr>
        <w:t xml:space="preserve"> 24 </w:t>
      </w:r>
    </w:p>
    <w:p w:rsidR="0007613C" w:rsidRDefault="009668BF" w:rsidP="009668BF">
      <w:pPr>
        <w:pStyle w:val="libFootnote0"/>
        <w:rPr>
          <w:rtl/>
        </w:rPr>
      </w:pPr>
      <w:r>
        <w:rPr>
          <w:rtl/>
        </w:rPr>
        <w:t>1</w:t>
      </w:r>
      <w:r w:rsidR="0007613C">
        <w:rPr>
          <w:rFonts w:hint="cs"/>
          <w:rtl/>
        </w:rPr>
        <w:t xml:space="preserve"> -</w:t>
      </w:r>
      <w:r>
        <w:rPr>
          <w:rtl/>
        </w:rPr>
        <w:t xml:space="preserve"> الجعفريات ص 204. </w:t>
      </w:r>
    </w:p>
    <w:p w:rsidR="009668BF" w:rsidRDefault="009668BF" w:rsidP="0007613C">
      <w:pPr>
        <w:pStyle w:val="libFootnote"/>
        <w:rPr>
          <w:rtl/>
        </w:rPr>
      </w:pPr>
      <w:r>
        <w:rPr>
          <w:rtl/>
        </w:rPr>
        <w:t xml:space="preserve">(1) في المصدر: يبدأ به من المال. </w:t>
      </w:r>
    </w:p>
    <w:p w:rsidR="009668BF" w:rsidRDefault="009668BF" w:rsidP="0007613C">
      <w:pPr>
        <w:pStyle w:val="libNormal0"/>
        <w:rPr>
          <w:rtl/>
        </w:rPr>
      </w:pPr>
      <w:r>
        <w:rPr>
          <w:rtl/>
        </w:rPr>
        <w:br w:type="page"/>
      </w:r>
      <w:r>
        <w:rPr>
          <w:rtl/>
        </w:rPr>
        <w:lastRenderedPageBreak/>
        <w:t xml:space="preserve">الدين، ثم الوصية، ثم الميراث ». </w:t>
      </w:r>
    </w:p>
    <w:p w:rsidR="009668BF" w:rsidRDefault="009668BF" w:rsidP="009668BF">
      <w:pPr>
        <w:pStyle w:val="libNormal"/>
        <w:rPr>
          <w:rtl/>
        </w:rPr>
      </w:pPr>
      <w:r>
        <w:rPr>
          <w:rtl/>
        </w:rPr>
        <w:t xml:space="preserve">1871 / 2 - </w:t>
      </w:r>
      <w:r w:rsidR="0064261A">
        <w:rPr>
          <w:rtl/>
        </w:rPr>
        <w:t>دعائم الإسلام</w:t>
      </w:r>
      <w:r>
        <w:rPr>
          <w:rtl/>
        </w:rPr>
        <w:t xml:space="preserve">: وروينا عن علي </w:t>
      </w:r>
      <w:r w:rsidRPr="00226C05">
        <w:rPr>
          <w:rStyle w:val="libAlaemChar"/>
          <w:rtl/>
        </w:rPr>
        <w:t>عليه‌السلام</w:t>
      </w:r>
      <w:r>
        <w:rPr>
          <w:rtl/>
        </w:rPr>
        <w:t xml:space="preserve">، انه قال: « اول ما يبدأ به من تركة الميت </w:t>
      </w:r>
      <w:r w:rsidRPr="00546FBC">
        <w:rPr>
          <w:rStyle w:val="libFootnotenumChar"/>
          <w:rtl/>
        </w:rPr>
        <w:t>(1)</w:t>
      </w:r>
      <w:r>
        <w:rPr>
          <w:rtl/>
        </w:rPr>
        <w:t xml:space="preserve">: الكفن، ثم الدين، ثم الوصية، ثم الميراث ». </w:t>
      </w:r>
    </w:p>
    <w:p w:rsidR="009668BF" w:rsidRDefault="009668BF" w:rsidP="0007613C">
      <w:pPr>
        <w:pStyle w:val="Heading2Center"/>
        <w:rPr>
          <w:rtl/>
        </w:rPr>
      </w:pPr>
      <w:bookmarkStart w:id="144" w:name="_Toc360362964"/>
      <w:r>
        <w:rPr>
          <w:rtl/>
        </w:rPr>
        <w:t xml:space="preserve">25- </w:t>
      </w:r>
      <w:r w:rsidR="00FA490B" w:rsidRPr="00FA490B">
        <w:rPr>
          <w:rStyle w:val="libAlaemHeading2Char"/>
          <w:rtl/>
        </w:rPr>
        <w:t>(</w:t>
      </w:r>
      <w:r w:rsidR="00565ADE">
        <w:rPr>
          <w:rtl/>
        </w:rPr>
        <w:t xml:space="preserve"> </w:t>
      </w:r>
      <w:r>
        <w:rPr>
          <w:rtl/>
        </w:rPr>
        <w:t>باب جواز تكفين المؤمن من الزكاة إذا لم يخلف مالا</w:t>
      </w:r>
      <w:r w:rsidR="00A73A6D">
        <w:rPr>
          <w:rFonts w:hint="cs"/>
          <w:rtl/>
        </w:rPr>
        <w:t>ً</w:t>
      </w:r>
      <w:r>
        <w:rPr>
          <w:rtl/>
        </w:rPr>
        <w:t>، فإن حصل له كفنان كفن بواحد وكان الآخر لعياله، ولم يلزم قضاء دينه به</w:t>
      </w:r>
      <w:r w:rsidR="00565ADE">
        <w:rPr>
          <w:rtl/>
        </w:rPr>
        <w:t xml:space="preserve"> </w:t>
      </w:r>
      <w:r w:rsidR="00FA490B" w:rsidRPr="00FA490B">
        <w:rPr>
          <w:rStyle w:val="libAlaemHeading2Char"/>
          <w:rtl/>
        </w:rPr>
        <w:t>)</w:t>
      </w:r>
      <w:bookmarkEnd w:id="144"/>
      <w:r>
        <w:rPr>
          <w:rtl/>
        </w:rPr>
        <w:t xml:space="preserve"> </w:t>
      </w:r>
    </w:p>
    <w:p w:rsidR="0007613C" w:rsidRDefault="009668BF" w:rsidP="009668BF">
      <w:pPr>
        <w:pStyle w:val="libNormal"/>
        <w:rPr>
          <w:rtl/>
        </w:rPr>
      </w:pPr>
      <w:r>
        <w:rPr>
          <w:rtl/>
        </w:rPr>
        <w:t xml:space="preserve">1872 / 1 - فقه الرضا </w:t>
      </w:r>
      <w:r w:rsidRPr="00226C05">
        <w:rPr>
          <w:rStyle w:val="libAlaemChar"/>
          <w:rtl/>
        </w:rPr>
        <w:t>عليه‌السلام</w:t>
      </w:r>
      <w:r>
        <w:rPr>
          <w:rtl/>
        </w:rPr>
        <w:t xml:space="preserve">: وان مات رجل مؤمن، واحببت ان تكفنه من زكاة مالك فاعطها ورثته فيكفنونه بها </w:t>
      </w:r>
      <w:r w:rsidRPr="00546FBC">
        <w:rPr>
          <w:rStyle w:val="libFootnotenumChar"/>
          <w:rtl/>
        </w:rPr>
        <w:t>(1)</w:t>
      </w:r>
      <w:r>
        <w:rPr>
          <w:rtl/>
        </w:rPr>
        <w:t>، وان لم تكن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له ورثة فكفنه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واحسب به من زكاة مالك، فان اعطى ورثته قوم آخرون ثمن كفن، فكفنه انت</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واحسبه من الزكاة</w:t>
      </w:r>
      <w:r w:rsidR="00657861">
        <w:rPr>
          <w:rFonts w:hint="cs"/>
          <w:rtl/>
        </w:rPr>
        <w:t xml:space="preserve"> -</w:t>
      </w:r>
      <w:r>
        <w:rPr>
          <w:rtl/>
        </w:rPr>
        <w:t xml:space="preserve"> ويكون ما اعطاهم القوم لهم يصلحون به شأنهم. </w:t>
      </w:r>
    </w:p>
    <w:p w:rsidR="009668BF" w:rsidRDefault="009668BF" w:rsidP="009668BF">
      <w:pPr>
        <w:pStyle w:val="libNormal"/>
        <w:rPr>
          <w:rtl/>
        </w:rPr>
      </w:pPr>
      <w:r>
        <w:rPr>
          <w:rtl/>
        </w:rPr>
        <w:t xml:space="preserve">الصدوق في المقنع: مثله </w:t>
      </w:r>
      <w:r w:rsidRPr="00546FBC">
        <w:rPr>
          <w:rStyle w:val="libFootnotenumChar"/>
          <w:rtl/>
        </w:rPr>
        <w:t>(5)</w:t>
      </w:r>
      <w:r>
        <w:rPr>
          <w:rtl/>
        </w:rPr>
        <w:t>.</w:t>
      </w:r>
    </w:p>
    <w:p w:rsidR="0007613C" w:rsidRDefault="0007613C" w:rsidP="0007613C">
      <w:pPr>
        <w:pStyle w:val="libLine"/>
        <w:rPr>
          <w:rtl/>
        </w:rPr>
      </w:pPr>
      <w:r>
        <w:rPr>
          <w:rtl/>
        </w:rPr>
        <w:t>______________</w:t>
      </w:r>
    </w:p>
    <w:p w:rsidR="0007613C" w:rsidRPr="005A6C74" w:rsidRDefault="009668BF" w:rsidP="0007613C">
      <w:pPr>
        <w:pStyle w:val="libFootnote0"/>
        <w:rPr>
          <w:rtl/>
        </w:rPr>
      </w:pPr>
      <w:r w:rsidRPr="0007613C">
        <w:rPr>
          <w:rtl/>
        </w:rPr>
        <w:t xml:space="preserve">2 </w:t>
      </w:r>
      <w:r w:rsidR="0007613C">
        <w:rPr>
          <w:rFonts w:hint="cs"/>
          <w:rtl/>
        </w:rPr>
        <w:t xml:space="preserve">- </w:t>
      </w:r>
      <w:r w:rsidR="0064261A">
        <w:rPr>
          <w:rtl/>
        </w:rPr>
        <w:t>دعائم الإسلام</w:t>
      </w:r>
      <w:r w:rsidRPr="0007613C">
        <w:rPr>
          <w:rtl/>
        </w:rPr>
        <w:t xml:space="preserve"> ج 1 ص 232، عنه في البحار ج 81 ص 334 ح 34.</w:t>
      </w:r>
      <w:r w:rsidRPr="005A6C74">
        <w:rPr>
          <w:rtl/>
        </w:rPr>
        <w:t xml:space="preserve"> </w:t>
      </w:r>
    </w:p>
    <w:p w:rsidR="0007613C" w:rsidRDefault="009668BF" w:rsidP="0007613C">
      <w:pPr>
        <w:pStyle w:val="libFootnote"/>
        <w:rPr>
          <w:rtl/>
        </w:rPr>
      </w:pPr>
      <w:r w:rsidRPr="005A6C74">
        <w:rPr>
          <w:rtl/>
        </w:rPr>
        <w:t xml:space="preserve">(1) </w:t>
      </w:r>
      <w:r w:rsidRPr="0007613C">
        <w:rPr>
          <w:rtl/>
        </w:rPr>
        <w:t xml:space="preserve">في المصدر: أول شئ يبدأ به مال الميت. </w:t>
      </w:r>
    </w:p>
    <w:p w:rsidR="0007613C" w:rsidRDefault="009668BF" w:rsidP="0007613C">
      <w:pPr>
        <w:pStyle w:val="libFootnoteCenterBold"/>
        <w:rPr>
          <w:rtl/>
        </w:rPr>
      </w:pPr>
      <w:r w:rsidRPr="0007613C">
        <w:rPr>
          <w:rtl/>
        </w:rPr>
        <w:t>الباب</w:t>
      </w:r>
      <w:r w:rsidR="0007613C">
        <w:rPr>
          <w:rFonts w:hint="cs"/>
          <w:rtl/>
        </w:rPr>
        <w:t xml:space="preserve"> -</w:t>
      </w:r>
      <w:r w:rsidRPr="0007613C">
        <w:rPr>
          <w:rtl/>
        </w:rPr>
        <w:t xml:space="preserve"> 25 </w:t>
      </w:r>
    </w:p>
    <w:p w:rsidR="0007613C" w:rsidRPr="005A6C74" w:rsidRDefault="009668BF" w:rsidP="0007613C">
      <w:pPr>
        <w:pStyle w:val="libFootnote0"/>
        <w:rPr>
          <w:rtl/>
        </w:rPr>
      </w:pPr>
      <w:r w:rsidRPr="0007613C">
        <w:rPr>
          <w:rtl/>
        </w:rPr>
        <w:t>1</w:t>
      </w:r>
      <w:r w:rsidR="0007613C">
        <w:rPr>
          <w:rFonts w:hint="cs"/>
          <w:rtl/>
        </w:rPr>
        <w:t xml:space="preserve"> -</w:t>
      </w:r>
      <w:r w:rsidRPr="0007613C">
        <w:rPr>
          <w:rtl/>
        </w:rPr>
        <w:t xml:space="preserve"> فقه الرضا</w:t>
      </w:r>
      <w:r w:rsidR="007407A3">
        <w:rPr>
          <w:rFonts w:hint="cs"/>
          <w:rtl/>
        </w:rPr>
        <w:t xml:space="preserve"> </w:t>
      </w:r>
      <w:r w:rsidR="007407A3" w:rsidRPr="007407A3">
        <w:rPr>
          <w:rStyle w:val="libFootnoteAlaemChar"/>
          <w:rtl/>
        </w:rPr>
        <w:t>عليه‌السلام</w:t>
      </w:r>
      <w:r w:rsidRPr="0007613C">
        <w:rPr>
          <w:rtl/>
        </w:rPr>
        <w:t xml:space="preserve"> ص 23.</w:t>
      </w:r>
      <w:r w:rsidRPr="005A6C74">
        <w:rPr>
          <w:rtl/>
        </w:rPr>
        <w:t xml:space="preserve"> </w:t>
      </w:r>
    </w:p>
    <w:p w:rsidR="0007613C" w:rsidRPr="005A6C74" w:rsidRDefault="009668BF" w:rsidP="0007613C">
      <w:pPr>
        <w:pStyle w:val="libFootnote"/>
        <w:rPr>
          <w:rtl/>
        </w:rPr>
      </w:pPr>
      <w:r w:rsidRPr="005A6C74">
        <w:rPr>
          <w:rtl/>
        </w:rPr>
        <w:t xml:space="preserve">(1) </w:t>
      </w:r>
      <w:r w:rsidRPr="0007613C">
        <w:rPr>
          <w:rtl/>
        </w:rPr>
        <w:t>ليس في المصدر.</w:t>
      </w:r>
      <w:r w:rsidRPr="005A6C74">
        <w:rPr>
          <w:rtl/>
        </w:rPr>
        <w:t xml:space="preserve"> </w:t>
      </w:r>
    </w:p>
    <w:p w:rsidR="0007613C" w:rsidRPr="005A6C74" w:rsidRDefault="009668BF" w:rsidP="0007613C">
      <w:pPr>
        <w:pStyle w:val="libFootnote"/>
        <w:rPr>
          <w:rtl/>
        </w:rPr>
      </w:pPr>
      <w:r w:rsidRPr="005A6C74">
        <w:rPr>
          <w:rtl/>
        </w:rPr>
        <w:t xml:space="preserve">(2) </w:t>
      </w:r>
      <w:r w:rsidRPr="0007613C">
        <w:rPr>
          <w:rtl/>
        </w:rPr>
        <w:t>وفيه: يكن.</w:t>
      </w:r>
      <w:r w:rsidRPr="005A6C74">
        <w:rPr>
          <w:rtl/>
        </w:rPr>
        <w:t xml:space="preserve"> </w:t>
      </w:r>
    </w:p>
    <w:p w:rsidR="0007613C" w:rsidRPr="005A6C74" w:rsidRDefault="009668BF" w:rsidP="0007613C">
      <w:pPr>
        <w:pStyle w:val="libFootnote"/>
        <w:rPr>
          <w:rtl/>
        </w:rPr>
      </w:pPr>
      <w:r w:rsidRPr="005A6C74">
        <w:rPr>
          <w:rtl/>
        </w:rPr>
        <w:t xml:space="preserve">(3) </w:t>
      </w:r>
      <w:r w:rsidRPr="0007613C">
        <w:rPr>
          <w:rtl/>
        </w:rPr>
        <w:t>وفيه: فكفنه انت.</w:t>
      </w:r>
      <w:r w:rsidRPr="005A6C74">
        <w:rPr>
          <w:rtl/>
        </w:rPr>
        <w:t xml:space="preserve"> </w:t>
      </w:r>
    </w:p>
    <w:p w:rsidR="0007613C" w:rsidRPr="005A6C74" w:rsidRDefault="009668BF" w:rsidP="0007613C">
      <w:pPr>
        <w:pStyle w:val="libFootnote"/>
        <w:rPr>
          <w:rtl/>
        </w:rPr>
      </w:pPr>
      <w:r w:rsidRPr="005A6C74">
        <w:rPr>
          <w:rtl/>
        </w:rPr>
        <w:t xml:space="preserve">(4) </w:t>
      </w:r>
      <w:r w:rsidRPr="0007613C">
        <w:rPr>
          <w:rtl/>
        </w:rPr>
        <w:t>وفيه: فكفنه من مالك.</w:t>
      </w:r>
      <w:r w:rsidRPr="005A6C74">
        <w:rPr>
          <w:rtl/>
        </w:rPr>
        <w:t xml:space="preserve"> </w:t>
      </w:r>
    </w:p>
    <w:p w:rsidR="009668BF" w:rsidRPr="0007613C" w:rsidRDefault="009668BF" w:rsidP="0007613C">
      <w:pPr>
        <w:pStyle w:val="libFootnote"/>
        <w:rPr>
          <w:rtl/>
        </w:rPr>
      </w:pPr>
      <w:r w:rsidRPr="005A6C74">
        <w:rPr>
          <w:rtl/>
        </w:rPr>
        <w:t xml:space="preserve">(5) </w:t>
      </w:r>
      <w:r w:rsidRPr="0007613C">
        <w:rPr>
          <w:rtl/>
        </w:rPr>
        <w:t xml:space="preserve">المقنع ص 52. </w:t>
      </w:r>
    </w:p>
    <w:p w:rsidR="009668BF" w:rsidRDefault="009668BF" w:rsidP="009668BF">
      <w:pPr>
        <w:pStyle w:val="libNormal"/>
        <w:rPr>
          <w:rtl/>
        </w:rPr>
      </w:pPr>
      <w:r>
        <w:rPr>
          <w:rtl/>
        </w:rPr>
        <w:br w:type="page"/>
      </w:r>
    </w:p>
    <w:p w:rsidR="009668BF" w:rsidRDefault="009668BF" w:rsidP="0007613C">
      <w:pPr>
        <w:pStyle w:val="Heading2Center"/>
        <w:rPr>
          <w:rtl/>
        </w:rPr>
      </w:pPr>
      <w:bookmarkStart w:id="145" w:name="_Toc360362965"/>
      <w:r>
        <w:rPr>
          <w:rtl/>
        </w:rPr>
        <w:lastRenderedPageBreak/>
        <w:t xml:space="preserve">26- </w:t>
      </w:r>
      <w:r w:rsidR="00FA490B" w:rsidRPr="00FA490B">
        <w:rPr>
          <w:rStyle w:val="libAlaemHeading2Char"/>
          <w:rtl/>
        </w:rPr>
        <w:t>(</w:t>
      </w:r>
      <w:r w:rsidR="00565ADE">
        <w:rPr>
          <w:rtl/>
        </w:rPr>
        <w:t xml:space="preserve"> </w:t>
      </w:r>
      <w:r>
        <w:rPr>
          <w:rtl/>
        </w:rPr>
        <w:t>باب استحباب كون الكفن من طهور المال</w:t>
      </w:r>
      <w:r w:rsidR="00565ADE">
        <w:rPr>
          <w:rtl/>
        </w:rPr>
        <w:t xml:space="preserve"> </w:t>
      </w:r>
      <w:r w:rsidR="00FA490B" w:rsidRPr="00FA490B">
        <w:rPr>
          <w:rStyle w:val="libAlaemHeading2Char"/>
          <w:rtl/>
        </w:rPr>
        <w:t>)</w:t>
      </w:r>
      <w:bookmarkEnd w:id="145"/>
      <w:r>
        <w:rPr>
          <w:rtl/>
        </w:rPr>
        <w:t xml:space="preserve"> </w:t>
      </w:r>
    </w:p>
    <w:p w:rsidR="009668BF" w:rsidRDefault="009668BF" w:rsidP="009668BF">
      <w:pPr>
        <w:pStyle w:val="libNormal"/>
        <w:rPr>
          <w:rtl/>
        </w:rPr>
      </w:pPr>
      <w:r>
        <w:rPr>
          <w:rtl/>
        </w:rPr>
        <w:t>1873 / 1 - الشيخ الطوسي في غيبته قال: اخبرنا احمد بن عبدون قال: اخبرنا</w:t>
      </w:r>
      <w:r w:rsidR="00565ADE">
        <w:rPr>
          <w:rtl/>
        </w:rPr>
        <w:t xml:space="preserve"> أبو</w:t>
      </w:r>
      <w:r>
        <w:rPr>
          <w:rtl/>
        </w:rPr>
        <w:t xml:space="preserve">الفرج علي بن الحسين الاصفهاني قال: </w:t>
      </w:r>
      <w:r w:rsidR="00565ADE">
        <w:rPr>
          <w:rtl/>
        </w:rPr>
        <w:t>حدّثني</w:t>
      </w:r>
      <w:r>
        <w:rPr>
          <w:rtl/>
        </w:rPr>
        <w:t xml:space="preserve"> احمد بن عبيدالله بن عمار قال: </w:t>
      </w:r>
      <w:r w:rsidR="00565ADE">
        <w:rPr>
          <w:rtl/>
        </w:rPr>
        <w:t>حدّثني</w:t>
      </w:r>
      <w:r>
        <w:rPr>
          <w:rtl/>
        </w:rPr>
        <w:t xml:space="preserve"> علي بن </w:t>
      </w:r>
      <w:r w:rsidR="00565ADE">
        <w:rPr>
          <w:rtl/>
        </w:rPr>
        <w:t>محمّد</w:t>
      </w:r>
      <w:r>
        <w:rPr>
          <w:rtl/>
        </w:rPr>
        <w:t xml:space="preserve"> النوفلي، عن ابيه، قال الاصفهاني: و</w:t>
      </w:r>
      <w:r w:rsidR="00565ADE">
        <w:rPr>
          <w:rtl/>
        </w:rPr>
        <w:t>حدّثني</w:t>
      </w:r>
      <w:r>
        <w:rPr>
          <w:rtl/>
        </w:rPr>
        <w:t xml:space="preserve"> احمد بن </w:t>
      </w:r>
      <w:r w:rsidR="00565ADE">
        <w:rPr>
          <w:rtl/>
        </w:rPr>
        <w:t>محمّد</w:t>
      </w:r>
      <w:r>
        <w:rPr>
          <w:rtl/>
        </w:rPr>
        <w:t xml:space="preserve"> بن سعيد قال: </w:t>
      </w:r>
      <w:r w:rsidR="00565ADE">
        <w:rPr>
          <w:rtl/>
        </w:rPr>
        <w:t>حدّثني</w:t>
      </w:r>
      <w:r>
        <w:rPr>
          <w:rtl/>
        </w:rPr>
        <w:t xml:space="preserve"> </w:t>
      </w:r>
      <w:r w:rsidR="00565ADE">
        <w:rPr>
          <w:rtl/>
        </w:rPr>
        <w:t>محمّد</w:t>
      </w:r>
      <w:r>
        <w:rPr>
          <w:rtl/>
        </w:rPr>
        <w:t xml:space="preserve"> بن الحسن العلوي، و</w:t>
      </w:r>
      <w:r w:rsidR="00565ADE">
        <w:rPr>
          <w:rtl/>
        </w:rPr>
        <w:t>حدّثني</w:t>
      </w:r>
      <w:r>
        <w:rPr>
          <w:rtl/>
        </w:rPr>
        <w:t xml:space="preserve"> غيرهما</w:t>
      </w:r>
      <w:r w:rsidR="007407A3">
        <w:rPr>
          <w:rFonts w:hint="cs"/>
          <w:rtl/>
        </w:rPr>
        <w:t xml:space="preserve"> -</w:t>
      </w:r>
      <w:r>
        <w:rPr>
          <w:rtl/>
        </w:rPr>
        <w:t xml:space="preserve"> وذكر خبرا طويلا في اخذ الرشيد موسى بن جعفر </w:t>
      </w:r>
      <w:r w:rsidRPr="00226C05">
        <w:rPr>
          <w:rStyle w:val="libAlaemChar"/>
          <w:rtl/>
        </w:rPr>
        <w:t>عليهم‌السلام</w:t>
      </w:r>
      <w:r>
        <w:rPr>
          <w:rtl/>
        </w:rPr>
        <w:t>، وحبسه اياه في دار السندي، إلى ان قال</w:t>
      </w:r>
      <w:r w:rsidR="007407A3">
        <w:rPr>
          <w:rFonts w:hint="cs"/>
          <w:rtl/>
        </w:rPr>
        <w:t xml:space="preserve"> -</w:t>
      </w:r>
      <w:r>
        <w:rPr>
          <w:rtl/>
        </w:rPr>
        <w:t xml:space="preserve"> قال السندي: وسألته </w:t>
      </w:r>
      <w:r w:rsidRPr="00226C05">
        <w:rPr>
          <w:rStyle w:val="libAlaemChar"/>
          <w:rtl/>
        </w:rPr>
        <w:t>عليه‌السلام</w:t>
      </w:r>
      <w:r>
        <w:rPr>
          <w:rtl/>
        </w:rPr>
        <w:t xml:space="preserve"> ان يأذن لي ان اكفنه. فأبى وقال: « انا اهل بيت مهور نسائنا وحج صرورتنا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واكفان موتانا من طهرة</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اموالنا، وعندي كفني » </w:t>
      </w:r>
    </w:p>
    <w:p w:rsidR="0007613C" w:rsidRDefault="009668BF" w:rsidP="009668BF">
      <w:pPr>
        <w:pStyle w:val="libNormal"/>
        <w:rPr>
          <w:rtl/>
        </w:rPr>
      </w:pPr>
      <w:r>
        <w:rPr>
          <w:rtl/>
        </w:rPr>
        <w:t xml:space="preserve">1874 / 2 - المفيد في الارشاد: عن احمد بن عبيدالله بن عمار، عن علي بن </w:t>
      </w:r>
      <w:r w:rsidR="00565ADE">
        <w:rPr>
          <w:rtl/>
        </w:rPr>
        <w:t>محمّد</w:t>
      </w:r>
      <w:r>
        <w:rPr>
          <w:rtl/>
        </w:rPr>
        <w:t xml:space="preserve"> النوفلي، عن ابيه </w:t>
      </w:r>
      <w:r w:rsidRPr="00546FBC">
        <w:rPr>
          <w:rStyle w:val="libFootnotenumChar"/>
          <w:rtl/>
        </w:rPr>
        <w:t>(1)</w:t>
      </w:r>
      <w:r>
        <w:rPr>
          <w:rtl/>
        </w:rPr>
        <w:t xml:space="preserve">، وعن ابي </w:t>
      </w:r>
      <w:r w:rsidR="00565ADE">
        <w:rPr>
          <w:rtl/>
        </w:rPr>
        <w:t>محمّد</w:t>
      </w:r>
      <w:r>
        <w:rPr>
          <w:rtl/>
        </w:rPr>
        <w:t xml:space="preserve"> الحسن بن </w:t>
      </w:r>
      <w:r w:rsidR="00565ADE">
        <w:rPr>
          <w:rtl/>
        </w:rPr>
        <w:t>محمّد</w:t>
      </w:r>
      <w:r>
        <w:rPr>
          <w:rtl/>
        </w:rPr>
        <w:t xml:space="preserve"> بن يحيى، عن مشايخهم مثله. </w:t>
      </w:r>
    </w:p>
    <w:p w:rsidR="009668BF" w:rsidRDefault="009668BF" w:rsidP="009668BF">
      <w:pPr>
        <w:pStyle w:val="libNormal"/>
        <w:rPr>
          <w:rtl/>
        </w:rPr>
      </w:pPr>
      <w:r>
        <w:rPr>
          <w:rtl/>
        </w:rPr>
        <w:t>قلت: ورواه</w:t>
      </w:r>
      <w:r w:rsidR="00565ADE">
        <w:rPr>
          <w:rtl/>
        </w:rPr>
        <w:t xml:space="preserve"> أبو</w:t>
      </w:r>
      <w:r>
        <w:rPr>
          <w:rtl/>
        </w:rPr>
        <w:t xml:space="preserve">الفرج الاصفهاني في مقاتل الطالبين، كما رواه عنه الشيخ في الغيبة </w:t>
      </w:r>
      <w:r w:rsidRPr="00546FBC">
        <w:rPr>
          <w:rStyle w:val="libFootnotenumChar"/>
          <w:rtl/>
        </w:rPr>
        <w:t>(2)</w:t>
      </w:r>
      <w:r>
        <w:rPr>
          <w:rtl/>
        </w:rPr>
        <w:t>.</w:t>
      </w:r>
    </w:p>
    <w:p w:rsidR="009668BF" w:rsidRDefault="009668BF" w:rsidP="009668BF">
      <w:pPr>
        <w:pStyle w:val="libLine"/>
        <w:rPr>
          <w:rtl/>
        </w:rPr>
      </w:pPr>
      <w:r>
        <w:rPr>
          <w:rtl/>
        </w:rPr>
        <w:t>______________</w:t>
      </w:r>
    </w:p>
    <w:p w:rsidR="0007613C" w:rsidRDefault="009668BF" w:rsidP="0007613C">
      <w:pPr>
        <w:pStyle w:val="libFootnoteCenterBold"/>
        <w:rPr>
          <w:rtl/>
        </w:rPr>
      </w:pPr>
      <w:r>
        <w:rPr>
          <w:rtl/>
        </w:rPr>
        <w:t>الباب</w:t>
      </w:r>
      <w:r w:rsidR="0007613C">
        <w:rPr>
          <w:rFonts w:hint="cs"/>
          <w:rtl/>
        </w:rPr>
        <w:t xml:space="preserve"> -</w:t>
      </w:r>
      <w:r>
        <w:rPr>
          <w:rtl/>
        </w:rPr>
        <w:t xml:space="preserve"> 26 </w:t>
      </w:r>
    </w:p>
    <w:p w:rsidR="0007613C" w:rsidRDefault="009668BF" w:rsidP="009668BF">
      <w:pPr>
        <w:pStyle w:val="libFootnote0"/>
        <w:rPr>
          <w:rtl/>
        </w:rPr>
      </w:pPr>
      <w:r>
        <w:rPr>
          <w:rtl/>
        </w:rPr>
        <w:t>1</w:t>
      </w:r>
      <w:r w:rsidR="0007613C">
        <w:rPr>
          <w:rFonts w:hint="cs"/>
          <w:rtl/>
        </w:rPr>
        <w:t xml:space="preserve"> -</w:t>
      </w:r>
      <w:r>
        <w:rPr>
          <w:rtl/>
        </w:rPr>
        <w:t xml:space="preserve"> غيبة الطوسي ص 23. </w:t>
      </w:r>
    </w:p>
    <w:p w:rsidR="0007613C" w:rsidRDefault="009668BF" w:rsidP="0007613C">
      <w:pPr>
        <w:pStyle w:val="libFootnote"/>
        <w:rPr>
          <w:rtl/>
        </w:rPr>
      </w:pPr>
      <w:r>
        <w:rPr>
          <w:rtl/>
        </w:rPr>
        <w:t>(1) الصر</w:t>
      </w:r>
      <w:r w:rsidR="00657861">
        <w:rPr>
          <w:rFonts w:hint="cs"/>
          <w:rtl/>
        </w:rPr>
        <w:t>َّ</w:t>
      </w:r>
      <w:r>
        <w:rPr>
          <w:rtl/>
        </w:rPr>
        <w:t>ورة: يقال للذي لم يحج بعد</w:t>
      </w:r>
      <w:r w:rsidR="00657861">
        <w:rPr>
          <w:rFonts w:hint="cs"/>
          <w:rtl/>
        </w:rPr>
        <w:t xml:space="preserve"> .</w:t>
      </w:r>
      <w:r>
        <w:rPr>
          <w:rtl/>
        </w:rPr>
        <w:t>.. (مجمع البيان</w:t>
      </w:r>
      <w:r w:rsidR="00657861">
        <w:rPr>
          <w:rFonts w:hint="cs"/>
          <w:rtl/>
        </w:rPr>
        <w:t xml:space="preserve"> -</w:t>
      </w:r>
      <w:r>
        <w:rPr>
          <w:rtl/>
        </w:rPr>
        <w:t xml:space="preserve"> صرر</w:t>
      </w:r>
      <w:r w:rsidR="00657861">
        <w:rPr>
          <w:rFonts w:hint="cs"/>
          <w:rtl/>
        </w:rPr>
        <w:t xml:space="preserve"> -</w:t>
      </w:r>
      <w:r>
        <w:rPr>
          <w:rtl/>
        </w:rPr>
        <w:t xml:space="preserve"> ج 3 ص 365). </w:t>
      </w:r>
    </w:p>
    <w:p w:rsidR="0007613C" w:rsidRDefault="009668BF" w:rsidP="0007613C">
      <w:pPr>
        <w:pStyle w:val="libFootnote"/>
        <w:rPr>
          <w:rtl/>
        </w:rPr>
      </w:pPr>
      <w:r>
        <w:rPr>
          <w:rtl/>
        </w:rPr>
        <w:t xml:space="preserve">(2) في نسخة (طاهر) </w:t>
      </w:r>
    </w:p>
    <w:p w:rsidR="0007613C" w:rsidRDefault="009668BF" w:rsidP="009668BF">
      <w:pPr>
        <w:pStyle w:val="libFootnote0"/>
        <w:rPr>
          <w:rtl/>
        </w:rPr>
      </w:pPr>
      <w:r>
        <w:rPr>
          <w:rtl/>
        </w:rPr>
        <w:t>2</w:t>
      </w:r>
      <w:r w:rsidR="0007613C">
        <w:rPr>
          <w:rFonts w:hint="cs"/>
          <w:rtl/>
        </w:rPr>
        <w:t xml:space="preserve"> -</w:t>
      </w:r>
      <w:r>
        <w:rPr>
          <w:rtl/>
        </w:rPr>
        <w:t xml:space="preserve"> الارشاد ص 302. </w:t>
      </w:r>
    </w:p>
    <w:p w:rsidR="0007613C" w:rsidRDefault="009668BF" w:rsidP="0007613C">
      <w:pPr>
        <w:pStyle w:val="libFootnote"/>
        <w:rPr>
          <w:rtl/>
        </w:rPr>
      </w:pPr>
      <w:r>
        <w:rPr>
          <w:rtl/>
        </w:rPr>
        <w:t xml:space="preserve">(1) في المصدر: واحمد بن </w:t>
      </w:r>
      <w:r w:rsidR="00565ADE">
        <w:rPr>
          <w:rtl/>
        </w:rPr>
        <w:t>محمّد</w:t>
      </w:r>
      <w:r>
        <w:rPr>
          <w:rtl/>
        </w:rPr>
        <w:t xml:space="preserve"> بن سعيد وعن أبي </w:t>
      </w:r>
      <w:r w:rsidR="00565ADE">
        <w:rPr>
          <w:rtl/>
        </w:rPr>
        <w:t>محمّد</w:t>
      </w:r>
      <w:r>
        <w:rPr>
          <w:rtl/>
        </w:rPr>
        <w:t xml:space="preserve">. </w:t>
      </w:r>
    </w:p>
    <w:p w:rsidR="009668BF" w:rsidRDefault="009668BF" w:rsidP="0007613C">
      <w:pPr>
        <w:pStyle w:val="libFootnote"/>
        <w:rPr>
          <w:rtl/>
        </w:rPr>
      </w:pPr>
      <w:r>
        <w:rPr>
          <w:rtl/>
        </w:rPr>
        <w:t xml:space="preserve">(2) مقاتل الطالبين ص 336، غيبة الطوسي ص 23. </w:t>
      </w:r>
    </w:p>
    <w:p w:rsidR="009668BF" w:rsidRDefault="009668BF" w:rsidP="009668BF">
      <w:pPr>
        <w:pStyle w:val="libNormal"/>
        <w:rPr>
          <w:rtl/>
        </w:rPr>
      </w:pPr>
      <w:r>
        <w:rPr>
          <w:rtl/>
        </w:rPr>
        <w:br w:type="page"/>
      </w:r>
    </w:p>
    <w:p w:rsidR="009668BF" w:rsidRDefault="009668BF" w:rsidP="0094536C">
      <w:pPr>
        <w:pStyle w:val="Heading2Center"/>
        <w:rPr>
          <w:rtl/>
        </w:rPr>
      </w:pPr>
      <w:bookmarkStart w:id="146" w:name="_Toc360362966"/>
      <w:r>
        <w:rPr>
          <w:rtl/>
        </w:rPr>
        <w:lastRenderedPageBreak/>
        <w:t xml:space="preserve">27- </w:t>
      </w:r>
      <w:r w:rsidR="00FA490B" w:rsidRPr="00FA490B">
        <w:rPr>
          <w:rStyle w:val="libAlaemHeading2Char"/>
          <w:rtl/>
        </w:rPr>
        <w:t>(</w:t>
      </w:r>
      <w:r w:rsidR="00565ADE">
        <w:rPr>
          <w:rtl/>
        </w:rPr>
        <w:t xml:space="preserve"> </w:t>
      </w:r>
      <w:r>
        <w:rPr>
          <w:rtl/>
        </w:rPr>
        <w:t>باب جواز التكفين من الغاسل قبل غسل المس، واستحباب كونه بعد غسل اليدين من المرفقين أو المنكبين ثلاثا</w:t>
      </w:r>
      <w:r w:rsidR="00657861">
        <w:rPr>
          <w:rFonts w:hint="cs"/>
          <w:rtl/>
        </w:rPr>
        <w:t>ً</w:t>
      </w:r>
      <w:r w:rsidR="00565ADE">
        <w:rPr>
          <w:rtl/>
        </w:rPr>
        <w:t xml:space="preserve"> </w:t>
      </w:r>
      <w:r w:rsidR="00FA490B" w:rsidRPr="00FA490B">
        <w:rPr>
          <w:rStyle w:val="libAlaemHeading2Char"/>
          <w:rtl/>
        </w:rPr>
        <w:t>)</w:t>
      </w:r>
      <w:bookmarkEnd w:id="146"/>
      <w:r>
        <w:rPr>
          <w:rtl/>
        </w:rPr>
        <w:t xml:space="preserve"> </w:t>
      </w:r>
    </w:p>
    <w:p w:rsidR="009668BF" w:rsidRDefault="009668BF" w:rsidP="009668BF">
      <w:pPr>
        <w:pStyle w:val="libNormal"/>
        <w:rPr>
          <w:rtl/>
        </w:rPr>
      </w:pPr>
      <w:r>
        <w:rPr>
          <w:rtl/>
        </w:rPr>
        <w:t xml:space="preserve">1875 / 1 - الصدوق في المقنع: ثم يغسل القوم ايديهم إلى المرفقين، ثم يأخذ قطنا ويلقي عليه الذريرة </w:t>
      </w:r>
      <w:r w:rsidRPr="00546FBC">
        <w:rPr>
          <w:rStyle w:val="libFootnotenumChar"/>
          <w:rtl/>
        </w:rPr>
        <w:t>(1)</w:t>
      </w:r>
      <w:r w:rsidR="00657861">
        <w:rPr>
          <w:rFonts w:hint="cs"/>
          <w:rtl/>
        </w:rPr>
        <w:t xml:space="preserve"> .</w:t>
      </w:r>
      <w:r>
        <w:rPr>
          <w:rtl/>
        </w:rPr>
        <w:t xml:space="preserve">.. إلى آخر ما تقدم </w:t>
      </w:r>
      <w:r w:rsidRPr="00546FBC">
        <w:rPr>
          <w:rStyle w:val="libFootnotenumChar"/>
          <w:rtl/>
        </w:rPr>
        <w:t>(2)</w:t>
      </w:r>
      <w:r>
        <w:rPr>
          <w:rtl/>
        </w:rPr>
        <w:t xml:space="preserve">. </w:t>
      </w:r>
    </w:p>
    <w:p w:rsidR="009668BF" w:rsidRDefault="009668BF" w:rsidP="0094536C">
      <w:pPr>
        <w:pStyle w:val="Heading2Center"/>
        <w:rPr>
          <w:rtl/>
        </w:rPr>
      </w:pPr>
      <w:bookmarkStart w:id="147" w:name="_Toc360362967"/>
      <w:r>
        <w:rPr>
          <w:rtl/>
        </w:rPr>
        <w:t xml:space="preserve">28- </w:t>
      </w:r>
      <w:r w:rsidR="00FA490B" w:rsidRPr="00FA490B">
        <w:rPr>
          <w:rStyle w:val="libAlaemHeading2Char"/>
          <w:rtl/>
        </w:rPr>
        <w:t>(</w:t>
      </w:r>
      <w:r w:rsidR="00565ADE">
        <w:rPr>
          <w:rtl/>
        </w:rPr>
        <w:t xml:space="preserve"> </w:t>
      </w:r>
      <w:r>
        <w:rPr>
          <w:rtl/>
        </w:rPr>
        <w:t>باب نوادر ما يتعلق بأبواب الكفن</w:t>
      </w:r>
      <w:r w:rsidR="00565ADE">
        <w:rPr>
          <w:rtl/>
        </w:rPr>
        <w:t xml:space="preserve"> </w:t>
      </w:r>
      <w:r w:rsidR="00FA490B" w:rsidRPr="00FA490B">
        <w:rPr>
          <w:rStyle w:val="libAlaemHeading2Char"/>
          <w:rtl/>
        </w:rPr>
        <w:t>)</w:t>
      </w:r>
      <w:bookmarkEnd w:id="147"/>
      <w:r>
        <w:rPr>
          <w:rtl/>
        </w:rPr>
        <w:t xml:space="preserve"> </w:t>
      </w:r>
    </w:p>
    <w:p w:rsidR="009668BF" w:rsidRDefault="009668BF" w:rsidP="009668BF">
      <w:pPr>
        <w:pStyle w:val="libNormal"/>
        <w:rPr>
          <w:rtl/>
        </w:rPr>
      </w:pPr>
      <w:r>
        <w:rPr>
          <w:rtl/>
        </w:rPr>
        <w:t>1876 / 1 - الشيخ ابراهيم الكفعمي (رحمه الله) في جنة الامان: عن السجاد زين العابدين، عن أبيه، عن</w:t>
      </w:r>
      <w:r w:rsidR="00565ADE">
        <w:rPr>
          <w:rtl/>
        </w:rPr>
        <w:t xml:space="preserve"> جدّه </w:t>
      </w:r>
      <w:r w:rsidRPr="00226C05">
        <w:rPr>
          <w:rStyle w:val="libAlaemChar"/>
          <w:rtl/>
        </w:rPr>
        <w:t>عليهم‌السلام</w:t>
      </w:r>
      <w:r>
        <w:rPr>
          <w:rtl/>
        </w:rPr>
        <w:t xml:space="preserve"> عن النبي </w:t>
      </w:r>
      <w:r w:rsidRPr="00226C05">
        <w:rPr>
          <w:rStyle w:val="libAlaemChar"/>
          <w:rtl/>
        </w:rPr>
        <w:t>صلى‌الله‌عليه‌وآله</w:t>
      </w:r>
      <w:r>
        <w:rPr>
          <w:rtl/>
        </w:rPr>
        <w:t xml:space="preserve"> قال: « نزل جبرئيل على النبي </w:t>
      </w:r>
      <w:r w:rsidRPr="00226C05">
        <w:rPr>
          <w:rStyle w:val="libAlaemChar"/>
          <w:rtl/>
        </w:rPr>
        <w:t>صلى‌الله‌عليه‌وآله</w:t>
      </w:r>
      <w:r>
        <w:rPr>
          <w:rtl/>
        </w:rPr>
        <w:t xml:space="preserve"> في بعض غزواته وعليه جوشن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ثقيل آلمه ثقله فقال: يا </w:t>
      </w:r>
      <w:r w:rsidR="00565ADE">
        <w:rPr>
          <w:rtl/>
        </w:rPr>
        <w:t>محمّد</w:t>
      </w:r>
      <w:r>
        <w:rPr>
          <w:rtl/>
        </w:rPr>
        <w:t xml:space="preserve"> ربك يقرئك السلام ويقول لك: اخلع هذا الجوشن، واقرأ هذا الدعاء فهو أمان لك ولا</w:t>
      </w:r>
      <w:r w:rsidR="00657861">
        <w:rPr>
          <w:rFonts w:hint="cs"/>
          <w:rtl/>
        </w:rPr>
        <w:t>ُ</w:t>
      </w:r>
      <w:r>
        <w:rPr>
          <w:rtl/>
        </w:rPr>
        <w:t>م</w:t>
      </w:r>
      <w:r w:rsidR="00657861">
        <w:rPr>
          <w:rFonts w:hint="cs"/>
          <w:rtl/>
        </w:rPr>
        <w:t>ّ</w:t>
      </w:r>
      <w:r>
        <w:rPr>
          <w:rtl/>
        </w:rPr>
        <w:t>تك</w:t>
      </w:r>
      <w:r w:rsidR="00657861">
        <w:rPr>
          <w:rFonts w:hint="cs"/>
          <w:rtl/>
        </w:rPr>
        <w:t xml:space="preserve"> -</w:t>
      </w:r>
      <w:r>
        <w:rPr>
          <w:rtl/>
        </w:rPr>
        <w:t xml:space="preserve"> إلى أن قال</w:t>
      </w:r>
      <w:r w:rsidR="00657861">
        <w:rPr>
          <w:rFonts w:hint="cs"/>
          <w:rtl/>
        </w:rPr>
        <w:t xml:space="preserve"> -</w:t>
      </w:r>
      <w:r>
        <w:rPr>
          <w:rtl/>
        </w:rPr>
        <w:t>: ومن كتبه على كفنه استحى الله أن يعذبه بالنار</w:t>
      </w:r>
      <w:r w:rsidR="00657861">
        <w:rPr>
          <w:rFonts w:hint="cs"/>
          <w:rtl/>
        </w:rPr>
        <w:t xml:space="preserve"> -</w:t>
      </w:r>
      <w:r>
        <w:rPr>
          <w:rtl/>
        </w:rPr>
        <w:t xml:space="preserve"> إلى أن قال</w:t>
      </w:r>
      <w:r w:rsidR="00657861">
        <w:rPr>
          <w:rFonts w:hint="cs"/>
          <w:rtl/>
        </w:rPr>
        <w:t xml:space="preserve"> -</w:t>
      </w:r>
      <w:r>
        <w:rPr>
          <w:rtl/>
        </w:rPr>
        <w:t>: قال الحسين</w:t>
      </w:r>
    </w:p>
    <w:p w:rsidR="009668BF" w:rsidRDefault="009668BF" w:rsidP="009668BF">
      <w:pPr>
        <w:pStyle w:val="libLine"/>
        <w:rPr>
          <w:rtl/>
        </w:rPr>
      </w:pPr>
      <w:r>
        <w:rPr>
          <w:rtl/>
        </w:rPr>
        <w:t>______________</w:t>
      </w:r>
    </w:p>
    <w:p w:rsidR="0094536C" w:rsidRDefault="009668BF" w:rsidP="0094536C">
      <w:pPr>
        <w:pStyle w:val="libFootnoteCenterBold"/>
        <w:rPr>
          <w:rtl/>
        </w:rPr>
      </w:pPr>
      <w:r>
        <w:rPr>
          <w:rtl/>
        </w:rPr>
        <w:t>الباب</w:t>
      </w:r>
      <w:r w:rsidR="0094536C">
        <w:rPr>
          <w:rFonts w:hint="cs"/>
          <w:rtl/>
        </w:rPr>
        <w:t xml:space="preserve"> -</w:t>
      </w:r>
      <w:r>
        <w:rPr>
          <w:rtl/>
        </w:rPr>
        <w:t xml:space="preserve"> 27 </w:t>
      </w:r>
    </w:p>
    <w:p w:rsidR="0094536C" w:rsidRDefault="009668BF" w:rsidP="009668BF">
      <w:pPr>
        <w:pStyle w:val="libFootnote0"/>
        <w:rPr>
          <w:rtl/>
        </w:rPr>
      </w:pPr>
      <w:r>
        <w:rPr>
          <w:rtl/>
        </w:rPr>
        <w:t>1</w:t>
      </w:r>
      <w:r w:rsidR="0094536C">
        <w:rPr>
          <w:rFonts w:hint="cs"/>
          <w:rtl/>
        </w:rPr>
        <w:t xml:space="preserve"> -</w:t>
      </w:r>
      <w:r>
        <w:rPr>
          <w:rtl/>
        </w:rPr>
        <w:t xml:space="preserve"> المقنع ص 18. </w:t>
      </w:r>
    </w:p>
    <w:p w:rsidR="0094536C" w:rsidRDefault="009668BF" w:rsidP="0094536C">
      <w:pPr>
        <w:pStyle w:val="libFootnote"/>
        <w:rPr>
          <w:rtl/>
        </w:rPr>
      </w:pPr>
      <w:r>
        <w:rPr>
          <w:rtl/>
        </w:rPr>
        <w:t>(1) الذ</w:t>
      </w:r>
      <w:r w:rsidR="00657861">
        <w:rPr>
          <w:rFonts w:hint="cs"/>
          <w:rtl/>
        </w:rPr>
        <w:t>َّ</w:t>
      </w:r>
      <w:r>
        <w:rPr>
          <w:rtl/>
        </w:rPr>
        <w:t xml:space="preserve">ريرة بفتح الذال: هو فتات قصب الطيب (مجمع البحرين ج 3 ص 306). </w:t>
      </w:r>
    </w:p>
    <w:p w:rsidR="0094536C" w:rsidRDefault="009668BF" w:rsidP="0094536C">
      <w:pPr>
        <w:pStyle w:val="libFootnote"/>
        <w:rPr>
          <w:rtl/>
        </w:rPr>
      </w:pPr>
      <w:r>
        <w:rPr>
          <w:rtl/>
        </w:rPr>
        <w:t xml:space="preserve">(2) تقدم في الحديث 4 من الباب 12 من هذه الابواب. </w:t>
      </w:r>
    </w:p>
    <w:p w:rsidR="0094536C" w:rsidRDefault="009668BF" w:rsidP="0094536C">
      <w:pPr>
        <w:pStyle w:val="libFootnoteCenterBold"/>
        <w:rPr>
          <w:rtl/>
        </w:rPr>
      </w:pPr>
      <w:r>
        <w:rPr>
          <w:rtl/>
        </w:rPr>
        <w:t>الباب</w:t>
      </w:r>
      <w:r w:rsidR="0094536C">
        <w:rPr>
          <w:rFonts w:hint="cs"/>
          <w:rtl/>
        </w:rPr>
        <w:t xml:space="preserve"> -</w:t>
      </w:r>
      <w:r>
        <w:rPr>
          <w:rtl/>
        </w:rPr>
        <w:t xml:space="preserve"> 28 </w:t>
      </w:r>
    </w:p>
    <w:p w:rsidR="0094536C" w:rsidRDefault="009668BF" w:rsidP="009668BF">
      <w:pPr>
        <w:pStyle w:val="libFootnote0"/>
        <w:rPr>
          <w:rtl/>
        </w:rPr>
      </w:pPr>
      <w:r>
        <w:rPr>
          <w:rtl/>
        </w:rPr>
        <w:t>1</w:t>
      </w:r>
      <w:r w:rsidR="0094536C">
        <w:rPr>
          <w:rFonts w:hint="cs"/>
          <w:rtl/>
        </w:rPr>
        <w:t xml:space="preserve"> -</w:t>
      </w:r>
      <w:r>
        <w:rPr>
          <w:rtl/>
        </w:rPr>
        <w:t xml:space="preserve"> جنة الامان (المصباح) هامش ص 246، وعنه في البحار ج 81 ص 331 ح 32. </w:t>
      </w:r>
    </w:p>
    <w:p w:rsidR="009668BF" w:rsidRDefault="009668BF" w:rsidP="0094536C">
      <w:pPr>
        <w:pStyle w:val="libFootnote"/>
        <w:rPr>
          <w:rtl/>
        </w:rPr>
      </w:pPr>
      <w:r>
        <w:rPr>
          <w:rtl/>
        </w:rPr>
        <w:t>(1) الجوشن: الدرع، والحديد الذي يلبس من السلاح على الصدر (لسان العرب</w:t>
      </w:r>
      <w:r w:rsidR="00657861">
        <w:rPr>
          <w:rFonts w:hint="cs"/>
          <w:rtl/>
        </w:rPr>
        <w:t xml:space="preserve"> -</w:t>
      </w:r>
      <w:r>
        <w:rPr>
          <w:rtl/>
        </w:rPr>
        <w:t xml:space="preserve"> جشن</w:t>
      </w:r>
      <w:r w:rsidR="00657861">
        <w:rPr>
          <w:rFonts w:hint="cs"/>
          <w:rtl/>
        </w:rPr>
        <w:t xml:space="preserve"> -</w:t>
      </w:r>
      <w:r>
        <w:rPr>
          <w:rtl/>
        </w:rPr>
        <w:t xml:space="preserve"> ج 13 ص 88). </w:t>
      </w:r>
    </w:p>
    <w:p w:rsidR="0094536C" w:rsidRDefault="009668BF" w:rsidP="0094536C">
      <w:pPr>
        <w:pStyle w:val="libNormal0"/>
        <w:rPr>
          <w:rtl/>
        </w:rPr>
      </w:pPr>
      <w:r>
        <w:rPr>
          <w:rtl/>
        </w:rPr>
        <w:br w:type="page"/>
      </w:r>
      <w:r w:rsidRPr="00226C05">
        <w:rPr>
          <w:rStyle w:val="libAlaemChar"/>
          <w:rtl/>
        </w:rPr>
        <w:lastRenderedPageBreak/>
        <w:t>عليه‌السلام</w:t>
      </w:r>
      <w:r>
        <w:rPr>
          <w:rtl/>
        </w:rPr>
        <w:t xml:space="preserve">: اوصاني أبي </w:t>
      </w:r>
      <w:r w:rsidRPr="00226C05">
        <w:rPr>
          <w:rStyle w:val="libAlaemChar"/>
          <w:rtl/>
        </w:rPr>
        <w:t>عليه‌السلام</w:t>
      </w:r>
      <w:r>
        <w:rPr>
          <w:rtl/>
        </w:rPr>
        <w:t xml:space="preserve"> بحفظ هذا الدعاء وتعظيمه، وأن أكتبه على كفنه، وأن اعل</w:t>
      </w:r>
      <w:r w:rsidR="00657861">
        <w:rPr>
          <w:rFonts w:hint="cs"/>
          <w:rtl/>
        </w:rPr>
        <w:t>ّ</w:t>
      </w:r>
      <w:r>
        <w:rPr>
          <w:rtl/>
        </w:rPr>
        <w:t xml:space="preserve">مه أهلي واحثهم عليه، ثم ذكر الجوشن الكبير ». </w:t>
      </w:r>
    </w:p>
    <w:p w:rsidR="0094536C" w:rsidRDefault="009668BF" w:rsidP="009668BF">
      <w:pPr>
        <w:pStyle w:val="libNormal"/>
        <w:rPr>
          <w:rtl/>
        </w:rPr>
      </w:pPr>
      <w:r>
        <w:rPr>
          <w:rtl/>
        </w:rPr>
        <w:t>ورواه في البلد الامين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بهذا السند، وزاد فيه: ومن كتب في جام بكافور أو مسك، ثم غسله ورشه على كفن ميت، أنزل الله تعالى في قبره ألف نور، وآمنه من هول منكر ونكير، ورفع عنه عذاب القبر، ويدخل</w:t>
      </w:r>
      <w:r w:rsidR="00D615FF">
        <w:rPr>
          <w:rtl/>
        </w:rPr>
        <w:t xml:space="preserve"> كلّ </w:t>
      </w:r>
      <w:r>
        <w:rPr>
          <w:rtl/>
        </w:rPr>
        <w:t>يوم سبعون الف ملك إلى قبره يبشرونه بالجنة، ويوس</w:t>
      </w:r>
      <w:r w:rsidR="00657861">
        <w:rPr>
          <w:rFonts w:hint="cs"/>
          <w:rtl/>
        </w:rPr>
        <w:t>ّ</w:t>
      </w:r>
      <w:r>
        <w:rPr>
          <w:rtl/>
        </w:rPr>
        <w:t xml:space="preserve">ع عليه قبره مد بصره. </w:t>
      </w:r>
    </w:p>
    <w:p w:rsidR="0094536C" w:rsidRDefault="009668BF" w:rsidP="009668BF">
      <w:pPr>
        <w:pStyle w:val="libNormal"/>
        <w:rPr>
          <w:rtl/>
        </w:rPr>
      </w:pPr>
      <w:r>
        <w:rPr>
          <w:rtl/>
        </w:rPr>
        <w:t xml:space="preserve">قال المجلسي رحمه الله في البحار </w:t>
      </w:r>
      <w:r w:rsidRPr="00546FBC">
        <w:rPr>
          <w:rStyle w:val="libFootnotenumChar"/>
          <w:rtl/>
        </w:rPr>
        <w:t>(3)</w:t>
      </w:r>
      <w:r>
        <w:rPr>
          <w:rtl/>
        </w:rPr>
        <w:t>:</w:t>
      </w:r>
      <w:r w:rsidR="00657861">
        <w:rPr>
          <w:rFonts w:hint="cs"/>
          <w:rtl/>
        </w:rPr>
        <w:t xml:space="preserve"> -</w:t>
      </w:r>
      <w:r>
        <w:rPr>
          <w:rtl/>
        </w:rPr>
        <w:t xml:space="preserve"> بعد نقل ما نقلنا</w:t>
      </w:r>
      <w:r w:rsidR="00657861">
        <w:rPr>
          <w:rFonts w:hint="cs"/>
          <w:rtl/>
        </w:rPr>
        <w:t xml:space="preserve"> -</w:t>
      </w:r>
      <w:r>
        <w:rPr>
          <w:rtl/>
        </w:rPr>
        <w:t xml:space="preserve">: ومن الغريب ان السيد ابن طاووس (رحمه الله)، بعد ما أورد الجوشن الصغير المفتتح بقوله </w:t>
      </w:r>
      <w:r w:rsidRPr="00226C05">
        <w:rPr>
          <w:rStyle w:val="libAlaemChar"/>
          <w:rtl/>
        </w:rPr>
        <w:t>عليه‌السلام</w:t>
      </w:r>
      <w:r>
        <w:rPr>
          <w:rtl/>
        </w:rPr>
        <w:t>: « الهي كم من عدو انتضى علي</w:t>
      </w:r>
      <w:r w:rsidR="00657861">
        <w:rPr>
          <w:rFonts w:hint="cs"/>
          <w:rtl/>
        </w:rPr>
        <w:t>ّ</w:t>
      </w:r>
      <w:r>
        <w:rPr>
          <w:rtl/>
        </w:rPr>
        <w:t xml:space="preserve"> سيف عداوته » في كتاب مهج الدعوات </w:t>
      </w:r>
      <w:r w:rsidRPr="00546FBC">
        <w:rPr>
          <w:rStyle w:val="libFootnotenumChar"/>
          <w:rtl/>
        </w:rPr>
        <w:t>(4)</w:t>
      </w:r>
      <w:r>
        <w:rPr>
          <w:rtl/>
        </w:rPr>
        <w:t xml:space="preserve">، قال: خبر دعاء الجوشن وفضله وما لقارئه، وحامله من الثواب بحذف الاسناد، عن مولانا وسيدنا موسى بن جعفر، عن ابيه، عن جده، عن ابيه الحسين بن علي </w:t>
      </w:r>
      <w:r w:rsidR="0056257C">
        <w:rPr>
          <w:rtl/>
        </w:rPr>
        <w:t>أميرالمؤمنين</w:t>
      </w:r>
      <w:r>
        <w:rPr>
          <w:rtl/>
        </w:rPr>
        <w:t xml:space="preserve"> (صلوات الله عليهم أجمعين)، وذكر نحوا</w:t>
      </w:r>
      <w:r w:rsidR="00657861">
        <w:rPr>
          <w:rFonts w:hint="cs"/>
          <w:rtl/>
        </w:rPr>
        <w:t>ً</w:t>
      </w:r>
      <w:r>
        <w:rPr>
          <w:rtl/>
        </w:rPr>
        <w:t xml:space="preserve"> مما رواه الكفعمي في فضل الجوشن الكبير، وساق الحديث إلى أن قال: </w:t>
      </w:r>
    </w:p>
    <w:p w:rsidR="009668BF" w:rsidRDefault="009668BF" w:rsidP="009668BF">
      <w:pPr>
        <w:pStyle w:val="libNormal"/>
        <w:rPr>
          <w:rtl/>
        </w:rPr>
      </w:pPr>
      <w:r>
        <w:rPr>
          <w:rtl/>
        </w:rPr>
        <w:t>« قال جبرئيل: يا نبي الله لو كتب انسان هذا الدعاء في جام بكافور ومسك وغسله، ورش ذلك على كفن ميت، أنزل الله عليه في قبره مائة ألف نور، ويدفع الله عنه هول منكر ونكير، ويأمن من عذاب القبر، ويبعث الله إليه في قبره سبعين ألف ملك، مع</w:t>
      </w:r>
      <w:r w:rsidR="00D615FF">
        <w:rPr>
          <w:rtl/>
        </w:rPr>
        <w:t xml:space="preserve"> كلّ </w:t>
      </w:r>
      <w:r>
        <w:rPr>
          <w:rtl/>
        </w:rPr>
        <w:t>ملك</w:t>
      </w:r>
    </w:p>
    <w:p w:rsidR="0094536C" w:rsidRDefault="0094536C" w:rsidP="0094536C">
      <w:pPr>
        <w:pStyle w:val="libLine"/>
        <w:rPr>
          <w:rtl/>
        </w:rPr>
      </w:pPr>
      <w:r>
        <w:rPr>
          <w:rtl/>
        </w:rPr>
        <w:t>______________</w:t>
      </w:r>
    </w:p>
    <w:p w:rsidR="0094536C" w:rsidRPr="005A6C74" w:rsidRDefault="009668BF" w:rsidP="00657861">
      <w:pPr>
        <w:pStyle w:val="libFootnote"/>
        <w:rPr>
          <w:rtl/>
        </w:rPr>
      </w:pPr>
      <w:r w:rsidRPr="005A6C74">
        <w:rPr>
          <w:rtl/>
        </w:rPr>
        <w:t>(2)</w:t>
      </w:r>
      <w:r w:rsidRPr="0094536C">
        <w:rPr>
          <w:rtl/>
        </w:rPr>
        <w:t xml:space="preserve"> البلد ال</w:t>
      </w:r>
      <w:r w:rsidR="00657861">
        <w:rPr>
          <w:rFonts w:hint="cs"/>
          <w:rtl/>
        </w:rPr>
        <w:t>أ</w:t>
      </w:r>
      <w:r w:rsidRPr="0094536C">
        <w:rPr>
          <w:rtl/>
        </w:rPr>
        <w:t>مين ص 326 وقد نقل الدعاء دون السند، ولعل</w:t>
      </w:r>
      <w:r w:rsidR="00657861">
        <w:rPr>
          <w:rFonts w:hint="cs"/>
          <w:rtl/>
        </w:rPr>
        <w:t>ّ</w:t>
      </w:r>
      <w:r w:rsidRPr="0094536C">
        <w:rPr>
          <w:rtl/>
        </w:rPr>
        <w:t>ه كان في نسختي المصنف والمجلسي (رحمهما الله)، فتأمل.</w:t>
      </w:r>
      <w:r w:rsidRPr="005A6C74">
        <w:rPr>
          <w:rtl/>
        </w:rPr>
        <w:t xml:space="preserve"> </w:t>
      </w:r>
    </w:p>
    <w:p w:rsidR="0094536C" w:rsidRPr="005A6C74" w:rsidRDefault="009668BF" w:rsidP="0094536C">
      <w:pPr>
        <w:pStyle w:val="libFootnote"/>
        <w:rPr>
          <w:rtl/>
        </w:rPr>
      </w:pPr>
      <w:r w:rsidRPr="005A6C74">
        <w:rPr>
          <w:rtl/>
        </w:rPr>
        <w:t xml:space="preserve">(3) </w:t>
      </w:r>
      <w:r w:rsidRPr="0094536C">
        <w:rPr>
          <w:rtl/>
        </w:rPr>
        <w:t>البحار ج 81 ص 331 ح 32.</w:t>
      </w:r>
      <w:r w:rsidRPr="005A6C74">
        <w:rPr>
          <w:rtl/>
        </w:rPr>
        <w:t xml:space="preserve"> </w:t>
      </w:r>
    </w:p>
    <w:p w:rsidR="009668BF" w:rsidRPr="0094536C" w:rsidRDefault="009668BF" w:rsidP="0094536C">
      <w:pPr>
        <w:pStyle w:val="libFootnote"/>
        <w:rPr>
          <w:rtl/>
        </w:rPr>
      </w:pPr>
      <w:r w:rsidRPr="005A6C74">
        <w:rPr>
          <w:rtl/>
        </w:rPr>
        <w:t xml:space="preserve">(4) </w:t>
      </w:r>
      <w:r w:rsidRPr="0094536C">
        <w:rPr>
          <w:rtl/>
        </w:rPr>
        <w:t xml:space="preserve">مهج الدعوات ص 227. </w:t>
      </w:r>
    </w:p>
    <w:p w:rsidR="0094536C" w:rsidRDefault="009668BF" w:rsidP="0094536C">
      <w:pPr>
        <w:pStyle w:val="libNormal0"/>
        <w:rPr>
          <w:rtl/>
        </w:rPr>
      </w:pPr>
      <w:r>
        <w:rPr>
          <w:rtl/>
        </w:rPr>
        <w:br w:type="page"/>
      </w:r>
      <w:r>
        <w:rPr>
          <w:rtl/>
        </w:rPr>
        <w:lastRenderedPageBreak/>
        <w:t>طبق من النور، ينثرونه عليه ويحملونه إلى الجنة، ويقولون له: ان الله تبارك وتعالى أمرنا بهذا ونؤنسك إلى يوم القيامة، ويوسع الله عليه في قبره مد بصره، ويفتح له بابا</w:t>
      </w:r>
      <w:r w:rsidR="00657861">
        <w:rPr>
          <w:rFonts w:hint="cs"/>
          <w:rtl/>
        </w:rPr>
        <w:t>ً</w:t>
      </w:r>
      <w:r>
        <w:rPr>
          <w:rtl/>
        </w:rPr>
        <w:t xml:space="preserve"> إلى الجنة، ويوسدونه مثل العروس في حجلتها</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من حرمة هذا الدعاء وعظمته. </w:t>
      </w:r>
    </w:p>
    <w:p w:rsidR="0094536C" w:rsidRDefault="009668BF" w:rsidP="009668BF">
      <w:pPr>
        <w:pStyle w:val="libNormal"/>
        <w:rPr>
          <w:rtl/>
        </w:rPr>
      </w:pPr>
      <w:r>
        <w:rPr>
          <w:rtl/>
        </w:rPr>
        <w:t>ويقول الله تعالى: انني أستحي من عبد</w:t>
      </w:r>
      <w:r w:rsidR="00657861">
        <w:rPr>
          <w:rFonts w:hint="cs"/>
          <w:rtl/>
        </w:rPr>
        <w:t>ٍ</w:t>
      </w:r>
      <w:r>
        <w:rPr>
          <w:rtl/>
        </w:rPr>
        <w:t xml:space="preserve"> يكون هذا الدعاء على كفنه</w:t>
      </w:r>
      <w:r w:rsidR="00657861">
        <w:rPr>
          <w:rFonts w:hint="cs"/>
          <w:rtl/>
        </w:rPr>
        <w:t xml:space="preserve"> -</w:t>
      </w:r>
      <w:r>
        <w:rPr>
          <w:rtl/>
        </w:rPr>
        <w:t xml:space="preserve"> وساقه إلى قوله</w:t>
      </w:r>
      <w:r w:rsidR="00657861">
        <w:rPr>
          <w:rFonts w:hint="cs"/>
          <w:rtl/>
        </w:rPr>
        <w:t xml:space="preserve"> -</w:t>
      </w:r>
      <w:r>
        <w:rPr>
          <w:rtl/>
        </w:rPr>
        <w:t xml:space="preserve">: قال الحسين بن علي (صلوات الله عليهم): اوصاني أبي </w:t>
      </w:r>
      <w:r w:rsidR="0056257C">
        <w:rPr>
          <w:rtl/>
        </w:rPr>
        <w:t>أميرالمؤمنين</w:t>
      </w:r>
      <w:r>
        <w:rPr>
          <w:rtl/>
        </w:rPr>
        <w:t xml:space="preserve"> </w:t>
      </w:r>
      <w:r w:rsidRPr="00226C05">
        <w:rPr>
          <w:rStyle w:val="libAlaemChar"/>
          <w:rtl/>
        </w:rPr>
        <w:t>عليه‌السلام</w:t>
      </w:r>
      <w:r>
        <w:rPr>
          <w:rtl/>
        </w:rPr>
        <w:t xml:space="preserve">، وصية عظيمة بهذا الدعاء وقال لي: يا بني، اكتب هذا الدعاء على كفني، وقال الحسين </w:t>
      </w:r>
      <w:r w:rsidRPr="00226C05">
        <w:rPr>
          <w:rStyle w:val="libAlaemChar"/>
          <w:rtl/>
        </w:rPr>
        <w:t>عليه‌السلام</w:t>
      </w:r>
      <w:r>
        <w:rPr>
          <w:rtl/>
        </w:rPr>
        <w:t xml:space="preserve">: فعملت كما أمرني أبي ». </w:t>
      </w:r>
    </w:p>
    <w:p w:rsidR="0094536C" w:rsidRDefault="009668BF" w:rsidP="009668BF">
      <w:pPr>
        <w:pStyle w:val="libNormal"/>
        <w:rPr>
          <w:rtl/>
        </w:rPr>
      </w:pPr>
      <w:r>
        <w:rPr>
          <w:rtl/>
        </w:rPr>
        <w:t>أقول: ظهر لي من بعض القرائن ان هذا ليس من السيد (رحمه الله) وليس هذا الا « شرح الجوشن الكبير » وكان كتب الشيخ</w:t>
      </w:r>
      <w:r w:rsidR="00565ADE">
        <w:rPr>
          <w:rtl/>
        </w:rPr>
        <w:t xml:space="preserve"> أبو</w:t>
      </w:r>
      <w:r>
        <w:rPr>
          <w:rtl/>
        </w:rPr>
        <w:t>طالب بن رجب هذا الشرح، من كتب</w:t>
      </w:r>
      <w:r w:rsidR="00565ADE">
        <w:rPr>
          <w:rtl/>
        </w:rPr>
        <w:t xml:space="preserve"> جدّه </w:t>
      </w:r>
      <w:r>
        <w:rPr>
          <w:rtl/>
        </w:rPr>
        <w:t xml:space="preserve">السعيد تقي الدين الحسن بن داود لمناسبة لفظ « الجوشن » واشتراكهما في هذا اللقب في حاشية الكتاب، فأدخله النساخ في المتن. </w:t>
      </w:r>
    </w:p>
    <w:p w:rsidR="0094536C" w:rsidRDefault="009668BF" w:rsidP="009668BF">
      <w:pPr>
        <w:pStyle w:val="libNormal"/>
        <w:rPr>
          <w:rtl/>
        </w:rPr>
      </w:pPr>
      <w:r>
        <w:rPr>
          <w:rtl/>
        </w:rPr>
        <w:t>قلت: الموجود فيما حضرنا من نسخ المهج بعد ذكر « الجوشن الصغير » ما لفظه يقول: كاتبه الفقير إلى الله تعالى</w:t>
      </w:r>
      <w:r w:rsidR="00565ADE">
        <w:rPr>
          <w:rtl/>
        </w:rPr>
        <w:t xml:space="preserve"> أبو</w:t>
      </w:r>
      <w:r>
        <w:rPr>
          <w:rtl/>
        </w:rPr>
        <w:t>طالب بن رجب: وجدت « دعاء الجوشن » وخبره وفضله، في كتاب من كتب جدي السعيد تقي الدين الحسن بن داود (رحمه الله)، يتضمن مهج الدعوات وغيره</w:t>
      </w:r>
      <w:r w:rsidR="00657861">
        <w:rPr>
          <w:rFonts w:hint="cs"/>
          <w:rtl/>
        </w:rPr>
        <w:t xml:space="preserve"> -</w:t>
      </w:r>
      <w:r>
        <w:rPr>
          <w:rtl/>
        </w:rPr>
        <w:t xml:space="preserve"> بغير هذه الرواية</w:t>
      </w:r>
      <w:r w:rsidR="00657861">
        <w:rPr>
          <w:rFonts w:hint="cs"/>
          <w:rtl/>
        </w:rPr>
        <w:t xml:space="preserve"> -</w:t>
      </w:r>
      <w:r>
        <w:rPr>
          <w:rtl/>
        </w:rPr>
        <w:t xml:space="preserve"> والخبر متقدم على الدعاء المذكور، فأحببت اثباته في هذا المكان، ليعلم فضل الدعاء المذكور، وهذا صفة ما وجدته بعينه: دعاء الجوشن وفضله</w:t>
      </w:r>
      <w:r w:rsidR="00657861">
        <w:rPr>
          <w:rFonts w:hint="cs"/>
          <w:rtl/>
        </w:rPr>
        <w:t xml:space="preserve"> .</w:t>
      </w:r>
      <w:r>
        <w:rPr>
          <w:rtl/>
        </w:rPr>
        <w:t xml:space="preserve">.. الخ. </w:t>
      </w:r>
    </w:p>
    <w:p w:rsidR="009668BF" w:rsidRDefault="009668BF" w:rsidP="009668BF">
      <w:pPr>
        <w:pStyle w:val="libNormal"/>
        <w:rPr>
          <w:rtl/>
        </w:rPr>
      </w:pPr>
      <w:r>
        <w:rPr>
          <w:rtl/>
        </w:rPr>
        <w:t>وصريحه: ان الجوشن الصغير كان مكتوبا</w:t>
      </w:r>
      <w:r w:rsidR="00657861">
        <w:rPr>
          <w:rFonts w:hint="cs"/>
          <w:rtl/>
        </w:rPr>
        <w:t>ً</w:t>
      </w:r>
      <w:r>
        <w:rPr>
          <w:rtl/>
        </w:rPr>
        <w:t xml:space="preserve"> في الموضع الذي اشار</w:t>
      </w:r>
    </w:p>
    <w:p w:rsidR="0094536C" w:rsidRDefault="0094536C" w:rsidP="0094536C">
      <w:pPr>
        <w:pStyle w:val="libLine"/>
        <w:rPr>
          <w:rtl/>
        </w:rPr>
      </w:pPr>
      <w:r>
        <w:rPr>
          <w:rtl/>
        </w:rPr>
        <w:t>______________</w:t>
      </w:r>
    </w:p>
    <w:p w:rsidR="009668BF" w:rsidRPr="0094536C" w:rsidRDefault="009668BF" w:rsidP="0094536C">
      <w:pPr>
        <w:pStyle w:val="libFootnote"/>
        <w:rPr>
          <w:rtl/>
        </w:rPr>
      </w:pPr>
      <w:r w:rsidRPr="005A6C74">
        <w:rPr>
          <w:rtl/>
        </w:rPr>
        <w:t>(5)</w:t>
      </w:r>
      <w:r w:rsidRPr="0094536C">
        <w:rPr>
          <w:rtl/>
        </w:rPr>
        <w:t xml:space="preserve"> الحجلة: بيت يزين بالثياب والاسرة والستور. (لسان العرب</w:t>
      </w:r>
      <w:r w:rsidR="00657861">
        <w:rPr>
          <w:rFonts w:hint="cs"/>
          <w:rtl/>
        </w:rPr>
        <w:t xml:space="preserve"> -</w:t>
      </w:r>
      <w:r w:rsidRPr="0094536C">
        <w:rPr>
          <w:rtl/>
        </w:rPr>
        <w:t xml:space="preserve"> حجل</w:t>
      </w:r>
      <w:r w:rsidR="00657861">
        <w:rPr>
          <w:rFonts w:hint="cs"/>
          <w:rtl/>
        </w:rPr>
        <w:t xml:space="preserve"> -</w:t>
      </w:r>
      <w:r w:rsidRPr="0094536C">
        <w:rPr>
          <w:rtl/>
        </w:rPr>
        <w:t xml:space="preserve"> ج 11 ص 144). </w:t>
      </w:r>
    </w:p>
    <w:p w:rsidR="009668BF" w:rsidRDefault="009668BF" w:rsidP="0094536C">
      <w:pPr>
        <w:pStyle w:val="libNormal0"/>
        <w:rPr>
          <w:rtl/>
        </w:rPr>
      </w:pPr>
      <w:r>
        <w:rPr>
          <w:rtl/>
        </w:rPr>
        <w:br w:type="page"/>
      </w:r>
      <w:r>
        <w:rPr>
          <w:rtl/>
        </w:rPr>
        <w:lastRenderedPageBreak/>
        <w:t xml:space="preserve">إليه، بعد هذا الشرح فلا اشتباه للناسخ، ولا للشيخ المذكور، وان كان ولا بد فهو من صاحب الكتاب المذكور، ولا أظن المجلسي رحمه الله وجد قرينه غير ما ذكرنا، فالاحتياط يقتضي التوسل بكليهما. </w:t>
      </w:r>
    </w:p>
    <w:p w:rsidR="0094536C" w:rsidRDefault="009668BF" w:rsidP="009668BF">
      <w:pPr>
        <w:pStyle w:val="libNormal"/>
        <w:rPr>
          <w:rtl/>
        </w:rPr>
      </w:pPr>
      <w:r>
        <w:rPr>
          <w:rtl/>
        </w:rPr>
        <w:t xml:space="preserve">1877 / 2 - الكفعمي (رحمه الله) في البلد الامين: عن النبي </w:t>
      </w:r>
      <w:r w:rsidRPr="00226C05">
        <w:rPr>
          <w:rStyle w:val="libAlaemChar"/>
          <w:rtl/>
        </w:rPr>
        <w:t>صلى‌الله‌عليه‌وآله</w:t>
      </w:r>
      <w:r>
        <w:rPr>
          <w:rtl/>
        </w:rPr>
        <w:t xml:space="preserve"> قال: « من جعل هذا الدعاء في كفنه، شهد له عند الله انه وفى بعهده، ويكفى منكر ونكير، وتحفه الملائكة عن يمينه وشماله، ويبشرونه بالولدان والحور، ويجعل في أعلى عليين، ويبنى له بيت في الجنة من لؤلؤة بيضاء، يرى باطنها من ظاهرها، وظاهرها من باطنها، لها مائة ألف باب، ويعطيه الله مائة ألف مدينة، في</w:t>
      </w:r>
      <w:r w:rsidR="00D615FF">
        <w:rPr>
          <w:rtl/>
        </w:rPr>
        <w:t xml:space="preserve"> كلّ </w:t>
      </w:r>
      <w:r>
        <w:rPr>
          <w:rtl/>
        </w:rPr>
        <w:t>مدينة مائة ألف دار، وفي</w:t>
      </w:r>
      <w:r w:rsidR="00D615FF">
        <w:rPr>
          <w:rtl/>
        </w:rPr>
        <w:t xml:space="preserve"> كلّ </w:t>
      </w:r>
      <w:r>
        <w:rPr>
          <w:rtl/>
        </w:rPr>
        <w:t>دار مائة ألف حجرة، على</w:t>
      </w:r>
      <w:r w:rsidR="00D615FF">
        <w:rPr>
          <w:rtl/>
        </w:rPr>
        <w:t xml:space="preserve"> كلّ </w:t>
      </w:r>
      <w:r>
        <w:rPr>
          <w:rtl/>
        </w:rPr>
        <w:t>حجرة مائة ألف غرفة، وفي</w:t>
      </w:r>
      <w:r w:rsidR="00D615FF">
        <w:rPr>
          <w:rtl/>
        </w:rPr>
        <w:t xml:space="preserve"> كلّ </w:t>
      </w:r>
      <w:r>
        <w:rPr>
          <w:rtl/>
        </w:rPr>
        <w:t>غرفة مائة ألف سرير، وعلى</w:t>
      </w:r>
      <w:r w:rsidR="00D615FF">
        <w:rPr>
          <w:rtl/>
        </w:rPr>
        <w:t xml:space="preserve"> كلّ </w:t>
      </w:r>
      <w:r>
        <w:rPr>
          <w:rtl/>
        </w:rPr>
        <w:t>سرير مائة ألف فراش، وعلى</w:t>
      </w:r>
      <w:r w:rsidR="00D615FF">
        <w:rPr>
          <w:rtl/>
        </w:rPr>
        <w:t xml:space="preserve"> كلّ </w:t>
      </w:r>
      <w:r>
        <w:rPr>
          <w:rtl/>
        </w:rPr>
        <w:t>فراش حورية عليها مائة ألف حلة، في</w:t>
      </w:r>
      <w:r w:rsidR="00D615FF">
        <w:rPr>
          <w:rtl/>
        </w:rPr>
        <w:t xml:space="preserve"> كلّ </w:t>
      </w:r>
      <w:r>
        <w:rPr>
          <w:rtl/>
        </w:rPr>
        <w:t>حلة مائة ألف لون، مع</w:t>
      </w:r>
      <w:r w:rsidR="00D615FF">
        <w:rPr>
          <w:rtl/>
        </w:rPr>
        <w:t xml:space="preserve"> كلّ </w:t>
      </w:r>
      <w:r>
        <w:rPr>
          <w:rtl/>
        </w:rPr>
        <w:t xml:space="preserve">حورية كأس من شراب الجنة، ويقوده الملائكة على ناقة من نوق الجنة، وينظر الله تعالى إليه من فوق عرشه ويقول: يا عبدي أنا عنك راض، ويكون مع النبي </w:t>
      </w:r>
      <w:r w:rsidRPr="00226C05">
        <w:rPr>
          <w:rStyle w:val="libAlaemChar"/>
          <w:rtl/>
        </w:rPr>
        <w:t>صلى‌الله‌عليه‌وآله</w:t>
      </w:r>
      <w:r>
        <w:rPr>
          <w:rtl/>
        </w:rPr>
        <w:t xml:space="preserve"> وفي جواره » الخبر. </w:t>
      </w:r>
    </w:p>
    <w:p w:rsidR="0094536C" w:rsidRDefault="009668BF" w:rsidP="0094536C">
      <w:pPr>
        <w:pStyle w:val="libCenterBold1"/>
        <w:rPr>
          <w:rtl/>
        </w:rPr>
      </w:pPr>
      <w:r>
        <w:rPr>
          <w:rtl/>
        </w:rPr>
        <w:t xml:space="preserve">(الدعاء) </w:t>
      </w:r>
    </w:p>
    <w:p w:rsidR="0094536C" w:rsidRDefault="009668BF" w:rsidP="0094536C">
      <w:pPr>
        <w:pStyle w:val="libCenterBold2"/>
        <w:rPr>
          <w:rtl/>
        </w:rPr>
      </w:pPr>
      <w:r>
        <w:rPr>
          <w:rtl/>
        </w:rPr>
        <w:t xml:space="preserve">بسم الله الرحمن الرحيم </w:t>
      </w:r>
    </w:p>
    <w:p w:rsidR="009668BF" w:rsidRDefault="009668BF" w:rsidP="009668BF">
      <w:pPr>
        <w:pStyle w:val="libNormal"/>
        <w:rPr>
          <w:rtl/>
        </w:rPr>
      </w:pPr>
      <w:r>
        <w:rPr>
          <w:rtl/>
        </w:rPr>
        <w:t>الل</w:t>
      </w:r>
      <w:r w:rsidR="00657861">
        <w:rPr>
          <w:rFonts w:hint="cs"/>
          <w:rtl/>
        </w:rPr>
        <w:t>ّ</w:t>
      </w:r>
      <w:r>
        <w:rPr>
          <w:rtl/>
        </w:rPr>
        <w:t>هم انك حميد مجيد ودود شكور كريم، وفي</w:t>
      </w:r>
      <w:r w:rsidR="00657861">
        <w:rPr>
          <w:rFonts w:hint="cs"/>
          <w:rtl/>
        </w:rPr>
        <w:t>ّ</w:t>
      </w:r>
      <w:r>
        <w:rPr>
          <w:rtl/>
        </w:rPr>
        <w:t xml:space="preserve"> ملي</w:t>
      </w:r>
      <w:r w:rsidR="00657861">
        <w:rPr>
          <w:rFonts w:hint="cs"/>
          <w:rtl/>
        </w:rPr>
        <w:t>ّ</w:t>
      </w:r>
      <w:r>
        <w:rPr>
          <w:rtl/>
        </w:rPr>
        <w:t xml:space="preserve"> </w:t>
      </w:r>
      <w:r w:rsidRPr="00546FBC">
        <w:rPr>
          <w:rStyle w:val="libFootnotenumChar"/>
          <w:rtl/>
        </w:rPr>
        <w:t>(1)</w:t>
      </w:r>
      <w:r>
        <w:rPr>
          <w:rtl/>
        </w:rPr>
        <w:t>.</w:t>
      </w:r>
    </w:p>
    <w:p w:rsidR="0094536C" w:rsidRDefault="0094536C" w:rsidP="0094536C">
      <w:pPr>
        <w:pStyle w:val="libLine"/>
        <w:rPr>
          <w:rtl/>
        </w:rPr>
      </w:pPr>
      <w:r>
        <w:rPr>
          <w:rtl/>
        </w:rPr>
        <w:t>______________</w:t>
      </w:r>
    </w:p>
    <w:p w:rsidR="0094536C" w:rsidRPr="005A6C74" w:rsidRDefault="009668BF" w:rsidP="0094536C">
      <w:pPr>
        <w:pStyle w:val="libFootnote0"/>
        <w:rPr>
          <w:rtl/>
        </w:rPr>
      </w:pPr>
      <w:r w:rsidRPr="0094536C">
        <w:rPr>
          <w:rtl/>
        </w:rPr>
        <w:t xml:space="preserve">2 </w:t>
      </w:r>
      <w:r w:rsidR="0094536C">
        <w:rPr>
          <w:rFonts w:hint="cs"/>
          <w:rtl/>
        </w:rPr>
        <w:t xml:space="preserve">- </w:t>
      </w:r>
      <w:r w:rsidRPr="0094536C">
        <w:rPr>
          <w:rtl/>
        </w:rPr>
        <w:t>البلد الامين ص 350 « اورد الدعاء فقط ».</w:t>
      </w:r>
      <w:r w:rsidRPr="005A6C74">
        <w:rPr>
          <w:rtl/>
        </w:rPr>
        <w:t xml:space="preserve"> </w:t>
      </w:r>
    </w:p>
    <w:p w:rsidR="009668BF" w:rsidRPr="0094536C" w:rsidRDefault="009668BF" w:rsidP="00657861">
      <w:pPr>
        <w:pStyle w:val="libFootnote"/>
        <w:rPr>
          <w:rtl/>
        </w:rPr>
      </w:pPr>
      <w:r w:rsidRPr="005A6C74">
        <w:rPr>
          <w:rtl/>
        </w:rPr>
        <w:t xml:space="preserve">(1) </w:t>
      </w:r>
      <w:r w:rsidRPr="0094536C">
        <w:rPr>
          <w:rtl/>
        </w:rPr>
        <w:t>الملئ بالهمز: الثقة الغني، وقد اولع فيه الناس بترك الهمز وتشديد الياء. (لسان العرب</w:t>
      </w:r>
      <w:r w:rsidR="00657861">
        <w:rPr>
          <w:rFonts w:hint="cs"/>
          <w:rtl/>
        </w:rPr>
        <w:t xml:space="preserve"> -</w:t>
      </w:r>
      <w:r w:rsidRPr="0094536C">
        <w:rPr>
          <w:rtl/>
        </w:rPr>
        <w:t xml:space="preserve"> مل</w:t>
      </w:r>
      <w:r w:rsidR="00657861">
        <w:rPr>
          <w:rFonts w:hint="cs"/>
          <w:rtl/>
        </w:rPr>
        <w:t>أ -</w:t>
      </w:r>
      <w:r w:rsidRPr="0094536C">
        <w:rPr>
          <w:rtl/>
        </w:rPr>
        <w:t xml:space="preserve"> ج 1 ص 159). </w:t>
      </w:r>
    </w:p>
    <w:p w:rsidR="0094536C" w:rsidRDefault="009668BF" w:rsidP="009668BF">
      <w:pPr>
        <w:pStyle w:val="libNormal"/>
        <w:rPr>
          <w:rtl/>
        </w:rPr>
      </w:pPr>
      <w:r>
        <w:rPr>
          <w:rtl/>
        </w:rPr>
        <w:br w:type="page"/>
      </w:r>
      <w:r>
        <w:rPr>
          <w:rtl/>
        </w:rPr>
        <w:lastRenderedPageBreak/>
        <w:t xml:space="preserve">اللهم انك تواب وهاب سريع الحساب، جليل عزيز متكبر، خالق بارئ مصور، واحد أحد قادر قاهر. </w:t>
      </w:r>
    </w:p>
    <w:p w:rsidR="0094536C" w:rsidRDefault="009668BF" w:rsidP="00D82143">
      <w:pPr>
        <w:pStyle w:val="libNormal"/>
        <w:rPr>
          <w:rtl/>
        </w:rPr>
      </w:pPr>
      <w:r>
        <w:rPr>
          <w:rtl/>
        </w:rPr>
        <w:t xml:space="preserve">اللهم لا ينفذ ما وهبت، ولا يرد ما منعت، فلك الحمد كما خلقت، وصورت وقضيت، وأضللت وهديت، وأضحكت وابكيت، وامت واحييت، وافقرت واغنيت </w:t>
      </w:r>
      <w:r w:rsidRPr="00546FBC">
        <w:rPr>
          <w:rStyle w:val="libFootnotenumChar"/>
          <w:rtl/>
        </w:rPr>
        <w:t>(2)</w:t>
      </w:r>
      <w:r>
        <w:rPr>
          <w:rtl/>
        </w:rPr>
        <w:t>، وامرضت وشفيت، واطعمت وسقيت، ولك الحمد في</w:t>
      </w:r>
      <w:r w:rsidR="00D615FF">
        <w:rPr>
          <w:rtl/>
        </w:rPr>
        <w:t xml:space="preserve"> كلّ </w:t>
      </w:r>
      <w:r>
        <w:rPr>
          <w:rtl/>
        </w:rPr>
        <w:t xml:space="preserve">ما قضيت، ولا ملجأ منك الا اليك. يا واسع النعماء، يا كريم الآلاء، يا جزيل العطاء، يا قاضي القضاة </w:t>
      </w:r>
      <w:r w:rsidRPr="00546FBC">
        <w:rPr>
          <w:rStyle w:val="libFootnotenumChar"/>
          <w:rtl/>
        </w:rPr>
        <w:t>(3)</w:t>
      </w:r>
      <w:r>
        <w:rPr>
          <w:rtl/>
        </w:rPr>
        <w:t>، يا باسط الخيرات، يا كاشف الكربات، يا مجيب الدعوات، يا ولي</w:t>
      </w:r>
      <w:r w:rsidR="00D82143">
        <w:rPr>
          <w:rFonts w:hint="cs"/>
          <w:rtl/>
        </w:rPr>
        <w:t>ّ</w:t>
      </w:r>
      <w:r>
        <w:rPr>
          <w:rtl/>
        </w:rPr>
        <w:t xml:space="preserve"> الحسنات، يا رافع الدرجات، يا منزل البركات والآيات، اللهم انك ترى ولا ت</w:t>
      </w:r>
      <w:r w:rsidR="00D82143">
        <w:rPr>
          <w:rFonts w:hint="cs"/>
          <w:rtl/>
        </w:rPr>
        <w:t>ُ</w:t>
      </w:r>
      <w:r>
        <w:rPr>
          <w:rtl/>
        </w:rPr>
        <w:t>رى، وانت بالمنظر ال</w:t>
      </w:r>
      <w:r w:rsidR="00D82143">
        <w:rPr>
          <w:rFonts w:hint="cs"/>
          <w:rtl/>
        </w:rPr>
        <w:t>أ</w:t>
      </w:r>
      <w:r>
        <w:rPr>
          <w:rtl/>
        </w:rPr>
        <w:t>على، يا فالق الحب</w:t>
      </w:r>
      <w:r w:rsidR="00D82143">
        <w:rPr>
          <w:rFonts w:hint="cs"/>
          <w:rtl/>
        </w:rPr>
        <w:t>ّ</w:t>
      </w:r>
      <w:r>
        <w:rPr>
          <w:rtl/>
        </w:rPr>
        <w:t xml:space="preserve"> والنوى ولك الحمد في الآخرة والاولى. </w:t>
      </w:r>
    </w:p>
    <w:p w:rsidR="009668BF" w:rsidRDefault="009668BF" w:rsidP="00D82143">
      <w:pPr>
        <w:pStyle w:val="libNormal"/>
        <w:rPr>
          <w:rtl/>
        </w:rPr>
      </w:pPr>
      <w:r>
        <w:rPr>
          <w:rtl/>
        </w:rPr>
        <w:t>اللهم انك غافر الذنب، وقابل التوب، شديد العقاب، ذو الطول، لا اله الا انت اليك المصير، وسعت</w:t>
      </w:r>
      <w:r w:rsidR="00D615FF">
        <w:rPr>
          <w:rtl/>
        </w:rPr>
        <w:t xml:space="preserve"> كلّ </w:t>
      </w:r>
      <w:r>
        <w:rPr>
          <w:rtl/>
        </w:rPr>
        <w:t>شئ رحمتك، ولا راد ل</w:t>
      </w:r>
      <w:r w:rsidR="00D82143">
        <w:rPr>
          <w:rFonts w:hint="cs"/>
          <w:rtl/>
        </w:rPr>
        <w:t>أ</w:t>
      </w:r>
      <w:r>
        <w:rPr>
          <w:rtl/>
        </w:rPr>
        <w:t>مرك، ولا معقب لحكمك، بلغت حجتك، ونفذ أمرك وبقيت انت وحدك، لا شريك لك</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في امرك، ولا يخيب سائلك إذا سألك أسألك بحق السائلين اليك، الطالبين ما عندك، اسألك يا رب بأحب السائلين اليك، وباسمائك التي إذا دعيت بها اجبت، وإذا سئلت بها اعطيت، اسألك ان تصلي على </w:t>
      </w:r>
      <w:r w:rsidR="00565ADE">
        <w:rPr>
          <w:rtl/>
        </w:rPr>
        <w:t>محمّد</w:t>
      </w:r>
      <w:r>
        <w:rPr>
          <w:rtl/>
        </w:rPr>
        <w:t xml:space="preserve"> وآل </w:t>
      </w:r>
      <w:r w:rsidR="00565ADE">
        <w:rPr>
          <w:rtl/>
        </w:rPr>
        <w:t>محمّد</w:t>
      </w:r>
      <w:r>
        <w:rPr>
          <w:rtl/>
        </w:rPr>
        <w:t>، واسألك باسمك العظيم ال</w:t>
      </w:r>
      <w:r w:rsidR="00D82143">
        <w:rPr>
          <w:rFonts w:hint="cs"/>
          <w:rtl/>
        </w:rPr>
        <w:t>أ</w:t>
      </w:r>
      <w:r>
        <w:rPr>
          <w:rtl/>
        </w:rPr>
        <w:t>عظم، الذي إذا سئلت به اعطيت، وإذا اقسم</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عليك به</w:t>
      </w:r>
    </w:p>
    <w:p w:rsidR="0094536C" w:rsidRDefault="0094536C" w:rsidP="0094536C">
      <w:pPr>
        <w:pStyle w:val="libLine"/>
        <w:rPr>
          <w:rtl/>
        </w:rPr>
      </w:pPr>
      <w:r>
        <w:rPr>
          <w:rtl/>
        </w:rPr>
        <w:t>______________</w:t>
      </w:r>
    </w:p>
    <w:p w:rsidR="0094536C" w:rsidRPr="005A6C74" w:rsidRDefault="009668BF" w:rsidP="0094536C">
      <w:pPr>
        <w:pStyle w:val="libFootnote"/>
        <w:rPr>
          <w:rtl/>
        </w:rPr>
      </w:pPr>
      <w:r w:rsidRPr="005A6C74">
        <w:rPr>
          <w:rtl/>
        </w:rPr>
        <w:t>(2)</w:t>
      </w:r>
      <w:r w:rsidRPr="0094536C">
        <w:rPr>
          <w:rtl/>
        </w:rPr>
        <w:t xml:space="preserve"> وأفقرت وأغنيت: ليس في المصدر.</w:t>
      </w:r>
      <w:r w:rsidRPr="005A6C74">
        <w:rPr>
          <w:rtl/>
        </w:rPr>
        <w:t xml:space="preserve"> </w:t>
      </w:r>
    </w:p>
    <w:p w:rsidR="0094536C" w:rsidRPr="005A6C74" w:rsidRDefault="009668BF" w:rsidP="0094536C">
      <w:pPr>
        <w:pStyle w:val="libFootnote"/>
        <w:rPr>
          <w:rtl/>
        </w:rPr>
      </w:pPr>
      <w:r w:rsidRPr="005A6C74">
        <w:rPr>
          <w:rtl/>
        </w:rPr>
        <w:t xml:space="preserve">(3) </w:t>
      </w:r>
      <w:r w:rsidRPr="0094536C">
        <w:rPr>
          <w:rtl/>
        </w:rPr>
        <w:t>وفيه: القضاء.</w:t>
      </w:r>
      <w:r w:rsidRPr="005A6C74">
        <w:rPr>
          <w:rtl/>
        </w:rPr>
        <w:t xml:space="preserve"> </w:t>
      </w:r>
    </w:p>
    <w:p w:rsidR="0094536C" w:rsidRPr="005A6C74" w:rsidRDefault="009668BF" w:rsidP="0094536C">
      <w:pPr>
        <w:pStyle w:val="libFootnote"/>
        <w:rPr>
          <w:rtl/>
        </w:rPr>
      </w:pPr>
      <w:r w:rsidRPr="005A6C74">
        <w:rPr>
          <w:rtl/>
        </w:rPr>
        <w:t xml:space="preserve">(4) </w:t>
      </w:r>
      <w:r w:rsidRPr="0094536C">
        <w:rPr>
          <w:rtl/>
        </w:rPr>
        <w:t>لك: ليس في المصدر.</w:t>
      </w:r>
      <w:r w:rsidRPr="005A6C74">
        <w:rPr>
          <w:rtl/>
        </w:rPr>
        <w:t xml:space="preserve"> </w:t>
      </w:r>
    </w:p>
    <w:p w:rsidR="009668BF" w:rsidRPr="0094536C" w:rsidRDefault="009668BF" w:rsidP="0094536C">
      <w:pPr>
        <w:pStyle w:val="libFootnote"/>
        <w:rPr>
          <w:rtl/>
        </w:rPr>
      </w:pPr>
      <w:r w:rsidRPr="005A6C74">
        <w:rPr>
          <w:rtl/>
        </w:rPr>
        <w:t xml:space="preserve">(5) </w:t>
      </w:r>
      <w:r w:rsidRPr="0094536C">
        <w:rPr>
          <w:rtl/>
        </w:rPr>
        <w:t xml:space="preserve">وفيه: أقسموا. </w:t>
      </w:r>
    </w:p>
    <w:p w:rsidR="0094536C" w:rsidRDefault="009668BF" w:rsidP="0094536C">
      <w:pPr>
        <w:pStyle w:val="libNormal0"/>
        <w:rPr>
          <w:rtl/>
        </w:rPr>
      </w:pPr>
      <w:r>
        <w:rPr>
          <w:rtl/>
        </w:rPr>
        <w:br w:type="page"/>
      </w:r>
      <w:r>
        <w:rPr>
          <w:rtl/>
        </w:rPr>
        <w:lastRenderedPageBreak/>
        <w:t xml:space="preserve">كفيت، اسألك ان تصلي على </w:t>
      </w:r>
      <w:r w:rsidR="00565ADE">
        <w:rPr>
          <w:rtl/>
        </w:rPr>
        <w:t>محمّد</w:t>
      </w:r>
      <w:r>
        <w:rPr>
          <w:rtl/>
        </w:rPr>
        <w:t xml:space="preserve"> وآل </w:t>
      </w:r>
      <w:r w:rsidR="00565ADE">
        <w:rPr>
          <w:rtl/>
        </w:rPr>
        <w:t>محمّد</w:t>
      </w:r>
      <w:r>
        <w:rPr>
          <w:rtl/>
        </w:rPr>
        <w:t xml:space="preserve">، وان تكفينا ما اهمنا، وما لم يهمنا، من امر ديننا ودنيانا وآخرتنا، وتعفو عنا وتغفر لنا وتقضي حوائجنا. </w:t>
      </w:r>
    </w:p>
    <w:p w:rsidR="0094536C" w:rsidRDefault="009668BF" w:rsidP="00D82143">
      <w:pPr>
        <w:pStyle w:val="libNormal"/>
        <w:rPr>
          <w:rtl/>
        </w:rPr>
      </w:pPr>
      <w:r>
        <w:rPr>
          <w:rtl/>
        </w:rPr>
        <w:t>اللهم اجعلنا من الذين إذا حد</w:t>
      </w:r>
      <w:r w:rsidR="00D82143">
        <w:rPr>
          <w:rFonts w:hint="cs"/>
          <w:rtl/>
        </w:rPr>
        <w:t>ّ</w:t>
      </w:r>
      <w:r>
        <w:rPr>
          <w:rtl/>
        </w:rPr>
        <w:t>ثوا صدقوا، وإذا أساؤوا استغفروا وإذا سلبوا صبروا، وإذا عاهدوا وافوا</w:t>
      </w:r>
      <w:r w:rsidRPr="00E24CA7">
        <w:rPr>
          <w:rStyle w:val="libFootnotenumChar"/>
          <w:rtl/>
        </w:rPr>
        <w:t xml:space="preserve"> </w:t>
      </w:r>
      <w:r w:rsidRPr="00546FBC">
        <w:rPr>
          <w:rStyle w:val="libFootnotenumChar"/>
          <w:rtl/>
        </w:rPr>
        <w:t>(6)</w:t>
      </w:r>
      <w:r w:rsidRPr="00E24CA7">
        <w:rPr>
          <w:rStyle w:val="libFootnotenumChar"/>
          <w:rtl/>
        </w:rPr>
        <w:t xml:space="preserve"> </w:t>
      </w:r>
      <w:r>
        <w:rPr>
          <w:rtl/>
        </w:rPr>
        <w:t>وإذا غضبوا غفروا، وإذا جهلوا رجعوا، وإذا ظ</w:t>
      </w:r>
      <w:r w:rsidR="00D82143">
        <w:rPr>
          <w:rFonts w:hint="cs"/>
          <w:rtl/>
        </w:rPr>
        <w:t>ُ</w:t>
      </w:r>
      <w:r>
        <w:rPr>
          <w:rtl/>
        </w:rPr>
        <w:t>لموا لم ي</w:t>
      </w:r>
      <w:r w:rsidR="00D82143">
        <w:rPr>
          <w:rFonts w:hint="cs"/>
          <w:rtl/>
        </w:rPr>
        <w:t>َ</w:t>
      </w:r>
      <w:r>
        <w:rPr>
          <w:rtl/>
        </w:rPr>
        <w:t xml:space="preserve">ظلموا </w:t>
      </w:r>
      <w:r w:rsidRPr="00D82143">
        <w:rPr>
          <w:rStyle w:val="libAlaemChar"/>
          <w:rtl/>
        </w:rPr>
        <w:t>(</w:t>
      </w:r>
      <w:r w:rsidR="00D82143">
        <w:rPr>
          <w:rFonts w:hint="cs"/>
          <w:rtl/>
        </w:rPr>
        <w:t xml:space="preserve"> </w:t>
      </w:r>
      <w:r w:rsidR="00D82143" w:rsidRPr="00D82143">
        <w:rPr>
          <w:rStyle w:val="libAieChar"/>
          <w:rtl/>
        </w:rPr>
        <w:t>وَإِذَا خَاطَبَهُمُ الْجَاهِلُونَ قَالُوا سَلَامًا</w:t>
      </w:r>
      <w:r w:rsidR="00D82143">
        <w:rPr>
          <w:rFonts w:hint="cs"/>
          <w:rtl/>
        </w:rPr>
        <w:t xml:space="preserve"> -</w:t>
      </w:r>
      <w:r>
        <w:rPr>
          <w:rtl/>
        </w:rPr>
        <w:t xml:space="preserve"> إلى قوله</w:t>
      </w:r>
      <w:r w:rsidR="00D82143">
        <w:rPr>
          <w:rFonts w:hint="cs"/>
          <w:rtl/>
        </w:rPr>
        <w:t xml:space="preserve"> -</w:t>
      </w:r>
      <w:r>
        <w:rPr>
          <w:rtl/>
        </w:rPr>
        <w:t xml:space="preserve"> </w:t>
      </w:r>
      <w:r w:rsidR="00D82143" w:rsidRPr="00D82143">
        <w:rPr>
          <w:rStyle w:val="libAieChar"/>
          <w:rtl/>
        </w:rPr>
        <w:t>مُسْتَقَرًّا وَمُقَامًا</w:t>
      </w:r>
      <w:r w:rsidR="00D82143">
        <w:rPr>
          <w:rFonts w:hint="cs"/>
          <w:rtl/>
        </w:rPr>
        <w:t xml:space="preserve"> </w:t>
      </w:r>
      <w:r w:rsidRPr="00D82143">
        <w:rPr>
          <w:rStyle w:val="libAlaemChar"/>
          <w:rtl/>
        </w:rPr>
        <w:t>)</w:t>
      </w:r>
      <w:r w:rsidRPr="00E24CA7">
        <w:rPr>
          <w:rStyle w:val="libFootnotenumChar"/>
          <w:rtl/>
        </w:rPr>
        <w:t xml:space="preserve"> </w:t>
      </w:r>
      <w:r w:rsidRPr="00546FBC">
        <w:rPr>
          <w:rStyle w:val="libFootnotenumChar"/>
          <w:rtl/>
        </w:rPr>
        <w:t>(7)</w:t>
      </w:r>
      <w:r w:rsidRPr="00E24CA7">
        <w:rPr>
          <w:rStyle w:val="libFootnotenumChar"/>
          <w:rtl/>
        </w:rPr>
        <w:t xml:space="preserve"> </w:t>
      </w:r>
    </w:p>
    <w:p w:rsidR="0094536C" w:rsidRDefault="009668BF" w:rsidP="00D82143">
      <w:pPr>
        <w:pStyle w:val="libNormal"/>
        <w:rPr>
          <w:rtl/>
        </w:rPr>
      </w:pPr>
      <w:r>
        <w:rPr>
          <w:rtl/>
        </w:rPr>
        <w:t>اللهم اجعلنا من الذين إذا اصابتهم مصيبة قالوا انا لله وانا إليه راجعون، اللهم اني أسألك من علمك لجهلنا، ومن قوتك لضعفنا، ومن غناك لفقرنا، اللهم لا تكلنا إلى انفسنا طرفة عين، ولا اقل من ذلك، ولا ترد</w:t>
      </w:r>
      <w:r w:rsidR="00D82143">
        <w:rPr>
          <w:rFonts w:hint="cs"/>
          <w:rtl/>
        </w:rPr>
        <w:t>ّ</w:t>
      </w:r>
      <w:r>
        <w:rPr>
          <w:rtl/>
        </w:rPr>
        <w:t>نا إلى</w:t>
      </w:r>
      <w:r w:rsidRPr="00E24CA7">
        <w:rPr>
          <w:rStyle w:val="libFootnotenumChar"/>
          <w:rtl/>
        </w:rPr>
        <w:t xml:space="preserve"> </w:t>
      </w:r>
      <w:r w:rsidRPr="00546FBC">
        <w:rPr>
          <w:rStyle w:val="libFootnotenumChar"/>
          <w:rtl/>
        </w:rPr>
        <w:t>(8)</w:t>
      </w:r>
      <w:r w:rsidRPr="00E24CA7">
        <w:rPr>
          <w:rStyle w:val="libFootnotenumChar"/>
          <w:rtl/>
        </w:rPr>
        <w:t xml:space="preserve"> </w:t>
      </w:r>
      <w:r>
        <w:rPr>
          <w:rtl/>
        </w:rPr>
        <w:t xml:space="preserve">اعقابنا، ولا تزل اقدامنا، ولا تزغ قلوبنا، ولا تدحض حجتنا، ولا تمح معذرتنا، ولا تعسر علينا سعينا، ولا تشمت بنا اعداءنا ولا تسلط علينا سلطانا مخيفا، وهب لنا من لدنك رحمة انك انت الوهاب </w:t>
      </w:r>
      <w:r w:rsidR="00B47FE1" w:rsidRPr="00B47FE1">
        <w:rPr>
          <w:rStyle w:val="libAlaemChar"/>
          <w:rFonts w:hint="cs"/>
          <w:rtl/>
        </w:rPr>
        <w:t>(</w:t>
      </w:r>
      <w:r w:rsidR="00D82143">
        <w:rPr>
          <w:rStyle w:val="libAlaemChar"/>
          <w:rFonts w:hint="cs"/>
          <w:rtl/>
        </w:rPr>
        <w:t xml:space="preserve"> </w:t>
      </w:r>
      <w:r w:rsidR="00D82143" w:rsidRPr="00D82143">
        <w:rPr>
          <w:rStyle w:val="libAieChar"/>
          <w:rtl/>
        </w:rPr>
        <w:t>رَبَّنَا هَبْ لَنَا مِنْ أَزْوَاجِنَا وَذُرِّيَّاتِنَا قُرَّةَ أَعْيُنٍ وَاجْعَلْنَا لِلْمُتَّقِينَ إِمَامًا</w:t>
      </w:r>
      <w:r w:rsidR="0094536C">
        <w:rPr>
          <w:rFonts w:hint="cs"/>
          <w:rtl/>
        </w:rPr>
        <w:t xml:space="preserve"> </w:t>
      </w:r>
      <w:r w:rsidR="00B47FE1" w:rsidRPr="00B47FE1">
        <w:rPr>
          <w:rStyle w:val="libAlaemChar"/>
          <w:rFonts w:hint="cs"/>
          <w:rtl/>
        </w:rPr>
        <w:t>)</w:t>
      </w:r>
      <w:r>
        <w:rPr>
          <w:rtl/>
        </w:rPr>
        <w:t xml:space="preserve"> </w:t>
      </w:r>
      <w:r w:rsidRPr="00546FBC">
        <w:rPr>
          <w:rStyle w:val="libFootnotenumChar"/>
          <w:rtl/>
        </w:rPr>
        <w:t>(9)</w:t>
      </w:r>
      <w:r>
        <w:rPr>
          <w:rtl/>
        </w:rPr>
        <w:t xml:space="preserve">. </w:t>
      </w:r>
    </w:p>
    <w:p w:rsidR="009668BF" w:rsidRDefault="009668BF" w:rsidP="009668BF">
      <w:pPr>
        <w:pStyle w:val="libNormal"/>
        <w:rPr>
          <w:rtl/>
        </w:rPr>
      </w:pPr>
      <w:r>
        <w:rPr>
          <w:rtl/>
        </w:rPr>
        <w:t>اللهم لا تؤم</w:t>
      </w:r>
      <w:r w:rsidR="00D82143">
        <w:rPr>
          <w:rFonts w:hint="cs"/>
          <w:rtl/>
        </w:rPr>
        <w:t>ّ</w:t>
      </w:r>
      <w:r>
        <w:rPr>
          <w:rtl/>
        </w:rPr>
        <w:t>نا مكرك، ولا تكشف عنا سترك، ولا تصرف عنا</w:t>
      </w:r>
    </w:p>
    <w:p w:rsidR="0094536C" w:rsidRDefault="0094536C" w:rsidP="0094536C">
      <w:pPr>
        <w:pStyle w:val="libLine"/>
        <w:rPr>
          <w:rtl/>
        </w:rPr>
      </w:pPr>
      <w:r>
        <w:rPr>
          <w:rtl/>
        </w:rPr>
        <w:t>______________</w:t>
      </w:r>
    </w:p>
    <w:p w:rsidR="0094536C" w:rsidRPr="005A6C74" w:rsidRDefault="009668BF" w:rsidP="0094536C">
      <w:pPr>
        <w:pStyle w:val="libFootnote"/>
        <w:rPr>
          <w:rtl/>
        </w:rPr>
      </w:pPr>
      <w:r w:rsidRPr="005A6C74">
        <w:rPr>
          <w:rtl/>
        </w:rPr>
        <w:t>(6)</w:t>
      </w:r>
      <w:r w:rsidRPr="0094536C">
        <w:rPr>
          <w:rtl/>
        </w:rPr>
        <w:t xml:space="preserve"> وفيه: وفوا.</w:t>
      </w:r>
      <w:r w:rsidRPr="005A6C74">
        <w:rPr>
          <w:rtl/>
        </w:rPr>
        <w:t xml:space="preserve"> </w:t>
      </w:r>
    </w:p>
    <w:p w:rsidR="0094536C" w:rsidRPr="005A6C74" w:rsidRDefault="009668BF" w:rsidP="00D82143">
      <w:pPr>
        <w:pStyle w:val="libFootnote"/>
        <w:rPr>
          <w:rtl/>
        </w:rPr>
      </w:pPr>
      <w:r w:rsidRPr="005A6C74">
        <w:rPr>
          <w:rtl/>
        </w:rPr>
        <w:t xml:space="preserve">(7) </w:t>
      </w:r>
      <w:r w:rsidRPr="0094536C">
        <w:rPr>
          <w:rtl/>
        </w:rPr>
        <w:t>الفرقان 25: 6</w:t>
      </w:r>
      <w:r w:rsidR="0094536C">
        <w:rPr>
          <w:rFonts w:hint="cs"/>
          <w:rtl/>
        </w:rPr>
        <w:t xml:space="preserve">4 </w:t>
      </w:r>
      <w:r w:rsidR="006A66EC">
        <w:rPr>
          <w:rtl/>
        </w:rPr>
        <w:t>-</w:t>
      </w:r>
      <w:r w:rsidR="0094536C">
        <w:rPr>
          <w:rtl/>
        </w:rPr>
        <w:t xml:space="preserve"> 6</w:t>
      </w:r>
      <w:r w:rsidR="0094536C">
        <w:rPr>
          <w:rFonts w:hint="cs"/>
          <w:rtl/>
        </w:rPr>
        <w:t>6،</w:t>
      </w:r>
      <w:r w:rsidRPr="0094536C">
        <w:rPr>
          <w:rtl/>
        </w:rPr>
        <w:t xml:space="preserve"> وفي هامش المخطوط، منه « قده »: </w:t>
      </w:r>
      <w:r w:rsidR="00D82143">
        <w:rPr>
          <w:rStyle w:val="libFootnoteAlaemChar"/>
          <w:rFonts w:hint="cs"/>
          <w:rtl/>
        </w:rPr>
        <w:t>(</w:t>
      </w:r>
      <w:r w:rsidR="0094536C">
        <w:rPr>
          <w:rFonts w:hint="cs"/>
          <w:rtl/>
        </w:rPr>
        <w:t xml:space="preserve"> </w:t>
      </w:r>
      <w:r w:rsidR="00D82143" w:rsidRPr="00D82143">
        <w:rPr>
          <w:rStyle w:val="libFootnoteAieChar"/>
          <w:rtl/>
        </w:rPr>
        <w:t xml:space="preserve">وَالَّذِينَ يَبِيتُونَ لِرَبِّهِمْ سُجَّدًا وَقِيَامًا </w:t>
      </w:r>
      <w:r w:rsidR="00D82143">
        <w:rPr>
          <w:rStyle w:val="libFootnoteAieChar"/>
          <w:rFonts w:hint="cs"/>
          <w:rtl/>
        </w:rPr>
        <w:t>،</w:t>
      </w:r>
      <w:r w:rsidR="00D82143" w:rsidRPr="00D82143">
        <w:rPr>
          <w:rStyle w:val="libFootnoteAieChar"/>
          <w:rtl/>
        </w:rPr>
        <w:t xml:space="preserve"> وَالَّذِينَ يَقُولُونَ رَبَّنَا اصْرِفْ عَنَّا عَذَابَ جَهَنَّمَ إِنَّ عَذَابَهَا كَانَ غَرَامًا </w:t>
      </w:r>
      <w:r w:rsidR="00D82143">
        <w:rPr>
          <w:rStyle w:val="libFootnoteAieChar"/>
          <w:rFonts w:hint="cs"/>
          <w:rtl/>
        </w:rPr>
        <w:t>،</w:t>
      </w:r>
      <w:r w:rsidR="00D82143" w:rsidRPr="00D82143">
        <w:rPr>
          <w:rStyle w:val="libFootnoteAieChar"/>
          <w:rtl/>
        </w:rPr>
        <w:t xml:space="preserve"> إِنَّهَا سَاءَتْ مُسْتَقَرًّا وَمُقَامًا</w:t>
      </w:r>
      <w:r w:rsidR="0094536C">
        <w:rPr>
          <w:rFonts w:hint="cs"/>
          <w:rtl/>
        </w:rPr>
        <w:t xml:space="preserve"> </w:t>
      </w:r>
      <w:r w:rsidR="00D82143" w:rsidRPr="00D82143">
        <w:rPr>
          <w:rStyle w:val="libFootnoteAlaemChar"/>
          <w:rFonts w:hint="cs"/>
          <w:rtl/>
        </w:rPr>
        <w:t>)</w:t>
      </w:r>
      <w:r w:rsidRPr="0094536C">
        <w:rPr>
          <w:rtl/>
        </w:rPr>
        <w:t>.</w:t>
      </w:r>
      <w:r w:rsidRPr="005A6C74">
        <w:rPr>
          <w:rtl/>
        </w:rPr>
        <w:t xml:space="preserve"> </w:t>
      </w:r>
    </w:p>
    <w:p w:rsidR="0094536C" w:rsidRPr="005A6C74" w:rsidRDefault="009668BF" w:rsidP="0094536C">
      <w:pPr>
        <w:pStyle w:val="libFootnote"/>
        <w:rPr>
          <w:rtl/>
        </w:rPr>
      </w:pPr>
      <w:r w:rsidRPr="005A6C74">
        <w:rPr>
          <w:rtl/>
        </w:rPr>
        <w:t xml:space="preserve">(8) </w:t>
      </w:r>
      <w:r w:rsidRPr="0094536C">
        <w:rPr>
          <w:rtl/>
        </w:rPr>
        <w:t>في المصدر: على.</w:t>
      </w:r>
      <w:r w:rsidRPr="005A6C74">
        <w:rPr>
          <w:rtl/>
        </w:rPr>
        <w:t xml:space="preserve"> </w:t>
      </w:r>
    </w:p>
    <w:p w:rsidR="009668BF" w:rsidRPr="0094536C" w:rsidRDefault="009668BF" w:rsidP="0094536C">
      <w:pPr>
        <w:pStyle w:val="libFootnote"/>
        <w:rPr>
          <w:rtl/>
        </w:rPr>
      </w:pPr>
      <w:r w:rsidRPr="005A6C74">
        <w:rPr>
          <w:rtl/>
        </w:rPr>
        <w:t xml:space="preserve">(9) </w:t>
      </w:r>
      <w:r w:rsidRPr="0094536C">
        <w:rPr>
          <w:rtl/>
        </w:rPr>
        <w:t xml:space="preserve">الفرقان 25: 74. </w:t>
      </w:r>
    </w:p>
    <w:p w:rsidR="0094536C" w:rsidRDefault="009668BF" w:rsidP="0094536C">
      <w:pPr>
        <w:pStyle w:val="libNormal0"/>
        <w:rPr>
          <w:rtl/>
        </w:rPr>
      </w:pPr>
      <w:r>
        <w:rPr>
          <w:rtl/>
        </w:rPr>
        <w:br w:type="page"/>
      </w:r>
      <w:r>
        <w:rPr>
          <w:rtl/>
        </w:rPr>
        <w:lastRenderedPageBreak/>
        <w:t>وجهك، ولا تحلل علينا غضبك ولا ت</w:t>
      </w:r>
      <w:r w:rsidR="00D82143">
        <w:rPr>
          <w:rFonts w:hint="cs"/>
          <w:rtl/>
        </w:rPr>
        <w:t>ُ</w:t>
      </w:r>
      <w:r>
        <w:rPr>
          <w:rtl/>
        </w:rPr>
        <w:t>ن</w:t>
      </w:r>
      <w:r w:rsidR="00D82143">
        <w:rPr>
          <w:rFonts w:hint="cs"/>
          <w:rtl/>
        </w:rPr>
        <w:t>َ</w:t>
      </w:r>
      <w:r>
        <w:rPr>
          <w:rtl/>
        </w:rPr>
        <w:t>ح</w:t>
      </w:r>
      <w:r w:rsidR="00D82143">
        <w:rPr>
          <w:rFonts w:hint="cs"/>
          <w:rtl/>
        </w:rPr>
        <w:t>ّ</w:t>
      </w:r>
      <w:r>
        <w:rPr>
          <w:rtl/>
        </w:rPr>
        <w:t xml:space="preserve"> عنا كرمك. واجعلنا اللهم من الصالحين الاخيار، وارزقنا ثواب دار القرار، واجعلنا من الاتقياء الابرار، ووفقنا في الدنيا والآخرة، واجعل لنا مودة في قلوب المؤمنين، آمين رب العالمين. </w:t>
      </w:r>
    </w:p>
    <w:p w:rsidR="009668BF" w:rsidRDefault="009668BF" w:rsidP="00D82143">
      <w:pPr>
        <w:pStyle w:val="libNormal"/>
        <w:rPr>
          <w:rtl/>
        </w:rPr>
      </w:pPr>
      <w:r>
        <w:rPr>
          <w:rtl/>
        </w:rPr>
        <w:t>اللهم كما اجتبيت آدم وتبت عليه تب علينا، وكما رضيت عن اسحاق فارض عنا، وكما صب</w:t>
      </w:r>
      <w:r w:rsidR="00D82143">
        <w:rPr>
          <w:rFonts w:hint="cs"/>
          <w:rtl/>
        </w:rPr>
        <w:t>ّ</w:t>
      </w:r>
      <w:r>
        <w:rPr>
          <w:rtl/>
        </w:rPr>
        <w:t>رت اسماعيل على البلاء فصب</w:t>
      </w:r>
      <w:r w:rsidR="00D82143">
        <w:rPr>
          <w:rFonts w:hint="cs"/>
          <w:rtl/>
        </w:rPr>
        <w:t>ّ</w:t>
      </w:r>
      <w:r>
        <w:rPr>
          <w:rtl/>
        </w:rPr>
        <w:t xml:space="preserve">رنا، وكما كشفت الضر عن ايوب فاكشف ضرنا، وكما جعلت لسليمان زلفى وحسن مآب فاجعل لنا، وكما اعطيت موسى وهارون سؤلهما فاعطنا، وكما رفعت ادريس مكانا عليا فارفعنا، وكما ادخلت الياس واليسع وذا الكفل وذا القرنين في الصالحين فأدخلنا، وكما ربطت على قلوب اهل الكهف </w:t>
      </w:r>
      <w:r w:rsidR="00B47FE1" w:rsidRPr="00B47FE1">
        <w:rPr>
          <w:rStyle w:val="libAlaemChar"/>
          <w:rFonts w:hint="cs"/>
          <w:rtl/>
        </w:rPr>
        <w:t>(</w:t>
      </w:r>
      <w:r w:rsidR="00D82143">
        <w:rPr>
          <w:rStyle w:val="libAlaemChar"/>
          <w:rFonts w:hint="cs"/>
          <w:rtl/>
        </w:rPr>
        <w:t xml:space="preserve"> </w:t>
      </w:r>
      <w:r w:rsidR="00D82143" w:rsidRPr="00D82143">
        <w:rPr>
          <w:rStyle w:val="libAieChar"/>
          <w:rtl/>
        </w:rPr>
        <w:t>إِذْ قَامُوا فَقَالُوا رَبُّنَا رَبُّ السَّمَاوَاتِ وَالْأَرْضِ لَن نَّدْعُوَ مِن دُونِهِ إِلَـٰهًا لَّقَدْ قُلْنَا إِذًا شَطَطًا</w:t>
      </w:r>
      <w:r w:rsidR="0094536C">
        <w:rPr>
          <w:rFonts w:hint="cs"/>
          <w:rtl/>
        </w:rPr>
        <w:t xml:space="preserve"> </w:t>
      </w:r>
      <w:r w:rsidR="00B47FE1" w:rsidRPr="00B47FE1">
        <w:rPr>
          <w:rStyle w:val="libAlaemChar"/>
          <w:rFonts w:hint="cs"/>
          <w:rtl/>
        </w:rPr>
        <w:t>)</w:t>
      </w:r>
      <w:r>
        <w:rPr>
          <w:rtl/>
        </w:rPr>
        <w:t xml:space="preserve"> </w:t>
      </w:r>
      <w:r w:rsidRPr="00546FBC">
        <w:rPr>
          <w:rStyle w:val="libFootnotenumChar"/>
          <w:rtl/>
        </w:rPr>
        <w:t>(10)</w:t>
      </w:r>
      <w:r>
        <w:rPr>
          <w:rtl/>
        </w:rPr>
        <w:t>، ونحن نقول كذلك فاربط على قلوبنا، وكما دعاك زكريا فاستجبت له فاستجب لنا، وكما ايدت عيسى بروح القدس فأيدنا بما تحب وترضى، وكما غفرت ل</w:t>
      </w:r>
      <w:r w:rsidR="00565ADE">
        <w:rPr>
          <w:rtl/>
        </w:rPr>
        <w:t>محمّد</w:t>
      </w:r>
      <w:r>
        <w:rPr>
          <w:rtl/>
        </w:rPr>
        <w:t xml:space="preserve"> </w:t>
      </w:r>
      <w:r w:rsidRPr="00226C05">
        <w:rPr>
          <w:rStyle w:val="libAlaemChar"/>
          <w:rtl/>
        </w:rPr>
        <w:t>صلى‌الله‌عليه‌وآله</w:t>
      </w:r>
      <w:r>
        <w:rPr>
          <w:rtl/>
        </w:rPr>
        <w:t xml:space="preserve"> فاغفر لنا ذنوبنا وكفر عنا سيئاتنا، ما قدمنا وما أخرنا، وما اسررنا وما اعلنا، انك على</w:t>
      </w:r>
      <w:r w:rsidR="00D615FF">
        <w:rPr>
          <w:rtl/>
        </w:rPr>
        <w:t xml:space="preserve"> كلّ </w:t>
      </w:r>
      <w:r>
        <w:rPr>
          <w:rtl/>
        </w:rPr>
        <w:t xml:space="preserve">شئ قدير. واجعلنا اللهم وجميع المؤمنين من عبادك العالمين العاملين الخاشعين المتقين المخلصين، الذين لا خوف عليهم، ولا هم يحزنون، والحمد لله رب العالمين، وصلى الله على </w:t>
      </w:r>
      <w:r w:rsidR="00565ADE">
        <w:rPr>
          <w:rtl/>
        </w:rPr>
        <w:t>محمّد</w:t>
      </w:r>
      <w:r>
        <w:rPr>
          <w:rtl/>
        </w:rPr>
        <w:t xml:space="preserve"> وآله وسلم تسليما</w:t>
      </w:r>
      <w:r w:rsidR="00D82143">
        <w:rPr>
          <w:rFonts w:hint="cs"/>
          <w:rtl/>
        </w:rPr>
        <w:t>ً</w:t>
      </w:r>
      <w:r>
        <w:rPr>
          <w:rtl/>
        </w:rPr>
        <w:t xml:space="preserve"> كثيرا</w:t>
      </w:r>
      <w:r w:rsidR="00D82143">
        <w:rPr>
          <w:rFonts w:hint="cs"/>
          <w:rtl/>
        </w:rPr>
        <w:t>ً</w:t>
      </w:r>
      <w:r>
        <w:rPr>
          <w:rtl/>
        </w:rPr>
        <w:t xml:space="preserve">. </w:t>
      </w:r>
    </w:p>
    <w:p w:rsidR="009668BF" w:rsidRDefault="009668BF" w:rsidP="00D82143">
      <w:pPr>
        <w:pStyle w:val="libNormal"/>
        <w:rPr>
          <w:rtl/>
        </w:rPr>
      </w:pPr>
      <w:r>
        <w:rPr>
          <w:rtl/>
        </w:rPr>
        <w:t xml:space="preserve">1878 / 3 - وفيه: عن النبي </w:t>
      </w:r>
      <w:r w:rsidR="00D82143" w:rsidRPr="00226C05">
        <w:rPr>
          <w:rStyle w:val="libAlaemChar"/>
          <w:rtl/>
        </w:rPr>
        <w:t>صلى‌الله‌عليه‌وآله</w:t>
      </w:r>
      <w:r>
        <w:rPr>
          <w:rtl/>
        </w:rPr>
        <w:t>: « ان جبرئيل نزل</w:t>
      </w:r>
    </w:p>
    <w:p w:rsidR="0094536C" w:rsidRDefault="0094536C" w:rsidP="0094536C">
      <w:pPr>
        <w:pStyle w:val="libLine"/>
        <w:rPr>
          <w:rtl/>
        </w:rPr>
      </w:pPr>
      <w:r>
        <w:rPr>
          <w:rtl/>
        </w:rPr>
        <w:t>______________</w:t>
      </w:r>
    </w:p>
    <w:p w:rsidR="00077163" w:rsidRDefault="009668BF" w:rsidP="0094536C">
      <w:pPr>
        <w:pStyle w:val="libFootnote"/>
        <w:rPr>
          <w:rtl/>
        </w:rPr>
      </w:pPr>
      <w:r w:rsidRPr="005A6C74">
        <w:rPr>
          <w:rtl/>
        </w:rPr>
        <w:t>(10)</w:t>
      </w:r>
      <w:r w:rsidRPr="0094536C">
        <w:rPr>
          <w:rtl/>
        </w:rPr>
        <w:t xml:space="preserve"> الكهف 18: 14</w:t>
      </w:r>
      <w:r w:rsidR="00077163">
        <w:rPr>
          <w:rFonts w:hint="cs"/>
          <w:rtl/>
        </w:rPr>
        <w:t>.</w:t>
      </w:r>
      <w:r w:rsidRPr="0094536C">
        <w:rPr>
          <w:rtl/>
        </w:rPr>
        <w:t xml:space="preserve"> </w:t>
      </w:r>
    </w:p>
    <w:p w:rsidR="009668BF" w:rsidRPr="0094536C" w:rsidRDefault="009668BF" w:rsidP="00D82143">
      <w:pPr>
        <w:pStyle w:val="libFootnote0"/>
        <w:rPr>
          <w:rtl/>
        </w:rPr>
      </w:pPr>
      <w:r w:rsidRPr="0094536C">
        <w:rPr>
          <w:rtl/>
        </w:rPr>
        <w:t>3</w:t>
      </w:r>
      <w:r w:rsidR="00077163">
        <w:rPr>
          <w:rFonts w:hint="cs"/>
          <w:rtl/>
        </w:rPr>
        <w:t xml:space="preserve"> -</w:t>
      </w:r>
      <w:r w:rsidRPr="0094536C">
        <w:rPr>
          <w:rtl/>
        </w:rPr>
        <w:t xml:space="preserve"> البلد ال</w:t>
      </w:r>
      <w:r w:rsidR="00D82143">
        <w:rPr>
          <w:rFonts w:hint="cs"/>
          <w:rtl/>
        </w:rPr>
        <w:t>أ</w:t>
      </w:r>
      <w:r w:rsidRPr="0094536C">
        <w:rPr>
          <w:rtl/>
        </w:rPr>
        <w:t xml:space="preserve">مين ص 374 </w:t>
      </w:r>
      <w:r w:rsidR="0094536C">
        <w:rPr>
          <w:rFonts w:hint="cs"/>
          <w:rtl/>
        </w:rPr>
        <w:t>«</w:t>
      </w:r>
      <w:r w:rsidRPr="0094536C">
        <w:rPr>
          <w:rtl/>
        </w:rPr>
        <w:t xml:space="preserve"> اورد الدعاء فقط </w:t>
      </w:r>
      <w:r w:rsidR="0094536C">
        <w:rPr>
          <w:rFonts w:hint="cs"/>
          <w:rtl/>
        </w:rPr>
        <w:t>»</w:t>
      </w:r>
      <w:r w:rsidRPr="0094536C">
        <w:rPr>
          <w:rtl/>
        </w:rPr>
        <w:t xml:space="preserve">. </w:t>
      </w:r>
    </w:p>
    <w:p w:rsidR="00077163" w:rsidRDefault="009668BF" w:rsidP="00D82143">
      <w:pPr>
        <w:pStyle w:val="libNormal0"/>
        <w:rPr>
          <w:rtl/>
        </w:rPr>
      </w:pPr>
      <w:r>
        <w:rPr>
          <w:rtl/>
        </w:rPr>
        <w:br w:type="page"/>
      </w:r>
      <w:r>
        <w:rPr>
          <w:rtl/>
        </w:rPr>
        <w:lastRenderedPageBreak/>
        <w:t>علي</w:t>
      </w:r>
      <w:r w:rsidR="00D82143">
        <w:rPr>
          <w:rFonts w:hint="cs"/>
          <w:rtl/>
        </w:rPr>
        <w:t>ّ</w:t>
      </w:r>
      <w:r>
        <w:rPr>
          <w:rtl/>
        </w:rPr>
        <w:t xml:space="preserve"> بهذا الدعاء من عنده تعالى وانه مكتوب على قوائم العرش</w:t>
      </w:r>
      <w:r w:rsidR="00D82143">
        <w:rPr>
          <w:rFonts w:hint="cs"/>
          <w:rtl/>
        </w:rPr>
        <w:t xml:space="preserve"> -</w:t>
      </w:r>
      <w:r>
        <w:rPr>
          <w:rtl/>
        </w:rPr>
        <w:t xml:space="preserve"> إلى ان قال</w:t>
      </w:r>
      <w:r w:rsidR="00D82143">
        <w:rPr>
          <w:rFonts w:hint="cs"/>
          <w:rtl/>
        </w:rPr>
        <w:t xml:space="preserve"> -</w:t>
      </w:r>
      <w:r>
        <w:rPr>
          <w:rtl/>
        </w:rPr>
        <w:t>: ومن كتبه على كفنه بكافور، جعل الله قبره روضة من رياض الجنة، وآنسه فيه وسه</w:t>
      </w:r>
      <w:r w:rsidR="00D82143">
        <w:rPr>
          <w:rFonts w:hint="cs"/>
          <w:rtl/>
        </w:rPr>
        <w:t>ّ</w:t>
      </w:r>
      <w:r>
        <w:rPr>
          <w:rtl/>
        </w:rPr>
        <w:t>ل عليه هول منكر ونكير، وبعث إلى قبره سبعين الف ملك، مع</w:t>
      </w:r>
      <w:r w:rsidR="00D615FF">
        <w:rPr>
          <w:rtl/>
        </w:rPr>
        <w:t xml:space="preserve"> كلّ </w:t>
      </w:r>
      <w:r>
        <w:rPr>
          <w:rtl/>
        </w:rPr>
        <w:t>ملك طبق عليه من ثمار الجنة، ويبشرونه بالجنة ويفتحون له بابا</w:t>
      </w:r>
      <w:r w:rsidR="00D82143">
        <w:rPr>
          <w:rFonts w:hint="cs"/>
          <w:rtl/>
        </w:rPr>
        <w:t>ً</w:t>
      </w:r>
      <w:r>
        <w:rPr>
          <w:rtl/>
        </w:rPr>
        <w:t xml:space="preserve"> إليها، ويوسع عليه في قبره مدى بصره ولا يعذبه الله تعالى</w:t>
      </w:r>
      <w:r w:rsidR="00D82143">
        <w:rPr>
          <w:rFonts w:hint="cs"/>
          <w:rtl/>
        </w:rPr>
        <w:t xml:space="preserve"> -</w:t>
      </w:r>
      <w:r>
        <w:rPr>
          <w:rtl/>
        </w:rPr>
        <w:t xml:space="preserve"> إلى ان قال</w:t>
      </w:r>
      <w:r w:rsidR="00D82143">
        <w:rPr>
          <w:rFonts w:hint="cs"/>
          <w:rtl/>
        </w:rPr>
        <w:t xml:space="preserve"> -</w:t>
      </w:r>
      <w:r>
        <w:rPr>
          <w:rtl/>
        </w:rPr>
        <w:t xml:space="preserve">: ويسمى دعاء التهليل </w:t>
      </w:r>
      <w:r w:rsidR="00D82143">
        <w:rPr>
          <w:rFonts w:hint="cs"/>
          <w:rtl/>
        </w:rPr>
        <w:t>»</w:t>
      </w:r>
      <w:r>
        <w:rPr>
          <w:rtl/>
        </w:rPr>
        <w:t xml:space="preserve">، وهو هذا الدعاء المبارك: </w:t>
      </w:r>
    </w:p>
    <w:p w:rsidR="00077163" w:rsidRDefault="009668BF" w:rsidP="00077163">
      <w:pPr>
        <w:pStyle w:val="libCenterBold1"/>
        <w:rPr>
          <w:rtl/>
        </w:rPr>
      </w:pPr>
      <w:r>
        <w:rPr>
          <w:rtl/>
        </w:rPr>
        <w:t xml:space="preserve">بسم الله الرحمان الرحيم </w:t>
      </w:r>
    </w:p>
    <w:p w:rsidR="00077163" w:rsidRDefault="009668BF" w:rsidP="009668BF">
      <w:pPr>
        <w:pStyle w:val="libNormal"/>
        <w:rPr>
          <w:rtl/>
        </w:rPr>
      </w:pPr>
      <w:r>
        <w:rPr>
          <w:rtl/>
        </w:rPr>
        <w:t>لا اله الا الله، لا اله الا الله، لا اله الا الله، بعدد</w:t>
      </w:r>
      <w:r w:rsidR="00D615FF">
        <w:rPr>
          <w:rtl/>
        </w:rPr>
        <w:t xml:space="preserve"> كلّ </w:t>
      </w:r>
      <w:r>
        <w:rPr>
          <w:rtl/>
        </w:rPr>
        <w:t>تهليل هلله المهللون، والله اكبر، والله اكبر، والله اكبر، بعدد</w:t>
      </w:r>
      <w:r w:rsidR="00D615FF">
        <w:rPr>
          <w:rtl/>
        </w:rPr>
        <w:t xml:space="preserve"> كلّ </w:t>
      </w:r>
      <w:r>
        <w:rPr>
          <w:rtl/>
        </w:rPr>
        <w:t>تكبير كبره المكبرون، والحمد لله، والحمد لله، والحمد لله، بعدد</w:t>
      </w:r>
      <w:r w:rsidR="00D615FF">
        <w:rPr>
          <w:rtl/>
        </w:rPr>
        <w:t xml:space="preserve"> كلّ </w:t>
      </w:r>
      <w:r>
        <w:rPr>
          <w:rtl/>
        </w:rPr>
        <w:t xml:space="preserve">تحميد حمده الحامدون. </w:t>
      </w:r>
    </w:p>
    <w:p w:rsidR="00077163" w:rsidRDefault="009668BF" w:rsidP="009668BF">
      <w:pPr>
        <w:pStyle w:val="libNormal"/>
        <w:rPr>
          <w:rtl/>
        </w:rPr>
      </w:pPr>
      <w:r>
        <w:rPr>
          <w:rtl/>
        </w:rPr>
        <w:t>وسبحان الله، وسبحان الله، وسبحان الله، بعدد</w:t>
      </w:r>
      <w:r w:rsidR="00D615FF">
        <w:rPr>
          <w:rtl/>
        </w:rPr>
        <w:t xml:space="preserve"> كلّ </w:t>
      </w:r>
      <w:r>
        <w:rPr>
          <w:rtl/>
        </w:rPr>
        <w:t>تسبيح سبحه المسبحون، واستغفر الله، واستغفر الله، واستغفر الله، بعدد</w:t>
      </w:r>
      <w:r w:rsidR="00D615FF">
        <w:rPr>
          <w:rtl/>
        </w:rPr>
        <w:t xml:space="preserve"> كلّ </w:t>
      </w:r>
      <w:r>
        <w:rPr>
          <w:rtl/>
        </w:rPr>
        <w:t xml:space="preserve">استغفار استغفره المستغفرون، ولا حول ولا قوة الا بالله العلي العظيم، ولا حول ولا قوة الا بالله العلي العظيم، ولا حول ولا قوة الا بالله العلي العظيم، بعدد ما قاله القائلون. </w:t>
      </w:r>
    </w:p>
    <w:p w:rsidR="009668BF" w:rsidRDefault="009668BF" w:rsidP="009668BF">
      <w:pPr>
        <w:pStyle w:val="libNormal"/>
        <w:rPr>
          <w:rtl/>
        </w:rPr>
      </w:pPr>
      <w:r>
        <w:rPr>
          <w:rtl/>
        </w:rPr>
        <w:t xml:space="preserve">اللهم صل على </w:t>
      </w:r>
      <w:r w:rsidR="00565ADE">
        <w:rPr>
          <w:rtl/>
        </w:rPr>
        <w:t>محمّد</w:t>
      </w:r>
      <w:r>
        <w:rPr>
          <w:rtl/>
        </w:rPr>
        <w:t xml:space="preserve"> وآل </w:t>
      </w:r>
      <w:r w:rsidR="00565ADE">
        <w:rPr>
          <w:rtl/>
        </w:rPr>
        <w:t>محمّد</w:t>
      </w:r>
      <w:r>
        <w:rPr>
          <w:rtl/>
        </w:rPr>
        <w:t xml:space="preserve">، اللهم صل على </w:t>
      </w:r>
      <w:r w:rsidR="00565ADE">
        <w:rPr>
          <w:rtl/>
        </w:rPr>
        <w:t>محمّد</w:t>
      </w:r>
      <w:r>
        <w:rPr>
          <w:rtl/>
        </w:rPr>
        <w:t xml:space="preserve"> وآل </w:t>
      </w:r>
      <w:r w:rsidR="00565ADE">
        <w:rPr>
          <w:rtl/>
        </w:rPr>
        <w:t>محمّد</w:t>
      </w:r>
      <w:r>
        <w:rPr>
          <w:rtl/>
        </w:rPr>
        <w:t xml:space="preserve">، اللهم صل على </w:t>
      </w:r>
      <w:r w:rsidR="00565ADE">
        <w:rPr>
          <w:rtl/>
        </w:rPr>
        <w:t>محمّد</w:t>
      </w:r>
      <w:r>
        <w:rPr>
          <w:rtl/>
        </w:rPr>
        <w:t xml:space="preserve"> وآل </w:t>
      </w:r>
      <w:r w:rsidR="00565ADE">
        <w:rPr>
          <w:rtl/>
        </w:rPr>
        <w:t>محمّد</w:t>
      </w:r>
      <w:r>
        <w:rPr>
          <w:rtl/>
        </w:rPr>
        <w:t>، بعدد ما صلى عليه المصلون، وحسبنا الله ونعم الوكيل، ما شاء الله كان، وما لم يشأ لم يكن اشهد ان الله على</w:t>
      </w:r>
      <w:r w:rsidR="00D615FF">
        <w:rPr>
          <w:rtl/>
        </w:rPr>
        <w:t xml:space="preserve"> كلّ </w:t>
      </w:r>
      <w:r>
        <w:rPr>
          <w:rtl/>
        </w:rPr>
        <w:t>شئ قدير، وان الله قد احاط بكل شئ علما، واحصى</w:t>
      </w:r>
      <w:r w:rsidR="00D615FF">
        <w:rPr>
          <w:rtl/>
        </w:rPr>
        <w:t xml:space="preserve"> كلّ </w:t>
      </w:r>
      <w:r>
        <w:rPr>
          <w:rtl/>
        </w:rPr>
        <w:t>شئ عددا، والحمد لله على</w:t>
      </w:r>
      <w:r w:rsidR="00D615FF">
        <w:rPr>
          <w:rtl/>
        </w:rPr>
        <w:t xml:space="preserve"> كلّ </w:t>
      </w:r>
      <w:r>
        <w:rPr>
          <w:rtl/>
        </w:rPr>
        <w:t>حال، والحمد لله عند انقطاع الاحوال، والحمد لله بعدد</w:t>
      </w:r>
      <w:r w:rsidR="00D615FF">
        <w:rPr>
          <w:rtl/>
        </w:rPr>
        <w:t xml:space="preserve"> كلّ </w:t>
      </w:r>
      <w:r>
        <w:rPr>
          <w:rtl/>
        </w:rPr>
        <w:t>من حمده، والحمد لله بعدد من</w:t>
      </w:r>
    </w:p>
    <w:p w:rsidR="009668BF" w:rsidRDefault="009668BF" w:rsidP="00077163">
      <w:pPr>
        <w:pStyle w:val="libNormal0"/>
        <w:rPr>
          <w:rtl/>
        </w:rPr>
      </w:pPr>
      <w:r>
        <w:rPr>
          <w:rtl/>
        </w:rPr>
        <w:br w:type="page"/>
      </w:r>
      <w:r>
        <w:rPr>
          <w:rtl/>
        </w:rPr>
        <w:lastRenderedPageBreak/>
        <w:t>لم يحمده. وسبحان من ليس كمثله شئ، سبحان من لا يغادره شئ، سبحان الله الحكيم الكبير الخالق، سبحان الله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الحنان المنان، سبحان الله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الحليم الكريم، سبحان الخالق البارئ سبحان الصادق البادي، سبحان المصور الكافي، سبحان الشافي المعافي، سبحان من لا يعادله شئ، سبحان من لا يحاده شئ، سبحان من لا يعلمه شئ، سبحان من لا يغيره شئ، سبحان من لا يقهره شئ في ملكه، سبحان من لا يحده الحادون، سبحان من لا يصفه الواصفون، سبحان من لا يشبهه المشبهون، سبحان من لا أب له، سبحان من لا قرين له، سبحان من لا شبيه له، سبحان القادر المقتدر، سبحان العلي المتعال، سبحان من لا يفوته شئ، سبحان من لا يخفى عليه شئ، سبحان من لا تدركه العيون، سبحان من لا تخالطه الظنون، سبحان منشئ الاشياء بمشيئته، سبحان المدبر بتدبيره، سبحان من جل عن الاشياء والعرش بانشائه، سبحان من انشأ الليل والنهار بقدرته، سبحان من انشأ السموات العلى، سبحان من قدر الحجب من غير ان يستعين بأحد، سبحان خالق سورة النور، سبحان من اقام السموات بغير عمد ولا معين، سبحان من خلق العرش وانفرد بتقدير الاشياء، سبحان من خلق عجائب خلقه من غير شريك معه، جل عن الاشياء فلا يدركه شئ، سبحان الخالق المصور، له الاسماء الحسنى يسبح له ما في السموات والارض وهو العزيز الحكيم، سبحان من اثبت الارض بقدرته، سبحان من خلق الخلق بعظمته، سبحان من انشأ الرياح ويرسلها حيث يشاء، سبحان من لم يقطع رزقه عن احد من خلقه، سبحان من سبح له الملائكة بأنواع اللغات، سبحان من تسبح له الجنة بغرائب التسبيح، سبحان</w:t>
      </w:r>
    </w:p>
    <w:p w:rsidR="00077163" w:rsidRDefault="00077163" w:rsidP="00077163">
      <w:pPr>
        <w:pStyle w:val="libLine"/>
        <w:rPr>
          <w:rtl/>
        </w:rPr>
      </w:pPr>
      <w:r>
        <w:rPr>
          <w:rtl/>
        </w:rPr>
        <w:t>______________</w:t>
      </w:r>
    </w:p>
    <w:p w:rsidR="009668BF" w:rsidRDefault="009668BF" w:rsidP="00077163">
      <w:pPr>
        <w:pStyle w:val="libFootnote"/>
        <w:rPr>
          <w:rtl/>
        </w:rPr>
      </w:pPr>
      <w:r>
        <w:rPr>
          <w:rtl/>
        </w:rPr>
        <w:t>(1)</w:t>
      </w:r>
      <w:r w:rsidR="00077163">
        <w:rPr>
          <w:rFonts w:hint="cs"/>
          <w:rtl/>
        </w:rPr>
        <w:t xml:space="preserve"> </w:t>
      </w:r>
      <w:r>
        <w:rPr>
          <w:rtl/>
        </w:rPr>
        <w:t xml:space="preserve">، (2) لفظة الجلالة: ليس في المصدر. </w:t>
      </w:r>
    </w:p>
    <w:p w:rsidR="009668BF" w:rsidRDefault="009668BF" w:rsidP="00077163">
      <w:pPr>
        <w:pStyle w:val="libNormal0"/>
        <w:rPr>
          <w:rtl/>
        </w:rPr>
      </w:pPr>
      <w:r>
        <w:rPr>
          <w:rtl/>
        </w:rPr>
        <w:br w:type="page"/>
      </w:r>
      <w:r>
        <w:rPr>
          <w:rtl/>
        </w:rPr>
        <w:lastRenderedPageBreak/>
        <w:t>من تسبح له النيران بأغلالها، سبحان من تسبح له الجبال بأكنافها، سبحان من تسبح له الاشجار عند ترديد</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أوراقها، سبحانه وتعالى عما يشركون يا رب يا رب يا رب يا رب الارباب، ويا مسبب الاسباب، ويا معتق الرقاب من العذاب، سبحان من تسبح له البحار عند تلاطم امواجها، سبحان من تسبح له الذر في مساكنها، سبحان من تسبح له الرياح عند هبوب جريانها، سبحان من تسبح له الحيتان في قرار بحارها، سبحان من تسبح له الجن بلغاتها، سبحان من تسبح له بنو آدم باختلاف لغاتها، سبحان القائم الدائم، سبحان الجليل الجميل يا علام الغيوب، يا غفار الذنوب، يا ستار العيوب، يا من لا يخفى عليه مكان، يا من هو</w:t>
      </w:r>
      <w:r w:rsidR="00D615FF">
        <w:rPr>
          <w:rtl/>
        </w:rPr>
        <w:t xml:space="preserve"> كلّ </w:t>
      </w:r>
      <w:r>
        <w:rPr>
          <w:rtl/>
        </w:rPr>
        <w:t>يوم هو</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في شأن، يا عظيم الشأن يا من لا يشغله شأن عن شأن، يا ذا الجلال والاكرام، يا دائم يا قائم، يا قديم يا مليك </w:t>
      </w:r>
      <w:r w:rsidRPr="00546FBC">
        <w:rPr>
          <w:rStyle w:val="libFootnotenumChar"/>
          <w:rtl/>
        </w:rPr>
        <w:t>(5)</w:t>
      </w:r>
      <w:r>
        <w:rPr>
          <w:rtl/>
        </w:rPr>
        <w:t xml:space="preserve">، يا قدوس، يا سلام، يا مؤمن، يا مهيمن، يا عزيز، يا جبار، يا متكبر، يا خالق، يا بارئ، يا مصور، يا من ليس كمثله شئ وهو السميع البصير، لا اله الا انت سبحانك اني كنت من الظالمين. </w:t>
      </w:r>
    </w:p>
    <w:p w:rsidR="00077163" w:rsidRDefault="009668BF" w:rsidP="00AF57E8">
      <w:pPr>
        <w:pStyle w:val="libNormal"/>
        <w:rPr>
          <w:rtl/>
        </w:rPr>
      </w:pPr>
      <w:r>
        <w:rPr>
          <w:rtl/>
        </w:rPr>
        <w:t>1879 / 4 - السيد هبة الله في المجموع الرائق</w:t>
      </w:r>
      <w:r w:rsidR="00AF57E8">
        <w:rPr>
          <w:rFonts w:hint="cs"/>
          <w:rtl/>
        </w:rPr>
        <w:t>: -</w:t>
      </w:r>
      <w:r>
        <w:rPr>
          <w:rtl/>
        </w:rPr>
        <w:t xml:space="preserve"> مرسلا في خواص السور</w:t>
      </w:r>
      <w:r w:rsidR="00AF57E8">
        <w:rPr>
          <w:rFonts w:hint="cs"/>
          <w:rtl/>
        </w:rPr>
        <w:t xml:space="preserve"> -</w:t>
      </w:r>
      <w:r>
        <w:rPr>
          <w:rtl/>
        </w:rPr>
        <w:t xml:space="preserve"> قال: سورة التحريم إذا تكتب على الميت خففت عنه، فإذا اهدي ثوابها للميت اسرع إليه كالبرق وآنسته وخففت عنه. </w:t>
      </w:r>
    </w:p>
    <w:p w:rsidR="009668BF" w:rsidRDefault="009668BF" w:rsidP="009668BF">
      <w:pPr>
        <w:pStyle w:val="libNormal"/>
        <w:rPr>
          <w:rtl/>
        </w:rPr>
      </w:pPr>
      <w:r>
        <w:rPr>
          <w:rtl/>
        </w:rPr>
        <w:t xml:space="preserve">ورواه الشهيد (رحمه الله) في مجموعته: عن الصادق </w:t>
      </w:r>
      <w:r w:rsidRPr="00226C05">
        <w:rPr>
          <w:rStyle w:val="libAlaemChar"/>
          <w:rtl/>
        </w:rPr>
        <w:t>عليه‌السلام</w:t>
      </w:r>
      <w:r>
        <w:rPr>
          <w:rtl/>
        </w:rPr>
        <w:t>، الا انه اسقط الفقرة الاولى.</w:t>
      </w:r>
    </w:p>
    <w:p w:rsidR="00077163" w:rsidRDefault="00077163" w:rsidP="00077163">
      <w:pPr>
        <w:pStyle w:val="libLine"/>
        <w:rPr>
          <w:rtl/>
        </w:rPr>
      </w:pPr>
      <w:r>
        <w:rPr>
          <w:rtl/>
        </w:rPr>
        <w:t>______________</w:t>
      </w:r>
    </w:p>
    <w:p w:rsidR="00077163" w:rsidRPr="005A6C74" w:rsidRDefault="009668BF" w:rsidP="00077163">
      <w:pPr>
        <w:pStyle w:val="libFootnote"/>
        <w:rPr>
          <w:rtl/>
        </w:rPr>
      </w:pPr>
      <w:r w:rsidRPr="005A6C74">
        <w:rPr>
          <w:rtl/>
        </w:rPr>
        <w:t>(3)</w:t>
      </w:r>
      <w:r w:rsidRPr="00077163">
        <w:rPr>
          <w:rtl/>
        </w:rPr>
        <w:t xml:space="preserve"> في المصدر: توريد.</w:t>
      </w:r>
      <w:r w:rsidRPr="005A6C74">
        <w:rPr>
          <w:rtl/>
        </w:rPr>
        <w:t xml:space="preserve"> </w:t>
      </w:r>
    </w:p>
    <w:p w:rsidR="00077163" w:rsidRPr="005A6C74" w:rsidRDefault="009668BF" w:rsidP="00077163">
      <w:pPr>
        <w:pStyle w:val="libFootnote"/>
        <w:rPr>
          <w:rtl/>
        </w:rPr>
      </w:pPr>
      <w:r w:rsidRPr="005A6C74">
        <w:rPr>
          <w:rtl/>
        </w:rPr>
        <w:t xml:space="preserve">(4) </w:t>
      </w:r>
      <w:r w:rsidRPr="00077163">
        <w:rPr>
          <w:rtl/>
        </w:rPr>
        <w:t>هو: ليس في المصدر.</w:t>
      </w:r>
      <w:r w:rsidRPr="005A6C74">
        <w:rPr>
          <w:rtl/>
        </w:rPr>
        <w:t xml:space="preserve"> </w:t>
      </w:r>
    </w:p>
    <w:p w:rsidR="00077163" w:rsidRDefault="009668BF" w:rsidP="00077163">
      <w:pPr>
        <w:pStyle w:val="libFootnote"/>
        <w:rPr>
          <w:rtl/>
        </w:rPr>
      </w:pPr>
      <w:r w:rsidRPr="005A6C74">
        <w:rPr>
          <w:rtl/>
        </w:rPr>
        <w:t xml:space="preserve">(5) </w:t>
      </w:r>
      <w:r w:rsidRPr="00077163">
        <w:rPr>
          <w:rtl/>
        </w:rPr>
        <w:t xml:space="preserve">وفيه: يا مالك. </w:t>
      </w:r>
    </w:p>
    <w:p w:rsidR="009668BF" w:rsidRPr="00077163" w:rsidRDefault="009668BF" w:rsidP="00077163">
      <w:pPr>
        <w:pStyle w:val="libFootnote0"/>
        <w:rPr>
          <w:rtl/>
        </w:rPr>
      </w:pPr>
      <w:r w:rsidRPr="00077163">
        <w:rPr>
          <w:rtl/>
        </w:rPr>
        <w:t>4</w:t>
      </w:r>
      <w:r w:rsidR="00077163">
        <w:rPr>
          <w:rFonts w:hint="cs"/>
          <w:rtl/>
        </w:rPr>
        <w:t xml:space="preserve"> -</w:t>
      </w:r>
      <w:r w:rsidRPr="00077163">
        <w:rPr>
          <w:rtl/>
        </w:rPr>
        <w:t xml:space="preserve"> المجموع الرائق ص 5. </w:t>
      </w:r>
    </w:p>
    <w:p w:rsidR="009668BF" w:rsidRDefault="009668BF" w:rsidP="009668BF">
      <w:pPr>
        <w:pStyle w:val="libNormal"/>
        <w:rPr>
          <w:rtl/>
        </w:rPr>
      </w:pPr>
      <w:r>
        <w:rPr>
          <w:rtl/>
        </w:rPr>
        <w:br w:type="page"/>
      </w:r>
    </w:p>
    <w:p w:rsidR="00077163" w:rsidRDefault="009668BF" w:rsidP="00AF57E8">
      <w:pPr>
        <w:pStyle w:val="libNormal"/>
        <w:rPr>
          <w:rtl/>
        </w:rPr>
      </w:pPr>
      <w:r>
        <w:rPr>
          <w:rtl/>
        </w:rPr>
        <w:lastRenderedPageBreak/>
        <w:t xml:space="preserve">1880 / 5 </w:t>
      </w:r>
      <w:r w:rsidR="00AF57E8">
        <w:rPr>
          <w:rFonts w:hint="cs"/>
          <w:rtl/>
        </w:rPr>
        <w:t>-</w:t>
      </w:r>
      <w:r>
        <w:rPr>
          <w:rtl/>
        </w:rPr>
        <w:t xml:space="preserve"> البحار</w:t>
      </w:r>
      <w:r w:rsidR="00AF57E8">
        <w:rPr>
          <w:rFonts w:hint="cs"/>
          <w:rtl/>
        </w:rPr>
        <w:t xml:space="preserve"> -</w:t>
      </w:r>
      <w:r>
        <w:rPr>
          <w:rtl/>
        </w:rPr>
        <w:t xml:space="preserve"> عن مصباح الانوار</w:t>
      </w:r>
      <w:r w:rsidR="00AF57E8">
        <w:rPr>
          <w:rFonts w:hint="cs"/>
          <w:rtl/>
        </w:rPr>
        <w:t xml:space="preserve"> -</w:t>
      </w:r>
      <w:r>
        <w:rPr>
          <w:rtl/>
        </w:rPr>
        <w:t xml:space="preserve">: عن </w:t>
      </w:r>
      <w:r w:rsidR="00565ADE">
        <w:rPr>
          <w:rtl/>
        </w:rPr>
        <w:t>عبدالله</w:t>
      </w:r>
      <w:r>
        <w:rPr>
          <w:rtl/>
        </w:rPr>
        <w:t xml:space="preserve"> بن </w:t>
      </w:r>
      <w:r w:rsidR="00565ADE">
        <w:rPr>
          <w:rtl/>
        </w:rPr>
        <w:t>محمّد</w:t>
      </w:r>
      <w:r>
        <w:rPr>
          <w:rtl/>
        </w:rPr>
        <w:t xml:space="preserve"> بن عقيل قال: لما حضرت فاطمة </w:t>
      </w:r>
      <w:r w:rsidR="005C7719" w:rsidRPr="005C7719">
        <w:rPr>
          <w:rStyle w:val="libAlaemChar"/>
          <w:rtl/>
        </w:rPr>
        <w:t>عليها‌السلام</w:t>
      </w:r>
      <w:r w:rsidR="00AF57E8">
        <w:rPr>
          <w:rFonts w:hint="cs"/>
          <w:rtl/>
        </w:rPr>
        <w:t xml:space="preserve"> </w:t>
      </w:r>
      <w:r>
        <w:rPr>
          <w:rtl/>
        </w:rPr>
        <w:t xml:space="preserve">الوفاة، دعت بماء فاغتسلت، ثم دعت بطيب فتحنطت به، ثم دعت بأثواب كفنها فأتيت بأثواب غلاظ خشنة فتلففت بها، ثم قالت: « إذا أنا مت فادفنوني كما انا ولا تغسلوني » فقلت: هل شهد معك ذلك احد ؟ قال: نعم، شهد كثير بن عباس. </w:t>
      </w:r>
    </w:p>
    <w:p w:rsidR="009668BF" w:rsidRDefault="009668BF" w:rsidP="009668BF">
      <w:pPr>
        <w:pStyle w:val="libNormal"/>
        <w:rPr>
          <w:rtl/>
        </w:rPr>
      </w:pPr>
      <w:r>
        <w:rPr>
          <w:rtl/>
        </w:rPr>
        <w:t xml:space="preserve">قلت: تقدم تأويل هذا الخبر وغيره، مما ظاهره انها </w:t>
      </w:r>
      <w:r w:rsidR="005C7719" w:rsidRPr="005C7719">
        <w:rPr>
          <w:rStyle w:val="libAlaemChar"/>
          <w:rtl/>
        </w:rPr>
        <w:t xml:space="preserve">عليها‌السلام </w:t>
      </w:r>
      <w:r>
        <w:rPr>
          <w:rtl/>
        </w:rPr>
        <w:t xml:space="preserve">دفنت بغير غسل. </w:t>
      </w:r>
    </w:p>
    <w:p w:rsidR="00077163" w:rsidRDefault="009668BF" w:rsidP="009668BF">
      <w:pPr>
        <w:pStyle w:val="libNormal"/>
        <w:rPr>
          <w:rtl/>
        </w:rPr>
      </w:pPr>
      <w:r>
        <w:rPr>
          <w:rtl/>
        </w:rPr>
        <w:t xml:space="preserve">1881 / 6 - مصباح المتهجد للشيخ، والدعوات للراوندي: نسخة الكتاب الذي يوضع عند الجريدة مع الميت، يقول قبل ان يكتب: </w:t>
      </w:r>
    </w:p>
    <w:p w:rsidR="00077163" w:rsidRDefault="009668BF" w:rsidP="009668BF">
      <w:pPr>
        <w:pStyle w:val="libNormal"/>
        <w:rPr>
          <w:rtl/>
        </w:rPr>
      </w:pPr>
      <w:r>
        <w:rPr>
          <w:rtl/>
        </w:rPr>
        <w:t xml:space="preserve">بسم الله الرحمن الرحيم اشهد ان لا اله الا الله وحده لا شريك له، وان </w:t>
      </w:r>
      <w:r w:rsidR="00565ADE">
        <w:rPr>
          <w:rtl/>
        </w:rPr>
        <w:t>محمّد</w:t>
      </w:r>
      <w:r>
        <w:rPr>
          <w:rtl/>
        </w:rPr>
        <w:t xml:space="preserve">ا عبده ورسوله </w:t>
      </w:r>
      <w:r w:rsidRPr="00226C05">
        <w:rPr>
          <w:rStyle w:val="libAlaemChar"/>
          <w:rtl/>
        </w:rPr>
        <w:t>صلى‌الله‌عليه‌وآله</w:t>
      </w:r>
      <w:r>
        <w:rPr>
          <w:rtl/>
        </w:rPr>
        <w:t xml:space="preserve">، وان الجنة حق، وان النار حق، وان الساعة آتية لا ريب فيها، وان الله يبعث من في القبور. </w:t>
      </w:r>
    </w:p>
    <w:p w:rsidR="009668BF" w:rsidRDefault="009668BF" w:rsidP="00AF57E8">
      <w:pPr>
        <w:pStyle w:val="libNormal"/>
        <w:rPr>
          <w:rtl/>
        </w:rPr>
      </w:pPr>
      <w:r>
        <w:rPr>
          <w:rtl/>
        </w:rPr>
        <w:t xml:space="preserve">ثم يكتب، ويذكر اسم الرجل: اشهدهم، واستودعهم واقر عندهم، انه يشهد ان لا اله الا الله وحده لا شريك له، وان </w:t>
      </w:r>
      <w:r w:rsidR="00565ADE">
        <w:rPr>
          <w:rtl/>
        </w:rPr>
        <w:t>محمّد</w:t>
      </w:r>
      <w:r>
        <w:rPr>
          <w:rtl/>
        </w:rPr>
        <w:t>ا</w:t>
      </w:r>
      <w:r w:rsidR="00AF57E8">
        <w:rPr>
          <w:rFonts w:hint="cs"/>
          <w:rtl/>
        </w:rPr>
        <w:t>ً</w:t>
      </w:r>
      <w:r>
        <w:rPr>
          <w:rtl/>
        </w:rPr>
        <w:t xml:space="preserve"> </w:t>
      </w:r>
      <w:r w:rsidRPr="00226C05">
        <w:rPr>
          <w:rStyle w:val="libAlaemChar"/>
          <w:rtl/>
        </w:rPr>
        <w:t>صلى‌الله‌عليه‌وآله</w:t>
      </w:r>
      <w:r>
        <w:rPr>
          <w:rtl/>
        </w:rPr>
        <w:t xml:space="preserve"> عبده ورسوله، وانه مقر بجميع ال</w:t>
      </w:r>
      <w:r w:rsidR="00AF57E8">
        <w:rPr>
          <w:rFonts w:hint="cs"/>
          <w:rtl/>
        </w:rPr>
        <w:t>أ</w:t>
      </w:r>
      <w:r>
        <w:rPr>
          <w:rtl/>
        </w:rPr>
        <w:t xml:space="preserve">نبياء والرسل </w:t>
      </w:r>
      <w:r w:rsidRPr="00226C05">
        <w:rPr>
          <w:rStyle w:val="libAlaemChar"/>
          <w:rtl/>
        </w:rPr>
        <w:t>عليهم‌السلام</w:t>
      </w:r>
      <w:r>
        <w:rPr>
          <w:rtl/>
        </w:rPr>
        <w:t>، وان عليا ولي</w:t>
      </w:r>
      <w:r w:rsidR="00AF57E8">
        <w:rPr>
          <w:rFonts w:hint="cs"/>
          <w:rtl/>
        </w:rPr>
        <w:t>ّ</w:t>
      </w:r>
      <w:r>
        <w:rPr>
          <w:rtl/>
        </w:rPr>
        <w:t xml:space="preserve"> الله وامامه، وان</w:t>
      </w:r>
      <w:r w:rsidR="00565ADE">
        <w:rPr>
          <w:rtl/>
        </w:rPr>
        <w:t xml:space="preserve"> الأئمّة </w:t>
      </w:r>
      <w:r>
        <w:rPr>
          <w:rtl/>
        </w:rPr>
        <w:t>من ولده ائمته، وان أولهم الحسن، والحسين، وعلي بن الحسين، و</w:t>
      </w:r>
      <w:r w:rsidR="00565ADE">
        <w:rPr>
          <w:rtl/>
        </w:rPr>
        <w:t>محمّد</w:t>
      </w:r>
      <w:r>
        <w:rPr>
          <w:rtl/>
        </w:rPr>
        <w:t xml:space="preserve"> بن علي، وجعفر بن </w:t>
      </w:r>
      <w:r w:rsidR="00565ADE">
        <w:rPr>
          <w:rtl/>
        </w:rPr>
        <w:t>محمّد</w:t>
      </w:r>
      <w:r>
        <w:rPr>
          <w:rtl/>
        </w:rPr>
        <w:t>، وموسى بن جعفر، وعلي بن موسى، و</w:t>
      </w:r>
      <w:r w:rsidR="00565ADE">
        <w:rPr>
          <w:rtl/>
        </w:rPr>
        <w:t>محمّد</w:t>
      </w:r>
      <w:r>
        <w:rPr>
          <w:rtl/>
        </w:rPr>
        <w:t xml:space="preserve"> بن علي، وعلي بن </w:t>
      </w:r>
      <w:r w:rsidR="00565ADE">
        <w:rPr>
          <w:rtl/>
        </w:rPr>
        <w:t>محمّد</w:t>
      </w:r>
      <w:r>
        <w:rPr>
          <w:rtl/>
        </w:rPr>
        <w:t>، والحسن بن علي، والقائم الحجة</w:t>
      </w:r>
    </w:p>
    <w:p w:rsidR="00077163" w:rsidRDefault="00077163" w:rsidP="00077163">
      <w:pPr>
        <w:pStyle w:val="libLine"/>
        <w:rPr>
          <w:rtl/>
        </w:rPr>
      </w:pPr>
      <w:r>
        <w:rPr>
          <w:rtl/>
        </w:rPr>
        <w:t>______________</w:t>
      </w:r>
    </w:p>
    <w:p w:rsidR="00077163" w:rsidRDefault="009668BF" w:rsidP="00077163">
      <w:pPr>
        <w:pStyle w:val="libFootnote0"/>
        <w:rPr>
          <w:rtl/>
        </w:rPr>
      </w:pPr>
      <w:r>
        <w:rPr>
          <w:rtl/>
        </w:rPr>
        <w:t>5</w:t>
      </w:r>
      <w:r w:rsidR="00077163">
        <w:rPr>
          <w:rFonts w:hint="cs"/>
          <w:rtl/>
        </w:rPr>
        <w:t xml:space="preserve"> -</w:t>
      </w:r>
      <w:r>
        <w:rPr>
          <w:rtl/>
        </w:rPr>
        <w:t xml:space="preserve"> البحار ج 81 ص 335 ح 36 عن مصباح الانوار ص 261. </w:t>
      </w:r>
    </w:p>
    <w:p w:rsidR="009668BF" w:rsidRDefault="009668BF" w:rsidP="00077163">
      <w:pPr>
        <w:pStyle w:val="libFootnote0"/>
        <w:rPr>
          <w:rtl/>
        </w:rPr>
      </w:pPr>
      <w:r>
        <w:rPr>
          <w:rtl/>
        </w:rPr>
        <w:t>6</w:t>
      </w:r>
      <w:r w:rsidR="00077163">
        <w:rPr>
          <w:rFonts w:hint="cs"/>
          <w:rtl/>
        </w:rPr>
        <w:t xml:space="preserve"> -</w:t>
      </w:r>
      <w:r>
        <w:rPr>
          <w:rtl/>
        </w:rPr>
        <w:t xml:space="preserve"> مصباح المتهجد ص 15 ودعوات الراوندي ص 107. </w:t>
      </w:r>
    </w:p>
    <w:p w:rsidR="00077163" w:rsidRDefault="009668BF" w:rsidP="00077163">
      <w:pPr>
        <w:pStyle w:val="libNormal0"/>
        <w:rPr>
          <w:rtl/>
        </w:rPr>
      </w:pPr>
      <w:r>
        <w:rPr>
          <w:rtl/>
        </w:rPr>
        <w:br w:type="page"/>
      </w:r>
      <w:r w:rsidRPr="00226C05">
        <w:rPr>
          <w:rStyle w:val="libAlaemChar"/>
          <w:rtl/>
        </w:rPr>
        <w:lastRenderedPageBreak/>
        <w:t>عليهم‌السلام</w:t>
      </w:r>
      <w:r>
        <w:rPr>
          <w:rtl/>
        </w:rPr>
        <w:t xml:space="preserve">، وان الجنة حق، والنار حق، والساعة آتية لا ريب فيها، وان الله يبعث من في القبور، وان </w:t>
      </w:r>
      <w:r w:rsidR="00565ADE">
        <w:rPr>
          <w:rtl/>
        </w:rPr>
        <w:t>محمّد</w:t>
      </w:r>
      <w:r>
        <w:rPr>
          <w:rtl/>
        </w:rPr>
        <w:t xml:space="preserve"> </w:t>
      </w:r>
      <w:r w:rsidRPr="00226C05">
        <w:rPr>
          <w:rStyle w:val="libAlaemChar"/>
          <w:rtl/>
        </w:rPr>
        <w:t>صلى‌الله‌عليه‌وآله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جاء بالحق، وان عليا</w:t>
      </w:r>
      <w:r w:rsidR="00AF57E8">
        <w:rPr>
          <w:rFonts w:hint="cs"/>
          <w:rtl/>
        </w:rPr>
        <w:t>ً</w:t>
      </w:r>
      <w:r>
        <w:rPr>
          <w:rtl/>
        </w:rPr>
        <w:t xml:space="preserve"> ولي</w:t>
      </w:r>
      <w:r w:rsidR="00AF57E8">
        <w:rPr>
          <w:rFonts w:hint="cs"/>
          <w:rtl/>
        </w:rPr>
        <w:t>ّ</w:t>
      </w:r>
      <w:r>
        <w:rPr>
          <w:rtl/>
        </w:rPr>
        <w:t xml:space="preserve"> الله، والخليفة من بعد رسول الله </w:t>
      </w:r>
      <w:r w:rsidRPr="00226C05">
        <w:rPr>
          <w:rStyle w:val="libAlaemChar"/>
          <w:rtl/>
        </w:rPr>
        <w:t>صلى‌الله‌عليه‌وآله</w:t>
      </w:r>
      <w:r>
        <w:rPr>
          <w:rtl/>
        </w:rPr>
        <w:t xml:space="preserve">، مستخلفه في امته، مؤديا لامر ربه تبارك وتعالى وان فاطمة بنت رسول الله </w:t>
      </w:r>
      <w:r w:rsidRPr="00226C05">
        <w:rPr>
          <w:rStyle w:val="libAlaemChar"/>
          <w:rtl/>
        </w:rPr>
        <w:t>صلى‌الله‌عليه‌وآله</w:t>
      </w:r>
      <w:r>
        <w:rPr>
          <w:rtl/>
        </w:rPr>
        <w:t>، وابنيها الحسن والحسين، ابنا رسول الله وسبطاه، واماما الهدى، وقائدا الرحمة، وان عليا</w:t>
      </w:r>
      <w:r w:rsidR="00AF57E8">
        <w:rPr>
          <w:rFonts w:hint="cs"/>
          <w:rtl/>
        </w:rPr>
        <w:t>ً</w:t>
      </w:r>
      <w:r>
        <w:rPr>
          <w:rtl/>
        </w:rPr>
        <w:t xml:space="preserve"> و</w:t>
      </w:r>
      <w:r w:rsidR="00565ADE">
        <w:rPr>
          <w:rtl/>
        </w:rPr>
        <w:t>محمّد</w:t>
      </w:r>
      <w:r>
        <w:rPr>
          <w:rtl/>
        </w:rPr>
        <w:t>ا</w:t>
      </w:r>
      <w:r w:rsidR="00AF57E8">
        <w:rPr>
          <w:rFonts w:hint="cs"/>
          <w:rtl/>
        </w:rPr>
        <w:t>ً</w:t>
      </w:r>
      <w:r>
        <w:rPr>
          <w:rtl/>
        </w:rPr>
        <w:t xml:space="preserve"> وجعفرا</w:t>
      </w:r>
      <w:r w:rsidR="00AF57E8">
        <w:rPr>
          <w:rFonts w:hint="cs"/>
          <w:rtl/>
        </w:rPr>
        <w:t>ً</w:t>
      </w:r>
      <w:r>
        <w:rPr>
          <w:rtl/>
        </w:rPr>
        <w:t xml:space="preserve"> وموسى وعليا</w:t>
      </w:r>
      <w:r w:rsidR="00AF57E8">
        <w:rPr>
          <w:rFonts w:hint="cs"/>
          <w:rtl/>
        </w:rPr>
        <w:t>ً</w:t>
      </w:r>
      <w:r>
        <w:rPr>
          <w:rtl/>
        </w:rPr>
        <w:t xml:space="preserve"> و</w:t>
      </w:r>
      <w:r w:rsidR="00565ADE">
        <w:rPr>
          <w:rtl/>
        </w:rPr>
        <w:t>محمّد</w:t>
      </w:r>
      <w:r>
        <w:rPr>
          <w:rtl/>
        </w:rPr>
        <w:t>ا</w:t>
      </w:r>
      <w:r w:rsidR="00AF57E8">
        <w:rPr>
          <w:rFonts w:hint="cs"/>
          <w:rtl/>
        </w:rPr>
        <w:t>ً</w:t>
      </w:r>
      <w:r>
        <w:rPr>
          <w:rtl/>
        </w:rPr>
        <w:t xml:space="preserve"> وعليا</w:t>
      </w:r>
      <w:r w:rsidR="00AF57E8">
        <w:rPr>
          <w:rFonts w:hint="cs"/>
          <w:rtl/>
        </w:rPr>
        <w:t>ً</w:t>
      </w:r>
      <w:r>
        <w:rPr>
          <w:rtl/>
        </w:rPr>
        <w:t xml:space="preserve"> وحسنا</w:t>
      </w:r>
      <w:r w:rsidR="00AF57E8">
        <w:rPr>
          <w:rFonts w:hint="cs"/>
          <w:rtl/>
        </w:rPr>
        <w:t>ً</w:t>
      </w:r>
      <w:r>
        <w:rPr>
          <w:rtl/>
        </w:rPr>
        <w:t xml:space="preserve"> والحجة </w:t>
      </w:r>
      <w:r w:rsidRPr="00226C05">
        <w:rPr>
          <w:rStyle w:val="libAlaemChar"/>
          <w:rtl/>
        </w:rPr>
        <w:t>عليهم‌السلام</w:t>
      </w:r>
      <w:r>
        <w:rPr>
          <w:rtl/>
        </w:rPr>
        <w:t xml:space="preserve">، ائمة وقادة، ودعاة إلى الله </w:t>
      </w:r>
      <w:r w:rsidR="00A12D37">
        <w:rPr>
          <w:rtl/>
        </w:rPr>
        <w:t>عزّوجلّ</w:t>
      </w:r>
      <w:r>
        <w:rPr>
          <w:rtl/>
        </w:rPr>
        <w:t xml:space="preserve">، وحجة على عباده. </w:t>
      </w:r>
    </w:p>
    <w:p w:rsidR="00077163" w:rsidRDefault="009668BF" w:rsidP="009668BF">
      <w:pPr>
        <w:pStyle w:val="libNormal"/>
        <w:rPr>
          <w:rtl/>
        </w:rPr>
      </w:pPr>
      <w:r>
        <w:rPr>
          <w:rtl/>
        </w:rPr>
        <w:t>ثم يقول للشهود: يا فلان وفلان المسمين في هذا الكتاب أثبتوا الي هذه الشهادة عندكم</w:t>
      </w:r>
      <w:r w:rsidR="00565ADE">
        <w:rPr>
          <w:rtl/>
        </w:rPr>
        <w:t xml:space="preserve"> حتّى </w:t>
      </w:r>
      <w:r>
        <w:rPr>
          <w:rtl/>
        </w:rPr>
        <w:t xml:space="preserve">تلقوني بها عند الحوض. </w:t>
      </w:r>
    </w:p>
    <w:p w:rsidR="00077163" w:rsidRDefault="009668BF" w:rsidP="00AF57E8">
      <w:pPr>
        <w:pStyle w:val="libNormal"/>
        <w:rPr>
          <w:rtl/>
        </w:rPr>
      </w:pPr>
      <w:r>
        <w:rPr>
          <w:rtl/>
        </w:rPr>
        <w:t>ثم يقول الشهود: استودعك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الله والشهادة والاقرار والاخاء موعودة عند رسول الله </w:t>
      </w:r>
      <w:r w:rsidR="00AF57E8" w:rsidRPr="00226C05">
        <w:rPr>
          <w:rStyle w:val="libAlaemChar"/>
          <w:rtl/>
        </w:rPr>
        <w:t>صلى‌الله‌عليه‌وآله</w:t>
      </w:r>
      <w:r w:rsidR="00AF57E8">
        <w:rPr>
          <w:rtl/>
        </w:rPr>
        <w:t xml:space="preserve"> </w:t>
      </w:r>
      <w:r>
        <w:rPr>
          <w:rtl/>
        </w:rPr>
        <w:t xml:space="preserve">، ونقرأ عليك السلام ورحمة الله وبركاته، ثم تطوى الصحيفة وتطبع وتختم بخاتم الشهود وخاتم الميت وتوضع على يمين الميت مع الجريدة. </w:t>
      </w:r>
    </w:p>
    <w:p w:rsidR="009668BF" w:rsidRDefault="009668BF" w:rsidP="00AF57E8">
      <w:pPr>
        <w:pStyle w:val="libNormal"/>
        <w:rPr>
          <w:rtl/>
        </w:rPr>
      </w:pPr>
      <w:r>
        <w:rPr>
          <w:rtl/>
        </w:rPr>
        <w:t>وتكتب</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الصحيفة بكافور وعود على جهته غير مطيب ان شاء الله وبه التوفيق، وصلى الله على سيدنا </w:t>
      </w:r>
      <w:r w:rsidR="00565ADE">
        <w:rPr>
          <w:rtl/>
        </w:rPr>
        <w:t>محمّد</w:t>
      </w:r>
      <w:r>
        <w:rPr>
          <w:rtl/>
        </w:rPr>
        <w:t xml:space="preserve"> النبي وآله الاخيار ال</w:t>
      </w:r>
      <w:r w:rsidR="00AF57E8">
        <w:rPr>
          <w:rFonts w:hint="cs"/>
          <w:rtl/>
        </w:rPr>
        <w:t>أ</w:t>
      </w:r>
      <w:r>
        <w:rPr>
          <w:rtl/>
        </w:rPr>
        <w:t xml:space="preserve">برار وسلم تسليما. </w:t>
      </w:r>
    </w:p>
    <w:p w:rsidR="009668BF" w:rsidRDefault="009668BF" w:rsidP="009668BF">
      <w:pPr>
        <w:pStyle w:val="libNormal"/>
        <w:rPr>
          <w:rtl/>
        </w:rPr>
      </w:pPr>
      <w:r>
        <w:rPr>
          <w:rtl/>
        </w:rPr>
        <w:t>1882 / 7 - الشيخ</w:t>
      </w:r>
      <w:r w:rsidR="00565ADE">
        <w:rPr>
          <w:rtl/>
        </w:rPr>
        <w:t xml:space="preserve"> أبو</w:t>
      </w:r>
      <w:r>
        <w:rPr>
          <w:rtl/>
        </w:rPr>
        <w:t>الحسن البيهقي في شرح نهج البلاغة: وهو أول من</w:t>
      </w:r>
    </w:p>
    <w:p w:rsidR="009668BF" w:rsidRDefault="009668BF" w:rsidP="009668BF">
      <w:pPr>
        <w:pStyle w:val="libLine"/>
        <w:rPr>
          <w:rtl/>
        </w:rPr>
      </w:pPr>
      <w:r>
        <w:rPr>
          <w:rtl/>
        </w:rPr>
        <w:t>______________</w:t>
      </w:r>
    </w:p>
    <w:p w:rsidR="00077163" w:rsidRDefault="009668BF" w:rsidP="00077163">
      <w:pPr>
        <w:pStyle w:val="libFootnote"/>
        <w:rPr>
          <w:rtl/>
        </w:rPr>
      </w:pPr>
      <w:r>
        <w:rPr>
          <w:rtl/>
        </w:rPr>
        <w:t xml:space="preserve">(1) في المصدر زيادة: رسوله. </w:t>
      </w:r>
    </w:p>
    <w:p w:rsidR="00077163" w:rsidRDefault="009668BF" w:rsidP="00077163">
      <w:pPr>
        <w:pStyle w:val="libFootnote"/>
        <w:rPr>
          <w:rtl/>
        </w:rPr>
      </w:pPr>
      <w:r>
        <w:rPr>
          <w:rtl/>
        </w:rPr>
        <w:t xml:space="preserve">(2) في المصدر: يا فلان نستودعك. </w:t>
      </w:r>
    </w:p>
    <w:p w:rsidR="00077163" w:rsidRDefault="009668BF" w:rsidP="00077163">
      <w:pPr>
        <w:pStyle w:val="libFootnote"/>
        <w:rPr>
          <w:rtl/>
        </w:rPr>
      </w:pPr>
      <w:r>
        <w:rPr>
          <w:rtl/>
        </w:rPr>
        <w:t xml:space="preserve">(3) في المصدر: وتثبت. </w:t>
      </w:r>
    </w:p>
    <w:p w:rsidR="009668BF" w:rsidRDefault="009668BF" w:rsidP="009668BF">
      <w:pPr>
        <w:pStyle w:val="libFootnote0"/>
        <w:rPr>
          <w:rtl/>
        </w:rPr>
      </w:pPr>
      <w:r>
        <w:rPr>
          <w:rtl/>
        </w:rPr>
        <w:t>7</w:t>
      </w:r>
      <w:r w:rsidR="00077163">
        <w:rPr>
          <w:rFonts w:hint="cs"/>
          <w:rtl/>
        </w:rPr>
        <w:t xml:space="preserve"> -</w:t>
      </w:r>
      <w:r>
        <w:rPr>
          <w:rtl/>
        </w:rPr>
        <w:t xml:space="preserve"> شرح نهج البلاغة للبيهقي: والبحار ج 22 ص 419 عن شرح نهج = </w:t>
      </w:r>
    </w:p>
    <w:p w:rsidR="009668BF" w:rsidRDefault="009668BF" w:rsidP="005A6C74">
      <w:pPr>
        <w:pStyle w:val="libNormal0"/>
        <w:rPr>
          <w:rtl/>
        </w:rPr>
      </w:pPr>
      <w:r>
        <w:rPr>
          <w:rtl/>
        </w:rPr>
        <w:br w:type="page"/>
      </w:r>
      <w:r>
        <w:rPr>
          <w:rtl/>
        </w:rPr>
        <w:lastRenderedPageBreak/>
        <w:t>شرحه قال: قال</w:t>
      </w:r>
      <w:r w:rsidR="00565ADE">
        <w:rPr>
          <w:rtl/>
        </w:rPr>
        <w:t xml:space="preserve"> أبو</w:t>
      </w:r>
      <w:r>
        <w:rPr>
          <w:rtl/>
        </w:rPr>
        <w:t>ذر (رحمه الله) حين حضرته الوفاة لمن حضر: انشدكم بالله أن يكفنني منكم رجل كان أميرا</w:t>
      </w:r>
      <w:r w:rsidR="00AF57E8">
        <w:rPr>
          <w:rFonts w:hint="cs"/>
          <w:rtl/>
        </w:rPr>
        <w:t>ً</w:t>
      </w:r>
      <w:r>
        <w:rPr>
          <w:rtl/>
        </w:rPr>
        <w:t>، أو بريدا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أو نقيبا</w:t>
      </w:r>
      <w:r w:rsidR="00AF57E8">
        <w:rPr>
          <w:rFonts w:hint="cs"/>
          <w:rtl/>
        </w:rPr>
        <w:t>ً</w:t>
      </w:r>
      <w:r>
        <w:rPr>
          <w:rtl/>
        </w:rPr>
        <w:t xml:space="preserve"> </w:t>
      </w:r>
      <w:r w:rsidRPr="00546FBC">
        <w:rPr>
          <w:rStyle w:val="libFootnotenumChar"/>
          <w:rtl/>
        </w:rPr>
        <w:t>(2)</w:t>
      </w:r>
      <w:r>
        <w:rPr>
          <w:rtl/>
        </w:rPr>
        <w:t>.</w:t>
      </w:r>
    </w:p>
    <w:p w:rsidR="005A6C74" w:rsidRDefault="005A6C74" w:rsidP="005A6C74">
      <w:pPr>
        <w:pStyle w:val="libLine"/>
        <w:rPr>
          <w:rtl/>
        </w:rPr>
      </w:pPr>
      <w:r>
        <w:rPr>
          <w:rtl/>
        </w:rPr>
        <w:t>______________</w:t>
      </w:r>
    </w:p>
    <w:p w:rsidR="005A6C74" w:rsidRPr="005A6C74" w:rsidRDefault="009668BF" w:rsidP="00AF57E8">
      <w:pPr>
        <w:pStyle w:val="libFootnote0"/>
        <w:rPr>
          <w:rtl/>
        </w:rPr>
      </w:pPr>
      <w:r w:rsidRPr="005A6C74">
        <w:rPr>
          <w:rtl/>
        </w:rPr>
        <w:t>=</w:t>
      </w:r>
      <w:r w:rsidR="00AF57E8">
        <w:rPr>
          <w:rFonts w:hint="cs"/>
          <w:rtl/>
        </w:rPr>
        <w:t xml:space="preserve">    </w:t>
      </w:r>
      <w:r w:rsidRPr="005A6C74">
        <w:rPr>
          <w:rtl/>
        </w:rPr>
        <w:t xml:space="preserve">البلاغة لابن ابي الحديد ج 15 ص 100. </w:t>
      </w:r>
    </w:p>
    <w:p w:rsidR="005A6C74" w:rsidRPr="005A6C74" w:rsidRDefault="009668BF" w:rsidP="005A6C74">
      <w:pPr>
        <w:pStyle w:val="libFootnote"/>
        <w:rPr>
          <w:rtl/>
        </w:rPr>
      </w:pPr>
      <w:r w:rsidRPr="005A6C74">
        <w:rPr>
          <w:rtl/>
        </w:rPr>
        <w:t>(1) البريد: الرسل على دواب البريد (لسان العرب</w:t>
      </w:r>
      <w:r w:rsidR="00AF57E8">
        <w:rPr>
          <w:rFonts w:hint="cs"/>
          <w:rtl/>
        </w:rPr>
        <w:t xml:space="preserve"> -</w:t>
      </w:r>
      <w:r w:rsidRPr="005A6C74">
        <w:rPr>
          <w:rtl/>
        </w:rPr>
        <w:t xml:space="preserve"> برد</w:t>
      </w:r>
      <w:r w:rsidR="00AF57E8">
        <w:rPr>
          <w:rFonts w:hint="cs"/>
          <w:rtl/>
        </w:rPr>
        <w:t xml:space="preserve"> -</w:t>
      </w:r>
      <w:r w:rsidRPr="005A6C74">
        <w:rPr>
          <w:rtl/>
        </w:rPr>
        <w:t xml:space="preserve"> ج 3 ص 86). </w:t>
      </w:r>
    </w:p>
    <w:p w:rsidR="009668BF" w:rsidRPr="005A6C74" w:rsidRDefault="009668BF" w:rsidP="005A6C74">
      <w:pPr>
        <w:pStyle w:val="libFootnote"/>
        <w:rPr>
          <w:rtl/>
        </w:rPr>
      </w:pPr>
      <w:r w:rsidRPr="005A6C74">
        <w:rPr>
          <w:rtl/>
        </w:rPr>
        <w:t>(2) النقيب: العريف وهو شاهد القوم وضمينهم. (لسان العرب</w:t>
      </w:r>
      <w:r w:rsidR="00AF57E8">
        <w:rPr>
          <w:rFonts w:hint="cs"/>
          <w:rtl/>
        </w:rPr>
        <w:t xml:space="preserve"> -</w:t>
      </w:r>
      <w:r w:rsidRPr="005A6C74">
        <w:rPr>
          <w:rtl/>
        </w:rPr>
        <w:t xml:space="preserve"> نقب</w:t>
      </w:r>
      <w:r w:rsidR="00AF57E8">
        <w:rPr>
          <w:rFonts w:hint="cs"/>
          <w:rtl/>
        </w:rPr>
        <w:t xml:space="preserve"> -</w:t>
      </w:r>
      <w:r w:rsidRPr="005A6C74">
        <w:rPr>
          <w:rtl/>
        </w:rPr>
        <w:t xml:space="preserve"> ج 1 ص 769)، يظهر من هذه الرواية أن</w:t>
      </w:r>
      <w:r w:rsidR="00AF57E8">
        <w:rPr>
          <w:rFonts w:hint="cs"/>
          <w:rtl/>
        </w:rPr>
        <w:t>ّ</w:t>
      </w:r>
      <w:r w:rsidRPr="005A6C74">
        <w:rPr>
          <w:rtl/>
        </w:rPr>
        <w:t xml:space="preserve"> أبا ذر (رضي الله عنه) كان رافضا</w:t>
      </w:r>
      <w:r w:rsidR="00AF57E8">
        <w:rPr>
          <w:rFonts w:hint="cs"/>
          <w:rtl/>
        </w:rPr>
        <w:t>ً</w:t>
      </w:r>
      <w:r w:rsidRPr="005A6C74">
        <w:rPr>
          <w:rtl/>
        </w:rPr>
        <w:t xml:space="preserve"> غاية الرفض للطاغوت واعوانه في منتهى البراءة منهم. </w:t>
      </w:r>
    </w:p>
    <w:p w:rsidR="009668BF" w:rsidRDefault="009668BF" w:rsidP="005A6C74">
      <w:pPr>
        <w:pStyle w:val="Heading1Center"/>
        <w:rPr>
          <w:rtl/>
        </w:rPr>
      </w:pPr>
      <w:r>
        <w:rPr>
          <w:rtl/>
        </w:rPr>
        <w:br w:type="page"/>
      </w:r>
      <w:bookmarkStart w:id="148" w:name="_Toc360362968"/>
      <w:r>
        <w:rPr>
          <w:rtl/>
        </w:rPr>
        <w:lastRenderedPageBreak/>
        <w:t>أبواب صلاة الجنازة</w:t>
      </w:r>
      <w:bookmarkEnd w:id="148"/>
      <w:r>
        <w:rPr>
          <w:rtl/>
        </w:rPr>
        <w:t xml:space="preserve"> </w:t>
      </w:r>
    </w:p>
    <w:p w:rsidR="009668BF" w:rsidRDefault="009668BF" w:rsidP="008F68D1">
      <w:pPr>
        <w:pStyle w:val="Heading2Center"/>
        <w:rPr>
          <w:rtl/>
        </w:rPr>
      </w:pPr>
      <w:bookmarkStart w:id="149" w:name="_Toc360362969"/>
      <w:r>
        <w:rPr>
          <w:rtl/>
        </w:rPr>
        <w:t xml:space="preserve">1- </w:t>
      </w:r>
      <w:r w:rsidR="00FA490B" w:rsidRPr="00FA490B">
        <w:rPr>
          <w:rStyle w:val="libAlaemHeading2Char"/>
          <w:rtl/>
        </w:rPr>
        <w:t>(</w:t>
      </w:r>
      <w:r w:rsidR="00565ADE">
        <w:rPr>
          <w:rtl/>
        </w:rPr>
        <w:t xml:space="preserve"> </w:t>
      </w:r>
      <w:r>
        <w:rPr>
          <w:rtl/>
        </w:rPr>
        <w:t>باب استحباب ايذان الناس</w:t>
      </w:r>
      <w:r w:rsidR="008F68D1">
        <w:rPr>
          <w:rFonts w:hint="cs"/>
          <w:rtl/>
        </w:rPr>
        <w:t xml:space="preserve"> -</w:t>
      </w:r>
      <w:r>
        <w:rPr>
          <w:rtl/>
        </w:rPr>
        <w:t xml:space="preserve"> وخصوصا</w:t>
      </w:r>
      <w:r w:rsidR="008F68D1">
        <w:rPr>
          <w:rFonts w:hint="cs"/>
          <w:rtl/>
        </w:rPr>
        <w:t>ً</w:t>
      </w:r>
      <w:r>
        <w:rPr>
          <w:rtl/>
        </w:rPr>
        <w:t xml:space="preserve"> إخوان الميت</w:t>
      </w:r>
      <w:r w:rsidR="008F68D1">
        <w:rPr>
          <w:rFonts w:hint="cs"/>
          <w:rtl/>
        </w:rPr>
        <w:t xml:space="preserve"> -</w:t>
      </w:r>
      <w:r>
        <w:rPr>
          <w:rtl/>
        </w:rPr>
        <w:t xml:space="preserve"> بموته وال</w:t>
      </w:r>
      <w:r w:rsidR="008F68D1">
        <w:rPr>
          <w:rFonts w:hint="cs"/>
          <w:rtl/>
        </w:rPr>
        <w:t>إ</w:t>
      </w:r>
      <w:r>
        <w:rPr>
          <w:rtl/>
        </w:rPr>
        <w:t>جتماع لصلاة الجنازة</w:t>
      </w:r>
      <w:r w:rsidR="00565ADE">
        <w:rPr>
          <w:rtl/>
        </w:rPr>
        <w:t xml:space="preserve"> </w:t>
      </w:r>
      <w:r w:rsidR="00FA490B" w:rsidRPr="00FA490B">
        <w:rPr>
          <w:rStyle w:val="libAlaemHeading2Char"/>
          <w:rtl/>
        </w:rPr>
        <w:t>)</w:t>
      </w:r>
      <w:bookmarkEnd w:id="149"/>
      <w:r>
        <w:rPr>
          <w:rtl/>
        </w:rPr>
        <w:t xml:space="preserve"> </w:t>
      </w:r>
    </w:p>
    <w:p w:rsidR="009668BF" w:rsidRDefault="009668BF" w:rsidP="009668BF">
      <w:pPr>
        <w:pStyle w:val="libNormal"/>
        <w:rPr>
          <w:rtl/>
        </w:rPr>
      </w:pPr>
      <w:r>
        <w:rPr>
          <w:rtl/>
        </w:rPr>
        <w:t xml:space="preserve">1883 / 1 - كتاب </w:t>
      </w:r>
      <w:r w:rsidR="00565ADE">
        <w:rPr>
          <w:rtl/>
        </w:rPr>
        <w:t>محمّد</w:t>
      </w:r>
      <w:r>
        <w:rPr>
          <w:rtl/>
        </w:rPr>
        <w:t xml:space="preserve"> بن المثنى الحضرمي: عن جعفر بن </w:t>
      </w:r>
      <w:r w:rsidR="00565ADE">
        <w:rPr>
          <w:rtl/>
        </w:rPr>
        <w:t>محمّد</w:t>
      </w:r>
      <w:r>
        <w:rPr>
          <w:rtl/>
        </w:rPr>
        <w:t xml:space="preserve"> بن شريح، عن ذريح المحاربي قال: سألت ابا </w:t>
      </w:r>
      <w:r w:rsidR="00565ADE">
        <w:rPr>
          <w:rtl/>
        </w:rPr>
        <w:t>عبدالله</w:t>
      </w:r>
      <w:r>
        <w:rPr>
          <w:rtl/>
        </w:rPr>
        <w:t xml:space="preserve"> </w:t>
      </w:r>
      <w:r w:rsidRPr="00226C05">
        <w:rPr>
          <w:rStyle w:val="libAlaemChar"/>
          <w:rtl/>
        </w:rPr>
        <w:t>عليه‌السلام</w:t>
      </w:r>
      <w:r w:rsidR="008F68D1">
        <w:rPr>
          <w:rtl/>
        </w:rPr>
        <w:t>، عن الجنازة ا</w:t>
      </w:r>
      <w:r>
        <w:rPr>
          <w:rtl/>
        </w:rPr>
        <w:t xml:space="preserve">يؤذن بها قال: « نعم ». </w:t>
      </w:r>
    </w:p>
    <w:p w:rsidR="009668BF" w:rsidRDefault="009668BF" w:rsidP="008F68D1">
      <w:pPr>
        <w:pStyle w:val="libNormal"/>
        <w:rPr>
          <w:rtl/>
        </w:rPr>
      </w:pPr>
      <w:r>
        <w:rPr>
          <w:rtl/>
        </w:rPr>
        <w:t xml:space="preserve">1884 / 2 - الصدوق في الخصال والمجالس: عن حمزة العلوي، عن عبدالعزيز بن </w:t>
      </w:r>
      <w:r w:rsidR="00565ADE">
        <w:rPr>
          <w:rtl/>
        </w:rPr>
        <w:t>محمّد</w:t>
      </w:r>
      <w:r>
        <w:rPr>
          <w:rtl/>
        </w:rPr>
        <w:t xml:space="preserve"> ال</w:t>
      </w:r>
      <w:r w:rsidR="008F68D1">
        <w:rPr>
          <w:rFonts w:hint="cs"/>
          <w:rtl/>
        </w:rPr>
        <w:t>أ</w:t>
      </w:r>
      <w:r>
        <w:rPr>
          <w:rtl/>
        </w:rPr>
        <w:t xml:space="preserve">بهري، عن </w:t>
      </w:r>
      <w:r w:rsidR="00565ADE">
        <w:rPr>
          <w:rtl/>
        </w:rPr>
        <w:t>محمّد</w:t>
      </w:r>
      <w:r>
        <w:rPr>
          <w:rtl/>
        </w:rPr>
        <w:t xml:space="preserve"> بن زكريا الجوهري، عن شعيب بن واقد، عن الحسين بن زيد، عن الصادق، عن آبائه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ومن صلى على ميت صلى عليه سبعون الف ملك، وغفر الله له ما تقدم من ذنبه ». </w:t>
      </w:r>
    </w:p>
    <w:p w:rsidR="009668BF" w:rsidRDefault="009668BF" w:rsidP="009668BF">
      <w:pPr>
        <w:pStyle w:val="libNormal"/>
        <w:rPr>
          <w:rtl/>
        </w:rPr>
      </w:pPr>
      <w:r>
        <w:rPr>
          <w:rtl/>
        </w:rPr>
        <w:t xml:space="preserve">1885 / 3 - القطب الراوندي في الدعوات: صلى </w:t>
      </w:r>
      <w:r w:rsidR="0056257C">
        <w:rPr>
          <w:rtl/>
        </w:rPr>
        <w:t>أميرالمؤمنين</w:t>
      </w:r>
      <w:r>
        <w:rPr>
          <w:rtl/>
        </w:rPr>
        <w:t xml:space="preserve"> </w:t>
      </w:r>
      <w:r w:rsidRPr="00226C05">
        <w:rPr>
          <w:rStyle w:val="libAlaemChar"/>
          <w:rtl/>
        </w:rPr>
        <w:t>عليه‌السلام</w:t>
      </w:r>
      <w:r>
        <w:rPr>
          <w:rtl/>
        </w:rPr>
        <w:t xml:space="preserve"> على جنازة ثم قال: « ان كنت مغفورا 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فطوبى لنا نصلي على مغفور له، وان كنا مغفورين فطوبى لك يصلي عليك المغفورون ».</w:t>
      </w:r>
    </w:p>
    <w:p w:rsidR="009668BF" w:rsidRDefault="009668BF" w:rsidP="009668BF">
      <w:pPr>
        <w:pStyle w:val="libLine"/>
        <w:rPr>
          <w:rtl/>
        </w:rPr>
      </w:pPr>
      <w:r>
        <w:rPr>
          <w:rtl/>
        </w:rPr>
        <w:t>______________</w:t>
      </w:r>
    </w:p>
    <w:p w:rsidR="005A6C74" w:rsidRDefault="009668BF" w:rsidP="005A6C74">
      <w:pPr>
        <w:pStyle w:val="libFootnoteCenterBold"/>
        <w:rPr>
          <w:rtl/>
        </w:rPr>
      </w:pPr>
      <w:r>
        <w:rPr>
          <w:rtl/>
        </w:rPr>
        <w:t>الباب</w:t>
      </w:r>
      <w:r w:rsidR="005A6C74">
        <w:rPr>
          <w:rFonts w:hint="cs"/>
          <w:rtl/>
        </w:rPr>
        <w:t xml:space="preserve"> -</w:t>
      </w:r>
      <w:r>
        <w:rPr>
          <w:rtl/>
        </w:rPr>
        <w:t xml:space="preserve"> 1 </w:t>
      </w:r>
    </w:p>
    <w:p w:rsidR="005A6C74" w:rsidRDefault="009668BF" w:rsidP="009668BF">
      <w:pPr>
        <w:pStyle w:val="libFootnote0"/>
        <w:rPr>
          <w:rtl/>
        </w:rPr>
      </w:pPr>
      <w:r>
        <w:rPr>
          <w:rtl/>
        </w:rPr>
        <w:t>1</w:t>
      </w:r>
      <w:r w:rsidR="005A6C74">
        <w:rPr>
          <w:rFonts w:hint="cs"/>
          <w:rtl/>
        </w:rPr>
        <w:t xml:space="preserve"> -</w:t>
      </w:r>
      <w:r>
        <w:rPr>
          <w:rtl/>
        </w:rPr>
        <w:t xml:space="preserve"> كتاب الحضرمي ص 83، عنه في البحار ج 81 ص 256 ح 19. </w:t>
      </w:r>
    </w:p>
    <w:p w:rsidR="005A6C74" w:rsidRDefault="009668BF" w:rsidP="009668BF">
      <w:pPr>
        <w:pStyle w:val="libFootnote0"/>
        <w:rPr>
          <w:rtl/>
        </w:rPr>
      </w:pPr>
      <w:r>
        <w:rPr>
          <w:rtl/>
        </w:rPr>
        <w:t>2</w:t>
      </w:r>
      <w:r w:rsidR="005A6C74">
        <w:rPr>
          <w:rFonts w:hint="cs"/>
          <w:rtl/>
        </w:rPr>
        <w:t xml:space="preserve"> -</w:t>
      </w:r>
      <w:r>
        <w:rPr>
          <w:rtl/>
        </w:rPr>
        <w:t xml:space="preserve"> بل امالي الصدوق ص 351 فقط، وعنه في البحار ج 76 ص 336. </w:t>
      </w:r>
    </w:p>
    <w:p w:rsidR="005A6C74" w:rsidRDefault="009668BF" w:rsidP="009668BF">
      <w:pPr>
        <w:pStyle w:val="libFootnote0"/>
        <w:rPr>
          <w:rtl/>
        </w:rPr>
      </w:pPr>
      <w:r>
        <w:rPr>
          <w:rtl/>
        </w:rPr>
        <w:t>3</w:t>
      </w:r>
      <w:r w:rsidR="005A6C74">
        <w:rPr>
          <w:rFonts w:hint="cs"/>
          <w:rtl/>
        </w:rPr>
        <w:t xml:space="preserve"> -</w:t>
      </w:r>
      <w:r>
        <w:rPr>
          <w:rtl/>
        </w:rPr>
        <w:t xml:space="preserve"> دعوات الراوندي ص 119، عنه في البحار ج 81 ص 386 ح 48. </w:t>
      </w:r>
    </w:p>
    <w:p w:rsidR="009668BF" w:rsidRDefault="009668BF" w:rsidP="005A6C74">
      <w:pPr>
        <w:pStyle w:val="libFootnote"/>
        <w:rPr>
          <w:rtl/>
        </w:rPr>
      </w:pPr>
      <w:r>
        <w:rPr>
          <w:rtl/>
        </w:rPr>
        <w:t xml:space="preserve">(1) « له » ليس في البحار.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1886 / 4 - وعن أبي ذر قال: قال لي رسول الله </w:t>
      </w:r>
      <w:r w:rsidRPr="00226C05">
        <w:rPr>
          <w:rStyle w:val="libAlaemChar"/>
          <w:rtl/>
        </w:rPr>
        <w:t>صلى‌الله‌عليه‌وآله</w:t>
      </w:r>
      <w:r>
        <w:rPr>
          <w:rtl/>
        </w:rPr>
        <w:t xml:space="preserve">: « وصل على الجنائز لعل ذلك يحزنك، فان الحزن في امر الله يعوض خيرا ». </w:t>
      </w:r>
    </w:p>
    <w:p w:rsidR="009668BF" w:rsidRDefault="009668BF" w:rsidP="009668BF">
      <w:pPr>
        <w:pStyle w:val="libNormal"/>
        <w:rPr>
          <w:rtl/>
        </w:rPr>
      </w:pPr>
      <w:r>
        <w:rPr>
          <w:rtl/>
        </w:rPr>
        <w:t xml:space="preserve">1887 / 5 - </w:t>
      </w:r>
      <w:r w:rsidR="0064261A">
        <w:rPr>
          <w:rtl/>
        </w:rPr>
        <w:t>دعائم الإسلام</w:t>
      </w:r>
      <w:r>
        <w:rPr>
          <w:rtl/>
        </w:rPr>
        <w:t xml:space="preserve">: عن ابي جعفر </w:t>
      </w:r>
      <w:r w:rsidR="00565ADE">
        <w:rPr>
          <w:rtl/>
        </w:rPr>
        <w:t>محمّد</w:t>
      </w:r>
      <w:r>
        <w:rPr>
          <w:rtl/>
        </w:rPr>
        <w:t xml:space="preserve"> بن علي </w:t>
      </w:r>
      <w:r w:rsidRPr="00226C05">
        <w:rPr>
          <w:rStyle w:val="libAlaemChar"/>
          <w:rtl/>
        </w:rPr>
        <w:t>عليهما‌السلام</w:t>
      </w:r>
      <w:r>
        <w:rPr>
          <w:rtl/>
        </w:rPr>
        <w:t xml:space="preserve"> انه قال: « إذا صلى على المؤمن أربعون رجلا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واجتهدوا في الدعاء له استجيب له</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1888 / 6 - المفيد (رحمه الله) في الاختصاص: باسناد تقدم في الوضوء، وفي باب اوقات الصلوات الخمس، عن النبي </w:t>
      </w:r>
      <w:r w:rsidRPr="00226C05">
        <w:rPr>
          <w:rStyle w:val="libAlaemChar"/>
          <w:rtl/>
        </w:rPr>
        <w:t>صلى‌الله‌عليه‌وآله</w:t>
      </w:r>
      <w:r>
        <w:rPr>
          <w:rtl/>
        </w:rPr>
        <w:t xml:space="preserve"> انه قال: « وما من مؤمن يصلي على الجنائز الا اوجب الله له الجنة، الا ان يكون منافقا أو عاقا ». </w:t>
      </w:r>
    </w:p>
    <w:p w:rsidR="009668BF" w:rsidRDefault="009668BF" w:rsidP="009668BF">
      <w:pPr>
        <w:pStyle w:val="libNormal"/>
        <w:rPr>
          <w:rtl/>
        </w:rPr>
      </w:pPr>
      <w:r>
        <w:rPr>
          <w:rtl/>
        </w:rPr>
        <w:t xml:space="preserve">1889 / 7 - الشريف الزاهد </w:t>
      </w:r>
      <w:r w:rsidR="00565ADE">
        <w:rPr>
          <w:rtl/>
        </w:rPr>
        <w:t>محمّد</w:t>
      </w:r>
      <w:r>
        <w:rPr>
          <w:rtl/>
        </w:rPr>
        <w:t xml:space="preserve"> بن علي الحسيني في كتاب التعازي: باسناده عن سهيل بن ابي صالح، عن ابيه، عن ابي هريرة قال: قال رسول الله </w:t>
      </w:r>
      <w:r w:rsidRPr="00226C05">
        <w:rPr>
          <w:rStyle w:val="libAlaemChar"/>
          <w:rtl/>
        </w:rPr>
        <w:t>صلى‌الله‌عليه‌وآله</w:t>
      </w:r>
      <w:r>
        <w:rPr>
          <w:rtl/>
        </w:rPr>
        <w:t xml:space="preserve">: « من صلى على جنازة فله قيراط </w:t>
      </w:r>
      <w:r w:rsidRPr="00546FBC">
        <w:rPr>
          <w:rStyle w:val="libFootnotenumChar"/>
          <w:rtl/>
        </w:rPr>
        <w:t>(1)</w:t>
      </w:r>
      <w:r>
        <w:rPr>
          <w:rtl/>
        </w:rPr>
        <w:t>، فان شهدها</w:t>
      </w:r>
      <w:r w:rsidR="00565ADE">
        <w:rPr>
          <w:rtl/>
        </w:rPr>
        <w:t xml:space="preserve"> حتّى </w:t>
      </w:r>
      <w:r>
        <w:rPr>
          <w:rtl/>
        </w:rPr>
        <w:t>يقضى قضاؤها فله قيراطان، اصغرهما مثل احد ».</w:t>
      </w:r>
    </w:p>
    <w:p w:rsidR="00BD1CB7" w:rsidRDefault="00BD1CB7" w:rsidP="00BD1CB7">
      <w:pPr>
        <w:pStyle w:val="libLine"/>
        <w:rPr>
          <w:rtl/>
        </w:rPr>
      </w:pPr>
      <w:r>
        <w:rPr>
          <w:rtl/>
        </w:rPr>
        <w:t>______________</w:t>
      </w:r>
    </w:p>
    <w:p w:rsidR="00BD1CB7" w:rsidRDefault="009668BF" w:rsidP="00BD1CB7">
      <w:pPr>
        <w:pStyle w:val="libFootnote0"/>
        <w:rPr>
          <w:rtl/>
        </w:rPr>
      </w:pPr>
      <w:r w:rsidRPr="00BD1CB7">
        <w:rPr>
          <w:rtl/>
        </w:rPr>
        <w:t>4</w:t>
      </w:r>
      <w:r w:rsidR="00BD1CB7">
        <w:rPr>
          <w:rFonts w:hint="cs"/>
          <w:rtl/>
        </w:rPr>
        <w:t xml:space="preserve"> -</w:t>
      </w:r>
      <w:r w:rsidRPr="00BD1CB7">
        <w:rPr>
          <w:rtl/>
        </w:rPr>
        <w:t xml:space="preserve"> دعوات الراوندي ص 128. </w:t>
      </w:r>
    </w:p>
    <w:p w:rsidR="00BD1CB7" w:rsidRPr="00E138BD" w:rsidRDefault="009668BF" w:rsidP="00BD1CB7">
      <w:pPr>
        <w:pStyle w:val="libFootnote0"/>
        <w:rPr>
          <w:rtl/>
        </w:rPr>
      </w:pPr>
      <w:r w:rsidRPr="00BD1CB7">
        <w:rPr>
          <w:rtl/>
        </w:rPr>
        <w:t>5</w:t>
      </w:r>
      <w:r w:rsidR="00BD1CB7">
        <w:rPr>
          <w:rFonts w:hint="cs"/>
          <w:rtl/>
        </w:rPr>
        <w:t xml:space="preserve"> -</w:t>
      </w:r>
      <w:r w:rsidRPr="00BD1CB7">
        <w:rPr>
          <w:rtl/>
        </w:rPr>
        <w:t xml:space="preserve"> </w:t>
      </w:r>
      <w:r w:rsidR="0064261A">
        <w:rPr>
          <w:rtl/>
        </w:rPr>
        <w:t>دعائم الإسلام</w:t>
      </w:r>
      <w:r w:rsidRPr="00BD1CB7">
        <w:rPr>
          <w:rtl/>
        </w:rPr>
        <w:t xml:space="preserve"> ج 1 ص 235، عنه في البحار ج 81 ص 374 ح 24.</w:t>
      </w:r>
      <w:r w:rsidRPr="00E138BD">
        <w:rPr>
          <w:rtl/>
        </w:rPr>
        <w:t xml:space="preserve"> </w:t>
      </w:r>
    </w:p>
    <w:p w:rsidR="00BD1CB7" w:rsidRPr="00E138BD" w:rsidRDefault="009668BF" w:rsidP="00BD1CB7">
      <w:pPr>
        <w:pStyle w:val="libFootnote"/>
        <w:rPr>
          <w:rtl/>
        </w:rPr>
      </w:pPr>
      <w:r w:rsidRPr="00E138BD">
        <w:rPr>
          <w:rtl/>
        </w:rPr>
        <w:t xml:space="preserve">(1) </w:t>
      </w:r>
      <w:r w:rsidRPr="00BD1CB7">
        <w:rPr>
          <w:rtl/>
        </w:rPr>
        <w:t>في المصدر زيادة: من المؤمنين.</w:t>
      </w:r>
      <w:r w:rsidRPr="00E138BD">
        <w:rPr>
          <w:rtl/>
        </w:rPr>
        <w:t xml:space="preserve"> </w:t>
      </w:r>
    </w:p>
    <w:p w:rsidR="00BD1CB7" w:rsidRDefault="009668BF" w:rsidP="00BD1CB7">
      <w:pPr>
        <w:pStyle w:val="libFootnote"/>
        <w:rPr>
          <w:rtl/>
        </w:rPr>
      </w:pPr>
      <w:r w:rsidRPr="00E138BD">
        <w:rPr>
          <w:rtl/>
        </w:rPr>
        <w:t xml:space="preserve">(2) </w:t>
      </w:r>
      <w:r w:rsidRPr="00BD1CB7">
        <w:rPr>
          <w:rtl/>
        </w:rPr>
        <w:t>في المصدر: « لهم » بدلا</w:t>
      </w:r>
      <w:r w:rsidR="001C2253">
        <w:rPr>
          <w:rFonts w:hint="cs"/>
          <w:rtl/>
        </w:rPr>
        <w:t>ً</w:t>
      </w:r>
      <w:r w:rsidRPr="00BD1CB7">
        <w:rPr>
          <w:rtl/>
        </w:rPr>
        <w:t xml:space="preserve"> من « له ». </w:t>
      </w:r>
    </w:p>
    <w:p w:rsidR="00BD1CB7" w:rsidRDefault="009668BF" w:rsidP="00BD1CB7">
      <w:pPr>
        <w:pStyle w:val="libFootnote0"/>
        <w:rPr>
          <w:rtl/>
        </w:rPr>
      </w:pPr>
      <w:r w:rsidRPr="00BD1CB7">
        <w:rPr>
          <w:rtl/>
        </w:rPr>
        <w:t>6</w:t>
      </w:r>
      <w:r w:rsidR="00BD1CB7">
        <w:rPr>
          <w:rFonts w:hint="cs"/>
          <w:rtl/>
        </w:rPr>
        <w:t xml:space="preserve"> -</w:t>
      </w:r>
      <w:r w:rsidRPr="00BD1CB7">
        <w:rPr>
          <w:rtl/>
        </w:rPr>
        <w:t xml:space="preserve"> الاختصاص ص 40 باختلاف في لفظه، وأمالي الصدوق ص 163 عنه في البحار ج 81 ص 347 ح 15. </w:t>
      </w:r>
    </w:p>
    <w:p w:rsidR="00BD1CB7" w:rsidRPr="00E138BD" w:rsidRDefault="009668BF" w:rsidP="00BD1CB7">
      <w:pPr>
        <w:pStyle w:val="libFootnote0"/>
        <w:rPr>
          <w:rtl/>
        </w:rPr>
      </w:pPr>
      <w:r w:rsidRPr="00BD1CB7">
        <w:rPr>
          <w:rtl/>
        </w:rPr>
        <w:t>7</w:t>
      </w:r>
      <w:r w:rsidR="00BD1CB7">
        <w:rPr>
          <w:rFonts w:hint="cs"/>
          <w:rtl/>
        </w:rPr>
        <w:t xml:space="preserve"> -</w:t>
      </w:r>
      <w:r w:rsidRPr="00BD1CB7">
        <w:rPr>
          <w:rtl/>
        </w:rPr>
        <w:t xml:space="preserve"> التعازي ص 26 ح 57.</w:t>
      </w:r>
      <w:r w:rsidRPr="00E138BD">
        <w:rPr>
          <w:rtl/>
        </w:rPr>
        <w:t xml:space="preserve"> </w:t>
      </w:r>
    </w:p>
    <w:p w:rsidR="009668BF" w:rsidRPr="00BD1CB7" w:rsidRDefault="009668BF" w:rsidP="00BD1CB7">
      <w:pPr>
        <w:pStyle w:val="libFootnote"/>
        <w:rPr>
          <w:rtl/>
        </w:rPr>
      </w:pPr>
      <w:r w:rsidRPr="00E138BD">
        <w:rPr>
          <w:rtl/>
        </w:rPr>
        <w:t xml:space="preserve">(1) </w:t>
      </w:r>
      <w:r w:rsidRPr="00BD1CB7">
        <w:rPr>
          <w:rtl/>
        </w:rPr>
        <w:t xml:space="preserve">القيراط من الوزن مقداره العرفي نصف دانق، وأقوال اخر، وفي الحديث المذكور كناية عن سعة رحمة الله وكرمه وجوده. </w:t>
      </w:r>
    </w:p>
    <w:p w:rsidR="009668BF" w:rsidRDefault="009668BF" w:rsidP="009668BF">
      <w:pPr>
        <w:pStyle w:val="libNormal"/>
        <w:rPr>
          <w:rtl/>
        </w:rPr>
      </w:pPr>
      <w:r>
        <w:rPr>
          <w:rtl/>
        </w:rPr>
        <w:br w:type="page"/>
      </w:r>
    </w:p>
    <w:p w:rsidR="009668BF" w:rsidRDefault="009668BF" w:rsidP="00BD1CB7">
      <w:pPr>
        <w:pStyle w:val="Heading2Center"/>
        <w:rPr>
          <w:rtl/>
        </w:rPr>
      </w:pPr>
      <w:bookmarkStart w:id="150" w:name="_Toc360362970"/>
      <w:r>
        <w:rPr>
          <w:rtl/>
        </w:rPr>
        <w:lastRenderedPageBreak/>
        <w:t xml:space="preserve">2- </w:t>
      </w:r>
      <w:r w:rsidR="00FA490B" w:rsidRPr="00FA490B">
        <w:rPr>
          <w:rStyle w:val="libAlaemHeading2Char"/>
          <w:rFonts w:hint="cs"/>
          <w:rtl/>
        </w:rPr>
        <w:t>(</w:t>
      </w:r>
      <w:r>
        <w:rPr>
          <w:rtl/>
        </w:rPr>
        <w:t>باب كيفية صلاة الجنازة، وجملة من أحكامها</w:t>
      </w:r>
      <w:r w:rsidR="00FA490B" w:rsidRPr="00FA490B">
        <w:rPr>
          <w:rStyle w:val="libAlaemHeading2Char"/>
          <w:rFonts w:hint="cs"/>
          <w:rtl/>
        </w:rPr>
        <w:t>)</w:t>
      </w:r>
      <w:bookmarkEnd w:id="150"/>
      <w:r>
        <w:rPr>
          <w:rtl/>
        </w:rPr>
        <w:t xml:space="preserve"> </w:t>
      </w:r>
    </w:p>
    <w:p w:rsidR="00BD1CB7" w:rsidRDefault="009668BF" w:rsidP="009668BF">
      <w:pPr>
        <w:pStyle w:val="libNormal"/>
        <w:rPr>
          <w:rtl/>
        </w:rPr>
      </w:pPr>
      <w:r>
        <w:rPr>
          <w:rtl/>
        </w:rPr>
        <w:t xml:space="preserve">1890 / 1 - فقه الرضا </w:t>
      </w:r>
      <w:r w:rsidRPr="00226C05">
        <w:rPr>
          <w:rStyle w:val="libAlaemChar"/>
          <w:rtl/>
        </w:rPr>
        <w:t>عليه‌السلام</w:t>
      </w:r>
      <w:r>
        <w:rPr>
          <w:rtl/>
        </w:rPr>
        <w:t>: « فإذا صليت على جنازة مؤمن، فقف عند صدره، أو عند وسطه، وارفع يديك بالتكبير</w:t>
      </w:r>
      <w:r w:rsidR="00565ADE">
        <w:rPr>
          <w:rtl/>
        </w:rPr>
        <w:t xml:space="preserve"> الأول </w:t>
      </w:r>
      <w:r>
        <w:rPr>
          <w:rtl/>
        </w:rPr>
        <w:t>وكب</w:t>
      </w:r>
      <w:r w:rsidR="001C2253">
        <w:rPr>
          <w:rFonts w:hint="cs"/>
          <w:rtl/>
        </w:rPr>
        <w:t>ّ</w:t>
      </w:r>
      <w:r>
        <w:rPr>
          <w:rtl/>
        </w:rPr>
        <w:t xml:space="preserve">ر وقل: أشهد أن لا اله الا الله وحده لا شريك له وأن </w:t>
      </w:r>
      <w:r w:rsidR="00565ADE">
        <w:rPr>
          <w:rtl/>
        </w:rPr>
        <w:t>محمّد</w:t>
      </w:r>
      <w:r>
        <w:rPr>
          <w:rtl/>
        </w:rPr>
        <w:t>ا</w:t>
      </w:r>
      <w:r w:rsidR="001C2253">
        <w:rPr>
          <w:rFonts w:hint="cs"/>
          <w:rtl/>
        </w:rPr>
        <w:t>ً</w:t>
      </w:r>
      <w:r>
        <w:rPr>
          <w:rtl/>
        </w:rPr>
        <w:t xml:space="preserve"> عبده ورسوله، وأن الموت حق، والجنة حق، والنار حق، والبعث حق، وان الساعة آتية لا ريب فيها، وان الله يبعث من في القبور. </w:t>
      </w:r>
    </w:p>
    <w:p w:rsidR="00BD1CB7" w:rsidRDefault="009668BF" w:rsidP="001C2253">
      <w:pPr>
        <w:pStyle w:val="libNormal"/>
        <w:rPr>
          <w:rtl/>
        </w:rPr>
      </w:pPr>
      <w:r>
        <w:rPr>
          <w:rtl/>
        </w:rPr>
        <w:t xml:space="preserve">ثم كبر الثانية، وقل: اللهم صل على </w:t>
      </w:r>
      <w:r w:rsidR="00565ADE">
        <w:rPr>
          <w:rtl/>
        </w:rPr>
        <w:t>محمّد</w:t>
      </w:r>
      <w:r>
        <w:rPr>
          <w:rtl/>
        </w:rPr>
        <w:t xml:space="preserve">، وعلى آل </w:t>
      </w:r>
      <w:r w:rsidR="00565ADE">
        <w:rPr>
          <w:rtl/>
        </w:rPr>
        <w:t>محمّد</w:t>
      </w:r>
      <w:r>
        <w:rPr>
          <w:rtl/>
        </w:rPr>
        <w:t xml:space="preserve">، </w:t>
      </w:r>
      <w:r w:rsidR="001C2253">
        <w:rPr>
          <w:rFonts w:hint="cs"/>
          <w:rtl/>
        </w:rPr>
        <w:t xml:space="preserve">[ </w:t>
      </w:r>
      <w:r>
        <w:rPr>
          <w:rtl/>
        </w:rPr>
        <w:t xml:space="preserve">وبارك على </w:t>
      </w:r>
      <w:r w:rsidR="00565ADE">
        <w:rPr>
          <w:rtl/>
        </w:rPr>
        <w:t>محمّد</w:t>
      </w:r>
      <w:r>
        <w:rPr>
          <w:rtl/>
        </w:rPr>
        <w:t xml:space="preserve"> وعلى آل </w:t>
      </w:r>
      <w:r w:rsidR="00565ADE">
        <w:rPr>
          <w:rtl/>
        </w:rPr>
        <w:t>محمّد</w:t>
      </w:r>
      <w:r w:rsidR="001C2253">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وارحم </w:t>
      </w:r>
      <w:r w:rsidR="00565ADE">
        <w:rPr>
          <w:rtl/>
        </w:rPr>
        <w:t>محمّد</w:t>
      </w:r>
      <w:r>
        <w:rPr>
          <w:rtl/>
        </w:rPr>
        <w:t>ا</w:t>
      </w:r>
      <w:r w:rsidR="001C2253">
        <w:rPr>
          <w:rFonts w:hint="cs"/>
          <w:rtl/>
        </w:rPr>
        <w:t>ً</w:t>
      </w:r>
      <w:r>
        <w:rPr>
          <w:rtl/>
        </w:rPr>
        <w:t xml:space="preserve"> وآل </w:t>
      </w:r>
      <w:r w:rsidR="00565ADE">
        <w:rPr>
          <w:rtl/>
        </w:rPr>
        <w:t>محمّد</w:t>
      </w:r>
      <w:r>
        <w:rPr>
          <w:rtl/>
        </w:rPr>
        <w:t xml:space="preserve"> أفضل ما صليت وباركت ورحمت، وترحمت، وسلمت على ابراهيم وآل ابراهيم في العالمين، انك حميد مجيد. </w:t>
      </w:r>
    </w:p>
    <w:p w:rsidR="00BD1CB7" w:rsidRDefault="009668BF" w:rsidP="001C2253">
      <w:pPr>
        <w:pStyle w:val="libNormal"/>
        <w:rPr>
          <w:rtl/>
        </w:rPr>
      </w:pPr>
      <w:r>
        <w:rPr>
          <w:rtl/>
        </w:rPr>
        <w:t>ثم تكبر الثالثة وتقول: اللهم اغفر لي، ولجميع المؤمنين والمؤمنات والمسلمين والمسلمات، الاحياء منهم وال</w:t>
      </w:r>
      <w:r w:rsidR="001C2253">
        <w:rPr>
          <w:rFonts w:hint="cs"/>
          <w:rtl/>
        </w:rPr>
        <w:t>أ</w:t>
      </w:r>
      <w:r>
        <w:rPr>
          <w:rtl/>
        </w:rPr>
        <w:t xml:space="preserve">موات، تابع بيننا وبينهم بالخيرات انك مجيب الدعوات، وولي الحسنات، يا أرحم الراحمين. </w:t>
      </w:r>
    </w:p>
    <w:p w:rsidR="009668BF" w:rsidRDefault="009668BF" w:rsidP="009668BF">
      <w:pPr>
        <w:pStyle w:val="libNormal"/>
        <w:rPr>
          <w:rtl/>
        </w:rPr>
      </w:pPr>
      <w:r>
        <w:rPr>
          <w:rtl/>
        </w:rPr>
        <w:t>ثم تكبر الرابعة وتقول: اللهم ان هذا عبدك وابن عبدك، وابن امتك نزل بساحتك، وأنت خير منزول به، اللهم انا لا نعلم منه الا خيرا، وانت اعلم به منا، اللهم ان كان محسنا فزد في احسانه احسانا وان كان مسيئا</w:t>
      </w:r>
      <w:r w:rsidR="001C2253">
        <w:rPr>
          <w:rFonts w:hint="cs"/>
          <w:rtl/>
        </w:rPr>
        <w:t>ً</w:t>
      </w:r>
      <w:r>
        <w:rPr>
          <w:rtl/>
        </w:rPr>
        <w:t xml:space="preserve"> فتجاوز عنه، واغفر لنا وله، اللهم احشره مع من كان يتولاه ويحبه، وابعده ممن يتبرأه ويبغضه، اللهم الحقه بنبيك، وعرف</w:t>
      </w:r>
    </w:p>
    <w:p w:rsidR="009668BF" w:rsidRDefault="009668BF" w:rsidP="009668BF">
      <w:pPr>
        <w:pStyle w:val="libLine"/>
        <w:rPr>
          <w:rtl/>
        </w:rPr>
      </w:pPr>
      <w:r>
        <w:rPr>
          <w:rtl/>
        </w:rPr>
        <w:t>______________</w:t>
      </w:r>
    </w:p>
    <w:p w:rsidR="00BD1CB7" w:rsidRDefault="009668BF" w:rsidP="00BD1CB7">
      <w:pPr>
        <w:pStyle w:val="libFootnoteCenterBold"/>
        <w:rPr>
          <w:rtl/>
        </w:rPr>
      </w:pPr>
      <w:r>
        <w:rPr>
          <w:rtl/>
        </w:rPr>
        <w:t xml:space="preserve">الباب </w:t>
      </w:r>
      <w:r w:rsidR="00BD1CB7">
        <w:rPr>
          <w:rFonts w:hint="cs"/>
          <w:rtl/>
        </w:rPr>
        <w:t xml:space="preserve">- </w:t>
      </w:r>
      <w:r>
        <w:rPr>
          <w:rtl/>
        </w:rPr>
        <w:t xml:space="preserve">2 </w:t>
      </w:r>
    </w:p>
    <w:p w:rsidR="00BD1CB7" w:rsidRDefault="009668BF" w:rsidP="009668BF">
      <w:pPr>
        <w:pStyle w:val="libFootnote0"/>
        <w:rPr>
          <w:rtl/>
        </w:rPr>
      </w:pPr>
      <w:r>
        <w:rPr>
          <w:rtl/>
        </w:rPr>
        <w:t>1</w:t>
      </w:r>
      <w:r w:rsidR="00BD1CB7">
        <w:rPr>
          <w:rFonts w:hint="cs"/>
          <w:rtl/>
        </w:rPr>
        <w:t xml:space="preserve"> -</w:t>
      </w:r>
      <w:r>
        <w:rPr>
          <w:rtl/>
        </w:rPr>
        <w:t xml:space="preserve"> فقه الرضا </w:t>
      </w:r>
      <w:r w:rsidRPr="001C2253">
        <w:rPr>
          <w:rStyle w:val="libFootnoteAlaemChar"/>
          <w:rtl/>
        </w:rPr>
        <w:t>عليه‌السلام</w:t>
      </w:r>
      <w:r>
        <w:rPr>
          <w:rtl/>
        </w:rPr>
        <w:t xml:space="preserve"> ص 19، وعنه في البحار ج 81 ص 352 ح 23.</w:t>
      </w:r>
    </w:p>
    <w:p w:rsidR="009668BF" w:rsidRDefault="009668BF" w:rsidP="00BD1CB7">
      <w:pPr>
        <w:pStyle w:val="libFootnote"/>
        <w:rPr>
          <w:rtl/>
        </w:rPr>
      </w:pPr>
      <w:r>
        <w:rPr>
          <w:rtl/>
        </w:rPr>
        <w:t xml:space="preserve">(1) الزيادة من البحار. </w:t>
      </w:r>
    </w:p>
    <w:p w:rsidR="00BD1CB7" w:rsidRDefault="009668BF" w:rsidP="00BD1CB7">
      <w:pPr>
        <w:pStyle w:val="libNormal0"/>
        <w:rPr>
          <w:rtl/>
        </w:rPr>
      </w:pPr>
      <w:r>
        <w:rPr>
          <w:rtl/>
        </w:rPr>
        <w:br w:type="page"/>
      </w:r>
      <w:r>
        <w:rPr>
          <w:rtl/>
        </w:rPr>
        <w:lastRenderedPageBreak/>
        <w:t xml:space="preserve">بينه وبينه، وارحمنا إذا توفيتنا يا اله العالمين. </w:t>
      </w:r>
    </w:p>
    <w:p w:rsidR="00BD1CB7" w:rsidRDefault="009668BF" w:rsidP="009668BF">
      <w:pPr>
        <w:pStyle w:val="libNormal"/>
        <w:rPr>
          <w:rtl/>
        </w:rPr>
      </w:pPr>
      <w:r>
        <w:rPr>
          <w:rtl/>
        </w:rPr>
        <w:t xml:space="preserve">ثم تكبر الخامسة وتقول: ربنا آتنا في الدنيا حسنة وفي الآخرة حسنة وقنا عذاب النار. </w:t>
      </w:r>
    </w:p>
    <w:p w:rsidR="00BD1CB7" w:rsidRDefault="009668BF" w:rsidP="009668BF">
      <w:pPr>
        <w:pStyle w:val="libNormal"/>
        <w:rPr>
          <w:rtl/>
        </w:rPr>
      </w:pPr>
      <w:r>
        <w:rPr>
          <w:rtl/>
        </w:rPr>
        <w:t>ولا تسلم ولا تبرح من مكانك</w:t>
      </w:r>
      <w:r w:rsidR="00565ADE">
        <w:rPr>
          <w:rtl/>
        </w:rPr>
        <w:t xml:space="preserve"> حتّى </w:t>
      </w:r>
      <w:r>
        <w:rPr>
          <w:rtl/>
        </w:rPr>
        <w:t xml:space="preserve">ترى الجنازة على أيدي الرجال ». </w:t>
      </w:r>
    </w:p>
    <w:p w:rsidR="00BD1CB7" w:rsidRDefault="009668BF" w:rsidP="001C2253">
      <w:pPr>
        <w:pStyle w:val="libNormal"/>
        <w:rPr>
          <w:rtl/>
        </w:rPr>
      </w:pPr>
      <w:r>
        <w:rPr>
          <w:rtl/>
        </w:rPr>
        <w:t xml:space="preserve">وقال </w:t>
      </w:r>
      <w:r w:rsidRPr="00226C05">
        <w:rPr>
          <w:rStyle w:val="libAlaemChar"/>
          <w:rtl/>
        </w:rPr>
        <w:t>عليه‌السلام</w:t>
      </w:r>
      <w:r>
        <w:rPr>
          <w:rtl/>
        </w:rPr>
        <w:t xml:space="preserve"> في موضع آخر: « ويقنت بين</w:t>
      </w:r>
      <w:r w:rsidR="00D615FF">
        <w:rPr>
          <w:rtl/>
        </w:rPr>
        <w:t xml:space="preserve"> كلّ </w:t>
      </w:r>
      <w:r>
        <w:rPr>
          <w:rtl/>
        </w:rPr>
        <w:t xml:space="preserve">تكبيرتين، والقنوت: ذكر الله، والشهادتان، والصلاة على </w:t>
      </w:r>
      <w:r w:rsidR="00565ADE">
        <w:rPr>
          <w:rtl/>
        </w:rPr>
        <w:t>محمّد</w:t>
      </w:r>
      <w:r>
        <w:rPr>
          <w:rtl/>
        </w:rPr>
        <w:t xml:space="preserve"> وآله والدعاء للمؤمنين والمؤمنات</w:t>
      </w:r>
      <w:r w:rsidR="001C2253">
        <w:rPr>
          <w:rFonts w:hint="cs"/>
          <w:rtl/>
        </w:rPr>
        <w:t xml:space="preserve"> -</w:t>
      </w:r>
      <w:r>
        <w:rPr>
          <w:rtl/>
        </w:rPr>
        <w:t xml:space="preserve"> إلى أن قال</w:t>
      </w:r>
      <w:r w:rsidR="001C2253">
        <w:rPr>
          <w:rFonts w:hint="cs"/>
          <w:rtl/>
        </w:rPr>
        <w:t xml:space="preserve"> -</w:t>
      </w:r>
      <w:r>
        <w:rPr>
          <w:rtl/>
        </w:rPr>
        <w:t xml:space="preserve"> </w:t>
      </w:r>
      <w:r w:rsidRPr="00226C05">
        <w:rPr>
          <w:rStyle w:val="libAlaemChar"/>
          <w:rtl/>
        </w:rPr>
        <w:t>عليه‌السلام</w:t>
      </w:r>
      <w:r>
        <w:rPr>
          <w:rtl/>
        </w:rPr>
        <w:t>: وتقول في التكبيرة ال</w:t>
      </w:r>
      <w:r w:rsidR="001C2253">
        <w:rPr>
          <w:rFonts w:hint="cs"/>
          <w:rtl/>
        </w:rPr>
        <w:t>أ</w:t>
      </w:r>
      <w:r>
        <w:rPr>
          <w:rtl/>
        </w:rPr>
        <w:t xml:space="preserve">ولى في الصلاة على الميت </w:t>
      </w:r>
      <w:r w:rsidRPr="00546FBC">
        <w:rPr>
          <w:rStyle w:val="libFootnotenumChar"/>
          <w:rtl/>
        </w:rPr>
        <w:t>(2)</w:t>
      </w:r>
      <w:r>
        <w:rPr>
          <w:rtl/>
        </w:rPr>
        <w:t xml:space="preserve">: أشهد أن لا اله الا الله وحده لا شريك له وأشهد أن </w:t>
      </w:r>
      <w:r w:rsidR="00565ADE">
        <w:rPr>
          <w:rtl/>
        </w:rPr>
        <w:t>محمّد</w:t>
      </w:r>
      <w:r>
        <w:rPr>
          <w:rtl/>
        </w:rPr>
        <w:t>ا</w:t>
      </w:r>
      <w:r w:rsidR="001C2253">
        <w:rPr>
          <w:rFonts w:hint="cs"/>
          <w:rtl/>
        </w:rPr>
        <w:t>ً</w:t>
      </w:r>
      <w:r>
        <w:rPr>
          <w:rtl/>
        </w:rPr>
        <w:t xml:space="preserve"> عبده ورسوله، إنا لله وإنا إليه راجعون، الحمد لله رب العالمين، رب الموت والحياة، وصلى على </w:t>
      </w:r>
      <w:r w:rsidR="00565ADE">
        <w:rPr>
          <w:rtl/>
        </w:rPr>
        <w:t>محمّد</w:t>
      </w:r>
      <w:r>
        <w:rPr>
          <w:rtl/>
        </w:rPr>
        <w:t xml:space="preserve"> وعلى أهل بيته، وجزى الله عنا </w:t>
      </w:r>
      <w:r w:rsidR="00565ADE">
        <w:rPr>
          <w:rtl/>
        </w:rPr>
        <w:t>محمّد</w:t>
      </w:r>
      <w:r>
        <w:rPr>
          <w:rtl/>
        </w:rPr>
        <w:t>ا</w:t>
      </w:r>
      <w:r w:rsidR="001C2253">
        <w:rPr>
          <w:rFonts w:hint="cs"/>
          <w:rtl/>
        </w:rPr>
        <w:t>ً</w:t>
      </w:r>
      <w:r>
        <w:rPr>
          <w:rtl/>
        </w:rPr>
        <w:t xml:space="preserve"> خير الجزاء، بما صنع ل</w:t>
      </w:r>
      <w:r w:rsidR="001C2253">
        <w:rPr>
          <w:rFonts w:hint="cs"/>
          <w:rtl/>
        </w:rPr>
        <w:t>أ</w:t>
      </w:r>
      <w:r>
        <w:rPr>
          <w:rtl/>
        </w:rPr>
        <w:t>مته وما بلغ من رسالات ربه</w:t>
      </w:r>
      <w:r w:rsidR="00BD1CB7">
        <w:rPr>
          <w:rFonts w:hint="cs"/>
          <w:rtl/>
        </w:rPr>
        <w:t>.</w:t>
      </w:r>
      <w:r>
        <w:rPr>
          <w:rtl/>
        </w:rPr>
        <w:t xml:space="preserve"> </w:t>
      </w:r>
    </w:p>
    <w:p w:rsidR="00BD1CB7" w:rsidRDefault="009668BF" w:rsidP="009668BF">
      <w:pPr>
        <w:pStyle w:val="libNormal"/>
        <w:rPr>
          <w:rtl/>
        </w:rPr>
      </w:pPr>
      <w:r>
        <w:rPr>
          <w:rtl/>
        </w:rPr>
        <w:t>ثم يقول: اللهم عبدك</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وابن امتك، ناصيته بيدك، تخلى عن الدنيا واحتاج إلى ما عندك، نزل بك وانت خير منزول به، وافتقر إلى رحمتك، وانت غني عن عذابه. </w:t>
      </w:r>
    </w:p>
    <w:p w:rsidR="009668BF" w:rsidRDefault="009668BF" w:rsidP="009668BF">
      <w:pPr>
        <w:pStyle w:val="libNormal"/>
        <w:rPr>
          <w:rtl/>
        </w:rPr>
      </w:pPr>
      <w:r>
        <w:rPr>
          <w:rtl/>
        </w:rPr>
        <w:t>اللهم إن</w:t>
      </w:r>
      <w:r w:rsidR="001C2253">
        <w:rPr>
          <w:rFonts w:hint="cs"/>
          <w:rtl/>
        </w:rPr>
        <w:t>ّ</w:t>
      </w:r>
      <w:r>
        <w:rPr>
          <w:rtl/>
        </w:rPr>
        <w:t>ا لا نعلم منه الا خيرا</w:t>
      </w:r>
      <w:r w:rsidR="001C2253">
        <w:rPr>
          <w:rFonts w:hint="cs"/>
          <w:rtl/>
        </w:rPr>
        <w:t>ً</w:t>
      </w:r>
      <w:r>
        <w:rPr>
          <w:rtl/>
        </w:rPr>
        <w:t>، وأنت أعلم به منا، اللهم ان كان محسنا</w:t>
      </w:r>
      <w:r w:rsidR="001C2253">
        <w:rPr>
          <w:rFonts w:hint="cs"/>
          <w:rtl/>
        </w:rPr>
        <w:t>ً</w:t>
      </w:r>
      <w:r>
        <w:rPr>
          <w:rtl/>
        </w:rPr>
        <w:t xml:space="preserve"> فزد في احسانه (وتقبل منه) </w:t>
      </w:r>
      <w:r w:rsidRPr="00546FBC">
        <w:rPr>
          <w:rStyle w:val="libFootnotenumChar"/>
          <w:rtl/>
        </w:rPr>
        <w:t>(4)</w:t>
      </w:r>
      <w:r>
        <w:rPr>
          <w:rtl/>
        </w:rPr>
        <w:t>، وان كان مسيئا</w:t>
      </w:r>
      <w:r w:rsidR="001C2253">
        <w:rPr>
          <w:rFonts w:hint="cs"/>
          <w:rtl/>
        </w:rPr>
        <w:t>ً</w:t>
      </w:r>
      <w:r>
        <w:rPr>
          <w:rtl/>
        </w:rPr>
        <w:t xml:space="preserve"> فاغفر له ذنبه، وارحمه وتجاوز عنه برحمتك، اللهم الحقه بنبيك، وثبته بالقول الثابت في الدنيا والآخرة، اللهم اسلك بنا وبه سبيل الهدى، واهدنا واياه</w:t>
      </w:r>
    </w:p>
    <w:p w:rsidR="00BD1CB7" w:rsidRDefault="00BD1CB7" w:rsidP="00BD1CB7">
      <w:pPr>
        <w:pStyle w:val="libLine"/>
        <w:rPr>
          <w:rtl/>
        </w:rPr>
      </w:pPr>
      <w:r>
        <w:rPr>
          <w:rtl/>
        </w:rPr>
        <w:t>______________</w:t>
      </w:r>
    </w:p>
    <w:p w:rsidR="00BD1CB7" w:rsidRPr="00E138BD" w:rsidRDefault="009668BF" w:rsidP="001C2253">
      <w:pPr>
        <w:pStyle w:val="libFootnote"/>
        <w:rPr>
          <w:rtl/>
        </w:rPr>
      </w:pPr>
      <w:r w:rsidRPr="00E138BD">
        <w:rPr>
          <w:rtl/>
        </w:rPr>
        <w:t>(2)</w:t>
      </w:r>
      <w:r w:rsidRPr="00BD1CB7">
        <w:rPr>
          <w:rtl/>
        </w:rPr>
        <w:t xml:space="preserve"> </w:t>
      </w:r>
      <w:r w:rsidR="001C2253">
        <w:rPr>
          <w:rFonts w:hint="cs"/>
          <w:rtl/>
        </w:rPr>
        <w:t>«</w:t>
      </w:r>
      <w:r w:rsidRPr="00BD1CB7">
        <w:rPr>
          <w:rtl/>
        </w:rPr>
        <w:t xml:space="preserve"> على الميت </w:t>
      </w:r>
      <w:r w:rsidR="001C2253">
        <w:rPr>
          <w:rFonts w:hint="cs"/>
          <w:rtl/>
        </w:rPr>
        <w:t>»</w:t>
      </w:r>
      <w:r w:rsidRPr="00BD1CB7">
        <w:rPr>
          <w:rtl/>
        </w:rPr>
        <w:t xml:space="preserve"> ليس في المصدر.</w:t>
      </w:r>
      <w:r w:rsidRPr="00E138BD">
        <w:rPr>
          <w:rtl/>
        </w:rPr>
        <w:t xml:space="preserve"> </w:t>
      </w:r>
    </w:p>
    <w:p w:rsidR="00BD1CB7" w:rsidRPr="00E138BD" w:rsidRDefault="009668BF" w:rsidP="00BD1CB7">
      <w:pPr>
        <w:pStyle w:val="libFootnote"/>
        <w:rPr>
          <w:rtl/>
        </w:rPr>
      </w:pPr>
      <w:r w:rsidRPr="00E138BD">
        <w:rPr>
          <w:rtl/>
        </w:rPr>
        <w:t xml:space="preserve">(3) </w:t>
      </w:r>
      <w:r w:rsidRPr="00BD1CB7">
        <w:rPr>
          <w:rtl/>
        </w:rPr>
        <w:t>في المصدر: عبدك وابن عبدك</w:t>
      </w:r>
      <w:r w:rsidR="00BD1CB7">
        <w:rPr>
          <w:rFonts w:hint="cs"/>
          <w:rtl/>
        </w:rPr>
        <w:t xml:space="preserve"> .</w:t>
      </w:r>
      <w:r w:rsidRPr="00BD1CB7">
        <w:rPr>
          <w:rtl/>
        </w:rPr>
        <w:t>..</w:t>
      </w:r>
      <w:r w:rsidRPr="00E138BD">
        <w:rPr>
          <w:rtl/>
        </w:rPr>
        <w:t xml:space="preserve"> </w:t>
      </w:r>
    </w:p>
    <w:p w:rsidR="009668BF" w:rsidRPr="00BD1CB7" w:rsidRDefault="009668BF" w:rsidP="00BD1CB7">
      <w:pPr>
        <w:pStyle w:val="libFootnote"/>
        <w:rPr>
          <w:rtl/>
        </w:rPr>
      </w:pPr>
      <w:r w:rsidRPr="00E138BD">
        <w:rPr>
          <w:rtl/>
        </w:rPr>
        <w:t xml:space="preserve">(4) </w:t>
      </w:r>
      <w:r w:rsidRPr="00BD1CB7">
        <w:rPr>
          <w:rtl/>
        </w:rPr>
        <w:t xml:space="preserve">ليس في المصدر. </w:t>
      </w:r>
    </w:p>
    <w:p w:rsidR="00BD1CB7" w:rsidRDefault="009668BF" w:rsidP="00BD1CB7">
      <w:pPr>
        <w:pStyle w:val="libNormal0"/>
        <w:rPr>
          <w:rtl/>
        </w:rPr>
      </w:pPr>
      <w:r>
        <w:rPr>
          <w:rtl/>
        </w:rPr>
        <w:br w:type="page"/>
      </w:r>
      <w:r>
        <w:rPr>
          <w:rtl/>
        </w:rPr>
        <w:lastRenderedPageBreak/>
        <w:t xml:space="preserve">صراطك المستقيم، اللهم عفوك عفوك. </w:t>
      </w:r>
    </w:p>
    <w:p w:rsidR="00BD1CB7" w:rsidRDefault="009668BF" w:rsidP="009668BF">
      <w:pPr>
        <w:pStyle w:val="libNormal"/>
        <w:rPr>
          <w:rtl/>
        </w:rPr>
      </w:pPr>
      <w:r>
        <w:rPr>
          <w:rtl/>
        </w:rPr>
        <w:t>ثم تكبر الثانية وتقول مثل ما قلت،</w:t>
      </w:r>
      <w:r w:rsidR="00565ADE">
        <w:rPr>
          <w:rtl/>
        </w:rPr>
        <w:t xml:space="preserve"> حتّى </w:t>
      </w:r>
      <w:r>
        <w:rPr>
          <w:rtl/>
        </w:rPr>
        <w:t xml:space="preserve">تفرغ من خمس تكبيرات وقال </w:t>
      </w:r>
      <w:r w:rsidRPr="00226C05">
        <w:rPr>
          <w:rStyle w:val="libAlaemChar"/>
          <w:rtl/>
        </w:rPr>
        <w:t>عليه‌السلام</w:t>
      </w:r>
      <w:r>
        <w:rPr>
          <w:rtl/>
        </w:rPr>
        <w:t xml:space="preserve"> في موضع آخر </w:t>
      </w:r>
      <w:r w:rsidRPr="00546FBC">
        <w:rPr>
          <w:rStyle w:val="libFootnotenumChar"/>
          <w:rtl/>
        </w:rPr>
        <w:t>(5)</w:t>
      </w:r>
      <w:r>
        <w:rPr>
          <w:rtl/>
        </w:rPr>
        <w:t xml:space="preserve">: </w:t>
      </w:r>
    </w:p>
    <w:p w:rsidR="00BD1CB7" w:rsidRDefault="009668BF" w:rsidP="009668BF">
      <w:pPr>
        <w:pStyle w:val="libNormal"/>
        <w:rPr>
          <w:rtl/>
        </w:rPr>
      </w:pPr>
      <w:r>
        <w:rPr>
          <w:rtl/>
        </w:rPr>
        <w:t>تكبر ثم تصلي على النبي واهل بيته، ثم تقول: اللهم عبدك، وابن عبدك، وابن امتك لا اعلم منه الا خيرا وانت اعلم به، اللهم ان كان محسنا</w:t>
      </w:r>
      <w:r w:rsidR="001C2253">
        <w:rPr>
          <w:rFonts w:hint="cs"/>
          <w:rtl/>
        </w:rPr>
        <w:t>ً</w:t>
      </w:r>
      <w:r>
        <w:rPr>
          <w:rtl/>
        </w:rPr>
        <w:t>، فزد في احسانه وتقبل منه، وان كان مسيئا</w:t>
      </w:r>
      <w:r w:rsidR="001C2253">
        <w:rPr>
          <w:rFonts w:hint="cs"/>
          <w:rtl/>
        </w:rPr>
        <w:t>ً</w:t>
      </w:r>
      <w:r>
        <w:rPr>
          <w:rtl/>
        </w:rPr>
        <w:t xml:space="preserve"> فاغفر له ذنبه، وافسح له في قبره، واجعله من رفقاء </w:t>
      </w:r>
      <w:r w:rsidR="00565ADE">
        <w:rPr>
          <w:rtl/>
        </w:rPr>
        <w:t>محمّد</w:t>
      </w:r>
      <w:r>
        <w:rPr>
          <w:rtl/>
        </w:rPr>
        <w:t xml:space="preserve"> </w:t>
      </w:r>
      <w:r w:rsidRPr="00226C05">
        <w:rPr>
          <w:rStyle w:val="libAlaemChar"/>
          <w:rtl/>
        </w:rPr>
        <w:t>صلى‌الله‌عليه‌وآله</w:t>
      </w:r>
      <w:r>
        <w:rPr>
          <w:rtl/>
        </w:rPr>
        <w:t xml:space="preserve">. </w:t>
      </w:r>
    </w:p>
    <w:p w:rsidR="00BD1CB7" w:rsidRDefault="009668BF" w:rsidP="009668BF">
      <w:pPr>
        <w:pStyle w:val="libNormal"/>
        <w:rPr>
          <w:rtl/>
        </w:rPr>
      </w:pPr>
      <w:r>
        <w:rPr>
          <w:rtl/>
        </w:rPr>
        <w:t>ثم تكبر الثانية فقل: اللهم ان كان زاكيا</w:t>
      </w:r>
      <w:r w:rsidR="001C2253">
        <w:rPr>
          <w:rFonts w:hint="cs"/>
          <w:rtl/>
        </w:rPr>
        <w:t>ً</w:t>
      </w:r>
      <w:r>
        <w:rPr>
          <w:rtl/>
        </w:rPr>
        <w:t xml:space="preserve"> فزكه، وان كان خاطئا</w:t>
      </w:r>
      <w:r w:rsidR="001C2253">
        <w:rPr>
          <w:rFonts w:hint="cs"/>
          <w:rtl/>
        </w:rPr>
        <w:t>ً</w:t>
      </w:r>
      <w:r>
        <w:rPr>
          <w:rtl/>
        </w:rPr>
        <w:t xml:space="preserve"> فاغفر له. </w:t>
      </w:r>
    </w:p>
    <w:p w:rsidR="00BD1CB7" w:rsidRDefault="009668BF" w:rsidP="009668BF">
      <w:pPr>
        <w:pStyle w:val="libNormal"/>
        <w:rPr>
          <w:rtl/>
        </w:rPr>
      </w:pPr>
      <w:r>
        <w:rPr>
          <w:rtl/>
        </w:rPr>
        <w:t xml:space="preserve">ثم تكبر الثالثة، فقل: اللهم لا تحرمنا أجره ولا تفتنا بعده. </w:t>
      </w:r>
    </w:p>
    <w:p w:rsidR="00BD1CB7" w:rsidRDefault="009668BF" w:rsidP="009668BF">
      <w:pPr>
        <w:pStyle w:val="libNormal"/>
        <w:rPr>
          <w:rtl/>
        </w:rPr>
      </w:pPr>
      <w:r>
        <w:rPr>
          <w:rtl/>
        </w:rPr>
        <w:t xml:space="preserve">ثم تكبر الرابعة، وقل: اللهم اكتبه عندك في عليين، واخلف على أهله في الغابرين، واجعله من رفقاء </w:t>
      </w:r>
      <w:r w:rsidR="00565ADE">
        <w:rPr>
          <w:rtl/>
        </w:rPr>
        <w:t>محمّد</w:t>
      </w:r>
      <w:r>
        <w:rPr>
          <w:rtl/>
        </w:rPr>
        <w:t xml:space="preserve"> </w:t>
      </w:r>
      <w:r w:rsidRPr="00226C05">
        <w:rPr>
          <w:rStyle w:val="libAlaemChar"/>
          <w:rtl/>
        </w:rPr>
        <w:t>صلى‌الله‌عليه‌وآله</w:t>
      </w:r>
      <w:r>
        <w:rPr>
          <w:rtl/>
        </w:rPr>
        <w:t xml:space="preserve">. </w:t>
      </w:r>
    </w:p>
    <w:p w:rsidR="009668BF" w:rsidRDefault="009668BF" w:rsidP="009668BF">
      <w:pPr>
        <w:pStyle w:val="libNormal"/>
        <w:rPr>
          <w:rtl/>
        </w:rPr>
      </w:pPr>
      <w:r>
        <w:rPr>
          <w:rtl/>
        </w:rPr>
        <w:t xml:space="preserve">ثم تكبر الخامسة وتنصرف ». </w:t>
      </w:r>
    </w:p>
    <w:p w:rsidR="00BD1CB7" w:rsidRDefault="009668BF" w:rsidP="009668BF">
      <w:pPr>
        <w:pStyle w:val="libNormal"/>
        <w:rPr>
          <w:rtl/>
        </w:rPr>
      </w:pPr>
      <w:r>
        <w:rPr>
          <w:rtl/>
        </w:rPr>
        <w:t xml:space="preserve">1891 / 2 - الصدوق في المقنع: إذا صليت على ميت فقف عند رأسه وكبر وقل: أشهد أن لا اله الا الله وحده لا شريك له، وأشهد أن </w:t>
      </w:r>
      <w:r w:rsidR="00565ADE">
        <w:rPr>
          <w:rtl/>
        </w:rPr>
        <w:t>محمّد</w:t>
      </w:r>
      <w:r>
        <w:rPr>
          <w:rtl/>
        </w:rPr>
        <w:t>ا</w:t>
      </w:r>
      <w:r w:rsidR="001C2253">
        <w:rPr>
          <w:rFonts w:hint="cs"/>
          <w:rtl/>
        </w:rPr>
        <w:t>ً</w:t>
      </w:r>
      <w:r>
        <w:rPr>
          <w:rtl/>
        </w:rPr>
        <w:t xml:space="preserve"> عبده ورسوله، أرسله بالحق بشيرا</w:t>
      </w:r>
      <w:r w:rsidR="001C2253">
        <w:rPr>
          <w:rFonts w:hint="cs"/>
          <w:rtl/>
        </w:rPr>
        <w:t>ً</w:t>
      </w:r>
      <w:r>
        <w:rPr>
          <w:rtl/>
        </w:rPr>
        <w:t xml:space="preserve"> ونذيرا</w:t>
      </w:r>
      <w:r w:rsidR="001C2253">
        <w:rPr>
          <w:rFonts w:hint="cs"/>
          <w:rtl/>
        </w:rPr>
        <w:t>ً</w:t>
      </w:r>
      <w:r>
        <w:rPr>
          <w:rtl/>
        </w:rPr>
        <w:t xml:space="preserve"> بين يدى الساعة. </w:t>
      </w:r>
    </w:p>
    <w:p w:rsidR="009668BF" w:rsidRDefault="009668BF" w:rsidP="009668BF">
      <w:pPr>
        <w:pStyle w:val="libNormal"/>
        <w:rPr>
          <w:rtl/>
        </w:rPr>
      </w:pPr>
      <w:r>
        <w:rPr>
          <w:rtl/>
        </w:rPr>
        <w:t xml:space="preserve">ثم كبر الثانية وقل: أللهم صل على </w:t>
      </w:r>
      <w:r w:rsidR="00565ADE">
        <w:rPr>
          <w:rtl/>
        </w:rPr>
        <w:t>محمّد</w:t>
      </w:r>
      <w:r>
        <w:rPr>
          <w:rtl/>
        </w:rPr>
        <w:t xml:space="preserve"> وآل </w:t>
      </w:r>
      <w:r w:rsidR="00565ADE">
        <w:rPr>
          <w:rtl/>
        </w:rPr>
        <w:t>محمّد</w:t>
      </w:r>
      <w:r>
        <w:rPr>
          <w:rtl/>
        </w:rPr>
        <w:t>، وارحم</w:t>
      </w:r>
    </w:p>
    <w:p w:rsidR="00BD1CB7" w:rsidRDefault="00BD1CB7" w:rsidP="00BD1CB7">
      <w:pPr>
        <w:pStyle w:val="libLine"/>
        <w:rPr>
          <w:rtl/>
        </w:rPr>
      </w:pPr>
      <w:r>
        <w:rPr>
          <w:rtl/>
        </w:rPr>
        <w:t>______________</w:t>
      </w:r>
    </w:p>
    <w:p w:rsidR="00BD1CB7" w:rsidRDefault="009668BF" w:rsidP="00BD1CB7">
      <w:pPr>
        <w:pStyle w:val="libFootnote"/>
        <w:rPr>
          <w:rtl/>
        </w:rPr>
      </w:pPr>
      <w:r w:rsidRPr="00E138BD">
        <w:rPr>
          <w:rtl/>
        </w:rPr>
        <w:t>(5)</w:t>
      </w:r>
      <w:r w:rsidRPr="00BD1CB7">
        <w:rPr>
          <w:rtl/>
        </w:rPr>
        <w:t xml:space="preserve"> فقه الرضا </w:t>
      </w:r>
      <w:r w:rsidRPr="00D471AE">
        <w:rPr>
          <w:rStyle w:val="libFootnoteAlaemChar"/>
          <w:rtl/>
        </w:rPr>
        <w:t>عليه‌السلام</w:t>
      </w:r>
      <w:r w:rsidRPr="00BD1CB7">
        <w:rPr>
          <w:rtl/>
        </w:rPr>
        <w:t xml:space="preserve"> ص 21، وعنه في البحار ج 81 ص 355. </w:t>
      </w:r>
    </w:p>
    <w:p w:rsidR="00BD1CB7" w:rsidRPr="00E138BD" w:rsidRDefault="009668BF" w:rsidP="00BD1CB7">
      <w:pPr>
        <w:pStyle w:val="libFootnote0"/>
        <w:rPr>
          <w:rtl/>
        </w:rPr>
      </w:pPr>
      <w:r w:rsidRPr="00BD1CB7">
        <w:rPr>
          <w:rtl/>
        </w:rPr>
        <w:t>2</w:t>
      </w:r>
      <w:r w:rsidR="00BD1CB7">
        <w:rPr>
          <w:rFonts w:hint="cs"/>
          <w:rtl/>
        </w:rPr>
        <w:t xml:space="preserve"> -</w:t>
      </w:r>
      <w:r w:rsidRPr="00BD1CB7">
        <w:rPr>
          <w:rtl/>
        </w:rPr>
        <w:t xml:space="preserve"> المقنع ص 20.</w:t>
      </w:r>
      <w:r w:rsidRPr="00E138BD">
        <w:rPr>
          <w:rtl/>
        </w:rPr>
        <w:t xml:space="preserve"> </w:t>
      </w:r>
    </w:p>
    <w:p w:rsidR="009668BF" w:rsidRPr="00BD1CB7" w:rsidRDefault="009668BF" w:rsidP="00BD1CB7">
      <w:pPr>
        <w:pStyle w:val="libFootnote"/>
        <w:rPr>
          <w:rtl/>
        </w:rPr>
      </w:pPr>
      <w:r w:rsidRPr="00E138BD">
        <w:rPr>
          <w:rtl/>
        </w:rPr>
        <w:t xml:space="preserve">(1) </w:t>
      </w:r>
      <w:r w:rsidRPr="00BD1CB7">
        <w:rPr>
          <w:rtl/>
        </w:rPr>
        <w:t xml:space="preserve">في المصدر: صدره. </w:t>
      </w:r>
    </w:p>
    <w:p w:rsidR="00BD1CB7" w:rsidRDefault="009668BF" w:rsidP="001C2253">
      <w:pPr>
        <w:pStyle w:val="libNormal0"/>
        <w:rPr>
          <w:rtl/>
        </w:rPr>
      </w:pPr>
      <w:r>
        <w:rPr>
          <w:rtl/>
        </w:rPr>
        <w:br w:type="page"/>
      </w:r>
      <w:r w:rsidR="00565ADE">
        <w:rPr>
          <w:rtl/>
        </w:rPr>
        <w:lastRenderedPageBreak/>
        <w:t>محمّد</w:t>
      </w:r>
      <w:r>
        <w:rPr>
          <w:rtl/>
        </w:rPr>
        <w:t>ا</w:t>
      </w:r>
      <w:r w:rsidR="001C2253">
        <w:rPr>
          <w:rFonts w:hint="cs"/>
          <w:rtl/>
        </w:rPr>
        <w:t>ً</w:t>
      </w:r>
      <w:r>
        <w:rPr>
          <w:rtl/>
        </w:rPr>
        <w:t xml:space="preserve"> وآل </w:t>
      </w:r>
      <w:r w:rsidR="00565ADE">
        <w:rPr>
          <w:rtl/>
        </w:rPr>
        <w:t>محمّد</w:t>
      </w:r>
      <w:r>
        <w:rPr>
          <w:rtl/>
        </w:rPr>
        <w:t xml:space="preserve">، وبارك على </w:t>
      </w:r>
      <w:r w:rsidR="00565ADE">
        <w:rPr>
          <w:rtl/>
        </w:rPr>
        <w:t>محمّد</w:t>
      </w:r>
      <w:r>
        <w:rPr>
          <w:rtl/>
        </w:rPr>
        <w:t xml:space="preserve"> وآل </w:t>
      </w:r>
      <w:r w:rsidR="00565ADE">
        <w:rPr>
          <w:rtl/>
        </w:rPr>
        <w:t>محمّد</w:t>
      </w:r>
      <w:r>
        <w:rPr>
          <w:rtl/>
        </w:rPr>
        <w:t xml:space="preserve">، كأفضل ما صليت وباركت </w:t>
      </w:r>
      <w:r w:rsidR="001C2253">
        <w:rPr>
          <w:rFonts w:hint="cs"/>
          <w:rtl/>
        </w:rPr>
        <w:t xml:space="preserve">[ </w:t>
      </w:r>
      <w:r>
        <w:rPr>
          <w:rtl/>
        </w:rPr>
        <w:t>وترحمت</w:t>
      </w:r>
      <w:r w:rsidR="001C2253">
        <w:rPr>
          <w:rFonts w:hint="cs"/>
          <w:rtl/>
        </w:rPr>
        <w:t xml:space="preserve"> ]</w:t>
      </w:r>
      <w:r>
        <w:rPr>
          <w:rtl/>
        </w:rPr>
        <w:t xml:space="preserve"> على ابراهيم وآل ابراهيم، انك حميد مجيد. </w:t>
      </w:r>
    </w:p>
    <w:p w:rsidR="00BD1CB7" w:rsidRDefault="009668BF" w:rsidP="009668BF">
      <w:pPr>
        <w:pStyle w:val="libNormal"/>
        <w:rPr>
          <w:rtl/>
        </w:rPr>
      </w:pPr>
      <w:r>
        <w:rPr>
          <w:rtl/>
        </w:rPr>
        <w:t xml:space="preserve">ثم كبر الثالثة، وقل: اللهم اغفر للمؤمنين والمؤمنات، والمسلمين والمسلمات، الاحياء منهم والاموات. </w:t>
      </w:r>
    </w:p>
    <w:p w:rsidR="00BD1CB7" w:rsidRDefault="009668BF" w:rsidP="009668BF">
      <w:pPr>
        <w:pStyle w:val="libNormal"/>
        <w:rPr>
          <w:rtl/>
        </w:rPr>
      </w:pPr>
      <w:r>
        <w:rPr>
          <w:rtl/>
        </w:rPr>
        <w:t>ثم كبر الرابعة، وقل: اللهم (ان هذا)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عبدك، وابن عبدك، وابن امتك، نزل بك وأنت خير منزول به، اللهم انا لا نعلم منه الا خيرا</w:t>
      </w:r>
      <w:r w:rsidR="001C2253">
        <w:rPr>
          <w:rFonts w:hint="cs"/>
          <w:rtl/>
        </w:rPr>
        <w:t>ً</w:t>
      </w:r>
      <w:r>
        <w:rPr>
          <w:rtl/>
        </w:rPr>
        <w:t xml:space="preserve"> وأنت أعلم به منا، اللهم ان كان محسنا</w:t>
      </w:r>
      <w:r w:rsidR="001C2253">
        <w:rPr>
          <w:rFonts w:hint="cs"/>
          <w:rtl/>
        </w:rPr>
        <w:t>ً</w:t>
      </w:r>
      <w:r>
        <w:rPr>
          <w:rtl/>
        </w:rPr>
        <w:t xml:space="preserve"> فزد في احسانه، وان كان مسيئا</w:t>
      </w:r>
      <w:r w:rsidR="001C2253">
        <w:rPr>
          <w:rFonts w:hint="cs"/>
          <w:rtl/>
        </w:rPr>
        <w:t>ً</w:t>
      </w:r>
      <w:r>
        <w:rPr>
          <w:rtl/>
        </w:rPr>
        <w:t xml:space="preserve"> فتجاوز عنه واغفر له، اللهم اجعله عندك في أعلى عليين، واخلف على اهله في الغابرين، وارحمه برحمتك يا أرحم الراحمين. </w:t>
      </w:r>
    </w:p>
    <w:p w:rsidR="009668BF" w:rsidRDefault="009668BF" w:rsidP="009668BF">
      <w:pPr>
        <w:pStyle w:val="libNormal"/>
        <w:rPr>
          <w:rtl/>
        </w:rPr>
      </w:pPr>
      <w:r>
        <w:rPr>
          <w:rtl/>
        </w:rPr>
        <w:t>ثم كبر الخامسة، ولا تبرح من مكانك</w:t>
      </w:r>
      <w:r w:rsidR="00565ADE">
        <w:rPr>
          <w:rtl/>
        </w:rPr>
        <w:t xml:space="preserve"> حتّى </w:t>
      </w:r>
      <w:r>
        <w:rPr>
          <w:rtl/>
        </w:rPr>
        <w:t xml:space="preserve">ترى الجنازة على ايدي الرجال. </w:t>
      </w:r>
    </w:p>
    <w:p w:rsidR="009668BF" w:rsidRDefault="009668BF" w:rsidP="0054568A">
      <w:pPr>
        <w:pStyle w:val="libNormal"/>
        <w:rPr>
          <w:rtl/>
        </w:rPr>
      </w:pPr>
      <w:r>
        <w:rPr>
          <w:rtl/>
        </w:rPr>
        <w:t xml:space="preserve">1892 / 3 - العلامة (رحمه الله) في المنتهى: قال ابن ابي عقيل: يكبر ويقول: اشهد ان لا اله الا الله وحده لا شريك له، وان </w:t>
      </w:r>
      <w:r w:rsidR="00565ADE">
        <w:rPr>
          <w:rtl/>
        </w:rPr>
        <w:t>محمّد</w:t>
      </w:r>
      <w:r>
        <w:rPr>
          <w:rtl/>
        </w:rPr>
        <w:t>ا</w:t>
      </w:r>
      <w:r w:rsidR="001C2253">
        <w:rPr>
          <w:rFonts w:hint="cs"/>
          <w:rtl/>
        </w:rPr>
        <w:t>ً</w:t>
      </w:r>
      <w:r>
        <w:rPr>
          <w:rtl/>
        </w:rPr>
        <w:t xml:space="preserve"> عبده ورسوله، اللهم صل على </w:t>
      </w:r>
      <w:r w:rsidR="00565ADE">
        <w:rPr>
          <w:rtl/>
        </w:rPr>
        <w:t>محمّد</w:t>
      </w:r>
      <w:r>
        <w:rPr>
          <w:rtl/>
        </w:rPr>
        <w:t xml:space="preserve"> وآل </w:t>
      </w:r>
      <w:r w:rsidR="00565ADE">
        <w:rPr>
          <w:rtl/>
        </w:rPr>
        <w:t>محمّد</w:t>
      </w:r>
      <w:r>
        <w:rPr>
          <w:rtl/>
        </w:rPr>
        <w:t>، واعل درجته، وبيض وجهه، كما بلغ رسالتك، وجاهد في سبيلك، ونصح ل</w:t>
      </w:r>
      <w:r w:rsidR="0054568A">
        <w:rPr>
          <w:rFonts w:hint="cs"/>
          <w:rtl/>
        </w:rPr>
        <w:t>أ</w:t>
      </w:r>
      <w:r>
        <w:rPr>
          <w:rtl/>
        </w:rPr>
        <w:t>مته ولم يدعهم سدى مهملين بعده، بل نصب لهم الداعي إلى سبيلك، الدال على ما التبس عليهم من حلالك وحرامك، داعيا</w:t>
      </w:r>
      <w:r w:rsidR="0054568A">
        <w:rPr>
          <w:rFonts w:hint="cs"/>
          <w:rtl/>
        </w:rPr>
        <w:t>ً</w:t>
      </w:r>
      <w:r>
        <w:rPr>
          <w:rtl/>
        </w:rPr>
        <w:t xml:space="preserve"> إلى موالاته ومعاداته، ليهلك من هلك عن بي</w:t>
      </w:r>
      <w:r w:rsidR="0054568A">
        <w:rPr>
          <w:rFonts w:hint="cs"/>
          <w:rtl/>
        </w:rPr>
        <w:t>ّ</w:t>
      </w:r>
      <w:r>
        <w:rPr>
          <w:rtl/>
        </w:rPr>
        <w:t>نة، ويحيى من حي عن بينة، وعبدك</w:t>
      </w:r>
      <w:r w:rsidR="00565ADE">
        <w:rPr>
          <w:rtl/>
        </w:rPr>
        <w:t xml:space="preserve"> حتّى </w:t>
      </w:r>
      <w:r>
        <w:rPr>
          <w:rtl/>
        </w:rPr>
        <w:t>أتاه اليقين، فصلى الله عليه وعلى أهل بيته الطاهرين. ثم يستغفر للمؤمنين والمؤمنات ال</w:t>
      </w:r>
      <w:r w:rsidR="0054568A">
        <w:rPr>
          <w:rFonts w:hint="cs"/>
          <w:rtl/>
        </w:rPr>
        <w:t>أ</w:t>
      </w:r>
      <w:r>
        <w:rPr>
          <w:rtl/>
        </w:rPr>
        <w:t>حياء منهم وال</w:t>
      </w:r>
      <w:r w:rsidR="0054568A">
        <w:rPr>
          <w:rFonts w:hint="cs"/>
          <w:rtl/>
        </w:rPr>
        <w:t>أ</w:t>
      </w:r>
      <w:r>
        <w:rPr>
          <w:rtl/>
        </w:rPr>
        <w:t>موات، ثم يقول: اللهم عبدك وابن</w:t>
      </w:r>
    </w:p>
    <w:p w:rsidR="00BD1CB7" w:rsidRDefault="00BD1CB7" w:rsidP="00BD1CB7">
      <w:pPr>
        <w:pStyle w:val="libLine"/>
        <w:rPr>
          <w:rtl/>
        </w:rPr>
      </w:pPr>
      <w:r>
        <w:rPr>
          <w:rtl/>
        </w:rPr>
        <w:t>______________</w:t>
      </w:r>
    </w:p>
    <w:p w:rsidR="00BD1CB7" w:rsidRDefault="009668BF" w:rsidP="00BD1CB7">
      <w:pPr>
        <w:pStyle w:val="libFootnote"/>
        <w:rPr>
          <w:rtl/>
        </w:rPr>
      </w:pPr>
      <w:r w:rsidRPr="00E138BD">
        <w:rPr>
          <w:rtl/>
        </w:rPr>
        <w:t>(2)</w:t>
      </w:r>
      <w:r w:rsidRPr="00BD1CB7">
        <w:rPr>
          <w:rtl/>
        </w:rPr>
        <w:t xml:space="preserve"> (ان هذا) غير مذكور في المصدر. </w:t>
      </w:r>
    </w:p>
    <w:p w:rsidR="009668BF" w:rsidRPr="00BD1CB7" w:rsidRDefault="009668BF" w:rsidP="00BD1CB7">
      <w:pPr>
        <w:pStyle w:val="libFootnote0"/>
        <w:rPr>
          <w:rtl/>
        </w:rPr>
      </w:pPr>
      <w:r w:rsidRPr="00BD1CB7">
        <w:rPr>
          <w:rtl/>
        </w:rPr>
        <w:t>3</w:t>
      </w:r>
      <w:r w:rsidR="00BD1CB7">
        <w:rPr>
          <w:rFonts w:hint="cs"/>
          <w:rtl/>
        </w:rPr>
        <w:t xml:space="preserve"> -</w:t>
      </w:r>
      <w:r w:rsidRPr="00BD1CB7">
        <w:rPr>
          <w:rtl/>
        </w:rPr>
        <w:t xml:space="preserve"> منتهى المطلب ص 453، وعنه في البحار ج 81 ص 394 ح 59. </w:t>
      </w:r>
    </w:p>
    <w:p w:rsidR="00BD1CB7" w:rsidRDefault="009668BF" w:rsidP="00BD1CB7">
      <w:pPr>
        <w:pStyle w:val="libNormal0"/>
        <w:rPr>
          <w:rtl/>
        </w:rPr>
      </w:pPr>
      <w:r>
        <w:rPr>
          <w:rtl/>
        </w:rPr>
        <w:br w:type="page"/>
      </w:r>
      <w:r>
        <w:rPr>
          <w:rtl/>
        </w:rPr>
        <w:lastRenderedPageBreak/>
        <w:t>عبدك، تخلى من الدنيا واحتاج إلى ما عندك، نزل بك وأنت خير منزول به، افتقر إلى رحمتك وأنت غني عن عذابه، اللهم انا لا نعلم منه الا خيرا</w:t>
      </w:r>
      <w:r w:rsidR="0054568A">
        <w:rPr>
          <w:rFonts w:hint="cs"/>
          <w:rtl/>
        </w:rPr>
        <w:t>ً</w:t>
      </w:r>
      <w:r>
        <w:rPr>
          <w:rtl/>
        </w:rPr>
        <w:t xml:space="preserve"> وأنت أعلم به منا، فان كان محسنا</w:t>
      </w:r>
      <w:r w:rsidR="0054568A">
        <w:rPr>
          <w:rFonts w:hint="cs"/>
          <w:rtl/>
        </w:rPr>
        <w:t>ً</w:t>
      </w:r>
      <w:r>
        <w:rPr>
          <w:rtl/>
        </w:rPr>
        <w:t xml:space="preserve"> فزد في احسانه، وان كان مسيئا</w:t>
      </w:r>
      <w:r w:rsidR="0054568A">
        <w:rPr>
          <w:rFonts w:hint="cs"/>
          <w:rtl/>
        </w:rPr>
        <w:t>ً</w:t>
      </w:r>
      <w:r>
        <w:rPr>
          <w:rtl/>
        </w:rPr>
        <w:t xml:space="preserve"> فاغفر له ذنوبه، وارحمه وتجاوز عنه، اللهم ألحقه بنبيه، وصالح سلفه، اللهم عفوك عفوك، ثم يكبر ويقول هذا في</w:t>
      </w:r>
      <w:r w:rsidR="00D615FF">
        <w:rPr>
          <w:rtl/>
        </w:rPr>
        <w:t xml:space="preserve"> كلّ </w:t>
      </w:r>
      <w:r>
        <w:rPr>
          <w:rtl/>
        </w:rPr>
        <w:t xml:space="preserve">تكبيرة. </w:t>
      </w:r>
    </w:p>
    <w:p w:rsidR="00BD1CB7" w:rsidRDefault="009668BF" w:rsidP="009668BF">
      <w:pPr>
        <w:pStyle w:val="libNormal"/>
        <w:rPr>
          <w:rtl/>
        </w:rPr>
      </w:pPr>
      <w:r>
        <w:rPr>
          <w:rtl/>
        </w:rPr>
        <w:t xml:space="preserve">قال في البحار بعد نقله: انما أوردت هذا مع عدم التصريح بالرواية لبعد اختراع مثل ذلك من غير رواية، لا سيما من القدماء. </w:t>
      </w:r>
    </w:p>
    <w:p w:rsidR="00BD1CB7" w:rsidRDefault="009668BF" w:rsidP="009668BF">
      <w:pPr>
        <w:pStyle w:val="libNormal"/>
        <w:rPr>
          <w:rtl/>
        </w:rPr>
      </w:pPr>
      <w:r>
        <w:rPr>
          <w:rtl/>
        </w:rPr>
        <w:t>قلت: ويؤيده نقله في المنتهى، إذ لو لم يكن خبرا</w:t>
      </w:r>
      <w:r w:rsidR="0054568A">
        <w:rPr>
          <w:rFonts w:hint="cs"/>
          <w:rtl/>
        </w:rPr>
        <w:t>ً</w:t>
      </w:r>
      <w:r>
        <w:rPr>
          <w:rtl/>
        </w:rPr>
        <w:t xml:space="preserve"> لكان النقل غير مناسب. </w:t>
      </w:r>
    </w:p>
    <w:p w:rsidR="009668BF" w:rsidRDefault="009668BF" w:rsidP="009668BF">
      <w:pPr>
        <w:pStyle w:val="libNormal"/>
        <w:rPr>
          <w:rtl/>
        </w:rPr>
      </w:pPr>
      <w:r>
        <w:rPr>
          <w:rtl/>
        </w:rPr>
        <w:t xml:space="preserve">ثم ان العلامة قال في أحكام البغاة من المختلف: لنا ما رواه ابن أبي عقيل، وهو شيخ من علمائنا تقبل مراسيله لعدالته ومعرفته </w:t>
      </w:r>
      <w:r w:rsidRPr="00546FBC">
        <w:rPr>
          <w:rStyle w:val="libFootnotenumChar"/>
          <w:rtl/>
        </w:rPr>
        <w:t>(1)</w:t>
      </w:r>
      <w:r>
        <w:rPr>
          <w:rtl/>
        </w:rPr>
        <w:t xml:space="preserve">. </w:t>
      </w:r>
    </w:p>
    <w:p w:rsidR="00BD1CB7" w:rsidRDefault="009668BF" w:rsidP="009668BF">
      <w:pPr>
        <w:pStyle w:val="libNormal"/>
        <w:rPr>
          <w:rtl/>
        </w:rPr>
      </w:pPr>
      <w:r>
        <w:rPr>
          <w:rtl/>
        </w:rPr>
        <w:t xml:space="preserve">1893 / 4 - صحيفة الرضا </w:t>
      </w:r>
      <w:r w:rsidRPr="00226C05">
        <w:rPr>
          <w:rStyle w:val="libAlaemChar"/>
          <w:rtl/>
        </w:rPr>
        <w:t>عليه‌السلام</w:t>
      </w:r>
      <w:r>
        <w:rPr>
          <w:rtl/>
        </w:rPr>
        <w:t xml:space="preserve">: باسناده قال: قال رسول الله </w:t>
      </w:r>
      <w:r w:rsidRPr="00226C05">
        <w:rPr>
          <w:rStyle w:val="libAlaemChar"/>
          <w:rtl/>
        </w:rPr>
        <w:t>صلى‌الله‌عليه‌وآله</w:t>
      </w:r>
      <w:r>
        <w:rPr>
          <w:rtl/>
        </w:rPr>
        <w:t>: « يا علي انك إذا صليت على جنازة فقل: اللهم هذا عبدك وابن عبدك وابن امتك، ماض فيه حكمك، خلقته ولم يكن شيئا</w:t>
      </w:r>
      <w:r w:rsidR="0054568A">
        <w:rPr>
          <w:rFonts w:hint="cs"/>
          <w:rtl/>
        </w:rPr>
        <w:t>ً</w:t>
      </w:r>
      <w:r>
        <w:rPr>
          <w:rtl/>
        </w:rPr>
        <w:t xml:space="preserve"> مذكورا، زارك وانت خير مزور، اللهم لقنه حجته، والحقه بنبيه، ونور له في قبره، ووسع عليه في مدخله، وثبته بالقول الثابت فانه افتقر اليك، واستغنيت عنه، وكان يشهد ان لا اله الا انت فاغفر له، اللهم لا تحرمنا اجره، ولا تفتنا بعده. </w:t>
      </w:r>
    </w:p>
    <w:p w:rsidR="009668BF" w:rsidRDefault="009668BF" w:rsidP="009668BF">
      <w:pPr>
        <w:pStyle w:val="libNormal"/>
        <w:rPr>
          <w:rtl/>
        </w:rPr>
      </w:pPr>
      <w:r>
        <w:rPr>
          <w:rtl/>
        </w:rPr>
        <w:t>يا علي، إذا صليت على امرأة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فقل: اللهم انت خلقتها، وانت</w:t>
      </w:r>
    </w:p>
    <w:p w:rsidR="009668BF" w:rsidRDefault="009668BF" w:rsidP="009668BF">
      <w:pPr>
        <w:pStyle w:val="libLine"/>
        <w:rPr>
          <w:rtl/>
        </w:rPr>
      </w:pPr>
      <w:r>
        <w:rPr>
          <w:rtl/>
        </w:rPr>
        <w:t>______________</w:t>
      </w:r>
    </w:p>
    <w:p w:rsidR="00BD1CB7" w:rsidRDefault="009668BF" w:rsidP="00BD1CB7">
      <w:pPr>
        <w:pStyle w:val="libFootnote"/>
        <w:rPr>
          <w:rtl/>
        </w:rPr>
      </w:pPr>
      <w:r>
        <w:rPr>
          <w:rtl/>
        </w:rPr>
        <w:t xml:space="preserve">(1) المختلف ص 337. </w:t>
      </w:r>
    </w:p>
    <w:p w:rsidR="00BD1CB7" w:rsidRDefault="009668BF" w:rsidP="009668BF">
      <w:pPr>
        <w:pStyle w:val="libFootnote0"/>
        <w:rPr>
          <w:rtl/>
        </w:rPr>
      </w:pPr>
      <w:r>
        <w:rPr>
          <w:rtl/>
        </w:rPr>
        <w:t>4</w:t>
      </w:r>
      <w:r w:rsidR="00BD1CB7">
        <w:rPr>
          <w:rFonts w:hint="cs"/>
          <w:rtl/>
        </w:rPr>
        <w:t xml:space="preserve"> -</w:t>
      </w:r>
      <w:r>
        <w:rPr>
          <w:rtl/>
        </w:rPr>
        <w:t xml:space="preserve"> صحيفة الرضا </w:t>
      </w:r>
      <w:r w:rsidRPr="0054568A">
        <w:rPr>
          <w:rStyle w:val="libFootnoteAlaemChar"/>
          <w:rtl/>
        </w:rPr>
        <w:t>عليه‌السلام</w:t>
      </w:r>
      <w:r>
        <w:rPr>
          <w:rtl/>
        </w:rPr>
        <w:t xml:space="preserve"> ص 81 ح 202. </w:t>
      </w:r>
    </w:p>
    <w:p w:rsidR="009668BF" w:rsidRDefault="009668BF" w:rsidP="00BD1CB7">
      <w:pPr>
        <w:pStyle w:val="libFootnote"/>
        <w:rPr>
          <w:rtl/>
        </w:rPr>
      </w:pPr>
      <w:r>
        <w:rPr>
          <w:rtl/>
        </w:rPr>
        <w:t>(1) الامرأة</w:t>
      </w:r>
      <w:r w:rsidR="0054568A">
        <w:rPr>
          <w:rFonts w:hint="cs"/>
          <w:rtl/>
        </w:rPr>
        <w:t xml:space="preserve"> -</w:t>
      </w:r>
      <w:r>
        <w:rPr>
          <w:rtl/>
        </w:rPr>
        <w:t xml:space="preserve"> خ ل</w:t>
      </w:r>
      <w:r w:rsidR="0054568A">
        <w:rPr>
          <w:rFonts w:hint="cs"/>
          <w:rtl/>
        </w:rPr>
        <w:t xml:space="preserve"> -</w:t>
      </w:r>
      <w:r>
        <w:rPr>
          <w:rtl/>
        </w:rPr>
        <w:t xml:space="preserve"> منه </w:t>
      </w:r>
      <w:r w:rsidR="00BD1CB7">
        <w:rPr>
          <w:rFonts w:hint="cs"/>
          <w:rtl/>
        </w:rPr>
        <w:t>«</w:t>
      </w:r>
      <w:r>
        <w:rPr>
          <w:rtl/>
        </w:rPr>
        <w:t xml:space="preserve"> قده </w:t>
      </w:r>
      <w:r w:rsidR="00BD1CB7">
        <w:rPr>
          <w:rFonts w:hint="cs"/>
          <w:rtl/>
        </w:rPr>
        <w:t>»</w:t>
      </w:r>
      <w:r>
        <w:rPr>
          <w:rtl/>
        </w:rPr>
        <w:t xml:space="preserve">. </w:t>
      </w:r>
    </w:p>
    <w:p w:rsidR="009668BF" w:rsidRDefault="009668BF" w:rsidP="00BD1CB7">
      <w:pPr>
        <w:pStyle w:val="libNormal0"/>
        <w:rPr>
          <w:rtl/>
        </w:rPr>
      </w:pPr>
      <w:r>
        <w:rPr>
          <w:rtl/>
        </w:rPr>
        <w:br w:type="page"/>
      </w:r>
      <w:r>
        <w:rPr>
          <w:rtl/>
        </w:rPr>
        <w:lastRenderedPageBreak/>
        <w:t>احييتها، وانت امتها، وانت اعلم بسرها وعلانيتها، جئناك شفعاء لها، فاغفر لها، اللهم لا تحرمنا اجرها، ولا تفتن</w:t>
      </w:r>
      <w:r w:rsidR="0054568A">
        <w:rPr>
          <w:rFonts w:hint="cs"/>
          <w:rtl/>
        </w:rPr>
        <w:t>ّ</w:t>
      </w:r>
      <w:r>
        <w:rPr>
          <w:rtl/>
        </w:rPr>
        <w:t xml:space="preserve">ا بعدها </w:t>
      </w:r>
      <w:r w:rsidR="00BD1CB7">
        <w:rPr>
          <w:rFonts w:hint="cs"/>
          <w:rtl/>
        </w:rPr>
        <w:t>»</w:t>
      </w:r>
      <w:r>
        <w:rPr>
          <w:rtl/>
        </w:rPr>
        <w:t xml:space="preserve">. </w:t>
      </w:r>
    </w:p>
    <w:p w:rsidR="009668BF" w:rsidRDefault="009668BF" w:rsidP="009668BF">
      <w:pPr>
        <w:pStyle w:val="libNormal"/>
        <w:rPr>
          <w:rtl/>
        </w:rPr>
      </w:pPr>
      <w:r>
        <w:rPr>
          <w:rtl/>
        </w:rPr>
        <w:t xml:space="preserve">1894 / 5 - عوالي اللآلي: عن فخر المحققين قال: قال النبي </w:t>
      </w:r>
      <w:r w:rsidRPr="00226C05">
        <w:rPr>
          <w:rStyle w:val="libAlaemChar"/>
          <w:rtl/>
        </w:rPr>
        <w:t>صلى‌الله‌عليه‌وآله</w:t>
      </w:r>
      <w:r>
        <w:rPr>
          <w:rtl/>
        </w:rPr>
        <w:t>: « إذا صليتم على الميت فأخلصوا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الدعاء ». </w:t>
      </w:r>
    </w:p>
    <w:p w:rsidR="009668BF" w:rsidRDefault="009668BF" w:rsidP="00BD1CB7">
      <w:pPr>
        <w:pStyle w:val="Heading2Center"/>
        <w:rPr>
          <w:rtl/>
        </w:rPr>
      </w:pPr>
      <w:bookmarkStart w:id="151" w:name="_Toc360362971"/>
      <w:r>
        <w:rPr>
          <w:rtl/>
        </w:rPr>
        <w:t xml:space="preserve">3- </w:t>
      </w:r>
      <w:r w:rsidR="00FA490B" w:rsidRPr="00FA490B">
        <w:rPr>
          <w:rStyle w:val="libAlaemHeading2Char"/>
          <w:rFonts w:hint="cs"/>
          <w:rtl/>
        </w:rPr>
        <w:t>(</w:t>
      </w:r>
      <w:r>
        <w:rPr>
          <w:rtl/>
        </w:rPr>
        <w:t>باب كيفية الصلاة على المستضعف ومن لا يعرف</w:t>
      </w:r>
      <w:r w:rsidR="00FA490B" w:rsidRPr="00FA490B">
        <w:rPr>
          <w:rStyle w:val="libAlaemHeading2Char"/>
          <w:rFonts w:hint="cs"/>
          <w:rtl/>
        </w:rPr>
        <w:t>)</w:t>
      </w:r>
      <w:bookmarkEnd w:id="151"/>
      <w:r>
        <w:rPr>
          <w:rtl/>
        </w:rPr>
        <w:t xml:space="preserve"> </w:t>
      </w:r>
    </w:p>
    <w:p w:rsidR="00BD1CB7" w:rsidRDefault="009668BF" w:rsidP="0054568A">
      <w:pPr>
        <w:pStyle w:val="libNormal"/>
        <w:rPr>
          <w:rtl/>
        </w:rPr>
      </w:pPr>
      <w:r>
        <w:rPr>
          <w:rtl/>
        </w:rPr>
        <w:t xml:space="preserve">1895 / 1 - فقه الرضا </w:t>
      </w:r>
      <w:r w:rsidRPr="00226C05">
        <w:rPr>
          <w:rStyle w:val="libAlaemChar"/>
          <w:rtl/>
        </w:rPr>
        <w:t>عليه‌السلام</w:t>
      </w:r>
      <w:r>
        <w:rPr>
          <w:rtl/>
        </w:rPr>
        <w:t xml:space="preserve">: « وإذا صليت على مستضعف فقل: اللهم اغفر للذين تابوا واتبعوا سبيلك وقهم عذاب الجحيم، وإذا لم تعرف مذهبه فقل: اللهم هذه النفس التي </w:t>
      </w:r>
      <w:r w:rsidR="0054568A">
        <w:rPr>
          <w:rFonts w:hint="cs"/>
          <w:rtl/>
        </w:rPr>
        <w:t xml:space="preserve">[ </w:t>
      </w:r>
      <w:r>
        <w:rPr>
          <w:rtl/>
        </w:rPr>
        <w:t>أنت</w:t>
      </w:r>
      <w:r w:rsidR="0054568A">
        <w:rPr>
          <w:rFonts w:hint="cs"/>
          <w:rtl/>
        </w:rPr>
        <w:t xml:space="preserve"> ]</w:t>
      </w:r>
      <w:r>
        <w:rPr>
          <w:rtl/>
        </w:rPr>
        <w:t xml:space="preserve"> احييتها وانت امتها، دعوت فاجابتك، اللهم وله</w:t>
      </w:r>
      <w:r w:rsidR="0054568A">
        <w:rPr>
          <w:rFonts w:hint="cs"/>
          <w:rtl/>
        </w:rPr>
        <w:t>ّ</w:t>
      </w:r>
      <w:r>
        <w:rPr>
          <w:rtl/>
        </w:rPr>
        <w:t>ا ما تولت واحشرها مع من أحب</w:t>
      </w:r>
      <w:r w:rsidR="0054568A">
        <w:rPr>
          <w:rFonts w:hint="cs"/>
          <w:rtl/>
        </w:rPr>
        <w:t>ّ</w:t>
      </w:r>
      <w:r>
        <w:rPr>
          <w:rtl/>
        </w:rPr>
        <w:t xml:space="preserve">ت وأنت أعلم بها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في موضع آخر: « وإذا لم يدر ما حاله فقل: اللهم ان كان يحب الخير وأهله فاغفر له وارحمه وتجاوز عنه ». </w:t>
      </w:r>
    </w:p>
    <w:p w:rsidR="009668BF" w:rsidRDefault="009668BF" w:rsidP="009668BF">
      <w:pPr>
        <w:pStyle w:val="libNormal"/>
        <w:rPr>
          <w:rtl/>
        </w:rPr>
      </w:pPr>
      <w:r>
        <w:rPr>
          <w:rtl/>
        </w:rPr>
        <w:t xml:space="preserve">1896 / 2 - </w:t>
      </w:r>
      <w:r w:rsidR="0064261A">
        <w:rPr>
          <w:rtl/>
        </w:rPr>
        <w:t>دعائم الإسلام</w:t>
      </w:r>
      <w:r>
        <w:rPr>
          <w:rtl/>
        </w:rPr>
        <w:t xml:space="preserve">: عن ابي جعفر </w:t>
      </w:r>
      <w:r w:rsidR="00565ADE">
        <w:rPr>
          <w:rtl/>
        </w:rPr>
        <w:t>محمّد</w:t>
      </w:r>
      <w:r>
        <w:rPr>
          <w:rtl/>
        </w:rPr>
        <w:t xml:space="preserve"> بن علي </w:t>
      </w:r>
      <w:r w:rsidRPr="00226C05">
        <w:rPr>
          <w:rStyle w:val="libAlaemChar"/>
          <w:rtl/>
        </w:rPr>
        <w:t>عليهما‌السلام</w:t>
      </w:r>
      <w:r>
        <w:rPr>
          <w:rtl/>
        </w:rPr>
        <w:t xml:space="preserve"> انه قال: « ان كنت لا تعلم من الميت، فقل: اللهم انا لا نعلم منه الا خيرا وأنت اعلم به، فوله ما تولى واحشره مع من احب ».</w:t>
      </w:r>
    </w:p>
    <w:p w:rsidR="00BD1CB7" w:rsidRDefault="00BD1CB7" w:rsidP="00BD1CB7">
      <w:pPr>
        <w:pStyle w:val="libLine"/>
        <w:rPr>
          <w:rtl/>
        </w:rPr>
      </w:pPr>
      <w:r>
        <w:rPr>
          <w:rtl/>
        </w:rPr>
        <w:t>______________</w:t>
      </w:r>
    </w:p>
    <w:p w:rsidR="00BD1CB7" w:rsidRPr="00E138BD" w:rsidRDefault="009668BF" w:rsidP="00BD1CB7">
      <w:pPr>
        <w:pStyle w:val="libFootnote0"/>
        <w:rPr>
          <w:rtl/>
        </w:rPr>
      </w:pPr>
      <w:r w:rsidRPr="00BD1CB7">
        <w:rPr>
          <w:rtl/>
        </w:rPr>
        <w:t>5</w:t>
      </w:r>
      <w:r w:rsidR="00BD1CB7">
        <w:rPr>
          <w:rFonts w:hint="cs"/>
          <w:rtl/>
        </w:rPr>
        <w:t xml:space="preserve"> -</w:t>
      </w:r>
      <w:r w:rsidRPr="00BD1CB7">
        <w:rPr>
          <w:rtl/>
        </w:rPr>
        <w:t xml:space="preserve"> عوالي اللآلي ج 2 ص 223 ح 32.</w:t>
      </w:r>
      <w:r w:rsidRPr="00E138BD">
        <w:rPr>
          <w:rtl/>
        </w:rPr>
        <w:t xml:space="preserve"> </w:t>
      </w:r>
    </w:p>
    <w:p w:rsidR="00BD1CB7" w:rsidRDefault="009668BF" w:rsidP="00BD1CB7">
      <w:pPr>
        <w:pStyle w:val="libFootnote"/>
        <w:rPr>
          <w:rtl/>
        </w:rPr>
      </w:pPr>
      <w:r w:rsidRPr="00E138BD">
        <w:rPr>
          <w:rtl/>
        </w:rPr>
        <w:t xml:space="preserve">(1) </w:t>
      </w:r>
      <w:r w:rsidRPr="00BD1CB7">
        <w:rPr>
          <w:rtl/>
        </w:rPr>
        <w:t xml:space="preserve">في المصدر: فاخلصوا له. </w:t>
      </w:r>
    </w:p>
    <w:p w:rsidR="00BD1CB7" w:rsidRDefault="009668BF" w:rsidP="00BD1CB7">
      <w:pPr>
        <w:pStyle w:val="libFootnoteCenterBold"/>
        <w:rPr>
          <w:rtl/>
        </w:rPr>
      </w:pPr>
      <w:r w:rsidRPr="00BD1CB7">
        <w:rPr>
          <w:rtl/>
        </w:rPr>
        <w:t>الباب</w:t>
      </w:r>
      <w:r w:rsidR="00BD1CB7">
        <w:rPr>
          <w:rFonts w:hint="cs"/>
          <w:rtl/>
        </w:rPr>
        <w:t xml:space="preserve"> -</w:t>
      </w:r>
      <w:r w:rsidRPr="00BD1CB7">
        <w:rPr>
          <w:rtl/>
        </w:rPr>
        <w:t xml:space="preserve"> 3 </w:t>
      </w:r>
    </w:p>
    <w:p w:rsidR="00BD1CB7" w:rsidRDefault="009668BF" w:rsidP="0054568A">
      <w:pPr>
        <w:pStyle w:val="libFootnote0"/>
        <w:rPr>
          <w:rtl/>
        </w:rPr>
      </w:pPr>
      <w:r w:rsidRPr="00BD1CB7">
        <w:rPr>
          <w:rtl/>
        </w:rPr>
        <w:t>1</w:t>
      </w:r>
      <w:r w:rsidR="00BD1CB7">
        <w:rPr>
          <w:rFonts w:hint="cs"/>
          <w:rtl/>
        </w:rPr>
        <w:t xml:space="preserve"> -</w:t>
      </w:r>
      <w:r w:rsidRPr="00BD1CB7">
        <w:rPr>
          <w:rtl/>
        </w:rPr>
        <w:t xml:space="preserve"> فقه الرضا </w:t>
      </w:r>
      <w:r w:rsidRPr="00D471AE">
        <w:rPr>
          <w:rStyle w:val="libFootnoteAlaemChar"/>
          <w:rtl/>
        </w:rPr>
        <w:t>عليه‌السلام</w:t>
      </w:r>
      <w:r w:rsidRPr="00BD1CB7">
        <w:rPr>
          <w:rtl/>
        </w:rPr>
        <w:t xml:space="preserve"> ص </w:t>
      </w:r>
      <w:r w:rsidR="0054568A">
        <w:rPr>
          <w:rFonts w:hint="cs"/>
          <w:rtl/>
        </w:rPr>
        <w:t>19 - 23</w:t>
      </w:r>
      <w:r w:rsidRPr="00BD1CB7">
        <w:rPr>
          <w:rtl/>
        </w:rPr>
        <w:t>، عنه في البحار ج 81 ص 353</w:t>
      </w:r>
      <w:r w:rsidR="0054568A">
        <w:rPr>
          <w:rFonts w:hint="cs"/>
          <w:rtl/>
        </w:rPr>
        <w:t xml:space="preserve"> -</w:t>
      </w:r>
      <w:r w:rsidRPr="00BD1CB7">
        <w:rPr>
          <w:rtl/>
        </w:rPr>
        <w:t xml:space="preserve"> 355 ح 23. </w:t>
      </w:r>
    </w:p>
    <w:p w:rsidR="009668BF" w:rsidRPr="00BD1CB7" w:rsidRDefault="009668BF" w:rsidP="00BD1CB7">
      <w:pPr>
        <w:pStyle w:val="libFootnote0"/>
        <w:rPr>
          <w:rtl/>
        </w:rPr>
      </w:pPr>
      <w:r w:rsidRPr="00BD1CB7">
        <w:rPr>
          <w:rtl/>
        </w:rPr>
        <w:t>2</w:t>
      </w:r>
      <w:r w:rsidR="00BD1CB7">
        <w:rPr>
          <w:rFonts w:hint="cs"/>
          <w:rtl/>
        </w:rPr>
        <w:t xml:space="preserve"> -</w:t>
      </w:r>
      <w:r w:rsidRPr="00BD1CB7">
        <w:rPr>
          <w:rtl/>
        </w:rPr>
        <w:t xml:space="preserve"> </w:t>
      </w:r>
      <w:r w:rsidR="0064261A">
        <w:rPr>
          <w:rtl/>
        </w:rPr>
        <w:t>دعائم الإسلام</w:t>
      </w:r>
      <w:r w:rsidRPr="00BD1CB7">
        <w:rPr>
          <w:rtl/>
        </w:rPr>
        <w:t xml:space="preserve"> ج 1 ص 236، عنه في البحار ج 18 ص 375 ح 24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1897 / 3 - وعن جعفر بن </w:t>
      </w:r>
      <w:r w:rsidR="00565ADE">
        <w:rPr>
          <w:rtl/>
        </w:rPr>
        <w:t>محمّد</w:t>
      </w:r>
      <w:r>
        <w:rPr>
          <w:rtl/>
        </w:rPr>
        <w:t xml:space="preserve"> </w:t>
      </w:r>
      <w:r w:rsidRPr="00226C05">
        <w:rPr>
          <w:rStyle w:val="libAlaemChar"/>
          <w:rtl/>
        </w:rPr>
        <w:t>عليهما‌السلام</w:t>
      </w:r>
      <w:r>
        <w:rPr>
          <w:rtl/>
        </w:rPr>
        <w:t xml:space="preserve"> انه قال: « ويقال في الصلاة على المستضعف: ربنا وسعت</w:t>
      </w:r>
      <w:r w:rsidR="00D615FF">
        <w:rPr>
          <w:rtl/>
        </w:rPr>
        <w:t xml:space="preserve"> كلّ </w:t>
      </w:r>
      <w:r>
        <w:rPr>
          <w:rtl/>
        </w:rPr>
        <w:t xml:space="preserve">شئ رحمة وعلما، فاغفر للذين تابوا واتبعوا سبيلك، وقهم عذاب الجحيم، ربنا وادخلهم جنات عدن التي وعدتهم، ومن صلح من آبائهم وازواجهم وذرياتهم انك انت العزيز الحكيم، وقهم السيئات ومن تق السيئات يومئذ فقد رحمته وذلك هو الفوز العظيم ». </w:t>
      </w:r>
    </w:p>
    <w:p w:rsidR="009668BF" w:rsidRDefault="009668BF" w:rsidP="0054568A">
      <w:pPr>
        <w:pStyle w:val="Heading2Center"/>
        <w:rPr>
          <w:rtl/>
        </w:rPr>
      </w:pPr>
      <w:bookmarkStart w:id="152" w:name="_Toc360362972"/>
      <w:r>
        <w:rPr>
          <w:rtl/>
        </w:rPr>
        <w:t xml:space="preserve">4- </w:t>
      </w:r>
      <w:r w:rsidR="00FA490B" w:rsidRPr="00FA490B">
        <w:rPr>
          <w:rStyle w:val="libAlaemHeading2Char"/>
          <w:rFonts w:hint="cs"/>
          <w:rtl/>
        </w:rPr>
        <w:t>(</w:t>
      </w:r>
      <w:r>
        <w:rPr>
          <w:rtl/>
        </w:rPr>
        <w:t>باب كيفية الصلاة على المخالف، وكراهة الفرار من جنازته إذا كان يظهر ال</w:t>
      </w:r>
      <w:r w:rsidR="0054568A">
        <w:rPr>
          <w:rFonts w:hint="cs"/>
          <w:rtl/>
        </w:rPr>
        <w:t>إ</w:t>
      </w:r>
      <w:r>
        <w:rPr>
          <w:rtl/>
        </w:rPr>
        <w:t>سلام</w:t>
      </w:r>
      <w:r w:rsidR="00FA490B" w:rsidRPr="00FA490B">
        <w:rPr>
          <w:rStyle w:val="libAlaemHeading2Char"/>
          <w:rFonts w:hint="cs"/>
          <w:rtl/>
        </w:rPr>
        <w:t>)</w:t>
      </w:r>
      <w:bookmarkEnd w:id="152"/>
      <w:r>
        <w:rPr>
          <w:rtl/>
        </w:rPr>
        <w:t xml:space="preserve"> </w:t>
      </w:r>
    </w:p>
    <w:p w:rsidR="00BD1CB7" w:rsidRDefault="009668BF" w:rsidP="0054568A">
      <w:pPr>
        <w:pStyle w:val="libNormal"/>
        <w:rPr>
          <w:rtl/>
        </w:rPr>
      </w:pPr>
      <w:r>
        <w:rPr>
          <w:rtl/>
        </w:rPr>
        <w:t xml:space="preserve">1898 / 1 - فقه الرضا </w:t>
      </w:r>
      <w:r w:rsidRPr="00226C05">
        <w:rPr>
          <w:rStyle w:val="libAlaemChar"/>
          <w:rtl/>
        </w:rPr>
        <w:t>عليه‌السلام</w:t>
      </w:r>
      <w:r>
        <w:rPr>
          <w:rtl/>
        </w:rPr>
        <w:t>: « وإذا كان الميت مخالفا، فقل في تكبيرك الرابعة: اللهم اخز عبدك وابن عبدك هذا، اللهم اصله نارك، اللهم اذقه اليم عقابك وشديد عقوبتك واورده نارا، وامل</w:t>
      </w:r>
      <w:r w:rsidR="0054568A">
        <w:rPr>
          <w:rFonts w:hint="cs"/>
          <w:rtl/>
        </w:rPr>
        <w:t>أ</w:t>
      </w:r>
      <w:r>
        <w:rPr>
          <w:rtl/>
        </w:rPr>
        <w:t xml:space="preserve"> جوفه نارا، وضيق عليه لحده فانه كان معاديا ل</w:t>
      </w:r>
      <w:r w:rsidR="0054568A">
        <w:rPr>
          <w:rFonts w:hint="cs"/>
          <w:rtl/>
        </w:rPr>
        <w:t>أ</w:t>
      </w:r>
      <w:r>
        <w:rPr>
          <w:rtl/>
        </w:rPr>
        <w:t>وليائك ومواليا ل</w:t>
      </w:r>
      <w:r w:rsidR="0054568A">
        <w:rPr>
          <w:rFonts w:hint="cs"/>
          <w:rtl/>
        </w:rPr>
        <w:t>أ</w:t>
      </w:r>
      <w:r>
        <w:rPr>
          <w:rtl/>
        </w:rPr>
        <w:t xml:space="preserve">عدائك، اللهم لا تخفف عنه العذاب، واصبب عليه العذاب صبا، فإذا رفعت جنازته فقل: اللهم لا ترفعه ولا تزكه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w:t>
      </w:r>
      <w:r w:rsidR="0054568A">
        <w:rPr>
          <w:rFonts w:hint="cs"/>
          <w:rtl/>
        </w:rPr>
        <w:t xml:space="preserve">- </w:t>
      </w:r>
      <w:r>
        <w:rPr>
          <w:rtl/>
        </w:rPr>
        <w:t>في موضع آخر</w:t>
      </w:r>
      <w:r w:rsidR="0054568A">
        <w:rPr>
          <w:rFonts w:hint="cs"/>
          <w:rtl/>
        </w:rPr>
        <w:t xml:space="preserve"> -</w:t>
      </w:r>
      <w:r>
        <w:rPr>
          <w:rtl/>
        </w:rPr>
        <w:t xml:space="preserve">: « وإذا كان ناصبا فقل: اللهم انا لا نعلم الا انه عدو لك ولرسولك، اللهم فاحش جوفه نارا وقبره نارا، وعجله إلى النار فانه قد كان يتولى اعداءك ويعادي اولياءك، ويبغض اهل بيت نبيك، اللهم ضيق عليه قبره ». </w:t>
      </w:r>
    </w:p>
    <w:p w:rsidR="009668BF" w:rsidRDefault="009668BF" w:rsidP="009668BF">
      <w:pPr>
        <w:pStyle w:val="libNormal"/>
        <w:rPr>
          <w:rtl/>
        </w:rPr>
      </w:pPr>
      <w:r>
        <w:rPr>
          <w:rtl/>
        </w:rPr>
        <w:t xml:space="preserve">1899 / 2 - كتاب سليم بن قيس الهلالي: قال: قال </w:t>
      </w:r>
      <w:r w:rsidR="0056257C">
        <w:rPr>
          <w:rtl/>
        </w:rPr>
        <w:t>أميرالمؤمنين</w:t>
      </w:r>
    </w:p>
    <w:p w:rsidR="00E470B1" w:rsidRDefault="00E470B1" w:rsidP="00E470B1">
      <w:pPr>
        <w:pStyle w:val="libLine"/>
        <w:rPr>
          <w:rtl/>
        </w:rPr>
      </w:pPr>
      <w:r>
        <w:rPr>
          <w:rtl/>
        </w:rPr>
        <w:t>______________</w:t>
      </w:r>
    </w:p>
    <w:p w:rsidR="00E470B1" w:rsidRDefault="009668BF" w:rsidP="00E470B1">
      <w:pPr>
        <w:pStyle w:val="libFootnote0"/>
        <w:rPr>
          <w:rtl/>
        </w:rPr>
      </w:pPr>
      <w:r w:rsidRPr="00E470B1">
        <w:rPr>
          <w:rtl/>
        </w:rPr>
        <w:t>3</w:t>
      </w:r>
      <w:r w:rsidR="00E470B1">
        <w:rPr>
          <w:rFonts w:hint="cs"/>
          <w:rtl/>
        </w:rPr>
        <w:t xml:space="preserve"> -</w:t>
      </w:r>
      <w:r w:rsidRPr="00E470B1">
        <w:rPr>
          <w:rtl/>
        </w:rPr>
        <w:t xml:space="preserve"> المصدر السابق ج 1 ص 236، عنه في البحار ج 81 ص 375 ح 24. </w:t>
      </w:r>
    </w:p>
    <w:p w:rsidR="00E470B1" w:rsidRDefault="009668BF" w:rsidP="00E470B1">
      <w:pPr>
        <w:pStyle w:val="libFootnoteCenterBold"/>
        <w:rPr>
          <w:rtl/>
        </w:rPr>
      </w:pPr>
      <w:r w:rsidRPr="00E470B1">
        <w:rPr>
          <w:rtl/>
        </w:rPr>
        <w:t>الباب</w:t>
      </w:r>
      <w:r w:rsidR="00E470B1">
        <w:rPr>
          <w:rFonts w:hint="cs"/>
          <w:rtl/>
        </w:rPr>
        <w:t xml:space="preserve"> -</w:t>
      </w:r>
      <w:r w:rsidRPr="00E470B1">
        <w:rPr>
          <w:rtl/>
        </w:rPr>
        <w:t xml:space="preserve"> 4 </w:t>
      </w:r>
    </w:p>
    <w:p w:rsidR="00E470B1" w:rsidRDefault="009668BF" w:rsidP="00E470B1">
      <w:pPr>
        <w:pStyle w:val="libFootnote0"/>
        <w:rPr>
          <w:rtl/>
        </w:rPr>
      </w:pPr>
      <w:r w:rsidRPr="00E470B1">
        <w:rPr>
          <w:rtl/>
        </w:rPr>
        <w:t>1</w:t>
      </w:r>
      <w:r w:rsidR="00E470B1">
        <w:rPr>
          <w:rFonts w:hint="cs"/>
          <w:rtl/>
        </w:rPr>
        <w:t xml:space="preserve"> -</w:t>
      </w:r>
      <w:r w:rsidRPr="00E470B1">
        <w:rPr>
          <w:rtl/>
        </w:rPr>
        <w:t xml:space="preserve"> فقه الرضا </w:t>
      </w:r>
      <w:r w:rsidRPr="00D471AE">
        <w:rPr>
          <w:rStyle w:val="libFootnoteAlaemChar"/>
          <w:rtl/>
        </w:rPr>
        <w:t>عليه‌السلام</w:t>
      </w:r>
      <w:r w:rsidRPr="00E470B1">
        <w:rPr>
          <w:rtl/>
        </w:rPr>
        <w:t xml:space="preserve"> ص 19، 21، عنه في البحار ج 81 ص 352 ح 23. </w:t>
      </w:r>
    </w:p>
    <w:p w:rsidR="009668BF" w:rsidRPr="00E470B1" w:rsidRDefault="009668BF" w:rsidP="00E470B1">
      <w:pPr>
        <w:pStyle w:val="libFootnote0"/>
        <w:rPr>
          <w:rtl/>
        </w:rPr>
      </w:pPr>
      <w:r w:rsidRPr="00E470B1">
        <w:rPr>
          <w:rtl/>
        </w:rPr>
        <w:t>2</w:t>
      </w:r>
      <w:r w:rsidR="00E470B1">
        <w:rPr>
          <w:rFonts w:hint="cs"/>
          <w:rtl/>
        </w:rPr>
        <w:t xml:space="preserve"> -</w:t>
      </w:r>
      <w:r w:rsidRPr="00E470B1">
        <w:rPr>
          <w:rtl/>
        </w:rPr>
        <w:t xml:space="preserve"> كتاب سليم بن قيس ص 143، عنه في البحار ج 81 ص 376 ح 26. </w:t>
      </w:r>
    </w:p>
    <w:p w:rsidR="009668BF" w:rsidRDefault="009668BF" w:rsidP="0054568A">
      <w:pPr>
        <w:pStyle w:val="libNormal0"/>
        <w:rPr>
          <w:rtl/>
        </w:rPr>
      </w:pPr>
      <w:r>
        <w:rPr>
          <w:rtl/>
        </w:rPr>
        <w:br w:type="page"/>
      </w:r>
      <w:r w:rsidRPr="00226C05">
        <w:rPr>
          <w:rStyle w:val="libAlaemChar"/>
          <w:rtl/>
        </w:rPr>
        <w:lastRenderedPageBreak/>
        <w:t>عليه‌السلام</w:t>
      </w:r>
      <w:r>
        <w:rPr>
          <w:rtl/>
        </w:rPr>
        <w:t xml:space="preserve">، في مثالب الثاني: « هو صاحب </w:t>
      </w:r>
      <w:r w:rsidR="00565ADE">
        <w:rPr>
          <w:rtl/>
        </w:rPr>
        <w:t>عبدالله</w:t>
      </w:r>
      <w:r>
        <w:rPr>
          <w:rtl/>
        </w:rPr>
        <w:t xml:space="preserve"> بن ابي سلول حين تقدم رسول الله </w:t>
      </w:r>
      <w:r w:rsidRPr="00226C05">
        <w:rPr>
          <w:rStyle w:val="libAlaemChar"/>
          <w:rtl/>
        </w:rPr>
        <w:t>صلى‌الله‌عليه‌وآله</w:t>
      </w:r>
      <w:r>
        <w:rPr>
          <w:rtl/>
        </w:rPr>
        <w:t xml:space="preserve"> ليصلى عليه، اخذ بثوبه من ورائه وقال: لقد نهاك الله ان تصلي عليه، ولا يحل لك ان تصلي عليه، فقال 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رسول الله </w:t>
      </w:r>
      <w:r w:rsidRPr="00226C05">
        <w:rPr>
          <w:rStyle w:val="libAlaemChar"/>
          <w:rtl/>
        </w:rPr>
        <w:t>صلى‌الله‌عليه‌وآله</w:t>
      </w:r>
      <w:r>
        <w:rPr>
          <w:rtl/>
        </w:rPr>
        <w:t>: انما صليت عليه كرامة لابنه، واني ل</w:t>
      </w:r>
      <w:r w:rsidR="0054568A">
        <w:rPr>
          <w:rFonts w:hint="cs"/>
          <w:rtl/>
        </w:rPr>
        <w:t>أ</w:t>
      </w:r>
      <w:r>
        <w:rPr>
          <w:rtl/>
        </w:rPr>
        <w:t>رجو ان يسلم به سبعون رجلا من ابيه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واهل بيته، وما يدريك ما قلت، انما دعوت الله عليه </w:t>
      </w:r>
      <w:r w:rsidR="007F5ABC">
        <w:rPr>
          <w:rFonts w:hint="cs"/>
          <w:rtl/>
        </w:rPr>
        <w:t>»</w:t>
      </w:r>
      <w:r>
        <w:rPr>
          <w:rtl/>
        </w:rPr>
        <w:t xml:space="preserve">. </w:t>
      </w:r>
    </w:p>
    <w:p w:rsidR="009668BF" w:rsidRDefault="009668BF" w:rsidP="009668BF">
      <w:pPr>
        <w:pStyle w:val="libNormal"/>
        <w:rPr>
          <w:rtl/>
        </w:rPr>
      </w:pPr>
      <w:r>
        <w:rPr>
          <w:rtl/>
        </w:rPr>
        <w:t>1900 / 3 - الصدوق في المقنع والهداية: وإذا صليت على ناصب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فقل بين تكبير الرابعة والخامسة: اللهم اخز عبدك في عبادك وبلادك، اللهم اصله اشد نارك، اللهم اذقه حر عذابك، فانه كان يوالي اعداءك ويعادي اولياءك ويبغض اهل بيت نبيك، فإذا رفع فقل: اللهم لا ترفعه ولا تزكه. </w:t>
      </w:r>
    </w:p>
    <w:p w:rsidR="009668BF" w:rsidRDefault="009668BF" w:rsidP="0054568A">
      <w:pPr>
        <w:pStyle w:val="libNormal"/>
        <w:rPr>
          <w:rtl/>
        </w:rPr>
      </w:pPr>
      <w:r>
        <w:rPr>
          <w:rtl/>
        </w:rPr>
        <w:t xml:space="preserve">1091 / 4 - </w:t>
      </w:r>
      <w:r w:rsidR="0064261A">
        <w:rPr>
          <w:rtl/>
        </w:rPr>
        <w:t>دعائم الإسلام</w:t>
      </w:r>
      <w:r>
        <w:rPr>
          <w:rtl/>
        </w:rPr>
        <w:t xml:space="preserve">: روينا عن اهل البيت </w:t>
      </w:r>
      <w:r w:rsidRPr="00226C05">
        <w:rPr>
          <w:rStyle w:val="libAlaemChar"/>
          <w:rtl/>
        </w:rPr>
        <w:t>عليهم‌السلام</w:t>
      </w:r>
      <w:r>
        <w:rPr>
          <w:rtl/>
        </w:rPr>
        <w:t xml:space="preserve"> انهم قالوا في الصلاة على الناصب ل</w:t>
      </w:r>
      <w:r w:rsidR="0054568A">
        <w:rPr>
          <w:rFonts w:hint="cs"/>
          <w:rtl/>
        </w:rPr>
        <w:t>أ</w:t>
      </w:r>
      <w:r>
        <w:rPr>
          <w:rtl/>
        </w:rPr>
        <w:t>ولياء الله المعادي لهم: « يدعى عليه »، وذكروا في الدعاء عليه وجوها كثيرة دلت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على ان ليس شيئا</w:t>
      </w:r>
      <w:r w:rsidR="0054568A">
        <w:rPr>
          <w:rFonts w:hint="cs"/>
          <w:rtl/>
        </w:rPr>
        <w:t>ً</w:t>
      </w:r>
      <w:r>
        <w:rPr>
          <w:rtl/>
        </w:rPr>
        <w:t xml:space="preserve"> منها مؤقت (ولكن يجتهد في الدعاء عليه على مقدار ما يعلم من نصبه وعداوته</w:t>
      </w:r>
      <w:r w:rsidR="00D471AE">
        <w:rPr>
          <w:rFonts w:hint="cs"/>
          <w:rtl/>
        </w:rPr>
        <w:t>)</w:t>
      </w:r>
      <w:r>
        <w:rPr>
          <w:rtl/>
        </w:rPr>
        <w:t xml:space="preserve"> </w:t>
      </w:r>
      <w:r w:rsidRPr="00546FBC">
        <w:rPr>
          <w:rStyle w:val="libFootnotenumChar"/>
          <w:rtl/>
        </w:rPr>
        <w:t>(2)</w:t>
      </w:r>
      <w:r>
        <w:rPr>
          <w:rtl/>
        </w:rPr>
        <w:t>.</w:t>
      </w:r>
    </w:p>
    <w:p w:rsidR="009668BF" w:rsidRDefault="009668BF" w:rsidP="009668BF">
      <w:pPr>
        <w:pStyle w:val="libLine"/>
        <w:rPr>
          <w:rtl/>
        </w:rPr>
      </w:pPr>
      <w:r>
        <w:rPr>
          <w:rtl/>
        </w:rPr>
        <w:t>______________</w:t>
      </w:r>
    </w:p>
    <w:p w:rsidR="007F5ABC" w:rsidRDefault="009668BF" w:rsidP="004F6137">
      <w:pPr>
        <w:pStyle w:val="libFootnote"/>
        <w:rPr>
          <w:rtl/>
        </w:rPr>
      </w:pPr>
      <w:r>
        <w:rPr>
          <w:rtl/>
        </w:rPr>
        <w:t xml:space="preserve">(1) (له) ليس في المصدر. </w:t>
      </w:r>
    </w:p>
    <w:p w:rsidR="004F6137" w:rsidRDefault="009668BF" w:rsidP="004F6137">
      <w:pPr>
        <w:pStyle w:val="libFootnote"/>
        <w:rPr>
          <w:rtl/>
        </w:rPr>
      </w:pPr>
      <w:r>
        <w:rPr>
          <w:rtl/>
        </w:rPr>
        <w:t xml:space="preserve">(2) وفيه: من بني ابيه. </w:t>
      </w:r>
    </w:p>
    <w:p w:rsidR="004F6137" w:rsidRDefault="009668BF" w:rsidP="009668BF">
      <w:pPr>
        <w:pStyle w:val="libFootnote0"/>
        <w:rPr>
          <w:rtl/>
        </w:rPr>
      </w:pPr>
      <w:r>
        <w:rPr>
          <w:rtl/>
        </w:rPr>
        <w:t>3</w:t>
      </w:r>
      <w:r w:rsidR="004F6137">
        <w:rPr>
          <w:rFonts w:hint="cs"/>
          <w:rtl/>
        </w:rPr>
        <w:t xml:space="preserve"> -</w:t>
      </w:r>
      <w:r>
        <w:rPr>
          <w:rtl/>
        </w:rPr>
        <w:t xml:space="preserve"> المقنع ص 22، الهداية ص 26. </w:t>
      </w:r>
    </w:p>
    <w:p w:rsidR="004F6137" w:rsidRDefault="009668BF" w:rsidP="004F6137">
      <w:pPr>
        <w:pStyle w:val="libFootnote"/>
        <w:rPr>
          <w:rtl/>
        </w:rPr>
      </w:pPr>
      <w:r>
        <w:rPr>
          <w:rtl/>
        </w:rPr>
        <w:t xml:space="preserve">(1) في المقنع: المنافق. </w:t>
      </w:r>
    </w:p>
    <w:p w:rsidR="004F6137" w:rsidRDefault="009668BF" w:rsidP="009668BF">
      <w:pPr>
        <w:pStyle w:val="libFootnote0"/>
        <w:rPr>
          <w:rtl/>
        </w:rPr>
      </w:pPr>
      <w:r>
        <w:rPr>
          <w:rtl/>
        </w:rPr>
        <w:t>4</w:t>
      </w:r>
      <w:r w:rsidR="004F6137">
        <w:rPr>
          <w:rFonts w:hint="cs"/>
          <w:rtl/>
        </w:rPr>
        <w:t xml:space="preserve"> -</w:t>
      </w:r>
      <w:r>
        <w:rPr>
          <w:rtl/>
        </w:rPr>
        <w:t xml:space="preserve"> </w:t>
      </w:r>
      <w:r w:rsidR="0064261A">
        <w:rPr>
          <w:rtl/>
        </w:rPr>
        <w:t>دعائم الإسلام</w:t>
      </w:r>
      <w:r>
        <w:rPr>
          <w:rtl/>
        </w:rPr>
        <w:t xml:space="preserve"> ج 1 ص 236، عنه في البحار ج 81 ص 375 ح 24. </w:t>
      </w:r>
    </w:p>
    <w:p w:rsidR="004F6137" w:rsidRDefault="009668BF" w:rsidP="004F6137">
      <w:pPr>
        <w:pStyle w:val="libFootnote"/>
        <w:rPr>
          <w:rtl/>
        </w:rPr>
      </w:pPr>
      <w:r>
        <w:rPr>
          <w:rtl/>
        </w:rPr>
        <w:t xml:space="preserve">(1) في المصدر: فدل. </w:t>
      </w:r>
    </w:p>
    <w:p w:rsidR="009668BF" w:rsidRDefault="009668BF" w:rsidP="004F6137">
      <w:pPr>
        <w:pStyle w:val="libFootnote"/>
        <w:rPr>
          <w:rtl/>
        </w:rPr>
      </w:pPr>
      <w:r>
        <w:rPr>
          <w:rtl/>
        </w:rPr>
        <w:t xml:space="preserve">(2) مابين القوسين ليس في المصدر. </w:t>
      </w:r>
    </w:p>
    <w:p w:rsidR="009668BF" w:rsidRDefault="009668BF" w:rsidP="009668BF">
      <w:pPr>
        <w:pStyle w:val="libNormal"/>
        <w:rPr>
          <w:rtl/>
        </w:rPr>
      </w:pPr>
      <w:r>
        <w:rPr>
          <w:rtl/>
        </w:rPr>
        <w:br w:type="page"/>
      </w:r>
    </w:p>
    <w:p w:rsidR="009668BF" w:rsidRDefault="009668BF" w:rsidP="0028771C">
      <w:pPr>
        <w:pStyle w:val="libNormal"/>
        <w:rPr>
          <w:rtl/>
        </w:rPr>
      </w:pPr>
      <w:r>
        <w:rPr>
          <w:rtl/>
        </w:rPr>
        <w:lastRenderedPageBreak/>
        <w:t xml:space="preserve">1902 / 5 - عوالي اللآلي: روي ان النبي </w:t>
      </w:r>
      <w:r w:rsidRPr="00226C05">
        <w:rPr>
          <w:rStyle w:val="libAlaemChar"/>
          <w:rtl/>
        </w:rPr>
        <w:t>صلى‌الله‌عليه‌وآله</w:t>
      </w:r>
      <w:r>
        <w:rPr>
          <w:rtl/>
        </w:rPr>
        <w:t xml:space="preserve">، صلى على </w:t>
      </w:r>
      <w:r w:rsidR="00565ADE">
        <w:rPr>
          <w:rtl/>
        </w:rPr>
        <w:t>عبدالله</w:t>
      </w:r>
      <w:r>
        <w:rPr>
          <w:rtl/>
        </w:rPr>
        <w:t xml:space="preserve"> بن ابي فقال له عمر: أتصلي على عدو الله، وقد نهاك الله ان تصلي على المنافقين ؟ فقال له </w:t>
      </w:r>
      <w:r w:rsidRPr="00546FBC">
        <w:rPr>
          <w:rStyle w:val="libFootnotenumChar"/>
          <w:rtl/>
        </w:rPr>
        <w:t>(1)</w:t>
      </w:r>
      <w:r>
        <w:rPr>
          <w:rtl/>
        </w:rPr>
        <w:t xml:space="preserve">: </w:t>
      </w:r>
      <w:r w:rsidR="0028771C">
        <w:rPr>
          <w:rFonts w:hint="cs"/>
          <w:rtl/>
        </w:rPr>
        <w:t>«</w:t>
      </w:r>
      <w:r>
        <w:rPr>
          <w:rtl/>
        </w:rPr>
        <w:t xml:space="preserve"> وما يدريك ما قلت له ؟ فاني قلت: اللهم احش قبره نارا</w:t>
      </w:r>
      <w:r w:rsidR="0054568A">
        <w:rPr>
          <w:rFonts w:hint="cs"/>
          <w:rtl/>
        </w:rPr>
        <w:t>ً</w:t>
      </w:r>
      <w:r>
        <w:rPr>
          <w:rtl/>
        </w:rPr>
        <w:t xml:space="preserve"> وسلط عليه الحيات والعقارب </w:t>
      </w:r>
      <w:r w:rsidR="0028771C">
        <w:rPr>
          <w:rFonts w:hint="cs"/>
          <w:rtl/>
        </w:rPr>
        <w:t>»</w:t>
      </w:r>
      <w:r>
        <w:rPr>
          <w:rtl/>
        </w:rPr>
        <w:t xml:space="preserve">. </w:t>
      </w:r>
    </w:p>
    <w:p w:rsidR="009668BF" w:rsidRDefault="009668BF" w:rsidP="0054568A">
      <w:pPr>
        <w:pStyle w:val="Heading2Center"/>
        <w:rPr>
          <w:rtl/>
        </w:rPr>
      </w:pPr>
      <w:bookmarkStart w:id="153" w:name="_Toc360362973"/>
      <w:r>
        <w:rPr>
          <w:rtl/>
        </w:rPr>
        <w:t xml:space="preserve">5- </w:t>
      </w:r>
      <w:r w:rsidR="00FA490B" w:rsidRPr="00FA490B">
        <w:rPr>
          <w:rStyle w:val="libAlaemHeading2Char"/>
          <w:rFonts w:hint="cs"/>
          <w:rtl/>
        </w:rPr>
        <w:t>(</w:t>
      </w:r>
      <w:r w:rsidR="0054568A">
        <w:rPr>
          <w:rStyle w:val="libAlaemHeading2Char"/>
          <w:rFonts w:hint="cs"/>
          <w:rtl/>
        </w:rPr>
        <w:t xml:space="preserve"> </w:t>
      </w:r>
      <w:r>
        <w:rPr>
          <w:rtl/>
        </w:rPr>
        <w:t>باب وجوب التكبيرات الخمس في صلاة الجنازة واجزاء ال</w:t>
      </w:r>
      <w:r w:rsidR="0054568A">
        <w:rPr>
          <w:rFonts w:hint="cs"/>
          <w:rtl/>
        </w:rPr>
        <w:t>أ</w:t>
      </w:r>
      <w:r>
        <w:rPr>
          <w:rtl/>
        </w:rPr>
        <w:t>ربع مع التقية أو كون المي</w:t>
      </w:r>
      <w:r w:rsidR="0054568A">
        <w:rPr>
          <w:rFonts w:hint="cs"/>
          <w:rtl/>
        </w:rPr>
        <w:t>ّ</w:t>
      </w:r>
      <w:r>
        <w:rPr>
          <w:rtl/>
        </w:rPr>
        <w:t>ت مخالفا</w:t>
      </w:r>
      <w:r w:rsidR="0054568A">
        <w:rPr>
          <w:rFonts w:hint="cs"/>
          <w:rtl/>
        </w:rPr>
        <w:t xml:space="preserve">ً </w:t>
      </w:r>
      <w:r w:rsidR="00FA490B" w:rsidRPr="00FA490B">
        <w:rPr>
          <w:rStyle w:val="libAlaemHeading2Char"/>
          <w:rFonts w:hint="cs"/>
          <w:rtl/>
        </w:rPr>
        <w:t>)</w:t>
      </w:r>
      <w:bookmarkEnd w:id="153"/>
      <w:r>
        <w:rPr>
          <w:rtl/>
        </w:rPr>
        <w:t xml:space="preserve"> </w:t>
      </w:r>
    </w:p>
    <w:p w:rsidR="009668BF" w:rsidRDefault="009668BF" w:rsidP="009668BF">
      <w:pPr>
        <w:pStyle w:val="libNormal"/>
        <w:rPr>
          <w:rtl/>
        </w:rPr>
      </w:pPr>
      <w:r>
        <w:rPr>
          <w:rtl/>
        </w:rPr>
        <w:t xml:space="preserve">1903 / 1 -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ان</w:t>
      </w:r>
      <w:r w:rsidR="0054568A">
        <w:rPr>
          <w:rFonts w:hint="cs"/>
          <w:rtl/>
        </w:rPr>
        <w:t>ّ</w:t>
      </w:r>
      <w:r>
        <w:rPr>
          <w:rtl/>
        </w:rPr>
        <w:t xml:space="preserve"> عليا</w:t>
      </w:r>
      <w:r w:rsidR="0054568A">
        <w:rPr>
          <w:rFonts w:hint="cs"/>
          <w:rtl/>
        </w:rPr>
        <w:t>ً</w:t>
      </w:r>
      <w:r>
        <w:rPr>
          <w:rtl/>
        </w:rPr>
        <w:t xml:space="preserve"> </w:t>
      </w:r>
      <w:r w:rsidRPr="00226C05">
        <w:rPr>
          <w:rStyle w:val="libAlaemChar"/>
          <w:rtl/>
        </w:rPr>
        <w:t>عليهم‌السلام</w:t>
      </w:r>
      <w:r>
        <w:rPr>
          <w:rtl/>
        </w:rPr>
        <w:t xml:space="preserve"> كان يكبر على الجنائز خمسا</w:t>
      </w:r>
      <w:r w:rsidR="0054568A">
        <w:rPr>
          <w:rFonts w:hint="cs"/>
          <w:rtl/>
        </w:rPr>
        <w:t>ً</w:t>
      </w:r>
      <w:r>
        <w:rPr>
          <w:rtl/>
        </w:rPr>
        <w:t xml:space="preserve"> واربعا</w:t>
      </w:r>
      <w:r w:rsidR="0054568A">
        <w:rPr>
          <w:rFonts w:hint="cs"/>
          <w:rtl/>
        </w:rPr>
        <w:t>ً</w:t>
      </w:r>
      <w:r>
        <w:rPr>
          <w:rtl/>
        </w:rPr>
        <w:t xml:space="preserve">. </w:t>
      </w:r>
    </w:p>
    <w:p w:rsidR="009668BF" w:rsidRDefault="009668BF" w:rsidP="009668BF">
      <w:pPr>
        <w:pStyle w:val="libNormal"/>
        <w:rPr>
          <w:rtl/>
        </w:rPr>
      </w:pPr>
      <w:r>
        <w:rPr>
          <w:rtl/>
        </w:rPr>
        <w:t xml:space="preserve">1904 / 2 - فقه الرضا </w:t>
      </w:r>
      <w:r w:rsidRPr="00226C05">
        <w:rPr>
          <w:rStyle w:val="libAlaemChar"/>
          <w:rtl/>
        </w:rPr>
        <w:t>عليه‌السلام</w:t>
      </w:r>
      <w:r>
        <w:rPr>
          <w:rtl/>
        </w:rPr>
        <w:t>: « إذا اردت ان تصلي على مي</w:t>
      </w:r>
      <w:r w:rsidR="0054568A">
        <w:rPr>
          <w:rFonts w:hint="cs"/>
          <w:rtl/>
        </w:rPr>
        <w:t>ّ</w:t>
      </w:r>
      <w:r>
        <w:rPr>
          <w:rtl/>
        </w:rPr>
        <w:t xml:space="preserve">ت فكبر عليه خمس تكبيرات ». </w:t>
      </w:r>
    </w:p>
    <w:p w:rsidR="009668BF" w:rsidRDefault="009668BF" w:rsidP="009668BF">
      <w:pPr>
        <w:pStyle w:val="libNormal"/>
        <w:rPr>
          <w:rtl/>
        </w:rPr>
      </w:pPr>
      <w:r>
        <w:rPr>
          <w:rtl/>
        </w:rPr>
        <w:t xml:space="preserve">1905 / 3 -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انه سئل عن التكبير على الجنائز ؟ فقال: « خمس تكبيرات، اخذ ذلك من الصلوات الخمس من</w:t>
      </w:r>
      <w:r w:rsidR="00D615FF">
        <w:rPr>
          <w:rtl/>
        </w:rPr>
        <w:t xml:space="preserve"> كلّ </w:t>
      </w:r>
      <w:r>
        <w:rPr>
          <w:rtl/>
        </w:rPr>
        <w:t xml:space="preserve">صلاة تكبيرة ». </w:t>
      </w:r>
    </w:p>
    <w:p w:rsidR="009668BF" w:rsidRDefault="009668BF" w:rsidP="009668BF">
      <w:pPr>
        <w:pStyle w:val="libNormal"/>
        <w:rPr>
          <w:rtl/>
        </w:rPr>
      </w:pPr>
      <w:r>
        <w:rPr>
          <w:rtl/>
        </w:rPr>
        <w:t xml:space="preserve">1906 / 4 - البحار: عن مصباح الانوار، عن جعفر بن </w:t>
      </w:r>
      <w:r w:rsidR="00565ADE">
        <w:rPr>
          <w:rtl/>
        </w:rPr>
        <w:t>محمّد</w:t>
      </w:r>
    </w:p>
    <w:p w:rsidR="00D471AE" w:rsidRDefault="00D471AE" w:rsidP="00D471AE">
      <w:pPr>
        <w:pStyle w:val="libLine"/>
        <w:rPr>
          <w:rtl/>
        </w:rPr>
      </w:pPr>
      <w:r>
        <w:rPr>
          <w:rtl/>
        </w:rPr>
        <w:t>______________</w:t>
      </w:r>
    </w:p>
    <w:p w:rsidR="00D471AE" w:rsidRPr="00E138BD" w:rsidRDefault="009668BF" w:rsidP="00D471AE">
      <w:pPr>
        <w:pStyle w:val="libFootnote0"/>
        <w:rPr>
          <w:rtl/>
        </w:rPr>
      </w:pPr>
      <w:r w:rsidRPr="00D471AE">
        <w:rPr>
          <w:rtl/>
        </w:rPr>
        <w:t xml:space="preserve">5 </w:t>
      </w:r>
      <w:r w:rsidR="00D471AE">
        <w:rPr>
          <w:rFonts w:hint="cs"/>
          <w:rtl/>
        </w:rPr>
        <w:t xml:space="preserve">- </w:t>
      </w:r>
      <w:r w:rsidRPr="00D471AE">
        <w:rPr>
          <w:rtl/>
        </w:rPr>
        <w:t>عوالي اللآلي ج 2 ص 59 ح 158.</w:t>
      </w:r>
      <w:r w:rsidRPr="00E138BD">
        <w:rPr>
          <w:rtl/>
        </w:rPr>
        <w:t xml:space="preserve"> </w:t>
      </w:r>
    </w:p>
    <w:p w:rsidR="00D471AE" w:rsidRDefault="009668BF" w:rsidP="00D471AE">
      <w:pPr>
        <w:pStyle w:val="libFootnote"/>
        <w:rPr>
          <w:rtl/>
        </w:rPr>
      </w:pPr>
      <w:r w:rsidRPr="00E138BD">
        <w:rPr>
          <w:rtl/>
        </w:rPr>
        <w:t xml:space="preserve">(1) </w:t>
      </w:r>
      <w:r w:rsidRPr="00D471AE">
        <w:rPr>
          <w:rtl/>
        </w:rPr>
        <w:t xml:space="preserve">له، ليس في المصدر. </w:t>
      </w:r>
    </w:p>
    <w:p w:rsidR="00D471AE" w:rsidRDefault="009668BF" w:rsidP="00D471AE">
      <w:pPr>
        <w:pStyle w:val="libFootnoteCenterBold"/>
        <w:rPr>
          <w:rtl/>
        </w:rPr>
      </w:pPr>
      <w:r w:rsidRPr="00D471AE">
        <w:rPr>
          <w:rtl/>
        </w:rPr>
        <w:t>الباب</w:t>
      </w:r>
      <w:r w:rsidR="00D471AE">
        <w:rPr>
          <w:rFonts w:hint="cs"/>
          <w:rtl/>
        </w:rPr>
        <w:t xml:space="preserve"> -</w:t>
      </w:r>
      <w:r w:rsidRPr="00D471AE">
        <w:rPr>
          <w:rtl/>
        </w:rPr>
        <w:t xml:space="preserve"> 5 </w:t>
      </w:r>
    </w:p>
    <w:p w:rsidR="00D471AE" w:rsidRDefault="009668BF" w:rsidP="00D471AE">
      <w:pPr>
        <w:pStyle w:val="libFootnote0"/>
        <w:rPr>
          <w:rtl/>
        </w:rPr>
      </w:pPr>
      <w:r w:rsidRPr="00D471AE">
        <w:rPr>
          <w:rtl/>
        </w:rPr>
        <w:t>1</w:t>
      </w:r>
      <w:r w:rsidR="00D471AE">
        <w:rPr>
          <w:rFonts w:hint="cs"/>
          <w:rtl/>
        </w:rPr>
        <w:t xml:space="preserve"> -</w:t>
      </w:r>
      <w:r w:rsidRPr="00D471AE">
        <w:rPr>
          <w:rtl/>
        </w:rPr>
        <w:t xml:space="preserve"> الجعفريات ص 209. </w:t>
      </w:r>
    </w:p>
    <w:p w:rsidR="00D471AE" w:rsidRDefault="009668BF" w:rsidP="00D471AE">
      <w:pPr>
        <w:pStyle w:val="libFootnote0"/>
        <w:rPr>
          <w:rtl/>
        </w:rPr>
      </w:pPr>
      <w:r w:rsidRPr="00D471AE">
        <w:rPr>
          <w:rtl/>
        </w:rPr>
        <w:t>2</w:t>
      </w:r>
      <w:r w:rsidR="00D471AE">
        <w:rPr>
          <w:rFonts w:hint="cs"/>
          <w:rtl/>
        </w:rPr>
        <w:t xml:space="preserve"> -</w:t>
      </w:r>
      <w:r w:rsidRPr="00D471AE">
        <w:rPr>
          <w:rtl/>
        </w:rPr>
        <w:t xml:space="preserve"> فقه الرضا </w:t>
      </w:r>
      <w:r w:rsidRPr="00D471AE">
        <w:rPr>
          <w:rStyle w:val="libFootnoteAlaemChar"/>
          <w:rtl/>
        </w:rPr>
        <w:t>عليه‌السلام</w:t>
      </w:r>
      <w:r w:rsidRPr="00D471AE">
        <w:rPr>
          <w:rtl/>
        </w:rPr>
        <w:t xml:space="preserve"> ص 20، عنه في البحار ج 81 ص 354 ح 23. </w:t>
      </w:r>
    </w:p>
    <w:p w:rsidR="00D471AE" w:rsidRDefault="009668BF" w:rsidP="00D471AE">
      <w:pPr>
        <w:pStyle w:val="libFootnote0"/>
        <w:rPr>
          <w:rtl/>
        </w:rPr>
      </w:pPr>
      <w:r w:rsidRPr="00D471AE">
        <w:rPr>
          <w:rtl/>
        </w:rPr>
        <w:t>3</w:t>
      </w:r>
      <w:r w:rsidR="00D471AE">
        <w:rPr>
          <w:rFonts w:hint="cs"/>
          <w:rtl/>
        </w:rPr>
        <w:t xml:space="preserve"> -</w:t>
      </w:r>
      <w:r w:rsidRPr="00D471AE">
        <w:rPr>
          <w:rtl/>
        </w:rPr>
        <w:t xml:space="preserve"> </w:t>
      </w:r>
      <w:r w:rsidR="0064261A">
        <w:rPr>
          <w:rtl/>
        </w:rPr>
        <w:t>دعائم الإسلام</w:t>
      </w:r>
      <w:r w:rsidRPr="00D471AE">
        <w:rPr>
          <w:rtl/>
        </w:rPr>
        <w:t xml:space="preserve"> ج 1 ص 236، عنه في البحار ج 81 ص 375 ح 24. </w:t>
      </w:r>
    </w:p>
    <w:p w:rsidR="009668BF" w:rsidRPr="00D471AE" w:rsidRDefault="009668BF" w:rsidP="0054568A">
      <w:pPr>
        <w:pStyle w:val="libFootnote0"/>
        <w:rPr>
          <w:rtl/>
        </w:rPr>
      </w:pPr>
      <w:r w:rsidRPr="00D471AE">
        <w:rPr>
          <w:rtl/>
        </w:rPr>
        <w:t>4</w:t>
      </w:r>
      <w:r w:rsidR="00D471AE">
        <w:rPr>
          <w:rFonts w:hint="cs"/>
          <w:rtl/>
        </w:rPr>
        <w:t xml:space="preserve"> -</w:t>
      </w:r>
      <w:r w:rsidRPr="00D471AE">
        <w:rPr>
          <w:rtl/>
        </w:rPr>
        <w:t xml:space="preserve"> البحار ج 81 ص 390 ح 55 عن مصباح ال</w:t>
      </w:r>
      <w:r w:rsidR="0054568A">
        <w:rPr>
          <w:rFonts w:hint="cs"/>
          <w:rtl/>
        </w:rPr>
        <w:t>أ</w:t>
      </w:r>
      <w:r w:rsidRPr="00D471AE">
        <w:rPr>
          <w:rtl/>
        </w:rPr>
        <w:t xml:space="preserve">نوار ص 260. </w:t>
      </w:r>
    </w:p>
    <w:p w:rsidR="009668BF" w:rsidRDefault="009668BF" w:rsidP="0054568A">
      <w:pPr>
        <w:pStyle w:val="libNormal0"/>
        <w:rPr>
          <w:rtl/>
        </w:rPr>
      </w:pPr>
      <w:r>
        <w:rPr>
          <w:rtl/>
        </w:rPr>
        <w:br w:type="page"/>
      </w:r>
      <w:r w:rsidRPr="00226C05">
        <w:rPr>
          <w:rStyle w:val="libAlaemChar"/>
          <w:rtl/>
        </w:rPr>
        <w:lastRenderedPageBreak/>
        <w:t>عليهما‌السلام</w:t>
      </w:r>
      <w:r>
        <w:rPr>
          <w:rtl/>
        </w:rPr>
        <w:t>انه سئل كم كب</w:t>
      </w:r>
      <w:r w:rsidR="0054568A">
        <w:rPr>
          <w:rFonts w:hint="cs"/>
          <w:rtl/>
        </w:rPr>
        <w:t>ّ</w:t>
      </w:r>
      <w:r>
        <w:rPr>
          <w:rtl/>
        </w:rPr>
        <w:t xml:space="preserve">ر </w:t>
      </w:r>
      <w:r w:rsidR="0056257C">
        <w:rPr>
          <w:rtl/>
        </w:rPr>
        <w:t>أميرالمؤمنين</w:t>
      </w:r>
      <w:r>
        <w:rPr>
          <w:rtl/>
        </w:rPr>
        <w:t xml:space="preserve"> </w:t>
      </w:r>
      <w:r w:rsidRPr="00226C05">
        <w:rPr>
          <w:rStyle w:val="libAlaemChar"/>
          <w:rtl/>
        </w:rPr>
        <w:t>عليه‌السلام</w:t>
      </w:r>
      <w:r w:rsidR="0054568A">
        <w:rPr>
          <w:rtl/>
        </w:rPr>
        <w:t xml:space="preserve"> على فاطمة </w:t>
      </w:r>
      <w:r w:rsidR="0054568A" w:rsidRPr="005C7719">
        <w:rPr>
          <w:rStyle w:val="libAlaemChar"/>
          <w:rtl/>
        </w:rPr>
        <w:t>عليها‌السلام</w:t>
      </w:r>
      <w:r w:rsidR="0054568A">
        <w:rPr>
          <w:rFonts w:hint="cs"/>
          <w:rtl/>
        </w:rPr>
        <w:t xml:space="preserve">؟ </w:t>
      </w:r>
      <w:r>
        <w:rPr>
          <w:rtl/>
        </w:rPr>
        <w:t>فقال: « كان يكب</w:t>
      </w:r>
      <w:r w:rsidR="0054568A">
        <w:rPr>
          <w:rFonts w:hint="cs"/>
          <w:rtl/>
        </w:rPr>
        <w:t>ّ</w:t>
      </w:r>
      <w:r>
        <w:rPr>
          <w:rtl/>
        </w:rPr>
        <w:t xml:space="preserve">ر </w:t>
      </w:r>
      <w:r w:rsidR="0056257C">
        <w:rPr>
          <w:rtl/>
        </w:rPr>
        <w:t>أميرالمؤمنين</w:t>
      </w:r>
      <w:r>
        <w:rPr>
          <w:rtl/>
        </w:rPr>
        <w:t xml:space="preserve"> تكبيرة فيكب</w:t>
      </w:r>
      <w:r w:rsidR="0054568A">
        <w:rPr>
          <w:rFonts w:hint="cs"/>
          <w:rtl/>
        </w:rPr>
        <w:t>ّ</w:t>
      </w:r>
      <w:r>
        <w:rPr>
          <w:rtl/>
        </w:rPr>
        <w:t>ر جبريل تكبيرة والملائكة المقر</w:t>
      </w:r>
      <w:r w:rsidR="0054568A">
        <w:rPr>
          <w:rFonts w:hint="cs"/>
          <w:rtl/>
        </w:rPr>
        <w:t>ّ</w:t>
      </w:r>
      <w:r>
        <w:rPr>
          <w:rtl/>
        </w:rPr>
        <w:t xml:space="preserve">بون، إلى ان كبر </w:t>
      </w:r>
      <w:r w:rsidR="0056257C">
        <w:rPr>
          <w:rtl/>
        </w:rPr>
        <w:t>أميرالمؤمنين</w:t>
      </w:r>
      <w:r>
        <w:rPr>
          <w:rtl/>
        </w:rPr>
        <w:t xml:space="preserve"> </w:t>
      </w:r>
      <w:r w:rsidRPr="00226C05">
        <w:rPr>
          <w:rStyle w:val="libAlaemChar"/>
          <w:rtl/>
        </w:rPr>
        <w:t>عليه‌السلام</w:t>
      </w:r>
      <w:r>
        <w:rPr>
          <w:rtl/>
        </w:rPr>
        <w:t xml:space="preserve"> خمسا</w:t>
      </w:r>
      <w:r w:rsidR="0054568A">
        <w:rPr>
          <w:rFonts w:hint="cs"/>
          <w:rtl/>
        </w:rPr>
        <w:t>ً</w:t>
      </w:r>
      <w:r>
        <w:rPr>
          <w:rtl/>
        </w:rPr>
        <w:t xml:space="preserve"> »، فقيل له: واين كان يصلي عليها ؟ قال: « في دارها، ثم اخرجها ». </w:t>
      </w:r>
    </w:p>
    <w:p w:rsidR="009668BF" w:rsidRDefault="009668BF" w:rsidP="009668BF">
      <w:pPr>
        <w:pStyle w:val="libNormal"/>
        <w:rPr>
          <w:rtl/>
        </w:rPr>
      </w:pPr>
      <w:r>
        <w:rPr>
          <w:rtl/>
        </w:rPr>
        <w:t xml:space="preserve">1907 / 5 - وعن ابي جعفر </w:t>
      </w:r>
      <w:r w:rsidRPr="00226C05">
        <w:rPr>
          <w:rStyle w:val="libAlaemChar"/>
          <w:rtl/>
        </w:rPr>
        <w:t>عليه‌السلام</w:t>
      </w:r>
      <w:r>
        <w:rPr>
          <w:rtl/>
        </w:rPr>
        <w:t xml:space="preserve">، ان </w:t>
      </w:r>
      <w:r w:rsidR="0056257C">
        <w:rPr>
          <w:rtl/>
        </w:rPr>
        <w:t>أميرالمؤمنين</w:t>
      </w:r>
      <w:r>
        <w:rPr>
          <w:rtl/>
        </w:rPr>
        <w:t xml:space="preserve"> </w:t>
      </w:r>
      <w:r w:rsidRPr="0054568A">
        <w:rPr>
          <w:rStyle w:val="libAlaemChar"/>
          <w:rtl/>
        </w:rPr>
        <w:t>عليه‌السلام</w:t>
      </w:r>
      <w:r>
        <w:rPr>
          <w:rtl/>
        </w:rPr>
        <w:t xml:space="preserve"> صلى على فاطمة </w:t>
      </w:r>
      <w:r w:rsidR="005C7719" w:rsidRPr="005C7719">
        <w:rPr>
          <w:rStyle w:val="libAlaemChar"/>
          <w:rtl/>
        </w:rPr>
        <w:t>عليها‌السلام</w:t>
      </w:r>
      <w:r w:rsidR="0054568A">
        <w:rPr>
          <w:rStyle w:val="libAlaemChar"/>
          <w:rFonts w:hint="cs"/>
          <w:rtl/>
        </w:rPr>
        <w:t xml:space="preserve"> </w:t>
      </w:r>
      <w:r>
        <w:rPr>
          <w:rtl/>
        </w:rPr>
        <w:t xml:space="preserve">وكبر خمس تكبيرات. </w:t>
      </w:r>
    </w:p>
    <w:p w:rsidR="00D471AE" w:rsidRDefault="009668BF" w:rsidP="009668BF">
      <w:pPr>
        <w:pStyle w:val="libNormal"/>
        <w:rPr>
          <w:rtl/>
        </w:rPr>
      </w:pPr>
      <w:r>
        <w:rPr>
          <w:rtl/>
        </w:rPr>
        <w:t>1908 / 6 - وفيه: عن العلل ل</w:t>
      </w:r>
      <w:r w:rsidR="00565ADE">
        <w:rPr>
          <w:rtl/>
        </w:rPr>
        <w:t>محمّد</w:t>
      </w:r>
      <w:r>
        <w:rPr>
          <w:rtl/>
        </w:rPr>
        <w:t xml:space="preserve"> بن علي بن ابراهيم: علة التكبير على الميت خمسا انه اخذ الله من</w:t>
      </w:r>
      <w:r w:rsidR="00D615FF">
        <w:rPr>
          <w:rtl/>
        </w:rPr>
        <w:t xml:space="preserve"> كلّ </w:t>
      </w:r>
      <w:r>
        <w:rPr>
          <w:rtl/>
        </w:rPr>
        <w:t xml:space="preserve">فريضة تكبيرة للميت من الصلاة، والزكاة والحج والصوم، والولاية. </w:t>
      </w:r>
    </w:p>
    <w:p w:rsidR="009668BF" w:rsidRDefault="009668BF" w:rsidP="009668BF">
      <w:pPr>
        <w:pStyle w:val="libNormal"/>
        <w:rPr>
          <w:rtl/>
        </w:rPr>
      </w:pPr>
      <w:r>
        <w:rPr>
          <w:rtl/>
        </w:rPr>
        <w:t>والعل</w:t>
      </w:r>
      <w:r w:rsidR="00E7086A">
        <w:rPr>
          <w:rFonts w:hint="cs"/>
          <w:rtl/>
        </w:rPr>
        <w:t>ّ</w:t>
      </w:r>
      <w:r>
        <w:rPr>
          <w:rtl/>
        </w:rPr>
        <w:t xml:space="preserve">ة في ترك العامة تكبيرة: انهم انكروا الولاية وتركوا تكبيرها. </w:t>
      </w:r>
    </w:p>
    <w:p w:rsidR="009668BF" w:rsidRDefault="009668BF" w:rsidP="00E7086A">
      <w:pPr>
        <w:pStyle w:val="libNormal"/>
        <w:rPr>
          <w:rtl/>
        </w:rPr>
      </w:pPr>
      <w:r>
        <w:rPr>
          <w:rtl/>
        </w:rPr>
        <w:t>1909 / 7 - الحسين بن حمدان الحضيني في الهداية: عن عيسى بن مهدي الجوهري قال: خرجت انا والحسين بن غياث، والحسن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بن مسعود، والحسين بن ابراهيم، واحمد بن حسان، وطالب بن ابراهيم بن حاتم، والحسن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بن </w:t>
      </w:r>
      <w:r w:rsidR="00565ADE">
        <w:rPr>
          <w:rtl/>
        </w:rPr>
        <w:t>محمّد</w:t>
      </w:r>
      <w:r>
        <w:rPr>
          <w:rtl/>
        </w:rPr>
        <w:t xml:space="preserve"> بن سعيد، ومحجل بن </w:t>
      </w:r>
      <w:r w:rsidR="00565ADE">
        <w:rPr>
          <w:rtl/>
        </w:rPr>
        <w:t>محمّد</w:t>
      </w:r>
      <w:r>
        <w:rPr>
          <w:rtl/>
        </w:rPr>
        <w:t xml:space="preserve"> بن احمد بن الحصيب </w:t>
      </w:r>
      <w:r w:rsidR="00E7086A">
        <w:rPr>
          <w:rFonts w:hint="cs"/>
          <w:rtl/>
        </w:rPr>
        <w:t xml:space="preserve">[ </w:t>
      </w:r>
      <w:r>
        <w:rPr>
          <w:rtl/>
        </w:rPr>
        <w:t>من حلا</w:t>
      </w:r>
      <w:r w:rsidR="00E7086A">
        <w:rPr>
          <w:rFonts w:hint="cs"/>
          <w:rtl/>
        </w:rPr>
        <w:t xml:space="preserve"> ]</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إلى سر من رأى في سنة (257 ه‍) سبع</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وخمسين ومائتين للتهنئة بمولد المهدي (صلوات الله</w:t>
      </w:r>
    </w:p>
    <w:p w:rsidR="00D471AE" w:rsidRDefault="00D471AE" w:rsidP="00D471AE">
      <w:pPr>
        <w:pStyle w:val="libLine"/>
        <w:rPr>
          <w:rtl/>
        </w:rPr>
      </w:pPr>
      <w:r>
        <w:rPr>
          <w:rtl/>
        </w:rPr>
        <w:t>______________</w:t>
      </w:r>
    </w:p>
    <w:p w:rsidR="00D471AE" w:rsidRDefault="009668BF" w:rsidP="00D471AE">
      <w:pPr>
        <w:pStyle w:val="libFootnote0"/>
        <w:rPr>
          <w:rtl/>
        </w:rPr>
      </w:pPr>
      <w:r w:rsidRPr="00D471AE">
        <w:rPr>
          <w:rtl/>
        </w:rPr>
        <w:t xml:space="preserve">5 </w:t>
      </w:r>
      <w:r w:rsidR="00D471AE">
        <w:rPr>
          <w:rFonts w:hint="cs"/>
          <w:rtl/>
        </w:rPr>
        <w:t xml:space="preserve">- </w:t>
      </w:r>
      <w:r w:rsidRPr="00D471AE">
        <w:rPr>
          <w:rtl/>
        </w:rPr>
        <w:t xml:space="preserve">البحار ج 81 ص 390 ح 55 عن مصباح الانوار ص 259. </w:t>
      </w:r>
    </w:p>
    <w:p w:rsidR="00D471AE" w:rsidRDefault="009668BF" w:rsidP="00D471AE">
      <w:pPr>
        <w:pStyle w:val="libFootnote0"/>
        <w:rPr>
          <w:rtl/>
        </w:rPr>
      </w:pPr>
      <w:r w:rsidRPr="00D471AE">
        <w:rPr>
          <w:rtl/>
        </w:rPr>
        <w:t>6</w:t>
      </w:r>
      <w:r w:rsidR="00D471AE">
        <w:rPr>
          <w:rFonts w:hint="cs"/>
          <w:rtl/>
        </w:rPr>
        <w:t xml:space="preserve"> -</w:t>
      </w:r>
      <w:r w:rsidRPr="00D471AE">
        <w:rPr>
          <w:rtl/>
        </w:rPr>
        <w:t xml:space="preserve"> البحار ج 81 ص 395 ح 61. </w:t>
      </w:r>
    </w:p>
    <w:p w:rsidR="00D471AE" w:rsidRDefault="009668BF" w:rsidP="00D471AE">
      <w:pPr>
        <w:pStyle w:val="libFootnote0"/>
        <w:rPr>
          <w:rtl/>
        </w:rPr>
      </w:pPr>
      <w:r w:rsidRPr="00D471AE">
        <w:rPr>
          <w:rtl/>
        </w:rPr>
        <w:t>7</w:t>
      </w:r>
      <w:r w:rsidR="00D471AE">
        <w:rPr>
          <w:rFonts w:hint="cs"/>
          <w:rtl/>
        </w:rPr>
        <w:t xml:space="preserve"> -</w:t>
      </w:r>
      <w:r w:rsidRPr="00D471AE">
        <w:rPr>
          <w:rtl/>
        </w:rPr>
        <w:t xml:space="preserve"> الهداية ص 68 باختصار، عنه في البحار ج 81 ص 395 ح 62. </w:t>
      </w:r>
    </w:p>
    <w:p w:rsidR="00D471AE" w:rsidRPr="00E138BD" w:rsidRDefault="009668BF" w:rsidP="00D471AE">
      <w:pPr>
        <w:pStyle w:val="libFootnote0"/>
        <w:rPr>
          <w:rtl/>
        </w:rPr>
      </w:pPr>
      <w:r w:rsidRPr="00D471AE">
        <w:rPr>
          <w:rtl/>
        </w:rPr>
        <w:t>(1، 2) في المصدر: الحسين.</w:t>
      </w:r>
      <w:r w:rsidRPr="00E138BD">
        <w:rPr>
          <w:rtl/>
        </w:rPr>
        <w:t xml:space="preserve"> </w:t>
      </w:r>
    </w:p>
    <w:p w:rsidR="00D471AE" w:rsidRPr="00E138BD" w:rsidRDefault="009668BF" w:rsidP="00D471AE">
      <w:pPr>
        <w:pStyle w:val="libFootnote"/>
        <w:rPr>
          <w:rtl/>
        </w:rPr>
      </w:pPr>
      <w:r w:rsidRPr="00E138BD">
        <w:rPr>
          <w:rtl/>
        </w:rPr>
        <w:t xml:space="preserve">(3) </w:t>
      </w:r>
      <w:r w:rsidRPr="00D471AE">
        <w:rPr>
          <w:rtl/>
        </w:rPr>
        <w:t>اثبتناه من المصدر.</w:t>
      </w:r>
      <w:r w:rsidRPr="00E138BD">
        <w:rPr>
          <w:rtl/>
        </w:rPr>
        <w:t xml:space="preserve"> </w:t>
      </w:r>
    </w:p>
    <w:p w:rsidR="009668BF" w:rsidRPr="00D471AE" w:rsidRDefault="009668BF" w:rsidP="00D471AE">
      <w:pPr>
        <w:pStyle w:val="libFootnote"/>
        <w:rPr>
          <w:rtl/>
        </w:rPr>
      </w:pPr>
      <w:r w:rsidRPr="00E138BD">
        <w:rPr>
          <w:rtl/>
        </w:rPr>
        <w:t xml:space="preserve">(4) </w:t>
      </w:r>
      <w:r w:rsidRPr="00D471AE">
        <w:rPr>
          <w:rtl/>
        </w:rPr>
        <w:t xml:space="preserve">في البحار: تسع </w:t>
      </w:r>
    </w:p>
    <w:p w:rsidR="00D471AE" w:rsidRDefault="009668BF" w:rsidP="00E7086A">
      <w:pPr>
        <w:pStyle w:val="libNormal0"/>
        <w:rPr>
          <w:rtl/>
        </w:rPr>
      </w:pPr>
      <w:r>
        <w:rPr>
          <w:rtl/>
        </w:rPr>
        <w:br w:type="page"/>
      </w:r>
      <w:r>
        <w:rPr>
          <w:rtl/>
        </w:rPr>
        <w:lastRenderedPageBreak/>
        <w:t>عليه)، فلما دخلنا</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على سيدنا أبي </w:t>
      </w:r>
      <w:r w:rsidR="00565ADE">
        <w:rPr>
          <w:rtl/>
        </w:rPr>
        <w:t>محمّد</w:t>
      </w:r>
      <w:r>
        <w:rPr>
          <w:rtl/>
        </w:rPr>
        <w:t xml:space="preserve"> الحسن </w:t>
      </w:r>
      <w:r w:rsidRPr="00226C05">
        <w:rPr>
          <w:rStyle w:val="libAlaemChar"/>
          <w:rtl/>
        </w:rPr>
        <w:t>عليه‌السلام</w:t>
      </w:r>
      <w:r>
        <w:rPr>
          <w:rtl/>
        </w:rPr>
        <w:t xml:space="preserve"> بدأنا بالتهنئة قبل أن نبدأه بالسلام فجهرنا بالبكاء بين يديه، ونحن نيف وسبعون رجلا</w:t>
      </w:r>
      <w:r w:rsidR="00E7086A">
        <w:rPr>
          <w:rFonts w:hint="cs"/>
          <w:rtl/>
        </w:rPr>
        <w:t>ً</w:t>
      </w:r>
      <w:r>
        <w:rPr>
          <w:rtl/>
        </w:rPr>
        <w:t xml:space="preserve"> من أهل السواد، فقال </w:t>
      </w:r>
      <w:r w:rsidRPr="00226C05">
        <w:rPr>
          <w:rStyle w:val="libAlaemChar"/>
          <w:rtl/>
        </w:rPr>
        <w:t>عليه‌السلام</w:t>
      </w:r>
      <w:r>
        <w:rPr>
          <w:rtl/>
        </w:rPr>
        <w:t>: « إن</w:t>
      </w:r>
      <w:r w:rsidR="00E7086A">
        <w:rPr>
          <w:rFonts w:hint="cs"/>
          <w:rtl/>
        </w:rPr>
        <w:t>ّ</w:t>
      </w:r>
      <w:r>
        <w:rPr>
          <w:rtl/>
        </w:rPr>
        <w:t xml:space="preserve"> البكاء من السرور بنعم الله مثل الشكر لها، فطيبوا نفسا</w:t>
      </w:r>
      <w:r w:rsidR="00E7086A">
        <w:rPr>
          <w:rFonts w:hint="cs"/>
          <w:rtl/>
        </w:rPr>
        <w:t>ً</w:t>
      </w:r>
      <w:r>
        <w:rPr>
          <w:rtl/>
        </w:rPr>
        <w:t>، وقروا عينا</w:t>
      </w:r>
      <w:r w:rsidRPr="00E24CA7">
        <w:rPr>
          <w:rStyle w:val="libFootnotenumChar"/>
          <w:rtl/>
        </w:rPr>
        <w:t xml:space="preserve"> </w:t>
      </w:r>
      <w:r w:rsidRPr="00546FBC">
        <w:rPr>
          <w:rStyle w:val="libFootnotenumChar"/>
          <w:rtl/>
        </w:rPr>
        <w:t>(6)</w:t>
      </w:r>
      <w:r>
        <w:rPr>
          <w:rtl/>
        </w:rPr>
        <w:t xml:space="preserve"> » إلى ان قال </w:t>
      </w:r>
      <w:r w:rsidRPr="00226C05">
        <w:rPr>
          <w:rStyle w:val="libAlaemChar"/>
          <w:rtl/>
        </w:rPr>
        <w:t>عليه‌السلام</w:t>
      </w:r>
      <w:r>
        <w:rPr>
          <w:rtl/>
        </w:rPr>
        <w:t>: « وفي أنفسكم ما لم تسألوا عنه وانا انبئكم عنه، وهو التكبير على الميت، كيف كب</w:t>
      </w:r>
      <w:r w:rsidR="00E7086A">
        <w:rPr>
          <w:rFonts w:hint="cs"/>
          <w:rtl/>
        </w:rPr>
        <w:t>ّ</w:t>
      </w:r>
      <w:r>
        <w:rPr>
          <w:rtl/>
        </w:rPr>
        <w:t>رنا خمسا</w:t>
      </w:r>
      <w:r w:rsidR="00E7086A">
        <w:rPr>
          <w:rFonts w:hint="cs"/>
          <w:rtl/>
        </w:rPr>
        <w:t>ً</w:t>
      </w:r>
      <w:r>
        <w:rPr>
          <w:rtl/>
        </w:rPr>
        <w:t xml:space="preserve"> وكب</w:t>
      </w:r>
      <w:r w:rsidR="00E7086A">
        <w:rPr>
          <w:rFonts w:hint="cs"/>
          <w:rtl/>
        </w:rPr>
        <w:t>ّ</w:t>
      </w:r>
      <w:r>
        <w:rPr>
          <w:rtl/>
        </w:rPr>
        <w:t>ر غيرنا أربعا</w:t>
      </w:r>
      <w:r w:rsidR="00E7086A">
        <w:rPr>
          <w:rFonts w:hint="cs"/>
          <w:rtl/>
        </w:rPr>
        <w:t>ً</w:t>
      </w:r>
      <w:r>
        <w:rPr>
          <w:rtl/>
        </w:rPr>
        <w:t xml:space="preserve"> ؟ » فقلنا: نعم يا سيدنا، هذا مم</w:t>
      </w:r>
      <w:r w:rsidR="00E7086A">
        <w:rPr>
          <w:rFonts w:hint="cs"/>
          <w:rtl/>
        </w:rPr>
        <w:t>ّ</w:t>
      </w:r>
      <w:r>
        <w:rPr>
          <w:rtl/>
        </w:rPr>
        <w:t>ا أردنا أن نس</w:t>
      </w:r>
      <w:r w:rsidR="00E7086A">
        <w:rPr>
          <w:rFonts w:hint="cs"/>
          <w:rtl/>
        </w:rPr>
        <w:t>أ</w:t>
      </w:r>
      <w:r>
        <w:rPr>
          <w:rtl/>
        </w:rPr>
        <w:t>لك</w:t>
      </w:r>
      <w:r w:rsidRPr="00E24CA7">
        <w:rPr>
          <w:rStyle w:val="libFootnotenumChar"/>
          <w:rtl/>
        </w:rPr>
        <w:t xml:space="preserve"> </w:t>
      </w:r>
      <w:r w:rsidRPr="00546FBC">
        <w:rPr>
          <w:rStyle w:val="libFootnotenumChar"/>
          <w:rtl/>
        </w:rPr>
        <w:t>(7)</w:t>
      </w:r>
      <w:r w:rsidRPr="00E24CA7">
        <w:rPr>
          <w:rStyle w:val="libFootnotenumChar"/>
          <w:rtl/>
        </w:rPr>
        <w:t xml:space="preserve"> </w:t>
      </w:r>
      <w:r>
        <w:rPr>
          <w:rtl/>
        </w:rPr>
        <w:t xml:space="preserve">عنه. </w:t>
      </w:r>
    </w:p>
    <w:p w:rsidR="00D471AE" w:rsidRDefault="009668BF" w:rsidP="00E7086A">
      <w:pPr>
        <w:pStyle w:val="libNormal0"/>
        <w:rPr>
          <w:rtl/>
        </w:rPr>
      </w:pPr>
      <w:r>
        <w:rPr>
          <w:rtl/>
        </w:rPr>
        <w:t xml:space="preserve">فقال </w:t>
      </w:r>
      <w:r w:rsidRPr="00226C05">
        <w:rPr>
          <w:rStyle w:val="libAlaemChar"/>
          <w:rtl/>
        </w:rPr>
        <w:t>عليه‌السلام</w:t>
      </w:r>
      <w:r>
        <w:rPr>
          <w:rtl/>
        </w:rPr>
        <w:t xml:space="preserve">: « اول من صلي عليه من المسلمين: عمنا حمزة بن عبد المطلب، اسد الله، واسد الرسول، فانه لما قتل قلق رسول الله </w:t>
      </w:r>
      <w:r w:rsidRPr="00226C05">
        <w:rPr>
          <w:rStyle w:val="libAlaemChar"/>
          <w:rtl/>
        </w:rPr>
        <w:t>صلى‌الله‌عليه‌وآله</w:t>
      </w:r>
      <w:r>
        <w:rPr>
          <w:rtl/>
        </w:rPr>
        <w:t>، وحزن، وعدم صبره وعزاؤه، على عمه حمزة فقال</w:t>
      </w:r>
      <w:r w:rsidR="00E7086A">
        <w:rPr>
          <w:rFonts w:hint="cs"/>
          <w:rtl/>
        </w:rPr>
        <w:t xml:space="preserve"> -</w:t>
      </w:r>
      <w:r>
        <w:rPr>
          <w:rtl/>
        </w:rPr>
        <w:t xml:space="preserve"> وكان قوله حقا</w:t>
      </w:r>
      <w:r w:rsidR="00E7086A">
        <w:rPr>
          <w:rFonts w:hint="cs"/>
          <w:rtl/>
        </w:rPr>
        <w:t xml:space="preserve"> -</w:t>
      </w:r>
      <w:r>
        <w:rPr>
          <w:rtl/>
        </w:rPr>
        <w:t>: ل</w:t>
      </w:r>
      <w:r w:rsidR="00E7086A">
        <w:rPr>
          <w:rFonts w:hint="cs"/>
          <w:rtl/>
        </w:rPr>
        <w:t>أ</w:t>
      </w:r>
      <w:r>
        <w:rPr>
          <w:rtl/>
        </w:rPr>
        <w:t xml:space="preserve">قتلن بكل شعرة من حمزة سبعين رجلا من مشركي قريش، فأوحى الله إليه: </w:t>
      </w:r>
      <w:r w:rsidR="00E7086A" w:rsidRPr="00E7086A">
        <w:rPr>
          <w:rStyle w:val="libAlaemChar"/>
          <w:rFonts w:hint="cs"/>
          <w:rtl/>
        </w:rPr>
        <w:t>(</w:t>
      </w:r>
      <w:r w:rsidR="00D471AE">
        <w:rPr>
          <w:rFonts w:hint="cs"/>
          <w:rtl/>
        </w:rPr>
        <w:t xml:space="preserve"> </w:t>
      </w:r>
      <w:r w:rsidR="00E7086A" w:rsidRPr="00E7086A">
        <w:rPr>
          <w:rStyle w:val="libAieChar"/>
          <w:rtl/>
        </w:rPr>
        <w:t xml:space="preserve">وَإِنْ عَاقَبْتُمْ فَعَاقِبُوا بِمِثْلِ مَا عُوقِبْتُم بِهِ وَلَئِن صَبَرْتُمْ لَهُوَ خَيْرٌ لِّلصَّابِرِينَ </w:t>
      </w:r>
      <w:r w:rsidR="00E7086A">
        <w:rPr>
          <w:rStyle w:val="libAieChar"/>
          <w:rFonts w:hint="cs"/>
          <w:rtl/>
        </w:rPr>
        <w:t>،</w:t>
      </w:r>
      <w:r w:rsidR="00E7086A" w:rsidRPr="00E7086A">
        <w:rPr>
          <w:rStyle w:val="libAieChar"/>
          <w:rtl/>
        </w:rPr>
        <w:t xml:space="preserve"> وَاصْبِرْ وَمَا صَبْرُكَ إِلَّا بِاللَّـهِ وَلَا تَحْزَنْ عَلَيْهِمْ وَلَا تَكُ فِي ضَيْقٍ مِّمَّا يَمْكُرُونَ</w:t>
      </w:r>
      <w:r>
        <w:rPr>
          <w:rtl/>
        </w:rPr>
        <w:t xml:space="preserve"> </w:t>
      </w:r>
      <w:r w:rsidR="00E7086A" w:rsidRPr="00E7086A">
        <w:rPr>
          <w:rStyle w:val="libAlaemChar"/>
          <w:rFonts w:hint="cs"/>
          <w:rtl/>
        </w:rPr>
        <w:t>)</w:t>
      </w:r>
      <w:r>
        <w:rPr>
          <w:rtl/>
        </w:rPr>
        <w:t xml:space="preserve"> </w:t>
      </w:r>
      <w:r w:rsidRPr="00546FBC">
        <w:rPr>
          <w:rStyle w:val="libFootnotenumChar"/>
          <w:rtl/>
        </w:rPr>
        <w:t>(8)</w:t>
      </w:r>
      <w:r>
        <w:rPr>
          <w:rtl/>
        </w:rPr>
        <w:t xml:space="preserve">. </w:t>
      </w:r>
    </w:p>
    <w:p w:rsidR="009668BF" w:rsidRDefault="009668BF" w:rsidP="00E7086A">
      <w:pPr>
        <w:pStyle w:val="libNormal"/>
        <w:rPr>
          <w:rtl/>
        </w:rPr>
      </w:pPr>
      <w:r>
        <w:rPr>
          <w:rtl/>
        </w:rPr>
        <w:t>وانما احب الله جل اسمه ان يجعل ذلك سن</w:t>
      </w:r>
      <w:r w:rsidR="00E7086A">
        <w:rPr>
          <w:rFonts w:hint="cs"/>
          <w:rtl/>
        </w:rPr>
        <w:t>ّ</w:t>
      </w:r>
      <w:r>
        <w:rPr>
          <w:rtl/>
        </w:rPr>
        <w:t>ة في المسلمين، فان</w:t>
      </w:r>
      <w:r w:rsidR="00E7086A">
        <w:rPr>
          <w:rFonts w:hint="cs"/>
          <w:rtl/>
        </w:rPr>
        <w:t>ّ</w:t>
      </w:r>
      <w:r>
        <w:rPr>
          <w:rtl/>
        </w:rPr>
        <w:t>ه لو قتل بكل شعرة من عم</w:t>
      </w:r>
      <w:r w:rsidR="00E7086A">
        <w:rPr>
          <w:rFonts w:hint="cs"/>
          <w:rtl/>
        </w:rPr>
        <w:t>ّ</w:t>
      </w:r>
      <w:r>
        <w:rPr>
          <w:rtl/>
        </w:rPr>
        <w:t>ه حمزة سبعين رجلا من المشركين، ما كان في قتله</w:t>
      </w:r>
      <w:r w:rsidRPr="00E24CA7">
        <w:rPr>
          <w:rStyle w:val="libFootnotenumChar"/>
          <w:rtl/>
        </w:rPr>
        <w:t xml:space="preserve"> </w:t>
      </w:r>
      <w:r w:rsidRPr="00546FBC">
        <w:rPr>
          <w:rStyle w:val="libFootnotenumChar"/>
          <w:rtl/>
        </w:rPr>
        <w:t>(9)</w:t>
      </w:r>
      <w:r w:rsidRPr="00E24CA7">
        <w:rPr>
          <w:rStyle w:val="libFootnotenumChar"/>
          <w:rtl/>
        </w:rPr>
        <w:t xml:space="preserve"> </w:t>
      </w:r>
      <w:r>
        <w:rPr>
          <w:rtl/>
        </w:rPr>
        <w:t>حرج، واراد دفنه واحب ان يلقاه الله مضرجا بدمائه</w:t>
      </w:r>
      <w:r w:rsidR="00E7086A">
        <w:rPr>
          <w:rFonts w:hint="cs"/>
          <w:rtl/>
        </w:rPr>
        <w:t xml:space="preserve"> -</w:t>
      </w:r>
      <w:r>
        <w:rPr>
          <w:rtl/>
        </w:rPr>
        <w:t xml:space="preserve"> وكان قد امر ان تغسل موتى المسلمين</w:t>
      </w:r>
      <w:r w:rsidR="00E7086A">
        <w:rPr>
          <w:rFonts w:hint="cs"/>
          <w:rtl/>
        </w:rPr>
        <w:t xml:space="preserve"> -</w:t>
      </w:r>
      <w:r>
        <w:rPr>
          <w:rtl/>
        </w:rPr>
        <w:t xml:space="preserve"> فدفنه بثيابه، فصارت في المسلمين سنة: ان لا يغسل شهيدهم وامر الله ان يكبر عليه</w:t>
      </w:r>
    </w:p>
    <w:p w:rsidR="00D471AE" w:rsidRDefault="00D471AE" w:rsidP="00D471AE">
      <w:pPr>
        <w:pStyle w:val="libLine"/>
        <w:rPr>
          <w:rtl/>
        </w:rPr>
      </w:pPr>
      <w:r>
        <w:rPr>
          <w:rtl/>
        </w:rPr>
        <w:t>______________</w:t>
      </w:r>
    </w:p>
    <w:p w:rsidR="00D471AE" w:rsidRPr="00E138BD" w:rsidRDefault="009668BF" w:rsidP="00D471AE">
      <w:pPr>
        <w:pStyle w:val="libFootnote"/>
        <w:rPr>
          <w:rtl/>
        </w:rPr>
      </w:pPr>
      <w:r w:rsidRPr="00E138BD">
        <w:rPr>
          <w:rtl/>
        </w:rPr>
        <w:t>(5)</w:t>
      </w:r>
      <w:r w:rsidRPr="00D471AE">
        <w:rPr>
          <w:rtl/>
        </w:rPr>
        <w:t xml:space="preserve"> في المصدر: فدخلنا.</w:t>
      </w:r>
      <w:r w:rsidRPr="00E138BD">
        <w:rPr>
          <w:rtl/>
        </w:rPr>
        <w:t xml:space="preserve"> </w:t>
      </w:r>
    </w:p>
    <w:p w:rsidR="00D471AE" w:rsidRPr="00E138BD" w:rsidRDefault="009668BF" w:rsidP="00D471AE">
      <w:pPr>
        <w:pStyle w:val="libFootnote"/>
        <w:rPr>
          <w:rtl/>
        </w:rPr>
      </w:pPr>
      <w:r w:rsidRPr="00E138BD">
        <w:rPr>
          <w:rtl/>
        </w:rPr>
        <w:t xml:space="preserve">(6) </w:t>
      </w:r>
      <w:r w:rsidRPr="00D471AE">
        <w:rPr>
          <w:rtl/>
        </w:rPr>
        <w:t>في المصدر: أعينا.</w:t>
      </w:r>
      <w:r w:rsidRPr="00E138BD">
        <w:rPr>
          <w:rtl/>
        </w:rPr>
        <w:t xml:space="preserve"> </w:t>
      </w:r>
    </w:p>
    <w:p w:rsidR="00D471AE" w:rsidRPr="00E138BD" w:rsidRDefault="009668BF" w:rsidP="00D471AE">
      <w:pPr>
        <w:pStyle w:val="libFootnote"/>
        <w:rPr>
          <w:rtl/>
        </w:rPr>
      </w:pPr>
      <w:r w:rsidRPr="00E138BD">
        <w:rPr>
          <w:rtl/>
        </w:rPr>
        <w:t xml:space="preserve">(7) </w:t>
      </w:r>
      <w:r w:rsidRPr="00D471AE">
        <w:rPr>
          <w:rtl/>
        </w:rPr>
        <w:t>في المصدر: نسأل.</w:t>
      </w:r>
      <w:r w:rsidRPr="00E138BD">
        <w:rPr>
          <w:rtl/>
        </w:rPr>
        <w:t xml:space="preserve"> </w:t>
      </w:r>
    </w:p>
    <w:p w:rsidR="00D471AE" w:rsidRPr="00E138BD" w:rsidRDefault="009668BF" w:rsidP="00D471AE">
      <w:pPr>
        <w:pStyle w:val="libFootnote"/>
        <w:rPr>
          <w:rtl/>
        </w:rPr>
      </w:pPr>
      <w:r w:rsidRPr="00E138BD">
        <w:rPr>
          <w:rtl/>
        </w:rPr>
        <w:t xml:space="preserve">(8) </w:t>
      </w:r>
      <w:r w:rsidRPr="00D471AE">
        <w:rPr>
          <w:rtl/>
        </w:rPr>
        <w:t>النحل 16: 126 و 127.</w:t>
      </w:r>
      <w:r w:rsidRPr="00E138BD">
        <w:rPr>
          <w:rtl/>
        </w:rPr>
        <w:t xml:space="preserve"> </w:t>
      </w:r>
    </w:p>
    <w:p w:rsidR="009668BF" w:rsidRPr="00D471AE" w:rsidRDefault="009668BF" w:rsidP="00D471AE">
      <w:pPr>
        <w:pStyle w:val="libFootnote"/>
        <w:rPr>
          <w:rtl/>
        </w:rPr>
      </w:pPr>
      <w:r w:rsidRPr="00E138BD">
        <w:rPr>
          <w:rtl/>
        </w:rPr>
        <w:t xml:space="preserve">(9) </w:t>
      </w:r>
      <w:r w:rsidRPr="00D471AE">
        <w:rPr>
          <w:rtl/>
        </w:rPr>
        <w:t xml:space="preserve">في نسخة البحار: ما يكون في قتلهم، منه « قده ». </w:t>
      </w:r>
    </w:p>
    <w:p w:rsidR="009668BF" w:rsidRDefault="009668BF" w:rsidP="00E7086A">
      <w:pPr>
        <w:pStyle w:val="libNormal0"/>
        <w:rPr>
          <w:rtl/>
        </w:rPr>
      </w:pPr>
      <w:r>
        <w:rPr>
          <w:rtl/>
        </w:rPr>
        <w:br w:type="page"/>
      </w:r>
      <w:r>
        <w:rPr>
          <w:rtl/>
        </w:rPr>
        <w:lastRenderedPageBreak/>
        <w:t>خمسا</w:t>
      </w:r>
      <w:r w:rsidR="00E7086A">
        <w:rPr>
          <w:rFonts w:hint="cs"/>
          <w:rtl/>
        </w:rPr>
        <w:t>ً</w:t>
      </w:r>
      <w:r>
        <w:rPr>
          <w:rtl/>
        </w:rPr>
        <w:t xml:space="preserve"> وسبعين تكبيرة، ويستغفر له ما بين</w:t>
      </w:r>
      <w:r w:rsidR="00D615FF">
        <w:rPr>
          <w:rtl/>
        </w:rPr>
        <w:t xml:space="preserve"> كلّ </w:t>
      </w:r>
      <w:r>
        <w:rPr>
          <w:rtl/>
        </w:rPr>
        <w:t xml:space="preserve">تكبيرتين منها، فأوحى الله إليه: اني فضلت حمزة بسبعين تكبيرة، لعظمه عندي، وكرامته علي، ولك يا </w:t>
      </w:r>
      <w:r w:rsidR="00565ADE">
        <w:rPr>
          <w:rtl/>
        </w:rPr>
        <w:t>محمّد</w:t>
      </w:r>
      <w:r>
        <w:rPr>
          <w:rtl/>
        </w:rPr>
        <w:t xml:space="preserve"> فضل على المسلمين. وكبر خمس تكبيرات على</w:t>
      </w:r>
      <w:r w:rsidR="00D615FF">
        <w:rPr>
          <w:rtl/>
        </w:rPr>
        <w:t xml:space="preserve"> كلّ </w:t>
      </w:r>
      <w:r>
        <w:rPr>
          <w:rtl/>
        </w:rPr>
        <w:t>مؤمن ومؤمنة، فاني افرض على امتك خمس صلوات في</w:t>
      </w:r>
      <w:r w:rsidR="00D615FF">
        <w:rPr>
          <w:rtl/>
        </w:rPr>
        <w:t xml:space="preserve"> كلّ </w:t>
      </w:r>
      <w:r>
        <w:rPr>
          <w:rtl/>
        </w:rPr>
        <w:t>يوم وليلة</w:t>
      </w:r>
      <w:r w:rsidR="00E7086A">
        <w:rPr>
          <w:rFonts w:hint="cs"/>
          <w:rtl/>
        </w:rPr>
        <w:t xml:space="preserve"> -</w:t>
      </w:r>
      <w:r>
        <w:rPr>
          <w:rtl/>
        </w:rPr>
        <w:t xml:space="preserve"> والخمس التكبيرات عن خمس صلوات الميت في يومه وليلته</w:t>
      </w:r>
      <w:r w:rsidR="00E7086A">
        <w:rPr>
          <w:rFonts w:hint="cs"/>
          <w:rtl/>
        </w:rPr>
        <w:t xml:space="preserve"> -</w:t>
      </w:r>
      <w:r>
        <w:rPr>
          <w:rtl/>
        </w:rPr>
        <w:t xml:space="preserve"> اورده</w:t>
      </w:r>
      <w:r w:rsidRPr="00E24CA7">
        <w:rPr>
          <w:rStyle w:val="libFootnotenumChar"/>
          <w:rtl/>
        </w:rPr>
        <w:t xml:space="preserve"> </w:t>
      </w:r>
      <w:r w:rsidRPr="00546FBC">
        <w:rPr>
          <w:rStyle w:val="libFootnotenumChar"/>
          <w:rtl/>
        </w:rPr>
        <w:t>(10)</w:t>
      </w:r>
      <w:r w:rsidRPr="00E24CA7">
        <w:rPr>
          <w:rStyle w:val="libFootnotenumChar"/>
          <w:rtl/>
        </w:rPr>
        <w:t xml:space="preserve"> </w:t>
      </w:r>
      <w:r>
        <w:rPr>
          <w:rtl/>
        </w:rPr>
        <w:t xml:space="preserve">ثوابها، واثبت له اجرها </w:t>
      </w:r>
      <w:r w:rsidR="00E7086A">
        <w:rPr>
          <w:rFonts w:hint="cs"/>
          <w:rtl/>
        </w:rPr>
        <w:t>»</w:t>
      </w:r>
      <w:r>
        <w:rPr>
          <w:rtl/>
        </w:rPr>
        <w:t xml:space="preserve"> فقام رجل منا وقال: يا سيدنا، فمن صلى الاربعة، فقال: </w:t>
      </w:r>
      <w:r w:rsidR="00E7086A">
        <w:rPr>
          <w:rFonts w:hint="cs"/>
          <w:rtl/>
        </w:rPr>
        <w:t>«</w:t>
      </w:r>
      <w:r>
        <w:rPr>
          <w:rtl/>
        </w:rPr>
        <w:t xml:space="preserve"> ما كبرها تيمي ولا عدوي، ولا ثالثهما من بني امية، ولا ابن هند، اول من كبرها وسنها فيهم طريد رسول الله </w:t>
      </w:r>
      <w:r w:rsidRPr="00226C05">
        <w:rPr>
          <w:rStyle w:val="libAlaemChar"/>
          <w:rtl/>
        </w:rPr>
        <w:t>صلى‌الله‌عليه‌وآله</w:t>
      </w:r>
      <w:r w:rsidR="00E7086A">
        <w:rPr>
          <w:rFonts w:hint="cs"/>
          <w:rtl/>
        </w:rPr>
        <w:t xml:space="preserve"> -</w:t>
      </w:r>
      <w:r>
        <w:rPr>
          <w:rtl/>
        </w:rPr>
        <w:t xml:space="preserve"> فان طريده مروان بن الحكم </w:t>
      </w:r>
      <w:r w:rsidR="00E7086A">
        <w:rPr>
          <w:rFonts w:hint="cs"/>
          <w:rtl/>
        </w:rPr>
        <w:t xml:space="preserve">- </w:t>
      </w:r>
      <w:r>
        <w:rPr>
          <w:rtl/>
        </w:rPr>
        <w:t>ل</w:t>
      </w:r>
      <w:r w:rsidR="00E7086A">
        <w:rPr>
          <w:rFonts w:hint="cs"/>
          <w:rtl/>
        </w:rPr>
        <w:t>أ</w:t>
      </w:r>
      <w:r>
        <w:rPr>
          <w:rtl/>
        </w:rPr>
        <w:t>ن معاوية وصى ابنه يزيد (لعنهما الله) باشياء كثيرة، منها ان قال: اني خائف عليك يا يزيد من اربعة انفس: عمر بن عثمان، ومروان بن الحكم، و</w:t>
      </w:r>
      <w:r w:rsidR="00565ADE">
        <w:rPr>
          <w:rtl/>
        </w:rPr>
        <w:t>عبدالله</w:t>
      </w:r>
      <w:r>
        <w:rPr>
          <w:rtl/>
        </w:rPr>
        <w:t xml:space="preserve"> بن الزبير، والحسين بن علي </w:t>
      </w:r>
      <w:r w:rsidRPr="00226C05">
        <w:rPr>
          <w:rStyle w:val="libAlaemChar"/>
          <w:rtl/>
        </w:rPr>
        <w:t>عليهما‌السلام</w:t>
      </w:r>
      <w:r>
        <w:rPr>
          <w:rtl/>
        </w:rPr>
        <w:t>، وويلك يا يزيد منه</w:t>
      </w:r>
      <w:r w:rsidRPr="00E24CA7">
        <w:rPr>
          <w:rStyle w:val="libFootnotenumChar"/>
          <w:rtl/>
        </w:rPr>
        <w:t xml:space="preserve"> </w:t>
      </w:r>
      <w:r w:rsidRPr="00546FBC">
        <w:rPr>
          <w:rStyle w:val="libFootnotenumChar"/>
          <w:rtl/>
        </w:rPr>
        <w:t>(11)</w:t>
      </w:r>
      <w:r w:rsidRPr="00E24CA7">
        <w:rPr>
          <w:rStyle w:val="libFootnotenumChar"/>
          <w:rtl/>
        </w:rPr>
        <w:t xml:space="preserve"> </w:t>
      </w:r>
      <w:r>
        <w:rPr>
          <w:rtl/>
        </w:rPr>
        <w:t>فإذا مت</w:t>
      </w:r>
      <w:r w:rsidR="00E7086A">
        <w:rPr>
          <w:rFonts w:hint="cs"/>
          <w:rtl/>
        </w:rPr>
        <w:t>ّ</w:t>
      </w:r>
      <w:r>
        <w:rPr>
          <w:rtl/>
        </w:rPr>
        <w:t xml:space="preserve"> وجهزتموني ووضعتموني على نعشي للصلاة، فسيقولون لك: تقدم فصل على ابيك! فقل ما كنت ل</w:t>
      </w:r>
      <w:r w:rsidR="00E7086A">
        <w:rPr>
          <w:rFonts w:hint="cs"/>
          <w:rtl/>
        </w:rPr>
        <w:t>أ</w:t>
      </w:r>
      <w:r>
        <w:rPr>
          <w:rtl/>
        </w:rPr>
        <w:t>عصي أمره، أمرني أن لا يصلي عليه إلا شيخ بني امية ال</w:t>
      </w:r>
      <w:r w:rsidR="00E7086A">
        <w:rPr>
          <w:rFonts w:hint="cs"/>
          <w:rtl/>
        </w:rPr>
        <w:t>أ</w:t>
      </w:r>
      <w:r>
        <w:rPr>
          <w:rtl/>
        </w:rPr>
        <w:t>عمى مروان</w:t>
      </w:r>
      <w:r w:rsidRPr="00E24CA7">
        <w:rPr>
          <w:rStyle w:val="libFootnotenumChar"/>
          <w:rtl/>
        </w:rPr>
        <w:t xml:space="preserve"> </w:t>
      </w:r>
      <w:r w:rsidRPr="00546FBC">
        <w:rPr>
          <w:rStyle w:val="libFootnotenumChar"/>
          <w:rtl/>
        </w:rPr>
        <w:t>(12)</w:t>
      </w:r>
      <w:r w:rsidRPr="00E24CA7">
        <w:rPr>
          <w:rStyle w:val="libFootnotenumChar"/>
          <w:rtl/>
        </w:rPr>
        <w:t xml:space="preserve"> </w:t>
      </w:r>
      <w:r>
        <w:rPr>
          <w:rtl/>
        </w:rPr>
        <w:t>بن الحكم فقد</w:t>
      </w:r>
      <w:r w:rsidR="00E7086A">
        <w:rPr>
          <w:rFonts w:hint="cs"/>
          <w:rtl/>
        </w:rPr>
        <w:t>ّ</w:t>
      </w:r>
      <w:r>
        <w:rPr>
          <w:rtl/>
        </w:rPr>
        <w:t>مه، وتقد</w:t>
      </w:r>
      <w:r w:rsidR="00E7086A">
        <w:rPr>
          <w:rFonts w:hint="cs"/>
          <w:rtl/>
        </w:rPr>
        <w:t>ّ</w:t>
      </w:r>
      <w:r>
        <w:rPr>
          <w:rtl/>
        </w:rPr>
        <w:t>م إلى ثقات موالينا يحملوا</w:t>
      </w:r>
      <w:r w:rsidRPr="00E24CA7">
        <w:rPr>
          <w:rStyle w:val="libFootnotenumChar"/>
          <w:rtl/>
        </w:rPr>
        <w:t xml:space="preserve"> </w:t>
      </w:r>
      <w:r w:rsidRPr="00546FBC">
        <w:rPr>
          <w:rStyle w:val="libFootnotenumChar"/>
          <w:rtl/>
        </w:rPr>
        <w:t>(13)</w:t>
      </w:r>
      <w:r w:rsidRPr="00E24CA7">
        <w:rPr>
          <w:rStyle w:val="libFootnotenumChar"/>
          <w:rtl/>
        </w:rPr>
        <w:t xml:space="preserve"> </w:t>
      </w:r>
      <w:r>
        <w:rPr>
          <w:rtl/>
        </w:rPr>
        <w:t>سلاحا مجردا تحت أثوابهم، فإذا تقدم للصلاة وكبر أربع تكبيرات، واشتغل بدعاء الخامسة، فقبل ان يسلم فيقتلوه، فانك تراح منه، فان</w:t>
      </w:r>
      <w:r w:rsidR="00E7086A">
        <w:rPr>
          <w:rFonts w:hint="cs"/>
          <w:rtl/>
        </w:rPr>
        <w:t>ّ</w:t>
      </w:r>
      <w:r>
        <w:rPr>
          <w:rtl/>
        </w:rPr>
        <w:t>ه أعظمهم عليك، فنمى الخبر إلى مروان فأسرها في نفسه.</w:t>
      </w:r>
    </w:p>
    <w:p w:rsidR="00D471AE" w:rsidRDefault="00D471AE" w:rsidP="00D471AE">
      <w:pPr>
        <w:pStyle w:val="libLine"/>
        <w:rPr>
          <w:rtl/>
        </w:rPr>
      </w:pPr>
      <w:r>
        <w:rPr>
          <w:rtl/>
        </w:rPr>
        <w:t>______________</w:t>
      </w:r>
    </w:p>
    <w:p w:rsidR="00D471AE" w:rsidRPr="00E138BD" w:rsidRDefault="009668BF" w:rsidP="00D471AE">
      <w:pPr>
        <w:pStyle w:val="libFootnote"/>
        <w:rPr>
          <w:rtl/>
        </w:rPr>
      </w:pPr>
      <w:r w:rsidRPr="00E138BD">
        <w:rPr>
          <w:rtl/>
        </w:rPr>
        <w:t>(10)</w:t>
      </w:r>
      <w:r w:rsidRPr="00D471AE">
        <w:rPr>
          <w:rtl/>
        </w:rPr>
        <w:t xml:space="preserve"> في نسخة: ازوده، منه « قده ».</w:t>
      </w:r>
      <w:r w:rsidRPr="00E138BD">
        <w:rPr>
          <w:rtl/>
        </w:rPr>
        <w:t xml:space="preserve"> </w:t>
      </w:r>
    </w:p>
    <w:p w:rsidR="00D471AE" w:rsidRPr="00E138BD" w:rsidRDefault="009668BF" w:rsidP="00D471AE">
      <w:pPr>
        <w:pStyle w:val="libFootnote"/>
        <w:rPr>
          <w:rtl/>
        </w:rPr>
      </w:pPr>
      <w:r w:rsidRPr="00E138BD">
        <w:rPr>
          <w:rtl/>
        </w:rPr>
        <w:t xml:space="preserve">(11) </w:t>
      </w:r>
      <w:r w:rsidRPr="00D471AE">
        <w:rPr>
          <w:rtl/>
        </w:rPr>
        <w:t xml:space="preserve">في نسخة البحار: من هذا يعني الحسين </w:t>
      </w:r>
      <w:r w:rsidRPr="00D471AE">
        <w:rPr>
          <w:rStyle w:val="libFootnoteAlaemChar"/>
          <w:rtl/>
        </w:rPr>
        <w:t>عليه‌السلام</w:t>
      </w:r>
      <w:r w:rsidRPr="00D471AE">
        <w:rPr>
          <w:rtl/>
        </w:rPr>
        <w:t>، منه « قده ».</w:t>
      </w:r>
      <w:r w:rsidRPr="00E138BD">
        <w:rPr>
          <w:rtl/>
        </w:rPr>
        <w:t xml:space="preserve"> </w:t>
      </w:r>
    </w:p>
    <w:p w:rsidR="00D471AE" w:rsidRPr="00E138BD" w:rsidRDefault="009668BF" w:rsidP="00D471AE">
      <w:pPr>
        <w:pStyle w:val="libFootnote"/>
        <w:rPr>
          <w:rtl/>
        </w:rPr>
      </w:pPr>
      <w:r w:rsidRPr="00E138BD">
        <w:rPr>
          <w:rtl/>
        </w:rPr>
        <w:t xml:space="preserve">(12) </w:t>
      </w:r>
      <w:r w:rsidRPr="00D471AE">
        <w:rPr>
          <w:rtl/>
        </w:rPr>
        <w:t>في نسخة: وهو مروان، منه « قده ».</w:t>
      </w:r>
      <w:r w:rsidRPr="00E138BD">
        <w:rPr>
          <w:rtl/>
        </w:rPr>
        <w:t xml:space="preserve"> </w:t>
      </w:r>
    </w:p>
    <w:p w:rsidR="009668BF" w:rsidRPr="00D471AE" w:rsidRDefault="009668BF" w:rsidP="00D471AE">
      <w:pPr>
        <w:pStyle w:val="libFootnote"/>
        <w:rPr>
          <w:rtl/>
        </w:rPr>
      </w:pPr>
      <w:r w:rsidRPr="00E138BD">
        <w:rPr>
          <w:rtl/>
        </w:rPr>
        <w:t xml:space="preserve">(13) </w:t>
      </w:r>
      <w:r w:rsidRPr="00D471AE">
        <w:rPr>
          <w:rtl/>
        </w:rPr>
        <w:t xml:space="preserve">في نسخة: وهم يحملون، منه « قده ». </w:t>
      </w:r>
    </w:p>
    <w:p w:rsidR="00D471AE" w:rsidRDefault="009668BF" w:rsidP="00D471AE">
      <w:pPr>
        <w:pStyle w:val="libNormal"/>
        <w:rPr>
          <w:rtl/>
        </w:rPr>
      </w:pPr>
      <w:r>
        <w:rPr>
          <w:rtl/>
        </w:rPr>
        <w:br w:type="page"/>
      </w:r>
      <w:r>
        <w:rPr>
          <w:rtl/>
        </w:rPr>
        <w:lastRenderedPageBreak/>
        <w:t>و توفي معاوية وحمل على سريره وجعل للصلاة، فقالوا ليزيد: تقدم، فقال لهم ما وصاه به أبوه معاوية، فقدموا مروان فكب</w:t>
      </w:r>
      <w:r w:rsidR="00E7086A">
        <w:rPr>
          <w:rFonts w:hint="cs"/>
          <w:rtl/>
        </w:rPr>
        <w:t>ّ</w:t>
      </w:r>
      <w:r>
        <w:rPr>
          <w:rtl/>
        </w:rPr>
        <w:t>ر أربعا</w:t>
      </w:r>
      <w:r w:rsidR="00E7086A">
        <w:rPr>
          <w:rFonts w:hint="cs"/>
          <w:rtl/>
        </w:rPr>
        <w:t>ً</w:t>
      </w:r>
      <w:r>
        <w:rPr>
          <w:rtl/>
        </w:rPr>
        <w:t xml:space="preserve"> وخرج عن الصلاة قبل دعاء الخامسة، فاشتغل الناس إلى ان كبروا الخامسة، وافلت مروان بن الحكم منهم</w:t>
      </w:r>
      <w:r w:rsidR="00D471AE">
        <w:rPr>
          <w:rFonts w:hint="cs"/>
          <w:rtl/>
        </w:rPr>
        <w:t>.</w:t>
      </w:r>
      <w:r>
        <w:rPr>
          <w:rtl/>
        </w:rPr>
        <w:t xml:space="preserve"> </w:t>
      </w:r>
    </w:p>
    <w:p w:rsidR="00D471AE" w:rsidRDefault="009668BF" w:rsidP="00E7086A">
      <w:pPr>
        <w:pStyle w:val="libNormal"/>
        <w:rPr>
          <w:rtl/>
        </w:rPr>
      </w:pPr>
      <w:r>
        <w:rPr>
          <w:rtl/>
        </w:rPr>
        <w:t>وبقي</w:t>
      </w:r>
      <w:r w:rsidR="00E7086A">
        <w:rPr>
          <w:rFonts w:hint="cs"/>
          <w:rtl/>
        </w:rPr>
        <w:t xml:space="preserve"> </w:t>
      </w:r>
      <w:r w:rsidRPr="00546FBC">
        <w:rPr>
          <w:rStyle w:val="libFootnotenumChar"/>
          <w:rtl/>
        </w:rPr>
        <w:t>(14)</w:t>
      </w:r>
      <w:r w:rsidR="00E7086A">
        <w:rPr>
          <w:rFonts w:hint="cs"/>
          <w:rtl/>
        </w:rPr>
        <w:t xml:space="preserve"> </w:t>
      </w:r>
      <w:r>
        <w:rPr>
          <w:rtl/>
        </w:rPr>
        <w:t>ان التكبير على الميت اربع تكبيرات، لئلا</w:t>
      </w:r>
      <w:r w:rsidR="00E7086A">
        <w:rPr>
          <w:rFonts w:hint="cs"/>
          <w:rtl/>
        </w:rPr>
        <w:t>ّ</w:t>
      </w:r>
      <w:r>
        <w:rPr>
          <w:rtl/>
        </w:rPr>
        <w:t xml:space="preserve"> يكون مروان مبدعا </w:t>
      </w:r>
      <w:r w:rsidR="00D471AE">
        <w:rPr>
          <w:rFonts w:hint="cs"/>
          <w:rtl/>
        </w:rPr>
        <w:t>»</w:t>
      </w:r>
      <w:r>
        <w:rPr>
          <w:rtl/>
        </w:rPr>
        <w:t>. فقال قائل منا: فهل يجوز لنا ان نكب</w:t>
      </w:r>
      <w:r w:rsidR="00E7086A">
        <w:rPr>
          <w:rFonts w:hint="cs"/>
          <w:rtl/>
        </w:rPr>
        <w:t>ّ</w:t>
      </w:r>
      <w:r>
        <w:rPr>
          <w:rtl/>
        </w:rPr>
        <w:t xml:space="preserve">ر اربعا تقية ؟ فقال </w:t>
      </w:r>
      <w:r w:rsidRPr="00226C05">
        <w:rPr>
          <w:rStyle w:val="libAlaemChar"/>
          <w:rtl/>
        </w:rPr>
        <w:t>عليه‌السلام</w:t>
      </w:r>
      <w:r>
        <w:rPr>
          <w:rtl/>
        </w:rPr>
        <w:t xml:space="preserve">: « لا، بل خمس لا تقية فيها </w:t>
      </w:r>
      <w:r w:rsidRPr="00546FBC">
        <w:rPr>
          <w:rStyle w:val="libFootnotenumChar"/>
          <w:rtl/>
        </w:rPr>
        <w:t>(15)</w:t>
      </w:r>
      <w:r>
        <w:rPr>
          <w:rtl/>
        </w:rPr>
        <w:t>، التكبير خمسا</w:t>
      </w:r>
      <w:r w:rsidR="00E7086A">
        <w:rPr>
          <w:rFonts w:hint="cs"/>
          <w:rtl/>
        </w:rPr>
        <w:t>ً</w:t>
      </w:r>
      <w:r>
        <w:rPr>
          <w:rtl/>
        </w:rPr>
        <w:t xml:space="preserve"> على الميت، والتعفير في دبر</w:t>
      </w:r>
      <w:r w:rsidR="00D615FF">
        <w:rPr>
          <w:rtl/>
        </w:rPr>
        <w:t xml:space="preserve"> كلّ </w:t>
      </w:r>
      <w:r>
        <w:rPr>
          <w:rtl/>
        </w:rPr>
        <w:t xml:space="preserve">صلاة » الخبر. </w:t>
      </w:r>
    </w:p>
    <w:p w:rsidR="009668BF" w:rsidRDefault="009668BF" w:rsidP="00D471AE">
      <w:pPr>
        <w:pStyle w:val="libNormal"/>
        <w:rPr>
          <w:rtl/>
        </w:rPr>
      </w:pPr>
      <w:r>
        <w:rPr>
          <w:rtl/>
        </w:rPr>
        <w:t xml:space="preserve">قال في البحار: لعل المعنى: ان لا حاجة إلى التقية فيها، إذ يمكن الاتيان بالتكبير اخفاتا من غير رفع اليد. </w:t>
      </w:r>
    </w:p>
    <w:p w:rsidR="009668BF" w:rsidRDefault="009668BF" w:rsidP="009668BF">
      <w:pPr>
        <w:pStyle w:val="libNormal"/>
        <w:rPr>
          <w:rtl/>
        </w:rPr>
      </w:pPr>
      <w:r>
        <w:rPr>
          <w:rtl/>
        </w:rPr>
        <w:t xml:space="preserve">1910 / 8 - ابن شهر آشوب في المناقب: عن علي </w:t>
      </w:r>
      <w:r w:rsidRPr="00226C05">
        <w:rPr>
          <w:rStyle w:val="libAlaemChar"/>
          <w:rtl/>
        </w:rPr>
        <w:t>عليه‌السلام</w:t>
      </w:r>
      <w:r>
        <w:rPr>
          <w:rtl/>
        </w:rPr>
        <w:t xml:space="preserve">: انه صلى على فاطمة </w:t>
      </w:r>
      <w:r w:rsidR="005C7719" w:rsidRPr="005C7719">
        <w:rPr>
          <w:rStyle w:val="libAlaemChar"/>
          <w:rtl/>
        </w:rPr>
        <w:t xml:space="preserve">عليها‌السلام </w:t>
      </w:r>
      <w:r>
        <w:rPr>
          <w:rtl/>
        </w:rPr>
        <w:t xml:space="preserve"> وكبر عليها خمسا</w:t>
      </w:r>
      <w:r w:rsidR="00E7086A">
        <w:rPr>
          <w:rFonts w:hint="cs"/>
          <w:rtl/>
        </w:rPr>
        <w:t>ً</w:t>
      </w:r>
      <w:r>
        <w:rPr>
          <w:rtl/>
        </w:rPr>
        <w:t xml:space="preserve">، ودفنها ليلا. </w:t>
      </w:r>
    </w:p>
    <w:p w:rsidR="009668BF" w:rsidRDefault="009668BF" w:rsidP="00D471AE">
      <w:pPr>
        <w:pStyle w:val="Heading2Center"/>
        <w:rPr>
          <w:rtl/>
        </w:rPr>
      </w:pPr>
      <w:bookmarkStart w:id="154" w:name="_Toc360362974"/>
      <w:r>
        <w:rPr>
          <w:rtl/>
        </w:rPr>
        <w:t xml:space="preserve">6- </w:t>
      </w:r>
      <w:r w:rsidR="00FA490B" w:rsidRPr="00FA490B">
        <w:rPr>
          <w:rStyle w:val="libAlaemHeading2Char"/>
          <w:rFonts w:hint="cs"/>
          <w:rtl/>
        </w:rPr>
        <w:t>(</w:t>
      </w:r>
      <w:r w:rsidR="00E7086A">
        <w:rPr>
          <w:rFonts w:hint="cs"/>
          <w:rtl/>
        </w:rPr>
        <w:t xml:space="preserve"> </w:t>
      </w:r>
      <w:r>
        <w:rPr>
          <w:rtl/>
        </w:rPr>
        <w:t>باب جواز الزيادة في صلاة الجنازة وجواز إعادة الصلاة على الميت وتكرارها على كراهية، واستحباب ذلك في الصلاة على أهل الصلاح والفضل</w:t>
      </w:r>
      <w:r w:rsidR="00E7086A">
        <w:rPr>
          <w:rFonts w:hint="cs"/>
          <w:rtl/>
        </w:rPr>
        <w:t xml:space="preserve"> </w:t>
      </w:r>
      <w:r w:rsidR="00FA490B" w:rsidRPr="00FA490B">
        <w:rPr>
          <w:rStyle w:val="libAlaemHeading2Char"/>
          <w:rFonts w:hint="cs"/>
          <w:rtl/>
        </w:rPr>
        <w:t>)</w:t>
      </w:r>
      <w:bookmarkEnd w:id="154"/>
      <w:r>
        <w:rPr>
          <w:rtl/>
        </w:rPr>
        <w:t xml:space="preserve"> </w:t>
      </w:r>
    </w:p>
    <w:p w:rsidR="009668BF" w:rsidRDefault="009668BF" w:rsidP="009668BF">
      <w:pPr>
        <w:pStyle w:val="libNormal"/>
        <w:rPr>
          <w:rtl/>
        </w:rPr>
      </w:pPr>
      <w:r>
        <w:rPr>
          <w:rtl/>
        </w:rPr>
        <w:t xml:space="preserve">1911 / 1 - نهج البلاغة والاحتجاج للطبرسي: عن </w:t>
      </w:r>
      <w:r w:rsidR="0056257C">
        <w:rPr>
          <w:rtl/>
        </w:rPr>
        <w:t>أميرالمؤمنين</w:t>
      </w:r>
      <w:r>
        <w:rPr>
          <w:rtl/>
        </w:rPr>
        <w:t xml:space="preserve"> </w:t>
      </w:r>
      <w:r w:rsidRPr="00226C05">
        <w:rPr>
          <w:rStyle w:val="libAlaemChar"/>
          <w:rtl/>
        </w:rPr>
        <w:t>عليه‌السلام</w:t>
      </w:r>
      <w:r>
        <w:rPr>
          <w:rtl/>
        </w:rPr>
        <w:t xml:space="preserve"> فيما كتب في جواب معاوية من المفاخرة:</w:t>
      </w:r>
    </w:p>
    <w:p w:rsidR="00D471AE" w:rsidRDefault="00D471AE" w:rsidP="00D471AE">
      <w:pPr>
        <w:pStyle w:val="libLine"/>
        <w:rPr>
          <w:rtl/>
        </w:rPr>
      </w:pPr>
      <w:r>
        <w:rPr>
          <w:rtl/>
        </w:rPr>
        <w:t>______________</w:t>
      </w:r>
    </w:p>
    <w:p w:rsidR="00D471AE" w:rsidRPr="00E138BD" w:rsidRDefault="009668BF" w:rsidP="00D471AE">
      <w:pPr>
        <w:pStyle w:val="libFootnote"/>
        <w:rPr>
          <w:rtl/>
        </w:rPr>
      </w:pPr>
      <w:r w:rsidRPr="00E138BD">
        <w:rPr>
          <w:rtl/>
        </w:rPr>
        <w:t>(14)</w:t>
      </w:r>
      <w:r w:rsidRPr="00D471AE">
        <w:rPr>
          <w:rtl/>
        </w:rPr>
        <w:t xml:space="preserve"> في نسخة: فقالوا: منه « قده ».</w:t>
      </w:r>
      <w:r w:rsidRPr="00E138BD">
        <w:rPr>
          <w:rtl/>
        </w:rPr>
        <w:t xml:space="preserve"> </w:t>
      </w:r>
    </w:p>
    <w:p w:rsidR="00D471AE" w:rsidRDefault="009668BF" w:rsidP="00D471AE">
      <w:pPr>
        <w:pStyle w:val="libFootnote"/>
        <w:rPr>
          <w:rtl/>
        </w:rPr>
      </w:pPr>
      <w:r w:rsidRPr="00E138BD">
        <w:rPr>
          <w:rtl/>
        </w:rPr>
        <w:t xml:space="preserve">(15) </w:t>
      </w:r>
      <w:r w:rsidRPr="00D471AE">
        <w:rPr>
          <w:rtl/>
        </w:rPr>
        <w:t xml:space="preserve">في نسخة البحار: فقال: لا هي خمس لاتقية. </w:t>
      </w:r>
    </w:p>
    <w:p w:rsidR="00D471AE" w:rsidRDefault="009668BF" w:rsidP="00D471AE">
      <w:pPr>
        <w:pStyle w:val="libFootnote0"/>
        <w:rPr>
          <w:rtl/>
        </w:rPr>
      </w:pPr>
      <w:r w:rsidRPr="00D471AE">
        <w:rPr>
          <w:rtl/>
        </w:rPr>
        <w:t>8</w:t>
      </w:r>
      <w:r w:rsidR="00D471AE">
        <w:rPr>
          <w:rFonts w:hint="cs"/>
          <w:rtl/>
        </w:rPr>
        <w:t xml:space="preserve"> -</w:t>
      </w:r>
      <w:r w:rsidRPr="00D471AE">
        <w:rPr>
          <w:rtl/>
        </w:rPr>
        <w:t xml:space="preserve"> المناقب لابن شهر آشوب ج 3 ص 363. </w:t>
      </w:r>
    </w:p>
    <w:p w:rsidR="00D471AE" w:rsidRDefault="009668BF" w:rsidP="00D471AE">
      <w:pPr>
        <w:pStyle w:val="libFootnoteCenterBold"/>
        <w:rPr>
          <w:rtl/>
        </w:rPr>
      </w:pPr>
      <w:r w:rsidRPr="00D471AE">
        <w:rPr>
          <w:rtl/>
        </w:rPr>
        <w:t>الباب</w:t>
      </w:r>
      <w:r w:rsidR="00D471AE">
        <w:rPr>
          <w:rFonts w:hint="cs"/>
          <w:rtl/>
        </w:rPr>
        <w:t xml:space="preserve"> -</w:t>
      </w:r>
      <w:r w:rsidRPr="00D471AE">
        <w:rPr>
          <w:rtl/>
        </w:rPr>
        <w:t xml:space="preserve"> 6 </w:t>
      </w:r>
    </w:p>
    <w:p w:rsidR="009668BF" w:rsidRPr="00D471AE" w:rsidRDefault="009668BF" w:rsidP="00D471AE">
      <w:pPr>
        <w:pStyle w:val="libFootnote0"/>
        <w:rPr>
          <w:rtl/>
        </w:rPr>
      </w:pPr>
      <w:r w:rsidRPr="00D471AE">
        <w:rPr>
          <w:rtl/>
        </w:rPr>
        <w:t>1</w:t>
      </w:r>
      <w:r w:rsidR="00D471AE">
        <w:rPr>
          <w:rFonts w:hint="cs"/>
          <w:rtl/>
        </w:rPr>
        <w:t xml:space="preserve"> -</w:t>
      </w:r>
      <w:r w:rsidRPr="00D471AE">
        <w:rPr>
          <w:rtl/>
        </w:rPr>
        <w:t xml:space="preserve"> نهج البلاغة ج 3 ص 35 كتاب 28، الاحتجاج ج 1 ص 177: عنهما في البحار ج 81 ص 348 ح 20. </w:t>
      </w:r>
    </w:p>
    <w:p w:rsidR="009668BF" w:rsidRDefault="009668BF" w:rsidP="009668BF">
      <w:pPr>
        <w:pStyle w:val="libNormal"/>
        <w:rPr>
          <w:rtl/>
        </w:rPr>
      </w:pPr>
      <w:r>
        <w:rPr>
          <w:rtl/>
        </w:rPr>
        <w:br w:type="page"/>
      </w:r>
      <w:r>
        <w:rPr>
          <w:rtl/>
        </w:rPr>
        <w:lastRenderedPageBreak/>
        <w:t xml:space="preserve">قال </w:t>
      </w:r>
      <w:r w:rsidRPr="00226C05">
        <w:rPr>
          <w:rStyle w:val="libAlaemChar"/>
          <w:rtl/>
        </w:rPr>
        <w:t>عليه‌السلام</w:t>
      </w:r>
      <w:r>
        <w:rPr>
          <w:rtl/>
        </w:rPr>
        <w:t>: « ان قوما استشهدوا في سبيل الله من المهاجرين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ولكل فضل،</w:t>
      </w:r>
      <w:r w:rsidR="00565ADE">
        <w:rPr>
          <w:rtl/>
        </w:rPr>
        <w:t xml:space="preserve"> حتّى </w:t>
      </w:r>
      <w:r>
        <w:rPr>
          <w:rtl/>
        </w:rPr>
        <w:t xml:space="preserve">استشهد إذا شهيدنا، قيل: سيد الشهداء، وخصه رسول الله </w:t>
      </w:r>
      <w:r w:rsidRPr="00226C05">
        <w:rPr>
          <w:rStyle w:val="libAlaemChar"/>
          <w:rtl/>
        </w:rPr>
        <w:t>صلى‌الله‌عليه‌وآله</w:t>
      </w:r>
      <w:r>
        <w:rPr>
          <w:rtl/>
        </w:rPr>
        <w:t xml:space="preserve"> بسبعين تكبيرة عند صلاته عليه ». </w:t>
      </w:r>
    </w:p>
    <w:p w:rsidR="00D471AE" w:rsidRDefault="009668BF" w:rsidP="009668BF">
      <w:pPr>
        <w:pStyle w:val="libNormal"/>
        <w:rPr>
          <w:rtl/>
        </w:rPr>
      </w:pPr>
      <w:r>
        <w:rPr>
          <w:rtl/>
        </w:rPr>
        <w:t xml:space="preserve">1912 / 2 - فقه الرضا </w:t>
      </w:r>
      <w:r w:rsidRPr="00226C05">
        <w:rPr>
          <w:rStyle w:val="libAlaemChar"/>
          <w:rtl/>
        </w:rPr>
        <w:t>عليه‌السلام</w:t>
      </w:r>
      <w:r>
        <w:rPr>
          <w:rtl/>
        </w:rPr>
        <w:t xml:space="preserve">: قال جعفر </w:t>
      </w:r>
      <w:r w:rsidRPr="00226C05">
        <w:rPr>
          <w:rStyle w:val="libAlaemChar"/>
          <w:rtl/>
        </w:rPr>
        <w:t>عليه‌السلام</w:t>
      </w:r>
      <w:r>
        <w:rPr>
          <w:rtl/>
        </w:rPr>
        <w:t xml:space="preserve"> « صلى علي </w:t>
      </w:r>
      <w:r w:rsidRPr="00226C05">
        <w:rPr>
          <w:rStyle w:val="libAlaemChar"/>
          <w:rtl/>
        </w:rPr>
        <w:t>عليه‌السلام</w:t>
      </w:r>
      <w:r>
        <w:rPr>
          <w:rtl/>
        </w:rPr>
        <w:t xml:space="preserve"> على سهل بن حنيف، وكان بدريا، خمس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تكبيرات، ثم مشى ساعة، فوضعه ثم كبر عليه خمسا اخرى، فصنع ذلك</w:t>
      </w:r>
      <w:r w:rsidR="00565ADE">
        <w:rPr>
          <w:rtl/>
        </w:rPr>
        <w:t xml:space="preserve"> حتّى </w:t>
      </w:r>
      <w:r>
        <w:rPr>
          <w:rtl/>
        </w:rPr>
        <w:t xml:space="preserve">كبر عليه خمسا وعشرين تكبيرة ». </w:t>
      </w:r>
    </w:p>
    <w:p w:rsidR="009668BF" w:rsidRDefault="009668BF" w:rsidP="009668BF">
      <w:pPr>
        <w:pStyle w:val="libNormal"/>
        <w:rPr>
          <w:rtl/>
        </w:rPr>
      </w:pPr>
      <w:r>
        <w:rPr>
          <w:rtl/>
        </w:rPr>
        <w:t xml:space="preserve">و قال </w:t>
      </w:r>
      <w:r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اوصى إلى علي </w:t>
      </w:r>
      <w:r w:rsidRPr="00226C05">
        <w:rPr>
          <w:rStyle w:val="libAlaemChar"/>
          <w:rtl/>
        </w:rPr>
        <w:t>عليه‌السلام</w:t>
      </w:r>
      <w:r>
        <w:rPr>
          <w:rtl/>
        </w:rPr>
        <w:t xml:space="preserve"> لا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يغسلني غيرك »، وساق الحديث إلى ان قال: قال علي </w:t>
      </w:r>
      <w:r w:rsidRPr="00226C05">
        <w:rPr>
          <w:rStyle w:val="libAlaemChar"/>
          <w:rtl/>
        </w:rPr>
        <w:t>عليه‌السلام</w:t>
      </w:r>
      <w:r>
        <w:rPr>
          <w:rtl/>
        </w:rPr>
        <w:t xml:space="preserve">: « واني ادفن رسول الله </w:t>
      </w:r>
      <w:r w:rsidRPr="00226C05">
        <w:rPr>
          <w:rStyle w:val="libAlaemChar"/>
          <w:rtl/>
        </w:rPr>
        <w:t>صلى‌الله‌عليه‌وآله</w:t>
      </w:r>
      <w:r>
        <w:rPr>
          <w:rtl/>
        </w:rPr>
        <w:t xml:space="preserve"> في البقعة التي قبض فيها، ثم قام على الباب فصلى عليه، ثم امر الناس عشرة عشرة يصلون عليه ثم يخرجون ». </w:t>
      </w:r>
    </w:p>
    <w:p w:rsidR="009668BF" w:rsidRDefault="009668BF" w:rsidP="009668BF">
      <w:pPr>
        <w:pStyle w:val="libNormal"/>
        <w:rPr>
          <w:rtl/>
        </w:rPr>
      </w:pPr>
      <w:r>
        <w:rPr>
          <w:rtl/>
        </w:rPr>
        <w:t xml:space="preserve">1913 / 3 - القطب الراوندي في قصص الانبياء: باسناده عن الصدوق، عن </w:t>
      </w:r>
      <w:r w:rsidR="00565ADE">
        <w:rPr>
          <w:rtl/>
        </w:rPr>
        <w:t>محمّد</w:t>
      </w:r>
      <w:r>
        <w:rPr>
          <w:rtl/>
        </w:rPr>
        <w:t xml:space="preserve"> بن موسى بن المتوكل، عن </w:t>
      </w:r>
      <w:r w:rsidR="00565ADE">
        <w:rPr>
          <w:rtl/>
        </w:rPr>
        <w:t>عبدالله</w:t>
      </w:r>
      <w:r>
        <w:rPr>
          <w:rtl/>
        </w:rPr>
        <w:t xml:space="preserve"> بن جعفر الحميري، عن احمد بن </w:t>
      </w:r>
      <w:r w:rsidR="00565ADE">
        <w:rPr>
          <w:rtl/>
        </w:rPr>
        <w:t>محمّد</w:t>
      </w:r>
      <w:r>
        <w:rPr>
          <w:rtl/>
        </w:rPr>
        <w:t xml:space="preserve"> بن عيسى، عن الحسن بن محبوب، عن هشام بن سالم، عن حبيب السجستاني، عن ابي جعفر </w:t>
      </w:r>
      <w:r w:rsidRPr="00226C05">
        <w:rPr>
          <w:rStyle w:val="libAlaemChar"/>
          <w:rtl/>
        </w:rPr>
        <w:t>عليه‌السلام</w:t>
      </w:r>
      <w:r>
        <w:rPr>
          <w:rtl/>
        </w:rPr>
        <w:t xml:space="preserve"> </w:t>
      </w:r>
      <w:r w:rsidR="00E7086A">
        <w:rPr>
          <w:rFonts w:hint="cs"/>
          <w:rtl/>
        </w:rPr>
        <w:t xml:space="preserve">- </w:t>
      </w:r>
      <w:r>
        <w:rPr>
          <w:rtl/>
        </w:rPr>
        <w:t xml:space="preserve">في حديث وفاة آدم </w:t>
      </w:r>
      <w:r w:rsidRPr="00226C05">
        <w:rPr>
          <w:rStyle w:val="libAlaemChar"/>
          <w:rtl/>
        </w:rPr>
        <w:t>عليه‌السلام</w:t>
      </w:r>
      <w:r>
        <w:rPr>
          <w:rtl/>
        </w:rPr>
        <w:t xml:space="preserve"> </w:t>
      </w:r>
      <w:r w:rsidR="00E7086A">
        <w:rPr>
          <w:rFonts w:hint="cs"/>
          <w:rtl/>
        </w:rPr>
        <w:t xml:space="preserve">- </w:t>
      </w:r>
      <w:r>
        <w:rPr>
          <w:rtl/>
        </w:rPr>
        <w:t xml:space="preserve">قال: « وقد كان نزل جبرئيل </w:t>
      </w:r>
      <w:r w:rsidRPr="00226C05">
        <w:rPr>
          <w:rStyle w:val="libAlaemChar"/>
          <w:rtl/>
        </w:rPr>
        <w:t>عليه‌السلام</w:t>
      </w:r>
    </w:p>
    <w:p w:rsidR="009668BF" w:rsidRDefault="009668BF" w:rsidP="009668BF">
      <w:pPr>
        <w:pStyle w:val="libLine"/>
        <w:rPr>
          <w:rtl/>
        </w:rPr>
      </w:pPr>
      <w:r>
        <w:rPr>
          <w:rtl/>
        </w:rPr>
        <w:t>______________</w:t>
      </w:r>
    </w:p>
    <w:p w:rsidR="00D471AE" w:rsidRDefault="009668BF" w:rsidP="00D471AE">
      <w:pPr>
        <w:pStyle w:val="libFootnote"/>
        <w:rPr>
          <w:rtl/>
        </w:rPr>
      </w:pPr>
      <w:r>
        <w:rPr>
          <w:rtl/>
        </w:rPr>
        <w:t xml:space="preserve">(1) في نهج البلاغة: المهاجرين والانصار. </w:t>
      </w:r>
    </w:p>
    <w:p w:rsidR="00D471AE" w:rsidRDefault="009668BF" w:rsidP="009668BF">
      <w:pPr>
        <w:pStyle w:val="libFootnote0"/>
        <w:rPr>
          <w:rtl/>
        </w:rPr>
      </w:pPr>
      <w:r>
        <w:rPr>
          <w:rtl/>
        </w:rPr>
        <w:t>2</w:t>
      </w:r>
      <w:r w:rsidR="00D471AE">
        <w:rPr>
          <w:rFonts w:hint="cs"/>
          <w:rtl/>
        </w:rPr>
        <w:t xml:space="preserve"> -</w:t>
      </w:r>
      <w:r>
        <w:rPr>
          <w:rtl/>
        </w:rPr>
        <w:t xml:space="preserve"> فقه الرضا </w:t>
      </w:r>
      <w:r w:rsidRPr="00E7086A">
        <w:rPr>
          <w:rStyle w:val="libFootnoteAlaemChar"/>
          <w:rtl/>
        </w:rPr>
        <w:t>عليه‌السلام</w:t>
      </w:r>
      <w:r>
        <w:rPr>
          <w:rtl/>
        </w:rPr>
        <w:t xml:space="preserve"> ص 21، عنه في البحار ج 81 ص 356. </w:t>
      </w:r>
    </w:p>
    <w:p w:rsidR="00D471AE" w:rsidRDefault="009668BF" w:rsidP="00D471AE">
      <w:pPr>
        <w:pStyle w:val="libFootnote"/>
        <w:rPr>
          <w:rtl/>
        </w:rPr>
      </w:pPr>
      <w:r>
        <w:rPr>
          <w:rtl/>
        </w:rPr>
        <w:t xml:space="preserve">(1) في المصدر: فكبر خمس. </w:t>
      </w:r>
    </w:p>
    <w:p w:rsidR="00D471AE" w:rsidRDefault="009668BF" w:rsidP="00D471AE">
      <w:pPr>
        <w:pStyle w:val="libFootnote"/>
        <w:rPr>
          <w:rtl/>
        </w:rPr>
      </w:pPr>
      <w:r>
        <w:rPr>
          <w:rtl/>
        </w:rPr>
        <w:t xml:space="preserve">(2) وفيه: الا. </w:t>
      </w:r>
    </w:p>
    <w:p w:rsidR="009668BF" w:rsidRDefault="009668BF" w:rsidP="009668BF">
      <w:pPr>
        <w:pStyle w:val="libFootnote0"/>
        <w:rPr>
          <w:rtl/>
        </w:rPr>
      </w:pPr>
      <w:r>
        <w:rPr>
          <w:rtl/>
        </w:rPr>
        <w:t>3</w:t>
      </w:r>
      <w:r w:rsidR="00D471AE">
        <w:rPr>
          <w:rFonts w:hint="cs"/>
          <w:rtl/>
        </w:rPr>
        <w:t xml:space="preserve"> -</w:t>
      </w:r>
      <w:r>
        <w:rPr>
          <w:rtl/>
        </w:rPr>
        <w:t xml:space="preserve"> قصص الراوندي ص 37، عنه في البحار ج 11 ص 265. </w:t>
      </w:r>
    </w:p>
    <w:p w:rsidR="00D471AE" w:rsidRDefault="009668BF" w:rsidP="00D471AE">
      <w:pPr>
        <w:pStyle w:val="libNormal0"/>
        <w:rPr>
          <w:rtl/>
        </w:rPr>
      </w:pPr>
      <w:r>
        <w:rPr>
          <w:rtl/>
        </w:rPr>
        <w:br w:type="page"/>
      </w:r>
      <w:r>
        <w:rPr>
          <w:rtl/>
        </w:rPr>
        <w:lastRenderedPageBreak/>
        <w:t>بكفن آدم من الجنة والحنوط، والمسحاة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معه ». </w:t>
      </w:r>
    </w:p>
    <w:p w:rsidR="009668BF" w:rsidRDefault="009668BF" w:rsidP="009668BF">
      <w:pPr>
        <w:pStyle w:val="libNormal"/>
        <w:rPr>
          <w:rtl/>
        </w:rPr>
      </w:pPr>
      <w:r>
        <w:rPr>
          <w:rtl/>
        </w:rPr>
        <w:t xml:space="preserve">قال: « ونزل مع جبرئيل سبعون الف ملك (صلوات الله عليهم)، ليحضروا جنازة آدم </w:t>
      </w:r>
      <w:r w:rsidRPr="00226C05">
        <w:rPr>
          <w:rStyle w:val="libAlaemChar"/>
          <w:rtl/>
        </w:rPr>
        <w:t>عليه‌السلام</w:t>
      </w:r>
      <w:r>
        <w:rPr>
          <w:rtl/>
        </w:rPr>
        <w:t>، فغس</w:t>
      </w:r>
      <w:r w:rsidR="00E7086A">
        <w:rPr>
          <w:rFonts w:hint="cs"/>
          <w:rtl/>
        </w:rPr>
        <w:t>ّ</w:t>
      </w:r>
      <w:r>
        <w:rPr>
          <w:rtl/>
        </w:rPr>
        <w:t>له هبة الله وجبرئيل، وكفنه وحنطه، ثم قال جبرئيل لهبة الله: تقدم فصل</w:t>
      </w:r>
      <w:r w:rsidR="00E7086A">
        <w:rPr>
          <w:rFonts w:hint="cs"/>
          <w:rtl/>
        </w:rPr>
        <w:t>ّ</w:t>
      </w:r>
      <w:r>
        <w:rPr>
          <w:rtl/>
        </w:rPr>
        <w:t xml:space="preserve"> على أبيك، وكب</w:t>
      </w:r>
      <w:r w:rsidR="00E7086A">
        <w:rPr>
          <w:rFonts w:hint="cs"/>
          <w:rtl/>
        </w:rPr>
        <w:t>ّ</w:t>
      </w:r>
      <w:r>
        <w:rPr>
          <w:rtl/>
        </w:rPr>
        <w:t>ر عليه خمسا</w:t>
      </w:r>
      <w:r w:rsidR="00E7086A">
        <w:rPr>
          <w:rFonts w:hint="cs"/>
          <w:rtl/>
        </w:rPr>
        <w:t>ً</w:t>
      </w:r>
      <w:r>
        <w:rPr>
          <w:rtl/>
        </w:rPr>
        <w:t xml:space="preserve"> وسبعين تكبيرة »، الخبر. </w:t>
      </w:r>
    </w:p>
    <w:p w:rsidR="00D471AE" w:rsidRDefault="009668BF" w:rsidP="009668BF">
      <w:pPr>
        <w:pStyle w:val="libNormal"/>
        <w:rPr>
          <w:rtl/>
        </w:rPr>
      </w:pPr>
      <w:r>
        <w:rPr>
          <w:rtl/>
        </w:rPr>
        <w:t xml:space="preserve">1914 / 4 - كتاب </w:t>
      </w:r>
      <w:r w:rsidR="00565ADE">
        <w:rPr>
          <w:rtl/>
        </w:rPr>
        <w:t>محمّد</w:t>
      </w:r>
      <w:r>
        <w:rPr>
          <w:rtl/>
        </w:rPr>
        <w:t xml:space="preserve"> بن المثنى: عن جعفر بن </w:t>
      </w:r>
      <w:r w:rsidR="00565ADE">
        <w:rPr>
          <w:rtl/>
        </w:rPr>
        <w:t>محمّد</w:t>
      </w:r>
      <w:r>
        <w:rPr>
          <w:rtl/>
        </w:rPr>
        <w:t xml:space="preserve"> بن شريح، عن ذريح المحاربي قال: ذكر</w:t>
      </w:r>
      <w:r w:rsidR="00565ADE">
        <w:rPr>
          <w:rtl/>
        </w:rPr>
        <w:t xml:space="preserve"> أبوعبدالله</w:t>
      </w:r>
      <w:r>
        <w:rPr>
          <w:rtl/>
        </w:rPr>
        <w:t xml:space="preserve"> </w:t>
      </w:r>
      <w:r w:rsidRPr="00226C05">
        <w:rPr>
          <w:rStyle w:val="libAlaemChar"/>
          <w:rtl/>
        </w:rPr>
        <w:t>عليه‌السلام</w:t>
      </w:r>
      <w:r>
        <w:rPr>
          <w:rtl/>
        </w:rPr>
        <w:t xml:space="preserve"> سهل بن حنيف، فقال: « كان من النقباء ». فقلت </w:t>
      </w:r>
      <w:r w:rsidRPr="00546FBC">
        <w:rPr>
          <w:rStyle w:val="libFootnotenumChar"/>
          <w:rtl/>
        </w:rPr>
        <w:t>(1)</w:t>
      </w:r>
      <w:r>
        <w:rPr>
          <w:rtl/>
        </w:rPr>
        <w:t>: من نقباء نبي الله الاثني عشر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 فقال: « نعم ». ثم قال: « ما سبقه أحد من قريش ولا من الناس بمنقبة »، وأثنى عليه. </w:t>
      </w:r>
    </w:p>
    <w:p w:rsidR="009668BF" w:rsidRDefault="009668BF" w:rsidP="009668BF">
      <w:pPr>
        <w:pStyle w:val="libNormal"/>
        <w:rPr>
          <w:rtl/>
        </w:rPr>
      </w:pPr>
      <w:r>
        <w:rPr>
          <w:rtl/>
        </w:rPr>
        <w:t xml:space="preserve">وقال: « لما مات جزع </w:t>
      </w:r>
      <w:r w:rsidR="0056257C">
        <w:rPr>
          <w:rtl/>
        </w:rPr>
        <w:t>أميرالمؤمنين</w:t>
      </w:r>
      <w:r>
        <w:rPr>
          <w:rtl/>
        </w:rPr>
        <w:t xml:space="preserve"> </w:t>
      </w:r>
      <w:r w:rsidRPr="00226C05">
        <w:rPr>
          <w:rStyle w:val="libAlaemChar"/>
          <w:rtl/>
        </w:rPr>
        <w:t>عليه‌السلام</w:t>
      </w:r>
      <w:r>
        <w:rPr>
          <w:rtl/>
        </w:rPr>
        <w:t xml:space="preserve"> عليه جزعا شديدا، وصلى عليه خمس صلوات ». </w:t>
      </w:r>
    </w:p>
    <w:p w:rsidR="009668BF" w:rsidRDefault="009668BF" w:rsidP="00E7086A">
      <w:pPr>
        <w:pStyle w:val="libNormal"/>
        <w:rPr>
          <w:rtl/>
        </w:rPr>
      </w:pPr>
      <w:r>
        <w:rPr>
          <w:rtl/>
        </w:rPr>
        <w:t xml:space="preserve">1915 / 5 - المفيد (رحمه الله) في مجالسه: عن علي بن </w:t>
      </w:r>
      <w:r w:rsidR="00565ADE">
        <w:rPr>
          <w:rtl/>
        </w:rPr>
        <w:t>محمّد</w:t>
      </w:r>
      <w:r>
        <w:rPr>
          <w:rtl/>
        </w:rPr>
        <w:t xml:space="preserve"> القرشي،</w:t>
      </w:r>
    </w:p>
    <w:p w:rsidR="009668BF" w:rsidRDefault="009668BF" w:rsidP="009668BF">
      <w:pPr>
        <w:pStyle w:val="libLine"/>
        <w:rPr>
          <w:rtl/>
        </w:rPr>
      </w:pPr>
      <w:r>
        <w:rPr>
          <w:rtl/>
        </w:rPr>
        <w:t>______________</w:t>
      </w:r>
    </w:p>
    <w:p w:rsidR="00D471AE" w:rsidRDefault="009668BF" w:rsidP="00D471AE">
      <w:pPr>
        <w:pStyle w:val="libFootnote"/>
        <w:rPr>
          <w:rtl/>
        </w:rPr>
      </w:pPr>
      <w:r>
        <w:rPr>
          <w:rtl/>
        </w:rPr>
        <w:t>(1) المسحاة: المجرفة، الا انها من حديد (لسان العرب</w:t>
      </w:r>
      <w:r w:rsidR="00E7086A">
        <w:rPr>
          <w:rFonts w:hint="cs"/>
          <w:rtl/>
        </w:rPr>
        <w:t xml:space="preserve"> -</w:t>
      </w:r>
      <w:r>
        <w:rPr>
          <w:rtl/>
        </w:rPr>
        <w:t xml:space="preserve"> حسا</w:t>
      </w:r>
      <w:r w:rsidR="00E7086A">
        <w:rPr>
          <w:rFonts w:hint="cs"/>
          <w:rtl/>
        </w:rPr>
        <w:t xml:space="preserve"> -</w:t>
      </w:r>
      <w:r>
        <w:rPr>
          <w:rtl/>
        </w:rPr>
        <w:t xml:space="preserve"> ج 14 ص 372). </w:t>
      </w:r>
    </w:p>
    <w:p w:rsidR="00D471AE" w:rsidRDefault="009668BF" w:rsidP="009668BF">
      <w:pPr>
        <w:pStyle w:val="libFootnote0"/>
        <w:rPr>
          <w:rtl/>
        </w:rPr>
      </w:pPr>
      <w:r>
        <w:rPr>
          <w:rtl/>
        </w:rPr>
        <w:t>4</w:t>
      </w:r>
      <w:r w:rsidR="00D471AE">
        <w:rPr>
          <w:rFonts w:hint="cs"/>
          <w:rtl/>
        </w:rPr>
        <w:t xml:space="preserve"> -</w:t>
      </w:r>
      <w:r>
        <w:rPr>
          <w:rtl/>
        </w:rPr>
        <w:t xml:space="preserve"> كتاب </w:t>
      </w:r>
      <w:r w:rsidR="00565ADE">
        <w:rPr>
          <w:rtl/>
        </w:rPr>
        <w:t>محمّد</w:t>
      </w:r>
      <w:r>
        <w:rPr>
          <w:rtl/>
        </w:rPr>
        <w:t xml:space="preserve"> بن المثنى ص 86، عنه في البحار ج 81 ص 376 ح 25. </w:t>
      </w:r>
    </w:p>
    <w:p w:rsidR="00D471AE" w:rsidRDefault="009668BF" w:rsidP="00D471AE">
      <w:pPr>
        <w:pStyle w:val="libFootnote"/>
        <w:rPr>
          <w:rtl/>
        </w:rPr>
      </w:pPr>
      <w:r>
        <w:rPr>
          <w:rtl/>
        </w:rPr>
        <w:t xml:space="preserve">(1) في المصدر: فقلت له. </w:t>
      </w:r>
    </w:p>
    <w:p w:rsidR="00D471AE" w:rsidRDefault="009668BF" w:rsidP="002F30E3">
      <w:pPr>
        <w:pStyle w:val="libFootnote"/>
        <w:rPr>
          <w:rtl/>
        </w:rPr>
      </w:pPr>
      <w:r>
        <w:rPr>
          <w:rtl/>
        </w:rPr>
        <w:t xml:space="preserve">(2) في حديث عبادة بن الصامت: وكان من النقباء، جمع نقيب، وهو كالعريف على القوم، المقدم عليهم، الذي يتعرف اخبارهم وينقب عن احوالهم اي يفتش. وكان النبي </w:t>
      </w:r>
      <w:r w:rsidRPr="00E7086A">
        <w:rPr>
          <w:rStyle w:val="libFootnoteAlaemChar"/>
          <w:rtl/>
        </w:rPr>
        <w:t>صلى‌الله‌عليه‌وآله</w:t>
      </w:r>
      <w:r>
        <w:rPr>
          <w:rtl/>
        </w:rPr>
        <w:t xml:space="preserve"> قد جعل ليلة العقبة</w:t>
      </w:r>
      <w:r w:rsidR="00D615FF">
        <w:rPr>
          <w:rtl/>
        </w:rPr>
        <w:t xml:space="preserve"> كلّ </w:t>
      </w:r>
      <w:r>
        <w:rPr>
          <w:rtl/>
        </w:rPr>
        <w:t>واحد من الجماعة الذين بايعوه بها نقيبا على قومه وجماعته ليأخذوا عليهم الاسلام ويعرفوهم شرائطه، وكانوا اثني عشر نقيبا</w:t>
      </w:r>
      <w:r w:rsidR="00E7086A">
        <w:rPr>
          <w:rFonts w:hint="cs"/>
          <w:rtl/>
        </w:rPr>
        <w:t>ً</w:t>
      </w:r>
      <w:r>
        <w:rPr>
          <w:rtl/>
        </w:rPr>
        <w:t xml:space="preserve"> كلهم من الانصار</w:t>
      </w:r>
      <w:r w:rsidR="00E7086A">
        <w:rPr>
          <w:rFonts w:hint="cs"/>
          <w:rtl/>
        </w:rPr>
        <w:t xml:space="preserve"> .</w:t>
      </w:r>
      <w:r>
        <w:rPr>
          <w:rtl/>
        </w:rPr>
        <w:t xml:space="preserve">.. (لسان العرب: نقب ج 1 ص </w:t>
      </w:r>
      <w:r w:rsidR="00E7086A">
        <w:rPr>
          <w:rFonts w:hint="cs"/>
          <w:rtl/>
        </w:rPr>
        <w:t>769 -</w:t>
      </w:r>
      <w:r>
        <w:rPr>
          <w:rtl/>
        </w:rPr>
        <w:t xml:space="preserve"> 7</w:t>
      </w:r>
      <w:r w:rsidR="00E7086A">
        <w:rPr>
          <w:rFonts w:hint="cs"/>
          <w:rtl/>
        </w:rPr>
        <w:t>70</w:t>
      </w:r>
      <w:r>
        <w:rPr>
          <w:rtl/>
        </w:rPr>
        <w:t xml:space="preserve">). </w:t>
      </w:r>
    </w:p>
    <w:p w:rsidR="009668BF" w:rsidRDefault="009668BF" w:rsidP="009668BF">
      <w:pPr>
        <w:pStyle w:val="libFootnote0"/>
        <w:rPr>
          <w:rtl/>
        </w:rPr>
      </w:pPr>
      <w:r>
        <w:rPr>
          <w:rtl/>
        </w:rPr>
        <w:t>5</w:t>
      </w:r>
      <w:r w:rsidR="00D471AE">
        <w:rPr>
          <w:rFonts w:hint="cs"/>
          <w:rtl/>
        </w:rPr>
        <w:t xml:space="preserve"> -</w:t>
      </w:r>
      <w:r>
        <w:rPr>
          <w:rtl/>
        </w:rPr>
        <w:t xml:space="preserve"> امالي الشيخ المفيد ص 31، عنه في البحار ج 81 ص 385 ح 47. </w:t>
      </w:r>
    </w:p>
    <w:p w:rsidR="00D471AE" w:rsidRDefault="009668BF" w:rsidP="002F30E3">
      <w:pPr>
        <w:pStyle w:val="libNormal0"/>
        <w:rPr>
          <w:rtl/>
        </w:rPr>
      </w:pPr>
      <w:r>
        <w:rPr>
          <w:rtl/>
        </w:rPr>
        <w:br w:type="page"/>
      </w:r>
      <w:r>
        <w:rPr>
          <w:rtl/>
        </w:rPr>
        <w:lastRenderedPageBreak/>
        <w:t xml:space="preserve">عن علي بن الحسن بن فضال، عن الحسين بن نصر، عن ابيه، عن احمد بن </w:t>
      </w:r>
      <w:r w:rsidR="00565ADE">
        <w:rPr>
          <w:rtl/>
        </w:rPr>
        <w:t>عبدالله</w:t>
      </w:r>
      <w:r>
        <w:rPr>
          <w:rtl/>
        </w:rPr>
        <w:t xml:space="preserve"> بن عبد الملك، عن عبد الرحمن المسعودي، عن عمرو بن حريث الانصاري، عن الحسين بن سلمة البناني، عن ابي خالد الكابلي، عن ابي جعفر </w:t>
      </w:r>
      <w:r w:rsidR="00565ADE">
        <w:rPr>
          <w:rtl/>
        </w:rPr>
        <w:t>محمّد</w:t>
      </w:r>
      <w:r>
        <w:rPr>
          <w:rtl/>
        </w:rPr>
        <w:t xml:space="preserve"> بن علي الباقر </w:t>
      </w:r>
      <w:r w:rsidRPr="00226C05">
        <w:rPr>
          <w:rStyle w:val="libAlaemChar"/>
          <w:rtl/>
        </w:rPr>
        <w:t>عليهما‌السلام</w:t>
      </w:r>
      <w:r>
        <w:rPr>
          <w:rtl/>
        </w:rPr>
        <w:t xml:space="preserve"> قال: « لما فرغ </w:t>
      </w:r>
      <w:r w:rsidR="0056257C">
        <w:rPr>
          <w:rtl/>
        </w:rPr>
        <w:t>أميرالمؤمنين</w:t>
      </w:r>
      <w:r>
        <w:rPr>
          <w:rtl/>
        </w:rPr>
        <w:t xml:space="preserve"> من تغسيل رسول الله </w:t>
      </w:r>
      <w:r w:rsidRPr="00226C05">
        <w:rPr>
          <w:rStyle w:val="libAlaemChar"/>
          <w:rtl/>
        </w:rPr>
        <w:t>صلى‌الله‌عليه‌وآله</w:t>
      </w:r>
      <w:r>
        <w:rPr>
          <w:rtl/>
        </w:rPr>
        <w:t xml:space="preserve"> وتكفينه، وتحنيطه اذن للناس وقال: ليدخل منكم عشرة عشرة ليصلوا عليه، فدخلوا، وقام </w:t>
      </w:r>
      <w:r w:rsidR="0056257C">
        <w:rPr>
          <w:rtl/>
        </w:rPr>
        <w:t>أميرالمؤمنين</w:t>
      </w:r>
      <w:r>
        <w:rPr>
          <w:rtl/>
        </w:rPr>
        <w:t xml:space="preserve"> </w:t>
      </w:r>
      <w:r w:rsidRPr="00226C05">
        <w:rPr>
          <w:rStyle w:val="libAlaemChar"/>
          <w:rtl/>
        </w:rPr>
        <w:t>عليه‌السلام</w:t>
      </w:r>
      <w:r>
        <w:rPr>
          <w:rtl/>
        </w:rPr>
        <w:t xml:space="preserve"> بينه وبينهم، وقال: </w:t>
      </w:r>
      <w:r w:rsidR="002F30E3" w:rsidRPr="002F30E3">
        <w:rPr>
          <w:rStyle w:val="libAlaemChar"/>
          <w:rFonts w:hint="cs"/>
          <w:rtl/>
        </w:rPr>
        <w:t>(</w:t>
      </w:r>
      <w:r w:rsidR="00D471AE">
        <w:rPr>
          <w:rFonts w:hint="cs"/>
          <w:rtl/>
        </w:rPr>
        <w:t xml:space="preserve"> </w:t>
      </w:r>
      <w:r w:rsidR="002F30E3" w:rsidRPr="002F30E3">
        <w:rPr>
          <w:rStyle w:val="libAieChar"/>
          <w:rtl/>
        </w:rPr>
        <w:t>إِنَّ اللَّـهَ وَمَلَائِكَتَهُ يُصَلُّونَ عَلَى النَّبِيِّ يَا أَيُّهَا الَّذِينَ آمَنُوا صَلُّوا عَلَيْهِ وَسَلِّمُوا تَسْلِيمًا</w:t>
      </w:r>
      <w:r w:rsidR="00D471AE">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وكان الناس يقولون كما يقول ». </w:t>
      </w:r>
    </w:p>
    <w:p w:rsidR="009668BF" w:rsidRDefault="009668BF" w:rsidP="009668BF">
      <w:pPr>
        <w:pStyle w:val="libNormal"/>
        <w:rPr>
          <w:rtl/>
        </w:rPr>
      </w:pPr>
      <w:r>
        <w:rPr>
          <w:rtl/>
        </w:rPr>
        <w:t>قال</w:t>
      </w:r>
      <w:r w:rsidR="00565ADE">
        <w:rPr>
          <w:rtl/>
        </w:rPr>
        <w:t xml:space="preserve"> أبو</w:t>
      </w:r>
      <w:r>
        <w:rPr>
          <w:rtl/>
        </w:rPr>
        <w:t xml:space="preserve">جعفر </w:t>
      </w:r>
      <w:r w:rsidRPr="00226C05">
        <w:rPr>
          <w:rStyle w:val="libAlaemChar"/>
          <w:rtl/>
        </w:rPr>
        <w:t>عليه‌السلام</w:t>
      </w:r>
      <w:r>
        <w:rPr>
          <w:rtl/>
        </w:rPr>
        <w:t xml:space="preserve">: « وهكذا كانت الصلاة عليه </w:t>
      </w:r>
      <w:r w:rsidRPr="00226C05">
        <w:rPr>
          <w:rStyle w:val="libAlaemChar"/>
          <w:rtl/>
        </w:rPr>
        <w:t>صلى‌الله‌عليه‌وآله</w:t>
      </w:r>
      <w:r>
        <w:rPr>
          <w:rtl/>
        </w:rPr>
        <w:t xml:space="preserve"> ». </w:t>
      </w:r>
    </w:p>
    <w:p w:rsidR="009668BF" w:rsidRDefault="009668BF" w:rsidP="009668BF">
      <w:pPr>
        <w:pStyle w:val="libNormal"/>
        <w:rPr>
          <w:rtl/>
        </w:rPr>
      </w:pPr>
      <w:r>
        <w:rPr>
          <w:rtl/>
        </w:rPr>
        <w:t xml:space="preserve">1916 / 6 - البحار: عن مصباح الانوار، عن جعفر بن </w:t>
      </w:r>
      <w:r w:rsidR="00565ADE">
        <w:rPr>
          <w:rtl/>
        </w:rPr>
        <w:t>محمّد</w:t>
      </w:r>
      <w:r>
        <w:rPr>
          <w:rtl/>
        </w:rPr>
        <w:t xml:space="preserve">، عن آبائه </w:t>
      </w:r>
      <w:r w:rsidRPr="00226C05">
        <w:rPr>
          <w:rStyle w:val="libAlaemChar"/>
          <w:rtl/>
        </w:rPr>
        <w:t>عليهم‌السلام</w:t>
      </w:r>
      <w:r>
        <w:rPr>
          <w:rtl/>
        </w:rPr>
        <w:t xml:space="preserve">: « ان علي بن ابي طالب </w:t>
      </w:r>
      <w:r w:rsidRPr="00226C05">
        <w:rPr>
          <w:rStyle w:val="libAlaemChar"/>
          <w:rtl/>
        </w:rPr>
        <w:t>عليه‌السلام</w:t>
      </w:r>
      <w:r>
        <w:rPr>
          <w:rtl/>
        </w:rPr>
        <w:t xml:space="preserve"> صلى على فاطمة </w:t>
      </w:r>
      <w:r w:rsidR="005C7719" w:rsidRPr="005C7719">
        <w:rPr>
          <w:rStyle w:val="libAlaemChar"/>
          <w:rtl/>
        </w:rPr>
        <w:t xml:space="preserve">عليها‌السلام </w:t>
      </w:r>
      <w:r>
        <w:rPr>
          <w:rtl/>
        </w:rPr>
        <w:t xml:space="preserve"> فكبر خمسا وعشرين تكبيرة ». </w:t>
      </w:r>
    </w:p>
    <w:p w:rsidR="009668BF" w:rsidRDefault="009668BF" w:rsidP="009668BF">
      <w:pPr>
        <w:pStyle w:val="libNormal"/>
        <w:rPr>
          <w:rtl/>
        </w:rPr>
      </w:pPr>
      <w:r>
        <w:rPr>
          <w:rtl/>
        </w:rPr>
        <w:t xml:space="preserve">1917 / 7 - </w:t>
      </w:r>
      <w:r w:rsidR="0064261A">
        <w:rPr>
          <w:rtl/>
        </w:rPr>
        <w:t>دعائم الإسلام</w:t>
      </w:r>
      <w:r>
        <w:rPr>
          <w:rtl/>
        </w:rPr>
        <w:t xml:space="preserve">: روينا: عن جعفر بن </w:t>
      </w:r>
      <w:r w:rsidR="00565ADE">
        <w:rPr>
          <w:rtl/>
        </w:rPr>
        <w:t>محمّد</w:t>
      </w:r>
      <w:r>
        <w:rPr>
          <w:rtl/>
        </w:rPr>
        <w:t xml:space="preserve"> (صلوات الله عليهما) أنه ذكر وفاة رسول الله </w:t>
      </w:r>
      <w:r w:rsidRPr="00226C05">
        <w:rPr>
          <w:rStyle w:val="libAlaemChar"/>
          <w:rtl/>
        </w:rPr>
        <w:t>صلى‌الله‌عليه‌وآله</w:t>
      </w:r>
      <w:r>
        <w:rPr>
          <w:rtl/>
        </w:rPr>
        <w:t xml:space="preserve"> قال: « لما غسله على </w:t>
      </w:r>
      <w:r w:rsidRPr="00226C05">
        <w:rPr>
          <w:rStyle w:val="libAlaemChar"/>
          <w:rtl/>
        </w:rPr>
        <w:t>عليه‌السلام</w:t>
      </w:r>
      <w:r>
        <w:rPr>
          <w:rtl/>
        </w:rPr>
        <w:t xml:space="preserve"> وكفنه اتاه العباس فقال: يا علي، ان الناس قد اجتمعوا ليصلوا على رسول الله </w:t>
      </w:r>
      <w:r w:rsidRPr="00226C05">
        <w:rPr>
          <w:rStyle w:val="libAlaemChar"/>
          <w:rtl/>
        </w:rPr>
        <w:t>صلى‌الله‌عليه‌وآله</w:t>
      </w:r>
      <w:r>
        <w:rPr>
          <w:rtl/>
        </w:rPr>
        <w:t xml:space="preserve">، ورأوا ان يدفن في البقيع، وان يؤمهم في الصلاة عليه رجل منهم، فخرج علي (صلوات الله عليه) فقال: أيها الناس ان رسول الله </w:t>
      </w:r>
      <w:r w:rsidRPr="00226C05">
        <w:rPr>
          <w:rStyle w:val="libAlaemChar"/>
          <w:rtl/>
        </w:rPr>
        <w:t>صلى‌الله‌عليه‌وآله</w:t>
      </w:r>
    </w:p>
    <w:p w:rsidR="009668BF" w:rsidRDefault="009668BF" w:rsidP="009668BF">
      <w:pPr>
        <w:pStyle w:val="libLine"/>
        <w:rPr>
          <w:rtl/>
        </w:rPr>
      </w:pPr>
      <w:r>
        <w:rPr>
          <w:rtl/>
        </w:rPr>
        <w:t>______________</w:t>
      </w:r>
    </w:p>
    <w:p w:rsidR="00D471AE" w:rsidRDefault="009668BF" w:rsidP="00D471AE">
      <w:pPr>
        <w:pStyle w:val="libFootnote"/>
        <w:rPr>
          <w:rtl/>
        </w:rPr>
      </w:pPr>
      <w:r>
        <w:rPr>
          <w:rtl/>
        </w:rPr>
        <w:t xml:space="preserve">(1) الاحزاب 33: 56. </w:t>
      </w:r>
    </w:p>
    <w:p w:rsidR="00D471AE" w:rsidRDefault="009668BF" w:rsidP="009668BF">
      <w:pPr>
        <w:pStyle w:val="libFootnote0"/>
        <w:rPr>
          <w:rtl/>
        </w:rPr>
      </w:pPr>
      <w:r>
        <w:rPr>
          <w:rtl/>
        </w:rPr>
        <w:t>6</w:t>
      </w:r>
      <w:r w:rsidR="00D471AE">
        <w:rPr>
          <w:rFonts w:hint="cs"/>
          <w:rtl/>
        </w:rPr>
        <w:t xml:space="preserve"> -</w:t>
      </w:r>
      <w:r>
        <w:rPr>
          <w:rtl/>
        </w:rPr>
        <w:t xml:space="preserve"> البحار ج 81 ص 390 ح 55 عن مصباح الانوار ص 261. </w:t>
      </w:r>
    </w:p>
    <w:p w:rsidR="009668BF" w:rsidRDefault="009668BF" w:rsidP="009668BF">
      <w:pPr>
        <w:pStyle w:val="libFootnote0"/>
        <w:rPr>
          <w:rtl/>
        </w:rPr>
      </w:pPr>
      <w:r>
        <w:rPr>
          <w:rtl/>
        </w:rPr>
        <w:t>7</w:t>
      </w:r>
      <w:r w:rsidR="00D471AE">
        <w:rPr>
          <w:rFonts w:hint="cs"/>
          <w:rtl/>
        </w:rPr>
        <w:t xml:space="preserve"> -</w:t>
      </w:r>
      <w:r>
        <w:rPr>
          <w:rtl/>
        </w:rPr>
        <w:t xml:space="preserve"> </w:t>
      </w:r>
      <w:r w:rsidR="0064261A">
        <w:rPr>
          <w:rtl/>
        </w:rPr>
        <w:t>دعائم الإسلام</w:t>
      </w:r>
      <w:r>
        <w:rPr>
          <w:rtl/>
        </w:rPr>
        <w:t xml:space="preserve"> ج 1 ص 234، عنه في البحار ج 81 ص 374 ح 24. </w:t>
      </w:r>
    </w:p>
    <w:p w:rsidR="009668BF" w:rsidRDefault="009668BF" w:rsidP="00D471AE">
      <w:pPr>
        <w:pStyle w:val="libNormal0"/>
        <w:rPr>
          <w:rtl/>
        </w:rPr>
      </w:pPr>
      <w:r>
        <w:rPr>
          <w:rtl/>
        </w:rPr>
        <w:br w:type="page"/>
      </w:r>
      <w:r>
        <w:rPr>
          <w:rtl/>
        </w:rPr>
        <w:lastRenderedPageBreak/>
        <w:t>كان اماما حي</w:t>
      </w:r>
      <w:r w:rsidR="00603005">
        <w:rPr>
          <w:rFonts w:hint="cs"/>
          <w:rtl/>
        </w:rPr>
        <w:t>ّ</w:t>
      </w:r>
      <w:r>
        <w:rPr>
          <w:rtl/>
        </w:rPr>
        <w:t>ا</w:t>
      </w:r>
      <w:r w:rsidR="00603005">
        <w:rPr>
          <w:rFonts w:hint="cs"/>
          <w:rtl/>
        </w:rPr>
        <w:t>ً</w:t>
      </w:r>
      <w:r>
        <w:rPr>
          <w:rtl/>
        </w:rPr>
        <w:t xml:space="preserve"> وميتا</w:t>
      </w:r>
      <w:r w:rsidR="00603005">
        <w:rPr>
          <w:rFonts w:hint="cs"/>
          <w:rtl/>
        </w:rPr>
        <w:t>ً</w:t>
      </w:r>
      <w:r>
        <w:rPr>
          <w:rtl/>
        </w:rPr>
        <w:t xml:space="preserve">، وانه لم يقبض نبي الا دفن في البقعة التي مات فيها، قالوا: اصنع ما رأيت، فقام علي (صلوات الله عليه) على باب البيت، وصلى على رسول الله </w:t>
      </w:r>
      <w:r w:rsidRPr="00226C05">
        <w:rPr>
          <w:rStyle w:val="libAlaemChar"/>
          <w:rtl/>
        </w:rPr>
        <w:t>صلى‌الله‌عليه‌وآله</w:t>
      </w:r>
      <w:r>
        <w:rPr>
          <w:rtl/>
        </w:rPr>
        <w:t xml:space="preserve">، وقدم الناس عشرة عشرة، يصلون عليه وينصرفون ». </w:t>
      </w:r>
    </w:p>
    <w:p w:rsidR="009668BF" w:rsidRDefault="009668BF" w:rsidP="009668BF">
      <w:pPr>
        <w:pStyle w:val="libNormal"/>
        <w:rPr>
          <w:rtl/>
        </w:rPr>
      </w:pPr>
      <w:r>
        <w:rPr>
          <w:rtl/>
        </w:rPr>
        <w:t>1918 / 8 - ابن شهر آشوب في المناقب: قال</w:t>
      </w:r>
      <w:r w:rsidR="00565ADE">
        <w:rPr>
          <w:rtl/>
        </w:rPr>
        <w:t xml:space="preserve"> أبو</w:t>
      </w:r>
      <w:r>
        <w:rPr>
          <w:rtl/>
        </w:rPr>
        <w:t xml:space="preserve">جعفر </w:t>
      </w:r>
      <w:r w:rsidRPr="00226C05">
        <w:rPr>
          <w:rStyle w:val="libAlaemChar"/>
          <w:rtl/>
        </w:rPr>
        <w:t>عليه‌السلام</w:t>
      </w:r>
      <w:r>
        <w:rPr>
          <w:rtl/>
        </w:rPr>
        <w:t xml:space="preserve">: « قال الناس: كيف الصلاة عليه </w:t>
      </w:r>
      <w:r w:rsidRPr="00226C05">
        <w:rPr>
          <w:rStyle w:val="libAlaemChar"/>
          <w:rtl/>
        </w:rPr>
        <w:t>صلى‌الله‌عليه‌وآله</w:t>
      </w:r>
      <w:r>
        <w:rPr>
          <w:rtl/>
        </w:rPr>
        <w:t xml:space="preserve"> ؟ فقال علي </w:t>
      </w:r>
      <w:r w:rsidRPr="00226C05">
        <w:rPr>
          <w:rStyle w:val="libAlaemChar"/>
          <w:rtl/>
        </w:rPr>
        <w:t>عليه‌السلام</w:t>
      </w:r>
      <w:r>
        <w:rPr>
          <w:rtl/>
        </w:rPr>
        <w:t xml:space="preserve">: ان رسول الله </w:t>
      </w:r>
      <w:r w:rsidRPr="00226C05">
        <w:rPr>
          <w:rStyle w:val="libAlaemChar"/>
          <w:rtl/>
        </w:rPr>
        <w:t>صلى‌الله‌عليه‌وآله</w:t>
      </w:r>
      <w:r>
        <w:rPr>
          <w:rtl/>
        </w:rPr>
        <w:t xml:space="preserve"> إمام حيا وميتا، فدخل عليه عشرة عشرة فصلوا عليه يوم الاثنين، وليلة الثلاثاء</w:t>
      </w:r>
      <w:r w:rsidR="00565ADE">
        <w:rPr>
          <w:rtl/>
        </w:rPr>
        <w:t xml:space="preserve"> حتّى </w:t>
      </w:r>
      <w:r>
        <w:rPr>
          <w:rtl/>
        </w:rPr>
        <w:t>الصباح، ويوم الثلاثاء،</w:t>
      </w:r>
      <w:r w:rsidR="00565ADE">
        <w:rPr>
          <w:rtl/>
        </w:rPr>
        <w:t xml:space="preserve"> حتّى </w:t>
      </w:r>
      <w:r>
        <w:rPr>
          <w:rtl/>
        </w:rPr>
        <w:t xml:space="preserve">صلى عليه الاقرباء والخواص ولم يحضر اهل السقيفة، وكان على </w:t>
      </w:r>
      <w:r w:rsidRPr="00226C05">
        <w:rPr>
          <w:rStyle w:val="libAlaemChar"/>
          <w:rtl/>
        </w:rPr>
        <w:t>عليه‌السلام</w:t>
      </w:r>
      <w:r>
        <w:rPr>
          <w:rtl/>
        </w:rPr>
        <w:t xml:space="preserve"> انفذ إليهم بريدة، وانما تمت بيعتهم بعد دفنه ». </w:t>
      </w:r>
    </w:p>
    <w:p w:rsidR="009668BF" w:rsidRDefault="009668BF" w:rsidP="00603005">
      <w:pPr>
        <w:pStyle w:val="libNormal"/>
        <w:rPr>
          <w:rtl/>
        </w:rPr>
      </w:pPr>
      <w:r>
        <w:rPr>
          <w:rtl/>
        </w:rPr>
        <w:t xml:space="preserve">1919 / 9 - وفيه قال: وسئل الباقر </w:t>
      </w:r>
      <w:r w:rsidRPr="00226C05">
        <w:rPr>
          <w:rStyle w:val="libAlaemChar"/>
          <w:rtl/>
        </w:rPr>
        <w:t>عليه‌السلام</w:t>
      </w:r>
      <w:r>
        <w:rPr>
          <w:rtl/>
        </w:rPr>
        <w:t xml:space="preserve">: كيف كانت الصلاة على النبي </w:t>
      </w:r>
      <w:r w:rsidRPr="00226C05">
        <w:rPr>
          <w:rStyle w:val="libAlaemChar"/>
          <w:rtl/>
        </w:rPr>
        <w:t>صلى‌الله‌عليه‌وآله</w:t>
      </w:r>
      <w:r>
        <w:rPr>
          <w:rtl/>
        </w:rPr>
        <w:t xml:space="preserve"> فقال: « لما غس</w:t>
      </w:r>
      <w:r w:rsidR="00603005">
        <w:rPr>
          <w:rFonts w:hint="cs"/>
          <w:rtl/>
        </w:rPr>
        <w:t>ّ</w:t>
      </w:r>
      <w:r>
        <w:rPr>
          <w:rtl/>
        </w:rPr>
        <w:t xml:space="preserve">له </w:t>
      </w:r>
      <w:r w:rsidR="0056257C">
        <w:rPr>
          <w:rtl/>
        </w:rPr>
        <w:t>أميرالمؤمنين</w:t>
      </w:r>
      <w:r>
        <w:rPr>
          <w:rtl/>
        </w:rPr>
        <w:t xml:space="preserve"> </w:t>
      </w:r>
      <w:r w:rsidRPr="00226C05">
        <w:rPr>
          <w:rStyle w:val="libAlaemChar"/>
          <w:rtl/>
        </w:rPr>
        <w:t>عليه‌السلام</w:t>
      </w:r>
      <w:r>
        <w:rPr>
          <w:rtl/>
        </w:rPr>
        <w:t xml:space="preserve"> وكف</w:t>
      </w:r>
      <w:r w:rsidR="00603005">
        <w:rPr>
          <w:rFonts w:hint="cs"/>
          <w:rtl/>
        </w:rPr>
        <w:t>ّ</w:t>
      </w:r>
      <w:r>
        <w:rPr>
          <w:rtl/>
        </w:rPr>
        <w:t>نه سج</w:t>
      </w:r>
      <w:r w:rsidR="00603005">
        <w:rPr>
          <w:rFonts w:hint="cs"/>
          <w:rtl/>
        </w:rPr>
        <w:t>ّ</w:t>
      </w:r>
      <w:r>
        <w:rPr>
          <w:rtl/>
        </w:rPr>
        <w:t xml:space="preserve">اه، وادخل عليه عشرة فداروا حوله، ثم وقف </w:t>
      </w:r>
      <w:r w:rsidR="0056257C">
        <w:rPr>
          <w:rtl/>
        </w:rPr>
        <w:t>أميرالمؤمنين</w:t>
      </w:r>
      <w:r>
        <w:rPr>
          <w:rtl/>
        </w:rPr>
        <w:t xml:space="preserve"> </w:t>
      </w:r>
      <w:r w:rsidRPr="00226C05">
        <w:rPr>
          <w:rStyle w:val="libAlaemChar"/>
          <w:rtl/>
        </w:rPr>
        <w:t>عليه‌السلام</w:t>
      </w:r>
      <w:r>
        <w:rPr>
          <w:rtl/>
        </w:rPr>
        <w:t xml:space="preserve"> في وسطهم فقال: </w:t>
      </w:r>
      <w:r w:rsidR="00B47FE1" w:rsidRPr="00B47FE1">
        <w:rPr>
          <w:rStyle w:val="libAlaemChar"/>
          <w:rFonts w:hint="cs"/>
          <w:rtl/>
        </w:rPr>
        <w:t>(</w:t>
      </w:r>
      <w:r w:rsidR="00603005">
        <w:rPr>
          <w:rStyle w:val="libAlaemChar"/>
          <w:rFonts w:hint="cs"/>
          <w:rtl/>
        </w:rPr>
        <w:t xml:space="preserve"> </w:t>
      </w:r>
      <w:r w:rsidR="00603005" w:rsidRPr="002F30E3">
        <w:rPr>
          <w:rStyle w:val="libAieChar"/>
          <w:rtl/>
        </w:rPr>
        <w:t>إِنَّ اللَّـهَ وَمَلَائِكَتَهُ يُصَلُّونَ عَلَى النَّبِيِّ يَا أَيُّهَا الَّذِينَ آمَنُوا صَلُّوا عَلَيْهِ وَسَلِّمُوا تَسْلِيمًا</w:t>
      </w:r>
      <w:r w:rsidR="00603005">
        <w:rPr>
          <w:rStyle w:val="libAlaemCha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فيقول القوم مثل ما يقول</w:t>
      </w:r>
      <w:r w:rsidR="00565ADE">
        <w:rPr>
          <w:rtl/>
        </w:rPr>
        <w:t xml:space="preserve"> حتّى </w:t>
      </w:r>
      <w:r>
        <w:rPr>
          <w:rtl/>
        </w:rPr>
        <w:t xml:space="preserve">صلى عليه اهل المدينة وأهل العوالي » </w:t>
      </w:r>
      <w:r w:rsidRPr="00546FBC">
        <w:rPr>
          <w:rStyle w:val="libFootnotenumChar"/>
          <w:rtl/>
        </w:rPr>
        <w:t>(2)</w:t>
      </w:r>
      <w:r>
        <w:rPr>
          <w:rtl/>
        </w:rPr>
        <w:t>.</w:t>
      </w:r>
    </w:p>
    <w:p w:rsidR="00D471AE" w:rsidRDefault="00D471AE" w:rsidP="00D471AE">
      <w:pPr>
        <w:pStyle w:val="libLine"/>
        <w:rPr>
          <w:rtl/>
        </w:rPr>
      </w:pPr>
      <w:r>
        <w:rPr>
          <w:rtl/>
        </w:rPr>
        <w:t>______________</w:t>
      </w:r>
    </w:p>
    <w:p w:rsidR="00D471AE" w:rsidRDefault="009668BF" w:rsidP="00D471AE">
      <w:pPr>
        <w:pStyle w:val="libFootnote0"/>
        <w:rPr>
          <w:rtl/>
        </w:rPr>
      </w:pPr>
      <w:r w:rsidRPr="00D471AE">
        <w:rPr>
          <w:rtl/>
        </w:rPr>
        <w:t>8</w:t>
      </w:r>
      <w:r w:rsidR="00D471AE">
        <w:rPr>
          <w:rFonts w:hint="cs"/>
          <w:rtl/>
        </w:rPr>
        <w:t xml:space="preserve"> -</w:t>
      </w:r>
      <w:r w:rsidRPr="00D471AE">
        <w:rPr>
          <w:rtl/>
        </w:rPr>
        <w:t xml:space="preserve"> المناقب لابن شهرآشوب ج 1 ص 239. </w:t>
      </w:r>
    </w:p>
    <w:p w:rsidR="00D471AE" w:rsidRPr="00E138BD" w:rsidRDefault="009668BF" w:rsidP="00D471AE">
      <w:pPr>
        <w:pStyle w:val="libFootnote0"/>
        <w:rPr>
          <w:rtl/>
        </w:rPr>
      </w:pPr>
      <w:r w:rsidRPr="00D471AE">
        <w:rPr>
          <w:rtl/>
        </w:rPr>
        <w:t>9</w:t>
      </w:r>
      <w:r w:rsidR="00D471AE">
        <w:rPr>
          <w:rFonts w:hint="cs"/>
          <w:rtl/>
        </w:rPr>
        <w:t xml:space="preserve"> -</w:t>
      </w:r>
      <w:r w:rsidRPr="00D471AE">
        <w:rPr>
          <w:rtl/>
        </w:rPr>
        <w:t xml:space="preserve"> المصدر السابق ج 1 ص 239.</w:t>
      </w:r>
      <w:r w:rsidRPr="00E138BD">
        <w:rPr>
          <w:rtl/>
        </w:rPr>
        <w:t xml:space="preserve"> </w:t>
      </w:r>
    </w:p>
    <w:p w:rsidR="00D471AE" w:rsidRPr="00E138BD" w:rsidRDefault="009668BF" w:rsidP="00D471AE">
      <w:pPr>
        <w:pStyle w:val="libFootnote"/>
        <w:rPr>
          <w:rtl/>
        </w:rPr>
      </w:pPr>
      <w:r w:rsidRPr="00E138BD">
        <w:rPr>
          <w:rtl/>
        </w:rPr>
        <w:t xml:space="preserve">(1) </w:t>
      </w:r>
      <w:r w:rsidRPr="00D471AE">
        <w:rPr>
          <w:rtl/>
        </w:rPr>
        <w:t>الاحزاب 33: 56.</w:t>
      </w:r>
      <w:r w:rsidRPr="00E138BD">
        <w:rPr>
          <w:rtl/>
        </w:rPr>
        <w:t xml:space="preserve"> </w:t>
      </w:r>
    </w:p>
    <w:p w:rsidR="009668BF" w:rsidRPr="00D471AE" w:rsidRDefault="009668BF" w:rsidP="00D471AE">
      <w:pPr>
        <w:pStyle w:val="libFootnote"/>
        <w:rPr>
          <w:rtl/>
        </w:rPr>
      </w:pPr>
      <w:r w:rsidRPr="00E138BD">
        <w:rPr>
          <w:rtl/>
        </w:rPr>
        <w:t xml:space="preserve">(2) </w:t>
      </w:r>
      <w:r w:rsidRPr="00D471AE">
        <w:rPr>
          <w:rtl/>
        </w:rPr>
        <w:t>ورد في الحديث ذكر العالية والعوالي في غير موضع، وهي أماكن بأعلى أراضي المدينة وأدناها من المدينة على أربعة أميال وأبعدها من جهة نجد ثمانية. (لسان الرب</w:t>
      </w:r>
      <w:r w:rsidR="00603005">
        <w:rPr>
          <w:rFonts w:hint="cs"/>
          <w:rtl/>
        </w:rPr>
        <w:t xml:space="preserve"> -</w:t>
      </w:r>
      <w:r w:rsidRPr="00D471AE">
        <w:rPr>
          <w:rtl/>
        </w:rPr>
        <w:t xml:space="preserve"> علا</w:t>
      </w:r>
      <w:r w:rsidR="00603005">
        <w:rPr>
          <w:rFonts w:hint="cs"/>
          <w:rtl/>
        </w:rPr>
        <w:t xml:space="preserve"> -</w:t>
      </w:r>
      <w:r w:rsidRPr="00D471AE">
        <w:rPr>
          <w:rtl/>
        </w:rPr>
        <w:t xml:space="preserve"> ج 15 ص 87). </w:t>
      </w:r>
      <w:r w:rsidRPr="00D471AE">
        <w:rPr>
          <w:rtl/>
        </w:rPr>
        <w:cr/>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1920 / 10 - وعن منصور بن </w:t>
      </w:r>
      <w:r w:rsidR="00565ADE">
        <w:rPr>
          <w:rtl/>
        </w:rPr>
        <w:t>محمّد</w:t>
      </w:r>
      <w:r>
        <w:rPr>
          <w:rtl/>
        </w:rPr>
        <w:t xml:space="preserve"> بن عيسى، عن ابيه، عن</w:t>
      </w:r>
      <w:r w:rsidR="00565ADE">
        <w:rPr>
          <w:rtl/>
        </w:rPr>
        <w:t xml:space="preserve"> جدّه </w:t>
      </w:r>
      <w:r>
        <w:rPr>
          <w:rtl/>
        </w:rPr>
        <w:t>زيد بن علي، عن ابيه، عن</w:t>
      </w:r>
      <w:r w:rsidR="00565ADE">
        <w:rPr>
          <w:rtl/>
        </w:rPr>
        <w:t xml:space="preserve"> جدّه </w:t>
      </w:r>
      <w:r>
        <w:rPr>
          <w:rtl/>
        </w:rPr>
        <w:t xml:space="preserve">الحسين بن علي </w:t>
      </w:r>
      <w:r w:rsidRPr="00226C05">
        <w:rPr>
          <w:rStyle w:val="libAlaemChar"/>
          <w:rtl/>
        </w:rPr>
        <w:t>عليهم‌السلام</w:t>
      </w:r>
      <w:r>
        <w:rPr>
          <w:rtl/>
        </w:rPr>
        <w:t xml:space="preserve"> في خبر طويل يذكر فيه وصية </w:t>
      </w:r>
      <w:r w:rsidR="0056257C">
        <w:rPr>
          <w:rtl/>
        </w:rPr>
        <w:t>أميرالمؤمنين</w:t>
      </w:r>
      <w:r>
        <w:rPr>
          <w:rtl/>
        </w:rPr>
        <w:t xml:space="preserve"> </w:t>
      </w:r>
      <w:r w:rsidRPr="00226C05">
        <w:rPr>
          <w:rStyle w:val="libAlaemChar"/>
          <w:rtl/>
        </w:rPr>
        <w:t>عليه‌السلام</w:t>
      </w:r>
      <w:r>
        <w:rPr>
          <w:rtl/>
        </w:rPr>
        <w:t xml:space="preserve"> وفيه: « وان يصلي الحسن مرة، والحسين مرة، صلاة امام ففعلا كما رسم ». </w:t>
      </w:r>
    </w:p>
    <w:p w:rsidR="009668BF" w:rsidRDefault="009668BF" w:rsidP="009668BF">
      <w:pPr>
        <w:pStyle w:val="libNormal"/>
        <w:rPr>
          <w:rtl/>
        </w:rPr>
      </w:pPr>
      <w:r>
        <w:rPr>
          <w:rtl/>
        </w:rPr>
        <w:t>1921 / 11 - الشيخ الطبرسي في اعلام الورى: قال ابان: و</w:t>
      </w:r>
      <w:r w:rsidR="00565ADE">
        <w:rPr>
          <w:rtl/>
        </w:rPr>
        <w:t>حدّثني أبو</w:t>
      </w:r>
      <w:r>
        <w:rPr>
          <w:rtl/>
        </w:rPr>
        <w:t xml:space="preserve">مريم، عن ابي جعفر </w:t>
      </w:r>
      <w:r w:rsidRPr="00226C05">
        <w:rPr>
          <w:rStyle w:val="libAlaemChar"/>
          <w:rtl/>
        </w:rPr>
        <w:t>عليه‌السلام</w:t>
      </w:r>
      <w:r>
        <w:rPr>
          <w:rtl/>
        </w:rPr>
        <w:t xml:space="preserve"> </w:t>
      </w:r>
      <w:r w:rsidR="00603005">
        <w:rPr>
          <w:rFonts w:hint="cs"/>
          <w:rtl/>
        </w:rPr>
        <w:t xml:space="preserve">- </w:t>
      </w:r>
      <w:r>
        <w:rPr>
          <w:rtl/>
        </w:rPr>
        <w:t>وذكر مثل الخبر</w:t>
      </w:r>
      <w:r w:rsidR="00565ADE">
        <w:rPr>
          <w:rtl/>
        </w:rPr>
        <w:t xml:space="preserve"> الأول</w:t>
      </w:r>
      <w:r w:rsidR="00603005">
        <w:rPr>
          <w:rFonts w:hint="cs"/>
          <w:rtl/>
        </w:rPr>
        <w:t xml:space="preserve"> -</w:t>
      </w:r>
      <w:r w:rsidR="00565ADE">
        <w:rPr>
          <w:rtl/>
        </w:rPr>
        <w:t xml:space="preserve"> </w:t>
      </w:r>
      <w:r>
        <w:rPr>
          <w:rtl/>
        </w:rPr>
        <w:t>إلى قوله: « ويوم الثلاثاء</w:t>
      </w:r>
      <w:r w:rsidR="00565ADE">
        <w:rPr>
          <w:rtl/>
        </w:rPr>
        <w:t xml:space="preserve"> حتّى </w:t>
      </w:r>
      <w:r>
        <w:rPr>
          <w:rtl/>
        </w:rPr>
        <w:t xml:space="preserve">صلى عليه صغيرهم وكبيرهم، وذكرهم وانثاهم، وضواحي المدينة بغير امام ». </w:t>
      </w:r>
    </w:p>
    <w:p w:rsidR="009668BF" w:rsidRDefault="009668BF" w:rsidP="009668BF">
      <w:pPr>
        <w:pStyle w:val="libNormal"/>
        <w:rPr>
          <w:rtl/>
        </w:rPr>
      </w:pPr>
      <w:r>
        <w:rPr>
          <w:rtl/>
        </w:rPr>
        <w:t xml:space="preserve">1922 / 12 - الشيخ علي بن </w:t>
      </w:r>
      <w:r w:rsidR="00565ADE">
        <w:rPr>
          <w:rtl/>
        </w:rPr>
        <w:t>محمّد</w:t>
      </w:r>
      <w:r>
        <w:rPr>
          <w:rtl/>
        </w:rPr>
        <w:t xml:space="preserve"> الخزاز القمي في كفاية الاثر: عن علي بن الحسن بن </w:t>
      </w:r>
      <w:r w:rsidR="00565ADE">
        <w:rPr>
          <w:rtl/>
        </w:rPr>
        <w:t>محمّد</w:t>
      </w:r>
      <w:r>
        <w:rPr>
          <w:rtl/>
        </w:rPr>
        <w:t xml:space="preserve">، عن هارون بن موسى، عن </w:t>
      </w:r>
      <w:r w:rsidR="00565ADE">
        <w:rPr>
          <w:rtl/>
        </w:rPr>
        <w:t>محمّد</w:t>
      </w:r>
      <w:r>
        <w:rPr>
          <w:rtl/>
        </w:rPr>
        <w:t xml:space="preserve"> بن علي بن معمر، عن </w:t>
      </w:r>
      <w:r w:rsidR="00565ADE">
        <w:rPr>
          <w:rtl/>
        </w:rPr>
        <w:t>عبدالله</w:t>
      </w:r>
      <w:r>
        <w:rPr>
          <w:rtl/>
        </w:rPr>
        <w:t xml:space="preserve"> بن معبد، عن موسى بن ابراهيم، عن عبد الكريم بن هلال، عن اسلم، عن ابي الطفيل، عن عمار قال: لما حضرت رسول الله </w:t>
      </w:r>
      <w:r w:rsidRPr="00226C05">
        <w:rPr>
          <w:rStyle w:val="libAlaemChar"/>
          <w:rtl/>
        </w:rPr>
        <w:t>صلى‌الله‌عليه‌وآله</w:t>
      </w:r>
      <w:r>
        <w:rPr>
          <w:rtl/>
        </w:rPr>
        <w:t xml:space="preserve"> الوفاة دعا بعلي </w:t>
      </w:r>
      <w:r w:rsidRPr="00226C05">
        <w:rPr>
          <w:rStyle w:val="libAlaemChar"/>
          <w:rtl/>
        </w:rPr>
        <w:t>عليه‌السلام</w:t>
      </w:r>
      <w:r>
        <w:rPr>
          <w:rtl/>
        </w:rPr>
        <w:t xml:space="preserve"> فساره طويلا وساق الخبر في كيفية تجهيزه إلى ان قال:</w:t>
      </w:r>
      <w:r w:rsidR="00603005">
        <w:rPr>
          <w:rFonts w:hint="cs"/>
          <w:rtl/>
        </w:rPr>
        <w:t xml:space="preserve"> -</w:t>
      </w:r>
      <w:r>
        <w:rPr>
          <w:rtl/>
        </w:rPr>
        <w:t xml:space="preserve"> ثم قام </w:t>
      </w:r>
      <w:r w:rsidR="00603005">
        <w:rPr>
          <w:rFonts w:hint="cs"/>
          <w:rtl/>
        </w:rPr>
        <w:t xml:space="preserve">- </w:t>
      </w:r>
      <w:r>
        <w:rPr>
          <w:rtl/>
        </w:rPr>
        <w:t xml:space="preserve">اي: علي </w:t>
      </w:r>
      <w:r w:rsidRPr="00226C05">
        <w:rPr>
          <w:rStyle w:val="libAlaemChar"/>
          <w:rtl/>
        </w:rPr>
        <w:t>عليه‌السلام</w:t>
      </w:r>
      <w:r>
        <w:rPr>
          <w:rtl/>
        </w:rPr>
        <w:t xml:space="preserve"> على الباب وصلى عليه، ثم امر الناس عشرا عشرا يصلون عليه ثم يخرجون. </w:t>
      </w:r>
    </w:p>
    <w:p w:rsidR="009668BF" w:rsidRDefault="009668BF" w:rsidP="009668BF">
      <w:pPr>
        <w:pStyle w:val="libNormal"/>
        <w:rPr>
          <w:rtl/>
        </w:rPr>
      </w:pPr>
      <w:r>
        <w:rPr>
          <w:rtl/>
        </w:rPr>
        <w:t xml:space="preserve">1923 / 13 - ثقة الاسلام في الكافي: عن </w:t>
      </w:r>
      <w:r w:rsidR="00565ADE">
        <w:rPr>
          <w:rtl/>
        </w:rPr>
        <w:t>محمّد</w:t>
      </w:r>
      <w:r>
        <w:rPr>
          <w:rtl/>
        </w:rPr>
        <w:t xml:space="preserve"> بن الحسين، عن سهل بن زياد، عن ابن فضال، عن علي بن النعمان، عن ابي مريم الانصاري عن ابي جعفر </w:t>
      </w:r>
      <w:r w:rsidRPr="00226C05">
        <w:rPr>
          <w:rStyle w:val="libAlaemChar"/>
          <w:rtl/>
        </w:rPr>
        <w:t>عليه‌السلام</w:t>
      </w:r>
      <w:r>
        <w:rPr>
          <w:rtl/>
        </w:rPr>
        <w:t xml:space="preserve"> قال: قلت له: كيف كانت</w:t>
      </w:r>
    </w:p>
    <w:p w:rsidR="00D471AE" w:rsidRDefault="00D471AE" w:rsidP="00D471AE">
      <w:pPr>
        <w:pStyle w:val="libLine"/>
        <w:rPr>
          <w:rtl/>
        </w:rPr>
      </w:pPr>
      <w:r>
        <w:rPr>
          <w:rtl/>
        </w:rPr>
        <w:t>______________</w:t>
      </w:r>
    </w:p>
    <w:p w:rsidR="00D471AE" w:rsidRDefault="009668BF" w:rsidP="00D471AE">
      <w:pPr>
        <w:pStyle w:val="libFootnote0"/>
        <w:rPr>
          <w:rtl/>
        </w:rPr>
      </w:pPr>
      <w:r>
        <w:rPr>
          <w:rtl/>
        </w:rPr>
        <w:t>10</w:t>
      </w:r>
      <w:r w:rsidR="00D471AE">
        <w:rPr>
          <w:rFonts w:hint="cs"/>
          <w:rtl/>
        </w:rPr>
        <w:t xml:space="preserve"> -</w:t>
      </w:r>
      <w:r>
        <w:rPr>
          <w:rtl/>
        </w:rPr>
        <w:t xml:space="preserve"> المناقب ج 2 ص 348، عنه في البحار ج 42 ص 234 ح 44. </w:t>
      </w:r>
    </w:p>
    <w:p w:rsidR="00D471AE" w:rsidRDefault="009668BF" w:rsidP="00D471AE">
      <w:pPr>
        <w:pStyle w:val="libFootnote0"/>
        <w:rPr>
          <w:rtl/>
        </w:rPr>
      </w:pPr>
      <w:r>
        <w:rPr>
          <w:rtl/>
        </w:rPr>
        <w:t>11</w:t>
      </w:r>
      <w:r w:rsidR="00D471AE">
        <w:rPr>
          <w:rFonts w:hint="cs"/>
          <w:rtl/>
        </w:rPr>
        <w:t xml:space="preserve"> -</w:t>
      </w:r>
      <w:r>
        <w:rPr>
          <w:rtl/>
        </w:rPr>
        <w:t xml:space="preserve"> اعلام الورى ص 137. </w:t>
      </w:r>
    </w:p>
    <w:p w:rsidR="00D471AE" w:rsidRDefault="009668BF" w:rsidP="00D471AE">
      <w:pPr>
        <w:pStyle w:val="libFootnote0"/>
        <w:rPr>
          <w:rtl/>
        </w:rPr>
      </w:pPr>
      <w:r>
        <w:rPr>
          <w:rtl/>
        </w:rPr>
        <w:t>12</w:t>
      </w:r>
      <w:r w:rsidR="00D471AE">
        <w:rPr>
          <w:rFonts w:hint="cs"/>
          <w:rtl/>
        </w:rPr>
        <w:t xml:space="preserve"> -</w:t>
      </w:r>
      <w:r>
        <w:rPr>
          <w:rtl/>
        </w:rPr>
        <w:t xml:space="preserve"> كفاية الاثر ص 124. </w:t>
      </w:r>
    </w:p>
    <w:p w:rsidR="009668BF" w:rsidRDefault="009668BF" w:rsidP="00D471AE">
      <w:pPr>
        <w:pStyle w:val="libFootnote0"/>
        <w:rPr>
          <w:rtl/>
        </w:rPr>
      </w:pPr>
      <w:r>
        <w:rPr>
          <w:rtl/>
        </w:rPr>
        <w:t>13</w:t>
      </w:r>
      <w:r w:rsidR="00D471AE">
        <w:rPr>
          <w:rFonts w:hint="cs"/>
          <w:rtl/>
        </w:rPr>
        <w:t xml:space="preserve"> -</w:t>
      </w:r>
      <w:r>
        <w:rPr>
          <w:rtl/>
        </w:rPr>
        <w:t xml:space="preserve"> الكافي ج 2 ص 374 ح 35. </w:t>
      </w:r>
    </w:p>
    <w:p w:rsidR="009668BF" w:rsidRDefault="009668BF" w:rsidP="00603005">
      <w:pPr>
        <w:pStyle w:val="libNormal0"/>
        <w:rPr>
          <w:rtl/>
        </w:rPr>
      </w:pPr>
      <w:r>
        <w:rPr>
          <w:rtl/>
        </w:rPr>
        <w:br w:type="page"/>
      </w:r>
      <w:r>
        <w:rPr>
          <w:rtl/>
        </w:rPr>
        <w:lastRenderedPageBreak/>
        <w:t xml:space="preserve">الصلاة على النبي </w:t>
      </w:r>
      <w:r w:rsidRPr="00226C05">
        <w:rPr>
          <w:rStyle w:val="libAlaemChar"/>
          <w:rtl/>
        </w:rPr>
        <w:t>صلى‌الله‌عليه‌وآله</w:t>
      </w:r>
      <w:r>
        <w:rPr>
          <w:rtl/>
        </w:rPr>
        <w:t xml:space="preserve"> ؟ قال: « لم</w:t>
      </w:r>
      <w:r w:rsidR="00603005">
        <w:rPr>
          <w:rFonts w:hint="cs"/>
          <w:rtl/>
        </w:rPr>
        <w:t>ّ</w:t>
      </w:r>
      <w:r>
        <w:rPr>
          <w:rtl/>
        </w:rPr>
        <w:t>ا غس</w:t>
      </w:r>
      <w:r w:rsidR="00603005">
        <w:rPr>
          <w:rFonts w:hint="cs"/>
          <w:rtl/>
        </w:rPr>
        <w:t>ّ</w:t>
      </w:r>
      <w:r>
        <w:rPr>
          <w:rtl/>
        </w:rPr>
        <w:t xml:space="preserve">له </w:t>
      </w:r>
      <w:r w:rsidR="0056257C">
        <w:rPr>
          <w:rtl/>
        </w:rPr>
        <w:t>أميرالمؤمنين</w:t>
      </w:r>
      <w:r>
        <w:rPr>
          <w:rtl/>
        </w:rPr>
        <w:t xml:space="preserve"> </w:t>
      </w:r>
      <w:r w:rsidRPr="00226C05">
        <w:rPr>
          <w:rStyle w:val="libAlaemChar"/>
          <w:rtl/>
        </w:rPr>
        <w:t>عليه‌السلام</w:t>
      </w:r>
      <w:r>
        <w:rPr>
          <w:rtl/>
        </w:rPr>
        <w:t xml:space="preserve"> وكف</w:t>
      </w:r>
      <w:r w:rsidR="00603005">
        <w:rPr>
          <w:rFonts w:hint="cs"/>
          <w:rtl/>
        </w:rPr>
        <w:t>ّ</w:t>
      </w:r>
      <w:r>
        <w:rPr>
          <w:rtl/>
        </w:rPr>
        <w:t>نه سج</w:t>
      </w:r>
      <w:r w:rsidR="00603005">
        <w:rPr>
          <w:rFonts w:hint="cs"/>
          <w:rtl/>
        </w:rPr>
        <w:t>ّ</w:t>
      </w:r>
      <w:r>
        <w:rPr>
          <w:rtl/>
        </w:rPr>
        <w:t xml:space="preserve">اه، ثم ادخل عليه عشرة فداروا حوله، ثم وقف </w:t>
      </w:r>
      <w:r w:rsidR="0056257C">
        <w:rPr>
          <w:rtl/>
        </w:rPr>
        <w:t>أميرالمؤمنين</w:t>
      </w:r>
      <w:r>
        <w:rPr>
          <w:rtl/>
        </w:rPr>
        <w:t xml:space="preserve"> </w:t>
      </w:r>
      <w:r w:rsidRPr="00226C05">
        <w:rPr>
          <w:rStyle w:val="libAlaemChar"/>
          <w:rtl/>
        </w:rPr>
        <w:t>عليه‌السلام</w:t>
      </w:r>
      <w:r>
        <w:rPr>
          <w:rtl/>
        </w:rPr>
        <w:t xml:space="preserve"> في وسطهم فقال: </w:t>
      </w:r>
      <w:r w:rsidR="002F30E3" w:rsidRPr="002F30E3">
        <w:rPr>
          <w:rStyle w:val="libAlaemChar"/>
          <w:rFonts w:hint="cs"/>
          <w:rtl/>
        </w:rPr>
        <w:t>(</w:t>
      </w:r>
      <w:r w:rsidR="00603005">
        <w:rPr>
          <w:rStyle w:val="libAlaemChar"/>
          <w:rFonts w:hint="cs"/>
          <w:rtl/>
        </w:rPr>
        <w:t xml:space="preserve"> </w:t>
      </w:r>
      <w:r w:rsidR="00603005" w:rsidRPr="002F30E3">
        <w:rPr>
          <w:rStyle w:val="libAieChar"/>
          <w:rtl/>
        </w:rPr>
        <w:t>إِنَّ اللَّـهَ وَمَلَائِكَتَهُ</w:t>
      </w:r>
      <w:r w:rsidR="00603005">
        <w:rPr>
          <w:rStyle w:val="libAlaemCha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الآية، فيقول القوم كما يقول،</w:t>
      </w:r>
      <w:r w:rsidR="00565ADE">
        <w:rPr>
          <w:rtl/>
        </w:rPr>
        <w:t xml:space="preserve"> حتّى </w:t>
      </w:r>
      <w:r>
        <w:rPr>
          <w:rtl/>
        </w:rPr>
        <w:t>صل</w:t>
      </w:r>
      <w:r w:rsidR="00603005">
        <w:rPr>
          <w:rFonts w:hint="cs"/>
          <w:rtl/>
        </w:rPr>
        <w:t>ّ</w:t>
      </w:r>
      <w:r>
        <w:rPr>
          <w:rtl/>
        </w:rPr>
        <w:t xml:space="preserve">ى عليه اهل المدينة واهل العوالي ». </w:t>
      </w:r>
    </w:p>
    <w:p w:rsidR="009668BF" w:rsidRDefault="009668BF" w:rsidP="00603005">
      <w:pPr>
        <w:pStyle w:val="libNormal"/>
        <w:rPr>
          <w:rtl/>
        </w:rPr>
      </w:pPr>
      <w:r>
        <w:rPr>
          <w:rtl/>
        </w:rPr>
        <w:t xml:space="preserve">1924 / 14 - وعن </w:t>
      </w:r>
      <w:r w:rsidR="00565ADE">
        <w:rPr>
          <w:rtl/>
        </w:rPr>
        <w:t>محمّد</w:t>
      </w:r>
      <w:r>
        <w:rPr>
          <w:rtl/>
        </w:rPr>
        <w:t xml:space="preserve"> بن يحيى، عن سلمة بن الخطاب، عن علي بن سيف، عن عمرو بن شمر، عن جابر، عن أبي جعفر </w:t>
      </w:r>
      <w:r w:rsidRPr="00226C05">
        <w:rPr>
          <w:rStyle w:val="libAlaemChar"/>
          <w:rtl/>
        </w:rPr>
        <w:t>عليه‌السلام</w:t>
      </w:r>
      <w:r>
        <w:rPr>
          <w:rtl/>
        </w:rPr>
        <w:t xml:space="preserve"> قال: « لما قبض النبي </w:t>
      </w:r>
      <w:r w:rsidRPr="00226C05">
        <w:rPr>
          <w:rStyle w:val="libAlaemChar"/>
          <w:rtl/>
        </w:rPr>
        <w:t>صلى‌الله‌عليه‌وآله</w:t>
      </w:r>
      <w:r>
        <w:rPr>
          <w:rtl/>
        </w:rPr>
        <w:t xml:space="preserve"> صلت عليه الملائكة، والمهاجرون، والانصار، فوجا</w:t>
      </w:r>
      <w:r w:rsidR="00603005">
        <w:rPr>
          <w:rFonts w:hint="cs"/>
          <w:rtl/>
        </w:rPr>
        <w:t>ً</w:t>
      </w:r>
      <w:r>
        <w:rPr>
          <w:rtl/>
        </w:rPr>
        <w:t xml:space="preserve"> فوجا</w:t>
      </w:r>
      <w:r w:rsidR="00603005">
        <w:rPr>
          <w:rFonts w:hint="cs"/>
          <w:rtl/>
        </w:rPr>
        <w:t>ً</w:t>
      </w:r>
      <w:r>
        <w:rPr>
          <w:rtl/>
        </w:rPr>
        <w:t xml:space="preserve"> ». </w:t>
      </w:r>
    </w:p>
    <w:p w:rsidR="009668BF" w:rsidRDefault="009668BF" w:rsidP="009668BF">
      <w:pPr>
        <w:pStyle w:val="libNormal"/>
        <w:rPr>
          <w:rtl/>
        </w:rPr>
      </w:pPr>
      <w:r>
        <w:rPr>
          <w:rtl/>
        </w:rPr>
        <w:t xml:space="preserve">1925 / 15 - علي بن ابراهيم في تفسيره: في سياق غزوة احد قال: وامر رسول الله </w:t>
      </w:r>
      <w:r w:rsidRPr="00226C05">
        <w:rPr>
          <w:rStyle w:val="libAlaemChar"/>
          <w:rtl/>
        </w:rPr>
        <w:t>صلى‌الله‌عليه‌وآله</w:t>
      </w:r>
      <w:r>
        <w:rPr>
          <w:rtl/>
        </w:rPr>
        <w:t xml:space="preserve"> بالقتلى فجمعوا، فصلى عليهم ودفنهم في مضاجعهم، وكبر على حمزة سبعين تكبيرة. </w:t>
      </w:r>
    </w:p>
    <w:p w:rsidR="009668BF" w:rsidRDefault="009668BF" w:rsidP="009668BF">
      <w:pPr>
        <w:pStyle w:val="libNormal"/>
        <w:rPr>
          <w:rtl/>
        </w:rPr>
      </w:pPr>
      <w:r>
        <w:rPr>
          <w:rtl/>
        </w:rPr>
        <w:t xml:space="preserve">1926 / 16 - الحسين بن حمدان الحضيني في الهداية: عن عيسى بن مهدي، وعسكر مولى أبي جعفر، والريان مولى الرضا </w:t>
      </w:r>
      <w:r w:rsidRPr="00226C05">
        <w:rPr>
          <w:rStyle w:val="libAlaemChar"/>
          <w:rtl/>
        </w:rPr>
        <w:t>عليه‌السلام</w:t>
      </w:r>
      <w:r>
        <w:rPr>
          <w:rtl/>
        </w:rPr>
        <w:t xml:space="preserve">، وجماعة كثيرة، عن أبي </w:t>
      </w:r>
      <w:r w:rsidR="00565ADE">
        <w:rPr>
          <w:rtl/>
        </w:rPr>
        <w:t>محمّد</w:t>
      </w:r>
      <w:r>
        <w:rPr>
          <w:rtl/>
        </w:rPr>
        <w:t xml:space="preserve"> العسكري </w:t>
      </w:r>
      <w:r w:rsidRPr="00226C05">
        <w:rPr>
          <w:rStyle w:val="libAlaemChar"/>
          <w:rtl/>
        </w:rPr>
        <w:t>عليه‌السلام</w:t>
      </w:r>
      <w:r>
        <w:rPr>
          <w:rtl/>
        </w:rPr>
        <w:t xml:space="preserve"> في حديث طويل: « وأمر الله أن يكبر عليه</w:t>
      </w:r>
      <w:r w:rsidR="00603005">
        <w:rPr>
          <w:rFonts w:hint="cs"/>
          <w:rtl/>
        </w:rPr>
        <w:t xml:space="preserve"> -</w:t>
      </w:r>
      <w:r>
        <w:rPr>
          <w:rtl/>
        </w:rPr>
        <w:t xml:space="preserve"> أي على حمزة</w:t>
      </w:r>
      <w:r w:rsidR="00603005">
        <w:rPr>
          <w:rFonts w:hint="cs"/>
          <w:rtl/>
        </w:rPr>
        <w:t xml:space="preserve"> -</w:t>
      </w:r>
      <w:r>
        <w:rPr>
          <w:rtl/>
        </w:rPr>
        <w:t xml:space="preserve"> سبعين تكبيرة، ويستغفر له ما بين</w:t>
      </w:r>
      <w:r w:rsidR="00D615FF">
        <w:rPr>
          <w:rtl/>
        </w:rPr>
        <w:t xml:space="preserve"> كلّ </w:t>
      </w:r>
      <w:r>
        <w:rPr>
          <w:rtl/>
        </w:rPr>
        <w:t xml:space="preserve">تكبيرتين منها، فأوحى الله إليه </w:t>
      </w:r>
      <w:r w:rsidRPr="00226C05">
        <w:rPr>
          <w:rStyle w:val="libAlaemChar"/>
          <w:rtl/>
        </w:rPr>
        <w:t>صلى‌الله‌عليه‌وآله</w:t>
      </w:r>
      <w:r>
        <w:rPr>
          <w:rtl/>
        </w:rPr>
        <w:t xml:space="preserve"> إني قد فضلت عمك حمزة بسبعين تكبيرة، لعظمته عندي، وكرامته علي</w:t>
      </w:r>
      <w:r w:rsidR="00603005">
        <w:rPr>
          <w:rFonts w:hint="cs"/>
          <w:rtl/>
        </w:rPr>
        <w:t>ّ</w:t>
      </w:r>
      <w:r>
        <w:rPr>
          <w:rtl/>
        </w:rPr>
        <w:t>، وكب</w:t>
      </w:r>
      <w:r w:rsidR="00603005">
        <w:rPr>
          <w:rFonts w:hint="cs"/>
          <w:rtl/>
        </w:rPr>
        <w:t>ّ</w:t>
      </w:r>
      <w:r>
        <w:rPr>
          <w:rtl/>
        </w:rPr>
        <w:t>ر خمسا</w:t>
      </w:r>
      <w:r w:rsidR="00603005">
        <w:rPr>
          <w:rFonts w:hint="cs"/>
          <w:rtl/>
        </w:rPr>
        <w:t>ً</w:t>
      </w:r>
      <w:r>
        <w:rPr>
          <w:rtl/>
        </w:rPr>
        <w:t xml:space="preserve"> على</w:t>
      </w:r>
      <w:r w:rsidR="00D615FF">
        <w:rPr>
          <w:rtl/>
        </w:rPr>
        <w:t xml:space="preserve"> كلّ </w:t>
      </w:r>
      <w:r>
        <w:rPr>
          <w:rtl/>
        </w:rPr>
        <w:t>مؤمن ومؤمنة »، الخبر.</w:t>
      </w:r>
    </w:p>
    <w:p w:rsidR="009668BF" w:rsidRDefault="009668BF" w:rsidP="009668BF">
      <w:pPr>
        <w:pStyle w:val="libLine"/>
        <w:rPr>
          <w:rtl/>
        </w:rPr>
      </w:pPr>
      <w:r>
        <w:rPr>
          <w:rtl/>
        </w:rPr>
        <w:t>______________</w:t>
      </w:r>
    </w:p>
    <w:p w:rsidR="00D471AE" w:rsidRDefault="009668BF" w:rsidP="00D471AE">
      <w:pPr>
        <w:pStyle w:val="libFootnote"/>
        <w:rPr>
          <w:rtl/>
        </w:rPr>
      </w:pPr>
      <w:r>
        <w:rPr>
          <w:rtl/>
        </w:rPr>
        <w:t xml:space="preserve">(1) الاحزاب 33: 56. </w:t>
      </w:r>
    </w:p>
    <w:p w:rsidR="00D471AE" w:rsidRDefault="009668BF" w:rsidP="009668BF">
      <w:pPr>
        <w:pStyle w:val="libFootnote0"/>
        <w:rPr>
          <w:rtl/>
        </w:rPr>
      </w:pPr>
      <w:r>
        <w:rPr>
          <w:rtl/>
        </w:rPr>
        <w:t>14</w:t>
      </w:r>
      <w:r w:rsidR="00D471AE">
        <w:rPr>
          <w:rFonts w:hint="cs"/>
          <w:rtl/>
        </w:rPr>
        <w:t xml:space="preserve"> -</w:t>
      </w:r>
      <w:r>
        <w:rPr>
          <w:rtl/>
        </w:rPr>
        <w:t xml:space="preserve"> الكافي ج 2 ص 375 ح 38. </w:t>
      </w:r>
    </w:p>
    <w:p w:rsidR="00D471AE" w:rsidRDefault="009668BF" w:rsidP="009668BF">
      <w:pPr>
        <w:pStyle w:val="libFootnote0"/>
        <w:rPr>
          <w:rtl/>
        </w:rPr>
      </w:pPr>
      <w:r>
        <w:rPr>
          <w:rtl/>
        </w:rPr>
        <w:t>15</w:t>
      </w:r>
      <w:r w:rsidR="00D471AE">
        <w:rPr>
          <w:rFonts w:hint="cs"/>
          <w:rtl/>
        </w:rPr>
        <w:t xml:space="preserve"> -</w:t>
      </w:r>
      <w:r>
        <w:rPr>
          <w:rtl/>
        </w:rPr>
        <w:t xml:space="preserve"> تفسير القمي ج 1 ص 123. </w:t>
      </w:r>
    </w:p>
    <w:p w:rsidR="009668BF" w:rsidRDefault="009668BF" w:rsidP="00603005">
      <w:pPr>
        <w:pStyle w:val="libFootnote0"/>
        <w:rPr>
          <w:rtl/>
        </w:rPr>
      </w:pPr>
      <w:r>
        <w:rPr>
          <w:rtl/>
        </w:rPr>
        <w:t>16</w:t>
      </w:r>
      <w:r w:rsidR="00D471AE">
        <w:rPr>
          <w:rFonts w:hint="cs"/>
          <w:rtl/>
        </w:rPr>
        <w:t xml:space="preserve"> -</w:t>
      </w:r>
      <w:r>
        <w:rPr>
          <w:rtl/>
        </w:rPr>
        <w:t xml:space="preserve"> الهداية ص </w:t>
      </w:r>
      <w:r w:rsidR="00603005">
        <w:rPr>
          <w:rFonts w:hint="cs"/>
          <w:rtl/>
        </w:rPr>
        <w:t>69 - 70</w:t>
      </w:r>
      <w:r>
        <w:rPr>
          <w:rtl/>
        </w:rPr>
        <w:t xml:space="preserve">، عنه في البحار ج 81 ص 395 ح 62 باختلاف في سنده. </w:t>
      </w:r>
    </w:p>
    <w:p w:rsidR="009668BF" w:rsidRDefault="009668BF" w:rsidP="009668BF">
      <w:pPr>
        <w:pStyle w:val="libNormal"/>
        <w:rPr>
          <w:rtl/>
        </w:rPr>
      </w:pPr>
      <w:r>
        <w:rPr>
          <w:rtl/>
        </w:rPr>
        <w:br w:type="page"/>
      </w:r>
    </w:p>
    <w:p w:rsidR="009668BF" w:rsidRDefault="009668BF" w:rsidP="00603005">
      <w:pPr>
        <w:pStyle w:val="libNormal"/>
        <w:rPr>
          <w:rtl/>
        </w:rPr>
      </w:pPr>
      <w:r>
        <w:rPr>
          <w:rtl/>
        </w:rPr>
        <w:lastRenderedPageBreak/>
        <w:t xml:space="preserve">1927 / 17 - صحيفة الرضا </w:t>
      </w:r>
      <w:r w:rsidR="00603005" w:rsidRPr="00226C05">
        <w:rPr>
          <w:rStyle w:val="libAlaemChar"/>
          <w:rtl/>
        </w:rPr>
        <w:t>عليه‌السلام</w:t>
      </w:r>
      <w:r w:rsidR="00603005">
        <w:rPr>
          <w:rtl/>
        </w:rPr>
        <w:t xml:space="preserve"> </w:t>
      </w:r>
      <w:r>
        <w:rPr>
          <w:rtl/>
        </w:rPr>
        <w:t xml:space="preserve">باسناده: قال « رأيت النبي </w:t>
      </w:r>
      <w:r w:rsidRPr="00226C05">
        <w:rPr>
          <w:rStyle w:val="libAlaemChar"/>
          <w:rtl/>
        </w:rPr>
        <w:t>صلى‌الله‌عليه‌وآله</w:t>
      </w:r>
      <w:r>
        <w:rPr>
          <w:rtl/>
        </w:rPr>
        <w:t xml:space="preserve"> كبر على عمه حمزة خمس تكبيرات، وكبر على الشهداء بعده خمس تكبيرات، فلحق حمزة بسبعين تكبيرة ». </w:t>
      </w:r>
    </w:p>
    <w:p w:rsidR="00D471AE" w:rsidRDefault="009668BF" w:rsidP="009668BF">
      <w:pPr>
        <w:pStyle w:val="libNormal"/>
        <w:rPr>
          <w:rtl/>
        </w:rPr>
      </w:pPr>
      <w:r>
        <w:rPr>
          <w:rtl/>
        </w:rPr>
        <w:t>1928 / 18 - علي بن الحسين المسعودي في اثبات الوصية: ثم اعتل</w:t>
      </w:r>
      <w:r w:rsidR="00603005">
        <w:rPr>
          <w:rFonts w:hint="cs"/>
          <w:rtl/>
        </w:rPr>
        <w:t>ّ</w:t>
      </w:r>
      <w:r>
        <w:rPr>
          <w:rtl/>
        </w:rPr>
        <w:t xml:space="preserve"> آدم </w:t>
      </w:r>
      <w:r w:rsidRPr="00226C05">
        <w:rPr>
          <w:rStyle w:val="libAlaemChar"/>
          <w:rtl/>
        </w:rPr>
        <w:t>عليه‌السلام</w:t>
      </w:r>
      <w:r>
        <w:rPr>
          <w:rtl/>
        </w:rPr>
        <w:t xml:space="preserve"> فدعا هبة الله فقال له: قد اشتهيت من فواكه الجن</w:t>
      </w:r>
      <w:r w:rsidR="00603005">
        <w:rPr>
          <w:rFonts w:hint="cs"/>
          <w:rtl/>
        </w:rPr>
        <w:t>ّ</w:t>
      </w:r>
      <w:r>
        <w:rPr>
          <w:rtl/>
        </w:rPr>
        <w:t xml:space="preserve">ة. </w:t>
      </w:r>
    </w:p>
    <w:p w:rsidR="009668BF" w:rsidRDefault="009668BF" w:rsidP="009668BF">
      <w:pPr>
        <w:pStyle w:val="libNormal"/>
        <w:rPr>
          <w:rtl/>
        </w:rPr>
      </w:pPr>
      <w:r>
        <w:rPr>
          <w:rtl/>
        </w:rPr>
        <w:t xml:space="preserve">وروي انه قال له: امض إلى الجنة فجئني منها بعنب، فانطلق هبة الله إلى أن قال: فقال له جبرئيل: عظم الله اجرك فيه، إن أباك آدم </w:t>
      </w:r>
      <w:r w:rsidRPr="00226C05">
        <w:rPr>
          <w:rStyle w:val="libAlaemChar"/>
          <w:rtl/>
        </w:rPr>
        <w:t>عليه‌السلام</w:t>
      </w:r>
      <w:r>
        <w:rPr>
          <w:rtl/>
        </w:rPr>
        <w:t xml:space="preserve"> قبضه الله </w:t>
      </w:r>
      <w:r w:rsidR="00A12D37">
        <w:rPr>
          <w:rtl/>
        </w:rPr>
        <w:t>عزّوجلّ</w:t>
      </w:r>
      <w:r>
        <w:rPr>
          <w:rtl/>
        </w:rPr>
        <w:t>، فرجع فوجده قد قبض، فغسله</w:t>
      </w:r>
      <w:r w:rsidR="00603005">
        <w:rPr>
          <w:rFonts w:hint="cs"/>
          <w:rtl/>
        </w:rPr>
        <w:t xml:space="preserve"> -</w:t>
      </w:r>
      <w:r>
        <w:rPr>
          <w:rtl/>
        </w:rPr>
        <w:t xml:space="preserve"> والملائكة يعينونه</w:t>
      </w:r>
      <w:r w:rsidR="00603005">
        <w:rPr>
          <w:rFonts w:hint="cs"/>
          <w:rtl/>
        </w:rPr>
        <w:t xml:space="preserve"> -</w:t>
      </w:r>
      <w:r>
        <w:rPr>
          <w:rtl/>
        </w:rPr>
        <w:t xml:space="preserve"> وكفنه، وكان جبرئيل قد هبط من الجنة بكفنه، وحنوطه، فلما وضع للصلاة عليه قال هبة الله: تقدم يا روح الله فصل</w:t>
      </w:r>
      <w:r w:rsidR="00603005">
        <w:rPr>
          <w:rFonts w:hint="cs"/>
          <w:rtl/>
        </w:rPr>
        <w:t>ّ</w:t>
      </w:r>
      <w:r>
        <w:rPr>
          <w:rtl/>
        </w:rPr>
        <w:t xml:space="preserve"> عليه قال جبرئيل: بل تقدم انت فصل عليه فانك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قمت مقام من أمر الله له بالسجود، فلما سمع هبة الله ذلك تقدم فصل</w:t>
      </w:r>
      <w:r w:rsidR="00603005">
        <w:rPr>
          <w:rFonts w:hint="cs"/>
          <w:rtl/>
        </w:rPr>
        <w:t>ّ</w:t>
      </w:r>
      <w:r>
        <w:rPr>
          <w:rtl/>
        </w:rPr>
        <w:t>ى</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وأوحي إليه: ان كبر خمسا</w:t>
      </w:r>
      <w:r w:rsidR="00603005">
        <w:rPr>
          <w:rFonts w:hint="cs"/>
          <w:rtl/>
        </w:rPr>
        <w:t>ً</w:t>
      </w:r>
      <w:r>
        <w:rPr>
          <w:rtl/>
        </w:rPr>
        <w:t xml:space="preserve"> وسبعين تكبيرة، بعدد صفوف الملائكة الذين صل</w:t>
      </w:r>
      <w:r w:rsidR="00603005">
        <w:rPr>
          <w:rFonts w:hint="cs"/>
          <w:rtl/>
        </w:rPr>
        <w:t>ّ</w:t>
      </w:r>
      <w:r>
        <w:rPr>
          <w:rtl/>
        </w:rPr>
        <w:t xml:space="preserve">وا عليه. </w:t>
      </w:r>
    </w:p>
    <w:p w:rsidR="009668BF" w:rsidRDefault="009668BF" w:rsidP="009668BF">
      <w:pPr>
        <w:pStyle w:val="libNormal"/>
        <w:rPr>
          <w:rtl/>
        </w:rPr>
      </w:pPr>
      <w:r>
        <w:rPr>
          <w:rtl/>
        </w:rPr>
        <w:t>1929 / 19 - الشيخ شاذان بن جبرئيل القمي في كتاب الروضة والفضائل في حديث وفاة فاطمة بنت أسد: فلم</w:t>
      </w:r>
      <w:r w:rsidR="00603005">
        <w:rPr>
          <w:rFonts w:hint="cs"/>
          <w:rtl/>
        </w:rPr>
        <w:t>ّ</w:t>
      </w:r>
      <w:r>
        <w:rPr>
          <w:rtl/>
        </w:rPr>
        <w:t>ا صل</w:t>
      </w:r>
      <w:r w:rsidR="00603005">
        <w:rPr>
          <w:rFonts w:hint="cs"/>
          <w:rtl/>
        </w:rPr>
        <w:t>ّ</w:t>
      </w:r>
      <w:r>
        <w:rPr>
          <w:rtl/>
        </w:rPr>
        <w:t>ى</w:t>
      </w:r>
      <w:r w:rsidR="00603005">
        <w:rPr>
          <w:rFonts w:hint="cs"/>
          <w:rtl/>
        </w:rPr>
        <w:t xml:space="preserve"> -</w:t>
      </w:r>
      <w:r>
        <w:rPr>
          <w:rtl/>
        </w:rPr>
        <w:t xml:space="preserve"> أي رسول الله </w:t>
      </w:r>
      <w:r w:rsidRPr="00226C05">
        <w:rPr>
          <w:rStyle w:val="libAlaemChar"/>
          <w:rtl/>
        </w:rPr>
        <w:t>صلى‌الله‌عليه‌وآله</w:t>
      </w:r>
      <w:r>
        <w:rPr>
          <w:rtl/>
        </w:rPr>
        <w:t xml:space="preserve"> </w:t>
      </w:r>
      <w:r w:rsidR="00603005">
        <w:rPr>
          <w:rFonts w:hint="cs"/>
          <w:rtl/>
        </w:rPr>
        <w:t xml:space="preserve">- </w:t>
      </w:r>
      <w:r>
        <w:rPr>
          <w:rtl/>
        </w:rPr>
        <w:t>عليها كبر سبعين تكبيرة، ثم لحدها في</w:t>
      </w:r>
    </w:p>
    <w:p w:rsidR="00D471AE" w:rsidRDefault="00D471AE" w:rsidP="00D471AE">
      <w:pPr>
        <w:pStyle w:val="libLine"/>
        <w:rPr>
          <w:rtl/>
        </w:rPr>
      </w:pPr>
      <w:r>
        <w:rPr>
          <w:rtl/>
        </w:rPr>
        <w:t>______________</w:t>
      </w:r>
    </w:p>
    <w:p w:rsidR="00D471AE" w:rsidRDefault="009668BF" w:rsidP="00D471AE">
      <w:pPr>
        <w:pStyle w:val="libFootnote0"/>
        <w:rPr>
          <w:rtl/>
        </w:rPr>
      </w:pPr>
      <w:r w:rsidRPr="00D471AE">
        <w:rPr>
          <w:rtl/>
        </w:rPr>
        <w:t>17</w:t>
      </w:r>
      <w:r w:rsidR="00D471AE">
        <w:rPr>
          <w:rFonts w:hint="cs"/>
          <w:rtl/>
        </w:rPr>
        <w:t xml:space="preserve"> -</w:t>
      </w:r>
      <w:r w:rsidRPr="00D471AE">
        <w:rPr>
          <w:rtl/>
        </w:rPr>
        <w:t xml:space="preserve"> صحيفة الرضا </w:t>
      </w:r>
      <w:r w:rsidRPr="00E138BD">
        <w:rPr>
          <w:rStyle w:val="libFootnoteAlaemChar"/>
          <w:rtl/>
        </w:rPr>
        <w:t>عليه‌السلام</w:t>
      </w:r>
      <w:r w:rsidRPr="00D471AE">
        <w:rPr>
          <w:rtl/>
        </w:rPr>
        <w:t xml:space="preserve"> ص 78 ح 190. </w:t>
      </w:r>
    </w:p>
    <w:p w:rsidR="00D471AE" w:rsidRPr="00E138BD" w:rsidRDefault="009668BF" w:rsidP="00D471AE">
      <w:pPr>
        <w:pStyle w:val="libFootnote0"/>
        <w:rPr>
          <w:rtl/>
        </w:rPr>
      </w:pPr>
      <w:r w:rsidRPr="00D471AE">
        <w:rPr>
          <w:rtl/>
        </w:rPr>
        <w:t>18</w:t>
      </w:r>
      <w:r w:rsidR="00D471AE">
        <w:rPr>
          <w:rFonts w:hint="cs"/>
          <w:rtl/>
        </w:rPr>
        <w:t xml:space="preserve"> -</w:t>
      </w:r>
      <w:r w:rsidRPr="00D471AE">
        <w:rPr>
          <w:rtl/>
        </w:rPr>
        <w:t xml:space="preserve"> إثبات الوصية ص 14.</w:t>
      </w:r>
      <w:r w:rsidRPr="00E138BD">
        <w:rPr>
          <w:rtl/>
        </w:rPr>
        <w:t xml:space="preserve"> </w:t>
      </w:r>
    </w:p>
    <w:p w:rsidR="00D471AE" w:rsidRPr="00E138BD" w:rsidRDefault="009668BF" w:rsidP="00D471AE">
      <w:pPr>
        <w:pStyle w:val="libFootnote"/>
        <w:rPr>
          <w:rtl/>
        </w:rPr>
      </w:pPr>
      <w:r w:rsidRPr="00E138BD">
        <w:rPr>
          <w:rtl/>
        </w:rPr>
        <w:t xml:space="preserve">(1) </w:t>
      </w:r>
      <w:r w:rsidRPr="00D471AE">
        <w:rPr>
          <w:rtl/>
        </w:rPr>
        <w:t>في المصدر زيادة: قد.</w:t>
      </w:r>
      <w:r w:rsidRPr="00E138BD">
        <w:rPr>
          <w:rtl/>
        </w:rPr>
        <w:t xml:space="preserve"> </w:t>
      </w:r>
    </w:p>
    <w:p w:rsidR="00D471AE" w:rsidRDefault="009668BF" w:rsidP="00D471AE">
      <w:pPr>
        <w:pStyle w:val="libFootnote"/>
        <w:rPr>
          <w:rtl/>
        </w:rPr>
      </w:pPr>
      <w:r w:rsidRPr="00E138BD">
        <w:rPr>
          <w:rtl/>
        </w:rPr>
        <w:t xml:space="preserve">(2) </w:t>
      </w:r>
      <w:r w:rsidRPr="00D471AE">
        <w:rPr>
          <w:rtl/>
        </w:rPr>
        <w:t xml:space="preserve">في المصدر زيادة: عليه. </w:t>
      </w:r>
    </w:p>
    <w:p w:rsidR="009668BF" w:rsidRPr="00D471AE" w:rsidRDefault="009668BF" w:rsidP="00603005">
      <w:pPr>
        <w:pStyle w:val="libFootnote0"/>
        <w:rPr>
          <w:rtl/>
        </w:rPr>
      </w:pPr>
      <w:r w:rsidRPr="00D471AE">
        <w:rPr>
          <w:rtl/>
        </w:rPr>
        <w:t>19</w:t>
      </w:r>
      <w:r w:rsidR="00D471AE">
        <w:rPr>
          <w:rFonts w:hint="cs"/>
          <w:rtl/>
        </w:rPr>
        <w:t xml:space="preserve"> -</w:t>
      </w:r>
      <w:r w:rsidRPr="00D471AE">
        <w:rPr>
          <w:rtl/>
        </w:rPr>
        <w:t xml:space="preserve"> الفضائل ص 10</w:t>
      </w:r>
      <w:r w:rsidR="00603005">
        <w:rPr>
          <w:rFonts w:hint="cs"/>
          <w:rtl/>
        </w:rPr>
        <w:t>6 -</w:t>
      </w:r>
      <w:r w:rsidRPr="00D471AE">
        <w:rPr>
          <w:rtl/>
        </w:rPr>
        <w:t xml:space="preserve"> 10</w:t>
      </w:r>
      <w:r w:rsidR="00603005">
        <w:rPr>
          <w:rFonts w:hint="cs"/>
          <w:rtl/>
        </w:rPr>
        <w:t>7</w:t>
      </w:r>
      <w:r w:rsidRPr="00D471AE">
        <w:rPr>
          <w:rtl/>
        </w:rPr>
        <w:t xml:space="preserve">. </w:t>
      </w:r>
    </w:p>
    <w:p w:rsidR="009668BF" w:rsidRDefault="009668BF" w:rsidP="00D471AE">
      <w:pPr>
        <w:pStyle w:val="libNormal0"/>
        <w:rPr>
          <w:rtl/>
        </w:rPr>
      </w:pPr>
      <w:r>
        <w:rPr>
          <w:rtl/>
        </w:rPr>
        <w:br w:type="page"/>
      </w:r>
      <w:r>
        <w:rPr>
          <w:rtl/>
        </w:rPr>
        <w:lastRenderedPageBreak/>
        <w:t>قبرها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بيده الكريمة، إلى أن قال: قال </w:t>
      </w:r>
      <w:r w:rsidRPr="00226C05">
        <w:rPr>
          <w:rStyle w:val="libAlaemChar"/>
          <w:rtl/>
        </w:rPr>
        <w:t>صلى‌الله‌عليه‌وآله</w:t>
      </w:r>
      <w:r>
        <w:rPr>
          <w:rtl/>
        </w:rPr>
        <w:t>: واما تكبيري سبعين تكبيرة، فانما صلى عليها سبعون صفا</w:t>
      </w:r>
      <w:r w:rsidR="00603005">
        <w:rPr>
          <w:rFonts w:hint="cs"/>
          <w:rtl/>
        </w:rPr>
        <w:t>ً</w:t>
      </w:r>
      <w:r>
        <w:rPr>
          <w:rtl/>
        </w:rPr>
        <w:t xml:space="preserve"> من الملائكة، الخبر. </w:t>
      </w:r>
    </w:p>
    <w:p w:rsidR="00D471AE" w:rsidRDefault="009668BF" w:rsidP="009668BF">
      <w:pPr>
        <w:pStyle w:val="libNormal"/>
        <w:rPr>
          <w:rtl/>
        </w:rPr>
      </w:pPr>
      <w:r>
        <w:rPr>
          <w:rtl/>
        </w:rPr>
        <w:t xml:space="preserve">1930 / 20 - السيد عبد الكريم بن طاووس في فرحة الغري: عن المدائني، عن ابي زكريا، عن ابي بكر الهمداني، عن الحسين بن علوان، عن سعد بن طريف، عن الاصبغ بن نباتة. </w:t>
      </w:r>
    </w:p>
    <w:p w:rsidR="00D471AE" w:rsidRDefault="009668BF" w:rsidP="009668BF">
      <w:pPr>
        <w:pStyle w:val="libNormal"/>
        <w:rPr>
          <w:rtl/>
        </w:rPr>
      </w:pPr>
      <w:r>
        <w:rPr>
          <w:rtl/>
        </w:rPr>
        <w:t>و</w:t>
      </w:r>
      <w:r w:rsidR="00565ADE">
        <w:rPr>
          <w:rtl/>
        </w:rPr>
        <w:t>عبدالله</w:t>
      </w:r>
      <w:r>
        <w:rPr>
          <w:rtl/>
        </w:rPr>
        <w:t xml:space="preserve"> بن </w:t>
      </w:r>
      <w:r w:rsidR="00565ADE">
        <w:rPr>
          <w:rtl/>
        </w:rPr>
        <w:t>محمّد</w:t>
      </w:r>
      <w:r>
        <w:rPr>
          <w:rtl/>
        </w:rPr>
        <w:t xml:space="preserve">، عن علي بن اليمان، عن ابي حمزة الثمالي، عن ابي جعفر </w:t>
      </w:r>
      <w:r w:rsidR="00565ADE">
        <w:rPr>
          <w:rtl/>
        </w:rPr>
        <w:t>محمّد</w:t>
      </w:r>
      <w:r>
        <w:rPr>
          <w:rtl/>
        </w:rPr>
        <w:t xml:space="preserve"> بن علي </w:t>
      </w:r>
      <w:r w:rsidRPr="00226C05">
        <w:rPr>
          <w:rStyle w:val="libAlaemChar"/>
          <w:rtl/>
        </w:rPr>
        <w:t>عليهما‌السلام</w:t>
      </w:r>
      <w:r>
        <w:rPr>
          <w:rtl/>
        </w:rPr>
        <w:t xml:space="preserve">. </w:t>
      </w:r>
    </w:p>
    <w:p w:rsidR="009668BF" w:rsidRDefault="009668BF" w:rsidP="009668BF">
      <w:pPr>
        <w:pStyle w:val="libNormal"/>
        <w:rPr>
          <w:rtl/>
        </w:rPr>
      </w:pPr>
      <w:r>
        <w:rPr>
          <w:rtl/>
        </w:rPr>
        <w:t xml:space="preserve">والقاسم بن </w:t>
      </w:r>
      <w:r w:rsidR="00565ADE">
        <w:rPr>
          <w:rtl/>
        </w:rPr>
        <w:t>محمّد</w:t>
      </w:r>
      <w:r>
        <w:rPr>
          <w:rtl/>
        </w:rPr>
        <w:t xml:space="preserve"> المقري </w:t>
      </w:r>
      <w:r w:rsidRPr="00546FBC">
        <w:rPr>
          <w:rStyle w:val="libFootnotenumChar"/>
          <w:rtl/>
        </w:rPr>
        <w:t>(1)</w:t>
      </w:r>
      <w:r>
        <w:rPr>
          <w:rtl/>
        </w:rPr>
        <w:t xml:space="preserve">، عن </w:t>
      </w:r>
      <w:r w:rsidR="00565ADE">
        <w:rPr>
          <w:rtl/>
        </w:rPr>
        <w:t>عبدالله</w:t>
      </w:r>
      <w:r>
        <w:rPr>
          <w:rtl/>
        </w:rPr>
        <w:t xml:space="preserve"> بن زيد، عن المعافى بن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عبد السلام، عن ابي </w:t>
      </w:r>
      <w:r w:rsidR="00565ADE">
        <w:rPr>
          <w:rtl/>
        </w:rPr>
        <w:t>عبدالله</w:t>
      </w:r>
      <w:r>
        <w:rPr>
          <w:rtl/>
        </w:rPr>
        <w:t xml:space="preserve"> الجدلي</w:t>
      </w:r>
      <w:r w:rsidR="00603005">
        <w:rPr>
          <w:rFonts w:hint="cs"/>
          <w:rtl/>
        </w:rPr>
        <w:t xml:space="preserve"> -</w:t>
      </w:r>
      <w:r>
        <w:rPr>
          <w:rtl/>
        </w:rPr>
        <w:t xml:space="preserve"> في حديث طويل</w:t>
      </w:r>
      <w:r w:rsidR="00603005">
        <w:rPr>
          <w:rFonts w:hint="cs"/>
          <w:rtl/>
        </w:rPr>
        <w:t xml:space="preserve"> -</w:t>
      </w:r>
      <w:r>
        <w:rPr>
          <w:rtl/>
        </w:rPr>
        <w:t xml:space="preserve"> ان </w:t>
      </w:r>
      <w:r w:rsidR="0056257C">
        <w:rPr>
          <w:rtl/>
        </w:rPr>
        <w:t>أميرالمؤمنين</w:t>
      </w:r>
      <w:r>
        <w:rPr>
          <w:rtl/>
        </w:rPr>
        <w:t xml:space="preserve"> </w:t>
      </w:r>
      <w:r w:rsidRPr="00226C05">
        <w:rPr>
          <w:rStyle w:val="libAlaemChar"/>
          <w:rtl/>
        </w:rPr>
        <w:t>عليه‌السلام</w:t>
      </w:r>
      <w:r>
        <w:rPr>
          <w:rtl/>
        </w:rPr>
        <w:t xml:space="preserve"> قال لابنه الحسن </w:t>
      </w:r>
      <w:r w:rsidRPr="00226C05">
        <w:rPr>
          <w:rStyle w:val="libAlaemChar"/>
          <w:rtl/>
        </w:rPr>
        <w:t>عليه‌السلام</w:t>
      </w:r>
      <w:r>
        <w:rPr>
          <w:rtl/>
        </w:rPr>
        <w:t>، وهو يوصي إليه: « اي بني، فصل علي</w:t>
      </w:r>
      <w:r w:rsidR="00603005">
        <w:rPr>
          <w:rFonts w:hint="cs"/>
          <w:rtl/>
        </w:rPr>
        <w:t>ّ</w:t>
      </w:r>
      <w:r>
        <w:rPr>
          <w:rtl/>
        </w:rPr>
        <w:t xml:space="preserve"> فكبر سبعا، فانها لن تحل لاحد من بعدي، الا لرجل من ولدي يخرج في آخر الزمان، يقيم اعوجاج الحق ». </w:t>
      </w:r>
    </w:p>
    <w:p w:rsidR="009668BF" w:rsidRDefault="009668BF" w:rsidP="009668BF">
      <w:pPr>
        <w:pStyle w:val="libNormal"/>
        <w:rPr>
          <w:rtl/>
        </w:rPr>
      </w:pPr>
      <w:r>
        <w:rPr>
          <w:rtl/>
        </w:rPr>
        <w:t xml:space="preserve">1931 / 21 - </w:t>
      </w:r>
      <w:r w:rsidR="00565ADE">
        <w:rPr>
          <w:rtl/>
        </w:rPr>
        <w:t>محمّد</w:t>
      </w:r>
      <w:r>
        <w:rPr>
          <w:rtl/>
        </w:rPr>
        <w:t xml:space="preserve"> بن مسعود العياشي في تفسيره: عن ابي حمزة الثمالى، عن ابي جعفر </w:t>
      </w:r>
      <w:r w:rsidRPr="00226C05">
        <w:rPr>
          <w:rStyle w:val="libAlaemChar"/>
          <w:rtl/>
        </w:rPr>
        <w:t>عليه‌السلام</w:t>
      </w:r>
      <w:r>
        <w:rPr>
          <w:rtl/>
        </w:rPr>
        <w:t xml:space="preserve"> </w:t>
      </w:r>
      <w:r w:rsidR="00603005">
        <w:rPr>
          <w:rFonts w:hint="cs"/>
          <w:rtl/>
        </w:rPr>
        <w:t xml:space="preserve">- </w:t>
      </w:r>
      <w:r>
        <w:rPr>
          <w:rtl/>
        </w:rPr>
        <w:t xml:space="preserve">في سياق حديث وفاة آدم </w:t>
      </w:r>
      <w:r w:rsidRPr="00226C05">
        <w:rPr>
          <w:rStyle w:val="libAlaemChar"/>
          <w:rtl/>
        </w:rPr>
        <w:t>عليه‌السلام</w:t>
      </w:r>
      <w:r>
        <w:rPr>
          <w:rtl/>
        </w:rPr>
        <w:t xml:space="preserve"> </w:t>
      </w:r>
      <w:r w:rsidR="00603005">
        <w:rPr>
          <w:rFonts w:hint="cs"/>
          <w:rtl/>
        </w:rPr>
        <w:t xml:space="preserve">- </w:t>
      </w:r>
      <w:r>
        <w:rPr>
          <w:rtl/>
        </w:rPr>
        <w:t>إلى ان قال: « فتقدم هبة الله فصلى على ابيه آدم،</w:t>
      </w:r>
    </w:p>
    <w:p w:rsidR="009668BF" w:rsidRDefault="009668BF" w:rsidP="009668BF">
      <w:pPr>
        <w:pStyle w:val="libLine"/>
        <w:rPr>
          <w:rtl/>
        </w:rPr>
      </w:pPr>
      <w:r>
        <w:rPr>
          <w:rtl/>
        </w:rPr>
        <w:t>______________</w:t>
      </w:r>
    </w:p>
    <w:p w:rsidR="00D471AE" w:rsidRDefault="009668BF" w:rsidP="00D471AE">
      <w:pPr>
        <w:pStyle w:val="libFootnote"/>
        <w:rPr>
          <w:rtl/>
        </w:rPr>
      </w:pPr>
      <w:r>
        <w:rPr>
          <w:rtl/>
        </w:rPr>
        <w:t xml:space="preserve">(1) في المصدر: ثم وسدها في اللحد. </w:t>
      </w:r>
    </w:p>
    <w:p w:rsidR="00D471AE" w:rsidRDefault="009668BF" w:rsidP="009668BF">
      <w:pPr>
        <w:pStyle w:val="libFootnote0"/>
        <w:rPr>
          <w:rtl/>
        </w:rPr>
      </w:pPr>
      <w:r>
        <w:rPr>
          <w:rtl/>
        </w:rPr>
        <w:t>20</w:t>
      </w:r>
      <w:r w:rsidR="00D471AE">
        <w:rPr>
          <w:rFonts w:hint="cs"/>
          <w:rtl/>
        </w:rPr>
        <w:t xml:space="preserve"> -</w:t>
      </w:r>
      <w:r>
        <w:rPr>
          <w:rtl/>
        </w:rPr>
        <w:t xml:space="preserve"> فرحة الغري ص 33، عنه في البحار ج 42 ص 215 ح 16. </w:t>
      </w:r>
    </w:p>
    <w:p w:rsidR="00D471AE" w:rsidRDefault="009668BF" w:rsidP="00D471AE">
      <w:pPr>
        <w:pStyle w:val="libFootnote"/>
        <w:rPr>
          <w:rtl/>
        </w:rPr>
      </w:pPr>
      <w:r>
        <w:rPr>
          <w:rtl/>
        </w:rPr>
        <w:t>(1) كذا، والظاهر أن</w:t>
      </w:r>
      <w:r w:rsidR="00603005">
        <w:rPr>
          <w:rFonts w:hint="cs"/>
          <w:rtl/>
        </w:rPr>
        <w:t>ّ</w:t>
      </w:r>
      <w:r>
        <w:rPr>
          <w:rtl/>
        </w:rPr>
        <w:t xml:space="preserve">ه المنقري. </w:t>
      </w:r>
    </w:p>
    <w:p w:rsidR="00D471AE" w:rsidRDefault="009668BF" w:rsidP="00D471AE">
      <w:pPr>
        <w:pStyle w:val="libFootnote"/>
        <w:rPr>
          <w:rtl/>
        </w:rPr>
      </w:pPr>
      <w:r>
        <w:rPr>
          <w:rtl/>
        </w:rPr>
        <w:t xml:space="preserve">(2) في المصدر: عن </w:t>
      </w:r>
    </w:p>
    <w:p w:rsidR="009668BF" w:rsidRDefault="009668BF" w:rsidP="00603005">
      <w:pPr>
        <w:pStyle w:val="libFootnote0"/>
        <w:rPr>
          <w:rtl/>
        </w:rPr>
      </w:pPr>
      <w:r>
        <w:rPr>
          <w:rtl/>
        </w:rPr>
        <w:t>21</w:t>
      </w:r>
      <w:r w:rsidR="00D471AE">
        <w:rPr>
          <w:rFonts w:hint="cs"/>
          <w:rtl/>
        </w:rPr>
        <w:t xml:space="preserve"> -</w:t>
      </w:r>
      <w:r>
        <w:rPr>
          <w:rtl/>
        </w:rPr>
        <w:t xml:space="preserve"> تفسير العياشي ج 1 ص 3</w:t>
      </w:r>
      <w:r w:rsidR="00603005">
        <w:rPr>
          <w:rFonts w:hint="cs"/>
          <w:rtl/>
        </w:rPr>
        <w:t>09 -</w:t>
      </w:r>
      <w:r>
        <w:rPr>
          <w:rtl/>
        </w:rPr>
        <w:t xml:space="preserve"> 3</w:t>
      </w:r>
      <w:r w:rsidR="00603005">
        <w:rPr>
          <w:rFonts w:hint="cs"/>
          <w:rtl/>
        </w:rPr>
        <w:t>10</w:t>
      </w:r>
      <w:r>
        <w:rPr>
          <w:rtl/>
        </w:rPr>
        <w:t xml:space="preserve"> ح 87. </w:t>
      </w:r>
    </w:p>
    <w:p w:rsidR="009668BF" w:rsidRDefault="009668BF" w:rsidP="000E11CD">
      <w:pPr>
        <w:pStyle w:val="libNormal0"/>
        <w:rPr>
          <w:rtl/>
        </w:rPr>
      </w:pPr>
      <w:r>
        <w:rPr>
          <w:rtl/>
        </w:rPr>
        <w:br w:type="page"/>
      </w:r>
      <w:r>
        <w:rPr>
          <w:rtl/>
        </w:rPr>
        <w:lastRenderedPageBreak/>
        <w:t>وجبرئيل خلفه وجنود الملائكة، وكبر عليه ثلاثين تكبيرة، فأمره جبرئيل فرفع من ذلك خمسا</w:t>
      </w:r>
      <w:r w:rsidR="000E11CD">
        <w:rPr>
          <w:rFonts w:hint="cs"/>
          <w:rtl/>
        </w:rPr>
        <w:t>ً</w:t>
      </w:r>
      <w:r>
        <w:rPr>
          <w:rtl/>
        </w:rPr>
        <w:t xml:space="preserve"> وعشرين تكبيرة، والسنة اليوم فينا: خمس تكبيرات، وقد كان يكبر على اهل بدر تسعا وسبعا</w:t>
      </w:r>
      <w:r w:rsidR="000E11CD">
        <w:rPr>
          <w:rFonts w:hint="cs"/>
          <w:rtl/>
        </w:rPr>
        <w:t>ً</w:t>
      </w:r>
      <w:r>
        <w:rPr>
          <w:rtl/>
        </w:rPr>
        <w:t xml:space="preserve"> » الخبر. </w:t>
      </w:r>
    </w:p>
    <w:p w:rsidR="009668BF" w:rsidRDefault="009668BF" w:rsidP="009668BF">
      <w:pPr>
        <w:pStyle w:val="libNormal"/>
        <w:rPr>
          <w:rtl/>
        </w:rPr>
      </w:pPr>
      <w:r>
        <w:rPr>
          <w:rtl/>
        </w:rPr>
        <w:t xml:space="preserve">1932 / 22 - البحار: نقلا عن كتاب وفاة </w:t>
      </w:r>
      <w:r w:rsidR="0056257C">
        <w:rPr>
          <w:rtl/>
        </w:rPr>
        <w:t>أميرالمؤمنين</w:t>
      </w:r>
      <w:r>
        <w:rPr>
          <w:rtl/>
        </w:rPr>
        <w:t xml:space="preserve"> </w:t>
      </w:r>
      <w:r w:rsidRPr="00226C05">
        <w:rPr>
          <w:rStyle w:val="libAlaemChar"/>
          <w:rtl/>
        </w:rPr>
        <w:t>عليه‌السلام</w:t>
      </w:r>
      <w:r>
        <w:rPr>
          <w:rtl/>
        </w:rPr>
        <w:t xml:space="preserve"> لابي الحسن علي بن </w:t>
      </w:r>
      <w:r w:rsidR="00565ADE">
        <w:rPr>
          <w:rtl/>
        </w:rPr>
        <w:t>عبدالله</w:t>
      </w:r>
      <w:r>
        <w:rPr>
          <w:rtl/>
        </w:rPr>
        <w:t xml:space="preserve"> بن </w:t>
      </w:r>
      <w:r w:rsidR="00565ADE">
        <w:rPr>
          <w:rtl/>
        </w:rPr>
        <w:t>محمّد</w:t>
      </w:r>
      <w:r>
        <w:rPr>
          <w:rtl/>
        </w:rPr>
        <w:t xml:space="preserve"> البكري، عن لوط بن يحيى، عن اشياخه واسلافه </w:t>
      </w:r>
      <w:r w:rsidR="000E11CD">
        <w:rPr>
          <w:rFonts w:hint="cs"/>
          <w:rtl/>
        </w:rPr>
        <w:t xml:space="preserve">- </w:t>
      </w:r>
      <w:r>
        <w:rPr>
          <w:rtl/>
        </w:rPr>
        <w:t>وساق الخبر الطويل</w:t>
      </w:r>
      <w:r w:rsidR="000E11CD">
        <w:rPr>
          <w:rFonts w:hint="cs"/>
          <w:rtl/>
        </w:rPr>
        <w:t xml:space="preserve"> -</w:t>
      </w:r>
      <w:r>
        <w:rPr>
          <w:rtl/>
        </w:rPr>
        <w:t xml:space="preserve"> إلى ان قال: قال </w:t>
      </w:r>
      <w:r w:rsidRPr="00226C05">
        <w:rPr>
          <w:rStyle w:val="libAlaemChar"/>
          <w:rtl/>
        </w:rPr>
        <w:t>عليه‌السلام</w:t>
      </w:r>
      <w:r>
        <w:rPr>
          <w:rtl/>
        </w:rPr>
        <w:t xml:space="preserve"> في وصيته: « ثم تقدم يا ابا </w:t>
      </w:r>
      <w:r w:rsidR="00565ADE">
        <w:rPr>
          <w:rtl/>
        </w:rPr>
        <w:t>محمّد</w:t>
      </w:r>
      <w:r>
        <w:rPr>
          <w:rtl/>
        </w:rPr>
        <w:t>، وصل علي</w:t>
      </w:r>
      <w:r w:rsidR="000E11CD">
        <w:rPr>
          <w:rFonts w:hint="cs"/>
          <w:rtl/>
        </w:rPr>
        <w:t>ّ</w:t>
      </w:r>
      <w:r>
        <w:rPr>
          <w:rtl/>
        </w:rPr>
        <w:t xml:space="preserve"> يا بني يا حسن، وكبر علي</w:t>
      </w:r>
      <w:r w:rsidR="000E11CD">
        <w:rPr>
          <w:rFonts w:hint="cs"/>
          <w:rtl/>
        </w:rPr>
        <w:t>ّ</w:t>
      </w:r>
      <w:r>
        <w:rPr>
          <w:rtl/>
        </w:rPr>
        <w:t xml:space="preserve"> سبعا، واعلم انه لا يحل ذلك لاحد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غيري، الا على رجل يخرج في آخر الزمان، اسمه: القائم المهدي، من ولد اخيك الحسين، يقيم اعوجاج الحق » الخبر. </w:t>
      </w:r>
    </w:p>
    <w:p w:rsidR="009668BF" w:rsidRDefault="009668BF" w:rsidP="00D56DF2">
      <w:pPr>
        <w:pStyle w:val="Heading2Center"/>
        <w:rPr>
          <w:rtl/>
        </w:rPr>
      </w:pPr>
      <w:bookmarkStart w:id="155" w:name="_Toc360362975"/>
      <w:r>
        <w:rPr>
          <w:rtl/>
        </w:rPr>
        <w:t xml:space="preserve">7- </w:t>
      </w:r>
      <w:r w:rsidR="00FA490B" w:rsidRPr="00FA490B">
        <w:rPr>
          <w:rStyle w:val="libAlaemHeading2Char"/>
          <w:rFonts w:hint="cs"/>
          <w:rtl/>
        </w:rPr>
        <w:t>(</w:t>
      </w:r>
      <w:r w:rsidR="000E11CD">
        <w:rPr>
          <w:rStyle w:val="libAlaemHeading2Char"/>
          <w:rFonts w:hint="cs"/>
          <w:rtl/>
        </w:rPr>
        <w:t xml:space="preserve"> </w:t>
      </w:r>
      <w:r>
        <w:rPr>
          <w:rtl/>
        </w:rPr>
        <w:t>باب أنه ليس في صلاة الجنازة قراءة، ولا دعاء معي</w:t>
      </w:r>
      <w:r w:rsidR="000E11CD">
        <w:rPr>
          <w:rFonts w:hint="cs"/>
          <w:rtl/>
        </w:rPr>
        <w:t>ّ</w:t>
      </w:r>
      <w:r>
        <w:rPr>
          <w:rtl/>
        </w:rPr>
        <w:t>ن</w:t>
      </w:r>
      <w:r w:rsidR="000E11CD">
        <w:rPr>
          <w:rStyle w:val="libAlaemHeading2Char"/>
          <w:rFonts w:hint="cs"/>
          <w:rtl/>
        </w:rPr>
        <w:t xml:space="preserve"> </w:t>
      </w:r>
      <w:r w:rsidR="00FA490B" w:rsidRPr="00FA490B">
        <w:rPr>
          <w:rStyle w:val="libAlaemHeading2Char"/>
          <w:rFonts w:hint="cs"/>
          <w:rtl/>
        </w:rPr>
        <w:t>)</w:t>
      </w:r>
      <w:bookmarkEnd w:id="155"/>
      <w:r>
        <w:rPr>
          <w:rtl/>
        </w:rPr>
        <w:t xml:space="preserve"> </w:t>
      </w:r>
    </w:p>
    <w:p w:rsidR="009668BF" w:rsidRDefault="009668BF" w:rsidP="009668BF">
      <w:pPr>
        <w:pStyle w:val="libNormal"/>
        <w:rPr>
          <w:rtl/>
        </w:rPr>
      </w:pPr>
      <w:r>
        <w:rPr>
          <w:rtl/>
        </w:rPr>
        <w:t xml:space="preserve">1933 / 1 - فقه الرضا </w:t>
      </w:r>
      <w:r w:rsidRPr="00226C05">
        <w:rPr>
          <w:rStyle w:val="libAlaemChar"/>
          <w:rtl/>
        </w:rPr>
        <w:t>عليه‌السلام</w:t>
      </w:r>
      <w:r>
        <w:rPr>
          <w:rtl/>
        </w:rPr>
        <w:t>: « ويقنت بين</w:t>
      </w:r>
      <w:r w:rsidR="00D615FF">
        <w:rPr>
          <w:rtl/>
        </w:rPr>
        <w:t xml:space="preserve"> كلّ </w:t>
      </w:r>
      <w:r>
        <w:rPr>
          <w:rtl/>
        </w:rPr>
        <w:t xml:space="preserve">تكبيرين، والقنوت: ذكر الله، والشهادتان، والصلاة على </w:t>
      </w:r>
      <w:r w:rsidR="00565ADE">
        <w:rPr>
          <w:rtl/>
        </w:rPr>
        <w:t>محمّد</w:t>
      </w:r>
      <w:r>
        <w:rPr>
          <w:rtl/>
        </w:rPr>
        <w:t xml:space="preserve"> وآله، والدعاء للمؤمنين والمؤمنات ». </w:t>
      </w:r>
    </w:p>
    <w:p w:rsidR="009668BF" w:rsidRDefault="009668BF" w:rsidP="009668BF">
      <w:pPr>
        <w:pStyle w:val="libNormal"/>
        <w:rPr>
          <w:rtl/>
        </w:rPr>
      </w:pPr>
      <w:r>
        <w:rPr>
          <w:rtl/>
        </w:rPr>
        <w:t xml:space="preserve">1934 / 2 - </w:t>
      </w:r>
      <w:r w:rsidR="0064261A">
        <w:rPr>
          <w:rtl/>
        </w:rPr>
        <w:t>دعائم الإسلام</w:t>
      </w:r>
      <w:r>
        <w:rPr>
          <w:rtl/>
        </w:rPr>
        <w:t xml:space="preserve">: عن ابي جعفر </w:t>
      </w:r>
      <w:r w:rsidR="00565ADE">
        <w:rPr>
          <w:rtl/>
        </w:rPr>
        <w:t>محمّد</w:t>
      </w:r>
      <w:r>
        <w:rPr>
          <w:rtl/>
        </w:rPr>
        <w:t xml:space="preserve"> بن علي </w:t>
      </w:r>
      <w:r w:rsidRPr="00226C05">
        <w:rPr>
          <w:rStyle w:val="libAlaemChar"/>
          <w:rtl/>
        </w:rPr>
        <w:t>عليهما‌السلام</w:t>
      </w:r>
      <w:r>
        <w:rPr>
          <w:rtl/>
        </w:rPr>
        <w:t xml:space="preserve"> انه قال: « لا باس بالصلاة على الجنازة حين تطلع الشمس، وحين</w:t>
      </w:r>
    </w:p>
    <w:p w:rsidR="00D56DF2" w:rsidRDefault="00D56DF2" w:rsidP="00D56DF2">
      <w:pPr>
        <w:pStyle w:val="libLine"/>
        <w:rPr>
          <w:rtl/>
        </w:rPr>
      </w:pPr>
      <w:r>
        <w:rPr>
          <w:rtl/>
        </w:rPr>
        <w:t>______________</w:t>
      </w:r>
    </w:p>
    <w:p w:rsidR="00D56DF2" w:rsidRPr="00E138BD" w:rsidRDefault="009668BF" w:rsidP="00D56DF2">
      <w:pPr>
        <w:pStyle w:val="libFootnote0"/>
        <w:rPr>
          <w:rtl/>
        </w:rPr>
      </w:pPr>
      <w:r w:rsidRPr="00D56DF2">
        <w:rPr>
          <w:rtl/>
        </w:rPr>
        <w:t>22</w:t>
      </w:r>
      <w:r w:rsidR="00D56DF2">
        <w:rPr>
          <w:rFonts w:hint="cs"/>
          <w:rtl/>
        </w:rPr>
        <w:t xml:space="preserve"> -</w:t>
      </w:r>
      <w:r w:rsidRPr="00D56DF2">
        <w:rPr>
          <w:rtl/>
        </w:rPr>
        <w:t xml:space="preserve"> البحار ج 42 ص 292.</w:t>
      </w:r>
      <w:r w:rsidRPr="00E138BD">
        <w:rPr>
          <w:rtl/>
        </w:rPr>
        <w:t xml:space="preserve"> </w:t>
      </w:r>
    </w:p>
    <w:p w:rsidR="00D56DF2" w:rsidRDefault="009668BF" w:rsidP="00D56DF2">
      <w:pPr>
        <w:pStyle w:val="libFootnote"/>
        <w:rPr>
          <w:rtl/>
        </w:rPr>
      </w:pPr>
      <w:r w:rsidRPr="00E138BD">
        <w:rPr>
          <w:rtl/>
        </w:rPr>
        <w:t xml:space="preserve">(1) </w:t>
      </w:r>
      <w:r w:rsidRPr="00D56DF2">
        <w:rPr>
          <w:rtl/>
        </w:rPr>
        <w:t xml:space="preserve">في المصدر: علي اجد. </w:t>
      </w:r>
    </w:p>
    <w:p w:rsidR="00D56DF2" w:rsidRDefault="009668BF" w:rsidP="00D56DF2">
      <w:pPr>
        <w:pStyle w:val="libFootnoteCenterBold"/>
        <w:rPr>
          <w:rtl/>
        </w:rPr>
      </w:pPr>
      <w:r w:rsidRPr="00D56DF2">
        <w:rPr>
          <w:rtl/>
        </w:rPr>
        <w:t>الباب</w:t>
      </w:r>
      <w:r w:rsidR="00D56DF2">
        <w:rPr>
          <w:rFonts w:hint="cs"/>
          <w:rtl/>
        </w:rPr>
        <w:t xml:space="preserve"> -</w:t>
      </w:r>
      <w:r w:rsidRPr="00D56DF2">
        <w:rPr>
          <w:rtl/>
        </w:rPr>
        <w:t xml:space="preserve"> 7 </w:t>
      </w:r>
    </w:p>
    <w:p w:rsidR="00D56DF2" w:rsidRDefault="009668BF" w:rsidP="00D56DF2">
      <w:pPr>
        <w:pStyle w:val="libFootnote0"/>
        <w:rPr>
          <w:rtl/>
        </w:rPr>
      </w:pPr>
      <w:r w:rsidRPr="00D56DF2">
        <w:rPr>
          <w:rtl/>
        </w:rPr>
        <w:t>1</w:t>
      </w:r>
      <w:r w:rsidR="00D56DF2">
        <w:rPr>
          <w:rFonts w:hint="cs"/>
          <w:rtl/>
        </w:rPr>
        <w:t xml:space="preserve"> -</w:t>
      </w:r>
      <w:r w:rsidRPr="00D56DF2">
        <w:rPr>
          <w:rtl/>
        </w:rPr>
        <w:t xml:space="preserve"> فقه الرضا </w:t>
      </w:r>
      <w:r w:rsidRPr="00E138BD">
        <w:rPr>
          <w:rStyle w:val="libFootnoteAlaemChar"/>
          <w:rtl/>
        </w:rPr>
        <w:t>عليه‌السلام</w:t>
      </w:r>
      <w:r w:rsidRPr="00D56DF2">
        <w:rPr>
          <w:rtl/>
        </w:rPr>
        <w:t xml:space="preserve"> ص 20، عنه في البحار ج 81 ص 354. </w:t>
      </w:r>
    </w:p>
    <w:p w:rsidR="009668BF" w:rsidRPr="00D56DF2" w:rsidRDefault="009668BF" w:rsidP="000E11CD">
      <w:pPr>
        <w:pStyle w:val="libFootnote0"/>
        <w:rPr>
          <w:rtl/>
        </w:rPr>
      </w:pPr>
      <w:r w:rsidRPr="00D56DF2">
        <w:rPr>
          <w:rtl/>
        </w:rPr>
        <w:t>2</w:t>
      </w:r>
      <w:r w:rsidR="00D56DF2">
        <w:rPr>
          <w:rFonts w:hint="cs"/>
          <w:rtl/>
        </w:rPr>
        <w:t xml:space="preserve"> -</w:t>
      </w:r>
      <w:r w:rsidRPr="00D56DF2">
        <w:rPr>
          <w:rtl/>
        </w:rPr>
        <w:t xml:space="preserve"> </w:t>
      </w:r>
      <w:r w:rsidR="0064261A">
        <w:rPr>
          <w:rtl/>
        </w:rPr>
        <w:t>دعائم الإسلام</w:t>
      </w:r>
      <w:r w:rsidRPr="00D56DF2">
        <w:rPr>
          <w:rtl/>
        </w:rPr>
        <w:t xml:space="preserve"> ج 1 ص 235، عنه في البحار ج 81 ص 37</w:t>
      </w:r>
      <w:r w:rsidR="000E11CD">
        <w:rPr>
          <w:rFonts w:hint="cs"/>
          <w:rtl/>
        </w:rPr>
        <w:t>4 -</w:t>
      </w:r>
      <w:r w:rsidRPr="00D56DF2">
        <w:rPr>
          <w:rtl/>
        </w:rPr>
        <w:t xml:space="preserve"> 37</w:t>
      </w:r>
      <w:r w:rsidR="000E11CD">
        <w:rPr>
          <w:rFonts w:hint="cs"/>
          <w:rtl/>
        </w:rPr>
        <w:t>5</w:t>
      </w:r>
      <w:r w:rsidRPr="00D56DF2">
        <w:rPr>
          <w:rtl/>
        </w:rPr>
        <w:t xml:space="preserve"> ح 25. </w:t>
      </w:r>
    </w:p>
    <w:p w:rsidR="00D56DF2" w:rsidRDefault="009668BF" w:rsidP="00D56DF2">
      <w:pPr>
        <w:pStyle w:val="libNormal0"/>
        <w:rPr>
          <w:rtl/>
        </w:rPr>
      </w:pPr>
      <w:r>
        <w:rPr>
          <w:rtl/>
        </w:rPr>
        <w:br w:type="page"/>
      </w:r>
      <w:r>
        <w:rPr>
          <w:rtl/>
        </w:rPr>
        <w:lastRenderedPageBreak/>
        <w:t>تغرب، وفي</w:t>
      </w:r>
      <w:r w:rsidR="00D615FF">
        <w:rPr>
          <w:rtl/>
        </w:rPr>
        <w:t xml:space="preserve"> كلّ </w:t>
      </w:r>
      <w:r>
        <w:rPr>
          <w:rtl/>
        </w:rPr>
        <w:t xml:space="preserve">حين، انما هو استغفار ». </w:t>
      </w:r>
    </w:p>
    <w:p w:rsidR="009668BF" w:rsidRDefault="009668BF" w:rsidP="009668BF">
      <w:pPr>
        <w:pStyle w:val="libNormal"/>
        <w:rPr>
          <w:rtl/>
        </w:rPr>
      </w:pPr>
      <w:r>
        <w:rPr>
          <w:rtl/>
        </w:rPr>
        <w:t xml:space="preserve">قال: وروينا عن اهل البيت </w:t>
      </w:r>
      <w:r w:rsidRPr="00226C05">
        <w:rPr>
          <w:rStyle w:val="libAlaemChar"/>
          <w:rtl/>
        </w:rPr>
        <w:t>عليهم‌السلام</w:t>
      </w:r>
      <w:r>
        <w:rPr>
          <w:rtl/>
        </w:rPr>
        <w:t xml:space="preserve">، في القول والدعاء في صلاة الجنائز، وجوها يكثر عددها، فدل ذلك على ان ليس فيها شئ موقت. </w:t>
      </w:r>
    </w:p>
    <w:p w:rsidR="009668BF" w:rsidRDefault="009668BF" w:rsidP="009668BF">
      <w:pPr>
        <w:pStyle w:val="libNormal"/>
        <w:rPr>
          <w:rtl/>
        </w:rPr>
      </w:pPr>
      <w:r>
        <w:rPr>
          <w:rtl/>
        </w:rPr>
        <w:t>1935 / 3 - الصدوق في الهداية: قال: قال</w:t>
      </w:r>
      <w:r w:rsidR="00565ADE">
        <w:rPr>
          <w:rtl/>
        </w:rPr>
        <w:t xml:space="preserve"> أبو</w:t>
      </w:r>
      <w:r>
        <w:rPr>
          <w:rtl/>
        </w:rPr>
        <w:t xml:space="preserve">جعفر </w:t>
      </w:r>
      <w:r w:rsidRPr="00226C05">
        <w:rPr>
          <w:rStyle w:val="libAlaemChar"/>
          <w:rtl/>
        </w:rPr>
        <w:t>عليه‌السلام</w:t>
      </w:r>
      <w:r>
        <w:rPr>
          <w:rtl/>
        </w:rPr>
        <w:t xml:space="preserve">: « سبعة مواطن ليس فيها دعاء موقت، الصلاة على الجنازة، والقنوت ». الخبر. </w:t>
      </w:r>
    </w:p>
    <w:p w:rsidR="009668BF" w:rsidRDefault="009668BF" w:rsidP="00D56DF2">
      <w:pPr>
        <w:pStyle w:val="Heading2Center"/>
        <w:rPr>
          <w:rtl/>
        </w:rPr>
      </w:pPr>
      <w:bookmarkStart w:id="156" w:name="_Toc360362976"/>
      <w:r>
        <w:rPr>
          <w:rtl/>
        </w:rPr>
        <w:t xml:space="preserve">8- </w:t>
      </w:r>
      <w:r w:rsidR="00FA490B" w:rsidRPr="00FA490B">
        <w:rPr>
          <w:rStyle w:val="libAlaemHeading2Char"/>
          <w:rFonts w:hint="cs"/>
          <w:rtl/>
        </w:rPr>
        <w:t>(</w:t>
      </w:r>
      <w:r w:rsidR="000E11CD">
        <w:rPr>
          <w:rStyle w:val="libAlaemHeading2Char"/>
          <w:rFonts w:hint="cs"/>
          <w:rtl/>
        </w:rPr>
        <w:t xml:space="preserve"> </w:t>
      </w:r>
      <w:r>
        <w:rPr>
          <w:rtl/>
        </w:rPr>
        <w:t>باب أنه ليس في صلاة الجنازة ركوع ولا سجود</w:t>
      </w:r>
      <w:r w:rsidR="000E11CD">
        <w:rPr>
          <w:rStyle w:val="libAlaemHeading2Char"/>
          <w:rFonts w:hint="cs"/>
          <w:rtl/>
        </w:rPr>
        <w:t xml:space="preserve"> </w:t>
      </w:r>
      <w:r w:rsidR="00FA490B" w:rsidRPr="00FA490B">
        <w:rPr>
          <w:rStyle w:val="libAlaemHeading2Char"/>
          <w:rFonts w:hint="cs"/>
          <w:rtl/>
        </w:rPr>
        <w:t>)</w:t>
      </w:r>
      <w:bookmarkEnd w:id="156"/>
      <w:r>
        <w:rPr>
          <w:rtl/>
        </w:rPr>
        <w:t xml:space="preserve"> </w:t>
      </w:r>
    </w:p>
    <w:p w:rsidR="00D56DF2" w:rsidRDefault="009668BF" w:rsidP="009668BF">
      <w:pPr>
        <w:pStyle w:val="libNormal"/>
        <w:rPr>
          <w:rtl/>
        </w:rPr>
      </w:pPr>
      <w:r>
        <w:rPr>
          <w:rtl/>
        </w:rPr>
        <w:t xml:space="preserve">1936 / 1 - فقه الرضا </w:t>
      </w:r>
      <w:r w:rsidRPr="00226C05">
        <w:rPr>
          <w:rStyle w:val="libAlaemChar"/>
          <w:rtl/>
        </w:rPr>
        <w:t>عليه‌السلام</w:t>
      </w:r>
      <w:r>
        <w:rPr>
          <w:rtl/>
        </w:rPr>
        <w:t xml:space="preserve">: « وقد اكره ان يتوضأ انسان عمدا للجنازة، لانه ليس بالصلاة، انما هو التكبير، والصلاة هي التي فيها الركوع والسجود ». </w:t>
      </w:r>
    </w:p>
    <w:p w:rsidR="009668BF" w:rsidRDefault="009668BF" w:rsidP="009668BF">
      <w:pPr>
        <w:pStyle w:val="libNormal"/>
        <w:rPr>
          <w:rtl/>
        </w:rPr>
      </w:pPr>
      <w:r>
        <w:rPr>
          <w:rtl/>
        </w:rPr>
        <w:t xml:space="preserve">قلت: اي يتوضأ بقصد الوجوب، لقوله </w:t>
      </w:r>
      <w:r w:rsidRPr="00226C05">
        <w:rPr>
          <w:rStyle w:val="libAlaemChar"/>
          <w:rtl/>
        </w:rPr>
        <w:t>عليه‌السلام</w:t>
      </w:r>
      <w:r>
        <w:rPr>
          <w:rtl/>
        </w:rPr>
        <w:t xml:space="preserve"> قبيله: « وان كنت جنبا، وتقدمت للصلاة عليها، فتيمم أو توضأ وصل عليها، وقد اكره »، الخ، فالمراد بالكراهة: الحرمة. </w:t>
      </w:r>
    </w:p>
    <w:p w:rsidR="009668BF" w:rsidRDefault="009668BF" w:rsidP="00D56DF2">
      <w:pPr>
        <w:pStyle w:val="Heading2Center"/>
        <w:rPr>
          <w:rtl/>
        </w:rPr>
      </w:pPr>
      <w:bookmarkStart w:id="157" w:name="_Toc360362977"/>
      <w:r>
        <w:rPr>
          <w:rtl/>
        </w:rPr>
        <w:t xml:space="preserve">9- </w:t>
      </w:r>
      <w:r w:rsidR="00FA490B" w:rsidRPr="00FA490B">
        <w:rPr>
          <w:rStyle w:val="libAlaemHeading2Char"/>
          <w:rFonts w:hint="cs"/>
          <w:rtl/>
        </w:rPr>
        <w:t>(</w:t>
      </w:r>
      <w:r w:rsidR="000E11CD">
        <w:rPr>
          <w:rStyle w:val="libAlaemHeading2Char"/>
          <w:rFonts w:hint="cs"/>
          <w:rtl/>
        </w:rPr>
        <w:t xml:space="preserve"> </w:t>
      </w:r>
      <w:r>
        <w:rPr>
          <w:rtl/>
        </w:rPr>
        <w:t>باب أنه لا تسليم في صلاة الجنازة</w:t>
      </w:r>
      <w:r w:rsidR="000E11CD">
        <w:rPr>
          <w:rStyle w:val="libAlaemHeading2Char"/>
          <w:rFonts w:hint="cs"/>
          <w:rtl/>
        </w:rPr>
        <w:t xml:space="preserve"> </w:t>
      </w:r>
      <w:r w:rsidR="00FA490B" w:rsidRPr="00FA490B">
        <w:rPr>
          <w:rStyle w:val="libAlaemHeading2Char"/>
          <w:rFonts w:hint="cs"/>
          <w:rtl/>
        </w:rPr>
        <w:t>)</w:t>
      </w:r>
      <w:bookmarkEnd w:id="157"/>
      <w:r>
        <w:rPr>
          <w:rtl/>
        </w:rPr>
        <w:t xml:space="preserve"> </w:t>
      </w:r>
    </w:p>
    <w:p w:rsidR="009668BF" w:rsidRDefault="009668BF" w:rsidP="009668BF">
      <w:pPr>
        <w:pStyle w:val="libNormal"/>
        <w:rPr>
          <w:rtl/>
        </w:rPr>
      </w:pPr>
      <w:r>
        <w:rPr>
          <w:rtl/>
        </w:rPr>
        <w:t xml:space="preserve">1937 / 1 - فقه الرضا </w:t>
      </w:r>
      <w:r w:rsidRPr="00226C05">
        <w:rPr>
          <w:rStyle w:val="libAlaemChar"/>
          <w:rtl/>
        </w:rPr>
        <w:t>عليه‌السلام</w:t>
      </w:r>
      <w:r>
        <w:rPr>
          <w:rtl/>
        </w:rPr>
        <w:t>: « ولا تسليم، لان الصلاة على</w:t>
      </w:r>
    </w:p>
    <w:p w:rsidR="00D56DF2" w:rsidRDefault="00D56DF2" w:rsidP="00D56DF2">
      <w:pPr>
        <w:pStyle w:val="libLine"/>
        <w:rPr>
          <w:rtl/>
        </w:rPr>
      </w:pPr>
      <w:r>
        <w:rPr>
          <w:rtl/>
        </w:rPr>
        <w:t>______________</w:t>
      </w:r>
    </w:p>
    <w:p w:rsidR="00D56DF2" w:rsidRDefault="009668BF" w:rsidP="00D56DF2">
      <w:pPr>
        <w:pStyle w:val="libFootnote0"/>
        <w:rPr>
          <w:rtl/>
        </w:rPr>
      </w:pPr>
      <w:r>
        <w:rPr>
          <w:rtl/>
        </w:rPr>
        <w:t>3</w:t>
      </w:r>
      <w:r w:rsidR="00D56DF2">
        <w:rPr>
          <w:rFonts w:hint="cs"/>
          <w:rtl/>
        </w:rPr>
        <w:t xml:space="preserve"> -</w:t>
      </w:r>
      <w:r>
        <w:rPr>
          <w:rtl/>
        </w:rPr>
        <w:t xml:space="preserve"> الهداية ص 40، عنه في البحار ج 81 ص 395 ح 62. </w:t>
      </w:r>
    </w:p>
    <w:p w:rsidR="00D56DF2" w:rsidRDefault="009668BF" w:rsidP="00D56DF2">
      <w:pPr>
        <w:pStyle w:val="libFootnoteCenterBold"/>
        <w:rPr>
          <w:rtl/>
        </w:rPr>
      </w:pPr>
      <w:r>
        <w:rPr>
          <w:rtl/>
        </w:rPr>
        <w:t>الباب</w:t>
      </w:r>
      <w:r w:rsidR="00D56DF2">
        <w:rPr>
          <w:rFonts w:hint="cs"/>
          <w:rtl/>
        </w:rPr>
        <w:t xml:space="preserve"> -</w:t>
      </w:r>
      <w:r>
        <w:rPr>
          <w:rtl/>
        </w:rPr>
        <w:t xml:space="preserve"> 8 </w:t>
      </w:r>
    </w:p>
    <w:p w:rsidR="00D56DF2" w:rsidRDefault="009668BF" w:rsidP="00D56DF2">
      <w:pPr>
        <w:pStyle w:val="libFootnote0"/>
        <w:rPr>
          <w:rtl/>
        </w:rPr>
      </w:pPr>
      <w:r>
        <w:rPr>
          <w:rtl/>
        </w:rPr>
        <w:t>1</w:t>
      </w:r>
      <w:r w:rsidR="00D56DF2">
        <w:rPr>
          <w:rFonts w:hint="cs"/>
          <w:rtl/>
        </w:rPr>
        <w:t xml:space="preserve"> -</w:t>
      </w:r>
      <w:r>
        <w:rPr>
          <w:rtl/>
        </w:rPr>
        <w:t xml:space="preserve"> فقه الرضا </w:t>
      </w:r>
      <w:r w:rsidRPr="00D56DF2">
        <w:rPr>
          <w:rStyle w:val="libFootnoteAlaemChar"/>
          <w:rtl/>
        </w:rPr>
        <w:t>عليه‌السلام</w:t>
      </w:r>
      <w:r>
        <w:rPr>
          <w:rtl/>
        </w:rPr>
        <w:t xml:space="preserve"> ص 19، عنه في البحار ج 81 ص 354. </w:t>
      </w:r>
    </w:p>
    <w:p w:rsidR="00D56DF2" w:rsidRDefault="009668BF" w:rsidP="00D56DF2">
      <w:pPr>
        <w:pStyle w:val="libFootnoteCenterBold"/>
        <w:rPr>
          <w:rtl/>
        </w:rPr>
      </w:pPr>
      <w:r>
        <w:rPr>
          <w:rtl/>
        </w:rPr>
        <w:t>الباب</w:t>
      </w:r>
      <w:r w:rsidR="00D56DF2">
        <w:rPr>
          <w:rFonts w:hint="cs"/>
          <w:rtl/>
        </w:rPr>
        <w:t xml:space="preserve"> -</w:t>
      </w:r>
      <w:r>
        <w:rPr>
          <w:rtl/>
        </w:rPr>
        <w:t xml:space="preserve"> 9 </w:t>
      </w:r>
    </w:p>
    <w:p w:rsidR="009668BF" w:rsidRDefault="009668BF" w:rsidP="00D56DF2">
      <w:pPr>
        <w:pStyle w:val="libFootnote0"/>
        <w:rPr>
          <w:rtl/>
        </w:rPr>
      </w:pPr>
      <w:r>
        <w:rPr>
          <w:rtl/>
        </w:rPr>
        <w:t>1</w:t>
      </w:r>
      <w:r w:rsidR="00D56DF2">
        <w:rPr>
          <w:rFonts w:hint="cs"/>
          <w:rtl/>
        </w:rPr>
        <w:t xml:space="preserve"> -</w:t>
      </w:r>
      <w:r>
        <w:rPr>
          <w:rtl/>
        </w:rPr>
        <w:t xml:space="preserve"> فقه الرضا </w:t>
      </w:r>
      <w:r w:rsidRPr="00D56DF2">
        <w:rPr>
          <w:rStyle w:val="libFootnoteAlaemChar"/>
          <w:rtl/>
        </w:rPr>
        <w:t>عليه‌السلام</w:t>
      </w:r>
      <w:r>
        <w:rPr>
          <w:rtl/>
        </w:rPr>
        <w:t xml:space="preserve"> ص 20، عنه في البحار ج 81 ص 354. </w:t>
      </w:r>
    </w:p>
    <w:p w:rsidR="00D56DF2" w:rsidRDefault="009668BF" w:rsidP="00D56DF2">
      <w:pPr>
        <w:pStyle w:val="libNormal0"/>
        <w:rPr>
          <w:rtl/>
        </w:rPr>
      </w:pPr>
      <w:r>
        <w:rPr>
          <w:rtl/>
        </w:rPr>
        <w:br w:type="page"/>
      </w:r>
      <w:r>
        <w:rPr>
          <w:rtl/>
        </w:rPr>
        <w:lastRenderedPageBreak/>
        <w:t xml:space="preserve">الميت انما هو دعاء، وتسبيح، واستغفار ». </w:t>
      </w:r>
    </w:p>
    <w:p w:rsidR="009668BF" w:rsidRDefault="009668BF" w:rsidP="009668BF">
      <w:pPr>
        <w:pStyle w:val="libNormal"/>
        <w:rPr>
          <w:rtl/>
        </w:rPr>
      </w:pPr>
      <w:r>
        <w:rPr>
          <w:rtl/>
        </w:rPr>
        <w:t>وفي موضع آخر: « ولا تسل</w:t>
      </w:r>
      <w:r w:rsidR="000E11CD">
        <w:rPr>
          <w:rFonts w:hint="cs"/>
          <w:rtl/>
        </w:rPr>
        <w:t>ّ</w:t>
      </w:r>
      <w:r>
        <w:rPr>
          <w:rtl/>
        </w:rPr>
        <w:t xml:space="preserve">م »، وفي موضع آخر: « وليس فيها التسليم ». </w:t>
      </w:r>
    </w:p>
    <w:p w:rsidR="00E7773E" w:rsidRDefault="009668BF" w:rsidP="009668BF">
      <w:pPr>
        <w:pStyle w:val="libNormal"/>
        <w:rPr>
          <w:rtl/>
        </w:rPr>
      </w:pPr>
      <w:r>
        <w:rPr>
          <w:rtl/>
        </w:rPr>
        <w:t xml:space="preserve">1938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قال: « فإذا فرغت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الصلاة على الميت انصرفت بتسليم ». </w:t>
      </w:r>
    </w:p>
    <w:p w:rsidR="009668BF" w:rsidRDefault="009668BF" w:rsidP="009668BF">
      <w:pPr>
        <w:pStyle w:val="libNormal"/>
        <w:rPr>
          <w:rtl/>
        </w:rPr>
      </w:pPr>
      <w:r>
        <w:rPr>
          <w:rtl/>
        </w:rPr>
        <w:t>قلت: قد ذكر الشيخ في الاصل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وجوها</w:t>
      </w:r>
      <w:r w:rsidR="000E11CD">
        <w:rPr>
          <w:rFonts w:hint="cs"/>
          <w:rtl/>
        </w:rPr>
        <w:t>ً</w:t>
      </w:r>
      <w:r>
        <w:rPr>
          <w:rtl/>
        </w:rPr>
        <w:t xml:space="preserve"> لما دل على لزوم التسليم فيها، أحسنها في هذا الخبر، الوجه الاخير منها، وهو كونه سنة خارجة عن صلاة الجنازة، لما يأتي في العشرة من استحباب التسليم عند المفارقة. </w:t>
      </w:r>
    </w:p>
    <w:p w:rsidR="009668BF" w:rsidRDefault="009668BF" w:rsidP="00E7773E">
      <w:pPr>
        <w:pStyle w:val="Heading2Center"/>
        <w:rPr>
          <w:rtl/>
        </w:rPr>
      </w:pPr>
      <w:bookmarkStart w:id="158" w:name="_Toc360362978"/>
      <w:r>
        <w:rPr>
          <w:rtl/>
        </w:rPr>
        <w:t xml:space="preserve">10- </w:t>
      </w:r>
      <w:r w:rsidR="00FA490B" w:rsidRPr="00FA490B">
        <w:rPr>
          <w:rStyle w:val="libAlaemHeading2Char"/>
          <w:rFonts w:hint="cs"/>
          <w:rtl/>
        </w:rPr>
        <w:t>(</w:t>
      </w:r>
      <w:r w:rsidR="000E11CD">
        <w:rPr>
          <w:rFonts w:hint="cs"/>
          <w:rtl/>
        </w:rPr>
        <w:t xml:space="preserve"> </w:t>
      </w:r>
      <w:r>
        <w:rPr>
          <w:rtl/>
        </w:rPr>
        <w:t>باب استحباب رفع اليدين في</w:t>
      </w:r>
      <w:r w:rsidR="00D615FF">
        <w:rPr>
          <w:rtl/>
        </w:rPr>
        <w:t xml:space="preserve"> كلّ </w:t>
      </w:r>
      <w:r>
        <w:rPr>
          <w:rtl/>
        </w:rPr>
        <w:t>تكبيرة من صلاة الجنازة</w:t>
      </w:r>
      <w:r w:rsidR="000E11CD">
        <w:rPr>
          <w:rFonts w:hint="cs"/>
          <w:rtl/>
        </w:rPr>
        <w:t xml:space="preserve"> </w:t>
      </w:r>
      <w:r w:rsidR="00FA490B" w:rsidRPr="00FA490B">
        <w:rPr>
          <w:rStyle w:val="libAlaemHeading2Char"/>
          <w:rFonts w:hint="cs"/>
          <w:rtl/>
        </w:rPr>
        <w:t>)</w:t>
      </w:r>
      <w:bookmarkEnd w:id="158"/>
      <w:r>
        <w:rPr>
          <w:rtl/>
        </w:rPr>
        <w:t xml:space="preserve"> </w:t>
      </w:r>
    </w:p>
    <w:p w:rsidR="009668BF" w:rsidRDefault="009668BF" w:rsidP="009668BF">
      <w:pPr>
        <w:pStyle w:val="libNormal"/>
        <w:rPr>
          <w:rtl/>
        </w:rPr>
      </w:pPr>
      <w:r>
        <w:rPr>
          <w:rtl/>
        </w:rPr>
        <w:t xml:space="preserve">1939 / 1 - </w:t>
      </w:r>
      <w:r w:rsidR="0064261A">
        <w:rPr>
          <w:rtl/>
        </w:rPr>
        <w:t>دعائم الإسلام</w:t>
      </w:r>
      <w:r>
        <w:rPr>
          <w:rtl/>
        </w:rPr>
        <w:t xml:space="preserve">: عن ابي جعفر </w:t>
      </w:r>
      <w:r w:rsidR="00565ADE">
        <w:rPr>
          <w:rtl/>
        </w:rPr>
        <w:t>محمّد</w:t>
      </w:r>
      <w:r>
        <w:rPr>
          <w:rtl/>
        </w:rPr>
        <w:t xml:space="preserve"> بن علي </w:t>
      </w:r>
      <w:r w:rsidRPr="00546FBC">
        <w:rPr>
          <w:rStyle w:val="libFootnotenumChar"/>
          <w:rtl/>
        </w:rPr>
        <w:t>(1)</w:t>
      </w:r>
      <w:r>
        <w:rPr>
          <w:rtl/>
        </w:rPr>
        <w:t xml:space="preserve">، </w:t>
      </w:r>
      <w:r w:rsidRPr="00226C05">
        <w:rPr>
          <w:rStyle w:val="libAlaemChar"/>
          <w:rtl/>
        </w:rPr>
        <w:t>عليهما‌السلام</w:t>
      </w:r>
      <w:r>
        <w:rPr>
          <w:rtl/>
        </w:rPr>
        <w:t>، أنه كان يرفع يديه بالتكبير على الجنائز، ويكبر عليها خمسا</w:t>
      </w:r>
      <w:r w:rsidR="000E11CD">
        <w:rPr>
          <w:rFonts w:hint="cs"/>
          <w:rtl/>
        </w:rPr>
        <w:t>ً</w:t>
      </w:r>
      <w:r>
        <w:rPr>
          <w:rtl/>
        </w:rPr>
        <w:t xml:space="preserve">. </w:t>
      </w:r>
    </w:p>
    <w:p w:rsidR="009668BF" w:rsidRDefault="009668BF" w:rsidP="000E11CD">
      <w:pPr>
        <w:pStyle w:val="libNormal"/>
        <w:rPr>
          <w:rtl/>
        </w:rPr>
      </w:pPr>
      <w:r>
        <w:rPr>
          <w:rtl/>
        </w:rPr>
        <w:t xml:space="preserve">1940 / 2 - فقه الرضا </w:t>
      </w:r>
      <w:r w:rsidRPr="00226C05">
        <w:rPr>
          <w:rStyle w:val="libAlaemChar"/>
          <w:rtl/>
        </w:rPr>
        <w:t>عليه‌السلام</w:t>
      </w:r>
      <w:r>
        <w:rPr>
          <w:rtl/>
        </w:rPr>
        <w:t>: « وارفع يديك بالتكبير ال</w:t>
      </w:r>
      <w:r w:rsidR="000E11CD">
        <w:rPr>
          <w:rFonts w:hint="cs"/>
          <w:rtl/>
        </w:rPr>
        <w:t>أ</w:t>
      </w:r>
      <w:r>
        <w:rPr>
          <w:rtl/>
        </w:rPr>
        <w:t>ول،</w:t>
      </w:r>
    </w:p>
    <w:p w:rsidR="00E7773E" w:rsidRDefault="00E7773E" w:rsidP="00E7773E">
      <w:pPr>
        <w:pStyle w:val="libLine"/>
        <w:rPr>
          <w:rtl/>
        </w:rPr>
      </w:pPr>
      <w:r>
        <w:rPr>
          <w:rtl/>
        </w:rPr>
        <w:t>______________</w:t>
      </w:r>
    </w:p>
    <w:p w:rsidR="00E7773E" w:rsidRPr="00E138BD" w:rsidRDefault="009668BF" w:rsidP="00E7773E">
      <w:pPr>
        <w:pStyle w:val="libFootnote0"/>
        <w:rPr>
          <w:rtl/>
        </w:rPr>
      </w:pPr>
      <w:r w:rsidRPr="00E7773E">
        <w:rPr>
          <w:rtl/>
        </w:rPr>
        <w:t>2</w:t>
      </w:r>
      <w:r w:rsidR="00E7773E">
        <w:rPr>
          <w:rFonts w:hint="cs"/>
          <w:rtl/>
        </w:rPr>
        <w:t xml:space="preserve"> -</w:t>
      </w:r>
      <w:r w:rsidRPr="00E7773E">
        <w:rPr>
          <w:rtl/>
        </w:rPr>
        <w:t xml:space="preserve"> </w:t>
      </w:r>
      <w:r w:rsidR="0064261A">
        <w:rPr>
          <w:rtl/>
        </w:rPr>
        <w:t>دعائم الإسلام</w:t>
      </w:r>
      <w:r w:rsidRPr="00E7773E">
        <w:rPr>
          <w:rtl/>
        </w:rPr>
        <w:t xml:space="preserve"> ج 1 ص 237.</w:t>
      </w:r>
      <w:r w:rsidRPr="00E138BD">
        <w:rPr>
          <w:rtl/>
        </w:rPr>
        <w:t xml:space="preserve"> </w:t>
      </w:r>
    </w:p>
    <w:p w:rsidR="00E7773E" w:rsidRPr="00E138BD" w:rsidRDefault="009668BF" w:rsidP="00E7773E">
      <w:pPr>
        <w:pStyle w:val="libFootnote"/>
        <w:rPr>
          <w:rtl/>
        </w:rPr>
      </w:pPr>
      <w:r w:rsidRPr="00E138BD">
        <w:rPr>
          <w:rtl/>
        </w:rPr>
        <w:t xml:space="preserve">(1) </w:t>
      </w:r>
      <w:r w:rsidRPr="00E7773E">
        <w:rPr>
          <w:rtl/>
        </w:rPr>
        <w:t>في المصدر: انصرفت.</w:t>
      </w:r>
      <w:r w:rsidRPr="00E138BD">
        <w:rPr>
          <w:rtl/>
        </w:rPr>
        <w:t xml:space="preserve"> </w:t>
      </w:r>
    </w:p>
    <w:p w:rsidR="00E7773E" w:rsidRPr="00E7773E" w:rsidRDefault="009668BF" w:rsidP="00E7773E">
      <w:pPr>
        <w:pStyle w:val="libFootnote"/>
        <w:rPr>
          <w:rtl/>
        </w:rPr>
      </w:pPr>
      <w:r w:rsidRPr="00E138BD">
        <w:rPr>
          <w:rtl/>
        </w:rPr>
        <w:t xml:space="preserve">(2) </w:t>
      </w:r>
      <w:r w:rsidRPr="00E7773E">
        <w:rPr>
          <w:rtl/>
        </w:rPr>
        <w:t xml:space="preserve">الوسائل ج 2 ص 785 ذيل حديث 5. </w:t>
      </w:r>
    </w:p>
    <w:p w:rsidR="00E7773E" w:rsidRPr="00E7773E" w:rsidRDefault="009668BF" w:rsidP="00E7773E">
      <w:pPr>
        <w:pStyle w:val="libFootnoteCenterBold"/>
        <w:rPr>
          <w:rtl/>
        </w:rPr>
      </w:pPr>
      <w:r w:rsidRPr="00E7773E">
        <w:rPr>
          <w:rtl/>
        </w:rPr>
        <w:t>الباب</w:t>
      </w:r>
      <w:r w:rsidR="00E7773E" w:rsidRPr="00E7773E">
        <w:rPr>
          <w:rFonts w:hint="cs"/>
          <w:rtl/>
        </w:rPr>
        <w:t xml:space="preserve"> -</w:t>
      </w:r>
      <w:r w:rsidRPr="00E7773E">
        <w:rPr>
          <w:rtl/>
        </w:rPr>
        <w:t xml:space="preserve"> 10 </w:t>
      </w:r>
    </w:p>
    <w:p w:rsidR="000E11CD" w:rsidRDefault="009668BF" w:rsidP="000E11CD">
      <w:pPr>
        <w:pStyle w:val="libFootnote0"/>
        <w:rPr>
          <w:rtl/>
        </w:rPr>
      </w:pPr>
      <w:r w:rsidRPr="00E7773E">
        <w:rPr>
          <w:rtl/>
        </w:rPr>
        <w:t>1</w:t>
      </w:r>
      <w:r w:rsidR="00E7773E" w:rsidRPr="00E7773E">
        <w:rPr>
          <w:rFonts w:hint="cs"/>
          <w:rtl/>
        </w:rPr>
        <w:t xml:space="preserve"> -</w:t>
      </w:r>
      <w:r w:rsidRPr="00E7773E">
        <w:rPr>
          <w:rtl/>
        </w:rPr>
        <w:t xml:space="preserve"> </w:t>
      </w:r>
      <w:r w:rsidR="0064261A">
        <w:rPr>
          <w:rtl/>
        </w:rPr>
        <w:t>دعائم الإسلام</w:t>
      </w:r>
      <w:r w:rsidRPr="00E7773E">
        <w:rPr>
          <w:rtl/>
        </w:rPr>
        <w:t xml:space="preserve"> ج 1 ص 236 باختنلاف يسير في لفظه، عنه في البحار ج 81 ص 374 ح 24.</w:t>
      </w:r>
      <w:r w:rsidRPr="00E138BD">
        <w:rPr>
          <w:rtl/>
        </w:rPr>
        <w:t xml:space="preserve"> </w:t>
      </w:r>
    </w:p>
    <w:p w:rsidR="00E7773E" w:rsidRPr="00E7773E" w:rsidRDefault="009668BF" w:rsidP="000E11CD">
      <w:pPr>
        <w:pStyle w:val="libFootnote"/>
        <w:rPr>
          <w:rtl/>
        </w:rPr>
      </w:pPr>
      <w:r w:rsidRPr="00E138BD">
        <w:rPr>
          <w:rtl/>
        </w:rPr>
        <w:t xml:space="preserve">(1) </w:t>
      </w:r>
      <w:r w:rsidRPr="00E7773E">
        <w:rPr>
          <w:rtl/>
        </w:rPr>
        <w:t xml:space="preserve">في المصدر: عن جعفر بن </w:t>
      </w:r>
      <w:r w:rsidR="00565ADE">
        <w:rPr>
          <w:rtl/>
        </w:rPr>
        <w:t>محمّد</w:t>
      </w:r>
      <w:r w:rsidRPr="00E7773E">
        <w:rPr>
          <w:rtl/>
        </w:rPr>
        <w:t xml:space="preserve"> </w:t>
      </w:r>
      <w:r w:rsidR="000E11CD" w:rsidRPr="00E138BD">
        <w:rPr>
          <w:rStyle w:val="libFootnoteAlaemChar"/>
          <w:rtl/>
        </w:rPr>
        <w:t>عليه‌السلام</w:t>
      </w:r>
      <w:r w:rsidRPr="00E7773E">
        <w:rPr>
          <w:rtl/>
        </w:rPr>
        <w:t xml:space="preserve">. </w:t>
      </w:r>
    </w:p>
    <w:p w:rsidR="009668BF" w:rsidRPr="00E7773E" w:rsidRDefault="009668BF" w:rsidP="00E7773E">
      <w:pPr>
        <w:pStyle w:val="libFootnote0"/>
        <w:rPr>
          <w:rtl/>
        </w:rPr>
      </w:pPr>
      <w:r w:rsidRPr="00E7773E">
        <w:rPr>
          <w:rtl/>
        </w:rPr>
        <w:t>2</w:t>
      </w:r>
      <w:r w:rsidR="00E7773E" w:rsidRPr="00E7773E">
        <w:rPr>
          <w:rFonts w:hint="cs"/>
          <w:rtl/>
        </w:rPr>
        <w:t xml:space="preserve"> -</w:t>
      </w:r>
      <w:r w:rsidRPr="00E7773E">
        <w:rPr>
          <w:rtl/>
        </w:rPr>
        <w:t xml:space="preserve"> فقه الرضا </w:t>
      </w:r>
      <w:r w:rsidRPr="00E138BD">
        <w:rPr>
          <w:rStyle w:val="libFootnoteAlaemChar"/>
          <w:rtl/>
        </w:rPr>
        <w:t>عليه‌السلام</w:t>
      </w:r>
      <w:r w:rsidRPr="00E7773E">
        <w:rPr>
          <w:rtl/>
        </w:rPr>
        <w:t xml:space="preserve"> ص 19، 20 عنه في البحار ج 81 ص 352 ح 23. </w:t>
      </w:r>
    </w:p>
    <w:p w:rsidR="00E7773E" w:rsidRDefault="009668BF" w:rsidP="00E7773E">
      <w:pPr>
        <w:pStyle w:val="libNormal0"/>
        <w:rPr>
          <w:rtl/>
        </w:rPr>
      </w:pPr>
      <w:r>
        <w:rPr>
          <w:rtl/>
        </w:rPr>
        <w:br w:type="page"/>
      </w:r>
      <w:r>
        <w:rPr>
          <w:rtl/>
        </w:rPr>
        <w:lastRenderedPageBreak/>
        <w:t>وكبر وقل</w:t>
      </w:r>
      <w:r w:rsidR="00E237E2">
        <w:rPr>
          <w:rFonts w:hint="cs"/>
          <w:rtl/>
        </w:rPr>
        <w:t xml:space="preserve"> ..</w:t>
      </w:r>
      <w:r>
        <w:rPr>
          <w:rtl/>
        </w:rPr>
        <w:t xml:space="preserve">. » الخ. </w:t>
      </w:r>
    </w:p>
    <w:p w:rsidR="00E7773E" w:rsidRDefault="009668BF" w:rsidP="00416D0E">
      <w:pPr>
        <w:pStyle w:val="libNormal"/>
        <w:rPr>
          <w:rtl/>
        </w:rPr>
      </w:pPr>
      <w:r>
        <w:rPr>
          <w:rtl/>
        </w:rPr>
        <w:t>وفي موضع آخر: « يرفع اليد بالتكبير ال</w:t>
      </w:r>
      <w:r w:rsidR="00416D0E">
        <w:rPr>
          <w:rFonts w:hint="cs"/>
          <w:rtl/>
        </w:rPr>
        <w:t>أ</w:t>
      </w:r>
      <w:r>
        <w:rPr>
          <w:rtl/>
        </w:rPr>
        <w:t>ول، ويقنت بين</w:t>
      </w:r>
      <w:r w:rsidR="00D615FF">
        <w:rPr>
          <w:rtl/>
        </w:rPr>
        <w:t xml:space="preserve"> كلّ </w:t>
      </w:r>
      <w:r>
        <w:rPr>
          <w:rtl/>
        </w:rPr>
        <w:t xml:space="preserve">تكبيرتين، والقنوت: ذكر الله، والشهادتين، والصلاة على </w:t>
      </w:r>
      <w:r w:rsidR="00565ADE">
        <w:rPr>
          <w:rtl/>
        </w:rPr>
        <w:t>محمّد</w:t>
      </w:r>
      <w:r>
        <w:rPr>
          <w:rtl/>
        </w:rPr>
        <w:t xml:space="preserve"> وآل </w:t>
      </w:r>
      <w:r w:rsidR="00565ADE">
        <w:rPr>
          <w:rtl/>
        </w:rPr>
        <w:t>محمّد</w:t>
      </w:r>
      <w:r>
        <w:rPr>
          <w:rtl/>
        </w:rPr>
        <w:t xml:space="preserve">، والدعاء للمؤمنين والمؤمنات، هذا في تكبيرة بغير رفع اليدين ». </w:t>
      </w:r>
    </w:p>
    <w:p w:rsidR="009668BF" w:rsidRDefault="009668BF" w:rsidP="009668BF">
      <w:pPr>
        <w:pStyle w:val="libNormal"/>
        <w:rPr>
          <w:rtl/>
        </w:rPr>
      </w:pPr>
      <w:r>
        <w:rPr>
          <w:rtl/>
        </w:rPr>
        <w:t xml:space="preserve">قلت: حمل ما دل على عدم الرفع في غير التكبيرة الاولى على التقية، أو على الجواز ورفع الوجوب، ويمكن الحمل على عدم تأكد الاستحباب، والله العالم. </w:t>
      </w:r>
    </w:p>
    <w:p w:rsidR="009668BF" w:rsidRDefault="009668BF" w:rsidP="00416D0E">
      <w:pPr>
        <w:pStyle w:val="Heading2Center"/>
        <w:rPr>
          <w:rtl/>
        </w:rPr>
      </w:pPr>
      <w:bookmarkStart w:id="159" w:name="_Toc360362979"/>
      <w:r>
        <w:rPr>
          <w:rtl/>
        </w:rPr>
        <w:t xml:space="preserve">11- </w:t>
      </w:r>
      <w:r w:rsidR="00FA490B" w:rsidRPr="00FA490B">
        <w:rPr>
          <w:rStyle w:val="libAlaemHeading2Char"/>
          <w:rFonts w:hint="cs"/>
          <w:rtl/>
        </w:rPr>
        <w:t>(</w:t>
      </w:r>
      <w:r w:rsidR="00416D0E">
        <w:rPr>
          <w:rStyle w:val="libAlaemHeading2Char"/>
          <w:rFonts w:hint="cs"/>
          <w:rtl/>
        </w:rPr>
        <w:t xml:space="preserve"> </w:t>
      </w:r>
      <w:r>
        <w:rPr>
          <w:rtl/>
        </w:rPr>
        <w:t>باب استحباب وقوف ال</w:t>
      </w:r>
      <w:r w:rsidR="00416D0E">
        <w:rPr>
          <w:rFonts w:hint="cs"/>
          <w:rtl/>
        </w:rPr>
        <w:t>إ</w:t>
      </w:r>
      <w:r>
        <w:rPr>
          <w:rtl/>
        </w:rPr>
        <w:t>مام في موقفه</w:t>
      </w:r>
      <w:r w:rsidR="00565ADE">
        <w:rPr>
          <w:rtl/>
        </w:rPr>
        <w:t xml:space="preserve"> حتّى </w:t>
      </w:r>
      <w:r>
        <w:rPr>
          <w:rtl/>
        </w:rPr>
        <w:t>ترفع الجنازة</w:t>
      </w:r>
      <w:r w:rsidR="00416D0E">
        <w:rPr>
          <w:rStyle w:val="libAlaemHeading2Char"/>
          <w:rFonts w:hint="cs"/>
          <w:rtl/>
        </w:rPr>
        <w:t xml:space="preserve"> </w:t>
      </w:r>
      <w:r w:rsidR="00FA490B" w:rsidRPr="00FA490B">
        <w:rPr>
          <w:rStyle w:val="libAlaemHeading2Char"/>
          <w:rFonts w:hint="cs"/>
          <w:rtl/>
        </w:rPr>
        <w:t>)</w:t>
      </w:r>
      <w:bookmarkEnd w:id="159"/>
      <w:r>
        <w:rPr>
          <w:rtl/>
        </w:rPr>
        <w:t xml:space="preserve"> </w:t>
      </w:r>
    </w:p>
    <w:p w:rsidR="009668BF" w:rsidRDefault="009668BF" w:rsidP="009668BF">
      <w:pPr>
        <w:pStyle w:val="libNormal"/>
        <w:rPr>
          <w:rtl/>
        </w:rPr>
      </w:pPr>
      <w:r>
        <w:rPr>
          <w:rtl/>
        </w:rPr>
        <w:t xml:space="preserve">1941 / 1 - فقه الرضا </w:t>
      </w:r>
      <w:r w:rsidRPr="00226C05">
        <w:rPr>
          <w:rStyle w:val="libAlaemChar"/>
          <w:rtl/>
        </w:rPr>
        <w:t>عليه‌السلام</w:t>
      </w:r>
      <w:r>
        <w:rPr>
          <w:rtl/>
        </w:rPr>
        <w:t>: « ولا تبرح من مكانك</w:t>
      </w:r>
      <w:r w:rsidR="00565ADE">
        <w:rPr>
          <w:rtl/>
        </w:rPr>
        <w:t xml:space="preserve"> حتّى </w:t>
      </w:r>
      <w:r>
        <w:rPr>
          <w:rtl/>
        </w:rPr>
        <w:t xml:space="preserve">ترى الجنازة على ايدي الرجال ». </w:t>
      </w:r>
    </w:p>
    <w:p w:rsidR="009668BF" w:rsidRDefault="009668BF" w:rsidP="00E7773E">
      <w:pPr>
        <w:pStyle w:val="Heading2Center"/>
        <w:rPr>
          <w:rtl/>
        </w:rPr>
      </w:pPr>
      <w:bookmarkStart w:id="160" w:name="_Toc360362980"/>
      <w:r>
        <w:rPr>
          <w:rtl/>
        </w:rPr>
        <w:t xml:space="preserve">12- </w:t>
      </w:r>
      <w:r w:rsidR="00FA490B" w:rsidRPr="00FA490B">
        <w:rPr>
          <w:rStyle w:val="libAlaemHeading2Char"/>
          <w:rFonts w:hint="cs"/>
          <w:rtl/>
        </w:rPr>
        <w:t>(</w:t>
      </w:r>
      <w:r w:rsidR="00416D0E">
        <w:rPr>
          <w:rStyle w:val="libAlaemHeading2Char"/>
          <w:rFonts w:hint="cs"/>
          <w:rtl/>
        </w:rPr>
        <w:t xml:space="preserve"> </w:t>
      </w:r>
      <w:r>
        <w:rPr>
          <w:rtl/>
        </w:rPr>
        <w:t>باب ما يدعى به في الصلاة على الطفل</w:t>
      </w:r>
      <w:r w:rsidR="00416D0E">
        <w:rPr>
          <w:rStyle w:val="libAlaemHeading2Char"/>
          <w:rFonts w:hint="cs"/>
          <w:rtl/>
        </w:rPr>
        <w:t xml:space="preserve"> </w:t>
      </w:r>
      <w:r w:rsidR="00FA490B" w:rsidRPr="00FA490B">
        <w:rPr>
          <w:rStyle w:val="libAlaemHeading2Char"/>
          <w:rFonts w:hint="cs"/>
          <w:rtl/>
        </w:rPr>
        <w:t>)</w:t>
      </w:r>
      <w:bookmarkEnd w:id="160"/>
      <w:r>
        <w:rPr>
          <w:rtl/>
        </w:rPr>
        <w:t xml:space="preserve"> </w:t>
      </w:r>
    </w:p>
    <w:p w:rsidR="009668BF" w:rsidRDefault="009668BF" w:rsidP="009668BF">
      <w:pPr>
        <w:pStyle w:val="libNormal"/>
        <w:rPr>
          <w:rtl/>
        </w:rPr>
      </w:pPr>
      <w:r>
        <w:rPr>
          <w:rtl/>
        </w:rPr>
        <w:t xml:space="preserve">1942 / 1 - </w:t>
      </w:r>
      <w:r w:rsidR="0064261A">
        <w:rPr>
          <w:rtl/>
        </w:rPr>
        <w:t>دعائم الإسلام</w:t>
      </w:r>
      <w:r>
        <w:rPr>
          <w:rtl/>
        </w:rPr>
        <w:t xml:space="preserve">: عن جعفر بن </w:t>
      </w:r>
      <w:r w:rsidR="00565ADE">
        <w:rPr>
          <w:rtl/>
        </w:rPr>
        <w:t>محمّد</w:t>
      </w:r>
      <w:r>
        <w:rPr>
          <w:rtl/>
        </w:rPr>
        <w:t xml:space="preserve"> (صلوات الله عليهما) انه كان يقول في الصلاة على الطفل: « اللهم اجعله لنا سلفا</w:t>
      </w:r>
      <w:r w:rsidR="00416D0E">
        <w:rPr>
          <w:rFonts w:hint="cs"/>
          <w:rtl/>
        </w:rPr>
        <w:t>ً</w:t>
      </w:r>
      <w:r>
        <w:rPr>
          <w:rtl/>
        </w:rPr>
        <w:t xml:space="preserve"> وفرطا</w:t>
      </w:r>
      <w:r w:rsidR="00416D0E">
        <w:rPr>
          <w:rFonts w:hint="cs"/>
          <w:rtl/>
        </w:rPr>
        <w:t>ً</w:t>
      </w:r>
      <w:r>
        <w:rPr>
          <w:rtl/>
        </w:rPr>
        <w:t xml:space="preserve"> </w:t>
      </w:r>
      <w:r w:rsidRPr="00546FBC">
        <w:rPr>
          <w:rStyle w:val="libFootnotenumChar"/>
          <w:rtl/>
        </w:rPr>
        <w:t>(1)</w:t>
      </w:r>
    </w:p>
    <w:p w:rsidR="009668BF" w:rsidRDefault="009668BF" w:rsidP="009668BF">
      <w:pPr>
        <w:pStyle w:val="libLine"/>
        <w:rPr>
          <w:rtl/>
        </w:rPr>
      </w:pPr>
      <w:r>
        <w:rPr>
          <w:rtl/>
        </w:rPr>
        <w:t>______________</w:t>
      </w:r>
    </w:p>
    <w:p w:rsidR="00136FE7" w:rsidRDefault="009668BF" w:rsidP="00136FE7">
      <w:pPr>
        <w:pStyle w:val="libFootnoteCenterBold"/>
        <w:rPr>
          <w:rtl/>
        </w:rPr>
      </w:pPr>
      <w:r>
        <w:rPr>
          <w:rtl/>
        </w:rPr>
        <w:t>الباب</w:t>
      </w:r>
      <w:r w:rsidR="00136FE7">
        <w:rPr>
          <w:rFonts w:hint="cs"/>
          <w:rtl/>
        </w:rPr>
        <w:t xml:space="preserve"> -</w:t>
      </w:r>
      <w:r>
        <w:rPr>
          <w:rtl/>
        </w:rPr>
        <w:t xml:space="preserve"> 11 </w:t>
      </w:r>
    </w:p>
    <w:p w:rsidR="00136FE7" w:rsidRDefault="009668BF" w:rsidP="009668BF">
      <w:pPr>
        <w:pStyle w:val="libFootnote0"/>
        <w:rPr>
          <w:rtl/>
        </w:rPr>
      </w:pPr>
      <w:r>
        <w:rPr>
          <w:rtl/>
        </w:rPr>
        <w:t>1</w:t>
      </w:r>
      <w:r w:rsidR="00136FE7">
        <w:rPr>
          <w:rFonts w:hint="cs"/>
          <w:rtl/>
        </w:rPr>
        <w:t xml:space="preserve"> -</w:t>
      </w:r>
      <w:r>
        <w:rPr>
          <w:rtl/>
        </w:rPr>
        <w:t xml:space="preserve"> فقه الرضا </w:t>
      </w:r>
      <w:r w:rsidRPr="00136FE7">
        <w:rPr>
          <w:rStyle w:val="libFootnoteAlaemChar"/>
          <w:rtl/>
        </w:rPr>
        <w:t>عليه‌السلام</w:t>
      </w:r>
      <w:r>
        <w:rPr>
          <w:rtl/>
        </w:rPr>
        <w:t xml:space="preserve"> ص 19، عنه في البحار ج 81 ص 352 ح 23. </w:t>
      </w:r>
    </w:p>
    <w:p w:rsidR="00136FE7" w:rsidRDefault="009668BF" w:rsidP="00136FE7">
      <w:pPr>
        <w:pStyle w:val="libFootnoteCenterBold"/>
        <w:rPr>
          <w:rtl/>
        </w:rPr>
      </w:pPr>
      <w:r>
        <w:rPr>
          <w:rtl/>
        </w:rPr>
        <w:t>الباب</w:t>
      </w:r>
      <w:r w:rsidR="00136FE7">
        <w:rPr>
          <w:rFonts w:hint="cs"/>
          <w:rtl/>
        </w:rPr>
        <w:t xml:space="preserve"> -</w:t>
      </w:r>
      <w:r>
        <w:rPr>
          <w:rtl/>
        </w:rPr>
        <w:t xml:space="preserve"> 12 </w:t>
      </w:r>
    </w:p>
    <w:p w:rsidR="00136FE7" w:rsidRDefault="009668BF" w:rsidP="009668BF">
      <w:pPr>
        <w:pStyle w:val="libFootnote0"/>
        <w:rPr>
          <w:rtl/>
        </w:rPr>
      </w:pPr>
      <w:r>
        <w:rPr>
          <w:rtl/>
        </w:rPr>
        <w:t>1</w:t>
      </w:r>
      <w:r w:rsidR="00136FE7">
        <w:rPr>
          <w:rFonts w:hint="cs"/>
          <w:rtl/>
        </w:rPr>
        <w:t xml:space="preserve"> -</w:t>
      </w:r>
      <w:r>
        <w:rPr>
          <w:rtl/>
        </w:rPr>
        <w:t xml:space="preserve"> </w:t>
      </w:r>
      <w:r w:rsidR="0064261A">
        <w:rPr>
          <w:rtl/>
        </w:rPr>
        <w:t>دعائم الإسلام</w:t>
      </w:r>
      <w:r>
        <w:rPr>
          <w:rtl/>
        </w:rPr>
        <w:t xml:space="preserve"> ج 1 ص 237، عنه في البحار ج 81 ص 376. </w:t>
      </w:r>
    </w:p>
    <w:p w:rsidR="009668BF" w:rsidRDefault="009668BF" w:rsidP="00416D0E">
      <w:pPr>
        <w:pStyle w:val="libFootnote"/>
        <w:rPr>
          <w:rtl/>
        </w:rPr>
      </w:pPr>
      <w:r>
        <w:rPr>
          <w:rtl/>
        </w:rPr>
        <w:t>(1) الفرط بالتحريك: ما تقدمك من أجر وعمل (لسان العرب</w:t>
      </w:r>
      <w:r w:rsidR="00416D0E">
        <w:rPr>
          <w:rFonts w:hint="cs"/>
          <w:rtl/>
        </w:rPr>
        <w:t xml:space="preserve"> -</w:t>
      </w:r>
      <w:r>
        <w:rPr>
          <w:rtl/>
        </w:rPr>
        <w:t xml:space="preserve"> فرط</w:t>
      </w:r>
      <w:r w:rsidR="00416D0E">
        <w:rPr>
          <w:rFonts w:hint="cs"/>
          <w:rtl/>
        </w:rPr>
        <w:t xml:space="preserve"> -</w:t>
      </w:r>
      <w:r>
        <w:rPr>
          <w:rtl/>
        </w:rPr>
        <w:t xml:space="preserve"> ج 7 ص 367، مجمع البحرين ج 4 ص 264). </w:t>
      </w:r>
    </w:p>
    <w:p w:rsidR="009668BF" w:rsidRDefault="009668BF" w:rsidP="00136FE7">
      <w:pPr>
        <w:pStyle w:val="libNormal0"/>
        <w:rPr>
          <w:rtl/>
        </w:rPr>
      </w:pPr>
      <w:r>
        <w:rPr>
          <w:rtl/>
        </w:rPr>
        <w:br w:type="page"/>
      </w:r>
      <w:r>
        <w:rPr>
          <w:rtl/>
        </w:rPr>
        <w:lastRenderedPageBreak/>
        <w:t xml:space="preserve">واجرا ». </w:t>
      </w:r>
    </w:p>
    <w:p w:rsidR="009668BF" w:rsidRDefault="009668BF" w:rsidP="009668BF">
      <w:pPr>
        <w:pStyle w:val="libNormal"/>
        <w:rPr>
          <w:rtl/>
        </w:rPr>
      </w:pPr>
      <w:r>
        <w:rPr>
          <w:rtl/>
        </w:rPr>
        <w:t xml:space="preserve">1943 / 2 - فقه الرضا </w:t>
      </w:r>
      <w:r w:rsidRPr="00226C05">
        <w:rPr>
          <w:rStyle w:val="libAlaemChar"/>
          <w:rtl/>
        </w:rPr>
        <w:t>عليه‌السلام</w:t>
      </w:r>
      <w:r>
        <w:rPr>
          <w:rtl/>
        </w:rPr>
        <w:t xml:space="preserve">: « وإذا حضرت مع قوم يصلون عليه فقل: اللهم اجعله لابويه ولنا ذخرا ومزيدا، وفرطا واجرا ». </w:t>
      </w:r>
    </w:p>
    <w:p w:rsidR="009668BF" w:rsidRDefault="009668BF" w:rsidP="00854474">
      <w:pPr>
        <w:pStyle w:val="libNormal"/>
        <w:rPr>
          <w:rtl/>
        </w:rPr>
      </w:pPr>
      <w:r>
        <w:rPr>
          <w:rtl/>
        </w:rPr>
        <w:t>1944 / 3 - الصدوق في المقنع والهداية: في الصلاة عليه: « اللهم اجعله ل</w:t>
      </w:r>
      <w:r w:rsidR="00854474">
        <w:rPr>
          <w:rFonts w:hint="cs"/>
          <w:rtl/>
        </w:rPr>
        <w:t>أ</w:t>
      </w:r>
      <w:r>
        <w:rPr>
          <w:rtl/>
        </w:rPr>
        <w:t>بويه ولنا فرطا</w:t>
      </w:r>
      <w:r w:rsidR="00854474">
        <w:rPr>
          <w:rFonts w:hint="cs"/>
          <w:rtl/>
        </w:rPr>
        <w:t>ً</w:t>
      </w:r>
      <w:r>
        <w:rPr>
          <w:rtl/>
        </w:rPr>
        <w:t xml:space="preserve"> ». </w:t>
      </w:r>
    </w:p>
    <w:p w:rsidR="009668BF" w:rsidRDefault="009668BF" w:rsidP="009668BF">
      <w:pPr>
        <w:pStyle w:val="libNormal"/>
        <w:rPr>
          <w:rtl/>
        </w:rPr>
      </w:pPr>
      <w:r>
        <w:rPr>
          <w:rtl/>
        </w:rPr>
        <w:t xml:space="preserve">1945 / 4 - صحيفة الرضا </w:t>
      </w:r>
      <w:r w:rsidRPr="00226C05">
        <w:rPr>
          <w:rStyle w:val="libAlaemChar"/>
          <w:rtl/>
        </w:rPr>
        <w:t>عليه‌السلام</w:t>
      </w:r>
      <w:r>
        <w:rPr>
          <w:rtl/>
        </w:rPr>
        <w:t xml:space="preserve"> باسناده: « قال: قال رسول الله </w:t>
      </w:r>
      <w:r w:rsidRPr="00226C05">
        <w:rPr>
          <w:rStyle w:val="libAlaemChar"/>
          <w:rtl/>
        </w:rPr>
        <w:t>صلى‌الله‌عليه‌وآله</w:t>
      </w:r>
      <w:r>
        <w:rPr>
          <w:rtl/>
        </w:rPr>
        <w:t>: يا علي، وإذا صليت على طفل، فقل: اللهم اجعله لابويه سلفا، واجعله لهما فرطا، واجعله لهما نورا ورشدا واعقب والديه الجنة، انك على</w:t>
      </w:r>
      <w:r w:rsidR="00D615FF">
        <w:rPr>
          <w:rtl/>
        </w:rPr>
        <w:t xml:space="preserve"> كلّ </w:t>
      </w:r>
      <w:r>
        <w:rPr>
          <w:rtl/>
        </w:rPr>
        <w:t xml:space="preserve">شئ قدير ». </w:t>
      </w:r>
    </w:p>
    <w:p w:rsidR="009668BF" w:rsidRDefault="009668BF" w:rsidP="00136FE7">
      <w:pPr>
        <w:pStyle w:val="Heading2Center"/>
        <w:rPr>
          <w:rtl/>
        </w:rPr>
      </w:pPr>
      <w:bookmarkStart w:id="161" w:name="_Toc360362981"/>
      <w:r>
        <w:rPr>
          <w:rtl/>
        </w:rPr>
        <w:t xml:space="preserve">13- </w:t>
      </w:r>
      <w:r w:rsidR="00FA490B" w:rsidRPr="00FA490B">
        <w:rPr>
          <w:rStyle w:val="libAlaemHeading2Char"/>
          <w:rFonts w:hint="cs"/>
          <w:rtl/>
        </w:rPr>
        <w:t>(</w:t>
      </w:r>
      <w:r w:rsidR="00854474">
        <w:rPr>
          <w:rFonts w:hint="cs"/>
          <w:rtl/>
        </w:rPr>
        <w:t xml:space="preserve"> </w:t>
      </w:r>
      <w:r>
        <w:rPr>
          <w:rtl/>
        </w:rPr>
        <w:t>باب وجوب صلاة جنازة من بلغ ست سنين فصاعدا</w:t>
      </w:r>
      <w:r w:rsidR="00854474">
        <w:rPr>
          <w:rFonts w:hint="cs"/>
          <w:rtl/>
        </w:rPr>
        <w:t>ً</w:t>
      </w:r>
      <w:r w:rsidR="00854474">
        <w:rPr>
          <w:rStyle w:val="libAlaemHeading2Char"/>
          <w:rFonts w:hint="cs"/>
          <w:rtl/>
        </w:rPr>
        <w:t xml:space="preserve"> </w:t>
      </w:r>
      <w:r w:rsidR="00FA490B" w:rsidRPr="00FA490B">
        <w:rPr>
          <w:rStyle w:val="libAlaemHeading2Char"/>
          <w:rFonts w:hint="cs"/>
          <w:rtl/>
        </w:rPr>
        <w:t>)</w:t>
      </w:r>
      <w:bookmarkEnd w:id="161"/>
      <w:r>
        <w:rPr>
          <w:rtl/>
        </w:rPr>
        <w:t xml:space="preserve"> </w:t>
      </w:r>
    </w:p>
    <w:p w:rsidR="00136FE7" w:rsidRDefault="009668BF" w:rsidP="009668BF">
      <w:pPr>
        <w:pStyle w:val="libNormal"/>
        <w:rPr>
          <w:rtl/>
        </w:rPr>
      </w:pPr>
      <w:r>
        <w:rPr>
          <w:rtl/>
        </w:rPr>
        <w:t xml:space="preserve">1946 / 1 - فقه الرضا </w:t>
      </w:r>
      <w:r w:rsidRPr="00226C05">
        <w:rPr>
          <w:rStyle w:val="libAlaemChar"/>
          <w:rtl/>
        </w:rPr>
        <w:t>عليه‌السلام</w:t>
      </w:r>
      <w:r>
        <w:rPr>
          <w:rtl/>
        </w:rPr>
        <w:t>: « واعلم ان الطفل لا يصلى عليه</w:t>
      </w:r>
      <w:r w:rsidR="00565ADE">
        <w:rPr>
          <w:rtl/>
        </w:rPr>
        <w:t xml:space="preserve"> حتّى </w:t>
      </w:r>
      <w:r>
        <w:rPr>
          <w:rtl/>
        </w:rPr>
        <w:t xml:space="preserve">يعقل الصلاة ». </w:t>
      </w:r>
    </w:p>
    <w:p w:rsidR="009668BF" w:rsidRDefault="009668BF" w:rsidP="009668BF">
      <w:pPr>
        <w:pStyle w:val="libNormal"/>
        <w:rPr>
          <w:rtl/>
        </w:rPr>
      </w:pPr>
      <w:r>
        <w:rPr>
          <w:rtl/>
        </w:rPr>
        <w:t xml:space="preserve">الصدوق في المقنع والهداية: مثله. </w:t>
      </w:r>
    </w:p>
    <w:p w:rsidR="009668BF" w:rsidRDefault="009668BF" w:rsidP="009668BF">
      <w:pPr>
        <w:pStyle w:val="libNormal"/>
        <w:rPr>
          <w:rtl/>
        </w:rPr>
      </w:pPr>
      <w:r>
        <w:rPr>
          <w:rtl/>
        </w:rPr>
        <w:t>1947 / 2 - كتاب المسائل لعلي بن جعفر: عن اخيه الكاظم</w:t>
      </w:r>
    </w:p>
    <w:p w:rsidR="00136FE7" w:rsidRDefault="00136FE7" w:rsidP="00136FE7">
      <w:pPr>
        <w:pStyle w:val="libLine"/>
        <w:rPr>
          <w:rtl/>
        </w:rPr>
      </w:pPr>
      <w:r>
        <w:rPr>
          <w:rtl/>
        </w:rPr>
        <w:t>______________</w:t>
      </w:r>
    </w:p>
    <w:p w:rsidR="00136FE7" w:rsidRDefault="009668BF" w:rsidP="00136FE7">
      <w:pPr>
        <w:pStyle w:val="libFootnote0"/>
        <w:rPr>
          <w:rtl/>
        </w:rPr>
      </w:pPr>
      <w:r w:rsidRPr="00136FE7">
        <w:rPr>
          <w:rtl/>
        </w:rPr>
        <w:t xml:space="preserve">2 </w:t>
      </w:r>
      <w:r w:rsidR="00136FE7">
        <w:rPr>
          <w:rFonts w:hint="cs"/>
          <w:rtl/>
        </w:rPr>
        <w:t xml:space="preserve">- </w:t>
      </w:r>
      <w:r w:rsidRPr="00136FE7">
        <w:rPr>
          <w:rtl/>
        </w:rPr>
        <w:t xml:space="preserve">فقه الرضا </w:t>
      </w:r>
      <w:r w:rsidRPr="00E138BD">
        <w:rPr>
          <w:rStyle w:val="libFootnoteAlaemChar"/>
          <w:rtl/>
        </w:rPr>
        <w:t>عليه‌السلام</w:t>
      </w:r>
      <w:r w:rsidRPr="00136FE7">
        <w:rPr>
          <w:rtl/>
        </w:rPr>
        <w:t xml:space="preserve"> ص 19، عنه في البحار ج 81 ص 352 ح 23. </w:t>
      </w:r>
    </w:p>
    <w:p w:rsidR="00136FE7" w:rsidRDefault="009668BF" w:rsidP="00136FE7">
      <w:pPr>
        <w:pStyle w:val="libFootnote0"/>
        <w:rPr>
          <w:rtl/>
        </w:rPr>
      </w:pPr>
      <w:r w:rsidRPr="00136FE7">
        <w:rPr>
          <w:rtl/>
        </w:rPr>
        <w:t>3</w:t>
      </w:r>
      <w:r w:rsidR="00136FE7">
        <w:rPr>
          <w:rFonts w:hint="cs"/>
          <w:rtl/>
        </w:rPr>
        <w:t xml:space="preserve"> -</w:t>
      </w:r>
      <w:r w:rsidRPr="00136FE7">
        <w:rPr>
          <w:rtl/>
        </w:rPr>
        <w:t xml:space="preserve"> المقنع ص 21، الهداية ص 26، عنه في البحار ج 81 ص 390. </w:t>
      </w:r>
    </w:p>
    <w:p w:rsidR="00136FE7" w:rsidRDefault="00136FE7" w:rsidP="00136FE7">
      <w:pPr>
        <w:pStyle w:val="libFootnote0"/>
        <w:rPr>
          <w:rtl/>
        </w:rPr>
      </w:pPr>
      <w:r>
        <w:rPr>
          <w:rFonts w:hint="cs"/>
          <w:rtl/>
        </w:rPr>
        <w:t xml:space="preserve">4 - </w:t>
      </w:r>
      <w:r w:rsidR="009668BF" w:rsidRPr="00136FE7">
        <w:rPr>
          <w:rtl/>
        </w:rPr>
        <w:t xml:space="preserve">صحيفة الرضا </w:t>
      </w:r>
      <w:r w:rsidR="009668BF" w:rsidRPr="00E138BD">
        <w:rPr>
          <w:rStyle w:val="libFootnoteAlaemChar"/>
          <w:rtl/>
        </w:rPr>
        <w:t>عليه‌السلام</w:t>
      </w:r>
      <w:r w:rsidR="009668BF" w:rsidRPr="00136FE7">
        <w:rPr>
          <w:rtl/>
        </w:rPr>
        <w:t xml:space="preserve"> ص 81 ح 202. </w:t>
      </w:r>
    </w:p>
    <w:p w:rsidR="00136FE7" w:rsidRDefault="009668BF" w:rsidP="00136FE7">
      <w:pPr>
        <w:pStyle w:val="libFootnoteCenterBold"/>
        <w:rPr>
          <w:rtl/>
        </w:rPr>
      </w:pPr>
      <w:r w:rsidRPr="00136FE7">
        <w:rPr>
          <w:rtl/>
        </w:rPr>
        <w:t>الباب</w:t>
      </w:r>
      <w:r w:rsidR="00136FE7">
        <w:rPr>
          <w:rFonts w:hint="cs"/>
          <w:rtl/>
        </w:rPr>
        <w:t xml:space="preserve"> -</w:t>
      </w:r>
      <w:r w:rsidRPr="00136FE7">
        <w:rPr>
          <w:rtl/>
        </w:rPr>
        <w:t xml:space="preserve"> 13 </w:t>
      </w:r>
    </w:p>
    <w:p w:rsidR="00136FE7" w:rsidRPr="00E138BD" w:rsidRDefault="009668BF" w:rsidP="00136FE7">
      <w:pPr>
        <w:pStyle w:val="libFootnote0"/>
        <w:rPr>
          <w:rtl/>
        </w:rPr>
      </w:pPr>
      <w:r w:rsidRPr="00136FE7">
        <w:rPr>
          <w:rtl/>
        </w:rPr>
        <w:t>1</w:t>
      </w:r>
      <w:r w:rsidR="00136FE7">
        <w:rPr>
          <w:rFonts w:hint="cs"/>
          <w:rtl/>
        </w:rPr>
        <w:t xml:space="preserve"> -</w:t>
      </w:r>
      <w:r w:rsidRPr="00136FE7">
        <w:rPr>
          <w:rtl/>
        </w:rPr>
        <w:t xml:space="preserve"> فقه الرضا </w:t>
      </w:r>
      <w:r w:rsidRPr="00E138BD">
        <w:rPr>
          <w:rStyle w:val="libFootnoteAlaemChar"/>
          <w:rtl/>
        </w:rPr>
        <w:t>عليه‌السلام</w:t>
      </w:r>
      <w:r w:rsidRPr="00136FE7">
        <w:rPr>
          <w:rtl/>
        </w:rPr>
        <w:t xml:space="preserve"> ص 19، عنه في البحار ج 81 ص 353 ح 23.</w:t>
      </w:r>
      <w:r w:rsidRPr="00E138BD">
        <w:rPr>
          <w:rtl/>
        </w:rPr>
        <w:t xml:space="preserve"> </w:t>
      </w:r>
    </w:p>
    <w:p w:rsidR="00136FE7" w:rsidRDefault="009668BF" w:rsidP="00136FE7">
      <w:pPr>
        <w:pStyle w:val="libFootnote"/>
        <w:rPr>
          <w:rtl/>
        </w:rPr>
      </w:pPr>
      <w:r w:rsidRPr="00E138BD">
        <w:rPr>
          <w:rtl/>
        </w:rPr>
        <w:t xml:space="preserve">(1) </w:t>
      </w:r>
      <w:r w:rsidRPr="00136FE7">
        <w:rPr>
          <w:rtl/>
        </w:rPr>
        <w:t xml:space="preserve">المقنع ص 21، الهداية ص 26. </w:t>
      </w:r>
    </w:p>
    <w:p w:rsidR="009668BF" w:rsidRPr="00136FE7" w:rsidRDefault="009668BF" w:rsidP="00136FE7">
      <w:pPr>
        <w:pStyle w:val="libFootnote0"/>
        <w:rPr>
          <w:rtl/>
        </w:rPr>
      </w:pPr>
      <w:r w:rsidRPr="00136FE7">
        <w:rPr>
          <w:rtl/>
        </w:rPr>
        <w:t>2</w:t>
      </w:r>
      <w:r w:rsidR="00136FE7">
        <w:rPr>
          <w:rFonts w:hint="cs"/>
          <w:rtl/>
        </w:rPr>
        <w:t xml:space="preserve"> -</w:t>
      </w:r>
      <w:r w:rsidRPr="00136FE7">
        <w:rPr>
          <w:rtl/>
        </w:rPr>
        <w:t xml:space="preserve"> قرب الاسناد ص 99، عنه في البحار ج 81 ص 389 ح 53. </w:t>
      </w:r>
    </w:p>
    <w:p w:rsidR="009668BF" w:rsidRDefault="009668BF" w:rsidP="00136FE7">
      <w:pPr>
        <w:pStyle w:val="libNormal0"/>
        <w:rPr>
          <w:rtl/>
        </w:rPr>
      </w:pPr>
      <w:r>
        <w:rPr>
          <w:rtl/>
        </w:rPr>
        <w:br w:type="page"/>
      </w:r>
      <w:r w:rsidRPr="00226C05">
        <w:rPr>
          <w:rStyle w:val="libAlaemChar"/>
          <w:rtl/>
        </w:rPr>
        <w:lastRenderedPageBreak/>
        <w:t>عليه‌السلام</w:t>
      </w:r>
      <w:r>
        <w:rPr>
          <w:rtl/>
        </w:rPr>
        <w:t xml:space="preserve"> قال: وسألته عن الصبي يصلى عليه إذا مات وهو ابن خمس سنين فقال: « إذا عقل الصلاة فيصلى عليه ». </w:t>
      </w:r>
    </w:p>
    <w:p w:rsidR="009668BF" w:rsidRDefault="009668BF" w:rsidP="00136FE7">
      <w:pPr>
        <w:pStyle w:val="Heading2Center"/>
        <w:rPr>
          <w:rtl/>
        </w:rPr>
      </w:pPr>
      <w:bookmarkStart w:id="162" w:name="_Toc360362982"/>
      <w:r>
        <w:rPr>
          <w:rtl/>
        </w:rPr>
        <w:t xml:space="preserve">14- </w:t>
      </w:r>
      <w:r w:rsidR="00FA490B" w:rsidRPr="00FA490B">
        <w:rPr>
          <w:rStyle w:val="libAlaemHeading2Char"/>
          <w:rFonts w:hint="cs"/>
          <w:rtl/>
        </w:rPr>
        <w:t>(</w:t>
      </w:r>
      <w:r w:rsidR="00EB580A">
        <w:rPr>
          <w:rFonts w:hint="cs"/>
          <w:rtl/>
        </w:rPr>
        <w:t xml:space="preserve"> </w:t>
      </w:r>
      <w:r>
        <w:rPr>
          <w:rtl/>
        </w:rPr>
        <w:t>باب استحباب الصلاة على الطفل الذي مات ولم يبلغ ست سنين إذا ولد حيا</w:t>
      </w:r>
      <w:r w:rsidR="00EB580A">
        <w:rPr>
          <w:rFonts w:hint="cs"/>
          <w:rtl/>
        </w:rPr>
        <w:t>ً</w:t>
      </w:r>
      <w:r w:rsidR="00EB580A">
        <w:rPr>
          <w:rStyle w:val="libAlaemHeading2Char"/>
          <w:rFonts w:hint="cs"/>
          <w:rtl/>
        </w:rPr>
        <w:t xml:space="preserve"> </w:t>
      </w:r>
      <w:r w:rsidR="00FA490B" w:rsidRPr="00FA490B">
        <w:rPr>
          <w:rStyle w:val="libAlaemHeading2Char"/>
          <w:rFonts w:hint="cs"/>
          <w:rtl/>
        </w:rPr>
        <w:t>)</w:t>
      </w:r>
      <w:bookmarkEnd w:id="162"/>
      <w:r>
        <w:rPr>
          <w:rtl/>
        </w:rPr>
        <w:t xml:space="preserve"> </w:t>
      </w:r>
    </w:p>
    <w:p w:rsidR="009668BF" w:rsidRDefault="009668BF" w:rsidP="009668BF">
      <w:pPr>
        <w:pStyle w:val="libNormal"/>
        <w:rPr>
          <w:rtl/>
        </w:rPr>
      </w:pPr>
      <w:r>
        <w:rPr>
          <w:rtl/>
        </w:rPr>
        <w:t xml:space="preserve">1948 / 1 - </w:t>
      </w:r>
      <w:r w:rsidR="0064261A">
        <w:rPr>
          <w:rtl/>
        </w:rPr>
        <w:t>دعائم الإسلام</w:t>
      </w:r>
      <w:r>
        <w:rPr>
          <w:rtl/>
        </w:rPr>
        <w:t xml:space="preserve"> عن علي </w:t>
      </w:r>
      <w:r w:rsidRPr="00226C05">
        <w:rPr>
          <w:rStyle w:val="libAlaemChar"/>
          <w:rtl/>
        </w:rPr>
        <w:t>عليه‌السلام</w:t>
      </w:r>
      <w:r>
        <w:rPr>
          <w:rtl/>
        </w:rPr>
        <w:t xml:space="preserve"> انه قال: « إذا استهل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الطفل صلي عليه ». </w:t>
      </w:r>
    </w:p>
    <w:p w:rsidR="00136FE7" w:rsidRDefault="009668BF" w:rsidP="009668BF">
      <w:pPr>
        <w:pStyle w:val="libNormal"/>
        <w:rPr>
          <w:rtl/>
        </w:rPr>
      </w:pPr>
      <w:r>
        <w:rPr>
          <w:rtl/>
        </w:rPr>
        <w:t xml:space="preserve">1949 / 2 -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ان رسول الله </w:t>
      </w:r>
      <w:r w:rsidRPr="00226C05">
        <w:rPr>
          <w:rStyle w:val="libAlaemChar"/>
          <w:rtl/>
        </w:rPr>
        <w:t>صلى‌الله‌عليه‌وآله</w:t>
      </w:r>
      <w:r>
        <w:rPr>
          <w:rtl/>
        </w:rPr>
        <w:t xml:space="preserve"> صلى على امرأة ماتت في نفاسها عليها وعلى ولدها ». </w:t>
      </w:r>
    </w:p>
    <w:p w:rsidR="009668BF" w:rsidRDefault="0064261A" w:rsidP="009668BF">
      <w:pPr>
        <w:pStyle w:val="libNormal"/>
        <w:rPr>
          <w:rtl/>
        </w:rPr>
      </w:pPr>
      <w:r>
        <w:rPr>
          <w:rtl/>
        </w:rPr>
        <w:t>دعائم الإسلام</w:t>
      </w:r>
      <w:r w:rsidR="009668BF">
        <w:rPr>
          <w:rtl/>
        </w:rPr>
        <w:t xml:space="preserve"> باسناده: عن ابي جعفر </w:t>
      </w:r>
      <w:r w:rsidR="00565ADE">
        <w:rPr>
          <w:rtl/>
        </w:rPr>
        <w:t>محمّد</w:t>
      </w:r>
      <w:r w:rsidR="009668BF">
        <w:rPr>
          <w:rtl/>
        </w:rPr>
        <w:t xml:space="preserve"> بن علي </w:t>
      </w:r>
      <w:r w:rsidR="009668BF" w:rsidRPr="00226C05">
        <w:rPr>
          <w:rStyle w:val="libAlaemChar"/>
          <w:rtl/>
        </w:rPr>
        <w:t>عليهما‌السلام</w:t>
      </w:r>
      <w:r w:rsidR="009668BF">
        <w:rPr>
          <w:rtl/>
        </w:rPr>
        <w:t xml:space="preserve"> عنه </w:t>
      </w:r>
      <w:r w:rsidR="009668BF" w:rsidRPr="00226C05">
        <w:rPr>
          <w:rStyle w:val="libAlaemChar"/>
          <w:rtl/>
        </w:rPr>
        <w:t>عليه‌السلام</w:t>
      </w:r>
      <w:r w:rsidR="009668BF">
        <w:rPr>
          <w:rtl/>
        </w:rPr>
        <w:t xml:space="preserve"> مثله </w:t>
      </w:r>
      <w:r w:rsidR="009668BF" w:rsidRPr="00546FBC">
        <w:rPr>
          <w:rStyle w:val="libFootnotenumChar"/>
          <w:rtl/>
        </w:rPr>
        <w:t>(1)</w:t>
      </w:r>
      <w:r w:rsidR="009668BF">
        <w:rPr>
          <w:rtl/>
        </w:rPr>
        <w:t>.</w:t>
      </w:r>
    </w:p>
    <w:p w:rsidR="009668BF" w:rsidRDefault="009668BF" w:rsidP="009668BF">
      <w:pPr>
        <w:pStyle w:val="libLine"/>
        <w:rPr>
          <w:rtl/>
        </w:rPr>
      </w:pPr>
      <w:r>
        <w:rPr>
          <w:rtl/>
        </w:rPr>
        <w:t>______________</w:t>
      </w:r>
    </w:p>
    <w:p w:rsidR="00136FE7" w:rsidRDefault="009668BF" w:rsidP="00136FE7">
      <w:pPr>
        <w:pStyle w:val="libFootnoteCenterBold"/>
        <w:rPr>
          <w:rtl/>
        </w:rPr>
      </w:pPr>
      <w:r>
        <w:rPr>
          <w:rtl/>
        </w:rPr>
        <w:t>الباب</w:t>
      </w:r>
      <w:r w:rsidR="00136FE7">
        <w:rPr>
          <w:rFonts w:hint="cs"/>
          <w:rtl/>
        </w:rPr>
        <w:t xml:space="preserve"> -</w:t>
      </w:r>
      <w:r>
        <w:rPr>
          <w:rtl/>
        </w:rPr>
        <w:t xml:space="preserve"> 14 </w:t>
      </w:r>
    </w:p>
    <w:p w:rsidR="00136FE7" w:rsidRDefault="009668BF" w:rsidP="009668BF">
      <w:pPr>
        <w:pStyle w:val="libFootnote0"/>
        <w:rPr>
          <w:rtl/>
        </w:rPr>
      </w:pPr>
      <w:r>
        <w:rPr>
          <w:rtl/>
        </w:rPr>
        <w:t>1</w:t>
      </w:r>
      <w:r w:rsidR="00136FE7">
        <w:rPr>
          <w:rFonts w:hint="cs"/>
          <w:rtl/>
        </w:rPr>
        <w:t xml:space="preserve"> -</w:t>
      </w:r>
      <w:r>
        <w:rPr>
          <w:rtl/>
        </w:rPr>
        <w:t xml:space="preserve"> </w:t>
      </w:r>
      <w:r w:rsidR="0064261A">
        <w:rPr>
          <w:rtl/>
        </w:rPr>
        <w:t>دعائم الإسلام</w:t>
      </w:r>
      <w:r>
        <w:rPr>
          <w:rtl/>
        </w:rPr>
        <w:t xml:space="preserve"> ج 1 ص 235، عنه في البحار ج 81 ص 374 ح 24. </w:t>
      </w:r>
    </w:p>
    <w:p w:rsidR="00136FE7" w:rsidRDefault="009668BF" w:rsidP="00136FE7">
      <w:pPr>
        <w:pStyle w:val="libFootnote"/>
        <w:rPr>
          <w:rtl/>
        </w:rPr>
      </w:pPr>
      <w:r>
        <w:rPr>
          <w:rtl/>
        </w:rPr>
        <w:t>(1) استهل الصبي بالبكاء: رفع صوته وصاح عند الولادة</w:t>
      </w:r>
      <w:r w:rsidR="00136FE7">
        <w:rPr>
          <w:rFonts w:hint="cs"/>
          <w:rtl/>
        </w:rPr>
        <w:t xml:space="preserve"> .</w:t>
      </w:r>
      <w:r>
        <w:rPr>
          <w:rtl/>
        </w:rPr>
        <w:t xml:space="preserve">.. واصله رفع الصوت (لسان العرب </w:t>
      </w:r>
      <w:r w:rsidR="00EB580A">
        <w:rPr>
          <w:rFonts w:hint="cs"/>
          <w:rtl/>
        </w:rPr>
        <w:t xml:space="preserve">- </w:t>
      </w:r>
      <w:r>
        <w:rPr>
          <w:rtl/>
        </w:rPr>
        <w:t>هلل</w:t>
      </w:r>
      <w:r w:rsidR="00EB580A">
        <w:rPr>
          <w:rFonts w:hint="cs"/>
          <w:rtl/>
        </w:rPr>
        <w:t xml:space="preserve"> -</w:t>
      </w:r>
      <w:r>
        <w:rPr>
          <w:rtl/>
        </w:rPr>
        <w:t xml:space="preserve"> ج 11 ص 701). </w:t>
      </w:r>
    </w:p>
    <w:p w:rsidR="00136FE7" w:rsidRDefault="009668BF" w:rsidP="009668BF">
      <w:pPr>
        <w:pStyle w:val="libFootnote0"/>
        <w:rPr>
          <w:rtl/>
        </w:rPr>
      </w:pPr>
      <w:r>
        <w:rPr>
          <w:rtl/>
        </w:rPr>
        <w:t>2</w:t>
      </w:r>
      <w:r w:rsidR="00136FE7">
        <w:rPr>
          <w:rFonts w:hint="cs"/>
          <w:rtl/>
        </w:rPr>
        <w:t xml:space="preserve"> -</w:t>
      </w:r>
      <w:r>
        <w:rPr>
          <w:rtl/>
        </w:rPr>
        <w:t xml:space="preserve"> الجعفريات ص 206. </w:t>
      </w:r>
    </w:p>
    <w:p w:rsidR="009668BF" w:rsidRDefault="009668BF" w:rsidP="00136FE7">
      <w:pPr>
        <w:pStyle w:val="libFootnote"/>
        <w:rPr>
          <w:rtl/>
        </w:rPr>
      </w:pPr>
      <w:r>
        <w:rPr>
          <w:rtl/>
        </w:rPr>
        <w:t xml:space="preserve">(1) </w:t>
      </w:r>
      <w:r w:rsidR="0064261A">
        <w:rPr>
          <w:rtl/>
        </w:rPr>
        <w:t>دعائم الإسلام</w:t>
      </w:r>
      <w:r>
        <w:rPr>
          <w:rtl/>
        </w:rPr>
        <w:t xml:space="preserve"> ج 1 ص 235، عنه في البحار ج 81 ص 374 ح 24. </w:t>
      </w:r>
    </w:p>
    <w:p w:rsidR="009668BF" w:rsidRDefault="009668BF" w:rsidP="009668BF">
      <w:pPr>
        <w:pStyle w:val="libNormal"/>
        <w:rPr>
          <w:rtl/>
        </w:rPr>
      </w:pPr>
      <w:r>
        <w:rPr>
          <w:rtl/>
        </w:rPr>
        <w:br w:type="page"/>
      </w:r>
    </w:p>
    <w:p w:rsidR="009668BF" w:rsidRDefault="009668BF" w:rsidP="00136FE7">
      <w:pPr>
        <w:pStyle w:val="Heading2Center"/>
        <w:rPr>
          <w:rtl/>
        </w:rPr>
      </w:pPr>
      <w:bookmarkStart w:id="163" w:name="_Toc360362983"/>
      <w:r>
        <w:rPr>
          <w:rtl/>
        </w:rPr>
        <w:lastRenderedPageBreak/>
        <w:t xml:space="preserve">15- </w:t>
      </w:r>
      <w:r w:rsidR="00FA490B" w:rsidRPr="00FA490B">
        <w:rPr>
          <w:rStyle w:val="libAlaemHeading2Char"/>
          <w:rFonts w:hint="cs"/>
          <w:rtl/>
        </w:rPr>
        <w:t>(</w:t>
      </w:r>
      <w:r w:rsidR="007D23CA">
        <w:rPr>
          <w:rStyle w:val="libAlaemHeading2Char"/>
          <w:rFonts w:hint="cs"/>
          <w:rtl/>
        </w:rPr>
        <w:t xml:space="preserve"> </w:t>
      </w:r>
      <w:r>
        <w:rPr>
          <w:rtl/>
        </w:rPr>
        <w:t>باب أن من فاته بعض التكبير في صلاة الجنازة قضاه متتابعا</w:t>
      </w:r>
      <w:r w:rsidR="007D23CA">
        <w:rPr>
          <w:rFonts w:hint="cs"/>
          <w:rtl/>
        </w:rPr>
        <w:t>ً</w:t>
      </w:r>
      <w:r>
        <w:rPr>
          <w:rtl/>
        </w:rPr>
        <w:t xml:space="preserve"> وإن رفعت الجنازة قضاه وهو يمشي معها</w:t>
      </w:r>
      <w:r w:rsidR="007D23CA">
        <w:rPr>
          <w:rStyle w:val="libAlaemHeading2Char"/>
          <w:rFonts w:hint="cs"/>
          <w:rtl/>
        </w:rPr>
        <w:t xml:space="preserve"> </w:t>
      </w:r>
      <w:r w:rsidR="00FA490B" w:rsidRPr="00FA490B">
        <w:rPr>
          <w:rStyle w:val="libAlaemHeading2Char"/>
          <w:rFonts w:hint="cs"/>
          <w:rtl/>
        </w:rPr>
        <w:t>)</w:t>
      </w:r>
      <w:bookmarkEnd w:id="163"/>
      <w:r>
        <w:rPr>
          <w:rtl/>
        </w:rPr>
        <w:t xml:space="preserve"> </w:t>
      </w:r>
    </w:p>
    <w:p w:rsidR="009668BF" w:rsidRDefault="009668BF" w:rsidP="007D23CA">
      <w:pPr>
        <w:pStyle w:val="libNormal"/>
        <w:rPr>
          <w:rtl/>
        </w:rPr>
      </w:pPr>
      <w:r>
        <w:rPr>
          <w:rtl/>
        </w:rPr>
        <w:t xml:space="preserve">1950 / 1 - فقه الرضا </w:t>
      </w:r>
      <w:r w:rsidRPr="00226C05">
        <w:rPr>
          <w:rStyle w:val="libAlaemChar"/>
          <w:rtl/>
        </w:rPr>
        <w:t>عليه‌السلام</w:t>
      </w:r>
      <w:r>
        <w:rPr>
          <w:rtl/>
        </w:rPr>
        <w:t>: « فإذا فاتك مع ال</w:t>
      </w:r>
      <w:r w:rsidR="007D23CA">
        <w:rPr>
          <w:rFonts w:hint="cs"/>
          <w:rtl/>
        </w:rPr>
        <w:t>إ</w:t>
      </w:r>
      <w:r>
        <w:rPr>
          <w:rtl/>
        </w:rPr>
        <w:t xml:space="preserve">مام بعض التكبير، ورفعت الجنازة فكبر عليها تمام الخمس وانت مستقبل القبلة ». </w:t>
      </w:r>
    </w:p>
    <w:p w:rsidR="009668BF" w:rsidRDefault="009668BF" w:rsidP="009668BF">
      <w:pPr>
        <w:pStyle w:val="libNormal"/>
        <w:rPr>
          <w:rtl/>
        </w:rPr>
      </w:pPr>
      <w:r>
        <w:rPr>
          <w:rtl/>
        </w:rPr>
        <w:t xml:space="preserve">1951 / 2 - </w:t>
      </w:r>
      <w:r w:rsidR="0064261A">
        <w:rPr>
          <w:rtl/>
        </w:rPr>
        <w:t>دعائم الإسلام</w:t>
      </w:r>
      <w:r>
        <w:rPr>
          <w:rtl/>
        </w:rPr>
        <w:t xml:space="preserve">: عن علي </w:t>
      </w:r>
      <w:r w:rsidRPr="00226C05">
        <w:rPr>
          <w:rStyle w:val="libAlaemChar"/>
          <w:rtl/>
        </w:rPr>
        <w:t>عليه‌السلام</w:t>
      </w:r>
      <w:r>
        <w:rPr>
          <w:rtl/>
        </w:rPr>
        <w:t xml:space="preserve"> انه قال: « من سبق ببعض التكبير في صلاة الجنازة فليكبر وليدخل معهم (ويجعل ذلك اول صلاته)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فإذا انصرفوا لم ينصرف</w:t>
      </w:r>
      <w:r w:rsidR="00565ADE">
        <w:rPr>
          <w:rtl/>
        </w:rPr>
        <w:t xml:space="preserve"> حتّى </w:t>
      </w:r>
      <w:r>
        <w:rPr>
          <w:rtl/>
        </w:rPr>
        <w:t xml:space="preserve">يتم ما بقى عليه، ثم ينصرف ». </w:t>
      </w:r>
    </w:p>
    <w:p w:rsidR="009668BF" w:rsidRDefault="009668BF" w:rsidP="00136FE7">
      <w:pPr>
        <w:pStyle w:val="Heading2Center"/>
        <w:rPr>
          <w:rtl/>
        </w:rPr>
      </w:pPr>
      <w:bookmarkStart w:id="164" w:name="_Toc360362984"/>
      <w:r>
        <w:rPr>
          <w:rtl/>
        </w:rPr>
        <w:t xml:space="preserve">16- </w:t>
      </w:r>
      <w:r w:rsidR="00FA490B" w:rsidRPr="00FA490B">
        <w:rPr>
          <w:rStyle w:val="libAlaemHeading2Char"/>
          <w:rFonts w:hint="cs"/>
          <w:rtl/>
        </w:rPr>
        <w:t>(</w:t>
      </w:r>
      <w:r w:rsidR="007D23CA">
        <w:rPr>
          <w:rFonts w:hint="cs"/>
          <w:rtl/>
        </w:rPr>
        <w:t xml:space="preserve"> </w:t>
      </w:r>
      <w:r>
        <w:rPr>
          <w:rtl/>
        </w:rPr>
        <w:t>باب جواز الصلاة على الميت بعد الدفن لمن لم يصل</w:t>
      </w:r>
      <w:r w:rsidR="007D23CA">
        <w:rPr>
          <w:rFonts w:hint="cs"/>
          <w:rtl/>
        </w:rPr>
        <w:t>ّ</w:t>
      </w:r>
      <w:r>
        <w:rPr>
          <w:rtl/>
        </w:rPr>
        <w:t xml:space="preserve"> عليه على كراهية إن كان الميت قد صل</w:t>
      </w:r>
      <w:r w:rsidR="007D23CA">
        <w:rPr>
          <w:rFonts w:hint="cs"/>
          <w:rtl/>
        </w:rPr>
        <w:t>ّ</w:t>
      </w:r>
      <w:r>
        <w:rPr>
          <w:rtl/>
        </w:rPr>
        <w:t>ي عليه، وحد ذلك، وانه لا يصلى على الغائب بل يدعى له</w:t>
      </w:r>
      <w:r w:rsidR="007D23CA">
        <w:rPr>
          <w:rStyle w:val="libAlaemHeading2Char"/>
          <w:rFonts w:hint="cs"/>
          <w:rtl/>
        </w:rPr>
        <w:t xml:space="preserve"> </w:t>
      </w:r>
      <w:r w:rsidR="00FA490B" w:rsidRPr="00FA490B">
        <w:rPr>
          <w:rStyle w:val="libAlaemHeading2Char"/>
          <w:rFonts w:hint="cs"/>
          <w:rtl/>
        </w:rPr>
        <w:t>)</w:t>
      </w:r>
      <w:bookmarkEnd w:id="164"/>
      <w:r>
        <w:rPr>
          <w:rtl/>
        </w:rPr>
        <w:t xml:space="preserve"> </w:t>
      </w:r>
    </w:p>
    <w:p w:rsidR="009668BF" w:rsidRDefault="009668BF" w:rsidP="009668BF">
      <w:pPr>
        <w:pStyle w:val="libNormal"/>
        <w:rPr>
          <w:rtl/>
        </w:rPr>
      </w:pPr>
      <w:r>
        <w:rPr>
          <w:rtl/>
        </w:rPr>
        <w:t xml:space="preserve">1952 / 1 - فقه الرضا </w:t>
      </w:r>
      <w:r w:rsidRPr="00226C05">
        <w:rPr>
          <w:rStyle w:val="libAlaemChar"/>
          <w:rtl/>
        </w:rPr>
        <w:t>عليه‌السلام</w:t>
      </w:r>
      <w:r>
        <w:rPr>
          <w:rtl/>
        </w:rPr>
        <w:t>: « فان لم تلحق الصلاة على الجنازة</w:t>
      </w:r>
      <w:r w:rsidR="00565ADE">
        <w:rPr>
          <w:rtl/>
        </w:rPr>
        <w:t xml:space="preserve"> حتّى </w:t>
      </w:r>
      <w:r>
        <w:rPr>
          <w:rtl/>
        </w:rPr>
        <w:t>يدفن الميت فلا بأس أن تصل</w:t>
      </w:r>
      <w:r w:rsidR="007D23CA">
        <w:rPr>
          <w:rFonts w:hint="cs"/>
          <w:rtl/>
        </w:rPr>
        <w:t>ّ</w:t>
      </w:r>
      <w:r>
        <w:rPr>
          <w:rtl/>
        </w:rPr>
        <w:t xml:space="preserve">ى بعد ما دفن ». </w:t>
      </w:r>
    </w:p>
    <w:p w:rsidR="009668BF" w:rsidRDefault="009668BF" w:rsidP="009668BF">
      <w:pPr>
        <w:pStyle w:val="libNormal"/>
        <w:rPr>
          <w:rtl/>
        </w:rPr>
      </w:pPr>
      <w:r>
        <w:rPr>
          <w:rtl/>
        </w:rPr>
        <w:t xml:space="preserve">1953 / 2 - الصدوق في العيون: عن </w:t>
      </w:r>
      <w:r w:rsidR="00565ADE">
        <w:rPr>
          <w:rtl/>
        </w:rPr>
        <w:t>محمّد</w:t>
      </w:r>
      <w:r>
        <w:rPr>
          <w:rtl/>
        </w:rPr>
        <w:t xml:space="preserve"> بن القاسم الاسترآبادي، عن</w:t>
      </w:r>
    </w:p>
    <w:p w:rsidR="009668BF" w:rsidRDefault="009668BF" w:rsidP="009668BF">
      <w:pPr>
        <w:pStyle w:val="libLine"/>
        <w:rPr>
          <w:rtl/>
        </w:rPr>
      </w:pPr>
      <w:r>
        <w:rPr>
          <w:rtl/>
        </w:rPr>
        <w:t>______________</w:t>
      </w:r>
    </w:p>
    <w:p w:rsidR="00136FE7" w:rsidRPr="00136FE7" w:rsidRDefault="009668BF" w:rsidP="00136FE7">
      <w:pPr>
        <w:pStyle w:val="libFootnoteCenterBold"/>
        <w:rPr>
          <w:rtl/>
        </w:rPr>
      </w:pPr>
      <w:r w:rsidRPr="00136FE7">
        <w:rPr>
          <w:rtl/>
        </w:rPr>
        <w:t>الباب</w:t>
      </w:r>
      <w:r w:rsidR="00136FE7" w:rsidRPr="00136FE7">
        <w:rPr>
          <w:rFonts w:hint="cs"/>
          <w:rtl/>
        </w:rPr>
        <w:t xml:space="preserve"> -</w:t>
      </w:r>
      <w:r w:rsidRPr="00136FE7">
        <w:rPr>
          <w:rtl/>
        </w:rPr>
        <w:t xml:space="preserve"> 15 </w:t>
      </w:r>
    </w:p>
    <w:p w:rsidR="00136FE7" w:rsidRPr="00136FE7" w:rsidRDefault="009668BF" w:rsidP="00136FE7">
      <w:pPr>
        <w:pStyle w:val="libFootnote0"/>
        <w:rPr>
          <w:rtl/>
        </w:rPr>
      </w:pPr>
      <w:r w:rsidRPr="00136FE7">
        <w:rPr>
          <w:rtl/>
        </w:rPr>
        <w:t>1</w:t>
      </w:r>
      <w:r w:rsidR="00136FE7" w:rsidRPr="00136FE7">
        <w:rPr>
          <w:rFonts w:hint="cs"/>
          <w:rtl/>
        </w:rPr>
        <w:t xml:space="preserve"> -</w:t>
      </w:r>
      <w:r w:rsidRPr="00136FE7">
        <w:rPr>
          <w:rtl/>
        </w:rPr>
        <w:t xml:space="preserve"> فقه الرضا </w:t>
      </w:r>
      <w:r w:rsidRPr="00E138BD">
        <w:rPr>
          <w:rStyle w:val="libFootnoteAlaemChar"/>
          <w:rtl/>
        </w:rPr>
        <w:t>عليه‌السلام</w:t>
      </w:r>
      <w:r w:rsidRPr="00136FE7">
        <w:rPr>
          <w:rtl/>
        </w:rPr>
        <w:t xml:space="preserve"> ص 19، عنه في البحار ج 81 ص 353 ح 23. </w:t>
      </w:r>
    </w:p>
    <w:p w:rsidR="00136FE7" w:rsidRDefault="009668BF" w:rsidP="00136FE7">
      <w:pPr>
        <w:pStyle w:val="libFootnote0"/>
        <w:rPr>
          <w:rtl/>
        </w:rPr>
      </w:pPr>
      <w:r w:rsidRPr="00136FE7">
        <w:rPr>
          <w:rtl/>
        </w:rPr>
        <w:t>2</w:t>
      </w:r>
      <w:r w:rsidR="00136FE7" w:rsidRPr="00136FE7">
        <w:rPr>
          <w:rFonts w:hint="cs"/>
          <w:rtl/>
        </w:rPr>
        <w:t xml:space="preserve"> -</w:t>
      </w:r>
      <w:r w:rsidRPr="00136FE7">
        <w:rPr>
          <w:rtl/>
        </w:rPr>
        <w:t xml:space="preserve"> </w:t>
      </w:r>
      <w:r w:rsidR="0064261A">
        <w:rPr>
          <w:rtl/>
        </w:rPr>
        <w:t>دعائم الإسلام</w:t>
      </w:r>
      <w:r w:rsidRPr="00136FE7">
        <w:rPr>
          <w:rtl/>
        </w:rPr>
        <w:t xml:space="preserve"> ج 1 ص 236 باختلاف يسير، وفيه: عن جعفر بن </w:t>
      </w:r>
      <w:r w:rsidR="00565ADE">
        <w:rPr>
          <w:rtl/>
        </w:rPr>
        <w:t>محمّد</w:t>
      </w:r>
      <w:r w:rsidRPr="00136FE7">
        <w:rPr>
          <w:rtl/>
        </w:rPr>
        <w:t xml:space="preserve"> </w:t>
      </w:r>
      <w:r w:rsidRPr="00E138BD">
        <w:rPr>
          <w:rStyle w:val="libFootnoteAlaemChar"/>
          <w:rtl/>
        </w:rPr>
        <w:t>عليه‌السلام</w:t>
      </w:r>
      <w:r w:rsidRPr="00136FE7">
        <w:rPr>
          <w:rtl/>
        </w:rPr>
        <w:t xml:space="preserve">، عنه في البحار ج 81 ص 375 ح 24. </w:t>
      </w:r>
    </w:p>
    <w:p w:rsidR="00136FE7" w:rsidRPr="00136FE7" w:rsidRDefault="009668BF" w:rsidP="00136FE7">
      <w:pPr>
        <w:pStyle w:val="libFootnote"/>
        <w:rPr>
          <w:rtl/>
        </w:rPr>
      </w:pPr>
      <w:r w:rsidRPr="00136FE7">
        <w:rPr>
          <w:rtl/>
        </w:rPr>
        <w:t xml:space="preserve">(1) مابين القوسين ليس في المصدر. </w:t>
      </w:r>
    </w:p>
    <w:p w:rsidR="00136FE7" w:rsidRPr="00136FE7" w:rsidRDefault="009668BF" w:rsidP="00136FE7">
      <w:pPr>
        <w:pStyle w:val="libFootnoteCenterBold"/>
        <w:rPr>
          <w:rtl/>
        </w:rPr>
      </w:pPr>
      <w:r w:rsidRPr="00136FE7">
        <w:rPr>
          <w:rtl/>
        </w:rPr>
        <w:t xml:space="preserve">الباب </w:t>
      </w:r>
      <w:r w:rsidR="00136FE7" w:rsidRPr="00136FE7">
        <w:rPr>
          <w:rFonts w:hint="cs"/>
          <w:rtl/>
        </w:rPr>
        <w:t xml:space="preserve">- </w:t>
      </w:r>
      <w:r w:rsidRPr="00136FE7">
        <w:rPr>
          <w:rtl/>
        </w:rPr>
        <w:t xml:space="preserve">16 </w:t>
      </w:r>
    </w:p>
    <w:p w:rsidR="00136FE7" w:rsidRPr="00136FE7" w:rsidRDefault="009668BF" w:rsidP="00136FE7">
      <w:pPr>
        <w:pStyle w:val="libFootnote0"/>
        <w:rPr>
          <w:rtl/>
        </w:rPr>
      </w:pPr>
      <w:r w:rsidRPr="00136FE7">
        <w:rPr>
          <w:rtl/>
        </w:rPr>
        <w:t>1</w:t>
      </w:r>
      <w:r w:rsidR="00136FE7" w:rsidRPr="00136FE7">
        <w:rPr>
          <w:rFonts w:hint="cs"/>
          <w:rtl/>
        </w:rPr>
        <w:t xml:space="preserve"> -</w:t>
      </w:r>
      <w:r w:rsidRPr="00136FE7">
        <w:rPr>
          <w:rtl/>
        </w:rPr>
        <w:t xml:space="preserve"> فقه الرضا </w:t>
      </w:r>
      <w:r w:rsidRPr="00E138BD">
        <w:rPr>
          <w:rStyle w:val="libFootnoteAlaemChar"/>
          <w:rtl/>
        </w:rPr>
        <w:t>عليه‌السلام</w:t>
      </w:r>
      <w:r w:rsidRPr="00136FE7">
        <w:rPr>
          <w:rtl/>
        </w:rPr>
        <w:t xml:space="preserve"> ص 19، عنه في البحارج 81 ص 354 ح 23. </w:t>
      </w:r>
    </w:p>
    <w:p w:rsidR="009668BF" w:rsidRDefault="009668BF" w:rsidP="00136FE7">
      <w:pPr>
        <w:pStyle w:val="libFootnote0"/>
        <w:rPr>
          <w:rtl/>
        </w:rPr>
      </w:pPr>
      <w:r w:rsidRPr="00136FE7">
        <w:rPr>
          <w:rtl/>
        </w:rPr>
        <w:t>2</w:t>
      </w:r>
      <w:r w:rsidR="00136FE7" w:rsidRPr="00136FE7">
        <w:rPr>
          <w:rFonts w:hint="cs"/>
          <w:rtl/>
        </w:rPr>
        <w:t xml:space="preserve"> -</w:t>
      </w:r>
      <w:r w:rsidRPr="00136FE7">
        <w:rPr>
          <w:rtl/>
        </w:rPr>
        <w:t xml:space="preserve"> عيون اخبار الرضا </w:t>
      </w:r>
      <w:r w:rsidRPr="00E138BD">
        <w:rPr>
          <w:rStyle w:val="libFootnoteAlaemChar"/>
          <w:rtl/>
        </w:rPr>
        <w:t>عليه‌السلام</w:t>
      </w:r>
      <w:r w:rsidRPr="00136FE7">
        <w:rPr>
          <w:rtl/>
        </w:rPr>
        <w:t xml:space="preserve"> ج 1 ص 279، عنه في البحار ج 81 ص =</w:t>
      </w:r>
      <w:r>
        <w:rPr>
          <w:rtl/>
        </w:rPr>
        <w:t xml:space="preserve"> </w:t>
      </w:r>
    </w:p>
    <w:p w:rsidR="009668BF" w:rsidRDefault="009668BF" w:rsidP="00AA1A1E">
      <w:pPr>
        <w:pStyle w:val="libNormal0"/>
        <w:rPr>
          <w:rtl/>
        </w:rPr>
      </w:pPr>
      <w:r>
        <w:rPr>
          <w:rtl/>
        </w:rPr>
        <w:br w:type="page"/>
      </w:r>
      <w:r>
        <w:rPr>
          <w:rtl/>
        </w:rPr>
        <w:lastRenderedPageBreak/>
        <w:t xml:space="preserve">يوسف بن زياد، عن أبيه، عن أبي </w:t>
      </w:r>
      <w:r w:rsidR="00565ADE">
        <w:rPr>
          <w:rtl/>
        </w:rPr>
        <w:t>محمّد</w:t>
      </w:r>
      <w:r>
        <w:rPr>
          <w:rtl/>
        </w:rPr>
        <w:t xml:space="preserve"> العسكري، وفي تفسيره </w:t>
      </w:r>
      <w:r w:rsidRPr="00226C05">
        <w:rPr>
          <w:rStyle w:val="libAlaemChar"/>
          <w:rtl/>
        </w:rPr>
        <w:t>عليه‌السلام</w:t>
      </w:r>
      <w:r>
        <w:rPr>
          <w:rtl/>
        </w:rPr>
        <w:t xml:space="preserve"> أيضا</w:t>
      </w:r>
      <w:r w:rsidR="00AA1A1E">
        <w:rPr>
          <w:rFonts w:hint="cs"/>
          <w:rtl/>
        </w:rPr>
        <w:t>ً</w:t>
      </w:r>
      <w:r>
        <w:rPr>
          <w:rtl/>
        </w:rPr>
        <w:t xml:space="preserve">: عن آبائه </w:t>
      </w:r>
      <w:r w:rsidRPr="00226C05">
        <w:rPr>
          <w:rStyle w:val="libAlaemChar"/>
          <w:rtl/>
        </w:rPr>
        <w:t>عليهم‌السلام</w:t>
      </w:r>
      <w:r>
        <w:rPr>
          <w:rtl/>
        </w:rPr>
        <w:t xml:space="preserve"> أن رسول الله </w:t>
      </w:r>
      <w:r w:rsidRPr="00226C05">
        <w:rPr>
          <w:rStyle w:val="libAlaemChar"/>
          <w:rtl/>
        </w:rPr>
        <w:t>صلى‌الله‌عليه‌وآله</w:t>
      </w:r>
      <w:r>
        <w:rPr>
          <w:rtl/>
        </w:rPr>
        <w:t xml:space="preserve"> لما اتاه جبرئيل بنعي النجاشي بكى بكاء حزين عليه، وقال: « </w:t>
      </w:r>
      <w:r w:rsidR="00AA1A1E">
        <w:rPr>
          <w:rFonts w:hint="cs"/>
          <w:rtl/>
        </w:rPr>
        <w:t>إ</w:t>
      </w:r>
      <w:r>
        <w:rPr>
          <w:rtl/>
        </w:rPr>
        <w:t>ن</w:t>
      </w:r>
      <w:r w:rsidR="00AA1A1E">
        <w:rPr>
          <w:rFonts w:hint="cs"/>
          <w:rtl/>
        </w:rPr>
        <w:t>ّ</w:t>
      </w:r>
      <w:r>
        <w:rPr>
          <w:rtl/>
        </w:rPr>
        <w:t xml:space="preserve"> أخاكم أصحمة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مات »، ثم خرج إلى الجب</w:t>
      </w:r>
      <w:r w:rsidR="00AA1A1E">
        <w:rPr>
          <w:rFonts w:hint="cs"/>
          <w:rtl/>
        </w:rPr>
        <w:t>ّ</w:t>
      </w:r>
      <w:r>
        <w:rPr>
          <w:rtl/>
        </w:rPr>
        <w:t>انة</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وصلى عليه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وكبر سبعا</w:t>
      </w:r>
      <w:r w:rsidR="00AA1A1E">
        <w:rPr>
          <w:rFonts w:hint="cs"/>
          <w:rtl/>
        </w:rPr>
        <w:t>ً</w:t>
      </w:r>
      <w:r>
        <w:rPr>
          <w:rtl/>
        </w:rPr>
        <w:t>، فخفض الله له</w:t>
      </w:r>
      <w:r w:rsidR="00D615FF">
        <w:rPr>
          <w:rtl/>
        </w:rPr>
        <w:t xml:space="preserve"> كلّ </w:t>
      </w:r>
      <w:r>
        <w:rPr>
          <w:rtl/>
        </w:rPr>
        <w:t>مرتفع</w:t>
      </w:r>
      <w:r w:rsidR="00565ADE">
        <w:rPr>
          <w:rtl/>
        </w:rPr>
        <w:t xml:space="preserve"> حتّى </w:t>
      </w:r>
      <w:r>
        <w:rPr>
          <w:rtl/>
        </w:rPr>
        <w:t xml:space="preserve">رأى جنازته، وهو بالحبشة. </w:t>
      </w:r>
    </w:p>
    <w:p w:rsidR="009668BF" w:rsidRDefault="009668BF" w:rsidP="00AA1A1E">
      <w:pPr>
        <w:pStyle w:val="libNormal"/>
        <w:rPr>
          <w:rtl/>
        </w:rPr>
      </w:pPr>
      <w:r>
        <w:rPr>
          <w:rtl/>
        </w:rPr>
        <w:t xml:space="preserve">1954 / 3 - القطب الراوندي في فقه القرآن: في قوله تعالى: </w:t>
      </w:r>
      <w:r w:rsidR="00B47FE1" w:rsidRPr="00B47FE1">
        <w:rPr>
          <w:rStyle w:val="libAlaemChar"/>
          <w:rFonts w:hint="cs"/>
          <w:rtl/>
        </w:rPr>
        <w:t>(</w:t>
      </w:r>
      <w:r w:rsidR="00AA1A1E">
        <w:rPr>
          <w:rStyle w:val="libAlaemChar"/>
          <w:rFonts w:hint="cs"/>
          <w:rtl/>
        </w:rPr>
        <w:t xml:space="preserve"> </w:t>
      </w:r>
      <w:r w:rsidR="00AA1A1E" w:rsidRPr="00AA1A1E">
        <w:rPr>
          <w:rStyle w:val="libAieChar"/>
          <w:rtl/>
        </w:rPr>
        <w:t>وَإِنَّ مِنْ أَهْلِ الْكِتَابِ لَمَن يُؤْمِنُ بِاللَّـهِ وَمَا أُنزِلَ إِلَيْكُمْ وَمَا أُنزِلَ إِلَيْهِمْ خَاشِعِينَ</w:t>
      </w:r>
      <w:r w:rsidR="00136FE7">
        <w:rPr>
          <w:rFonts w:hint="cs"/>
          <w:rtl/>
        </w:rPr>
        <w:t xml:space="preserve"> </w:t>
      </w:r>
      <w:r w:rsidR="00B47FE1" w:rsidRPr="00B47FE1">
        <w:rPr>
          <w:rStyle w:val="libAlaemChar"/>
          <w:rFonts w:hint="cs"/>
          <w:rtl/>
        </w:rPr>
        <w:t>)</w:t>
      </w:r>
      <w:r>
        <w:rPr>
          <w:rtl/>
        </w:rPr>
        <w:t xml:space="preserve"> </w:t>
      </w:r>
      <w:r w:rsidRPr="00546FBC">
        <w:rPr>
          <w:rStyle w:val="libFootnotenumChar"/>
          <w:rtl/>
        </w:rPr>
        <w:t>(1)</w:t>
      </w:r>
      <w:r>
        <w:rPr>
          <w:rtl/>
        </w:rPr>
        <w:t xml:space="preserve">: عن جابر وغيره، ان النبي </w:t>
      </w:r>
      <w:r w:rsidRPr="00226C05">
        <w:rPr>
          <w:rStyle w:val="libAlaemChar"/>
          <w:rtl/>
        </w:rPr>
        <w:t>صلى‌الله‌عليه‌وآله</w:t>
      </w:r>
      <w:r>
        <w:rPr>
          <w:rtl/>
        </w:rPr>
        <w:t xml:space="preserve"> اتاه جبرئيل وأخبره بوفاة النجاشي، ثم خرج من المدينة إلى الصحراء، ورفع الله الحجاب بينه وبين جنازته، فصلى عليه، ودعا له، واستغفر له، وقال للمؤمنين: « صلوا عليه » فقال منافقون: نصلي على علج</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بنجران ؟! فنزلت الآية والص</w:t>
      </w:r>
      <w:r w:rsidR="00AA1A1E">
        <w:rPr>
          <w:rFonts w:hint="cs"/>
          <w:rtl/>
        </w:rPr>
        <w:t>ّ</w:t>
      </w:r>
      <w:r>
        <w:rPr>
          <w:rtl/>
        </w:rPr>
        <w:t>فات التي في الآية هي صفات</w:t>
      </w:r>
    </w:p>
    <w:p w:rsidR="00136FE7" w:rsidRDefault="00136FE7" w:rsidP="00136FE7">
      <w:pPr>
        <w:pStyle w:val="libLine"/>
        <w:rPr>
          <w:rtl/>
        </w:rPr>
      </w:pPr>
      <w:r>
        <w:rPr>
          <w:rtl/>
        </w:rPr>
        <w:t>______________</w:t>
      </w:r>
    </w:p>
    <w:p w:rsidR="00136FE7" w:rsidRPr="00E138BD" w:rsidRDefault="009668BF" w:rsidP="00136FE7">
      <w:pPr>
        <w:pStyle w:val="libFootnote0"/>
        <w:rPr>
          <w:rtl/>
        </w:rPr>
      </w:pPr>
      <w:r w:rsidRPr="00136FE7">
        <w:rPr>
          <w:rtl/>
        </w:rPr>
        <w:t>=</w:t>
      </w:r>
      <w:r w:rsidR="00AA1A1E">
        <w:rPr>
          <w:rFonts w:hint="cs"/>
          <w:rtl/>
        </w:rPr>
        <w:t xml:space="preserve"> </w:t>
      </w:r>
      <w:r w:rsidRPr="00136FE7">
        <w:rPr>
          <w:rtl/>
        </w:rPr>
        <w:t xml:space="preserve"> 346 ح 13 وج 18 ص 418 ح 3.</w:t>
      </w:r>
      <w:r w:rsidRPr="00E138BD">
        <w:rPr>
          <w:rtl/>
        </w:rPr>
        <w:t xml:space="preserve"> </w:t>
      </w:r>
    </w:p>
    <w:p w:rsidR="00136FE7" w:rsidRPr="00E138BD" w:rsidRDefault="009668BF" w:rsidP="00AA1A1E">
      <w:pPr>
        <w:pStyle w:val="libFootnote"/>
        <w:rPr>
          <w:rtl/>
        </w:rPr>
      </w:pPr>
      <w:r w:rsidRPr="00E138BD">
        <w:rPr>
          <w:rtl/>
        </w:rPr>
        <w:t xml:space="preserve">(1) </w:t>
      </w:r>
      <w:r w:rsidRPr="00136FE7">
        <w:rPr>
          <w:rtl/>
        </w:rPr>
        <w:t>أصحمة: وهو أصحمة بن بحر، ملك الحبشة النجاشي، أسلم في عهد ال</w:t>
      </w:r>
      <w:r w:rsidR="00AA1A1E">
        <w:rPr>
          <w:rFonts w:hint="cs"/>
          <w:rtl/>
        </w:rPr>
        <w:t>ن</w:t>
      </w:r>
      <w:r w:rsidRPr="00136FE7">
        <w:rPr>
          <w:rtl/>
        </w:rPr>
        <w:t xml:space="preserve">بي </w:t>
      </w:r>
      <w:r w:rsidR="00AA1A1E" w:rsidRPr="00AA1A1E">
        <w:rPr>
          <w:rStyle w:val="libFootnoteAlaemChar"/>
          <w:rtl/>
        </w:rPr>
        <w:t>صلى‌الله‌عليه‌وآله</w:t>
      </w:r>
      <w:r w:rsidRPr="00136FE7">
        <w:rPr>
          <w:rtl/>
        </w:rPr>
        <w:t xml:space="preserve"> (القاموس المحيط ج 4 ص 140).</w:t>
      </w:r>
      <w:r w:rsidRPr="00E138BD">
        <w:rPr>
          <w:rtl/>
        </w:rPr>
        <w:t xml:space="preserve"> </w:t>
      </w:r>
    </w:p>
    <w:p w:rsidR="00136FE7" w:rsidRPr="00E138BD" w:rsidRDefault="009668BF" w:rsidP="00AA1A1E">
      <w:pPr>
        <w:pStyle w:val="libFootnote"/>
        <w:rPr>
          <w:rtl/>
        </w:rPr>
      </w:pPr>
      <w:r w:rsidRPr="00E138BD">
        <w:rPr>
          <w:rtl/>
        </w:rPr>
        <w:t xml:space="preserve">(2) </w:t>
      </w:r>
      <w:r w:rsidRPr="00136FE7">
        <w:rPr>
          <w:rtl/>
        </w:rPr>
        <w:t>الجبان والجبانة، بالتشديد: الصحراء، وتسمى بها المقابر ل</w:t>
      </w:r>
      <w:r w:rsidR="00AA1A1E">
        <w:rPr>
          <w:rFonts w:hint="cs"/>
          <w:rtl/>
        </w:rPr>
        <w:t>أ</w:t>
      </w:r>
      <w:r w:rsidRPr="00136FE7">
        <w:rPr>
          <w:rtl/>
        </w:rPr>
        <w:t>نها تكون في الصحراء تسمية الشئ بموضعه (لسان العرب</w:t>
      </w:r>
      <w:r w:rsidR="00AA1A1E">
        <w:rPr>
          <w:rFonts w:hint="cs"/>
          <w:rtl/>
        </w:rPr>
        <w:t xml:space="preserve"> -</w:t>
      </w:r>
      <w:r w:rsidRPr="00136FE7">
        <w:rPr>
          <w:rtl/>
        </w:rPr>
        <w:t xml:space="preserve"> جبن</w:t>
      </w:r>
      <w:r w:rsidR="00AA1A1E">
        <w:rPr>
          <w:rFonts w:hint="cs"/>
          <w:rtl/>
        </w:rPr>
        <w:t xml:space="preserve"> -</w:t>
      </w:r>
      <w:r w:rsidRPr="00136FE7">
        <w:rPr>
          <w:rtl/>
        </w:rPr>
        <w:t xml:space="preserve"> ج 13 ص 85، مجمع البحرين </w:t>
      </w:r>
      <w:r w:rsidR="00AA1A1E">
        <w:rPr>
          <w:rFonts w:hint="cs"/>
          <w:rtl/>
        </w:rPr>
        <w:t xml:space="preserve">- </w:t>
      </w:r>
      <w:r w:rsidRPr="00136FE7">
        <w:rPr>
          <w:rtl/>
        </w:rPr>
        <w:t>جبن</w:t>
      </w:r>
      <w:r w:rsidR="00AA1A1E">
        <w:rPr>
          <w:rFonts w:hint="cs"/>
          <w:rtl/>
        </w:rPr>
        <w:t xml:space="preserve"> -</w:t>
      </w:r>
      <w:r w:rsidRPr="00136FE7">
        <w:rPr>
          <w:rtl/>
        </w:rPr>
        <w:t xml:space="preserve"> ج 6 ص 224).</w:t>
      </w:r>
      <w:r w:rsidRPr="00E138BD">
        <w:rPr>
          <w:rtl/>
        </w:rPr>
        <w:t xml:space="preserve"> </w:t>
      </w:r>
    </w:p>
    <w:p w:rsidR="00136FE7" w:rsidRDefault="009668BF" w:rsidP="00136FE7">
      <w:pPr>
        <w:pStyle w:val="libFootnote"/>
        <w:rPr>
          <w:rtl/>
        </w:rPr>
      </w:pPr>
      <w:r w:rsidRPr="00E138BD">
        <w:rPr>
          <w:rtl/>
        </w:rPr>
        <w:t xml:space="preserve">(3) </w:t>
      </w:r>
      <w:r w:rsidRPr="00136FE7">
        <w:rPr>
          <w:rtl/>
        </w:rPr>
        <w:t xml:space="preserve">وصلى عليه: ليس في المصدر. </w:t>
      </w:r>
    </w:p>
    <w:p w:rsidR="00136FE7" w:rsidRPr="00E138BD" w:rsidRDefault="009668BF" w:rsidP="00136FE7">
      <w:pPr>
        <w:pStyle w:val="libFootnote0"/>
        <w:rPr>
          <w:rtl/>
        </w:rPr>
      </w:pPr>
      <w:r w:rsidRPr="00136FE7">
        <w:rPr>
          <w:rtl/>
        </w:rPr>
        <w:t>3</w:t>
      </w:r>
      <w:r w:rsidR="00136FE7">
        <w:rPr>
          <w:rFonts w:hint="cs"/>
          <w:rtl/>
        </w:rPr>
        <w:t xml:space="preserve"> -</w:t>
      </w:r>
      <w:r w:rsidRPr="00136FE7">
        <w:rPr>
          <w:rtl/>
        </w:rPr>
        <w:t xml:space="preserve"> فقه القرآن ج 1 ص 162.</w:t>
      </w:r>
      <w:r w:rsidRPr="00E138BD">
        <w:rPr>
          <w:rtl/>
        </w:rPr>
        <w:t xml:space="preserve"> </w:t>
      </w:r>
    </w:p>
    <w:p w:rsidR="00136FE7" w:rsidRPr="00E138BD" w:rsidRDefault="009668BF" w:rsidP="00136FE7">
      <w:pPr>
        <w:pStyle w:val="libFootnote"/>
        <w:rPr>
          <w:rtl/>
        </w:rPr>
      </w:pPr>
      <w:r w:rsidRPr="00E138BD">
        <w:rPr>
          <w:rtl/>
        </w:rPr>
        <w:t xml:space="preserve">(1) </w:t>
      </w:r>
      <w:r w:rsidRPr="00136FE7">
        <w:rPr>
          <w:rtl/>
        </w:rPr>
        <w:t>آل عمران 3: 199.</w:t>
      </w:r>
      <w:r w:rsidRPr="00E138BD">
        <w:rPr>
          <w:rtl/>
        </w:rPr>
        <w:t xml:space="preserve"> </w:t>
      </w:r>
    </w:p>
    <w:p w:rsidR="009668BF" w:rsidRPr="00136FE7" w:rsidRDefault="009668BF" w:rsidP="00136FE7">
      <w:pPr>
        <w:pStyle w:val="libFootnote"/>
        <w:rPr>
          <w:rtl/>
        </w:rPr>
      </w:pPr>
      <w:r w:rsidRPr="00E138BD">
        <w:rPr>
          <w:rtl/>
        </w:rPr>
        <w:t>(</w:t>
      </w:r>
      <w:r w:rsidR="00136FE7" w:rsidRPr="00E138BD">
        <w:rPr>
          <w:rFonts w:hint="cs"/>
          <w:rtl/>
        </w:rPr>
        <w:t>2</w:t>
      </w:r>
      <w:r w:rsidRPr="00E138BD">
        <w:rPr>
          <w:rtl/>
        </w:rPr>
        <w:t xml:space="preserve">) </w:t>
      </w:r>
      <w:r w:rsidRPr="00136FE7">
        <w:rPr>
          <w:rtl/>
        </w:rPr>
        <w:t>العلج: الرجل الضخم من كف</w:t>
      </w:r>
      <w:r w:rsidR="00AA1A1E">
        <w:rPr>
          <w:rFonts w:hint="cs"/>
          <w:rtl/>
        </w:rPr>
        <w:t>ّ</w:t>
      </w:r>
      <w:r w:rsidRPr="00136FE7">
        <w:rPr>
          <w:rtl/>
        </w:rPr>
        <w:t>ار العجم وبعضهم يطلقه على الكافر مطلقا</w:t>
      </w:r>
      <w:r w:rsidR="00AA1A1E">
        <w:rPr>
          <w:rFonts w:hint="cs"/>
          <w:rtl/>
        </w:rPr>
        <w:t>ً</w:t>
      </w:r>
      <w:r w:rsidRPr="00136FE7">
        <w:rPr>
          <w:rtl/>
        </w:rPr>
        <w:t xml:space="preserve"> (مجمع البحرين</w:t>
      </w:r>
      <w:r w:rsidR="00AA1A1E">
        <w:rPr>
          <w:rFonts w:hint="cs"/>
          <w:rtl/>
        </w:rPr>
        <w:t xml:space="preserve"> -</w:t>
      </w:r>
      <w:r w:rsidRPr="00136FE7">
        <w:rPr>
          <w:rtl/>
        </w:rPr>
        <w:t xml:space="preserve"> علج</w:t>
      </w:r>
      <w:r w:rsidR="00AA1A1E">
        <w:rPr>
          <w:rFonts w:hint="cs"/>
          <w:rtl/>
        </w:rPr>
        <w:t xml:space="preserve"> -</w:t>
      </w:r>
      <w:r w:rsidRPr="00136FE7">
        <w:rPr>
          <w:rtl/>
        </w:rPr>
        <w:t xml:space="preserve"> ج 2 ص 319). وهذا اعتراض صريح على أمر رسول الله </w:t>
      </w:r>
      <w:r w:rsidRPr="00E138BD">
        <w:rPr>
          <w:rStyle w:val="libFootnoteAlaemChar"/>
          <w:rtl/>
        </w:rPr>
        <w:t>صلى‌الله‌عليه‌وآله</w:t>
      </w:r>
      <w:r w:rsidRPr="00136FE7">
        <w:rPr>
          <w:rtl/>
        </w:rPr>
        <w:t xml:space="preserve"> فقد نقل المجلسي « ره » = </w:t>
      </w:r>
    </w:p>
    <w:p w:rsidR="009668BF" w:rsidRDefault="009668BF" w:rsidP="00136FE7">
      <w:pPr>
        <w:pStyle w:val="libNormal0"/>
        <w:rPr>
          <w:rtl/>
        </w:rPr>
      </w:pPr>
      <w:r>
        <w:rPr>
          <w:rtl/>
        </w:rPr>
        <w:br w:type="page"/>
      </w:r>
      <w:r>
        <w:rPr>
          <w:rtl/>
        </w:rPr>
        <w:lastRenderedPageBreak/>
        <w:t xml:space="preserve">النجاشي. </w:t>
      </w:r>
    </w:p>
    <w:p w:rsidR="009668BF" w:rsidRDefault="009668BF" w:rsidP="00AA1A1E">
      <w:pPr>
        <w:pStyle w:val="Heading2Center"/>
        <w:rPr>
          <w:rtl/>
        </w:rPr>
      </w:pPr>
      <w:bookmarkStart w:id="165" w:name="_Toc360362985"/>
      <w:r>
        <w:rPr>
          <w:rtl/>
        </w:rPr>
        <w:t xml:space="preserve">17- </w:t>
      </w:r>
      <w:r w:rsidR="00FA490B" w:rsidRPr="00FA490B">
        <w:rPr>
          <w:rStyle w:val="libAlaemHeading2Char"/>
          <w:rFonts w:hint="cs"/>
          <w:rtl/>
        </w:rPr>
        <w:t>(</w:t>
      </w:r>
      <w:r w:rsidR="00AA1A1E">
        <w:rPr>
          <w:rStyle w:val="libAlaemHeading2Char"/>
          <w:rFonts w:hint="cs"/>
          <w:rtl/>
        </w:rPr>
        <w:t xml:space="preserve"> </w:t>
      </w:r>
      <w:r>
        <w:rPr>
          <w:rtl/>
        </w:rPr>
        <w:t>باب وجوب كون رأس الميت إلى يمين ال</w:t>
      </w:r>
      <w:r w:rsidR="00AA1A1E">
        <w:rPr>
          <w:rFonts w:hint="cs"/>
          <w:rtl/>
        </w:rPr>
        <w:t>إ</w:t>
      </w:r>
      <w:r>
        <w:rPr>
          <w:rtl/>
        </w:rPr>
        <w:t>مام ورجليه إلى يساره ووجوب ال</w:t>
      </w:r>
      <w:r w:rsidR="00AA1A1E">
        <w:rPr>
          <w:rFonts w:hint="cs"/>
          <w:rtl/>
        </w:rPr>
        <w:t>إ</w:t>
      </w:r>
      <w:r>
        <w:rPr>
          <w:rtl/>
        </w:rPr>
        <w:t>عادة لو صلي عليه مقلوبا</w:t>
      </w:r>
      <w:r w:rsidR="00AA1A1E">
        <w:rPr>
          <w:rFonts w:hint="cs"/>
          <w:rtl/>
        </w:rPr>
        <w:t>ً</w:t>
      </w:r>
      <w:r>
        <w:rPr>
          <w:rtl/>
        </w:rPr>
        <w:t xml:space="preserve"> ولو جاهلا</w:t>
      </w:r>
      <w:r w:rsidR="00AA1A1E">
        <w:rPr>
          <w:rFonts w:hint="cs"/>
          <w:rtl/>
        </w:rPr>
        <w:t>ً</w:t>
      </w:r>
      <w:r>
        <w:rPr>
          <w:rtl/>
        </w:rPr>
        <w:t xml:space="preserve"> إل</w:t>
      </w:r>
      <w:r w:rsidR="00AA1A1E">
        <w:rPr>
          <w:rFonts w:hint="cs"/>
          <w:rtl/>
        </w:rPr>
        <w:t>ّ</w:t>
      </w:r>
      <w:r>
        <w:rPr>
          <w:rtl/>
        </w:rPr>
        <w:t xml:space="preserve">ا </w:t>
      </w:r>
      <w:r w:rsidR="00AA1A1E">
        <w:rPr>
          <w:rFonts w:hint="cs"/>
          <w:rtl/>
        </w:rPr>
        <w:t>أ</w:t>
      </w:r>
      <w:r>
        <w:rPr>
          <w:rtl/>
        </w:rPr>
        <w:t>ن يدفن</w:t>
      </w:r>
      <w:r w:rsidR="00AA1A1E">
        <w:rPr>
          <w:rFonts w:hint="cs"/>
          <w:rtl/>
        </w:rPr>
        <w:t xml:space="preserve"> </w:t>
      </w:r>
      <w:r w:rsidR="00FA490B" w:rsidRPr="00FA490B">
        <w:rPr>
          <w:rStyle w:val="libAlaemHeading2Char"/>
          <w:rFonts w:hint="cs"/>
          <w:rtl/>
        </w:rPr>
        <w:t>)</w:t>
      </w:r>
      <w:bookmarkEnd w:id="165"/>
      <w:r>
        <w:rPr>
          <w:rtl/>
        </w:rPr>
        <w:t xml:space="preserve"> </w:t>
      </w:r>
    </w:p>
    <w:p w:rsidR="009668BF" w:rsidRDefault="009668BF" w:rsidP="009668BF">
      <w:pPr>
        <w:pStyle w:val="libNormal"/>
        <w:rPr>
          <w:rtl/>
        </w:rPr>
      </w:pPr>
      <w:r>
        <w:rPr>
          <w:rtl/>
        </w:rPr>
        <w:t xml:space="preserve">1955 / 1 - فقه الرضا </w:t>
      </w:r>
      <w:r w:rsidRPr="00226C05">
        <w:rPr>
          <w:rStyle w:val="libAlaemChar"/>
          <w:rtl/>
        </w:rPr>
        <w:t>عليه‌السلام</w:t>
      </w:r>
      <w:r>
        <w:rPr>
          <w:rtl/>
        </w:rPr>
        <w:t>: « وإذا صليت على الميت وكانت الجنازة مقلوبة فسو</w:t>
      </w:r>
      <w:r w:rsidR="00AA1A1E">
        <w:rPr>
          <w:rFonts w:hint="cs"/>
          <w:rtl/>
        </w:rPr>
        <w:t>ّ</w:t>
      </w:r>
      <w:r>
        <w:rPr>
          <w:rtl/>
        </w:rPr>
        <w:t xml:space="preserve">ها، وأعد الصلاة عليها، ما لم يدفن ». </w:t>
      </w:r>
    </w:p>
    <w:p w:rsidR="009668BF" w:rsidRDefault="009668BF" w:rsidP="00136FE7">
      <w:pPr>
        <w:pStyle w:val="Heading2Center"/>
        <w:rPr>
          <w:rtl/>
        </w:rPr>
      </w:pPr>
      <w:bookmarkStart w:id="166" w:name="_Toc360362986"/>
      <w:r>
        <w:rPr>
          <w:rtl/>
        </w:rPr>
        <w:t xml:space="preserve">18- </w:t>
      </w:r>
      <w:r w:rsidR="00FA490B" w:rsidRPr="00FA490B">
        <w:rPr>
          <w:rStyle w:val="libAlaemHeading2Char"/>
          <w:rFonts w:hint="cs"/>
          <w:rtl/>
        </w:rPr>
        <w:t>(</w:t>
      </w:r>
      <w:r w:rsidR="00AA1A1E">
        <w:rPr>
          <w:rFonts w:hint="cs"/>
          <w:rtl/>
        </w:rPr>
        <w:t xml:space="preserve"> </w:t>
      </w:r>
      <w:r>
        <w:rPr>
          <w:rtl/>
        </w:rPr>
        <w:t>باب عدم كراهية الصلاة على الجنازة عند طلوع الشمس وغروبها وجوازها في</w:t>
      </w:r>
      <w:r w:rsidR="00D615FF">
        <w:rPr>
          <w:rtl/>
        </w:rPr>
        <w:t xml:space="preserve"> كلّ </w:t>
      </w:r>
      <w:r>
        <w:rPr>
          <w:rtl/>
        </w:rPr>
        <w:t>وقت ما لم يتضيق وقت فريضة وكذا</w:t>
      </w:r>
      <w:r w:rsidR="00D615FF">
        <w:rPr>
          <w:rtl/>
        </w:rPr>
        <w:t xml:space="preserve"> كلّ </w:t>
      </w:r>
      <w:r>
        <w:rPr>
          <w:rtl/>
        </w:rPr>
        <w:t>عبادة غير مؤقته</w:t>
      </w:r>
      <w:r w:rsidR="00AA1A1E">
        <w:rPr>
          <w:rFonts w:hint="cs"/>
          <w:rtl/>
        </w:rPr>
        <w:t xml:space="preserve"> </w:t>
      </w:r>
      <w:r w:rsidR="00FA490B" w:rsidRPr="00FA490B">
        <w:rPr>
          <w:rStyle w:val="libAlaemHeading2Char"/>
          <w:rFonts w:hint="cs"/>
          <w:rtl/>
        </w:rPr>
        <w:t>)</w:t>
      </w:r>
      <w:bookmarkEnd w:id="166"/>
      <w:r>
        <w:rPr>
          <w:rtl/>
        </w:rPr>
        <w:t xml:space="preserve"> </w:t>
      </w:r>
    </w:p>
    <w:p w:rsidR="00136FE7" w:rsidRDefault="009668BF" w:rsidP="009668BF">
      <w:pPr>
        <w:pStyle w:val="libNormal"/>
        <w:rPr>
          <w:rtl/>
        </w:rPr>
      </w:pPr>
      <w:r>
        <w:rPr>
          <w:rtl/>
        </w:rPr>
        <w:t xml:space="preserve">1956 / 1 - </w:t>
      </w:r>
      <w:r w:rsidR="0064261A">
        <w:rPr>
          <w:rtl/>
        </w:rPr>
        <w:t>دعائم الإسلام</w:t>
      </w:r>
      <w:r>
        <w:rPr>
          <w:rtl/>
        </w:rPr>
        <w:t xml:space="preserve">: عن ابي جعفر </w:t>
      </w:r>
      <w:r w:rsidR="00565ADE">
        <w:rPr>
          <w:rtl/>
        </w:rPr>
        <w:t>محمّد</w:t>
      </w:r>
      <w:r>
        <w:rPr>
          <w:rtl/>
        </w:rPr>
        <w:t xml:space="preserve"> بن علي </w:t>
      </w:r>
      <w:r w:rsidRPr="00226C05">
        <w:rPr>
          <w:rStyle w:val="libAlaemChar"/>
          <w:rtl/>
        </w:rPr>
        <w:t>عليهما‌السلام</w:t>
      </w:r>
      <w:r>
        <w:rPr>
          <w:rtl/>
        </w:rPr>
        <w:t xml:space="preserve"> انه قال: « لا بأس بالصلاة على الجنازة </w:t>
      </w:r>
      <w:r w:rsidRPr="00546FBC">
        <w:rPr>
          <w:rStyle w:val="libFootnotenumChar"/>
          <w:rtl/>
        </w:rPr>
        <w:t>(1)</w:t>
      </w:r>
      <w:r>
        <w:rPr>
          <w:rtl/>
        </w:rPr>
        <w:t>، حين تطلع الشمس، وحين تغرب، وفي</w:t>
      </w:r>
      <w:r w:rsidR="00D615FF">
        <w:rPr>
          <w:rtl/>
        </w:rPr>
        <w:t xml:space="preserve"> كلّ </w:t>
      </w:r>
      <w:r>
        <w:rPr>
          <w:rtl/>
        </w:rPr>
        <w:t xml:space="preserve">حين، انما هو استغفار ». </w:t>
      </w:r>
    </w:p>
    <w:p w:rsidR="009668BF" w:rsidRDefault="009668BF" w:rsidP="00136FE7">
      <w:pPr>
        <w:pStyle w:val="libNormal"/>
        <w:rPr>
          <w:rtl/>
        </w:rPr>
      </w:pPr>
      <w:r>
        <w:rPr>
          <w:rtl/>
        </w:rPr>
        <w:t>1957</w:t>
      </w:r>
      <w:r w:rsidR="00136FE7">
        <w:rPr>
          <w:rFonts w:hint="cs"/>
          <w:rtl/>
        </w:rPr>
        <w:t>/2 -</w:t>
      </w:r>
      <w:r>
        <w:rPr>
          <w:rtl/>
        </w:rPr>
        <w:t xml:space="preserve"> فقه الرضا </w:t>
      </w:r>
      <w:r w:rsidRPr="00226C05">
        <w:rPr>
          <w:rStyle w:val="libAlaemChar"/>
          <w:rtl/>
        </w:rPr>
        <w:t>عليه‌السلام</w:t>
      </w:r>
      <w:r>
        <w:rPr>
          <w:rtl/>
        </w:rPr>
        <w:t xml:space="preserve">: عن </w:t>
      </w:r>
      <w:r w:rsidR="00136FE7">
        <w:rPr>
          <w:rFonts w:hint="cs"/>
          <w:rtl/>
        </w:rPr>
        <w:t>أ</w:t>
      </w:r>
      <w:r>
        <w:rPr>
          <w:rtl/>
        </w:rPr>
        <w:t xml:space="preserve">بيه </w:t>
      </w:r>
      <w:r w:rsidRPr="00226C05">
        <w:rPr>
          <w:rStyle w:val="libAlaemChar"/>
          <w:rtl/>
        </w:rPr>
        <w:t>عليه‌السلام</w:t>
      </w:r>
      <w:r>
        <w:rPr>
          <w:rtl/>
        </w:rPr>
        <w:t>، « انه</w:t>
      </w:r>
    </w:p>
    <w:p w:rsidR="00136FE7" w:rsidRDefault="00136FE7" w:rsidP="00136FE7">
      <w:pPr>
        <w:pStyle w:val="libLine"/>
        <w:rPr>
          <w:rtl/>
        </w:rPr>
      </w:pPr>
      <w:r>
        <w:rPr>
          <w:rtl/>
        </w:rPr>
        <w:t>______________</w:t>
      </w:r>
    </w:p>
    <w:p w:rsidR="00136FE7" w:rsidRDefault="009668BF" w:rsidP="00AA1A1E">
      <w:pPr>
        <w:pStyle w:val="libFootnote0"/>
        <w:rPr>
          <w:rtl/>
        </w:rPr>
      </w:pPr>
      <w:r w:rsidRPr="00136FE7">
        <w:rPr>
          <w:rtl/>
        </w:rPr>
        <w:t>=</w:t>
      </w:r>
      <w:r w:rsidR="008045D8">
        <w:rPr>
          <w:rFonts w:hint="cs"/>
          <w:rtl/>
        </w:rPr>
        <w:t xml:space="preserve"> </w:t>
      </w:r>
      <w:r w:rsidRPr="00136FE7">
        <w:rPr>
          <w:rtl/>
        </w:rPr>
        <w:t xml:space="preserve"> قصة إسلام النجاشي في عدة مواضع من البحار، فراجع ج 18 ص 414 ح 1 عن تفسير القمي ج 1 ص 177 وج 18 ص 418 ح 5 عن إعلام الورى ص 43 وقصص ال</w:t>
      </w:r>
      <w:r w:rsidR="00AA1A1E">
        <w:rPr>
          <w:rFonts w:hint="cs"/>
          <w:rtl/>
        </w:rPr>
        <w:t>أ</w:t>
      </w:r>
      <w:r w:rsidRPr="00136FE7">
        <w:rPr>
          <w:rtl/>
        </w:rPr>
        <w:t xml:space="preserve">نبياء للراوندي ص 334. </w:t>
      </w:r>
    </w:p>
    <w:p w:rsidR="00136FE7" w:rsidRDefault="009668BF" w:rsidP="00136FE7">
      <w:pPr>
        <w:pStyle w:val="libFootnoteCenterBold"/>
        <w:rPr>
          <w:rtl/>
        </w:rPr>
      </w:pPr>
      <w:r w:rsidRPr="00136FE7">
        <w:rPr>
          <w:rtl/>
        </w:rPr>
        <w:t xml:space="preserve">الباب </w:t>
      </w:r>
      <w:r w:rsidR="00136FE7">
        <w:rPr>
          <w:rFonts w:hint="cs"/>
          <w:rtl/>
        </w:rPr>
        <w:t xml:space="preserve">- </w:t>
      </w:r>
      <w:r w:rsidRPr="00136FE7">
        <w:rPr>
          <w:rtl/>
        </w:rPr>
        <w:t xml:space="preserve">17 </w:t>
      </w:r>
    </w:p>
    <w:p w:rsidR="00136FE7" w:rsidRDefault="009668BF" w:rsidP="00136FE7">
      <w:pPr>
        <w:pStyle w:val="libFootnote0"/>
        <w:rPr>
          <w:rtl/>
        </w:rPr>
      </w:pPr>
      <w:r w:rsidRPr="00136FE7">
        <w:rPr>
          <w:rtl/>
        </w:rPr>
        <w:t>1</w:t>
      </w:r>
      <w:r w:rsidR="00136FE7">
        <w:rPr>
          <w:rFonts w:hint="cs"/>
          <w:rtl/>
        </w:rPr>
        <w:t xml:space="preserve"> -</w:t>
      </w:r>
      <w:r w:rsidRPr="00136FE7">
        <w:rPr>
          <w:rtl/>
        </w:rPr>
        <w:t xml:space="preserve"> فقه الرضا </w:t>
      </w:r>
      <w:r w:rsidRPr="00E138BD">
        <w:rPr>
          <w:rStyle w:val="libFootnoteAlaemChar"/>
          <w:rtl/>
        </w:rPr>
        <w:t>عليه‌السلام</w:t>
      </w:r>
      <w:r w:rsidRPr="00136FE7">
        <w:rPr>
          <w:rtl/>
        </w:rPr>
        <w:t xml:space="preserve"> ص 19، عنه في البحار ج 81 ص 352 ح 23. </w:t>
      </w:r>
    </w:p>
    <w:p w:rsidR="00136FE7" w:rsidRDefault="009668BF" w:rsidP="00136FE7">
      <w:pPr>
        <w:pStyle w:val="libFootnoteCenterBold"/>
        <w:rPr>
          <w:rtl/>
        </w:rPr>
      </w:pPr>
      <w:r w:rsidRPr="00136FE7">
        <w:rPr>
          <w:rtl/>
        </w:rPr>
        <w:t>الباب</w:t>
      </w:r>
      <w:r w:rsidR="00136FE7">
        <w:rPr>
          <w:rFonts w:hint="cs"/>
          <w:rtl/>
        </w:rPr>
        <w:t xml:space="preserve"> -</w:t>
      </w:r>
      <w:r w:rsidRPr="00136FE7">
        <w:rPr>
          <w:rtl/>
        </w:rPr>
        <w:t xml:space="preserve"> 18</w:t>
      </w:r>
    </w:p>
    <w:p w:rsidR="00136FE7" w:rsidRPr="00E138BD" w:rsidRDefault="009668BF" w:rsidP="00136FE7">
      <w:pPr>
        <w:pStyle w:val="libFootnote0"/>
        <w:rPr>
          <w:rtl/>
        </w:rPr>
      </w:pPr>
      <w:r w:rsidRPr="00136FE7">
        <w:rPr>
          <w:rtl/>
        </w:rPr>
        <w:t>1</w:t>
      </w:r>
      <w:r w:rsidR="00136FE7">
        <w:rPr>
          <w:rFonts w:hint="cs"/>
          <w:rtl/>
        </w:rPr>
        <w:t xml:space="preserve"> -</w:t>
      </w:r>
      <w:r w:rsidRPr="00136FE7">
        <w:rPr>
          <w:rtl/>
        </w:rPr>
        <w:t xml:space="preserve"> </w:t>
      </w:r>
      <w:r w:rsidR="0064261A">
        <w:rPr>
          <w:rtl/>
        </w:rPr>
        <w:t>دعائم الإسلام</w:t>
      </w:r>
      <w:r w:rsidRPr="00136FE7">
        <w:rPr>
          <w:rtl/>
        </w:rPr>
        <w:t xml:space="preserve"> ج 1 ص 235، عنه في البحار ج 81 ص 374 ح 24.</w:t>
      </w:r>
      <w:r w:rsidRPr="00E138BD">
        <w:rPr>
          <w:rtl/>
        </w:rPr>
        <w:t xml:space="preserve"> </w:t>
      </w:r>
    </w:p>
    <w:p w:rsidR="00136FE7" w:rsidRDefault="009668BF" w:rsidP="00136FE7">
      <w:pPr>
        <w:pStyle w:val="libFootnote"/>
        <w:rPr>
          <w:rtl/>
        </w:rPr>
      </w:pPr>
      <w:r w:rsidRPr="00E138BD">
        <w:rPr>
          <w:rtl/>
        </w:rPr>
        <w:t xml:space="preserve">(1) </w:t>
      </w:r>
      <w:r w:rsidRPr="00136FE7">
        <w:rPr>
          <w:rtl/>
        </w:rPr>
        <w:t xml:space="preserve">في المصدر: الجنائز. </w:t>
      </w:r>
    </w:p>
    <w:p w:rsidR="009668BF" w:rsidRPr="00136FE7" w:rsidRDefault="009668BF" w:rsidP="00136FE7">
      <w:pPr>
        <w:pStyle w:val="libFootnote0"/>
        <w:rPr>
          <w:rtl/>
        </w:rPr>
      </w:pPr>
      <w:r w:rsidRPr="00136FE7">
        <w:rPr>
          <w:rtl/>
        </w:rPr>
        <w:t>2</w:t>
      </w:r>
      <w:r w:rsidR="00136FE7">
        <w:rPr>
          <w:rFonts w:hint="cs"/>
          <w:rtl/>
        </w:rPr>
        <w:t xml:space="preserve"> -</w:t>
      </w:r>
      <w:r w:rsidRPr="00136FE7">
        <w:rPr>
          <w:rtl/>
        </w:rPr>
        <w:t xml:space="preserve"> فقه الرضا </w:t>
      </w:r>
      <w:r w:rsidRPr="00E138BD">
        <w:rPr>
          <w:rStyle w:val="libFootnoteAlaemChar"/>
          <w:rtl/>
        </w:rPr>
        <w:t>عليه‌السلام</w:t>
      </w:r>
      <w:r w:rsidRPr="00136FE7">
        <w:rPr>
          <w:rtl/>
        </w:rPr>
        <w:t xml:space="preserve"> ص 20، عنه في البحار ج 81 ص 355. </w:t>
      </w:r>
    </w:p>
    <w:p w:rsidR="009668BF" w:rsidRDefault="009668BF" w:rsidP="003D0E9A">
      <w:pPr>
        <w:pStyle w:val="libNormal0"/>
        <w:rPr>
          <w:rtl/>
        </w:rPr>
      </w:pPr>
      <w:r>
        <w:rPr>
          <w:rtl/>
        </w:rPr>
        <w:br w:type="page"/>
      </w:r>
      <w:r>
        <w:rPr>
          <w:rtl/>
        </w:rPr>
        <w:lastRenderedPageBreak/>
        <w:t>كان يصلي على الجنازة بعد العصر، ما كان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 وقت الصلاة</w:t>
      </w:r>
      <w:r w:rsidR="00565ADE">
        <w:rPr>
          <w:rtl/>
        </w:rPr>
        <w:t xml:space="preserve"> حتّى </w:t>
      </w:r>
      <w:r>
        <w:rPr>
          <w:rtl/>
        </w:rPr>
        <w:t>يصفار</w:t>
      </w:r>
      <w:r w:rsidR="008045D8">
        <w:rP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الشمس، فإذا اصفار</w:t>
      </w:r>
      <w:r w:rsidR="008045D8">
        <w:rPr>
          <w:rFonts w:hint="cs"/>
          <w:rtl/>
        </w:rPr>
        <w:t>ّ</w:t>
      </w:r>
      <w:r>
        <w:rPr>
          <w:rtl/>
        </w:rPr>
        <w:t>ت لم يصل</w:t>
      </w:r>
      <w:r w:rsidR="008045D8">
        <w:rPr>
          <w:rFonts w:hint="cs"/>
          <w:rtl/>
        </w:rPr>
        <w:t>ّ</w:t>
      </w:r>
      <w:r>
        <w:rPr>
          <w:rtl/>
        </w:rPr>
        <w:t xml:space="preserve"> عليها،</w:t>
      </w:r>
      <w:r w:rsidR="00565ADE">
        <w:rPr>
          <w:rtl/>
        </w:rPr>
        <w:t xml:space="preserve"> حتّى </w:t>
      </w:r>
      <w:r>
        <w:rPr>
          <w:rtl/>
        </w:rPr>
        <w:t>تغرب، وقال: لا بأس بالصلاة على الجنازة حين تغيب الشمس، وحين تطلع، إن</w:t>
      </w:r>
      <w:r w:rsidR="008045D8">
        <w:rPr>
          <w:rFonts w:hint="cs"/>
          <w:rtl/>
        </w:rPr>
        <w:t>ّ</w:t>
      </w:r>
      <w:r>
        <w:rPr>
          <w:rtl/>
        </w:rPr>
        <w:t xml:space="preserve">ما هو استغفار ». </w:t>
      </w:r>
    </w:p>
    <w:p w:rsidR="009668BF" w:rsidRDefault="009668BF" w:rsidP="009668BF">
      <w:pPr>
        <w:pStyle w:val="libNormal"/>
        <w:rPr>
          <w:rtl/>
        </w:rPr>
      </w:pPr>
      <w:r>
        <w:rPr>
          <w:rtl/>
        </w:rPr>
        <w:t xml:space="preserve">1958 / 3 - كتاب علي بن جعفر: عن اخيه موسى </w:t>
      </w:r>
      <w:r w:rsidRPr="00226C05">
        <w:rPr>
          <w:rStyle w:val="libAlaemChar"/>
          <w:rtl/>
        </w:rPr>
        <w:t>عليه‌السلام</w:t>
      </w:r>
      <w:r>
        <w:rPr>
          <w:rtl/>
        </w:rPr>
        <w:t xml:space="preserve"> قال: سألته عن الصلاة على الجنائز إذا احم</w:t>
      </w:r>
      <w:r w:rsidR="008045D8">
        <w:rPr>
          <w:rFonts w:hint="cs"/>
          <w:rtl/>
        </w:rPr>
        <w:t>ّ</w:t>
      </w:r>
      <w:r>
        <w:rPr>
          <w:rtl/>
        </w:rPr>
        <w:t>رت الشمس أتصلح ؟ قال: « لا صلاة ال</w:t>
      </w:r>
      <w:r w:rsidR="008045D8">
        <w:rPr>
          <w:rFonts w:hint="cs"/>
          <w:rtl/>
        </w:rPr>
        <w:t>ّ</w:t>
      </w:r>
      <w:r>
        <w:rPr>
          <w:rtl/>
        </w:rPr>
        <w:t>ا وقت صلاة، فإذا وجبت الشمس فصل</w:t>
      </w:r>
      <w:r w:rsidR="008045D8">
        <w:rPr>
          <w:rFonts w:hint="cs"/>
          <w:rtl/>
        </w:rPr>
        <w:t>ّ</w:t>
      </w:r>
      <w:r>
        <w:rPr>
          <w:rtl/>
        </w:rPr>
        <w:t xml:space="preserve"> المغرب، ثم صل</w:t>
      </w:r>
      <w:r w:rsidR="008045D8">
        <w:rPr>
          <w:rFonts w:hint="cs"/>
          <w:rtl/>
        </w:rPr>
        <w:t>ّ</w:t>
      </w:r>
      <w:r>
        <w:rPr>
          <w:rtl/>
        </w:rPr>
        <w:t xml:space="preserve"> على الجنازة ». </w:t>
      </w:r>
    </w:p>
    <w:p w:rsidR="009668BF" w:rsidRDefault="009668BF" w:rsidP="003D0E9A">
      <w:pPr>
        <w:pStyle w:val="Heading2Center"/>
        <w:rPr>
          <w:rtl/>
        </w:rPr>
      </w:pPr>
      <w:bookmarkStart w:id="167" w:name="_Toc360362987"/>
      <w:r>
        <w:rPr>
          <w:rtl/>
        </w:rPr>
        <w:t xml:space="preserve">19- </w:t>
      </w:r>
      <w:r w:rsidR="00FA490B" w:rsidRPr="00FA490B">
        <w:rPr>
          <w:rStyle w:val="libAlaemHeading2Char"/>
          <w:rFonts w:hint="cs"/>
          <w:rtl/>
        </w:rPr>
        <w:t>(</w:t>
      </w:r>
      <w:r w:rsidR="008045D8">
        <w:rPr>
          <w:rStyle w:val="libAlaemHeading2Char"/>
          <w:rFonts w:hint="cs"/>
          <w:rtl/>
        </w:rPr>
        <w:t xml:space="preserve"> </w:t>
      </w:r>
      <w:r>
        <w:rPr>
          <w:rtl/>
        </w:rPr>
        <w:t>باب جواز الصلاة على الجنازة بغير طهارة وكذا التكبير والتسبيح والتحميد والتهليل والدعاء واستحباب الوضوء لها أو التيمم</w:t>
      </w:r>
      <w:r w:rsidR="008045D8">
        <w:rPr>
          <w:rFonts w:hint="cs"/>
          <w:rtl/>
        </w:rPr>
        <w:t xml:space="preserve"> </w:t>
      </w:r>
      <w:r w:rsidR="00FA490B" w:rsidRPr="00FA490B">
        <w:rPr>
          <w:rStyle w:val="libAlaemHeading2Char"/>
          <w:rFonts w:hint="cs"/>
          <w:rtl/>
        </w:rPr>
        <w:t>)</w:t>
      </w:r>
      <w:bookmarkEnd w:id="167"/>
      <w:r>
        <w:rPr>
          <w:rtl/>
        </w:rPr>
        <w:t xml:space="preserve"> </w:t>
      </w:r>
    </w:p>
    <w:p w:rsidR="009668BF" w:rsidRDefault="009668BF" w:rsidP="009668BF">
      <w:pPr>
        <w:pStyle w:val="libNormal"/>
        <w:rPr>
          <w:rtl/>
        </w:rPr>
      </w:pPr>
      <w:r>
        <w:rPr>
          <w:rtl/>
        </w:rPr>
        <w:t xml:space="preserve">1959 / 1 - فقه الرضا </w:t>
      </w:r>
      <w:r w:rsidRPr="00226C05">
        <w:rPr>
          <w:rStyle w:val="libAlaemChar"/>
          <w:rtl/>
        </w:rPr>
        <w:t>عليه‌السلام</w:t>
      </w:r>
      <w:r>
        <w:rPr>
          <w:rtl/>
        </w:rPr>
        <w:t xml:space="preserve">: « ولا بأس أن يصلي الجنب على الجنازة والرجل على غير وضوء ». </w:t>
      </w:r>
    </w:p>
    <w:p w:rsidR="009668BF" w:rsidRDefault="009668BF" w:rsidP="009668BF">
      <w:pPr>
        <w:pStyle w:val="libNormal"/>
        <w:rPr>
          <w:rtl/>
        </w:rPr>
      </w:pPr>
      <w:r>
        <w:rPr>
          <w:rtl/>
        </w:rPr>
        <w:t xml:space="preserve">1960 / 2 - </w:t>
      </w:r>
      <w:r w:rsidR="0064261A">
        <w:rPr>
          <w:rtl/>
        </w:rPr>
        <w:t>دعائم الإسلام</w:t>
      </w:r>
      <w:r>
        <w:rPr>
          <w:rtl/>
        </w:rPr>
        <w:t>: عن علي</w:t>
      </w:r>
      <w:r w:rsidRPr="00E24CA7">
        <w:rPr>
          <w:rStyle w:val="libFootnotenumChar"/>
          <w:rtl/>
        </w:rPr>
        <w:t xml:space="preserve"> </w:t>
      </w:r>
      <w:r w:rsidRPr="00546FBC">
        <w:rPr>
          <w:rStyle w:val="libFootnotenumChar"/>
          <w:rtl/>
        </w:rPr>
        <w:t>(1)</w:t>
      </w:r>
      <w:r w:rsidRPr="00E24CA7">
        <w:rPr>
          <w:rStyle w:val="libFootnotenumChar"/>
          <w:rtl/>
        </w:rPr>
        <w:t xml:space="preserve"> </w:t>
      </w:r>
      <w:r w:rsidRPr="00226C05">
        <w:rPr>
          <w:rStyle w:val="libAlaemChar"/>
          <w:rtl/>
        </w:rPr>
        <w:t>عليه‌السلام</w:t>
      </w:r>
      <w:r>
        <w:rPr>
          <w:rtl/>
        </w:rPr>
        <w:t xml:space="preserve"> انه سئل عن</w:t>
      </w:r>
    </w:p>
    <w:p w:rsidR="009668BF" w:rsidRDefault="009668BF" w:rsidP="009668BF">
      <w:pPr>
        <w:pStyle w:val="libLine"/>
        <w:rPr>
          <w:rtl/>
        </w:rPr>
      </w:pPr>
      <w:r>
        <w:rPr>
          <w:rtl/>
        </w:rPr>
        <w:t>______________</w:t>
      </w:r>
    </w:p>
    <w:p w:rsidR="003D0E9A" w:rsidRDefault="009668BF" w:rsidP="003D0E9A">
      <w:pPr>
        <w:pStyle w:val="libFootnote"/>
        <w:rPr>
          <w:rtl/>
        </w:rPr>
      </w:pPr>
      <w:r>
        <w:rPr>
          <w:rtl/>
        </w:rPr>
        <w:t xml:space="preserve">(1) في المصدر: كانوا. </w:t>
      </w:r>
    </w:p>
    <w:p w:rsidR="003D0E9A" w:rsidRDefault="009668BF" w:rsidP="003D0E9A">
      <w:pPr>
        <w:pStyle w:val="libFootnote"/>
        <w:rPr>
          <w:rtl/>
        </w:rPr>
      </w:pPr>
      <w:r>
        <w:rPr>
          <w:rtl/>
        </w:rPr>
        <w:t>(2) اصفر</w:t>
      </w:r>
      <w:r w:rsidR="008045D8">
        <w:rPr>
          <w:rFonts w:hint="cs"/>
          <w:rtl/>
        </w:rPr>
        <w:t>ّ</w:t>
      </w:r>
      <w:r>
        <w:rPr>
          <w:rtl/>
        </w:rPr>
        <w:t xml:space="preserve"> واصفار</w:t>
      </w:r>
      <w:r w:rsidR="008045D8">
        <w:rPr>
          <w:rFonts w:hint="cs"/>
          <w:rtl/>
        </w:rPr>
        <w:t>ّ</w:t>
      </w:r>
      <w:r>
        <w:rPr>
          <w:rtl/>
        </w:rPr>
        <w:t xml:space="preserve"> الشئ: صار أصفر، واصفار</w:t>
      </w:r>
      <w:r w:rsidR="008045D8">
        <w:rPr>
          <w:rFonts w:hint="cs"/>
          <w:rtl/>
        </w:rPr>
        <w:t>ّ</w:t>
      </w:r>
      <w:r>
        <w:rPr>
          <w:rtl/>
        </w:rPr>
        <w:t>ت الشمس كناية عن اقترابها: من الغروب. (لسان العرب</w:t>
      </w:r>
      <w:r w:rsidR="008045D8">
        <w:rPr>
          <w:rFonts w:hint="cs"/>
          <w:rtl/>
        </w:rPr>
        <w:t xml:space="preserve"> -</w:t>
      </w:r>
      <w:r>
        <w:rPr>
          <w:rtl/>
        </w:rPr>
        <w:t xml:space="preserve"> صفر </w:t>
      </w:r>
      <w:r w:rsidR="008045D8">
        <w:rPr>
          <w:rFonts w:hint="cs"/>
          <w:rtl/>
        </w:rPr>
        <w:t xml:space="preserve">- </w:t>
      </w:r>
      <w:r>
        <w:rPr>
          <w:rtl/>
        </w:rPr>
        <w:t xml:space="preserve">ج 4 ص 460). </w:t>
      </w:r>
    </w:p>
    <w:p w:rsidR="003D0E9A" w:rsidRDefault="009668BF" w:rsidP="009668BF">
      <w:pPr>
        <w:pStyle w:val="libFootnote0"/>
        <w:rPr>
          <w:rtl/>
        </w:rPr>
      </w:pPr>
      <w:r>
        <w:rPr>
          <w:rtl/>
        </w:rPr>
        <w:t>3</w:t>
      </w:r>
      <w:r w:rsidR="003D0E9A">
        <w:rPr>
          <w:rFonts w:hint="cs"/>
          <w:rtl/>
        </w:rPr>
        <w:t xml:space="preserve"> -</w:t>
      </w:r>
      <w:r>
        <w:rPr>
          <w:rtl/>
        </w:rPr>
        <w:t xml:space="preserve"> قرب الاسناد ص 99، وعنه في البحار ج 81 ص 386 ح 49. </w:t>
      </w:r>
    </w:p>
    <w:p w:rsidR="003D0E9A" w:rsidRDefault="009668BF" w:rsidP="003D0E9A">
      <w:pPr>
        <w:pStyle w:val="libFootnoteCenterBold"/>
        <w:rPr>
          <w:rtl/>
        </w:rPr>
      </w:pPr>
      <w:r>
        <w:rPr>
          <w:rtl/>
        </w:rPr>
        <w:t>الباب</w:t>
      </w:r>
      <w:r w:rsidR="003D0E9A">
        <w:rPr>
          <w:rFonts w:hint="cs"/>
          <w:rtl/>
        </w:rPr>
        <w:t xml:space="preserve"> -</w:t>
      </w:r>
      <w:r>
        <w:rPr>
          <w:rtl/>
        </w:rPr>
        <w:t xml:space="preserve"> 19 </w:t>
      </w:r>
    </w:p>
    <w:p w:rsidR="003D0E9A" w:rsidRDefault="009668BF" w:rsidP="009668BF">
      <w:pPr>
        <w:pStyle w:val="libFootnote0"/>
        <w:rPr>
          <w:rtl/>
        </w:rPr>
      </w:pPr>
      <w:r>
        <w:rPr>
          <w:rtl/>
        </w:rPr>
        <w:t>1</w:t>
      </w:r>
      <w:r w:rsidR="003D0E9A">
        <w:rPr>
          <w:rFonts w:hint="cs"/>
          <w:rtl/>
        </w:rPr>
        <w:t xml:space="preserve"> -</w:t>
      </w:r>
      <w:r>
        <w:rPr>
          <w:rtl/>
        </w:rPr>
        <w:t xml:space="preserve"> فقه الرضا </w:t>
      </w:r>
      <w:r w:rsidRPr="003D0E9A">
        <w:rPr>
          <w:rStyle w:val="libFootnoteAlaemChar"/>
          <w:rtl/>
        </w:rPr>
        <w:t>عليه‌السلام</w:t>
      </w:r>
      <w:r>
        <w:rPr>
          <w:rtl/>
        </w:rPr>
        <w:t xml:space="preserve"> ص 19، عنه في البحار ج 81 ص 352 ح 23. </w:t>
      </w:r>
    </w:p>
    <w:p w:rsidR="003D0E9A" w:rsidRDefault="009668BF" w:rsidP="009668BF">
      <w:pPr>
        <w:pStyle w:val="libFootnote0"/>
        <w:rPr>
          <w:rtl/>
        </w:rPr>
      </w:pPr>
      <w:r>
        <w:rPr>
          <w:rtl/>
        </w:rPr>
        <w:t>2</w:t>
      </w:r>
      <w:r w:rsidR="003D0E9A">
        <w:rPr>
          <w:rFonts w:hint="cs"/>
          <w:rtl/>
        </w:rPr>
        <w:t xml:space="preserve"> -</w:t>
      </w:r>
      <w:r>
        <w:rPr>
          <w:rtl/>
        </w:rPr>
        <w:t xml:space="preserve"> </w:t>
      </w:r>
      <w:r w:rsidR="0064261A">
        <w:rPr>
          <w:rtl/>
        </w:rPr>
        <w:t>دعائم الإسلام</w:t>
      </w:r>
      <w:r>
        <w:rPr>
          <w:rtl/>
        </w:rPr>
        <w:t xml:space="preserve"> ج 1 ص 236، عنه في البحار ج 81 ص 374 ح 24. </w:t>
      </w:r>
    </w:p>
    <w:p w:rsidR="009668BF" w:rsidRDefault="009668BF" w:rsidP="008045D8">
      <w:pPr>
        <w:pStyle w:val="libFootnote"/>
        <w:rPr>
          <w:rtl/>
        </w:rPr>
      </w:pPr>
      <w:r>
        <w:rPr>
          <w:rtl/>
        </w:rPr>
        <w:t xml:space="preserve">(1) في المصدر: عن جعفر بن </w:t>
      </w:r>
      <w:r w:rsidR="00565ADE">
        <w:rPr>
          <w:rtl/>
        </w:rPr>
        <w:t>محمّد</w:t>
      </w:r>
      <w:r>
        <w:rPr>
          <w:rtl/>
        </w:rPr>
        <w:t xml:space="preserve"> </w:t>
      </w:r>
      <w:r w:rsidR="008045D8" w:rsidRPr="003D0E9A">
        <w:rPr>
          <w:rStyle w:val="libFootnoteAlaemChar"/>
          <w:rtl/>
        </w:rPr>
        <w:t>عليه‌السلام</w:t>
      </w:r>
      <w:r w:rsidR="008045D8">
        <w:rPr>
          <w:rtl/>
        </w:rPr>
        <w:t xml:space="preserve"> </w:t>
      </w:r>
      <w:r>
        <w:rPr>
          <w:rtl/>
        </w:rPr>
        <w:t xml:space="preserve">، وفي البحار: عن علي </w:t>
      </w:r>
      <w:r w:rsidRPr="003D0E9A">
        <w:rPr>
          <w:rStyle w:val="libFootnoteAlaemChar"/>
          <w:rtl/>
        </w:rPr>
        <w:t>عليه‌السلام</w:t>
      </w:r>
      <w:r>
        <w:rPr>
          <w:rtl/>
        </w:rPr>
        <w:t xml:space="preserve">. </w:t>
      </w:r>
    </w:p>
    <w:p w:rsidR="009668BF" w:rsidRDefault="009668BF" w:rsidP="003D0E9A">
      <w:pPr>
        <w:pStyle w:val="libNormal0"/>
        <w:rPr>
          <w:rtl/>
        </w:rPr>
      </w:pPr>
      <w:r>
        <w:rPr>
          <w:rtl/>
        </w:rPr>
        <w:br w:type="page"/>
      </w:r>
      <w:r>
        <w:rPr>
          <w:rtl/>
        </w:rPr>
        <w:lastRenderedPageBreak/>
        <w:t>الرجل يحضر الجنازة</w:t>
      </w:r>
      <w:r w:rsidR="00925112">
        <w:rPr>
          <w:rtl/>
        </w:rPr>
        <w:t xml:space="preserve"> وهو على غير وضوء ولا يجد الماء</w:t>
      </w:r>
      <w:r>
        <w:rPr>
          <w:rtl/>
        </w:rPr>
        <w:t xml:space="preserve">؟ قال: « يتيمم ويصلى عليها إذا خاف أن تفوته ». </w:t>
      </w:r>
    </w:p>
    <w:p w:rsidR="009668BF" w:rsidRDefault="009668BF" w:rsidP="003D0E9A">
      <w:pPr>
        <w:pStyle w:val="Heading2Center"/>
        <w:rPr>
          <w:rtl/>
        </w:rPr>
      </w:pPr>
      <w:bookmarkStart w:id="168" w:name="_Toc360362988"/>
      <w:r>
        <w:rPr>
          <w:rtl/>
        </w:rPr>
        <w:t xml:space="preserve">20- </w:t>
      </w:r>
      <w:r w:rsidR="00FA490B" w:rsidRPr="00FA490B">
        <w:rPr>
          <w:rStyle w:val="libAlaemHeading2Char"/>
          <w:rFonts w:hint="cs"/>
          <w:rtl/>
        </w:rPr>
        <w:t>(</w:t>
      </w:r>
      <w:r w:rsidR="00925112">
        <w:rPr>
          <w:rFonts w:hint="cs"/>
          <w:rtl/>
        </w:rPr>
        <w:t xml:space="preserve"> </w:t>
      </w:r>
      <w:r>
        <w:rPr>
          <w:rtl/>
        </w:rPr>
        <w:t>باب جواز أن تصلي الحائض والجنب على الجنازة، واستحباب التيمم لهما وانفراد الحائض في الصف</w:t>
      </w:r>
      <w:r w:rsidR="00925112">
        <w:rPr>
          <w:rFonts w:hint="cs"/>
          <w:rtl/>
        </w:rPr>
        <w:t xml:space="preserve"> </w:t>
      </w:r>
      <w:r w:rsidR="00FA490B" w:rsidRPr="00FA490B">
        <w:rPr>
          <w:rStyle w:val="libAlaemHeading2Char"/>
          <w:rFonts w:hint="cs"/>
          <w:rtl/>
        </w:rPr>
        <w:t>)</w:t>
      </w:r>
      <w:bookmarkEnd w:id="168"/>
      <w:r>
        <w:rPr>
          <w:rtl/>
        </w:rPr>
        <w:t xml:space="preserve"> </w:t>
      </w:r>
    </w:p>
    <w:p w:rsidR="003D0E9A" w:rsidRDefault="009668BF" w:rsidP="003D0E9A">
      <w:pPr>
        <w:pStyle w:val="libNormal"/>
        <w:rPr>
          <w:rtl/>
        </w:rPr>
      </w:pPr>
      <w:r>
        <w:rPr>
          <w:rtl/>
        </w:rPr>
        <w:t xml:space="preserve">1961 / 1 - فقه الرضا </w:t>
      </w:r>
      <w:r w:rsidRPr="00226C05">
        <w:rPr>
          <w:rStyle w:val="libAlaemChar"/>
          <w:rtl/>
        </w:rPr>
        <w:t>عليه‌السلام</w:t>
      </w:r>
      <w:r>
        <w:rPr>
          <w:rtl/>
        </w:rPr>
        <w:t>: « ولا بأس أن يصلي الجنب على الجنازة والرجل على غير وضوء والحائض، الا ان الحائض تقف ناحية ولا تخلط بالرجال، وان كنت جنبا</w:t>
      </w:r>
      <w:r w:rsidR="00925112">
        <w:rPr>
          <w:rFonts w:hint="cs"/>
          <w:rtl/>
        </w:rPr>
        <w:t>ً</w:t>
      </w:r>
      <w:r>
        <w:rPr>
          <w:rtl/>
        </w:rPr>
        <w:t xml:space="preserve"> وتقدمت للصلاة عليها فتيمم أو توضأ وصل عليها ». </w:t>
      </w:r>
    </w:p>
    <w:p w:rsidR="009668BF" w:rsidRDefault="009668BF" w:rsidP="003D0E9A">
      <w:pPr>
        <w:pStyle w:val="libNormal"/>
        <w:rPr>
          <w:rtl/>
        </w:rPr>
      </w:pPr>
      <w:r>
        <w:rPr>
          <w:rtl/>
        </w:rPr>
        <w:t>1962 / 2 - الصدوق في المقنع: ولا بأس ان يصل</w:t>
      </w:r>
      <w:r w:rsidR="00925112">
        <w:rPr>
          <w:rFonts w:hint="cs"/>
          <w:rtl/>
        </w:rPr>
        <w:t>ّ</w:t>
      </w:r>
      <w:r>
        <w:rPr>
          <w:rtl/>
        </w:rPr>
        <w:t xml:space="preserve">ي الجنب والحائض على الجنازة، الا أن الحائض تقف ناحية ولا تختلط بالرجال. </w:t>
      </w:r>
    </w:p>
    <w:p w:rsidR="009668BF" w:rsidRDefault="009668BF" w:rsidP="00925112">
      <w:pPr>
        <w:pStyle w:val="Heading2Center"/>
        <w:rPr>
          <w:rtl/>
        </w:rPr>
      </w:pPr>
      <w:bookmarkStart w:id="169" w:name="_Toc360362989"/>
      <w:r>
        <w:rPr>
          <w:rtl/>
        </w:rPr>
        <w:t xml:space="preserve">21- </w:t>
      </w:r>
      <w:r w:rsidR="00FA490B" w:rsidRPr="00FA490B">
        <w:rPr>
          <w:rStyle w:val="libAlaemHeading2Char"/>
          <w:rFonts w:hint="cs"/>
          <w:rtl/>
        </w:rPr>
        <w:t>(</w:t>
      </w:r>
      <w:r w:rsidR="00925112">
        <w:rPr>
          <w:rStyle w:val="libAlaemHeading2Char"/>
          <w:rFonts w:hint="cs"/>
          <w:rtl/>
        </w:rPr>
        <w:t xml:space="preserve"> </w:t>
      </w:r>
      <w:r>
        <w:rPr>
          <w:rtl/>
        </w:rPr>
        <w:t>باب أنه يصلي على الجنازة أولى الناس بها أو من يأمره، وحكم حضور ال</w:t>
      </w:r>
      <w:r w:rsidR="00925112">
        <w:rPr>
          <w:rFonts w:hint="cs"/>
          <w:rtl/>
        </w:rPr>
        <w:t>إ</w:t>
      </w:r>
      <w:r>
        <w:rPr>
          <w:rtl/>
        </w:rPr>
        <w:t>مام</w:t>
      </w:r>
      <w:r w:rsidR="00925112">
        <w:rPr>
          <w:rStyle w:val="libAlaemHeading2Char"/>
          <w:rFonts w:hint="cs"/>
          <w:rtl/>
        </w:rPr>
        <w:t xml:space="preserve"> </w:t>
      </w:r>
      <w:r w:rsidR="00FA490B" w:rsidRPr="00FA490B">
        <w:rPr>
          <w:rStyle w:val="libAlaemHeading2Char"/>
          <w:rFonts w:hint="cs"/>
          <w:rtl/>
        </w:rPr>
        <w:t>)</w:t>
      </w:r>
      <w:bookmarkEnd w:id="169"/>
      <w:r>
        <w:rPr>
          <w:rtl/>
        </w:rPr>
        <w:t xml:space="preserve"> </w:t>
      </w:r>
    </w:p>
    <w:p w:rsidR="009668BF" w:rsidRDefault="009668BF" w:rsidP="009668BF">
      <w:pPr>
        <w:pStyle w:val="libNormal"/>
        <w:rPr>
          <w:rtl/>
        </w:rPr>
      </w:pPr>
      <w:r>
        <w:rPr>
          <w:rtl/>
        </w:rPr>
        <w:t xml:space="preserve">1963 / 1 - فقه الرضا </w:t>
      </w:r>
      <w:r w:rsidRPr="00226C05">
        <w:rPr>
          <w:rStyle w:val="libAlaemChar"/>
          <w:rtl/>
        </w:rPr>
        <w:t>عليه‌السلام</w:t>
      </w:r>
      <w:r>
        <w:rPr>
          <w:rtl/>
        </w:rPr>
        <w:t>: « واعلم ان أولى الناس بالصلاة على الميت الولي أو من قد</w:t>
      </w:r>
      <w:r w:rsidR="00925112">
        <w:rPr>
          <w:rFonts w:hint="cs"/>
          <w:rtl/>
        </w:rPr>
        <w:t>ّ</w:t>
      </w:r>
      <w:r>
        <w:rPr>
          <w:rtl/>
        </w:rPr>
        <w:t>مه الولي، فإذا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كان في القوم رجل من بني هاشم فهو أحق بالصلاة إذا قدمه الولي، فان تقدم من غير أن يقدمه الولي فهو الغاصب</w:t>
      </w:r>
      <w:r w:rsidRPr="00E24CA7">
        <w:rPr>
          <w:rStyle w:val="libFootnotenumChar"/>
          <w:rtl/>
        </w:rPr>
        <w:t xml:space="preserve"> </w:t>
      </w:r>
      <w:r w:rsidRPr="00546FBC">
        <w:rPr>
          <w:rStyle w:val="libFootnotenumChar"/>
          <w:rtl/>
        </w:rPr>
        <w:t>(2)</w:t>
      </w:r>
      <w:r>
        <w:rPr>
          <w:rtl/>
        </w:rPr>
        <w:t xml:space="preserve"> ».</w:t>
      </w:r>
    </w:p>
    <w:p w:rsidR="009668BF" w:rsidRDefault="009668BF" w:rsidP="009668BF">
      <w:pPr>
        <w:pStyle w:val="libLine"/>
        <w:rPr>
          <w:rtl/>
        </w:rPr>
      </w:pPr>
      <w:r>
        <w:rPr>
          <w:rtl/>
        </w:rPr>
        <w:t>______________</w:t>
      </w:r>
    </w:p>
    <w:p w:rsidR="003D0E9A" w:rsidRDefault="009668BF" w:rsidP="003D0E9A">
      <w:pPr>
        <w:pStyle w:val="libFootnoteCenterBold"/>
        <w:rPr>
          <w:rtl/>
        </w:rPr>
      </w:pPr>
      <w:r>
        <w:rPr>
          <w:rtl/>
        </w:rPr>
        <w:t>الباب</w:t>
      </w:r>
      <w:r w:rsidR="003D0E9A">
        <w:rPr>
          <w:rFonts w:hint="cs"/>
          <w:rtl/>
        </w:rPr>
        <w:t xml:space="preserve"> -</w:t>
      </w:r>
      <w:r>
        <w:rPr>
          <w:rtl/>
        </w:rPr>
        <w:t xml:space="preserve"> 20 </w:t>
      </w:r>
    </w:p>
    <w:p w:rsidR="003D0E9A" w:rsidRDefault="009668BF" w:rsidP="009668BF">
      <w:pPr>
        <w:pStyle w:val="libFootnote0"/>
        <w:rPr>
          <w:rtl/>
        </w:rPr>
      </w:pPr>
      <w:r>
        <w:rPr>
          <w:rtl/>
        </w:rPr>
        <w:t>1</w:t>
      </w:r>
      <w:r w:rsidR="003D0E9A">
        <w:rPr>
          <w:rFonts w:hint="cs"/>
          <w:rtl/>
        </w:rPr>
        <w:t xml:space="preserve"> -</w:t>
      </w:r>
      <w:r>
        <w:rPr>
          <w:rtl/>
        </w:rPr>
        <w:t xml:space="preserve"> فقه الرضا </w:t>
      </w:r>
      <w:r w:rsidRPr="003D0E9A">
        <w:rPr>
          <w:rStyle w:val="libFootnoteAlaemChar"/>
          <w:rtl/>
        </w:rPr>
        <w:t>عليه‌السلام</w:t>
      </w:r>
      <w:r>
        <w:rPr>
          <w:rtl/>
        </w:rPr>
        <w:t xml:space="preserve"> ص 19، عنه في البحار ج 81 ص 352 ح 23 </w:t>
      </w:r>
    </w:p>
    <w:p w:rsidR="003D0E9A" w:rsidRDefault="009668BF" w:rsidP="009668BF">
      <w:pPr>
        <w:pStyle w:val="libFootnote0"/>
        <w:rPr>
          <w:rtl/>
        </w:rPr>
      </w:pPr>
      <w:r>
        <w:rPr>
          <w:rtl/>
        </w:rPr>
        <w:t>2</w:t>
      </w:r>
      <w:r w:rsidR="003D0E9A">
        <w:rPr>
          <w:rFonts w:hint="cs"/>
          <w:rtl/>
        </w:rPr>
        <w:t xml:space="preserve"> -</w:t>
      </w:r>
      <w:r>
        <w:rPr>
          <w:rtl/>
        </w:rPr>
        <w:t xml:space="preserve"> المقنع ص 21. </w:t>
      </w:r>
    </w:p>
    <w:p w:rsidR="003D0E9A" w:rsidRDefault="009668BF" w:rsidP="003D0E9A">
      <w:pPr>
        <w:pStyle w:val="libFootnoteCenterBold"/>
        <w:rPr>
          <w:rtl/>
        </w:rPr>
      </w:pPr>
      <w:r>
        <w:rPr>
          <w:rtl/>
        </w:rPr>
        <w:t>الباب</w:t>
      </w:r>
      <w:r w:rsidR="003D0E9A">
        <w:rPr>
          <w:rFonts w:hint="cs"/>
          <w:rtl/>
        </w:rPr>
        <w:t xml:space="preserve"> -</w:t>
      </w:r>
      <w:r>
        <w:rPr>
          <w:rtl/>
        </w:rPr>
        <w:t xml:space="preserve"> 21 </w:t>
      </w:r>
    </w:p>
    <w:p w:rsidR="003D0E9A" w:rsidRDefault="009668BF" w:rsidP="009668BF">
      <w:pPr>
        <w:pStyle w:val="libFootnote0"/>
        <w:rPr>
          <w:rtl/>
        </w:rPr>
      </w:pPr>
      <w:r>
        <w:rPr>
          <w:rtl/>
        </w:rPr>
        <w:t>1</w:t>
      </w:r>
      <w:r w:rsidR="003D0E9A">
        <w:rPr>
          <w:rFonts w:hint="cs"/>
          <w:rtl/>
        </w:rPr>
        <w:t xml:space="preserve"> -</w:t>
      </w:r>
      <w:r>
        <w:rPr>
          <w:rtl/>
        </w:rPr>
        <w:t xml:space="preserve"> فقه الرضا </w:t>
      </w:r>
      <w:r w:rsidRPr="003D0E9A">
        <w:rPr>
          <w:rStyle w:val="libFootnoteAlaemChar"/>
          <w:rtl/>
        </w:rPr>
        <w:t>عليه‌السلام</w:t>
      </w:r>
      <w:r>
        <w:rPr>
          <w:rtl/>
        </w:rPr>
        <w:t xml:space="preserve"> ص 19، عنه في البحار ج 81 ص 352 ح 23. </w:t>
      </w:r>
    </w:p>
    <w:p w:rsidR="003D0E9A" w:rsidRDefault="009668BF" w:rsidP="003D0E9A">
      <w:pPr>
        <w:pStyle w:val="libFootnote"/>
        <w:rPr>
          <w:rtl/>
        </w:rPr>
      </w:pPr>
      <w:r>
        <w:rPr>
          <w:rtl/>
        </w:rPr>
        <w:t xml:space="preserve">(1) في المصدر: فإن. </w:t>
      </w:r>
    </w:p>
    <w:p w:rsidR="009668BF" w:rsidRDefault="009668BF" w:rsidP="003D0E9A">
      <w:pPr>
        <w:pStyle w:val="libFootnote"/>
        <w:rPr>
          <w:rtl/>
        </w:rPr>
      </w:pPr>
      <w:r>
        <w:rPr>
          <w:rtl/>
        </w:rPr>
        <w:t xml:space="preserve">(2) في المصدر: غاصب.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1964 / 2 -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قال: قال علي بن أبي طالب </w:t>
      </w:r>
      <w:r w:rsidRPr="00226C05">
        <w:rPr>
          <w:rStyle w:val="libAlaemChar"/>
          <w:rtl/>
        </w:rPr>
        <w:t>عليهما‌السلام</w:t>
      </w:r>
      <w:r>
        <w:rPr>
          <w:rtl/>
        </w:rPr>
        <w:t xml:space="preserve">: « إذا حضر سلطان جنازة فهو أحق بالصلاة عليها ». </w:t>
      </w:r>
    </w:p>
    <w:p w:rsidR="009668BF" w:rsidRDefault="009668BF" w:rsidP="009668BF">
      <w:pPr>
        <w:pStyle w:val="libNormal"/>
        <w:rPr>
          <w:rtl/>
        </w:rPr>
      </w:pPr>
      <w:r>
        <w:rPr>
          <w:rtl/>
        </w:rPr>
        <w:t xml:space="preserve">1965 / 3 - وبهذا الاسناد: قال: قال علي </w:t>
      </w:r>
      <w:r w:rsidRPr="00226C05">
        <w:rPr>
          <w:rStyle w:val="libAlaemChar"/>
          <w:rtl/>
        </w:rPr>
        <w:t>عليه‌السلام</w:t>
      </w:r>
      <w:r>
        <w:rPr>
          <w:rtl/>
        </w:rPr>
        <w:t xml:space="preserve">: « الوالي احق بالجنازة من وليها ». </w:t>
      </w:r>
    </w:p>
    <w:p w:rsidR="009668BF" w:rsidRDefault="009668BF" w:rsidP="004C0461">
      <w:pPr>
        <w:pStyle w:val="libNormal"/>
        <w:rPr>
          <w:rtl/>
        </w:rPr>
      </w:pPr>
      <w:r>
        <w:rPr>
          <w:rtl/>
        </w:rPr>
        <w:t xml:space="preserve">1966 / 4 - وبهذا الاسناد: عن جعفر بن </w:t>
      </w:r>
      <w:r w:rsidR="00565ADE">
        <w:rPr>
          <w:rtl/>
        </w:rPr>
        <w:t>محمّد</w:t>
      </w:r>
      <w:r>
        <w:rPr>
          <w:rtl/>
        </w:rPr>
        <w:t xml:space="preserve">، عن ابيه </w:t>
      </w:r>
      <w:r w:rsidRPr="00226C05">
        <w:rPr>
          <w:rStyle w:val="libAlaemChar"/>
          <w:rtl/>
        </w:rPr>
        <w:t>عليه‌السلام</w:t>
      </w:r>
      <w:r>
        <w:rPr>
          <w:rtl/>
        </w:rPr>
        <w:t xml:space="preserve">: لما توفيت ام كلثوم بنت علي بن ابي طالب </w:t>
      </w:r>
      <w:r w:rsidRPr="00226C05">
        <w:rPr>
          <w:rStyle w:val="libAlaemChar"/>
          <w:rtl/>
        </w:rPr>
        <w:t>عليه‌السلام</w:t>
      </w:r>
      <w:r>
        <w:rPr>
          <w:rtl/>
        </w:rPr>
        <w:t>، خرج مروان بن الحكم</w:t>
      </w:r>
      <w:r w:rsidR="004C0461">
        <w:rPr>
          <w:rFonts w:hint="cs"/>
          <w:rtl/>
        </w:rPr>
        <w:t xml:space="preserve"> -</w:t>
      </w:r>
      <w:r>
        <w:rPr>
          <w:rtl/>
        </w:rPr>
        <w:t xml:space="preserve"> وهو امير يومئذ على المدينة</w:t>
      </w:r>
      <w:r w:rsidR="004C0461">
        <w:rPr>
          <w:rFonts w:hint="cs"/>
          <w:rtl/>
        </w:rPr>
        <w:t xml:space="preserve"> -</w:t>
      </w:r>
      <w:r>
        <w:rPr>
          <w:rtl/>
        </w:rPr>
        <w:t xml:space="preserve"> فقال الحسين بن علي </w:t>
      </w:r>
      <w:r w:rsidRPr="00226C05">
        <w:rPr>
          <w:rStyle w:val="libAlaemChar"/>
          <w:rtl/>
        </w:rPr>
        <w:t>عليهما‌السلام</w:t>
      </w:r>
      <w:r>
        <w:rPr>
          <w:rtl/>
        </w:rPr>
        <w:t xml:space="preserve">: </w:t>
      </w:r>
      <w:r w:rsidR="004C0461">
        <w:rPr>
          <w:rFonts w:hint="cs"/>
          <w:rtl/>
        </w:rPr>
        <w:t>«</w:t>
      </w:r>
      <w:r>
        <w:rPr>
          <w:rtl/>
        </w:rPr>
        <w:t xml:space="preserve"> لو لا السنة ما تركته يصلي عليها </w:t>
      </w:r>
      <w:r w:rsidR="004C0461">
        <w:rPr>
          <w:rFonts w:hint="cs"/>
          <w:rtl/>
        </w:rPr>
        <w:t>»</w:t>
      </w:r>
      <w:r>
        <w:rPr>
          <w:rtl/>
        </w:rPr>
        <w:t xml:space="preserve"> </w:t>
      </w:r>
      <w:r w:rsidRPr="00546FBC">
        <w:rPr>
          <w:rStyle w:val="libFootnotenumChar"/>
          <w:rtl/>
        </w:rPr>
        <w:t>(1)</w:t>
      </w:r>
      <w:r>
        <w:rPr>
          <w:rtl/>
        </w:rPr>
        <w:t xml:space="preserve">. </w:t>
      </w:r>
    </w:p>
    <w:p w:rsidR="009668BF" w:rsidRDefault="009668BF" w:rsidP="004C0461">
      <w:pPr>
        <w:pStyle w:val="libNormal"/>
        <w:rPr>
          <w:rtl/>
        </w:rPr>
      </w:pPr>
      <w:r>
        <w:rPr>
          <w:rtl/>
        </w:rPr>
        <w:t xml:space="preserve">1967 / 5 - </w:t>
      </w:r>
      <w:r w:rsidR="0064261A">
        <w:rPr>
          <w:rtl/>
        </w:rPr>
        <w:t>دعائم الإسلام</w:t>
      </w:r>
      <w:r>
        <w:rPr>
          <w:rtl/>
        </w:rPr>
        <w:t xml:space="preserve">: عن علي </w:t>
      </w:r>
      <w:r w:rsidRPr="00226C05">
        <w:rPr>
          <w:rStyle w:val="libAlaemChar"/>
          <w:rtl/>
        </w:rPr>
        <w:t>عليه‌السلام</w:t>
      </w:r>
      <w:r>
        <w:rPr>
          <w:rtl/>
        </w:rPr>
        <w:t xml:space="preserve"> انه قال: </w:t>
      </w:r>
      <w:r w:rsidR="004C0461">
        <w:rPr>
          <w:rFonts w:hint="cs"/>
          <w:rtl/>
        </w:rPr>
        <w:t>«</w:t>
      </w:r>
      <w:r>
        <w:rPr>
          <w:rtl/>
        </w:rPr>
        <w:t xml:space="preserve"> إذا حضر السلطان الجنازة، فهو احق بالصلاة عليها من وليها </w:t>
      </w:r>
      <w:r w:rsidR="004C0461">
        <w:rPr>
          <w:rFonts w:hint="cs"/>
          <w:rtl/>
        </w:rPr>
        <w:t>»</w:t>
      </w:r>
      <w:r>
        <w:rPr>
          <w:rtl/>
        </w:rPr>
        <w:t xml:space="preserve">. </w:t>
      </w:r>
    </w:p>
    <w:p w:rsidR="009668BF" w:rsidRDefault="009668BF" w:rsidP="009668BF">
      <w:pPr>
        <w:pStyle w:val="libNormal"/>
        <w:rPr>
          <w:rtl/>
        </w:rPr>
      </w:pPr>
      <w:r>
        <w:rPr>
          <w:rtl/>
        </w:rPr>
        <w:t>1968 / 6 - الصدوق في المقنع: واعلم ان اولى من يتقدم للصلاة على</w:t>
      </w:r>
    </w:p>
    <w:p w:rsidR="003D0E9A" w:rsidRDefault="003D0E9A" w:rsidP="003D0E9A">
      <w:pPr>
        <w:pStyle w:val="libLine"/>
      </w:pPr>
      <w:r>
        <w:rPr>
          <w:rFonts w:hint="cs"/>
          <w:rtl/>
        </w:rPr>
        <w:t>______________</w:t>
      </w:r>
    </w:p>
    <w:p w:rsidR="003D0E9A" w:rsidRDefault="009668BF" w:rsidP="003D0E9A">
      <w:pPr>
        <w:pStyle w:val="libFootnote0"/>
        <w:rPr>
          <w:rtl/>
        </w:rPr>
      </w:pPr>
      <w:r w:rsidRPr="003D0E9A">
        <w:rPr>
          <w:rtl/>
        </w:rPr>
        <w:t>2</w:t>
      </w:r>
      <w:r w:rsidR="003D0E9A">
        <w:rPr>
          <w:rFonts w:hint="cs"/>
          <w:rtl/>
        </w:rPr>
        <w:t xml:space="preserve"> -</w:t>
      </w:r>
      <w:r w:rsidRPr="003D0E9A">
        <w:rPr>
          <w:rtl/>
        </w:rPr>
        <w:t xml:space="preserve"> الجعفريات ص 209. </w:t>
      </w:r>
    </w:p>
    <w:p w:rsidR="003D0E9A" w:rsidRDefault="009668BF" w:rsidP="003D0E9A">
      <w:pPr>
        <w:pStyle w:val="libFootnote0"/>
        <w:rPr>
          <w:rtl/>
        </w:rPr>
      </w:pPr>
      <w:r w:rsidRPr="003D0E9A">
        <w:rPr>
          <w:rtl/>
        </w:rPr>
        <w:t>3</w:t>
      </w:r>
      <w:r w:rsidR="003D0E9A">
        <w:rPr>
          <w:rFonts w:hint="cs"/>
          <w:rtl/>
        </w:rPr>
        <w:t xml:space="preserve"> -</w:t>
      </w:r>
      <w:r w:rsidRPr="003D0E9A">
        <w:rPr>
          <w:rtl/>
        </w:rPr>
        <w:t xml:space="preserve"> الجعفريات ص 210. </w:t>
      </w:r>
    </w:p>
    <w:p w:rsidR="003D0E9A" w:rsidRPr="00E138BD" w:rsidRDefault="009668BF" w:rsidP="003D0E9A">
      <w:pPr>
        <w:pStyle w:val="libFootnote0"/>
        <w:rPr>
          <w:rtl/>
        </w:rPr>
      </w:pPr>
      <w:r w:rsidRPr="003D0E9A">
        <w:rPr>
          <w:rtl/>
        </w:rPr>
        <w:t>4</w:t>
      </w:r>
      <w:r w:rsidR="003D0E9A">
        <w:rPr>
          <w:rFonts w:hint="cs"/>
          <w:rtl/>
        </w:rPr>
        <w:t xml:space="preserve"> -</w:t>
      </w:r>
      <w:r w:rsidRPr="003D0E9A">
        <w:rPr>
          <w:rtl/>
        </w:rPr>
        <w:t xml:space="preserve"> المصدر السابق ص 210.</w:t>
      </w:r>
      <w:r w:rsidRPr="00E138BD">
        <w:rPr>
          <w:rtl/>
        </w:rPr>
        <w:t xml:space="preserve"> </w:t>
      </w:r>
    </w:p>
    <w:p w:rsidR="00925112" w:rsidRDefault="009668BF" w:rsidP="00925112">
      <w:pPr>
        <w:pStyle w:val="libFootnote"/>
        <w:rPr>
          <w:rtl/>
        </w:rPr>
      </w:pPr>
      <w:r w:rsidRPr="00E138BD">
        <w:rPr>
          <w:rtl/>
        </w:rPr>
        <w:t xml:space="preserve">(1) </w:t>
      </w:r>
      <w:r w:rsidRPr="003D0E9A">
        <w:rPr>
          <w:rtl/>
        </w:rPr>
        <w:t>يستفاد من هذا الحديث، بعد ثبوته وصحته، أن ال</w:t>
      </w:r>
      <w:r w:rsidR="00925112">
        <w:rPr>
          <w:rFonts w:hint="cs"/>
          <w:rtl/>
        </w:rPr>
        <w:t>إ</w:t>
      </w:r>
      <w:r w:rsidRPr="003D0E9A">
        <w:rPr>
          <w:rtl/>
        </w:rPr>
        <w:t>مام اراد ان يقول: بأن مروان ليس اهلا</w:t>
      </w:r>
      <w:r w:rsidR="00925112">
        <w:rPr>
          <w:rFonts w:hint="cs"/>
          <w:rtl/>
        </w:rPr>
        <w:t>ً</w:t>
      </w:r>
      <w:r w:rsidRPr="003D0E9A">
        <w:rPr>
          <w:rtl/>
        </w:rPr>
        <w:t xml:space="preserve"> لكل شئ</w:t>
      </w:r>
      <w:r w:rsidR="00565ADE">
        <w:rPr>
          <w:rtl/>
        </w:rPr>
        <w:t xml:space="preserve"> حتّى </w:t>
      </w:r>
      <w:r w:rsidRPr="003D0E9A">
        <w:rPr>
          <w:rtl/>
        </w:rPr>
        <w:t xml:space="preserve">للصلاة على الميت لولا السنة. </w:t>
      </w:r>
    </w:p>
    <w:p w:rsidR="003D0E9A" w:rsidRDefault="009668BF" w:rsidP="00925112">
      <w:pPr>
        <w:pStyle w:val="libFootnote"/>
        <w:rPr>
          <w:rtl/>
        </w:rPr>
      </w:pPr>
      <w:r w:rsidRPr="003D0E9A">
        <w:rPr>
          <w:rtl/>
        </w:rPr>
        <w:t xml:space="preserve">وهناك العديد من اهل السير والتاريخ يرى اتحادها مع ام كلثوم بنت </w:t>
      </w:r>
      <w:r w:rsidR="0056257C">
        <w:rPr>
          <w:rtl/>
        </w:rPr>
        <w:t>أميرالمؤمنين</w:t>
      </w:r>
      <w:r w:rsidRPr="003D0E9A">
        <w:rPr>
          <w:rtl/>
        </w:rPr>
        <w:t xml:space="preserve"> المعروفة بالصغرى والتي حضرت واقعة الطف واسرت مع بقية العيال والاطفال وذكروا لها خطبة في الكوفة قبالاتحاد يترك الحديث. </w:t>
      </w:r>
    </w:p>
    <w:p w:rsidR="003D0E9A" w:rsidRDefault="009668BF" w:rsidP="003D0E9A">
      <w:pPr>
        <w:pStyle w:val="libFootnote0"/>
        <w:rPr>
          <w:rtl/>
        </w:rPr>
      </w:pPr>
      <w:r w:rsidRPr="003D0E9A">
        <w:rPr>
          <w:rtl/>
        </w:rPr>
        <w:t>5</w:t>
      </w:r>
      <w:r w:rsidR="003D0E9A">
        <w:rPr>
          <w:rFonts w:hint="cs"/>
          <w:rtl/>
        </w:rPr>
        <w:t xml:space="preserve"> -</w:t>
      </w:r>
      <w:r w:rsidRPr="003D0E9A">
        <w:rPr>
          <w:rtl/>
        </w:rPr>
        <w:t xml:space="preserve"> </w:t>
      </w:r>
      <w:r w:rsidR="0064261A">
        <w:rPr>
          <w:rtl/>
        </w:rPr>
        <w:t>دعائم الإسلام</w:t>
      </w:r>
      <w:r w:rsidRPr="003D0E9A">
        <w:rPr>
          <w:rtl/>
        </w:rPr>
        <w:t xml:space="preserve"> ج 1 ص 235، عنه في البحار ج 81 ص 374 ح 24. </w:t>
      </w:r>
    </w:p>
    <w:p w:rsidR="009668BF" w:rsidRPr="003D0E9A" w:rsidRDefault="009668BF" w:rsidP="003D0E9A">
      <w:pPr>
        <w:pStyle w:val="libFootnote0"/>
        <w:rPr>
          <w:rtl/>
        </w:rPr>
      </w:pPr>
      <w:r w:rsidRPr="003D0E9A">
        <w:rPr>
          <w:rtl/>
        </w:rPr>
        <w:t>6</w:t>
      </w:r>
      <w:r w:rsidR="003D0E9A">
        <w:rPr>
          <w:rFonts w:hint="cs"/>
          <w:rtl/>
        </w:rPr>
        <w:t xml:space="preserve"> -</w:t>
      </w:r>
      <w:r w:rsidRPr="003D0E9A">
        <w:rPr>
          <w:rtl/>
        </w:rPr>
        <w:t xml:space="preserve"> المقنع ص 20. </w:t>
      </w:r>
    </w:p>
    <w:p w:rsidR="009668BF" w:rsidRDefault="009668BF" w:rsidP="00925BE7">
      <w:pPr>
        <w:pStyle w:val="libNormal0"/>
        <w:rPr>
          <w:rtl/>
        </w:rPr>
      </w:pPr>
      <w:r>
        <w:rPr>
          <w:rtl/>
        </w:rPr>
        <w:br w:type="page"/>
      </w:r>
      <w:r>
        <w:rPr>
          <w:rtl/>
        </w:rPr>
        <w:lastRenderedPageBreak/>
        <w:t xml:space="preserve">الجنازة من يقدمه ولي الميت، وإذا كان في القوم رجل من بني هاشم، فهو احق بالصلاة عليه، إذا قدمه ولي الميت، فان تقدم من غير ان يقدمه الولي فهو غاصب. </w:t>
      </w:r>
    </w:p>
    <w:p w:rsidR="009668BF" w:rsidRDefault="009668BF" w:rsidP="00925112">
      <w:pPr>
        <w:pStyle w:val="Heading2Center"/>
        <w:rPr>
          <w:rtl/>
        </w:rPr>
      </w:pPr>
      <w:bookmarkStart w:id="170" w:name="_Toc360362990"/>
      <w:r>
        <w:rPr>
          <w:rtl/>
        </w:rPr>
        <w:t xml:space="preserve">22- </w:t>
      </w:r>
      <w:r w:rsidR="00FA490B" w:rsidRPr="00FA490B">
        <w:rPr>
          <w:rStyle w:val="libAlaemHeading2Char"/>
          <w:rFonts w:hint="cs"/>
          <w:rtl/>
        </w:rPr>
        <w:t>(</w:t>
      </w:r>
      <w:r w:rsidR="00925112">
        <w:rPr>
          <w:rStyle w:val="libAlaemHeading2Char"/>
          <w:rFonts w:hint="cs"/>
          <w:rtl/>
        </w:rPr>
        <w:t xml:space="preserve"> </w:t>
      </w:r>
      <w:r>
        <w:rPr>
          <w:rtl/>
        </w:rPr>
        <w:t>باب أن الزوج أولى بالمرأة من جميع أقاربها،</w:t>
      </w:r>
      <w:r w:rsidR="00565ADE">
        <w:rPr>
          <w:rtl/>
        </w:rPr>
        <w:t xml:space="preserve"> حتّى </w:t>
      </w:r>
      <w:r>
        <w:rPr>
          <w:rtl/>
        </w:rPr>
        <w:t>ال</w:t>
      </w:r>
      <w:r w:rsidR="00925112">
        <w:rPr>
          <w:rFonts w:hint="cs"/>
          <w:rtl/>
        </w:rPr>
        <w:t>أ</w:t>
      </w:r>
      <w:r>
        <w:rPr>
          <w:rtl/>
        </w:rPr>
        <w:t>خ والولد وال</w:t>
      </w:r>
      <w:r w:rsidR="00925112">
        <w:rPr>
          <w:rFonts w:hint="cs"/>
          <w:rtl/>
        </w:rPr>
        <w:t>أ</w:t>
      </w:r>
      <w:r>
        <w:rPr>
          <w:rtl/>
        </w:rPr>
        <w:t>ب</w:t>
      </w:r>
      <w:r w:rsidR="00925112">
        <w:rPr>
          <w:rFonts w:hint="cs"/>
          <w:rtl/>
        </w:rPr>
        <w:t xml:space="preserve"> </w:t>
      </w:r>
      <w:r w:rsidR="00FA490B" w:rsidRPr="00FA490B">
        <w:rPr>
          <w:rStyle w:val="libAlaemHeading2Char"/>
          <w:rFonts w:hint="cs"/>
          <w:rtl/>
        </w:rPr>
        <w:t>)</w:t>
      </w:r>
      <w:bookmarkEnd w:id="170"/>
      <w:r>
        <w:rPr>
          <w:rtl/>
        </w:rPr>
        <w:t xml:space="preserve"> </w:t>
      </w:r>
    </w:p>
    <w:p w:rsidR="009668BF" w:rsidRDefault="009668BF" w:rsidP="009668BF">
      <w:pPr>
        <w:pStyle w:val="libNormal"/>
        <w:rPr>
          <w:rtl/>
        </w:rPr>
      </w:pPr>
      <w:r>
        <w:rPr>
          <w:rtl/>
        </w:rPr>
        <w:t xml:space="preserve">1969 / 1 - الصدوق في الخصال: عن احمد بن الحسن القطان، عن الحسن بن علي العسكري، عن ابي </w:t>
      </w:r>
      <w:r w:rsidR="00565ADE">
        <w:rPr>
          <w:rtl/>
        </w:rPr>
        <w:t>عبدالله</w:t>
      </w:r>
      <w:r>
        <w:rPr>
          <w:rtl/>
        </w:rPr>
        <w:t xml:space="preserve"> </w:t>
      </w:r>
      <w:r w:rsidR="00565ADE">
        <w:rPr>
          <w:rtl/>
        </w:rPr>
        <w:t>محمّد</w:t>
      </w:r>
      <w:r>
        <w:rPr>
          <w:rtl/>
        </w:rPr>
        <w:t xml:space="preserve"> بن زكريا البصري، عن جعفر بن </w:t>
      </w:r>
      <w:r w:rsidR="00565ADE">
        <w:rPr>
          <w:rtl/>
        </w:rPr>
        <w:t>محمّد</w:t>
      </w:r>
      <w:r>
        <w:rPr>
          <w:rtl/>
        </w:rPr>
        <w:t xml:space="preserve"> بن عمارة، عن ابيه، عن جابر بن يزيد الجعفي قال: سمعت ابا جعفر </w:t>
      </w:r>
      <w:r w:rsidR="00565ADE">
        <w:rPr>
          <w:rtl/>
        </w:rPr>
        <w:t>محمّد</w:t>
      </w:r>
      <w:r>
        <w:rPr>
          <w:rtl/>
        </w:rPr>
        <w:t xml:space="preserve"> بن علي الباقر </w:t>
      </w:r>
      <w:r w:rsidRPr="00226C05">
        <w:rPr>
          <w:rStyle w:val="libAlaemChar"/>
          <w:rtl/>
        </w:rPr>
        <w:t>عليهما‌السلام</w:t>
      </w:r>
      <w:r>
        <w:rPr>
          <w:rtl/>
        </w:rPr>
        <w:t xml:space="preserve"> يقول: « احق الناس بالصلاة عليها إذا ماتت زوجها ». </w:t>
      </w:r>
    </w:p>
    <w:p w:rsidR="00925BE7" w:rsidRDefault="009668BF" w:rsidP="009668BF">
      <w:pPr>
        <w:pStyle w:val="libNormal"/>
        <w:rPr>
          <w:rtl/>
        </w:rPr>
      </w:pPr>
      <w:r>
        <w:rPr>
          <w:rtl/>
        </w:rPr>
        <w:t xml:space="preserve">1970 / 2 - </w:t>
      </w:r>
      <w:r w:rsidR="0064261A">
        <w:rPr>
          <w:rtl/>
        </w:rPr>
        <w:t>دعائم الإسلام</w:t>
      </w:r>
      <w:r>
        <w:rPr>
          <w:rtl/>
        </w:rPr>
        <w:t xml:space="preserve">: عن علي </w:t>
      </w:r>
      <w:r w:rsidRPr="00226C05">
        <w:rPr>
          <w:rStyle w:val="libAlaemChar"/>
          <w:rtl/>
        </w:rPr>
        <w:t>عليه‌السلام</w:t>
      </w:r>
      <w:r>
        <w:rPr>
          <w:rtl/>
        </w:rPr>
        <w:t xml:space="preserve">، انه سئل عن رجل توفيت امرأته، ايصلي عليها ؟ قال: « عصبتها اولى بذلك منه ». </w:t>
      </w:r>
    </w:p>
    <w:p w:rsidR="009668BF" w:rsidRDefault="00925BE7" w:rsidP="00925BE7">
      <w:pPr>
        <w:pStyle w:val="libNormal"/>
        <w:rPr>
          <w:rtl/>
        </w:rPr>
      </w:pPr>
      <w:r>
        <w:rPr>
          <w:rtl/>
        </w:rPr>
        <w:t>قلت</w:t>
      </w:r>
      <w:r>
        <w:rPr>
          <w:rFonts w:hint="cs"/>
          <w:rtl/>
        </w:rPr>
        <w:t xml:space="preserve">: </w:t>
      </w:r>
      <w:r w:rsidR="009668BF">
        <w:rPr>
          <w:rtl/>
        </w:rPr>
        <w:t>حمل الشيخ ما دل على ذلك، على التقية لموافقته للعامة، وهوفي محله</w:t>
      </w:r>
      <w:r>
        <w:rPr>
          <w:rFonts w:hint="cs"/>
          <w:rtl/>
        </w:rPr>
        <w:t>.</w:t>
      </w:r>
    </w:p>
    <w:p w:rsidR="009668BF" w:rsidRDefault="009668BF" w:rsidP="009668BF">
      <w:pPr>
        <w:pStyle w:val="libLine"/>
        <w:rPr>
          <w:rtl/>
        </w:rPr>
      </w:pPr>
      <w:r>
        <w:rPr>
          <w:rtl/>
        </w:rPr>
        <w:t>______________</w:t>
      </w:r>
    </w:p>
    <w:p w:rsidR="00925BE7" w:rsidRDefault="009668BF" w:rsidP="00925BE7">
      <w:pPr>
        <w:pStyle w:val="libFootnoteCenterBold"/>
        <w:rPr>
          <w:rtl/>
        </w:rPr>
      </w:pPr>
      <w:r>
        <w:rPr>
          <w:rtl/>
        </w:rPr>
        <w:t>الباب</w:t>
      </w:r>
      <w:r w:rsidR="00925BE7">
        <w:rPr>
          <w:rFonts w:hint="cs"/>
          <w:rtl/>
        </w:rPr>
        <w:t xml:space="preserve"> -</w:t>
      </w:r>
      <w:r>
        <w:rPr>
          <w:rtl/>
        </w:rPr>
        <w:t xml:space="preserve"> 22</w:t>
      </w:r>
    </w:p>
    <w:p w:rsidR="00925BE7" w:rsidRDefault="009668BF" w:rsidP="009668BF">
      <w:pPr>
        <w:pStyle w:val="libFootnote0"/>
        <w:rPr>
          <w:rtl/>
        </w:rPr>
      </w:pPr>
      <w:r>
        <w:rPr>
          <w:rtl/>
        </w:rPr>
        <w:t>1</w:t>
      </w:r>
      <w:r w:rsidR="00925BE7">
        <w:rPr>
          <w:rFonts w:hint="cs"/>
          <w:rtl/>
        </w:rPr>
        <w:t xml:space="preserve"> -</w:t>
      </w:r>
      <w:r>
        <w:rPr>
          <w:rtl/>
        </w:rPr>
        <w:t xml:space="preserve"> الخصال ج 2 ص 587. </w:t>
      </w:r>
    </w:p>
    <w:p w:rsidR="009668BF" w:rsidRDefault="009668BF" w:rsidP="009668BF">
      <w:pPr>
        <w:pStyle w:val="libFootnote0"/>
        <w:rPr>
          <w:rtl/>
        </w:rPr>
      </w:pPr>
      <w:r>
        <w:rPr>
          <w:rtl/>
        </w:rPr>
        <w:t>2</w:t>
      </w:r>
      <w:r w:rsidR="00925BE7">
        <w:rPr>
          <w:rFonts w:hint="cs"/>
          <w:rtl/>
        </w:rPr>
        <w:t xml:space="preserve"> -</w:t>
      </w:r>
      <w:r>
        <w:rPr>
          <w:rtl/>
        </w:rPr>
        <w:t xml:space="preserve"> </w:t>
      </w:r>
      <w:r w:rsidR="0064261A">
        <w:rPr>
          <w:rtl/>
        </w:rPr>
        <w:t>دعائم الإسلام</w:t>
      </w:r>
      <w:r>
        <w:rPr>
          <w:rtl/>
        </w:rPr>
        <w:t xml:space="preserve"> ج 1 ص 235. </w:t>
      </w:r>
    </w:p>
    <w:p w:rsidR="009668BF" w:rsidRDefault="009668BF" w:rsidP="009668BF">
      <w:pPr>
        <w:pStyle w:val="libNormal"/>
        <w:rPr>
          <w:rtl/>
        </w:rPr>
      </w:pPr>
      <w:r>
        <w:rPr>
          <w:rtl/>
        </w:rPr>
        <w:br w:type="page"/>
      </w:r>
    </w:p>
    <w:p w:rsidR="009668BF" w:rsidRDefault="009668BF" w:rsidP="006041A3">
      <w:pPr>
        <w:pStyle w:val="Heading2Center"/>
        <w:rPr>
          <w:rtl/>
        </w:rPr>
      </w:pPr>
      <w:bookmarkStart w:id="171" w:name="_Toc360362991"/>
      <w:r>
        <w:rPr>
          <w:rtl/>
        </w:rPr>
        <w:lastRenderedPageBreak/>
        <w:t xml:space="preserve">23- </w:t>
      </w:r>
      <w:r w:rsidR="00FA490B" w:rsidRPr="00FA490B">
        <w:rPr>
          <w:rStyle w:val="libAlaemHeading2Char"/>
          <w:rFonts w:hint="cs"/>
          <w:rtl/>
        </w:rPr>
        <w:t>(</w:t>
      </w:r>
      <w:r w:rsidR="00925112">
        <w:rPr>
          <w:rStyle w:val="libAlaemHeading2Char"/>
          <w:rFonts w:hint="cs"/>
          <w:rtl/>
        </w:rPr>
        <w:t xml:space="preserve"> </w:t>
      </w:r>
      <w:r>
        <w:rPr>
          <w:rtl/>
        </w:rPr>
        <w:t>باب كراهة صلاة الجنازة، بالحذاء، وجوازها بالخف</w:t>
      </w:r>
      <w:r w:rsidR="00925112">
        <w:rPr>
          <w:rFonts w:hint="cs"/>
          <w:rtl/>
        </w:rPr>
        <w:t xml:space="preserve"> </w:t>
      </w:r>
      <w:r w:rsidR="00FA490B" w:rsidRPr="00FA490B">
        <w:rPr>
          <w:rStyle w:val="libAlaemHeading2Char"/>
          <w:rFonts w:hint="cs"/>
          <w:rtl/>
        </w:rPr>
        <w:t>)</w:t>
      </w:r>
      <w:bookmarkEnd w:id="171"/>
      <w:r>
        <w:rPr>
          <w:rtl/>
        </w:rPr>
        <w:t xml:space="preserve"> </w:t>
      </w:r>
    </w:p>
    <w:p w:rsidR="009668BF" w:rsidRDefault="009668BF" w:rsidP="009668BF">
      <w:pPr>
        <w:pStyle w:val="libNormal"/>
        <w:rPr>
          <w:rtl/>
        </w:rPr>
      </w:pPr>
      <w:r>
        <w:rPr>
          <w:rtl/>
        </w:rPr>
        <w:t xml:space="preserve">1971 / 1 - فقه الرضا </w:t>
      </w:r>
      <w:r w:rsidRPr="00226C05">
        <w:rPr>
          <w:rStyle w:val="libAlaemChar"/>
          <w:rtl/>
        </w:rPr>
        <w:t>عليه‌السلام</w:t>
      </w:r>
      <w:r>
        <w:rPr>
          <w:rtl/>
        </w:rPr>
        <w:t xml:space="preserve">: « ولا يصلى على الجنازة بنعل حذو ». </w:t>
      </w:r>
    </w:p>
    <w:p w:rsidR="009668BF" w:rsidRDefault="009668BF" w:rsidP="00925112">
      <w:pPr>
        <w:pStyle w:val="Heading2Center"/>
        <w:rPr>
          <w:rtl/>
        </w:rPr>
      </w:pPr>
      <w:bookmarkStart w:id="172" w:name="_Toc360362992"/>
      <w:r>
        <w:rPr>
          <w:rtl/>
        </w:rPr>
        <w:t xml:space="preserve">24- </w:t>
      </w:r>
      <w:r w:rsidR="00FA490B" w:rsidRPr="00FA490B">
        <w:rPr>
          <w:rStyle w:val="libAlaemHeading2Char"/>
          <w:rFonts w:hint="cs"/>
          <w:rtl/>
        </w:rPr>
        <w:t>(</w:t>
      </w:r>
      <w:r>
        <w:rPr>
          <w:rtl/>
        </w:rPr>
        <w:t>باب استحباب وقوف ال</w:t>
      </w:r>
      <w:r w:rsidR="00925112">
        <w:rPr>
          <w:rFonts w:hint="cs"/>
          <w:rtl/>
        </w:rPr>
        <w:t>إ</w:t>
      </w:r>
      <w:r>
        <w:rPr>
          <w:rtl/>
        </w:rPr>
        <w:t>مام عند وسط الر</w:t>
      </w:r>
      <w:r w:rsidR="00925112">
        <w:rPr>
          <w:rFonts w:hint="cs"/>
          <w:rtl/>
        </w:rPr>
        <w:t>ّ</w:t>
      </w:r>
      <w:r>
        <w:rPr>
          <w:rtl/>
        </w:rPr>
        <w:t>جل أو صدره وعند صدر المرأة أو رأسها</w:t>
      </w:r>
      <w:r w:rsidR="00FA490B" w:rsidRPr="00FA490B">
        <w:rPr>
          <w:rStyle w:val="libAlaemHeading2Char"/>
          <w:rFonts w:hint="cs"/>
          <w:rtl/>
        </w:rPr>
        <w:t>)</w:t>
      </w:r>
      <w:bookmarkEnd w:id="172"/>
      <w:r>
        <w:rPr>
          <w:rtl/>
        </w:rPr>
        <w:t xml:space="preserve"> </w:t>
      </w:r>
    </w:p>
    <w:p w:rsidR="009668BF" w:rsidRDefault="009668BF" w:rsidP="006041A3">
      <w:pPr>
        <w:pStyle w:val="libNormal"/>
        <w:rPr>
          <w:rtl/>
        </w:rPr>
      </w:pPr>
      <w:r>
        <w:rPr>
          <w:rtl/>
        </w:rPr>
        <w:t xml:space="preserve">1972 / 1 - فقه الرضا </w:t>
      </w:r>
      <w:r w:rsidRPr="00226C05">
        <w:rPr>
          <w:rStyle w:val="libAlaemChar"/>
          <w:rtl/>
        </w:rPr>
        <w:t>عليه‌السلام</w:t>
      </w:r>
      <w:r>
        <w:rPr>
          <w:rtl/>
        </w:rPr>
        <w:t xml:space="preserve">: </w:t>
      </w:r>
      <w:r w:rsidR="006041A3">
        <w:rPr>
          <w:rFonts w:hint="cs"/>
          <w:rtl/>
        </w:rPr>
        <w:t xml:space="preserve">« </w:t>
      </w:r>
      <w:r>
        <w:rPr>
          <w:rtl/>
        </w:rPr>
        <w:t>فإذا صل</w:t>
      </w:r>
      <w:r w:rsidR="00925112">
        <w:rPr>
          <w:rFonts w:hint="cs"/>
          <w:rtl/>
        </w:rPr>
        <w:t>ّ</w:t>
      </w:r>
      <w:r>
        <w:rPr>
          <w:rtl/>
        </w:rPr>
        <w:t xml:space="preserve">يت على جنازة مؤمن فقف عند صدره أو عند وسطه </w:t>
      </w:r>
      <w:r w:rsidR="006041A3">
        <w:rPr>
          <w:rFonts w:hint="cs"/>
          <w:rtl/>
        </w:rPr>
        <w:t>»</w:t>
      </w:r>
      <w:r>
        <w:rPr>
          <w:rtl/>
        </w:rPr>
        <w:t xml:space="preserve">. </w:t>
      </w:r>
    </w:p>
    <w:p w:rsidR="009668BF" w:rsidRDefault="009668BF" w:rsidP="00925112">
      <w:pPr>
        <w:pStyle w:val="libNormal"/>
        <w:rPr>
          <w:rtl/>
        </w:rPr>
      </w:pPr>
      <w:r>
        <w:rPr>
          <w:rtl/>
        </w:rPr>
        <w:t xml:space="preserve">1973 / 2 - الجعفريات: </w:t>
      </w:r>
      <w:r w:rsidR="00925112">
        <w:rPr>
          <w:rFonts w:hint="cs"/>
          <w:rtl/>
        </w:rPr>
        <w:t>أ</w:t>
      </w:r>
      <w:r>
        <w:rPr>
          <w:rtl/>
        </w:rPr>
        <w:t xml:space="preserve">خبرني </w:t>
      </w:r>
      <w:r w:rsidR="00565ADE">
        <w:rPr>
          <w:rtl/>
        </w:rPr>
        <w:t>عبدالله</w:t>
      </w:r>
      <w:r>
        <w:rPr>
          <w:rtl/>
        </w:rPr>
        <w:t xml:space="preserve"> بن </w:t>
      </w:r>
      <w:r w:rsidR="00565ADE">
        <w:rPr>
          <w:rtl/>
        </w:rPr>
        <w:t>محمّد</w:t>
      </w:r>
      <w:r>
        <w:rPr>
          <w:rtl/>
        </w:rPr>
        <w:t xml:space="preserve"> </w:t>
      </w:r>
      <w:r w:rsidR="006041A3">
        <w:rPr>
          <w:rFonts w:hint="cs"/>
          <w:rtl/>
        </w:rPr>
        <w:t xml:space="preserve">[ </w:t>
      </w:r>
      <w:r>
        <w:rPr>
          <w:rtl/>
        </w:rPr>
        <w:t xml:space="preserve">قال: أخبرنا </w:t>
      </w:r>
      <w:r w:rsidR="00565ADE">
        <w:rPr>
          <w:rtl/>
        </w:rPr>
        <w:t>محمّد</w:t>
      </w:r>
      <w:r>
        <w:rPr>
          <w:rtl/>
        </w:rPr>
        <w:t xml:space="preserve"> بن </w:t>
      </w:r>
      <w:r w:rsidR="00565ADE">
        <w:rPr>
          <w:rtl/>
        </w:rPr>
        <w:t>محمّد</w:t>
      </w:r>
      <w:r w:rsidR="006041A3">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 ان رسول الله </w:t>
      </w:r>
      <w:r w:rsidRPr="00226C05">
        <w:rPr>
          <w:rStyle w:val="libAlaemChar"/>
          <w:rtl/>
        </w:rPr>
        <w:t>صلى‌الله‌عليه‌وآله</w:t>
      </w:r>
      <w:r>
        <w:rPr>
          <w:rtl/>
        </w:rPr>
        <w:t xml:space="preserve"> كان إذا صل</w:t>
      </w:r>
      <w:r w:rsidR="00925112">
        <w:rPr>
          <w:rFonts w:hint="cs"/>
          <w:rtl/>
        </w:rPr>
        <w:t>ّ</w:t>
      </w:r>
      <w:r>
        <w:rPr>
          <w:rtl/>
        </w:rPr>
        <w:t xml:space="preserve">ى على الجنازة: ان كان رجلا قام عند صدره، وان كان إمرأة قام عند رأسها ». </w:t>
      </w:r>
    </w:p>
    <w:p w:rsidR="009668BF" w:rsidRDefault="009668BF" w:rsidP="009668BF">
      <w:pPr>
        <w:pStyle w:val="libNormal"/>
        <w:rPr>
          <w:rtl/>
        </w:rPr>
      </w:pPr>
      <w:r>
        <w:rPr>
          <w:rtl/>
        </w:rPr>
        <w:t>1974 / 3 - الصدوق في الخصال: عن احمد بن الحسن القطان، عن</w:t>
      </w:r>
    </w:p>
    <w:p w:rsidR="009668BF" w:rsidRDefault="009668BF" w:rsidP="009668BF">
      <w:pPr>
        <w:pStyle w:val="libLine"/>
        <w:rPr>
          <w:rtl/>
        </w:rPr>
      </w:pPr>
      <w:r>
        <w:rPr>
          <w:rtl/>
        </w:rPr>
        <w:t>______________</w:t>
      </w:r>
    </w:p>
    <w:p w:rsidR="006041A3" w:rsidRDefault="009668BF" w:rsidP="006041A3">
      <w:pPr>
        <w:pStyle w:val="libFootnoteCenterBold"/>
        <w:rPr>
          <w:rtl/>
        </w:rPr>
      </w:pPr>
      <w:r>
        <w:rPr>
          <w:rtl/>
        </w:rPr>
        <w:t>الباب</w:t>
      </w:r>
      <w:r w:rsidR="006041A3">
        <w:rPr>
          <w:rFonts w:hint="cs"/>
          <w:rtl/>
        </w:rPr>
        <w:t xml:space="preserve"> -</w:t>
      </w:r>
      <w:r>
        <w:rPr>
          <w:rtl/>
        </w:rPr>
        <w:t xml:space="preserve"> 23 </w:t>
      </w:r>
    </w:p>
    <w:p w:rsidR="006041A3" w:rsidRDefault="009668BF" w:rsidP="009668BF">
      <w:pPr>
        <w:pStyle w:val="libFootnote0"/>
        <w:rPr>
          <w:rtl/>
        </w:rPr>
      </w:pPr>
      <w:r>
        <w:rPr>
          <w:rtl/>
        </w:rPr>
        <w:t>1</w:t>
      </w:r>
      <w:r w:rsidR="006041A3">
        <w:rPr>
          <w:rFonts w:hint="cs"/>
          <w:rtl/>
        </w:rPr>
        <w:t xml:space="preserve"> -</w:t>
      </w:r>
      <w:r>
        <w:rPr>
          <w:rtl/>
        </w:rPr>
        <w:t xml:space="preserve"> فقه الرضا </w:t>
      </w:r>
      <w:r w:rsidRPr="006041A3">
        <w:rPr>
          <w:rStyle w:val="libFootnoteAlaemChar"/>
          <w:rtl/>
        </w:rPr>
        <w:t>عليه‌السلام</w:t>
      </w:r>
      <w:r>
        <w:rPr>
          <w:rtl/>
        </w:rPr>
        <w:t xml:space="preserve"> ص 19، عنه في البحار ج 81 ص 354. </w:t>
      </w:r>
    </w:p>
    <w:p w:rsidR="006041A3" w:rsidRDefault="009668BF" w:rsidP="006041A3">
      <w:pPr>
        <w:pStyle w:val="libFootnoteCenterBold"/>
        <w:rPr>
          <w:rtl/>
        </w:rPr>
      </w:pPr>
      <w:r>
        <w:rPr>
          <w:rtl/>
        </w:rPr>
        <w:t>الباب</w:t>
      </w:r>
      <w:r w:rsidR="006041A3">
        <w:rPr>
          <w:rFonts w:hint="cs"/>
          <w:rtl/>
        </w:rPr>
        <w:t xml:space="preserve"> -</w:t>
      </w:r>
      <w:r>
        <w:rPr>
          <w:rtl/>
        </w:rPr>
        <w:t xml:space="preserve"> 24 </w:t>
      </w:r>
    </w:p>
    <w:p w:rsidR="006041A3" w:rsidRDefault="009668BF" w:rsidP="009668BF">
      <w:pPr>
        <w:pStyle w:val="libFootnote0"/>
        <w:rPr>
          <w:rtl/>
        </w:rPr>
      </w:pPr>
      <w:r>
        <w:rPr>
          <w:rtl/>
        </w:rPr>
        <w:t>1</w:t>
      </w:r>
      <w:r w:rsidR="006041A3">
        <w:rPr>
          <w:rFonts w:hint="cs"/>
          <w:rtl/>
        </w:rPr>
        <w:t xml:space="preserve"> -</w:t>
      </w:r>
      <w:r>
        <w:rPr>
          <w:rtl/>
        </w:rPr>
        <w:t xml:space="preserve"> فقه الرضا </w:t>
      </w:r>
      <w:r w:rsidRPr="006041A3">
        <w:rPr>
          <w:rStyle w:val="libFootnoteAlaemChar"/>
          <w:rtl/>
        </w:rPr>
        <w:t>عليه‌السلام</w:t>
      </w:r>
      <w:r>
        <w:rPr>
          <w:rtl/>
        </w:rPr>
        <w:t xml:space="preserve"> ص 19، عنه في البحار ج 81 ص 352 ح 23. </w:t>
      </w:r>
    </w:p>
    <w:p w:rsidR="006041A3" w:rsidRDefault="009668BF" w:rsidP="009668BF">
      <w:pPr>
        <w:pStyle w:val="libFootnote0"/>
        <w:rPr>
          <w:rtl/>
        </w:rPr>
      </w:pPr>
      <w:r>
        <w:rPr>
          <w:rtl/>
        </w:rPr>
        <w:t>2</w:t>
      </w:r>
      <w:r w:rsidR="006041A3">
        <w:rPr>
          <w:rFonts w:hint="cs"/>
          <w:rtl/>
        </w:rPr>
        <w:t xml:space="preserve"> -</w:t>
      </w:r>
      <w:r>
        <w:rPr>
          <w:rtl/>
        </w:rPr>
        <w:t xml:space="preserve"> الجعفريات ص 210. </w:t>
      </w:r>
    </w:p>
    <w:p w:rsidR="009668BF" w:rsidRDefault="009668BF" w:rsidP="009668BF">
      <w:pPr>
        <w:pStyle w:val="libFootnote0"/>
        <w:rPr>
          <w:rtl/>
        </w:rPr>
      </w:pPr>
      <w:r>
        <w:rPr>
          <w:rtl/>
        </w:rPr>
        <w:t>3</w:t>
      </w:r>
      <w:r w:rsidR="006041A3">
        <w:rPr>
          <w:rFonts w:hint="cs"/>
          <w:rtl/>
        </w:rPr>
        <w:t xml:space="preserve"> -</w:t>
      </w:r>
      <w:r>
        <w:rPr>
          <w:rtl/>
        </w:rPr>
        <w:t xml:space="preserve"> الخصال ص 588 ح 12. </w:t>
      </w:r>
    </w:p>
    <w:p w:rsidR="009668BF" w:rsidRDefault="009668BF" w:rsidP="006041A3">
      <w:pPr>
        <w:pStyle w:val="libNormal0"/>
        <w:rPr>
          <w:rtl/>
        </w:rPr>
      </w:pPr>
      <w:r>
        <w:rPr>
          <w:rtl/>
        </w:rPr>
        <w:br w:type="page"/>
      </w:r>
      <w:r>
        <w:rPr>
          <w:rtl/>
        </w:rPr>
        <w:lastRenderedPageBreak/>
        <w:t xml:space="preserve">الحسن بن علي العسكري، عن أبي </w:t>
      </w:r>
      <w:r w:rsidR="00565ADE">
        <w:rPr>
          <w:rtl/>
        </w:rPr>
        <w:t>عبدالله</w:t>
      </w:r>
      <w:r>
        <w:rPr>
          <w:rtl/>
        </w:rPr>
        <w:t xml:space="preserve"> </w:t>
      </w:r>
      <w:r w:rsidR="00565ADE">
        <w:rPr>
          <w:rtl/>
        </w:rPr>
        <w:t>محمّد</w:t>
      </w:r>
      <w:r>
        <w:rPr>
          <w:rtl/>
        </w:rPr>
        <w:t xml:space="preserve"> بن زكريا البصري، عن جعفر بن </w:t>
      </w:r>
      <w:r w:rsidR="00565ADE">
        <w:rPr>
          <w:rtl/>
        </w:rPr>
        <w:t>محمّد</w:t>
      </w:r>
      <w:r>
        <w:rPr>
          <w:rtl/>
        </w:rPr>
        <w:t xml:space="preserve"> بن عمارة، عن أبيه، عن جابر بن يزيد الجعفي قال: سمعت أبا جعفر </w:t>
      </w:r>
      <w:r w:rsidR="00565ADE">
        <w:rPr>
          <w:rtl/>
        </w:rPr>
        <w:t>محمّد</w:t>
      </w:r>
      <w:r>
        <w:rPr>
          <w:rtl/>
        </w:rPr>
        <w:t xml:space="preserve"> بن علي الباقر </w:t>
      </w:r>
      <w:r w:rsidRPr="00226C05">
        <w:rPr>
          <w:rStyle w:val="libAlaemChar"/>
          <w:rtl/>
        </w:rPr>
        <w:t>عليهما‌السلام</w:t>
      </w:r>
      <w:r>
        <w:rPr>
          <w:rtl/>
        </w:rPr>
        <w:t xml:space="preserve"> يقول: « وإذا ماتت المرأة وقف المصلي عليها عند صدرها، ومن الرجل إذا صلى عليه عند رأسه ». </w:t>
      </w:r>
    </w:p>
    <w:p w:rsidR="009668BF" w:rsidRDefault="009668BF" w:rsidP="009668BF">
      <w:pPr>
        <w:pStyle w:val="libNormal"/>
        <w:rPr>
          <w:rtl/>
        </w:rPr>
      </w:pPr>
      <w:r>
        <w:rPr>
          <w:rtl/>
        </w:rPr>
        <w:t xml:space="preserve">1975 / 4 - </w:t>
      </w:r>
      <w:r w:rsidR="0064261A">
        <w:rPr>
          <w:rtl/>
        </w:rPr>
        <w:t>دعائم الإسلام</w:t>
      </w:r>
      <w:r>
        <w:rPr>
          <w:rtl/>
        </w:rPr>
        <w:t xml:space="preserve">: عن علي </w:t>
      </w:r>
      <w:r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كان إذا وقف على جنازة الرجل للصلاة عليه قام بحذاء صدره، فإذا كانت امرأة قام بحذاء رأسها ». </w:t>
      </w:r>
    </w:p>
    <w:p w:rsidR="009668BF" w:rsidRDefault="009668BF" w:rsidP="00943F1B">
      <w:pPr>
        <w:pStyle w:val="Heading2Center"/>
        <w:rPr>
          <w:rtl/>
        </w:rPr>
      </w:pPr>
      <w:bookmarkStart w:id="173" w:name="_Toc360362993"/>
      <w:r>
        <w:rPr>
          <w:rtl/>
        </w:rPr>
        <w:t xml:space="preserve">25- </w:t>
      </w:r>
      <w:r w:rsidR="00FA490B" w:rsidRPr="00FA490B">
        <w:rPr>
          <w:rStyle w:val="libAlaemHeading2Char"/>
          <w:rFonts w:hint="cs"/>
          <w:rtl/>
        </w:rPr>
        <w:t>(</w:t>
      </w:r>
      <w:r w:rsidR="00943F1B">
        <w:rPr>
          <w:rStyle w:val="libAlaemHeading2Char"/>
          <w:rFonts w:hint="cs"/>
          <w:rtl/>
        </w:rPr>
        <w:t xml:space="preserve"> </w:t>
      </w:r>
      <w:r>
        <w:rPr>
          <w:rtl/>
        </w:rPr>
        <w:t>باب أن</w:t>
      </w:r>
      <w:r w:rsidR="00943F1B">
        <w:rPr>
          <w:rFonts w:hint="cs"/>
          <w:rtl/>
        </w:rPr>
        <w:t>ّ</w:t>
      </w:r>
      <w:r>
        <w:rPr>
          <w:rtl/>
        </w:rPr>
        <w:t xml:space="preserve"> صلاة الجنازة واجبة على الكفاية واجزاء صلاة واحد على الجنازة، واثنين، واستحباب قيام المأموم خلف ال</w:t>
      </w:r>
      <w:r w:rsidR="00943F1B">
        <w:rPr>
          <w:rFonts w:hint="cs"/>
          <w:rtl/>
        </w:rPr>
        <w:t>إ</w:t>
      </w:r>
      <w:r>
        <w:rPr>
          <w:rtl/>
        </w:rPr>
        <w:t>مام لا بجنبه</w:t>
      </w:r>
      <w:r w:rsidR="00943F1B">
        <w:rPr>
          <w:rFonts w:hint="cs"/>
          <w:rtl/>
        </w:rPr>
        <w:t xml:space="preserve"> </w:t>
      </w:r>
      <w:r w:rsidR="00FA490B" w:rsidRPr="00FA490B">
        <w:rPr>
          <w:rStyle w:val="libAlaemHeading2Char"/>
          <w:rFonts w:hint="cs"/>
          <w:rtl/>
        </w:rPr>
        <w:t>)</w:t>
      </w:r>
      <w:bookmarkEnd w:id="173"/>
      <w:r>
        <w:rPr>
          <w:rtl/>
        </w:rPr>
        <w:t xml:space="preserve"> </w:t>
      </w:r>
    </w:p>
    <w:p w:rsidR="009668BF" w:rsidRDefault="009668BF" w:rsidP="00943F1B">
      <w:pPr>
        <w:pStyle w:val="libNormal"/>
        <w:rPr>
          <w:rtl/>
        </w:rPr>
      </w:pPr>
      <w:r>
        <w:rPr>
          <w:rtl/>
        </w:rPr>
        <w:t>1976 / 1 - الصدوق في المقنع: « ولا بأس ان تصلي وحدك على الجنازة، وإذا صلى رجلان على الجنازة قام أحدهما خلف ال</w:t>
      </w:r>
      <w:r w:rsidR="00943F1B">
        <w:rPr>
          <w:rFonts w:hint="cs"/>
          <w:rtl/>
        </w:rPr>
        <w:t>إ</w:t>
      </w:r>
      <w:r>
        <w:rPr>
          <w:rtl/>
        </w:rPr>
        <w:t xml:space="preserve">مام ولم يقم بجنبه ». </w:t>
      </w:r>
    </w:p>
    <w:p w:rsidR="009668BF" w:rsidRDefault="009668BF" w:rsidP="009668BF">
      <w:pPr>
        <w:pStyle w:val="libNormal"/>
        <w:rPr>
          <w:rtl/>
        </w:rPr>
      </w:pPr>
      <w:r>
        <w:rPr>
          <w:rtl/>
        </w:rPr>
        <w:t xml:space="preserve">1977 / 2 - فقه الرضا </w:t>
      </w:r>
      <w:r w:rsidRPr="00226C05">
        <w:rPr>
          <w:rStyle w:val="libAlaemChar"/>
          <w:rtl/>
        </w:rPr>
        <w:t>عليه‌السلام</w:t>
      </w:r>
      <w:r>
        <w:rPr>
          <w:rtl/>
        </w:rPr>
        <w:t>: « وإذا صلى الرجلان على الجنازة وقف أحدهما خلف الآخر ولا يقوم بجنبه ».</w:t>
      </w:r>
    </w:p>
    <w:p w:rsidR="006041A3" w:rsidRDefault="006041A3" w:rsidP="006041A3">
      <w:pPr>
        <w:pStyle w:val="libLine"/>
      </w:pPr>
      <w:r>
        <w:rPr>
          <w:rFonts w:hint="cs"/>
          <w:rtl/>
        </w:rPr>
        <w:t>______________</w:t>
      </w:r>
    </w:p>
    <w:p w:rsidR="006041A3" w:rsidRDefault="009668BF" w:rsidP="006041A3">
      <w:pPr>
        <w:pStyle w:val="libFootnote0"/>
        <w:rPr>
          <w:rtl/>
        </w:rPr>
      </w:pPr>
      <w:r w:rsidRPr="006041A3">
        <w:rPr>
          <w:rtl/>
        </w:rPr>
        <w:t>4</w:t>
      </w:r>
      <w:r w:rsidR="006041A3">
        <w:rPr>
          <w:rFonts w:hint="cs"/>
          <w:rtl/>
        </w:rPr>
        <w:t xml:space="preserve"> -</w:t>
      </w:r>
      <w:r w:rsidRPr="006041A3">
        <w:rPr>
          <w:rtl/>
        </w:rPr>
        <w:t xml:space="preserve"> </w:t>
      </w:r>
      <w:r w:rsidR="0064261A">
        <w:rPr>
          <w:rtl/>
        </w:rPr>
        <w:t>دعائم الإسلام</w:t>
      </w:r>
      <w:r w:rsidRPr="006041A3">
        <w:rPr>
          <w:rtl/>
        </w:rPr>
        <w:t xml:space="preserve"> ج 1 ص 235، عنه في البحار ج 81 ص 374 ح 24. </w:t>
      </w:r>
    </w:p>
    <w:p w:rsidR="006041A3" w:rsidRDefault="009668BF" w:rsidP="006041A3">
      <w:pPr>
        <w:pStyle w:val="libFootnoteCenterBold"/>
        <w:rPr>
          <w:rtl/>
        </w:rPr>
      </w:pPr>
      <w:r w:rsidRPr="006041A3">
        <w:rPr>
          <w:rtl/>
        </w:rPr>
        <w:t>الباب</w:t>
      </w:r>
      <w:r w:rsidR="006041A3">
        <w:rPr>
          <w:rFonts w:hint="cs"/>
          <w:rtl/>
        </w:rPr>
        <w:t xml:space="preserve"> -</w:t>
      </w:r>
      <w:r w:rsidRPr="006041A3">
        <w:rPr>
          <w:rtl/>
        </w:rPr>
        <w:t xml:space="preserve"> 25 </w:t>
      </w:r>
    </w:p>
    <w:p w:rsidR="006041A3" w:rsidRDefault="009668BF" w:rsidP="006041A3">
      <w:pPr>
        <w:pStyle w:val="libFootnote0"/>
        <w:rPr>
          <w:rtl/>
        </w:rPr>
      </w:pPr>
      <w:r w:rsidRPr="006041A3">
        <w:rPr>
          <w:rtl/>
        </w:rPr>
        <w:t>1</w:t>
      </w:r>
      <w:r w:rsidR="006041A3">
        <w:rPr>
          <w:rFonts w:hint="cs"/>
          <w:rtl/>
        </w:rPr>
        <w:t xml:space="preserve"> -</w:t>
      </w:r>
      <w:r w:rsidRPr="006041A3">
        <w:rPr>
          <w:rtl/>
        </w:rPr>
        <w:t xml:space="preserve"> المقنع ص 21. </w:t>
      </w:r>
    </w:p>
    <w:p w:rsidR="009668BF" w:rsidRPr="006041A3" w:rsidRDefault="009668BF" w:rsidP="006041A3">
      <w:pPr>
        <w:pStyle w:val="libFootnote0"/>
        <w:rPr>
          <w:rtl/>
        </w:rPr>
      </w:pPr>
      <w:r w:rsidRPr="006041A3">
        <w:rPr>
          <w:rtl/>
        </w:rPr>
        <w:t>2</w:t>
      </w:r>
      <w:r w:rsidR="006041A3">
        <w:rPr>
          <w:rFonts w:hint="cs"/>
          <w:rtl/>
        </w:rPr>
        <w:t xml:space="preserve"> -</w:t>
      </w:r>
      <w:r w:rsidRPr="006041A3">
        <w:rPr>
          <w:rtl/>
        </w:rPr>
        <w:t xml:space="preserve"> فقه الرضا </w:t>
      </w:r>
      <w:r w:rsidRPr="00E138BD">
        <w:rPr>
          <w:rStyle w:val="libFootnoteAlaemChar"/>
          <w:rtl/>
        </w:rPr>
        <w:t>عليه‌السلام</w:t>
      </w:r>
      <w:r w:rsidRPr="006041A3">
        <w:rPr>
          <w:rtl/>
        </w:rPr>
        <w:t xml:space="preserve"> ص 19، عنه في البحار ج 81 ص 354</w:t>
      </w:r>
      <w:r w:rsidR="00943F1B">
        <w:rPr>
          <w:rFonts w:hint="cs"/>
          <w:rtl/>
        </w:rPr>
        <w:t xml:space="preserve"> ح</w:t>
      </w:r>
      <w:r w:rsidRPr="006041A3">
        <w:rPr>
          <w:rtl/>
        </w:rPr>
        <w:t xml:space="preserve"> 23. </w:t>
      </w:r>
    </w:p>
    <w:p w:rsidR="009668BF" w:rsidRDefault="009668BF" w:rsidP="009668BF">
      <w:pPr>
        <w:pStyle w:val="libNormal"/>
        <w:rPr>
          <w:rtl/>
        </w:rPr>
      </w:pPr>
      <w:r>
        <w:rPr>
          <w:rtl/>
        </w:rPr>
        <w:br w:type="page"/>
      </w:r>
    </w:p>
    <w:p w:rsidR="009668BF" w:rsidRDefault="009668BF" w:rsidP="00943F1B">
      <w:pPr>
        <w:pStyle w:val="Heading2Center"/>
        <w:rPr>
          <w:rtl/>
        </w:rPr>
      </w:pPr>
      <w:bookmarkStart w:id="174" w:name="_Toc360362994"/>
      <w:r>
        <w:rPr>
          <w:rtl/>
        </w:rPr>
        <w:lastRenderedPageBreak/>
        <w:t xml:space="preserve">26- </w:t>
      </w:r>
      <w:r w:rsidR="00FA490B" w:rsidRPr="00FA490B">
        <w:rPr>
          <w:rStyle w:val="libAlaemHeading2Char"/>
          <w:rFonts w:hint="cs"/>
          <w:rtl/>
        </w:rPr>
        <w:t>(</w:t>
      </w:r>
      <w:r w:rsidR="00943F1B">
        <w:rPr>
          <w:rStyle w:val="libAlaemHeading2Char"/>
          <w:rFonts w:hint="cs"/>
          <w:rtl/>
        </w:rPr>
        <w:t xml:space="preserve"> </w:t>
      </w:r>
      <w:r>
        <w:rPr>
          <w:rtl/>
        </w:rPr>
        <w:t>باب استحباب الوقوف في الصف ال</w:t>
      </w:r>
      <w:r w:rsidR="00943F1B">
        <w:rPr>
          <w:rFonts w:hint="cs"/>
          <w:rtl/>
        </w:rPr>
        <w:t>أ</w:t>
      </w:r>
      <w:r>
        <w:rPr>
          <w:rtl/>
        </w:rPr>
        <w:t>خير في صلاة الجنازة</w:t>
      </w:r>
      <w:r w:rsidR="00943F1B">
        <w:rPr>
          <w:rFonts w:hint="cs"/>
          <w:rtl/>
        </w:rPr>
        <w:t xml:space="preserve"> </w:t>
      </w:r>
      <w:r w:rsidR="00FA490B" w:rsidRPr="00FA490B">
        <w:rPr>
          <w:rStyle w:val="libAlaemHeading2Char"/>
          <w:rFonts w:hint="cs"/>
          <w:rtl/>
        </w:rPr>
        <w:t>)</w:t>
      </w:r>
      <w:bookmarkEnd w:id="174"/>
      <w:r>
        <w:rPr>
          <w:rtl/>
        </w:rPr>
        <w:t xml:space="preserve"> </w:t>
      </w:r>
    </w:p>
    <w:p w:rsidR="006041A3" w:rsidRDefault="009668BF" w:rsidP="009668BF">
      <w:pPr>
        <w:pStyle w:val="libNormal"/>
        <w:rPr>
          <w:rtl/>
        </w:rPr>
      </w:pPr>
      <w:r>
        <w:rPr>
          <w:rtl/>
        </w:rPr>
        <w:t xml:space="preserve">1978 / 1 - الجعفريات: أخبرنا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 خير صفوف الصلاة المقدم، وخير صلاة الجنازة المؤخر</w:t>
      </w:r>
      <w:r w:rsidR="00943F1B">
        <w:rPr>
          <w:rFonts w:hint="cs"/>
          <w:rtl/>
        </w:rPr>
        <w:t xml:space="preserve"> -</w:t>
      </w:r>
      <w:r w:rsidR="00943F1B">
        <w:rPr>
          <w:rtl/>
        </w:rPr>
        <w:t xml:space="preserve"> قيل: يا رسول الله وكيف ذلك</w:t>
      </w:r>
      <w:r>
        <w:rPr>
          <w:rtl/>
        </w:rPr>
        <w:t>؟</w:t>
      </w:r>
      <w:r w:rsidR="00943F1B">
        <w:rPr>
          <w:rFonts w:hint="cs"/>
          <w:rtl/>
        </w:rPr>
        <w:t xml:space="preserve"> -</w:t>
      </w:r>
      <w:r>
        <w:rPr>
          <w:rtl/>
        </w:rPr>
        <w:t xml:space="preserve"> قال: لانه سترة النساء ». </w:t>
      </w:r>
    </w:p>
    <w:p w:rsidR="009668BF" w:rsidRDefault="0064261A" w:rsidP="009668BF">
      <w:pPr>
        <w:pStyle w:val="libNormal"/>
        <w:rPr>
          <w:rtl/>
        </w:rPr>
      </w:pPr>
      <w:r>
        <w:rPr>
          <w:rtl/>
        </w:rPr>
        <w:t>دعائم الإسلام</w:t>
      </w:r>
      <w:r w:rsidR="009668BF">
        <w:rPr>
          <w:rtl/>
        </w:rPr>
        <w:t xml:space="preserve"> </w:t>
      </w:r>
      <w:r w:rsidR="009668BF" w:rsidRPr="00546FBC">
        <w:rPr>
          <w:rStyle w:val="libFootnotenumChar"/>
          <w:rtl/>
        </w:rPr>
        <w:t>(1)</w:t>
      </w:r>
      <w:r w:rsidR="009668BF">
        <w:rPr>
          <w:rtl/>
        </w:rPr>
        <w:t xml:space="preserve">: عنه </w:t>
      </w:r>
      <w:r w:rsidR="009668BF" w:rsidRPr="00226C05">
        <w:rPr>
          <w:rStyle w:val="libAlaemChar"/>
          <w:rtl/>
        </w:rPr>
        <w:t>صلى‌الله‌عليه‌وآله</w:t>
      </w:r>
      <w:r w:rsidR="009668BF">
        <w:rPr>
          <w:rtl/>
        </w:rPr>
        <w:t>، مثله وفيه: « وخير صفوف الجنائز »</w:t>
      </w:r>
      <w:r w:rsidR="00943F1B">
        <w:rPr>
          <w:rFonts w:hint="cs"/>
          <w:rtl/>
        </w:rPr>
        <w:t xml:space="preserve"> .</w:t>
      </w:r>
      <w:r w:rsidR="009668BF">
        <w:rPr>
          <w:rtl/>
        </w:rPr>
        <w:t xml:space="preserve">.. الخ. </w:t>
      </w:r>
    </w:p>
    <w:p w:rsidR="009668BF" w:rsidRDefault="009668BF" w:rsidP="006041A3">
      <w:pPr>
        <w:pStyle w:val="Heading2Center"/>
        <w:rPr>
          <w:rtl/>
        </w:rPr>
      </w:pPr>
      <w:bookmarkStart w:id="175" w:name="_Toc360362995"/>
      <w:r>
        <w:rPr>
          <w:rtl/>
        </w:rPr>
        <w:t xml:space="preserve">27- </w:t>
      </w:r>
      <w:r w:rsidR="00FA490B" w:rsidRPr="00FA490B">
        <w:rPr>
          <w:rStyle w:val="libAlaemHeading2Char"/>
          <w:rFonts w:hint="cs"/>
          <w:rtl/>
        </w:rPr>
        <w:t>(</w:t>
      </w:r>
      <w:r w:rsidR="00943F1B">
        <w:rPr>
          <w:rStyle w:val="libAlaemHeading2Char"/>
          <w:rFonts w:hint="cs"/>
          <w:rtl/>
        </w:rPr>
        <w:t xml:space="preserve"> </w:t>
      </w:r>
      <w:r>
        <w:rPr>
          <w:rtl/>
        </w:rPr>
        <w:t>باب جواز صلاة الجنازة في وقت الفريضة والتخيير بين التقديم والتأخير ما لم يتضيق وقت احداهما</w:t>
      </w:r>
      <w:r w:rsidR="00943F1B">
        <w:rPr>
          <w:rFonts w:hint="cs"/>
          <w:rtl/>
        </w:rPr>
        <w:t xml:space="preserve"> </w:t>
      </w:r>
      <w:r w:rsidR="00FA490B" w:rsidRPr="00FA490B">
        <w:rPr>
          <w:rStyle w:val="libAlaemHeading2Char"/>
          <w:rFonts w:hint="cs"/>
          <w:rtl/>
        </w:rPr>
        <w:t>)</w:t>
      </w:r>
      <w:bookmarkEnd w:id="175"/>
      <w:r>
        <w:rPr>
          <w:rtl/>
        </w:rPr>
        <w:t xml:space="preserve"> </w:t>
      </w:r>
    </w:p>
    <w:p w:rsidR="009668BF" w:rsidRDefault="009668BF" w:rsidP="009668BF">
      <w:pPr>
        <w:pStyle w:val="libNormal"/>
        <w:rPr>
          <w:rtl/>
        </w:rPr>
      </w:pPr>
      <w:r>
        <w:rPr>
          <w:rtl/>
        </w:rPr>
        <w:t xml:space="preserve">1979 / 1 - كتاب علي بن جعفر: عن اخيه الكاظم </w:t>
      </w:r>
      <w:r w:rsidRPr="00226C05">
        <w:rPr>
          <w:rStyle w:val="libAlaemChar"/>
          <w:rtl/>
        </w:rPr>
        <w:t>عليه‌السلام</w:t>
      </w:r>
      <w:r>
        <w:rPr>
          <w:rtl/>
        </w:rPr>
        <w:t xml:space="preserve"> قال: سألته عن الصلاة على الجنائز إذا احم</w:t>
      </w:r>
      <w:r w:rsidR="00943F1B">
        <w:rPr>
          <w:rFonts w:hint="cs"/>
          <w:rtl/>
        </w:rPr>
        <w:t>ّ</w:t>
      </w:r>
      <w:r>
        <w:rPr>
          <w:rtl/>
        </w:rPr>
        <w:t>رت الشمس أتصلح ؟ قال: « لا صلاة الا وقت صلاة، فإذا وجبت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الشمس فصل المغرب ثم</w:t>
      </w:r>
    </w:p>
    <w:p w:rsidR="009668BF" w:rsidRDefault="009668BF" w:rsidP="009668BF">
      <w:pPr>
        <w:pStyle w:val="libLine"/>
        <w:rPr>
          <w:rtl/>
        </w:rPr>
      </w:pPr>
      <w:r>
        <w:rPr>
          <w:rtl/>
        </w:rPr>
        <w:t>______________</w:t>
      </w:r>
    </w:p>
    <w:p w:rsidR="006041A3" w:rsidRDefault="009668BF" w:rsidP="006041A3">
      <w:pPr>
        <w:pStyle w:val="libFootnoteCenterBold"/>
        <w:rPr>
          <w:rtl/>
        </w:rPr>
      </w:pPr>
      <w:r>
        <w:rPr>
          <w:rtl/>
        </w:rPr>
        <w:t>الباب</w:t>
      </w:r>
      <w:r w:rsidR="006041A3">
        <w:rPr>
          <w:rFonts w:hint="cs"/>
          <w:rtl/>
        </w:rPr>
        <w:t xml:space="preserve"> -</w:t>
      </w:r>
      <w:r>
        <w:rPr>
          <w:rtl/>
        </w:rPr>
        <w:t xml:space="preserve"> 26 </w:t>
      </w:r>
    </w:p>
    <w:p w:rsidR="006041A3" w:rsidRDefault="009668BF" w:rsidP="009668BF">
      <w:pPr>
        <w:pStyle w:val="libFootnote0"/>
        <w:rPr>
          <w:rtl/>
        </w:rPr>
      </w:pPr>
      <w:r>
        <w:rPr>
          <w:rtl/>
        </w:rPr>
        <w:t>1</w:t>
      </w:r>
      <w:r w:rsidR="006041A3">
        <w:rPr>
          <w:rFonts w:hint="cs"/>
          <w:rtl/>
        </w:rPr>
        <w:t xml:space="preserve"> -</w:t>
      </w:r>
      <w:r>
        <w:rPr>
          <w:rtl/>
        </w:rPr>
        <w:t xml:space="preserve"> الجعفريات ص 33. </w:t>
      </w:r>
    </w:p>
    <w:p w:rsidR="006041A3" w:rsidRDefault="009668BF" w:rsidP="006041A3">
      <w:pPr>
        <w:pStyle w:val="libFootnote"/>
        <w:rPr>
          <w:rtl/>
        </w:rPr>
      </w:pPr>
      <w:r>
        <w:rPr>
          <w:rtl/>
        </w:rPr>
        <w:t xml:space="preserve">(1) </w:t>
      </w:r>
      <w:r w:rsidR="0064261A">
        <w:rPr>
          <w:rtl/>
        </w:rPr>
        <w:t>دعائم الإسلام</w:t>
      </w:r>
      <w:r>
        <w:rPr>
          <w:rtl/>
        </w:rPr>
        <w:t xml:space="preserve"> ج 1 ص 154. </w:t>
      </w:r>
    </w:p>
    <w:p w:rsidR="006041A3" w:rsidRDefault="009668BF" w:rsidP="006041A3">
      <w:pPr>
        <w:pStyle w:val="libFootnoteCenterBold"/>
        <w:rPr>
          <w:rtl/>
        </w:rPr>
      </w:pPr>
      <w:r>
        <w:rPr>
          <w:rtl/>
        </w:rPr>
        <w:t>الباب</w:t>
      </w:r>
      <w:r w:rsidR="006041A3">
        <w:rPr>
          <w:rFonts w:hint="cs"/>
          <w:rtl/>
        </w:rPr>
        <w:t xml:space="preserve"> -</w:t>
      </w:r>
      <w:r>
        <w:rPr>
          <w:rtl/>
        </w:rPr>
        <w:t xml:space="preserve"> 27 </w:t>
      </w:r>
    </w:p>
    <w:p w:rsidR="006041A3" w:rsidRDefault="009668BF" w:rsidP="009668BF">
      <w:pPr>
        <w:pStyle w:val="libFootnote0"/>
        <w:rPr>
          <w:rtl/>
        </w:rPr>
      </w:pPr>
      <w:r>
        <w:rPr>
          <w:rtl/>
        </w:rPr>
        <w:t>1</w:t>
      </w:r>
      <w:r w:rsidR="006041A3">
        <w:rPr>
          <w:rFonts w:hint="cs"/>
          <w:rtl/>
        </w:rPr>
        <w:t xml:space="preserve"> -</w:t>
      </w:r>
      <w:r>
        <w:rPr>
          <w:rtl/>
        </w:rPr>
        <w:t xml:space="preserve"> كتاب علي بن جعفر المطبوع في البحار ج 10 ص 281، عنه في البحار ج 81 ص 386 ح 49. </w:t>
      </w:r>
    </w:p>
    <w:p w:rsidR="009668BF" w:rsidRDefault="009668BF" w:rsidP="006041A3">
      <w:pPr>
        <w:pStyle w:val="libFootnote"/>
        <w:rPr>
          <w:rtl/>
        </w:rPr>
      </w:pPr>
      <w:r>
        <w:rPr>
          <w:rtl/>
        </w:rPr>
        <w:t>(1) وجبت الشمس وجبا</w:t>
      </w:r>
      <w:r w:rsidR="00943F1B">
        <w:rPr>
          <w:rFonts w:hint="cs"/>
          <w:rtl/>
        </w:rPr>
        <w:t>ً</w:t>
      </w:r>
      <w:r>
        <w:rPr>
          <w:rtl/>
        </w:rPr>
        <w:t xml:space="preserve"> ووجوبا</w:t>
      </w:r>
      <w:r w:rsidR="00943F1B">
        <w:rPr>
          <w:rFonts w:hint="cs"/>
          <w:rtl/>
        </w:rPr>
        <w:t>ً</w:t>
      </w:r>
      <w:r>
        <w:rPr>
          <w:rtl/>
        </w:rPr>
        <w:t xml:space="preserve"> غابت، وفي حديث سعيد: لولا أصوات السافرة لسمعتم وجبة الشمس أي سقوطها مع المغيب (لسان العرب</w:t>
      </w:r>
      <w:r w:rsidR="00943F1B">
        <w:rPr>
          <w:rFonts w:hint="cs"/>
          <w:rtl/>
        </w:rPr>
        <w:t xml:space="preserve"> -</w:t>
      </w:r>
      <w:r>
        <w:rPr>
          <w:rtl/>
        </w:rPr>
        <w:t xml:space="preserve"> وجب </w:t>
      </w:r>
      <w:r w:rsidR="00943F1B">
        <w:rPr>
          <w:rFonts w:hint="cs"/>
          <w:rtl/>
        </w:rPr>
        <w:t xml:space="preserve">- </w:t>
      </w:r>
      <w:r>
        <w:rPr>
          <w:rtl/>
        </w:rPr>
        <w:t xml:space="preserve">ج 1 ص 794. </w:t>
      </w:r>
    </w:p>
    <w:p w:rsidR="006041A3" w:rsidRDefault="009668BF" w:rsidP="006041A3">
      <w:pPr>
        <w:pStyle w:val="libNormal0"/>
        <w:rPr>
          <w:rtl/>
        </w:rPr>
      </w:pPr>
      <w:r>
        <w:rPr>
          <w:rtl/>
        </w:rPr>
        <w:br w:type="page"/>
      </w:r>
      <w:r>
        <w:rPr>
          <w:rtl/>
        </w:rPr>
        <w:lastRenderedPageBreak/>
        <w:t>صل</w:t>
      </w:r>
      <w:r w:rsidR="006041A3">
        <w:rPr>
          <w:rFonts w:hint="cs"/>
          <w:rtl/>
        </w:rPr>
        <w:t>ّ</w:t>
      </w:r>
      <w:r>
        <w:rPr>
          <w:rtl/>
        </w:rPr>
        <w:t xml:space="preserve"> على الجنازة ». </w:t>
      </w:r>
    </w:p>
    <w:p w:rsidR="006041A3" w:rsidRDefault="009668BF" w:rsidP="009668BF">
      <w:pPr>
        <w:pStyle w:val="libNormal"/>
        <w:rPr>
          <w:rtl/>
        </w:rPr>
      </w:pPr>
      <w:r>
        <w:rPr>
          <w:rtl/>
        </w:rPr>
        <w:t>قلت: ورواه الحميري في قرب الاسناد</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هكذا، وأما في التهذيب</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فنقله هكذا: أتصلح أولا ؟ قال: « لا صلاة في وقت صلاة » وقال: « إذا وجبت الشمس »</w:t>
      </w:r>
      <w:r w:rsidR="00943F1B">
        <w:rPr>
          <w:rFonts w:hint="cs"/>
          <w:rtl/>
        </w:rPr>
        <w:t xml:space="preserve"> .</w:t>
      </w:r>
      <w:r>
        <w:rPr>
          <w:rtl/>
        </w:rPr>
        <w:t xml:space="preserve">.. الخ. </w:t>
      </w:r>
    </w:p>
    <w:p w:rsidR="006041A3" w:rsidRDefault="009668BF" w:rsidP="009668BF">
      <w:pPr>
        <w:pStyle w:val="libNormal"/>
        <w:rPr>
          <w:rtl/>
        </w:rPr>
      </w:pPr>
      <w:r>
        <w:rPr>
          <w:rtl/>
        </w:rPr>
        <w:t>والشيخ</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لم يتفطن لهذا الاختلاف فقال بعد نقل ما عن التهذيب: ورواه الحميرى</w:t>
      </w:r>
      <w:r w:rsidR="006041A3">
        <w:rPr>
          <w:rFonts w:hint="cs"/>
          <w:rtl/>
        </w:rPr>
        <w:t xml:space="preserve"> .</w:t>
      </w:r>
      <w:r>
        <w:rPr>
          <w:rtl/>
        </w:rPr>
        <w:t xml:space="preserve">.. الخ. </w:t>
      </w:r>
    </w:p>
    <w:p w:rsidR="009668BF" w:rsidRDefault="009668BF" w:rsidP="009668BF">
      <w:pPr>
        <w:pStyle w:val="libNormal"/>
        <w:rPr>
          <w:rtl/>
        </w:rPr>
      </w:pPr>
      <w:r>
        <w:rPr>
          <w:rtl/>
        </w:rPr>
        <w:t xml:space="preserve">قال في البحار </w:t>
      </w:r>
      <w:r w:rsidRPr="00546FBC">
        <w:rPr>
          <w:rStyle w:val="libFootnotenumChar"/>
          <w:rtl/>
        </w:rPr>
        <w:t>(5)</w:t>
      </w:r>
      <w:r>
        <w:rPr>
          <w:rtl/>
        </w:rPr>
        <w:t>: ولعله سقط الاستثناء من الشيخ أو من النس</w:t>
      </w:r>
      <w:r w:rsidR="00943F1B">
        <w:rPr>
          <w:rFonts w:hint="cs"/>
          <w:rtl/>
        </w:rPr>
        <w:t>ّ</w:t>
      </w:r>
      <w:r>
        <w:rPr>
          <w:rtl/>
        </w:rPr>
        <w:t>اخ، وعلى تقديره فلعل المعنى: ان الصلاة على الجنازة انما تكره إذا كان وقت صلاة، وعند احمرار الشمس لم يدخل وقت الصلاة بعد فلا بأس فيها، ويكون قوله: « إذا وجبت الشمس » بيانا</w:t>
      </w:r>
      <w:r w:rsidR="00943F1B">
        <w:rPr>
          <w:rFonts w:hint="cs"/>
          <w:rtl/>
        </w:rPr>
        <w:t>ً</w:t>
      </w:r>
      <w:r>
        <w:rPr>
          <w:rtl/>
        </w:rPr>
        <w:t xml:space="preserve"> لحكم آخر، ويحتمل أن يكون المراد بوقت الصلاة: قرب وقتها، فيكون محمولا على التقية أيضا</w:t>
      </w:r>
      <w:r w:rsidR="00943F1B">
        <w:rPr>
          <w:rFonts w:hint="cs"/>
          <w:rtl/>
        </w:rPr>
        <w:t>ً</w:t>
      </w:r>
      <w:r>
        <w:rPr>
          <w:rtl/>
        </w:rPr>
        <w:t xml:space="preserve"> انتهى. </w:t>
      </w:r>
    </w:p>
    <w:p w:rsidR="009668BF" w:rsidRDefault="009668BF" w:rsidP="006041A3">
      <w:pPr>
        <w:pStyle w:val="Heading2Center"/>
        <w:rPr>
          <w:rtl/>
        </w:rPr>
      </w:pPr>
      <w:bookmarkStart w:id="176" w:name="_Toc360362996"/>
      <w:r>
        <w:rPr>
          <w:rtl/>
        </w:rPr>
        <w:t xml:space="preserve">28- </w:t>
      </w:r>
      <w:r w:rsidR="00FA490B" w:rsidRPr="00FA490B">
        <w:rPr>
          <w:rStyle w:val="libAlaemHeading2Char"/>
          <w:rFonts w:hint="cs"/>
          <w:rtl/>
        </w:rPr>
        <w:t>(</w:t>
      </w:r>
      <w:r w:rsidR="00943F1B">
        <w:rPr>
          <w:rStyle w:val="libAlaemHeading2Char"/>
          <w:rFonts w:hint="cs"/>
          <w:rtl/>
        </w:rPr>
        <w:t xml:space="preserve"> </w:t>
      </w:r>
      <w:r>
        <w:rPr>
          <w:rtl/>
        </w:rPr>
        <w:t>باب أنه تجزي صلاة واحدة على جنائز متعددة جملة، وما يستحب</w:t>
      </w:r>
      <w:r w:rsidR="00943F1B">
        <w:rPr>
          <w:rFonts w:hint="cs"/>
          <w:rtl/>
        </w:rPr>
        <w:t>ّ</w:t>
      </w:r>
      <w:r>
        <w:rPr>
          <w:rtl/>
        </w:rPr>
        <w:t xml:space="preserve"> من ترتيبهم في الوضع</w:t>
      </w:r>
      <w:r w:rsidR="00943F1B">
        <w:rPr>
          <w:rFonts w:hint="cs"/>
          <w:rtl/>
        </w:rPr>
        <w:t xml:space="preserve"> </w:t>
      </w:r>
      <w:r w:rsidR="00FA490B" w:rsidRPr="00FA490B">
        <w:rPr>
          <w:rStyle w:val="libAlaemHeading2Char"/>
          <w:rFonts w:hint="cs"/>
          <w:rtl/>
        </w:rPr>
        <w:t>)</w:t>
      </w:r>
      <w:bookmarkEnd w:id="176"/>
      <w:r>
        <w:rPr>
          <w:rtl/>
        </w:rPr>
        <w:t xml:space="preserve"> </w:t>
      </w:r>
    </w:p>
    <w:p w:rsidR="009668BF" w:rsidRDefault="009668BF" w:rsidP="009668BF">
      <w:pPr>
        <w:pStyle w:val="libNormal"/>
        <w:rPr>
          <w:rtl/>
        </w:rPr>
      </w:pPr>
      <w:r>
        <w:rPr>
          <w:rtl/>
        </w:rPr>
        <w:t xml:space="preserve">1980 / 1 - فقه الرضا </w:t>
      </w:r>
      <w:r w:rsidRPr="00226C05">
        <w:rPr>
          <w:rStyle w:val="libAlaemChar"/>
          <w:rtl/>
        </w:rPr>
        <w:t>عليه‌السلام</w:t>
      </w:r>
      <w:r>
        <w:rPr>
          <w:rtl/>
        </w:rPr>
        <w:t>: « فإذا اجتمعت جنازة رجل</w:t>
      </w:r>
    </w:p>
    <w:p w:rsidR="006041A3" w:rsidRDefault="006041A3" w:rsidP="006041A3">
      <w:pPr>
        <w:pStyle w:val="libLine"/>
      </w:pPr>
      <w:r>
        <w:rPr>
          <w:rFonts w:hint="cs"/>
          <w:rtl/>
        </w:rPr>
        <w:t>______________</w:t>
      </w:r>
    </w:p>
    <w:p w:rsidR="006041A3" w:rsidRPr="00E138BD" w:rsidRDefault="009668BF" w:rsidP="006041A3">
      <w:pPr>
        <w:pStyle w:val="libFootnote"/>
        <w:rPr>
          <w:rtl/>
        </w:rPr>
      </w:pPr>
      <w:r w:rsidRPr="00E138BD">
        <w:rPr>
          <w:rtl/>
        </w:rPr>
        <w:t>(2)</w:t>
      </w:r>
      <w:r w:rsidRPr="006041A3">
        <w:rPr>
          <w:rtl/>
        </w:rPr>
        <w:t xml:space="preserve"> قرب الاسناد ص 99، عنه في البحار ج 81 ص 386 ح 49.</w:t>
      </w:r>
      <w:r w:rsidRPr="00E138BD">
        <w:rPr>
          <w:rtl/>
        </w:rPr>
        <w:t xml:space="preserve"> </w:t>
      </w:r>
    </w:p>
    <w:p w:rsidR="006041A3" w:rsidRPr="00E138BD" w:rsidRDefault="009668BF" w:rsidP="006041A3">
      <w:pPr>
        <w:pStyle w:val="libFootnote"/>
        <w:rPr>
          <w:rtl/>
        </w:rPr>
      </w:pPr>
      <w:r w:rsidRPr="00E138BD">
        <w:rPr>
          <w:rtl/>
        </w:rPr>
        <w:t xml:space="preserve">(3) </w:t>
      </w:r>
      <w:r w:rsidRPr="006041A3">
        <w:rPr>
          <w:rtl/>
        </w:rPr>
        <w:t>التهذيب ج 3 ص 320 ح 996.</w:t>
      </w:r>
      <w:r w:rsidRPr="00E138BD">
        <w:rPr>
          <w:rtl/>
        </w:rPr>
        <w:t xml:space="preserve"> </w:t>
      </w:r>
    </w:p>
    <w:p w:rsidR="006041A3" w:rsidRPr="00E138BD" w:rsidRDefault="009668BF" w:rsidP="006041A3">
      <w:pPr>
        <w:pStyle w:val="libFootnote"/>
        <w:rPr>
          <w:rtl/>
        </w:rPr>
      </w:pPr>
      <w:r w:rsidRPr="00E138BD">
        <w:rPr>
          <w:rtl/>
        </w:rPr>
        <w:t xml:space="preserve">(4) </w:t>
      </w:r>
      <w:r w:rsidRPr="006041A3">
        <w:rPr>
          <w:rtl/>
        </w:rPr>
        <w:t>الحر</w:t>
      </w:r>
      <w:r w:rsidR="00943F1B">
        <w:rPr>
          <w:rFonts w:hint="cs"/>
          <w:rtl/>
        </w:rPr>
        <w:t>ّ</w:t>
      </w:r>
      <w:r w:rsidRPr="006041A3">
        <w:rPr>
          <w:rtl/>
        </w:rPr>
        <w:t xml:space="preserve"> العاملي في الوسائل ج 2 ص 808 ح 3 عن التهذيب.</w:t>
      </w:r>
      <w:r w:rsidRPr="00E138BD">
        <w:rPr>
          <w:rtl/>
        </w:rPr>
        <w:t xml:space="preserve"> </w:t>
      </w:r>
    </w:p>
    <w:p w:rsidR="006041A3" w:rsidRDefault="009668BF" w:rsidP="006041A3">
      <w:pPr>
        <w:pStyle w:val="libFootnote"/>
        <w:rPr>
          <w:rtl/>
        </w:rPr>
      </w:pPr>
      <w:r w:rsidRPr="00E138BD">
        <w:rPr>
          <w:rtl/>
        </w:rPr>
        <w:t xml:space="preserve">(5) </w:t>
      </w:r>
      <w:r w:rsidRPr="006041A3">
        <w:rPr>
          <w:rtl/>
        </w:rPr>
        <w:t xml:space="preserve">البحار ج 81 ص 386. </w:t>
      </w:r>
    </w:p>
    <w:p w:rsidR="006041A3" w:rsidRDefault="009668BF" w:rsidP="006041A3">
      <w:pPr>
        <w:pStyle w:val="libFootnoteCenterBold"/>
        <w:rPr>
          <w:rtl/>
        </w:rPr>
      </w:pPr>
      <w:r w:rsidRPr="006041A3">
        <w:rPr>
          <w:rtl/>
        </w:rPr>
        <w:t>الباب</w:t>
      </w:r>
      <w:r w:rsidR="006041A3">
        <w:rPr>
          <w:rFonts w:hint="cs"/>
          <w:rtl/>
        </w:rPr>
        <w:t xml:space="preserve"> -</w:t>
      </w:r>
      <w:r w:rsidRPr="006041A3">
        <w:rPr>
          <w:rtl/>
        </w:rPr>
        <w:t xml:space="preserve"> 28 </w:t>
      </w:r>
    </w:p>
    <w:p w:rsidR="009668BF" w:rsidRPr="006041A3" w:rsidRDefault="009668BF" w:rsidP="006041A3">
      <w:pPr>
        <w:pStyle w:val="libFootnote0"/>
        <w:rPr>
          <w:rtl/>
        </w:rPr>
      </w:pPr>
      <w:r w:rsidRPr="006041A3">
        <w:rPr>
          <w:rtl/>
        </w:rPr>
        <w:t>1</w:t>
      </w:r>
      <w:r w:rsidR="006041A3">
        <w:rPr>
          <w:rFonts w:hint="cs"/>
          <w:rtl/>
        </w:rPr>
        <w:t xml:space="preserve"> -</w:t>
      </w:r>
      <w:r w:rsidRPr="006041A3">
        <w:rPr>
          <w:rtl/>
        </w:rPr>
        <w:t xml:space="preserve"> فقه الرضا </w:t>
      </w:r>
      <w:r w:rsidRPr="00E138BD">
        <w:rPr>
          <w:rStyle w:val="libFootnoteAlaemChar"/>
          <w:rtl/>
        </w:rPr>
        <w:t>عليه‌السلام</w:t>
      </w:r>
      <w:r w:rsidRPr="006041A3">
        <w:rPr>
          <w:rtl/>
        </w:rPr>
        <w:t xml:space="preserve"> ص 19، عنه في البحار ج 81 ص 353 ح 23. </w:t>
      </w:r>
    </w:p>
    <w:p w:rsidR="009668BF" w:rsidRDefault="009668BF" w:rsidP="006041A3">
      <w:pPr>
        <w:pStyle w:val="libNormal0"/>
        <w:rPr>
          <w:rtl/>
        </w:rPr>
      </w:pPr>
      <w:r>
        <w:rPr>
          <w:rtl/>
        </w:rPr>
        <w:br w:type="page"/>
      </w:r>
      <w:r>
        <w:rPr>
          <w:rtl/>
        </w:rPr>
        <w:lastRenderedPageBreak/>
        <w:t>وامرأة، وغلام ومملوك فقدم المرأة إلى القبلة، واجعل المملوك بعدها، واجعل الغلام بعد المملوك، والرجل بعد الغلام مما يلي الامام، ويقف الامام خلف الرجل في وسطه ويصل</w:t>
      </w:r>
      <w:r w:rsidR="00943F1B">
        <w:rPr>
          <w:rFonts w:hint="cs"/>
          <w:rtl/>
        </w:rPr>
        <w:t>ّ</w:t>
      </w:r>
      <w:r>
        <w:rPr>
          <w:rtl/>
        </w:rPr>
        <w:t>ي عليهم جميعا</w:t>
      </w:r>
      <w:r w:rsidR="00943F1B">
        <w:rPr>
          <w:rFonts w:hint="cs"/>
          <w:rtl/>
        </w:rPr>
        <w:t>ً</w:t>
      </w:r>
      <w:r>
        <w:rPr>
          <w:rtl/>
        </w:rPr>
        <w:t xml:space="preserve"> صلاة واحدة ». </w:t>
      </w:r>
    </w:p>
    <w:p w:rsidR="009668BF" w:rsidRDefault="009668BF" w:rsidP="009668BF">
      <w:pPr>
        <w:pStyle w:val="libNormal"/>
        <w:rPr>
          <w:rtl/>
        </w:rPr>
      </w:pPr>
      <w:r>
        <w:rPr>
          <w:rtl/>
        </w:rPr>
        <w:t>1981 / 2 - الصدوق في المقنع: مثله. قال: وروي إذا اجتمع ميتان، أو ثلاثة موتى، أو عشرة فصل</w:t>
      </w:r>
      <w:r w:rsidR="00943F1B">
        <w:rPr>
          <w:rFonts w:hint="cs"/>
          <w:rtl/>
        </w:rPr>
        <w:t>ّ</w:t>
      </w:r>
      <w:r>
        <w:rPr>
          <w:rtl/>
        </w:rPr>
        <w:t xml:space="preserve"> عليهم جميعا</w:t>
      </w:r>
      <w:r w:rsidR="00943F1B">
        <w:rPr>
          <w:rFonts w:hint="cs"/>
          <w:rtl/>
        </w:rPr>
        <w:t>ً</w:t>
      </w:r>
      <w:r>
        <w:rPr>
          <w:rtl/>
        </w:rPr>
        <w:t xml:space="preserve"> صلاة واحدة، تضع ميتا</w:t>
      </w:r>
      <w:r w:rsidR="00943F1B">
        <w:rPr>
          <w:rFonts w:hint="cs"/>
          <w:rtl/>
        </w:rPr>
        <w:t>ً</w:t>
      </w:r>
      <w:r>
        <w:rPr>
          <w:rtl/>
        </w:rPr>
        <w:t xml:space="preserve"> واحدا</w:t>
      </w:r>
      <w:r w:rsidR="00943F1B">
        <w:rPr>
          <w:rFonts w:hint="cs"/>
          <w:rtl/>
        </w:rPr>
        <w:t>ً</w:t>
      </w:r>
      <w:r>
        <w:rPr>
          <w:rtl/>
        </w:rPr>
        <w:t xml:space="preserve"> ثم تجعل الاخر إلى إلية الرجل </w:t>
      </w:r>
      <w:r w:rsidRPr="00546FBC">
        <w:rPr>
          <w:rStyle w:val="libFootnotenumChar"/>
          <w:rtl/>
        </w:rPr>
        <w:t>(1)</w:t>
      </w:r>
      <w:r>
        <w:rPr>
          <w:rtl/>
        </w:rPr>
        <w:t>، ثم تجعل الثالث</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إلى إلية الثاني شبه المدر</w:t>
      </w:r>
      <w:r w:rsidR="00943F1B">
        <w:rPr>
          <w:rFonts w:hint="cs"/>
          <w:rtl/>
        </w:rPr>
        <w:t>ّ</w:t>
      </w:r>
      <w:r>
        <w:rPr>
          <w:rtl/>
        </w:rPr>
        <w:t>ج تجعلهم على هذا ما بلغوا من الموتى، وقم في الوسط وكب</w:t>
      </w:r>
      <w:r w:rsidR="00943F1B">
        <w:rPr>
          <w:rFonts w:hint="cs"/>
          <w:rtl/>
        </w:rPr>
        <w:t>ّ</w:t>
      </w:r>
      <w:r>
        <w:rPr>
          <w:rtl/>
        </w:rPr>
        <w:t xml:space="preserve">ر خمس تكبيرات تفعل كما تفعل إذا صليت على واحدة. </w:t>
      </w:r>
    </w:p>
    <w:p w:rsidR="009668BF" w:rsidRDefault="009668BF" w:rsidP="009668BF">
      <w:pPr>
        <w:pStyle w:val="libNormal"/>
        <w:rPr>
          <w:rtl/>
        </w:rPr>
      </w:pPr>
      <w:r>
        <w:rPr>
          <w:rtl/>
        </w:rPr>
        <w:t xml:space="preserve">1982 / 3 - </w:t>
      </w:r>
      <w:r w:rsidR="0064261A">
        <w:rPr>
          <w:rtl/>
        </w:rPr>
        <w:t>دعائم الإسلام</w:t>
      </w:r>
      <w:r>
        <w:rPr>
          <w:rtl/>
        </w:rPr>
        <w:t xml:space="preserve">: عن علي </w:t>
      </w:r>
      <w:r w:rsidRPr="00226C05">
        <w:rPr>
          <w:rStyle w:val="libAlaemChar"/>
          <w:rtl/>
        </w:rPr>
        <w:t>عليه‌السلام</w:t>
      </w:r>
      <w:r>
        <w:rPr>
          <w:rtl/>
        </w:rPr>
        <w:t xml:space="preserve"> انه قال: « إذا اجتمعت الجنائز صل</w:t>
      </w:r>
      <w:r w:rsidR="00943F1B">
        <w:rPr>
          <w:rFonts w:hint="cs"/>
          <w:rtl/>
        </w:rPr>
        <w:t>ّ</w:t>
      </w:r>
      <w:r>
        <w:rPr>
          <w:rtl/>
        </w:rPr>
        <w:t>ي عليها معا</w:t>
      </w:r>
      <w:r w:rsidR="00943F1B">
        <w:rPr>
          <w:rFonts w:hint="cs"/>
          <w:rtl/>
        </w:rPr>
        <w:t>ً</w:t>
      </w:r>
      <w:r>
        <w:rPr>
          <w:rtl/>
        </w:rPr>
        <w:t xml:space="preserve"> صلاة واحدة، ويجعل الرجال مما يليه، والنساء مما يلي القبلة ». </w:t>
      </w:r>
    </w:p>
    <w:p w:rsidR="009668BF" w:rsidRDefault="009668BF" w:rsidP="006041A3">
      <w:pPr>
        <w:pStyle w:val="Heading2Center"/>
        <w:rPr>
          <w:rtl/>
        </w:rPr>
      </w:pPr>
      <w:bookmarkStart w:id="177" w:name="_Toc360362997"/>
      <w:r>
        <w:rPr>
          <w:rtl/>
        </w:rPr>
        <w:t xml:space="preserve">29- </w:t>
      </w:r>
      <w:r w:rsidR="00FA490B" w:rsidRPr="00FA490B">
        <w:rPr>
          <w:rStyle w:val="libAlaemHeading2Char"/>
          <w:rFonts w:hint="cs"/>
          <w:rtl/>
        </w:rPr>
        <w:t>(</w:t>
      </w:r>
      <w:r w:rsidR="00943F1B">
        <w:rPr>
          <w:rStyle w:val="libAlaemHeading2Char"/>
          <w:rFonts w:hint="cs"/>
          <w:rtl/>
        </w:rPr>
        <w:t xml:space="preserve"> </w:t>
      </w:r>
      <w:r>
        <w:rPr>
          <w:rtl/>
        </w:rPr>
        <w:t>باب حكم حضور جنازة في اثناء الصلاة على جنازة ا</w:t>
      </w:r>
      <w:r w:rsidR="00943F1B">
        <w:rPr>
          <w:rFonts w:hint="cs"/>
          <w:rtl/>
        </w:rPr>
        <w:t>ُ</w:t>
      </w:r>
      <w:r>
        <w:rPr>
          <w:rtl/>
        </w:rPr>
        <w:t>خرى</w:t>
      </w:r>
      <w:r w:rsidR="00943F1B">
        <w:rPr>
          <w:rFonts w:hint="cs"/>
          <w:rtl/>
        </w:rPr>
        <w:t xml:space="preserve"> </w:t>
      </w:r>
      <w:r w:rsidR="00FA490B" w:rsidRPr="00FA490B">
        <w:rPr>
          <w:rStyle w:val="libAlaemHeading2Char"/>
          <w:rFonts w:hint="cs"/>
          <w:rtl/>
        </w:rPr>
        <w:t>)</w:t>
      </w:r>
      <w:bookmarkEnd w:id="177"/>
      <w:r>
        <w:rPr>
          <w:rtl/>
        </w:rPr>
        <w:t xml:space="preserve"> </w:t>
      </w:r>
    </w:p>
    <w:p w:rsidR="009668BF" w:rsidRDefault="009668BF" w:rsidP="009668BF">
      <w:pPr>
        <w:pStyle w:val="libNormal"/>
        <w:rPr>
          <w:rtl/>
        </w:rPr>
      </w:pPr>
      <w:r>
        <w:rPr>
          <w:rtl/>
        </w:rPr>
        <w:t xml:space="preserve">1983 / 1 - فقه الرضا </w:t>
      </w:r>
      <w:r w:rsidRPr="00226C05">
        <w:rPr>
          <w:rStyle w:val="libAlaemChar"/>
          <w:rtl/>
        </w:rPr>
        <w:t>عليه‌السلام</w:t>
      </w:r>
      <w:r>
        <w:rPr>
          <w:rtl/>
        </w:rPr>
        <w:t>: « وان كنت تصلي على الجنازة وجاءت الاخرى فصل عليهما صلاة واحدة بخمس تكبيرات، وان شئت أستأنف على الثانية ».</w:t>
      </w:r>
    </w:p>
    <w:p w:rsidR="006041A3" w:rsidRDefault="006041A3" w:rsidP="006041A3">
      <w:pPr>
        <w:pStyle w:val="libLine"/>
      </w:pPr>
      <w:r>
        <w:rPr>
          <w:rFonts w:hint="cs"/>
          <w:rtl/>
        </w:rPr>
        <w:t>______________</w:t>
      </w:r>
    </w:p>
    <w:p w:rsidR="006041A3" w:rsidRPr="00E138BD" w:rsidRDefault="009668BF" w:rsidP="006041A3">
      <w:pPr>
        <w:pStyle w:val="libFootnote0"/>
        <w:rPr>
          <w:rtl/>
        </w:rPr>
      </w:pPr>
      <w:r w:rsidRPr="006041A3">
        <w:rPr>
          <w:rtl/>
        </w:rPr>
        <w:t xml:space="preserve">2 </w:t>
      </w:r>
      <w:r w:rsidR="006041A3">
        <w:rPr>
          <w:rFonts w:hint="cs"/>
          <w:rtl/>
        </w:rPr>
        <w:t xml:space="preserve">- </w:t>
      </w:r>
      <w:r w:rsidRPr="006041A3">
        <w:rPr>
          <w:rtl/>
        </w:rPr>
        <w:t>المقنع ص 21، عنه في البحار ج 81 ص 384 ح 45.</w:t>
      </w:r>
      <w:r w:rsidRPr="00E138BD">
        <w:rPr>
          <w:rtl/>
        </w:rPr>
        <w:t xml:space="preserve"> </w:t>
      </w:r>
    </w:p>
    <w:p w:rsidR="006041A3" w:rsidRPr="00E138BD" w:rsidRDefault="009668BF" w:rsidP="006041A3">
      <w:pPr>
        <w:pStyle w:val="libFootnote"/>
        <w:rPr>
          <w:rtl/>
        </w:rPr>
      </w:pPr>
      <w:r w:rsidRPr="00E138BD">
        <w:rPr>
          <w:rtl/>
        </w:rPr>
        <w:t>(1)</w:t>
      </w:r>
      <w:r w:rsidR="00565ADE">
        <w:rPr>
          <w:rtl/>
        </w:rPr>
        <w:t xml:space="preserve"> الأول</w:t>
      </w:r>
      <w:r w:rsidR="00943F1B">
        <w:rPr>
          <w:rFonts w:hint="cs"/>
          <w:rtl/>
        </w:rPr>
        <w:t xml:space="preserve"> -</w:t>
      </w:r>
      <w:r w:rsidR="00565ADE">
        <w:rPr>
          <w:rtl/>
        </w:rPr>
        <w:t xml:space="preserve"> </w:t>
      </w:r>
      <w:r w:rsidRPr="006041A3">
        <w:rPr>
          <w:rtl/>
        </w:rPr>
        <w:t>ظ، منه « قده ».</w:t>
      </w:r>
      <w:r w:rsidRPr="00E138BD">
        <w:rPr>
          <w:rtl/>
        </w:rPr>
        <w:t xml:space="preserve"> </w:t>
      </w:r>
    </w:p>
    <w:p w:rsidR="006041A3" w:rsidRDefault="009668BF" w:rsidP="006041A3">
      <w:pPr>
        <w:pStyle w:val="libFootnote"/>
        <w:rPr>
          <w:rtl/>
        </w:rPr>
      </w:pPr>
      <w:r w:rsidRPr="00E138BD">
        <w:rPr>
          <w:rtl/>
        </w:rPr>
        <w:t xml:space="preserve">(2) </w:t>
      </w:r>
      <w:r w:rsidRPr="006041A3">
        <w:rPr>
          <w:rtl/>
        </w:rPr>
        <w:t xml:space="preserve">في المصدر: رأس الثالث. </w:t>
      </w:r>
    </w:p>
    <w:p w:rsidR="006041A3" w:rsidRDefault="009668BF" w:rsidP="006041A3">
      <w:pPr>
        <w:pStyle w:val="libFootnote0"/>
        <w:rPr>
          <w:rtl/>
        </w:rPr>
      </w:pPr>
      <w:r w:rsidRPr="006041A3">
        <w:rPr>
          <w:rtl/>
        </w:rPr>
        <w:t>3</w:t>
      </w:r>
      <w:r w:rsidR="006041A3">
        <w:rPr>
          <w:rFonts w:hint="cs"/>
          <w:rtl/>
        </w:rPr>
        <w:t xml:space="preserve"> -</w:t>
      </w:r>
      <w:r w:rsidRPr="006041A3">
        <w:rPr>
          <w:rtl/>
        </w:rPr>
        <w:t xml:space="preserve"> </w:t>
      </w:r>
      <w:r w:rsidR="0064261A">
        <w:rPr>
          <w:rtl/>
        </w:rPr>
        <w:t>دعائم الإسلام</w:t>
      </w:r>
      <w:r w:rsidRPr="006041A3">
        <w:rPr>
          <w:rtl/>
        </w:rPr>
        <w:t xml:space="preserve"> ج 1 ص 235، عنه في البحار ج 81 ص 374. </w:t>
      </w:r>
    </w:p>
    <w:p w:rsidR="006041A3" w:rsidRDefault="009668BF" w:rsidP="006041A3">
      <w:pPr>
        <w:pStyle w:val="libFootnoteCenterBold"/>
        <w:rPr>
          <w:rtl/>
        </w:rPr>
      </w:pPr>
      <w:r w:rsidRPr="006041A3">
        <w:rPr>
          <w:rtl/>
        </w:rPr>
        <w:t>الباب</w:t>
      </w:r>
      <w:r w:rsidR="006041A3">
        <w:rPr>
          <w:rFonts w:hint="cs"/>
          <w:rtl/>
        </w:rPr>
        <w:t xml:space="preserve"> -</w:t>
      </w:r>
      <w:r w:rsidR="006041A3">
        <w:rPr>
          <w:rtl/>
        </w:rPr>
        <w:t xml:space="preserve"> 29</w:t>
      </w:r>
      <w:r w:rsidRPr="006041A3">
        <w:rPr>
          <w:rtl/>
        </w:rPr>
        <w:t xml:space="preserve"> </w:t>
      </w:r>
    </w:p>
    <w:p w:rsidR="009668BF" w:rsidRPr="006041A3" w:rsidRDefault="009668BF" w:rsidP="006041A3">
      <w:pPr>
        <w:pStyle w:val="libFootnote0"/>
        <w:rPr>
          <w:rtl/>
        </w:rPr>
      </w:pPr>
      <w:r w:rsidRPr="006041A3">
        <w:rPr>
          <w:rtl/>
        </w:rPr>
        <w:t>1</w:t>
      </w:r>
      <w:r w:rsidR="006041A3">
        <w:rPr>
          <w:rFonts w:hint="cs"/>
          <w:rtl/>
        </w:rPr>
        <w:t xml:space="preserve"> -</w:t>
      </w:r>
      <w:r w:rsidRPr="006041A3">
        <w:rPr>
          <w:rtl/>
        </w:rPr>
        <w:t xml:space="preserve"> فقه الرضا </w:t>
      </w:r>
      <w:r w:rsidRPr="00E138BD">
        <w:rPr>
          <w:rStyle w:val="libFootnoteAlaemChar"/>
          <w:rtl/>
        </w:rPr>
        <w:t>عليه‌السلام</w:t>
      </w:r>
      <w:r w:rsidRPr="006041A3">
        <w:rPr>
          <w:rtl/>
        </w:rPr>
        <w:t xml:space="preserve"> ص 19، عنه في البحار ج 81 ص 353 ح 23. </w:t>
      </w:r>
    </w:p>
    <w:p w:rsidR="009668BF" w:rsidRDefault="009668BF" w:rsidP="009668BF">
      <w:pPr>
        <w:pStyle w:val="libNormal"/>
        <w:rPr>
          <w:rtl/>
        </w:rPr>
      </w:pPr>
      <w:r>
        <w:rPr>
          <w:rtl/>
        </w:rPr>
        <w:br w:type="page"/>
      </w:r>
    </w:p>
    <w:p w:rsidR="009668BF" w:rsidRDefault="009668BF" w:rsidP="006041A3">
      <w:pPr>
        <w:pStyle w:val="Heading2Center"/>
        <w:rPr>
          <w:rtl/>
        </w:rPr>
      </w:pPr>
      <w:bookmarkStart w:id="178" w:name="_Toc360362998"/>
      <w:r>
        <w:rPr>
          <w:rtl/>
        </w:rPr>
        <w:lastRenderedPageBreak/>
        <w:t xml:space="preserve">30- </w:t>
      </w:r>
      <w:r w:rsidR="00FA490B" w:rsidRPr="00FA490B">
        <w:rPr>
          <w:rStyle w:val="libAlaemHeading2Char"/>
          <w:rFonts w:hint="cs"/>
          <w:rtl/>
        </w:rPr>
        <w:t>(</w:t>
      </w:r>
      <w:r w:rsidR="00B65617">
        <w:rPr>
          <w:rStyle w:val="libAlaemHeading2Char"/>
          <w:rFonts w:hint="cs"/>
          <w:rtl/>
        </w:rPr>
        <w:t xml:space="preserve"> </w:t>
      </w:r>
      <w:r>
        <w:rPr>
          <w:rtl/>
        </w:rPr>
        <w:t>باب وجوب الصلاة على</w:t>
      </w:r>
      <w:r w:rsidR="00D615FF">
        <w:rPr>
          <w:rtl/>
        </w:rPr>
        <w:t xml:space="preserve"> كلّ </w:t>
      </w:r>
      <w:r>
        <w:rPr>
          <w:rtl/>
        </w:rPr>
        <w:t>ميت مسلم أو في حكمه وإن كان شارب خمر أو زانيا</w:t>
      </w:r>
      <w:r w:rsidR="006041A3">
        <w:rPr>
          <w:rFonts w:hint="cs"/>
          <w:rtl/>
        </w:rPr>
        <w:t>ً</w:t>
      </w:r>
      <w:r>
        <w:rPr>
          <w:rtl/>
        </w:rPr>
        <w:t xml:space="preserve"> أو سارقا</w:t>
      </w:r>
      <w:r w:rsidR="006041A3">
        <w:rPr>
          <w:rFonts w:hint="cs"/>
          <w:rtl/>
        </w:rPr>
        <w:t>ً</w:t>
      </w:r>
      <w:r>
        <w:rPr>
          <w:rtl/>
        </w:rPr>
        <w:t xml:space="preserve"> أو قاتلا</w:t>
      </w:r>
      <w:r w:rsidR="006041A3">
        <w:rPr>
          <w:rFonts w:hint="cs"/>
          <w:rtl/>
        </w:rPr>
        <w:t>ً</w:t>
      </w:r>
      <w:r>
        <w:rPr>
          <w:rtl/>
        </w:rPr>
        <w:t xml:space="preserve"> أو فاسقا</w:t>
      </w:r>
      <w:r w:rsidR="006041A3">
        <w:rPr>
          <w:rFonts w:hint="cs"/>
          <w:rtl/>
        </w:rPr>
        <w:t>ً</w:t>
      </w:r>
      <w:r>
        <w:rPr>
          <w:rtl/>
        </w:rPr>
        <w:t xml:space="preserve"> أو شهيدا</w:t>
      </w:r>
      <w:r w:rsidR="006041A3">
        <w:rPr>
          <w:rFonts w:hint="cs"/>
          <w:rtl/>
        </w:rPr>
        <w:t>ً</w:t>
      </w:r>
      <w:r>
        <w:rPr>
          <w:rtl/>
        </w:rPr>
        <w:t xml:space="preserve"> أو مخالفا</w:t>
      </w:r>
      <w:r w:rsidR="006041A3">
        <w:rPr>
          <w:rFonts w:hint="cs"/>
          <w:rtl/>
        </w:rPr>
        <w:t>ً</w:t>
      </w:r>
      <w:r>
        <w:rPr>
          <w:rtl/>
        </w:rPr>
        <w:t xml:space="preserve"> أو منافقا</w:t>
      </w:r>
      <w:r w:rsidR="006041A3">
        <w:rPr>
          <w:rFonts w:hint="cs"/>
          <w:rtl/>
        </w:rPr>
        <w:t>ً</w:t>
      </w:r>
      <w:r w:rsidR="00B65617">
        <w:rPr>
          <w:rStyle w:val="libAlaemHeading2Char"/>
          <w:rFonts w:hint="cs"/>
          <w:rtl/>
        </w:rPr>
        <w:t xml:space="preserve"> </w:t>
      </w:r>
      <w:r w:rsidR="00FA490B" w:rsidRPr="00FA490B">
        <w:rPr>
          <w:rStyle w:val="libAlaemHeading2Char"/>
          <w:rFonts w:hint="cs"/>
          <w:rtl/>
        </w:rPr>
        <w:t>)</w:t>
      </w:r>
      <w:bookmarkEnd w:id="178"/>
      <w:r>
        <w:rPr>
          <w:rtl/>
        </w:rPr>
        <w:t xml:space="preserve"> </w:t>
      </w:r>
    </w:p>
    <w:p w:rsidR="009668BF" w:rsidRDefault="009668BF" w:rsidP="009668BF">
      <w:pPr>
        <w:pStyle w:val="libNormal"/>
        <w:rPr>
          <w:rtl/>
        </w:rPr>
      </w:pPr>
      <w:r>
        <w:rPr>
          <w:rtl/>
        </w:rPr>
        <w:t xml:space="preserve">1984 / 1 - </w:t>
      </w:r>
      <w:r w:rsidR="0064261A">
        <w:rPr>
          <w:rtl/>
        </w:rPr>
        <w:t>دعائم الإسلام</w:t>
      </w:r>
      <w:r>
        <w:rPr>
          <w:rtl/>
        </w:rPr>
        <w:t xml:space="preserve">: عن علي </w:t>
      </w:r>
      <w:r w:rsidRPr="00226C05">
        <w:rPr>
          <w:rStyle w:val="libAlaemChar"/>
          <w:rtl/>
        </w:rPr>
        <w:t>عليه‌السلام</w:t>
      </w:r>
      <w:r>
        <w:rPr>
          <w:rtl/>
        </w:rPr>
        <w:t xml:space="preserve">: ان رسول الله </w:t>
      </w:r>
      <w:r w:rsidRPr="00226C05">
        <w:rPr>
          <w:rStyle w:val="libAlaemChar"/>
          <w:rtl/>
        </w:rPr>
        <w:t>صلى‌الله‌عليه‌وآله</w:t>
      </w:r>
      <w:r>
        <w:rPr>
          <w:rtl/>
        </w:rPr>
        <w:t xml:space="preserve"> صلى على امرأة ماتت في نفاسها من الزنا وعلى ولدها، وأمر بالصلاة على البر والفاجر من المسلمين. </w:t>
      </w:r>
    </w:p>
    <w:p w:rsidR="009668BF" w:rsidRDefault="009668BF" w:rsidP="009668BF">
      <w:pPr>
        <w:pStyle w:val="libNormal"/>
        <w:rPr>
          <w:rtl/>
        </w:rPr>
      </w:pPr>
      <w:r>
        <w:rPr>
          <w:rtl/>
        </w:rPr>
        <w:t xml:space="preserve">1985 / 2 - عوالي اللآلي: عن فخر المحققين قال: قال النبي </w:t>
      </w:r>
      <w:r w:rsidRPr="00226C05">
        <w:rPr>
          <w:rStyle w:val="libAlaemChar"/>
          <w:rtl/>
        </w:rPr>
        <w:t>صلى‌الله‌عليه‌وآله</w:t>
      </w:r>
      <w:r>
        <w:rPr>
          <w:rtl/>
        </w:rPr>
        <w:t>: « فرض على امتي غسل موتاها والصلاة عليها</w:t>
      </w:r>
      <w:r w:rsidRPr="00E24CA7">
        <w:rPr>
          <w:rStyle w:val="libFootnotenumChar"/>
          <w:rtl/>
        </w:rPr>
        <w:t xml:space="preserve"> </w:t>
      </w:r>
      <w:r w:rsidRPr="00546FBC">
        <w:rPr>
          <w:rStyle w:val="libFootnotenumChar"/>
          <w:rtl/>
        </w:rPr>
        <w:t>(1)</w:t>
      </w:r>
      <w:r>
        <w:rPr>
          <w:rtl/>
        </w:rPr>
        <w:t xml:space="preserve"> ». </w:t>
      </w:r>
    </w:p>
    <w:p w:rsidR="009668BF" w:rsidRDefault="009668BF" w:rsidP="009668BF">
      <w:pPr>
        <w:pStyle w:val="libNormal"/>
        <w:rPr>
          <w:rtl/>
        </w:rPr>
      </w:pPr>
      <w:r>
        <w:rPr>
          <w:rtl/>
        </w:rPr>
        <w:t xml:space="preserve">1986 / 3 - الصدوق في الهداية: عن أبي جعفر </w:t>
      </w:r>
      <w:r w:rsidRPr="00226C05">
        <w:rPr>
          <w:rStyle w:val="libAlaemChar"/>
          <w:rtl/>
        </w:rPr>
        <w:t>عليه‌السلام</w:t>
      </w:r>
      <w:r>
        <w:rPr>
          <w:rtl/>
        </w:rPr>
        <w:t xml:space="preserve"> قال: « فرض الله الصلاة وسن رسول الله </w:t>
      </w:r>
      <w:r w:rsidRPr="00226C05">
        <w:rPr>
          <w:rStyle w:val="libAlaemChar"/>
          <w:rtl/>
        </w:rPr>
        <w:t>صلى‌الله‌عليه‌وآله</w:t>
      </w:r>
      <w:r>
        <w:rPr>
          <w:rtl/>
        </w:rPr>
        <w:t xml:space="preserve"> على عشرة أوجه: صلاة الحضر والسفر</w:t>
      </w:r>
      <w:r w:rsidR="00B65617">
        <w:rPr>
          <w:rFonts w:hint="cs"/>
          <w:rtl/>
        </w:rPr>
        <w:t xml:space="preserve"> -</w:t>
      </w:r>
      <w:r>
        <w:rPr>
          <w:rtl/>
        </w:rPr>
        <w:t xml:space="preserve"> إلى أن قال</w:t>
      </w:r>
      <w:r w:rsidR="00B65617">
        <w:rPr>
          <w:rFonts w:hint="cs"/>
          <w:rtl/>
        </w:rPr>
        <w:t xml:space="preserve"> -</w:t>
      </w:r>
      <w:r>
        <w:rPr>
          <w:rtl/>
        </w:rPr>
        <w:t xml:space="preserve">: والصلاة على الميت ». </w:t>
      </w:r>
    </w:p>
    <w:p w:rsidR="009668BF" w:rsidRDefault="009668BF" w:rsidP="009668BF">
      <w:pPr>
        <w:pStyle w:val="libNormal"/>
        <w:rPr>
          <w:rtl/>
        </w:rPr>
      </w:pPr>
      <w:r>
        <w:rPr>
          <w:rtl/>
        </w:rPr>
        <w:t xml:space="preserve">1987 / 4 - البحار: عن كتاب مقصد الراغب قال: قضى </w:t>
      </w:r>
      <w:r w:rsidR="0056257C">
        <w:rPr>
          <w:rtl/>
        </w:rPr>
        <w:t>أميرالمؤمنين</w:t>
      </w:r>
      <w:r>
        <w:rPr>
          <w:rtl/>
        </w:rPr>
        <w:t xml:space="preserve"> </w:t>
      </w:r>
      <w:r w:rsidRPr="00226C05">
        <w:rPr>
          <w:rStyle w:val="libAlaemChar"/>
          <w:rtl/>
        </w:rPr>
        <w:t>عليه‌السلام</w:t>
      </w:r>
      <w:r>
        <w:rPr>
          <w:rtl/>
        </w:rPr>
        <w:t xml:space="preserve"> في قتلى صفين، والجمل، والنهروان من أصحابه أن ينظر في جراحاتهم، فمن كانت جراحته من خلفه لم يصل</w:t>
      </w:r>
      <w:r w:rsidR="00B65617">
        <w:rPr>
          <w:rFonts w:hint="cs"/>
          <w:rtl/>
        </w:rPr>
        <w:t>ّ</w:t>
      </w:r>
      <w:r>
        <w:rPr>
          <w:rtl/>
        </w:rPr>
        <w:t xml:space="preserve"> عليه وقال: « فهو الفار من الزحف، ومن كانت جراحته من قد</w:t>
      </w:r>
      <w:r w:rsidR="00B65617">
        <w:rPr>
          <w:rFonts w:hint="cs"/>
          <w:rtl/>
        </w:rPr>
        <w:t>ّ</w:t>
      </w:r>
      <w:r>
        <w:rPr>
          <w:rtl/>
        </w:rPr>
        <w:t>امه صلى عليه ودفنه ».</w:t>
      </w:r>
    </w:p>
    <w:p w:rsidR="009668BF" w:rsidRDefault="009668BF" w:rsidP="009668BF">
      <w:pPr>
        <w:pStyle w:val="libLine"/>
        <w:rPr>
          <w:rtl/>
        </w:rPr>
      </w:pPr>
      <w:r>
        <w:rPr>
          <w:rtl/>
        </w:rPr>
        <w:t>______________</w:t>
      </w:r>
    </w:p>
    <w:p w:rsidR="006041A3" w:rsidRDefault="009668BF" w:rsidP="006041A3">
      <w:pPr>
        <w:pStyle w:val="libFootnoteCenterBold"/>
        <w:rPr>
          <w:rtl/>
        </w:rPr>
      </w:pPr>
      <w:r>
        <w:rPr>
          <w:rtl/>
        </w:rPr>
        <w:t>الباب</w:t>
      </w:r>
      <w:r w:rsidR="006041A3">
        <w:rPr>
          <w:rFonts w:hint="cs"/>
          <w:rtl/>
        </w:rPr>
        <w:t xml:space="preserve"> -</w:t>
      </w:r>
      <w:r>
        <w:rPr>
          <w:rtl/>
        </w:rPr>
        <w:t xml:space="preserve"> 30 </w:t>
      </w:r>
    </w:p>
    <w:p w:rsidR="006041A3" w:rsidRDefault="009668BF" w:rsidP="006041A3">
      <w:pPr>
        <w:pStyle w:val="libFootnote0"/>
        <w:rPr>
          <w:rtl/>
        </w:rPr>
      </w:pPr>
      <w:r>
        <w:rPr>
          <w:rtl/>
        </w:rPr>
        <w:t>1</w:t>
      </w:r>
      <w:r w:rsidR="006041A3">
        <w:rPr>
          <w:rFonts w:hint="cs"/>
          <w:rtl/>
        </w:rPr>
        <w:t xml:space="preserve"> -</w:t>
      </w:r>
      <w:r>
        <w:rPr>
          <w:rtl/>
        </w:rPr>
        <w:t xml:space="preserve"> </w:t>
      </w:r>
      <w:r w:rsidR="0064261A">
        <w:rPr>
          <w:rtl/>
        </w:rPr>
        <w:t>دعائم الإسلام</w:t>
      </w:r>
      <w:r>
        <w:rPr>
          <w:rtl/>
        </w:rPr>
        <w:t xml:space="preserve"> ج 1 ص 235، عنه في البحار ج 81 ص 374 ح 24. </w:t>
      </w:r>
    </w:p>
    <w:p w:rsidR="006041A3" w:rsidRDefault="009668BF" w:rsidP="006041A3">
      <w:pPr>
        <w:pStyle w:val="libFootnote0"/>
        <w:rPr>
          <w:rtl/>
        </w:rPr>
      </w:pPr>
      <w:r>
        <w:rPr>
          <w:rtl/>
        </w:rPr>
        <w:t>2</w:t>
      </w:r>
      <w:r w:rsidR="006041A3">
        <w:rPr>
          <w:rFonts w:hint="cs"/>
          <w:rtl/>
        </w:rPr>
        <w:t xml:space="preserve"> -</w:t>
      </w:r>
      <w:r>
        <w:rPr>
          <w:rtl/>
        </w:rPr>
        <w:t xml:space="preserve"> عوالي اللآلي ج 2 ص 222 ح 29. </w:t>
      </w:r>
    </w:p>
    <w:p w:rsidR="006041A3" w:rsidRDefault="009668BF" w:rsidP="006041A3">
      <w:pPr>
        <w:pStyle w:val="libFootnote"/>
        <w:rPr>
          <w:rtl/>
        </w:rPr>
      </w:pPr>
      <w:r>
        <w:rPr>
          <w:rtl/>
        </w:rPr>
        <w:t xml:space="preserve">(1) في المصدر زيادة: ودفنها. </w:t>
      </w:r>
    </w:p>
    <w:p w:rsidR="006041A3" w:rsidRDefault="009668BF" w:rsidP="006041A3">
      <w:pPr>
        <w:pStyle w:val="libFootnote0"/>
        <w:rPr>
          <w:rtl/>
        </w:rPr>
      </w:pPr>
      <w:r>
        <w:rPr>
          <w:rtl/>
        </w:rPr>
        <w:t>3</w:t>
      </w:r>
      <w:r w:rsidR="006041A3">
        <w:rPr>
          <w:rFonts w:hint="cs"/>
          <w:rtl/>
        </w:rPr>
        <w:t xml:space="preserve"> -</w:t>
      </w:r>
      <w:r>
        <w:rPr>
          <w:rtl/>
        </w:rPr>
        <w:t xml:space="preserve"> الهداية ص 28، عنه في البحار ج 82 ص 281. </w:t>
      </w:r>
    </w:p>
    <w:p w:rsidR="009668BF" w:rsidRDefault="009668BF" w:rsidP="006041A3">
      <w:pPr>
        <w:pStyle w:val="libFootnote0"/>
        <w:rPr>
          <w:rtl/>
        </w:rPr>
      </w:pPr>
      <w:r>
        <w:rPr>
          <w:rtl/>
        </w:rPr>
        <w:t>4</w:t>
      </w:r>
      <w:r w:rsidR="006041A3">
        <w:rPr>
          <w:rFonts w:hint="cs"/>
          <w:rtl/>
        </w:rPr>
        <w:t xml:space="preserve"> -</w:t>
      </w:r>
      <w:r>
        <w:rPr>
          <w:rtl/>
        </w:rPr>
        <w:t xml:space="preserve"> البحار ج 82 ص 12 ح 10. </w:t>
      </w:r>
    </w:p>
    <w:p w:rsidR="006041A3" w:rsidRDefault="009668BF" w:rsidP="009668BF">
      <w:pPr>
        <w:pStyle w:val="libNormal"/>
        <w:rPr>
          <w:rtl/>
        </w:rPr>
      </w:pPr>
      <w:r>
        <w:rPr>
          <w:rtl/>
        </w:rPr>
        <w:br w:type="page"/>
      </w:r>
      <w:r>
        <w:rPr>
          <w:rtl/>
        </w:rPr>
        <w:lastRenderedPageBreak/>
        <w:t xml:space="preserve">قال المجلسي (رحمه الله): لعله </w:t>
      </w:r>
      <w:r w:rsidRPr="00226C05">
        <w:rPr>
          <w:rStyle w:val="libAlaemChar"/>
          <w:rtl/>
        </w:rPr>
        <w:t>عليه‌السلام</w:t>
      </w:r>
      <w:r>
        <w:rPr>
          <w:rtl/>
        </w:rPr>
        <w:t xml:space="preserve"> علم ان الفار</w:t>
      </w:r>
      <w:r w:rsidR="00B65617">
        <w:rPr>
          <w:rFonts w:hint="cs"/>
          <w:rtl/>
        </w:rPr>
        <w:t>ّ</w:t>
      </w:r>
      <w:r>
        <w:rPr>
          <w:rtl/>
        </w:rPr>
        <w:t>ين من المخالفين، فلذا لم يصل</w:t>
      </w:r>
      <w:r w:rsidR="00B65617">
        <w:rPr>
          <w:rFonts w:hint="cs"/>
          <w:rtl/>
        </w:rPr>
        <w:t>ّ</w:t>
      </w:r>
      <w:r>
        <w:rPr>
          <w:rtl/>
        </w:rPr>
        <w:t xml:space="preserve"> عليهم. </w:t>
      </w:r>
    </w:p>
    <w:p w:rsidR="006041A3" w:rsidRDefault="009668BF" w:rsidP="009668BF">
      <w:pPr>
        <w:pStyle w:val="libNormal"/>
        <w:rPr>
          <w:rtl/>
        </w:rPr>
      </w:pPr>
      <w:r>
        <w:rPr>
          <w:rtl/>
        </w:rPr>
        <w:t xml:space="preserve">وتقدم عن الجعفريات </w:t>
      </w:r>
      <w:r w:rsidRPr="00546FBC">
        <w:rPr>
          <w:rStyle w:val="libFootnotenumChar"/>
          <w:rtl/>
        </w:rPr>
        <w:t>(1)</w:t>
      </w:r>
      <w:r>
        <w:rPr>
          <w:rtl/>
        </w:rPr>
        <w:t xml:space="preserve">: ان رسول الله </w:t>
      </w:r>
      <w:r w:rsidRPr="00226C05">
        <w:rPr>
          <w:rStyle w:val="libAlaemChar"/>
          <w:rtl/>
        </w:rPr>
        <w:t>صلى‌الله‌عليه‌وآله</w:t>
      </w:r>
      <w:r>
        <w:rPr>
          <w:rtl/>
        </w:rPr>
        <w:t xml:space="preserve"> عاد رجلا من الانصار فقال </w:t>
      </w:r>
      <w:r w:rsidRPr="00226C05">
        <w:rPr>
          <w:rStyle w:val="libAlaemChar"/>
          <w:rtl/>
        </w:rPr>
        <w:t>صلى‌الله‌عليه‌وآله</w:t>
      </w:r>
      <w:r>
        <w:rPr>
          <w:rtl/>
        </w:rPr>
        <w:t>: الحمى طهور من رب غفور، فقال المريض: الحم</w:t>
      </w:r>
      <w:r w:rsidR="00B65617">
        <w:rPr>
          <w:rFonts w:hint="cs"/>
          <w:rtl/>
        </w:rPr>
        <w:t>ّ</w:t>
      </w:r>
      <w:r>
        <w:rPr>
          <w:rtl/>
        </w:rPr>
        <w:t>ى تقوم بالشيخ</w:t>
      </w:r>
      <w:r w:rsidR="00565ADE">
        <w:rPr>
          <w:rtl/>
        </w:rPr>
        <w:t xml:space="preserve"> حتّى </w:t>
      </w:r>
      <w:r>
        <w:rPr>
          <w:rtl/>
        </w:rPr>
        <w:t xml:space="preserve">تزوره القبور. </w:t>
      </w:r>
    </w:p>
    <w:p w:rsidR="006041A3" w:rsidRDefault="009668BF" w:rsidP="00B65617">
      <w:pPr>
        <w:pStyle w:val="libNormal"/>
        <w:rPr>
          <w:rtl/>
        </w:rPr>
      </w:pPr>
      <w:r>
        <w:rPr>
          <w:rtl/>
        </w:rPr>
        <w:t xml:space="preserve">فقال </w:t>
      </w:r>
      <w:r w:rsidR="00B65617" w:rsidRPr="00226C05">
        <w:rPr>
          <w:rStyle w:val="libAlaemChar"/>
          <w:rtl/>
        </w:rPr>
        <w:t>صلى‌الله‌عليه‌وآله</w:t>
      </w:r>
      <w:r>
        <w:rPr>
          <w:rtl/>
        </w:rPr>
        <w:t xml:space="preserve">: « فليكن ذا، » قال: فمات في مرضه ولم يصل </w:t>
      </w:r>
      <w:r w:rsidRPr="00226C05">
        <w:rPr>
          <w:rStyle w:val="libAlaemChar"/>
          <w:rtl/>
        </w:rPr>
        <w:t>صلى‌الله‌عليه‌وآله</w:t>
      </w:r>
      <w:r>
        <w:rPr>
          <w:rtl/>
        </w:rPr>
        <w:t xml:space="preserve"> عليه. </w:t>
      </w:r>
    </w:p>
    <w:p w:rsidR="009668BF" w:rsidRDefault="009668BF" w:rsidP="009668BF">
      <w:pPr>
        <w:pStyle w:val="libNormal"/>
        <w:rPr>
          <w:rtl/>
        </w:rPr>
      </w:pPr>
      <w:r>
        <w:rPr>
          <w:rtl/>
        </w:rPr>
        <w:t>قلت: ان صدر الكلام عن الشيخ مستهزئا</w:t>
      </w:r>
      <w:r w:rsidR="00B65617">
        <w:rPr>
          <w:rFonts w:hint="cs"/>
          <w:rtl/>
        </w:rPr>
        <w:t>ً</w:t>
      </w:r>
      <w:r>
        <w:rPr>
          <w:rtl/>
        </w:rPr>
        <w:t xml:space="preserve"> فعدم الصلاة عليه لارتداده، والا فهو نوع جسارة توجب الحرمان عن ادراك فيض صلاته، ولئلا يجسر أحد عليه بعده، ولا يتكلم فوق كلامه، كما انه لم يصل</w:t>
      </w:r>
      <w:r w:rsidR="00B65617">
        <w:rPr>
          <w:rFonts w:hint="cs"/>
          <w:rtl/>
        </w:rPr>
        <w:t>ّ</w:t>
      </w:r>
      <w:r>
        <w:rPr>
          <w:rtl/>
        </w:rPr>
        <w:t xml:space="preserve"> على من مات وعليه درهمان</w:t>
      </w:r>
      <w:r w:rsidR="00565ADE">
        <w:rPr>
          <w:rtl/>
        </w:rPr>
        <w:t xml:space="preserve"> حتّى </w:t>
      </w:r>
      <w:r>
        <w:rPr>
          <w:rtl/>
        </w:rPr>
        <w:t xml:space="preserve">ضمنه </w:t>
      </w:r>
      <w:r w:rsidR="0056257C">
        <w:rPr>
          <w:rtl/>
        </w:rPr>
        <w:t>أميرالمؤمنين</w:t>
      </w:r>
      <w:r>
        <w:rPr>
          <w:rtl/>
        </w:rPr>
        <w:t xml:space="preserve"> </w:t>
      </w:r>
      <w:r w:rsidRPr="00226C05">
        <w:rPr>
          <w:rStyle w:val="libAlaemChar"/>
          <w:rtl/>
        </w:rPr>
        <w:t>عليه‌السلام</w:t>
      </w:r>
      <w:r>
        <w:rPr>
          <w:rtl/>
        </w:rPr>
        <w:t xml:space="preserve"> لئلا يكون للناس جرأة في الدين، ويحتمل أن يكون عدم صلاة </w:t>
      </w:r>
      <w:r w:rsidR="0056257C">
        <w:rPr>
          <w:rtl/>
        </w:rPr>
        <w:t>أميرالمؤمنين</w:t>
      </w:r>
      <w:r>
        <w:rPr>
          <w:rtl/>
        </w:rPr>
        <w:t xml:space="preserve"> </w:t>
      </w:r>
      <w:r w:rsidRPr="00226C05">
        <w:rPr>
          <w:rStyle w:val="libAlaemChar"/>
          <w:rtl/>
        </w:rPr>
        <w:t>عليه‌السلام</w:t>
      </w:r>
      <w:r>
        <w:rPr>
          <w:rtl/>
        </w:rPr>
        <w:t xml:space="preserve"> في الحديث المتقدم لذلك، بل هو الظاهر منه لا ما احتمله المجلسي (رحمه الله). </w:t>
      </w:r>
    </w:p>
    <w:p w:rsidR="009668BF" w:rsidRDefault="009668BF" w:rsidP="006041A3">
      <w:pPr>
        <w:pStyle w:val="Heading2Center"/>
        <w:rPr>
          <w:rtl/>
        </w:rPr>
      </w:pPr>
      <w:bookmarkStart w:id="179" w:name="_Toc360362999"/>
      <w:r>
        <w:rPr>
          <w:rtl/>
        </w:rPr>
        <w:t xml:space="preserve">31- </w:t>
      </w:r>
      <w:r w:rsidR="00FA490B" w:rsidRPr="00FA490B">
        <w:rPr>
          <w:rStyle w:val="libAlaemHeading2Char"/>
          <w:rFonts w:hint="cs"/>
          <w:rtl/>
        </w:rPr>
        <w:t>(</w:t>
      </w:r>
      <w:r w:rsidR="00B65617">
        <w:rPr>
          <w:rStyle w:val="libAlaemHeading2Char"/>
          <w:rFonts w:hint="cs"/>
          <w:rtl/>
        </w:rPr>
        <w:t xml:space="preserve"> </w:t>
      </w:r>
      <w:r>
        <w:rPr>
          <w:rtl/>
        </w:rPr>
        <w:t>باب حكم ما لو وجد بعض المي</w:t>
      </w:r>
      <w:r w:rsidR="00B65617">
        <w:rPr>
          <w:rFonts w:hint="cs"/>
          <w:rtl/>
        </w:rPr>
        <w:t>ّ</w:t>
      </w:r>
      <w:r>
        <w:rPr>
          <w:rtl/>
        </w:rPr>
        <w:t>ت</w:t>
      </w:r>
      <w:r w:rsidR="00B65617">
        <w:rPr>
          <w:rFonts w:hint="cs"/>
          <w:rtl/>
        </w:rPr>
        <w:t xml:space="preserve"> </w:t>
      </w:r>
      <w:r w:rsidR="00FA490B" w:rsidRPr="00FA490B">
        <w:rPr>
          <w:rStyle w:val="libAlaemHeading2Char"/>
          <w:rFonts w:hint="cs"/>
          <w:rtl/>
        </w:rPr>
        <w:t>)</w:t>
      </w:r>
      <w:bookmarkEnd w:id="179"/>
      <w:r>
        <w:rPr>
          <w:rtl/>
        </w:rPr>
        <w:t xml:space="preserve"> </w:t>
      </w:r>
    </w:p>
    <w:p w:rsidR="009668BF" w:rsidRDefault="009668BF" w:rsidP="009668BF">
      <w:pPr>
        <w:pStyle w:val="libNormal"/>
        <w:rPr>
          <w:rtl/>
        </w:rPr>
      </w:pPr>
      <w:r>
        <w:rPr>
          <w:rtl/>
        </w:rPr>
        <w:t xml:space="preserve">1988 / 1 - فقه الرضا </w:t>
      </w:r>
      <w:r w:rsidRPr="00226C05">
        <w:rPr>
          <w:rStyle w:val="libAlaemChar"/>
          <w:rtl/>
        </w:rPr>
        <w:t>عليه‌السلام</w:t>
      </w:r>
      <w:r>
        <w:rPr>
          <w:rtl/>
        </w:rPr>
        <w:t>: « وان كان الميت أكله السبع فاغسل ما بقي منه وان لم يبق منه الا عظام جمعتها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وغسلتها وصل</w:t>
      </w:r>
      <w:r w:rsidR="00B65617">
        <w:rPr>
          <w:rFonts w:hint="cs"/>
          <w:rtl/>
        </w:rPr>
        <w:t>ّ</w:t>
      </w:r>
      <w:r>
        <w:rPr>
          <w:rtl/>
        </w:rPr>
        <w:t>يت عليها ودفنتها ».</w:t>
      </w:r>
    </w:p>
    <w:p w:rsidR="009668BF" w:rsidRDefault="009668BF" w:rsidP="009668BF">
      <w:pPr>
        <w:pStyle w:val="libLine"/>
        <w:rPr>
          <w:rtl/>
        </w:rPr>
      </w:pPr>
      <w:r>
        <w:rPr>
          <w:rtl/>
        </w:rPr>
        <w:t>______________</w:t>
      </w:r>
    </w:p>
    <w:p w:rsidR="006041A3" w:rsidRDefault="009668BF" w:rsidP="006041A3">
      <w:pPr>
        <w:pStyle w:val="libFootnote"/>
        <w:rPr>
          <w:rtl/>
        </w:rPr>
      </w:pPr>
      <w:r>
        <w:rPr>
          <w:rtl/>
        </w:rPr>
        <w:t>(1) تقدم في باب</w:t>
      </w:r>
      <w:r w:rsidR="00B65617">
        <w:rPr>
          <w:rFonts w:hint="cs"/>
          <w:rtl/>
        </w:rPr>
        <w:t xml:space="preserve"> -</w:t>
      </w:r>
      <w:r>
        <w:rPr>
          <w:rtl/>
        </w:rPr>
        <w:t xml:space="preserve"> 1 </w:t>
      </w:r>
      <w:r w:rsidR="00B65617">
        <w:rPr>
          <w:rFonts w:hint="cs"/>
          <w:rtl/>
        </w:rPr>
        <w:t xml:space="preserve">- </w:t>
      </w:r>
      <w:r>
        <w:rPr>
          <w:rtl/>
        </w:rPr>
        <w:t xml:space="preserve">من ابواب الاحتضار ح 34. </w:t>
      </w:r>
    </w:p>
    <w:p w:rsidR="006041A3" w:rsidRDefault="009668BF" w:rsidP="006041A3">
      <w:pPr>
        <w:pStyle w:val="libFootnoteCenterBold"/>
        <w:rPr>
          <w:rtl/>
        </w:rPr>
      </w:pPr>
      <w:r>
        <w:rPr>
          <w:rtl/>
        </w:rPr>
        <w:t>الباب</w:t>
      </w:r>
      <w:r w:rsidR="006041A3">
        <w:rPr>
          <w:rFonts w:hint="cs"/>
          <w:rtl/>
        </w:rPr>
        <w:t xml:space="preserve"> -</w:t>
      </w:r>
      <w:r>
        <w:rPr>
          <w:rtl/>
        </w:rPr>
        <w:t xml:space="preserve"> 31 </w:t>
      </w:r>
    </w:p>
    <w:p w:rsidR="006041A3" w:rsidRDefault="009668BF" w:rsidP="009668BF">
      <w:pPr>
        <w:pStyle w:val="libFootnote0"/>
        <w:rPr>
          <w:rtl/>
        </w:rPr>
      </w:pPr>
      <w:r>
        <w:rPr>
          <w:rtl/>
        </w:rPr>
        <w:t>1</w:t>
      </w:r>
      <w:r w:rsidR="006041A3">
        <w:rPr>
          <w:rFonts w:hint="cs"/>
          <w:rtl/>
        </w:rPr>
        <w:t xml:space="preserve"> -</w:t>
      </w:r>
      <w:r>
        <w:rPr>
          <w:rtl/>
        </w:rPr>
        <w:t xml:space="preserve"> فقه الرضا </w:t>
      </w:r>
      <w:r w:rsidRPr="006041A3">
        <w:rPr>
          <w:rStyle w:val="libFootnoteAlaemChar"/>
          <w:rtl/>
        </w:rPr>
        <w:t>عليه‌السلام</w:t>
      </w:r>
      <w:r>
        <w:rPr>
          <w:rtl/>
        </w:rPr>
        <w:t xml:space="preserve"> ص 18، عنه في البحار ج 82 ص 9 ح 8. </w:t>
      </w:r>
    </w:p>
    <w:p w:rsidR="009668BF" w:rsidRDefault="009668BF" w:rsidP="006041A3">
      <w:pPr>
        <w:pStyle w:val="libFootnote"/>
        <w:rPr>
          <w:rtl/>
        </w:rPr>
      </w:pPr>
      <w:r>
        <w:rPr>
          <w:rtl/>
        </w:rPr>
        <w:t>(1) في المصدر: عظاما</w:t>
      </w:r>
      <w:r w:rsidR="00B65617">
        <w:rPr>
          <w:rFonts w:hint="cs"/>
          <w:rtl/>
        </w:rPr>
        <w:t>ً</w:t>
      </w:r>
      <w:r>
        <w:rPr>
          <w:rtl/>
        </w:rPr>
        <w:t xml:space="preserve"> جمعته.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1989 / 2 - الجعفريات: أخبرنا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عن علي بن أبي طالب </w:t>
      </w:r>
      <w:r w:rsidRPr="00226C05">
        <w:rPr>
          <w:rStyle w:val="libAlaemChar"/>
          <w:rtl/>
        </w:rPr>
        <w:t>عليهم‌السلام</w:t>
      </w:r>
      <w:r>
        <w:rPr>
          <w:rtl/>
        </w:rPr>
        <w:t>: « و</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ميتا</w:t>
      </w:r>
      <w:r w:rsidR="00945F00">
        <w:rPr>
          <w:rFonts w:hint="cs"/>
          <w:rtl/>
        </w:rPr>
        <w:t>ً</w:t>
      </w:r>
      <w:r>
        <w:rPr>
          <w:rtl/>
        </w:rPr>
        <w:t xml:space="preserve"> مقطعة أعضاؤه فجمعها، وقدمه فصل</w:t>
      </w:r>
      <w:r w:rsidR="00945F00">
        <w:rPr>
          <w:rFonts w:hint="cs"/>
          <w:rtl/>
        </w:rPr>
        <w:t>ّ</w:t>
      </w:r>
      <w:r>
        <w:rPr>
          <w:rtl/>
        </w:rPr>
        <w:t xml:space="preserve">ى عليه ودفنه ». </w:t>
      </w:r>
    </w:p>
    <w:p w:rsidR="009668BF" w:rsidRDefault="009668BF" w:rsidP="009668BF">
      <w:pPr>
        <w:pStyle w:val="libNormal"/>
        <w:rPr>
          <w:rtl/>
        </w:rPr>
      </w:pPr>
      <w:r>
        <w:rPr>
          <w:rtl/>
        </w:rPr>
        <w:t xml:space="preserve">1990 / 3 - وبهذا الاسناد: عن جعفر بن </w:t>
      </w:r>
      <w:r w:rsidR="00565ADE">
        <w:rPr>
          <w:rtl/>
        </w:rPr>
        <w:t>محمّد</w:t>
      </w:r>
      <w:r>
        <w:rPr>
          <w:rtl/>
        </w:rPr>
        <w:t>: « ان عليا</w:t>
      </w:r>
      <w:r w:rsidR="00945F00">
        <w:rPr>
          <w:rFonts w:hint="cs"/>
          <w:rtl/>
        </w:rPr>
        <w:t>ً</w:t>
      </w:r>
      <w:r>
        <w:rPr>
          <w:rtl/>
        </w:rPr>
        <w:t xml:space="preserve"> </w:t>
      </w:r>
      <w:r w:rsidRPr="00226C05">
        <w:rPr>
          <w:rStyle w:val="libAlaemChar"/>
          <w:rtl/>
        </w:rPr>
        <w:t>عليه‌السلام</w:t>
      </w:r>
      <w:r>
        <w:rPr>
          <w:rtl/>
        </w:rPr>
        <w:t xml:space="preserve"> كان إذا وجد اليد أو الرجل لم يصل</w:t>
      </w:r>
      <w:r w:rsidR="00945F00">
        <w:rPr>
          <w:rFonts w:hint="cs"/>
          <w:rtl/>
        </w:rPr>
        <w:t>ّ</w:t>
      </w:r>
      <w:r>
        <w:rPr>
          <w:rtl/>
        </w:rPr>
        <w:t xml:space="preserve"> عليها ويقول: لعل</w:t>
      </w:r>
      <w:r w:rsidR="00945F00">
        <w:rPr>
          <w:rFonts w:hint="cs"/>
          <w:rtl/>
        </w:rPr>
        <w:t>ّ</w:t>
      </w:r>
      <w:r>
        <w:rPr>
          <w:rtl/>
        </w:rPr>
        <w:t xml:space="preserve"> صاحبها حي</w:t>
      </w:r>
      <w:r w:rsidR="00945F00">
        <w:rPr>
          <w:rFonts w:hint="cs"/>
          <w:rtl/>
        </w:rPr>
        <w:t>ّ</w:t>
      </w:r>
      <w:r>
        <w:rPr>
          <w:rtl/>
        </w:rPr>
        <w:t xml:space="preserve"> ». </w:t>
      </w:r>
    </w:p>
    <w:p w:rsidR="009668BF" w:rsidRDefault="009668BF" w:rsidP="006041A3">
      <w:pPr>
        <w:pStyle w:val="Heading2Center"/>
        <w:rPr>
          <w:rtl/>
        </w:rPr>
      </w:pPr>
      <w:bookmarkStart w:id="180" w:name="_Toc360363000"/>
      <w:r>
        <w:rPr>
          <w:rtl/>
        </w:rPr>
        <w:t xml:space="preserve">32- </w:t>
      </w:r>
      <w:r w:rsidR="00FA490B" w:rsidRPr="00FA490B">
        <w:rPr>
          <w:rStyle w:val="libAlaemHeading2Char"/>
          <w:rFonts w:hint="cs"/>
          <w:rtl/>
        </w:rPr>
        <w:t>(</w:t>
      </w:r>
      <w:r w:rsidR="00945F00">
        <w:rPr>
          <w:rStyle w:val="libAlaemHeading2Char"/>
          <w:rFonts w:hint="cs"/>
          <w:rtl/>
        </w:rPr>
        <w:t xml:space="preserve"> </w:t>
      </w:r>
      <w:r>
        <w:rPr>
          <w:rtl/>
        </w:rPr>
        <w:t>باب جواز خروج النساء للصلاة على الجنازة مع عدم المفسدة</w:t>
      </w:r>
      <w:r w:rsidR="00945F00">
        <w:rPr>
          <w:rFonts w:hint="cs"/>
          <w:rtl/>
        </w:rPr>
        <w:t xml:space="preserve"> </w:t>
      </w:r>
      <w:r w:rsidR="00FA490B" w:rsidRPr="00FA490B">
        <w:rPr>
          <w:rStyle w:val="libAlaemHeading2Char"/>
          <w:rFonts w:hint="cs"/>
          <w:rtl/>
        </w:rPr>
        <w:t>)</w:t>
      </w:r>
      <w:bookmarkEnd w:id="180"/>
      <w:r>
        <w:rPr>
          <w:rtl/>
        </w:rPr>
        <w:t xml:space="preserve"> </w:t>
      </w:r>
    </w:p>
    <w:p w:rsidR="009668BF" w:rsidRDefault="009668BF" w:rsidP="00A70000">
      <w:pPr>
        <w:pStyle w:val="libNormal"/>
        <w:rPr>
          <w:rtl/>
        </w:rPr>
      </w:pPr>
      <w:r>
        <w:rPr>
          <w:rtl/>
        </w:rPr>
        <w:t xml:space="preserve">1991 / 1 - القطب الراوندي في الخرائج: عن </w:t>
      </w:r>
      <w:r w:rsidR="00565ADE">
        <w:rPr>
          <w:rtl/>
        </w:rPr>
        <w:t>محمّد</w:t>
      </w:r>
      <w:r>
        <w:rPr>
          <w:rtl/>
        </w:rPr>
        <w:t xml:space="preserve"> بن عبد الحميد، عن عاصم بن حميد، عن يزيد بن خليفة قال: كنت عند أبي </w:t>
      </w:r>
      <w:r w:rsidR="00565ADE">
        <w:rPr>
          <w:rtl/>
        </w:rPr>
        <w:t>عبدالله</w:t>
      </w:r>
      <w:r>
        <w:rPr>
          <w:rtl/>
        </w:rPr>
        <w:t xml:space="preserve"> </w:t>
      </w:r>
      <w:r w:rsidRPr="00226C05">
        <w:rPr>
          <w:rStyle w:val="libAlaemChar"/>
          <w:rtl/>
        </w:rPr>
        <w:t>عليه‌السلام</w:t>
      </w:r>
      <w:r>
        <w:rPr>
          <w:rtl/>
        </w:rPr>
        <w:t xml:space="preserve"> قاعدا</w:t>
      </w:r>
      <w:r w:rsidR="00945F00">
        <w:rPr>
          <w:rFonts w:hint="cs"/>
          <w:rtl/>
        </w:rPr>
        <w:t>ً</w:t>
      </w:r>
      <w:r>
        <w:rPr>
          <w:rtl/>
        </w:rPr>
        <w:t xml:space="preserve"> فسأله رجل من القميين: أتصلي النساء على الجنائز ؟ فقال </w:t>
      </w:r>
      <w:r w:rsidRPr="00226C05">
        <w:rPr>
          <w:rStyle w:val="libAlaemChar"/>
          <w:rtl/>
        </w:rPr>
        <w:t>عليه‌السلام</w:t>
      </w:r>
      <w:r>
        <w:rPr>
          <w:rtl/>
        </w:rPr>
        <w:t xml:space="preserve"> </w:t>
      </w:r>
      <w:r w:rsidR="00945F00">
        <w:rPr>
          <w:rFonts w:hint="cs"/>
          <w:rtl/>
        </w:rPr>
        <w:t xml:space="preserve">- </w:t>
      </w:r>
      <w:r>
        <w:rPr>
          <w:rtl/>
        </w:rPr>
        <w:t xml:space="preserve">وذكر كيفية وفاة زينب بنت رسول الله </w:t>
      </w:r>
      <w:r w:rsidRPr="00226C05">
        <w:rPr>
          <w:rStyle w:val="libAlaemChar"/>
          <w:rtl/>
        </w:rPr>
        <w:t>صلى‌الله‌عليه‌وآله</w:t>
      </w:r>
      <w:r>
        <w:rPr>
          <w:rtl/>
        </w:rPr>
        <w:t xml:space="preserve"> من ضرب فلان، إلى أن قال</w:t>
      </w:r>
      <w:r w:rsidR="00945F00">
        <w:rPr>
          <w:rFonts w:hint="cs"/>
          <w:rtl/>
        </w:rPr>
        <w:t xml:space="preserve"> </w:t>
      </w:r>
      <w:r w:rsidR="00A70000">
        <w:rPr>
          <w:rFonts w:hint="cs"/>
          <w:rtl/>
        </w:rPr>
        <w:t>-</w:t>
      </w:r>
      <w:r>
        <w:rPr>
          <w:rtl/>
        </w:rPr>
        <w:t>:</w:t>
      </w:r>
      <w:r w:rsidR="00A70000">
        <w:rPr>
          <w:rFonts w:hint="cs"/>
          <w:rtl/>
        </w:rPr>
        <w:t xml:space="preserve"> «</w:t>
      </w:r>
      <w:r>
        <w:rPr>
          <w:rtl/>
        </w:rPr>
        <w:t xml:space="preserve"> فخرجت فاطمة </w:t>
      </w:r>
      <w:r w:rsidR="005C7719" w:rsidRPr="005C7719">
        <w:rPr>
          <w:rStyle w:val="libAlaemChar"/>
          <w:rtl/>
        </w:rPr>
        <w:t>عليها‌السلام</w:t>
      </w:r>
      <w:r>
        <w:rPr>
          <w:rtl/>
        </w:rPr>
        <w:t xml:space="preserve"> في نسائها فصل</w:t>
      </w:r>
      <w:r w:rsidR="00945F00">
        <w:rPr>
          <w:rFonts w:hint="cs"/>
          <w:rtl/>
        </w:rPr>
        <w:t>ّ</w:t>
      </w:r>
      <w:r>
        <w:rPr>
          <w:rtl/>
        </w:rPr>
        <w:t xml:space="preserve">ت على اختها </w:t>
      </w:r>
      <w:r w:rsidR="00A70000">
        <w:rPr>
          <w:rFonts w:hint="cs"/>
          <w:rtl/>
        </w:rPr>
        <w:t>»</w:t>
      </w:r>
      <w:r>
        <w:rPr>
          <w:rtl/>
        </w:rPr>
        <w:t>.</w:t>
      </w:r>
    </w:p>
    <w:p w:rsidR="006041A3" w:rsidRDefault="006041A3" w:rsidP="006041A3">
      <w:pPr>
        <w:pStyle w:val="libLine"/>
      </w:pPr>
      <w:r>
        <w:rPr>
          <w:rFonts w:hint="cs"/>
          <w:rtl/>
        </w:rPr>
        <w:t>______________</w:t>
      </w:r>
    </w:p>
    <w:p w:rsidR="006041A3" w:rsidRPr="00E138BD" w:rsidRDefault="009668BF" w:rsidP="006041A3">
      <w:pPr>
        <w:pStyle w:val="libFootnote0"/>
        <w:rPr>
          <w:rtl/>
        </w:rPr>
      </w:pPr>
      <w:r w:rsidRPr="006041A3">
        <w:rPr>
          <w:rtl/>
        </w:rPr>
        <w:t xml:space="preserve">2 </w:t>
      </w:r>
      <w:r w:rsidR="006041A3">
        <w:rPr>
          <w:rFonts w:hint="cs"/>
          <w:rtl/>
        </w:rPr>
        <w:t xml:space="preserve">- </w:t>
      </w:r>
      <w:r w:rsidRPr="006041A3">
        <w:rPr>
          <w:rtl/>
        </w:rPr>
        <w:t>الجعفريات ص 209.</w:t>
      </w:r>
      <w:r w:rsidRPr="00E138BD">
        <w:rPr>
          <w:rtl/>
        </w:rPr>
        <w:t xml:space="preserve"> </w:t>
      </w:r>
    </w:p>
    <w:p w:rsidR="006041A3" w:rsidRDefault="009668BF" w:rsidP="006041A3">
      <w:pPr>
        <w:pStyle w:val="libFootnote"/>
        <w:rPr>
          <w:rtl/>
        </w:rPr>
      </w:pPr>
      <w:r w:rsidRPr="00E138BD">
        <w:rPr>
          <w:rtl/>
        </w:rPr>
        <w:t xml:space="preserve">(1) </w:t>
      </w:r>
      <w:r w:rsidRPr="006041A3">
        <w:rPr>
          <w:rtl/>
        </w:rPr>
        <w:t>في هامش المخطوط: وجد، ظاهرا</w:t>
      </w:r>
      <w:r w:rsidR="00945F00">
        <w:rPr>
          <w:rFonts w:hint="cs"/>
          <w:rtl/>
        </w:rPr>
        <w:t>ً</w:t>
      </w:r>
      <w:r w:rsidRPr="006041A3">
        <w:rPr>
          <w:rtl/>
        </w:rPr>
        <w:t xml:space="preserve">. </w:t>
      </w:r>
    </w:p>
    <w:p w:rsidR="006041A3" w:rsidRDefault="009668BF" w:rsidP="006041A3">
      <w:pPr>
        <w:pStyle w:val="libFootnote0"/>
        <w:rPr>
          <w:rtl/>
        </w:rPr>
      </w:pPr>
      <w:r w:rsidRPr="006041A3">
        <w:rPr>
          <w:rtl/>
        </w:rPr>
        <w:t>3</w:t>
      </w:r>
      <w:r w:rsidR="006041A3">
        <w:rPr>
          <w:rFonts w:hint="cs"/>
          <w:rtl/>
        </w:rPr>
        <w:t xml:space="preserve"> -</w:t>
      </w:r>
      <w:r w:rsidRPr="006041A3">
        <w:rPr>
          <w:rtl/>
        </w:rPr>
        <w:t xml:space="preserve"> المصدر السابق ص 209. </w:t>
      </w:r>
    </w:p>
    <w:p w:rsidR="006041A3" w:rsidRDefault="009668BF" w:rsidP="006041A3">
      <w:pPr>
        <w:pStyle w:val="libFootnoteCenterBold"/>
        <w:rPr>
          <w:rtl/>
        </w:rPr>
      </w:pPr>
      <w:r w:rsidRPr="006041A3">
        <w:rPr>
          <w:rtl/>
        </w:rPr>
        <w:t>الباب</w:t>
      </w:r>
      <w:r w:rsidR="006041A3">
        <w:rPr>
          <w:rFonts w:hint="cs"/>
          <w:rtl/>
        </w:rPr>
        <w:t xml:space="preserve"> -</w:t>
      </w:r>
      <w:r w:rsidRPr="006041A3">
        <w:rPr>
          <w:rtl/>
        </w:rPr>
        <w:t xml:space="preserve"> 32 </w:t>
      </w:r>
    </w:p>
    <w:p w:rsidR="009668BF" w:rsidRPr="006041A3" w:rsidRDefault="009668BF" w:rsidP="006041A3">
      <w:pPr>
        <w:pStyle w:val="libFootnote0"/>
        <w:rPr>
          <w:rtl/>
        </w:rPr>
      </w:pPr>
      <w:r w:rsidRPr="006041A3">
        <w:rPr>
          <w:rtl/>
        </w:rPr>
        <w:t>1</w:t>
      </w:r>
      <w:r w:rsidR="006041A3">
        <w:rPr>
          <w:rFonts w:hint="cs"/>
          <w:rtl/>
        </w:rPr>
        <w:t xml:space="preserve"> -</w:t>
      </w:r>
      <w:r w:rsidRPr="006041A3">
        <w:rPr>
          <w:rtl/>
        </w:rPr>
        <w:t xml:space="preserve"> الخرائج ص 20، عنه في البحار ج 81 ص 392 ح 57. </w:t>
      </w:r>
    </w:p>
    <w:p w:rsidR="009668BF" w:rsidRDefault="009668BF" w:rsidP="009668BF">
      <w:pPr>
        <w:pStyle w:val="libNormal"/>
        <w:rPr>
          <w:rtl/>
        </w:rPr>
      </w:pPr>
      <w:r>
        <w:rPr>
          <w:rtl/>
        </w:rPr>
        <w:br w:type="page"/>
      </w:r>
    </w:p>
    <w:p w:rsidR="009668BF" w:rsidRDefault="009668BF" w:rsidP="002A2068">
      <w:pPr>
        <w:pStyle w:val="Heading2Center"/>
        <w:rPr>
          <w:rtl/>
        </w:rPr>
      </w:pPr>
      <w:bookmarkStart w:id="181" w:name="_Toc360363001"/>
      <w:r>
        <w:rPr>
          <w:rtl/>
        </w:rPr>
        <w:lastRenderedPageBreak/>
        <w:t xml:space="preserve">33- </w:t>
      </w:r>
      <w:r w:rsidR="00FA490B" w:rsidRPr="00FA490B">
        <w:rPr>
          <w:rStyle w:val="libAlaemHeading2Char"/>
          <w:rFonts w:hint="cs"/>
          <w:rtl/>
        </w:rPr>
        <w:t>(</w:t>
      </w:r>
      <w:r w:rsidR="00945F00">
        <w:rPr>
          <w:rStyle w:val="libAlaemHeading2Char"/>
          <w:rFonts w:hint="cs"/>
          <w:rtl/>
        </w:rPr>
        <w:t xml:space="preserve"> </w:t>
      </w:r>
      <w:r>
        <w:rPr>
          <w:rtl/>
        </w:rPr>
        <w:t>باب تشييع الجنازة التي تخرج معها النساء الص</w:t>
      </w:r>
      <w:r w:rsidR="00945F00">
        <w:rPr>
          <w:rFonts w:hint="cs"/>
          <w:rtl/>
        </w:rPr>
        <w:t>ّ</w:t>
      </w:r>
      <w:r>
        <w:rPr>
          <w:rtl/>
        </w:rPr>
        <w:t>وارخ واستحباب حضور الصلاة عليها</w:t>
      </w:r>
      <w:r w:rsidR="00945F00">
        <w:rPr>
          <w:rStyle w:val="libAlaemHeading2Char"/>
          <w:rFonts w:hint="cs"/>
          <w:rtl/>
        </w:rPr>
        <w:t xml:space="preserve"> </w:t>
      </w:r>
      <w:r w:rsidR="00FA490B" w:rsidRPr="00FA490B">
        <w:rPr>
          <w:rStyle w:val="libAlaemHeading2Char"/>
          <w:rFonts w:hint="cs"/>
          <w:rtl/>
        </w:rPr>
        <w:t>)</w:t>
      </w:r>
      <w:bookmarkEnd w:id="181"/>
      <w:r>
        <w:rPr>
          <w:rtl/>
        </w:rPr>
        <w:t xml:space="preserve"> </w:t>
      </w:r>
    </w:p>
    <w:p w:rsidR="009668BF" w:rsidRDefault="009668BF" w:rsidP="00945F00">
      <w:pPr>
        <w:pStyle w:val="libNormal"/>
        <w:rPr>
          <w:rtl/>
        </w:rPr>
      </w:pPr>
      <w:r>
        <w:rPr>
          <w:rtl/>
        </w:rPr>
        <w:t>1992 / 1 - القطب الراوندي في دعواته: عن زرارة قال: حضر</w:t>
      </w:r>
      <w:r w:rsidR="00565ADE">
        <w:rPr>
          <w:rtl/>
        </w:rPr>
        <w:t xml:space="preserve"> أبو</w:t>
      </w:r>
      <w:r>
        <w:rPr>
          <w:rtl/>
        </w:rPr>
        <w:t xml:space="preserve">جعفر </w:t>
      </w:r>
      <w:r w:rsidRPr="00226C05">
        <w:rPr>
          <w:rStyle w:val="libAlaemChar"/>
          <w:rtl/>
        </w:rPr>
        <w:t>عليه‌السلام</w:t>
      </w:r>
      <w:r>
        <w:rPr>
          <w:rtl/>
        </w:rPr>
        <w:t xml:space="preserve"> جنازة رجل من قريش وأنا معه وكان عطاء فيها، فصرخت صارخة! فقال عطاء: لتسكتن أو لنرجعن ؟ قال فلم تسكت، فرجع عطاء، قال: قلت لابي جعفر </w:t>
      </w:r>
      <w:r w:rsidRPr="00226C05">
        <w:rPr>
          <w:rStyle w:val="libAlaemChar"/>
          <w:rtl/>
        </w:rPr>
        <w:t>عليه‌السلام</w:t>
      </w:r>
      <w:r>
        <w:rPr>
          <w:rtl/>
        </w:rPr>
        <w:t>: ان عطاء قد رجع قال: « ولم؟ » قلت: كان كذا وكذا قال: « امض بنا فلو انا إذا رأينا شيئا</w:t>
      </w:r>
      <w:r w:rsidR="00945F00">
        <w:rPr>
          <w:rFonts w:hint="cs"/>
          <w:rtl/>
        </w:rPr>
        <w:t>ً</w:t>
      </w:r>
      <w:r>
        <w:rPr>
          <w:rtl/>
        </w:rPr>
        <w:t xml:space="preserve"> من الباطل تركنا الحق لم نقض حق مسلم »، الخبر. </w:t>
      </w:r>
    </w:p>
    <w:p w:rsidR="009668BF" w:rsidRDefault="009668BF" w:rsidP="002A2068">
      <w:pPr>
        <w:pStyle w:val="Heading2Center"/>
        <w:rPr>
          <w:rtl/>
        </w:rPr>
      </w:pPr>
      <w:bookmarkStart w:id="182" w:name="_Toc360363002"/>
      <w:r>
        <w:rPr>
          <w:rtl/>
        </w:rPr>
        <w:t xml:space="preserve">34- </w:t>
      </w:r>
      <w:r w:rsidR="00FA490B" w:rsidRPr="00FA490B">
        <w:rPr>
          <w:rStyle w:val="libAlaemHeading2Char"/>
          <w:rFonts w:hint="cs"/>
          <w:rtl/>
        </w:rPr>
        <w:t>(</w:t>
      </w:r>
      <w:r w:rsidR="00945F00">
        <w:rPr>
          <w:rFonts w:hint="cs"/>
          <w:rtl/>
        </w:rPr>
        <w:t xml:space="preserve"> </w:t>
      </w:r>
      <w:r>
        <w:rPr>
          <w:rtl/>
        </w:rPr>
        <w:t>باب نوادر ما يتعلق بأبواب صلاة الميت</w:t>
      </w:r>
      <w:r w:rsidR="00945F00">
        <w:rPr>
          <w:rStyle w:val="libAlaemHeading2Char"/>
          <w:rFonts w:hint="cs"/>
          <w:rtl/>
        </w:rPr>
        <w:t xml:space="preserve"> </w:t>
      </w:r>
      <w:r w:rsidR="00FA490B" w:rsidRPr="00FA490B">
        <w:rPr>
          <w:rStyle w:val="libAlaemHeading2Char"/>
          <w:rFonts w:hint="cs"/>
          <w:rtl/>
        </w:rPr>
        <w:t>)</w:t>
      </w:r>
      <w:bookmarkEnd w:id="182"/>
      <w:r>
        <w:rPr>
          <w:rtl/>
        </w:rPr>
        <w:t xml:space="preserve"> </w:t>
      </w:r>
    </w:p>
    <w:p w:rsidR="009668BF" w:rsidRDefault="009668BF" w:rsidP="009668BF">
      <w:pPr>
        <w:pStyle w:val="libNormal"/>
        <w:rPr>
          <w:rtl/>
        </w:rPr>
      </w:pPr>
      <w:r>
        <w:rPr>
          <w:rtl/>
        </w:rPr>
        <w:t xml:space="preserve">1993 / 1 - الصدوق في مجالسه: عن الحسين بن ابراهيم المكتب </w:t>
      </w:r>
      <w:r w:rsidRPr="00546FBC">
        <w:rPr>
          <w:rStyle w:val="libFootnotenumChar"/>
          <w:rtl/>
        </w:rPr>
        <w:t>(1)</w:t>
      </w:r>
      <w:r>
        <w:rPr>
          <w:rtl/>
        </w:rPr>
        <w:t xml:space="preserve">، عن حمزة بن القاسم العلوي، عن جعفر الفزاري، عن </w:t>
      </w:r>
      <w:r w:rsidR="00565ADE">
        <w:rPr>
          <w:rtl/>
        </w:rPr>
        <w:t>محمّد</w:t>
      </w:r>
      <w:r>
        <w:rPr>
          <w:rtl/>
        </w:rPr>
        <w:t xml:space="preserve"> بن الحسين الزيات، عن سليمان بن حفص المروزي، عن سعد بن طريف، عن الاصبغ بن نباتة قال: سئل </w:t>
      </w:r>
      <w:r w:rsidR="0056257C">
        <w:rPr>
          <w:rtl/>
        </w:rPr>
        <w:t>أميرالمؤمنين</w:t>
      </w:r>
      <w:r>
        <w:rPr>
          <w:rtl/>
        </w:rPr>
        <w:t xml:space="preserve"> </w:t>
      </w:r>
      <w:r w:rsidRPr="00226C05">
        <w:rPr>
          <w:rStyle w:val="libAlaemChar"/>
          <w:rtl/>
        </w:rPr>
        <w:t>عليه‌السلام</w:t>
      </w:r>
      <w:r>
        <w:rPr>
          <w:rtl/>
        </w:rPr>
        <w:t xml:space="preserve"> عن علة دفنه لفاطمة </w:t>
      </w:r>
      <w:r w:rsidR="005C7719" w:rsidRPr="005C7719">
        <w:rPr>
          <w:rStyle w:val="libAlaemChar"/>
          <w:rtl/>
        </w:rPr>
        <w:t xml:space="preserve">عليها‌السلام </w:t>
      </w:r>
      <w:r>
        <w:rPr>
          <w:rtl/>
        </w:rPr>
        <w:t xml:space="preserve">بنت رسول الله </w:t>
      </w:r>
      <w:r w:rsidRPr="00226C05">
        <w:rPr>
          <w:rStyle w:val="libAlaemChar"/>
          <w:rtl/>
        </w:rPr>
        <w:t>صلى‌الله‌عليه‌وآله</w:t>
      </w:r>
      <w:r>
        <w:rPr>
          <w:rtl/>
        </w:rPr>
        <w:t xml:space="preserve"> ليلا ؟ فقال: « انها كانت ساخطة على قوم</w:t>
      </w:r>
    </w:p>
    <w:p w:rsidR="009668BF" w:rsidRDefault="009668BF" w:rsidP="009668BF">
      <w:pPr>
        <w:pStyle w:val="libLine"/>
        <w:rPr>
          <w:rtl/>
        </w:rPr>
      </w:pPr>
      <w:r>
        <w:rPr>
          <w:rtl/>
        </w:rPr>
        <w:t>______________</w:t>
      </w:r>
    </w:p>
    <w:p w:rsidR="002A2068" w:rsidRDefault="009668BF" w:rsidP="002A2068">
      <w:pPr>
        <w:pStyle w:val="libFootnoteCenterBold"/>
        <w:rPr>
          <w:rtl/>
        </w:rPr>
      </w:pPr>
      <w:r>
        <w:rPr>
          <w:rtl/>
        </w:rPr>
        <w:t>الباب</w:t>
      </w:r>
      <w:r w:rsidR="002A2068">
        <w:rPr>
          <w:rFonts w:hint="cs"/>
          <w:rtl/>
        </w:rPr>
        <w:t xml:space="preserve"> -</w:t>
      </w:r>
      <w:r>
        <w:rPr>
          <w:rtl/>
        </w:rPr>
        <w:t xml:space="preserve"> 33 </w:t>
      </w:r>
    </w:p>
    <w:p w:rsidR="002A2068" w:rsidRDefault="009668BF" w:rsidP="009668BF">
      <w:pPr>
        <w:pStyle w:val="libFootnote0"/>
        <w:rPr>
          <w:rtl/>
        </w:rPr>
      </w:pPr>
      <w:r>
        <w:rPr>
          <w:rtl/>
        </w:rPr>
        <w:t>1</w:t>
      </w:r>
      <w:r w:rsidR="002A2068">
        <w:rPr>
          <w:rFonts w:hint="cs"/>
          <w:rtl/>
        </w:rPr>
        <w:t xml:space="preserve"> -</w:t>
      </w:r>
      <w:r>
        <w:rPr>
          <w:rtl/>
        </w:rPr>
        <w:t xml:space="preserve"> دعوات الراوندي ص 120، عنه في البحار ج 81 ص 280 ح 38. </w:t>
      </w:r>
    </w:p>
    <w:p w:rsidR="002A2068" w:rsidRDefault="009668BF" w:rsidP="002A2068">
      <w:pPr>
        <w:pStyle w:val="libFootnoteCenterBold"/>
        <w:rPr>
          <w:rtl/>
        </w:rPr>
      </w:pPr>
      <w:r>
        <w:rPr>
          <w:rtl/>
        </w:rPr>
        <w:t>الباب</w:t>
      </w:r>
      <w:r w:rsidR="002A2068">
        <w:rPr>
          <w:rFonts w:hint="cs"/>
          <w:rtl/>
        </w:rPr>
        <w:t xml:space="preserve"> -</w:t>
      </w:r>
      <w:r>
        <w:rPr>
          <w:rtl/>
        </w:rPr>
        <w:t xml:space="preserve"> 34 </w:t>
      </w:r>
    </w:p>
    <w:p w:rsidR="002A2068" w:rsidRDefault="009668BF" w:rsidP="009668BF">
      <w:pPr>
        <w:pStyle w:val="libFootnote0"/>
        <w:rPr>
          <w:rtl/>
        </w:rPr>
      </w:pPr>
      <w:r>
        <w:rPr>
          <w:rtl/>
        </w:rPr>
        <w:t>1</w:t>
      </w:r>
      <w:r w:rsidR="002A2068">
        <w:rPr>
          <w:rFonts w:hint="cs"/>
          <w:rtl/>
        </w:rPr>
        <w:t xml:space="preserve"> -</w:t>
      </w:r>
      <w:r>
        <w:rPr>
          <w:rtl/>
        </w:rPr>
        <w:t xml:space="preserve"> امالي الصدوق ص 523 ح 9، عنه في البحار ج 81 ص 387 ح 51. </w:t>
      </w:r>
    </w:p>
    <w:p w:rsidR="009668BF" w:rsidRDefault="009668BF" w:rsidP="002A2068">
      <w:pPr>
        <w:pStyle w:val="libFootnote"/>
        <w:rPr>
          <w:rtl/>
        </w:rPr>
      </w:pPr>
      <w:r>
        <w:rPr>
          <w:rtl/>
        </w:rPr>
        <w:t xml:space="preserve">(1) في المصدر: المؤدب، وقال السيد الخوئي (دام ظله) في رجاله ج 5 ص 173 بعد ذكر اسمه: هو متحد مع المؤدب والكاتب. </w:t>
      </w:r>
    </w:p>
    <w:p w:rsidR="009668BF" w:rsidRDefault="009668BF" w:rsidP="002A2068">
      <w:pPr>
        <w:pStyle w:val="libNormal0"/>
        <w:rPr>
          <w:rtl/>
        </w:rPr>
      </w:pPr>
      <w:r>
        <w:rPr>
          <w:rtl/>
        </w:rPr>
        <w:br w:type="page"/>
      </w:r>
      <w:r>
        <w:rPr>
          <w:rtl/>
        </w:rPr>
        <w:lastRenderedPageBreak/>
        <w:t>كرهت حضورهم جنازتها، وحرام على من يتولاهم أن يصل</w:t>
      </w:r>
      <w:r w:rsidR="00945F00">
        <w:rPr>
          <w:rFonts w:hint="cs"/>
          <w:rtl/>
        </w:rPr>
        <w:t>ّ</w:t>
      </w:r>
      <w:r>
        <w:rPr>
          <w:rtl/>
        </w:rPr>
        <w:t xml:space="preserve">ي على أحد من ولدها ». </w:t>
      </w:r>
    </w:p>
    <w:p w:rsidR="009668BF" w:rsidRDefault="009668BF" w:rsidP="009668BF">
      <w:pPr>
        <w:pStyle w:val="libNormal"/>
        <w:rPr>
          <w:rtl/>
        </w:rPr>
      </w:pPr>
      <w:r>
        <w:rPr>
          <w:rtl/>
        </w:rPr>
        <w:t xml:space="preserve">1994 / 2 - البحار: عن مصباح الانوار، عن أبي جعفر </w:t>
      </w:r>
      <w:r w:rsidRPr="00226C05">
        <w:rPr>
          <w:rStyle w:val="libAlaemChar"/>
          <w:rtl/>
        </w:rPr>
        <w:t>عليه‌السلام</w:t>
      </w:r>
      <w:r>
        <w:rPr>
          <w:rtl/>
        </w:rPr>
        <w:t xml:space="preserve"> قال: « قالت فاطمة لعلي </w:t>
      </w:r>
      <w:r w:rsidRPr="00226C05">
        <w:rPr>
          <w:rStyle w:val="libAlaemChar"/>
          <w:rtl/>
        </w:rPr>
        <w:t>عليهما‌السلام</w:t>
      </w:r>
      <w:r>
        <w:rPr>
          <w:rtl/>
        </w:rPr>
        <w:t>: اني اوصيك في نفسي، وهي أحب الانفس الي</w:t>
      </w:r>
      <w:r w:rsidR="00945F00">
        <w:rPr>
          <w:rFonts w:hint="cs"/>
          <w:rtl/>
        </w:rPr>
        <w:t>ّ</w:t>
      </w:r>
      <w:r>
        <w:rPr>
          <w:rtl/>
        </w:rPr>
        <w:t xml:space="preserve"> بعد رسول الله </w:t>
      </w:r>
      <w:r w:rsidRPr="00226C05">
        <w:rPr>
          <w:rStyle w:val="libAlaemChar"/>
          <w:rtl/>
        </w:rPr>
        <w:t>صلى‌الله‌عليه‌وآله</w:t>
      </w:r>
      <w:r>
        <w:rPr>
          <w:rtl/>
        </w:rPr>
        <w:t>، إذا أنا مت فغسلني بيدك، وحنطني وكفني، وادفني ليلا ولا يشهدني فلان وفلان، واستودعك الله تعالى</w:t>
      </w:r>
      <w:r w:rsidR="00565ADE">
        <w:rPr>
          <w:rtl/>
        </w:rPr>
        <w:t xml:space="preserve"> حتّى </w:t>
      </w:r>
      <w:r>
        <w:rPr>
          <w:rtl/>
        </w:rPr>
        <w:t xml:space="preserve">ألقاك، جمع الله بيني وبينك في داره، وقرب جواره ». </w:t>
      </w:r>
    </w:p>
    <w:p w:rsidR="009668BF" w:rsidRDefault="009668BF" w:rsidP="002A2068">
      <w:pPr>
        <w:pStyle w:val="libNormal"/>
        <w:rPr>
          <w:rtl/>
        </w:rPr>
      </w:pPr>
      <w:r>
        <w:rPr>
          <w:rtl/>
        </w:rPr>
        <w:t xml:space="preserve">1995 / 3 - وعن جعفر بن </w:t>
      </w:r>
      <w:r w:rsidR="00565ADE">
        <w:rPr>
          <w:rtl/>
        </w:rPr>
        <w:t>محمّد</w:t>
      </w:r>
      <w:r>
        <w:rPr>
          <w:rtl/>
        </w:rPr>
        <w:t xml:space="preserve"> </w:t>
      </w:r>
      <w:r w:rsidRPr="00226C05">
        <w:rPr>
          <w:rStyle w:val="libAlaemChar"/>
          <w:rtl/>
        </w:rPr>
        <w:t>عليه‌السلام</w:t>
      </w:r>
      <w:r>
        <w:rPr>
          <w:rtl/>
        </w:rPr>
        <w:t xml:space="preserve">، عن آبائه </w:t>
      </w:r>
      <w:r w:rsidRPr="00226C05">
        <w:rPr>
          <w:rStyle w:val="libAlaemChar"/>
          <w:rtl/>
        </w:rPr>
        <w:t>عليهم‌السلام</w:t>
      </w:r>
      <w:r>
        <w:rPr>
          <w:rtl/>
        </w:rPr>
        <w:t xml:space="preserve"> قال: « لما حضرت فاطمة </w:t>
      </w:r>
      <w:r w:rsidR="005C7719" w:rsidRPr="005C7719">
        <w:rPr>
          <w:rStyle w:val="libAlaemChar"/>
          <w:rtl/>
        </w:rPr>
        <w:t xml:space="preserve">عليها‌السلام </w:t>
      </w:r>
      <w:r>
        <w:rPr>
          <w:rtl/>
        </w:rPr>
        <w:t xml:space="preserve"> </w:t>
      </w:r>
      <w:r w:rsidR="002A2068">
        <w:rPr>
          <w:rFonts w:hint="cs"/>
          <w:rtl/>
        </w:rPr>
        <w:t xml:space="preserve">[ </w:t>
      </w:r>
      <w:r>
        <w:rPr>
          <w:rtl/>
        </w:rPr>
        <w:t>الوفاة</w:t>
      </w:r>
      <w:r w:rsidR="002A2068">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بكت فقال لها: لا تبكي، فو الله ان ذلك لصغير عندي في ذات الله، قال: وأوصته أن لا يؤذن بها الشيخين ففعل ». </w:t>
      </w:r>
    </w:p>
    <w:p w:rsidR="002A2068" w:rsidRDefault="009668BF" w:rsidP="009668BF">
      <w:pPr>
        <w:pStyle w:val="libNormal"/>
        <w:rPr>
          <w:rtl/>
        </w:rPr>
      </w:pPr>
      <w:r>
        <w:rPr>
          <w:rtl/>
        </w:rPr>
        <w:t xml:space="preserve">1996 / 4 - وعن يحيى بن </w:t>
      </w:r>
      <w:r w:rsidR="00565ADE">
        <w:rPr>
          <w:rtl/>
        </w:rPr>
        <w:t>عبدالله</w:t>
      </w:r>
      <w:r>
        <w:rPr>
          <w:rtl/>
        </w:rPr>
        <w:t xml:space="preserve"> بن </w:t>
      </w:r>
      <w:r w:rsidR="00565ADE">
        <w:rPr>
          <w:rtl/>
        </w:rPr>
        <w:t>محمّد</w:t>
      </w:r>
      <w:r>
        <w:rPr>
          <w:rtl/>
        </w:rPr>
        <w:t xml:space="preserve"> بن عمر بن علي بن أبي طالب </w:t>
      </w:r>
      <w:r w:rsidRPr="00226C05">
        <w:rPr>
          <w:rStyle w:val="libAlaemChar"/>
          <w:rtl/>
        </w:rPr>
        <w:t>عليه‌السلام</w:t>
      </w:r>
      <w:r>
        <w:rPr>
          <w:rtl/>
        </w:rPr>
        <w:t xml:space="preserve"> قال: « قالت فاطمة لعلي </w:t>
      </w:r>
      <w:r w:rsidRPr="00226C05">
        <w:rPr>
          <w:rStyle w:val="libAlaemChar"/>
          <w:rtl/>
        </w:rPr>
        <w:t>عليهما‌السلام</w:t>
      </w:r>
      <w:r>
        <w:rPr>
          <w:rtl/>
        </w:rPr>
        <w:t xml:space="preserve">: ان لي اليك حاجة يا أبا الحسن، فقال: تقضى يا بنت رسول الله </w:t>
      </w:r>
      <w:r w:rsidRPr="00226C05">
        <w:rPr>
          <w:rStyle w:val="libAlaemChar"/>
          <w:rtl/>
        </w:rPr>
        <w:t>صلى‌الله‌عليه‌وآله</w:t>
      </w:r>
      <w:r>
        <w:rPr>
          <w:rtl/>
        </w:rPr>
        <w:t xml:space="preserve">: فقالت انشدتك بالله، وبحق </w:t>
      </w:r>
      <w:r w:rsidR="00565ADE">
        <w:rPr>
          <w:rtl/>
        </w:rPr>
        <w:t>محمّد</w:t>
      </w:r>
      <w:r>
        <w:rPr>
          <w:rtl/>
        </w:rPr>
        <w:t xml:space="preserve"> رسول الله </w:t>
      </w:r>
      <w:r w:rsidRPr="00226C05">
        <w:rPr>
          <w:rStyle w:val="libAlaemChar"/>
          <w:rtl/>
        </w:rPr>
        <w:t>صلى‌الله‌عليه‌وآله</w:t>
      </w:r>
      <w:r>
        <w:rPr>
          <w:rtl/>
        </w:rPr>
        <w:t>: أن لا يصلى علي</w:t>
      </w:r>
      <w:r w:rsidR="00945F00">
        <w:rPr>
          <w:rFonts w:hint="cs"/>
          <w:rtl/>
        </w:rPr>
        <w:t>ّ</w:t>
      </w:r>
      <w:r>
        <w:rPr>
          <w:rtl/>
        </w:rPr>
        <w:t xml:space="preserve"> فلان وفلان ». </w:t>
      </w:r>
    </w:p>
    <w:p w:rsidR="009668BF" w:rsidRDefault="009668BF" w:rsidP="009668BF">
      <w:pPr>
        <w:pStyle w:val="libNormal"/>
        <w:rPr>
          <w:rtl/>
        </w:rPr>
      </w:pPr>
      <w:r>
        <w:rPr>
          <w:rtl/>
        </w:rPr>
        <w:t xml:space="preserve">قال المجلسي (رحمه الله): هذه الاخبار تدل على أن منع حضور الكفار والمنافقين، بل الفساق، في الجنازة وعند الصلاة مطلوب. </w:t>
      </w:r>
    </w:p>
    <w:p w:rsidR="009668BF" w:rsidRDefault="009668BF" w:rsidP="009668BF">
      <w:pPr>
        <w:pStyle w:val="libNormal"/>
        <w:rPr>
          <w:rtl/>
        </w:rPr>
      </w:pPr>
      <w:r>
        <w:rPr>
          <w:rtl/>
        </w:rPr>
        <w:t xml:space="preserve">1997 / 5 - الجعفريات: أخبرنا </w:t>
      </w:r>
      <w:r w:rsidR="00565ADE">
        <w:rPr>
          <w:rtl/>
        </w:rPr>
        <w:t>عبدالله</w:t>
      </w:r>
      <w:r>
        <w:rPr>
          <w:rtl/>
        </w:rPr>
        <w:t xml:space="preserve"> بن </w:t>
      </w:r>
      <w:r w:rsidR="00565ADE">
        <w:rPr>
          <w:rtl/>
        </w:rPr>
        <w:t>محمّد</w:t>
      </w:r>
      <w:r>
        <w:rPr>
          <w:rtl/>
        </w:rPr>
        <w:t xml:space="preserve"> أخبرنا: </w:t>
      </w:r>
      <w:r w:rsidR="00565ADE">
        <w:rPr>
          <w:rtl/>
        </w:rPr>
        <w:t>محمّد</w:t>
      </w:r>
      <w:r>
        <w:rPr>
          <w:rtl/>
        </w:rPr>
        <w:t xml:space="preserve"> بن </w:t>
      </w:r>
      <w:r w:rsidR="00565ADE">
        <w:rPr>
          <w:rtl/>
        </w:rPr>
        <w:t>محمّد</w:t>
      </w:r>
    </w:p>
    <w:p w:rsidR="002A2068" w:rsidRDefault="002A2068" w:rsidP="002A2068">
      <w:pPr>
        <w:pStyle w:val="libLine"/>
      </w:pPr>
      <w:r>
        <w:rPr>
          <w:rFonts w:hint="cs"/>
          <w:rtl/>
        </w:rPr>
        <w:t>______________</w:t>
      </w:r>
    </w:p>
    <w:p w:rsidR="002A2068" w:rsidRDefault="009668BF" w:rsidP="002A2068">
      <w:pPr>
        <w:pStyle w:val="libFootnote0"/>
        <w:rPr>
          <w:rtl/>
        </w:rPr>
      </w:pPr>
      <w:r w:rsidRPr="002A2068">
        <w:rPr>
          <w:rtl/>
        </w:rPr>
        <w:t>2</w:t>
      </w:r>
      <w:r w:rsidR="002A2068">
        <w:rPr>
          <w:rFonts w:hint="cs"/>
          <w:rtl/>
        </w:rPr>
        <w:t xml:space="preserve"> -</w:t>
      </w:r>
      <w:r w:rsidRPr="002A2068">
        <w:rPr>
          <w:rtl/>
        </w:rPr>
        <w:t xml:space="preserve"> البحار ج 81 ص 390 ح 56 عن مصباح الانوار ص 263. </w:t>
      </w:r>
    </w:p>
    <w:p w:rsidR="002A2068" w:rsidRPr="00E138BD" w:rsidRDefault="009668BF" w:rsidP="002A2068">
      <w:pPr>
        <w:pStyle w:val="libFootnote0"/>
        <w:rPr>
          <w:rtl/>
        </w:rPr>
      </w:pPr>
      <w:r w:rsidRPr="002A2068">
        <w:rPr>
          <w:rtl/>
        </w:rPr>
        <w:t>3</w:t>
      </w:r>
      <w:r w:rsidR="002A2068">
        <w:rPr>
          <w:rFonts w:hint="cs"/>
          <w:rtl/>
        </w:rPr>
        <w:t xml:space="preserve"> -</w:t>
      </w:r>
      <w:r w:rsidRPr="002A2068">
        <w:rPr>
          <w:rtl/>
        </w:rPr>
        <w:t xml:space="preserve"> البحارج 81 ص 391 ع مصباح الانوار ص 262.</w:t>
      </w:r>
      <w:r w:rsidRPr="00E138BD">
        <w:rPr>
          <w:rtl/>
        </w:rPr>
        <w:t xml:space="preserve"> </w:t>
      </w:r>
    </w:p>
    <w:p w:rsidR="002A2068" w:rsidRDefault="009668BF" w:rsidP="002A2068">
      <w:pPr>
        <w:pStyle w:val="libFootnote"/>
        <w:rPr>
          <w:rtl/>
        </w:rPr>
      </w:pPr>
      <w:r w:rsidRPr="00E138BD">
        <w:rPr>
          <w:rtl/>
        </w:rPr>
        <w:t xml:space="preserve">(1) </w:t>
      </w:r>
      <w:r w:rsidRPr="002A2068">
        <w:rPr>
          <w:rtl/>
        </w:rPr>
        <w:t xml:space="preserve">اثبتناه من البحار. </w:t>
      </w:r>
    </w:p>
    <w:p w:rsidR="002A2068" w:rsidRDefault="009668BF" w:rsidP="002A2068">
      <w:pPr>
        <w:pStyle w:val="libFootnote0"/>
        <w:rPr>
          <w:rtl/>
        </w:rPr>
      </w:pPr>
      <w:r w:rsidRPr="002A2068">
        <w:rPr>
          <w:rtl/>
        </w:rPr>
        <w:t>4</w:t>
      </w:r>
      <w:r w:rsidR="002A2068">
        <w:rPr>
          <w:rFonts w:hint="cs"/>
          <w:rtl/>
        </w:rPr>
        <w:t xml:space="preserve"> -</w:t>
      </w:r>
      <w:r w:rsidRPr="002A2068">
        <w:rPr>
          <w:rtl/>
        </w:rPr>
        <w:t xml:space="preserve"> البحار ج 81 ص 391 عن مصباح الانوار ص 259. </w:t>
      </w:r>
    </w:p>
    <w:p w:rsidR="009668BF" w:rsidRPr="002A2068" w:rsidRDefault="009668BF" w:rsidP="002A2068">
      <w:pPr>
        <w:pStyle w:val="libFootnote0"/>
        <w:rPr>
          <w:rtl/>
        </w:rPr>
      </w:pPr>
      <w:r w:rsidRPr="002A2068">
        <w:rPr>
          <w:rtl/>
        </w:rPr>
        <w:t>5</w:t>
      </w:r>
      <w:r w:rsidR="002A2068">
        <w:rPr>
          <w:rFonts w:hint="cs"/>
          <w:rtl/>
        </w:rPr>
        <w:t xml:space="preserve"> -</w:t>
      </w:r>
      <w:r w:rsidRPr="002A2068">
        <w:rPr>
          <w:rtl/>
        </w:rPr>
        <w:t xml:space="preserve"> الجعفريات ص 201. </w:t>
      </w:r>
    </w:p>
    <w:p w:rsidR="002A2068" w:rsidRDefault="009668BF" w:rsidP="002A2068">
      <w:pPr>
        <w:pStyle w:val="libNormal0"/>
        <w:rPr>
          <w:rtl/>
        </w:rPr>
      </w:pPr>
      <w:r>
        <w:rPr>
          <w:rtl/>
        </w:rPr>
        <w:br w:type="page"/>
      </w:r>
      <w:r>
        <w:rPr>
          <w:rtl/>
        </w:rPr>
        <w:lastRenderedPageBreak/>
        <w:t xml:space="preserve">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ان على بن أبي طالب </w:t>
      </w:r>
      <w:r w:rsidRPr="00226C05">
        <w:rPr>
          <w:rStyle w:val="libAlaemChar"/>
          <w:rtl/>
        </w:rPr>
        <w:t>عليهم‌السلام</w:t>
      </w:r>
      <w:r>
        <w:rPr>
          <w:rtl/>
        </w:rPr>
        <w:t xml:space="preserve"> كان يطوف الجبان، فإذا جنازة قد أقبلت فقيل له: صل</w:t>
      </w:r>
      <w:r w:rsidR="00945F00">
        <w:rPr>
          <w:rFonts w:hint="cs"/>
          <w:rtl/>
        </w:rPr>
        <w:t>ّ</w:t>
      </w:r>
      <w:r>
        <w:rPr>
          <w:rtl/>
        </w:rPr>
        <w:t xml:space="preserve">يت عليها ؟ فقال </w:t>
      </w:r>
      <w:r w:rsidRPr="00226C05">
        <w:rPr>
          <w:rStyle w:val="libAlaemChar"/>
          <w:rtl/>
        </w:rPr>
        <w:t>عليه‌السلام</w:t>
      </w:r>
      <w:r>
        <w:rPr>
          <w:rtl/>
        </w:rPr>
        <w:t xml:space="preserve">: « انا فاعلون، وانما يصلي عليه عمله ». </w:t>
      </w:r>
    </w:p>
    <w:p w:rsidR="009668BF" w:rsidRDefault="0064261A" w:rsidP="002A2068">
      <w:pPr>
        <w:pStyle w:val="libNormal"/>
        <w:rPr>
          <w:rtl/>
        </w:rPr>
      </w:pPr>
      <w:r>
        <w:rPr>
          <w:rtl/>
        </w:rPr>
        <w:t>دعائم الإسلام</w:t>
      </w:r>
      <w:r w:rsidR="009668BF">
        <w:rPr>
          <w:rtl/>
        </w:rPr>
        <w:t xml:space="preserve">: عنه </w:t>
      </w:r>
      <w:r w:rsidR="009668BF" w:rsidRPr="00226C05">
        <w:rPr>
          <w:rStyle w:val="libAlaemChar"/>
          <w:rtl/>
        </w:rPr>
        <w:t>عليه‌السلام</w:t>
      </w:r>
      <w:r w:rsidR="009668BF">
        <w:rPr>
          <w:rtl/>
        </w:rPr>
        <w:t xml:space="preserve"> مثله </w:t>
      </w:r>
      <w:r w:rsidR="009668BF" w:rsidRPr="00546FBC">
        <w:rPr>
          <w:rStyle w:val="libFootnotenumChar"/>
          <w:rtl/>
        </w:rPr>
        <w:t>(1)</w:t>
      </w:r>
      <w:r w:rsidR="002A2068">
        <w:rPr>
          <w:rFonts w:hint="cs"/>
          <w:rtl/>
        </w:rPr>
        <w:t>.</w:t>
      </w:r>
      <w:r w:rsidR="009668BF">
        <w:rPr>
          <w:rtl/>
        </w:rPr>
        <w:t xml:space="preserve"> </w:t>
      </w:r>
    </w:p>
    <w:p w:rsidR="009668BF" w:rsidRDefault="009668BF" w:rsidP="009668BF">
      <w:pPr>
        <w:pStyle w:val="libNormal"/>
        <w:rPr>
          <w:rtl/>
        </w:rPr>
      </w:pPr>
      <w:r>
        <w:rPr>
          <w:rtl/>
        </w:rPr>
        <w:t xml:space="preserve">1998 / 6 - وبهذا الاسناد: عن علي بن ابي طالب </w:t>
      </w:r>
      <w:r w:rsidRPr="00226C05">
        <w:rPr>
          <w:rStyle w:val="libAlaemChar"/>
          <w:rtl/>
        </w:rPr>
        <w:t>عليه‌السلام</w:t>
      </w:r>
      <w:r>
        <w:rPr>
          <w:rtl/>
        </w:rPr>
        <w:t xml:space="preserve"> قال: « دعى رسول الله </w:t>
      </w:r>
      <w:r w:rsidRPr="00226C05">
        <w:rPr>
          <w:rStyle w:val="libAlaemChar"/>
          <w:rtl/>
        </w:rPr>
        <w:t>صلى‌الله‌عليه‌وآله</w:t>
      </w:r>
      <w:r>
        <w:rPr>
          <w:rtl/>
        </w:rPr>
        <w:t xml:space="preserve"> إلى جنازة بين ظهري الليل، فخرج فصلى عليها في ثوب واحد مخالفا</w:t>
      </w:r>
      <w:r w:rsidR="00945F00">
        <w:rPr>
          <w:rFonts w:hint="cs"/>
          <w:rtl/>
        </w:rPr>
        <w:t>ً</w:t>
      </w:r>
      <w:r>
        <w:rPr>
          <w:rtl/>
        </w:rPr>
        <w:t xml:space="preserve"> طرفيها ». </w:t>
      </w:r>
    </w:p>
    <w:p w:rsidR="009668BF" w:rsidRDefault="009668BF" w:rsidP="009668BF">
      <w:pPr>
        <w:pStyle w:val="libNormal"/>
        <w:rPr>
          <w:rtl/>
        </w:rPr>
      </w:pPr>
      <w:r>
        <w:rPr>
          <w:rtl/>
        </w:rPr>
        <w:t xml:space="preserve">1999 / 7 - القطب الراوندي في الخرائج: روي عن احمد بن مطهر قال: كتب بعض أصحابنا إلى أبي </w:t>
      </w:r>
      <w:r w:rsidR="00565ADE">
        <w:rPr>
          <w:rtl/>
        </w:rPr>
        <w:t>محمّد</w:t>
      </w:r>
      <w:r>
        <w:rPr>
          <w:rtl/>
        </w:rPr>
        <w:t xml:space="preserve"> </w:t>
      </w:r>
      <w:r w:rsidRPr="00226C05">
        <w:rPr>
          <w:rStyle w:val="libAlaemChar"/>
          <w:rtl/>
        </w:rPr>
        <w:t>عليه‌السلام</w:t>
      </w:r>
      <w:r>
        <w:rPr>
          <w:rtl/>
        </w:rPr>
        <w:t xml:space="preserve"> </w:t>
      </w:r>
      <w:r w:rsidR="00945F00">
        <w:rPr>
          <w:rFonts w:hint="cs"/>
          <w:rtl/>
        </w:rPr>
        <w:t xml:space="preserve">- </w:t>
      </w:r>
      <w:r>
        <w:rPr>
          <w:rtl/>
        </w:rPr>
        <w:t>من أهل الجبل</w:t>
      </w:r>
      <w:r w:rsidR="00945F00">
        <w:rPr>
          <w:rFonts w:hint="cs"/>
          <w:rtl/>
        </w:rPr>
        <w:t xml:space="preserve"> -</w:t>
      </w:r>
      <w:r>
        <w:rPr>
          <w:rtl/>
        </w:rPr>
        <w:t xml:space="preserve"> يسأله عمن وقف على أبي الحسن موسى </w:t>
      </w:r>
      <w:r w:rsidRPr="00226C05">
        <w:rPr>
          <w:rStyle w:val="libAlaemChar"/>
          <w:rtl/>
        </w:rPr>
        <w:t>عليه‌السلام</w:t>
      </w:r>
      <w:r>
        <w:rPr>
          <w:rtl/>
        </w:rPr>
        <w:t xml:space="preserve">: أتوالاهم أم أتبرأ منهم ؟ فكتب </w:t>
      </w:r>
      <w:r w:rsidRPr="00226C05">
        <w:rPr>
          <w:rStyle w:val="libAlaemChar"/>
          <w:rtl/>
        </w:rPr>
        <w:t>عليه‌السلام</w:t>
      </w:r>
      <w:r>
        <w:rPr>
          <w:rtl/>
        </w:rPr>
        <w:t>: « أ تترحم على عمك ؟ لا رحم الله عمك وتبرأ منه، انا إلى الله منهم برئ، فلا تتوالاهم، ولا تعد مرضاهم، ولا تشهد جنائزهم، ولا تصل على احد منهم مات ابدا</w:t>
      </w:r>
      <w:r w:rsidR="00D90F23">
        <w:rPr>
          <w:rFonts w:hint="cs"/>
          <w:rtl/>
        </w:rPr>
        <w:t>ً</w:t>
      </w:r>
      <w:r>
        <w:rPr>
          <w:rtl/>
        </w:rPr>
        <w:t xml:space="preserve">، سواء اماما من الله، أو زاد اماما ليست امامته من الله وجحد أو قال: ثالث ثلاثة » الخبر. </w:t>
      </w:r>
    </w:p>
    <w:p w:rsidR="009668BF" w:rsidRDefault="009668BF" w:rsidP="009668BF">
      <w:pPr>
        <w:pStyle w:val="libNormal"/>
        <w:rPr>
          <w:rtl/>
        </w:rPr>
      </w:pPr>
      <w:r>
        <w:rPr>
          <w:rtl/>
        </w:rPr>
        <w:t xml:space="preserve">2000 / 8 - ثقة الاسلام: عن </w:t>
      </w:r>
      <w:r w:rsidR="00565ADE">
        <w:rPr>
          <w:rtl/>
        </w:rPr>
        <w:t>محمّد</w:t>
      </w:r>
      <w:r>
        <w:rPr>
          <w:rtl/>
        </w:rPr>
        <w:t xml:space="preserve"> بن الحسن وعلي بن </w:t>
      </w:r>
      <w:r w:rsidR="00565ADE">
        <w:rPr>
          <w:rtl/>
        </w:rPr>
        <w:t>محمّد</w:t>
      </w:r>
      <w:r>
        <w:rPr>
          <w:rtl/>
        </w:rPr>
        <w:t>، عن</w:t>
      </w:r>
    </w:p>
    <w:p w:rsidR="009668BF" w:rsidRDefault="009668BF" w:rsidP="009668BF">
      <w:pPr>
        <w:pStyle w:val="libLine"/>
        <w:rPr>
          <w:rtl/>
        </w:rPr>
      </w:pPr>
      <w:r>
        <w:rPr>
          <w:rtl/>
        </w:rPr>
        <w:t>______________</w:t>
      </w:r>
    </w:p>
    <w:p w:rsidR="002A2068" w:rsidRDefault="009668BF" w:rsidP="002A2068">
      <w:pPr>
        <w:pStyle w:val="libFootnote"/>
        <w:rPr>
          <w:rtl/>
        </w:rPr>
      </w:pPr>
      <w:r>
        <w:rPr>
          <w:rtl/>
        </w:rPr>
        <w:t xml:space="preserve">(1) </w:t>
      </w:r>
      <w:r w:rsidR="0064261A">
        <w:rPr>
          <w:rtl/>
        </w:rPr>
        <w:t>دعائم الإسلام</w:t>
      </w:r>
      <w:r>
        <w:rPr>
          <w:rtl/>
        </w:rPr>
        <w:t xml:space="preserve"> ج 1 ص 235، عنه في البحار ج 81 ص 374 ح 24. </w:t>
      </w:r>
    </w:p>
    <w:p w:rsidR="002A2068" w:rsidRDefault="009668BF" w:rsidP="009668BF">
      <w:pPr>
        <w:pStyle w:val="libFootnote0"/>
        <w:rPr>
          <w:rtl/>
        </w:rPr>
      </w:pPr>
      <w:r>
        <w:rPr>
          <w:rtl/>
        </w:rPr>
        <w:t>6</w:t>
      </w:r>
      <w:r w:rsidR="002A2068">
        <w:rPr>
          <w:rFonts w:hint="cs"/>
          <w:rtl/>
        </w:rPr>
        <w:t xml:space="preserve"> -</w:t>
      </w:r>
      <w:r>
        <w:rPr>
          <w:rtl/>
        </w:rPr>
        <w:t xml:space="preserve"> الجعفريات ص 209. </w:t>
      </w:r>
    </w:p>
    <w:p w:rsidR="002A2068" w:rsidRDefault="009668BF" w:rsidP="009668BF">
      <w:pPr>
        <w:pStyle w:val="libFootnote0"/>
        <w:rPr>
          <w:rtl/>
        </w:rPr>
      </w:pPr>
      <w:r>
        <w:rPr>
          <w:rtl/>
        </w:rPr>
        <w:t>7</w:t>
      </w:r>
      <w:r w:rsidR="002A2068">
        <w:rPr>
          <w:rFonts w:hint="cs"/>
          <w:rtl/>
        </w:rPr>
        <w:t xml:space="preserve"> -</w:t>
      </w:r>
      <w:r>
        <w:rPr>
          <w:rtl/>
        </w:rPr>
        <w:t xml:space="preserve"> الخرائج ص 120، عنه في البحار ج 50 ص 274 ح 46. </w:t>
      </w:r>
    </w:p>
    <w:p w:rsidR="009668BF" w:rsidRDefault="009668BF" w:rsidP="009668BF">
      <w:pPr>
        <w:pStyle w:val="libFootnote0"/>
        <w:rPr>
          <w:rtl/>
        </w:rPr>
      </w:pPr>
      <w:r>
        <w:rPr>
          <w:rtl/>
        </w:rPr>
        <w:t>8</w:t>
      </w:r>
      <w:r w:rsidR="002A2068">
        <w:rPr>
          <w:rFonts w:hint="cs"/>
          <w:rtl/>
        </w:rPr>
        <w:t xml:space="preserve"> -</w:t>
      </w:r>
      <w:r>
        <w:rPr>
          <w:rtl/>
        </w:rPr>
        <w:t xml:space="preserve"> الكافي ج 1 ص 240 ح 3، عنه في البحار ج 44 ص 142 ح 9. </w:t>
      </w:r>
    </w:p>
    <w:p w:rsidR="009668BF" w:rsidRDefault="009668BF" w:rsidP="002A2068">
      <w:pPr>
        <w:pStyle w:val="libNormal0"/>
        <w:rPr>
          <w:rtl/>
        </w:rPr>
      </w:pPr>
      <w:r>
        <w:rPr>
          <w:rtl/>
        </w:rPr>
        <w:br w:type="page"/>
      </w:r>
      <w:r>
        <w:rPr>
          <w:rtl/>
        </w:rPr>
        <w:lastRenderedPageBreak/>
        <w:t xml:space="preserve">سهل بن زياد، عن </w:t>
      </w:r>
      <w:r w:rsidR="00565ADE">
        <w:rPr>
          <w:rtl/>
        </w:rPr>
        <w:t>محمّد</w:t>
      </w:r>
      <w:r>
        <w:rPr>
          <w:rtl/>
        </w:rPr>
        <w:t xml:space="preserve"> بن سليمان، عن هارون بن الجهم، عن </w:t>
      </w:r>
      <w:r w:rsidR="00565ADE">
        <w:rPr>
          <w:rtl/>
        </w:rPr>
        <w:t>محمّد</w:t>
      </w:r>
      <w:r>
        <w:rPr>
          <w:rtl/>
        </w:rPr>
        <w:t xml:space="preserve"> بن مسلم قال: سمعت أبا جعفر </w:t>
      </w:r>
      <w:r w:rsidRPr="00226C05">
        <w:rPr>
          <w:rStyle w:val="libAlaemChar"/>
          <w:rtl/>
        </w:rPr>
        <w:t>عليه‌السلام</w:t>
      </w:r>
      <w:r>
        <w:rPr>
          <w:rtl/>
        </w:rPr>
        <w:t xml:space="preserve"> يقول: « لما احتضر الحسن بن علي </w:t>
      </w:r>
      <w:r w:rsidRPr="00226C05">
        <w:rPr>
          <w:rStyle w:val="libAlaemChar"/>
          <w:rtl/>
        </w:rPr>
        <w:t>عليهما‌السلام</w:t>
      </w:r>
      <w:r>
        <w:rPr>
          <w:rtl/>
        </w:rPr>
        <w:t xml:space="preserve"> قال للحسين </w:t>
      </w:r>
      <w:r w:rsidRPr="00226C05">
        <w:rPr>
          <w:rStyle w:val="libAlaemChar"/>
          <w:rtl/>
        </w:rPr>
        <w:t>عليه‌السلام</w:t>
      </w:r>
      <w:r>
        <w:rPr>
          <w:rtl/>
        </w:rPr>
        <w:t>: يا أخي</w:t>
      </w:r>
      <w:r w:rsidR="00D90F23">
        <w:rPr>
          <w:rFonts w:hint="cs"/>
          <w:rtl/>
        </w:rPr>
        <w:t xml:space="preserve"> -</w:t>
      </w:r>
      <w:r>
        <w:rPr>
          <w:rtl/>
        </w:rPr>
        <w:t xml:space="preserve"> إلى أن قال </w:t>
      </w:r>
      <w:r w:rsidRPr="00226C05">
        <w:rPr>
          <w:rStyle w:val="libAlaemChar"/>
          <w:rtl/>
        </w:rPr>
        <w:t>عليه‌السلام</w:t>
      </w:r>
      <w:r w:rsidR="00D90F23">
        <w:rPr>
          <w:rFonts w:hint="cs"/>
          <w:rtl/>
        </w:rPr>
        <w:t xml:space="preserve"> -</w:t>
      </w:r>
      <w:r>
        <w:rPr>
          <w:rtl/>
        </w:rPr>
        <w:t xml:space="preserve">: فلما قبض الحسن </w:t>
      </w:r>
      <w:r w:rsidRPr="00226C05">
        <w:rPr>
          <w:rStyle w:val="libAlaemChar"/>
          <w:rtl/>
        </w:rPr>
        <w:t>عليه‌السلام</w:t>
      </w:r>
      <w:r>
        <w:rPr>
          <w:rtl/>
        </w:rPr>
        <w:t xml:space="preserve"> وضع على سريره وانطلق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به إلى مصل</w:t>
      </w:r>
      <w:r w:rsidR="00D90F23">
        <w:rPr>
          <w:rFonts w:hint="cs"/>
          <w:rtl/>
        </w:rPr>
        <w:t>ّ</w:t>
      </w:r>
      <w:r>
        <w:rPr>
          <w:rtl/>
        </w:rPr>
        <w:t xml:space="preserve">ى رسول الله </w:t>
      </w:r>
      <w:r w:rsidRPr="00226C05">
        <w:rPr>
          <w:rStyle w:val="libAlaemChar"/>
          <w:rtl/>
        </w:rPr>
        <w:t>صلى‌الله‌عليه‌وآله</w:t>
      </w:r>
      <w:r>
        <w:rPr>
          <w:rtl/>
        </w:rPr>
        <w:t xml:space="preserve"> الذي كان يصل</w:t>
      </w:r>
      <w:r w:rsidR="00D90F23">
        <w:rPr>
          <w:rFonts w:hint="cs"/>
          <w:rtl/>
        </w:rPr>
        <w:t>ّ</w:t>
      </w:r>
      <w:r>
        <w:rPr>
          <w:rtl/>
        </w:rPr>
        <w:t>ي فيه على الجنائز، فصل</w:t>
      </w:r>
      <w:r w:rsidR="00D90F23">
        <w:rPr>
          <w:rFonts w:hint="cs"/>
          <w:rtl/>
        </w:rPr>
        <w:t>ّ</w:t>
      </w:r>
      <w:r>
        <w:rPr>
          <w:rtl/>
        </w:rPr>
        <w:t xml:space="preserve">ى على الحسن </w:t>
      </w:r>
      <w:r w:rsidRPr="00226C05">
        <w:rPr>
          <w:rStyle w:val="libAlaemChar"/>
          <w:rtl/>
        </w:rPr>
        <w:t>عليه‌السلام</w:t>
      </w:r>
      <w:r>
        <w:rPr>
          <w:rtl/>
        </w:rPr>
        <w:t xml:space="preserve"> »، الخبر. </w:t>
      </w:r>
    </w:p>
    <w:p w:rsidR="009668BF" w:rsidRDefault="009668BF" w:rsidP="009668BF">
      <w:pPr>
        <w:pStyle w:val="libNormal"/>
        <w:rPr>
          <w:rtl/>
        </w:rPr>
      </w:pPr>
      <w:r>
        <w:rPr>
          <w:rtl/>
        </w:rPr>
        <w:t xml:space="preserve">2001 / 9 - القطب الراوندي في لب اللباب: روي ان رسول الله </w:t>
      </w:r>
      <w:r w:rsidRPr="00226C05">
        <w:rPr>
          <w:rStyle w:val="libAlaemChar"/>
          <w:rtl/>
        </w:rPr>
        <w:t>صلى‌الله‌عليه‌وآله</w:t>
      </w:r>
      <w:r w:rsidR="00D90F23">
        <w:rPr>
          <w:rFonts w:hint="cs"/>
          <w:rtl/>
        </w:rPr>
        <w:t xml:space="preserve"> </w:t>
      </w:r>
      <w:r>
        <w:rPr>
          <w:rtl/>
        </w:rPr>
        <w:t>خرج في جنازة فقال رجل: هذه جنازة صالح، فقال آخر مثل ذلك فقال مثله الثالث، فقال: « وجبت</w:t>
      </w:r>
      <w:r w:rsidR="00D90F23">
        <w:rPr>
          <w:rFonts w:hint="cs"/>
          <w:rtl/>
        </w:rPr>
        <w:t xml:space="preserve"> -</w:t>
      </w:r>
      <w:r>
        <w:rPr>
          <w:rtl/>
        </w:rPr>
        <w:t xml:space="preserve"> اي الجنة ورب الكعبة، لان المؤمنين شهداء الله، والله لا يرد شهادتهم ». </w:t>
      </w:r>
    </w:p>
    <w:p w:rsidR="009668BF" w:rsidRDefault="009668BF" w:rsidP="009668BF">
      <w:pPr>
        <w:pStyle w:val="libNormal"/>
        <w:rPr>
          <w:rtl/>
        </w:rPr>
      </w:pPr>
      <w:r>
        <w:rPr>
          <w:rtl/>
        </w:rPr>
        <w:t xml:space="preserve">2002 / 10 - الشريف الزاهد </w:t>
      </w:r>
      <w:r w:rsidR="00565ADE">
        <w:rPr>
          <w:rtl/>
        </w:rPr>
        <w:t>محمّد</w:t>
      </w:r>
      <w:r>
        <w:rPr>
          <w:rtl/>
        </w:rPr>
        <w:t xml:space="preserve"> بن علي الحسيني في كتاب التعازي: باسناده: عن صالح بن هلال، عن أبي المليح بن اسامة قال: سمعت رسول الله </w:t>
      </w:r>
      <w:r w:rsidRPr="00226C05">
        <w:rPr>
          <w:rStyle w:val="libAlaemChar"/>
          <w:rtl/>
        </w:rPr>
        <w:t>صلى‌الله‌عليه‌وآله</w:t>
      </w:r>
      <w:r>
        <w:rPr>
          <w:rtl/>
        </w:rPr>
        <w:t xml:space="preserve"> يقول: « لا يصلي على رجل أربعون رجلا فيشفعون فيه الا غفر الله له ». </w:t>
      </w:r>
    </w:p>
    <w:p w:rsidR="009668BF" w:rsidRDefault="009668BF" w:rsidP="009668BF">
      <w:pPr>
        <w:pStyle w:val="libNormal"/>
        <w:rPr>
          <w:rtl/>
        </w:rPr>
      </w:pPr>
      <w:r>
        <w:rPr>
          <w:rtl/>
        </w:rPr>
        <w:t>2003 / 11 - وباسناده: عن مالك بن هبيرة</w:t>
      </w:r>
      <w:r w:rsidR="00D90F23">
        <w:rPr>
          <w:rFonts w:hint="cs"/>
          <w:rtl/>
        </w:rPr>
        <w:t xml:space="preserve"> -</w:t>
      </w:r>
      <w:r>
        <w:rPr>
          <w:rtl/>
        </w:rPr>
        <w:t xml:space="preserve"> وكانت له صحبة </w:t>
      </w:r>
      <w:r w:rsidR="00D90F23">
        <w:rPr>
          <w:rFonts w:hint="cs"/>
          <w:rtl/>
        </w:rPr>
        <w:t xml:space="preserve">- </w:t>
      </w:r>
      <w:r>
        <w:rPr>
          <w:rtl/>
        </w:rPr>
        <w:t xml:space="preserve">عن النبي </w:t>
      </w:r>
      <w:r w:rsidRPr="00226C05">
        <w:rPr>
          <w:rStyle w:val="libAlaemChar"/>
          <w:rtl/>
        </w:rPr>
        <w:t>صلى‌الله‌عليه‌وآله</w:t>
      </w:r>
      <w:r>
        <w:rPr>
          <w:rtl/>
        </w:rPr>
        <w:t xml:space="preserve"> قال: « ما من مسلم يموت فيصلي عليه ثلاثة صفوف من المسلمين الا وجبت له الجنة »</w:t>
      </w:r>
    </w:p>
    <w:p w:rsidR="009668BF" w:rsidRDefault="009668BF" w:rsidP="009668BF">
      <w:pPr>
        <w:pStyle w:val="libLine"/>
        <w:rPr>
          <w:rtl/>
        </w:rPr>
      </w:pPr>
      <w:r>
        <w:rPr>
          <w:rtl/>
        </w:rPr>
        <w:t>______________</w:t>
      </w:r>
    </w:p>
    <w:p w:rsidR="002A2068" w:rsidRDefault="009668BF" w:rsidP="002A2068">
      <w:pPr>
        <w:pStyle w:val="libFootnote"/>
        <w:rPr>
          <w:rtl/>
        </w:rPr>
      </w:pPr>
      <w:r>
        <w:rPr>
          <w:rtl/>
        </w:rPr>
        <w:t xml:space="preserve">(1) في المصدر: فانطلقوا. </w:t>
      </w:r>
    </w:p>
    <w:p w:rsidR="002A2068" w:rsidRDefault="009668BF" w:rsidP="009668BF">
      <w:pPr>
        <w:pStyle w:val="libFootnote0"/>
        <w:rPr>
          <w:rtl/>
        </w:rPr>
      </w:pPr>
      <w:r>
        <w:rPr>
          <w:rtl/>
        </w:rPr>
        <w:t>9</w:t>
      </w:r>
      <w:r w:rsidR="002A2068">
        <w:rPr>
          <w:rFonts w:hint="cs"/>
          <w:rtl/>
        </w:rPr>
        <w:t xml:space="preserve"> -</w:t>
      </w:r>
      <w:r>
        <w:rPr>
          <w:rtl/>
        </w:rPr>
        <w:t xml:space="preserve"> لب اللباب: مخطوط. </w:t>
      </w:r>
    </w:p>
    <w:p w:rsidR="002A2068" w:rsidRDefault="009668BF" w:rsidP="009668BF">
      <w:pPr>
        <w:pStyle w:val="libFootnote0"/>
        <w:rPr>
          <w:rtl/>
        </w:rPr>
      </w:pPr>
      <w:r>
        <w:rPr>
          <w:rtl/>
        </w:rPr>
        <w:t>10</w:t>
      </w:r>
      <w:r w:rsidR="002A2068">
        <w:rPr>
          <w:rFonts w:hint="cs"/>
          <w:rtl/>
        </w:rPr>
        <w:t xml:space="preserve"> -</w:t>
      </w:r>
      <w:r>
        <w:rPr>
          <w:rtl/>
        </w:rPr>
        <w:t xml:space="preserve"> التعازي ص 27 ح 59. </w:t>
      </w:r>
    </w:p>
    <w:p w:rsidR="009668BF" w:rsidRDefault="009668BF" w:rsidP="009668BF">
      <w:pPr>
        <w:pStyle w:val="libFootnote0"/>
        <w:rPr>
          <w:rtl/>
        </w:rPr>
      </w:pPr>
      <w:r>
        <w:rPr>
          <w:rtl/>
        </w:rPr>
        <w:t>11</w:t>
      </w:r>
      <w:r w:rsidR="002A2068">
        <w:rPr>
          <w:rFonts w:hint="cs"/>
          <w:rtl/>
        </w:rPr>
        <w:t xml:space="preserve"> -</w:t>
      </w:r>
      <w:r>
        <w:rPr>
          <w:rtl/>
        </w:rPr>
        <w:t xml:space="preserve"> المصدر السابق ص 27 ح 61. </w:t>
      </w:r>
    </w:p>
    <w:p w:rsidR="009668BF" w:rsidRDefault="009668BF" w:rsidP="002A2068">
      <w:pPr>
        <w:pStyle w:val="Heading1Center"/>
        <w:rPr>
          <w:rtl/>
        </w:rPr>
      </w:pPr>
      <w:r>
        <w:rPr>
          <w:rtl/>
        </w:rPr>
        <w:br w:type="page"/>
      </w:r>
      <w:bookmarkStart w:id="183" w:name="_Toc360363003"/>
      <w:r>
        <w:rPr>
          <w:rtl/>
        </w:rPr>
        <w:lastRenderedPageBreak/>
        <w:t>أبواب الدفن وما يناسبه</w:t>
      </w:r>
      <w:bookmarkEnd w:id="183"/>
      <w:r>
        <w:rPr>
          <w:rtl/>
        </w:rPr>
        <w:t xml:space="preserve"> </w:t>
      </w:r>
    </w:p>
    <w:p w:rsidR="009668BF" w:rsidRDefault="009668BF" w:rsidP="002A2068">
      <w:pPr>
        <w:pStyle w:val="Heading2Center"/>
        <w:rPr>
          <w:rtl/>
        </w:rPr>
      </w:pPr>
      <w:bookmarkStart w:id="184" w:name="_Toc360363004"/>
      <w:r>
        <w:rPr>
          <w:rtl/>
        </w:rPr>
        <w:t xml:space="preserve">1- </w:t>
      </w:r>
      <w:r w:rsidR="00FA490B" w:rsidRPr="00FA490B">
        <w:rPr>
          <w:rStyle w:val="libAlaemHeading2Char"/>
          <w:rFonts w:hint="cs"/>
          <w:rtl/>
        </w:rPr>
        <w:t>(</w:t>
      </w:r>
      <w:r w:rsidR="003C616F">
        <w:rPr>
          <w:rStyle w:val="libAlaemHeading2Char"/>
          <w:rFonts w:hint="cs"/>
          <w:rtl/>
        </w:rPr>
        <w:t xml:space="preserve"> </w:t>
      </w:r>
      <w:r>
        <w:rPr>
          <w:rtl/>
        </w:rPr>
        <w:t>باب وجوبه</w:t>
      </w:r>
      <w:r w:rsidR="003C616F">
        <w:rPr>
          <w:rFonts w:hint="cs"/>
          <w:rtl/>
        </w:rPr>
        <w:t xml:space="preserve"> </w:t>
      </w:r>
      <w:r w:rsidR="00FA490B" w:rsidRPr="00FA490B">
        <w:rPr>
          <w:rStyle w:val="libAlaemHeading2Char"/>
          <w:rFonts w:hint="cs"/>
          <w:rtl/>
        </w:rPr>
        <w:t>)</w:t>
      </w:r>
      <w:bookmarkEnd w:id="184"/>
    </w:p>
    <w:p w:rsidR="009668BF" w:rsidRDefault="009668BF" w:rsidP="009668BF">
      <w:pPr>
        <w:pStyle w:val="libNormal"/>
        <w:rPr>
          <w:rtl/>
        </w:rPr>
      </w:pPr>
      <w:r>
        <w:rPr>
          <w:rtl/>
        </w:rPr>
        <w:t xml:space="preserve">2004 / 1 - عوالي اللآلي: عن فخر المحققين قال: قال النبي </w:t>
      </w:r>
      <w:r w:rsidRPr="00226C05">
        <w:rPr>
          <w:rStyle w:val="libAlaemChar"/>
          <w:rtl/>
        </w:rPr>
        <w:t>صلى‌الله‌عليه‌وآله</w:t>
      </w:r>
      <w:r>
        <w:rPr>
          <w:rtl/>
        </w:rPr>
        <w:t xml:space="preserve">: « فرض على امتي غسل موتاها والصلاة عليها ودفنها ». </w:t>
      </w:r>
    </w:p>
    <w:p w:rsidR="009668BF" w:rsidRDefault="009668BF" w:rsidP="009668BF">
      <w:pPr>
        <w:pStyle w:val="libNormal"/>
        <w:rPr>
          <w:rtl/>
        </w:rPr>
      </w:pPr>
      <w:r>
        <w:rPr>
          <w:rtl/>
        </w:rPr>
        <w:t xml:space="preserve">2005 / 2 - الطبرسي في الاحتجاج: في أسئلة الزنديق عن الصادق </w:t>
      </w:r>
      <w:r w:rsidRPr="00226C05">
        <w:rPr>
          <w:rStyle w:val="libAlaemChar"/>
          <w:rtl/>
        </w:rPr>
        <w:t>عليه‌السلام</w:t>
      </w:r>
      <w:r>
        <w:rPr>
          <w:rtl/>
        </w:rPr>
        <w:t xml:space="preserve"> إلى أن قال: فأخبرني عن المجوس كانوا أقرب إلى الصواب في دهرهم أم العرب ؟ قال </w:t>
      </w:r>
      <w:r w:rsidRPr="00226C05">
        <w:rPr>
          <w:rStyle w:val="libAlaemChar"/>
          <w:rtl/>
        </w:rPr>
        <w:t>عليه‌السلام</w:t>
      </w:r>
      <w:r>
        <w:rPr>
          <w:rtl/>
        </w:rPr>
        <w:t>: « العرب في الجاهلية كانت أقرب إلى الدين الحنيفي من المجوس</w:t>
      </w:r>
      <w:r w:rsidR="002A2068">
        <w:rPr>
          <w:rFonts w:hint="cs"/>
          <w:rtl/>
        </w:rPr>
        <w:t xml:space="preserve"> -</w:t>
      </w:r>
      <w:r>
        <w:rPr>
          <w:rtl/>
        </w:rPr>
        <w:t xml:space="preserve"> إلى أن قال </w:t>
      </w:r>
      <w:r w:rsidRPr="00226C05">
        <w:rPr>
          <w:rStyle w:val="libAlaemChar"/>
          <w:rtl/>
        </w:rPr>
        <w:t>عليه‌السلام</w:t>
      </w:r>
      <w:r>
        <w:rPr>
          <w:rtl/>
        </w:rPr>
        <w:t xml:space="preserve"> </w:t>
      </w:r>
      <w:r w:rsidR="002A2068">
        <w:rPr>
          <w:rFonts w:hint="cs"/>
          <w:rtl/>
        </w:rPr>
        <w:t xml:space="preserve">- </w:t>
      </w:r>
      <w:r>
        <w:rPr>
          <w:rtl/>
        </w:rPr>
        <w:t>وكانت المجوس ترمي الموتى في الصحاري والنواويس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والعرب تواريها في قبورها وتلحد لها </w:t>
      </w:r>
      <w:r w:rsidRPr="00546FBC">
        <w:rPr>
          <w:rStyle w:val="libFootnotenumChar"/>
          <w:rtl/>
        </w:rPr>
        <w:t>(2)</w:t>
      </w:r>
      <w:r>
        <w:rPr>
          <w:rtl/>
        </w:rPr>
        <w:t xml:space="preserve">، وكذلك السنة على الرسل، ان اول من حفر له قبر آدم </w:t>
      </w:r>
      <w:r w:rsidRPr="00226C05">
        <w:rPr>
          <w:rStyle w:val="libAlaemChar"/>
          <w:rtl/>
        </w:rPr>
        <w:t>عليه‌السلام</w:t>
      </w:r>
      <w:r w:rsidR="00565ADE">
        <w:rPr>
          <w:rtl/>
        </w:rPr>
        <w:t xml:space="preserve"> أبو</w:t>
      </w:r>
      <w:r>
        <w:rPr>
          <w:rtl/>
        </w:rPr>
        <w:t>البشر والحد له لحد ».</w:t>
      </w:r>
    </w:p>
    <w:p w:rsidR="009668BF" w:rsidRDefault="009668BF" w:rsidP="009668BF">
      <w:pPr>
        <w:pStyle w:val="libLine"/>
        <w:rPr>
          <w:rtl/>
        </w:rPr>
      </w:pPr>
      <w:r>
        <w:rPr>
          <w:rtl/>
        </w:rPr>
        <w:t>______________</w:t>
      </w:r>
    </w:p>
    <w:p w:rsidR="002A2068" w:rsidRDefault="009668BF" w:rsidP="002A2068">
      <w:pPr>
        <w:pStyle w:val="libFootnoteCenterBold"/>
        <w:rPr>
          <w:rtl/>
        </w:rPr>
      </w:pPr>
      <w:r>
        <w:rPr>
          <w:rtl/>
        </w:rPr>
        <w:t>الباب</w:t>
      </w:r>
      <w:r w:rsidR="002A2068">
        <w:rPr>
          <w:rFonts w:hint="cs"/>
          <w:rtl/>
        </w:rPr>
        <w:t xml:space="preserve"> -</w:t>
      </w:r>
      <w:r>
        <w:rPr>
          <w:rtl/>
        </w:rPr>
        <w:t xml:space="preserve"> 1 </w:t>
      </w:r>
    </w:p>
    <w:p w:rsidR="002A2068" w:rsidRDefault="009668BF" w:rsidP="009668BF">
      <w:pPr>
        <w:pStyle w:val="libFootnote0"/>
        <w:rPr>
          <w:rtl/>
        </w:rPr>
      </w:pPr>
      <w:r>
        <w:rPr>
          <w:rtl/>
        </w:rPr>
        <w:t>1</w:t>
      </w:r>
      <w:r w:rsidR="002A2068">
        <w:rPr>
          <w:rFonts w:hint="cs"/>
          <w:rtl/>
        </w:rPr>
        <w:t xml:space="preserve"> -</w:t>
      </w:r>
      <w:r>
        <w:rPr>
          <w:rtl/>
        </w:rPr>
        <w:t xml:space="preserve"> عوالي اللآلي ج 2 ص 222 ح 29. </w:t>
      </w:r>
    </w:p>
    <w:p w:rsidR="002A2068" w:rsidRDefault="009668BF" w:rsidP="009668BF">
      <w:pPr>
        <w:pStyle w:val="libFootnote0"/>
        <w:rPr>
          <w:rtl/>
        </w:rPr>
      </w:pPr>
      <w:r>
        <w:rPr>
          <w:rtl/>
        </w:rPr>
        <w:t>2</w:t>
      </w:r>
      <w:r w:rsidR="002A2068">
        <w:rPr>
          <w:rFonts w:hint="cs"/>
          <w:rtl/>
        </w:rPr>
        <w:t xml:space="preserve"> -</w:t>
      </w:r>
      <w:r>
        <w:rPr>
          <w:rtl/>
        </w:rPr>
        <w:t xml:space="preserve"> الاحتجاج ص 346. </w:t>
      </w:r>
    </w:p>
    <w:p w:rsidR="002A2068" w:rsidRDefault="009668BF" w:rsidP="002A2068">
      <w:pPr>
        <w:pStyle w:val="libFootnote"/>
        <w:rPr>
          <w:rtl/>
        </w:rPr>
      </w:pPr>
      <w:r>
        <w:rPr>
          <w:rtl/>
        </w:rPr>
        <w:t>(1) الناووس: مقبرة النصارى. (لسان العرب</w:t>
      </w:r>
      <w:r w:rsidR="0005638D">
        <w:rPr>
          <w:rFonts w:hint="cs"/>
          <w:rtl/>
        </w:rPr>
        <w:t xml:space="preserve"> -</w:t>
      </w:r>
      <w:r>
        <w:rPr>
          <w:rtl/>
        </w:rPr>
        <w:t xml:space="preserve"> نوس </w:t>
      </w:r>
      <w:r w:rsidR="0005638D">
        <w:rPr>
          <w:rFonts w:hint="cs"/>
          <w:rtl/>
        </w:rPr>
        <w:t xml:space="preserve">- </w:t>
      </w:r>
      <w:r>
        <w:rPr>
          <w:rtl/>
        </w:rPr>
        <w:t xml:space="preserve">ج 6 ص 245، مجمع البحرين ج 4 ص 120). </w:t>
      </w:r>
    </w:p>
    <w:p w:rsidR="009668BF" w:rsidRDefault="009668BF" w:rsidP="002A2068">
      <w:pPr>
        <w:pStyle w:val="libFootnote"/>
        <w:rPr>
          <w:rtl/>
        </w:rPr>
      </w:pPr>
      <w:r>
        <w:rPr>
          <w:rtl/>
        </w:rPr>
        <w:t xml:space="preserve">(2) في المصدر: تلحدها. </w:t>
      </w:r>
    </w:p>
    <w:p w:rsidR="009668BF" w:rsidRDefault="009668BF" w:rsidP="009668BF">
      <w:pPr>
        <w:pStyle w:val="libNormal"/>
        <w:rPr>
          <w:rtl/>
        </w:rPr>
      </w:pPr>
      <w:r>
        <w:rPr>
          <w:rtl/>
        </w:rPr>
        <w:br w:type="page"/>
      </w:r>
    </w:p>
    <w:p w:rsidR="009668BF" w:rsidRDefault="009668BF" w:rsidP="002A2068">
      <w:pPr>
        <w:pStyle w:val="Heading2Center"/>
        <w:rPr>
          <w:rtl/>
        </w:rPr>
      </w:pPr>
      <w:bookmarkStart w:id="185" w:name="_Toc360363005"/>
      <w:r>
        <w:rPr>
          <w:rtl/>
        </w:rPr>
        <w:lastRenderedPageBreak/>
        <w:t xml:space="preserve">2- </w:t>
      </w:r>
      <w:r w:rsidR="00FA490B" w:rsidRPr="00FA490B">
        <w:rPr>
          <w:rStyle w:val="libAlaemHeading2Char"/>
          <w:rFonts w:hint="cs"/>
          <w:rtl/>
        </w:rPr>
        <w:t>(</w:t>
      </w:r>
      <w:r w:rsidR="006001E2">
        <w:rPr>
          <w:rStyle w:val="libAlaemHeading2Char"/>
          <w:rFonts w:hint="cs"/>
          <w:rtl/>
        </w:rPr>
        <w:t xml:space="preserve"> </w:t>
      </w:r>
      <w:r>
        <w:rPr>
          <w:rtl/>
        </w:rPr>
        <w:t>باب استحباب تشييع الجنازة والدعاء للميت</w:t>
      </w:r>
      <w:r w:rsidR="006001E2">
        <w:rPr>
          <w:rFonts w:hint="cs"/>
          <w:rtl/>
        </w:rPr>
        <w:t xml:space="preserve"> </w:t>
      </w:r>
      <w:r w:rsidR="00FA490B" w:rsidRPr="00FA490B">
        <w:rPr>
          <w:rStyle w:val="libAlaemHeading2Char"/>
          <w:rFonts w:hint="cs"/>
          <w:rtl/>
        </w:rPr>
        <w:t>)</w:t>
      </w:r>
      <w:bookmarkEnd w:id="185"/>
      <w:r>
        <w:rPr>
          <w:rtl/>
        </w:rPr>
        <w:t xml:space="preserve"> </w:t>
      </w:r>
    </w:p>
    <w:p w:rsidR="002A2068" w:rsidRDefault="009668BF" w:rsidP="009668BF">
      <w:pPr>
        <w:pStyle w:val="libNormal"/>
        <w:rPr>
          <w:rtl/>
        </w:rPr>
      </w:pPr>
      <w:r>
        <w:rPr>
          <w:rtl/>
        </w:rPr>
        <w:t xml:space="preserve">2006 / 1 - الصدوق في الهداية: عن الصادق </w:t>
      </w:r>
      <w:r w:rsidRPr="00226C05">
        <w:rPr>
          <w:rStyle w:val="libAlaemChar"/>
          <w:rtl/>
        </w:rPr>
        <w:t>عليه‌السلام</w:t>
      </w:r>
      <w:r>
        <w:rPr>
          <w:rtl/>
        </w:rPr>
        <w:t>: « من شي</w:t>
      </w:r>
      <w:r w:rsidR="00877271">
        <w:rPr>
          <w:rFonts w:hint="cs"/>
          <w:rtl/>
        </w:rPr>
        <w:t>ّ</w:t>
      </w:r>
      <w:r>
        <w:rPr>
          <w:rtl/>
        </w:rPr>
        <w:t>ع جنازة مؤمن حط</w:t>
      </w:r>
      <w:r w:rsidR="00877271">
        <w:rPr>
          <w:rFonts w:hint="cs"/>
          <w:rtl/>
        </w:rPr>
        <w:t>ّ</w:t>
      </w:r>
      <w:r>
        <w:rPr>
          <w:rtl/>
        </w:rPr>
        <w:t xml:space="preserve"> عنه خمس وعشرون كبيرة، فإن رب</w:t>
      </w:r>
      <w:r w:rsidR="00877271">
        <w:rPr>
          <w:rFonts w:hint="cs"/>
          <w:rtl/>
        </w:rPr>
        <w:t>ّ</w:t>
      </w:r>
      <w:r>
        <w:rPr>
          <w:rtl/>
        </w:rPr>
        <w:t xml:space="preserve">عها خرج من الذنوب ». </w:t>
      </w:r>
    </w:p>
    <w:p w:rsidR="009668BF" w:rsidRDefault="009668BF" w:rsidP="002A2068">
      <w:pPr>
        <w:pStyle w:val="libNormal"/>
        <w:rPr>
          <w:rtl/>
        </w:rPr>
      </w:pPr>
      <w:r>
        <w:rPr>
          <w:rtl/>
        </w:rPr>
        <w:t>وروي ان المؤمن ينادى: الا ان اول حبائك الجنة وأول حباء من تبعك الجنة</w:t>
      </w:r>
      <w:r w:rsidRPr="00E24CA7">
        <w:rPr>
          <w:rStyle w:val="libFootnotenumChar"/>
          <w:rtl/>
        </w:rPr>
        <w:t xml:space="preserve"> </w:t>
      </w:r>
      <w:r w:rsidRPr="00546FBC">
        <w:rPr>
          <w:rStyle w:val="libFootnotenumChar"/>
          <w:rtl/>
        </w:rPr>
        <w:t>(1)</w:t>
      </w:r>
      <w:r w:rsidRPr="00E24CA7">
        <w:rPr>
          <w:rStyle w:val="libFootnotenumChar"/>
          <w:rtl/>
        </w:rPr>
        <w:t xml:space="preserve"> </w:t>
      </w:r>
      <w:r w:rsidR="002A2068">
        <w:rPr>
          <w:rFonts w:hint="cs"/>
          <w:rtl/>
        </w:rPr>
        <w:t>»</w:t>
      </w:r>
      <w:r>
        <w:rPr>
          <w:rtl/>
        </w:rPr>
        <w:t xml:space="preserve">. </w:t>
      </w:r>
    </w:p>
    <w:p w:rsidR="009668BF" w:rsidRDefault="009668BF" w:rsidP="009668BF">
      <w:pPr>
        <w:pStyle w:val="libNormal"/>
        <w:rPr>
          <w:rtl/>
        </w:rPr>
      </w:pPr>
      <w:r>
        <w:rPr>
          <w:rtl/>
        </w:rPr>
        <w:t xml:space="preserve">2007 / 2 - ابن شهر آشوب في المناقب: عن موسى بن سيار، عن الرضا </w:t>
      </w:r>
      <w:r w:rsidRPr="00226C05">
        <w:rPr>
          <w:rStyle w:val="libAlaemChar"/>
          <w:rtl/>
        </w:rPr>
        <w:t>عليه‌السلام</w:t>
      </w:r>
      <w:r>
        <w:rPr>
          <w:rtl/>
        </w:rPr>
        <w:t xml:space="preserve"> في حديث انه قال: « يا موسى بن سيار من شي</w:t>
      </w:r>
      <w:r w:rsidR="00877271">
        <w:rPr>
          <w:rFonts w:hint="cs"/>
          <w:rtl/>
        </w:rPr>
        <w:t>ّ</w:t>
      </w:r>
      <w:r>
        <w:rPr>
          <w:rtl/>
        </w:rPr>
        <w:t>ع جنازة ولي</w:t>
      </w:r>
      <w:r w:rsidR="00877271">
        <w:rPr>
          <w:rFonts w:hint="cs"/>
          <w:rtl/>
        </w:rPr>
        <w:t>ّ</w:t>
      </w:r>
      <w:r>
        <w:rPr>
          <w:rtl/>
        </w:rPr>
        <w:t xml:space="preserve"> من أوليائنا خرج من ذنوبه كيوم ولدته امه لا ذنب عليه »، الخبر. </w:t>
      </w:r>
    </w:p>
    <w:p w:rsidR="009668BF" w:rsidRDefault="009668BF" w:rsidP="009668BF">
      <w:pPr>
        <w:pStyle w:val="libNormal"/>
        <w:rPr>
          <w:rtl/>
        </w:rPr>
      </w:pPr>
      <w:r>
        <w:rPr>
          <w:rtl/>
        </w:rPr>
        <w:t xml:space="preserve">2008 / 3 - ابن الشيخ في أماليه: عن أبيه، عن المفيد، عن جعفر بن </w:t>
      </w:r>
      <w:r w:rsidR="00565ADE">
        <w:rPr>
          <w:rtl/>
        </w:rPr>
        <w:t>محمّد</w:t>
      </w:r>
      <w:r>
        <w:rPr>
          <w:rtl/>
        </w:rPr>
        <w:t xml:space="preserve"> بن قولويه، عن أبيه، عن سعد بن </w:t>
      </w:r>
      <w:r w:rsidR="00565ADE">
        <w:rPr>
          <w:rtl/>
        </w:rPr>
        <w:t>عبدالله</w:t>
      </w:r>
      <w:r>
        <w:rPr>
          <w:rtl/>
        </w:rPr>
        <w:t xml:space="preserve">، عن أحمد بن </w:t>
      </w:r>
      <w:r w:rsidR="00565ADE">
        <w:rPr>
          <w:rtl/>
        </w:rPr>
        <w:t>محمّد</w:t>
      </w:r>
      <w:r>
        <w:rPr>
          <w:rtl/>
        </w:rPr>
        <w:t xml:space="preserve"> بن عيسى، عن (</w:t>
      </w:r>
      <w:r w:rsidR="00565ADE">
        <w:rPr>
          <w:rtl/>
        </w:rPr>
        <w:t>محمّد</w:t>
      </w:r>
      <w:r>
        <w:rPr>
          <w:rtl/>
        </w:rPr>
        <w:t xml:space="preserve"> بن عيسى) </w:t>
      </w:r>
      <w:r w:rsidRPr="00546FBC">
        <w:rPr>
          <w:rStyle w:val="libFootnotenumChar"/>
          <w:rtl/>
        </w:rPr>
        <w:t>(1)</w:t>
      </w:r>
      <w:r>
        <w:rPr>
          <w:rtl/>
        </w:rPr>
        <w:t xml:space="preserve">، عن بكر بن </w:t>
      </w:r>
      <w:r w:rsidR="00565ADE">
        <w:rPr>
          <w:rtl/>
        </w:rPr>
        <w:t>محمّد</w:t>
      </w:r>
      <w:r>
        <w:rPr>
          <w:rtl/>
        </w:rPr>
        <w:t xml:space="preserve">، عن أبي </w:t>
      </w:r>
      <w:r w:rsidR="00565ADE">
        <w:rPr>
          <w:rtl/>
        </w:rPr>
        <w:t>عبدالله</w:t>
      </w:r>
      <w:r>
        <w:rPr>
          <w:rtl/>
        </w:rPr>
        <w:t xml:space="preserve"> </w:t>
      </w:r>
      <w:r w:rsidRPr="00226C05">
        <w:rPr>
          <w:rStyle w:val="libAlaemChar"/>
          <w:rtl/>
        </w:rPr>
        <w:t>عليه‌السلام</w:t>
      </w:r>
      <w:r>
        <w:rPr>
          <w:rtl/>
        </w:rPr>
        <w:t xml:space="preserve"> قال: سمعته يقول لخيثمة: « يا خيثمة أقرئ موالينا السلام واوصيهم بتقوى الله العظيم وان يشهد أحياؤهم جنائز موتاهم ». الخبر. </w:t>
      </w:r>
    </w:p>
    <w:p w:rsidR="009668BF" w:rsidRDefault="009668BF" w:rsidP="009668BF">
      <w:pPr>
        <w:pStyle w:val="libNormal"/>
        <w:rPr>
          <w:rtl/>
        </w:rPr>
      </w:pPr>
      <w:r>
        <w:rPr>
          <w:rtl/>
        </w:rPr>
        <w:t xml:space="preserve">2009 / 4 - فقه الرضا </w:t>
      </w:r>
      <w:r w:rsidRPr="00226C05">
        <w:rPr>
          <w:rStyle w:val="libAlaemChar"/>
          <w:rtl/>
        </w:rPr>
        <w:t>عليه‌السلام</w:t>
      </w:r>
      <w:r>
        <w:rPr>
          <w:rtl/>
        </w:rPr>
        <w:t xml:space="preserve">: روى أبي عن أبي </w:t>
      </w:r>
      <w:r w:rsidR="00565ADE">
        <w:rPr>
          <w:rtl/>
        </w:rPr>
        <w:t>عبدالله</w:t>
      </w:r>
    </w:p>
    <w:p w:rsidR="009668BF" w:rsidRDefault="009668BF" w:rsidP="009668BF">
      <w:pPr>
        <w:pStyle w:val="libLine"/>
        <w:rPr>
          <w:rtl/>
        </w:rPr>
      </w:pPr>
      <w:r>
        <w:rPr>
          <w:rtl/>
        </w:rPr>
        <w:t>______________</w:t>
      </w:r>
    </w:p>
    <w:p w:rsidR="002A2068" w:rsidRDefault="009668BF" w:rsidP="002A2068">
      <w:pPr>
        <w:pStyle w:val="libFootnoteCenterBold"/>
        <w:rPr>
          <w:rtl/>
        </w:rPr>
      </w:pPr>
      <w:r>
        <w:rPr>
          <w:rtl/>
        </w:rPr>
        <w:t>الباب</w:t>
      </w:r>
      <w:r w:rsidR="002A2068">
        <w:rPr>
          <w:rFonts w:hint="cs"/>
          <w:rtl/>
        </w:rPr>
        <w:t xml:space="preserve"> -</w:t>
      </w:r>
      <w:r>
        <w:rPr>
          <w:rtl/>
        </w:rPr>
        <w:t xml:space="preserve"> 2 </w:t>
      </w:r>
    </w:p>
    <w:p w:rsidR="002A2068" w:rsidRDefault="009668BF" w:rsidP="009668BF">
      <w:pPr>
        <w:pStyle w:val="libFootnote0"/>
        <w:rPr>
          <w:rtl/>
        </w:rPr>
      </w:pPr>
      <w:r>
        <w:rPr>
          <w:rtl/>
        </w:rPr>
        <w:t>1</w:t>
      </w:r>
      <w:r w:rsidR="002A2068">
        <w:rPr>
          <w:rFonts w:hint="cs"/>
          <w:rtl/>
        </w:rPr>
        <w:t xml:space="preserve"> -</w:t>
      </w:r>
      <w:r>
        <w:rPr>
          <w:rtl/>
        </w:rPr>
        <w:t xml:space="preserve"> الهداية ص 25. </w:t>
      </w:r>
    </w:p>
    <w:p w:rsidR="002A2068" w:rsidRDefault="009668BF" w:rsidP="002A2068">
      <w:pPr>
        <w:pStyle w:val="libFootnote"/>
        <w:rPr>
          <w:rtl/>
        </w:rPr>
      </w:pPr>
      <w:r>
        <w:rPr>
          <w:rtl/>
        </w:rPr>
        <w:t xml:space="preserve">(1) في المصدر: المغفرة. </w:t>
      </w:r>
    </w:p>
    <w:p w:rsidR="002A2068" w:rsidRDefault="009668BF" w:rsidP="009668BF">
      <w:pPr>
        <w:pStyle w:val="libFootnote0"/>
        <w:rPr>
          <w:rtl/>
        </w:rPr>
      </w:pPr>
      <w:r>
        <w:rPr>
          <w:rtl/>
        </w:rPr>
        <w:t>2</w:t>
      </w:r>
      <w:r w:rsidR="002A2068">
        <w:rPr>
          <w:rFonts w:hint="cs"/>
          <w:rtl/>
        </w:rPr>
        <w:t xml:space="preserve"> -</w:t>
      </w:r>
      <w:r>
        <w:rPr>
          <w:rtl/>
        </w:rPr>
        <w:t xml:space="preserve"> المناقب لابن شهر آشوب ج 4 ص 341. </w:t>
      </w:r>
    </w:p>
    <w:p w:rsidR="002A2068" w:rsidRDefault="009668BF" w:rsidP="009668BF">
      <w:pPr>
        <w:pStyle w:val="libFootnote0"/>
        <w:rPr>
          <w:rtl/>
        </w:rPr>
      </w:pPr>
      <w:r>
        <w:rPr>
          <w:rtl/>
        </w:rPr>
        <w:t>3</w:t>
      </w:r>
      <w:r w:rsidR="002A2068">
        <w:rPr>
          <w:rFonts w:hint="cs"/>
          <w:rtl/>
        </w:rPr>
        <w:t xml:space="preserve"> -</w:t>
      </w:r>
      <w:r>
        <w:rPr>
          <w:rtl/>
        </w:rPr>
        <w:t xml:space="preserve"> امالي الطوسي ج 1 ص 135، عنه في البحار ج 81 ص 259 ح 8. </w:t>
      </w:r>
    </w:p>
    <w:p w:rsidR="002A2068" w:rsidRDefault="009668BF" w:rsidP="002A2068">
      <w:pPr>
        <w:pStyle w:val="libFootnote"/>
        <w:rPr>
          <w:rtl/>
        </w:rPr>
      </w:pPr>
      <w:r>
        <w:rPr>
          <w:rtl/>
        </w:rPr>
        <w:t xml:space="preserve">(1) في المصدر: عن احمد بن إسحاق. </w:t>
      </w:r>
    </w:p>
    <w:p w:rsidR="009668BF" w:rsidRDefault="009668BF" w:rsidP="009668BF">
      <w:pPr>
        <w:pStyle w:val="libFootnote0"/>
        <w:rPr>
          <w:rtl/>
        </w:rPr>
      </w:pPr>
      <w:r>
        <w:rPr>
          <w:rtl/>
        </w:rPr>
        <w:t>4</w:t>
      </w:r>
      <w:r w:rsidR="002A2068">
        <w:rPr>
          <w:rFonts w:hint="cs"/>
          <w:rtl/>
        </w:rPr>
        <w:t xml:space="preserve"> -</w:t>
      </w:r>
      <w:r>
        <w:rPr>
          <w:rtl/>
        </w:rPr>
        <w:t xml:space="preserve"> فقه الرضا </w:t>
      </w:r>
      <w:r w:rsidRPr="002A2068">
        <w:rPr>
          <w:rStyle w:val="libFootnoteAlaemChar"/>
          <w:rtl/>
        </w:rPr>
        <w:t>عليه‌السلام</w:t>
      </w:r>
      <w:r>
        <w:rPr>
          <w:rtl/>
        </w:rPr>
        <w:t xml:space="preserve"> ص 18. </w:t>
      </w:r>
    </w:p>
    <w:p w:rsidR="002A2068" w:rsidRDefault="009668BF" w:rsidP="002A2068">
      <w:pPr>
        <w:pStyle w:val="libNormal0"/>
        <w:rPr>
          <w:rtl/>
        </w:rPr>
      </w:pPr>
      <w:r>
        <w:rPr>
          <w:rtl/>
        </w:rPr>
        <w:br w:type="page"/>
      </w:r>
      <w:r w:rsidRPr="00226C05">
        <w:rPr>
          <w:rStyle w:val="libAlaemChar"/>
          <w:rtl/>
        </w:rPr>
        <w:lastRenderedPageBreak/>
        <w:t>عليه‌السلام</w:t>
      </w:r>
      <w:r>
        <w:rPr>
          <w:rtl/>
        </w:rPr>
        <w:t xml:space="preserve"> « ان المؤمن إذا ادخل قبره ينادى: ألا ان أول حبائك الجنة وأول حباء من تبعك المغفرة ». </w:t>
      </w:r>
    </w:p>
    <w:p w:rsidR="009668BF" w:rsidRDefault="009668BF" w:rsidP="009668BF">
      <w:pPr>
        <w:pStyle w:val="libNormal"/>
        <w:rPr>
          <w:rtl/>
        </w:rPr>
      </w:pPr>
      <w:r>
        <w:rPr>
          <w:rtl/>
        </w:rPr>
        <w:t xml:space="preserve">وقال </w:t>
      </w:r>
      <w:r w:rsidRPr="00226C05">
        <w:rPr>
          <w:rStyle w:val="libAlaemChar"/>
          <w:rtl/>
        </w:rPr>
        <w:t>عليه‌السلام</w:t>
      </w:r>
      <w:r>
        <w:rPr>
          <w:rtl/>
        </w:rPr>
        <w:t>: « لا تترك تشييع جنازة المؤمن، فان فيه فضلا كثيرا</w:t>
      </w:r>
      <w:r w:rsidR="00877271">
        <w:rPr>
          <w:rFonts w:hint="cs"/>
          <w:rtl/>
        </w:rPr>
        <w:t>ً</w:t>
      </w:r>
      <w:r>
        <w:rPr>
          <w:rtl/>
        </w:rPr>
        <w:t xml:space="preserve"> ». </w:t>
      </w:r>
    </w:p>
    <w:p w:rsidR="009668BF" w:rsidRDefault="009668BF" w:rsidP="009668BF">
      <w:pPr>
        <w:pStyle w:val="libNormal"/>
        <w:rPr>
          <w:rtl/>
        </w:rPr>
      </w:pPr>
      <w:r>
        <w:rPr>
          <w:rtl/>
        </w:rPr>
        <w:t xml:space="preserve">2010 / 5 -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سر سنتين بر والديك، سر سنة صل رحمك، سر ميلا عد مريضا</w:t>
      </w:r>
      <w:r w:rsidR="00877271">
        <w:rPr>
          <w:rFonts w:hint="cs"/>
          <w:rtl/>
        </w:rPr>
        <w:t>ً</w:t>
      </w:r>
      <w:r>
        <w:rPr>
          <w:rtl/>
        </w:rPr>
        <w:t xml:space="preserve">، سر ميلين شيع جنازة ». </w:t>
      </w:r>
    </w:p>
    <w:p w:rsidR="009668BF" w:rsidRDefault="009668BF" w:rsidP="009668BF">
      <w:pPr>
        <w:pStyle w:val="libNormal"/>
        <w:rPr>
          <w:rtl/>
        </w:rPr>
      </w:pPr>
      <w:r>
        <w:rPr>
          <w:rtl/>
        </w:rPr>
        <w:t xml:space="preserve">2011 / 6 - السيد فضل الله الراوندي في نوادره: عن عبد الواحد بن اسماعيل، عن </w:t>
      </w:r>
      <w:r w:rsidR="00565ADE">
        <w:rPr>
          <w:rtl/>
        </w:rPr>
        <w:t>محمّد</w:t>
      </w:r>
      <w:r>
        <w:rPr>
          <w:rtl/>
        </w:rPr>
        <w:t xml:space="preserve"> بن الحسن البكري، عن سهل بن أحمد الديباجي، عن </w:t>
      </w:r>
      <w:r w:rsidR="00565ADE">
        <w:rPr>
          <w:rtl/>
        </w:rPr>
        <w:t>محمّد</w:t>
      </w:r>
      <w:r>
        <w:rPr>
          <w:rtl/>
        </w:rPr>
        <w:t xml:space="preserve"> بن </w:t>
      </w:r>
      <w:r w:rsidR="00565ADE">
        <w:rPr>
          <w:rtl/>
        </w:rPr>
        <w:t>محمّد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الاشعث مثله. </w:t>
      </w:r>
    </w:p>
    <w:p w:rsidR="002A2068" w:rsidRDefault="009668BF" w:rsidP="009668BF">
      <w:pPr>
        <w:pStyle w:val="libNormal"/>
        <w:rPr>
          <w:rtl/>
        </w:rPr>
      </w:pPr>
      <w:r>
        <w:rPr>
          <w:rtl/>
        </w:rPr>
        <w:t xml:space="preserve">2012 / 7 - القطب الراوندي في دعواته: قال: قال رسول الله </w:t>
      </w:r>
      <w:r w:rsidRPr="00226C05">
        <w:rPr>
          <w:rStyle w:val="libAlaemChar"/>
          <w:rtl/>
        </w:rPr>
        <w:t>صلى‌الله‌عليه‌وآله</w:t>
      </w:r>
      <w:r>
        <w:rPr>
          <w:rtl/>
        </w:rPr>
        <w:t xml:space="preserve">: « عودوا المرضى واتبعوا الجنائز يذكركم الاخرة ». </w:t>
      </w:r>
    </w:p>
    <w:p w:rsidR="009668BF" w:rsidRDefault="009668BF" w:rsidP="009668BF">
      <w:pPr>
        <w:pStyle w:val="libNormal"/>
        <w:rPr>
          <w:rtl/>
        </w:rPr>
      </w:pPr>
      <w:r>
        <w:rPr>
          <w:rtl/>
        </w:rPr>
        <w:t xml:space="preserve">وقال </w:t>
      </w:r>
      <w:r w:rsidR="0056257C">
        <w:rPr>
          <w:rtl/>
        </w:rPr>
        <w:t>أميرالمؤمنين</w:t>
      </w:r>
      <w:r>
        <w:rPr>
          <w:rtl/>
        </w:rPr>
        <w:t xml:space="preserve"> </w:t>
      </w:r>
      <w:r w:rsidRPr="00226C05">
        <w:rPr>
          <w:rStyle w:val="libAlaemChar"/>
          <w:rtl/>
        </w:rPr>
        <w:t>عليه‌السلام</w:t>
      </w:r>
      <w:r>
        <w:rPr>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من تبع جنازة كتب له أربعة قراريط: قيراط باتباعه اياها، وقيراط بالصلاة عليها، وقيراط بالانتظار</w:t>
      </w:r>
      <w:r w:rsidR="00565ADE">
        <w:rPr>
          <w:rtl/>
        </w:rPr>
        <w:t xml:space="preserve"> حتّى </w:t>
      </w:r>
      <w:r>
        <w:rPr>
          <w:rtl/>
        </w:rPr>
        <w:t>يفرغ من دفنها، وقيراط للتعزية ».</w:t>
      </w:r>
    </w:p>
    <w:p w:rsidR="002A2068" w:rsidRDefault="002A2068" w:rsidP="002A2068">
      <w:pPr>
        <w:pStyle w:val="libLine"/>
      </w:pPr>
      <w:r>
        <w:rPr>
          <w:rFonts w:hint="cs"/>
          <w:rtl/>
        </w:rPr>
        <w:t>______________</w:t>
      </w:r>
    </w:p>
    <w:p w:rsidR="002A2068" w:rsidRDefault="009668BF" w:rsidP="002A2068">
      <w:pPr>
        <w:pStyle w:val="libFootnote0"/>
        <w:rPr>
          <w:rtl/>
        </w:rPr>
      </w:pPr>
      <w:r w:rsidRPr="002A2068">
        <w:rPr>
          <w:rtl/>
        </w:rPr>
        <w:t>5</w:t>
      </w:r>
      <w:r w:rsidR="002A2068">
        <w:rPr>
          <w:rFonts w:hint="cs"/>
          <w:rtl/>
        </w:rPr>
        <w:t xml:space="preserve"> -</w:t>
      </w:r>
      <w:r w:rsidRPr="002A2068">
        <w:rPr>
          <w:rtl/>
        </w:rPr>
        <w:t xml:space="preserve"> الجعفريات ص 186. </w:t>
      </w:r>
    </w:p>
    <w:p w:rsidR="002A2068" w:rsidRPr="00E138BD" w:rsidRDefault="009668BF" w:rsidP="002A2068">
      <w:pPr>
        <w:pStyle w:val="libFootnote0"/>
        <w:rPr>
          <w:rtl/>
        </w:rPr>
      </w:pPr>
      <w:r w:rsidRPr="002A2068">
        <w:rPr>
          <w:rtl/>
        </w:rPr>
        <w:t>6</w:t>
      </w:r>
      <w:r w:rsidR="002A2068">
        <w:rPr>
          <w:rFonts w:hint="cs"/>
          <w:rtl/>
        </w:rPr>
        <w:t xml:space="preserve"> -</w:t>
      </w:r>
      <w:r w:rsidRPr="002A2068">
        <w:rPr>
          <w:rtl/>
        </w:rPr>
        <w:t xml:space="preserve"> نوادر الراوندي ص 5، عنه في البحار ج 81 ص 265 ح 22</w:t>
      </w:r>
      <w:r w:rsidR="002A2068">
        <w:rPr>
          <w:rFonts w:hint="cs"/>
          <w:rtl/>
        </w:rPr>
        <w:t>.</w:t>
      </w:r>
      <w:r w:rsidRPr="00E138BD">
        <w:rPr>
          <w:rtl/>
        </w:rPr>
        <w:t xml:space="preserve"> </w:t>
      </w:r>
    </w:p>
    <w:p w:rsidR="002A2068" w:rsidRDefault="009668BF" w:rsidP="002A2068">
      <w:pPr>
        <w:pStyle w:val="libFootnote"/>
        <w:rPr>
          <w:rtl/>
        </w:rPr>
      </w:pPr>
      <w:r w:rsidRPr="00E138BD">
        <w:rPr>
          <w:rtl/>
        </w:rPr>
        <w:t xml:space="preserve">(1) </w:t>
      </w:r>
      <w:r w:rsidRPr="002A2068">
        <w:rPr>
          <w:rtl/>
        </w:rPr>
        <w:t xml:space="preserve">ليس في المصدر. </w:t>
      </w:r>
    </w:p>
    <w:p w:rsidR="002A2068" w:rsidRPr="00E138BD" w:rsidRDefault="009668BF" w:rsidP="002A2068">
      <w:pPr>
        <w:pStyle w:val="libFootnote0"/>
        <w:rPr>
          <w:rtl/>
        </w:rPr>
      </w:pPr>
      <w:r w:rsidRPr="002A2068">
        <w:rPr>
          <w:rtl/>
        </w:rPr>
        <w:t>7</w:t>
      </w:r>
      <w:r w:rsidR="002A2068">
        <w:rPr>
          <w:rFonts w:hint="cs"/>
          <w:rtl/>
        </w:rPr>
        <w:t xml:space="preserve"> -</w:t>
      </w:r>
      <w:r w:rsidRPr="002A2068">
        <w:rPr>
          <w:rtl/>
        </w:rPr>
        <w:t xml:space="preserve"> دعوات الراوندي ص 104، عنه في البحار ج 81 ص 266، 268 ح 24، 26.</w:t>
      </w:r>
      <w:r w:rsidRPr="00E138BD">
        <w:rPr>
          <w:rtl/>
        </w:rPr>
        <w:t xml:space="preserve"> </w:t>
      </w:r>
    </w:p>
    <w:p w:rsidR="009668BF" w:rsidRPr="002A2068" w:rsidRDefault="009668BF" w:rsidP="002A2068">
      <w:pPr>
        <w:pStyle w:val="libFootnote"/>
        <w:rPr>
          <w:rtl/>
        </w:rPr>
      </w:pPr>
      <w:r w:rsidRPr="00E138BD">
        <w:rPr>
          <w:rtl/>
        </w:rPr>
        <w:t xml:space="preserve">(1) </w:t>
      </w:r>
      <w:r w:rsidRPr="002A2068">
        <w:rPr>
          <w:rtl/>
        </w:rPr>
        <w:t xml:space="preserve">نفس المصدر ص 120. </w:t>
      </w:r>
    </w:p>
    <w:p w:rsidR="009668BF" w:rsidRDefault="009668BF" w:rsidP="002A2068">
      <w:pPr>
        <w:pStyle w:val="libNormal0"/>
        <w:rPr>
          <w:rtl/>
        </w:rPr>
      </w:pPr>
      <w:r>
        <w:rPr>
          <w:rtl/>
        </w:rPr>
        <w:br w:type="page"/>
      </w:r>
      <w:r>
        <w:rPr>
          <w:rtl/>
        </w:rPr>
        <w:lastRenderedPageBreak/>
        <w:t>وقال</w:t>
      </w:r>
      <w:r w:rsidR="00565ADE">
        <w:rPr>
          <w:rtl/>
        </w:rPr>
        <w:t xml:space="preserve"> أبو</w:t>
      </w:r>
      <w:r>
        <w:rPr>
          <w:rtl/>
        </w:rPr>
        <w:t xml:space="preserve">جعفر </w:t>
      </w:r>
      <w:r w:rsidRPr="00226C05">
        <w:rPr>
          <w:rStyle w:val="libAlaemChar"/>
          <w:rtl/>
        </w:rPr>
        <w:t>عليه‌السلام</w:t>
      </w:r>
      <w:r>
        <w:rPr>
          <w:rtl/>
        </w:rPr>
        <w:t xml:space="preserve">: « القيراط مثل جبل احد ». </w:t>
      </w:r>
    </w:p>
    <w:p w:rsidR="009668BF" w:rsidRDefault="009668BF" w:rsidP="009668BF">
      <w:pPr>
        <w:pStyle w:val="libNormal"/>
        <w:rPr>
          <w:rtl/>
        </w:rPr>
      </w:pPr>
      <w:r>
        <w:rPr>
          <w:rtl/>
        </w:rPr>
        <w:t xml:space="preserve">2013 / 8 - الشهيد في الاربعين: باسناده عن ابن أبي جيد، عن </w:t>
      </w:r>
      <w:r w:rsidR="00565ADE">
        <w:rPr>
          <w:rtl/>
        </w:rPr>
        <w:t>محمّد</w:t>
      </w:r>
      <w:r>
        <w:rPr>
          <w:rtl/>
        </w:rPr>
        <w:t xml:space="preserve"> بن الحسن بن الوليد، عن </w:t>
      </w:r>
      <w:r w:rsidR="00565ADE">
        <w:rPr>
          <w:rtl/>
        </w:rPr>
        <w:t>عبدالله</w:t>
      </w:r>
      <w:r>
        <w:rPr>
          <w:rtl/>
        </w:rPr>
        <w:t xml:space="preserve"> بن جعفر الحميري، عن هارون بن مسلم، عن مسعدة بن صدقة، عن الصادق، عن أبيه </w:t>
      </w:r>
      <w:r w:rsidRPr="00226C05">
        <w:rPr>
          <w:rStyle w:val="libAlaemChar"/>
          <w:rtl/>
        </w:rPr>
        <w:t>عليهما‌السلام</w:t>
      </w:r>
      <w:r>
        <w:rPr>
          <w:rtl/>
        </w:rPr>
        <w:t xml:space="preserve"> قال: « ان رسول الله </w:t>
      </w:r>
      <w:r w:rsidRPr="00226C05">
        <w:rPr>
          <w:rStyle w:val="libAlaemChar"/>
          <w:rtl/>
        </w:rPr>
        <w:t>صلى‌الله‌عليه‌وآله</w:t>
      </w:r>
      <w:r>
        <w:rPr>
          <w:rtl/>
        </w:rPr>
        <w:t xml:space="preserve"> أمرهم بسبع: بعيادة المرضى، واتباع الجنائز »، الخبر. </w:t>
      </w:r>
    </w:p>
    <w:p w:rsidR="002A2068" w:rsidRDefault="009668BF" w:rsidP="009668BF">
      <w:pPr>
        <w:pStyle w:val="libNormal"/>
        <w:rPr>
          <w:rtl/>
        </w:rPr>
      </w:pPr>
      <w:r>
        <w:rPr>
          <w:rtl/>
        </w:rPr>
        <w:t xml:space="preserve">2014 / 9 - الحسين بن سعيد الاهوازي في كتاب المؤمن: عن أبي </w:t>
      </w:r>
      <w:r w:rsidR="00565ADE">
        <w:rPr>
          <w:rtl/>
        </w:rPr>
        <w:t>عبدالله</w:t>
      </w:r>
      <w:r>
        <w:rPr>
          <w:rtl/>
        </w:rPr>
        <w:t xml:space="preserve"> </w:t>
      </w:r>
      <w:r w:rsidRPr="00226C05">
        <w:rPr>
          <w:rStyle w:val="libAlaemChar"/>
          <w:rtl/>
        </w:rPr>
        <w:t>عليه‌السلام</w:t>
      </w:r>
      <w:r>
        <w:rPr>
          <w:rtl/>
        </w:rPr>
        <w:t xml:space="preserve"> قال: « اول ما يتحف به المؤمن في قبره أن يغفر لمن تبع جنازته ». </w:t>
      </w:r>
    </w:p>
    <w:p w:rsidR="009668BF" w:rsidRDefault="009668BF" w:rsidP="009668BF">
      <w:pPr>
        <w:pStyle w:val="libNormal"/>
        <w:rPr>
          <w:rtl/>
        </w:rPr>
      </w:pPr>
      <w:r>
        <w:rPr>
          <w:rtl/>
        </w:rPr>
        <w:t xml:space="preserve">وفيه عنه </w:t>
      </w:r>
      <w:r w:rsidRPr="00226C05">
        <w:rPr>
          <w:rStyle w:val="libAlaemChar"/>
          <w:rtl/>
        </w:rPr>
        <w:t>عليه‌السلام</w:t>
      </w:r>
      <w:r>
        <w:rPr>
          <w:rtl/>
        </w:rPr>
        <w:t xml:space="preserve"> قال </w:t>
      </w:r>
      <w:r w:rsidRPr="00546FBC">
        <w:rPr>
          <w:rStyle w:val="libFootnotenumChar"/>
          <w:rtl/>
        </w:rPr>
        <w:t>(1)</w:t>
      </w:r>
      <w:r>
        <w:rPr>
          <w:rtl/>
        </w:rPr>
        <w:t xml:space="preserve">: « ان المسلم اخو المسلم لا يظلمه » إلى ان قال: « ويشيعه إذا مات ». </w:t>
      </w:r>
    </w:p>
    <w:p w:rsidR="009668BF" w:rsidRDefault="009668BF" w:rsidP="009668BF">
      <w:pPr>
        <w:pStyle w:val="libNormal"/>
        <w:rPr>
          <w:rtl/>
        </w:rPr>
      </w:pPr>
      <w:r>
        <w:rPr>
          <w:rtl/>
        </w:rPr>
        <w:t xml:space="preserve">2015 / 10 - السيد علي بن طاووس في فلاح السائل روي عن النبي </w:t>
      </w:r>
      <w:r w:rsidRPr="00226C05">
        <w:rPr>
          <w:rStyle w:val="libAlaemChar"/>
          <w:rtl/>
        </w:rPr>
        <w:t>صلى‌الله‌عليه‌وآله</w:t>
      </w:r>
      <w:r>
        <w:rPr>
          <w:rtl/>
        </w:rPr>
        <w:t xml:space="preserve">: « ان اول ما يبشر به المؤمن أن يقال له: قدمت خير مقدم، قد غفر الله لمن شيعك، واستجاب لمن استغفر لك، وقبل ممن شهد لك ». </w:t>
      </w:r>
    </w:p>
    <w:p w:rsidR="009668BF" w:rsidRDefault="009668BF" w:rsidP="009668BF">
      <w:pPr>
        <w:pStyle w:val="libNormal"/>
        <w:rPr>
          <w:rtl/>
        </w:rPr>
      </w:pPr>
      <w:r>
        <w:rPr>
          <w:rtl/>
        </w:rPr>
        <w:t xml:space="preserve">2016 / 11 - الشريف الزاهد في كتاب التعازي: باسناده عن الحصين، عن عطاء، عن أبي فريد قال: قال رسول الله </w:t>
      </w:r>
      <w:r w:rsidRPr="00226C05">
        <w:rPr>
          <w:rStyle w:val="libAlaemChar"/>
          <w:rtl/>
        </w:rPr>
        <w:t>صلى‌الله‌عليه‌وآله</w:t>
      </w:r>
      <w:r>
        <w:rPr>
          <w:rtl/>
        </w:rPr>
        <w:t>: « من شي</w:t>
      </w:r>
      <w:r w:rsidR="00877271">
        <w:rPr>
          <w:rFonts w:hint="cs"/>
          <w:rtl/>
        </w:rPr>
        <w:t>ّ</w:t>
      </w:r>
      <w:r>
        <w:rPr>
          <w:rtl/>
        </w:rPr>
        <w:t>ع جنازة امرئ مسلم شيعته الملائكة بالويتها إلى الموقف ».</w:t>
      </w:r>
    </w:p>
    <w:p w:rsidR="00773927" w:rsidRDefault="00773927" w:rsidP="00773927">
      <w:pPr>
        <w:pStyle w:val="libLine"/>
      </w:pPr>
      <w:r>
        <w:rPr>
          <w:rFonts w:hint="cs"/>
          <w:rtl/>
        </w:rPr>
        <w:t>______________</w:t>
      </w:r>
    </w:p>
    <w:p w:rsidR="00773927" w:rsidRDefault="009668BF" w:rsidP="00773927">
      <w:pPr>
        <w:pStyle w:val="libFootnote0"/>
        <w:rPr>
          <w:rtl/>
        </w:rPr>
      </w:pPr>
      <w:r w:rsidRPr="00773927">
        <w:rPr>
          <w:rtl/>
        </w:rPr>
        <w:t>8</w:t>
      </w:r>
      <w:r w:rsidR="00773927">
        <w:rPr>
          <w:rFonts w:hint="cs"/>
          <w:rtl/>
        </w:rPr>
        <w:t xml:space="preserve"> -</w:t>
      </w:r>
      <w:r w:rsidRPr="00773927">
        <w:rPr>
          <w:rtl/>
        </w:rPr>
        <w:t xml:space="preserve"> الاربعون للشهيد ص 7، عنه في البحار ج 81 ص 275 ح 34. </w:t>
      </w:r>
    </w:p>
    <w:p w:rsidR="00773927" w:rsidRPr="00E138BD" w:rsidRDefault="009668BF" w:rsidP="00773927">
      <w:pPr>
        <w:pStyle w:val="libFootnote0"/>
        <w:rPr>
          <w:rtl/>
        </w:rPr>
      </w:pPr>
      <w:r w:rsidRPr="00773927">
        <w:rPr>
          <w:rtl/>
        </w:rPr>
        <w:t>9</w:t>
      </w:r>
      <w:r w:rsidR="00773927">
        <w:rPr>
          <w:rFonts w:hint="cs"/>
          <w:rtl/>
        </w:rPr>
        <w:t xml:space="preserve"> -</w:t>
      </w:r>
      <w:r w:rsidRPr="00773927">
        <w:rPr>
          <w:rtl/>
        </w:rPr>
        <w:t xml:space="preserve"> المؤمن ص 65 ح 168.</w:t>
      </w:r>
      <w:r w:rsidRPr="00E138BD">
        <w:rPr>
          <w:rtl/>
        </w:rPr>
        <w:t xml:space="preserve"> </w:t>
      </w:r>
    </w:p>
    <w:p w:rsidR="00773927" w:rsidRDefault="009668BF" w:rsidP="00773927">
      <w:pPr>
        <w:pStyle w:val="libFootnote"/>
        <w:rPr>
          <w:rtl/>
        </w:rPr>
      </w:pPr>
      <w:r w:rsidRPr="00E138BD">
        <w:rPr>
          <w:rtl/>
        </w:rPr>
        <w:t xml:space="preserve">(1) </w:t>
      </w:r>
      <w:r w:rsidRPr="00773927">
        <w:rPr>
          <w:rtl/>
        </w:rPr>
        <w:t xml:space="preserve">المؤمن ص 45 ح 105. </w:t>
      </w:r>
    </w:p>
    <w:p w:rsidR="00773927" w:rsidRDefault="009668BF" w:rsidP="00773927">
      <w:pPr>
        <w:pStyle w:val="libFootnote0"/>
        <w:rPr>
          <w:rtl/>
        </w:rPr>
      </w:pPr>
      <w:r w:rsidRPr="00773927">
        <w:rPr>
          <w:rtl/>
        </w:rPr>
        <w:t>10</w:t>
      </w:r>
      <w:r w:rsidR="00773927">
        <w:rPr>
          <w:rFonts w:hint="cs"/>
          <w:rtl/>
        </w:rPr>
        <w:t xml:space="preserve"> -</w:t>
      </w:r>
      <w:r w:rsidRPr="00773927">
        <w:rPr>
          <w:rtl/>
        </w:rPr>
        <w:t xml:space="preserve"> فلاح السائل ص 84، عنه في البحار ج 82 ص 51 ح 41. </w:t>
      </w:r>
    </w:p>
    <w:p w:rsidR="009668BF" w:rsidRPr="00773927" w:rsidRDefault="009668BF" w:rsidP="00773927">
      <w:pPr>
        <w:pStyle w:val="libFootnote0"/>
        <w:rPr>
          <w:rtl/>
        </w:rPr>
      </w:pPr>
      <w:r w:rsidRPr="00773927">
        <w:rPr>
          <w:rtl/>
        </w:rPr>
        <w:t>11</w:t>
      </w:r>
      <w:r w:rsidR="00773927">
        <w:rPr>
          <w:rFonts w:hint="cs"/>
          <w:rtl/>
        </w:rPr>
        <w:t xml:space="preserve"> -</w:t>
      </w:r>
      <w:r w:rsidRPr="00773927">
        <w:rPr>
          <w:rtl/>
        </w:rPr>
        <w:t xml:space="preserve"> التعازي ص 28 ح 66.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2017 / 12 - وباسناده: عن اسحاق بن </w:t>
      </w:r>
      <w:r w:rsidR="00565ADE">
        <w:rPr>
          <w:rtl/>
        </w:rPr>
        <w:t>محمّد</w:t>
      </w:r>
      <w:r>
        <w:rPr>
          <w:rtl/>
        </w:rPr>
        <w:t xml:space="preserve"> بن مروان، عن الفضيل بن فضالة عن سعيد بن ابي عروبة، عن قتادة، عن الحسن قال: قال رسول الله </w:t>
      </w:r>
      <w:r w:rsidRPr="00226C05">
        <w:rPr>
          <w:rStyle w:val="libAlaemChar"/>
          <w:rtl/>
        </w:rPr>
        <w:t>صلى‌الله‌عليه‌وآله</w:t>
      </w:r>
      <w:r>
        <w:rPr>
          <w:rtl/>
        </w:rPr>
        <w:t xml:space="preserve">: « ان أهون ما يجئ به الميت أن يغفر لمن تبعه ». </w:t>
      </w:r>
    </w:p>
    <w:p w:rsidR="009668BF" w:rsidRDefault="009668BF" w:rsidP="00773927">
      <w:pPr>
        <w:pStyle w:val="Heading2Center"/>
        <w:rPr>
          <w:rtl/>
        </w:rPr>
      </w:pPr>
      <w:bookmarkStart w:id="186" w:name="_Toc360363006"/>
      <w:r>
        <w:rPr>
          <w:rtl/>
        </w:rPr>
        <w:t xml:space="preserve">3- </w:t>
      </w:r>
      <w:r w:rsidR="00FA490B" w:rsidRPr="00FA490B">
        <w:rPr>
          <w:rStyle w:val="libAlaemHeading2Char"/>
          <w:rFonts w:hint="cs"/>
          <w:rtl/>
        </w:rPr>
        <w:t>(</w:t>
      </w:r>
      <w:r w:rsidR="00990D0A">
        <w:rPr>
          <w:rStyle w:val="libAlaemHeading2Char"/>
          <w:rFonts w:hint="cs"/>
          <w:rtl/>
        </w:rPr>
        <w:t xml:space="preserve"> </w:t>
      </w:r>
      <w:r>
        <w:rPr>
          <w:rtl/>
        </w:rPr>
        <w:t>باب استحباب ترك الر</w:t>
      </w:r>
      <w:r w:rsidR="00990D0A">
        <w:rPr>
          <w:rFonts w:hint="cs"/>
          <w:rtl/>
        </w:rPr>
        <w:t>ّ</w:t>
      </w:r>
      <w:r>
        <w:rPr>
          <w:rtl/>
        </w:rPr>
        <w:t>جوع عن الجنازة إلى أن يصل</w:t>
      </w:r>
      <w:r w:rsidR="00990D0A">
        <w:rPr>
          <w:rFonts w:hint="cs"/>
          <w:rtl/>
        </w:rPr>
        <w:t>ّ</w:t>
      </w:r>
      <w:r>
        <w:rPr>
          <w:rtl/>
        </w:rPr>
        <w:t>ى عليها وتدفن ويعز</w:t>
      </w:r>
      <w:r w:rsidR="00990D0A">
        <w:rPr>
          <w:rFonts w:hint="cs"/>
          <w:rtl/>
        </w:rPr>
        <w:t>ّ</w:t>
      </w:r>
      <w:r>
        <w:rPr>
          <w:rtl/>
        </w:rPr>
        <w:t>ى أهلها، وإن أذن له ولي</w:t>
      </w:r>
      <w:r w:rsidR="00990D0A">
        <w:rPr>
          <w:rFonts w:hint="cs"/>
          <w:rtl/>
        </w:rPr>
        <w:t>ّ</w:t>
      </w:r>
      <w:r>
        <w:rPr>
          <w:rtl/>
        </w:rPr>
        <w:t>ها في الر</w:t>
      </w:r>
      <w:r w:rsidR="00990D0A">
        <w:rPr>
          <w:rFonts w:hint="cs"/>
          <w:rtl/>
        </w:rPr>
        <w:t>ّ</w:t>
      </w:r>
      <w:r>
        <w:rPr>
          <w:rtl/>
        </w:rPr>
        <w:t>جوع، وإنه لا حاجة إلى إذنه في التشييع</w:t>
      </w:r>
      <w:r w:rsidR="00990D0A">
        <w:rPr>
          <w:rStyle w:val="libAlaemHeading2Char"/>
          <w:rFonts w:hint="cs"/>
          <w:rtl/>
        </w:rPr>
        <w:t xml:space="preserve"> </w:t>
      </w:r>
      <w:r w:rsidR="00FA490B" w:rsidRPr="00FA490B">
        <w:rPr>
          <w:rStyle w:val="libAlaemHeading2Char"/>
          <w:rFonts w:hint="cs"/>
          <w:rtl/>
        </w:rPr>
        <w:t>)</w:t>
      </w:r>
      <w:bookmarkEnd w:id="186"/>
      <w:r>
        <w:rPr>
          <w:rtl/>
        </w:rPr>
        <w:t xml:space="preserve"> </w:t>
      </w:r>
    </w:p>
    <w:p w:rsidR="009668BF" w:rsidRDefault="009668BF" w:rsidP="002E5E69">
      <w:pPr>
        <w:pStyle w:val="libNormal"/>
        <w:rPr>
          <w:rtl/>
        </w:rPr>
      </w:pPr>
      <w:r>
        <w:rPr>
          <w:rtl/>
        </w:rPr>
        <w:t>2018 / 1 - القطب الراوندي في دعواته: عن زرارة قال: حضر</w:t>
      </w:r>
      <w:r w:rsidR="00565ADE">
        <w:rPr>
          <w:rtl/>
        </w:rPr>
        <w:t xml:space="preserve"> أبو</w:t>
      </w:r>
      <w:r>
        <w:rPr>
          <w:rtl/>
        </w:rPr>
        <w:t xml:space="preserve">جعفر </w:t>
      </w:r>
      <w:r w:rsidRPr="00226C05">
        <w:rPr>
          <w:rStyle w:val="libAlaemChar"/>
          <w:rtl/>
        </w:rPr>
        <w:t>عليه‌السلام</w:t>
      </w:r>
      <w:r>
        <w:rPr>
          <w:rtl/>
        </w:rPr>
        <w:t xml:space="preserve"> جنازة رجل من قريش وأنا معه وكان عطاء فيها فصرخت صارخة فقال عطاء: لتسكتين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أو لنرجعن، قال: فلم تسكت، فرجع عطاء قال: قلت لابي جعفر </w:t>
      </w:r>
      <w:r w:rsidRPr="00226C05">
        <w:rPr>
          <w:rStyle w:val="libAlaemChar"/>
          <w:rtl/>
        </w:rPr>
        <w:t>عليه‌السلام</w:t>
      </w:r>
      <w:r>
        <w:rPr>
          <w:rtl/>
        </w:rPr>
        <w:t>: ان عطاء قد رجع، قال: « ولم » ؟ قلت: كان كذا وكذا، قال: « امض بنا فلو ان</w:t>
      </w:r>
      <w:r w:rsidR="002E5E69">
        <w:rPr>
          <w:rFonts w:hint="cs"/>
          <w:rtl/>
        </w:rPr>
        <w:t>ّ</w:t>
      </w:r>
      <w:r>
        <w:rPr>
          <w:rtl/>
        </w:rPr>
        <w:t>ا إذا رأينا شيئا</w:t>
      </w:r>
      <w:r w:rsidR="002E5E69">
        <w:rPr>
          <w:rFonts w:hint="cs"/>
          <w:rtl/>
        </w:rPr>
        <w:t>ً</w:t>
      </w:r>
      <w:r>
        <w:rPr>
          <w:rtl/>
        </w:rPr>
        <w:t xml:space="preserve"> من الباطل تركنا الحق لم نقض حق مسلم »، فلما صل</w:t>
      </w:r>
      <w:r w:rsidR="002E5E69">
        <w:rPr>
          <w:rFonts w:hint="cs"/>
          <w:rtl/>
        </w:rPr>
        <w:t>ّ</w:t>
      </w:r>
      <w:r>
        <w:rPr>
          <w:rtl/>
        </w:rPr>
        <w:t>ى على الجنازة قال وليها ل</w:t>
      </w:r>
      <w:r w:rsidR="002E5E69">
        <w:rPr>
          <w:rFonts w:hint="cs"/>
          <w:rtl/>
        </w:rPr>
        <w:t>أ</w:t>
      </w:r>
      <w:r>
        <w:rPr>
          <w:rtl/>
        </w:rPr>
        <w:t xml:space="preserve">بي جعفر </w:t>
      </w:r>
      <w:r w:rsidRPr="00226C05">
        <w:rPr>
          <w:rStyle w:val="libAlaemChar"/>
          <w:rtl/>
        </w:rPr>
        <w:t>عليه‌السلام</w:t>
      </w:r>
      <w:r>
        <w:rPr>
          <w:rtl/>
        </w:rPr>
        <w:t>: انصرف مأجورا</w:t>
      </w:r>
      <w:r w:rsidR="002E5E69">
        <w:rPr>
          <w:rFonts w:hint="cs"/>
          <w:rtl/>
        </w:rPr>
        <w:t>ً</w:t>
      </w:r>
      <w:r>
        <w:rPr>
          <w:rtl/>
        </w:rPr>
        <w:t xml:space="preserve"> رحمك الله فانك لا تقدر على المشي فأبى ان يرجع، قال: فقلت: قد اذن لك في الرجوع ولي حاجة أريد أن اسألك عنها فقال: « امض فليس باذنه جئنا ولا باذنه نرجع انما هو فضل طلبناه، فبقدر ما يتبع الرجل يؤجر على ذلك ». </w:t>
      </w:r>
    </w:p>
    <w:p w:rsidR="009668BF" w:rsidRDefault="009668BF" w:rsidP="009668BF">
      <w:pPr>
        <w:pStyle w:val="libNormal"/>
        <w:rPr>
          <w:rtl/>
        </w:rPr>
      </w:pPr>
      <w:r>
        <w:rPr>
          <w:rtl/>
        </w:rPr>
        <w:t xml:space="preserve">2019 / 2 - الشريف الزاهد </w:t>
      </w:r>
      <w:r w:rsidR="00565ADE">
        <w:rPr>
          <w:rtl/>
        </w:rPr>
        <w:t>محمّد</w:t>
      </w:r>
      <w:r>
        <w:rPr>
          <w:rtl/>
        </w:rPr>
        <w:t xml:space="preserve"> بن علي الحسيني في كتاب التعازي:</w:t>
      </w:r>
    </w:p>
    <w:p w:rsidR="00773927" w:rsidRDefault="00773927" w:rsidP="00773927">
      <w:pPr>
        <w:pStyle w:val="libLine"/>
      </w:pPr>
      <w:r>
        <w:rPr>
          <w:rFonts w:hint="cs"/>
          <w:rtl/>
        </w:rPr>
        <w:t>______________</w:t>
      </w:r>
    </w:p>
    <w:p w:rsidR="00773927" w:rsidRDefault="009668BF" w:rsidP="00773927">
      <w:pPr>
        <w:pStyle w:val="libFootnote0"/>
        <w:rPr>
          <w:rtl/>
        </w:rPr>
      </w:pPr>
      <w:r w:rsidRPr="00773927">
        <w:rPr>
          <w:rtl/>
        </w:rPr>
        <w:t>12</w:t>
      </w:r>
      <w:r w:rsidR="00773927">
        <w:rPr>
          <w:rFonts w:hint="cs"/>
          <w:rtl/>
        </w:rPr>
        <w:t xml:space="preserve"> -</w:t>
      </w:r>
      <w:r w:rsidRPr="00773927">
        <w:rPr>
          <w:rtl/>
        </w:rPr>
        <w:t xml:space="preserve"> المصدر السابق ص 28 ح 67. </w:t>
      </w:r>
    </w:p>
    <w:p w:rsidR="00773927" w:rsidRDefault="009668BF" w:rsidP="00773927">
      <w:pPr>
        <w:pStyle w:val="libFootnoteCenterBold"/>
        <w:rPr>
          <w:rtl/>
        </w:rPr>
      </w:pPr>
      <w:r w:rsidRPr="00773927">
        <w:rPr>
          <w:rtl/>
        </w:rPr>
        <w:t>الباب</w:t>
      </w:r>
      <w:r w:rsidR="00773927">
        <w:rPr>
          <w:rFonts w:hint="cs"/>
          <w:rtl/>
        </w:rPr>
        <w:t xml:space="preserve"> -</w:t>
      </w:r>
      <w:r w:rsidRPr="00773927">
        <w:rPr>
          <w:rtl/>
        </w:rPr>
        <w:t xml:space="preserve"> 3 </w:t>
      </w:r>
    </w:p>
    <w:p w:rsidR="00773927" w:rsidRPr="00E138BD" w:rsidRDefault="009668BF" w:rsidP="00773927">
      <w:pPr>
        <w:pStyle w:val="libFootnote0"/>
        <w:rPr>
          <w:rtl/>
        </w:rPr>
      </w:pPr>
      <w:r w:rsidRPr="00773927">
        <w:rPr>
          <w:rtl/>
        </w:rPr>
        <w:t>1</w:t>
      </w:r>
      <w:r w:rsidR="00773927">
        <w:rPr>
          <w:rFonts w:hint="cs"/>
          <w:rtl/>
        </w:rPr>
        <w:t xml:space="preserve"> -</w:t>
      </w:r>
      <w:r w:rsidRPr="00773927">
        <w:rPr>
          <w:rtl/>
        </w:rPr>
        <w:t xml:space="preserve"> دعوات الراوندي ص 120، عنه في البحار ج 81 ص 280 ح 38.</w:t>
      </w:r>
      <w:r w:rsidRPr="00E138BD">
        <w:rPr>
          <w:rtl/>
        </w:rPr>
        <w:t xml:space="preserve"> </w:t>
      </w:r>
    </w:p>
    <w:p w:rsidR="00773927" w:rsidRDefault="009668BF" w:rsidP="00773927">
      <w:pPr>
        <w:pStyle w:val="libFootnote"/>
        <w:rPr>
          <w:rtl/>
        </w:rPr>
      </w:pPr>
      <w:r w:rsidRPr="00E138BD">
        <w:rPr>
          <w:rtl/>
        </w:rPr>
        <w:t xml:space="preserve">(1) </w:t>
      </w:r>
      <w:r w:rsidRPr="00773927">
        <w:rPr>
          <w:rtl/>
        </w:rPr>
        <w:t xml:space="preserve">في نسخة: التسكتن، منه « قده ». </w:t>
      </w:r>
    </w:p>
    <w:p w:rsidR="009668BF" w:rsidRPr="00773927" w:rsidRDefault="009668BF" w:rsidP="00773927">
      <w:pPr>
        <w:pStyle w:val="libFootnote0"/>
        <w:rPr>
          <w:rtl/>
        </w:rPr>
      </w:pPr>
      <w:r w:rsidRPr="00773927">
        <w:rPr>
          <w:rtl/>
        </w:rPr>
        <w:t>2</w:t>
      </w:r>
      <w:r w:rsidR="00773927">
        <w:rPr>
          <w:rFonts w:hint="cs"/>
          <w:rtl/>
        </w:rPr>
        <w:t xml:space="preserve"> -</w:t>
      </w:r>
      <w:r w:rsidRPr="00773927">
        <w:rPr>
          <w:rtl/>
        </w:rPr>
        <w:t xml:space="preserve"> التعازي ص 21 ح 41. </w:t>
      </w:r>
    </w:p>
    <w:p w:rsidR="009668BF" w:rsidRDefault="009668BF" w:rsidP="00773927">
      <w:pPr>
        <w:pStyle w:val="libNormal0"/>
        <w:rPr>
          <w:rtl/>
        </w:rPr>
      </w:pPr>
      <w:r>
        <w:rPr>
          <w:rtl/>
        </w:rPr>
        <w:br w:type="page"/>
      </w:r>
      <w:r>
        <w:rPr>
          <w:rtl/>
        </w:rPr>
        <w:lastRenderedPageBreak/>
        <w:t xml:space="preserve">باسناده: عن الحسين بن علوان، عن جعفر، عن أبيه، عن علي </w:t>
      </w:r>
      <w:r w:rsidRPr="00226C05">
        <w:rPr>
          <w:rStyle w:val="libAlaemChar"/>
          <w:rtl/>
        </w:rPr>
        <w:t>عليهم‌السلام</w:t>
      </w:r>
      <w:r>
        <w:rPr>
          <w:rtl/>
        </w:rPr>
        <w:t xml:space="preserve"> قال: « من شهد جنازة كتب له أربعة قراريط: قيراط لانتظاره اياه، وقيراط للصلاة عليها، وقيراط لانتظاره</w:t>
      </w:r>
      <w:r w:rsidR="00565ADE">
        <w:rPr>
          <w:rtl/>
        </w:rPr>
        <w:t xml:space="preserve"> حتّى </w:t>
      </w:r>
      <w:r>
        <w:rPr>
          <w:rtl/>
        </w:rPr>
        <w:t xml:space="preserve">يفرغ من دفنها، وقيراط لتعزية أوليائها ». </w:t>
      </w:r>
    </w:p>
    <w:p w:rsidR="009668BF" w:rsidRDefault="009668BF" w:rsidP="009668BF">
      <w:pPr>
        <w:pStyle w:val="libNormal"/>
        <w:rPr>
          <w:rtl/>
        </w:rPr>
      </w:pPr>
      <w:r>
        <w:rPr>
          <w:rtl/>
        </w:rPr>
        <w:t xml:space="preserve">2020 / 3 - وباسناده: عن ابن هلال المدني، عن أبيه، عن أبي هريرة قال: قال رسول الله </w:t>
      </w:r>
      <w:r w:rsidRPr="00226C05">
        <w:rPr>
          <w:rStyle w:val="libAlaemChar"/>
          <w:rtl/>
        </w:rPr>
        <w:t>صلى‌الله‌عليه‌وآله</w:t>
      </w:r>
      <w:r>
        <w:rPr>
          <w:rtl/>
        </w:rPr>
        <w:t>: « من شي</w:t>
      </w:r>
      <w:r w:rsidR="00205E6C">
        <w:rPr>
          <w:rFonts w:hint="cs"/>
          <w:rtl/>
        </w:rPr>
        <w:t>ّ</w:t>
      </w:r>
      <w:r>
        <w:rPr>
          <w:rtl/>
        </w:rPr>
        <w:t>ع جنازة</w:t>
      </w:r>
      <w:r w:rsidR="00565ADE">
        <w:rPr>
          <w:rtl/>
        </w:rPr>
        <w:t xml:space="preserve"> حتّى </w:t>
      </w:r>
      <w:r>
        <w:rPr>
          <w:rtl/>
        </w:rPr>
        <w:t>يصلى عليها كان له قيراط، ومن تبعها</w:t>
      </w:r>
      <w:r w:rsidR="00565ADE">
        <w:rPr>
          <w:rtl/>
        </w:rPr>
        <w:t xml:space="preserve"> حتّى </w:t>
      </w:r>
      <w:r>
        <w:rPr>
          <w:rtl/>
        </w:rPr>
        <w:t xml:space="preserve">تدفن كان له قيراطان »، فقال له رجل: يا رسول الله وما القيراط ؟ قال: « والذي نفسي بيده لذلك القيراط يوم القيامة أثقل من احد ». </w:t>
      </w:r>
    </w:p>
    <w:p w:rsidR="009668BF" w:rsidRDefault="009668BF" w:rsidP="00773927">
      <w:pPr>
        <w:pStyle w:val="Heading2Center"/>
        <w:rPr>
          <w:rtl/>
        </w:rPr>
      </w:pPr>
      <w:bookmarkStart w:id="187" w:name="_Toc360363007"/>
      <w:r>
        <w:rPr>
          <w:rtl/>
        </w:rPr>
        <w:t xml:space="preserve">4- </w:t>
      </w:r>
      <w:r w:rsidR="00FA490B" w:rsidRPr="00FA490B">
        <w:rPr>
          <w:rStyle w:val="libAlaemHeading2Char"/>
          <w:rFonts w:hint="cs"/>
          <w:rtl/>
        </w:rPr>
        <w:t>(</w:t>
      </w:r>
      <w:r w:rsidR="00205E6C">
        <w:rPr>
          <w:rFonts w:hint="cs"/>
          <w:rtl/>
        </w:rPr>
        <w:t xml:space="preserve"> </w:t>
      </w:r>
      <w:r>
        <w:rPr>
          <w:rtl/>
        </w:rPr>
        <w:t>باب استحباب المشي خلف الجنازة أو مع أحد جانبيها</w:t>
      </w:r>
      <w:r w:rsidR="00205E6C">
        <w:rPr>
          <w:rStyle w:val="libAlaemHeading2Char"/>
          <w:rFonts w:hint="cs"/>
          <w:rtl/>
        </w:rPr>
        <w:t xml:space="preserve"> </w:t>
      </w:r>
      <w:r w:rsidR="00FA490B" w:rsidRPr="00FA490B">
        <w:rPr>
          <w:rStyle w:val="libAlaemHeading2Char"/>
          <w:rFonts w:hint="cs"/>
          <w:rtl/>
        </w:rPr>
        <w:t>)</w:t>
      </w:r>
      <w:bookmarkEnd w:id="187"/>
      <w:r>
        <w:rPr>
          <w:rtl/>
        </w:rPr>
        <w:t xml:space="preserve"> </w:t>
      </w:r>
    </w:p>
    <w:p w:rsidR="00773927" w:rsidRDefault="009668BF" w:rsidP="009668BF">
      <w:pPr>
        <w:pStyle w:val="libNormal"/>
        <w:rPr>
          <w:rtl/>
        </w:rPr>
      </w:pPr>
      <w:r>
        <w:rPr>
          <w:rtl/>
        </w:rPr>
        <w:t xml:space="preserve">2021 / 1 - فقه الرضا </w:t>
      </w:r>
      <w:r w:rsidRPr="00226C05">
        <w:rPr>
          <w:rStyle w:val="libAlaemChar"/>
          <w:rtl/>
        </w:rPr>
        <w:t>عليه‌السلام</w:t>
      </w:r>
      <w:r>
        <w:rPr>
          <w:rtl/>
        </w:rPr>
        <w:t xml:space="preserve">: « إذا حضرت جنازة فامش خلفها ولا تمش أمامها، وانما يؤجر من تبعها لا من تبعته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اتبعوا الجنازة ولا تتبعكم، فانه من عمل المجوس، وأفضل المشي في اتباع الجنازة ما بين جنبي الجنازة وهو مشي الكرام الكاتبين » </w:t>
      </w:r>
    </w:p>
    <w:p w:rsidR="009668BF" w:rsidRDefault="009668BF" w:rsidP="009668BF">
      <w:pPr>
        <w:pStyle w:val="libNormal"/>
        <w:rPr>
          <w:rtl/>
        </w:rPr>
      </w:pPr>
      <w:r>
        <w:rPr>
          <w:rtl/>
        </w:rPr>
        <w:t xml:space="preserve">2022 / 2 - القطب الراوندي في دعواته: قال: قال الصادق </w:t>
      </w:r>
      <w:r w:rsidRPr="00226C05">
        <w:rPr>
          <w:rStyle w:val="libAlaemChar"/>
          <w:rtl/>
        </w:rPr>
        <w:t>عليه‌السلام</w:t>
      </w:r>
      <w:r>
        <w:rPr>
          <w:rtl/>
        </w:rPr>
        <w:t xml:space="preserve">: « قال رسول الله </w:t>
      </w:r>
      <w:r w:rsidRPr="00226C05">
        <w:rPr>
          <w:rStyle w:val="libAlaemChar"/>
          <w:rtl/>
        </w:rPr>
        <w:t>صلى‌الله‌عليه‌وآله</w:t>
      </w:r>
      <w:r>
        <w:rPr>
          <w:rtl/>
        </w:rPr>
        <w:t xml:space="preserve">: عودوا المرضى، واتبعوا الجنائز ». </w:t>
      </w:r>
    </w:p>
    <w:p w:rsidR="009668BF" w:rsidRDefault="009668BF" w:rsidP="009668BF">
      <w:pPr>
        <w:pStyle w:val="libNormal"/>
        <w:rPr>
          <w:rtl/>
        </w:rPr>
      </w:pPr>
      <w:r>
        <w:rPr>
          <w:rtl/>
        </w:rPr>
        <w:t xml:space="preserve">2023 / 3 - </w:t>
      </w:r>
      <w:r w:rsidR="0064261A">
        <w:rPr>
          <w:rtl/>
        </w:rPr>
        <w:t>دعائم الإسلام</w:t>
      </w:r>
      <w:r>
        <w:rPr>
          <w:rtl/>
        </w:rPr>
        <w:t>: عن علي (صلوات الله عليه) أنه قال: « قال</w:t>
      </w:r>
    </w:p>
    <w:p w:rsidR="00773927" w:rsidRDefault="00773927" w:rsidP="00773927">
      <w:pPr>
        <w:pStyle w:val="libLine"/>
      </w:pPr>
      <w:r>
        <w:rPr>
          <w:rFonts w:hint="cs"/>
          <w:rtl/>
        </w:rPr>
        <w:t>______________</w:t>
      </w:r>
    </w:p>
    <w:p w:rsidR="00773927" w:rsidRDefault="009668BF" w:rsidP="00773927">
      <w:pPr>
        <w:pStyle w:val="libFootnote0"/>
        <w:rPr>
          <w:rtl/>
        </w:rPr>
      </w:pPr>
      <w:r w:rsidRPr="00773927">
        <w:rPr>
          <w:rtl/>
        </w:rPr>
        <w:t>3</w:t>
      </w:r>
      <w:r w:rsidR="00773927">
        <w:rPr>
          <w:rFonts w:hint="cs"/>
          <w:rtl/>
        </w:rPr>
        <w:t xml:space="preserve"> -</w:t>
      </w:r>
      <w:r w:rsidRPr="00773927">
        <w:rPr>
          <w:rtl/>
        </w:rPr>
        <w:t xml:space="preserve"> المصدر السابق ص 27 ح 60. </w:t>
      </w:r>
    </w:p>
    <w:p w:rsidR="00773927" w:rsidRDefault="009668BF" w:rsidP="00773927">
      <w:pPr>
        <w:pStyle w:val="libFootnoteCenterBold"/>
        <w:rPr>
          <w:rtl/>
        </w:rPr>
      </w:pPr>
      <w:r w:rsidRPr="00773927">
        <w:rPr>
          <w:rtl/>
        </w:rPr>
        <w:t>الباب</w:t>
      </w:r>
      <w:r w:rsidR="00773927">
        <w:rPr>
          <w:rFonts w:hint="cs"/>
          <w:rtl/>
        </w:rPr>
        <w:t xml:space="preserve"> -</w:t>
      </w:r>
      <w:r w:rsidRPr="00773927">
        <w:rPr>
          <w:rtl/>
        </w:rPr>
        <w:t xml:space="preserve"> 4 </w:t>
      </w:r>
    </w:p>
    <w:p w:rsidR="00773927" w:rsidRDefault="009668BF" w:rsidP="00773927">
      <w:pPr>
        <w:pStyle w:val="libFootnote0"/>
        <w:rPr>
          <w:rtl/>
        </w:rPr>
      </w:pPr>
      <w:r w:rsidRPr="00773927">
        <w:rPr>
          <w:rtl/>
        </w:rPr>
        <w:t>1</w:t>
      </w:r>
      <w:r w:rsidR="00773927">
        <w:rPr>
          <w:rFonts w:hint="cs"/>
          <w:rtl/>
        </w:rPr>
        <w:t xml:space="preserve"> -</w:t>
      </w:r>
      <w:r w:rsidRPr="00773927">
        <w:rPr>
          <w:rtl/>
        </w:rPr>
        <w:t xml:space="preserve"> فقه الرضا </w:t>
      </w:r>
      <w:r w:rsidRPr="00E138BD">
        <w:rPr>
          <w:rStyle w:val="libFootnoteAlaemChar"/>
          <w:rtl/>
        </w:rPr>
        <w:t>عليه‌السلام</w:t>
      </w:r>
      <w:r w:rsidRPr="00773927">
        <w:rPr>
          <w:rtl/>
        </w:rPr>
        <w:t xml:space="preserve"> ص 18، عنه في البحار ج 81 ص 262 ح 14. </w:t>
      </w:r>
    </w:p>
    <w:p w:rsidR="00773927" w:rsidRDefault="009668BF" w:rsidP="00773927">
      <w:pPr>
        <w:pStyle w:val="libFootnote0"/>
        <w:rPr>
          <w:rtl/>
        </w:rPr>
      </w:pPr>
      <w:r w:rsidRPr="00773927">
        <w:rPr>
          <w:rtl/>
        </w:rPr>
        <w:t>2</w:t>
      </w:r>
      <w:r w:rsidR="00773927">
        <w:rPr>
          <w:rFonts w:hint="cs"/>
          <w:rtl/>
        </w:rPr>
        <w:t xml:space="preserve"> -</w:t>
      </w:r>
      <w:r w:rsidRPr="00773927">
        <w:rPr>
          <w:rtl/>
        </w:rPr>
        <w:t xml:space="preserve"> دعوات الراوندي ص 104، عنه في البحار ج 81 ص 266 ح 24. </w:t>
      </w:r>
    </w:p>
    <w:p w:rsidR="009668BF" w:rsidRPr="00773927" w:rsidRDefault="009668BF" w:rsidP="00773927">
      <w:pPr>
        <w:pStyle w:val="libFootnote0"/>
        <w:rPr>
          <w:rtl/>
        </w:rPr>
      </w:pPr>
      <w:r w:rsidRPr="00773927">
        <w:rPr>
          <w:rtl/>
        </w:rPr>
        <w:t>3</w:t>
      </w:r>
      <w:r w:rsidR="00773927">
        <w:rPr>
          <w:rFonts w:hint="cs"/>
          <w:rtl/>
        </w:rPr>
        <w:t xml:space="preserve"> -</w:t>
      </w:r>
      <w:r w:rsidRPr="00773927">
        <w:rPr>
          <w:rtl/>
        </w:rPr>
        <w:t xml:space="preserve"> </w:t>
      </w:r>
      <w:r w:rsidR="0064261A">
        <w:rPr>
          <w:rtl/>
        </w:rPr>
        <w:t>دعائم الإسلام</w:t>
      </w:r>
      <w:r w:rsidRPr="00773927">
        <w:rPr>
          <w:rtl/>
        </w:rPr>
        <w:t xml:space="preserve"> ج 1 ص 234، عنه في البحار ج ص 284 </w:t>
      </w:r>
    </w:p>
    <w:p w:rsidR="009668BF" w:rsidRDefault="009668BF" w:rsidP="00773927">
      <w:pPr>
        <w:pStyle w:val="libNormal0"/>
        <w:rPr>
          <w:rtl/>
        </w:rPr>
      </w:pPr>
      <w:r>
        <w:rPr>
          <w:rtl/>
        </w:rPr>
        <w:br w:type="page"/>
      </w:r>
      <w:r>
        <w:rPr>
          <w:rtl/>
        </w:rPr>
        <w:lastRenderedPageBreak/>
        <w:t xml:space="preserve">رسول الله </w:t>
      </w:r>
      <w:r w:rsidRPr="00226C05">
        <w:rPr>
          <w:rStyle w:val="libAlaemChar"/>
          <w:rtl/>
        </w:rPr>
        <w:t>صلى‌الله‌عليه‌وآله</w:t>
      </w:r>
      <w:r>
        <w:rPr>
          <w:rtl/>
        </w:rPr>
        <w:t>: اتبعوا الجنازة ولا تتبعكم، خالفوا أهل الكتاب، وان رجلا قال له: كيف أصبحت يا رسول الله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قال: خير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 رجل لم يمش وراء جنازة ولم يعد مريضا</w:t>
      </w:r>
      <w:r w:rsidR="00205E6C">
        <w:rPr>
          <w:rFonts w:hint="cs"/>
          <w:rtl/>
        </w:rPr>
        <w:t>ً</w:t>
      </w:r>
      <w:r>
        <w:rPr>
          <w:rtl/>
        </w:rPr>
        <w:t xml:space="preserve"> ». </w:t>
      </w:r>
    </w:p>
    <w:p w:rsidR="009668BF" w:rsidRDefault="009668BF" w:rsidP="009668BF">
      <w:pPr>
        <w:pStyle w:val="libNormal"/>
        <w:rPr>
          <w:rtl/>
        </w:rPr>
      </w:pPr>
      <w:r>
        <w:rPr>
          <w:rtl/>
        </w:rPr>
        <w:t xml:space="preserve">2024 / 4 - وعنه </w:t>
      </w:r>
      <w:r w:rsidRPr="00226C05">
        <w:rPr>
          <w:rStyle w:val="libAlaemChar"/>
          <w:rtl/>
        </w:rPr>
        <w:t>عليه‌السلام</w:t>
      </w:r>
      <w:r>
        <w:rPr>
          <w:rtl/>
        </w:rPr>
        <w:t xml:space="preserve">: ان أبا سعيد الخدري سأله عن المشي مع الجنازة أي ذلك أفضل، أمامها أو خلفها ؟ فقال له </w:t>
      </w:r>
      <w:r w:rsidRPr="00226C05">
        <w:rPr>
          <w:rStyle w:val="libAlaemChar"/>
          <w:rtl/>
        </w:rPr>
        <w:t>عليه‌السلام</w:t>
      </w:r>
      <w:r>
        <w:rPr>
          <w:rtl/>
        </w:rPr>
        <w:t xml:space="preserve">: « مثلك يسأل عن هذا » ؟ قال: اي والله لمثلي يسأل عنه </w:t>
      </w:r>
      <w:r w:rsidRPr="00546FBC">
        <w:rPr>
          <w:rStyle w:val="libFootnotenumChar"/>
          <w:rtl/>
        </w:rPr>
        <w:t>(1)</w:t>
      </w:r>
      <w:r>
        <w:rPr>
          <w:rtl/>
        </w:rPr>
        <w:t xml:space="preserve">، قال علي </w:t>
      </w:r>
      <w:r w:rsidRPr="00226C05">
        <w:rPr>
          <w:rStyle w:val="libAlaemChar"/>
          <w:rtl/>
        </w:rPr>
        <w:t>عليه‌السلام</w:t>
      </w:r>
      <w:r>
        <w:rPr>
          <w:rtl/>
        </w:rPr>
        <w:t>: « ان فضل الماشي خلفها على الماشي أمامها كفضل الصلاة المكتوبة على التطوع » فقال</w:t>
      </w:r>
      <w:r w:rsidR="00565ADE">
        <w:rPr>
          <w:rtl/>
        </w:rPr>
        <w:t xml:space="preserve"> أبو</w:t>
      </w:r>
      <w:r>
        <w:rPr>
          <w:rtl/>
        </w:rPr>
        <w:t>سعيد: أعن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نفسك تقول هذا أم سمعته من</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رسول الله </w:t>
      </w:r>
      <w:r w:rsidRPr="00226C05">
        <w:rPr>
          <w:rStyle w:val="libAlaemChar"/>
          <w:rtl/>
        </w:rPr>
        <w:t>صلى‌الله‌عليه‌وآله</w:t>
      </w:r>
      <w:r>
        <w:rPr>
          <w:rtl/>
        </w:rPr>
        <w:t xml:space="preserve"> يقوله</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 قال: « بل سمعت رسول الله </w:t>
      </w:r>
      <w:r w:rsidRPr="00226C05">
        <w:rPr>
          <w:rStyle w:val="libAlaemChar"/>
          <w:rtl/>
        </w:rPr>
        <w:t>صلى‌الله‌عليه‌وآله</w:t>
      </w:r>
      <w:r>
        <w:rPr>
          <w:rtl/>
        </w:rPr>
        <w:t xml:space="preserve"> يقوله ». </w:t>
      </w:r>
    </w:p>
    <w:p w:rsidR="009668BF" w:rsidRDefault="009668BF" w:rsidP="009668BF">
      <w:pPr>
        <w:pStyle w:val="libNormal"/>
        <w:rPr>
          <w:rtl/>
        </w:rPr>
      </w:pPr>
      <w:r>
        <w:rPr>
          <w:rtl/>
        </w:rPr>
        <w:t xml:space="preserve">2025 / 5 -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قال رسول الله</w:t>
      </w:r>
    </w:p>
    <w:p w:rsidR="009668BF" w:rsidRDefault="009668BF" w:rsidP="009668BF">
      <w:pPr>
        <w:pStyle w:val="libLine"/>
        <w:rPr>
          <w:rtl/>
        </w:rPr>
      </w:pPr>
      <w:r>
        <w:rPr>
          <w:rtl/>
        </w:rPr>
        <w:t>______________</w:t>
      </w:r>
    </w:p>
    <w:p w:rsidR="00773927" w:rsidRDefault="009668BF" w:rsidP="00773927">
      <w:pPr>
        <w:pStyle w:val="libFootnote"/>
        <w:rPr>
          <w:rtl/>
        </w:rPr>
      </w:pPr>
      <w:r>
        <w:rPr>
          <w:rtl/>
        </w:rPr>
        <w:t xml:space="preserve">(1) في المصدر: يا </w:t>
      </w:r>
      <w:r w:rsidR="0056257C">
        <w:rPr>
          <w:rtl/>
        </w:rPr>
        <w:t>أميرالمؤمنين</w:t>
      </w:r>
      <w:r>
        <w:rPr>
          <w:rtl/>
        </w:rPr>
        <w:t xml:space="preserve">. </w:t>
      </w:r>
    </w:p>
    <w:p w:rsidR="00773927" w:rsidRDefault="009668BF" w:rsidP="00773927">
      <w:pPr>
        <w:pStyle w:val="libFootnote"/>
        <w:rPr>
          <w:rtl/>
        </w:rPr>
      </w:pPr>
      <w:r>
        <w:rPr>
          <w:rtl/>
        </w:rPr>
        <w:t>(2) وفيه: خيرا</w:t>
      </w:r>
      <w:r w:rsidR="00205E6C">
        <w:rPr>
          <w:rFonts w:hint="cs"/>
          <w:rtl/>
        </w:rPr>
        <w:t>ً</w:t>
      </w:r>
      <w:r>
        <w:rPr>
          <w:rtl/>
        </w:rPr>
        <w:t xml:space="preserve">. </w:t>
      </w:r>
    </w:p>
    <w:p w:rsidR="00773927" w:rsidRDefault="009668BF" w:rsidP="009668BF">
      <w:pPr>
        <w:pStyle w:val="libFootnote0"/>
        <w:rPr>
          <w:rtl/>
        </w:rPr>
      </w:pPr>
      <w:r>
        <w:rPr>
          <w:rtl/>
        </w:rPr>
        <w:t>4</w:t>
      </w:r>
      <w:r w:rsidR="00773927">
        <w:rPr>
          <w:rFonts w:hint="cs"/>
          <w:rtl/>
        </w:rPr>
        <w:t xml:space="preserve"> -</w:t>
      </w:r>
      <w:r>
        <w:rPr>
          <w:rtl/>
        </w:rPr>
        <w:t xml:space="preserve"> </w:t>
      </w:r>
      <w:r w:rsidR="0064261A">
        <w:rPr>
          <w:rtl/>
        </w:rPr>
        <w:t>دعائم الإسلام</w:t>
      </w:r>
      <w:r>
        <w:rPr>
          <w:rtl/>
        </w:rPr>
        <w:t xml:space="preserve"> ج 1 ص 224، عنه في البحار ج 81 ص 284. </w:t>
      </w:r>
    </w:p>
    <w:p w:rsidR="00773927" w:rsidRDefault="009668BF" w:rsidP="00773927">
      <w:pPr>
        <w:pStyle w:val="libFootnote"/>
        <w:rPr>
          <w:rtl/>
        </w:rPr>
      </w:pPr>
      <w:r>
        <w:rPr>
          <w:rtl/>
        </w:rPr>
        <w:t xml:space="preserve">(1) في المصدر: عن هذا. </w:t>
      </w:r>
    </w:p>
    <w:p w:rsidR="00773927" w:rsidRDefault="009668BF" w:rsidP="00773927">
      <w:pPr>
        <w:pStyle w:val="libFootnote"/>
        <w:rPr>
          <w:rtl/>
        </w:rPr>
      </w:pPr>
      <w:r>
        <w:rPr>
          <w:rtl/>
        </w:rPr>
        <w:t xml:space="preserve">(2) وفيه: عن. </w:t>
      </w:r>
    </w:p>
    <w:p w:rsidR="00773927" w:rsidRDefault="009668BF" w:rsidP="00773927">
      <w:pPr>
        <w:pStyle w:val="libFootnote"/>
        <w:rPr>
          <w:rtl/>
        </w:rPr>
      </w:pPr>
      <w:r>
        <w:rPr>
          <w:rtl/>
        </w:rPr>
        <w:t xml:space="preserve">(3) وفيه: ام شئ سمعته عن. </w:t>
      </w:r>
    </w:p>
    <w:p w:rsidR="00773927" w:rsidRDefault="009668BF" w:rsidP="00773927">
      <w:pPr>
        <w:pStyle w:val="libFootnote"/>
        <w:rPr>
          <w:rtl/>
        </w:rPr>
      </w:pPr>
      <w:r>
        <w:rPr>
          <w:rtl/>
        </w:rPr>
        <w:t xml:space="preserve">(4) يقوله: ليس في المصدر. </w:t>
      </w:r>
    </w:p>
    <w:p w:rsidR="00773927" w:rsidRDefault="009668BF" w:rsidP="00773927">
      <w:pPr>
        <w:pStyle w:val="libFootnote"/>
        <w:rPr>
          <w:rtl/>
        </w:rPr>
      </w:pPr>
      <w:r>
        <w:rPr>
          <w:rtl/>
        </w:rPr>
        <w:t xml:space="preserve">(5) وفيه: قال له علي. </w:t>
      </w:r>
    </w:p>
    <w:p w:rsidR="009668BF" w:rsidRDefault="009668BF" w:rsidP="009668BF">
      <w:pPr>
        <w:pStyle w:val="libFootnote0"/>
        <w:rPr>
          <w:rtl/>
        </w:rPr>
      </w:pPr>
      <w:r>
        <w:rPr>
          <w:rtl/>
        </w:rPr>
        <w:t>5</w:t>
      </w:r>
      <w:r w:rsidR="00773927">
        <w:rPr>
          <w:rFonts w:hint="cs"/>
          <w:rtl/>
        </w:rPr>
        <w:t xml:space="preserve"> -</w:t>
      </w:r>
      <w:r>
        <w:rPr>
          <w:rtl/>
        </w:rPr>
        <w:t xml:space="preserve"> الجعفريات ص 208. </w:t>
      </w:r>
    </w:p>
    <w:p w:rsidR="009668BF" w:rsidRDefault="009668BF" w:rsidP="00773927">
      <w:pPr>
        <w:pStyle w:val="libNormal0"/>
        <w:rPr>
          <w:rtl/>
        </w:rPr>
      </w:pPr>
      <w:r>
        <w:rPr>
          <w:rtl/>
        </w:rPr>
        <w:br w:type="page"/>
      </w:r>
      <w:r w:rsidRPr="00226C05">
        <w:rPr>
          <w:rStyle w:val="libAlaemChar"/>
          <w:rtl/>
        </w:rPr>
        <w:lastRenderedPageBreak/>
        <w:t>صلى‌الله‌عليه‌وآله</w:t>
      </w:r>
      <w:r>
        <w:rPr>
          <w:rtl/>
        </w:rPr>
        <w:t xml:space="preserve">: « اتبعوا الجنازة ولا تتبعكم، خالفوا أهل الكتاب ». </w:t>
      </w:r>
    </w:p>
    <w:p w:rsidR="009668BF" w:rsidRDefault="009668BF" w:rsidP="00773927">
      <w:pPr>
        <w:pStyle w:val="Heading2Center"/>
        <w:rPr>
          <w:rtl/>
        </w:rPr>
      </w:pPr>
      <w:bookmarkStart w:id="188" w:name="_Toc360363008"/>
      <w:r>
        <w:rPr>
          <w:rtl/>
        </w:rPr>
        <w:t xml:space="preserve">5- </w:t>
      </w:r>
      <w:r w:rsidR="00FA490B" w:rsidRPr="00FA490B">
        <w:rPr>
          <w:rStyle w:val="libAlaemHeading2Char"/>
          <w:rFonts w:hint="cs"/>
          <w:rtl/>
        </w:rPr>
        <w:t>(</w:t>
      </w:r>
      <w:r w:rsidR="00205E6C">
        <w:rPr>
          <w:rFonts w:hint="cs"/>
          <w:rtl/>
        </w:rPr>
        <w:t xml:space="preserve"> </w:t>
      </w:r>
      <w:r>
        <w:rPr>
          <w:rtl/>
        </w:rPr>
        <w:t>باب جواز المشي قد</w:t>
      </w:r>
      <w:r w:rsidR="00205E6C">
        <w:rPr>
          <w:rFonts w:hint="cs"/>
          <w:rtl/>
        </w:rPr>
        <w:t>ّ</w:t>
      </w:r>
      <w:r>
        <w:rPr>
          <w:rtl/>
        </w:rPr>
        <w:t>ام الجنازة على كراهية مع عدم التقية، وتتأكد في جنازة المخالف</w:t>
      </w:r>
      <w:r w:rsidR="00205E6C">
        <w:rPr>
          <w:rStyle w:val="libAlaemHeading2Char"/>
          <w:rFonts w:hint="cs"/>
          <w:rtl/>
        </w:rPr>
        <w:t xml:space="preserve"> </w:t>
      </w:r>
      <w:r w:rsidR="00FA490B" w:rsidRPr="00FA490B">
        <w:rPr>
          <w:rStyle w:val="libAlaemHeading2Char"/>
          <w:rFonts w:hint="cs"/>
          <w:rtl/>
        </w:rPr>
        <w:t>)</w:t>
      </w:r>
      <w:bookmarkEnd w:id="188"/>
      <w:r>
        <w:rPr>
          <w:rtl/>
        </w:rPr>
        <w:t xml:space="preserve"> </w:t>
      </w:r>
    </w:p>
    <w:p w:rsidR="009668BF" w:rsidRDefault="009668BF" w:rsidP="00205E6C">
      <w:pPr>
        <w:pStyle w:val="libNormal"/>
        <w:rPr>
          <w:rtl/>
        </w:rPr>
      </w:pPr>
      <w:r>
        <w:rPr>
          <w:rtl/>
        </w:rPr>
        <w:t xml:space="preserve">2026 / 1 - الشيخ جعفر بن أحمد القمي في كتاب المسلسلات: قال: </w:t>
      </w:r>
      <w:r w:rsidR="00565ADE">
        <w:rPr>
          <w:rtl/>
        </w:rPr>
        <w:t>حدّثنا</w:t>
      </w:r>
      <w:r>
        <w:rPr>
          <w:rtl/>
        </w:rPr>
        <w:t xml:space="preserve"> اسماعيل بن عباد بن عباس الوزير قال: </w:t>
      </w:r>
      <w:r w:rsidR="00565ADE">
        <w:rPr>
          <w:rtl/>
        </w:rPr>
        <w:t>حدّثني</w:t>
      </w:r>
      <w:r>
        <w:rPr>
          <w:rtl/>
        </w:rPr>
        <w:t xml:space="preserve"> سليمان بن أحمد، عن احمد بن أبي يحيى الحضرمي، عن </w:t>
      </w:r>
      <w:r w:rsidR="00565ADE">
        <w:rPr>
          <w:rtl/>
        </w:rPr>
        <w:t>محمّد</w:t>
      </w:r>
      <w:r>
        <w:rPr>
          <w:rtl/>
        </w:rPr>
        <w:t xml:space="preserve"> بن داود بن أبي ناجية، عن سفيان بن عيينة قال: الزهري </w:t>
      </w:r>
      <w:r w:rsidR="00565ADE">
        <w:rPr>
          <w:rtl/>
        </w:rPr>
        <w:t>حدّثني</w:t>
      </w:r>
      <w:r>
        <w:rPr>
          <w:rtl/>
        </w:rPr>
        <w:t>ه، ومعمرا</w:t>
      </w:r>
      <w:r w:rsidR="00205E6C">
        <w:rPr>
          <w:rFonts w:hint="cs"/>
          <w:rtl/>
        </w:rPr>
        <w:t>ً</w:t>
      </w:r>
      <w:r>
        <w:rPr>
          <w:rtl/>
        </w:rPr>
        <w:t xml:space="preserve"> ثبتنيه، أخذته من فلق فيه، يعيده ويبديه، عن سالم، عن أبيه: ان النبي </w:t>
      </w:r>
      <w:r w:rsidRPr="00226C05">
        <w:rPr>
          <w:rStyle w:val="libAlaemChar"/>
          <w:rtl/>
        </w:rPr>
        <w:t>صلى‌الله‌عليه‌وآله</w:t>
      </w:r>
      <w:r>
        <w:rPr>
          <w:rtl/>
        </w:rPr>
        <w:t xml:space="preserve">، وأبابكر وعمر كانوا يمشون أمام السرير. </w:t>
      </w:r>
    </w:p>
    <w:p w:rsidR="009668BF" w:rsidRDefault="009668BF" w:rsidP="00773927">
      <w:pPr>
        <w:pStyle w:val="Heading2Center"/>
        <w:rPr>
          <w:rtl/>
        </w:rPr>
      </w:pPr>
      <w:bookmarkStart w:id="189" w:name="_Toc360363009"/>
      <w:r>
        <w:rPr>
          <w:rtl/>
        </w:rPr>
        <w:t xml:space="preserve">6- </w:t>
      </w:r>
      <w:r w:rsidR="00FA490B" w:rsidRPr="00FA490B">
        <w:rPr>
          <w:rStyle w:val="libAlaemHeading2Char"/>
          <w:rFonts w:hint="cs"/>
          <w:rtl/>
        </w:rPr>
        <w:t>(</w:t>
      </w:r>
      <w:r w:rsidR="00205E6C">
        <w:rPr>
          <w:rFonts w:hint="cs"/>
          <w:rtl/>
        </w:rPr>
        <w:t xml:space="preserve"> </w:t>
      </w:r>
      <w:r>
        <w:rPr>
          <w:rtl/>
        </w:rPr>
        <w:t>باب استحباب المشي مع الجنازة، وكراهة الركوب إل</w:t>
      </w:r>
      <w:r w:rsidR="00205E6C">
        <w:rPr>
          <w:rFonts w:hint="cs"/>
          <w:rtl/>
        </w:rPr>
        <w:t>ّ</w:t>
      </w:r>
      <w:r>
        <w:rPr>
          <w:rtl/>
        </w:rPr>
        <w:t>ا لعذر، وجوازه في الرجوع</w:t>
      </w:r>
      <w:r w:rsidR="00205E6C">
        <w:rPr>
          <w:rFonts w:hint="cs"/>
          <w:rtl/>
        </w:rPr>
        <w:t xml:space="preserve"> </w:t>
      </w:r>
      <w:r w:rsidR="00FA490B" w:rsidRPr="00FA490B">
        <w:rPr>
          <w:rStyle w:val="libAlaemHeading2Char"/>
          <w:rFonts w:hint="cs"/>
          <w:rtl/>
        </w:rPr>
        <w:t>)</w:t>
      </w:r>
      <w:bookmarkEnd w:id="189"/>
      <w:r>
        <w:rPr>
          <w:rtl/>
        </w:rPr>
        <w:t xml:space="preserve"> </w:t>
      </w:r>
    </w:p>
    <w:p w:rsidR="009668BF" w:rsidRDefault="009668BF" w:rsidP="00205E6C">
      <w:pPr>
        <w:pStyle w:val="libNormal"/>
        <w:rPr>
          <w:rtl/>
        </w:rPr>
      </w:pPr>
      <w:r>
        <w:rPr>
          <w:rtl/>
        </w:rPr>
        <w:t xml:space="preserve">2027 / 1 - القطب الراوندي في دعواته: خرج النبي </w:t>
      </w:r>
      <w:r w:rsidRPr="00226C05">
        <w:rPr>
          <w:rStyle w:val="libAlaemChar"/>
          <w:rtl/>
        </w:rPr>
        <w:t>صلى‌الله‌عليه‌وآله</w:t>
      </w:r>
      <w:r>
        <w:rPr>
          <w:rtl/>
        </w:rPr>
        <w:t xml:space="preserve"> في جنازة ماشيا</w:t>
      </w:r>
      <w:r w:rsidR="00205E6C">
        <w:rPr>
          <w:rFonts w:hint="cs"/>
          <w:rtl/>
        </w:rPr>
        <w:t>ً</w:t>
      </w:r>
      <w:r>
        <w:rPr>
          <w:rtl/>
        </w:rPr>
        <w:t xml:space="preserve"> قيل: ألا تركب يا رسول الله ؟ فقال: « اني اكره أن أركب والملائكة يمشون » فأبى أن يركب. </w:t>
      </w:r>
    </w:p>
    <w:p w:rsidR="009668BF" w:rsidRDefault="009668BF" w:rsidP="009668BF">
      <w:pPr>
        <w:pStyle w:val="libNormal"/>
        <w:rPr>
          <w:rtl/>
        </w:rPr>
      </w:pPr>
      <w:r>
        <w:rPr>
          <w:rtl/>
        </w:rPr>
        <w:t xml:space="preserve">2028 / 2 - عوالي اللآلي: عن أبي سعيد الخدرى، انه </w:t>
      </w:r>
      <w:r w:rsidRPr="00226C05">
        <w:rPr>
          <w:rStyle w:val="libAlaemChar"/>
          <w:rtl/>
        </w:rPr>
        <w:t>صلى‌الله‌عليه‌وآله</w:t>
      </w:r>
      <w:r>
        <w:rPr>
          <w:rtl/>
        </w:rPr>
        <w:t xml:space="preserve"> ما ركب في عيد ولا جنازة قط.</w:t>
      </w:r>
    </w:p>
    <w:p w:rsidR="009668BF" w:rsidRDefault="009668BF" w:rsidP="009668BF">
      <w:pPr>
        <w:pStyle w:val="libLine"/>
        <w:rPr>
          <w:rtl/>
        </w:rPr>
      </w:pPr>
      <w:r>
        <w:rPr>
          <w:rtl/>
        </w:rPr>
        <w:t>______________</w:t>
      </w:r>
    </w:p>
    <w:p w:rsidR="00773927" w:rsidRDefault="009668BF" w:rsidP="00773927">
      <w:pPr>
        <w:pStyle w:val="libFootnoteCenterBold"/>
        <w:rPr>
          <w:rtl/>
        </w:rPr>
      </w:pPr>
      <w:r>
        <w:rPr>
          <w:rtl/>
        </w:rPr>
        <w:t>الباب</w:t>
      </w:r>
      <w:r w:rsidR="00773927">
        <w:rPr>
          <w:rFonts w:hint="cs"/>
          <w:rtl/>
        </w:rPr>
        <w:t xml:space="preserve"> -</w:t>
      </w:r>
      <w:r>
        <w:rPr>
          <w:rtl/>
        </w:rPr>
        <w:t xml:space="preserve"> 5 </w:t>
      </w:r>
    </w:p>
    <w:p w:rsidR="00773927" w:rsidRDefault="009668BF" w:rsidP="009668BF">
      <w:pPr>
        <w:pStyle w:val="libFootnote0"/>
        <w:rPr>
          <w:rtl/>
        </w:rPr>
      </w:pPr>
      <w:r>
        <w:rPr>
          <w:rtl/>
        </w:rPr>
        <w:t>1</w:t>
      </w:r>
      <w:r w:rsidR="00773927">
        <w:rPr>
          <w:rFonts w:hint="cs"/>
          <w:rtl/>
        </w:rPr>
        <w:t xml:space="preserve"> -</w:t>
      </w:r>
      <w:r>
        <w:rPr>
          <w:rtl/>
        </w:rPr>
        <w:t xml:space="preserve"> المسلسلات ص 109. </w:t>
      </w:r>
    </w:p>
    <w:p w:rsidR="00773927" w:rsidRDefault="009668BF" w:rsidP="00773927">
      <w:pPr>
        <w:pStyle w:val="libFootnoteCenterBold"/>
        <w:rPr>
          <w:rtl/>
        </w:rPr>
      </w:pPr>
      <w:r>
        <w:rPr>
          <w:rtl/>
        </w:rPr>
        <w:t>الباب</w:t>
      </w:r>
      <w:r w:rsidR="00773927">
        <w:rPr>
          <w:rFonts w:hint="cs"/>
          <w:rtl/>
        </w:rPr>
        <w:t xml:space="preserve"> -</w:t>
      </w:r>
      <w:r>
        <w:rPr>
          <w:rtl/>
        </w:rPr>
        <w:t xml:space="preserve"> 6 </w:t>
      </w:r>
    </w:p>
    <w:p w:rsidR="00773927" w:rsidRDefault="009668BF" w:rsidP="009668BF">
      <w:pPr>
        <w:pStyle w:val="libFootnote0"/>
        <w:rPr>
          <w:rtl/>
        </w:rPr>
      </w:pPr>
      <w:r>
        <w:rPr>
          <w:rtl/>
        </w:rPr>
        <w:t>1</w:t>
      </w:r>
      <w:r w:rsidR="00773927">
        <w:rPr>
          <w:rFonts w:hint="cs"/>
          <w:rtl/>
        </w:rPr>
        <w:t xml:space="preserve"> -</w:t>
      </w:r>
      <w:r>
        <w:rPr>
          <w:rtl/>
        </w:rPr>
        <w:t xml:space="preserve"> دعوات الراوندي ص 120، عنه في البحار ج 81 ص 280 ح 37. </w:t>
      </w:r>
    </w:p>
    <w:p w:rsidR="009668BF" w:rsidRDefault="009668BF" w:rsidP="009668BF">
      <w:pPr>
        <w:pStyle w:val="libFootnote0"/>
        <w:rPr>
          <w:rtl/>
        </w:rPr>
      </w:pPr>
      <w:r>
        <w:rPr>
          <w:rtl/>
        </w:rPr>
        <w:t>2</w:t>
      </w:r>
      <w:r w:rsidR="00773927">
        <w:rPr>
          <w:rFonts w:hint="cs"/>
          <w:rtl/>
        </w:rPr>
        <w:t xml:space="preserve"> -</w:t>
      </w:r>
      <w:r>
        <w:rPr>
          <w:rtl/>
        </w:rPr>
        <w:t xml:space="preserve"> عوالي اللآلي: لم نجده. </w:t>
      </w:r>
    </w:p>
    <w:p w:rsidR="009668BF" w:rsidRDefault="009668BF" w:rsidP="009668BF">
      <w:pPr>
        <w:pStyle w:val="libNormal"/>
        <w:rPr>
          <w:rtl/>
        </w:rPr>
      </w:pPr>
      <w:r>
        <w:rPr>
          <w:rtl/>
        </w:rPr>
        <w:br w:type="page"/>
      </w:r>
    </w:p>
    <w:p w:rsidR="009668BF" w:rsidRDefault="009668BF" w:rsidP="00773927">
      <w:pPr>
        <w:pStyle w:val="Heading2Center"/>
        <w:rPr>
          <w:rtl/>
        </w:rPr>
      </w:pPr>
      <w:bookmarkStart w:id="190" w:name="_Toc360363010"/>
      <w:r>
        <w:rPr>
          <w:rtl/>
        </w:rPr>
        <w:lastRenderedPageBreak/>
        <w:t xml:space="preserve">7- </w:t>
      </w:r>
      <w:r w:rsidR="00FA490B" w:rsidRPr="00FA490B">
        <w:rPr>
          <w:rStyle w:val="libAlaemHeading2Char"/>
          <w:rFonts w:hint="cs"/>
          <w:rtl/>
        </w:rPr>
        <w:t>(</w:t>
      </w:r>
      <w:r w:rsidR="00205E6C">
        <w:rPr>
          <w:rStyle w:val="libAlaemHeading2Char"/>
          <w:rFonts w:hint="cs"/>
          <w:rtl/>
        </w:rPr>
        <w:t xml:space="preserve"> </w:t>
      </w:r>
      <w:r>
        <w:rPr>
          <w:rtl/>
        </w:rPr>
        <w:t>باب استحباب حمل الجنازة عينا</w:t>
      </w:r>
      <w:r w:rsidR="00205E6C">
        <w:rPr>
          <w:rFonts w:hint="cs"/>
          <w:rtl/>
        </w:rPr>
        <w:t>ً</w:t>
      </w:r>
      <w:r>
        <w:rPr>
          <w:rtl/>
        </w:rPr>
        <w:t xml:space="preserve"> وتربيعها</w:t>
      </w:r>
      <w:r w:rsidR="00205E6C">
        <w:rPr>
          <w:rStyle w:val="libAlaemHeading2Char"/>
          <w:rFonts w:hint="cs"/>
          <w:rtl/>
        </w:rPr>
        <w:t xml:space="preserve"> </w:t>
      </w:r>
      <w:r w:rsidR="00FA490B" w:rsidRPr="00FA490B">
        <w:rPr>
          <w:rStyle w:val="libAlaemHeading2Char"/>
          <w:rFonts w:hint="cs"/>
          <w:rtl/>
        </w:rPr>
        <w:t>)</w:t>
      </w:r>
      <w:bookmarkEnd w:id="190"/>
      <w:r>
        <w:rPr>
          <w:rtl/>
        </w:rPr>
        <w:t xml:space="preserve"> </w:t>
      </w:r>
    </w:p>
    <w:p w:rsidR="009668BF" w:rsidRDefault="009668BF" w:rsidP="00205E6C">
      <w:pPr>
        <w:pStyle w:val="libNormal"/>
        <w:rPr>
          <w:rtl/>
        </w:rPr>
      </w:pPr>
      <w:r>
        <w:rPr>
          <w:rtl/>
        </w:rPr>
        <w:t xml:space="preserve">2029 / 1 - </w:t>
      </w:r>
      <w:r w:rsidR="0064261A">
        <w:rPr>
          <w:rtl/>
        </w:rPr>
        <w:t>دعائم الإسلام</w:t>
      </w:r>
      <w:r>
        <w:rPr>
          <w:rtl/>
        </w:rPr>
        <w:t xml:space="preserve">: عن علي </w:t>
      </w:r>
      <w:r w:rsidRPr="00226C05">
        <w:rPr>
          <w:rStyle w:val="libAlaemChar"/>
          <w:rtl/>
        </w:rPr>
        <w:t>عليه‌السلام</w:t>
      </w:r>
      <w:r>
        <w:rPr>
          <w:rtl/>
        </w:rPr>
        <w:t xml:space="preserve"> أنه سئل عن حمل الجنازة أواجب هو على من شهدها ؟ قال: « لا ولكن</w:t>
      </w:r>
      <w:r w:rsidR="00205E6C">
        <w:rPr>
          <w:rFonts w:hint="cs"/>
          <w:rtl/>
        </w:rPr>
        <w:t>ّ</w:t>
      </w:r>
      <w:r>
        <w:rPr>
          <w:rtl/>
        </w:rPr>
        <w:t xml:space="preserve">ه خير، من شاء أخذ ومن شاء ترك ». </w:t>
      </w:r>
    </w:p>
    <w:p w:rsidR="009668BF" w:rsidRDefault="009668BF" w:rsidP="009668BF">
      <w:pPr>
        <w:pStyle w:val="libNormal"/>
        <w:rPr>
          <w:rtl/>
        </w:rPr>
      </w:pPr>
      <w:r>
        <w:rPr>
          <w:rtl/>
        </w:rPr>
        <w:t xml:space="preserve">3030 / 2 - فقه الرضا </w:t>
      </w:r>
      <w:r w:rsidRPr="00226C05">
        <w:rPr>
          <w:rStyle w:val="libAlaemChar"/>
          <w:rtl/>
        </w:rPr>
        <w:t>عليه‌السلام</w:t>
      </w:r>
      <w:r>
        <w:rPr>
          <w:rtl/>
        </w:rPr>
        <w:t xml:space="preserve">: « وربع الجنازة فان من ربع جنازة مؤمن حط عنه خمس وعشرون كبيرة ». </w:t>
      </w:r>
    </w:p>
    <w:p w:rsidR="009668BF" w:rsidRDefault="009668BF" w:rsidP="00205E6C">
      <w:pPr>
        <w:pStyle w:val="libNormal"/>
        <w:rPr>
          <w:rtl/>
        </w:rPr>
      </w:pPr>
      <w:r>
        <w:rPr>
          <w:rtl/>
        </w:rPr>
        <w:t>2031 / 3 - الشيخ المفيد في كتاب ال</w:t>
      </w:r>
      <w:r w:rsidR="00205E6C">
        <w:rPr>
          <w:rFonts w:hint="cs"/>
          <w:rtl/>
        </w:rPr>
        <w:t>إ</w:t>
      </w:r>
      <w:r>
        <w:rPr>
          <w:rtl/>
        </w:rPr>
        <w:t xml:space="preserve">ختصاص: قال: قال </w:t>
      </w:r>
      <w:r w:rsidRPr="00226C05">
        <w:rPr>
          <w:rStyle w:val="libAlaemChar"/>
          <w:rtl/>
        </w:rPr>
        <w:t>عليه‌السلام</w:t>
      </w:r>
      <w:r>
        <w:rPr>
          <w:rtl/>
        </w:rPr>
        <w:t>: « إذا حملت بجوانب السرير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خرجت من الذنوب كما ولدتك امك ». </w:t>
      </w:r>
    </w:p>
    <w:p w:rsidR="009668BF" w:rsidRDefault="009668BF" w:rsidP="009668BF">
      <w:pPr>
        <w:pStyle w:val="libNormal"/>
        <w:rPr>
          <w:rtl/>
        </w:rPr>
      </w:pPr>
      <w:r>
        <w:rPr>
          <w:rtl/>
        </w:rPr>
        <w:t>2032 / 4 - الشريف الزاهد</w:t>
      </w:r>
      <w:r w:rsidR="00565ADE">
        <w:rPr>
          <w:rtl/>
        </w:rPr>
        <w:t xml:space="preserve"> أبومحمّد</w:t>
      </w:r>
      <w:r>
        <w:rPr>
          <w:rtl/>
        </w:rPr>
        <w:t xml:space="preserve"> </w:t>
      </w:r>
      <w:r w:rsidR="00565ADE">
        <w:rPr>
          <w:rtl/>
        </w:rPr>
        <w:t>عبدالله</w:t>
      </w:r>
      <w:r>
        <w:rPr>
          <w:rtl/>
        </w:rPr>
        <w:t xml:space="preserve"> بن </w:t>
      </w:r>
      <w:r w:rsidR="00565ADE">
        <w:rPr>
          <w:rtl/>
        </w:rPr>
        <w:t>محمّد</w:t>
      </w:r>
      <w:r>
        <w:rPr>
          <w:rtl/>
        </w:rPr>
        <w:t xml:space="preserve"> بن علي بن الحسن العلوي في كتاب التعازي: بإسناده عن صالح بن وصيف يرفع به إلى ثابت البناني، عن أنس بن مالك قال: قال رسول الله </w:t>
      </w:r>
      <w:r w:rsidRPr="00226C05">
        <w:rPr>
          <w:rStyle w:val="libAlaemChar"/>
          <w:rtl/>
        </w:rPr>
        <w:t>صلى‌الله‌عليه‌وآله</w:t>
      </w:r>
      <w:r>
        <w:rPr>
          <w:rtl/>
        </w:rPr>
        <w:t>: « من رفع قوائم السرير الاربع ايمانا</w:t>
      </w:r>
      <w:r w:rsidR="00205E6C">
        <w:rPr>
          <w:rFonts w:hint="cs"/>
          <w:rtl/>
        </w:rPr>
        <w:t>ً</w:t>
      </w:r>
      <w:r>
        <w:rPr>
          <w:rtl/>
        </w:rPr>
        <w:t xml:space="preserve"> واحتسابا</w:t>
      </w:r>
      <w:r w:rsidR="00205E6C">
        <w:rPr>
          <w:rFonts w:hint="cs"/>
          <w:rtl/>
        </w:rPr>
        <w:t>ً</w:t>
      </w:r>
      <w:r>
        <w:rPr>
          <w:rtl/>
        </w:rPr>
        <w:t xml:space="preserve"> حط</w:t>
      </w:r>
      <w:r w:rsidR="00205E6C">
        <w:rPr>
          <w:rFonts w:hint="cs"/>
          <w:rtl/>
        </w:rPr>
        <w:t>ّ</w:t>
      </w:r>
      <w:r>
        <w:rPr>
          <w:rtl/>
        </w:rPr>
        <w:t xml:space="preserve"> الله عنه اربعين كبيرة ». </w:t>
      </w:r>
    </w:p>
    <w:p w:rsidR="009668BF" w:rsidRDefault="009668BF" w:rsidP="009668BF">
      <w:pPr>
        <w:pStyle w:val="libNormal"/>
        <w:rPr>
          <w:rtl/>
        </w:rPr>
      </w:pPr>
      <w:r>
        <w:rPr>
          <w:rtl/>
        </w:rPr>
        <w:t xml:space="preserve">2033 / 5 - وبأسناده: عن جابر بن </w:t>
      </w:r>
      <w:r w:rsidR="00565ADE">
        <w:rPr>
          <w:rtl/>
        </w:rPr>
        <w:t>عبدالله</w:t>
      </w:r>
      <w:r>
        <w:rPr>
          <w:rtl/>
        </w:rPr>
        <w:t xml:space="preserve">، عن النبي </w:t>
      </w:r>
      <w:r w:rsidRPr="00226C05">
        <w:rPr>
          <w:rStyle w:val="libAlaemChar"/>
          <w:rtl/>
        </w:rPr>
        <w:t>صلى‌الله‌عليه‌وآله</w:t>
      </w:r>
      <w:r>
        <w:rPr>
          <w:rtl/>
        </w:rPr>
        <w:t xml:space="preserve"> قال: « إذا مات الرجل من أهل الجنة استحيى الله أن يعذ</w:t>
      </w:r>
      <w:r w:rsidR="00205E6C">
        <w:rPr>
          <w:rFonts w:hint="cs"/>
          <w:rtl/>
        </w:rPr>
        <w:t>ّ</w:t>
      </w:r>
      <w:r>
        <w:rPr>
          <w:rtl/>
        </w:rPr>
        <w:t>ب من حمله ومن ات</w:t>
      </w:r>
      <w:r w:rsidR="00205E6C">
        <w:rPr>
          <w:rFonts w:hint="cs"/>
          <w:rtl/>
        </w:rPr>
        <w:t>ّ</w:t>
      </w:r>
      <w:r>
        <w:rPr>
          <w:rtl/>
        </w:rPr>
        <w:t>بعه ومن صل</w:t>
      </w:r>
      <w:r w:rsidR="00205E6C">
        <w:rPr>
          <w:rFonts w:hint="cs"/>
          <w:rtl/>
        </w:rPr>
        <w:t>ّ</w:t>
      </w:r>
      <w:r>
        <w:rPr>
          <w:rtl/>
        </w:rPr>
        <w:t>ى عليه ».</w:t>
      </w:r>
    </w:p>
    <w:p w:rsidR="009668BF" w:rsidRDefault="009668BF" w:rsidP="009668BF">
      <w:pPr>
        <w:pStyle w:val="libLine"/>
        <w:rPr>
          <w:rtl/>
        </w:rPr>
      </w:pPr>
      <w:r>
        <w:rPr>
          <w:rtl/>
        </w:rPr>
        <w:t>______________</w:t>
      </w:r>
    </w:p>
    <w:p w:rsidR="00773927" w:rsidRDefault="009668BF" w:rsidP="00773927">
      <w:pPr>
        <w:pStyle w:val="libFootnoteCenterBold"/>
        <w:rPr>
          <w:rtl/>
        </w:rPr>
      </w:pPr>
      <w:r>
        <w:rPr>
          <w:rtl/>
        </w:rPr>
        <w:t>الباب</w:t>
      </w:r>
      <w:r w:rsidR="00773927">
        <w:rPr>
          <w:rFonts w:hint="cs"/>
          <w:rtl/>
        </w:rPr>
        <w:t xml:space="preserve"> -</w:t>
      </w:r>
      <w:r>
        <w:rPr>
          <w:rtl/>
        </w:rPr>
        <w:t xml:space="preserve"> 7 </w:t>
      </w:r>
    </w:p>
    <w:p w:rsidR="00773927" w:rsidRDefault="009668BF" w:rsidP="009668BF">
      <w:pPr>
        <w:pStyle w:val="libFootnote0"/>
        <w:rPr>
          <w:rtl/>
        </w:rPr>
      </w:pPr>
      <w:r>
        <w:rPr>
          <w:rtl/>
        </w:rPr>
        <w:t>1</w:t>
      </w:r>
      <w:r w:rsidR="00773927">
        <w:rPr>
          <w:rFonts w:hint="cs"/>
          <w:rtl/>
        </w:rPr>
        <w:t xml:space="preserve"> -</w:t>
      </w:r>
      <w:r>
        <w:rPr>
          <w:rtl/>
        </w:rPr>
        <w:t xml:space="preserve"> </w:t>
      </w:r>
      <w:r w:rsidR="0064261A">
        <w:rPr>
          <w:rtl/>
        </w:rPr>
        <w:t>دعائم الإسلام</w:t>
      </w:r>
      <w:r>
        <w:rPr>
          <w:rtl/>
        </w:rPr>
        <w:t xml:space="preserve"> ج 1 ص 233، عنه في البحار ج 81 ص 283 ح 40. </w:t>
      </w:r>
    </w:p>
    <w:p w:rsidR="00773927" w:rsidRDefault="009668BF" w:rsidP="009668BF">
      <w:pPr>
        <w:pStyle w:val="libFootnote0"/>
        <w:rPr>
          <w:rtl/>
        </w:rPr>
      </w:pPr>
      <w:r>
        <w:rPr>
          <w:rtl/>
        </w:rPr>
        <w:t>2</w:t>
      </w:r>
      <w:r w:rsidR="00773927">
        <w:rPr>
          <w:rFonts w:hint="cs"/>
          <w:rtl/>
        </w:rPr>
        <w:t xml:space="preserve"> -</w:t>
      </w:r>
      <w:r>
        <w:rPr>
          <w:rtl/>
        </w:rPr>
        <w:t xml:space="preserve"> فقه الرضا </w:t>
      </w:r>
      <w:r w:rsidRPr="00773927">
        <w:rPr>
          <w:rStyle w:val="libFootnoteAlaemChar"/>
          <w:rtl/>
        </w:rPr>
        <w:t>عليه‌السلام</w:t>
      </w:r>
      <w:r>
        <w:rPr>
          <w:rtl/>
        </w:rPr>
        <w:t xml:space="preserve"> ص 18، عنه في البحار ج 81 ص 276 ح 36. </w:t>
      </w:r>
    </w:p>
    <w:p w:rsidR="00773927" w:rsidRDefault="009668BF" w:rsidP="009668BF">
      <w:pPr>
        <w:pStyle w:val="libFootnote0"/>
        <w:rPr>
          <w:rtl/>
        </w:rPr>
      </w:pPr>
      <w:r>
        <w:rPr>
          <w:rtl/>
        </w:rPr>
        <w:t>3</w:t>
      </w:r>
      <w:r w:rsidR="00773927">
        <w:rPr>
          <w:rFonts w:hint="cs"/>
          <w:rtl/>
        </w:rPr>
        <w:t xml:space="preserve"> -</w:t>
      </w:r>
      <w:r>
        <w:rPr>
          <w:rtl/>
        </w:rPr>
        <w:t xml:space="preserve"> الاختصاص ص 189. </w:t>
      </w:r>
    </w:p>
    <w:p w:rsidR="00773927" w:rsidRDefault="009668BF" w:rsidP="00773927">
      <w:pPr>
        <w:pStyle w:val="libFootnote"/>
        <w:rPr>
          <w:rtl/>
        </w:rPr>
      </w:pPr>
      <w:r>
        <w:rPr>
          <w:rtl/>
        </w:rPr>
        <w:t xml:space="preserve">(1) في المصدر: سرير الميت. </w:t>
      </w:r>
    </w:p>
    <w:p w:rsidR="00773927" w:rsidRDefault="009668BF" w:rsidP="009668BF">
      <w:pPr>
        <w:pStyle w:val="libFootnote0"/>
        <w:rPr>
          <w:rtl/>
        </w:rPr>
      </w:pPr>
      <w:r>
        <w:rPr>
          <w:rtl/>
        </w:rPr>
        <w:t>4</w:t>
      </w:r>
      <w:r w:rsidR="00773927">
        <w:rPr>
          <w:rFonts w:hint="cs"/>
          <w:rtl/>
        </w:rPr>
        <w:t xml:space="preserve"> -</w:t>
      </w:r>
      <w:r>
        <w:rPr>
          <w:rtl/>
        </w:rPr>
        <w:t xml:space="preserve"> التعازى ص 29 ح 70. </w:t>
      </w:r>
    </w:p>
    <w:p w:rsidR="009668BF" w:rsidRDefault="009668BF" w:rsidP="009668BF">
      <w:pPr>
        <w:pStyle w:val="libFootnote0"/>
        <w:rPr>
          <w:rtl/>
        </w:rPr>
      </w:pPr>
      <w:r>
        <w:rPr>
          <w:rtl/>
        </w:rPr>
        <w:t>5</w:t>
      </w:r>
      <w:r w:rsidR="00773927">
        <w:rPr>
          <w:rFonts w:hint="cs"/>
          <w:rtl/>
        </w:rPr>
        <w:t xml:space="preserve"> -</w:t>
      </w:r>
      <w:r>
        <w:rPr>
          <w:rtl/>
        </w:rPr>
        <w:t xml:space="preserve"> التعازي ص 28 ح 68. </w:t>
      </w:r>
    </w:p>
    <w:p w:rsidR="00205E6C" w:rsidRDefault="009668BF" w:rsidP="009668BF">
      <w:pPr>
        <w:pStyle w:val="libNormal"/>
        <w:rPr>
          <w:rtl/>
        </w:rPr>
      </w:pPr>
      <w:r>
        <w:rPr>
          <w:rtl/>
        </w:rPr>
        <w:br w:type="page"/>
      </w:r>
      <w:r>
        <w:rPr>
          <w:rtl/>
        </w:rPr>
        <w:lastRenderedPageBreak/>
        <w:t xml:space="preserve">قال جابر: ما تركت حمل ميت مذ سمعت هذا من رسول الله </w:t>
      </w:r>
      <w:r w:rsidRPr="00226C05">
        <w:rPr>
          <w:rStyle w:val="libAlaemChar"/>
          <w:rtl/>
        </w:rPr>
        <w:t>صلى‌الله‌عليه‌وآله</w:t>
      </w:r>
      <w:r>
        <w:rPr>
          <w:rtl/>
        </w:rPr>
        <w:t xml:space="preserve">. </w:t>
      </w:r>
    </w:p>
    <w:p w:rsidR="009668BF" w:rsidRDefault="009668BF" w:rsidP="00205E6C">
      <w:pPr>
        <w:pStyle w:val="libNormal"/>
        <w:rPr>
          <w:rtl/>
        </w:rPr>
      </w:pPr>
      <w:r>
        <w:rPr>
          <w:rtl/>
        </w:rPr>
        <w:t xml:space="preserve">وقال </w:t>
      </w:r>
      <w:r w:rsidRPr="00226C05">
        <w:rPr>
          <w:rStyle w:val="libAlaemChar"/>
          <w:rtl/>
        </w:rPr>
        <w:t>صلى‌الله‌عليه‌وآله</w:t>
      </w:r>
      <w:r>
        <w:rPr>
          <w:rtl/>
        </w:rPr>
        <w:t>: « من تبع السرير فحمل بجوانبه ال</w:t>
      </w:r>
      <w:r w:rsidR="00205E6C">
        <w:rPr>
          <w:rFonts w:hint="cs"/>
          <w:rtl/>
        </w:rPr>
        <w:t>أ</w:t>
      </w:r>
      <w:r>
        <w:rPr>
          <w:rtl/>
        </w:rPr>
        <w:t xml:space="preserve">ربع غفر الله له اربعين كبيرة ». </w:t>
      </w:r>
    </w:p>
    <w:p w:rsidR="009668BF" w:rsidRDefault="009668BF" w:rsidP="009668BF">
      <w:pPr>
        <w:pStyle w:val="libNormal"/>
        <w:rPr>
          <w:rtl/>
        </w:rPr>
      </w:pPr>
      <w:r>
        <w:rPr>
          <w:rtl/>
        </w:rPr>
        <w:t>2034 / 6 - ابن شهر آشوب في معالم العلماء: قال: لم</w:t>
      </w:r>
      <w:r w:rsidR="00205E6C">
        <w:rPr>
          <w:rFonts w:hint="cs"/>
          <w:rtl/>
        </w:rPr>
        <w:t>ّ</w:t>
      </w:r>
      <w:r>
        <w:rPr>
          <w:rtl/>
        </w:rPr>
        <w:t xml:space="preserve">ا مات كثير رفع جنازته الباقر </w:t>
      </w:r>
      <w:r w:rsidRPr="00226C05">
        <w:rPr>
          <w:rStyle w:val="libAlaemChar"/>
          <w:rtl/>
        </w:rPr>
        <w:t>عليه‌السلام</w:t>
      </w:r>
      <w:r>
        <w:rPr>
          <w:rtl/>
        </w:rPr>
        <w:t xml:space="preserve"> وعرقه يجري. </w:t>
      </w:r>
    </w:p>
    <w:p w:rsidR="009668BF" w:rsidRDefault="009668BF" w:rsidP="00205E6C">
      <w:pPr>
        <w:pStyle w:val="libNormal"/>
        <w:rPr>
          <w:rtl/>
        </w:rPr>
      </w:pPr>
      <w:r>
        <w:rPr>
          <w:rtl/>
        </w:rPr>
        <w:t>2035 / 7 - السيد علي خان المدني في الدرجات الرفيعة: عن يزيد بن عروة قال: غلب النساء على جنازة كثير يبكينه ويذكرن عز</w:t>
      </w:r>
      <w:r w:rsidR="00205E6C">
        <w:rPr>
          <w:rFonts w:hint="cs"/>
          <w:rtl/>
        </w:rPr>
        <w:t>ّ</w:t>
      </w:r>
      <w:r>
        <w:rPr>
          <w:rtl/>
        </w:rPr>
        <w:t>ه في ندبتهن، قال: فقال</w:t>
      </w:r>
      <w:r w:rsidR="00565ADE">
        <w:rPr>
          <w:rtl/>
        </w:rPr>
        <w:t xml:space="preserve"> أبو</w:t>
      </w:r>
      <w:r>
        <w:rPr>
          <w:rtl/>
        </w:rPr>
        <w:t xml:space="preserve">جعفر </w:t>
      </w:r>
      <w:r w:rsidR="00565ADE">
        <w:rPr>
          <w:rtl/>
        </w:rPr>
        <w:t>محمّد</w:t>
      </w:r>
      <w:r>
        <w:rPr>
          <w:rtl/>
        </w:rPr>
        <w:t xml:space="preserve"> بن علي </w:t>
      </w:r>
      <w:r w:rsidRPr="00226C05">
        <w:rPr>
          <w:rStyle w:val="libAlaemChar"/>
          <w:rtl/>
        </w:rPr>
        <w:t>عليهما‌السلام</w:t>
      </w:r>
      <w:r>
        <w:rPr>
          <w:rtl/>
        </w:rPr>
        <w:t>: « افرجوا لي عن جنازة (الموالى عن جنازة)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كثير ل</w:t>
      </w:r>
      <w:r w:rsidR="00205E6C">
        <w:rPr>
          <w:rFonts w:hint="cs"/>
          <w:rtl/>
        </w:rPr>
        <w:t>أ</w:t>
      </w:r>
      <w:r>
        <w:rPr>
          <w:rtl/>
        </w:rPr>
        <w:t xml:space="preserve">رفعها » قال: فجعلنا ندفع عنها النساء وجعل يضربهن </w:t>
      </w:r>
      <w:r w:rsidR="00565ADE">
        <w:rPr>
          <w:rtl/>
        </w:rPr>
        <w:t>محمّد</w:t>
      </w:r>
      <w:r>
        <w:rPr>
          <w:rtl/>
        </w:rPr>
        <w:t xml:space="preserve"> </w:t>
      </w:r>
      <w:r w:rsidRPr="00226C05">
        <w:rPr>
          <w:rStyle w:val="libAlaemChar"/>
          <w:rtl/>
        </w:rPr>
        <w:t>عليه‌السلام</w:t>
      </w:r>
      <w:r>
        <w:rPr>
          <w:rtl/>
        </w:rPr>
        <w:t xml:space="preserve"> بكمه ويقول: « تنحين يا صواحبات يوسف »، الخبر. </w:t>
      </w:r>
    </w:p>
    <w:p w:rsidR="009668BF" w:rsidRDefault="009668BF" w:rsidP="00773927">
      <w:pPr>
        <w:pStyle w:val="Heading2Center"/>
        <w:rPr>
          <w:rtl/>
        </w:rPr>
      </w:pPr>
      <w:bookmarkStart w:id="191" w:name="_Toc360363011"/>
      <w:r>
        <w:rPr>
          <w:rtl/>
        </w:rPr>
        <w:t xml:space="preserve">8- </w:t>
      </w:r>
      <w:r w:rsidR="00FA490B" w:rsidRPr="00FA490B">
        <w:rPr>
          <w:rStyle w:val="libAlaemHeading2Char"/>
          <w:rFonts w:hint="cs"/>
          <w:rtl/>
        </w:rPr>
        <w:t>(</w:t>
      </w:r>
      <w:r w:rsidR="00205E6C">
        <w:rPr>
          <w:rStyle w:val="libAlaemHeading2Char"/>
          <w:rFonts w:hint="cs"/>
          <w:rtl/>
        </w:rPr>
        <w:t xml:space="preserve"> </w:t>
      </w:r>
      <w:r>
        <w:rPr>
          <w:rtl/>
        </w:rPr>
        <w:t>باب كيفي</w:t>
      </w:r>
      <w:r w:rsidR="00205E6C">
        <w:rPr>
          <w:rFonts w:hint="cs"/>
          <w:rtl/>
        </w:rPr>
        <w:t>ّ</w:t>
      </w:r>
      <w:r>
        <w:rPr>
          <w:rtl/>
        </w:rPr>
        <w:t>ة ما يستحب</w:t>
      </w:r>
      <w:r w:rsidR="00205E6C">
        <w:rPr>
          <w:rFonts w:hint="cs"/>
          <w:rtl/>
        </w:rPr>
        <w:t>ّ</w:t>
      </w:r>
      <w:r>
        <w:rPr>
          <w:rtl/>
        </w:rPr>
        <w:t xml:space="preserve"> من الت</w:t>
      </w:r>
      <w:r w:rsidR="00205E6C">
        <w:rPr>
          <w:rFonts w:hint="cs"/>
          <w:rtl/>
        </w:rPr>
        <w:t>ّ</w:t>
      </w:r>
      <w:r>
        <w:rPr>
          <w:rtl/>
        </w:rPr>
        <w:t>ربيع</w:t>
      </w:r>
      <w:r w:rsidR="00205E6C">
        <w:rPr>
          <w:rStyle w:val="libAlaemHeading2Char"/>
          <w:rFonts w:hint="cs"/>
          <w:rtl/>
        </w:rPr>
        <w:t xml:space="preserve"> </w:t>
      </w:r>
      <w:r w:rsidR="00FA490B" w:rsidRPr="00FA490B">
        <w:rPr>
          <w:rStyle w:val="libAlaemHeading2Char"/>
          <w:rFonts w:hint="cs"/>
          <w:rtl/>
        </w:rPr>
        <w:t>)</w:t>
      </w:r>
      <w:bookmarkEnd w:id="191"/>
      <w:r>
        <w:rPr>
          <w:rtl/>
        </w:rPr>
        <w:t xml:space="preserve"> </w:t>
      </w:r>
    </w:p>
    <w:p w:rsidR="009668BF" w:rsidRDefault="009668BF" w:rsidP="009668BF">
      <w:pPr>
        <w:pStyle w:val="libNormal"/>
        <w:rPr>
          <w:rtl/>
        </w:rPr>
      </w:pPr>
      <w:r>
        <w:rPr>
          <w:rtl/>
        </w:rPr>
        <w:t xml:space="preserve">2036 / 1 - فقه الرضا </w:t>
      </w:r>
      <w:r w:rsidRPr="00226C05">
        <w:rPr>
          <w:rStyle w:val="libAlaemChar"/>
          <w:rtl/>
        </w:rPr>
        <w:t>عليه‌السلام</w:t>
      </w:r>
      <w:r>
        <w:rPr>
          <w:rtl/>
        </w:rPr>
        <w:t>: « فإذا اردت ان ترب</w:t>
      </w:r>
      <w:r w:rsidR="00205E6C">
        <w:rPr>
          <w:rFonts w:hint="cs"/>
          <w:rtl/>
        </w:rPr>
        <w:t>ّ</w:t>
      </w:r>
      <w:r>
        <w:rPr>
          <w:rtl/>
        </w:rPr>
        <w:t>عها فابدأ بالشق</w:t>
      </w:r>
      <w:r w:rsidR="00205E6C">
        <w:rPr>
          <w:rFonts w:hint="cs"/>
          <w:rtl/>
        </w:rPr>
        <w:t>ّ</w:t>
      </w:r>
      <w:r>
        <w:rPr>
          <w:rtl/>
        </w:rPr>
        <w:t xml:space="preserve"> الايمن فخذه بيمينك، (ثم تدور إلى المؤخر فتأخذه بيمينك) </w:t>
      </w:r>
      <w:r w:rsidRPr="00546FBC">
        <w:rPr>
          <w:rStyle w:val="libFootnotenumChar"/>
          <w:rtl/>
        </w:rPr>
        <w:t>(1)</w:t>
      </w:r>
      <w:r>
        <w:rPr>
          <w:rtl/>
        </w:rPr>
        <w:t>، ثم تدور إلى المؤخر الثاني فتأخذه بيسارك، ثم تدور إلى</w:t>
      </w:r>
    </w:p>
    <w:p w:rsidR="00773927" w:rsidRDefault="00773927" w:rsidP="00773927">
      <w:pPr>
        <w:pStyle w:val="libLine"/>
      </w:pPr>
      <w:r>
        <w:rPr>
          <w:rFonts w:hint="cs"/>
          <w:rtl/>
        </w:rPr>
        <w:t>______________</w:t>
      </w:r>
    </w:p>
    <w:p w:rsidR="00773927" w:rsidRDefault="009668BF" w:rsidP="00773927">
      <w:pPr>
        <w:pStyle w:val="libFootnote0"/>
        <w:rPr>
          <w:rtl/>
        </w:rPr>
      </w:pPr>
      <w:r w:rsidRPr="00773927">
        <w:rPr>
          <w:rtl/>
        </w:rPr>
        <w:t>6</w:t>
      </w:r>
      <w:r w:rsidR="00773927">
        <w:rPr>
          <w:rFonts w:hint="cs"/>
          <w:rtl/>
        </w:rPr>
        <w:t xml:space="preserve"> -</w:t>
      </w:r>
      <w:r w:rsidRPr="00773927">
        <w:rPr>
          <w:rtl/>
        </w:rPr>
        <w:t xml:space="preserve"> معالم العلماء ص 152. </w:t>
      </w:r>
    </w:p>
    <w:p w:rsidR="00773927" w:rsidRPr="00E138BD" w:rsidRDefault="009668BF" w:rsidP="00773927">
      <w:pPr>
        <w:pStyle w:val="libFootnote0"/>
        <w:rPr>
          <w:rtl/>
        </w:rPr>
      </w:pPr>
      <w:r w:rsidRPr="00773927">
        <w:rPr>
          <w:rtl/>
        </w:rPr>
        <w:t>7</w:t>
      </w:r>
      <w:r w:rsidR="00773927">
        <w:rPr>
          <w:rFonts w:hint="cs"/>
          <w:rtl/>
        </w:rPr>
        <w:t xml:space="preserve"> -</w:t>
      </w:r>
      <w:r w:rsidRPr="00773927">
        <w:rPr>
          <w:rtl/>
        </w:rPr>
        <w:t xml:space="preserve"> الدرجات الرفيعة ص 590.</w:t>
      </w:r>
      <w:r w:rsidRPr="00E138BD">
        <w:rPr>
          <w:rtl/>
        </w:rPr>
        <w:t xml:space="preserve"> </w:t>
      </w:r>
    </w:p>
    <w:p w:rsidR="00773927" w:rsidRDefault="009668BF" w:rsidP="00773927">
      <w:pPr>
        <w:pStyle w:val="libFootnote"/>
        <w:rPr>
          <w:rtl/>
        </w:rPr>
      </w:pPr>
      <w:r w:rsidRPr="00E138BD">
        <w:rPr>
          <w:rtl/>
        </w:rPr>
        <w:t xml:space="preserve">(1) </w:t>
      </w:r>
      <w:r w:rsidRPr="00773927">
        <w:rPr>
          <w:rtl/>
        </w:rPr>
        <w:t xml:space="preserve">ليس في المصدر. </w:t>
      </w:r>
    </w:p>
    <w:p w:rsidR="00773927" w:rsidRDefault="009668BF" w:rsidP="00773927">
      <w:pPr>
        <w:pStyle w:val="libFootnoteCenterBold"/>
        <w:rPr>
          <w:rtl/>
        </w:rPr>
      </w:pPr>
      <w:r w:rsidRPr="00773927">
        <w:rPr>
          <w:rtl/>
        </w:rPr>
        <w:t>الباب</w:t>
      </w:r>
      <w:r w:rsidR="00773927">
        <w:rPr>
          <w:rFonts w:hint="cs"/>
          <w:rtl/>
        </w:rPr>
        <w:t xml:space="preserve"> -</w:t>
      </w:r>
      <w:r w:rsidRPr="00773927">
        <w:rPr>
          <w:rtl/>
        </w:rPr>
        <w:t xml:space="preserve"> 8 </w:t>
      </w:r>
    </w:p>
    <w:p w:rsidR="00773927" w:rsidRPr="00E138BD" w:rsidRDefault="009668BF" w:rsidP="00773927">
      <w:pPr>
        <w:pStyle w:val="libFootnote0"/>
        <w:rPr>
          <w:rtl/>
        </w:rPr>
      </w:pPr>
      <w:r w:rsidRPr="00773927">
        <w:rPr>
          <w:rtl/>
        </w:rPr>
        <w:t>1</w:t>
      </w:r>
      <w:r w:rsidR="00773927">
        <w:rPr>
          <w:rFonts w:hint="cs"/>
          <w:rtl/>
        </w:rPr>
        <w:t xml:space="preserve"> -</w:t>
      </w:r>
      <w:r w:rsidRPr="00773927">
        <w:rPr>
          <w:rtl/>
        </w:rPr>
        <w:t xml:space="preserve"> فقه الرضا </w:t>
      </w:r>
      <w:r w:rsidRPr="00E138BD">
        <w:rPr>
          <w:rStyle w:val="libFootnoteAlaemChar"/>
          <w:rtl/>
        </w:rPr>
        <w:t>عليه‌السلام</w:t>
      </w:r>
      <w:r w:rsidRPr="00773927">
        <w:rPr>
          <w:rtl/>
        </w:rPr>
        <w:t xml:space="preserve"> ص 18، عنه في البحار ج 81 ص 276 ح 36.</w:t>
      </w:r>
      <w:r w:rsidRPr="00E138BD">
        <w:rPr>
          <w:rtl/>
        </w:rPr>
        <w:t xml:space="preserve"> </w:t>
      </w:r>
    </w:p>
    <w:p w:rsidR="009668BF" w:rsidRPr="00773927" w:rsidRDefault="009668BF" w:rsidP="00773927">
      <w:pPr>
        <w:pStyle w:val="libFootnote"/>
        <w:rPr>
          <w:rtl/>
        </w:rPr>
      </w:pPr>
      <w:r w:rsidRPr="00E138BD">
        <w:rPr>
          <w:rtl/>
        </w:rPr>
        <w:t xml:space="preserve">(1) </w:t>
      </w:r>
      <w:r w:rsidRPr="00773927">
        <w:rPr>
          <w:rtl/>
        </w:rPr>
        <w:t xml:space="preserve">مابين القوسين ليس في المصدر. </w:t>
      </w:r>
    </w:p>
    <w:p w:rsidR="009668BF" w:rsidRDefault="009668BF" w:rsidP="00773927">
      <w:pPr>
        <w:pStyle w:val="libNormal0"/>
        <w:rPr>
          <w:rtl/>
        </w:rPr>
      </w:pPr>
      <w:r>
        <w:rPr>
          <w:rtl/>
        </w:rPr>
        <w:br w:type="page"/>
      </w:r>
      <w:r>
        <w:rPr>
          <w:rtl/>
        </w:rPr>
        <w:lastRenderedPageBreak/>
        <w:t>المقدم الايسر فتأخذه بيسارك، ثم تدور على الجنازة كدور كف</w:t>
      </w:r>
      <w:r w:rsidR="00205E6C">
        <w:rPr>
          <w:rFonts w:hint="cs"/>
          <w:rtl/>
        </w:rPr>
        <w:t>ّ</w:t>
      </w:r>
      <w:r>
        <w:rPr>
          <w:rtl/>
        </w:rPr>
        <w:t xml:space="preserve">ي الرحي ». </w:t>
      </w:r>
    </w:p>
    <w:p w:rsidR="009668BF" w:rsidRDefault="009668BF" w:rsidP="009668BF">
      <w:pPr>
        <w:pStyle w:val="libNormal"/>
        <w:rPr>
          <w:rtl/>
        </w:rPr>
      </w:pPr>
      <w:r>
        <w:rPr>
          <w:rtl/>
        </w:rPr>
        <w:t xml:space="preserve">2037 / 2 - </w:t>
      </w:r>
      <w:r w:rsidR="0064261A">
        <w:rPr>
          <w:rtl/>
        </w:rPr>
        <w:t>دعائم الإسلام</w:t>
      </w:r>
      <w:r>
        <w:rPr>
          <w:rtl/>
        </w:rPr>
        <w:t xml:space="preserve">: عن علي </w:t>
      </w:r>
      <w:r w:rsidRPr="00226C05">
        <w:rPr>
          <w:rStyle w:val="libAlaemChar"/>
          <w:rtl/>
        </w:rPr>
        <w:t>عليه‌السلام</w:t>
      </w:r>
      <w:r>
        <w:rPr>
          <w:rtl/>
        </w:rPr>
        <w:t xml:space="preserve"> انه كان يستحب لمن بدا له ان يعين في حمل الجنازة ان يبدأ بياسرة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السرير فيأخذها ممن هي في يديه بيمينه، ثم يدور بالجوانب الاربعة. </w:t>
      </w:r>
    </w:p>
    <w:p w:rsidR="009668BF" w:rsidRDefault="009668BF" w:rsidP="00773927">
      <w:pPr>
        <w:pStyle w:val="Heading2Center"/>
        <w:rPr>
          <w:rtl/>
        </w:rPr>
      </w:pPr>
      <w:bookmarkStart w:id="192" w:name="_Toc360363012"/>
      <w:r>
        <w:rPr>
          <w:rtl/>
        </w:rPr>
        <w:t xml:space="preserve">9- </w:t>
      </w:r>
      <w:r w:rsidR="00FA490B" w:rsidRPr="00FA490B">
        <w:rPr>
          <w:rStyle w:val="libAlaemHeading2Char"/>
          <w:rFonts w:hint="cs"/>
          <w:rtl/>
        </w:rPr>
        <w:t>(</w:t>
      </w:r>
      <w:r w:rsidR="00205E6C">
        <w:rPr>
          <w:rStyle w:val="libAlaemHeading2Char"/>
          <w:rFonts w:hint="cs"/>
          <w:rtl/>
        </w:rPr>
        <w:t xml:space="preserve"> </w:t>
      </w:r>
      <w:r>
        <w:rPr>
          <w:rtl/>
        </w:rPr>
        <w:t>باب استحباب الد</w:t>
      </w:r>
      <w:r w:rsidR="00205E6C">
        <w:rPr>
          <w:rFonts w:hint="cs"/>
          <w:rtl/>
        </w:rPr>
        <w:t>ّ</w:t>
      </w:r>
      <w:r>
        <w:rPr>
          <w:rtl/>
        </w:rPr>
        <w:t>عاء بالمأثور عند رؤية الجنازة وحملها</w:t>
      </w:r>
      <w:r w:rsidR="00205E6C">
        <w:rPr>
          <w:rStyle w:val="libAlaemHeading2Char"/>
          <w:rFonts w:hint="cs"/>
          <w:rtl/>
        </w:rPr>
        <w:t xml:space="preserve"> </w:t>
      </w:r>
      <w:r w:rsidR="00FA490B" w:rsidRPr="00FA490B">
        <w:rPr>
          <w:rStyle w:val="libAlaemHeading2Char"/>
          <w:rFonts w:hint="cs"/>
          <w:rtl/>
        </w:rPr>
        <w:t>)</w:t>
      </w:r>
      <w:bookmarkEnd w:id="192"/>
      <w:r>
        <w:rPr>
          <w:rtl/>
        </w:rPr>
        <w:t xml:space="preserve"> </w:t>
      </w:r>
    </w:p>
    <w:p w:rsidR="009668BF" w:rsidRDefault="009668BF" w:rsidP="00205E6C">
      <w:pPr>
        <w:pStyle w:val="libNormal"/>
        <w:rPr>
          <w:rtl/>
        </w:rPr>
      </w:pPr>
      <w:r>
        <w:rPr>
          <w:rtl/>
        </w:rPr>
        <w:t xml:space="preserve">2038 / 1 - فقه الرضا </w:t>
      </w:r>
      <w:r w:rsidRPr="00226C05">
        <w:rPr>
          <w:rStyle w:val="libAlaemChar"/>
          <w:rtl/>
        </w:rPr>
        <w:t>عليه‌السلام</w:t>
      </w:r>
      <w:r>
        <w:rPr>
          <w:rtl/>
        </w:rPr>
        <w:t xml:space="preserve">: « إذا رأيت الجنازة فقل: الله اكبر الله اكبر </w:t>
      </w:r>
      <w:r w:rsidR="00B47FE1" w:rsidRPr="00B47FE1">
        <w:rPr>
          <w:rStyle w:val="libAlaemChar"/>
          <w:rFonts w:hint="cs"/>
          <w:rtl/>
        </w:rPr>
        <w:t>(</w:t>
      </w:r>
      <w:r w:rsidR="00205E6C">
        <w:rPr>
          <w:rStyle w:val="libAlaemChar"/>
          <w:rFonts w:hint="cs"/>
          <w:rtl/>
        </w:rPr>
        <w:t xml:space="preserve"> </w:t>
      </w:r>
      <w:r w:rsidR="00205E6C" w:rsidRPr="00205E6C">
        <w:rPr>
          <w:rStyle w:val="libAieChar"/>
          <w:rtl/>
        </w:rPr>
        <w:t>هَـٰذَا مَا وَعَدَنَا اللَّـهُ وَرَسُولُهُ وَصَدَقَ اللَّـهُ وَرَسُولُهُ</w:t>
      </w:r>
      <w:r w:rsidR="00773927">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sidR="00B47FE1" w:rsidRPr="00B47FE1">
        <w:rPr>
          <w:rStyle w:val="libAlaemChar"/>
          <w:rFonts w:hint="cs"/>
          <w:rtl/>
        </w:rPr>
        <w:t>(</w:t>
      </w:r>
      <w:r w:rsidR="00205E6C">
        <w:rPr>
          <w:rStyle w:val="libAlaemChar"/>
          <w:rFonts w:hint="cs"/>
          <w:rtl/>
        </w:rPr>
        <w:t xml:space="preserve"> </w:t>
      </w:r>
      <w:r w:rsidR="00205E6C" w:rsidRPr="00205E6C">
        <w:rPr>
          <w:rStyle w:val="libAieChar"/>
          <w:rtl/>
        </w:rPr>
        <w:t>كُلُّ نَفْسٍ ذَائِقَةُ الْمَوْتِ</w:t>
      </w:r>
      <w:r w:rsidR="00773927">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هذا سبيل لا بد منه، انا لله وانا إليه راجعون، تسليما لامره ورضا بقضائه واحتسابا بالحكمة، وصبرا لما قد جرى علينا من حكمه، اللهم اجعله لنا خير غائب ننتظره ». </w:t>
      </w:r>
    </w:p>
    <w:p w:rsidR="009668BF" w:rsidRDefault="009668BF" w:rsidP="009668BF">
      <w:pPr>
        <w:pStyle w:val="libNormal"/>
        <w:rPr>
          <w:rtl/>
        </w:rPr>
      </w:pPr>
      <w:r>
        <w:rPr>
          <w:rtl/>
        </w:rPr>
        <w:t xml:space="preserve">2039 / 2 - القطب الراوندي في دعواته: وكان زين العابدين </w:t>
      </w:r>
      <w:r w:rsidRPr="00226C05">
        <w:rPr>
          <w:rStyle w:val="libAlaemChar"/>
          <w:rtl/>
        </w:rPr>
        <w:t>عليه‌السلام</w:t>
      </w:r>
      <w:r>
        <w:rPr>
          <w:rtl/>
        </w:rPr>
        <w:t xml:space="preserve"> إذا رأى جنازة يقول: « الحمد لله الذي لم يجعلني من السواد المخترم</w:t>
      </w:r>
      <w:r w:rsidRPr="00E24CA7">
        <w:rPr>
          <w:rStyle w:val="libFootnotenumChar"/>
          <w:rtl/>
        </w:rPr>
        <w:t xml:space="preserve"> </w:t>
      </w:r>
      <w:r w:rsidRPr="00546FBC">
        <w:rPr>
          <w:rStyle w:val="libFootnotenumChar"/>
          <w:rtl/>
        </w:rPr>
        <w:t>(1)</w:t>
      </w:r>
      <w:r>
        <w:rPr>
          <w:rtl/>
        </w:rPr>
        <w:t xml:space="preserve"> ».</w:t>
      </w:r>
    </w:p>
    <w:p w:rsidR="00773927" w:rsidRDefault="00773927" w:rsidP="00773927">
      <w:pPr>
        <w:pStyle w:val="libLine"/>
      </w:pPr>
      <w:r>
        <w:rPr>
          <w:rFonts w:hint="cs"/>
          <w:rtl/>
        </w:rPr>
        <w:t>______________</w:t>
      </w:r>
    </w:p>
    <w:p w:rsidR="00773927" w:rsidRPr="00E138BD" w:rsidRDefault="009668BF" w:rsidP="00773927">
      <w:pPr>
        <w:pStyle w:val="libFootnote0"/>
        <w:rPr>
          <w:rtl/>
        </w:rPr>
      </w:pPr>
      <w:r w:rsidRPr="00773927">
        <w:rPr>
          <w:rtl/>
        </w:rPr>
        <w:t>2</w:t>
      </w:r>
      <w:r w:rsidR="00773927">
        <w:rPr>
          <w:rFonts w:hint="cs"/>
          <w:rtl/>
        </w:rPr>
        <w:t xml:space="preserve"> -</w:t>
      </w:r>
      <w:r w:rsidRPr="00773927">
        <w:rPr>
          <w:rtl/>
        </w:rPr>
        <w:t xml:space="preserve"> </w:t>
      </w:r>
      <w:r w:rsidR="0064261A">
        <w:rPr>
          <w:rtl/>
        </w:rPr>
        <w:t>دعائم الإسلام</w:t>
      </w:r>
      <w:r w:rsidRPr="00773927">
        <w:rPr>
          <w:rtl/>
        </w:rPr>
        <w:t xml:space="preserve"> ج 1 ص 233، عنه في البحار ج 81 ص 283 ح 40.</w:t>
      </w:r>
      <w:r w:rsidRPr="00E138BD">
        <w:rPr>
          <w:rtl/>
        </w:rPr>
        <w:t xml:space="preserve"> </w:t>
      </w:r>
    </w:p>
    <w:p w:rsidR="00773927" w:rsidRDefault="009668BF" w:rsidP="00773927">
      <w:pPr>
        <w:pStyle w:val="libFootnote"/>
        <w:rPr>
          <w:rtl/>
        </w:rPr>
      </w:pPr>
      <w:r w:rsidRPr="00E138BD">
        <w:rPr>
          <w:rtl/>
        </w:rPr>
        <w:t xml:space="preserve">(1) </w:t>
      </w:r>
      <w:r w:rsidRPr="00773927">
        <w:rPr>
          <w:rtl/>
        </w:rPr>
        <w:t xml:space="preserve">في نسخة: مياسر، منه « قده »، وفي المصدر: بمياسرة. </w:t>
      </w:r>
    </w:p>
    <w:p w:rsidR="00773927" w:rsidRDefault="009668BF" w:rsidP="00773927">
      <w:pPr>
        <w:pStyle w:val="libFootnoteCenterBold"/>
        <w:rPr>
          <w:rtl/>
        </w:rPr>
      </w:pPr>
      <w:r w:rsidRPr="00773927">
        <w:rPr>
          <w:rtl/>
        </w:rPr>
        <w:t>الباب</w:t>
      </w:r>
      <w:r w:rsidR="00773927">
        <w:rPr>
          <w:rFonts w:hint="cs"/>
          <w:rtl/>
        </w:rPr>
        <w:t xml:space="preserve"> -</w:t>
      </w:r>
      <w:r w:rsidRPr="00773927">
        <w:rPr>
          <w:rtl/>
        </w:rPr>
        <w:t xml:space="preserve"> 9 </w:t>
      </w:r>
    </w:p>
    <w:p w:rsidR="00773927" w:rsidRPr="00E138BD" w:rsidRDefault="009668BF" w:rsidP="00773927">
      <w:pPr>
        <w:pStyle w:val="libFootnote0"/>
        <w:rPr>
          <w:rtl/>
        </w:rPr>
      </w:pPr>
      <w:r w:rsidRPr="00773927">
        <w:rPr>
          <w:rtl/>
        </w:rPr>
        <w:t>1</w:t>
      </w:r>
      <w:r w:rsidR="00773927">
        <w:rPr>
          <w:rFonts w:hint="cs"/>
          <w:rtl/>
        </w:rPr>
        <w:t xml:space="preserve"> -</w:t>
      </w:r>
      <w:r w:rsidRPr="00773927">
        <w:rPr>
          <w:rtl/>
        </w:rPr>
        <w:t xml:space="preserve"> فقه الرضا </w:t>
      </w:r>
      <w:r w:rsidRPr="00E138BD">
        <w:rPr>
          <w:rStyle w:val="libFootnoteAlaemChar"/>
          <w:rtl/>
        </w:rPr>
        <w:t>عليه‌السلام</w:t>
      </w:r>
      <w:r w:rsidRPr="00773927">
        <w:rPr>
          <w:rtl/>
        </w:rPr>
        <w:t xml:space="preserve"> ص 19، عنه في البحار ج 81 ص 263 ح 14.</w:t>
      </w:r>
    </w:p>
    <w:p w:rsidR="00773927" w:rsidRPr="00E138BD" w:rsidRDefault="009668BF" w:rsidP="00773927">
      <w:pPr>
        <w:pStyle w:val="libFootnote"/>
        <w:rPr>
          <w:rtl/>
        </w:rPr>
      </w:pPr>
      <w:r w:rsidRPr="00E138BD">
        <w:rPr>
          <w:rtl/>
        </w:rPr>
        <w:t xml:space="preserve">(1) </w:t>
      </w:r>
      <w:r w:rsidRPr="00773927">
        <w:rPr>
          <w:rtl/>
        </w:rPr>
        <w:t>الاحزاب 33: 22.</w:t>
      </w:r>
      <w:r w:rsidRPr="00E138BD">
        <w:rPr>
          <w:rtl/>
        </w:rPr>
        <w:t xml:space="preserve"> </w:t>
      </w:r>
    </w:p>
    <w:p w:rsidR="00773927" w:rsidRDefault="009668BF" w:rsidP="00773927">
      <w:pPr>
        <w:pStyle w:val="libFootnote"/>
        <w:rPr>
          <w:rtl/>
        </w:rPr>
      </w:pPr>
      <w:r w:rsidRPr="00E138BD">
        <w:rPr>
          <w:rtl/>
        </w:rPr>
        <w:t xml:space="preserve">(2) </w:t>
      </w:r>
      <w:r w:rsidRPr="00773927">
        <w:rPr>
          <w:rtl/>
        </w:rPr>
        <w:t xml:space="preserve">العنكبوت 29: 57. </w:t>
      </w:r>
    </w:p>
    <w:p w:rsidR="00773927" w:rsidRPr="00E138BD" w:rsidRDefault="009668BF" w:rsidP="00773927">
      <w:pPr>
        <w:pStyle w:val="libFootnote0"/>
        <w:rPr>
          <w:rtl/>
        </w:rPr>
      </w:pPr>
      <w:r w:rsidRPr="00773927">
        <w:rPr>
          <w:rtl/>
        </w:rPr>
        <w:t>2</w:t>
      </w:r>
      <w:r w:rsidR="00773927">
        <w:rPr>
          <w:rFonts w:hint="cs"/>
          <w:rtl/>
        </w:rPr>
        <w:t xml:space="preserve"> -</w:t>
      </w:r>
      <w:r w:rsidRPr="00773927">
        <w:rPr>
          <w:rtl/>
        </w:rPr>
        <w:t xml:space="preserve"> دعوات الراوندي ص 119، عنه في البحار ج 81 ص 266 ح 24.</w:t>
      </w:r>
      <w:r w:rsidRPr="00E138BD">
        <w:rPr>
          <w:rtl/>
        </w:rPr>
        <w:t xml:space="preserve"> </w:t>
      </w:r>
    </w:p>
    <w:p w:rsidR="009668BF" w:rsidRPr="00773927" w:rsidRDefault="009668BF" w:rsidP="00773927">
      <w:pPr>
        <w:pStyle w:val="libFootnote"/>
        <w:rPr>
          <w:rtl/>
        </w:rPr>
      </w:pPr>
      <w:r w:rsidRPr="00E138BD">
        <w:rPr>
          <w:rtl/>
        </w:rPr>
        <w:t xml:space="preserve">(1) </w:t>
      </w:r>
      <w:r w:rsidRPr="00773927">
        <w:rPr>
          <w:rtl/>
        </w:rPr>
        <w:t>المخترم: الهالك، ومنه الدعاء: الحمد لله الذي لم يجعلني من السواد المخترم، اي لم يجعلني هالكا</w:t>
      </w:r>
      <w:r w:rsidR="00205E6C">
        <w:rPr>
          <w:rFonts w:hint="cs"/>
          <w:rtl/>
        </w:rPr>
        <w:t>ً</w:t>
      </w:r>
      <w:r w:rsidRPr="00773927">
        <w:rPr>
          <w:rtl/>
        </w:rPr>
        <w:t xml:space="preserve"> (مجمع البجرين</w:t>
      </w:r>
      <w:r w:rsidR="00205E6C">
        <w:rPr>
          <w:rFonts w:hint="cs"/>
          <w:rtl/>
        </w:rPr>
        <w:t xml:space="preserve"> -</w:t>
      </w:r>
      <w:r w:rsidRPr="00773927">
        <w:rPr>
          <w:rtl/>
        </w:rPr>
        <w:t xml:space="preserve"> خرم </w:t>
      </w:r>
      <w:r w:rsidR="00205E6C">
        <w:rPr>
          <w:rFonts w:hint="cs"/>
          <w:rtl/>
        </w:rPr>
        <w:t xml:space="preserve">- </w:t>
      </w:r>
      <w:r w:rsidRPr="00773927">
        <w:rPr>
          <w:rtl/>
        </w:rPr>
        <w:t xml:space="preserve">ج 6 ص 56). </w:t>
      </w:r>
    </w:p>
    <w:p w:rsidR="009668BF" w:rsidRDefault="009668BF" w:rsidP="009668BF">
      <w:pPr>
        <w:pStyle w:val="libNormal"/>
        <w:rPr>
          <w:rtl/>
        </w:rPr>
      </w:pPr>
      <w:r>
        <w:rPr>
          <w:rtl/>
        </w:rPr>
        <w:br w:type="page"/>
      </w:r>
    </w:p>
    <w:p w:rsidR="009668BF" w:rsidRDefault="009668BF" w:rsidP="00773927">
      <w:pPr>
        <w:pStyle w:val="Heading2Center"/>
        <w:rPr>
          <w:rtl/>
        </w:rPr>
      </w:pPr>
      <w:bookmarkStart w:id="193" w:name="_Toc360363013"/>
      <w:r>
        <w:rPr>
          <w:rtl/>
        </w:rPr>
        <w:lastRenderedPageBreak/>
        <w:t xml:space="preserve">10- </w:t>
      </w:r>
      <w:r w:rsidR="00FA490B" w:rsidRPr="00FA490B">
        <w:rPr>
          <w:rStyle w:val="libAlaemHeading2Char"/>
          <w:rFonts w:hint="cs"/>
          <w:rtl/>
        </w:rPr>
        <w:t>(</w:t>
      </w:r>
      <w:r w:rsidR="00205E6C">
        <w:rPr>
          <w:rStyle w:val="libAlaemHeading2Char"/>
          <w:rFonts w:hint="cs"/>
          <w:rtl/>
        </w:rPr>
        <w:t xml:space="preserve"> </w:t>
      </w:r>
      <w:r>
        <w:rPr>
          <w:rtl/>
        </w:rPr>
        <w:t>باب كراهة أن تتبع الجنازة بالنار والمجمرة إل</w:t>
      </w:r>
      <w:r w:rsidR="00205E6C">
        <w:rPr>
          <w:rFonts w:hint="cs"/>
          <w:rtl/>
        </w:rPr>
        <w:t>ّ</w:t>
      </w:r>
      <w:r>
        <w:rPr>
          <w:rtl/>
        </w:rPr>
        <w:t>ا أن تخرج ليلا</w:t>
      </w:r>
      <w:r w:rsidR="00205E6C">
        <w:rPr>
          <w:rFonts w:hint="cs"/>
          <w:rtl/>
        </w:rPr>
        <w:t>ً</w:t>
      </w:r>
      <w:r>
        <w:rPr>
          <w:rtl/>
        </w:rPr>
        <w:t xml:space="preserve"> فلا بأس بالمصباح وجواز الد</w:t>
      </w:r>
      <w:r w:rsidR="00205E6C">
        <w:rPr>
          <w:rFonts w:hint="cs"/>
          <w:rtl/>
        </w:rPr>
        <w:t>ّ</w:t>
      </w:r>
      <w:r>
        <w:rPr>
          <w:rtl/>
        </w:rPr>
        <w:t>فن بالل</w:t>
      </w:r>
      <w:r w:rsidR="00205E6C">
        <w:rPr>
          <w:rFonts w:hint="cs"/>
          <w:rtl/>
        </w:rPr>
        <w:t>ّ</w:t>
      </w:r>
      <w:r>
        <w:rPr>
          <w:rtl/>
        </w:rPr>
        <w:t>يل والن</w:t>
      </w:r>
      <w:r w:rsidR="00205E6C">
        <w:rPr>
          <w:rFonts w:hint="cs"/>
          <w:rtl/>
        </w:rPr>
        <w:t>ّ</w:t>
      </w:r>
      <w:r>
        <w:rPr>
          <w:rtl/>
        </w:rPr>
        <w:t>هار</w:t>
      </w:r>
      <w:r w:rsidR="00205E6C">
        <w:rPr>
          <w:rStyle w:val="libAlaemHeading2Char"/>
          <w:rFonts w:hint="cs"/>
          <w:rtl/>
        </w:rPr>
        <w:t xml:space="preserve"> </w:t>
      </w:r>
      <w:r w:rsidR="00FA490B" w:rsidRPr="00FA490B">
        <w:rPr>
          <w:rStyle w:val="libAlaemHeading2Char"/>
          <w:rFonts w:hint="cs"/>
          <w:rtl/>
        </w:rPr>
        <w:t>)</w:t>
      </w:r>
      <w:bookmarkEnd w:id="193"/>
      <w:r>
        <w:rPr>
          <w:rtl/>
        </w:rPr>
        <w:t xml:space="preserve"> </w:t>
      </w:r>
    </w:p>
    <w:p w:rsidR="009668BF" w:rsidRDefault="009668BF" w:rsidP="009668BF">
      <w:pPr>
        <w:pStyle w:val="libNormal"/>
        <w:rPr>
          <w:rtl/>
        </w:rPr>
      </w:pPr>
      <w:r>
        <w:rPr>
          <w:rtl/>
        </w:rPr>
        <w:t xml:space="preserve">2040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نهى رسول الله </w:t>
      </w:r>
      <w:r w:rsidRPr="00226C05">
        <w:rPr>
          <w:rStyle w:val="libAlaemChar"/>
          <w:rtl/>
        </w:rPr>
        <w:t>صلى‌الله‌عليه‌وآله</w:t>
      </w:r>
      <w:r>
        <w:rPr>
          <w:rtl/>
        </w:rPr>
        <w:t xml:space="preserve"> ان تتبع الجنازة بمجمر. </w:t>
      </w:r>
    </w:p>
    <w:p w:rsidR="009668BF" w:rsidRDefault="009668BF" w:rsidP="009668BF">
      <w:pPr>
        <w:pStyle w:val="libNormal"/>
        <w:rPr>
          <w:rtl/>
        </w:rPr>
      </w:pPr>
      <w:r>
        <w:rPr>
          <w:rtl/>
        </w:rPr>
        <w:t xml:space="preserve">2041 / 2 - البحار عن مصباح الانوار: عن جعفر بن </w:t>
      </w:r>
      <w:r w:rsidR="00565ADE">
        <w:rPr>
          <w:rtl/>
        </w:rPr>
        <w:t>محمّد</w:t>
      </w:r>
      <w:r>
        <w:rPr>
          <w:rtl/>
        </w:rPr>
        <w:t xml:space="preserve"> </w:t>
      </w:r>
      <w:r w:rsidRPr="00226C05">
        <w:rPr>
          <w:rStyle w:val="libAlaemChar"/>
          <w:rtl/>
        </w:rPr>
        <w:t>عليهما‌السلام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 مكثت فاطمة </w:t>
      </w:r>
      <w:r w:rsidR="005C7719" w:rsidRPr="005C7719">
        <w:rPr>
          <w:rStyle w:val="libAlaemChar"/>
          <w:rtl/>
        </w:rPr>
        <w:t xml:space="preserve">عليها‌السلام </w:t>
      </w:r>
      <w:r>
        <w:rPr>
          <w:rtl/>
        </w:rPr>
        <w:t xml:space="preserve"> بعد النبي </w:t>
      </w:r>
      <w:r w:rsidRPr="00226C05">
        <w:rPr>
          <w:rStyle w:val="libAlaemChar"/>
          <w:rtl/>
        </w:rPr>
        <w:t>صلى‌الله‌عليه‌وآله</w:t>
      </w:r>
      <w:r>
        <w:rPr>
          <w:rtl/>
        </w:rPr>
        <w:t xml:space="preserve"> خمسة وسبعين يوما ثم مرضت » إلى ان قال </w:t>
      </w:r>
      <w:r w:rsidRPr="00226C05">
        <w:rPr>
          <w:rStyle w:val="libAlaemChar"/>
          <w:rtl/>
        </w:rPr>
        <w:t>عليه‌السلام</w:t>
      </w:r>
      <w:r>
        <w:rPr>
          <w:rtl/>
        </w:rPr>
        <w:t xml:space="preserve">: « وماتت من ليلتها فدفنها قبل الصباح ». </w:t>
      </w:r>
    </w:p>
    <w:p w:rsidR="009668BF" w:rsidRDefault="009668BF" w:rsidP="00205E6C">
      <w:pPr>
        <w:pStyle w:val="libNormal"/>
        <w:rPr>
          <w:rtl/>
        </w:rPr>
      </w:pPr>
      <w:r>
        <w:rPr>
          <w:rtl/>
        </w:rPr>
        <w:t xml:space="preserve">2042 / 3 - وفيه: عنه </w:t>
      </w:r>
      <w:r w:rsidRPr="00226C05">
        <w:rPr>
          <w:rStyle w:val="libAlaemChar"/>
          <w:rtl/>
        </w:rPr>
        <w:t>عليه‌السلام</w:t>
      </w:r>
      <w:r>
        <w:rPr>
          <w:rtl/>
        </w:rPr>
        <w:t xml:space="preserve"> عن آبائه </w:t>
      </w:r>
      <w:r w:rsidRPr="00226C05">
        <w:rPr>
          <w:rStyle w:val="libAlaemChar"/>
          <w:rtl/>
        </w:rPr>
        <w:t>عليهم‌السلام</w:t>
      </w:r>
      <w:r>
        <w:rPr>
          <w:rtl/>
        </w:rPr>
        <w:t xml:space="preserve"> قال: « اوصت فاطمة </w:t>
      </w:r>
      <w:r w:rsidR="005C7719" w:rsidRPr="005C7719">
        <w:rPr>
          <w:rStyle w:val="libAlaemChar"/>
          <w:rtl/>
        </w:rPr>
        <w:t xml:space="preserve">عليها‌السلام </w:t>
      </w:r>
      <w:r>
        <w:rPr>
          <w:rtl/>
        </w:rPr>
        <w:t xml:space="preserve"> ان لا يصلي عليها</w:t>
      </w:r>
      <w:r w:rsidR="00565ADE">
        <w:rPr>
          <w:rtl/>
        </w:rPr>
        <w:t xml:space="preserve"> أبو</w:t>
      </w:r>
      <w:r>
        <w:rPr>
          <w:rtl/>
        </w:rPr>
        <w:t xml:space="preserve">بكر ولا عمر، فلما توفيت اتاه العباس فقال: ما تريد ان تصنع؟ قال </w:t>
      </w:r>
      <w:r w:rsidRPr="00226C05">
        <w:rPr>
          <w:rStyle w:val="libAlaemChar"/>
          <w:rtl/>
        </w:rPr>
        <w:t>عليه‌السلام</w:t>
      </w:r>
      <w:r>
        <w:rPr>
          <w:rtl/>
        </w:rPr>
        <w:t xml:space="preserve">: اخرجها ليلا </w:t>
      </w:r>
      <w:r w:rsidR="00773927">
        <w:rPr>
          <w:rFonts w:hint="cs"/>
          <w:rtl/>
        </w:rPr>
        <w:t xml:space="preserve">[ </w:t>
      </w:r>
      <w:r>
        <w:rPr>
          <w:rtl/>
        </w:rPr>
        <w:t>قال فذكر كلمة خو</w:t>
      </w:r>
      <w:r w:rsidR="00205E6C">
        <w:rPr>
          <w:rFonts w:hint="cs"/>
          <w:rtl/>
        </w:rPr>
        <w:t>ّ</w:t>
      </w:r>
      <w:r>
        <w:rPr>
          <w:rtl/>
        </w:rPr>
        <w:t>فه بها العباس منهما</w:t>
      </w:r>
      <w:r w:rsidR="00773927">
        <w:rPr>
          <w:rFonts w:hint="cs"/>
          <w:rtl/>
        </w:rPr>
        <w:t xml:space="preserve"> ]</w:t>
      </w:r>
      <w:r>
        <w:rPr>
          <w:rtl/>
        </w:rPr>
        <w:t xml:space="preserve"> </w:t>
      </w:r>
      <w:r w:rsidRPr="00546FBC">
        <w:rPr>
          <w:rStyle w:val="libFootnotenumChar"/>
          <w:rtl/>
        </w:rPr>
        <w:t>(1)</w:t>
      </w:r>
      <w:r>
        <w:rPr>
          <w:rtl/>
        </w:rPr>
        <w:t xml:space="preserve">، قال: </w:t>
      </w:r>
      <w:r w:rsidR="00773927">
        <w:rPr>
          <w:rFonts w:hint="cs"/>
          <w:rtl/>
        </w:rPr>
        <w:t>«</w:t>
      </w:r>
      <w:r>
        <w:rPr>
          <w:rtl/>
        </w:rPr>
        <w:t xml:space="preserve"> فاخرجها ليلا</w:t>
      </w:r>
      <w:r w:rsidR="00205E6C">
        <w:rPr>
          <w:rFonts w:hint="cs"/>
          <w:rtl/>
        </w:rPr>
        <w:t>ً</w:t>
      </w:r>
      <w:r>
        <w:rPr>
          <w:rtl/>
        </w:rPr>
        <w:t xml:space="preserve"> ودفنها ورش الماء على قبرها </w:t>
      </w:r>
      <w:r w:rsidR="00773927">
        <w:rPr>
          <w:rFonts w:hint="cs"/>
          <w:rtl/>
        </w:rPr>
        <w:t>»</w:t>
      </w:r>
      <w:r>
        <w:rPr>
          <w:rtl/>
        </w:rPr>
        <w:t>.</w:t>
      </w:r>
    </w:p>
    <w:p w:rsidR="009668BF" w:rsidRDefault="009668BF" w:rsidP="009668BF">
      <w:pPr>
        <w:pStyle w:val="libLine"/>
        <w:rPr>
          <w:rtl/>
        </w:rPr>
      </w:pPr>
      <w:r>
        <w:rPr>
          <w:rtl/>
        </w:rPr>
        <w:t>______________</w:t>
      </w:r>
    </w:p>
    <w:p w:rsidR="00773927" w:rsidRDefault="009668BF" w:rsidP="00773927">
      <w:pPr>
        <w:pStyle w:val="libFootnoteCenterBold"/>
        <w:rPr>
          <w:rtl/>
        </w:rPr>
      </w:pPr>
      <w:r>
        <w:rPr>
          <w:rtl/>
        </w:rPr>
        <w:t>الباب</w:t>
      </w:r>
      <w:r w:rsidR="00773927">
        <w:rPr>
          <w:rFonts w:hint="cs"/>
          <w:rtl/>
        </w:rPr>
        <w:t xml:space="preserve"> -</w:t>
      </w:r>
      <w:r>
        <w:rPr>
          <w:rtl/>
        </w:rPr>
        <w:t xml:space="preserve"> 10 </w:t>
      </w:r>
    </w:p>
    <w:p w:rsidR="00773927" w:rsidRDefault="009668BF" w:rsidP="009668BF">
      <w:pPr>
        <w:pStyle w:val="libFootnote0"/>
        <w:rPr>
          <w:rtl/>
        </w:rPr>
      </w:pPr>
      <w:r>
        <w:rPr>
          <w:rtl/>
        </w:rPr>
        <w:t>1</w:t>
      </w:r>
      <w:r w:rsidR="00773927">
        <w:rPr>
          <w:rFonts w:hint="cs"/>
          <w:rtl/>
        </w:rPr>
        <w:t xml:space="preserve"> -</w:t>
      </w:r>
      <w:r>
        <w:rPr>
          <w:rtl/>
        </w:rPr>
        <w:t xml:space="preserve"> الجعفريات ص 205. </w:t>
      </w:r>
    </w:p>
    <w:p w:rsidR="00773927" w:rsidRDefault="009668BF" w:rsidP="009668BF">
      <w:pPr>
        <w:pStyle w:val="libFootnote0"/>
        <w:rPr>
          <w:rtl/>
        </w:rPr>
      </w:pPr>
      <w:r>
        <w:rPr>
          <w:rtl/>
        </w:rPr>
        <w:t>2</w:t>
      </w:r>
      <w:r w:rsidR="00773927">
        <w:rPr>
          <w:rFonts w:hint="cs"/>
          <w:rtl/>
        </w:rPr>
        <w:t xml:space="preserve"> -</w:t>
      </w:r>
      <w:r>
        <w:rPr>
          <w:rtl/>
        </w:rPr>
        <w:t xml:space="preserve"> البحار ج 81 ص 254 ح 13 عن مصباح الانوار ص 254. </w:t>
      </w:r>
    </w:p>
    <w:p w:rsidR="00773927" w:rsidRDefault="009668BF" w:rsidP="00773927">
      <w:pPr>
        <w:pStyle w:val="libFootnote"/>
        <w:rPr>
          <w:rtl/>
        </w:rPr>
      </w:pPr>
      <w:r>
        <w:rPr>
          <w:rtl/>
        </w:rPr>
        <w:t xml:space="preserve">(1) في المصدر زيادة: عن آبائه. </w:t>
      </w:r>
    </w:p>
    <w:p w:rsidR="00773927" w:rsidRDefault="009668BF" w:rsidP="009668BF">
      <w:pPr>
        <w:pStyle w:val="libFootnote0"/>
        <w:rPr>
          <w:rtl/>
        </w:rPr>
      </w:pPr>
      <w:r>
        <w:rPr>
          <w:rtl/>
        </w:rPr>
        <w:t>3</w:t>
      </w:r>
      <w:r w:rsidR="00773927">
        <w:rPr>
          <w:rFonts w:hint="cs"/>
          <w:rtl/>
        </w:rPr>
        <w:t xml:space="preserve"> -</w:t>
      </w:r>
      <w:r>
        <w:rPr>
          <w:rtl/>
        </w:rPr>
        <w:t xml:space="preserve"> المصدر السابق ج 81 ص 255 ح 16 عن مصباح الانوار ص 258. </w:t>
      </w:r>
    </w:p>
    <w:p w:rsidR="009668BF" w:rsidRDefault="009668BF" w:rsidP="00773927">
      <w:pPr>
        <w:pStyle w:val="libFootnote"/>
        <w:rPr>
          <w:rtl/>
        </w:rPr>
      </w:pPr>
      <w:r>
        <w:rPr>
          <w:rtl/>
        </w:rPr>
        <w:t xml:space="preserve">(1) مابين المعقوفين أثبتناه من المصدر. </w:t>
      </w:r>
    </w:p>
    <w:p w:rsidR="009668BF" w:rsidRDefault="009668BF" w:rsidP="009668BF">
      <w:pPr>
        <w:pStyle w:val="libNormal"/>
        <w:rPr>
          <w:rtl/>
        </w:rPr>
      </w:pPr>
      <w:r>
        <w:rPr>
          <w:rtl/>
        </w:rPr>
        <w:br w:type="page"/>
      </w:r>
    </w:p>
    <w:p w:rsidR="009668BF" w:rsidRDefault="009668BF" w:rsidP="00205E6C">
      <w:pPr>
        <w:pStyle w:val="libNormal"/>
        <w:rPr>
          <w:rtl/>
        </w:rPr>
      </w:pPr>
      <w:r>
        <w:rPr>
          <w:rtl/>
        </w:rPr>
        <w:lastRenderedPageBreak/>
        <w:t>2043 / 4 - وعن زيد بن علي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اخبرني ابي، عن الحسن بن علي </w:t>
      </w:r>
      <w:r w:rsidRPr="00226C05">
        <w:rPr>
          <w:rStyle w:val="libAlaemChar"/>
          <w:rtl/>
        </w:rPr>
        <w:t>عليهما‌السلام</w:t>
      </w:r>
      <w:r>
        <w:rPr>
          <w:rtl/>
        </w:rPr>
        <w:t xml:space="preserve"> وذكر وصية فاطمة </w:t>
      </w:r>
      <w:r w:rsidR="005C7719" w:rsidRPr="005C7719">
        <w:rPr>
          <w:rStyle w:val="libAlaemChar"/>
          <w:rtl/>
        </w:rPr>
        <w:t xml:space="preserve">عليها‌السلام </w:t>
      </w:r>
      <w:r>
        <w:rPr>
          <w:rtl/>
        </w:rPr>
        <w:t xml:space="preserve">إلى ان قال: « قالت: ثم اني اوصيك في نفسي، وهي احب الانفس إلى بعد رسول الله </w:t>
      </w:r>
      <w:r w:rsidRPr="00226C05">
        <w:rPr>
          <w:rStyle w:val="libAlaemChar"/>
          <w:rtl/>
        </w:rPr>
        <w:t>صلى‌الله‌عليه‌وآله</w:t>
      </w:r>
      <w:r>
        <w:rPr>
          <w:rtl/>
        </w:rPr>
        <w:t xml:space="preserve"> إذا انا مت فغس</w:t>
      </w:r>
      <w:r w:rsidR="00205E6C">
        <w:rPr>
          <w:rFonts w:hint="cs"/>
          <w:rtl/>
        </w:rPr>
        <w:t>ّ</w:t>
      </w:r>
      <w:r>
        <w:rPr>
          <w:rtl/>
        </w:rPr>
        <w:t>لني بيدك وحن</w:t>
      </w:r>
      <w:r w:rsidR="00205E6C">
        <w:rPr>
          <w:rFonts w:hint="cs"/>
          <w:rtl/>
        </w:rPr>
        <w:t>ّ</w:t>
      </w:r>
      <w:r>
        <w:rPr>
          <w:rtl/>
        </w:rPr>
        <w:t>طني وكف</w:t>
      </w:r>
      <w:r w:rsidR="00205E6C">
        <w:rPr>
          <w:rFonts w:hint="cs"/>
          <w:rtl/>
        </w:rPr>
        <w:t>ّ</w:t>
      </w:r>
      <w:r>
        <w:rPr>
          <w:rtl/>
        </w:rPr>
        <w:t>ني وادف</w:t>
      </w:r>
      <w:r w:rsidR="00205E6C">
        <w:rPr>
          <w:rFonts w:hint="cs"/>
          <w:rtl/>
        </w:rPr>
        <w:t>ّ</w:t>
      </w:r>
      <w:r>
        <w:rPr>
          <w:rtl/>
        </w:rPr>
        <w:t>ني ليلا »</w:t>
      </w:r>
      <w:r w:rsidR="00773927">
        <w:rPr>
          <w:rFonts w:hint="cs"/>
          <w:rtl/>
        </w:rPr>
        <w:t xml:space="preserve"> </w:t>
      </w:r>
      <w:r w:rsidR="00205E6C">
        <w:rPr>
          <w:rFonts w:hint="cs"/>
          <w:rtl/>
        </w:rPr>
        <w:t xml:space="preserve">- </w:t>
      </w:r>
      <w:r>
        <w:rPr>
          <w:rtl/>
        </w:rPr>
        <w:t>إلى ان قال</w:t>
      </w:r>
      <w:r w:rsidR="00773927">
        <w:rPr>
          <w:rFonts w:hint="cs"/>
          <w:rtl/>
        </w:rPr>
        <w:t xml:space="preserve"> -</w:t>
      </w:r>
      <w:r>
        <w:rPr>
          <w:rtl/>
        </w:rPr>
        <w:t xml:space="preserve"> « (وكتب ذلك علي بيده)</w:t>
      </w:r>
      <w:r w:rsidRPr="00E24CA7">
        <w:rPr>
          <w:rStyle w:val="libFootnotenumChar"/>
          <w:rtl/>
        </w:rPr>
        <w:t xml:space="preserve"> </w:t>
      </w:r>
      <w:r w:rsidRPr="00546FBC">
        <w:rPr>
          <w:rStyle w:val="libFootnotenumChar"/>
          <w:rtl/>
        </w:rPr>
        <w:t>(2)</w:t>
      </w:r>
      <w:r>
        <w:rPr>
          <w:rtl/>
        </w:rPr>
        <w:t xml:space="preserve"> ». </w:t>
      </w:r>
    </w:p>
    <w:p w:rsidR="009668BF" w:rsidRDefault="009668BF" w:rsidP="00676B9C">
      <w:pPr>
        <w:pStyle w:val="libNormal"/>
        <w:rPr>
          <w:rtl/>
        </w:rPr>
      </w:pPr>
      <w:r>
        <w:rPr>
          <w:rtl/>
        </w:rPr>
        <w:t xml:space="preserve">2044 / 5 - السيد عبد الكريم بن طاووس في فرحة الغري: عن والده عن ابن نما، عن </w:t>
      </w:r>
      <w:r w:rsidR="00565ADE">
        <w:rPr>
          <w:rtl/>
        </w:rPr>
        <w:t>محمّد</w:t>
      </w:r>
      <w:r>
        <w:rPr>
          <w:rtl/>
        </w:rPr>
        <w:t xml:space="preserve"> بن ادريس، عن عربي بن مسافر، عن الياس بن هشام، عن ابي علي، عن الطوسي، عن المفيد، عن </w:t>
      </w:r>
      <w:r w:rsidR="00565ADE">
        <w:rPr>
          <w:rtl/>
        </w:rPr>
        <w:t>محمّد</w:t>
      </w:r>
      <w:r>
        <w:rPr>
          <w:rtl/>
        </w:rPr>
        <w:t xml:space="preserve"> بن احمد بن داود، عن ابن الوليد، عن سعد بن </w:t>
      </w:r>
      <w:r w:rsidR="00565ADE">
        <w:rPr>
          <w:rtl/>
        </w:rPr>
        <w:t>عبدالله</w:t>
      </w:r>
      <w:r>
        <w:rPr>
          <w:rtl/>
        </w:rPr>
        <w:t xml:space="preserve">، عن احمد بن الحسين بن سعيد، عن ابيه، عن ابن ابى نجران، عن علي بن ابي حمزة، عن عبد الرحيم القصير قال: سألت ابا جعفر </w:t>
      </w:r>
      <w:r w:rsidRPr="00226C05">
        <w:rPr>
          <w:rStyle w:val="libAlaemChar"/>
          <w:rtl/>
        </w:rPr>
        <w:t>عليه‌السلام</w:t>
      </w:r>
      <w:r>
        <w:rPr>
          <w:rtl/>
        </w:rPr>
        <w:t xml:space="preserve"> عن قبر </w:t>
      </w:r>
      <w:r w:rsidR="0056257C">
        <w:rPr>
          <w:rtl/>
        </w:rPr>
        <w:t>أميرالمؤمنين</w:t>
      </w:r>
      <w:r>
        <w:rPr>
          <w:rtl/>
        </w:rPr>
        <w:t xml:space="preserve"> </w:t>
      </w:r>
      <w:r w:rsidRPr="00226C05">
        <w:rPr>
          <w:rStyle w:val="libAlaemChar"/>
          <w:rtl/>
        </w:rPr>
        <w:t>عليه‌السلام</w:t>
      </w:r>
      <w:r>
        <w:rPr>
          <w:rtl/>
        </w:rPr>
        <w:t xml:space="preserve"> قال: « </w:t>
      </w:r>
      <w:r w:rsidR="0056257C">
        <w:rPr>
          <w:rtl/>
        </w:rPr>
        <w:t>أميرالمؤمنين</w:t>
      </w:r>
      <w:r>
        <w:rPr>
          <w:rtl/>
        </w:rPr>
        <w:t xml:space="preserve"> </w:t>
      </w:r>
      <w:r w:rsidRPr="00226C05">
        <w:rPr>
          <w:rStyle w:val="libAlaemChar"/>
          <w:rtl/>
        </w:rPr>
        <w:t>عليه‌السلام</w:t>
      </w:r>
      <w:r>
        <w:rPr>
          <w:rtl/>
        </w:rPr>
        <w:t xml:space="preserve"> مدفون في قبر نوح </w:t>
      </w:r>
      <w:r w:rsidRPr="00226C05">
        <w:rPr>
          <w:rStyle w:val="libAlaemChar"/>
          <w:rtl/>
        </w:rPr>
        <w:t>عليه‌السلام</w:t>
      </w:r>
      <w:r>
        <w:rPr>
          <w:rtl/>
        </w:rPr>
        <w:t xml:space="preserve"> » إلى ان ذكر وصيته </w:t>
      </w:r>
      <w:r w:rsidRPr="00226C05">
        <w:rPr>
          <w:rStyle w:val="libAlaemChar"/>
          <w:rtl/>
        </w:rPr>
        <w:t>عليه‌السلام</w:t>
      </w:r>
      <w:r>
        <w:rPr>
          <w:rtl/>
        </w:rPr>
        <w:t xml:space="preserve"> وفيها: « إذا مت فغس</w:t>
      </w:r>
      <w:r w:rsidR="00205E6C">
        <w:rPr>
          <w:rFonts w:hint="cs"/>
          <w:rtl/>
        </w:rPr>
        <w:t>ّ</w:t>
      </w:r>
      <w:r>
        <w:rPr>
          <w:rtl/>
        </w:rPr>
        <w:t>لاني وحن</w:t>
      </w:r>
      <w:r w:rsidR="00205E6C">
        <w:rPr>
          <w:rFonts w:hint="cs"/>
          <w:rtl/>
        </w:rPr>
        <w:t>ّ</w:t>
      </w:r>
      <w:r>
        <w:rPr>
          <w:rtl/>
        </w:rPr>
        <w:t>طاني واحملاني بالليل سرا</w:t>
      </w:r>
      <w:r w:rsidR="00205E6C">
        <w:rPr>
          <w:rFonts w:hint="cs"/>
          <w:rtl/>
        </w:rPr>
        <w:t>ً</w:t>
      </w:r>
      <w:r>
        <w:rPr>
          <w:rtl/>
        </w:rPr>
        <w:t xml:space="preserve"> »</w:t>
      </w:r>
      <w:r w:rsidR="00773927">
        <w:rPr>
          <w:rFonts w:hint="cs"/>
          <w:rtl/>
        </w:rPr>
        <w:t xml:space="preserve"> -</w:t>
      </w:r>
      <w:r>
        <w:rPr>
          <w:rtl/>
        </w:rPr>
        <w:t xml:space="preserve"> إلى ان قال</w:t>
      </w:r>
      <w:r w:rsidR="00773927">
        <w:rPr>
          <w:rFonts w:hint="cs"/>
          <w:rtl/>
        </w:rPr>
        <w:t xml:space="preserve"> -</w:t>
      </w:r>
      <w:r w:rsidR="00676B9C">
        <w:rPr>
          <w:rFonts w:hint="cs"/>
          <w:rtl/>
        </w:rPr>
        <w:t xml:space="preserve"> «</w:t>
      </w:r>
      <w:r>
        <w:rPr>
          <w:rtl/>
        </w:rPr>
        <w:t xml:space="preserve"> وادفناني مع من يعينكما على دفني بالليل وسو</w:t>
      </w:r>
      <w:r w:rsidR="00205E6C">
        <w:rPr>
          <w:rFonts w:hint="cs"/>
          <w:rtl/>
        </w:rPr>
        <w:t>ّ</w:t>
      </w:r>
      <w:r>
        <w:rPr>
          <w:rtl/>
        </w:rPr>
        <w:t xml:space="preserve">يا </w:t>
      </w:r>
      <w:r w:rsidR="00676B9C">
        <w:rPr>
          <w:rFonts w:hint="cs"/>
          <w:rtl/>
        </w:rPr>
        <w:t>»</w:t>
      </w:r>
      <w:r>
        <w:rPr>
          <w:rtl/>
        </w:rPr>
        <w:t xml:space="preserve"> </w:t>
      </w:r>
      <w:r w:rsidRPr="00546FBC">
        <w:rPr>
          <w:rStyle w:val="libFootnotenumChar"/>
          <w:rtl/>
        </w:rPr>
        <w:t>(1)</w:t>
      </w:r>
      <w:r w:rsidRPr="00E24CA7">
        <w:rPr>
          <w:rStyle w:val="libFootnotenumChar"/>
          <w:rtl/>
        </w:rPr>
        <w:t xml:space="preserve"> </w:t>
      </w:r>
    </w:p>
    <w:p w:rsidR="009668BF" w:rsidRDefault="009668BF" w:rsidP="009668BF">
      <w:pPr>
        <w:pStyle w:val="libNormal"/>
        <w:rPr>
          <w:rtl/>
        </w:rPr>
      </w:pPr>
      <w:r>
        <w:rPr>
          <w:rtl/>
        </w:rPr>
        <w:t xml:space="preserve">2045 / 6 - وعن اسحاق بن </w:t>
      </w:r>
      <w:r w:rsidR="00565ADE">
        <w:rPr>
          <w:rtl/>
        </w:rPr>
        <w:t>عبدالله</w:t>
      </w:r>
      <w:r>
        <w:rPr>
          <w:rtl/>
        </w:rPr>
        <w:t xml:space="preserve"> بن ابي مروان قال: سألت ابا جعفر </w:t>
      </w:r>
      <w:r w:rsidRPr="00226C05">
        <w:rPr>
          <w:rStyle w:val="libAlaemChar"/>
          <w:rtl/>
        </w:rPr>
        <w:t>عليه‌السلام</w:t>
      </w:r>
      <w:r>
        <w:rPr>
          <w:rtl/>
        </w:rPr>
        <w:t xml:space="preserve"> كم كان سن علي بن ابي طالب </w:t>
      </w:r>
      <w:r w:rsidRPr="00226C05">
        <w:rPr>
          <w:rStyle w:val="libAlaemChar"/>
          <w:rtl/>
        </w:rPr>
        <w:t>عليه‌السلام</w:t>
      </w:r>
      <w:r>
        <w:rPr>
          <w:rtl/>
        </w:rPr>
        <w:t xml:space="preserve"> يوم</w:t>
      </w:r>
    </w:p>
    <w:p w:rsidR="00676B9C" w:rsidRDefault="00676B9C" w:rsidP="00676B9C">
      <w:pPr>
        <w:pStyle w:val="libLine"/>
      </w:pPr>
      <w:r>
        <w:rPr>
          <w:rFonts w:hint="cs"/>
          <w:rtl/>
        </w:rPr>
        <w:t>______________</w:t>
      </w:r>
    </w:p>
    <w:p w:rsidR="00676B9C" w:rsidRPr="00E138BD" w:rsidRDefault="009668BF" w:rsidP="00676B9C">
      <w:pPr>
        <w:pStyle w:val="libFootnote0"/>
        <w:rPr>
          <w:rtl/>
        </w:rPr>
      </w:pPr>
      <w:r w:rsidRPr="00676B9C">
        <w:rPr>
          <w:rtl/>
        </w:rPr>
        <w:t>4</w:t>
      </w:r>
      <w:r w:rsidR="00676B9C">
        <w:rPr>
          <w:rFonts w:hint="cs"/>
          <w:rtl/>
        </w:rPr>
        <w:t xml:space="preserve"> -</w:t>
      </w:r>
      <w:r w:rsidRPr="00676B9C">
        <w:rPr>
          <w:rtl/>
        </w:rPr>
        <w:t xml:space="preserve"> البحار ج 81 ص 390 ح 56.</w:t>
      </w:r>
      <w:r w:rsidRPr="00E138BD">
        <w:rPr>
          <w:rtl/>
        </w:rPr>
        <w:t xml:space="preserve"> </w:t>
      </w:r>
    </w:p>
    <w:p w:rsidR="00676B9C" w:rsidRPr="00E138BD" w:rsidRDefault="009668BF" w:rsidP="00676B9C">
      <w:pPr>
        <w:pStyle w:val="libFootnote"/>
        <w:rPr>
          <w:rtl/>
        </w:rPr>
      </w:pPr>
      <w:r w:rsidRPr="00E138BD">
        <w:rPr>
          <w:rtl/>
        </w:rPr>
        <w:t xml:space="preserve">(1) </w:t>
      </w:r>
      <w:r w:rsidRPr="00676B9C">
        <w:rPr>
          <w:rtl/>
        </w:rPr>
        <w:t xml:space="preserve">في المصدر: عن أبي جعفر </w:t>
      </w:r>
      <w:r w:rsidRPr="00E138BD">
        <w:rPr>
          <w:rStyle w:val="libFootnoteAlaemChar"/>
          <w:rtl/>
        </w:rPr>
        <w:t>عليه‌السلام</w:t>
      </w:r>
      <w:r w:rsidRPr="00676B9C">
        <w:rPr>
          <w:rtl/>
        </w:rPr>
        <w:t>.</w:t>
      </w:r>
      <w:r w:rsidRPr="00E138BD">
        <w:rPr>
          <w:rtl/>
        </w:rPr>
        <w:t xml:space="preserve"> </w:t>
      </w:r>
    </w:p>
    <w:p w:rsidR="00676B9C" w:rsidRDefault="009668BF" w:rsidP="00676B9C">
      <w:pPr>
        <w:pStyle w:val="libFootnote"/>
        <w:rPr>
          <w:rtl/>
        </w:rPr>
      </w:pPr>
      <w:r w:rsidRPr="00E138BD">
        <w:rPr>
          <w:rtl/>
        </w:rPr>
        <w:t xml:space="preserve">(2) </w:t>
      </w:r>
      <w:r w:rsidRPr="00676B9C">
        <w:rPr>
          <w:rtl/>
        </w:rPr>
        <w:t xml:space="preserve">مابين القوسين: ليس في المصدر. </w:t>
      </w:r>
    </w:p>
    <w:p w:rsidR="00676B9C" w:rsidRPr="00E138BD" w:rsidRDefault="009668BF" w:rsidP="00676B9C">
      <w:pPr>
        <w:pStyle w:val="libFootnote0"/>
        <w:rPr>
          <w:rtl/>
        </w:rPr>
      </w:pPr>
      <w:r w:rsidRPr="00676B9C">
        <w:rPr>
          <w:rtl/>
        </w:rPr>
        <w:t>5</w:t>
      </w:r>
      <w:r w:rsidR="00676B9C">
        <w:rPr>
          <w:rFonts w:hint="cs"/>
          <w:rtl/>
        </w:rPr>
        <w:t xml:space="preserve"> -</w:t>
      </w:r>
      <w:r w:rsidRPr="00676B9C">
        <w:rPr>
          <w:rtl/>
        </w:rPr>
        <w:t xml:space="preserve"> فرحة الغري ص 49.</w:t>
      </w:r>
      <w:r w:rsidRPr="00E138BD">
        <w:rPr>
          <w:rtl/>
        </w:rPr>
        <w:t xml:space="preserve"> </w:t>
      </w:r>
    </w:p>
    <w:p w:rsidR="00676B9C" w:rsidRDefault="009668BF" w:rsidP="00676B9C">
      <w:pPr>
        <w:pStyle w:val="libFootnote"/>
        <w:rPr>
          <w:rtl/>
        </w:rPr>
      </w:pPr>
      <w:r w:rsidRPr="00E138BD">
        <w:rPr>
          <w:rtl/>
        </w:rPr>
        <w:t xml:space="preserve">(1) </w:t>
      </w:r>
      <w:r w:rsidRPr="00676B9C">
        <w:rPr>
          <w:rtl/>
        </w:rPr>
        <w:t>في المصدر: في الليل وسو</w:t>
      </w:r>
      <w:r w:rsidR="005717F2">
        <w:rPr>
          <w:rFonts w:hint="cs"/>
          <w:rtl/>
        </w:rPr>
        <w:t>ّ</w:t>
      </w:r>
      <w:r w:rsidRPr="00676B9C">
        <w:rPr>
          <w:rtl/>
        </w:rPr>
        <w:t xml:space="preserve">ياه. </w:t>
      </w:r>
    </w:p>
    <w:p w:rsidR="009668BF" w:rsidRPr="00676B9C" w:rsidRDefault="009668BF" w:rsidP="00676B9C">
      <w:pPr>
        <w:pStyle w:val="libFootnote0"/>
        <w:rPr>
          <w:rtl/>
        </w:rPr>
      </w:pPr>
      <w:r w:rsidRPr="00676B9C">
        <w:rPr>
          <w:rtl/>
        </w:rPr>
        <w:t>6</w:t>
      </w:r>
      <w:r w:rsidR="00676B9C">
        <w:rPr>
          <w:rFonts w:hint="cs"/>
          <w:rtl/>
        </w:rPr>
        <w:t xml:space="preserve"> -</w:t>
      </w:r>
      <w:r w:rsidRPr="00676B9C">
        <w:rPr>
          <w:rtl/>
        </w:rPr>
        <w:t xml:space="preserve"> فرحة الغري ص 51. </w:t>
      </w:r>
    </w:p>
    <w:p w:rsidR="009668BF" w:rsidRDefault="009668BF" w:rsidP="00676B9C">
      <w:pPr>
        <w:pStyle w:val="libNormal0"/>
        <w:rPr>
          <w:rtl/>
        </w:rPr>
      </w:pPr>
      <w:r>
        <w:rPr>
          <w:rtl/>
        </w:rPr>
        <w:br w:type="page"/>
      </w:r>
      <w:r>
        <w:rPr>
          <w:rtl/>
        </w:rPr>
        <w:lastRenderedPageBreak/>
        <w:t xml:space="preserve">قتل ؟ إلى ان قال: قلت: اين دفن ؟ قال: </w:t>
      </w:r>
      <w:r w:rsidR="00676B9C">
        <w:rPr>
          <w:rFonts w:hint="cs"/>
          <w:rtl/>
        </w:rPr>
        <w:t>«</w:t>
      </w:r>
      <w:r>
        <w:rPr>
          <w:rtl/>
        </w:rPr>
        <w:t xml:space="preserve"> بالكوفة ليلا</w:t>
      </w:r>
      <w:r w:rsidR="005717F2">
        <w:rPr>
          <w:rFonts w:hint="cs"/>
          <w:rtl/>
        </w:rPr>
        <w:t>ً</w:t>
      </w:r>
      <w:r>
        <w:rPr>
          <w:rtl/>
        </w:rPr>
        <w:t xml:space="preserve"> </w:t>
      </w:r>
      <w:r w:rsidR="00676B9C">
        <w:rPr>
          <w:rFonts w:hint="cs"/>
          <w:rtl/>
        </w:rPr>
        <w:t>»</w:t>
      </w:r>
      <w:r>
        <w:rPr>
          <w:rtl/>
        </w:rPr>
        <w:t xml:space="preserve">. </w:t>
      </w:r>
    </w:p>
    <w:p w:rsidR="009668BF" w:rsidRDefault="009668BF" w:rsidP="009668BF">
      <w:pPr>
        <w:pStyle w:val="libNormal"/>
        <w:rPr>
          <w:rtl/>
        </w:rPr>
      </w:pPr>
      <w:r>
        <w:rPr>
          <w:rtl/>
        </w:rPr>
        <w:t xml:space="preserve">2046 / 7 - الشيخ الطوسي في اماليه: عن ابي عمر عبد الواحد بن </w:t>
      </w:r>
      <w:r w:rsidR="00565ADE">
        <w:rPr>
          <w:rtl/>
        </w:rPr>
        <w:t>محمّد</w:t>
      </w:r>
      <w:r>
        <w:rPr>
          <w:rtl/>
        </w:rPr>
        <w:t xml:space="preserve">، عن ابي الحسن </w:t>
      </w:r>
      <w:r w:rsidR="00565ADE">
        <w:rPr>
          <w:rtl/>
        </w:rPr>
        <w:t>محمّد</w:t>
      </w:r>
      <w:r>
        <w:rPr>
          <w:rtl/>
        </w:rPr>
        <w:t xml:space="preserve"> بن </w:t>
      </w:r>
      <w:r w:rsidR="00565ADE">
        <w:rPr>
          <w:rtl/>
        </w:rPr>
        <w:t>محمّد</w:t>
      </w:r>
      <w:r>
        <w:rPr>
          <w:rtl/>
        </w:rPr>
        <w:t xml:space="preserve"> </w:t>
      </w:r>
      <w:r w:rsidRPr="00546FBC">
        <w:rPr>
          <w:rStyle w:val="libFootnotenumChar"/>
          <w:rtl/>
        </w:rPr>
        <w:t>(1)</w:t>
      </w:r>
      <w:r>
        <w:rPr>
          <w:rtl/>
        </w:rPr>
        <w:t xml:space="preserve">، عن ابن عقدة، عن احمد بن يحيى، عن عبد الرحمن بن شريك، عن ابيه، عن ابي اسحاق </w:t>
      </w:r>
      <w:r w:rsidRPr="00546FBC">
        <w:rPr>
          <w:rStyle w:val="libFootnotenumChar"/>
          <w:rtl/>
        </w:rPr>
        <w:t>(2)</w:t>
      </w:r>
      <w:r>
        <w:rPr>
          <w:rtl/>
        </w:rPr>
        <w:t xml:space="preserve">، عن </w:t>
      </w:r>
      <w:r w:rsidR="00565ADE">
        <w:rPr>
          <w:rtl/>
        </w:rPr>
        <w:t>عبدالله</w:t>
      </w:r>
      <w:r>
        <w:rPr>
          <w:rtl/>
        </w:rPr>
        <w:t xml:space="preserve"> بن ابي بكر بن عمرو، عن ابيه قال: توفي رسول الله </w:t>
      </w:r>
      <w:r w:rsidRPr="00226C05">
        <w:rPr>
          <w:rStyle w:val="libAlaemChar"/>
          <w:rtl/>
        </w:rPr>
        <w:t>صلى‌الله‌عليه‌وآله</w:t>
      </w:r>
      <w:r>
        <w:rPr>
          <w:rtl/>
        </w:rPr>
        <w:t xml:space="preserve"> </w:t>
      </w:r>
      <w:r w:rsidR="00676B9C">
        <w:rPr>
          <w:rFonts w:hint="cs"/>
          <w:rtl/>
        </w:rPr>
        <w:t xml:space="preserve">- </w:t>
      </w:r>
      <w:r>
        <w:rPr>
          <w:rtl/>
        </w:rPr>
        <w:t>إلى ان قال</w:t>
      </w:r>
      <w:r w:rsidR="00676B9C">
        <w:rPr>
          <w:rFonts w:hint="cs"/>
          <w:rtl/>
        </w:rPr>
        <w:t xml:space="preserve"> -</w:t>
      </w:r>
      <w:r>
        <w:rPr>
          <w:rtl/>
        </w:rPr>
        <w:t xml:space="preserve"> ودفن في ليلة الاربعاء. </w:t>
      </w:r>
    </w:p>
    <w:p w:rsidR="009668BF" w:rsidRDefault="009668BF" w:rsidP="009668BF">
      <w:pPr>
        <w:pStyle w:val="libNormal"/>
        <w:rPr>
          <w:rtl/>
        </w:rPr>
      </w:pPr>
      <w:r>
        <w:rPr>
          <w:rtl/>
        </w:rPr>
        <w:t xml:space="preserve">2047 / 8 - الصدوق في العيون: عن احمد بن زياد الهمداني، عن علي بن ابراهيم، عن ياسر الخادم في حديث في وفاة الرضا </w:t>
      </w:r>
      <w:r w:rsidRPr="00226C05">
        <w:rPr>
          <w:rStyle w:val="libAlaemChar"/>
          <w:rtl/>
        </w:rPr>
        <w:t>عليه‌السلام</w:t>
      </w:r>
      <w:r>
        <w:rPr>
          <w:rtl/>
        </w:rPr>
        <w:t xml:space="preserve"> إلى ان قال: وكان </w:t>
      </w:r>
      <w:r w:rsidR="00565ADE">
        <w:rPr>
          <w:rtl/>
        </w:rPr>
        <w:t>محمّد</w:t>
      </w:r>
      <w:r>
        <w:rPr>
          <w:rtl/>
        </w:rPr>
        <w:t xml:space="preserve"> بن جعفر بن </w:t>
      </w:r>
      <w:r w:rsidR="00565ADE">
        <w:rPr>
          <w:rtl/>
        </w:rPr>
        <w:t>محمّد</w:t>
      </w:r>
      <w:r>
        <w:rPr>
          <w:rtl/>
        </w:rPr>
        <w:t xml:space="preserve"> </w:t>
      </w:r>
      <w:r w:rsidRPr="00226C05">
        <w:rPr>
          <w:rStyle w:val="libAlaemChar"/>
          <w:rtl/>
        </w:rPr>
        <w:t>عليهما‌السلام</w:t>
      </w:r>
      <w:r>
        <w:rPr>
          <w:rtl/>
        </w:rPr>
        <w:t xml:space="preserve"> استأمن إلى المأمون وجاء إلى خراسان وكان عم ابي الحسن </w:t>
      </w:r>
      <w:r w:rsidRPr="00226C05">
        <w:rPr>
          <w:rStyle w:val="libAlaemChar"/>
          <w:rtl/>
        </w:rPr>
        <w:t>عليه‌السلام</w:t>
      </w:r>
      <w:r>
        <w:rPr>
          <w:rtl/>
        </w:rPr>
        <w:t xml:space="preserve"> فقال له المأمون: يا ابا جعفر اخرج إلى الناس واعلمهم ان ابا الحسن </w:t>
      </w:r>
      <w:r w:rsidRPr="00226C05">
        <w:rPr>
          <w:rStyle w:val="libAlaemChar"/>
          <w:rtl/>
        </w:rPr>
        <w:t>عليه‌السلام</w:t>
      </w:r>
      <w:r>
        <w:rPr>
          <w:rtl/>
        </w:rPr>
        <w:t xml:space="preserve"> لا يخرج اليوم، إلى ان قال: فتفرق الناس وغسل ابو الحسن </w:t>
      </w:r>
      <w:r w:rsidRPr="00226C05">
        <w:rPr>
          <w:rStyle w:val="libAlaemChar"/>
          <w:rtl/>
        </w:rPr>
        <w:t>عليه‌السلام</w:t>
      </w:r>
      <w:r>
        <w:rPr>
          <w:rtl/>
        </w:rPr>
        <w:t xml:space="preserve"> في الليل ودفن، الخبر.</w:t>
      </w:r>
    </w:p>
    <w:p w:rsidR="00676B9C" w:rsidRDefault="00676B9C" w:rsidP="00676B9C">
      <w:pPr>
        <w:pStyle w:val="libLine"/>
      </w:pPr>
      <w:r>
        <w:rPr>
          <w:rFonts w:hint="cs"/>
          <w:rtl/>
        </w:rPr>
        <w:t>______________</w:t>
      </w:r>
    </w:p>
    <w:p w:rsidR="00676B9C" w:rsidRPr="00E138BD" w:rsidRDefault="009668BF" w:rsidP="00676B9C">
      <w:pPr>
        <w:pStyle w:val="libFootnote0"/>
        <w:rPr>
          <w:rtl/>
        </w:rPr>
      </w:pPr>
      <w:r w:rsidRPr="00676B9C">
        <w:rPr>
          <w:rtl/>
        </w:rPr>
        <w:t>7</w:t>
      </w:r>
      <w:r w:rsidR="00676B9C">
        <w:rPr>
          <w:rFonts w:hint="cs"/>
          <w:rtl/>
        </w:rPr>
        <w:t xml:space="preserve"> -</w:t>
      </w:r>
      <w:r w:rsidRPr="00676B9C">
        <w:rPr>
          <w:rtl/>
        </w:rPr>
        <w:t xml:space="preserve"> أمالي الطوسي ج 1 ص 272، عنه في البحار ج 22 ص 506 ح 7.</w:t>
      </w:r>
    </w:p>
    <w:p w:rsidR="00676B9C" w:rsidRPr="00E138BD" w:rsidRDefault="009668BF" w:rsidP="00676B9C">
      <w:pPr>
        <w:pStyle w:val="libFootnote0"/>
        <w:rPr>
          <w:rtl/>
        </w:rPr>
      </w:pPr>
      <w:r w:rsidRPr="00E138BD">
        <w:rPr>
          <w:rtl/>
        </w:rPr>
        <w:t xml:space="preserve">(1) </w:t>
      </w:r>
      <w:r w:rsidRPr="00676B9C">
        <w:rPr>
          <w:rtl/>
        </w:rPr>
        <w:t xml:space="preserve">عن أبي الحسن </w:t>
      </w:r>
      <w:r w:rsidR="00565ADE">
        <w:rPr>
          <w:rtl/>
        </w:rPr>
        <w:t>محمّد</w:t>
      </w:r>
      <w:r w:rsidRPr="00676B9C">
        <w:rPr>
          <w:rtl/>
        </w:rPr>
        <w:t xml:space="preserve"> بن </w:t>
      </w:r>
      <w:r w:rsidR="00565ADE">
        <w:rPr>
          <w:rtl/>
        </w:rPr>
        <w:t>محمّد</w:t>
      </w:r>
      <w:r w:rsidRPr="00676B9C">
        <w:rPr>
          <w:rtl/>
        </w:rPr>
        <w:t>: ليس في المصدر والبحار.</w:t>
      </w:r>
      <w:r w:rsidRPr="00E138BD">
        <w:rPr>
          <w:rtl/>
        </w:rPr>
        <w:t xml:space="preserve"> </w:t>
      </w:r>
    </w:p>
    <w:p w:rsidR="00676B9C" w:rsidRDefault="009668BF" w:rsidP="00676B9C">
      <w:pPr>
        <w:pStyle w:val="libFootnote0"/>
        <w:rPr>
          <w:rtl/>
        </w:rPr>
      </w:pPr>
      <w:r w:rsidRPr="00E138BD">
        <w:rPr>
          <w:rtl/>
        </w:rPr>
        <w:t xml:space="preserve">(2) </w:t>
      </w:r>
      <w:r w:rsidRPr="00676B9C">
        <w:rPr>
          <w:rtl/>
        </w:rPr>
        <w:t xml:space="preserve">في المصدر: ابن اسحاق، وقد ورد في مواضع اخرى من المصدر « ابي اسحاق » و « </w:t>
      </w:r>
      <w:r w:rsidR="00565ADE">
        <w:rPr>
          <w:rtl/>
        </w:rPr>
        <w:t>محمّد</w:t>
      </w:r>
      <w:r w:rsidRPr="00676B9C">
        <w:rPr>
          <w:rtl/>
        </w:rPr>
        <w:t xml:space="preserve"> بن اسحاق » نفس الاسناد المذكور وهو شخص واحد. </w:t>
      </w:r>
    </w:p>
    <w:p w:rsidR="009668BF" w:rsidRPr="00676B9C" w:rsidRDefault="009668BF" w:rsidP="00676B9C">
      <w:pPr>
        <w:pStyle w:val="libFootnote0"/>
        <w:rPr>
          <w:rtl/>
        </w:rPr>
      </w:pPr>
      <w:r w:rsidRPr="00676B9C">
        <w:rPr>
          <w:rtl/>
        </w:rPr>
        <w:t>8</w:t>
      </w:r>
      <w:r w:rsidR="00676B9C">
        <w:rPr>
          <w:rFonts w:hint="cs"/>
          <w:rtl/>
        </w:rPr>
        <w:t xml:space="preserve"> -</w:t>
      </w:r>
      <w:r w:rsidRPr="00676B9C">
        <w:rPr>
          <w:rtl/>
        </w:rPr>
        <w:t xml:space="preserve"> عيون اخبار الرضا </w:t>
      </w:r>
      <w:r w:rsidRPr="00E138BD">
        <w:rPr>
          <w:rStyle w:val="libFootnoteAlaemChar"/>
          <w:rtl/>
        </w:rPr>
        <w:t>عليه‌السلام</w:t>
      </w:r>
      <w:r w:rsidRPr="00676B9C">
        <w:rPr>
          <w:rtl/>
        </w:rPr>
        <w:t xml:space="preserve"> ج 2 ص 241 ح 1. </w:t>
      </w:r>
    </w:p>
    <w:p w:rsidR="009668BF" w:rsidRDefault="009668BF" w:rsidP="009668BF">
      <w:pPr>
        <w:pStyle w:val="libNormal"/>
        <w:rPr>
          <w:rtl/>
        </w:rPr>
      </w:pPr>
      <w:r>
        <w:rPr>
          <w:rtl/>
        </w:rPr>
        <w:br w:type="page"/>
      </w:r>
    </w:p>
    <w:p w:rsidR="009668BF" w:rsidRDefault="009668BF" w:rsidP="004E7BA2">
      <w:pPr>
        <w:pStyle w:val="Heading2Center"/>
        <w:rPr>
          <w:rtl/>
        </w:rPr>
      </w:pPr>
      <w:bookmarkStart w:id="194" w:name="_Toc360363014"/>
      <w:r>
        <w:rPr>
          <w:rtl/>
        </w:rPr>
        <w:lastRenderedPageBreak/>
        <w:t xml:space="preserve">11- </w:t>
      </w:r>
      <w:r w:rsidR="00FA490B" w:rsidRPr="00FA490B">
        <w:rPr>
          <w:rStyle w:val="libAlaemHeading2Char"/>
          <w:rFonts w:hint="cs"/>
          <w:rtl/>
        </w:rPr>
        <w:t>(</w:t>
      </w:r>
      <w:r w:rsidR="005717F2">
        <w:rPr>
          <w:rStyle w:val="libAlaemHeading2Char"/>
          <w:rFonts w:hint="cs"/>
          <w:rtl/>
        </w:rPr>
        <w:t xml:space="preserve"> </w:t>
      </w:r>
      <w:r>
        <w:rPr>
          <w:rtl/>
        </w:rPr>
        <w:t>باب استحباب مباشرة حفر القبر عينا</w:t>
      </w:r>
      <w:r w:rsidR="005717F2">
        <w:rPr>
          <w:rFonts w:hint="cs"/>
          <w:rtl/>
        </w:rPr>
        <w:t>ً</w:t>
      </w:r>
      <w:r w:rsidR="005717F2">
        <w:rPr>
          <w:rStyle w:val="libAlaemHeading2Char"/>
          <w:rFonts w:hint="cs"/>
          <w:rtl/>
        </w:rPr>
        <w:t xml:space="preserve"> </w:t>
      </w:r>
      <w:r w:rsidR="00FA490B" w:rsidRPr="00FA490B">
        <w:rPr>
          <w:rStyle w:val="libAlaemHeading2Char"/>
          <w:rFonts w:hint="cs"/>
          <w:rtl/>
        </w:rPr>
        <w:t>)</w:t>
      </w:r>
      <w:bookmarkEnd w:id="194"/>
      <w:r>
        <w:rPr>
          <w:rtl/>
        </w:rPr>
        <w:t xml:space="preserve"> </w:t>
      </w:r>
    </w:p>
    <w:p w:rsidR="009668BF" w:rsidRDefault="009668BF" w:rsidP="009668BF">
      <w:pPr>
        <w:pStyle w:val="libNormal"/>
        <w:rPr>
          <w:rtl/>
        </w:rPr>
      </w:pPr>
      <w:r>
        <w:rPr>
          <w:rtl/>
        </w:rPr>
        <w:t>2048 / 1 - الشهيد الثاني في مسك</w:t>
      </w:r>
      <w:r w:rsidR="005717F2">
        <w:rPr>
          <w:rFonts w:hint="cs"/>
          <w:rtl/>
        </w:rPr>
        <w:t>ّ</w:t>
      </w:r>
      <w:r>
        <w:rPr>
          <w:rtl/>
        </w:rPr>
        <w:t xml:space="preserve">ن الفؤاد: عن جابر بن </w:t>
      </w:r>
      <w:r w:rsidR="00565ADE">
        <w:rPr>
          <w:rtl/>
        </w:rPr>
        <w:t>عبدالله</w:t>
      </w:r>
      <w:r>
        <w:rPr>
          <w:rtl/>
        </w:rPr>
        <w:t xml:space="preserve">، عن النبي </w:t>
      </w:r>
      <w:r w:rsidRPr="00226C05">
        <w:rPr>
          <w:rStyle w:val="libAlaemChar"/>
          <w:rtl/>
        </w:rPr>
        <w:t>صلى‌الله‌عليه‌وآله</w:t>
      </w:r>
      <w:r>
        <w:rPr>
          <w:rtl/>
        </w:rPr>
        <w:t>: « ومن حفر قبرا</w:t>
      </w:r>
      <w:r w:rsidR="005717F2">
        <w:rPr>
          <w:rFonts w:hint="cs"/>
          <w:rtl/>
        </w:rPr>
        <w:t>ً</w:t>
      </w:r>
      <w:r>
        <w:rPr>
          <w:rtl/>
        </w:rPr>
        <w:t xml:space="preserve"> لمسلم بنى الله </w:t>
      </w:r>
      <w:r w:rsidR="00A12D37">
        <w:rPr>
          <w:rtl/>
        </w:rPr>
        <w:t>عزّوجلّ</w:t>
      </w:r>
      <w:r>
        <w:rPr>
          <w:rtl/>
        </w:rPr>
        <w:t xml:space="preserve"> له بيتا</w:t>
      </w:r>
      <w:r w:rsidR="005717F2">
        <w:rPr>
          <w:rFonts w:hint="cs"/>
          <w:rtl/>
        </w:rPr>
        <w:t>ً</w:t>
      </w:r>
      <w:r>
        <w:rPr>
          <w:rtl/>
        </w:rPr>
        <w:t xml:space="preserve"> في الجنة ». </w:t>
      </w:r>
    </w:p>
    <w:p w:rsidR="009668BF" w:rsidRDefault="009668BF" w:rsidP="005717F2">
      <w:pPr>
        <w:pStyle w:val="Heading2Center"/>
        <w:rPr>
          <w:rtl/>
        </w:rPr>
      </w:pPr>
      <w:bookmarkStart w:id="195" w:name="_Toc360363015"/>
      <w:r>
        <w:rPr>
          <w:rtl/>
        </w:rPr>
        <w:t xml:space="preserve">12- </w:t>
      </w:r>
      <w:r w:rsidR="00FA490B" w:rsidRPr="00FA490B">
        <w:rPr>
          <w:rStyle w:val="libAlaemHeading2Char"/>
          <w:rFonts w:hint="cs"/>
          <w:rtl/>
        </w:rPr>
        <w:t>(</w:t>
      </w:r>
      <w:r w:rsidR="005717F2">
        <w:rPr>
          <w:rFonts w:hint="cs"/>
          <w:rtl/>
        </w:rPr>
        <w:t xml:space="preserve"> </w:t>
      </w:r>
      <w:r>
        <w:rPr>
          <w:rtl/>
        </w:rPr>
        <w:t>باب استحباب بذل ال</w:t>
      </w:r>
      <w:r w:rsidR="005717F2">
        <w:rPr>
          <w:rFonts w:hint="cs"/>
          <w:rtl/>
        </w:rPr>
        <w:t>أ</w:t>
      </w:r>
      <w:r>
        <w:rPr>
          <w:rtl/>
        </w:rPr>
        <w:t>رض المملوكة ليدفن فيها المؤمن</w:t>
      </w:r>
      <w:r w:rsidR="005717F2">
        <w:rPr>
          <w:rFonts w:hint="cs"/>
          <w:rtl/>
        </w:rPr>
        <w:t xml:space="preserve"> </w:t>
      </w:r>
      <w:r w:rsidR="00FA490B" w:rsidRPr="00FA490B">
        <w:rPr>
          <w:rStyle w:val="libAlaemHeading2Char"/>
          <w:rFonts w:hint="cs"/>
          <w:rtl/>
        </w:rPr>
        <w:t>)</w:t>
      </w:r>
      <w:bookmarkEnd w:id="195"/>
      <w:r>
        <w:rPr>
          <w:rtl/>
        </w:rPr>
        <w:t xml:space="preserve"> </w:t>
      </w:r>
    </w:p>
    <w:p w:rsidR="009668BF" w:rsidRDefault="009668BF" w:rsidP="009668BF">
      <w:pPr>
        <w:pStyle w:val="libNormal"/>
        <w:rPr>
          <w:rtl/>
        </w:rPr>
      </w:pPr>
      <w:r>
        <w:rPr>
          <w:rtl/>
        </w:rPr>
        <w:t xml:space="preserve">2049 / 1 - الصدوق في علل الشرائع: عن </w:t>
      </w:r>
      <w:r w:rsidR="00565ADE">
        <w:rPr>
          <w:rtl/>
        </w:rPr>
        <w:t>محمّد</w:t>
      </w:r>
      <w:r>
        <w:rPr>
          <w:rtl/>
        </w:rPr>
        <w:t xml:space="preserve"> بن علي ماجيلويه (رحمه الله) قال: </w:t>
      </w:r>
      <w:r w:rsidR="00565ADE">
        <w:rPr>
          <w:rtl/>
        </w:rPr>
        <w:t>حدّثنا</w:t>
      </w:r>
      <w:r>
        <w:rPr>
          <w:rtl/>
        </w:rPr>
        <w:t xml:space="preserve"> علي بن ابراهيم، عن عثمان بن عيسى، عن ابي الجارود رفعه فيما يروى إلى علي </w:t>
      </w:r>
      <w:r w:rsidRPr="00226C05">
        <w:rPr>
          <w:rStyle w:val="libAlaemChar"/>
          <w:rtl/>
        </w:rPr>
        <w:t>عليه‌السلام</w:t>
      </w:r>
      <w:r>
        <w:rPr>
          <w:rtl/>
        </w:rPr>
        <w:t xml:space="preserve"> قال: « إن ابراهيم </w:t>
      </w:r>
      <w:r w:rsidRPr="00226C05">
        <w:rPr>
          <w:rStyle w:val="libAlaemChar"/>
          <w:rtl/>
        </w:rPr>
        <w:t>عليه‌السلام</w:t>
      </w:r>
      <w:r>
        <w:rPr>
          <w:rtl/>
        </w:rPr>
        <w:t xml:space="preserve"> مر</w:t>
      </w:r>
      <w:r w:rsidR="005717F2">
        <w:rPr>
          <w:rFonts w:hint="cs"/>
          <w:rtl/>
        </w:rPr>
        <w:t>ّ</w:t>
      </w:r>
      <w:r>
        <w:rPr>
          <w:rtl/>
        </w:rPr>
        <w:t xml:space="preserve"> ببانقيا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فكان يزلزل بها فاصبح</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القوم ولم يزلزل بهم، فقالوا: ما هذا وليس حدث ؟ قالوا: هنا</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شيخ ومعه غلام له قال: فأتوه فقالوا له: يا هذا إن</w:t>
      </w:r>
      <w:r w:rsidR="005717F2">
        <w:rPr>
          <w:rFonts w:hint="cs"/>
          <w:rtl/>
        </w:rPr>
        <w:t>ّ</w:t>
      </w:r>
      <w:r>
        <w:rPr>
          <w:rtl/>
        </w:rPr>
        <w:t>ه كان يزلزل بنا</w:t>
      </w:r>
      <w:r w:rsidR="00D615FF">
        <w:rPr>
          <w:rtl/>
        </w:rPr>
        <w:t xml:space="preserve"> كلّ </w:t>
      </w:r>
      <w:r>
        <w:rPr>
          <w:rtl/>
        </w:rPr>
        <w:t>ليلة ولم يزلزل بنا هذه الليلة فبت عندنا، فبات فلم يزلزل بهم فقالوا، اقم عندنا ونحن نجري عليك ما احببت، قال: لا ولكن تبيعوني هذا الظهر ولا يزلزل</w:t>
      </w:r>
    </w:p>
    <w:p w:rsidR="009668BF" w:rsidRDefault="009668BF" w:rsidP="009668BF">
      <w:pPr>
        <w:pStyle w:val="libLine"/>
        <w:rPr>
          <w:rtl/>
        </w:rPr>
      </w:pPr>
      <w:r>
        <w:rPr>
          <w:rtl/>
        </w:rPr>
        <w:t>______________</w:t>
      </w:r>
    </w:p>
    <w:p w:rsidR="004E7BA2" w:rsidRDefault="009668BF" w:rsidP="004E7BA2">
      <w:pPr>
        <w:pStyle w:val="libFootnoteCenterBold"/>
        <w:rPr>
          <w:rtl/>
        </w:rPr>
      </w:pPr>
      <w:r>
        <w:rPr>
          <w:rtl/>
        </w:rPr>
        <w:t>الباب</w:t>
      </w:r>
      <w:r w:rsidR="004E7BA2">
        <w:rPr>
          <w:rFonts w:hint="cs"/>
          <w:rtl/>
        </w:rPr>
        <w:t xml:space="preserve"> -</w:t>
      </w:r>
      <w:r>
        <w:rPr>
          <w:rtl/>
        </w:rPr>
        <w:t xml:space="preserve"> 11 </w:t>
      </w:r>
    </w:p>
    <w:p w:rsidR="004E7BA2" w:rsidRDefault="009668BF" w:rsidP="009668BF">
      <w:pPr>
        <w:pStyle w:val="libFootnote0"/>
        <w:rPr>
          <w:rtl/>
        </w:rPr>
      </w:pPr>
      <w:r>
        <w:rPr>
          <w:rtl/>
        </w:rPr>
        <w:t>1</w:t>
      </w:r>
      <w:r w:rsidR="004E7BA2">
        <w:rPr>
          <w:rFonts w:hint="cs"/>
          <w:rtl/>
        </w:rPr>
        <w:t xml:space="preserve"> -</w:t>
      </w:r>
      <w:r>
        <w:rPr>
          <w:rtl/>
        </w:rPr>
        <w:t xml:space="preserve"> مسك</w:t>
      </w:r>
      <w:r w:rsidR="005717F2">
        <w:rPr>
          <w:rFonts w:hint="cs"/>
          <w:rtl/>
        </w:rPr>
        <w:t>ّ</w:t>
      </w:r>
      <w:r>
        <w:rPr>
          <w:rtl/>
        </w:rPr>
        <w:t xml:space="preserve">ن الفؤاد ص 115. </w:t>
      </w:r>
    </w:p>
    <w:p w:rsidR="004E7BA2" w:rsidRDefault="009668BF" w:rsidP="004E7BA2">
      <w:pPr>
        <w:pStyle w:val="libFootnoteCenterBold"/>
        <w:rPr>
          <w:rtl/>
        </w:rPr>
      </w:pPr>
      <w:r>
        <w:rPr>
          <w:rtl/>
        </w:rPr>
        <w:t>الباب</w:t>
      </w:r>
      <w:r w:rsidR="004E7BA2">
        <w:rPr>
          <w:rFonts w:hint="cs"/>
          <w:rtl/>
        </w:rPr>
        <w:t xml:space="preserve"> -</w:t>
      </w:r>
      <w:r>
        <w:rPr>
          <w:rtl/>
        </w:rPr>
        <w:t xml:space="preserve"> 12 </w:t>
      </w:r>
    </w:p>
    <w:p w:rsidR="004E7BA2" w:rsidRDefault="009668BF" w:rsidP="004E7BA2">
      <w:pPr>
        <w:pStyle w:val="libFootnote0"/>
        <w:rPr>
          <w:rtl/>
        </w:rPr>
      </w:pPr>
      <w:r>
        <w:rPr>
          <w:rtl/>
        </w:rPr>
        <w:t>1</w:t>
      </w:r>
      <w:r w:rsidR="004E7BA2">
        <w:rPr>
          <w:rFonts w:hint="cs"/>
          <w:rtl/>
        </w:rPr>
        <w:t xml:space="preserve"> -</w:t>
      </w:r>
      <w:r>
        <w:rPr>
          <w:rtl/>
        </w:rPr>
        <w:t xml:space="preserve"> علل الشرائع ص 585 ح 30. </w:t>
      </w:r>
    </w:p>
    <w:p w:rsidR="004E7BA2" w:rsidRDefault="009668BF" w:rsidP="005717F2">
      <w:pPr>
        <w:pStyle w:val="libFootnote"/>
        <w:rPr>
          <w:rtl/>
        </w:rPr>
      </w:pPr>
      <w:r>
        <w:rPr>
          <w:rtl/>
        </w:rPr>
        <w:t xml:space="preserve">(1) بانقيا: قرية بالكوفة، وهي القادسية وما والاها، وقيل في أصل التسمية: ان ابراهيم </w:t>
      </w:r>
      <w:r w:rsidRPr="00D032B6">
        <w:rPr>
          <w:rStyle w:val="libFootnoteAlaemChar"/>
          <w:rtl/>
        </w:rPr>
        <w:t>عليه‌السلام</w:t>
      </w:r>
      <w:r>
        <w:rPr>
          <w:rtl/>
        </w:rPr>
        <w:t xml:space="preserve"> اشترها بمائة نعجة، ل</w:t>
      </w:r>
      <w:r w:rsidR="005717F2">
        <w:rPr>
          <w:rFonts w:hint="cs"/>
          <w:rtl/>
        </w:rPr>
        <w:t>أ</w:t>
      </w:r>
      <w:r>
        <w:rPr>
          <w:rtl/>
        </w:rPr>
        <w:t xml:space="preserve">ن </w:t>
      </w:r>
      <w:r w:rsidR="004E7BA2">
        <w:rPr>
          <w:rFonts w:hint="cs"/>
          <w:rtl/>
        </w:rPr>
        <w:t>«</w:t>
      </w:r>
      <w:r>
        <w:rPr>
          <w:rtl/>
        </w:rPr>
        <w:t xml:space="preserve"> با </w:t>
      </w:r>
      <w:r w:rsidR="004E7BA2">
        <w:rPr>
          <w:rFonts w:hint="cs"/>
          <w:rtl/>
        </w:rPr>
        <w:t>»</w:t>
      </w:r>
      <w:r>
        <w:rPr>
          <w:rtl/>
        </w:rPr>
        <w:t>: مائة، و « نقيا »: شاة، بلغة النبط (مجع البحرين</w:t>
      </w:r>
      <w:r w:rsidR="005717F2">
        <w:rPr>
          <w:rFonts w:hint="cs"/>
          <w:rtl/>
        </w:rPr>
        <w:t xml:space="preserve"> -</w:t>
      </w:r>
      <w:r>
        <w:rPr>
          <w:rtl/>
        </w:rPr>
        <w:t xml:space="preserve"> بنق </w:t>
      </w:r>
      <w:r w:rsidR="005717F2">
        <w:rPr>
          <w:rFonts w:hint="cs"/>
          <w:rtl/>
        </w:rPr>
        <w:t xml:space="preserve">- </w:t>
      </w:r>
      <w:r>
        <w:rPr>
          <w:rtl/>
        </w:rPr>
        <w:t xml:space="preserve">ج 5 ص 141). </w:t>
      </w:r>
    </w:p>
    <w:p w:rsidR="004E7BA2" w:rsidRDefault="009668BF" w:rsidP="004E7BA2">
      <w:pPr>
        <w:pStyle w:val="libFootnote"/>
        <w:rPr>
          <w:rtl/>
        </w:rPr>
      </w:pPr>
      <w:r>
        <w:rPr>
          <w:rtl/>
        </w:rPr>
        <w:t xml:space="preserve">(2) في المصدر: فبات بها فأصبح </w:t>
      </w:r>
    </w:p>
    <w:p w:rsidR="009668BF" w:rsidRDefault="009668BF" w:rsidP="004E7BA2">
      <w:pPr>
        <w:pStyle w:val="libFootnote"/>
        <w:rPr>
          <w:rtl/>
        </w:rPr>
      </w:pPr>
      <w:r>
        <w:rPr>
          <w:rtl/>
        </w:rPr>
        <w:t xml:space="preserve">(3) وفيه: نزل هاهنا. </w:t>
      </w:r>
    </w:p>
    <w:p w:rsidR="00D032B6" w:rsidRDefault="009668BF" w:rsidP="005717F2">
      <w:pPr>
        <w:pStyle w:val="libNormal0"/>
        <w:rPr>
          <w:rtl/>
        </w:rPr>
      </w:pPr>
      <w:r>
        <w:rPr>
          <w:rtl/>
        </w:rPr>
        <w:br w:type="page"/>
      </w:r>
      <w:r>
        <w:rPr>
          <w:rtl/>
        </w:rPr>
        <w:lastRenderedPageBreak/>
        <w:t>بكم، فقالوا: فهو لك، قال: لا آخذه إل</w:t>
      </w:r>
      <w:r w:rsidR="005717F2">
        <w:rPr>
          <w:rFonts w:hint="cs"/>
          <w:rtl/>
        </w:rPr>
        <w:t>ّ</w:t>
      </w:r>
      <w:r>
        <w:rPr>
          <w:rtl/>
        </w:rPr>
        <w:t xml:space="preserve">ا بالشراء، قالوا: فخذه بما شئت، فاشتراه بسبع نعاج واربعة أحمرة </w:t>
      </w:r>
      <w:r w:rsidRPr="00546FBC">
        <w:rPr>
          <w:rStyle w:val="libFootnotenumChar"/>
          <w:rtl/>
        </w:rPr>
        <w:t>(4)</w:t>
      </w:r>
      <w:r>
        <w:rPr>
          <w:rtl/>
        </w:rPr>
        <w:t>، فلذلك يسمى بانقيا ل</w:t>
      </w:r>
      <w:r w:rsidR="005717F2">
        <w:rPr>
          <w:rFonts w:hint="cs"/>
          <w:rtl/>
        </w:rPr>
        <w:t>أ</w:t>
      </w:r>
      <w:r>
        <w:rPr>
          <w:rtl/>
        </w:rPr>
        <w:t xml:space="preserve">ن النعاج بالنبطية نقيا، قال: فقال له غلامه: يا خليل الرحمن ما تصنع بهذا الظهر ليس فيه زرع ولا ضرع ؟ فقال له: اسكت فان الله </w:t>
      </w:r>
      <w:r w:rsidR="00A12D37">
        <w:rPr>
          <w:rtl/>
        </w:rPr>
        <w:t>عزّوجلّ</w:t>
      </w:r>
      <w:r>
        <w:rPr>
          <w:rtl/>
        </w:rPr>
        <w:t xml:space="preserve"> يحشر من هذا الظهر سبعين ألفا</w:t>
      </w:r>
      <w:r w:rsidR="005717F2">
        <w:rPr>
          <w:rFonts w:hint="cs"/>
          <w:rtl/>
        </w:rPr>
        <w:t>ً</w:t>
      </w:r>
      <w:r>
        <w:rPr>
          <w:rtl/>
        </w:rPr>
        <w:t xml:space="preserve"> يدخلون الجنة بغير حساب يشفع الرجل منهم لكذا وكذا </w:t>
      </w:r>
      <w:r w:rsidR="00D032B6">
        <w:rPr>
          <w:rFonts w:hint="cs"/>
          <w:rtl/>
        </w:rPr>
        <w:t>»</w:t>
      </w:r>
      <w:r>
        <w:rPr>
          <w:rtl/>
        </w:rPr>
        <w:t xml:space="preserve">. </w:t>
      </w:r>
    </w:p>
    <w:p w:rsidR="009668BF" w:rsidRDefault="009668BF" w:rsidP="005717F2">
      <w:pPr>
        <w:pStyle w:val="libNormal"/>
        <w:rPr>
          <w:rtl/>
        </w:rPr>
      </w:pPr>
      <w:r>
        <w:rPr>
          <w:rtl/>
        </w:rPr>
        <w:t xml:space="preserve">قلت: وفي السرائر </w:t>
      </w:r>
      <w:r w:rsidRPr="00546FBC">
        <w:rPr>
          <w:rStyle w:val="libFootnotenumChar"/>
          <w:rtl/>
        </w:rPr>
        <w:t>(5)</w:t>
      </w:r>
      <w:r>
        <w:rPr>
          <w:rtl/>
        </w:rPr>
        <w:t>: وانما سميت بانقيا لان ابراهيم اشتراه بمائة نعجة من غنمه، ل</w:t>
      </w:r>
      <w:r w:rsidR="005717F2">
        <w:rPr>
          <w:rFonts w:hint="cs"/>
          <w:rtl/>
        </w:rPr>
        <w:t>أ</w:t>
      </w:r>
      <w:r>
        <w:rPr>
          <w:rtl/>
        </w:rPr>
        <w:t xml:space="preserve">ن باماه ونقيا شاة بلغة النبط انتهى. وهي القادسية واقعة في غربي النجف وهي آخر ارض العرب واول حدود سواد العراق والظاهر ان ما اشتراه </w:t>
      </w:r>
      <w:r w:rsidRPr="00226C05">
        <w:rPr>
          <w:rStyle w:val="libAlaemChar"/>
          <w:rtl/>
        </w:rPr>
        <w:t>عليه‌السلام</w:t>
      </w:r>
      <w:r>
        <w:rPr>
          <w:rtl/>
        </w:rPr>
        <w:t xml:space="preserve"> هو بعينه ما اشتراه علي </w:t>
      </w:r>
      <w:r w:rsidRPr="00226C05">
        <w:rPr>
          <w:rStyle w:val="libAlaemChar"/>
          <w:rtl/>
        </w:rPr>
        <w:t>عليه‌السلام</w:t>
      </w:r>
      <w:r>
        <w:rPr>
          <w:rtl/>
        </w:rPr>
        <w:t xml:space="preserve"> كما لا يخفى </w:t>
      </w:r>
    </w:p>
    <w:p w:rsidR="009668BF" w:rsidRDefault="009668BF" w:rsidP="00D032B6">
      <w:pPr>
        <w:pStyle w:val="Heading2Center"/>
        <w:rPr>
          <w:rtl/>
        </w:rPr>
      </w:pPr>
      <w:bookmarkStart w:id="196" w:name="_Toc360363016"/>
      <w:r>
        <w:rPr>
          <w:rtl/>
        </w:rPr>
        <w:t xml:space="preserve">13- </w:t>
      </w:r>
      <w:r w:rsidR="00FA490B" w:rsidRPr="00FA490B">
        <w:rPr>
          <w:rStyle w:val="libAlaemHeading2Char"/>
          <w:rFonts w:hint="cs"/>
          <w:rtl/>
        </w:rPr>
        <w:t>(</w:t>
      </w:r>
      <w:r w:rsidR="005717F2">
        <w:rPr>
          <w:rStyle w:val="libAlaemHeading2Char"/>
          <w:rFonts w:hint="cs"/>
          <w:rtl/>
        </w:rPr>
        <w:t xml:space="preserve"> </w:t>
      </w:r>
      <w:r>
        <w:rPr>
          <w:rtl/>
        </w:rPr>
        <w:t>باب استحباب الدفن في الحرم وحكم نقل الميت إليه وإلى المشاهد المشرفة ليدفن بها والزيارة بالميت</w:t>
      </w:r>
      <w:r w:rsidR="005717F2">
        <w:rPr>
          <w:rFonts w:hint="cs"/>
          <w:rtl/>
        </w:rPr>
        <w:t xml:space="preserve"> </w:t>
      </w:r>
      <w:r w:rsidR="00FA490B" w:rsidRPr="00FA490B">
        <w:rPr>
          <w:rStyle w:val="libAlaemHeading2Char"/>
          <w:rFonts w:hint="cs"/>
          <w:rtl/>
        </w:rPr>
        <w:t>)</w:t>
      </w:r>
      <w:bookmarkEnd w:id="196"/>
      <w:r>
        <w:rPr>
          <w:rtl/>
        </w:rPr>
        <w:t xml:space="preserve"> </w:t>
      </w:r>
    </w:p>
    <w:p w:rsidR="009668BF" w:rsidRDefault="009668BF" w:rsidP="009668BF">
      <w:pPr>
        <w:pStyle w:val="libNormal"/>
        <w:rPr>
          <w:rtl/>
        </w:rPr>
      </w:pPr>
      <w:r>
        <w:rPr>
          <w:rtl/>
        </w:rPr>
        <w:t xml:space="preserve">2050 / 1 - الشيخ أبي الفتوح الرازي في تفسيره: عن انس بن مالك، عن رسول الله </w:t>
      </w:r>
      <w:r w:rsidRPr="00226C05">
        <w:rPr>
          <w:rStyle w:val="libAlaemChar"/>
          <w:rtl/>
        </w:rPr>
        <w:t>صلى‌الله‌عليه‌وآله</w:t>
      </w:r>
      <w:r>
        <w:rPr>
          <w:rtl/>
        </w:rPr>
        <w:t xml:space="preserve"> انه قال: « من مات في احد هذين الحرمين، حرم الله وحرم رسوله </w:t>
      </w:r>
      <w:r w:rsidRPr="00226C05">
        <w:rPr>
          <w:rStyle w:val="libAlaemChar"/>
          <w:rtl/>
        </w:rPr>
        <w:t>صلى‌الله‌عليه‌وآله</w:t>
      </w:r>
      <w:r>
        <w:rPr>
          <w:rtl/>
        </w:rPr>
        <w:t xml:space="preserve"> بعثه الله تعالى من الآمنين ». </w:t>
      </w:r>
    </w:p>
    <w:p w:rsidR="009668BF" w:rsidRDefault="009668BF" w:rsidP="009668BF">
      <w:pPr>
        <w:pStyle w:val="libNormal"/>
        <w:rPr>
          <w:rtl/>
        </w:rPr>
      </w:pPr>
      <w:r>
        <w:rPr>
          <w:rtl/>
        </w:rPr>
        <w:t xml:space="preserve">2051 / 2 - وعنه </w:t>
      </w:r>
      <w:r w:rsidRPr="00226C05">
        <w:rPr>
          <w:rStyle w:val="libAlaemChar"/>
          <w:rtl/>
        </w:rPr>
        <w:t>صلى‌الله‌عليه‌وآله</w:t>
      </w:r>
      <w:r>
        <w:rPr>
          <w:rtl/>
        </w:rPr>
        <w:t>: « إن الله تعالى يأمر يوم القيامة</w:t>
      </w:r>
    </w:p>
    <w:p w:rsidR="00D032B6" w:rsidRDefault="00D032B6" w:rsidP="00D032B6">
      <w:pPr>
        <w:pStyle w:val="libLine"/>
      </w:pPr>
      <w:r>
        <w:rPr>
          <w:rFonts w:hint="cs"/>
          <w:rtl/>
        </w:rPr>
        <w:t>______________</w:t>
      </w:r>
    </w:p>
    <w:p w:rsidR="00D032B6" w:rsidRPr="00E138BD" w:rsidRDefault="009668BF" w:rsidP="00D032B6">
      <w:pPr>
        <w:pStyle w:val="libFootnote"/>
        <w:rPr>
          <w:rtl/>
        </w:rPr>
      </w:pPr>
      <w:r w:rsidRPr="00E138BD">
        <w:rPr>
          <w:rtl/>
        </w:rPr>
        <w:t>(4)</w:t>
      </w:r>
      <w:r w:rsidRPr="00D032B6">
        <w:rPr>
          <w:rtl/>
        </w:rPr>
        <w:t xml:space="preserve"> احمرة: جمع حمار.</w:t>
      </w:r>
      <w:r w:rsidRPr="00E138BD">
        <w:rPr>
          <w:rtl/>
        </w:rPr>
        <w:t xml:space="preserve"> </w:t>
      </w:r>
    </w:p>
    <w:p w:rsidR="00D032B6" w:rsidRDefault="009668BF" w:rsidP="00D032B6">
      <w:pPr>
        <w:pStyle w:val="libFootnote"/>
        <w:rPr>
          <w:rtl/>
        </w:rPr>
      </w:pPr>
      <w:r w:rsidRPr="00E138BD">
        <w:rPr>
          <w:rtl/>
        </w:rPr>
        <w:t xml:space="preserve">(5) </w:t>
      </w:r>
      <w:r w:rsidRPr="00D032B6">
        <w:rPr>
          <w:rtl/>
        </w:rPr>
        <w:t xml:space="preserve">السرائر ص 111. </w:t>
      </w:r>
    </w:p>
    <w:p w:rsidR="00D032B6" w:rsidRDefault="009668BF" w:rsidP="00D032B6">
      <w:pPr>
        <w:pStyle w:val="libFootnoteCenterBold"/>
        <w:rPr>
          <w:rtl/>
        </w:rPr>
      </w:pPr>
      <w:r w:rsidRPr="00D032B6">
        <w:rPr>
          <w:rtl/>
        </w:rPr>
        <w:t>الباب</w:t>
      </w:r>
      <w:r w:rsidR="00D032B6">
        <w:rPr>
          <w:rFonts w:hint="cs"/>
          <w:rtl/>
        </w:rPr>
        <w:t xml:space="preserve"> -</w:t>
      </w:r>
      <w:r w:rsidRPr="00D032B6">
        <w:rPr>
          <w:rtl/>
        </w:rPr>
        <w:t xml:space="preserve"> 13 </w:t>
      </w:r>
    </w:p>
    <w:p w:rsidR="009668BF" w:rsidRPr="00D032B6" w:rsidRDefault="009668BF" w:rsidP="00D032B6">
      <w:pPr>
        <w:pStyle w:val="libFootnote0"/>
        <w:rPr>
          <w:rtl/>
        </w:rPr>
      </w:pPr>
      <w:r w:rsidRPr="00D032B6">
        <w:rPr>
          <w:rtl/>
        </w:rPr>
        <w:t>1</w:t>
      </w:r>
      <w:r w:rsidR="00D032B6">
        <w:rPr>
          <w:rFonts w:hint="cs"/>
          <w:rtl/>
        </w:rPr>
        <w:t xml:space="preserve"> - 2 -</w:t>
      </w:r>
      <w:r w:rsidRPr="00D032B6">
        <w:rPr>
          <w:rtl/>
        </w:rPr>
        <w:t xml:space="preserve"> تفسير ابي الفتوح الرازي ج 1 ص 609. </w:t>
      </w:r>
    </w:p>
    <w:p w:rsidR="009668BF" w:rsidRDefault="009668BF" w:rsidP="0060295E">
      <w:pPr>
        <w:pStyle w:val="libNormal0"/>
        <w:rPr>
          <w:rtl/>
        </w:rPr>
      </w:pPr>
      <w:r>
        <w:rPr>
          <w:rtl/>
        </w:rPr>
        <w:br w:type="page"/>
      </w:r>
      <w:r>
        <w:rPr>
          <w:rtl/>
        </w:rPr>
        <w:lastRenderedPageBreak/>
        <w:t xml:space="preserve">ان يأخذوا باطراف الحجون والبقيع، وهما مقبرتان بمكة والمدينة فيطرحان في الجنة ». </w:t>
      </w:r>
    </w:p>
    <w:p w:rsidR="009668BF" w:rsidRDefault="009668BF" w:rsidP="009668BF">
      <w:pPr>
        <w:pStyle w:val="libNormal"/>
        <w:rPr>
          <w:rtl/>
        </w:rPr>
      </w:pPr>
      <w:r>
        <w:rPr>
          <w:rtl/>
        </w:rPr>
        <w:t xml:space="preserve">2052 / 3 - وعن </w:t>
      </w:r>
      <w:r w:rsidR="00565ADE">
        <w:rPr>
          <w:rtl/>
        </w:rPr>
        <w:t>عبدالله</w:t>
      </w:r>
      <w:r>
        <w:rPr>
          <w:rtl/>
        </w:rPr>
        <w:t xml:space="preserve"> بن مسعود انه قال: كان رسول الله </w:t>
      </w:r>
      <w:r w:rsidRPr="00226C05">
        <w:rPr>
          <w:rStyle w:val="libAlaemChar"/>
          <w:rtl/>
        </w:rPr>
        <w:t>صلى‌الله‌عليه‌وآله</w:t>
      </w:r>
      <w:r>
        <w:rPr>
          <w:rtl/>
        </w:rPr>
        <w:t xml:space="preserve"> في جانب ارض بمكة، هي اليوم مقبرة ولم تكن يومئذ مقبرة فقال: « يبعث من هذه البقعة ومن هذا الحرم يوم القيامة سبعون الف يدخلون الجنة بغير حساب يشفع</w:t>
      </w:r>
      <w:r w:rsidR="00D615FF">
        <w:rPr>
          <w:rtl/>
        </w:rPr>
        <w:t xml:space="preserve"> كلّ </w:t>
      </w:r>
      <w:r>
        <w:rPr>
          <w:rtl/>
        </w:rPr>
        <w:t xml:space="preserve">واحد منهم في سبعين ألف، وجوههم كالقمر ليلة البدر ». </w:t>
      </w:r>
    </w:p>
    <w:p w:rsidR="009668BF" w:rsidRDefault="009668BF" w:rsidP="009668BF">
      <w:pPr>
        <w:pStyle w:val="libNormal"/>
        <w:rPr>
          <w:rtl/>
        </w:rPr>
      </w:pPr>
      <w:r>
        <w:rPr>
          <w:rtl/>
        </w:rPr>
        <w:t>2053 / 4 - وعن وهب بن منب</w:t>
      </w:r>
      <w:r w:rsidR="005717F2">
        <w:rPr>
          <w:rFonts w:hint="cs"/>
          <w:rtl/>
        </w:rPr>
        <w:t>ّ</w:t>
      </w:r>
      <w:r>
        <w:rPr>
          <w:rtl/>
        </w:rPr>
        <w:t>ه انه قال: مكتوب في التوراة: ان الله تعالى يبعث يوم القيامة سبعمائة الف ملك معهم سلاسل الذهب فيأتون بالكعبة إلى عرصة القيامة فيأتون بها بسلاسل الذهب إلى موقف القيامة فيقول لها ملك: يا كعبة الله سيري فتقول: لا اذهب</w:t>
      </w:r>
      <w:r w:rsidR="00565ADE">
        <w:rPr>
          <w:rtl/>
        </w:rPr>
        <w:t xml:space="preserve"> حتّى </w:t>
      </w:r>
      <w:r>
        <w:rPr>
          <w:rtl/>
        </w:rPr>
        <w:t xml:space="preserve">تقضي حاجتي فيقول: ما حاجتك ؟ فتقول: تقبل شفاعتي في الذين دفنوا في اطرافي فيقول الله تعالى: قضيت حاجتك، فيبعث الاموات من قبورهم وجوههم بيض وعليهم الاحرام فيحتوشون الكعبة وينادون: لبيك، الخبر. </w:t>
      </w:r>
    </w:p>
    <w:p w:rsidR="009668BF" w:rsidRDefault="009668BF" w:rsidP="009668BF">
      <w:pPr>
        <w:pStyle w:val="libNormal"/>
        <w:rPr>
          <w:rtl/>
        </w:rPr>
      </w:pPr>
      <w:r>
        <w:rPr>
          <w:rtl/>
        </w:rPr>
        <w:t xml:space="preserve">2054 / 5 - الشيخ جعفر بن قولويه في كامل الزيارة: عن </w:t>
      </w:r>
      <w:r w:rsidR="00565ADE">
        <w:rPr>
          <w:rtl/>
        </w:rPr>
        <w:t>محمّد</w:t>
      </w:r>
      <w:r>
        <w:rPr>
          <w:rtl/>
        </w:rPr>
        <w:t xml:space="preserve"> بن يعقوب، عن ابي على الاشعري، عمن ذكره، عن </w:t>
      </w:r>
      <w:r w:rsidR="00565ADE">
        <w:rPr>
          <w:rtl/>
        </w:rPr>
        <w:t>محمّد</w:t>
      </w:r>
      <w:r>
        <w:rPr>
          <w:rtl/>
        </w:rPr>
        <w:t xml:space="preserve"> بن سنان قال: و</w:t>
      </w:r>
      <w:r w:rsidR="00565ADE">
        <w:rPr>
          <w:rtl/>
        </w:rPr>
        <w:t>حدّثني</w:t>
      </w:r>
      <w:r>
        <w:rPr>
          <w:rtl/>
        </w:rPr>
        <w:t xml:space="preserve"> </w:t>
      </w:r>
      <w:r w:rsidR="00565ADE">
        <w:rPr>
          <w:rtl/>
        </w:rPr>
        <w:t>محمّد</w:t>
      </w:r>
      <w:r>
        <w:rPr>
          <w:rtl/>
        </w:rPr>
        <w:t xml:space="preserve"> الحميري، عن ابيه، عن ابن ابي الخطاب، عن </w:t>
      </w:r>
      <w:r w:rsidR="00565ADE">
        <w:rPr>
          <w:rtl/>
        </w:rPr>
        <w:t>محمّد</w:t>
      </w:r>
      <w:r>
        <w:rPr>
          <w:rtl/>
        </w:rPr>
        <w:t xml:space="preserve"> بن سنان، عن المفضل، عن ابي </w:t>
      </w:r>
      <w:r w:rsidR="00565ADE">
        <w:rPr>
          <w:rtl/>
        </w:rPr>
        <w:t>عبدالله</w:t>
      </w:r>
      <w:r>
        <w:rPr>
          <w:rtl/>
        </w:rPr>
        <w:t xml:space="preserve"> </w:t>
      </w:r>
      <w:r w:rsidRPr="00226C05">
        <w:rPr>
          <w:rStyle w:val="libAlaemChar"/>
          <w:rtl/>
        </w:rPr>
        <w:t>عليه‌السلام</w:t>
      </w:r>
      <w:r>
        <w:rPr>
          <w:rtl/>
        </w:rPr>
        <w:t xml:space="preserve"> قال: « إن الله تبارك وتعالى اوحى إلى نوح </w:t>
      </w:r>
      <w:r w:rsidRPr="00226C05">
        <w:rPr>
          <w:rStyle w:val="libAlaemChar"/>
          <w:rtl/>
        </w:rPr>
        <w:t>عليه‌السلام</w:t>
      </w:r>
      <w:r>
        <w:rPr>
          <w:rtl/>
        </w:rPr>
        <w:t xml:space="preserve"> وهو في السفينة ان يطوف بالبيت اسبوعا، فطاف بالبيت اسبوعا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كما اوحى الله إليه، ثم نزل في الماء</w:t>
      </w:r>
    </w:p>
    <w:p w:rsidR="0060295E" w:rsidRDefault="0060295E" w:rsidP="0060295E">
      <w:pPr>
        <w:pStyle w:val="libLine"/>
      </w:pPr>
      <w:r>
        <w:rPr>
          <w:rFonts w:hint="cs"/>
          <w:rtl/>
        </w:rPr>
        <w:t>______________</w:t>
      </w:r>
    </w:p>
    <w:p w:rsidR="0060295E" w:rsidRDefault="009668BF" w:rsidP="0060295E">
      <w:pPr>
        <w:pStyle w:val="libFootnote0"/>
        <w:rPr>
          <w:rtl/>
        </w:rPr>
      </w:pPr>
      <w:r w:rsidRPr="0060295E">
        <w:rPr>
          <w:rtl/>
        </w:rPr>
        <w:t>3</w:t>
      </w:r>
      <w:r w:rsidR="0060295E">
        <w:rPr>
          <w:rFonts w:hint="cs"/>
          <w:rtl/>
        </w:rPr>
        <w:t xml:space="preserve"> - 4 -</w:t>
      </w:r>
      <w:r w:rsidRPr="0060295E">
        <w:rPr>
          <w:rtl/>
        </w:rPr>
        <w:t xml:space="preserve"> تفسير ابي الفتوح الرازي ج 1 ص 609. </w:t>
      </w:r>
    </w:p>
    <w:p w:rsidR="0060295E" w:rsidRPr="00E138BD" w:rsidRDefault="009668BF" w:rsidP="0060295E">
      <w:pPr>
        <w:pStyle w:val="libFootnote0"/>
        <w:rPr>
          <w:rtl/>
        </w:rPr>
      </w:pPr>
      <w:r w:rsidRPr="0060295E">
        <w:rPr>
          <w:rtl/>
        </w:rPr>
        <w:t>5</w:t>
      </w:r>
      <w:r w:rsidR="0060295E">
        <w:rPr>
          <w:rFonts w:hint="cs"/>
          <w:rtl/>
        </w:rPr>
        <w:t xml:space="preserve"> -</w:t>
      </w:r>
      <w:r w:rsidRPr="0060295E">
        <w:rPr>
          <w:rtl/>
        </w:rPr>
        <w:t xml:space="preserve"> كامل الزيارة ص 38، عنه في البحار ج 82 ص 66.</w:t>
      </w:r>
      <w:r w:rsidRPr="00E138BD">
        <w:rPr>
          <w:rtl/>
        </w:rPr>
        <w:t xml:space="preserve"> </w:t>
      </w:r>
    </w:p>
    <w:p w:rsidR="009668BF" w:rsidRPr="0060295E" w:rsidRDefault="009668BF" w:rsidP="0060295E">
      <w:pPr>
        <w:pStyle w:val="libFootnote"/>
        <w:rPr>
          <w:rtl/>
        </w:rPr>
      </w:pPr>
      <w:r w:rsidRPr="00E138BD">
        <w:rPr>
          <w:rtl/>
        </w:rPr>
        <w:t xml:space="preserve">(1) </w:t>
      </w:r>
      <w:r w:rsidRPr="0060295E">
        <w:rPr>
          <w:rtl/>
        </w:rPr>
        <w:t>بالبيت اسبوعا</w:t>
      </w:r>
      <w:r w:rsidR="005717F2">
        <w:rPr>
          <w:rFonts w:hint="cs"/>
          <w:rtl/>
        </w:rPr>
        <w:t>ً</w:t>
      </w:r>
      <w:r w:rsidRPr="0060295E">
        <w:rPr>
          <w:rtl/>
        </w:rPr>
        <w:t xml:space="preserve">: ليس في المصدر. </w:t>
      </w:r>
    </w:p>
    <w:p w:rsidR="009668BF" w:rsidRDefault="009668BF" w:rsidP="005717F2">
      <w:pPr>
        <w:pStyle w:val="libNormal0"/>
        <w:rPr>
          <w:rtl/>
        </w:rPr>
      </w:pPr>
      <w:r>
        <w:rPr>
          <w:rtl/>
        </w:rPr>
        <w:br w:type="page"/>
      </w:r>
      <w:r>
        <w:rPr>
          <w:rtl/>
        </w:rPr>
        <w:lastRenderedPageBreak/>
        <w:t xml:space="preserve">إلى ركبتيه فاستخرج تابوتا فيه عظام آدم </w:t>
      </w:r>
      <w:r w:rsidRPr="00226C05">
        <w:rPr>
          <w:rStyle w:val="libAlaemChar"/>
          <w:rtl/>
        </w:rPr>
        <w:t>عليه‌السلام</w:t>
      </w:r>
      <w:r>
        <w:rPr>
          <w:rtl/>
        </w:rPr>
        <w:t xml:space="preserve"> فحمل التابوت في جوف السفينة</w:t>
      </w:r>
      <w:r w:rsidR="00565ADE">
        <w:rPr>
          <w:rtl/>
        </w:rPr>
        <w:t xml:space="preserve"> حتّى </w:t>
      </w:r>
      <w:r>
        <w:rPr>
          <w:rtl/>
        </w:rPr>
        <w:t>طاف بالبيت ما شاء الله ان يطوف، ثم ورد إلى باب الكوفة في وسط مسجدها ففيها قال الله لل</w:t>
      </w:r>
      <w:r w:rsidR="005717F2">
        <w:rPr>
          <w:rFonts w:hint="cs"/>
          <w:rtl/>
        </w:rPr>
        <w:t>أ</w:t>
      </w:r>
      <w:r>
        <w:rPr>
          <w:rtl/>
        </w:rPr>
        <w:t xml:space="preserve">رض: </w:t>
      </w:r>
      <w:r w:rsidR="002F30E3" w:rsidRPr="002F30E3">
        <w:rPr>
          <w:rStyle w:val="libAlaemChar"/>
          <w:rFonts w:hint="cs"/>
          <w:rtl/>
        </w:rPr>
        <w:t>(</w:t>
      </w:r>
      <w:r w:rsidR="005717F2">
        <w:rPr>
          <w:rStyle w:val="libAlaemChar"/>
          <w:rFonts w:hint="cs"/>
          <w:rtl/>
        </w:rPr>
        <w:t xml:space="preserve"> </w:t>
      </w:r>
      <w:r w:rsidR="005717F2" w:rsidRPr="005717F2">
        <w:rPr>
          <w:rStyle w:val="libAieChar"/>
          <w:rtl/>
        </w:rPr>
        <w:t>ابْلَعِي مَاءَكِ</w:t>
      </w:r>
      <w:r w:rsidR="00626383">
        <w:rPr>
          <w:rFonts w:hint="cs"/>
          <w:rtl/>
        </w:rPr>
        <w:t xml:space="preserve"> </w:t>
      </w:r>
      <w:r w:rsidR="002F30E3" w:rsidRPr="002F30E3">
        <w:rPr>
          <w:rStyle w:val="libAlaemChar"/>
          <w:rFonts w:hint="cs"/>
          <w:rtl/>
        </w:rPr>
        <w:t>)</w:t>
      </w:r>
      <w:r>
        <w:rPr>
          <w:rtl/>
        </w:rPr>
        <w:t xml:space="preserve"> </w:t>
      </w:r>
      <w:r w:rsidRPr="00546FBC">
        <w:rPr>
          <w:rStyle w:val="libFootnotenumChar"/>
          <w:rtl/>
        </w:rPr>
        <w:t>(2)</w:t>
      </w:r>
      <w:r>
        <w:rPr>
          <w:rtl/>
        </w:rPr>
        <w:t xml:space="preserve">، فبلعت ماءها من مسجد الكوفة كما بدا الماء من مسجدها، و تفرق الجمع الذي كان مع نوح في السفينة، فاخذ نوح التابوت فدفنه في الغرى ». </w:t>
      </w:r>
    </w:p>
    <w:p w:rsidR="009668BF" w:rsidRDefault="009668BF" w:rsidP="005717F2">
      <w:pPr>
        <w:pStyle w:val="libNormal"/>
        <w:rPr>
          <w:rtl/>
        </w:rPr>
      </w:pPr>
      <w:r>
        <w:rPr>
          <w:rtl/>
        </w:rPr>
        <w:t>2055 / 6 - القطب الراوندي في قصص ال</w:t>
      </w:r>
      <w:r w:rsidR="005717F2">
        <w:rPr>
          <w:rFonts w:hint="cs"/>
          <w:rtl/>
        </w:rPr>
        <w:t>أ</w:t>
      </w:r>
      <w:r>
        <w:rPr>
          <w:rtl/>
        </w:rPr>
        <w:t xml:space="preserve">نبياء: بأسانيده إلى الصدوق عن </w:t>
      </w:r>
      <w:r w:rsidR="00565ADE">
        <w:rPr>
          <w:rtl/>
        </w:rPr>
        <w:t>محمّد</w:t>
      </w:r>
      <w:r>
        <w:rPr>
          <w:rtl/>
        </w:rPr>
        <w:t xml:space="preserve"> بن موسى بن المتوكل، عن </w:t>
      </w:r>
      <w:r w:rsidR="00565ADE">
        <w:rPr>
          <w:rtl/>
        </w:rPr>
        <w:t>عبدالله</w:t>
      </w:r>
      <w:r>
        <w:rPr>
          <w:rtl/>
        </w:rPr>
        <w:t xml:space="preserve"> بن جعفر الحميري، عن أحمد بن </w:t>
      </w:r>
      <w:r w:rsidR="00565ADE">
        <w:rPr>
          <w:rtl/>
        </w:rPr>
        <w:t>محمّد</w:t>
      </w:r>
      <w:r>
        <w:rPr>
          <w:rtl/>
        </w:rPr>
        <w:t xml:space="preserve"> بن عيسى، عن الحسن بن محبوب، عن العلاء بن رزين، عن </w:t>
      </w:r>
      <w:r w:rsidR="00565ADE">
        <w:rPr>
          <w:rtl/>
        </w:rPr>
        <w:t>محمّد</w:t>
      </w:r>
      <w:r>
        <w:rPr>
          <w:rtl/>
        </w:rPr>
        <w:t xml:space="preserve"> بن مسلم، عن أبي جعفر </w:t>
      </w:r>
      <w:r w:rsidRPr="00226C05">
        <w:rPr>
          <w:rStyle w:val="libAlaemChar"/>
          <w:rtl/>
        </w:rPr>
        <w:t>عليه‌السلام</w:t>
      </w:r>
      <w:r>
        <w:rPr>
          <w:rtl/>
        </w:rPr>
        <w:t xml:space="preserve"> قال: « لما مات يعقوب، حمله يوسف </w:t>
      </w:r>
      <w:r w:rsidRPr="00226C05">
        <w:rPr>
          <w:rStyle w:val="libAlaemChar"/>
          <w:rtl/>
        </w:rPr>
        <w:t>عليهما‌السلام</w:t>
      </w:r>
      <w:r>
        <w:rPr>
          <w:rtl/>
        </w:rPr>
        <w:t xml:space="preserve">، في تابوت إلى أرض الشام، فدفنه في بيت المقدس ». </w:t>
      </w:r>
    </w:p>
    <w:p w:rsidR="009668BF" w:rsidRDefault="009668BF" w:rsidP="005717F2">
      <w:pPr>
        <w:pStyle w:val="libNormal"/>
        <w:rPr>
          <w:rtl/>
        </w:rPr>
      </w:pPr>
      <w:r>
        <w:rPr>
          <w:rtl/>
        </w:rPr>
        <w:t xml:space="preserve">2056 / 7 - الديلمي في إرشاد القلوب: روي عن </w:t>
      </w:r>
      <w:r w:rsidR="0056257C">
        <w:rPr>
          <w:rtl/>
        </w:rPr>
        <w:t>أميرالمؤمنين</w:t>
      </w:r>
      <w:r>
        <w:rPr>
          <w:rtl/>
        </w:rPr>
        <w:t xml:space="preserve"> </w:t>
      </w:r>
      <w:r w:rsidRPr="00226C05">
        <w:rPr>
          <w:rStyle w:val="libAlaemChar"/>
          <w:rtl/>
        </w:rPr>
        <w:t>عليه‌السلام</w:t>
      </w:r>
      <w:r>
        <w:rPr>
          <w:rtl/>
        </w:rPr>
        <w:t xml:space="preserve"> أن</w:t>
      </w:r>
      <w:r w:rsidR="005717F2">
        <w:rPr>
          <w:rFonts w:hint="cs"/>
          <w:rtl/>
        </w:rPr>
        <w:t>ّ</w:t>
      </w:r>
      <w:r>
        <w:rPr>
          <w:rtl/>
        </w:rPr>
        <w:t>ه كان إذا أراد الخلوة بنفسه، أتى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طرف الغري</w:t>
      </w:r>
      <w:r w:rsidR="005717F2">
        <w:rPr>
          <w:rFonts w:hint="cs"/>
          <w:rtl/>
        </w:rPr>
        <w:t>ّ</w:t>
      </w:r>
      <w:r>
        <w:rPr>
          <w:rtl/>
        </w:rPr>
        <w:t xml:space="preserve"> فبينما هو ذات يوم هناك مشرف على النجف، فإذا رجل قد أقبل من البري</w:t>
      </w:r>
      <w:r w:rsidR="005717F2">
        <w:rPr>
          <w:rFonts w:hint="cs"/>
          <w:rtl/>
        </w:rPr>
        <w:t>ّ</w:t>
      </w:r>
      <w:r>
        <w:rPr>
          <w:rtl/>
        </w:rPr>
        <w:t>ة راكبا</w:t>
      </w:r>
      <w:r w:rsidR="005717F2">
        <w:rPr>
          <w:rFonts w:hint="cs"/>
          <w:rtl/>
        </w:rPr>
        <w:t>ً</w:t>
      </w:r>
      <w:r>
        <w:rPr>
          <w:rtl/>
        </w:rPr>
        <w:t xml:space="preserve"> على ناقة وقد</w:t>
      </w:r>
      <w:r w:rsidR="005717F2">
        <w:rPr>
          <w:rFonts w:hint="cs"/>
          <w:rtl/>
        </w:rPr>
        <w:t>ّ</w:t>
      </w:r>
      <w:r>
        <w:rPr>
          <w:rtl/>
        </w:rPr>
        <w:t>امه جنازة، فحين رأى عليا</w:t>
      </w:r>
      <w:r w:rsidR="005717F2">
        <w:rPr>
          <w:rFonts w:hint="cs"/>
          <w:rtl/>
        </w:rPr>
        <w:t>ً</w:t>
      </w:r>
      <w:r>
        <w:rPr>
          <w:rtl/>
        </w:rPr>
        <w:t xml:space="preserve"> </w:t>
      </w:r>
      <w:r w:rsidRPr="00226C05">
        <w:rPr>
          <w:rStyle w:val="libAlaemChar"/>
          <w:rtl/>
        </w:rPr>
        <w:t>عليه‌السلام</w:t>
      </w:r>
      <w:r>
        <w:rPr>
          <w:rtl/>
        </w:rPr>
        <w:t xml:space="preserve"> قصده</w:t>
      </w:r>
      <w:r w:rsidR="00565ADE">
        <w:rPr>
          <w:rtl/>
        </w:rPr>
        <w:t xml:space="preserve"> حتّى </w:t>
      </w:r>
      <w:r>
        <w:rPr>
          <w:rtl/>
        </w:rPr>
        <w:t>وصل إليه وسل</w:t>
      </w:r>
      <w:r w:rsidR="005717F2">
        <w:rPr>
          <w:rFonts w:hint="cs"/>
          <w:rtl/>
        </w:rPr>
        <w:t>ّ</w:t>
      </w:r>
      <w:r>
        <w:rPr>
          <w:rtl/>
        </w:rPr>
        <w:t>م عليه، فرد</w:t>
      </w:r>
      <w:r w:rsidR="005717F2">
        <w:rPr>
          <w:rFonts w:hint="cs"/>
          <w:rtl/>
        </w:rPr>
        <w:t>ّ</w:t>
      </w:r>
      <w:r>
        <w:rPr>
          <w:rtl/>
        </w:rPr>
        <w:t xml:space="preserve"> </w:t>
      </w:r>
      <w:r w:rsidRPr="00226C05">
        <w:rPr>
          <w:rStyle w:val="libAlaemChar"/>
          <w:rtl/>
        </w:rPr>
        <w:t>عليه‌السلام</w:t>
      </w:r>
      <w:r>
        <w:rPr>
          <w:rtl/>
        </w:rPr>
        <w:t xml:space="preserve"> فقال: « من </w:t>
      </w:r>
      <w:r w:rsidR="005717F2">
        <w:rPr>
          <w:rFonts w:hint="cs"/>
          <w:rtl/>
        </w:rPr>
        <w:t>أ</w:t>
      </w:r>
      <w:r>
        <w:rPr>
          <w:rtl/>
        </w:rPr>
        <w:t>ين » ؟ قال: من اليمن، قال: « وما هذه الجنازة التي معك » ؟ قال: جنازة أبي ل</w:t>
      </w:r>
      <w:r w:rsidR="005717F2">
        <w:rPr>
          <w:rFonts w:hint="cs"/>
          <w:rtl/>
        </w:rPr>
        <w:t>أ</w:t>
      </w:r>
      <w:r>
        <w:rPr>
          <w:rtl/>
        </w:rPr>
        <w:t>دفنه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هذه ال</w:t>
      </w:r>
      <w:r w:rsidR="005717F2">
        <w:rPr>
          <w:rFonts w:hint="cs"/>
          <w:rtl/>
        </w:rPr>
        <w:t>أ</w:t>
      </w:r>
      <w:r>
        <w:rPr>
          <w:rtl/>
        </w:rPr>
        <w:t>رض، فقال له علي</w:t>
      </w:r>
      <w:r w:rsidR="005717F2">
        <w:rPr>
          <w:rFonts w:hint="cs"/>
          <w:rtl/>
        </w:rPr>
        <w:t>ّ</w:t>
      </w:r>
    </w:p>
    <w:p w:rsidR="00626383" w:rsidRDefault="00626383" w:rsidP="00626383">
      <w:pPr>
        <w:pStyle w:val="libLine"/>
      </w:pPr>
      <w:r>
        <w:rPr>
          <w:rFonts w:hint="cs"/>
          <w:rtl/>
        </w:rPr>
        <w:t>______________</w:t>
      </w:r>
    </w:p>
    <w:p w:rsidR="00626383" w:rsidRDefault="009668BF" w:rsidP="00626383">
      <w:pPr>
        <w:pStyle w:val="libFootnote"/>
        <w:rPr>
          <w:rtl/>
        </w:rPr>
      </w:pPr>
      <w:r w:rsidRPr="00E138BD">
        <w:rPr>
          <w:rtl/>
        </w:rPr>
        <w:t>(2)</w:t>
      </w:r>
      <w:r w:rsidRPr="00626383">
        <w:rPr>
          <w:rtl/>
        </w:rPr>
        <w:t xml:space="preserve"> هود 11: 44. </w:t>
      </w:r>
    </w:p>
    <w:p w:rsidR="00626383" w:rsidRDefault="009668BF" w:rsidP="005717F2">
      <w:pPr>
        <w:pStyle w:val="libFootnote0"/>
        <w:rPr>
          <w:rtl/>
        </w:rPr>
      </w:pPr>
      <w:r w:rsidRPr="00626383">
        <w:rPr>
          <w:rtl/>
        </w:rPr>
        <w:t>6</w:t>
      </w:r>
      <w:r w:rsidR="00626383">
        <w:rPr>
          <w:rFonts w:hint="cs"/>
          <w:rtl/>
        </w:rPr>
        <w:t xml:space="preserve"> -</w:t>
      </w:r>
      <w:r w:rsidRPr="00626383">
        <w:rPr>
          <w:rtl/>
        </w:rPr>
        <w:t xml:space="preserve"> قصص ال</w:t>
      </w:r>
      <w:r w:rsidR="005717F2">
        <w:rPr>
          <w:rFonts w:hint="cs"/>
          <w:rtl/>
        </w:rPr>
        <w:t>أ</w:t>
      </w:r>
      <w:r w:rsidRPr="00626383">
        <w:rPr>
          <w:rtl/>
        </w:rPr>
        <w:t xml:space="preserve">نبياء ص 126، وعنه في البحار ج 82 ص 67. </w:t>
      </w:r>
    </w:p>
    <w:p w:rsidR="00626383" w:rsidRPr="00E138BD" w:rsidRDefault="009668BF" w:rsidP="00626383">
      <w:pPr>
        <w:pStyle w:val="libFootnote0"/>
        <w:rPr>
          <w:rtl/>
        </w:rPr>
      </w:pPr>
      <w:r w:rsidRPr="00626383">
        <w:rPr>
          <w:rtl/>
        </w:rPr>
        <w:t>7</w:t>
      </w:r>
      <w:r w:rsidR="00626383">
        <w:rPr>
          <w:rFonts w:hint="cs"/>
          <w:rtl/>
        </w:rPr>
        <w:t xml:space="preserve"> -</w:t>
      </w:r>
      <w:r w:rsidRPr="00626383">
        <w:rPr>
          <w:rtl/>
        </w:rPr>
        <w:t xml:space="preserve"> إرشاد القلوب ص 440، وعنه في البحار ج 82 ص 68 ح 5.</w:t>
      </w:r>
      <w:r w:rsidRPr="00E138BD">
        <w:rPr>
          <w:rtl/>
        </w:rPr>
        <w:t xml:space="preserve"> </w:t>
      </w:r>
    </w:p>
    <w:p w:rsidR="00626383" w:rsidRPr="00E138BD" w:rsidRDefault="009668BF" w:rsidP="005717F2">
      <w:pPr>
        <w:pStyle w:val="libFootnote"/>
        <w:rPr>
          <w:rtl/>
        </w:rPr>
      </w:pPr>
      <w:r w:rsidRPr="00E138BD">
        <w:rPr>
          <w:rtl/>
        </w:rPr>
        <w:t xml:space="preserve">(1) </w:t>
      </w:r>
      <w:r w:rsidRPr="00626383">
        <w:rPr>
          <w:rtl/>
        </w:rPr>
        <w:t>في المصدر: أ</w:t>
      </w:r>
      <w:r w:rsidR="005717F2">
        <w:rPr>
          <w:rFonts w:hint="cs"/>
          <w:rtl/>
        </w:rPr>
        <w:t>تى</w:t>
      </w:r>
      <w:r w:rsidRPr="00626383">
        <w:rPr>
          <w:rtl/>
        </w:rPr>
        <w:t xml:space="preserve"> إلى.</w:t>
      </w:r>
      <w:r w:rsidRPr="00E138BD">
        <w:rPr>
          <w:rtl/>
        </w:rPr>
        <w:t xml:space="preserve"> </w:t>
      </w:r>
    </w:p>
    <w:p w:rsidR="009668BF" w:rsidRPr="00626383" w:rsidRDefault="009668BF" w:rsidP="005717F2">
      <w:pPr>
        <w:pStyle w:val="libFootnote"/>
        <w:rPr>
          <w:rtl/>
        </w:rPr>
      </w:pPr>
      <w:r w:rsidRPr="00E138BD">
        <w:rPr>
          <w:rtl/>
        </w:rPr>
        <w:t xml:space="preserve">(2) </w:t>
      </w:r>
      <w:r w:rsidRPr="00626383">
        <w:rPr>
          <w:rtl/>
        </w:rPr>
        <w:t>في المصدر: أتيت ل</w:t>
      </w:r>
      <w:r w:rsidR="005717F2">
        <w:rPr>
          <w:rFonts w:hint="cs"/>
          <w:rtl/>
        </w:rPr>
        <w:t>أ</w:t>
      </w:r>
      <w:r w:rsidRPr="00626383">
        <w:rPr>
          <w:rtl/>
        </w:rPr>
        <w:t xml:space="preserve">دفنها. </w:t>
      </w:r>
    </w:p>
    <w:p w:rsidR="009668BF" w:rsidRDefault="009668BF" w:rsidP="00626383">
      <w:pPr>
        <w:pStyle w:val="libNormal0"/>
        <w:rPr>
          <w:rtl/>
        </w:rPr>
      </w:pPr>
      <w:r>
        <w:rPr>
          <w:rtl/>
        </w:rPr>
        <w:br w:type="page"/>
      </w:r>
      <w:r w:rsidRPr="00226C05">
        <w:rPr>
          <w:rStyle w:val="libAlaemChar"/>
          <w:rtl/>
        </w:rPr>
        <w:lastRenderedPageBreak/>
        <w:t>عليه‌السلام</w:t>
      </w:r>
      <w:r>
        <w:rPr>
          <w:rtl/>
        </w:rPr>
        <w:t>: « لم لا دفنته في أرضكم » ؟ قال: أوصى</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بذلك وقال: إن</w:t>
      </w:r>
      <w:r w:rsidR="005717F2">
        <w:rPr>
          <w:rFonts w:hint="cs"/>
          <w:rtl/>
        </w:rPr>
        <w:t>ّ</w:t>
      </w:r>
      <w:r>
        <w:rPr>
          <w:rtl/>
        </w:rPr>
        <w:t>ه يدفن هناك رجل يدعى</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في شفاعته مثل ربيعة ومضر، فقال </w:t>
      </w:r>
      <w:r w:rsidRPr="00226C05">
        <w:rPr>
          <w:rStyle w:val="libAlaemChar"/>
          <w:rtl/>
        </w:rPr>
        <w:t>عليه‌السلام</w:t>
      </w:r>
      <w:r w:rsidR="005717F2">
        <w:rPr>
          <w:rtl/>
        </w:rPr>
        <w:t xml:space="preserve"> له: « أ</w:t>
      </w:r>
      <w:r>
        <w:rPr>
          <w:rtl/>
        </w:rPr>
        <w:t>تعرف ذلك الرجل » ؟ قال: لا، قال: « أنا والله ذلك الرجل</w:t>
      </w:r>
      <w:r w:rsidR="005717F2">
        <w:rPr>
          <w:rFonts w:hint="cs"/>
          <w:rtl/>
        </w:rPr>
        <w:t xml:space="preserve"> -</w:t>
      </w:r>
      <w:r>
        <w:rPr>
          <w:rtl/>
        </w:rPr>
        <w:t xml:space="preserve"> ثلاثا</w:t>
      </w:r>
      <w:r w:rsidR="005717F2">
        <w:rPr>
          <w:rFonts w:hint="cs"/>
          <w:rtl/>
        </w:rPr>
        <w:t>ً</w:t>
      </w:r>
      <w:r w:rsidRPr="00E24CA7">
        <w:rPr>
          <w:rStyle w:val="libFootnotenumChar"/>
          <w:rtl/>
        </w:rPr>
        <w:t xml:space="preserve"> </w:t>
      </w:r>
      <w:r w:rsidRPr="00546FBC">
        <w:rPr>
          <w:rStyle w:val="libFootnotenumChar"/>
          <w:rtl/>
        </w:rPr>
        <w:t>(5)</w:t>
      </w:r>
      <w:r w:rsidRPr="00E24CA7">
        <w:rPr>
          <w:rStyle w:val="libFootnotenumChar"/>
          <w:rtl/>
        </w:rPr>
        <w:t xml:space="preserve"> </w:t>
      </w:r>
      <w:r w:rsidR="005717F2">
        <w:rPr>
          <w:rFonts w:hint="cs"/>
          <w:rtl/>
        </w:rPr>
        <w:t xml:space="preserve">- </w:t>
      </w:r>
      <w:r>
        <w:rPr>
          <w:rtl/>
        </w:rPr>
        <w:t xml:space="preserve">فادفن »، فقام ودفنه </w:t>
      </w:r>
      <w:r w:rsidRPr="00546FBC">
        <w:rPr>
          <w:rStyle w:val="libFootnotenumChar"/>
          <w:rtl/>
        </w:rPr>
        <w:t>(6)</w:t>
      </w:r>
      <w:r>
        <w:rPr>
          <w:rtl/>
        </w:rPr>
        <w:t xml:space="preserve">. </w:t>
      </w:r>
    </w:p>
    <w:p w:rsidR="009668BF" w:rsidRDefault="009668BF" w:rsidP="005717F2">
      <w:pPr>
        <w:pStyle w:val="libNormal"/>
        <w:rPr>
          <w:rtl/>
        </w:rPr>
      </w:pPr>
      <w:r>
        <w:rPr>
          <w:rtl/>
        </w:rPr>
        <w:t>2057 / 8 - الحميري في قرب ال</w:t>
      </w:r>
      <w:r w:rsidR="005717F2">
        <w:rPr>
          <w:rFonts w:hint="cs"/>
          <w:rtl/>
        </w:rPr>
        <w:t>إ</w:t>
      </w:r>
      <w:r>
        <w:rPr>
          <w:rtl/>
        </w:rPr>
        <w:t xml:space="preserve">سناد: عن أحمد بن </w:t>
      </w:r>
      <w:r w:rsidR="00565ADE">
        <w:rPr>
          <w:rtl/>
        </w:rPr>
        <w:t>محمّد</w:t>
      </w:r>
      <w:r>
        <w:rPr>
          <w:rtl/>
        </w:rPr>
        <w:t xml:space="preserve"> بن عيسى، عن أحمد بن </w:t>
      </w:r>
      <w:r w:rsidR="00565ADE">
        <w:rPr>
          <w:rtl/>
        </w:rPr>
        <w:t>محمّد</w:t>
      </w:r>
      <w:r>
        <w:rPr>
          <w:rtl/>
        </w:rPr>
        <w:t xml:space="preserve"> بن أبي نصر، عن الرضا </w:t>
      </w:r>
      <w:r w:rsidRPr="00226C05">
        <w:rPr>
          <w:rStyle w:val="libAlaemChar"/>
          <w:rtl/>
        </w:rPr>
        <w:t>عليه‌السلام</w:t>
      </w:r>
      <w:r>
        <w:rPr>
          <w:rtl/>
        </w:rPr>
        <w:t xml:space="preserve"> قال: « ما غضب الله على بني إسرائيل إل</w:t>
      </w:r>
      <w:r w:rsidR="005717F2">
        <w:rPr>
          <w:rFonts w:hint="cs"/>
          <w:rtl/>
        </w:rPr>
        <w:t>ّ</w:t>
      </w:r>
      <w:r>
        <w:rPr>
          <w:rtl/>
        </w:rPr>
        <w:t>ا أدخلهم مصر، ولا رضي عنهم إل</w:t>
      </w:r>
      <w:r w:rsidR="005717F2">
        <w:rPr>
          <w:rFonts w:hint="cs"/>
          <w:rtl/>
        </w:rPr>
        <w:t>ّ</w:t>
      </w:r>
      <w:r>
        <w:rPr>
          <w:rtl/>
        </w:rPr>
        <w:t xml:space="preserve">ا أخرجهم منها إلى غيرها، ولقد أوحى الله تبارك وتعالى إلى موسى </w:t>
      </w:r>
      <w:r w:rsidRPr="00226C05">
        <w:rPr>
          <w:rStyle w:val="libAlaemChar"/>
          <w:rtl/>
        </w:rPr>
        <w:t>عليه‌السلام</w:t>
      </w:r>
      <w:r>
        <w:rPr>
          <w:rtl/>
        </w:rPr>
        <w:t xml:space="preserve"> أن يخرج عظام يوسف منها، إلى أن قال </w:t>
      </w:r>
      <w:r w:rsidRPr="00226C05">
        <w:rPr>
          <w:rStyle w:val="libAlaemChar"/>
          <w:rtl/>
        </w:rPr>
        <w:t>عليه‌السلام</w:t>
      </w:r>
      <w:r>
        <w:rPr>
          <w:rtl/>
        </w:rPr>
        <w:t>: فأخرجه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النيل في سفط</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مرمر فحمله موسى </w:t>
      </w:r>
      <w:r w:rsidRPr="00226C05">
        <w:rPr>
          <w:rStyle w:val="libAlaemChar"/>
          <w:rtl/>
        </w:rPr>
        <w:t>عليه‌السلام</w:t>
      </w:r>
      <w:r>
        <w:rPr>
          <w:rtl/>
        </w:rPr>
        <w:t xml:space="preserve"> »، الخبر. </w:t>
      </w:r>
    </w:p>
    <w:p w:rsidR="009668BF" w:rsidRDefault="009668BF" w:rsidP="009668BF">
      <w:pPr>
        <w:pStyle w:val="libNormal"/>
        <w:rPr>
          <w:rtl/>
        </w:rPr>
      </w:pPr>
      <w:r>
        <w:rPr>
          <w:rtl/>
        </w:rPr>
        <w:t>2058 / 9 - وعن السندي</w:t>
      </w:r>
      <w:r w:rsidR="005717F2">
        <w:rPr>
          <w:rFonts w:hint="cs"/>
          <w:rtl/>
        </w:rPr>
        <w:t>ّ</w:t>
      </w:r>
      <w:r>
        <w:rPr>
          <w:rtl/>
        </w:rPr>
        <w:t xml:space="preserve"> بن </w:t>
      </w:r>
      <w:r w:rsidR="00565ADE">
        <w:rPr>
          <w:rtl/>
        </w:rPr>
        <w:t>محمّد</w:t>
      </w:r>
      <w:r>
        <w:rPr>
          <w:rtl/>
        </w:rPr>
        <w:t>، عن صفوان الجم</w:t>
      </w:r>
      <w:r w:rsidR="005717F2">
        <w:rPr>
          <w:rFonts w:hint="cs"/>
          <w:rtl/>
        </w:rPr>
        <w:t>ّ</w:t>
      </w:r>
      <w:r>
        <w:rPr>
          <w:rtl/>
        </w:rPr>
        <w:t xml:space="preserve">ال، عن الصادق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إن</w:t>
      </w:r>
      <w:r w:rsidR="005717F2">
        <w:rPr>
          <w:rFonts w:hint="cs"/>
          <w:rtl/>
        </w:rPr>
        <w:t>ّ</w:t>
      </w:r>
      <w:r>
        <w:rPr>
          <w:rtl/>
        </w:rPr>
        <w:t xml:space="preserve"> الله تبارك وتعالى أوحى إلى موسى أن يحمل عظام يوسف، فسأل عن قبره » الخبر.</w:t>
      </w:r>
    </w:p>
    <w:p w:rsidR="00626383" w:rsidRDefault="00626383" w:rsidP="00626383">
      <w:pPr>
        <w:pStyle w:val="libLine"/>
      </w:pPr>
      <w:r>
        <w:rPr>
          <w:rFonts w:hint="cs"/>
          <w:rtl/>
        </w:rPr>
        <w:t>______________</w:t>
      </w:r>
    </w:p>
    <w:p w:rsidR="00626383" w:rsidRPr="00E138BD" w:rsidRDefault="009668BF" w:rsidP="00626383">
      <w:pPr>
        <w:pStyle w:val="libFootnote"/>
        <w:rPr>
          <w:rtl/>
        </w:rPr>
      </w:pPr>
      <w:r w:rsidRPr="00E138BD">
        <w:rPr>
          <w:rtl/>
        </w:rPr>
        <w:t>(3)</w:t>
      </w:r>
      <w:r w:rsidRPr="00626383">
        <w:rPr>
          <w:rtl/>
        </w:rPr>
        <w:t xml:space="preserve"> في المصدر: أوصى إلي</w:t>
      </w:r>
      <w:r w:rsidR="005717F2">
        <w:rPr>
          <w:rFonts w:hint="cs"/>
          <w:rtl/>
        </w:rPr>
        <w:t>ّ</w:t>
      </w:r>
      <w:r w:rsidRPr="00626383">
        <w:rPr>
          <w:rtl/>
        </w:rPr>
        <w:t>.</w:t>
      </w:r>
      <w:r w:rsidRPr="00E138BD">
        <w:rPr>
          <w:rtl/>
        </w:rPr>
        <w:t xml:space="preserve"> </w:t>
      </w:r>
    </w:p>
    <w:p w:rsidR="00626383" w:rsidRPr="00E138BD" w:rsidRDefault="009668BF" w:rsidP="00626383">
      <w:pPr>
        <w:pStyle w:val="libFootnote"/>
        <w:rPr>
          <w:rtl/>
        </w:rPr>
      </w:pPr>
      <w:r w:rsidRPr="00E138BD">
        <w:rPr>
          <w:rtl/>
        </w:rPr>
        <w:t xml:space="preserve">(4) </w:t>
      </w:r>
      <w:r w:rsidRPr="00626383">
        <w:rPr>
          <w:rtl/>
        </w:rPr>
        <w:t>في المصدر: يدخل.</w:t>
      </w:r>
      <w:r w:rsidRPr="00E138BD">
        <w:rPr>
          <w:rtl/>
        </w:rPr>
        <w:t xml:space="preserve"> </w:t>
      </w:r>
    </w:p>
    <w:p w:rsidR="00626383" w:rsidRPr="00E138BD" w:rsidRDefault="009668BF" w:rsidP="00626383">
      <w:pPr>
        <w:pStyle w:val="libFootnote"/>
        <w:rPr>
          <w:rtl/>
        </w:rPr>
      </w:pPr>
      <w:r w:rsidRPr="00E138BD">
        <w:rPr>
          <w:rtl/>
        </w:rPr>
        <w:t xml:space="preserve">(5) </w:t>
      </w:r>
      <w:r w:rsidRPr="00626383">
        <w:rPr>
          <w:rtl/>
        </w:rPr>
        <w:t>في المصدر: مر</w:t>
      </w:r>
      <w:r w:rsidR="005717F2">
        <w:rPr>
          <w:rFonts w:hint="cs"/>
          <w:rtl/>
        </w:rPr>
        <w:t>ّ</w:t>
      </w:r>
      <w:r w:rsidRPr="00626383">
        <w:rPr>
          <w:rtl/>
        </w:rPr>
        <w:t>تين.</w:t>
      </w:r>
      <w:r w:rsidRPr="00E138BD">
        <w:rPr>
          <w:rtl/>
        </w:rPr>
        <w:t xml:space="preserve"> </w:t>
      </w:r>
    </w:p>
    <w:p w:rsidR="00626383" w:rsidRDefault="009668BF" w:rsidP="00626383">
      <w:pPr>
        <w:pStyle w:val="libFootnote"/>
        <w:rPr>
          <w:rtl/>
        </w:rPr>
      </w:pPr>
      <w:r w:rsidRPr="00E138BD">
        <w:rPr>
          <w:rtl/>
        </w:rPr>
        <w:t xml:space="preserve">(6) </w:t>
      </w:r>
      <w:r w:rsidRPr="00626383">
        <w:rPr>
          <w:rtl/>
        </w:rPr>
        <w:t xml:space="preserve">في المصدر: قم فادفن أباك، فقام فدفن أباه. </w:t>
      </w:r>
    </w:p>
    <w:p w:rsidR="00626383" w:rsidRPr="00E138BD" w:rsidRDefault="009668BF" w:rsidP="00626383">
      <w:pPr>
        <w:pStyle w:val="libFootnote0"/>
        <w:rPr>
          <w:rtl/>
        </w:rPr>
      </w:pPr>
      <w:r w:rsidRPr="00626383">
        <w:rPr>
          <w:rtl/>
        </w:rPr>
        <w:t>8</w:t>
      </w:r>
      <w:r w:rsidR="00626383">
        <w:rPr>
          <w:rFonts w:hint="cs"/>
          <w:rtl/>
        </w:rPr>
        <w:t xml:space="preserve"> -</w:t>
      </w:r>
      <w:r w:rsidRPr="00626383">
        <w:rPr>
          <w:rtl/>
        </w:rPr>
        <w:t xml:space="preserve"> قرب الاسناد ص 165.</w:t>
      </w:r>
      <w:r w:rsidRPr="00E138BD">
        <w:rPr>
          <w:rtl/>
        </w:rPr>
        <w:t xml:space="preserve"> </w:t>
      </w:r>
    </w:p>
    <w:p w:rsidR="00626383" w:rsidRPr="00E138BD" w:rsidRDefault="009668BF" w:rsidP="00626383">
      <w:pPr>
        <w:pStyle w:val="libFootnote"/>
        <w:rPr>
          <w:rtl/>
        </w:rPr>
      </w:pPr>
      <w:r w:rsidRPr="00E138BD">
        <w:rPr>
          <w:rtl/>
        </w:rPr>
        <w:t xml:space="preserve">(1) </w:t>
      </w:r>
      <w:r w:rsidRPr="00626383">
        <w:rPr>
          <w:rtl/>
        </w:rPr>
        <w:t>في المصدر: فا</w:t>
      </w:r>
      <w:r w:rsidR="005717F2">
        <w:rPr>
          <w:rFonts w:hint="cs"/>
          <w:rtl/>
        </w:rPr>
        <w:t>ُ</w:t>
      </w:r>
      <w:r w:rsidRPr="00626383">
        <w:rPr>
          <w:rtl/>
        </w:rPr>
        <w:t>خرج.</w:t>
      </w:r>
      <w:r w:rsidRPr="00E138BD">
        <w:rPr>
          <w:rtl/>
        </w:rPr>
        <w:t xml:space="preserve"> </w:t>
      </w:r>
    </w:p>
    <w:p w:rsidR="00626383" w:rsidRDefault="009668BF" w:rsidP="00626383">
      <w:pPr>
        <w:pStyle w:val="libFootnote"/>
        <w:rPr>
          <w:rtl/>
        </w:rPr>
      </w:pPr>
      <w:r w:rsidRPr="00E138BD">
        <w:rPr>
          <w:rtl/>
        </w:rPr>
        <w:t xml:space="preserve">(2) </w:t>
      </w:r>
      <w:r w:rsidRPr="00626383">
        <w:rPr>
          <w:rtl/>
        </w:rPr>
        <w:t xml:space="preserve">السفط: وعاء كبير. كالخرج، والجمع أسفاط (لسان العرب ج 7 ص 315). </w:t>
      </w:r>
    </w:p>
    <w:p w:rsidR="009668BF" w:rsidRPr="00626383" w:rsidRDefault="009668BF" w:rsidP="00626383">
      <w:pPr>
        <w:pStyle w:val="libFootnote0"/>
        <w:rPr>
          <w:rtl/>
        </w:rPr>
      </w:pPr>
      <w:r w:rsidRPr="00626383">
        <w:rPr>
          <w:rtl/>
        </w:rPr>
        <w:t>9</w:t>
      </w:r>
      <w:r w:rsidR="00626383">
        <w:rPr>
          <w:rFonts w:hint="cs"/>
          <w:rtl/>
        </w:rPr>
        <w:t xml:space="preserve"> -</w:t>
      </w:r>
      <w:r w:rsidRPr="00626383">
        <w:rPr>
          <w:rtl/>
        </w:rPr>
        <w:t xml:space="preserve"> المصدر السابق ص 28.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2059 / 10 - العي</w:t>
      </w:r>
      <w:r w:rsidR="005717F2">
        <w:rPr>
          <w:rFonts w:hint="cs"/>
          <w:rtl/>
        </w:rPr>
        <w:t>ّ</w:t>
      </w:r>
      <w:r>
        <w:rPr>
          <w:rtl/>
        </w:rPr>
        <w:t xml:space="preserve">اشي: عن ابن أسباط عن، الرضا </w:t>
      </w:r>
      <w:r w:rsidRPr="00226C05">
        <w:rPr>
          <w:rStyle w:val="libAlaemChar"/>
          <w:rtl/>
        </w:rPr>
        <w:t>عليه‌السلام</w:t>
      </w:r>
      <w:r>
        <w:rPr>
          <w:rtl/>
        </w:rPr>
        <w:t xml:space="preserve"> قال: قلت له: إن</w:t>
      </w:r>
      <w:r w:rsidR="005717F2">
        <w:rPr>
          <w:rFonts w:hint="cs"/>
          <w:rtl/>
        </w:rPr>
        <w:t>ّ</w:t>
      </w:r>
      <w:r>
        <w:rPr>
          <w:rtl/>
        </w:rPr>
        <w:t xml:space="preserve"> أهل مصر يزعمون أن</w:t>
      </w:r>
      <w:r w:rsidR="005717F2">
        <w:rPr>
          <w:rFonts w:hint="cs"/>
          <w:rtl/>
        </w:rPr>
        <w:t>ّ</w:t>
      </w:r>
      <w:r>
        <w:rPr>
          <w:rtl/>
        </w:rPr>
        <w:t xml:space="preserve"> بلادهم مقد</w:t>
      </w:r>
      <w:r w:rsidR="005717F2">
        <w:rPr>
          <w:rFonts w:hint="cs"/>
          <w:rtl/>
        </w:rPr>
        <w:t>ّ</w:t>
      </w:r>
      <w:r>
        <w:rPr>
          <w:rtl/>
        </w:rPr>
        <w:t>سة، قال: « وكيف ذلك » ؟ قلت: جعلت فداك، إن</w:t>
      </w:r>
      <w:r w:rsidR="005717F2">
        <w:rPr>
          <w:rFonts w:hint="cs"/>
          <w:rtl/>
        </w:rPr>
        <w:t>ّ</w:t>
      </w:r>
      <w:r>
        <w:rPr>
          <w:rtl/>
        </w:rPr>
        <w:t>هم يزعمون أن</w:t>
      </w:r>
      <w:r w:rsidR="005717F2">
        <w:rPr>
          <w:rFonts w:hint="cs"/>
          <w:rtl/>
        </w:rPr>
        <w:t>ّ</w:t>
      </w:r>
      <w:r>
        <w:rPr>
          <w:rtl/>
        </w:rPr>
        <w:t>ه يحشر من ظهرهم سبعون ألفا يدخلون الجن</w:t>
      </w:r>
      <w:r w:rsidR="005717F2">
        <w:rPr>
          <w:rFonts w:hint="cs"/>
          <w:rtl/>
        </w:rPr>
        <w:t>ّ</w:t>
      </w:r>
      <w:r>
        <w:rPr>
          <w:rtl/>
        </w:rPr>
        <w:t>ة بغير حساب، فقال: « لا، لعمري ما ذاك كذلك وما غضب الله على بني إسرائيل</w:t>
      </w:r>
      <w:r w:rsidR="005717F2">
        <w:rPr>
          <w:rFonts w:hint="cs"/>
          <w:rtl/>
        </w:rPr>
        <w:t xml:space="preserve"> .</w:t>
      </w:r>
      <w:r>
        <w:rPr>
          <w:rtl/>
        </w:rPr>
        <w:t xml:space="preserve">.. » وذكر مثله. </w:t>
      </w:r>
    </w:p>
    <w:p w:rsidR="009668BF" w:rsidRDefault="009668BF" w:rsidP="009668BF">
      <w:pPr>
        <w:pStyle w:val="libNormal"/>
        <w:rPr>
          <w:rtl/>
        </w:rPr>
      </w:pPr>
      <w:r>
        <w:rPr>
          <w:rtl/>
        </w:rPr>
        <w:t xml:space="preserve">2060 / 11 - القطب الراوندي في دعواته: عن </w:t>
      </w:r>
      <w:r w:rsidR="0056257C">
        <w:rPr>
          <w:rtl/>
        </w:rPr>
        <w:t>أميرالمؤمنين</w:t>
      </w:r>
      <w:r>
        <w:rPr>
          <w:rtl/>
        </w:rPr>
        <w:t xml:space="preserve">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xml:space="preserve">: « ان موسى لما امر ان يقطع البحر فانتهى إليه، ضربت وجوه الدواب ورجعت، فقال موسى: يا رب ما لي ؟ قال: يا موسى انك عند قبر يوسف </w:t>
      </w:r>
      <w:r w:rsidRPr="00226C05">
        <w:rPr>
          <w:rStyle w:val="libAlaemChar"/>
          <w:rtl/>
        </w:rPr>
        <w:t>عليه‌السلام</w:t>
      </w:r>
      <w:r>
        <w:rPr>
          <w:rtl/>
        </w:rPr>
        <w:t>، فاحمل عظامه، وقد استوى القبر بالارض</w:t>
      </w:r>
      <w:r w:rsidR="005717F2">
        <w:rPr>
          <w:rFonts w:hint="cs"/>
          <w:rtl/>
        </w:rPr>
        <w:t xml:space="preserve"> .</w:t>
      </w:r>
      <w:r>
        <w:rPr>
          <w:rtl/>
        </w:rPr>
        <w:t xml:space="preserve">.. » الخبر. </w:t>
      </w:r>
    </w:p>
    <w:p w:rsidR="009668BF" w:rsidRDefault="009668BF" w:rsidP="009668BF">
      <w:pPr>
        <w:pStyle w:val="libNormal"/>
        <w:rPr>
          <w:rtl/>
        </w:rPr>
      </w:pPr>
      <w:r>
        <w:rPr>
          <w:rtl/>
        </w:rPr>
        <w:t xml:space="preserve">2061 / 12 -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ان رجلا مات بالرستاق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على رأس فرسخ من الكوفة، فحملوه إلى الكوفة، فرفع ذلك إلى علي بن ابي طالب </w:t>
      </w:r>
      <w:r w:rsidRPr="00226C05">
        <w:rPr>
          <w:rStyle w:val="libAlaemChar"/>
          <w:rtl/>
        </w:rPr>
        <w:t>عليه‌السلام</w:t>
      </w:r>
      <w:r>
        <w:rPr>
          <w:rtl/>
        </w:rPr>
        <w:t>، فانهكهم عقوبة، ثم قال: « ادفنوا الاجساد في مصارعهم ولا تفعلوا كفعل اليهود، فان اليهود تنقل موتاهم إلى بيت المقدس ».</w:t>
      </w:r>
    </w:p>
    <w:p w:rsidR="00626383" w:rsidRDefault="00626383" w:rsidP="00626383">
      <w:pPr>
        <w:pStyle w:val="libLine"/>
      </w:pPr>
      <w:r>
        <w:rPr>
          <w:rFonts w:hint="cs"/>
          <w:rtl/>
        </w:rPr>
        <w:t>______________</w:t>
      </w:r>
    </w:p>
    <w:p w:rsidR="00626383" w:rsidRDefault="009668BF" w:rsidP="00626383">
      <w:pPr>
        <w:pStyle w:val="libFootnote0"/>
        <w:rPr>
          <w:rtl/>
        </w:rPr>
      </w:pPr>
      <w:r w:rsidRPr="00626383">
        <w:rPr>
          <w:rtl/>
        </w:rPr>
        <w:t>10</w:t>
      </w:r>
      <w:r w:rsidR="00626383">
        <w:rPr>
          <w:rFonts w:hint="cs"/>
          <w:rtl/>
        </w:rPr>
        <w:t xml:space="preserve"> -</w:t>
      </w:r>
      <w:r w:rsidRPr="00626383">
        <w:rPr>
          <w:rtl/>
        </w:rPr>
        <w:t xml:space="preserve"> تفسير العي</w:t>
      </w:r>
      <w:r w:rsidR="005717F2">
        <w:rPr>
          <w:rFonts w:hint="cs"/>
          <w:rtl/>
        </w:rPr>
        <w:t>ّ</w:t>
      </w:r>
      <w:r w:rsidRPr="00626383">
        <w:rPr>
          <w:rtl/>
        </w:rPr>
        <w:t xml:space="preserve">اشي ج 1 ص 304 ح 73. </w:t>
      </w:r>
    </w:p>
    <w:p w:rsidR="00626383" w:rsidRDefault="009668BF" w:rsidP="00626383">
      <w:pPr>
        <w:pStyle w:val="libFootnote0"/>
        <w:rPr>
          <w:rtl/>
        </w:rPr>
      </w:pPr>
      <w:r w:rsidRPr="00626383">
        <w:rPr>
          <w:rtl/>
        </w:rPr>
        <w:t>11</w:t>
      </w:r>
      <w:r w:rsidR="00626383">
        <w:rPr>
          <w:rFonts w:hint="cs"/>
          <w:rtl/>
        </w:rPr>
        <w:t xml:space="preserve"> -</w:t>
      </w:r>
      <w:r w:rsidRPr="00626383">
        <w:rPr>
          <w:rtl/>
        </w:rPr>
        <w:t xml:space="preserve"> دعوات الراوندي ص 10، عنه في البحار ج 13 ص 130 ح 33. </w:t>
      </w:r>
    </w:p>
    <w:p w:rsidR="00626383" w:rsidRPr="00E138BD" w:rsidRDefault="009668BF" w:rsidP="00626383">
      <w:pPr>
        <w:pStyle w:val="libFootnote0"/>
        <w:rPr>
          <w:rtl/>
        </w:rPr>
      </w:pPr>
      <w:r w:rsidRPr="00626383">
        <w:rPr>
          <w:rtl/>
        </w:rPr>
        <w:t>12</w:t>
      </w:r>
      <w:r w:rsidR="00626383">
        <w:rPr>
          <w:rFonts w:hint="cs"/>
          <w:rtl/>
        </w:rPr>
        <w:t xml:space="preserve"> -</w:t>
      </w:r>
      <w:r w:rsidRPr="00626383">
        <w:rPr>
          <w:rtl/>
        </w:rPr>
        <w:t xml:space="preserve"> الجعفريات ص 206</w:t>
      </w:r>
      <w:r w:rsidRPr="00E138BD">
        <w:rPr>
          <w:rtl/>
        </w:rPr>
        <w:t xml:space="preserve"> </w:t>
      </w:r>
    </w:p>
    <w:p w:rsidR="009668BF" w:rsidRPr="00626383" w:rsidRDefault="009668BF" w:rsidP="005717F2">
      <w:pPr>
        <w:pStyle w:val="libFootnote"/>
        <w:rPr>
          <w:rtl/>
        </w:rPr>
      </w:pPr>
      <w:r w:rsidRPr="00E138BD">
        <w:rPr>
          <w:rtl/>
        </w:rPr>
        <w:t xml:space="preserve">(1) </w:t>
      </w:r>
      <w:r w:rsidRPr="00626383">
        <w:rPr>
          <w:rtl/>
        </w:rPr>
        <w:t xml:space="preserve">الرستاق: القرى والارياف، فارسي معرب (لسان العرب ج 10 ص 196 </w:t>
      </w:r>
      <w:r w:rsidR="005717F2">
        <w:rPr>
          <w:rFonts w:hint="cs"/>
          <w:rtl/>
        </w:rPr>
        <w:t xml:space="preserve">- </w:t>
      </w:r>
      <w:r w:rsidRPr="00626383">
        <w:rPr>
          <w:rtl/>
        </w:rPr>
        <w:t>رستق</w:t>
      </w:r>
      <w:r w:rsidR="005717F2">
        <w:rPr>
          <w:rFonts w:hint="cs"/>
          <w:rtl/>
        </w:rPr>
        <w:t xml:space="preserve"> -</w:t>
      </w:r>
      <w:r w:rsidRPr="00626383">
        <w:rPr>
          <w:rtl/>
        </w:rPr>
        <w:t xml:space="preserve">).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2062 / 13 - وعن </w:t>
      </w:r>
      <w:r w:rsidR="00565ADE">
        <w:rPr>
          <w:rtl/>
        </w:rPr>
        <w:t>محمّد</w:t>
      </w:r>
      <w:r>
        <w:rPr>
          <w:rtl/>
        </w:rPr>
        <w:t xml:space="preserve"> بن </w:t>
      </w:r>
      <w:r w:rsidR="00565ADE">
        <w:rPr>
          <w:rtl/>
        </w:rPr>
        <w:t>محمّد</w:t>
      </w:r>
      <w:r>
        <w:rPr>
          <w:rtl/>
        </w:rPr>
        <w:t xml:space="preserve">، </w:t>
      </w:r>
      <w:r w:rsidR="00565ADE">
        <w:rPr>
          <w:rtl/>
        </w:rPr>
        <w:t>حدّثنا</w:t>
      </w:r>
      <w:r>
        <w:rPr>
          <w:rtl/>
        </w:rPr>
        <w:t xml:space="preserve"> اسحاق بن إسماعيل، عن عبد الاعلى الآملي، </w:t>
      </w:r>
      <w:r w:rsidR="00565ADE">
        <w:rPr>
          <w:rtl/>
        </w:rPr>
        <w:t>حدّثنا</w:t>
      </w:r>
      <w:r>
        <w:rPr>
          <w:rtl/>
        </w:rPr>
        <w:t xml:space="preserve"> سفيان بن عيينة، عن الاسعد بن قيس، عن نتيج العبدي، عن جابر بن </w:t>
      </w:r>
      <w:r w:rsidR="00565ADE">
        <w:rPr>
          <w:rtl/>
        </w:rPr>
        <w:t>عبدالله</w:t>
      </w:r>
      <w:r>
        <w:rPr>
          <w:rtl/>
        </w:rPr>
        <w:t xml:space="preserve"> الانصاري، ان رسول الله </w:t>
      </w:r>
      <w:r w:rsidRPr="00226C05">
        <w:rPr>
          <w:rStyle w:val="libAlaemChar"/>
          <w:rtl/>
        </w:rPr>
        <w:t>صلى‌الله‌عليه‌وآله</w:t>
      </w:r>
      <w:r>
        <w:rPr>
          <w:rtl/>
        </w:rPr>
        <w:t xml:space="preserve"> امر بقتلى احد، ان يردوا إلى مصارعهم. </w:t>
      </w:r>
    </w:p>
    <w:p w:rsidR="009668BF" w:rsidRDefault="009668BF" w:rsidP="009668BF">
      <w:pPr>
        <w:pStyle w:val="libNormal"/>
        <w:rPr>
          <w:rtl/>
        </w:rPr>
      </w:pPr>
      <w:r>
        <w:rPr>
          <w:rtl/>
        </w:rPr>
        <w:t xml:space="preserve">2063 / 14 - وعن </w:t>
      </w:r>
      <w:r w:rsidR="00565ADE">
        <w:rPr>
          <w:rtl/>
        </w:rPr>
        <w:t>محمّد</w:t>
      </w:r>
      <w:r>
        <w:rPr>
          <w:rtl/>
        </w:rPr>
        <w:t xml:space="preserve"> بن </w:t>
      </w:r>
      <w:r w:rsidR="00565ADE">
        <w:rPr>
          <w:rtl/>
        </w:rPr>
        <w:t>محمّد</w:t>
      </w:r>
      <w:r>
        <w:rPr>
          <w:rtl/>
        </w:rPr>
        <w:t xml:space="preserve"> قال: اخبرنا الحارث بن مسكين، اخبرنا سفيان بن عيينة، عن الاسود بن قيس، عن بنيح العنزي، عن جابر بن </w:t>
      </w:r>
      <w:r w:rsidR="00565ADE">
        <w:rPr>
          <w:rtl/>
        </w:rPr>
        <w:t>عبدالله</w:t>
      </w:r>
      <w:r>
        <w:rPr>
          <w:rtl/>
        </w:rPr>
        <w:t xml:space="preserve"> الانصاري، ان النبي </w:t>
      </w:r>
      <w:r w:rsidRPr="00226C05">
        <w:rPr>
          <w:rStyle w:val="libAlaemChar"/>
          <w:rtl/>
        </w:rPr>
        <w:t>صلى‌الله‌عليه‌وآله</w:t>
      </w:r>
      <w:r>
        <w:rPr>
          <w:rtl/>
        </w:rPr>
        <w:t xml:space="preserve"> امر بقتلى احد بعد ما نقلوا، ان يردوا إلى مصارعهم. </w:t>
      </w:r>
    </w:p>
    <w:p w:rsidR="00626383" w:rsidRDefault="009668BF" w:rsidP="009668BF">
      <w:pPr>
        <w:pStyle w:val="libNormal"/>
        <w:rPr>
          <w:rtl/>
        </w:rPr>
      </w:pPr>
      <w:r>
        <w:rPr>
          <w:rtl/>
        </w:rPr>
        <w:t xml:space="preserve">2064 / 15 - </w:t>
      </w:r>
      <w:r w:rsidR="0064261A">
        <w:rPr>
          <w:rtl/>
        </w:rPr>
        <w:t>دعائم الإسلام</w:t>
      </w:r>
      <w:r>
        <w:rPr>
          <w:rtl/>
        </w:rPr>
        <w:t xml:space="preserve">: عن علي </w:t>
      </w:r>
      <w:r w:rsidRPr="00226C05">
        <w:rPr>
          <w:rStyle w:val="libAlaemChar"/>
          <w:rtl/>
        </w:rPr>
        <w:t>عليه‌السلام</w:t>
      </w:r>
      <w:r>
        <w:rPr>
          <w:rtl/>
        </w:rPr>
        <w:t>، انه رفع إليه ان رجلا مات بالرستاق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فحملوه إلى الكوفة، فانهكهم عقوبة، وقال: « ادفنوا الاجساد في مصارعها، ولا تفعلوا كفعل اليهود، ينقلون موتاهم إلى بيت المقدس ». </w:t>
      </w:r>
    </w:p>
    <w:p w:rsidR="00626383" w:rsidRDefault="009668BF" w:rsidP="009668BF">
      <w:pPr>
        <w:pStyle w:val="libNormal"/>
        <w:rPr>
          <w:rtl/>
        </w:rPr>
      </w:pPr>
      <w:r>
        <w:rPr>
          <w:rtl/>
        </w:rPr>
        <w:t>وقال: « انه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لما كان يوم احد، اقبلت الانصار لتحمل قتلاها إلى دورها، فامر رسول الله </w:t>
      </w:r>
      <w:r w:rsidRPr="00226C05">
        <w:rPr>
          <w:rStyle w:val="libAlaemChar"/>
          <w:rtl/>
        </w:rPr>
        <w:t>صلى‌الله‌عليه‌وآله</w:t>
      </w:r>
      <w:r>
        <w:rPr>
          <w:rtl/>
        </w:rPr>
        <w:t xml:space="preserve"> مناديا فنادى: ادفنوا الاجساد في مصارعها ». </w:t>
      </w:r>
    </w:p>
    <w:p w:rsidR="009668BF" w:rsidRDefault="009668BF" w:rsidP="009668BF">
      <w:pPr>
        <w:pStyle w:val="libNormal"/>
        <w:rPr>
          <w:rtl/>
        </w:rPr>
      </w:pPr>
      <w:r>
        <w:rPr>
          <w:rtl/>
        </w:rPr>
        <w:t xml:space="preserve">قلت: ما تضمن صدر الخبر، وما تقدم عن الجعفريات </w:t>
      </w:r>
      <w:r w:rsidRPr="00546FBC">
        <w:rPr>
          <w:rStyle w:val="libFootnotenumChar"/>
          <w:rtl/>
        </w:rPr>
        <w:t>(3)</w:t>
      </w:r>
      <w:r>
        <w:rPr>
          <w:rtl/>
        </w:rPr>
        <w:t>، محمول على قصد الدفن في المسجد، أو في الكوفة لمجرد كونها من البلاد العظيمة، وانها قاعدة بلاد العراق، وغيرها من الاغراض الفاسدة.</w:t>
      </w:r>
    </w:p>
    <w:p w:rsidR="00626383" w:rsidRDefault="00626383" w:rsidP="00626383">
      <w:pPr>
        <w:pStyle w:val="libLine"/>
      </w:pPr>
      <w:r>
        <w:rPr>
          <w:rFonts w:hint="cs"/>
          <w:rtl/>
        </w:rPr>
        <w:t>______________</w:t>
      </w:r>
    </w:p>
    <w:p w:rsidR="00626383" w:rsidRDefault="009668BF" w:rsidP="00626383">
      <w:pPr>
        <w:pStyle w:val="libFootnote0"/>
        <w:rPr>
          <w:rtl/>
        </w:rPr>
      </w:pPr>
      <w:r w:rsidRPr="00626383">
        <w:rPr>
          <w:rtl/>
        </w:rPr>
        <w:t>13</w:t>
      </w:r>
      <w:r w:rsidR="00626383">
        <w:rPr>
          <w:rFonts w:hint="cs"/>
          <w:rtl/>
        </w:rPr>
        <w:t xml:space="preserve"> </w:t>
      </w:r>
      <w:r w:rsidRPr="00626383">
        <w:rPr>
          <w:rtl/>
        </w:rPr>
        <w:t>، 14</w:t>
      </w:r>
      <w:r w:rsidR="00626383">
        <w:rPr>
          <w:rFonts w:hint="cs"/>
          <w:rtl/>
        </w:rPr>
        <w:t xml:space="preserve"> -</w:t>
      </w:r>
      <w:r w:rsidRPr="00626383">
        <w:rPr>
          <w:rtl/>
        </w:rPr>
        <w:t xml:space="preserve"> الجعفريات ص 206. </w:t>
      </w:r>
    </w:p>
    <w:p w:rsidR="00626383" w:rsidRPr="00E138BD" w:rsidRDefault="009668BF" w:rsidP="00626383">
      <w:pPr>
        <w:pStyle w:val="libFootnote0"/>
        <w:rPr>
          <w:rtl/>
        </w:rPr>
      </w:pPr>
      <w:r w:rsidRPr="00626383">
        <w:rPr>
          <w:rtl/>
        </w:rPr>
        <w:t>15</w:t>
      </w:r>
      <w:r w:rsidR="00626383">
        <w:rPr>
          <w:rFonts w:hint="cs"/>
          <w:rtl/>
        </w:rPr>
        <w:t xml:space="preserve"> -</w:t>
      </w:r>
      <w:r w:rsidRPr="00626383">
        <w:rPr>
          <w:rtl/>
        </w:rPr>
        <w:t xml:space="preserve"> </w:t>
      </w:r>
      <w:r w:rsidR="0064261A">
        <w:rPr>
          <w:rtl/>
        </w:rPr>
        <w:t>دعائم الإسلام</w:t>
      </w:r>
      <w:r w:rsidRPr="00626383">
        <w:rPr>
          <w:rtl/>
        </w:rPr>
        <w:t xml:space="preserve"> ج 1 ص 238، عنه في البحار ج 82 ص 66 ح 3.</w:t>
      </w:r>
      <w:r w:rsidRPr="00E138BD">
        <w:rPr>
          <w:rtl/>
        </w:rPr>
        <w:t xml:space="preserve"> </w:t>
      </w:r>
    </w:p>
    <w:p w:rsidR="00626383" w:rsidRPr="00E138BD" w:rsidRDefault="009668BF" w:rsidP="00626383">
      <w:pPr>
        <w:pStyle w:val="libFootnote"/>
        <w:rPr>
          <w:rtl/>
        </w:rPr>
      </w:pPr>
      <w:r w:rsidRPr="00E138BD">
        <w:rPr>
          <w:rtl/>
        </w:rPr>
        <w:t xml:space="preserve">(1) </w:t>
      </w:r>
      <w:r w:rsidRPr="00626383">
        <w:rPr>
          <w:rtl/>
        </w:rPr>
        <w:t>في المصدر: بالرساق على رأس فراسخ من الكوفة.</w:t>
      </w:r>
      <w:r w:rsidRPr="00E138BD">
        <w:rPr>
          <w:rtl/>
        </w:rPr>
        <w:t xml:space="preserve"> </w:t>
      </w:r>
    </w:p>
    <w:p w:rsidR="00626383" w:rsidRPr="00E138BD" w:rsidRDefault="009668BF" w:rsidP="00626383">
      <w:pPr>
        <w:pStyle w:val="libFootnote"/>
        <w:rPr>
          <w:rtl/>
        </w:rPr>
      </w:pPr>
      <w:r w:rsidRPr="00E138BD">
        <w:rPr>
          <w:rtl/>
        </w:rPr>
        <w:t xml:space="preserve">(2) </w:t>
      </w:r>
      <w:r w:rsidRPr="00626383">
        <w:rPr>
          <w:rtl/>
        </w:rPr>
        <w:t>(انه) ليس في المصدر.</w:t>
      </w:r>
      <w:r w:rsidRPr="00E138BD">
        <w:rPr>
          <w:rtl/>
        </w:rPr>
        <w:t xml:space="preserve"> </w:t>
      </w:r>
    </w:p>
    <w:p w:rsidR="009668BF" w:rsidRPr="00626383" w:rsidRDefault="009668BF" w:rsidP="00626383">
      <w:pPr>
        <w:pStyle w:val="libFootnote"/>
        <w:rPr>
          <w:rtl/>
        </w:rPr>
      </w:pPr>
      <w:r w:rsidRPr="00E138BD">
        <w:rPr>
          <w:rtl/>
        </w:rPr>
        <w:t xml:space="preserve">(3) </w:t>
      </w:r>
      <w:r w:rsidRPr="00626383">
        <w:rPr>
          <w:rtl/>
        </w:rPr>
        <w:t xml:space="preserve">تقدم في الحديث 12 من هذا الباب. </w:t>
      </w:r>
    </w:p>
    <w:p w:rsidR="009668BF" w:rsidRDefault="009668BF" w:rsidP="009668BF">
      <w:pPr>
        <w:pStyle w:val="libNormal"/>
        <w:rPr>
          <w:rtl/>
        </w:rPr>
      </w:pPr>
      <w:r>
        <w:rPr>
          <w:rtl/>
        </w:rPr>
        <w:br w:type="page"/>
      </w:r>
    </w:p>
    <w:p w:rsidR="009668BF" w:rsidRDefault="009668BF" w:rsidP="005717F2">
      <w:pPr>
        <w:pStyle w:val="libNormal"/>
        <w:rPr>
          <w:rtl/>
        </w:rPr>
      </w:pPr>
      <w:r>
        <w:rPr>
          <w:rtl/>
        </w:rPr>
        <w:lastRenderedPageBreak/>
        <w:t xml:space="preserve">2065 / 16 - القطب الراوندي في الخرائج: روي عن الصادق </w:t>
      </w:r>
      <w:r w:rsidRPr="00226C05">
        <w:rPr>
          <w:rStyle w:val="libAlaemChar"/>
          <w:rtl/>
        </w:rPr>
        <w:t>عليه‌السلام</w:t>
      </w:r>
      <w:r>
        <w:rPr>
          <w:rtl/>
        </w:rPr>
        <w:t xml:space="preserve">، قال: « لما حضرت الحسن بن علي </w:t>
      </w:r>
      <w:r w:rsidRPr="00226C05">
        <w:rPr>
          <w:rStyle w:val="libAlaemChar"/>
          <w:rtl/>
        </w:rPr>
        <w:t>عليه‌السلام</w:t>
      </w:r>
      <w:r>
        <w:rPr>
          <w:rtl/>
        </w:rPr>
        <w:t xml:space="preserve"> الوفاة، قال: يا اخي احملني على سريري إلى قبر جدي رسول الله </w:t>
      </w:r>
      <w:r w:rsidRPr="00226C05">
        <w:rPr>
          <w:rStyle w:val="libAlaemChar"/>
          <w:rtl/>
        </w:rPr>
        <w:t>صلى‌الله‌عليه‌وآله</w:t>
      </w:r>
      <w:r>
        <w:rPr>
          <w:rtl/>
        </w:rPr>
        <w:t>، ل</w:t>
      </w:r>
      <w:r w:rsidR="005717F2">
        <w:rPr>
          <w:rFonts w:hint="cs"/>
          <w:rtl/>
        </w:rPr>
        <w:t>أ</w:t>
      </w:r>
      <w:r>
        <w:rPr>
          <w:rtl/>
        </w:rPr>
        <w:t>جدد به عهدي، ثم ردني إلى قبر جد</w:t>
      </w:r>
      <w:r w:rsidR="005717F2">
        <w:rPr>
          <w:rFonts w:hint="cs"/>
          <w:rtl/>
        </w:rPr>
        <w:t>ّ</w:t>
      </w:r>
      <w:r>
        <w:rPr>
          <w:rtl/>
        </w:rPr>
        <w:t>تي فاطمة بنت اسد فادفني</w:t>
      </w:r>
      <w:r w:rsidR="005717F2">
        <w:rPr>
          <w:rFonts w:hint="cs"/>
          <w:rtl/>
        </w:rPr>
        <w:t xml:space="preserve"> .</w:t>
      </w:r>
      <w:r>
        <w:rPr>
          <w:rtl/>
        </w:rPr>
        <w:t xml:space="preserve">.. »، الخبر. </w:t>
      </w:r>
    </w:p>
    <w:p w:rsidR="009668BF" w:rsidRDefault="009668BF" w:rsidP="005717F2">
      <w:pPr>
        <w:pStyle w:val="libNormal"/>
        <w:rPr>
          <w:rtl/>
        </w:rPr>
      </w:pPr>
      <w:r>
        <w:rPr>
          <w:rtl/>
        </w:rPr>
        <w:t>2066 / 17 - وفي لب اللباب: روي ان يوسف لما حضرته الوفاة، امر ان يجعل له صندوق من رخام، وهيأ لموته</w:t>
      </w:r>
      <w:r w:rsidR="005717F2">
        <w:rPr>
          <w:rFonts w:hint="cs"/>
          <w:rtl/>
        </w:rPr>
        <w:t xml:space="preserve"> -</w:t>
      </w:r>
      <w:r>
        <w:rPr>
          <w:rtl/>
        </w:rPr>
        <w:t xml:space="preserve"> إلى ان قال</w:t>
      </w:r>
      <w:r w:rsidR="005717F2">
        <w:rPr>
          <w:rFonts w:hint="cs"/>
          <w:rtl/>
        </w:rPr>
        <w:t xml:space="preserve"> -</w:t>
      </w:r>
      <w:r>
        <w:rPr>
          <w:rtl/>
        </w:rPr>
        <w:t>: فقبض ثم دفن في النيل، واوصى ان يذهب به إلى ال</w:t>
      </w:r>
      <w:r w:rsidR="005717F2">
        <w:rPr>
          <w:rFonts w:hint="cs"/>
          <w:rtl/>
        </w:rPr>
        <w:t>أ</w:t>
      </w:r>
      <w:r>
        <w:rPr>
          <w:rtl/>
        </w:rPr>
        <w:t xml:space="preserve">رض المقدسة، ثم ذهب به موسى </w:t>
      </w:r>
      <w:r w:rsidRPr="00226C05">
        <w:rPr>
          <w:rStyle w:val="libAlaemChar"/>
          <w:rtl/>
        </w:rPr>
        <w:t>عليه‌السلام</w:t>
      </w:r>
      <w:r>
        <w:rPr>
          <w:rtl/>
        </w:rPr>
        <w:t xml:space="preserve"> إليها. </w:t>
      </w:r>
    </w:p>
    <w:p w:rsidR="009668BF" w:rsidRDefault="009668BF" w:rsidP="009668BF">
      <w:pPr>
        <w:pStyle w:val="libNormal"/>
        <w:rPr>
          <w:rtl/>
        </w:rPr>
      </w:pPr>
      <w:r>
        <w:rPr>
          <w:rtl/>
        </w:rPr>
        <w:t xml:space="preserve">2067 / 18 - علي بن الحسين المسعودي في اثبات الوصية: مرسلا في سياق قصة آدم </w:t>
      </w:r>
      <w:r w:rsidRPr="00226C05">
        <w:rPr>
          <w:rStyle w:val="libAlaemChar"/>
          <w:rtl/>
        </w:rPr>
        <w:t>عليه‌السلام</w:t>
      </w:r>
      <w:r>
        <w:rPr>
          <w:rtl/>
        </w:rPr>
        <w:t xml:space="preserve">: ودفن بمكة في جبل ابي قبيس، ثم ان نوحا حمل بعد الطوفان عظامه في تابوت فدفنه في ظاهر الكوفة، فقبره هناك مع قبر نوح في الغري وتابوت </w:t>
      </w:r>
      <w:r w:rsidR="0056257C">
        <w:rPr>
          <w:rtl/>
        </w:rPr>
        <w:t>أميرالمؤمنين</w:t>
      </w:r>
      <w:r>
        <w:rPr>
          <w:rtl/>
        </w:rPr>
        <w:t xml:space="preserve"> </w:t>
      </w:r>
      <w:r w:rsidRPr="00226C05">
        <w:rPr>
          <w:rStyle w:val="libAlaemChar"/>
          <w:rtl/>
        </w:rPr>
        <w:t>عليه‌السلام</w:t>
      </w:r>
      <w:r>
        <w:rPr>
          <w:rtl/>
        </w:rPr>
        <w:t xml:space="preserve"> فوق تابوته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موضع واحد. </w:t>
      </w:r>
    </w:p>
    <w:p w:rsidR="009668BF" w:rsidRDefault="009668BF" w:rsidP="00066C43">
      <w:pPr>
        <w:pStyle w:val="Heading2Center"/>
        <w:rPr>
          <w:rtl/>
        </w:rPr>
      </w:pPr>
      <w:bookmarkStart w:id="197" w:name="_Toc360363017"/>
      <w:r>
        <w:rPr>
          <w:rtl/>
        </w:rPr>
        <w:t xml:space="preserve">14- </w:t>
      </w:r>
      <w:r w:rsidR="00FA490B" w:rsidRPr="00FA490B">
        <w:rPr>
          <w:rStyle w:val="libAlaemHeading2Char"/>
          <w:rFonts w:hint="cs"/>
          <w:rtl/>
        </w:rPr>
        <w:t>(</w:t>
      </w:r>
      <w:r w:rsidR="005717F2">
        <w:rPr>
          <w:rStyle w:val="libAlaemHeading2Char"/>
          <w:rFonts w:hint="cs"/>
          <w:rtl/>
        </w:rPr>
        <w:t xml:space="preserve"> </w:t>
      </w:r>
      <w:r>
        <w:rPr>
          <w:rtl/>
        </w:rPr>
        <w:t>باب حد</w:t>
      </w:r>
      <w:r w:rsidR="005717F2">
        <w:rPr>
          <w:rFonts w:hint="cs"/>
          <w:rtl/>
        </w:rPr>
        <w:t>ّ</w:t>
      </w:r>
      <w:r>
        <w:rPr>
          <w:rtl/>
        </w:rPr>
        <w:t xml:space="preserve"> حفر القبر والل</w:t>
      </w:r>
      <w:r w:rsidR="005717F2">
        <w:rPr>
          <w:rFonts w:hint="cs"/>
          <w:rtl/>
        </w:rPr>
        <w:t>ّ</w:t>
      </w:r>
      <w:r>
        <w:rPr>
          <w:rtl/>
        </w:rPr>
        <w:t>حد</w:t>
      </w:r>
      <w:r w:rsidR="005717F2">
        <w:rPr>
          <w:rStyle w:val="libAlaemHeading2Char"/>
          <w:rFonts w:hint="cs"/>
          <w:rtl/>
        </w:rPr>
        <w:t xml:space="preserve"> </w:t>
      </w:r>
      <w:r w:rsidR="00FA490B" w:rsidRPr="00FA490B">
        <w:rPr>
          <w:rStyle w:val="libAlaemHeading2Char"/>
          <w:rFonts w:hint="cs"/>
          <w:rtl/>
        </w:rPr>
        <w:t>)</w:t>
      </w:r>
      <w:bookmarkEnd w:id="197"/>
      <w:r>
        <w:rPr>
          <w:rtl/>
        </w:rPr>
        <w:t xml:space="preserve"> </w:t>
      </w:r>
    </w:p>
    <w:p w:rsidR="009668BF" w:rsidRDefault="009668BF" w:rsidP="009668BF">
      <w:pPr>
        <w:pStyle w:val="libNormal"/>
        <w:rPr>
          <w:rtl/>
        </w:rPr>
      </w:pPr>
      <w:r>
        <w:rPr>
          <w:rtl/>
        </w:rPr>
        <w:t xml:space="preserve">2068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ابي عن ابيه، عن جده</w:t>
      </w:r>
    </w:p>
    <w:p w:rsidR="00066C43" w:rsidRDefault="00066C43" w:rsidP="00066C43">
      <w:pPr>
        <w:pStyle w:val="libLine"/>
      </w:pPr>
      <w:r>
        <w:rPr>
          <w:rFonts w:hint="cs"/>
          <w:rtl/>
        </w:rPr>
        <w:t>______________</w:t>
      </w:r>
    </w:p>
    <w:p w:rsidR="00066C43" w:rsidRDefault="009668BF" w:rsidP="00066C43">
      <w:pPr>
        <w:pStyle w:val="libFootnote0"/>
        <w:rPr>
          <w:rtl/>
        </w:rPr>
      </w:pPr>
      <w:r w:rsidRPr="00066C43">
        <w:rPr>
          <w:rtl/>
        </w:rPr>
        <w:t>16</w:t>
      </w:r>
      <w:r w:rsidR="00066C43">
        <w:rPr>
          <w:rFonts w:hint="cs"/>
          <w:rtl/>
        </w:rPr>
        <w:t xml:space="preserve"> -</w:t>
      </w:r>
      <w:r w:rsidRPr="00066C43">
        <w:rPr>
          <w:rtl/>
        </w:rPr>
        <w:t xml:space="preserve"> الخرائج ص 64. </w:t>
      </w:r>
    </w:p>
    <w:p w:rsidR="00066C43" w:rsidRDefault="009668BF" w:rsidP="00066C43">
      <w:pPr>
        <w:pStyle w:val="libFootnote0"/>
        <w:rPr>
          <w:rtl/>
        </w:rPr>
      </w:pPr>
      <w:r w:rsidRPr="00066C43">
        <w:rPr>
          <w:rtl/>
        </w:rPr>
        <w:t>17</w:t>
      </w:r>
      <w:r w:rsidR="00066C43">
        <w:rPr>
          <w:rFonts w:hint="cs"/>
          <w:rtl/>
        </w:rPr>
        <w:t xml:space="preserve"> -</w:t>
      </w:r>
      <w:r w:rsidRPr="00066C43">
        <w:rPr>
          <w:rtl/>
        </w:rPr>
        <w:t xml:space="preserve"> لب اللباب: مخطوط. </w:t>
      </w:r>
    </w:p>
    <w:p w:rsidR="00066C43" w:rsidRPr="00E138BD" w:rsidRDefault="009668BF" w:rsidP="00066C43">
      <w:pPr>
        <w:pStyle w:val="libFootnote0"/>
        <w:rPr>
          <w:rtl/>
        </w:rPr>
      </w:pPr>
      <w:r w:rsidRPr="00066C43">
        <w:rPr>
          <w:rtl/>
        </w:rPr>
        <w:t>18</w:t>
      </w:r>
      <w:r w:rsidR="00066C43">
        <w:rPr>
          <w:rFonts w:hint="cs"/>
          <w:rtl/>
        </w:rPr>
        <w:t xml:space="preserve"> -</w:t>
      </w:r>
      <w:r w:rsidRPr="00066C43">
        <w:rPr>
          <w:rtl/>
        </w:rPr>
        <w:t xml:space="preserve"> اثبات الوصية ص 14.</w:t>
      </w:r>
      <w:r w:rsidRPr="00E138BD">
        <w:rPr>
          <w:rtl/>
        </w:rPr>
        <w:t xml:space="preserve"> </w:t>
      </w:r>
    </w:p>
    <w:p w:rsidR="00066C43" w:rsidRDefault="009668BF" w:rsidP="00066C43">
      <w:pPr>
        <w:pStyle w:val="libFootnote"/>
        <w:rPr>
          <w:rtl/>
        </w:rPr>
      </w:pPr>
      <w:r w:rsidRPr="00E138BD">
        <w:rPr>
          <w:rtl/>
        </w:rPr>
        <w:t xml:space="preserve">(1) </w:t>
      </w:r>
      <w:r w:rsidRPr="00066C43">
        <w:rPr>
          <w:rtl/>
        </w:rPr>
        <w:t xml:space="preserve">في المصدر: تابوتهما (صلى الله عليهم). </w:t>
      </w:r>
    </w:p>
    <w:p w:rsidR="00066C43" w:rsidRDefault="009668BF" w:rsidP="00066C43">
      <w:pPr>
        <w:pStyle w:val="libFootnoteCenterBold"/>
        <w:rPr>
          <w:rtl/>
        </w:rPr>
      </w:pPr>
      <w:r w:rsidRPr="00066C43">
        <w:rPr>
          <w:rtl/>
        </w:rPr>
        <w:t>الباب</w:t>
      </w:r>
      <w:r w:rsidR="00066C43">
        <w:rPr>
          <w:rFonts w:hint="cs"/>
          <w:rtl/>
        </w:rPr>
        <w:t xml:space="preserve"> -</w:t>
      </w:r>
      <w:r w:rsidRPr="00066C43">
        <w:rPr>
          <w:rtl/>
        </w:rPr>
        <w:t xml:space="preserve"> 14 </w:t>
      </w:r>
    </w:p>
    <w:p w:rsidR="009668BF" w:rsidRPr="00066C43" w:rsidRDefault="009668BF" w:rsidP="00066C43">
      <w:pPr>
        <w:pStyle w:val="libFootnote0"/>
        <w:rPr>
          <w:rtl/>
        </w:rPr>
      </w:pPr>
      <w:r w:rsidRPr="00066C43">
        <w:rPr>
          <w:rtl/>
        </w:rPr>
        <w:t>1</w:t>
      </w:r>
      <w:r w:rsidR="00066C43">
        <w:rPr>
          <w:rFonts w:hint="cs"/>
          <w:rtl/>
        </w:rPr>
        <w:t xml:space="preserve"> -</w:t>
      </w:r>
      <w:r w:rsidRPr="00066C43">
        <w:rPr>
          <w:rtl/>
        </w:rPr>
        <w:t xml:space="preserve"> الجعفريات ص 201. </w:t>
      </w:r>
    </w:p>
    <w:p w:rsidR="009668BF" w:rsidRDefault="009668BF" w:rsidP="00066C43">
      <w:pPr>
        <w:pStyle w:val="libNormal0"/>
        <w:rPr>
          <w:rtl/>
        </w:rPr>
      </w:pPr>
      <w:r>
        <w:rPr>
          <w:rtl/>
        </w:rPr>
        <w:br w:type="page"/>
      </w:r>
      <w:r>
        <w:rPr>
          <w:rtl/>
        </w:rPr>
        <w:lastRenderedPageBreak/>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على بن ابي طالب </w:t>
      </w:r>
      <w:r w:rsidRPr="00226C05">
        <w:rPr>
          <w:rStyle w:val="libAlaemChar"/>
          <w:rtl/>
        </w:rPr>
        <w:t>عليهم‌السلام</w:t>
      </w:r>
      <w:r>
        <w:rPr>
          <w:rtl/>
        </w:rPr>
        <w:t xml:space="preserve">: « ان رسول الله </w:t>
      </w:r>
      <w:r w:rsidRPr="00226C05">
        <w:rPr>
          <w:rStyle w:val="libAlaemChar"/>
          <w:rtl/>
        </w:rPr>
        <w:t>صلى‌الله‌عليه‌وآله</w:t>
      </w:r>
      <w:r>
        <w:rPr>
          <w:rtl/>
        </w:rPr>
        <w:t xml:space="preserve"> نهى ان يعمق القبر فوق ثلاثة اذرع ». </w:t>
      </w:r>
    </w:p>
    <w:p w:rsidR="009668BF" w:rsidRDefault="009668BF" w:rsidP="009668BF">
      <w:pPr>
        <w:pStyle w:val="libNormal"/>
        <w:rPr>
          <w:rtl/>
        </w:rPr>
      </w:pPr>
      <w:r>
        <w:rPr>
          <w:rtl/>
        </w:rPr>
        <w:t xml:space="preserve">2069 / 2 - </w:t>
      </w:r>
      <w:r w:rsidR="0064261A">
        <w:rPr>
          <w:rtl/>
        </w:rPr>
        <w:t>دعائم الإسلام</w:t>
      </w:r>
      <w:r>
        <w:rPr>
          <w:rtl/>
        </w:rPr>
        <w:t xml:space="preserve">: عن علي (صلوات الله عليه) انه كره ان يعمق القبر فوق ثلاثة اذرع. </w:t>
      </w:r>
    </w:p>
    <w:p w:rsidR="009668BF" w:rsidRDefault="009668BF" w:rsidP="00066C43">
      <w:pPr>
        <w:pStyle w:val="Heading2Center"/>
        <w:rPr>
          <w:rtl/>
        </w:rPr>
      </w:pPr>
      <w:bookmarkStart w:id="198" w:name="_Toc360363018"/>
      <w:r>
        <w:rPr>
          <w:rtl/>
        </w:rPr>
        <w:t xml:space="preserve">15- </w:t>
      </w:r>
      <w:r w:rsidR="00FA490B" w:rsidRPr="00FA490B">
        <w:rPr>
          <w:rStyle w:val="libAlaemHeading2Char"/>
          <w:rFonts w:hint="cs"/>
          <w:rtl/>
        </w:rPr>
        <w:t>(</w:t>
      </w:r>
      <w:r w:rsidR="005717F2">
        <w:rPr>
          <w:rStyle w:val="libAlaemHeading2Char"/>
          <w:rFonts w:hint="cs"/>
          <w:rtl/>
        </w:rPr>
        <w:t xml:space="preserve"> </w:t>
      </w:r>
      <w:r>
        <w:rPr>
          <w:rtl/>
        </w:rPr>
        <w:t>باب جواز الش</w:t>
      </w:r>
      <w:r w:rsidR="005717F2">
        <w:rPr>
          <w:rFonts w:hint="cs"/>
          <w:rtl/>
        </w:rPr>
        <w:t>ّ</w:t>
      </w:r>
      <w:r>
        <w:rPr>
          <w:rtl/>
        </w:rPr>
        <w:t>ق والل</w:t>
      </w:r>
      <w:r w:rsidR="005717F2">
        <w:rPr>
          <w:rFonts w:hint="cs"/>
          <w:rtl/>
        </w:rPr>
        <w:t>ّ</w:t>
      </w:r>
      <w:r>
        <w:rPr>
          <w:rtl/>
        </w:rPr>
        <w:t>حد واستحباب اختيار الل</w:t>
      </w:r>
      <w:r w:rsidR="005717F2">
        <w:rPr>
          <w:rFonts w:hint="cs"/>
          <w:rtl/>
        </w:rPr>
        <w:t>ّ</w:t>
      </w:r>
      <w:r>
        <w:rPr>
          <w:rtl/>
        </w:rPr>
        <w:t>حد</w:t>
      </w:r>
      <w:r w:rsidR="005717F2">
        <w:rPr>
          <w:rStyle w:val="libAlaemHeading2Char"/>
          <w:rFonts w:hint="cs"/>
          <w:rtl/>
        </w:rPr>
        <w:t xml:space="preserve"> </w:t>
      </w:r>
      <w:r w:rsidR="00FA490B" w:rsidRPr="00FA490B">
        <w:rPr>
          <w:rStyle w:val="libAlaemHeading2Char"/>
          <w:rFonts w:hint="cs"/>
          <w:rtl/>
        </w:rPr>
        <w:t>)</w:t>
      </w:r>
      <w:bookmarkEnd w:id="198"/>
      <w:r>
        <w:rPr>
          <w:rtl/>
        </w:rPr>
        <w:t xml:space="preserve"> </w:t>
      </w:r>
    </w:p>
    <w:p w:rsidR="009668BF" w:rsidRDefault="009668BF" w:rsidP="005717F2">
      <w:pPr>
        <w:pStyle w:val="libNormal"/>
        <w:rPr>
          <w:rtl/>
        </w:rPr>
      </w:pPr>
      <w:r>
        <w:rPr>
          <w:rtl/>
        </w:rPr>
        <w:t xml:space="preserve">2070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اللحد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لا</w:t>
      </w:r>
      <w:r w:rsidR="005717F2">
        <w:rPr>
          <w:rFonts w:hint="cs"/>
          <w:rtl/>
        </w:rPr>
        <w:t>ُ</w:t>
      </w:r>
      <w:r>
        <w:rPr>
          <w:rtl/>
        </w:rPr>
        <w:t>متي والضريح ل</w:t>
      </w:r>
      <w:r w:rsidR="005717F2">
        <w:rPr>
          <w:rFonts w:hint="cs"/>
          <w:rtl/>
        </w:rPr>
        <w:t>أ</w:t>
      </w:r>
      <w:r>
        <w:rPr>
          <w:rtl/>
        </w:rPr>
        <w:t xml:space="preserve">هل الكتاب ». </w:t>
      </w:r>
    </w:p>
    <w:p w:rsidR="009668BF" w:rsidRDefault="009668BF" w:rsidP="009668BF">
      <w:pPr>
        <w:pStyle w:val="libNormal"/>
        <w:rPr>
          <w:rtl/>
        </w:rPr>
      </w:pPr>
      <w:r>
        <w:rPr>
          <w:rtl/>
        </w:rPr>
        <w:t xml:space="preserve">2071 / 2 - </w:t>
      </w:r>
      <w:r w:rsidR="0064261A">
        <w:rPr>
          <w:rtl/>
        </w:rPr>
        <w:t>دعائم الإسلام</w:t>
      </w:r>
      <w:r>
        <w:rPr>
          <w:rtl/>
        </w:rPr>
        <w:t xml:space="preserve">: عن الصادق، عن آبائه، عن علي (صلوات الله عليهم) انه الحد لرسول الله </w:t>
      </w:r>
      <w:r w:rsidRPr="00226C05">
        <w:rPr>
          <w:rStyle w:val="libAlaemChar"/>
          <w:rtl/>
        </w:rPr>
        <w:t>صلى‌الله‌عليه‌وآله</w:t>
      </w:r>
      <w:r>
        <w:rPr>
          <w:rtl/>
        </w:rPr>
        <w:t>، واللحد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ان يشق للميت في القبر مكانه الذي يضجع فيه مما يلي القبلة مع حائط القبر، والضريح ان يشق له وسط القبر.</w:t>
      </w:r>
    </w:p>
    <w:p w:rsidR="00066C43" w:rsidRDefault="00066C43" w:rsidP="00066C43">
      <w:pPr>
        <w:pStyle w:val="libLine"/>
      </w:pPr>
      <w:r>
        <w:rPr>
          <w:rFonts w:hint="cs"/>
          <w:rtl/>
        </w:rPr>
        <w:t>______________</w:t>
      </w:r>
    </w:p>
    <w:p w:rsidR="00066C43" w:rsidRDefault="009668BF" w:rsidP="00066C43">
      <w:pPr>
        <w:pStyle w:val="libFootnote0"/>
        <w:rPr>
          <w:rtl/>
        </w:rPr>
      </w:pPr>
      <w:r w:rsidRPr="00066C43">
        <w:rPr>
          <w:rtl/>
        </w:rPr>
        <w:t>2</w:t>
      </w:r>
      <w:r w:rsidR="00066C43">
        <w:rPr>
          <w:rFonts w:hint="cs"/>
          <w:rtl/>
        </w:rPr>
        <w:t xml:space="preserve"> -</w:t>
      </w:r>
      <w:r w:rsidRPr="00066C43">
        <w:rPr>
          <w:rtl/>
        </w:rPr>
        <w:t xml:space="preserve"> </w:t>
      </w:r>
      <w:r w:rsidR="0064261A">
        <w:rPr>
          <w:rtl/>
        </w:rPr>
        <w:t>دعائم الإسلام</w:t>
      </w:r>
      <w:r w:rsidRPr="00066C43">
        <w:rPr>
          <w:rtl/>
        </w:rPr>
        <w:t xml:space="preserve"> ج 1 ص 239، عنه في البحار ج 82 ص 22 ح 5. </w:t>
      </w:r>
    </w:p>
    <w:p w:rsidR="00066C43" w:rsidRDefault="009668BF" w:rsidP="00066C43">
      <w:pPr>
        <w:pStyle w:val="libFootnoteCenterBold"/>
        <w:rPr>
          <w:rtl/>
        </w:rPr>
      </w:pPr>
      <w:r w:rsidRPr="00066C43">
        <w:rPr>
          <w:rtl/>
        </w:rPr>
        <w:t>الباب</w:t>
      </w:r>
      <w:r w:rsidR="00066C43">
        <w:rPr>
          <w:rFonts w:hint="cs"/>
          <w:rtl/>
        </w:rPr>
        <w:t xml:space="preserve"> -</w:t>
      </w:r>
      <w:r w:rsidRPr="00066C43">
        <w:rPr>
          <w:rtl/>
        </w:rPr>
        <w:t xml:space="preserve"> 15 </w:t>
      </w:r>
    </w:p>
    <w:p w:rsidR="00066C43" w:rsidRPr="00E138BD" w:rsidRDefault="009668BF" w:rsidP="00066C43">
      <w:pPr>
        <w:pStyle w:val="libFootnote0"/>
        <w:rPr>
          <w:rtl/>
        </w:rPr>
      </w:pPr>
      <w:r w:rsidRPr="00066C43">
        <w:rPr>
          <w:rtl/>
        </w:rPr>
        <w:t>1</w:t>
      </w:r>
      <w:r w:rsidR="00066C43">
        <w:rPr>
          <w:rFonts w:hint="cs"/>
          <w:rtl/>
        </w:rPr>
        <w:t xml:space="preserve"> -</w:t>
      </w:r>
      <w:r w:rsidRPr="00066C43">
        <w:rPr>
          <w:rtl/>
        </w:rPr>
        <w:t xml:space="preserve"> الجعفريات ص 201.</w:t>
      </w:r>
      <w:r w:rsidRPr="00E138BD">
        <w:rPr>
          <w:rtl/>
        </w:rPr>
        <w:t xml:space="preserve"> </w:t>
      </w:r>
    </w:p>
    <w:p w:rsidR="00066C43" w:rsidRDefault="009668BF" w:rsidP="007417B0">
      <w:pPr>
        <w:pStyle w:val="libFootnote"/>
        <w:rPr>
          <w:rtl/>
        </w:rPr>
      </w:pPr>
      <w:r w:rsidRPr="00E138BD">
        <w:rPr>
          <w:rtl/>
        </w:rPr>
        <w:t xml:space="preserve">(1) </w:t>
      </w:r>
      <w:r w:rsidRPr="00066C43">
        <w:rPr>
          <w:rtl/>
        </w:rPr>
        <w:t>اللحد والل</w:t>
      </w:r>
      <w:r w:rsidR="007417B0">
        <w:rPr>
          <w:rFonts w:hint="cs"/>
          <w:rtl/>
        </w:rPr>
        <w:t>ُّ</w:t>
      </w:r>
      <w:r w:rsidRPr="00066C43">
        <w:rPr>
          <w:rtl/>
        </w:rPr>
        <w:t>حد: الشق الذي يكون في جانب القبر موضع الميت ل</w:t>
      </w:r>
      <w:r w:rsidR="007417B0">
        <w:rPr>
          <w:rFonts w:hint="cs"/>
          <w:rtl/>
        </w:rPr>
        <w:t>أ</w:t>
      </w:r>
      <w:r w:rsidRPr="00066C43">
        <w:rPr>
          <w:rtl/>
        </w:rPr>
        <w:t xml:space="preserve">نه قد اميل عن وسطه إلى جانبه، وقيل: الذي يحفر في عرضه. (لسان العرب: لحد ج 3 ص 388، وانظر مادة: ضرح). </w:t>
      </w:r>
    </w:p>
    <w:p w:rsidR="00066C43" w:rsidRPr="00E138BD" w:rsidRDefault="009668BF" w:rsidP="00066C43">
      <w:pPr>
        <w:pStyle w:val="libFootnote0"/>
        <w:rPr>
          <w:rtl/>
        </w:rPr>
      </w:pPr>
      <w:r w:rsidRPr="00066C43">
        <w:rPr>
          <w:rtl/>
        </w:rPr>
        <w:t>2</w:t>
      </w:r>
      <w:r w:rsidR="00066C43">
        <w:rPr>
          <w:rFonts w:hint="cs"/>
          <w:rtl/>
        </w:rPr>
        <w:t xml:space="preserve"> -</w:t>
      </w:r>
      <w:r w:rsidRPr="00066C43">
        <w:rPr>
          <w:rtl/>
        </w:rPr>
        <w:t xml:space="preserve"> </w:t>
      </w:r>
      <w:r w:rsidR="0064261A">
        <w:rPr>
          <w:rtl/>
        </w:rPr>
        <w:t>دعائم الإسلام</w:t>
      </w:r>
      <w:r w:rsidRPr="00066C43">
        <w:rPr>
          <w:rtl/>
        </w:rPr>
        <w:t xml:space="preserve"> ج 1 ص 237، عنه في البحار ج 82 ص 20 ح 5.</w:t>
      </w:r>
      <w:r w:rsidRPr="00E138BD">
        <w:rPr>
          <w:rtl/>
        </w:rPr>
        <w:t xml:space="preserve"> </w:t>
      </w:r>
    </w:p>
    <w:p w:rsidR="009668BF" w:rsidRPr="00066C43" w:rsidRDefault="009668BF" w:rsidP="00066C43">
      <w:pPr>
        <w:pStyle w:val="libFootnote"/>
        <w:rPr>
          <w:rtl/>
        </w:rPr>
      </w:pPr>
      <w:r w:rsidRPr="00E138BD">
        <w:rPr>
          <w:rtl/>
        </w:rPr>
        <w:t xml:space="preserve">(1) </w:t>
      </w:r>
      <w:r w:rsidRPr="00066C43">
        <w:rPr>
          <w:rtl/>
        </w:rPr>
        <w:t xml:space="preserve">في المصدر: واللحد هو </w:t>
      </w:r>
    </w:p>
    <w:p w:rsidR="009668BF" w:rsidRDefault="009668BF" w:rsidP="009668BF">
      <w:pPr>
        <w:pStyle w:val="libNormal"/>
        <w:rPr>
          <w:rtl/>
        </w:rPr>
      </w:pPr>
      <w:r>
        <w:rPr>
          <w:rtl/>
        </w:rPr>
        <w:br w:type="page"/>
      </w:r>
    </w:p>
    <w:p w:rsidR="009668BF" w:rsidRDefault="009668BF" w:rsidP="007417B0">
      <w:pPr>
        <w:pStyle w:val="libNormal"/>
        <w:rPr>
          <w:rtl/>
        </w:rPr>
      </w:pPr>
      <w:r>
        <w:rPr>
          <w:rtl/>
        </w:rPr>
        <w:lastRenderedPageBreak/>
        <w:t xml:space="preserve">2072 / 3 - وعن جعفر بن </w:t>
      </w:r>
      <w:r w:rsidR="00565ADE">
        <w:rPr>
          <w:rtl/>
        </w:rPr>
        <w:t>محمّد</w:t>
      </w:r>
      <w:r>
        <w:rPr>
          <w:rtl/>
        </w:rPr>
        <w:t xml:space="preserve"> </w:t>
      </w:r>
      <w:r w:rsidRPr="00226C05">
        <w:rPr>
          <w:rStyle w:val="libAlaemChar"/>
          <w:rtl/>
        </w:rPr>
        <w:t>عليهما‌السلام</w:t>
      </w:r>
      <w:r>
        <w:rPr>
          <w:rtl/>
        </w:rPr>
        <w:t xml:space="preserve"> انه ضر</w:t>
      </w:r>
      <w:r w:rsidR="007417B0">
        <w:rPr>
          <w:rFonts w:hint="cs"/>
          <w:rtl/>
        </w:rPr>
        <w:t>ّ</w:t>
      </w:r>
      <w:r>
        <w:rPr>
          <w:rtl/>
        </w:rPr>
        <w:t>ح ل</w:t>
      </w:r>
      <w:r w:rsidR="007417B0">
        <w:rPr>
          <w:rFonts w:hint="cs"/>
          <w:rtl/>
        </w:rPr>
        <w:t>أ</w:t>
      </w:r>
      <w:r>
        <w:rPr>
          <w:rtl/>
        </w:rPr>
        <w:t xml:space="preserve">بيه </w:t>
      </w:r>
      <w:r w:rsidR="00565ADE">
        <w:rPr>
          <w:rtl/>
        </w:rPr>
        <w:t>محمّد</w:t>
      </w:r>
      <w:r>
        <w:rPr>
          <w:rtl/>
        </w:rPr>
        <w:t xml:space="preserve"> بن على </w:t>
      </w:r>
      <w:r w:rsidRPr="00226C05">
        <w:rPr>
          <w:rStyle w:val="libAlaemChar"/>
          <w:rtl/>
        </w:rPr>
        <w:t>عليهما‌السلام</w:t>
      </w:r>
      <w:r>
        <w:rPr>
          <w:rtl/>
        </w:rPr>
        <w:t xml:space="preserve"> احتاج إلى ذلك ل</w:t>
      </w:r>
      <w:r w:rsidR="007417B0">
        <w:rPr>
          <w:rFonts w:hint="cs"/>
          <w:rtl/>
        </w:rPr>
        <w:t>أ</w:t>
      </w:r>
      <w:r>
        <w:rPr>
          <w:rtl/>
        </w:rPr>
        <w:t xml:space="preserve">نه كان جسيما </w:t>
      </w:r>
      <w:r w:rsidRPr="00546FBC">
        <w:rPr>
          <w:rStyle w:val="libFootnotenumChar"/>
          <w:rtl/>
        </w:rPr>
        <w:t>(1)</w:t>
      </w:r>
      <w:r>
        <w:rPr>
          <w:rtl/>
        </w:rPr>
        <w:t xml:space="preserve">. </w:t>
      </w:r>
    </w:p>
    <w:p w:rsidR="009668BF" w:rsidRDefault="009668BF" w:rsidP="009668BF">
      <w:pPr>
        <w:pStyle w:val="libNormal"/>
        <w:rPr>
          <w:rtl/>
        </w:rPr>
      </w:pPr>
      <w:r>
        <w:rPr>
          <w:rtl/>
        </w:rPr>
        <w:t xml:space="preserve">2073 / 4 - البحار: عن مصباح الانوار، عن ابي </w:t>
      </w:r>
      <w:r w:rsidR="00565ADE">
        <w:rPr>
          <w:rtl/>
        </w:rPr>
        <w:t>عبدالله</w:t>
      </w:r>
      <w:r>
        <w:rPr>
          <w:rtl/>
        </w:rPr>
        <w:t xml:space="preserve">، عن آبائه </w:t>
      </w:r>
      <w:r w:rsidRPr="00226C05">
        <w:rPr>
          <w:rStyle w:val="libAlaemChar"/>
          <w:rtl/>
        </w:rPr>
        <w:t>عليهم‌السلام</w:t>
      </w:r>
      <w:r>
        <w:rPr>
          <w:rtl/>
        </w:rPr>
        <w:t xml:space="preserve"> قال: « ان فاطمة </w:t>
      </w:r>
      <w:r w:rsidR="005C7719" w:rsidRPr="005C7719">
        <w:rPr>
          <w:rStyle w:val="libAlaemChar"/>
          <w:rtl/>
        </w:rPr>
        <w:t xml:space="preserve">عليها‌السلام </w:t>
      </w:r>
      <w:r>
        <w:rPr>
          <w:rtl/>
        </w:rPr>
        <w:t xml:space="preserve"> لما احتضرت اوصت عليا</w:t>
      </w:r>
      <w:r w:rsidR="007417B0">
        <w:rPr>
          <w:rFonts w:hint="cs"/>
          <w:rtl/>
        </w:rPr>
        <w:t>ً</w:t>
      </w:r>
      <w:r>
        <w:rPr>
          <w:rtl/>
        </w:rPr>
        <w:t xml:space="preserve"> </w:t>
      </w:r>
      <w:r w:rsidRPr="00226C05">
        <w:rPr>
          <w:rStyle w:val="libAlaemChar"/>
          <w:rtl/>
        </w:rPr>
        <w:t>عليه‌السلام</w:t>
      </w:r>
      <w:r>
        <w:rPr>
          <w:rtl/>
        </w:rPr>
        <w:t xml:space="preserve"> فقالت: إذا أنا مت</w:t>
      </w:r>
      <w:r w:rsidR="007417B0">
        <w:rPr>
          <w:rFonts w:hint="cs"/>
          <w:rtl/>
        </w:rPr>
        <w:t>ّ</w:t>
      </w:r>
      <w:r>
        <w:rPr>
          <w:rtl/>
        </w:rPr>
        <w:t xml:space="preserve"> فتول</w:t>
      </w:r>
      <w:r w:rsidR="007417B0">
        <w:rPr>
          <w:rFonts w:hint="cs"/>
          <w:rtl/>
        </w:rPr>
        <w:t>ّ</w:t>
      </w:r>
      <w:r>
        <w:rPr>
          <w:rtl/>
        </w:rPr>
        <w:t xml:space="preserve"> انت غسلي، و جه</w:t>
      </w:r>
      <w:r w:rsidR="007417B0">
        <w:rPr>
          <w:rFonts w:hint="cs"/>
          <w:rtl/>
        </w:rPr>
        <w:t>ّ</w:t>
      </w:r>
      <w:r>
        <w:rPr>
          <w:rtl/>
        </w:rPr>
        <w:t>زني، وصل</w:t>
      </w:r>
      <w:r w:rsidR="007417B0">
        <w:rPr>
          <w:rFonts w:hint="cs"/>
          <w:rtl/>
        </w:rPr>
        <w:t>ّ</w:t>
      </w:r>
      <w:r>
        <w:rPr>
          <w:rtl/>
        </w:rPr>
        <w:t xml:space="preserve"> علي، وانزلني قبري، وألحدني »، الخبر. </w:t>
      </w:r>
    </w:p>
    <w:p w:rsidR="00C33FF8" w:rsidRDefault="009668BF" w:rsidP="009668BF">
      <w:pPr>
        <w:pStyle w:val="libNormal"/>
        <w:rPr>
          <w:rtl/>
        </w:rPr>
      </w:pPr>
      <w:r>
        <w:rPr>
          <w:rtl/>
        </w:rPr>
        <w:t xml:space="preserve">2074 / 5 - فقه الرضا </w:t>
      </w:r>
      <w:r w:rsidRPr="00226C05">
        <w:rPr>
          <w:rStyle w:val="libAlaemChar"/>
          <w:rtl/>
        </w:rPr>
        <w:t>عليه‌السلام</w:t>
      </w:r>
      <w:r>
        <w:rPr>
          <w:rtl/>
        </w:rPr>
        <w:t xml:space="preserve">: قال العالم </w:t>
      </w:r>
      <w:r w:rsidRPr="00226C05">
        <w:rPr>
          <w:rStyle w:val="libAlaemChar"/>
          <w:rtl/>
        </w:rPr>
        <w:t>عليه‌السلام</w:t>
      </w:r>
      <w:r>
        <w:rPr>
          <w:rtl/>
        </w:rPr>
        <w:t>: « كتب أبي في وصيته أن اكف</w:t>
      </w:r>
      <w:r w:rsidR="007417B0">
        <w:rPr>
          <w:rFonts w:hint="cs"/>
          <w:rtl/>
        </w:rPr>
        <w:t>ّ</w:t>
      </w:r>
      <w:r>
        <w:rPr>
          <w:rtl/>
        </w:rPr>
        <w:t>نه في ثلاثة أثواب</w:t>
      </w:r>
      <w:r w:rsidR="007417B0">
        <w:rPr>
          <w:rFonts w:hint="cs"/>
          <w:rtl/>
        </w:rPr>
        <w:t xml:space="preserve"> -</w:t>
      </w:r>
      <w:r>
        <w:rPr>
          <w:rtl/>
        </w:rPr>
        <w:t xml:space="preserve"> إلى أن قال</w:t>
      </w:r>
      <w:r w:rsidR="007417B0">
        <w:rPr>
          <w:rFonts w:hint="cs"/>
          <w:rtl/>
        </w:rPr>
        <w:t xml:space="preserve"> -</w:t>
      </w:r>
      <w:r>
        <w:rPr>
          <w:rtl/>
        </w:rPr>
        <w:t>: وشققنا له القبر شق</w:t>
      </w:r>
      <w:r w:rsidR="007417B0">
        <w:rPr>
          <w:rFonts w:hint="cs"/>
          <w:rtl/>
        </w:rPr>
        <w:t>ّ</w:t>
      </w:r>
      <w:r>
        <w:rPr>
          <w:rtl/>
        </w:rPr>
        <w:t>ا</w:t>
      </w:r>
      <w:r w:rsidR="007417B0">
        <w:rPr>
          <w:rFonts w:hint="cs"/>
          <w:rtl/>
        </w:rPr>
        <w:t>ً</w:t>
      </w:r>
      <w:r>
        <w:rPr>
          <w:rtl/>
        </w:rPr>
        <w:t xml:space="preserve"> من أجل انه كان رجلا</w:t>
      </w:r>
      <w:r w:rsidR="007417B0">
        <w:rPr>
          <w:rFonts w:hint="cs"/>
          <w:rtl/>
        </w:rPr>
        <w:t>ً</w:t>
      </w:r>
      <w:r>
        <w:rPr>
          <w:rtl/>
        </w:rPr>
        <w:t xml:space="preserve"> بدينا</w:t>
      </w:r>
      <w:r w:rsidR="007417B0">
        <w:rPr>
          <w:rFonts w:hint="cs"/>
          <w:rtl/>
        </w:rPr>
        <w:t>ً</w:t>
      </w:r>
      <w:r>
        <w:rPr>
          <w:rtl/>
        </w:rPr>
        <w:t xml:space="preserve"> ». </w:t>
      </w:r>
    </w:p>
    <w:p w:rsidR="009668BF" w:rsidRDefault="009668BF" w:rsidP="009668BF">
      <w:pPr>
        <w:pStyle w:val="libNormal"/>
        <w:rPr>
          <w:rtl/>
        </w:rPr>
      </w:pPr>
      <w:r>
        <w:rPr>
          <w:rtl/>
        </w:rPr>
        <w:t xml:space="preserve">وقال </w:t>
      </w:r>
      <w:r w:rsidRPr="00226C05">
        <w:rPr>
          <w:rStyle w:val="libAlaemChar"/>
          <w:rtl/>
        </w:rPr>
        <w:t>عليه‌السلام</w:t>
      </w:r>
      <w:r>
        <w:rPr>
          <w:rtl/>
        </w:rPr>
        <w:t>: « روي أن عليا</w:t>
      </w:r>
      <w:r w:rsidR="007417B0">
        <w:rPr>
          <w:rFonts w:hint="cs"/>
          <w:rtl/>
        </w:rPr>
        <w:t>ً</w:t>
      </w:r>
      <w:r>
        <w:rPr>
          <w:rtl/>
        </w:rPr>
        <w:t xml:space="preserve"> </w:t>
      </w:r>
      <w:r w:rsidRPr="00226C05">
        <w:rPr>
          <w:rStyle w:val="libAlaemChar"/>
          <w:rtl/>
        </w:rPr>
        <w:t>عليه‌السلام</w:t>
      </w:r>
      <w:r>
        <w:rPr>
          <w:rtl/>
        </w:rPr>
        <w:t xml:space="preserve"> غس</w:t>
      </w:r>
      <w:r w:rsidR="007417B0">
        <w:rPr>
          <w:rFonts w:hint="cs"/>
          <w:rtl/>
        </w:rPr>
        <w:t>ّ</w:t>
      </w:r>
      <w:r>
        <w:rPr>
          <w:rtl/>
        </w:rPr>
        <w:t xml:space="preserve">ل النبي </w:t>
      </w:r>
      <w:r w:rsidRPr="00226C05">
        <w:rPr>
          <w:rStyle w:val="libAlaemChar"/>
          <w:rtl/>
        </w:rPr>
        <w:t>صلى‌الله‌عليه‌وآله</w:t>
      </w:r>
      <w:r>
        <w:rPr>
          <w:rtl/>
        </w:rPr>
        <w:t xml:space="preserve"> في قميص</w:t>
      </w:r>
      <w:r w:rsidR="007417B0">
        <w:rPr>
          <w:rFonts w:hint="cs"/>
          <w:rtl/>
        </w:rPr>
        <w:t xml:space="preserve"> -</w:t>
      </w:r>
      <w:r>
        <w:rPr>
          <w:rtl/>
        </w:rPr>
        <w:t xml:space="preserve"> إلى أن قال</w:t>
      </w:r>
      <w:r w:rsidR="007417B0">
        <w:rPr>
          <w:rFonts w:hint="cs"/>
          <w:rtl/>
        </w:rPr>
        <w:t xml:space="preserve"> -</w:t>
      </w:r>
      <w:r>
        <w:rPr>
          <w:rtl/>
        </w:rPr>
        <w:t xml:space="preserve"> ولحد له</w:t>
      </w:r>
      <w:r w:rsidR="00565ADE">
        <w:rPr>
          <w:rtl/>
        </w:rPr>
        <w:t xml:space="preserve"> أبو</w:t>
      </w:r>
      <w:r>
        <w:rPr>
          <w:rtl/>
        </w:rPr>
        <w:t>طلحة، ثم خرج</w:t>
      </w:r>
      <w:r w:rsidR="00565ADE">
        <w:rPr>
          <w:rtl/>
        </w:rPr>
        <w:t xml:space="preserve"> أبو</w:t>
      </w:r>
      <w:r>
        <w:rPr>
          <w:rtl/>
        </w:rPr>
        <w:t xml:space="preserve">طلحة ودخل علي </w:t>
      </w:r>
      <w:r w:rsidRPr="00226C05">
        <w:rPr>
          <w:rStyle w:val="libAlaemChar"/>
          <w:rtl/>
        </w:rPr>
        <w:t>عليه‌السلام</w:t>
      </w:r>
      <w:r>
        <w:rPr>
          <w:rtl/>
        </w:rPr>
        <w:t xml:space="preserve"> القبر فبسط يده فوضع النبي </w:t>
      </w:r>
      <w:r w:rsidRPr="00226C05">
        <w:rPr>
          <w:rStyle w:val="libAlaemChar"/>
          <w:rtl/>
        </w:rPr>
        <w:t>صلى‌الله‌عليه‌وآله</w:t>
      </w:r>
      <w:r>
        <w:rPr>
          <w:rtl/>
        </w:rPr>
        <w:t xml:space="preserve"> فأدخله اللحد ». </w:t>
      </w:r>
    </w:p>
    <w:p w:rsidR="009668BF" w:rsidRDefault="009668BF" w:rsidP="009668BF">
      <w:pPr>
        <w:pStyle w:val="libNormal"/>
        <w:rPr>
          <w:rtl/>
        </w:rPr>
      </w:pPr>
      <w:r>
        <w:rPr>
          <w:rtl/>
        </w:rPr>
        <w:t xml:space="preserve">2075 / 6 - السيد عبد الكريم بن طاووس في فرحة الغري: باسناده عن </w:t>
      </w:r>
      <w:r w:rsidR="00565ADE">
        <w:rPr>
          <w:rtl/>
        </w:rPr>
        <w:t>محمّد</w:t>
      </w:r>
      <w:r>
        <w:rPr>
          <w:rtl/>
        </w:rPr>
        <w:t xml:space="preserve"> بن أحمد بن داود القمي، عن </w:t>
      </w:r>
      <w:r w:rsidR="00565ADE">
        <w:rPr>
          <w:rtl/>
        </w:rPr>
        <w:t>محمّد</w:t>
      </w:r>
      <w:r>
        <w:rPr>
          <w:rtl/>
        </w:rPr>
        <w:t xml:space="preserve"> بن علي بن الفضل، عن علي بن الحسين بن يعقوب، عن جعفر بن أحمد بن يوسف، عن علي بن بزرج الحافظ، عن سعد الاسكاف، عن أبي </w:t>
      </w:r>
      <w:r w:rsidR="00565ADE">
        <w:rPr>
          <w:rtl/>
        </w:rPr>
        <w:t>عبدالله</w:t>
      </w:r>
      <w:r>
        <w:rPr>
          <w:rtl/>
        </w:rPr>
        <w:t xml:space="preserve"> </w:t>
      </w:r>
      <w:r w:rsidRPr="00226C05">
        <w:rPr>
          <w:rStyle w:val="libAlaemChar"/>
          <w:rtl/>
        </w:rPr>
        <w:t>عليه‌السلام</w:t>
      </w:r>
      <w:r>
        <w:rPr>
          <w:rtl/>
        </w:rPr>
        <w:t xml:space="preserve"> قال: « لما اصيب </w:t>
      </w:r>
      <w:r w:rsidR="0056257C">
        <w:rPr>
          <w:rtl/>
        </w:rPr>
        <w:t>أميرالمؤمنين</w:t>
      </w:r>
      <w:r>
        <w:rPr>
          <w:rtl/>
        </w:rPr>
        <w:t xml:space="preserve"> </w:t>
      </w:r>
      <w:r w:rsidRPr="00226C05">
        <w:rPr>
          <w:rStyle w:val="libAlaemChar"/>
          <w:rtl/>
        </w:rPr>
        <w:t>عليه‌السلام</w:t>
      </w:r>
    </w:p>
    <w:p w:rsidR="00C33FF8" w:rsidRDefault="00C33FF8" w:rsidP="00C33FF8">
      <w:pPr>
        <w:pStyle w:val="libLine"/>
      </w:pPr>
      <w:r>
        <w:rPr>
          <w:rFonts w:hint="cs"/>
          <w:rtl/>
        </w:rPr>
        <w:t>______________</w:t>
      </w:r>
    </w:p>
    <w:p w:rsidR="00C33FF8" w:rsidRPr="00E138BD" w:rsidRDefault="009668BF" w:rsidP="00C33FF8">
      <w:pPr>
        <w:pStyle w:val="libFootnote0"/>
        <w:rPr>
          <w:rtl/>
        </w:rPr>
      </w:pPr>
      <w:r w:rsidRPr="00C33FF8">
        <w:rPr>
          <w:rtl/>
        </w:rPr>
        <w:t>3</w:t>
      </w:r>
      <w:r w:rsidR="00C33FF8">
        <w:rPr>
          <w:rFonts w:hint="cs"/>
          <w:rtl/>
        </w:rPr>
        <w:t xml:space="preserve"> -</w:t>
      </w:r>
      <w:r w:rsidRPr="00C33FF8">
        <w:rPr>
          <w:rtl/>
        </w:rPr>
        <w:t xml:space="preserve"> </w:t>
      </w:r>
      <w:r w:rsidR="0064261A">
        <w:rPr>
          <w:rtl/>
        </w:rPr>
        <w:t>دعائم الإسلام</w:t>
      </w:r>
      <w:r w:rsidRPr="00C33FF8">
        <w:rPr>
          <w:rtl/>
        </w:rPr>
        <w:t xml:space="preserve"> ج 1 ص 237، عنه في البحار ج 82 ص 20 ح 5.</w:t>
      </w:r>
      <w:r w:rsidRPr="00E138BD">
        <w:rPr>
          <w:rtl/>
        </w:rPr>
        <w:t xml:space="preserve"> </w:t>
      </w:r>
    </w:p>
    <w:p w:rsidR="00C33FF8" w:rsidRDefault="009668BF" w:rsidP="00C33FF8">
      <w:pPr>
        <w:pStyle w:val="libFootnote"/>
        <w:rPr>
          <w:rtl/>
        </w:rPr>
      </w:pPr>
      <w:r w:rsidRPr="00E138BD">
        <w:rPr>
          <w:rtl/>
        </w:rPr>
        <w:t xml:space="preserve">(1) </w:t>
      </w:r>
      <w:r w:rsidRPr="00C33FF8">
        <w:rPr>
          <w:rtl/>
        </w:rPr>
        <w:t>في المصدر: بادنا</w:t>
      </w:r>
      <w:r w:rsidR="007417B0">
        <w:rPr>
          <w:rFonts w:hint="cs"/>
          <w:rtl/>
        </w:rPr>
        <w:t>ً</w:t>
      </w:r>
      <w:r w:rsidRPr="00C33FF8">
        <w:rPr>
          <w:rtl/>
        </w:rPr>
        <w:t xml:space="preserve">. </w:t>
      </w:r>
    </w:p>
    <w:p w:rsidR="00C33FF8" w:rsidRDefault="009668BF" w:rsidP="007417B0">
      <w:pPr>
        <w:pStyle w:val="libFootnote0"/>
        <w:rPr>
          <w:rtl/>
        </w:rPr>
      </w:pPr>
      <w:r w:rsidRPr="00C33FF8">
        <w:rPr>
          <w:rtl/>
        </w:rPr>
        <w:t>4</w:t>
      </w:r>
      <w:r w:rsidR="00C33FF8">
        <w:rPr>
          <w:rFonts w:hint="cs"/>
          <w:rtl/>
        </w:rPr>
        <w:t xml:space="preserve"> -</w:t>
      </w:r>
      <w:r w:rsidRPr="00C33FF8">
        <w:rPr>
          <w:rtl/>
        </w:rPr>
        <w:t xml:space="preserve"> البحار ج 82 ص 27 ح 13 عن مصباح ال</w:t>
      </w:r>
      <w:r w:rsidR="007417B0">
        <w:rPr>
          <w:rFonts w:hint="cs"/>
          <w:rtl/>
        </w:rPr>
        <w:t>أ</w:t>
      </w:r>
      <w:r w:rsidRPr="00C33FF8">
        <w:rPr>
          <w:rtl/>
        </w:rPr>
        <w:t xml:space="preserve">نوار ص 257. </w:t>
      </w:r>
    </w:p>
    <w:p w:rsidR="00C33FF8" w:rsidRDefault="009668BF" w:rsidP="00C33FF8">
      <w:pPr>
        <w:pStyle w:val="libFootnote0"/>
        <w:rPr>
          <w:rtl/>
        </w:rPr>
      </w:pPr>
      <w:r w:rsidRPr="00C33FF8">
        <w:rPr>
          <w:rtl/>
        </w:rPr>
        <w:t>5</w:t>
      </w:r>
      <w:r w:rsidR="00C33FF8">
        <w:rPr>
          <w:rFonts w:hint="cs"/>
          <w:rtl/>
        </w:rPr>
        <w:t xml:space="preserve"> -</w:t>
      </w:r>
      <w:r w:rsidRPr="00C33FF8">
        <w:rPr>
          <w:rtl/>
        </w:rPr>
        <w:t xml:space="preserve"> فقه الرضا </w:t>
      </w:r>
      <w:r w:rsidRPr="00E138BD">
        <w:rPr>
          <w:rStyle w:val="libFootnoteAlaemChar"/>
          <w:rtl/>
        </w:rPr>
        <w:t>عليه‌السلام</w:t>
      </w:r>
      <w:r w:rsidRPr="00C33FF8">
        <w:rPr>
          <w:rtl/>
        </w:rPr>
        <w:t xml:space="preserve"> ص 20، عنه في البحار ج 82 ص 40. ح 30. </w:t>
      </w:r>
    </w:p>
    <w:p w:rsidR="009668BF" w:rsidRPr="00C33FF8" w:rsidRDefault="009668BF" w:rsidP="00C33FF8">
      <w:pPr>
        <w:pStyle w:val="libFootnote0"/>
        <w:rPr>
          <w:rtl/>
        </w:rPr>
      </w:pPr>
      <w:r w:rsidRPr="00C33FF8">
        <w:rPr>
          <w:rtl/>
        </w:rPr>
        <w:t>6</w:t>
      </w:r>
      <w:r w:rsidR="00C33FF8">
        <w:rPr>
          <w:rFonts w:hint="cs"/>
          <w:rtl/>
        </w:rPr>
        <w:t xml:space="preserve"> -</w:t>
      </w:r>
      <w:r w:rsidRPr="00C33FF8">
        <w:rPr>
          <w:rtl/>
        </w:rPr>
        <w:t xml:space="preserve"> فرحة الغري ص 30. </w:t>
      </w:r>
    </w:p>
    <w:p w:rsidR="009668BF" w:rsidRDefault="009668BF" w:rsidP="00C33FF8">
      <w:pPr>
        <w:pStyle w:val="libNormal0"/>
        <w:rPr>
          <w:rtl/>
        </w:rPr>
      </w:pPr>
      <w:r>
        <w:rPr>
          <w:rtl/>
        </w:rPr>
        <w:br w:type="page"/>
      </w:r>
      <w:r>
        <w:rPr>
          <w:rtl/>
        </w:rPr>
        <w:lastRenderedPageBreak/>
        <w:t xml:space="preserve">قال للحسن والحسين </w:t>
      </w:r>
      <w:r w:rsidRPr="00226C05">
        <w:rPr>
          <w:rStyle w:val="libAlaemChar"/>
          <w:rtl/>
        </w:rPr>
        <w:t>عليهما‌السلام</w:t>
      </w:r>
      <w:r>
        <w:rPr>
          <w:rtl/>
        </w:rPr>
        <w:t>: غ</w:t>
      </w:r>
      <w:r w:rsidR="007417B0">
        <w:rPr>
          <w:rFonts w:hint="cs"/>
          <w:rtl/>
        </w:rPr>
        <w:t>َ</w:t>
      </w:r>
      <w:r>
        <w:rPr>
          <w:rtl/>
        </w:rPr>
        <w:t>س</w:t>
      </w:r>
      <w:r w:rsidR="007417B0">
        <w:rPr>
          <w:rFonts w:hint="cs"/>
          <w:rtl/>
        </w:rPr>
        <w:t>ّ</w:t>
      </w:r>
      <w:r>
        <w:rPr>
          <w:rtl/>
        </w:rPr>
        <w:t>لاني وكفناني وحنطاني، واحملاني على سريري واحملا مؤخره تكفيان مقدمه فانكما تنتهيان إلى قبر محفور ولحد ملحود ولبن محفوظ فالحداني واشرجا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علي</w:t>
      </w:r>
      <w:r w:rsidR="007417B0">
        <w:rPr>
          <w:rFonts w:hint="cs"/>
          <w:rtl/>
        </w:rPr>
        <w:t>ّ</w:t>
      </w:r>
      <w:r>
        <w:rPr>
          <w:rtl/>
        </w:rPr>
        <w:t xml:space="preserve"> اللبن</w:t>
      </w:r>
      <w:r w:rsidR="00C33FF8">
        <w:rPr>
          <w:rFonts w:hint="cs"/>
          <w:rtl/>
        </w:rPr>
        <w:t xml:space="preserve"> .</w:t>
      </w:r>
      <w:r>
        <w:rPr>
          <w:rtl/>
        </w:rPr>
        <w:t xml:space="preserve">.. » الخبر. </w:t>
      </w:r>
    </w:p>
    <w:p w:rsidR="009668BF" w:rsidRDefault="009668BF" w:rsidP="009668BF">
      <w:pPr>
        <w:pStyle w:val="libNormal"/>
        <w:rPr>
          <w:rtl/>
        </w:rPr>
      </w:pPr>
      <w:r>
        <w:rPr>
          <w:rtl/>
        </w:rPr>
        <w:t>2076 / 7 - وعن جعفر بن مبشر في كتابه: عن المدائني، عن أبى زكريا، عن أبي بكر الهمداني، عن الحسين بن علوان، عن سعد بن طريف، عن الاصبغ بن نباته، و</w:t>
      </w:r>
      <w:r w:rsidR="00565ADE">
        <w:rPr>
          <w:rtl/>
        </w:rPr>
        <w:t>عبدالله</w:t>
      </w:r>
      <w:r>
        <w:rPr>
          <w:rtl/>
        </w:rPr>
        <w:t xml:space="preserve"> بن </w:t>
      </w:r>
      <w:r w:rsidR="00565ADE">
        <w:rPr>
          <w:rtl/>
        </w:rPr>
        <w:t>محمّد</w:t>
      </w:r>
      <w:r>
        <w:rPr>
          <w:rtl/>
        </w:rPr>
        <w:t xml:space="preserve">، عن علي بن اليماني، عن أبي حمزة الثمالي، عن أبي جعفر </w:t>
      </w:r>
      <w:r w:rsidR="00565ADE">
        <w:rPr>
          <w:rtl/>
        </w:rPr>
        <w:t>محمّد</w:t>
      </w:r>
      <w:r>
        <w:rPr>
          <w:rtl/>
        </w:rPr>
        <w:t xml:space="preserve"> بن علي </w:t>
      </w:r>
      <w:r w:rsidRPr="00546FBC">
        <w:rPr>
          <w:rStyle w:val="libFootnotenumChar"/>
          <w:rtl/>
        </w:rPr>
        <w:t>(1)</w:t>
      </w:r>
      <w:r>
        <w:rPr>
          <w:rtl/>
        </w:rPr>
        <w:t xml:space="preserve">، والقاسم بن </w:t>
      </w:r>
      <w:r w:rsidR="00565ADE">
        <w:rPr>
          <w:rtl/>
        </w:rPr>
        <w:t>محمّد</w:t>
      </w:r>
      <w:r>
        <w:rPr>
          <w:rtl/>
        </w:rPr>
        <w:t xml:space="preserve"> المقري، عن </w:t>
      </w:r>
      <w:r w:rsidR="00565ADE">
        <w:rPr>
          <w:rtl/>
        </w:rPr>
        <w:t>عبدالله</w:t>
      </w:r>
      <w:r>
        <w:rPr>
          <w:rtl/>
        </w:rPr>
        <w:t xml:space="preserve"> بن زيد عن المعافى بن عبد السلام، عن أبي </w:t>
      </w:r>
      <w:r w:rsidR="00565ADE">
        <w:rPr>
          <w:rtl/>
        </w:rPr>
        <w:t>عبدالله</w:t>
      </w:r>
      <w:r>
        <w:rPr>
          <w:rtl/>
        </w:rPr>
        <w:t xml:space="preserve"> الجدلي في حديث: وانه حضر </w:t>
      </w:r>
      <w:r w:rsidR="0056257C">
        <w:rPr>
          <w:rtl/>
        </w:rPr>
        <w:t>أميرالمؤمنين</w:t>
      </w:r>
      <w:r>
        <w:rPr>
          <w:rtl/>
        </w:rPr>
        <w:t xml:space="preserve"> </w:t>
      </w:r>
      <w:r w:rsidRPr="00226C05">
        <w:rPr>
          <w:rStyle w:val="libAlaemChar"/>
          <w:rtl/>
        </w:rPr>
        <w:t>عليه‌السلام</w:t>
      </w:r>
      <w:r>
        <w:rPr>
          <w:rtl/>
        </w:rPr>
        <w:t xml:space="preserve"> وهو يوصي الحسن </w:t>
      </w:r>
      <w:r w:rsidRPr="00226C05">
        <w:rPr>
          <w:rStyle w:val="libAlaemChar"/>
          <w:rtl/>
        </w:rPr>
        <w:t>عليه‌السلام</w:t>
      </w:r>
      <w:r>
        <w:rPr>
          <w:rtl/>
        </w:rPr>
        <w:t xml:space="preserve"> إلى أن قال: « فإذا صل</w:t>
      </w:r>
      <w:r w:rsidR="007417B0">
        <w:rPr>
          <w:rFonts w:hint="cs"/>
          <w:rtl/>
        </w:rPr>
        <w:t>ّ</w:t>
      </w:r>
      <w:r>
        <w:rPr>
          <w:rtl/>
        </w:rPr>
        <w:t>يت فخط حول سريري ثم احفر لي قبرا</w:t>
      </w:r>
      <w:r w:rsidR="007417B0">
        <w:rPr>
          <w:rFonts w:hint="cs"/>
          <w:rtl/>
        </w:rPr>
        <w:t>ً</w:t>
      </w:r>
      <w:r>
        <w:rPr>
          <w:rtl/>
        </w:rPr>
        <w:t xml:space="preserve"> في موضعه إلى منتهى كذا وكذا، ثم شق لي لحدا</w:t>
      </w:r>
      <w:r w:rsidR="007417B0">
        <w:rPr>
          <w:rFonts w:hint="cs"/>
          <w:rtl/>
        </w:rPr>
        <w:t>ً .</w:t>
      </w:r>
      <w:r>
        <w:rPr>
          <w:rtl/>
        </w:rPr>
        <w:t xml:space="preserve">.. » الخبر. </w:t>
      </w:r>
    </w:p>
    <w:p w:rsidR="009668BF" w:rsidRDefault="009668BF" w:rsidP="00C33FF8">
      <w:pPr>
        <w:pStyle w:val="Heading2Center"/>
        <w:rPr>
          <w:rtl/>
        </w:rPr>
      </w:pPr>
      <w:bookmarkStart w:id="199" w:name="_Toc360363019"/>
      <w:r>
        <w:rPr>
          <w:rtl/>
        </w:rPr>
        <w:t xml:space="preserve">16- </w:t>
      </w:r>
      <w:r w:rsidR="00FA490B" w:rsidRPr="00FA490B">
        <w:rPr>
          <w:rStyle w:val="libAlaemHeading2Char"/>
          <w:rFonts w:hint="cs"/>
          <w:rtl/>
        </w:rPr>
        <w:t>(</w:t>
      </w:r>
      <w:r w:rsidR="007417B0">
        <w:rPr>
          <w:rStyle w:val="libAlaemHeading2Char"/>
          <w:rFonts w:hint="cs"/>
          <w:rtl/>
        </w:rPr>
        <w:t xml:space="preserve"> </w:t>
      </w:r>
      <w:r>
        <w:rPr>
          <w:rtl/>
        </w:rPr>
        <w:t>باب استحباب وضع الميت دون القبر بذراعين أو ثلاثة ونقله مر</w:t>
      </w:r>
      <w:r w:rsidR="007417B0">
        <w:rPr>
          <w:rFonts w:hint="cs"/>
          <w:rtl/>
        </w:rPr>
        <w:t>ّ</w:t>
      </w:r>
      <w:r>
        <w:rPr>
          <w:rtl/>
        </w:rPr>
        <w:t>تين ودفنه في الث</w:t>
      </w:r>
      <w:r w:rsidR="007417B0">
        <w:rPr>
          <w:rFonts w:hint="cs"/>
          <w:rtl/>
        </w:rPr>
        <w:t>ّ</w:t>
      </w:r>
      <w:r>
        <w:rPr>
          <w:rtl/>
        </w:rPr>
        <w:t>الثة أو الث</w:t>
      </w:r>
      <w:r w:rsidR="007417B0">
        <w:rPr>
          <w:rFonts w:hint="cs"/>
          <w:rtl/>
        </w:rPr>
        <w:t>ّ</w:t>
      </w:r>
      <w:r>
        <w:rPr>
          <w:rtl/>
        </w:rPr>
        <w:t>انية</w:t>
      </w:r>
      <w:r w:rsidR="007417B0">
        <w:rPr>
          <w:rFonts w:hint="cs"/>
          <w:rtl/>
        </w:rPr>
        <w:t xml:space="preserve"> </w:t>
      </w:r>
      <w:r w:rsidR="00FA490B" w:rsidRPr="00FA490B">
        <w:rPr>
          <w:rStyle w:val="libAlaemHeading2Char"/>
          <w:rFonts w:hint="cs"/>
          <w:rtl/>
        </w:rPr>
        <w:t>)</w:t>
      </w:r>
      <w:bookmarkEnd w:id="199"/>
      <w:r>
        <w:rPr>
          <w:rtl/>
        </w:rPr>
        <w:t xml:space="preserve"> </w:t>
      </w:r>
    </w:p>
    <w:p w:rsidR="009668BF" w:rsidRDefault="009668BF" w:rsidP="009668BF">
      <w:pPr>
        <w:pStyle w:val="libNormal"/>
        <w:rPr>
          <w:rtl/>
        </w:rPr>
      </w:pPr>
      <w:r>
        <w:rPr>
          <w:rtl/>
        </w:rPr>
        <w:t xml:space="preserve">2077 / 1 - فقه الرضا </w:t>
      </w:r>
      <w:r w:rsidRPr="00226C05">
        <w:rPr>
          <w:rStyle w:val="libAlaemChar"/>
          <w:rtl/>
        </w:rPr>
        <w:t>عليه‌السلام</w:t>
      </w:r>
      <w:r>
        <w:rPr>
          <w:rtl/>
        </w:rPr>
        <w:t>: وإذا حملته إلى قبره فلا تفاجئ به فان للقبر أهوالا</w:t>
      </w:r>
      <w:r w:rsidR="007417B0">
        <w:rPr>
          <w:rFonts w:hint="cs"/>
          <w:rtl/>
        </w:rPr>
        <w:t>ً</w:t>
      </w:r>
      <w:r>
        <w:rPr>
          <w:rtl/>
        </w:rPr>
        <w:t xml:space="preserve"> عظيمة، وتعو</w:t>
      </w:r>
      <w:r w:rsidR="007417B0">
        <w:rPr>
          <w:rFonts w:hint="cs"/>
          <w:rtl/>
        </w:rPr>
        <w:t>ّ</w:t>
      </w:r>
      <w:r>
        <w:rPr>
          <w:rtl/>
        </w:rPr>
        <w:t>ذ بالله من هول المطلع، ولكن ضعه</w:t>
      </w:r>
    </w:p>
    <w:p w:rsidR="00C33FF8" w:rsidRDefault="00C33FF8" w:rsidP="00C33FF8">
      <w:pPr>
        <w:pStyle w:val="libLine"/>
      </w:pPr>
      <w:r>
        <w:rPr>
          <w:rFonts w:hint="cs"/>
          <w:rtl/>
        </w:rPr>
        <w:t>______________</w:t>
      </w:r>
    </w:p>
    <w:p w:rsidR="00C33FF8" w:rsidRDefault="00C33FF8" w:rsidP="00C33FF8">
      <w:pPr>
        <w:pStyle w:val="libFootnote"/>
        <w:rPr>
          <w:rtl/>
        </w:rPr>
      </w:pPr>
      <w:r>
        <w:rPr>
          <w:rFonts w:hint="cs"/>
          <w:rtl/>
        </w:rPr>
        <w:t xml:space="preserve">(1) </w:t>
      </w:r>
      <w:r w:rsidR="009668BF" w:rsidRPr="00C33FF8">
        <w:rPr>
          <w:rtl/>
        </w:rPr>
        <w:t>شرج اللبن: نضد بعضه إلى بعض (لسان العرب</w:t>
      </w:r>
      <w:r w:rsidR="007417B0">
        <w:rPr>
          <w:rFonts w:hint="cs"/>
          <w:rtl/>
        </w:rPr>
        <w:t xml:space="preserve"> -</w:t>
      </w:r>
      <w:r w:rsidR="009668BF" w:rsidRPr="00C33FF8">
        <w:rPr>
          <w:rtl/>
        </w:rPr>
        <w:t xml:space="preserve"> شرج </w:t>
      </w:r>
      <w:r w:rsidR="007417B0">
        <w:rPr>
          <w:rFonts w:hint="cs"/>
          <w:rtl/>
        </w:rPr>
        <w:t xml:space="preserve">- </w:t>
      </w:r>
      <w:r w:rsidR="009668BF" w:rsidRPr="00C33FF8">
        <w:rPr>
          <w:rtl/>
        </w:rPr>
        <w:t xml:space="preserve">ج 2 ص 305). </w:t>
      </w:r>
    </w:p>
    <w:p w:rsidR="00C33FF8" w:rsidRPr="00E138BD" w:rsidRDefault="009668BF" w:rsidP="00C33FF8">
      <w:pPr>
        <w:pStyle w:val="libFootnote0"/>
        <w:rPr>
          <w:rtl/>
        </w:rPr>
      </w:pPr>
      <w:r w:rsidRPr="00C33FF8">
        <w:rPr>
          <w:rtl/>
        </w:rPr>
        <w:t>7</w:t>
      </w:r>
      <w:r w:rsidR="00C33FF8">
        <w:rPr>
          <w:rFonts w:hint="cs"/>
          <w:rtl/>
        </w:rPr>
        <w:t xml:space="preserve"> -</w:t>
      </w:r>
      <w:r w:rsidRPr="00C33FF8">
        <w:rPr>
          <w:rtl/>
        </w:rPr>
        <w:t xml:space="preserve"> فرحة الغري ص 32.</w:t>
      </w:r>
      <w:r w:rsidRPr="00E138BD">
        <w:rPr>
          <w:rtl/>
        </w:rPr>
        <w:t xml:space="preserve"> </w:t>
      </w:r>
    </w:p>
    <w:p w:rsidR="00C33FF8" w:rsidRDefault="009668BF" w:rsidP="00C33FF8">
      <w:pPr>
        <w:pStyle w:val="libFootnote"/>
        <w:rPr>
          <w:rtl/>
        </w:rPr>
      </w:pPr>
      <w:r w:rsidRPr="00E138BD">
        <w:rPr>
          <w:rtl/>
        </w:rPr>
        <w:t xml:space="preserve">(1) </w:t>
      </w:r>
      <w:r w:rsidRPr="00C33FF8">
        <w:rPr>
          <w:rtl/>
        </w:rPr>
        <w:t xml:space="preserve">في الحجرية: عن أبي جعفر </w:t>
      </w:r>
      <w:r w:rsidR="00565ADE">
        <w:rPr>
          <w:rtl/>
        </w:rPr>
        <w:t>محمّد</w:t>
      </w:r>
      <w:r w:rsidRPr="00C33FF8">
        <w:rPr>
          <w:rtl/>
        </w:rPr>
        <w:t xml:space="preserve"> بن </w:t>
      </w:r>
      <w:r w:rsidR="00565ADE">
        <w:rPr>
          <w:rtl/>
        </w:rPr>
        <w:t>محمّد</w:t>
      </w:r>
      <w:r w:rsidRPr="00C33FF8">
        <w:rPr>
          <w:rtl/>
        </w:rPr>
        <w:t xml:space="preserve"> بن علي، وما أثبتناه من المصدر. </w:t>
      </w:r>
    </w:p>
    <w:p w:rsidR="00C33FF8" w:rsidRDefault="009668BF" w:rsidP="00C33FF8">
      <w:pPr>
        <w:pStyle w:val="libFootnoteCenterBold"/>
        <w:rPr>
          <w:rtl/>
        </w:rPr>
      </w:pPr>
      <w:r w:rsidRPr="00C33FF8">
        <w:rPr>
          <w:rtl/>
        </w:rPr>
        <w:t>الباب</w:t>
      </w:r>
      <w:r w:rsidR="00C33FF8">
        <w:rPr>
          <w:rFonts w:hint="cs"/>
          <w:rtl/>
        </w:rPr>
        <w:t xml:space="preserve"> -</w:t>
      </w:r>
      <w:r w:rsidRPr="00C33FF8">
        <w:rPr>
          <w:rtl/>
        </w:rPr>
        <w:t xml:space="preserve"> 16 </w:t>
      </w:r>
    </w:p>
    <w:p w:rsidR="009668BF" w:rsidRPr="00C33FF8" w:rsidRDefault="009668BF" w:rsidP="00C33FF8">
      <w:pPr>
        <w:pStyle w:val="libFootnote0"/>
        <w:rPr>
          <w:rtl/>
        </w:rPr>
      </w:pPr>
      <w:r w:rsidRPr="00C33FF8">
        <w:rPr>
          <w:rtl/>
        </w:rPr>
        <w:t>1</w:t>
      </w:r>
      <w:r w:rsidR="00C33FF8">
        <w:rPr>
          <w:rFonts w:hint="cs"/>
          <w:rtl/>
        </w:rPr>
        <w:t xml:space="preserve"> -</w:t>
      </w:r>
      <w:r w:rsidRPr="00C33FF8">
        <w:rPr>
          <w:rtl/>
        </w:rPr>
        <w:t xml:space="preserve"> فقه الرضا </w:t>
      </w:r>
      <w:r w:rsidRPr="00E138BD">
        <w:rPr>
          <w:rStyle w:val="libFootnoteAlaemChar"/>
          <w:rtl/>
        </w:rPr>
        <w:t>عليه‌السلام</w:t>
      </w:r>
      <w:r w:rsidRPr="00C33FF8">
        <w:rPr>
          <w:rtl/>
        </w:rPr>
        <w:t xml:space="preserve"> ص 18، عنه في البحارج 82 ص 39 ح 30. </w:t>
      </w:r>
    </w:p>
    <w:p w:rsidR="009668BF" w:rsidRDefault="009668BF" w:rsidP="00C33FF8">
      <w:pPr>
        <w:pStyle w:val="libNormal0"/>
        <w:rPr>
          <w:rtl/>
        </w:rPr>
      </w:pPr>
      <w:r>
        <w:rPr>
          <w:rtl/>
        </w:rPr>
        <w:br w:type="page"/>
      </w:r>
      <w:r>
        <w:rPr>
          <w:rtl/>
        </w:rPr>
        <w:lastRenderedPageBreak/>
        <w:t xml:space="preserve">دون شفير القبر، واصبر عليه هنيهة </w:t>
      </w:r>
      <w:r w:rsidRPr="00546FBC">
        <w:rPr>
          <w:rStyle w:val="libFootnotenumChar"/>
          <w:rtl/>
        </w:rPr>
        <w:t>(1)</w:t>
      </w:r>
      <w:r>
        <w:rPr>
          <w:rtl/>
        </w:rPr>
        <w:t xml:space="preserve">، ثم قدمه إلى شفير القبر. </w:t>
      </w:r>
    </w:p>
    <w:p w:rsidR="009668BF" w:rsidRDefault="009668BF" w:rsidP="00C33FF8">
      <w:pPr>
        <w:pStyle w:val="Heading2Center"/>
        <w:rPr>
          <w:rtl/>
        </w:rPr>
      </w:pPr>
      <w:bookmarkStart w:id="200" w:name="_Toc360363020"/>
      <w:r>
        <w:rPr>
          <w:rtl/>
        </w:rPr>
        <w:t xml:space="preserve">17- </w:t>
      </w:r>
      <w:r w:rsidR="00FA490B" w:rsidRPr="00FA490B">
        <w:rPr>
          <w:rStyle w:val="libAlaemHeading2Char"/>
          <w:rFonts w:hint="cs"/>
          <w:rtl/>
        </w:rPr>
        <w:t>(</w:t>
      </w:r>
      <w:r w:rsidR="007417B0">
        <w:rPr>
          <w:rFonts w:hint="cs"/>
          <w:rtl/>
        </w:rPr>
        <w:t xml:space="preserve"> </w:t>
      </w:r>
      <w:r>
        <w:rPr>
          <w:rtl/>
        </w:rPr>
        <w:t>باب عدم استحباب القيام لمن مر</w:t>
      </w:r>
      <w:r w:rsidR="007417B0">
        <w:rPr>
          <w:rFonts w:hint="cs"/>
          <w:rtl/>
        </w:rPr>
        <w:t>ّ</w:t>
      </w:r>
      <w:r>
        <w:rPr>
          <w:rtl/>
        </w:rPr>
        <w:t>ت به جنازة، إل</w:t>
      </w:r>
      <w:r w:rsidR="007417B0">
        <w:rPr>
          <w:rFonts w:hint="cs"/>
          <w:rtl/>
        </w:rPr>
        <w:t>ّ</w:t>
      </w:r>
      <w:r>
        <w:rPr>
          <w:rtl/>
        </w:rPr>
        <w:t>ا أن تكون جنازة يهودي</w:t>
      </w:r>
      <w:r w:rsidR="007417B0">
        <w:rPr>
          <w:rStyle w:val="libAlaemHeading2Char"/>
          <w:rFonts w:hint="cs"/>
          <w:rtl/>
        </w:rPr>
        <w:t xml:space="preserve"> </w:t>
      </w:r>
      <w:r w:rsidR="00FA490B" w:rsidRPr="00FA490B">
        <w:rPr>
          <w:rStyle w:val="libAlaemHeading2Char"/>
          <w:rFonts w:hint="cs"/>
          <w:rtl/>
        </w:rPr>
        <w:t>)</w:t>
      </w:r>
      <w:bookmarkEnd w:id="200"/>
      <w:r>
        <w:rPr>
          <w:rtl/>
        </w:rPr>
        <w:t xml:space="preserve"> </w:t>
      </w:r>
    </w:p>
    <w:p w:rsidR="009668BF" w:rsidRDefault="009668BF" w:rsidP="009668BF">
      <w:pPr>
        <w:pStyle w:val="libNormal"/>
        <w:rPr>
          <w:rtl/>
        </w:rPr>
      </w:pPr>
      <w:r>
        <w:rPr>
          <w:rtl/>
        </w:rPr>
        <w:t xml:space="preserve">2078 / 1 - </w:t>
      </w:r>
      <w:r w:rsidR="0064261A">
        <w:rPr>
          <w:rtl/>
        </w:rPr>
        <w:t>دعائم الإسلام</w:t>
      </w:r>
      <w:r>
        <w:rPr>
          <w:rtl/>
        </w:rPr>
        <w:t>: عن علي</w:t>
      </w:r>
      <w:r w:rsidR="007417B0">
        <w:rPr>
          <w:rFonts w:hint="cs"/>
          <w:rtl/>
        </w:rPr>
        <w:t>ّ</w:t>
      </w:r>
      <w:r>
        <w:rPr>
          <w:rtl/>
        </w:rPr>
        <w:t xml:space="preserve"> (صلوات الله عليه)، أن</w:t>
      </w:r>
      <w:r w:rsidR="007417B0">
        <w:rPr>
          <w:rFonts w:hint="cs"/>
          <w:rtl/>
        </w:rPr>
        <w:t>ّ</w:t>
      </w:r>
      <w:r>
        <w:rPr>
          <w:rtl/>
        </w:rPr>
        <w:t>ه نظر إلى قوم مر</w:t>
      </w:r>
      <w:r w:rsidR="007417B0">
        <w:rPr>
          <w:rFonts w:hint="cs"/>
          <w:rtl/>
        </w:rPr>
        <w:t>ّ</w:t>
      </w:r>
      <w:r>
        <w:rPr>
          <w:rtl/>
        </w:rPr>
        <w:t>ت بهم جنازة، فقاموا قياما</w:t>
      </w:r>
      <w:r w:rsidR="007417B0">
        <w:rPr>
          <w:rFonts w:hint="cs"/>
          <w:rtl/>
        </w:rPr>
        <w:t>ً</w:t>
      </w:r>
      <w:r>
        <w:rPr>
          <w:rtl/>
        </w:rPr>
        <w:t xml:space="preserve"> على أقدامهم، فأشار إليهم أن اجلسوا. </w:t>
      </w:r>
    </w:p>
    <w:p w:rsidR="009668BF" w:rsidRDefault="009668BF" w:rsidP="009668BF">
      <w:pPr>
        <w:pStyle w:val="libNormal"/>
        <w:rPr>
          <w:rtl/>
        </w:rPr>
      </w:pPr>
      <w:r>
        <w:rPr>
          <w:rtl/>
        </w:rPr>
        <w:t>2079 / 2 - وعن الحسن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علي </w:t>
      </w:r>
      <w:r w:rsidRPr="00226C05">
        <w:rPr>
          <w:rStyle w:val="libAlaemChar"/>
          <w:rtl/>
        </w:rPr>
        <w:t>عليهما‌السلام</w:t>
      </w:r>
      <w:r>
        <w:rPr>
          <w:rtl/>
        </w:rPr>
        <w:t>، أن</w:t>
      </w:r>
      <w:r w:rsidR="007417B0">
        <w:rPr>
          <w:rFonts w:hint="cs"/>
          <w:rtl/>
        </w:rPr>
        <w:t>ّ</w:t>
      </w:r>
      <w:r>
        <w:rPr>
          <w:rtl/>
        </w:rPr>
        <w:t>ه مشى مع جنازة فمر</w:t>
      </w:r>
      <w:r w:rsidR="007417B0">
        <w:rPr>
          <w:rFonts w:hint="cs"/>
          <w:rtl/>
        </w:rPr>
        <w:t>ّ</w:t>
      </w:r>
      <w:r>
        <w:rPr>
          <w:rtl/>
        </w:rPr>
        <w:t xml:space="preserve"> على قوم </w:t>
      </w:r>
      <w:r w:rsidRPr="00546FBC">
        <w:rPr>
          <w:rStyle w:val="libFootnotenumChar"/>
          <w:rtl/>
        </w:rPr>
        <w:t>(2)</w:t>
      </w:r>
      <w:r>
        <w:rPr>
          <w:rtl/>
        </w:rPr>
        <w:t>، فذهبوا ليقوموا فنهاهم، فلم</w:t>
      </w:r>
      <w:r w:rsidR="007417B0">
        <w:rPr>
          <w:rFonts w:hint="cs"/>
          <w:rtl/>
        </w:rPr>
        <w:t>ّ</w:t>
      </w:r>
      <w:r>
        <w:rPr>
          <w:rtl/>
        </w:rPr>
        <w:t>ا انتهى إلى القبر وقف يتحد</w:t>
      </w:r>
      <w:r w:rsidR="007417B0">
        <w:rPr>
          <w:rFonts w:hint="cs"/>
          <w:rtl/>
        </w:rPr>
        <w:t>ّ</w:t>
      </w:r>
      <w:r>
        <w:rPr>
          <w:rtl/>
        </w:rPr>
        <w:t>ث مع أبي هريرة وابن الزبير</w:t>
      </w:r>
      <w:r w:rsidR="00565ADE">
        <w:rPr>
          <w:rtl/>
        </w:rPr>
        <w:t xml:space="preserve"> حتّى </w:t>
      </w:r>
      <w:r>
        <w:rPr>
          <w:rtl/>
        </w:rPr>
        <w:t>وضعت الجنازة، فلم</w:t>
      </w:r>
      <w:r w:rsidR="007417B0">
        <w:rPr>
          <w:rFonts w:hint="cs"/>
          <w:rtl/>
        </w:rPr>
        <w:t>ّ</w:t>
      </w:r>
      <w:r>
        <w:rPr>
          <w:rtl/>
        </w:rPr>
        <w:t xml:space="preserve">ا وضعت جلس وجلسوا. </w:t>
      </w:r>
    </w:p>
    <w:p w:rsidR="009668BF" w:rsidRDefault="009668BF" w:rsidP="00C33FF8">
      <w:pPr>
        <w:pStyle w:val="Heading2Center"/>
        <w:rPr>
          <w:rtl/>
        </w:rPr>
      </w:pPr>
      <w:bookmarkStart w:id="201" w:name="_Toc360363021"/>
      <w:r>
        <w:rPr>
          <w:rtl/>
        </w:rPr>
        <w:t xml:space="preserve">18- </w:t>
      </w:r>
      <w:r w:rsidR="00FA490B" w:rsidRPr="00FA490B">
        <w:rPr>
          <w:rStyle w:val="libAlaemHeading2Char"/>
          <w:rFonts w:hint="cs"/>
          <w:rtl/>
        </w:rPr>
        <w:t>(</w:t>
      </w:r>
      <w:r w:rsidR="007417B0">
        <w:rPr>
          <w:rStyle w:val="libAlaemHeading2Char"/>
          <w:rFonts w:hint="cs"/>
          <w:rtl/>
        </w:rPr>
        <w:t xml:space="preserve"> </w:t>
      </w:r>
      <w:r>
        <w:rPr>
          <w:rtl/>
        </w:rPr>
        <w:t>باب أن</w:t>
      </w:r>
      <w:r w:rsidR="007417B0">
        <w:rPr>
          <w:rFonts w:hint="cs"/>
          <w:rtl/>
        </w:rPr>
        <w:t>ّ</w:t>
      </w:r>
      <w:r>
        <w:rPr>
          <w:rtl/>
        </w:rPr>
        <w:t>ه يستحب</w:t>
      </w:r>
      <w:r w:rsidR="007417B0">
        <w:rPr>
          <w:rFonts w:hint="cs"/>
          <w:rtl/>
        </w:rPr>
        <w:t>ّ</w:t>
      </w:r>
      <w:r>
        <w:rPr>
          <w:rtl/>
        </w:rPr>
        <w:t xml:space="preserve"> لمن أدخل الميت القبر، أن يحل</w:t>
      </w:r>
      <w:r w:rsidR="007417B0">
        <w:rPr>
          <w:rFonts w:hint="cs"/>
          <w:rtl/>
        </w:rPr>
        <w:t>ّ</w:t>
      </w:r>
      <w:r>
        <w:rPr>
          <w:rtl/>
        </w:rPr>
        <w:t xml:space="preserve"> إزاره ويخلع النعلين والعمامة والرداء والقلنسوة والطيلسان والخف</w:t>
      </w:r>
      <w:r w:rsidR="007417B0">
        <w:rPr>
          <w:rFonts w:hint="cs"/>
          <w:rtl/>
        </w:rPr>
        <w:t>ّ</w:t>
      </w:r>
      <w:r>
        <w:rPr>
          <w:rtl/>
        </w:rPr>
        <w:t>، إل</w:t>
      </w:r>
      <w:r w:rsidR="007417B0">
        <w:rPr>
          <w:rFonts w:hint="cs"/>
          <w:rtl/>
        </w:rPr>
        <w:t>ّ</w:t>
      </w:r>
      <w:r>
        <w:rPr>
          <w:rtl/>
        </w:rPr>
        <w:t>ا مع الضرورة أو التقي</w:t>
      </w:r>
      <w:r w:rsidR="007417B0">
        <w:rPr>
          <w:rFonts w:hint="cs"/>
          <w:rtl/>
        </w:rPr>
        <w:t>ّ</w:t>
      </w:r>
      <w:r>
        <w:rPr>
          <w:rtl/>
        </w:rPr>
        <w:t>ة</w:t>
      </w:r>
      <w:r w:rsidR="007417B0">
        <w:rPr>
          <w:rFonts w:hint="cs"/>
          <w:rtl/>
        </w:rPr>
        <w:t xml:space="preserve"> </w:t>
      </w:r>
      <w:r w:rsidR="00FA490B" w:rsidRPr="00FA490B">
        <w:rPr>
          <w:rStyle w:val="libAlaemHeading2Char"/>
          <w:rFonts w:hint="cs"/>
          <w:rtl/>
        </w:rPr>
        <w:t>)</w:t>
      </w:r>
      <w:bookmarkEnd w:id="201"/>
      <w:r>
        <w:rPr>
          <w:rtl/>
        </w:rPr>
        <w:t xml:space="preserve"> </w:t>
      </w:r>
    </w:p>
    <w:p w:rsidR="009668BF" w:rsidRDefault="009668BF" w:rsidP="009668BF">
      <w:pPr>
        <w:pStyle w:val="libNormal"/>
        <w:rPr>
          <w:rtl/>
        </w:rPr>
      </w:pPr>
      <w:r>
        <w:rPr>
          <w:rtl/>
        </w:rPr>
        <w:t>2080 / 1 - القطب الراوندي في دعواته قال: قال النبي</w:t>
      </w:r>
    </w:p>
    <w:p w:rsidR="009668BF" w:rsidRDefault="009668BF" w:rsidP="009668BF">
      <w:pPr>
        <w:pStyle w:val="libLine"/>
        <w:rPr>
          <w:rtl/>
        </w:rPr>
      </w:pPr>
      <w:r>
        <w:rPr>
          <w:rtl/>
        </w:rPr>
        <w:t>______________</w:t>
      </w:r>
    </w:p>
    <w:p w:rsidR="00C33FF8" w:rsidRDefault="009668BF" w:rsidP="00C33FF8">
      <w:pPr>
        <w:pStyle w:val="libFootnote"/>
        <w:rPr>
          <w:rtl/>
        </w:rPr>
      </w:pPr>
      <w:r>
        <w:rPr>
          <w:rtl/>
        </w:rPr>
        <w:t>(1) هنيهة: اي قليل من الزمان، وهو تصغير هنة (لسان العرب</w:t>
      </w:r>
      <w:r w:rsidR="007417B0">
        <w:rPr>
          <w:rFonts w:hint="cs"/>
          <w:rtl/>
        </w:rPr>
        <w:t xml:space="preserve"> -</w:t>
      </w:r>
      <w:r>
        <w:rPr>
          <w:rtl/>
        </w:rPr>
        <w:t xml:space="preserve"> هنا </w:t>
      </w:r>
      <w:r w:rsidR="007417B0">
        <w:rPr>
          <w:rFonts w:hint="cs"/>
          <w:rtl/>
        </w:rPr>
        <w:t xml:space="preserve">- </w:t>
      </w:r>
      <w:r>
        <w:rPr>
          <w:rtl/>
        </w:rPr>
        <w:t xml:space="preserve">ج 15 ص 366). </w:t>
      </w:r>
    </w:p>
    <w:p w:rsidR="00C33FF8" w:rsidRDefault="009668BF" w:rsidP="00C33FF8">
      <w:pPr>
        <w:pStyle w:val="libFootnoteCenterBold"/>
        <w:rPr>
          <w:rtl/>
        </w:rPr>
      </w:pPr>
      <w:r>
        <w:rPr>
          <w:rtl/>
        </w:rPr>
        <w:t>الباب</w:t>
      </w:r>
      <w:r w:rsidR="00C33FF8">
        <w:rPr>
          <w:rFonts w:hint="cs"/>
          <w:rtl/>
        </w:rPr>
        <w:t xml:space="preserve"> -</w:t>
      </w:r>
      <w:r>
        <w:rPr>
          <w:rtl/>
        </w:rPr>
        <w:t xml:space="preserve"> 17 </w:t>
      </w:r>
    </w:p>
    <w:p w:rsidR="00C33FF8" w:rsidRDefault="009668BF" w:rsidP="009668BF">
      <w:pPr>
        <w:pStyle w:val="libFootnote0"/>
        <w:rPr>
          <w:rtl/>
        </w:rPr>
      </w:pPr>
      <w:r>
        <w:rPr>
          <w:rtl/>
        </w:rPr>
        <w:t>1</w:t>
      </w:r>
      <w:r w:rsidR="00C33FF8">
        <w:rPr>
          <w:rFonts w:hint="cs"/>
          <w:rtl/>
        </w:rPr>
        <w:t xml:space="preserve"> </w:t>
      </w:r>
      <w:r>
        <w:rPr>
          <w:rtl/>
        </w:rPr>
        <w:t>، 2</w:t>
      </w:r>
      <w:r w:rsidR="00C33FF8">
        <w:rPr>
          <w:rFonts w:hint="cs"/>
          <w:rtl/>
        </w:rPr>
        <w:t xml:space="preserve"> -</w:t>
      </w:r>
      <w:r>
        <w:rPr>
          <w:rtl/>
        </w:rPr>
        <w:t xml:space="preserve"> </w:t>
      </w:r>
      <w:r w:rsidR="0064261A">
        <w:rPr>
          <w:rtl/>
        </w:rPr>
        <w:t>دعائم الإسلام</w:t>
      </w:r>
      <w:r>
        <w:rPr>
          <w:rtl/>
        </w:rPr>
        <w:t xml:space="preserve"> ج 1 ص 233، عنه في البحار ج 81 ص 283 ح 40. </w:t>
      </w:r>
    </w:p>
    <w:p w:rsidR="00C33FF8" w:rsidRDefault="009668BF" w:rsidP="00C33FF8">
      <w:pPr>
        <w:pStyle w:val="libFootnote"/>
        <w:rPr>
          <w:rtl/>
        </w:rPr>
      </w:pPr>
      <w:r>
        <w:rPr>
          <w:rtl/>
        </w:rPr>
        <w:t xml:space="preserve">(1) في المصدر: الحسين. </w:t>
      </w:r>
    </w:p>
    <w:p w:rsidR="00C33FF8" w:rsidRDefault="009668BF" w:rsidP="00C33FF8">
      <w:pPr>
        <w:pStyle w:val="libFootnote"/>
        <w:rPr>
          <w:rtl/>
        </w:rPr>
      </w:pPr>
      <w:r>
        <w:rPr>
          <w:rtl/>
        </w:rPr>
        <w:t>(2) في المصدر: أن</w:t>
      </w:r>
      <w:r w:rsidR="007417B0">
        <w:rPr>
          <w:rFonts w:hint="cs"/>
          <w:rtl/>
        </w:rPr>
        <w:t>ّ</w:t>
      </w:r>
      <w:r>
        <w:rPr>
          <w:rtl/>
        </w:rPr>
        <w:t>ه مر</w:t>
      </w:r>
      <w:r w:rsidR="007417B0">
        <w:rPr>
          <w:rFonts w:hint="cs"/>
          <w:rtl/>
        </w:rPr>
        <w:t>ّ</w:t>
      </w:r>
      <w:r>
        <w:rPr>
          <w:rtl/>
        </w:rPr>
        <w:t xml:space="preserve"> على قوم بجنازة. </w:t>
      </w:r>
    </w:p>
    <w:p w:rsidR="00C33FF8" w:rsidRDefault="009668BF" w:rsidP="00C33FF8">
      <w:pPr>
        <w:pStyle w:val="libFootnoteCenterBold"/>
        <w:rPr>
          <w:rtl/>
        </w:rPr>
      </w:pPr>
      <w:r>
        <w:rPr>
          <w:rtl/>
        </w:rPr>
        <w:t>الباب</w:t>
      </w:r>
      <w:r w:rsidR="00C33FF8">
        <w:rPr>
          <w:rFonts w:hint="cs"/>
          <w:rtl/>
        </w:rPr>
        <w:t xml:space="preserve"> -</w:t>
      </w:r>
      <w:r>
        <w:rPr>
          <w:rtl/>
        </w:rPr>
        <w:t xml:space="preserve"> 18 </w:t>
      </w:r>
    </w:p>
    <w:p w:rsidR="009668BF" w:rsidRDefault="009668BF" w:rsidP="009668BF">
      <w:pPr>
        <w:pStyle w:val="libFootnote0"/>
        <w:rPr>
          <w:rtl/>
        </w:rPr>
      </w:pPr>
      <w:r>
        <w:rPr>
          <w:rtl/>
        </w:rPr>
        <w:t>1</w:t>
      </w:r>
      <w:r w:rsidR="00C33FF8">
        <w:rPr>
          <w:rFonts w:hint="cs"/>
          <w:rtl/>
        </w:rPr>
        <w:t xml:space="preserve"> -</w:t>
      </w:r>
      <w:r>
        <w:rPr>
          <w:rtl/>
        </w:rPr>
        <w:t xml:space="preserve"> دعوات الراوندي ص 121، عنه في البحار ج 82 ح 42. </w:t>
      </w:r>
    </w:p>
    <w:p w:rsidR="009668BF" w:rsidRDefault="009668BF" w:rsidP="00C33FF8">
      <w:pPr>
        <w:pStyle w:val="libNormal0"/>
        <w:rPr>
          <w:rtl/>
        </w:rPr>
      </w:pPr>
      <w:r>
        <w:rPr>
          <w:rtl/>
        </w:rPr>
        <w:br w:type="page"/>
      </w:r>
      <w:r w:rsidRPr="00226C05">
        <w:rPr>
          <w:rStyle w:val="libAlaemChar"/>
          <w:rtl/>
        </w:rPr>
        <w:lastRenderedPageBreak/>
        <w:t>صلى‌الله‌عليه‌وآله</w:t>
      </w:r>
      <w:r>
        <w:rPr>
          <w:rtl/>
        </w:rPr>
        <w:t>: « لكل</w:t>
      </w:r>
      <w:r w:rsidR="007417B0">
        <w:rPr>
          <w:rFonts w:hint="cs"/>
          <w:rtl/>
        </w:rPr>
        <w:t>ّ</w:t>
      </w:r>
      <w:r>
        <w:rPr>
          <w:rtl/>
        </w:rPr>
        <w:t xml:space="preserve"> شئ باب، وباب القبر عند رجل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الميت، ويستحب</w:t>
      </w:r>
      <w:r w:rsidR="007417B0">
        <w:rPr>
          <w:rFonts w:hint="cs"/>
          <w:rtl/>
        </w:rPr>
        <w:t>ّ</w:t>
      </w:r>
      <w:r>
        <w:rPr>
          <w:rtl/>
        </w:rPr>
        <w:t xml:space="preserve"> أن ينزل القبر حافيا</w:t>
      </w:r>
      <w:r w:rsidR="007417B0">
        <w:rPr>
          <w:rFonts w:hint="cs"/>
          <w:rtl/>
        </w:rPr>
        <w:t>ً</w:t>
      </w:r>
      <w:r>
        <w:rPr>
          <w:rtl/>
        </w:rPr>
        <w:t xml:space="preserve"> مكشوف الرأس ». </w:t>
      </w:r>
    </w:p>
    <w:p w:rsidR="009668BF" w:rsidRDefault="009668BF" w:rsidP="007417B0">
      <w:pPr>
        <w:pStyle w:val="Heading2Center"/>
        <w:rPr>
          <w:rtl/>
        </w:rPr>
      </w:pPr>
      <w:bookmarkStart w:id="202" w:name="_Toc360363022"/>
      <w:r>
        <w:rPr>
          <w:rtl/>
        </w:rPr>
        <w:t xml:space="preserve">19- </w:t>
      </w:r>
      <w:r w:rsidR="00FA490B" w:rsidRPr="00FA490B">
        <w:rPr>
          <w:rStyle w:val="libAlaemHeading2Char"/>
          <w:rFonts w:hint="cs"/>
          <w:rtl/>
        </w:rPr>
        <w:t>(</w:t>
      </w:r>
      <w:r w:rsidR="007417B0">
        <w:rPr>
          <w:rStyle w:val="libAlaemHeading2Char"/>
          <w:rFonts w:hint="cs"/>
          <w:rtl/>
        </w:rPr>
        <w:t xml:space="preserve"> </w:t>
      </w:r>
      <w:r>
        <w:rPr>
          <w:rtl/>
        </w:rPr>
        <w:t>باب استحباب حل</w:t>
      </w:r>
      <w:r w:rsidR="007417B0">
        <w:rPr>
          <w:rFonts w:hint="cs"/>
          <w:rtl/>
        </w:rPr>
        <w:t>ّ</w:t>
      </w:r>
      <w:r>
        <w:rPr>
          <w:rtl/>
        </w:rPr>
        <w:t xml:space="preserve"> عقد الكفن، وأن يجعل له وسادة من تراب، ويجعل خلف ظهره مدرة، وكشف وجهه، وإلصاق خد</w:t>
      </w:r>
      <w:r w:rsidR="007417B0">
        <w:rPr>
          <w:rFonts w:hint="cs"/>
          <w:rtl/>
        </w:rPr>
        <w:t>ّ</w:t>
      </w:r>
      <w:r>
        <w:rPr>
          <w:rtl/>
        </w:rPr>
        <w:t>ه بال</w:t>
      </w:r>
      <w:r w:rsidR="007417B0">
        <w:rPr>
          <w:rFonts w:hint="cs"/>
          <w:rtl/>
        </w:rPr>
        <w:t>أ</w:t>
      </w:r>
      <w:r>
        <w:rPr>
          <w:rtl/>
        </w:rPr>
        <w:t>رض</w:t>
      </w:r>
      <w:r w:rsidR="007417B0">
        <w:rPr>
          <w:rStyle w:val="libAlaemHeading2Char"/>
          <w:rFonts w:hint="cs"/>
          <w:rtl/>
        </w:rPr>
        <w:t xml:space="preserve"> </w:t>
      </w:r>
      <w:r w:rsidR="00FA490B" w:rsidRPr="00FA490B">
        <w:rPr>
          <w:rStyle w:val="libAlaemHeading2Char"/>
          <w:rFonts w:hint="cs"/>
          <w:rtl/>
        </w:rPr>
        <w:t>)</w:t>
      </w:r>
      <w:bookmarkEnd w:id="202"/>
      <w:r>
        <w:rPr>
          <w:rtl/>
        </w:rPr>
        <w:t xml:space="preserve"> </w:t>
      </w:r>
    </w:p>
    <w:p w:rsidR="009668BF" w:rsidRDefault="009668BF" w:rsidP="009668BF">
      <w:pPr>
        <w:pStyle w:val="libNormal"/>
        <w:rPr>
          <w:rtl/>
        </w:rPr>
      </w:pPr>
      <w:r>
        <w:rPr>
          <w:rtl/>
        </w:rPr>
        <w:t xml:space="preserve">2081 / 1 - فقه الرضا </w:t>
      </w:r>
      <w:r w:rsidRPr="00226C05">
        <w:rPr>
          <w:rStyle w:val="libAlaemChar"/>
          <w:rtl/>
        </w:rPr>
        <w:t>عليه‌السلام</w:t>
      </w:r>
      <w:r>
        <w:rPr>
          <w:rtl/>
        </w:rPr>
        <w:t>: « ثم</w:t>
      </w:r>
      <w:r w:rsidR="007417B0">
        <w:rPr>
          <w:rFonts w:hint="cs"/>
          <w:rtl/>
        </w:rPr>
        <w:t>ّ</w:t>
      </w:r>
      <w:r>
        <w:rPr>
          <w:rtl/>
        </w:rPr>
        <w:t xml:space="preserve"> ضعه في لحده على يمينه مستقبل القبلة، وحل</w:t>
      </w:r>
      <w:r w:rsidR="007417B0">
        <w:rPr>
          <w:rFonts w:hint="cs"/>
          <w:rtl/>
        </w:rPr>
        <w:t>ّ</w:t>
      </w:r>
      <w:r>
        <w:rPr>
          <w:rtl/>
        </w:rPr>
        <w:t xml:space="preserve"> عقد كفنه، وض</w:t>
      </w:r>
      <w:r w:rsidR="007417B0">
        <w:rPr>
          <w:rFonts w:hint="cs"/>
          <w:rtl/>
        </w:rPr>
        <w:t>َ</w:t>
      </w:r>
      <w:r>
        <w:rPr>
          <w:rtl/>
        </w:rPr>
        <w:t>ع</w:t>
      </w:r>
      <w:r w:rsidR="007417B0">
        <w:rPr>
          <w:rFonts w:hint="cs"/>
          <w:rtl/>
        </w:rPr>
        <w:t>ْ</w:t>
      </w:r>
      <w:r>
        <w:rPr>
          <w:rtl/>
        </w:rPr>
        <w:t xml:space="preserve"> خد</w:t>
      </w:r>
      <w:r w:rsidR="007417B0">
        <w:rPr>
          <w:rFonts w:hint="cs"/>
          <w:rtl/>
        </w:rPr>
        <w:t>ّ</w:t>
      </w:r>
      <w:r>
        <w:rPr>
          <w:rtl/>
        </w:rPr>
        <w:t xml:space="preserve">ه على التراب ». </w:t>
      </w:r>
    </w:p>
    <w:p w:rsidR="009668BF" w:rsidRDefault="009668BF" w:rsidP="009668BF">
      <w:pPr>
        <w:pStyle w:val="libNormal"/>
        <w:rPr>
          <w:rtl/>
        </w:rPr>
      </w:pPr>
      <w:r>
        <w:rPr>
          <w:rtl/>
        </w:rPr>
        <w:t xml:space="preserve">2082 / 2 - الصدوق في الهداية: قال الصادق </w:t>
      </w:r>
      <w:r w:rsidRPr="00226C05">
        <w:rPr>
          <w:rStyle w:val="libAlaemChar"/>
          <w:rtl/>
        </w:rPr>
        <w:t>عليه‌السلام</w:t>
      </w:r>
      <w:r>
        <w:rPr>
          <w:rtl/>
        </w:rPr>
        <w:t>: « إذا وضعت المي</w:t>
      </w:r>
      <w:r w:rsidR="007417B0">
        <w:rPr>
          <w:rFonts w:hint="cs"/>
          <w:rtl/>
        </w:rPr>
        <w:t>ّ</w:t>
      </w:r>
      <w:r>
        <w:rPr>
          <w:rtl/>
        </w:rPr>
        <w:t xml:space="preserve">ت في لحده، فضعه على يمينه مستقبل القبلة » وذكر مثله. </w:t>
      </w:r>
    </w:p>
    <w:p w:rsidR="009668BF" w:rsidRDefault="009668BF" w:rsidP="009668BF">
      <w:pPr>
        <w:pStyle w:val="libNormal"/>
        <w:rPr>
          <w:rtl/>
        </w:rPr>
      </w:pPr>
      <w:r>
        <w:rPr>
          <w:rtl/>
        </w:rPr>
        <w:t xml:space="preserve">2083 / 3 - المفيد في الارشاد: في سياق وفاة رسول الله </w:t>
      </w:r>
      <w:r w:rsidRPr="00226C05">
        <w:rPr>
          <w:rStyle w:val="libAlaemChar"/>
          <w:rtl/>
        </w:rPr>
        <w:t>صلى‌الله‌عليه‌وآله</w:t>
      </w:r>
      <w:r>
        <w:rPr>
          <w:rtl/>
        </w:rPr>
        <w:t>: ونزل علي</w:t>
      </w:r>
      <w:r w:rsidR="007417B0">
        <w:rPr>
          <w:rFonts w:hint="cs"/>
          <w:rtl/>
        </w:rPr>
        <w:t>ّ</w:t>
      </w:r>
      <w:r>
        <w:rPr>
          <w:rtl/>
        </w:rPr>
        <w:t xml:space="preserve"> </w:t>
      </w:r>
      <w:r w:rsidRPr="00226C05">
        <w:rPr>
          <w:rStyle w:val="libAlaemChar"/>
          <w:rtl/>
        </w:rPr>
        <w:t>عليه‌السلام</w:t>
      </w:r>
      <w:r>
        <w:rPr>
          <w:rtl/>
        </w:rPr>
        <w:t xml:space="preserve"> القبر، فكشف عن وجه رسول الله </w:t>
      </w:r>
      <w:r w:rsidRPr="00226C05">
        <w:rPr>
          <w:rStyle w:val="libAlaemChar"/>
          <w:rtl/>
        </w:rPr>
        <w:t>صلى‌الله‌عليه‌وآله</w:t>
      </w:r>
      <w:r>
        <w:rPr>
          <w:rtl/>
        </w:rPr>
        <w:t>، ووضع خد</w:t>
      </w:r>
      <w:r w:rsidR="007417B0">
        <w:rPr>
          <w:rFonts w:hint="cs"/>
          <w:rtl/>
        </w:rPr>
        <w:t>ّ</w:t>
      </w:r>
      <w:r>
        <w:rPr>
          <w:rtl/>
        </w:rPr>
        <w:t>ه على الارض، متوج</w:t>
      </w:r>
      <w:r w:rsidR="007417B0">
        <w:rPr>
          <w:rFonts w:hint="cs"/>
          <w:rtl/>
        </w:rPr>
        <w:t>ّ</w:t>
      </w:r>
      <w:r>
        <w:rPr>
          <w:rtl/>
        </w:rPr>
        <w:t>ها</w:t>
      </w:r>
      <w:r w:rsidR="007417B0">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إلى القبلة على يمينه. </w:t>
      </w:r>
    </w:p>
    <w:p w:rsidR="009668BF" w:rsidRDefault="009668BF" w:rsidP="009668BF">
      <w:pPr>
        <w:pStyle w:val="libNormal"/>
        <w:rPr>
          <w:rtl/>
        </w:rPr>
      </w:pPr>
      <w:r>
        <w:rPr>
          <w:rtl/>
        </w:rPr>
        <w:t xml:space="preserve">2084 / 4 - </w:t>
      </w:r>
      <w:r w:rsidR="0064261A">
        <w:rPr>
          <w:rtl/>
        </w:rPr>
        <w:t>دعائم الإسلام</w:t>
      </w:r>
      <w:r>
        <w:rPr>
          <w:rtl/>
        </w:rPr>
        <w:t xml:space="preserve"> عن علي </w:t>
      </w:r>
      <w:r w:rsidRPr="00226C05">
        <w:rPr>
          <w:rStyle w:val="libAlaemChar"/>
          <w:rtl/>
        </w:rPr>
        <w:t>عليه‌السلام</w:t>
      </w:r>
      <w:r>
        <w:rPr>
          <w:rtl/>
        </w:rPr>
        <w:t xml:space="preserve"> أن</w:t>
      </w:r>
      <w:r w:rsidR="007417B0">
        <w:rPr>
          <w:rFonts w:hint="cs"/>
          <w:rtl/>
        </w:rPr>
        <w:t>ّ</w:t>
      </w:r>
      <w:r>
        <w:rPr>
          <w:rtl/>
        </w:rPr>
        <w:t>ه شهد رسول الله</w:t>
      </w:r>
    </w:p>
    <w:p w:rsidR="00C33FF8" w:rsidRDefault="00C33FF8" w:rsidP="00C33FF8">
      <w:pPr>
        <w:pStyle w:val="libLine"/>
      </w:pPr>
      <w:r>
        <w:rPr>
          <w:rFonts w:hint="cs"/>
          <w:rtl/>
        </w:rPr>
        <w:t>______________</w:t>
      </w:r>
    </w:p>
    <w:p w:rsidR="00C33FF8" w:rsidRDefault="00C33FF8" w:rsidP="00C33FF8">
      <w:pPr>
        <w:pStyle w:val="libFootnote"/>
        <w:rPr>
          <w:rtl/>
        </w:rPr>
      </w:pPr>
      <w:r>
        <w:rPr>
          <w:rFonts w:hint="cs"/>
          <w:rtl/>
        </w:rPr>
        <w:t xml:space="preserve">(1) </w:t>
      </w:r>
      <w:r w:rsidR="009668BF" w:rsidRPr="00C33FF8">
        <w:rPr>
          <w:rtl/>
        </w:rPr>
        <w:t xml:space="preserve">في المصدر والبحار: رجلي. </w:t>
      </w:r>
    </w:p>
    <w:p w:rsidR="00C33FF8" w:rsidRDefault="009668BF" w:rsidP="00C33FF8">
      <w:pPr>
        <w:pStyle w:val="libFootnoteCenterBold"/>
        <w:rPr>
          <w:rtl/>
        </w:rPr>
      </w:pPr>
      <w:r w:rsidRPr="00C33FF8">
        <w:rPr>
          <w:rtl/>
        </w:rPr>
        <w:t>الباب</w:t>
      </w:r>
      <w:r w:rsidR="00C33FF8">
        <w:rPr>
          <w:rFonts w:hint="cs"/>
          <w:rtl/>
        </w:rPr>
        <w:t xml:space="preserve"> -</w:t>
      </w:r>
      <w:r w:rsidRPr="00C33FF8">
        <w:rPr>
          <w:rtl/>
        </w:rPr>
        <w:t xml:space="preserve"> 19 </w:t>
      </w:r>
    </w:p>
    <w:p w:rsidR="00C33FF8" w:rsidRDefault="009668BF" w:rsidP="00C33FF8">
      <w:pPr>
        <w:pStyle w:val="libFootnote0"/>
        <w:rPr>
          <w:rtl/>
        </w:rPr>
      </w:pPr>
      <w:r w:rsidRPr="00C33FF8">
        <w:rPr>
          <w:rtl/>
        </w:rPr>
        <w:t>1</w:t>
      </w:r>
      <w:r w:rsidR="00C33FF8">
        <w:rPr>
          <w:rFonts w:hint="cs"/>
          <w:rtl/>
        </w:rPr>
        <w:t xml:space="preserve"> -</w:t>
      </w:r>
      <w:r w:rsidRPr="00C33FF8">
        <w:rPr>
          <w:rtl/>
        </w:rPr>
        <w:t xml:space="preserve"> فقه الرضا </w:t>
      </w:r>
      <w:r w:rsidRPr="00E138BD">
        <w:rPr>
          <w:rStyle w:val="libFootnoteAlaemChar"/>
          <w:rtl/>
        </w:rPr>
        <w:t>عليه‌السلام</w:t>
      </w:r>
      <w:r w:rsidRPr="00C33FF8">
        <w:rPr>
          <w:rtl/>
        </w:rPr>
        <w:t xml:space="preserve"> ص 18، عنه في البحار ج 82 ص 39 ح 30. </w:t>
      </w:r>
    </w:p>
    <w:p w:rsidR="00C33FF8" w:rsidRDefault="009668BF" w:rsidP="00C33FF8">
      <w:pPr>
        <w:pStyle w:val="libFootnote0"/>
        <w:rPr>
          <w:rtl/>
        </w:rPr>
      </w:pPr>
      <w:r w:rsidRPr="00C33FF8">
        <w:rPr>
          <w:rtl/>
        </w:rPr>
        <w:t>2</w:t>
      </w:r>
      <w:r w:rsidR="00C33FF8">
        <w:rPr>
          <w:rFonts w:hint="cs"/>
          <w:rtl/>
        </w:rPr>
        <w:t xml:space="preserve"> -</w:t>
      </w:r>
      <w:r w:rsidRPr="00C33FF8">
        <w:rPr>
          <w:rtl/>
        </w:rPr>
        <w:t xml:space="preserve"> الهداية ص 27، عنه في البحار ج 82 ص 57 ح 46. </w:t>
      </w:r>
    </w:p>
    <w:p w:rsidR="00C33FF8" w:rsidRPr="00E138BD" w:rsidRDefault="009668BF" w:rsidP="007417B0">
      <w:pPr>
        <w:pStyle w:val="libFootnote0"/>
        <w:rPr>
          <w:rtl/>
        </w:rPr>
      </w:pPr>
      <w:r w:rsidRPr="00C33FF8">
        <w:rPr>
          <w:rtl/>
        </w:rPr>
        <w:t>3</w:t>
      </w:r>
      <w:r w:rsidR="00C33FF8">
        <w:rPr>
          <w:rFonts w:hint="cs"/>
          <w:rtl/>
        </w:rPr>
        <w:t xml:space="preserve"> -</w:t>
      </w:r>
      <w:r w:rsidRPr="00C33FF8">
        <w:rPr>
          <w:rtl/>
        </w:rPr>
        <w:t xml:space="preserve"> ال</w:t>
      </w:r>
      <w:r w:rsidR="007417B0">
        <w:rPr>
          <w:rFonts w:hint="cs"/>
          <w:rtl/>
        </w:rPr>
        <w:t>إ</w:t>
      </w:r>
      <w:r w:rsidRPr="00C33FF8">
        <w:rPr>
          <w:rtl/>
        </w:rPr>
        <w:t>رشاد ص 110.</w:t>
      </w:r>
      <w:r w:rsidRPr="00E138BD">
        <w:rPr>
          <w:rtl/>
        </w:rPr>
        <w:t xml:space="preserve"> </w:t>
      </w:r>
    </w:p>
    <w:p w:rsidR="00C33FF8" w:rsidRDefault="009668BF" w:rsidP="00C33FF8">
      <w:pPr>
        <w:pStyle w:val="libFootnote"/>
        <w:rPr>
          <w:rtl/>
        </w:rPr>
      </w:pPr>
      <w:r w:rsidRPr="00E138BD">
        <w:rPr>
          <w:rtl/>
        </w:rPr>
        <w:t xml:space="preserve">(1) </w:t>
      </w:r>
      <w:r w:rsidRPr="00C33FF8">
        <w:rPr>
          <w:rtl/>
        </w:rPr>
        <w:t>في المصدر: موج</w:t>
      </w:r>
      <w:r w:rsidR="007417B0">
        <w:rPr>
          <w:rFonts w:hint="cs"/>
          <w:rtl/>
        </w:rPr>
        <w:t>ّ</w:t>
      </w:r>
      <w:r w:rsidRPr="00C33FF8">
        <w:rPr>
          <w:rtl/>
        </w:rPr>
        <w:t>ها</w:t>
      </w:r>
      <w:r w:rsidR="007417B0">
        <w:rPr>
          <w:rFonts w:hint="cs"/>
          <w:rtl/>
        </w:rPr>
        <w:t>ً</w:t>
      </w:r>
      <w:r w:rsidRPr="00C33FF8">
        <w:rPr>
          <w:rtl/>
        </w:rPr>
        <w:t xml:space="preserve">. </w:t>
      </w:r>
    </w:p>
    <w:p w:rsidR="009668BF" w:rsidRPr="00C33FF8" w:rsidRDefault="009668BF" w:rsidP="00C33FF8">
      <w:pPr>
        <w:pStyle w:val="libFootnote0"/>
        <w:rPr>
          <w:rtl/>
        </w:rPr>
      </w:pPr>
      <w:r w:rsidRPr="00C33FF8">
        <w:rPr>
          <w:rtl/>
        </w:rPr>
        <w:t>4</w:t>
      </w:r>
      <w:r w:rsidR="00C33FF8">
        <w:rPr>
          <w:rFonts w:hint="cs"/>
          <w:rtl/>
        </w:rPr>
        <w:t xml:space="preserve"> -</w:t>
      </w:r>
      <w:r w:rsidRPr="00C33FF8">
        <w:rPr>
          <w:rtl/>
        </w:rPr>
        <w:t xml:space="preserve"> </w:t>
      </w:r>
      <w:r w:rsidR="0064261A">
        <w:rPr>
          <w:rtl/>
        </w:rPr>
        <w:t>دعائم الإسلام</w:t>
      </w:r>
      <w:r w:rsidRPr="00C33FF8">
        <w:rPr>
          <w:rtl/>
        </w:rPr>
        <w:t xml:space="preserve"> ج 1 ص 238، عنه في البحار ج 82 ص 21 ح 5 </w:t>
      </w:r>
    </w:p>
    <w:p w:rsidR="009668BF" w:rsidRDefault="009668BF" w:rsidP="007417B0">
      <w:pPr>
        <w:pStyle w:val="libNormal0"/>
        <w:rPr>
          <w:rtl/>
        </w:rPr>
      </w:pPr>
      <w:r>
        <w:rPr>
          <w:rtl/>
        </w:rPr>
        <w:br w:type="page"/>
      </w:r>
      <w:r w:rsidRPr="00226C05">
        <w:rPr>
          <w:rStyle w:val="libAlaemChar"/>
          <w:rtl/>
        </w:rPr>
        <w:lastRenderedPageBreak/>
        <w:t>صلى‌الله‌عليه‌وآله</w:t>
      </w:r>
      <w:r>
        <w:rPr>
          <w:rtl/>
        </w:rPr>
        <w:t xml:space="preserve"> جنازة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رجل من بني عبد المطلب فلم</w:t>
      </w:r>
      <w:r w:rsidR="007417B0">
        <w:rPr>
          <w:rFonts w:hint="cs"/>
          <w:rtl/>
        </w:rPr>
        <w:t>ّ</w:t>
      </w:r>
      <w:r>
        <w:rPr>
          <w:rtl/>
        </w:rPr>
        <w:t>ا أنزلوه في قبره قال: « أضجعوه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لحده على جنبه ال</w:t>
      </w:r>
      <w:r w:rsidR="007417B0">
        <w:rPr>
          <w:rFonts w:hint="cs"/>
          <w:rtl/>
        </w:rPr>
        <w:t>أ</w:t>
      </w:r>
      <w:r>
        <w:rPr>
          <w:rtl/>
        </w:rPr>
        <w:t>يمن مستقبل القبلة ولا تكب</w:t>
      </w:r>
      <w:r w:rsidR="007417B0">
        <w:rPr>
          <w:rFonts w:hint="cs"/>
          <w:rtl/>
        </w:rPr>
        <w:t>ّ</w:t>
      </w:r>
      <w:r>
        <w:rPr>
          <w:rtl/>
        </w:rPr>
        <w:t xml:space="preserve">وه لوجهه ولا تلقوه لظهره </w:t>
      </w:r>
      <w:r w:rsidRPr="00546FBC">
        <w:rPr>
          <w:rStyle w:val="libFootnotenumChar"/>
          <w:rtl/>
        </w:rPr>
        <w:t>(3)</w:t>
      </w:r>
      <w:r>
        <w:rPr>
          <w:rtl/>
        </w:rPr>
        <w:t>، ثم</w:t>
      </w:r>
      <w:r w:rsidR="007417B0">
        <w:rPr>
          <w:rFonts w:hint="cs"/>
          <w:rtl/>
        </w:rPr>
        <w:t>ّ</w:t>
      </w:r>
      <w:r>
        <w:rPr>
          <w:rtl/>
        </w:rPr>
        <w:t xml:space="preserve"> قال لل</w:t>
      </w:r>
      <w:r w:rsidR="007417B0">
        <w:rPr>
          <w:rFonts w:hint="cs"/>
          <w:rtl/>
        </w:rPr>
        <w:t>ّ</w:t>
      </w:r>
      <w:r>
        <w:rPr>
          <w:rtl/>
        </w:rPr>
        <w:t>ذي وليه: ضع يدك على</w:t>
      </w:r>
      <w:r w:rsidR="007565A3">
        <w:rPr>
          <w:rFonts w:hint="cs"/>
          <w:rtl/>
        </w:rPr>
        <w:t xml:space="preserve"> أنفه</w:t>
      </w:r>
      <w:r w:rsidR="00565ADE">
        <w:rPr>
          <w:rFonts w:hint="cs"/>
          <w:rtl/>
        </w:rPr>
        <w:t xml:space="preserve"> حتّى </w:t>
      </w:r>
      <w:r w:rsidR="007565A3">
        <w:rPr>
          <w:rFonts w:hint="cs"/>
          <w:rtl/>
        </w:rPr>
        <w:t xml:space="preserve">يتبيّن لك استقبال </w:t>
      </w:r>
      <w:r w:rsidR="007565A3" w:rsidRPr="007565A3">
        <w:rPr>
          <w:rStyle w:val="libFootnotenumChar"/>
          <w:rFonts w:hint="cs"/>
          <w:rtl/>
        </w:rPr>
        <w:t>(4)</w:t>
      </w:r>
      <w:r w:rsidR="007565A3">
        <w:rPr>
          <w:rFonts w:hint="cs"/>
          <w:rtl/>
        </w:rPr>
        <w:t xml:space="preserve"> القبلة ». الخبر.</w:t>
      </w:r>
      <w:r>
        <w:rPr>
          <w:rtl/>
        </w:rPr>
        <w:t xml:space="preserve"> </w:t>
      </w:r>
    </w:p>
    <w:p w:rsidR="009668BF" w:rsidRDefault="009668BF" w:rsidP="007417B0">
      <w:pPr>
        <w:pStyle w:val="Heading2Center"/>
        <w:rPr>
          <w:rtl/>
        </w:rPr>
      </w:pPr>
      <w:bookmarkStart w:id="203" w:name="_Toc360363023"/>
      <w:r>
        <w:rPr>
          <w:rtl/>
        </w:rPr>
        <w:t xml:space="preserve">20- </w:t>
      </w:r>
      <w:r w:rsidR="00FA490B" w:rsidRPr="00FA490B">
        <w:rPr>
          <w:rStyle w:val="libAlaemHeading2Char"/>
          <w:rFonts w:hint="cs"/>
          <w:rtl/>
        </w:rPr>
        <w:t>(</w:t>
      </w:r>
      <w:r w:rsidR="007417B0">
        <w:rPr>
          <w:rStyle w:val="libAlaemHeading2Char"/>
          <w:rFonts w:hint="cs"/>
          <w:rtl/>
        </w:rPr>
        <w:t xml:space="preserve"> </w:t>
      </w:r>
      <w:r>
        <w:rPr>
          <w:rtl/>
        </w:rPr>
        <w:t>باب استحباب قراءة الحمد والمعو</w:t>
      </w:r>
      <w:r w:rsidR="007417B0">
        <w:rPr>
          <w:rFonts w:hint="cs"/>
          <w:rtl/>
        </w:rPr>
        <w:t>ّ</w:t>
      </w:r>
      <w:r>
        <w:rPr>
          <w:rtl/>
        </w:rPr>
        <w:t>ذتين وال</w:t>
      </w:r>
      <w:r w:rsidR="007417B0">
        <w:rPr>
          <w:rFonts w:hint="cs"/>
          <w:rtl/>
        </w:rPr>
        <w:t>إ</w:t>
      </w:r>
      <w:r>
        <w:rPr>
          <w:rtl/>
        </w:rPr>
        <w:t>خلاص وآية الكرسي عند وضع الميت في قبره وتلقينه الشهادتين وال</w:t>
      </w:r>
      <w:r w:rsidR="007417B0">
        <w:rPr>
          <w:rFonts w:hint="cs"/>
          <w:rtl/>
        </w:rPr>
        <w:t>إ</w:t>
      </w:r>
      <w:r>
        <w:rPr>
          <w:rtl/>
        </w:rPr>
        <w:t>قرار بال</w:t>
      </w:r>
      <w:r w:rsidR="007417B0">
        <w:rPr>
          <w:rFonts w:hint="cs"/>
          <w:rtl/>
        </w:rPr>
        <w:t>أ</w:t>
      </w:r>
      <w:r>
        <w:rPr>
          <w:rtl/>
        </w:rPr>
        <w:t>ئم</w:t>
      </w:r>
      <w:r w:rsidR="007417B0">
        <w:rPr>
          <w:rFonts w:hint="cs"/>
          <w:rtl/>
        </w:rPr>
        <w:t>ّ</w:t>
      </w:r>
      <w:r>
        <w:rPr>
          <w:rtl/>
        </w:rPr>
        <w:t xml:space="preserve">ة </w:t>
      </w:r>
      <w:r w:rsidRPr="00E138BD">
        <w:rPr>
          <w:rStyle w:val="libAlaemHeading2Char"/>
          <w:rtl/>
        </w:rPr>
        <w:t>عليهم‌السلام</w:t>
      </w:r>
      <w:r>
        <w:rPr>
          <w:rtl/>
        </w:rPr>
        <w:t xml:space="preserve"> بأسمائهم</w:t>
      </w:r>
      <w:r w:rsidR="00565ADE">
        <w:rPr>
          <w:rtl/>
        </w:rPr>
        <w:t xml:space="preserve"> حتّى </w:t>
      </w:r>
      <w:r>
        <w:rPr>
          <w:rtl/>
        </w:rPr>
        <w:t>إمام زمانه</w:t>
      </w:r>
      <w:r w:rsidR="007417B0">
        <w:rPr>
          <w:rStyle w:val="libAlaemHeading2Char"/>
          <w:rFonts w:hint="cs"/>
          <w:rtl/>
        </w:rPr>
        <w:t xml:space="preserve"> </w:t>
      </w:r>
      <w:r w:rsidR="00FA490B" w:rsidRPr="00FA490B">
        <w:rPr>
          <w:rStyle w:val="libAlaemHeading2Char"/>
          <w:rFonts w:hint="cs"/>
          <w:rtl/>
        </w:rPr>
        <w:t>)</w:t>
      </w:r>
      <w:bookmarkEnd w:id="203"/>
      <w:r>
        <w:rPr>
          <w:rtl/>
        </w:rPr>
        <w:t xml:space="preserve"> </w:t>
      </w:r>
    </w:p>
    <w:p w:rsidR="009668BF" w:rsidRDefault="009668BF" w:rsidP="008776C1">
      <w:pPr>
        <w:pStyle w:val="libNormal"/>
        <w:rPr>
          <w:rtl/>
        </w:rPr>
      </w:pPr>
      <w:r>
        <w:rPr>
          <w:rtl/>
        </w:rPr>
        <w:t xml:space="preserve">2085 / 1 - فقه الرضا </w:t>
      </w:r>
      <w:r w:rsidRPr="00226C05">
        <w:rPr>
          <w:rStyle w:val="libAlaemChar"/>
          <w:rtl/>
        </w:rPr>
        <w:t>عليه‌السلام</w:t>
      </w:r>
      <w:r>
        <w:rPr>
          <w:rtl/>
        </w:rPr>
        <w:t xml:space="preserve">: </w:t>
      </w:r>
      <w:r w:rsidR="007565A3">
        <w:rPr>
          <w:rFonts w:hint="cs"/>
          <w:rtl/>
        </w:rPr>
        <w:t>«</w:t>
      </w:r>
      <w:r>
        <w:rPr>
          <w:rtl/>
        </w:rPr>
        <w:t xml:space="preserve"> فإذا دخلت القبر فاقرأ ا</w:t>
      </w:r>
      <w:r w:rsidR="007417B0">
        <w:rPr>
          <w:rFonts w:hint="cs"/>
          <w:rtl/>
        </w:rPr>
        <w:t>ُ</w:t>
      </w:r>
      <w:r>
        <w:rPr>
          <w:rtl/>
        </w:rPr>
        <w:t>م</w:t>
      </w:r>
      <w:r w:rsidR="007417B0">
        <w:rPr>
          <w:rFonts w:hint="cs"/>
          <w:rtl/>
        </w:rPr>
        <w:t>ّ</w:t>
      </w:r>
      <w:r>
        <w:rPr>
          <w:rtl/>
        </w:rPr>
        <w:t xml:space="preserve"> الكتاب والمعو</w:t>
      </w:r>
      <w:r w:rsidR="007417B0">
        <w:rPr>
          <w:rFonts w:hint="cs"/>
          <w:rtl/>
        </w:rPr>
        <w:t>ّ</w:t>
      </w:r>
      <w:r>
        <w:rPr>
          <w:rtl/>
        </w:rPr>
        <w:t xml:space="preserve">ذتين وآية الكرسي، فإذا توسطت المقبرة فاقرأ </w:t>
      </w:r>
      <w:r w:rsidR="00B47FE1" w:rsidRPr="00B47FE1">
        <w:rPr>
          <w:rStyle w:val="libAlaemChar"/>
          <w:rFonts w:hint="cs"/>
          <w:rtl/>
        </w:rPr>
        <w:t>(</w:t>
      </w:r>
      <w:r w:rsidR="007417B0">
        <w:rPr>
          <w:rStyle w:val="libAlaemChar"/>
          <w:rFonts w:hint="cs"/>
          <w:rtl/>
        </w:rPr>
        <w:t xml:space="preserve"> </w:t>
      </w:r>
      <w:r w:rsidR="007417B0" w:rsidRPr="007417B0">
        <w:rPr>
          <w:rStyle w:val="libAieChar"/>
          <w:rtl/>
        </w:rPr>
        <w:t>أَلْهَاكُمُ التَّكَاثُرُ</w:t>
      </w:r>
      <w:r w:rsidR="007565A3">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واقرأ، </w:t>
      </w:r>
      <w:r w:rsidR="00B47FE1" w:rsidRPr="00B47FE1">
        <w:rPr>
          <w:rStyle w:val="libAlaemChar"/>
          <w:rFonts w:hint="cs"/>
          <w:rtl/>
        </w:rPr>
        <w:t>(</w:t>
      </w:r>
      <w:r w:rsidR="007417B0">
        <w:rPr>
          <w:rStyle w:val="libAlaemChar"/>
          <w:rFonts w:hint="cs"/>
          <w:rtl/>
        </w:rPr>
        <w:t xml:space="preserve"> </w:t>
      </w:r>
      <w:r w:rsidR="007417B0" w:rsidRPr="007417B0">
        <w:rPr>
          <w:rStyle w:val="libAieChar"/>
          <w:rtl/>
        </w:rPr>
        <w:t>مِنْهَا خَلَقْنَاكُمْ وَفِيهَا نُعِيدُكُمْ وَمِنْهَا نُخْرِجُكُمْ تَارَةً أُخْرَىٰ</w:t>
      </w:r>
      <w:r w:rsidR="007565A3">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sidR="007565A3">
        <w:rPr>
          <w:rFonts w:hint="cs"/>
          <w:rtl/>
        </w:rPr>
        <w:t>»</w:t>
      </w:r>
      <w:r>
        <w:rPr>
          <w:rtl/>
        </w:rPr>
        <w:t xml:space="preserve">، إلى أن قال </w:t>
      </w:r>
      <w:r w:rsidRPr="00226C05">
        <w:rPr>
          <w:rStyle w:val="libAlaemChar"/>
          <w:rtl/>
        </w:rPr>
        <w:t>عليه‌السلام</w:t>
      </w:r>
      <w:r>
        <w:rPr>
          <w:rtl/>
        </w:rPr>
        <w:t>: « ثم تدخل يدك اليمنى تحت منكبه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الايمن وتضع</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يدك اليسرى على منكبه ال</w:t>
      </w:r>
      <w:r w:rsidR="008776C1">
        <w:rPr>
          <w:rFonts w:hint="cs"/>
          <w:rtl/>
        </w:rPr>
        <w:t>أ</w:t>
      </w:r>
      <w:r>
        <w:rPr>
          <w:rtl/>
        </w:rPr>
        <w:t>يسر، وتحر</w:t>
      </w:r>
      <w:r w:rsidR="008776C1">
        <w:rPr>
          <w:rFonts w:hint="cs"/>
          <w:rtl/>
        </w:rPr>
        <w:t>ّ</w:t>
      </w:r>
      <w:r>
        <w:rPr>
          <w:rtl/>
        </w:rPr>
        <w:t>كه تحريكا</w:t>
      </w:r>
      <w:r w:rsidR="008776C1">
        <w:rPr>
          <w:rFonts w:hint="cs"/>
          <w:rtl/>
        </w:rPr>
        <w:t>ً</w:t>
      </w:r>
      <w:r>
        <w:rPr>
          <w:rtl/>
        </w:rPr>
        <w:t xml:space="preserve"> شديدا</w:t>
      </w:r>
      <w:r w:rsidR="008776C1">
        <w:rPr>
          <w:rFonts w:hint="cs"/>
          <w:rtl/>
        </w:rPr>
        <w:t>ً</w:t>
      </w:r>
      <w:r>
        <w:rPr>
          <w:rtl/>
        </w:rPr>
        <w:t xml:space="preserve"> وتقول: يا فلان بن فلان، الله رب</w:t>
      </w:r>
      <w:r w:rsidR="008776C1">
        <w:rPr>
          <w:rFonts w:hint="cs"/>
          <w:rtl/>
        </w:rPr>
        <w:t>ّ</w:t>
      </w:r>
      <w:r>
        <w:rPr>
          <w:rtl/>
        </w:rPr>
        <w:t>ك، و</w:t>
      </w:r>
      <w:r w:rsidR="00565ADE">
        <w:rPr>
          <w:rtl/>
        </w:rPr>
        <w:t>محمّد</w:t>
      </w:r>
      <w:r>
        <w:rPr>
          <w:rtl/>
        </w:rPr>
        <w:t xml:space="preserve"> نبي</w:t>
      </w:r>
      <w:r w:rsidR="008776C1">
        <w:rPr>
          <w:rFonts w:hint="cs"/>
          <w:rtl/>
        </w:rPr>
        <w:t>ّ</w:t>
      </w:r>
      <w:r>
        <w:rPr>
          <w:rtl/>
        </w:rPr>
        <w:t>ك، وال</w:t>
      </w:r>
      <w:r w:rsidR="008776C1">
        <w:rPr>
          <w:rFonts w:hint="cs"/>
          <w:rtl/>
        </w:rPr>
        <w:t>إ</w:t>
      </w:r>
      <w:r>
        <w:rPr>
          <w:rtl/>
        </w:rPr>
        <w:t>سلام دينك، وعلي</w:t>
      </w:r>
      <w:r w:rsidR="008776C1">
        <w:rPr>
          <w:rFonts w:hint="cs"/>
          <w:rtl/>
        </w:rPr>
        <w:t>ّ</w:t>
      </w:r>
      <w:r>
        <w:rPr>
          <w:rtl/>
        </w:rPr>
        <w:t xml:space="preserve"> ولي</w:t>
      </w:r>
      <w:r w:rsidR="008776C1">
        <w:rPr>
          <w:rFonts w:hint="cs"/>
          <w:rtl/>
        </w:rPr>
        <w:t>ّ</w:t>
      </w:r>
      <w:r>
        <w:rPr>
          <w:rtl/>
        </w:rPr>
        <w:t>ك وإمامك، وتسم</w:t>
      </w:r>
      <w:r w:rsidR="008776C1">
        <w:rPr>
          <w:rFonts w:hint="cs"/>
          <w:rtl/>
        </w:rPr>
        <w:t>ّ</w:t>
      </w:r>
      <w:r>
        <w:rPr>
          <w:rtl/>
        </w:rPr>
        <w:t>ي</w:t>
      </w:r>
      <w:r w:rsidR="00565ADE">
        <w:rPr>
          <w:rtl/>
        </w:rPr>
        <w:t xml:space="preserve"> الأئمّة </w:t>
      </w:r>
      <w:r>
        <w:rPr>
          <w:rtl/>
        </w:rPr>
        <w:t>واحدا</w:t>
      </w:r>
      <w:r w:rsidR="008776C1">
        <w:rPr>
          <w:rFonts w:hint="cs"/>
          <w:rtl/>
        </w:rPr>
        <w:t>ً</w:t>
      </w:r>
      <w:r>
        <w:rPr>
          <w:rtl/>
        </w:rPr>
        <w:t xml:space="preserve"> واحدا</w:t>
      </w:r>
      <w:r w:rsidR="008776C1">
        <w:rPr>
          <w:rFonts w:hint="cs"/>
          <w:rtl/>
        </w:rPr>
        <w:t>ً</w:t>
      </w:r>
    </w:p>
    <w:p w:rsidR="009668BF" w:rsidRDefault="009668BF" w:rsidP="009668BF">
      <w:pPr>
        <w:pStyle w:val="libLine"/>
        <w:rPr>
          <w:rtl/>
        </w:rPr>
      </w:pPr>
      <w:r>
        <w:rPr>
          <w:rtl/>
        </w:rPr>
        <w:t>______________</w:t>
      </w:r>
    </w:p>
    <w:p w:rsidR="007565A3" w:rsidRDefault="009668BF" w:rsidP="007565A3">
      <w:pPr>
        <w:pStyle w:val="libFootnote"/>
        <w:rPr>
          <w:rtl/>
        </w:rPr>
      </w:pPr>
      <w:r>
        <w:rPr>
          <w:rtl/>
        </w:rPr>
        <w:t>(1) في المصدر: حضر جنازة.</w:t>
      </w:r>
      <w:r w:rsidR="007565A3">
        <w:rPr>
          <w:rFonts w:hint="cs"/>
          <w:rtl/>
        </w:rPr>
        <w:t xml:space="preserve"> </w:t>
      </w:r>
    </w:p>
    <w:p w:rsidR="007565A3" w:rsidRDefault="007565A3" w:rsidP="007565A3">
      <w:pPr>
        <w:pStyle w:val="libFootnote"/>
        <w:rPr>
          <w:rtl/>
        </w:rPr>
      </w:pPr>
      <w:r>
        <w:rPr>
          <w:rtl/>
        </w:rPr>
        <w:t>(2) وفيه: ضعوه.</w:t>
      </w:r>
      <w:r w:rsidR="009668BF">
        <w:rPr>
          <w:rtl/>
        </w:rPr>
        <w:t xml:space="preserve"> </w:t>
      </w:r>
    </w:p>
    <w:p w:rsidR="007565A3" w:rsidRDefault="009668BF" w:rsidP="007565A3">
      <w:pPr>
        <w:pStyle w:val="libFootnote"/>
        <w:rPr>
          <w:rtl/>
        </w:rPr>
      </w:pPr>
      <w:r>
        <w:rPr>
          <w:rtl/>
        </w:rPr>
        <w:t xml:space="preserve">(3) وفيه: لقفاه. </w:t>
      </w:r>
    </w:p>
    <w:p w:rsidR="007565A3" w:rsidRDefault="009668BF" w:rsidP="007565A3">
      <w:pPr>
        <w:pStyle w:val="libFootnote"/>
        <w:rPr>
          <w:rtl/>
        </w:rPr>
      </w:pPr>
      <w:r>
        <w:rPr>
          <w:rtl/>
        </w:rPr>
        <w:t xml:space="preserve">(4) وفيه: استقباله. </w:t>
      </w:r>
    </w:p>
    <w:p w:rsidR="007565A3" w:rsidRDefault="009668BF" w:rsidP="007565A3">
      <w:pPr>
        <w:pStyle w:val="libFootnoteCenterBold"/>
        <w:rPr>
          <w:rtl/>
        </w:rPr>
      </w:pPr>
      <w:r>
        <w:rPr>
          <w:rtl/>
        </w:rPr>
        <w:t>الباب</w:t>
      </w:r>
      <w:r w:rsidR="007565A3">
        <w:rPr>
          <w:rFonts w:hint="cs"/>
          <w:rtl/>
        </w:rPr>
        <w:t xml:space="preserve"> -</w:t>
      </w:r>
      <w:r>
        <w:rPr>
          <w:rtl/>
        </w:rPr>
        <w:t xml:space="preserve"> 20 </w:t>
      </w:r>
    </w:p>
    <w:p w:rsidR="007565A3" w:rsidRDefault="009668BF" w:rsidP="007565A3">
      <w:pPr>
        <w:pStyle w:val="libFootnote0"/>
        <w:rPr>
          <w:rtl/>
        </w:rPr>
      </w:pPr>
      <w:r>
        <w:rPr>
          <w:rtl/>
        </w:rPr>
        <w:t>1</w:t>
      </w:r>
      <w:r w:rsidR="007565A3">
        <w:rPr>
          <w:rFonts w:hint="cs"/>
          <w:rtl/>
        </w:rPr>
        <w:t xml:space="preserve"> -</w:t>
      </w:r>
      <w:r>
        <w:rPr>
          <w:rtl/>
        </w:rPr>
        <w:t xml:space="preserve"> فقه الرضا </w:t>
      </w:r>
      <w:r w:rsidRPr="00370223">
        <w:rPr>
          <w:rStyle w:val="libFootnoteAlaemChar"/>
          <w:rtl/>
        </w:rPr>
        <w:t>عليه‌السلام</w:t>
      </w:r>
      <w:r>
        <w:rPr>
          <w:rtl/>
        </w:rPr>
        <w:t xml:space="preserve"> ص 18 عنه، في البحار ج 82 ص 39 ح 30. </w:t>
      </w:r>
    </w:p>
    <w:p w:rsidR="007565A3" w:rsidRDefault="009668BF" w:rsidP="007565A3">
      <w:pPr>
        <w:pStyle w:val="libFootnote"/>
        <w:rPr>
          <w:rtl/>
        </w:rPr>
      </w:pPr>
      <w:r>
        <w:rPr>
          <w:rtl/>
        </w:rPr>
        <w:t xml:space="preserve">(1) أي قراءة تمام السورة. </w:t>
      </w:r>
    </w:p>
    <w:p w:rsidR="007565A3" w:rsidRDefault="009668BF" w:rsidP="007565A3">
      <w:pPr>
        <w:pStyle w:val="libFootnote"/>
        <w:rPr>
          <w:rtl/>
        </w:rPr>
      </w:pPr>
      <w:r>
        <w:rPr>
          <w:rtl/>
        </w:rPr>
        <w:t xml:space="preserve">(2) طه 20: 55. </w:t>
      </w:r>
    </w:p>
    <w:p w:rsidR="007565A3" w:rsidRDefault="009668BF" w:rsidP="007565A3">
      <w:pPr>
        <w:pStyle w:val="libFootnote"/>
        <w:rPr>
          <w:rtl/>
        </w:rPr>
      </w:pPr>
      <w:r>
        <w:rPr>
          <w:rtl/>
        </w:rPr>
        <w:t>(3) المنكب، من الانسان وغيره: مجتمع رأس الكتف والعضد (لسان العرب</w:t>
      </w:r>
      <w:r w:rsidR="008776C1">
        <w:rPr>
          <w:rFonts w:hint="cs"/>
          <w:rtl/>
        </w:rPr>
        <w:t xml:space="preserve"> -</w:t>
      </w:r>
      <w:r>
        <w:rPr>
          <w:rtl/>
        </w:rPr>
        <w:t xml:space="preserve"> نكب </w:t>
      </w:r>
      <w:r w:rsidR="008776C1">
        <w:rPr>
          <w:rFonts w:hint="cs"/>
          <w:rtl/>
        </w:rPr>
        <w:t xml:space="preserve">- </w:t>
      </w:r>
      <w:r>
        <w:rPr>
          <w:rtl/>
        </w:rPr>
        <w:t xml:space="preserve">ج 1 ص 771). </w:t>
      </w:r>
    </w:p>
    <w:p w:rsidR="009668BF" w:rsidRDefault="009668BF" w:rsidP="007565A3">
      <w:pPr>
        <w:pStyle w:val="libFootnote"/>
        <w:rPr>
          <w:rtl/>
        </w:rPr>
      </w:pPr>
      <w:r>
        <w:rPr>
          <w:rtl/>
        </w:rPr>
        <w:t xml:space="preserve">(4) في المصدر: ضع. </w:t>
      </w:r>
    </w:p>
    <w:p w:rsidR="009668BF" w:rsidRDefault="009668BF" w:rsidP="00370223">
      <w:pPr>
        <w:pStyle w:val="libNormal0"/>
        <w:rPr>
          <w:rtl/>
        </w:rPr>
      </w:pPr>
      <w:r>
        <w:rPr>
          <w:rtl/>
        </w:rPr>
        <w:br w:type="page"/>
      </w:r>
      <w:r w:rsidR="00370223">
        <w:rPr>
          <w:rFonts w:hint="cs"/>
          <w:rtl/>
        </w:rPr>
        <w:lastRenderedPageBreak/>
        <w:t>إ</w:t>
      </w:r>
      <w:r>
        <w:rPr>
          <w:rtl/>
        </w:rPr>
        <w:t xml:space="preserve">لى آخرهم </w:t>
      </w:r>
      <w:r w:rsidRPr="00226C05">
        <w:rPr>
          <w:rStyle w:val="libAlaemChar"/>
          <w:rtl/>
        </w:rPr>
        <w:t>عليهم‌السلام</w:t>
      </w:r>
      <w:r>
        <w:rPr>
          <w:rtl/>
        </w:rPr>
        <w:t xml:space="preserve"> ثم تعيد عليه التلقين مرة اخرى ». </w:t>
      </w:r>
    </w:p>
    <w:p w:rsidR="009668BF" w:rsidRDefault="009668BF" w:rsidP="00370223">
      <w:pPr>
        <w:pStyle w:val="libNormal"/>
        <w:rPr>
          <w:rtl/>
        </w:rPr>
      </w:pPr>
      <w:r>
        <w:rPr>
          <w:rtl/>
        </w:rPr>
        <w:t xml:space="preserve">2086 / 2 - القطب الراوندي في دعواته: عن الصادق </w:t>
      </w:r>
      <w:r w:rsidRPr="00226C05">
        <w:rPr>
          <w:rStyle w:val="libAlaemChar"/>
          <w:rtl/>
        </w:rPr>
        <w:t>عليه‌السلام</w:t>
      </w:r>
      <w:r>
        <w:rPr>
          <w:rtl/>
        </w:rPr>
        <w:t xml:space="preserve"> في حديث يأتي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أن</w:t>
      </w:r>
      <w:r w:rsidR="008776C1">
        <w:rPr>
          <w:rFonts w:hint="cs"/>
          <w:rtl/>
        </w:rPr>
        <w:t>ّ</w:t>
      </w:r>
      <w:r>
        <w:rPr>
          <w:rtl/>
        </w:rPr>
        <w:t xml:space="preserve">ه قال </w:t>
      </w:r>
      <w:r w:rsidR="00370223">
        <w:rPr>
          <w:rFonts w:hint="cs"/>
          <w:rtl/>
        </w:rPr>
        <w:t>«</w:t>
      </w:r>
      <w:r>
        <w:rPr>
          <w:rtl/>
        </w:rPr>
        <w:t xml:space="preserve">: فإذا وضعته في قبره </w:t>
      </w:r>
      <w:r w:rsidR="00370223">
        <w:rPr>
          <w:rFonts w:hint="cs"/>
          <w:rtl/>
        </w:rPr>
        <w:t>»</w:t>
      </w:r>
      <w:r>
        <w:rPr>
          <w:rtl/>
        </w:rPr>
        <w:t xml:space="preserve"> إلى أن قال: </w:t>
      </w:r>
      <w:r w:rsidR="00370223">
        <w:rPr>
          <w:rFonts w:hint="cs"/>
          <w:rtl/>
        </w:rPr>
        <w:t>«</w:t>
      </w:r>
      <w:r>
        <w:rPr>
          <w:rtl/>
        </w:rPr>
        <w:t xml:space="preserve"> واقرأ الحمد وقل هو الله احد والمعو</w:t>
      </w:r>
      <w:r w:rsidR="008776C1">
        <w:rPr>
          <w:rFonts w:hint="cs"/>
          <w:rtl/>
        </w:rPr>
        <w:t>ّ</w:t>
      </w:r>
      <w:r>
        <w:rPr>
          <w:rtl/>
        </w:rPr>
        <w:t xml:space="preserve">ذتين وآية الكرسي </w:t>
      </w:r>
      <w:r w:rsidR="00370223">
        <w:rPr>
          <w:rFonts w:hint="cs"/>
          <w:rtl/>
        </w:rPr>
        <w:t>»</w:t>
      </w:r>
      <w:r>
        <w:rPr>
          <w:rtl/>
        </w:rPr>
        <w:t xml:space="preserve"> الخبر. </w:t>
      </w:r>
    </w:p>
    <w:p w:rsidR="009668BF" w:rsidRDefault="009668BF" w:rsidP="008776C1">
      <w:pPr>
        <w:pStyle w:val="libNormal"/>
        <w:rPr>
          <w:rtl/>
        </w:rPr>
      </w:pPr>
      <w:r>
        <w:rPr>
          <w:rtl/>
        </w:rPr>
        <w:t xml:space="preserve">2087 / 3 - الصدوق في الهداية: قال الصادق </w:t>
      </w:r>
      <w:r w:rsidRPr="00226C05">
        <w:rPr>
          <w:rStyle w:val="libAlaemChar"/>
          <w:rtl/>
        </w:rPr>
        <w:t>عليه‌السلام</w:t>
      </w:r>
      <w:r>
        <w:rPr>
          <w:rtl/>
        </w:rPr>
        <w:t xml:space="preserve">: </w:t>
      </w:r>
      <w:r w:rsidR="00370223">
        <w:rPr>
          <w:rFonts w:hint="cs"/>
          <w:rtl/>
        </w:rPr>
        <w:t>«</w:t>
      </w:r>
      <w:r>
        <w:rPr>
          <w:rtl/>
        </w:rPr>
        <w:t xml:space="preserve"> يقول من يضع المي</w:t>
      </w:r>
      <w:r w:rsidR="008776C1">
        <w:rPr>
          <w:rFonts w:hint="cs"/>
          <w:rtl/>
        </w:rPr>
        <w:t>ّ</w:t>
      </w:r>
      <w:r>
        <w:rPr>
          <w:rtl/>
        </w:rPr>
        <w:t xml:space="preserve">ت في قبره </w:t>
      </w:r>
      <w:r w:rsidRPr="00546FBC">
        <w:rPr>
          <w:rStyle w:val="libFootnotenumChar"/>
          <w:rtl/>
        </w:rPr>
        <w:t>(1)</w:t>
      </w:r>
      <w:r>
        <w:rPr>
          <w:rtl/>
        </w:rPr>
        <w:t>: اللهم</w:t>
      </w:r>
      <w:r w:rsidR="008776C1">
        <w:rPr>
          <w:rFonts w:hint="cs"/>
          <w:rtl/>
        </w:rPr>
        <w:t>ّ</w:t>
      </w:r>
      <w:r>
        <w:rPr>
          <w:rtl/>
        </w:rPr>
        <w:t xml:space="preserve"> جاف ال</w:t>
      </w:r>
      <w:r w:rsidR="008776C1">
        <w:rPr>
          <w:rFonts w:hint="cs"/>
          <w:rtl/>
        </w:rPr>
        <w:t>أ</w:t>
      </w:r>
      <w:r>
        <w:rPr>
          <w:rtl/>
        </w:rPr>
        <w:t>رض عن جنبيه، وصع</w:t>
      </w:r>
      <w:r w:rsidR="008776C1">
        <w:rPr>
          <w:rFonts w:hint="cs"/>
          <w:rtl/>
        </w:rPr>
        <w:t>ّ</w:t>
      </w:r>
      <w:r>
        <w:rPr>
          <w:rtl/>
        </w:rPr>
        <w:t>د إليك روحه، ولق</w:t>
      </w:r>
      <w:r w:rsidR="008776C1">
        <w:rPr>
          <w:rFonts w:hint="cs"/>
          <w:rtl/>
        </w:rPr>
        <w:t>ّ</w:t>
      </w:r>
      <w:r>
        <w:rPr>
          <w:rtl/>
        </w:rPr>
        <w:t>ه منك رضوانا</w:t>
      </w:r>
      <w:r w:rsidR="008776C1">
        <w:rPr>
          <w:rFonts w:hint="cs"/>
          <w:rtl/>
        </w:rPr>
        <w:t>ً</w:t>
      </w:r>
      <w:r>
        <w:rPr>
          <w:rtl/>
        </w:rPr>
        <w:t>، ثم</w:t>
      </w:r>
      <w:r w:rsidR="008776C1">
        <w:rPr>
          <w:rFonts w:hint="cs"/>
          <w:rtl/>
        </w:rPr>
        <w:t>ّ</w:t>
      </w:r>
      <w:r>
        <w:rPr>
          <w:rtl/>
        </w:rPr>
        <w:t xml:space="preserve"> يضع يده اليسرى على منكبه الايسر ويدخل يده اليمنى تحت منكبه الايمن ويحر</w:t>
      </w:r>
      <w:r w:rsidR="008776C1">
        <w:rPr>
          <w:rFonts w:hint="cs"/>
          <w:rtl/>
        </w:rPr>
        <w:t>ّ</w:t>
      </w:r>
      <w:r>
        <w:rPr>
          <w:rtl/>
        </w:rPr>
        <w:t>كه تحريكا</w:t>
      </w:r>
      <w:r w:rsidR="008776C1">
        <w:rPr>
          <w:rFonts w:hint="cs"/>
          <w:rtl/>
        </w:rPr>
        <w:t>ً</w:t>
      </w:r>
      <w:r>
        <w:rPr>
          <w:rtl/>
        </w:rPr>
        <w:t xml:space="preserve"> شديدا</w:t>
      </w:r>
      <w:r w:rsidR="008776C1">
        <w:rPr>
          <w:rFonts w:hint="cs"/>
          <w:rtl/>
        </w:rPr>
        <w:t>ً</w:t>
      </w:r>
      <w:r>
        <w:rPr>
          <w:rtl/>
        </w:rPr>
        <w:t xml:space="preserve"> ويقول: يا فلان بن فلان، الله ربك، و</w:t>
      </w:r>
      <w:r w:rsidR="00565ADE">
        <w:rPr>
          <w:rtl/>
        </w:rPr>
        <w:t>محمّد</w:t>
      </w:r>
      <w:r>
        <w:rPr>
          <w:rtl/>
        </w:rPr>
        <w:t xml:space="preserve"> نبيك، وال</w:t>
      </w:r>
      <w:r w:rsidR="008776C1">
        <w:rPr>
          <w:rFonts w:hint="cs"/>
          <w:rtl/>
        </w:rPr>
        <w:t>إ</w:t>
      </w:r>
      <w:r>
        <w:rPr>
          <w:rtl/>
        </w:rPr>
        <w:t>سلام دينك، والقرآن كتابك، والكعبة قبلتك، وعلي</w:t>
      </w:r>
      <w:r w:rsidR="008776C1">
        <w:rPr>
          <w:rFonts w:hint="cs"/>
          <w:rtl/>
        </w:rPr>
        <w:t>ّ</w:t>
      </w:r>
      <w:r>
        <w:rPr>
          <w:rtl/>
        </w:rPr>
        <w:t xml:space="preserve"> ولي</w:t>
      </w:r>
      <w:r w:rsidR="008776C1">
        <w:rPr>
          <w:rFonts w:hint="cs"/>
          <w:rtl/>
        </w:rPr>
        <w:t>ّ</w:t>
      </w:r>
      <w:r>
        <w:rPr>
          <w:rtl/>
        </w:rPr>
        <w:t>ك وإمامك، و يسم</w:t>
      </w:r>
      <w:r w:rsidR="008776C1">
        <w:rPr>
          <w:rFonts w:hint="cs"/>
          <w:rtl/>
        </w:rPr>
        <w:t>ّ</w:t>
      </w:r>
      <w:r>
        <w:rPr>
          <w:rtl/>
        </w:rPr>
        <w:t>ي</w:t>
      </w:r>
      <w:r w:rsidR="00565ADE">
        <w:rPr>
          <w:rtl/>
        </w:rPr>
        <w:t xml:space="preserve"> الأئمّة </w:t>
      </w:r>
      <w:r>
        <w:rPr>
          <w:rtl/>
        </w:rPr>
        <w:t>واحدا</w:t>
      </w:r>
      <w:r w:rsidR="008776C1">
        <w:rPr>
          <w:rFonts w:hint="cs"/>
          <w:rtl/>
        </w:rPr>
        <w:t>ً</w:t>
      </w:r>
      <w:r>
        <w:rPr>
          <w:rtl/>
        </w:rPr>
        <w:t xml:space="preserve"> واحدا</w:t>
      </w:r>
      <w:r w:rsidR="008776C1">
        <w:rPr>
          <w:rFonts w:hint="cs"/>
          <w:rtl/>
        </w:rPr>
        <w:t>ً</w:t>
      </w:r>
      <w:r>
        <w:rPr>
          <w:rtl/>
        </w:rPr>
        <w:t xml:space="preserve"> إلى آخرهم</w:t>
      </w:r>
      <w:r w:rsidR="00565ADE">
        <w:rPr>
          <w:rtl/>
        </w:rPr>
        <w:t xml:space="preserve"> حتّى </w:t>
      </w:r>
      <w:r>
        <w:rPr>
          <w:rtl/>
        </w:rPr>
        <w:t xml:space="preserve">ينتهي إلى القائم </w:t>
      </w:r>
      <w:r w:rsidR="008776C1" w:rsidRPr="00226C05">
        <w:rPr>
          <w:rStyle w:val="libAlaemChar"/>
          <w:rtl/>
        </w:rPr>
        <w:t>عليهم‌السلام</w:t>
      </w:r>
      <w:r w:rsidR="008776C1">
        <w:rPr>
          <w:rtl/>
        </w:rPr>
        <w:t xml:space="preserve"> </w:t>
      </w:r>
      <w:r>
        <w:rPr>
          <w:rtl/>
        </w:rPr>
        <w:t>أئمتك أئمة هدى برار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ثم يعيد عليه التلقين مرة اخرى </w:t>
      </w:r>
      <w:r w:rsidR="00370223">
        <w:rPr>
          <w:rFonts w:hint="cs"/>
          <w:rtl/>
        </w:rPr>
        <w:t>»</w:t>
      </w:r>
      <w:r>
        <w:rPr>
          <w:rtl/>
        </w:rPr>
        <w:t xml:space="preserve">. </w:t>
      </w:r>
    </w:p>
    <w:p w:rsidR="009668BF" w:rsidRDefault="009668BF" w:rsidP="009668BF">
      <w:pPr>
        <w:pStyle w:val="libNormal"/>
        <w:rPr>
          <w:rtl/>
        </w:rPr>
      </w:pPr>
      <w:r>
        <w:rPr>
          <w:rtl/>
        </w:rPr>
        <w:t xml:space="preserve">2088 / 4 - الجعفريات: أخبرنا </w:t>
      </w:r>
      <w:r w:rsidR="00565ADE">
        <w:rPr>
          <w:rtl/>
        </w:rPr>
        <w:t>عبدالله</w:t>
      </w:r>
      <w:r>
        <w:rPr>
          <w:rtl/>
        </w:rPr>
        <w:t xml:space="preserve"> بن </w:t>
      </w:r>
      <w:r w:rsidR="00565ADE">
        <w:rPr>
          <w:rtl/>
        </w:rPr>
        <w:t>محمّد</w:t>
      </w:r>
      <w:r>
        <w:rPr>
          <w:rtl/>
        </w:rPr>
        <w:t xml:space="preserve">،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 ان علي</w:t>
      </w:r>
      <w:r w:rsidR="008776C1">
        <w:rPr>
          <w:rFonts w:hint="cs"/>
          <w:rtl/>
        </w:rPr>
        <w:t>ّ</w:t>
      </w:r>
      <w:r>
        <w:rPr>
          <w:rtl/>
        </w:rPr>
        <w:t>ا</w:t>
      </w:r>
      <w:r w:rsidR="008776C1">
        <w:rPr>
          <w:rFonts w:hint="cs"/>
          <w:rtl/>
        </w:rPr>
        <w:t>ً</w:t>
      </w:r>
      <w:r>
        <w:rPr>
          <w:rtl/>
        </w:rPr>
        <w:t xml:space="preserve"> </w:t>
      </w:r>
      <w:r w:rsidRPr="00226C05">
        <w:rPr>
          <w:rStyle w:val="libAlaemChar"/>
          <w:rtl/>
        </w:rPr>
        <w:t>عليه‌السلام</w:t>
      </w:r>
      <w:r>
        <w:rPr>
          <w:rtl/>
        </w:rPr>
        <w:t xml:space="preserve"> كان يقول عند رأس القبر إذا دفن الميت: يا فلان، قل: لا اله إلا الله فقد أتاك منكر ونكير، اللهم لق</w:t>
      </w:r>
      <w:r w:rsidR="008776C1">
        <w:rPr>
          <w:rFonts w:hint="cs"/>
          <w:rtl/>
        </w:rPr>
        <w:t>ّ</w:t>
      </w:r>
      <w:r>
        <w:rPr>
          <w:rtl/>
        </w:rPr>
        <w:t>نه حج</w:t>
      </w:r>
      <w:r w:rsidR="008776C1">
        <w:rPr>
          <w:rFonts w:hint="cs"/>
          <w:rtl/>
        </w:rPr>
        <w:t>ّ</w:t>
      </w:r>
      <w:r>
        <w:rPr>
          <w:rtl/>
        </w:rPr>
        <w:t>ته ».</w:t>
      </w:r>
    </w:p>
    <w:p w:rsidR="00370223" w:rsidRDefault="00370223" w:rsidP="00370223">
      <w:pPr>
        <w:pStyle w:val="libLine"/>
        <w:rPr>
          <w:rtl/>
        </w:rPr>
      </w:pPr>
      <w:r>
        <w:rPr>
          <w:rtl/>
        </w:rPr>
        <w:t>______________</w:t>
      </w:r>
    </w:p>
    <w:p w:rsidR="00370223" w:rsidRPr="00E138BD" w:rsidRDefault="009668BF" w:rsidP="00370223">
      <w:pPr>
        <w:pStyle w:val="libFootnote0"/>
        <w:rPr>
          <w:rtl/>
        </w:rPr>
      </w:pPr>
      <w:r w:rsidRPr="00370223">
        <w:rPr>
          <w:rtl/>
        </w:rPr>
        <w:t>2</w:t>
      </w:r>
      <w:r w:rsidR="00370223">
        <w:rPr>
          <w:rFonts w:hint="cs"/>
          <w:rtl/>
        </w:rPr>
        <w:t xml:space="preserve"> -</w:t>
      </w:r>
      <w:r w:rsidRPr="00370223">
        <w:rPr>
          <w:rtl/>
        </w:rPr>
        <w:t xml:space="preserve"> دعوات الراوندي ص 121، عنه في البحار ج 82 ص 53 ح 43.</w:t>
      </w:r>
      <w:r w:rsidRPr="00E138BD">
        <w:rPr>
          <w:rtl/>
        </w:rPr>
        <w:t xml:space="preserve"> </w:t>
      </w:r>
    </w:p>
    <w:p w:rsidR="00370223" w:rsidRDefault="009668BF" w:rsidP="00370223">
      <w:pPr>
        <w:pStyle w:val="libFootnote"/>
        <w:rPr>
          <w:rtl/>
        </w:rPr>
      </w:pPr>
      <w:r w:rsidRPr="00E138BD">
        <w:rPr>
          <w:rtl/>
        </w:rPr>
        <w:t xml:space="preserve">(1) </w:t>
      </w:r>
      <w:r w:rsidRPr="00370223">
        <w:rPr>
          <w:rtl/>
        </w:rPr>
        <w:t xml:space="preserve">يأتي في الحديث 7 من الباب التالي. </w:t>
      </w:r>
    </w:p>
    <w:p w:rsidR="00370223" w:rsidRPr="00E138BD" w:rsidRDefault="009668BF" w:rsidP="00370223">
      <w:pPr>
        <w:pStyle w:val="libFootnote0"/>
        <w:rPr>
          <w:rtl/>
        </w:rPr>
      </w:pPr>
      <w:r w:rsidRPr="00370223">
        <w:rPr>
          <w:rtl/>
        </w:rPr>
        <w:t>3</w:t>
      </w:r>
      <w:r w:rsidR="00370223">
        <w:rPr>
          <w:rFonts w:hint="cs"/>
          <w:rtl/>
        </w:rPr>
        <w:t xml:space="preserve"> -</w:t>
      </w:r>
      <w:r w:rsidRPr="00370223">
        <w:rPr>
          <w:rtl/>
        </w:rPr>
        <w:t xml:space="preserve"> الهداية ص 27، عنه في البجار ج 82 ص 57 ح 46.</w:t>
      </w:r>
      <w:r w:rsidRPr="00E138BD">
        <w:rPr>
          <w:rtl/>
        </w:rPr>
        <w:t xml:space="preserve"> </w:t>
      </w:r>
    </w:p>
    <w:p w:rsidR="00370223" w:rsidRPr="00E138BD" w:rsidRDefault="009668BF" w:rsidP="00370223">
      <w:pPr>
        <w:pStyle w:val="libFootnote"/>
        <w:rPr>
          <w:rtl/>
        </w:rPr>
      </w:pPr>
      <w:r w:rsidRPr="00E138BD">
        <w:rPr>
          <w:rtl/>
        </w:rPr>
        <w:t xml:space="preserve">(1) </w:t>
      </w:r>
      <w:r w:rsidRPr="00370223">
        <w:rPr>
          <w:rtl/>
        </w:rPr>
        <w:t>في المصدر: لحده.</w:t>
      </w:r>
      <w:r w:rsidRPr="00E138BD">
        <w:rPr>
          <w:rtl/>
        </w:rPr>
        <w:t xml:space="preserve"> </w:t>
      </w:r>
    </w:p>
    <w:p w:rsidR="00370223" w:rsidRDefault="009668BF" w:rsidP="00224756">
      <w:pPr>
        <w:pStyle w:val="libFootnote"/>
        <w:rPr>
          <w:rtl/>
        </w:rPr>
      </w:pPr>
      <w:r w:rsidRPr="00E138BD">
        <w:rPr>
          <w:rtl/>
        </w:rPr>
        <w:t xml:space="preserve">(2) </w:t>
      </w:r>
      <w:r w:rsidRPr="00370223">
        <w:rPr>
          <w:rtl/>
        </w:rPr>
        <w:t>في المصدر: الهدي ال</w:t>
      </w:r>
      <w:r w:rsidR="00224756">
        <w:rPr>
          <w:rFonts w:hint="cs"/>
          <w:rtl/>
        </w:rPr>
        <w:t>أ</w:t>
      </w:r>
      <w:r w:rsidRPr="00370223">
        <w:rPr>
          <w:rtl/>
        </w:rPr>
        <w:t xml:space="preserve">برار. </w:t>
      </w:r>
    </w:p>
    <w:p w:rsidR="009668BF" w:rsidRPr="00370223" w:rsidRDefault="009668BF" w:rsidP="00370223">
      <w:pPr>
        <w:pStyle w:val="libFootnote0"/>
        <w:rPr>
          <w:rtl/>
        </w:rPr>
      </w:pPr>
      <w:r w:rsidRPr="00370223">
        <w:rPr>
          <w:rtl/>
        </w:rPr>
        <w:t>4</w:t>
      </w:r>
      <w:r w:rsidR="00370223">
        <w:rPr>
          <w:rFonts w:hint="cs"/>
          <w:rtl/>
        </w:rPr>
        <w:t xml:space="preserve"> -</w:t>
      </w:r>
      <w:r w:rsidRPr="00370223">
        <w:rPr>
          <w:rtl/>
        </w:rPr>
        <w:t xml:space="preserve"> الجعفريات ص 203. </w:t>
      </w:r>
    </w:p>
    <w:p w:rsidR="009668BF" w:rsidRDefault="009668BF" w:rsidP="009668BF">
      <w:pPr>
        <w:pStyle w:val="libNormal"/>
        <w:rPr>
          <w:rtl/>
        </w:rPr>
      </w:pPr>
      <w:r>
        <w:rPr>
          <w:rtl/>
        </w:rPr>
        <w:br w:type="page"/>
      </w:r>
    </w:p>
    <w:p w:rsidR="009668BF" w:rsidRDefault="009668BF" w:rsidP="00370223">
      <w:pPr>
        <w:pStyle w:val="libNormal"/>
        <w:rPr>
          <w:rtl/>
        </w:rPr>
      </w:pPr>
      <w:r>
        <w:rPr>
          <w:rtl/>
        </w:rPr>
        <w:lastRenderedPageBreak/>
        <w:t>2089 / 5 - الشيخ شاذان بن جبرئيل القمي في كتاب الروضة والفضائل: في حديث وفاة فاطمة بنت أسد: ان النبي</w:t>
      </w:r>
      <w:r w:rsidR="00B55A3C">
        <w:rPr>
          <w:rFonts w:hint="cs"/>
          <w:rtl/>
        </w:rPr>
        <w:t>ّ</w:t>
      </w:r>
      <w:r>
        <w:rPr>
          <w:rtl/>
        </w:rPr>
        <w:t xml:space="preserve"> </w:t>
      </w:r>
      <w:r w:rsidR="00370223" w:rsidRPr="00226C05">
        <w:rPr>
          <w:rStyle w:val="libAlaemChar"/>
          <w:rtl/>
        </w:rPr>
        <w:t>صلى‌الله‌عليه‌وآله</w:t>
      </w:r>
      <w:r w:rsidR="00370223">
        <w:rPr>
          <w:rtl/>
        </w:rPr>
        <w:t xml:space="preserve"> </w:t>
      </w:r>
      <w:r>
        <w:rPr>
          <w:rtl/>
        </w:rPr>
        <w:t>صل</w:t>
      </w:r>
      <w:r w:rsidR="00B55A3C">
        <w:rPr>
          <w:rFonts w:hint="cs"/>
          <w:rtl/>
        </w:rPr>
        <w:t>ّ</w:t>
      </w:r>
      <w:r>
        <w:rPr>
          <w:rtl/>
        </w:rPr>
        <w:t>ى عليها ثم</w:t>
      </w:r>
      <w:r w:rsidR="00B55A3C">
        <w:rPr>
          <w:rFonts w:hint="cs"/>
          <w:rtl/>
        </w:rPr>
        <w:t>ّ</w:t>
      </w:r>
      <w:r>
        <w:rPr>
          <w:rtl/>
        </w:rPr>
        <w:t xml:space="preserve"> لحدها في قبرها بيده الكريمة بعد أن نام في قبرها ولق</w:t>
      </w:r>
      <w:r w:rsidR="00B55A3C">
        <w:rPr>
          <w:rFonts w:hint="cs"/>
          <w:rtl/>
        </w:rPr>
        <w:t>ّ</w:t>
      </w:r>
      <w:r>
        <w:rPr>
          <w:rtl/>
        </w:rPr>
        <w:t xml:space="preserve">نها الشهادة </w:t>
      </w:r>
      <w:r w:rsidRPr="00546FBC">
        <w:rPr>
          <w:rStyle w:val="libFootnotenumChar"/>
          <w:rtl/>
        </w:rPr>
        <w:t>(1)</w:t>
      </w:r>
      <w:r>
        <w:rPr>
          <w:rtl/>
        </w:rPr>
        <w:t xml:space="preserve">. </w:t>
      </w:r>
    </w:p>
    <w:p w:rsidR="009668BF" w:rsidRDefault="009668BF" w:rsidP="00370223">
      <w:pPr>
        <w:pStyle w:val="Heading2Center"/>
        <w:rPr>
          <w:rtl/>
        </w:rPr>
      </w:pPr>
      <w:bookmarkStart w:id="204" w:name="_Toc360363024"/>
      <w:r>
        <w:rPr>
          <w:rtl/>
        </w:rPr>
        <w:t xml:space="preserve">21- </w:t>
      </w:r>
      <w:r w:rsidR="00FA490B" w:rsidRPr="00FA490B">
        <w:rPr>
          <w:rStyle w:val="libAlaemHeading2Char"/>
          <w:rFonts w:hint="cs"/>
          <w:rtl/>
        </w:rPr>
        <w:t>(</w:t>
      </w:r>
      <w:r w:rsidR="00B55A3C">
        <w:rPr>
          <w:rFonts w:hint="cs"/>
          <w:rtl/>
        </w:rPr>
        <w:t xml:space="preserve"> </w:t>
      </w:r>
      <w:r>
        <w:rPr>
          <w:rtl/>
        </w:rPr>
        <w:t>باب استحباب الدعاء للميت بالمأثور عند وضعه في القبر، وجملة من أحكامه</w:t>
      </w:r>
      <w:r w:rsidR="00B55A3C">
        <w:rPr>
          <w:rStyle w:val="libAlaemHeading2Char"/>
          <w:rFonts w:hint="cs"/>
          <w:rtl/>
        </w:rPr>
        <w:t xml:space="preserve"> </w:t>
      </w:r>
      <w:r w:rsidR="00FA490B" w:rsidRPr="00FA490B">
        <w:rPr>
          <w:rStyle w:val="libAlaemHeading2Char"/>
          <w:rFonts w:hint="cs"/>
          <w:rtl/>
        </w:rPr>
        <w:t>)</w:t>
      </w:r>
      <w:bookmarkEnd w:id="204"/>
      <w:r>
        <w:rPr>
          <w:rtl/>
        </w:rPr>
        <w:t xml:space="preserve"> </w:t>
      </w:r>
    </w:p>
    <w:p w:rsidR="009668BF" w:rsidRDefault="009668BF" w:rsidP="009668BF">
      <w:pPr>
        <w:pStyle w:val="libNormal"/>
        <w:rPr>
          <w:rtl/>
        </w:rPr>
      </w:pPr>
      <w:r>
        <w:rPr>
          <w:rtl/>
        </w:rPr>
        <w:t xml:space="preserve">2090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حدثنى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ابى طالب </w:t>
      </w:r>
      <w:r w:rsidRPr="00226C05">
        <w:rPr>
          <w:rStyle w:val="libAlaemChar"/>
          <w:rtl/>
        </w:rPr>
        <w:t>عليهم‌السلام</w:t>
      </w:r>
      <w:r>
        <w:rPr>
          <w:rtl/>
        </w:rPr>
        <w:t xml:space="preserve"> انه كان إذا وضع الميت في قبره قال: « بسم الله وعلى ملة رسول الله </w:t>
      </w:r>
      <w:r w:rsidRPr="00226C05">
        <w:rPr>
          <w:rStyle w:val="libAlaemChar"/>
          <w:rtl/>
        </w:rPr>
        <w:t>صلى‌الله‌عليه‌وآله</w:t>
      </w:r>
      <w:r>
        <w:rPr>
          <w:rtl/>
        </w:rPr>
        <w:t>، اللهم افسح له في قبره، نوره له والحقه بنبي</w:t>
      </w:r>
      <w:r w:rsidR="00B55A3C">
        <w:rPr>
          <w:rFonts w:hint="cs"/>
          <w:rtl/>
        </w:rPr>
        <w:t>ّ</w:t>
      </w:r>
      <w:r>
        <w:rPr>
          <w:rtl/>
        </w:rPr>
        <w:t xml:space="preserve">ه وانت عنه راض غير غضبان ». </w:t>
      </w:r>
    </w:p>
    <w:p w:rsidR="009668BF" w:rsidRDefault="009668BF" w:rsidP="009668BF">
      <w:pPr>
        <w:pStyle w:val="libNormal"/>
        <w:rPr>
          <w:rtl/>
        </w:rPr>
      </w:pPr>
      <w:r>
        <w:rPr>
          <w:rtl/>
        </w:rPr>
        <w:t xml:space="preserve">2091 / 2 - وبهذا الاسناد: عن علي بن ابى طالب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xml:space="preserve">: إذا وضعتم الميت في قبره فقولوا: </w:t>
      </w:r>
      <w:r w:rsidR="00565ADE">
        <w:rPr>
          <w:rtl/>
        </w:rPr>
        <w:t>عبدالله</w:t>
      </w:r>
      <w:r>
        <w:rPr>
          <w:rtl/>
        </w:rPr>
        <w:t xml:space="preserve"> نزل بك وانت خير منزول به، اللهم جاف</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الارض</w:t>
      </w:r>
    </w:p>
    <w:p w:rsidR="00370223" w:rsidRDefault="00370223" w:rsidP="00370223">
      <w:pPr>
        <w:pStyle w:val="libLine"/>
        <w:rPr>
          <w:rtl/>
        </w:rPr>
      </w:pPr>
      <w:r>
        <w:rPr>
          <w:rtl/>
        </w:rPr>
        <w:t>______________</w:t>
      </w:r>
    </w:p>
    <w:p w:rsidR="00370223" w:rsidRPr="00E138BD" w:rsidRDefault="009668BF" w:rsidP="00370223">
      <w:pPr>
        <w:pStyle w:val="libFootnote0"/>
        <w:rPr>
          <w:rtl/>
        </w:rPr>
      </w:pPr>
      <w:r w:rsidRPr="00370223">
        <w:rPr>
          <w:rtl/>
        </w:rPr>
        <w:t>5</w:t>
      </w:r>
      <w:r w:rsidR="00370223">
        <w:rPr>
          <w:rFonts w:hint="cs"/>
          <w:rtl/>
        </w:rPr>
        <w:t xml:space="preserve"> -</w:t>
      </w:r>
      <w:r w:rsidRPr="00370223">
        <w:rPr>
          <w:rtl/>
        </w:rPr>
        <w:t xml:space="preserve"> فضائل ابن شاذان ص 107 والروضة ص 122.</w:t>
      </w:r>
      <w:r w:rsidRPr="00E138BD">
        <w:rPr>
          <w:rtl/>
        </w:rPr>
        <w:t xml:space="preserve"> </w:t>
      </w:r>
    </w:p>
    <w:p w:rsidR="00370223" w:rsidRDefault="009668BF" w:rsidP="00370223">
      <w:pPr>
        <w:pStyle w:val="libFootnote"/>
        <w:rPr>
          <w:rtl/>
        </w:rPr>
      </w:pPr>
      <w:r w:rsidRPr="00E138BD">
        <w:rPr>
          <w:rtl/>
        </w:rPr>
        <w:t xml:space="preserve">(1) </w:t>
      </w:r>
      <w:r w:rsidRPr="00370223">
        <w:rPr>
          <w:rtl/>
        </w:rPr>
        <w:t xml:space="preserve">في الروضة: الشهادتين. </w:t>
      </w:r>
    </w:p>
    <w:p w:rsidR="00370223" w:rsidRDefault="009668BF" w:rsidP="00370223">
      <w:pPr>
        <w:pStyle w:val="libFootnoteCenterBold"/>
        <w:rPr>
          <w:rtl/>
        </w:rPr>
      </w:pPr>
      <w:r w:rsidRPr="00370223">
        <w:rPr>
          <w:rtl/>
        </w:rPr>
        <w:t>الباب</w:t>
      </w:r>
      <w:r w:rsidR="00370223">
        <w:rPr>
          <w:rFonts w:hint="cs"/>
          <w:rtl/>
        </w:rPr>
        <w:t xml:space="preserve"> -</w:t>
      </w:r>
      <w:r w:rsidRPr="00370223">
        <w:rPr>
          <w:rtl/>
        </w:rPr>
        <w:t xml:space="preserve"> 21 </w:t>
      </w:r>
    </w:p>
    <w:p w:rsidR="00370223" w:rsidRPr="00E138BD" w:rsidRDefault="009668BF" w:rsidP="00370223">
      <w:pPr>
        <w:pStyle w:val="libFootnote0"/>
        <w:rPr>
          <w:rtl/>
        </w:rPr>
      </w:pPr>
      <w:r w:rsidRPr="00370223">
        <w:rPr>
          <w:rtl/>
        </w:rPr>
        <w:t>1</w:t>
      </w:r>
      <w:r w:rsidR="00370223">
        <w:rPr>
          <w:rFonts w:hint="cs"/>
          <w:rtl/>
        </w:rPr>
        <w:t xml:space="preserve"> -</w:t>
      </w:r>
      <w:r w:rsidRPr="00370223">
        <w:rPr>
          <w:rtl/>
        </w:rPr>
        <w:t xml:space="preserve"> الجعفريات ص 202.</w:t>
      </w:r>
      <w:r w:rsidRPr="00E138BD">
        <w:rPr>
          <w:rtl/>
        </w:rPr>
        <w:t xml:space="preserve"> </w:t>
      </w:r>
    </w:p>
    <w:p w:rsidR="00370223" w:rsidRPr="00E138BD" w:rsidRDefault="009668BF" w:rsidP="00370223">
      <w:pPr>
        <w:pStyle w:val="libFootnote0"/>
        <w:rPr>
          <w:rtl/>
        </w:rPr>
      </w:pPr>
      <w:r w:rsidRPr="00E138BD">
        <w:rPr>
          <w:rtl/>
        </w:rPr>
        <w:t>2</w:t>
      </w:r>
      <w:r w:rsidR="00370223" w:rsidRPr="00E138BD">
        <w:rPr>
          <w:rFonts w:hint="cs"/>
          <w:rtl/>
        </w:rPr>
        <w:t xml:space="preserve"> -</w:t>
      </w:r>
      <w:r w:rsidRPr="00E138BD">
        <w:rPr>
          <w:rtl/>
        </w:rPr>
        <w:t xml:space="preserve"> </w:t>
      </w:r>
      <w:r w:rsidRPr="00370223">
        <w:rPr>
          <w:rtl/>
        </w:rPr>
        <w:t>المصدر السابق ص 203.</w:t>
      </w:r>
      <w:r w:rsidRPr="00E138BD">
        <w:rPr>
          <w:rtl/>
        </w:rPr>
        <w:t xml:space="preserve"> </w:t>
      </w:r>
    </w:p>
    <w:p w:rsidR="009668BF" w:rsidRPr="00370223" w:rsidRDefault="009668BF" w:rsidP="00370223">
      <w:pPr>
        <w:pStyle w:val="libFootnote"/>
        <w:rPr>
          <w:rtl/>
        </w:rPr>
      </w:pPr>
      <w:r w:rsidRPr="00E138BD">
        <w:rPr>
          <w:rtl/>
        </w:rPr>
        <w:t xml:space="preserve">(1) </w:t>
      </w:r>
      <w:r w:rsidRPr="00370223">
        <w:rPr>
          <w:rtl/>
        </w:rPr>
        <w:t>تجافوا عن الدنيا: أي تباعدوا، عنها، وفي الحديث: أنه كان يجافي عضدته عن جنبيه في السجود، أي يباعدها (لسان العرب</w:t>
      </w:r>
      <w:r w:rsidR="00B55A3C">
        <w:rPr>
          <w:rFonts w:hint="cs"/>
          <w:rtl/>
        </w:rPr>
        <w:t xml:space="preserve"> -</w:t>
      </w:r>
      <w:r w:rsidRPr="00370223">
        <w:rPr>
          <w:rtl/>
        </w:rPr>
        <w:t xml:space="preserve"> جفا </w:t>
      </w:r>
      <w:r w:rsidR="00B55A3C">
        <w:rPr>
          <w:rFonts w:hint="cs"/>
          <w:rtl/>
        </w:rPr>
        <w:t xml:space="preserve">- </w:t>
      </w:r>
      <w:r w:rsidRPr="00370223">
        <w:rPr>
          <w:rtl/>
        </w:rPr>
        <w:t xml:space="preserve">ج 14 ص 148. </w:t>
      </w:r>
    </w:p>
    <w:p w:rsidR="009668BF" w:rsidRDefault="009668BF" w:rsidP="00370223">
      <w:pPr>
        <w:pStyle w:val="libNormal0"/>
        <w:rPr>
          <w:rtl/>
        </w:rPr>
      </w:pPr>
      <w:r>
        <w:rPr>
          <w:rtl/>
        </w:rPr>
        <w:br w:type="page"/>
      </w:r>
      <w:r>
        <w:rPr>
          <w:rtl/>
        </w:rPr>
        <w:lastRenderedPageBreak/>
        <w:t>عن جنبيه، وافتح ابواب السماء لروحه، وثبت عند المسألة منطقه، وتقبله بقبول حسن فإن</w:t>
      </w:r>
      <w:r w:rsidR="00B55A3C">
        <w:rPr>
          <w:rFonts w:hint="cs"/>
          <w:rtl/>
        </w:rPr>
        <w:t>ّ</w:t>
      </w:r>
      <w:r>
        <w:rPr>
          <w:rtl/>
        </w:rPr>
        <w:t>ا لا نعلم منه إل</w:t>
      </w:r>
      <w:r w:rsidR="00B55A3C">
        <w:rPr>
          <w:rFonts w:hint="cs"/>
          <w:rtl/>
        </w:rPr>
        <w:t>ّ</w:t>
      </w:r>
      <w:r>
        <w:rPr>
          <w:rtl/>
        </w:rPr>
        <w:t>ا خيرا</w:t>
      </w:r>
      <w:r w:rsidR="00B55A3C">
        <w:rPr>
          <w:rFonts w:hint="cs"/>
          <w:rtl/>
        </w:rPr>
        <w:t>ً</w:t>
      </w:r>
      <w:r>
        <w:rPr>
          <w:rtl/>
        </w:rPr>
        <w:t xml:space="preserve"> وأنت أعلم به من</w:t>
      </w:r>
      <w:r w:rsidR="00B55A3C">
        <w:rPr>
          <w:rFonts w:hint="cs"/>
          <w:rtl/>
        </w:rPr>
        <w:t>ّ</w:t>
      </w:r>
      <w:r>
        <w:rPr>
          <w:rtl/>
        </w:rPr>
        <w:t xml:space="preserve">ا ». </w:t>
      </w:r>
    </w:p>
    <w:p w:rsidR="009668BF" w:rsidRDefault="009668BF" w:rsidP="009668BF">
      <w:pPr>
        <w:pStyle w:val="libNormal"/>
        <w:rPr>
          <w:rtl/>
        </w:rPr>
      </w:pPr>
      <w:r>
        <w:rPr>
          <w:rtl/>
        </w:rPr>
        <w:t xml:space="preserve">2092 / 3 - </w:t>
      </w:r>
      <w:r w:rsidR="0064261A">
        <w:rPr>
          <w:rtl/>
        </w:rPr>
        <w:t>دعائم الإسلام</w:t>
      </w:r>
      <w:r>
        <w:rPr>
          <w:rtl/>
        </w:rPr>
        <w:t xml:space="preserve">: عن علي (صلوات الله عليه): قال: « شهد رسول الله </w:t>
      </w:r>
      <w:r w:rsidRPr="00226C05">
        <w:rPr>
          <w:rStyle w:val="libAlaemChar"/>
          <w:rtl/>
        </w:rPr>
        <w:t>صلى‌الله‌عليه‌وآله</w:t>
      </w:r>
      <w:r>
        <w:rPr>
          <w:rtl/>
        </w:rPr>
        <w:t xml:space="preserve"> جنازة، فامرهم فوضعوا الميت على شفير القبر مما يلي القبلة، وامرهم فنزلوا واستقبلوه استقبالا وانزلوه في لحده، وقال لهم: قولوا: على ملة الله وملة رسوله </w:t>
      </w:r>
      <w:r w:rsidRPr="00226C05">
        <w:rPr>
          <w:rStyle w:val="libAlaemChar"/>
          <w:rtl/>
        </w:rPr>
        <w:t>صلى‌الله‌عليه‌وآله</w:t>
      </w:r>
      <w:r>
        <w:rPr>
          <w:rtl/>
        </w:rPr>
        <w:t xml:space="preserve"> ». </w:t>
      </w:r>
    </w:p>
    <w:p w:rsidR="00370223" w:rsidRDefault="009668BF" w:rsidP="00370223">
      <w:pPr>
        <w:pStyle w:val="libNormal"/>
        <w:rPr>
          <w:rtl/>
        </w:rPr>
      </w:pPr>
      <w:r>
        <w:rPr>
          <w:rtl/>
        </w:rPr>
        <w:t xml:space="preserve">2093 / 4 - وعنه، (صلوات الله عليه)، انه شهد رسول الله </w:t>
      </w:r>
      <w:r w:rsidRPr="00226C05">
        <w:rPr>
          <w:rStyle w:val="libAlaemChar"/>
          <w:rtl/>
        </w:rPr>
        <w:t>صلى‌الله‌عليه‌وآله</w:t>
      </w:r>
      <w:r>
        <w:rPr>
          <w:rtl/>
        </w:rPr>
        <w:t xml:space="preserve"> جنازة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رجل من بني عبد المطلب فلما انزلوه في قبره قال: « اضجعوه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لحده على جنبه الايمن</w:t>
      </w:r>
      <w:r w:rsidR="00B55A3C">
        <w:rPr>
          <w:rFonts w:hint="cs"/>
          <w:rtl/>
        </w:rPr>
        <w:t xml:space="preserve"> -</w:t>
      </w:r>
      <w:r>
        <w:rPr>
          <w:rtl/>
        </w:rPr>
        <w:t xml:space="preserve"> إلى ان قال</w:t>
      </w:r>
      <w:r w:rsidR="00B55A3C">
        <w:rPr>
          <w:rFonts w:hint="cs"/>
          <w:rtl/>
        </w:rPr>
        <w:t xml:space="preserve"> -</w:t>
      </w:r>
      <w:r>
        <w:rPr>
          <w:rtl/>
        </w:rPr>
        <w:t>: ثم قال: قولوا: اللهم لق</w:t>
      </w:r>
      <w:r w:rsidR="00B55A3C">
        <w:rPr>
          <w:rFonts w:hint="cs"/>
          <w:rtl/>
        </w:rPr>
        <w:t>ّ</w:t>
      </w:r>
      <w:r>
        <w:rPr>
          <w:rtl/>
        </w:rPr>
        <w:t>نه حجته، وصع</w:t>
      </w:r>
      <w:r w:rsidR="00B55A3C">
        <w:rPr>
          <w:rFonts w:hint="cs"/>
          <w:rtl/>
        </w:rPr>
        <w:t>ّ</w:t>
      </w:r>
      <w:r>
        <w:rPr>
          <w:rtl/>
        </w:rPr>
        <w:t>د روحه ولق</w:t>
      </w:r>
      <w:r w:rsidR="00B55A3C">
        <w:rPr>
          <w:rFonts w:hint="cs"/>
          <w:rtl/>
        </w:rPr>
        <w:t>ّ</w:t>
      </w:r>
      <w:r>
        <w:rPr>
          <w:rtl/>
        </w:rPr>
        <w:t xml:space="preserve">ه منك رضوانا ». </w:t>
      </w:r>
    </w:p>
    <w:p w:rsidR="009668BF" w:rsidRDefault="009668BF" w:rsidP="00B55A3C">
      <w:pPr>
        <w:pStyle w:val="libNormal"/>
        <w:rPr>
          <w:rtl/>
        </w:rPr>
      </w:pPr>
      <w:r>
        <w:rPr>
          <w:rtl/>
        </w:rPr>
        <w:t>2094</w:t>
      </w:r>
      <w:r w:rsidR="00370223">
        <w:rPr>
          <w:rFonts w:hint="cs"/>
          <w:rtl/>
        </w:rPr>
        <w:t>/5 -</w:t>
      </w:r>
      <w:r>
        <w:rPr>
          <w:rtl/>
        </w:rPr>
        <w:t xml:space="preserve"> البحار: عن مصباح الانوار، عن ابي </w:t>
      </w:r>
      <w:r w:rsidR="00565ADE">
        <w:rPr>
          <w:rtl/>
        </w:rPr>
        <w:t>عبدالله</w:t>
      </w:r>
      <w:r>
        <w:rPr>
          <w:rtl/>
        </w:rPr>
        <w:t xml:space="preserve">، عن آبائه </w:t>
      </w:r>
      <w:r w:rsidRPr="00226C05">
        <w:rPr>
          <w:rStyle w:val="libAlaemChar"/>
          <w:rtl/>
        </w:rPr>
        <w:t>عليهم‌السلام</w:t>
      </w:r>
      <w:r>
        <w:rPr>
          <w:rtl/>
        </w:rPr>
        <w:t xml:space="preserve">: ان </w:t>
      </w:r>
      <w:r w:rsidR="0056257C">
        <w:rPr>
          <w:rtl/>
        </w:rPr>
        <w:t>أميرالمؤمنين</w:t>
      </w:r>
      <w:r>
        <w:rPr>
          <w:rtl/>
        </w:rPr>
        <w:t xml:space="preserve"> </w:t>
      </w:r>
      <w:r w:rsidRPr="00226C05">
        <w:rPr>
          <w:rStyle w:val="libAlaemChar"/>
          <w:rtl/>
        </w:rPr>
        <w:t>عليه‌السلام</w:t>
      </w:r>
      <w:r>
        <w:rPr>
          <w:rtl/>
        </w:rPr>
        <w:t xml:space="preserve"> لما وضع فاطمة بنت رسول الله </w:t>
      </w:r>
      <w:r w:rsidRPr="00226C05">
        <w:rPr>
          <w:rStyle w:val="libAlaemChar"/>
          <w:rtl/>
        </w:rPr>
        <w:t>صلى‌الله‌عليه‌وآله</w:t>
      </w:r>
      <w:r>
        <w:rPr>
          <w:rtl/>
        </w:rPr>
        <w:t xml:space="preserve"> في القبر قال: « بسم الله الرحمن الرحيم بسم الله وبالله وعلى ملة رسول الله </w:t>
      </w:r>
      <w:r w:rsidR="00565ADE">
        <w:rPr>
          <w:rtl/>
        </w:rPr>
        <w:t>محمّد</w:t>
      </w:r>
      <w:r>
        <w:rPr>
          <w:rtl/>
        </w:rPr>
        <w:t xml:space="preserve"> بن </w:t>
      </w:r>
      <w:r w:rsidR="00565ADE">
        <w:rPr>
          <w:rtl/>
        </w:rPr>
        <w:t>عبدالله</w:t>
      </w:r>
      <w:r>
        <w:rPr>
          <w:rtl/>
        </w:rPr>
        <w:t xml:space="preserve"> </w:t>
      </w:r>
      <w:r w:rsidRPr="00226C05">
        <w:rPr>
          <w:rStyle w:val="libAlaemChar"/>
          <w:rtl/>
        </w:rPr>
        <w:t>صلى‌الله‌عليه‌وآله</w:t>
      </w:r>
      <w:r>
        <w:rPr>
          <w:rtl/>
        </w:rPr>
        <w:t xml:space="preserve"> سل</w:t>
      </w:r>
      <w:r w:rsidR="00B55A3C">
        <w:rPr>
          <w:rFonts w:hint="cs"/>
          <w:rtl/>
        </w:rPr>
        <w:t>ّ</w:t>
      </w:r>
      <w:r>
        <w:rPr>
          <w:rtl/>
        </w:rPr>
        <w:t xml:space="preserve">متك ايتها الصديقة إلى من هو اولى بك مني ورضيت لك بما رضي الله تعالى لك ثم قرأ: </w:t>
      </w:r>
      <w:r w:rsidR="00B47FE1" w:rsidRPr="00B47FE1">
        <w:rPr>
          <w:rStyle w:val="libAlaemChar"/>
          <w:rFonts w:hint="cs"/>
          <w:rtl/>
        </w:rPr>
        <w:t>(</w:t>
      </w:r>
      <w:r w:rsidR="00B55A3C" w:rsidRPr="00B55A3C">
        <w:rPr>
          <w:rStyle w:val="libAieChar"/>
          <w:rFonts w:hint="cs"/>
          <w:rtl/>
        </w:rPr>
        <w:t xml:space="preserve"> </w:t>
      </w:r>
      <w:r w:rsidR="00B55A3C" w:rsidRPr="00B55A3C">
        <w:rPr>
          <w:rStyle w:val="libAieChar"/>
          <w:rtl/>
        </w:rPr>
        <w:t>مِنْهَا خَلَقْنَاكُمْ</w:t>
      </w:r>
      <w:r w:rsidRPr="00B55A3C">
        <w:rPr>
          <w:rStyle w:val="libAieChar"/>
          <w:rtl/>
        </w:rPr>
        <w:t xml:space="preserve"> </w:t>
      </w:r>
      <w:r w:rsidR="00B55A3C" w:rsidRPr="00B55A3C">
        <w:rPr>
          <w:rStyle w:val="libAieChar"/>
          <w:rtl/>
        </w:rPr>
        <w:t>وَفِيهَا</w:t>
      </w:r>
    </w:p>
    <w:p w:rsidR="00370223" w:rsidRDefault="00370223" w:rsidP="00370223">
      <w:pPr>
        <w:pStyle w:val="libLine"/>
        <w:rPr>
          <w:rtl/>
        </w:rPr>
      </w:pPr>
      <w:r>
        <w:rPr>
          <w:rtl/>
        </w:rPr>
        <w:t>______________</w:t>
      </w:r>
    </w:p>
    <w:p w:rsidR="00370223" w:rsidRDefault="00370223" w:rsidP="00370223">
      <w:pPr>
        <w:pStyle w:val="libFootnote0"/>
        <w:rPr>
          <w:rtl/>
        </w:rPr>
      </w:pPr>
      <w:r>
        <w:rPr>
          <w:rFonts w:hint="cs"/>
          <w:rtl/>
        </w:rPr>
        <w:t xml:space="preserve">3 - </w:t>
      </w:r>
      <w:r w:rsidR="0064261A">
        <w:rPr>
          <w:rtl/>
        </w:rPr>
        <w:t>دعائم الإسلام</w:t>
      </w:r>
      <w:r w:rsidR="009668BF" w:rsidRPr="00370223">
        <w:rPr>
          <w:rtl/>
        </w:rPr>
        <w:t xml:space="preserve"> ج 1 ص 237، عنه في البحار ج 82 ص 21 ح 5. </w:t>
      </w:r>
    </w:p>
    <w:p w:rsidR="00370223" w:rsidRPr="00E138BD" w:rsidRDefault="009668BF" w:rsidP="00370223">
      <w:pPr>
        <w:pStyle w:val="libFootnote0"/>
        <w:rPr>
          <w:rtl/>
        </w:rPr>
      </w:pPr>
      <w:r w:rsidRPr="00370223">
        <w:rPr>
          <w:rtl/>
        </w:rPr>
        <w:t>4</w:t>
      </w:r>
      <w:r w:rsidR="00370223">
        <w:rPr>
          <w:rFonts w:hint="cs"/>
          <w:rtl/>
        </w:rPr>
        <w:t xml:space="preserve"> -</w:t>
      </w:r>
      <w:r w:rsidRPr="00370223">
        <w:rPr>
          <w:rtl/>
        </w:rPr>
        <w:t xml:space="preserve"> </w:t>
      </w:r>
      <w:r w:rsidR="0064261A">
        <w:rPr>
          <w:rtl/>
        </w:rPr>
        <w:t>دعائم الإسلام</w:t>
      </w:r>
      <w:r w:rsidRPr="00370223">
        <w:rPr>
          <w:rtl/>
        </w:rPr>
        <w:t xml:space="preserve"> ج 1 ص 238، عنه في البحار ج 82 ص 21 ح 5.</w:t>
      </w:r>
      <w:r w:rsidRPr="00E138BD">
        <w:rPr>
          <w:rtl/>
        </w:rPr>
        <w:t xml:space="preserve"> </w:t>
      </w:r>
    </w:p>
    <w:p w:rsidR="00370223" w:rsidRPr="00E138BD" w:rsidRDefault="009668BF" w:rsidP="00370223">
      <w:pPr>
        <w:pStyle w:val="libFootnote"/>
        <w:rPr>
          <w:rtl/>
        </w:rPr>
      </w:pPr>
      <w:r w:rsidRPr="00E138BD">
        <w:rPr>
          <w:rtl/>
        </w:rPr>
        <w:t xml:space="preserve">(1) </w:t>
      </w:r>
      <w:r w:rsidRPr="00370223">
        <w:rPr>
          <w:rtl/>
        </w:rPr>
        <w:t>في المصدر: حضر جنازة.</w:t>
      </w:r>
      <w:r w:rsidRPr="00E138BD">
        <w:rPr>
          <w:rtl/>
        </w:rPr>
        <w:t xml:space="preserve"> </w:t>
      </w:r>
    </w:p>
    <w:p w:rsidR="00370223" w:rsidRDefault="009668BF" w:rsidP="00370223">
      <w:pPr>
        <w:pStyle w:val="libFootnote"/>
        <w:rPr>
          <w:rtl/>
        </w:rPr>
      </w:pPr>
      <w:r w:rsidRPr="00E138BD">
        <w:rPr>
          <w:rtl/>
        </w:rPr>
        <w:t xml:space="preserve">(2) </w:t>
      </w:r>
      <w:r w:rsidRPr="00370223">
        <w:rPr>
          <w:rtl/>
        </w:rPr>
        <w:t xml:space="preserve">وفيه: ضعوه. </w:t>
      </w:r>
    </w:p>
    <w:p w:rsidR="009668BF" w:rsidRPr="00370223" w:rsidRDefault="00370223" w:rsidP="00370223">
      <w:pPr>
        <w:pStyle w:val="libFootnote0"/>
        <w:rPr>
          <w:rtl/>
        </w:rPr>
      </w:pPr>
      <w:r>
        <w:rPr>
          <w:rFonts w:hint="cs"/>
          <w:rtl/>
        </w:rPr>
        <w:t>5 -</w:t>
      </w:r>
      <w:r w:rsidR="009668BF" w:rsidRPr="00370223">
        <w:rPr>
          <w:rtl/>
        </w:rPr>
        <w:t xml:space="preserve"> البحار ج 82 ص 27 ح 13 عن مصباح الانوار ص 260. </w:t>
      </w:r>
    </w:p>
    <w:p w:rsidR="009668BF" w:rsidRDefault="009668BF" w:rsidP="00B55A3C">
      <w:pPr>
        <w:pStyle w:val="libNormal0"/>
        <w:rPr>
          <w:rtl/>
        </w:rPr>
      </w:pPr>
      <w:r>
        <w:rPr>
          <w:rtl/>
        </w:rPr>
        <w:br w:type="page"/>
      </w:r>
      <w:r w:rsidR="00B55A3C" w:rsidRPr="00B55A3C">
        <w:rPr>
          <w:rStyle w:val="libAieChar"/>
          <w:rtl/>
        </w:rPr>
        <w:lastRenderedPageBreak/>
        <w:t>نُعِيدُكُمْ وَمِنْهَا نُخْرِجُكُمْ تَارَةً أُخْرَىٰ</w:t>
      </w:r>
      <w:r w:rsidR="00B55A3C">
        <w:rPr>
          <w:rStyle w:val="libAlaemCha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(1)</w:t>
      </w:r>
      <w:r>
        <w:rPr>
          <w:rtl/>
        </w:rPr>
        <w:t xml:space="preserve"> » الخبر. </w:t>
      </w:r>
    </w:p>
    <w:p w:rsidR="00370223" w:rsidRDefault="009668BF" w:rsidP="009668BF">
      <w:pPr>
        <w:pStyle w:val="libNormal"/>
        <w:rPr>
          <w:rtl/>
        </w:rPr>
      </w:pPr>
      <w:r>
        <w:rPr>
          <w:rtl/>
        </w:rPr>
        <w:t xml:space="preserve">2095 / 6 - فقه الرضا </w:t>
      </w:r>
      <w:r w:rsidRPr="00226C05">
        <w:rPr>
          <w:rStyle w:val="libAlaemChar"/>
          <w:rtl/>
        </w:rPr>
        <w:t>عليه‌السلام</w:t>
      </w:r>
      <w:r>
        <w:rPr>
          <w:rtl/>
        </w:rPr>
        <w:t>: « وقل إذا نظرت إلى القبر: اللهم اجعلها روضة من رياض الجنة، ولا تجعلها حفرة من حفر النيران</w:t>
      </w:r>
      <w:r w:rsidR="00B55A3C">
        <w:rPr>
          <w:rFonts w:hint="cs"/>
          <w:rtl/>
        </w:rPr>
        <w:t xml:space="preserve"> -</w:t>
      </w:r>
      <w:r>
        <w:rPr>
          <w:rtl/>
        </w:rPr>
        <w:t xml:space="preserve"> إلى ان قال</w:t>
      </w:r>
      <w:r w:rsidR="00B55A3C">
        <w:rPr>
          <w:rFonts w:hint="cs"/>
          <w:rtl/>
        </w:rPr>
        <w:t xml:space="preserve"> -</w:t>
      </w:r>
      <w:r>
        <w:rPr>
          <w:rtl/>
        </w:rPr>
        <w:t xml:space="preserve"> فإذا تناولت الميت فقل: بسم الله وفي سبيل الله وعلى ملة رسول الله </w:t>
      </w:r>
      <w:r w:rsidRPr="00226C05">
        <w:rPr>
          <w:rStyle w:val="libAlaemChar"/>
          <w:rtl/>
        </w:rPr>
        <w:t>صلى‌الله‌عليه‌وآله</w:t>
      </w:r>
      <w:r>
        <w:rPr>
          <w:rtl/>
        </w:rPr>
        <w:t>، ثم ضعه في لحده على يمينه مستقبل القبلة، وحل عقد كفنه وضع خده على التراب وقل: اللهم جاف الارض عن جنبيه، وصعد اليك روحه، ولقه منك رضوانا، فإذا وضعت عليه اللبن فقل: اللهم آنس وحشته، وصل وحدته برحمتك، اللهم عبدك وابن عبدك، ابن امتك، نزل بساحتك، وانت خير منزول به، اللهم ان كان محسنا فزد في احسانه، وان كان مسيئا فتجاوز عنه واغفر له، انك انت الغفور الرحيم</w:t>
      </w:r>
      <w:r w:rsidR="00B55A3C">
        <w:rPr>
          <w:rFonts w:hint="cs"/>
          <w:rtl/>
        </w:rPr>
        <w:t xml:space="preserve"> -</w:t>
      </w:r>
      <w:r>
        <w:rPr>
          <w:rtl/>
        </w:rPr>
        <w:t xml:space="preserve"> إلى ان قال</w:t>
      </w:r>
      <w:r w:rsidR="00B55A3C">
        <w:rPr>
          <w:rFonts w:hint="cs"/>
          <w:rtl/>
        </w:rPr>
        <w:t xml:space="preserve"> -</w:t>
      </w:r>
      <w:r>
        <w:rPr>
          <w:rtl/>
        </w:rPr>
        <w:t xml:space="preserve">: فإذا خرجت من القبر فقل وانت تنفض يديك من التراب: انا لله وانا إليه راجعون ». </w:t>
      </w:r>
    </w:p>
    <w:p w:rsidR="009668BF" w:rsidRDefault="009668BF" w:rsidP="009668BF">
      <w:pPr>
        <w:pStyle w:val="libNormal"/>
        <w:rPr>
          <w:rtl/>
        </w:rPr>
      </w:pPr>
      <w:r>
        <w:rPr>
          <w:rtl/>
        </w:rPr>
        <w:t>وقال في موضع آخر: « وإذا وضعته في القبر فاقرأ آية الكرسي، وقل: بسم الله، وفي سبيل الله وعلى ملة رسول الله، اللهم افسح له في قبره، والحقه بنبي</w:t>
      </w:r>
      <w:r w:rsidR="00B55A3C">
        <w:rPr>
          <w:rFonts w:hint="cs"/>
          <w:rtl/>
        </w:rPr>
        <w:t>ّ</w:t>
      </w:r>
      <w:r>
        <w:rPr>
          <w:rtl/>
        </w:rPr>
        <w:t xml:space="preserve">ه </w:t>
      </w:r>
      <w:r w:rsidRPr="00226C05">
        <w:rPr>
          <w:rStyle w:val="libAlaemChar"/>
          <w:rtl/>
        </w:rPr>
        <w:t>صلى‌الله‌عليه‌وآله</w:t>
      </w:r>
      <w:r>
        <w:rPr>
          <w:rtl/>
        </w:rPr>
        <w:t xml:space="preserve">، وقل كما قلت في الصلاة مرة واحدة، واستغفر له ما استطعت ». </w:t>
      </w:r>
    </w:p>
    <w:p w:rsidR="009668BF" w:rsidRDefault="009668BF" w:rsidP="009668BF">
      <w:pPr>
        <w:pStyle w:val="libNormal"/>
        <w:rPr>
          <w:rtl/>
        </w:rPr>
      </w:pPr>
      <w:r>
        <w:rPr>
          <w:rtl/>
        </w:rPr>
        <w:t xml:space="preserve">2096 / 7 - القطب الراوندي في دعواته: قال: قال الصادق </w:t>
      </w:r>
      <w:r w:rsidRPr="00226C05">
        <w:rPr>
          <w:rStyle w:val="libAlaemChar"/>
          <w:rtl/>
        </w:rPr>
        <w:t>عليه‌السلام</w:t>
      </w:r>
      <w:r>
        <w:rPr>
          <w:rtl/>
        </w:rPr>
        <w:t>: « إذا نظرت إلى القبر فقل: اللهم اجعلها روضة من</w:t>
      </w:r>
    </w:p>
    <w:p w:rsidR="009668BF" w:rsidRDefault="009668BF" w:rsidP="009668BF">
      <w:pPr>
        <w:pStyle w:val="libLine"/>
        <w:rPr>
          <w:rtl/>
        </w:rPr>
      </w:pPr>
      <w:r>
        <w:rPr>
          <w:rtl/>
        </w:rPr>
        <w:t>______________</w:t>
      </w:r>
    </w:p>
    <w:p w:rsidR="00370223" w:rsidRDefault="009668BF" w:rsidP="00370223">
      <w:pPr>
        <w:pStyle w:val="libFootnote"/>
        <w:rPr>
          <w:rtl/>
        </w:rPr>
      </w:pPr>
      <w:r>
        <w:rPr>
          <w:rtl/>
        </w:rPr>
        <w:t xml:space="preserve">(1) طه 20: 55. </w:t>
      </w:r>
    </w:p>
    <w:p w:rsidR="00370223" w:rsidRDefault="009668BF" w:rsidP="009668BF">
      <w:pPr>
        <w:pStyle w:val="libFootnote0"/>
        <w:rPr>
          <w:rtl/>
        </w:rPr>
      </w:pPr>
      <w:r>
        <w:rPr>
          <w:rtl/>
        </w:rPr>
        <w:t>6</w:t>
      </w:r>
      <w:r w:rsidR="00370223">
        <w:rPr>
          <w:rFonts w:hint="cs"/>
          <w:rtl/>
        </w:rPr>
        <w:t xml:space="preserve"> -</w:t>
      </w:r>
      <w:r>
        <w:rPr>
          <w:rtl/>
        </w:rPr>
        <w:t xml:space="preserve"> فقه الرضا </w:t>
      </w:r>
      <w:r w:rsidRPr="00370223">
        <w:rPr>
          <w:rStyle w:val="libFootnoteAlaemChar"/>
          <w:rtl/>
        </w:rPr>
        <w:t>عليه‌السلام</w:t>
      </w:r>
      <w:r>
        <w:rPr>
          <w:rtl/>
        </w:rPr>
        <w:t xml:space="preserve"> ص 81، 20، عنه في البحار ج 82 ص 39، 41 ح 30. </w:t>
      </w:r>
    </w:p>
    <w:p w:rsidR="009668BF" w:rsidRDefault="009668BF" w:rsidP="009668BF">
      <w:pPr>
        <w:pStyle w:val="libFootnote0"/>
        <w:rPr>
          <w:rtl/>
        </w:rPr>
      </w:pPr>
      <w:r>
        <w:rPr>
          <w:rtl/>
        </w:rPr>
        <w:t>7</w:t>
      </w:r>
      <w:r w:rsidR="00370223">
        <w:rPr>
          <w:rFonts w:hint="cs"/>
          <w:rtl/>
        </w:rPr>
        <w:t xml:space="preserve"> -</w:t>
      </w:r>
      <w:r>
        <w:rPr>
          <w:rtl/>
        </w:rPr>
        <w:t xml:space="preserve"> دعوات الراوندي ص 121، عنه في البحار ج 82 ص 53 ح 43. </w:t>
      </w:r>
    </w:p>
    <w:p w:rsidR="00370223" w:rsidRDefault="009668BF" w:rsidP="00370223">
      <w:pPr>
        <w:pStyle w:val="libNormal0"/>
        <w:rPr>
          <w:rtl/>
        </w:rPr>
      </w:pPr>
      <w:r>
        <w:rPr>
          <w:rtl/>
        </w:rPr>
        <w:br w:type="page"/>
      </w:r>
      <w:r>
        <w:rPr>
          <w:rtl/>
        </w:rPr>
        <w:lastRenderedPageBreak/>
        <w:t xml:space="preserve">رياض الجنة، ولا تجعلها حفرة من حفر النيران ». </w:t>
      </w:r>
    </w:p>
    <w:p w:rsidR="00370223" w:rsidRDefault="009668BF" w:rsidP="009668BF">
      <w:pPr>
        <w:pStyle w:val="libNormal"/>
        <w:rPr>
          <w:rtl/>
        </w:rPr>
      </w:pPr>
      <w:r>
        <w:rPr>
          <w:rtl/>
        </w:rPr>
        <w:t xml:space="preserve">وقال </w:t>
      </w:r>
      <w:r w:rsidRPr="00226C05">
        <w:rPr>
          <w:rStyle w:val="libAlaemChar"/>
          <w:rtl/>
        </w:rPr>
        <w:t>عليه‌السلام</w:t>
      </w:r>
      <w:r>
        <w:rPr>
          <w:rtl/>
        </w:rPr>
        <w:t xml:space="preserve">: « إذا تناولت الميت فقل: بسم الله وبالله وعلى ملة رسول الله </w:t>
      </w:r>
      <w:r w:rsidRPr="00226C05">
        <w:rPr>
          <w:rStyle w:val="libAlaemChar"/>
          <w:rtl/>
        </w:rPr>
        <w:t>صلى‌الله‌عليه‌وآله</w:t>
      </w:r>
      <w:r>
        <w:rPr>
          <w:rtl/>
        </w:rPr>
        <w:t>، (اللهم إلى رحمتك لا إلى عذابك)</w:t>
      </w:r>
      <w:r w:rsidRPr="00E24CA7">
        <w:rPr>
          <w:rStyle w:val="libFootnotenumChar"/>
          <w:rtl/>
        </w:rPr>
        <w:t xml:space="preserve"> </w:t>
      </w:r>
      <w:r w:rsidRPr="00546FBC">
        <w:rPr>
          <w:rStyle w:val="libFootnotenumChar"/>
          <w:rtl/>
        </w:rPr>
        <w:t>(1)</w:t>
      </w:r>
      <w:r w:rsidRPr="00E24CA7">
        <w:rPr>
          <w:rStyle w:val="libFootnotenumChar"/>
          <w:rtl/>
        </w:rPr>
        <w:t xml:space="preserve"> </w:t>
      </w:r>
      <w:r w:rsidR="00370223">
        <w:rPr>
          <w:rFonts w:hint="cs"/>
          <w:rtl/>
        </w:rPr>
        <w:t>.</w:t>
      </w:r>
    </w:p>
    <w:p w:rsidR="00370223" w:rsidRDefault="009668BF" w:rsidP="009668BF">
      <w:pPr>
        <w:pStyle w:val="libNormal"/>
        <w:rPr>
          <w:rtl/>
        </w:rPr>
      </w:pPr>
      <w:r>
        <w:rPr>
          <w:rtl/>
        </w:rPr>
        <w:t>ثم تسل الميت سلا</w:t>
      </w:r>
      <w:r w:rsidR="00B55A3C">
        <w:rPr>
          <w:rFonts w:hint="cs"/>
          <w:rtl/>
        </w:rPr>
        <w:t>ّ</w:t>
      </w:r>
      <w:r>
        <w:rPr>
          <w:rtl/>
        </w:rPr>
        <w:t xml:space="preserve">: فإذا وضعته في قبره فضعه على يمينه مستقبل القبلة، وحل عقد كفنه، وضع خده على التراب، وقل: اعوذ بالله من الشيطان الرجيم، بسم الله الرحمن الرحيم، واقرأ الحمد، وقل هو الله احد، والمعوذتين، وآية الكرسي. </w:t>
      </w:r>
    </w:p>
    <w:p w:rsidR="00370223" w:rsidRDefault="009668BF" w:rsidP="009668BF">
      <w:pPr>
        <w:pStyle w:val="libNormal"/>
        <w:rPr>
          <w:rtl/>
        </w:rPr>
      </w:pPr>
      <w:r>
        <w:rPr>
          <w:rtl/>
        </w:rPr>
        <w:t xml:space="preserve">ثم قل: اللهم يا رب عبدك، وابن عبدك نزل بك وانت خير منزول به، اللهم ان كان محسنا فزد في احسانه، وان كان مسيئا فتجاوز عنه، والحقه بنبيه </w:t>
      </w:r>
      <w:r w:rsidR="00565ADE">
        <w:rPr>
          <w:rtl/>
        </w:rPr>
        <w:t>محمّد</w:t>
      </w:r>
      <w:r>
        <w:rPr>
          <w:rtl/>
        </w:rPr>
        <w:t xml:space="preserve"> </w:t>
      </w:r>
      <w:r w:rsidRPr="00226C05">
        <w:rPr>
          <w:rStyle w:val="libAlaemChar"/>
          <w:rtl/>
        </w:rPr>
        <w:t>صلى‌الله‌عليه‌وآله</w:t>
      </w:r>
      <w:r>
        <w:rPr>
          <w:rtl/>
        </w:rPr>
        <w:t xml:space="preserve"> وصالح شيعته، واهدنا واياه إلى صراط مستقيم، اللهم عفوك عفوك. </w:t>
      </w:r>
    </w:p>
    <w:p w:rsidR="00370223" w:rsidRDefault="009668BF" w:rsidP="00B55A3C">
      <w:pPr>
        <w:pStyle w:val="libNormal"/>
        <w:rPr>
          <w:rtl/>
        </w:rPr>
      </w:pPr>
      <w:r>
        <w:rPr>
          <w:rtl/>
        </w:rPr>
        <w:t>ثم تضع يدك اليسرى على عضده الايسر، وتحركه تحريكا شديدا، ثم تدني فمك إلى اذنه وتقول، يا فلان إذا سئلت فقل: الله رب</w:t>
      </w:r>
      <w:r w:rsidR="00B55A3C">
        <w:rPr>
          <w:rFonts w:hint="cs"/>
          <w:rtl/>
        </w:rPr>
        <w:t>ّ</w:t>
      </w:r>
      <w:r>
        <w:rPr>
          <w:rtl/>
        </w:rPr>
        <w:t>ي، و</w:t>
      </w:r>
      <w:r w:rsidR="00565ADE">
        <w:rPr>
          <w:rtl/>
        </w:rPr>
        <w:t>محمّد</w:t>
      </w:r>
      <w:r>
        <w:rPr>
          <w:rtl/>
        </w:rPr>
        <w:t xml:space="preserve"> نبي</w:t>
      </w:r>
      <w:r w:rsidR="00B55A3C">
        <w:rPr>
          <w:rFonts w:hint="cs"/>
          <w:rtl/>
        </w:rPr>
        <w:t>ّ</w:t>
      </w:r>
      <w:r>
        <w:rPr>
          <w:rtl/>
        </w:rPr>
        <w:t>ي، والقرآن كتابي، وعلي</w:t>
      </w:r>
      <w:r w:rsidR="00B55A3C">
        <w:rPr>
          <w:rFonts w:hint="cs"/>
          <w:rtl/>
        </w:rPr>
        <w:t>ّ</w:t>
      </w:r>
      <w:r>
        <w:rPr>
          <w:rtl/>
        </w:rPr>
        <w:t xml:space="preserve"> إمامي،</w:t>
      </w:r>
      <w:r w:rsidR="00565ADE">
        <w:rPr>
          <w:rtl/>
        </w:rPr>
        <w:t xml:space="preserve"> حتّى </w:t>
      </w:r>
      <w:r>
        <w:rPr>
          <w:rtl/>
        </w:rPr>
        <w:t>تسوق ال</w:t>
      </w:r>
      <w:r w:rsidR="00B55A3C">
        <w:rPr>
          <w:rFonts w:hint="cs"/>
          <w:rtl/>
        </w:rPr>
        <w:t>أ</w:t>
      </w:r>
      <w:r>
        <w:rPr>
          <w:rtl/>
        </w:rPr>
        <w:t>ئم</w:t>
      </w:r>
      <w:r w:rsidR="00B55A3C">
        <w:rPr>
          <w:rFonts w:hint="cs"/>
          <w:rtl/>
        </w:rPr>
        <w:t>ّ</w:t>
      </w:r>
      <w:r>
        <w:rPr>
          <w:rtl/>
        </w:rPr>
        <w:t xml:space="preserve">ة. </w:t>
      </w:r>
    </w:p>
    <w:p w:rsidR="00370223" w:rsidRDefault="009668BF" w:rsidP="009668BF">
      <w:pPr>
        <w:pStyle w:val="libNormal"/>
        <w:rPr>
          <w:rtl/>
        </w:rPr>
      </w:pPr>
      <w:r>
        <w:rPr>
          <w:rtl/>
        </w:rPr>
        <w:t>ثم تعيد القول عليه ثلاثا</w:t>
      </w:r>
      <w:r w:rsidR="00B55A3C">
        <w:rPr>
          <w:rFonts w:hint="cs"/>
          <w:rtl/>
        </w:rPr>
        <w:t>ً</w:t>
      </w:r>
      <w:r>
        <w:rPr>
          <w:rtl/>
        </w:rPr>
        <w:t xml:space="preserve"> ثم تقول: أفهمت يا فلان ؟ وقال </w:t>
      </w:r>
      <w:r w:rsidRPr="00226C05">
        <w:rPr>
          <w:rStyle w:val="libAlaemChar"/>
          <w:rtl/>
        </w:rPr>
        <w:t>عليه‌السلام</w:t>
      </w:r>
      <w:r>
        <w:rPr>
          <w:rtl/>
        </w:rPr>
        <w:t xml:space="preserve"> فإن</w:t>
      </w:r>
      <w:r w:rsidR="00B55A3C">
        <w:rPr>
          <w:rFonts w:hint="cs"/>
          <w:rtl/>
        </w:rPr>
        <w:t>ّ</w:t>
      </w:r>
      <w:r>
        <w:rPr>
          <w:rtl/>
        </w:rPr>
        <w:t xml:space="preserve">ه يجيب ويقول: نعم. </w:t>
      </w:r>
    </w:p>
    <w:p w:rsidR="00370223" w:rsidRDefault="009668BF" w:rsidP="009668BF">
      <w:pPr>
        <w:pStyle w:val="libNormal"/>
        <w:rPr>
          <w:rtl/>
        </w:rPr>
      </w:pPr>
      <w:r>
        <w:rPr>
          <w:rtl/>
        </w:rPr>
        <w:t>ثم تقول: ثبتك الله بالقول الثابت، وهداك الله إلى صراط مستقيم، عر</w:t>
      </w:r>
      <w:r w:rsidR="00B55A3C">
        <w:rPr>
          <w:rFonts w:hint="cs"/>
          <w:rtl/>
        </w:rPr>
        <w:t>ّ</w:t>
      </w:r>
      <w:r>
        <w:rPr>
          <w:rtl/>
        </w:rPr>
        <w:t xml:space="preserve">ف الله بينك وبين اوليائك في مستقر من رحمته. </w:t>
      </w:r>
    </w:p>
    <w:p w:rsidR="009668BF" w:rsidRDefault="009668BF" w:rsidP="009668BF">
      <w:pPr>
        <w:pStyle w:val="libNormal"/>
        <w:rPr>
          <w:rtl/>
        </w:rPr>
      </w:pPr>
      <w:r>
        <w:rPr>
          <w:rtl/>
        </w:rPr>
        <w:t>ثم تقول: اللهم جاف الارض عن جنبيه، واصعد بروحه اليك ولقنه منك برهانا، اللهم عفوك عفوك.</w:t>
      </w:r>
    </w:p>
    <w:p w:rsidR="009668BF" w:rsidRDefault="009668BF" w:rsidP="009668BF">
      <w:pPr>
        <w:pStyle w:val="libLine"/>
        <w:rPr>
          <w:rtl/>
        </w:rPr>
      </w:pPr>
      <w:r>
        <w:rPr>
          <w:rtl/>
        </w:rPr>
        <w:t>______________</w:t>
      </w:r>
    </w:p>
    <w:p w:rsidR="009668BF" w:rsidRDefault="009668BF" w:rsidP="009668BF">
      <w:pPr>
        <w:pStyle w:val="libFootnote0"/>
        <w:rPr>
          <w:rtl/>
        </w:rPr>
      </w:pPr>
      <w:r>
        <w:rPr>
          <w:rtl/>
        </w:rPr>
        <w:t xml:space="preserve">(1) مابين القوسين ليس في المصدر. </w:t>
      </w:r>
    </w:p>
    <w:p w:rsidR="00370223" w:rsidRDefault="009668BF" w:rsidP="009668BF">
      <w:pPr>
        <w:pStyle w:val="libNormal"/>
        <w:rPr>
          <w:rtl/>
        </w:rPr>
      </w:pPr>
      <w:r>
        <w:rPr>
          <w:rtl/>
        </w:rPr>
        <w:br w:type="page"/>
      </w:r>
      <w:r>
        <w:rPr>
          <w:rtl/>
        </w:rPr>
        <w:lastRenderedPageBreak/>
        <w:t xml:space="preserve">ثم تضع الطين واللبن، وإذا وضعت الطين واللبن، تقول: اللهم صل وحدته، وآنس وحشته وآمن روعته، واسكن إليه من رحمتك رحمة تغنيه بها عن رحمة من سواك، فانما رحمتك للطالبين </w:t>
      </w:r>
      <w:r w:rsidRPr="00546FBC">
        <w:rPr>
          <w:rStyle w:val="libFootnotenumChar"/>
          <w:rtl/>
        </w:rPr>
        <w:t>(2)</w:t>
      </w:r>
      <w:r>
        <w:rPr>
          <w:rtl/>
        </w:rPr>
        <w:t xml:space="preserve">. </w:t>
      </w:r>
    </w:p>
    <w:p w:rsidR="009668BF" w:rsidRDefault="009668BF" w:rsidP="00370223">
      <w:pPr>
        <w:pStyle w:val="libNormal"/>
        <w:rPr>
          <w:rtl/>
        </w:rPr>
      </w:pPr>
      <w:r>
        <w:rPr>
          <w:rtl/>
        </w:rPr>
        <w:t xml:space="preserve">ثم تخرج من القبر وتقول: </w:t>
      </w:r>
      <w:r w:rsidR="00370223">
        <w:rPr>
          <w:rFonts w:hint="cs"/>
          <w:rtl/>
        </w:rPr>
        <w:t>«</w:t>
      </w:r>
      <w:r>
        <w:rPr>
          <w:rtl/>
        </w:rPr>
        <w:t xml:space="preserve"> انا لله وانا إليه راجعون، اللهم ارفع درجته في اعلى عليين، واخلف على عقبه في الغابرين، وعندك نحتسبه يا رب العالمين </w:t>
      </w:r>
      <w:r w:rsidR="00370223">
        <w:rPr>
          <w:rFonts w:hint="cs"/>
          <w:rtl/>
        </w:rPr>
        <w:t>»</w:t>
      </w:r>
      <w:r>
        <w:rPr>
          <w:rtl/>
        </w:rPr>
        <w:t xml:space="preserve"> الخبر. </w:t>
      </w:r>
    </w:p>
    <w:p w:rsidR="009668BF" w:rsidRDefault="009668BF" w:rsidP="00370223">
      <w:pPr>
        <w:pStyle w:val="libNormal"/>
        <w:rPr>
          <w:rtl/>
        </w:rPr>
      </w:pPr>
      <w:r>
        <w:rPr>
          <w:rtl/>
        </w:rPr>
        <w:t xml:space="preserve">2097 / 8 - وروي ان </w:t>
      </w:r>
      <w:r w:rsidR="0056257C">
        <w:rPr>
          <w:rtl/>
        </w:rPr>
        <w:t>أميرالمؤمنين</w:t>
      </w:r>
      <w:r>
        <w:rPr>
          <w:rtl/>
        </w:rPr>
        <w:t xml:space="preserve"> </w:t>
      </w:r>
      <w:r w:rsidRPr="00226C05">
        <w:rPr>
          <w:rStyle w:val="libAlaemChar"/>
          <w:rtl/>
        </w:rPr>
        <w:t>عليه‌السلام</w:t>
      </w:r>
      <w:r>
        <w:rPr>
          <w:rtl/>
        </w:rPr>
        <w:t xml:space="preserve"> نزل في قبر ابن المكفف، فلما وضعه في قبره قال: </w:t>
      </w:r>
      <w:r w:rsidR="00370223">
        <w:rPr>
          <w:rFonts w:hint="cs"/>
          <w:rtl/>
        </w:rPr>
        <w:t>«</w:t>
      </w:r>
      <w:r>
        <w:rPr>
          <w:rtl/>
        </w:rPr>
        <w:t xml:space="preserve"> اللهم عبدك، وولد عبدك، اللهم وسع عليه مداخله، واغفر له ذنبه </w:t>
      </w:r>
      <w:r w:rsidR="00370223">
        <w:rPr>
          <w:rFonts w:hint="cs"/>
          <w:rtl/>
        </w:rPr>
        <w:t>»</w:t>
      </w:r>
      <w:r>
        <w:rPr>
          <w:rtl/>
        </w:rPr>
        <w:t xml:space="preserve">. </w:t>
      </w:r>
    </w:p>
    <w:p w:rsidR="00370223" w:rsidRDefault="009668BF" w:rsidP="009668BF">
      <w:pPr>
        <w:pStyle w:val="libNormal"/>
        <w:rPr>
          <w:rtl/>
        </w:rPr>
      </w:pPr>
      <w:r>
        <w:rPr>
          <w:rtl/>
        </w:rPr>
        <w:t>2098 / 9 - الصدوق في الهداية: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إذا نظرت إلى القبر فقل: اللهم اجعلها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روضة من رياض الجنة، ولا تجعلها حفرة من حفر النيران. </w:t>
      </w:r>
    </w:p>
    <w:p w:rsidR="00370223" w:rsidRDefault="009668BF" w:rsidP="009668BF">
      <w:pPr>
        <w:pStyle w:val="libNormal"/>
        <w:rPr>
          <w:rtl/>
        </w:rPr>
      </w:pPr>
      <w:r>
        <w:rPr>
          <w:rtl/>
        </w:rPr>
        <w:t xml:space="preserve">وقال الصادق </w:t>
      </w:r>
      <w:r w:rsidRPr="00226C05">
        <w:rPr>
          <w:rStyle w:val="libAlaemChar"/>
          <w:rtl/>
        </w:rPr>
        <w:t>عليه‌السلام</w:t>
      </w:r>
      <w:r>
        <w:rPr>
          <w:rtl/>
        </w:rPr>
        <w:t>: « إذا وضعت اللبن على اللحد، فقل: اللهم آنس وحشته، وصل وحدته، وارحم غربته، وآمن روعته، واسكن إليه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رحمة واسعة يستغني بها عن رحمة من سواك، واحشره مع من كان يتولاه، وتقول متى زرته</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هذا القول ». </w:t>
      </w:r>
    </w:p>
    <w:p w:rsidR="009668BF" w:rsidRDefault="009668BF" w:rsidP="00370223">
      <w:pPr>
        <w:pStyle w:val="libNormal"/>
        <w:rPr>
          <w:rtl/>
        </w:rPr>
      </w:pPr>
      <w:r>
        <w:rPr>
          <w:rtl/>
        </w:rPr>
        <w:t xml:space="preserve">وقال </w:t>
      </w:r>
      <w:r w:rsidRPr="00226C05">
        <w:rPr>
          <w:rStyle w:val="libAlaemChar"/>
          <w:rtl/>
        </w:rPr>
        <w:t>عليه‌السلام</w:t>
      </w:r>
      <w:r>
        <w:rPr>
          <w:rtl/>
        </w:rPr>
        <w:t xml:space="preserve">: « إذا خرجت من القبر، فقل وانت تنفض يديك من التراب: </w:t>
      </w:r>
      <w:r w:rsidR="00370223">
        <w:rPr>
          <w:rFonts w:hint="cs"/>
          <w:rtl/>
        </w:rPr>
        <w:t>«</w:t>
      </w:r>
      <w:r>
        <w:rPr>
          <w:rtl/>
        </w:rPr>
        <w:t xml:space="preserve"> انا لله وانا إليه راجعون </w:t>
      </w:r>
      <w:r w:rsidR="00370223">
        <w:rPr>
          <w:rFonts w:hint="cs"/>
          <w:rtl/>
        </w:rPr>
        <w:t>»</w:t>
      </w:r>
      <w:r>
        <w:rPr>
          <w:rtl/>
        </w:rPr>
        <w:t>.</w:t>
      </w:r>
    </w:p>
    <w:p w:rsidR="00370223" w:rsidRDefault="00370223" w:rsidP="00370223">
      <w:pPr>
        <w:pStyle w:val="libLine"/>
        <w:rPr>
          <w:rtl/>
        </w:rPr>
      </w:pPr>
      <w:r>
        <w:rPr>
          <w:rtl/>
        </w:rPr>
        <w:t>______________</w:t>
      </w:r>
    </w:p>
    <w:p w:rsidR="00370223" w:rsidRDefault="009668BF" w:rsidP="00370223">
      <w:pPr>
        <w:pStyle w:val="libFootnote"/>
        <w:rPr>
          <w:rtl/>
        </w:rPr>
      </w:pPr>
      <w:r w:rsidRPr="00E138BD">
        <w:rPr>
          <w:rtl/>
        </w:rPr>
        <w:t>(2)</w:t>
      </w:r>
      <w:r w:rsidRPr="00370223">
        <w:rPr>
          <w:rtl/>
        </w:rPr>
        <w:t xml:space="preserve"> في البحار: للظالمين. </w:t>
      </w:r>
    </w:p>
    <w:p w:rsidR="00370223" w:rsidRDefault="009668BF" w:rsidP="00370223">
      <w:pPr>
        <w:pStyle w:val="libFootnote0"/>
        <w:rPr>
          <w:rtl/>
        </w:rPr>
      </w:pPr>
      <w:r w:rsidRPr="00370223">
        <w:rPr>
          <w:rtl/>
        </w:rPr>
        <w:t>8</w:t>
      </w:r>
      <w:r w:rsidR="00370223">
        <w:rPr>
          <w:rFonts w:hint="cs"/>
          <w:rtl/>
        </w:rPr>
        <w:t xml:space="preserve"> -</w:t>
      </w:r>
      <w:r w:rsidRPr="00370223">
        <w:rPr>
          <w:rtl/>
        </w:rPr>
        <w:t xml:space="preserve"> دعوات الراوندي ص 123. </w:t>
      </w:r>
    </w:p>
    <w:p w:rsidR="00370223" w:rsidRPr="00E138BD" w:rsidRDefault="009668BF" w:rsidP="00370223">
      <w:pPr>
        <w:pStyle w:val="libFootnote0"/>
        <w:rPr>
          <w:rtl/>
        </w:rPr>
      </w:pPr>
      <w:r w:rsidRPr="00370223">
        <w:rPr>
          <w:rtl/>
        </w:rPr>
        <w:t>9</w:t>
      </w:r>
      <w:r w:rsidR="00370223">
        <w:rPr>
          <w:rFonts w:hint="cs"/>
          <w:rtl/>
        </w:rPr>
        <w:t xml:space="preserve"> -</w:t>
      </w:r>
      <w:r w:rsidRPr="00370223">
        <w:rPr>
          <w:rtl/>
        </w:rPr>
        <w:t xml:space="preserve"> الهداية ص 26، 27، عنه في البحار ج 82 ص 57 ح 46.</w:t>
      </w:r>
      <w:r w:rsidRPr="00E138BD">
        <w:rPr>
          <w:rtl/>
        </w:rPr>
        <w:t xml:space="preserve"> </w:t>
      </w:r>
    </w:p>
    <w:p w:rsidR="00370223" w:rsidRPr="00E138BD" w:rsidRDefault="009668BF" w:rsidP="00370223">
      <w:pPr>
        <w:pStyle w:val="libFootnote"/>
        <w:rPr>
          <w:rtl/>
        </w:rPr>
      </w:pPr>
      <w:r w:rsidRPr="00E138BD">
        <w:rPr>
          <w:rtl/>
        </w:rPr>
        <w:t xml:space="preserve">(1) </w:t>
      </w:r>
      <w:r w:rsidRPr="00370223">
        <w:rPr>
          <w:rtl/>
        </w:rPr>
        <w:t xml:space="preserve">في المصدر: قال الصادق </w:t>
      </w:r>
      <w:r w:rsidRPr="00E138BD">
        <w:rPr>
          <w:rStyle w:val="libFootnoteAlaemChar"/>
          <w:rtl/>
        </w:rPr>
        <w:t>عليه‌السلام</w:t>
      </w:r>
      <w:r w:rsidRPr="00370223">
        <w:rPr>
          <w:rtl/>
        </w:rPr>
        <w:t>.</w:t>
      </w:r>
      <w:r w:rsidRPr="00E138BD">
        <w:rPr>
          <w:rtl/>
        </w:rPr>
        <w:t xml:space="preserve"> </w:t>
      </w:r>
    </w:p>
    <w:p w:rsidR="00370223" w:rsidRPr="00E138BD" w:rsidRDefault="009668BF" w:rsidP="00370223">
      <w:pPr>
        <w:pStyle w:val="libFootnote"/>
        <w:rPr>
          <w:rtl/>
        </w:rPr>
      </w:pPr>
      <w:r w:rsidRPr="00E138BD">
        <w:rPr>
          <w:rtl/>
        </w:rPr>
        <w:t xml:space="preserve">(2) </w:t>
      </w:r>
      <w:r w:rsidRPr="00370223">
        <w:rPr>
          <w:rtl/>
        </w:rPr>
        <w:t>في المصدر: اجعله.</w:t>
      </w:r>
      <w:r w:rsidRPr="00E138BD">
        <w:rPr>
          <w:rtl/>
        </w:rPr>
        <w:t xml:space="preserve"> </w:t>
      </w:r>
    </w:p>
    <w:p w:rsidR="00370223" w:rsidRPr="00E138BD" w:rsidRDefault="009668BF" w:rsidP="00370223">
      <w:pPr>
        <w:pStyle w:val="libFootnote"/>
        <w:rPr>
          <w:rtl/>
        </w:rPr>
      </w:pPr>
      <w:r w:rsidRPr="00E138BD">
        <w:rPr>
          <w:rtl/>
        </w:rPr>
        <w:t xml:space="preserve">(3) </w:t>
      </w:r>
      <w:r w:rsidRPr="00370223">
        <w:rPr>
          <w:rtl/>
        </w:rPr>
        <w:t>في المصدر زيادة: من رحمتك.</w:t>
      </w:r>
      <w:r w:rsidRPr="00E138BD">
        <w:rPr>
          <w:rtl/>
        </w:rPr>
        <w:t xml:space="preserve"> </w:t>
      </w:r>
    </w:p>
    <w:p w:rsidR="009668BF" w:rsidRPr="00370223" w:rsidRDefault="009668BF" w:rsidP="00370223">
      <w:pPr>
        <w:pStyle w:val="libFootnote"/>
        <w:rPr>
          <w:rtl/>
        </w:rPr>
      </w:pPr>
      <w:r w:rsidRPr="00E138BD">
        <w:rPr>
          <w:rtl/>
        </w:rPr>
        <w:t xml:space="preserve">(4) </w:t>
      </w:r>
      <w:r w:rsidRPr="00370223">
        <w:rPr>
          <w:rtl/>
        </w:rPr>
        <w:t xml:space="preserve">في المصدر: زرت قبره. </w:t>
      </w:r>
    </w:p>
    <w:p w:rsidR="009668BF" w:rsidRDefault="009668BF" w:rsidP="009668BF">
      <w:pPr>
        <w:pStyle w:val="libNormal"/>
        <w:rPr>
          <w:rtl/>
        </w:rPr>
      </w:pPr>
      <w:r>
        <w:rPr>
          <w:rtl/>
        </w:rPr>
        <w:br w:type="page"/>
      </w:r>
      <w:r>
        <w:rPr>
          <w:rtl/>
        </w:rPr>
        <w:lastRenderedPageBreak/>
        <w:t xml:space="preserve">قلت: قد تقدم في الباب السابق بعض ما يناسب هذا الباب. </w:t>
      </w:r>
    </w:p>
    <w:p w:rsidR="009668BF" w:rsidRDefault="009668BF" w:rsidP="00370223">
      <w:pPr>
        <w:pStyle w:val="Heading2Center"/>
        <w:rPr>
          <w:rtl/>
        </w:rPr>
      </w:pPr>
      <w:bookmarkStart w:id="205" w:name="_Toc360363025"/>
      <w:r>
        <w:rPr>
          <w:rtl/>
        </w:rPr>
        <w:t xml:space="preserve">22- </w:t>
      </w:r>
      <w:r w:rsidR="00FA490B" w:rsidRPr="00FA490B">
        <w:rPr>
          <w:rStyle w:val="libAlaemHeading2Char"/>
          <w:rFonts w:hint="cs"/>
          <w:rtl/>
        </w:rPr>
        <w:t>(</w:t>
      </w:r>
      <w:r w:rsidR="00B55A3C">
        <w:rPr>
          <w:rStyle w:val="libAlaemHeading2Char"/>
          <w:rFonts w:hint="cs"/>
          <w:rtl/>
        </w:rPr>
        <w:t xml:space="preserve"> </w:t>
      </w:r>
      <w:r>
        <w:rPr>
          <w:rtl/>
        </w:rPr>
        <w:t>باب استحباب ادخال الميت في القبر من ناحية الرجلين، ادخالا</w:t>
      </w:r>
      <w:r w:rsidR="00B55A3C">
        <w:rPr>
          <w:rFonts w:hint="cs"/>
          <w:rtl/>
        </w:rPr>
        <w:t>ً</w:t>
      </w:r>
      <w:r>
        <w:rPr>
          <w:rtl/>
        </w:rPr>
        <w:t xml:space="preserve"> رفيقا</w:t>
      </w:r>
      <w:r w:rsidR="00B55A3C">
        <w:rPr>
          <w:rFonts w:hint="cs"/>
          <w:rtl/>
        </w:rPr>
        <w:t>ً</w:t>
      </w:r>
      <w:r>
        <w:rPr>
          <w:rtl/>
        </w:rPr>
        <w:t xml:space="preserve"> سابقا</w:t>
      </w:r>
      <w:r w:rsidR="00B55A3C">
        <w:rPr>
          <w:rFonts w:hint="cs"/>
          <w:rtl/>
        </w:rPr>
        <w:t>ً</w:t>
      </w:r>
      <w:r>
        <w:rPr>
          <w:rtl/>
        </w:rPr>
        <w:t xml:space="preserve"> برأسه إن كان رجلا</w:t>
      </w:r>
      <w:r w:rsidR="00B55A3C">
        <w:rPr>
          <w:rFonts w:hint="cs"/>
          <w:rtl/>
        </w:rPr>
        <w:t>ً</w:t>
      </w:r>
      <w:r>
        <w:rPr>
          <w:rtl/>
        </w:rPr>
        <w:t>، والمرأة مما يلى القبلة</w:t>
      </w:r>
      <w:r w:rsidR="00B55A3C">
        <w:rPr>
          <w:rStyle w:val="libAlaemHeading2Char"/>
          <w:rFonts w:hint="cs"/>
          <w:rtl/>
        </w:rPr>
        <w:t xml:space="preserve"> </w:t>
      </w:r>
      <w:r w:rsidR="00FA490B" w:rsidRPr="00FA490B">
        <w:rPr>
          <w:rStyle w:val="libAlaemHeading2Char"/>
          <w:rFonts w:hint="cs"/>
          <w:rtl/>
        </w:rPr>
        <w:t>)</w:t>
      </w:r>
      <w:bookmarkEnd w:id="205"/>
      <w:r>
        <w:rPr>
          <w:rtl/>
        </w:rPr>
        <w:t xml:space="preserve"> </w:t>
      </w:r>
    </w:p>
    <w:p w:rsidR="009668BF" w:rsidRDefault="009668BF" w:rsidP="00370223">
      <w:pPr>
        <w:pStyle w:val="libNormal"/>
        <w:rPr>
          <w:rtl/>
        </w:rPr>
      </w:pPr>
      <w:r>
        <w:rPr>
          <w:rtl/>
        </w:rPr>
        <w:t xml:space="preserve">2099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قال: </w:t>
      </w:r>
      <w:r w:rsidR="00370223">
        <w:rPr>
          <w:rFonts w:hint="cs"/>
          <w:rtl/>
        </w:rPr>
        <w:t>«</w:t>
      </w:r>
      <w:r>
        <w:rPr>
          <w:rtl/>
        </w:rPr>
        <w:t xml:space="preserve"> قال رسول الله </w:t>
      </w:r>
      <w:r w:rsidRPr="00226C05">
        <w:rPr>
          <w:rStyle w:val="libAlaemChar"/>
          <w:rtl/>
        </w:rPr>
        <w:t>صلى‌الله‌عليه‌وآله</w:t>
      </w:r>
      <w:r>
        <w:rPr>
          <w:rtl/>
        </w:rPr>
        <w:t>: لكل بيت باب</w:t>
      </w:r>
      <w:r w:rsidR="00370223">
        <w:rPr>
          <w:rFonts w:hint="cs"/>
          <w:rtl/>
        </w:rPr>
        <w:t xml:space="preserve"> -</w:t>
      </w:r>
      <w:r>
        <w:rPr>
          <w:rtl/>
        </w:rPr>
        <w:t xml:space="preserve"> وذكر الحديث</w:t>
      </w:r>
      <w:r w:rsidR="00370223">
        <w:rPr>
          <w:rFonts w:hint="cs"/>
          <w:rtl/>
        </w:rPr>
        <w:t xml:space="preserve"> -</w:t>
      </w:r>
      <w:r>
        <w:rPr>
          <w:rtl/>
        </w:rPr>
        <w:t xml:space="preserve"> وباب القبر ان تدخل من قبل الرجلين </w:t>
      </w:r>
      <w:r w:rsidR="00370223">
        <w:rPr>
          <w:rFonts w:hint="cs"/>
          <w:rtl/>
        </w:rPr>
        <w:t>»</w:t>
      </w:r>
      <w:r>
        <w:rPr>
          <w:rtl/>
        </w:rPr>
        <w:t xml:space="preserve">. </w:t>
      </w:r>
    </w:p>
    <w:p w:rsidR="009668BF" w:rsidRDefault="009668BF" w:rsidP="009668BF">
      <w:pPr>
        <w:pStyle w:val="libNormal"/>
        <w:rPr>
          <w:rtl/>
        </w:rPr>
      </w:pPr>
      <w:r>
        <w:rPr>
          <w:rtl/>
        </w:rPr>
        <w:t xml:space="preserve">2100 / 2 - </w:t>
      </w:r>
      <w:r w:rsidR="0064261A">
        <w:rPr>
          <w:rtl/>
        </w:rPr>
        <w:t>دعائم الإسلام</w:t>
      </w:r>
      <w:r>
        <w:rPr>
          <w:rtl/>
        </w:rPr>
        <w:t xml:space="preserve">: عن علي (صلوات الله عليه) انه قال: « قال رسول الله </w:t>
      </w:r>
      <w:r w:rsidRPr="00226C05">
        <w:rPr>
          <w:rStyle w:val="libAlaemChar"/>
          <w:rtl/>
        </w:rPr>
        <w:t>صلى‌الله‌عليه‌وآله</w:t>
      </w:r>
      <w:r>
        <w:rPr>
          <w:rtl/>
        </w:rPr>
        <w:t>: لكل بيت باب، وباب القبر مما يلي رجلى الميت، فمنه يجب ان ينزل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ويصعد منه ». </w:t>
      </w:r>
    </w:p>
    <w:p w:rsidR="009668BF" w:rsidRDefault="009668BF" w:rsidP="009668BF">
      <w:pPr>
        <w:pStyle w:val="libNormal"/>
        <w:rPr>
          <w:rtl/>
        </w:rPr>
      </w:pPr>
      <w:r>
        <w:rPr>
          <w:rtl/>
        </w:rPr>
        <w:t>2101 / 3 - كتاب عب</w:t>
      </w:r>
      <w:r w:rsidR="00B55A3C">
        <w:rPr>
          <w:rFonts w:hint="cs"/>
          <w:rtl/>
        </w:rPr>
        <w:t>ّ</w:t>
      </w:r>
      <w:r>
        <w:rPr>
          <w:rtl/>
        </w:rPr>
        <w:t xml:space="preserve">اد العصفري: عن ابن العرزمي، عن ثور بن يزيد عن خالد بن معدان، عن جبير بن نفير قال: قال رسول الله </w:t>
      </w:r>
      <w:r w:rsidRPr="00226C05">
        <w:rPr>
          <w:rStyle w:val="libAlaemChar"/>
          <w:rtl/>
        </w:rPr>
        <w:t>صلى‌الله‌عليه‌وآله</w:t>
      </w:r>
      <w:r>
        <w:rPr>
          <w:rtl/>
        </w:rPr>
        <w:t>: « ان لكل بيت بابا، وان باب القبر من قبل الرجلين ».</w:t>
      </w:r>
    </w:p>
    <w:p w:rsidR="009668BF" w:rsidRDefault="009668BF" w:rsidP="009668BF">
      <w:pPr>
        <w:pStyle w:val="libLine"/>
        <w:rPr>
          <w:rtl/>
        </w:rPr>
      </w:pPr>
      <w:r>
        <w:rPr>
          <w:rtl/>
        </w:rPr>
        <w:t>______________</w:t>
      </w:r>
    </w:p>
    <w:p w:rsidR="00370223" w:rsidRDefault="009668BF" w:rsidP="00370223">
      <w:pPr>
        <w:pStyle w:val="libFootnoteCenterBold"/>
        <w:rPr>
          <w:rtl/>
        </w:rPr>
      </w:pPr>
      <w:r>
        <w:rPr>
          <w:rtl/>
        </w:rPr>
        <w:t>الباب</w:t>
      </w:r>
      <w:r w:rsidR="00370223">
        <w:rPr>
          <w:rFonts w:hint="cs"/>
          <w:rtl/>
        </w:rPr>
        <w:t xml:space="preserve"> -</w:t>
      </w:r>
      <w:r>
        <w:rPr>
          <w:rtl/>
        </w:rPr>
        <w:t xml:space="preserve"> 22 </w:t>
      </w:r>
    </w:p>
    <w:p w:rsidR="00370223" w:rsidRDefault="009668BF" w:rsidP="009668BF">
      <w:pPr>
        <w:pStyle w:val="libFootnote0"/>
        <w:rPr>
          <w:rtl/>
        </w:rPr>
      </w:pPr>
      <w:r>
        <w:rPr>
          <w:rtl/>
        </w:rPr>
        <w:t>1</w:t>
      </w:r>
      <w:r w:rsidR="00370223">
        <w:rPr>
          <w:rFonts w:hint="cs"/>
          <w:rtl/>
        </w:rPr>
        <w:t xml:space="preserve"> -</w:t>
      </w:r>
      <w:r>
        <w:rPr>
          <w:rtl/>
        </w:rPr>
        <w:t xml:space="preserve"> الجعفريات ص 202. </w:t>
      </w:r>
    </w:p>
    <w:p w:rsidR="00370223" w:rsidRDefault="009668BF" w:rsidP="009668BF">
      <w:pPr>
        <w:pStyle w:val="libFootnote0"/>
        <w:rPr>
          <w:rtl/>
        </w:rPr>
      </w:pPr>
      <w:r>
        <w:rPr>
          <w:rtl/>
        </w:rPr>
        <w:t>2</w:t>
      </w:r>
      <w:r w:rsidR="00370223">
        <w:rPr>
          <w:rFonts w:hint="cs"/>
          <w:rtl/>
        </w:rPr>
        <w:t xml:space="preserve"> -</w:t>
      </w:r>
      <w:r>
        <w:rPr>
          <w:rtl/>
        </w:rPr>
        <w:t xml:space="preserve"> </w:t>
      </w:r>
      <w:r w:rsidR="0064261A">
        <w:rPr>
          <w:rtl/>
        </w:rPr>
        <w:t>دعائم الإسلام</w:t>
      </w:r>
      <w:r>
        <w:rPr>
          <w:rtl/>
        </w:rPr>
        <w:t xml:space="preserve"> ج 1 ص 237، عنه في البحار ج 82 ص 20 ح 5. </w:t>
      </w:r>
    </w:p>
    <w:p w:rsidR="00370223" w:rsidRDefault="009668BF" w:rsidP="00370223">
      <w:pPr>
        <w:pStyle w:val="libFootnote"/>
        <w:rPr>
          <w:rtl/>
        </w:rPr>
      </w:pPr>
      <w:r>
        <w:rPr>
          <w:rtl/>
        </w:rPr>
        <w:t xml:space="preserve">(1) في المصدر زيادة: إليه. </w:t>
      </w:r>
    </w:p>
    <w:p w:rsidR="009668BF" w:rsidRDefault="009668BF" w:rsidP="009668BF">
      <w:pPr>
        <w:pStyle w:val="libFootnote0"/>
        <w:rPr>
          <w:rtl/>
        </w:rPr>
      </w:pPr>
      <w:r>
        <w:rPr>
          <w:rtl/>
        </w:rPr>
        <w:t>3</w:t>
      </w:r>
      <w:r w:rsidR="00370223">
        <w:rPr>
          <w:rFonts w:hint="cs"/>
          <w:rtl/>
        </w:rPr>
        <w:t xml:space="preserve"> -</w:t>
      </w:r>
      <w:r>
        <w:rPr>
          <w:rtl/>
        </w:rPr>
        <w:t xml:space="preserve"> كتاب عب</w:t>
      </w:r>
      <w:r w:rsidR="00B55A3C">
        <w:rPr>
          <w:rFonts w:hint="cs"/>
          <w:rtl/>
        </w:rPr>
        <w:t>ّ</w:t>
      </w:r>
      <w:r>
        <w:rPr>
          <w:rtl/>
        </w:rPr>
        <w:t xml:space="preserve">اد العصفري ص 19، عنه في البحار ج 82 ص 22 ح 7. </w:t>
      </w:r>
    </w:p>
    <w:p w:rsidR="009668BF" w:rsidRDefault="009668BF" w:rsidP="009668BF">
      <w:pPr>
        <w:pStyle w:val="libNormal"/>
        <w:rPr>
          <w:rtl/>
        </w:rPr>
      </w:pPr>
      <w:r>
        <w:rPr>
          <w:rtl/>
        </w:rPr>
        <w:br w:type="page"/>
      </w:r>
    </w:p>
    <w:p w:rsidR="00A639AD" w:rsidRDefault="009668BF" w:rsidP="009668BF">
      <w:pPr>
        <w:pStyle w:val="libNormal"/>
        <w:rPr>
          <w:rtl/>
        </w:rPr>
      </w:pPr>
      <w:r>
        <w:rPr>
          <w:rtl/>
        </w:rPr>
        <w:lastRenderedPageBreak/>
        <w:t xml:space="preserve">2102 / 4 - فقه الرضا </w:t>
      </w:r>
      <w:r w:rsidRPr="00226C05">
        <w:rPr>
          <w:rStyle w:val="libAlaemChar"/>
          <w:rtl/>
        </w:rPr>
        <w:t>عليه‌السلام</w:t>
      </w:r>
      <w:r>
        <w:rPr>
          <w:rtl/>
        </w:rPr>
        <w:t xml:space="preserve">: « وإذا اتيت به القبر فسله من قبل رأسه ». </w:t>
      </w:r>
    </w:p>
    <w:p w:rsidR="009668BF" w:rsidRDefault="009668BF" w:rsidP="009668BF">
      <w:pPr>
        <w:pStyle w:val="libNormal"/>
        <w:rPr>
          <w:rtl/>
        </w:rPr>
      </w:pPr>
      <w:r>
        <w:rPr>
          <w:rtl/>
        </w:rPr>
        <w:t xml:space="preserve">وقال </w:t>
      </w:r>
      <w:r w:rsidRPr="00226C05">
        <w:rPr>
          <w:rStyle w:val="libAlaemChar"/>
          <w:rtl/>
        </w:rPr>
        <w:t>عليه‌السلام</w:t>
      </w:r>
      <w:r>
        <w:rPr>
          <w:rtl/>
        </w:rPr>
        <w:t>: « وان كانت امرأة فخذها بالعرض من قبل اللحد، وتاخذ الرجل من قبل رجليه فسله سلا، فإذا ادخلت المرأة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وقف زوجها من موضع ينال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وركها ». </w:t>
      </w:r>
    </w:p>
    <w:p w:rsidR="009668BF" w:rsidRDefault="009668BF" w:rsidP="009668BF">
      <w:pPr>
        <w:pStyle w:val="libNormal"/>
        <w:rPr>
          <w:rtl/>
        </w:rPr>
      </w:pPr>
      <w:r>
        <w:rPr>
          <w:rtl/>
        </w:rPr>
        <w:t xml:space="preserve">2103 / 5 - القطب الراوندي في دعواته: قال: قال النبي </w:t>
      </w:r>
      <w:r w:rsidRPr="00226C05">
        <w:rPr>
          <w:rStyle w:val="libAlaemChar"/>
          <w:rtl/>
        </w:rPr>
        <w:t>صلى‌الله‌عليه‌وآله</w:t>
      </w:r>
      <w:r>
        <w:rPr>
          <w:rtl/>
        </w:rPr>
        <w:t xml:space="preserve">: « لكل شئ باب، وباب القبر عند رجلي الميت ». </w:t>
      </w:r>
    </w:p>
    <w:p w:rsidR="009668BF" w:rsidRDefault="009668BF" w:rsidP="009668BF">
      <w:pPr>
        <w:pStyle w:val="libNormal"/>
        <w:rPr>
          <w:rtl/>
        </w:rPr>
      </w:pPr>
      <w:r>
        <w:rPr>
          <w:rtl/>
        </w:rPr>
        <w:t xml:space="preserve">2104 / 6 - الصدوق في الهداية: مثله، وزاد: والمرأة تؤخذ بالعرض من قبل اللحد، والرجل من قبل رجليه يسل سلا. </w:t>
      </w:r>
    </w:p>
    <w:p w:rsidR="009668BF" w:rsidRDefault="009668BF" w:rsidP="00A639AD">
      <w:pPr>
        <w:pStyle w:val="Heading2Center"/>
        <w:rPr>
          <w:rtl/>
        </w:rPr>
      </w:pPr>
      <w:bookmarkStart w:id="206" w:name="_Toc360363026"/>
      <w:r>
        <w:rPr>
          <w:rtl/>
        </w:rPr>
        <w:t xml:space="preserve">23- </w:t>
      </w:r>
      <w:r w:rsidR="00FA490B" w:rsidRPr="00FA490B">
        <w:rPr>
          <w:rStyle w:val="libAlaemHeading2Char"/>
          <w:rFonts w:hint="cs"/>
          <w:rtl/>
        </w:rPr>
        <w:t>(</w:t>
      </w:r>
      <w:r w:rsidR="00B55A3C">
        <w:rPr>
          <w:rFonts w:hint="cs"/>
          <w:rtl/>
        </w:rPr>
        <w:t xml:space="preserve"> </w:t>
      </w:r>
      <w:r>
        <w:rPr>
          <w:rtl/>
        </w:rPr>
        <w:t>باب استحباب خروج من نزل القبر من قبل الر</w:t>
      </w:r>
      <w:r w:rsidR="00B55A3C">
        <w:rPr>
          <w:rFonts w:hint="cs"/>
          <w:rtl/>
        </w:rPr>
        <w:t>ّ</w:t>
      </w:r>
      <w:r>
        <w:rPr>
          <w:rtl/>
        </w:rPr>
        <w:t>جلين، وجواز نزوله من أي</w:t>
      </w:r>
      <w:r w:rsidR="00B55A3C">
        <w:rPr>
          <w:rFonts w:hint="cs"/>
          <w:rtl/>
        </w:rPr>
        <w:t>ّ</w:t>
      </w:r>
      <w:r>
        <w:rPr>
          <w:rtl/>
        </w:rPr>
        <w:t xml:space="preserve"> ناحية شاء</w:t>
      </w:r>
      <w:r w:rsidR="00B55A3C">
        <w:rPr>
          <w:rStyle w:val="libAlaemHeading2Char"/>
          <w:rFonts w:hint="cs"/>
          <w:rtl/>
        </w:rPr>
        <w:t xml:space="preserve"> </w:t>
      </w:r>
      <w:r w:rsidR="00FA490B" w:rsidRPr="00FA490B">
        <w:rPr>
          <w:rStyle w:val="libAlaemHeading2Char"/>
          <w:rFonts w:hint="cs"/>
          <w:rtl/>
        </w:rPr>
        <w:t>)</w:t>
      </w:r>
      <w:bookmarkEnd w:id="206"/>
      <w:r>
        <w:rPr>
          <w:rtl/>
        </w:rPr>
        <w:t xml:space="preserve"> </w:t>
      </w:r>
    </w:p>
    <w:p w:rsidR="009668BF" w:rsidRDefault="009668BF" w:rsidP="009668BF">
      <w:pPr>
        <w:pStyle w:val="libNormal"/>
        <w:rPr>
          <w:rtl/>
        </w:rPr>
      </w:pPr>
      <w:r>
        <w:rPr>
          <w:rtl/>
        </w:rPr>
        <w:t xml:space="preserve">2105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علي بن الحسين، عن ابيه، عن</w:t>
      </w:r>
    </w:p>
    <w:p w:rsidR="00A639AD" w:rsidRDefault="00A639AD" w:rsidP="00A639AD">
      <w:pPr>
        <w:pStyle w:val="libLine"/>
        <w:rPr>
          <w:rtl/>
        </w:rPr>
      </w:pPr>
      <w:r>
        <w:rPr>
          <w:rtl/>
        </w:rPr>
        <w:t>______________</w:t>
      </w:r>
    </w:p>
    <w:p w:rsidR="00A639AD" w:rsidRPr="00E138BD" w:rsidRDefault="009668BF" w:rsidP="00A639AD">
      <w:pPr>
        <w:pStyle w:val="libFootnote0"/>
        <w:rPr>
          <w:rtl/>
        </w:rPr>
      </w:pPr>
      <w:r w:rsidRPr="00A639AD">
        <w:rPr>
          <w:rtl/>
        </w:rPr>
        <w:t>4</w:t>
      </w:r>
      <w:r w:rsidR="00A639AD">
        <w:rPr>
          <w:rFonts w:hint="cs"/>
          <w:rtl/>
        </w:rPr>
        <w:t xml:space="preserve"> -</w:t>
      </w:r>
      <w:r w:rsidRPr="00A639AD">
        <w:rPr>
          <w:rtl/>
        </w:rPr>
        <w:t xml:space="preserve"> فقه الرضا </w:t>
      </w:r>
      <w:r w:rsidRPr="00E138BD">
        <w:rPr>
          <w:rStyle w:val="libFootnoteAlaemChar"/>
          <w:rtl/>
        </w:rPr>
        <w:t>عليه‌السلام</w:t>
      </w:r>
      <w:r w:rsidRPr="00A639AD">
        <w:rPr>
          <w:rtl/>
        </w:rPr>
        <w:t xml:space="preserve"> ص 18، 20، عنه في البحار ج 80 ص 39 ح 1.</w:t>
      </w:r>
      <w:r w:rsidRPr="00E138BD">
        <w:rPr>
          <w:rtl/>
        </w:rPr>
        <w:t xml:space="preserve"> </w:t>
      </w:r>
    </w:p>
    <w:p w:rsidR="00A639AD" w:rsidRPr="00E138BD" w:rsidRDefault="009668BF" w:rsidP="0066396C">
      <w:pPr>
        <w:pStyle w:val="libFootnote"/>
        <w:rPr>
          <w:rtl/>
        </w:rPr>
      </w:pPr>
      <w:r w:rsidRPr="00E138BD">
        <w:rPr>
          <w:rtl/>
        </w:rPr>
        <w:t xml:space="preserve">(1) </w:t>
      </w:r>
      <w:r w:rsidRPr="00A639AD">
        <w:rPr>
          <w:rtl/>
        </w:rPr>
        <w:t>في المصدر: زيادة القبر.</w:t>
      </w:r>
      <w:r w:rsidRPr="00E138BD">
        <w:rPr>
          <w:rtl/>
        </w:rPr>
        <w:t xml:space="preserve"> </w:t>
      </w:r>
    </w:p>
    <w:p w:rsidR="00A639AD" w:rsidRDefault="009668BF" w:rsidP="0066396C">
      <w:pPr>
        <w:pStyle w:val="libFootnote"/>
        <w:rPr>
          <w:rtl/>
        </w:rPr>
      </w:pPr>
      <w:r w:rsidRPr="00E138BD">
        <w:rPr>
          <w:rtl/>
        </w:rPr>
        <w:t xml:space="preserve">(2) </w:t>
      </w:r>
      <w:r w:rsidRPr="00A639AD">
        <w:rPr>
          <w:rtl/>
        </w:rPr>
        <w:t xml:space="preserve">في المصدر: تناول. </w:t>
      </w:r>
    </w:p>
    <w:p w:rsidR="00A639AD" w:rsidRDefault="009668BF" w:rsidP="00A639AD">
      <w:pPr>
        <w:pStyle w:val="libFootnote0"/>
        <w:rPr>
          <w:rtl/>
        </w:rPr>
      </w:pPr>
      <w:r w:rsidRPr="00A639AD">
        <w:rPr>
          <w:rtl/>
        </w:rPr>
        <w:t>5</w:t>
      </w:r>
      <w:r w:rsidR="00A639AD">
        <w:rPr>
          <w:rFonts w:hint="cs"/>
          <w:rtl/>
        </w:rPr>
        <w:t xml:space="preserve"> -</w:t>
      </w:r>
      <w:r w:rsidRPr="00A639AD">
        <w:rPr>
          <w:rtl/>
        </w:rPr>
        <w:t xml:space="preserve"> دعوات الراوندي ص 121، عنه في البحار ج 82 ص 52 ح 42. </w:t>
      </w:r>
    </w:p>
    <w:p w:rsidR="0066396C" w:rsidRDefault="009668BF" w:rsidP="00A639AD">
      <w:pPr>
        <w:pStyle w:val="libFootnote0"/>
        <w:rPr>
          <w:rtl/>
        </w:rPr>
      </w:pPr>
      <w:r w:rsidRPr="00A639AD">
        <w:rPr>
          <w:rtl/>
        </w:rPr>
        <w:t>6</w:t>
      </w:r>
      <w:r w:rsidR="00A639AD">
        <w:rPr>
          <w:rFonts w:hint="cs"/>
          <w:rtl/>
        </w:rPr>
        <w:t xml:space="preserve"> -</w:t>
      </w:r>
      <w:r w:rsidRPr="00A639AD">
        <w:rPr>
          <w:rtl/>
        </w:rPr>
        <w:t xml:space="preserve"> الهداية ص 26، عنه في البحار ج 82 ص 57 ح 46. </w:t>
      </w:r>
    </w:p>
    <w:p w:rsidR="0066396C" w:rsidRDefault="009668BF" w:rsidP="0066396C">
      <w:pPr>
        <w:pStyle w:val="libFootnoteCenterBold"/>
        <w:rPr>
          <w:rtl/>
        </w:rPr>
      </w:pPr>
      <w:r w:rsidRPr="00A639AD">
        <w:rPr>
          <w:rtl/>
        </w:rPr>
        <w:t>الباب</w:t>
      </w:r>
      <w:r w:rsidR="0066396C">
        <w:rPr>
          <w:rFonts w:hint="cs"/>
          <w:rtl/>
        </w:rPr>
        <w:t xml:space="preserve"> -</w:t>
      </w:r>
      <w:r w:rsidRPr="00A639AD">
        <w:rPr>
          <w:rtl/>
        </w:rPr>
        <w:t xml:space="preserve"> 23 </w:t>
      </w:r>
    </w:p>
    <w:p w:rsidR="009668BF" w:rsidRPr="00A639AD" w:rsidRDefault="009668BF" w:rsidP="00A639AD">
      <w:pPr>
        <w:pStyle w:val="libFootnote0"/>
        <w:rPr>
          <w:rtl/>
        </w:rPr>
      </w:pPr>
      <w:r w:rsidRPr="00A639AD">
        <w:rPr>
          <w:rtl/>
        </w:rPr>
        <w:t>1</w:t>
      </w:r>
      <w:r w:rsidR="0066396C">
        <w:rPr>
          <w:rFonts w:hint="cs"/>
          <w:rtl/>
        </w:rPr>
        <w:t xml:space="preserve"> -</w:t>
      </w:r>
      <w:r w:rsidRPr="00A639AD">
        <w:rPr>
          <w:rtl/>
        </w:rPr>
        <w:t xml:space="preserve"> الجعفريات ص 202. </w:t>
      </w:r>
    </w:p>
    <w:p w:rsidR="0066396C" w:rsidRDefault="009668BF" w:rsidP="0066396C">
      <w:pPr>
        <w:pStyle w:val="libNormal0"/>
        <w:rPr>
          <w:rtl/>
        </w:rPr>
      </w:pPr>
      <w:r>
        <w:rPr>
          <w:rtl/>
        </w:rPr>
        <w:br w:type="page"/>
      </w:r>
      <w:r>
        <w:rPr>
          <w:rtl/>
        </w:rPr>
        <w:lastRenderedPageBreak/>
        <w:t xml:space="preserve">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من دخل القبر فلا يخرج الا من قبل الرجلين ». </w:t>
      </w:r>
    </w:p>
    <w:p w:rsidR="009668BF" w:rsidRDefault="009668BF" w:rsidP="009668BF">
      <w:pPr>
        <w:pStyle w:val="libNormal"/>
        <w:rPr>
          <w:rtl/>
        </w:rPr>
      </w:pPr>
      <w:r>
        <w:rPr>
          <w:rtl/>
        </w:rPr>
        <w:t xml:space="preserve">وتقدم مثله في خبر الدعائم </w:t>
      </w:r>
      <w:r w:rsidRPr="00546FBC">
        <w:rPr>
          <w:rStyle w:val="libFootnotenumChar"/>
          <w:rtl/>
        </w:rPr>
        <w:t>(1)</w:t>
      </w:r>
      <w:r>
        <w:rPr>
          <w:rtl/>
        </w:rPr>
        <w:t xml:space="preserve">. </w:t>
      </w:r>
    </w:p>
    <w:p w:rsidR="009668BF" w:rsidRDefault="009668BF" w:rsidP="0066396C">
      <w:pPr>
        <w:pStyle w:val="Heading2Center"/>
        <w:rPr>
          <w:rtl/>
        </w:rPr>
      </w:pPr>
      <w:bookmarkStart w:id="207" w:name="_Toc360363027"/>
      <w:r>
        <w:rPr>
          <w:rtl/>
        </w:rPr>
        <w:t xml:space="preserve">24- </w:t>
      </w:r>
      <w:r w:rsidR="00FA490B" w:rsidRPr="00FA490B">
        <w:rPr>
          <w:rStyle w:val="libAlaemHeading2Char"/>
          <w:rFonts w:hint="cs"/>
          <w:rtl/>
        </w:rPr>
        <w:t>(</w:t>
      </w:r>
      <w:r w:rsidR="00B55A3C">
        <w:rPr>
          <w:rFonts w:hint="cs"/>
          <w:rtl/>
        </w:rPr>
        <w:t xml:space="preserve"> </w:t>
      </w:r>
      <w:r>
        <w:rPr>
          <w:rtl/>
        </w:rPr>
        <w:t>باب أن</w:t>
      </w:r>
      <w:r w:rsidR="00B55A3C">
        <w:rPr>
          <w:rFonts w:hint="cs"/>
          <w:rtl/>
        </w:rPr>
        <w:t>ّ</w:t>
      </w:r>
      <w:r>
        <w:rPr>
          <w:rtl/>
        </w:rPr>
        <w:t xml:space="preserve"> دخول القبر إلى الولي</w:t>
      </w:r>
      <w:r w:rsidR="00B55A3C">
        <w:rPr>
          <w:rFonts w:hint="cs"/>
          <w:rtl/>
        </w:rPr>
        <w:t>ّ،</w:t>
      </w:r>
      <w:r>
        <w:rPr>
          <w:rtl/>
        </w:rPr>
        <w:t xml:space="preserve"> وجواز تعد</w:t>
      </w:r>
      <w:r w:rsidR="00B55A3C">
        <w:rPr>
          <w:rFonts w:hint="cs"/>
          <w:rtl/>
        </w:rPr>
        <w:t>ّ</w:t>
      </w:r>
      <w:r>
        <w:rPr>
          <w:rtl/>
        </w:rPr>
        <w:t>د الد</w:t>
      </w:r>
      <w:r w:rsidR="00B55A3C">
        <w:rPr>
          <w:rFonts w:hint="cs"/>
          <w:rtl/>
        </w:rPr>
        <w:t>ّ</w:t>
      </w:r>
      <w:r>
        <w:rPr>
          <w:rtl/>
        </w:rPr>
        <w:t>اخل</w:t>
      </w:r>
      <w:r w:rsidR="00B55A3C">
        <w:rPr>
          <w:rFonts w:hint="cs"/>
          <w:rtl/>
        </w:rPr>
        <w:t xml:space="preserve"> </w:t>
      </w:r>
      <w:r w:rsidR="00FA490B" w:rsidRPr="00FA490B">
        <w:rPr>
          <w:rStyle w:val="libAlaemHeading2Char"/>
          <w:rFonts w:hint="cs"/>
          <w:rtl/>
        </w:rPr>
        <w:t>)</w:t>
      </w:r>
      <w:bookmarkEnd w:id="207"/>
      <w:r>
        <w:rPr>
          <w:rtl/>
        </w:rPr>
        <w:t xml:space="preserve"> </w:t>
      </w:r>
    </w:p>
    <w:p w:rsidR="009668BF" w:rsidRDefault="009668BF" w:rsidP="009668BF">
      <w:pPr>
        <w:pStyle w:val="libNormal"/>
        <w:rPr>
          <w:rtl/>
        </w:rPr>
      </w:pPr>
      <w:r>
        <w:rPr>
          <w:rtl/>
        </w:rPr>
        <w:t xml:space="preserve">2106 / 1 - فقه الرضا </w:t>
      </w:r>
      <w:r w:rsidRPr="00226C05">
        <w:rPr>
          <w:rStyle w:val="libAlaemChar"/>
          <w:rtl/>
        </w:rPr>
        <w:t>عليه‌السلام</w:t>
      </w:r>
      <w:r>
        <w:rPr>
          <w:rtl/>
        </w:rPr>
        <w:t>: « ويدخله القبر من يأمره ولي</w:t>
      </w:r>
      <w:r w:rsidR="00B55A3C">
        <w:rPr>
          <w:rFonts w:hint="cs"/>
          <w:rtl/>
        </w:rPr>
        <w:t>ّ</w:t>
      </w:r>
      <w:r>
        <w:rPr>
          <w:rtl/>
        </w:rPr>
        <w:t xml:space="preserve"> الميت، ان شاء شفعا وان شاء وترا ». </w:t>
      </w:r>
    </w:p>
    <w:p w:rsidR="009668BF" w:rsidRDefault="009668BF" w:rsidP="009668BF">
      <w:pPr>
        <w:pStyle w:val="libNormal"/>
        <w:rPr>
          <w:rtl/>
        </w:rPr>
      </w:pPr>
      <w:r>
        <w:rPr>
          <w:rtl/>
        </w:rPr>
        <w:t xml:space="preserve">2107 / 2 - البحار: عن مصباح الانوار، عن جابر بن </w:t>
      </w:r>
      <w:r w:rsidR="00565ADE">
        <w:rPr>
          <w:rtl/>
        </w:rPr>
        <w:t>عبدالله</w:t>
      </w:r>
      <w:r>
        <w:rPr>
          <w:rtl/>
        </w:rPr>
        <w:t xml:space="preserve"> الانصاري، عن ابي جعفر </w:t>
      </w:r>
      <w:r w:rsidRPr="00226C05">
        <w:rPr>
          <w:rStyle w:val="libAlaemChar"/>
          <w:rtl/>
        </w:rPr>
        <w:t>عليه‌السلام</w:t>
      </w:r>
      <w:r>
        <w:rPr>
          <w:rtl/>
        </w:rPr>
        <w:t xml:space="preserve"> قال: « قلت له: الشفع يدخل القبر أو الوتر ؟ فقال: سواء عليك، ادخل فاطمة (صلوات الله عليها) القبر اربعة ». </w:t>
      </w:r>
    </w:p>
    <w:p w:rsidR="009668BF" w:rsidRDefault="009668BF" w:rsidP="009668BF">
      <w:pPr>
        <w:pStyle w:val="libNormal"/>
        <w:rPr>
          <w:rtl/>
        </w:rPr>
      </w:pPr>
      <w:r>
        <w:rPr>
          <w:rtl/>
        </w:rPr>
        <w:t xml:space="preserve">2108 / 3 - الشيخ الطبرسي في اعلام الورى، نقلا عن كتاب ابان بن عثمان، قال: </w:t>
      </w:r>
      <w:r w:rsidR="00565ADE">
        <w:rPr>
          <w:rtl/>
        </w:rPr>
        <w:t>حدّثني</w:t>
      </w:r>
      <w:r>
        <w:rPr>
          <w:rtl/>
        </w:rPr>
        <w:t xml:space="preserve"> ابو مريم، عن ابي جعفر </w:t>
      </w:r>
      <w:r w:rsidRPr="00226C05">
        <w:rPr>
          <w:rStyle w:val="libAlaemChar"/>
          <w:rtl/>
        </w:rPr>
        <w:t>عليه‌السلام</w:t>
      </w:r>
      <w:r>
        <w:rPr>
          <w:rtl/>
        </w:rPr>
        <w:t xml:space="preserve"> في حديث وفاة رسول الله </w:t>
      </w:r>
      <w:r w:rsidRPr="00226C05">
        <w:rPr>
          <w:rStyle w:val="libAlaemChar"/>
          <w:rtl/>
        </w:rPr>
        <w:t>صلى‌الله‌عليه‌وآله</w:t>
      </w:r>
      <w:r>
        <w:rPr>
          <w:rtl/>
        </w:rPr>
        <w:t xml:space="preserve">، إلى ان قال: « فحفر له لحدا، ودخل </w:t>
      </w:r>
      <w:r w:rsidR="0056257C">
        <w:rPr>
          <w:rtl/>
        </w:rPr>
        <w:t>أميرالمؤمنين</w:t>
      </w:r>
      <w:r>
        <w:rPr>
          <w:rtl/>
        </w:rPr>
        <w:t xml:space="preserve"> علي </w:t>
      </w:r>
      <w:r w:rsidRPr="00226C05">
        <w:rPr>
          <w:rStyle w:val="libAlaemChar"/>
          <w:rtl/>
        </w:rPr>
        <w:t>عليه‌السلام</w:t>
      </w:r>
      <w:r>
        <w:rPr>
          <w:rtl/>
        </w:rPr>
        <w:t xml:space="preserve"> والعباس والفضل واسامة بن زيد، ليتولوا دفن رسول الله </w:t>
      </w:r>
      <w:r w:rsidRPr="00226C05">
        <w:rPr>
          <w:rStyle w:val="libAlaemChar"/>
          <w:rtl/>
        </w:rPr>
        <w:t>صلى‌الله‌عليه‌وآله</w:t>
      </w:r>
      <w:r>
        <w:rPr>
          <w:rtl/>
        </w:rPr>
        <w:t>، فنادت الانصار من وراء البيت: يا علي انا نذكرك الله وحقنا اليوم من</w:t>
      </w:r>
    </w:p>
    <w:p w:rsidR="009668BF" w:rsidRDefault="009668BF" w:rsidP="009668BF">
      <w:pPr>
        <w:pStyle w:val="libLine"/>
        <w:rPr>
          <w:rtl/>
        </w:rPr>
      </w:pPr>
      <w:r>
        <w:rPr>
          <w:rtl/>
        </w:rPr>
        <w:t>______________</w:t>
      </w:r>
    </w:p>
    <w:p w:rsidR="0066396C" w:rsidRDefault="009668BF" w:rsidP="0066396C">
      <w:pPr>
        <w:pStyle w:val="libFootnote"/>
        <w:rPr>
          <w:rtl/>
        </w:rPr>
      </w:pPr>
      <w:r>
        <w:rPr>
          <w:rtl/>
        </w:rPr>
        <w:t xml:space="preserve">(1) تقدم في الحديث 2 من الباب السابق. </w:t>
      </w:r>
    </w:p>
    <w:p w:rsidR="0066396C" w:rsidRDefault="009668BF" w:rsidP="0066396C">
      <w:pPr>
        <w:pStyle w:val="libFootnoteCenterBold"/>
        <w:rPr>
          <w:rtl/>
        </w:rPr>
      </w:pPr>
      <w:r>
        <w:rPr>
          <w:rtl/>
        </w:rPr>
        <w:t>الباب</w:t>
      </w:r>
      <w:r w:rsidR="0066396C">
        <w:rPr>
          <w:rFonts w:hint="cs"/>
          <w:rtl/>
        </w:rPr>
        <w:t xml:space="preserve"> -</w:t>
      </w:r>
      <w:r>
        <w:rPr>
          <w:rtl/>
        </w:rPr>
        <w:t xml:space="preserve"> 24 </w:t>
      </w:r>
    </w:p>
    <w:p w:rsidR="0066396C" w:rsidRDefault="009668BF" w:rsidP="009668BF">
      <w:pPr>
        <w:pStyle w:val="libFootnote0"/>
        <w:rPr>
          <w:rtl/>
        </w:rPr>
      </w:pPr>
      <w:r>
        <w:rPr>
          <w:rtl/>
        </w:rPr>
        <w:t>1</w:t>
      </w:r>
      <w:r w:rsidR="0066396C">
        <w:rPr>
          <w:rFonts w:hint="cs"/>
          <w:rtl/>
        </w:rPr>
        <w:t xml:space="preserve"> -</w:t>
      </w:r>
      <w:r>
        <w:rPr>
          <w:rtl/>
        </w:rPr>
        <w:t xml:space="preserve"> فقه الرضا </w:t>
      </w:r>
      <w:r w:rsidRPr="0066396C">
        <w:rPr>
          <w:rStyle w:val="libFootnoteAlaemChar"/>
          <w:rtl/>
        </w:rPr>
        <w:t>عليه‌السلام</w:t>
      </w:r>
      <w:r>
        <w:rPr>
          <w:rtl/>
        </w:rPr>
        <w:t xml:space="preserve"> ص 18، عنه في البحار ج 82 ص 39 ح 1. </w:t>
      </w:r>
    </w:p>
    <w:p w:rsidR="0066396C" w:rsidRDefault="009668BF" w:rsidP="009668BF">
      <w:pPr>
        <w:pStyle w:val="libFootnote0"/>
        <w:rPr>
          <w:rtl/>
        </w:rPr>
      </w:pPr>
      <w:r>
        <w:rPr>
          <w:rtl/>
        </w:rPr>
        <w:t>2</w:t>
      </w:r>
      <w:r w:rsidR="0066396C">
        <w:rPr>
          <w:rFonts w:hint="cs"/>
          <w:rtl/>
        </w:rPr>
        <w:t xml:space="preserve"> -</w:t>
      </w:r>
      <w:r>
        <w:rPr>
          <w:rtl/>
        </w:rPr>
        <w:t xml:space="preserve"> البحار ج 82 ص 27 ح 13 عن مصباح الانوار ص 258. </w:t>
      </w:r>
    </w:p>
    <w:p w:rsidR="009668BF" w:rsidRDefault="009668BF" w:rsidP="009668BF">
      <w:pPr>
        <w:pStyle w:val="libFootnote0"/>
        <w:rPr>
          <w:rtl/>
        </w:rPr>
      </w:pPr>
      <w:r>
        <w:rPr>
          <w:rtl/>
        </w:rPr>
        <w:t>3</w:t>
      </w:r>
      <w:r w:rsidR="0066396C">
        <w:rPr>
          <w:rFonts w:hint="cs"/>
          <w:rtl/>
        </w:rPr>
        <w:t xml:space="preserve"> -</w:t>
      </w:r>
      <w:r>
        <w:rPr>
          <w:rtl/>
        </w:rPr>
        <w:t xml:space="preserve"> إعلام الورى ص 137. </w:t>
      </w:r>
    </w:p>
    <w:p w:rsidR="009668BF" w:rsidRDefault="009668BF" w:rsidP="0066396C">
      <w:pPr>
        <w:pStyle w:val="libNormal0"/>
        <w:rPr>
          <w:rtl/>
        </w:rPr>
      </w:pPr>
      <w:r>
        <w:rPr>
          <w:rtl/>
        </w:rPr>
        <w:br w:type="page"/>
      </w:r>
      <w:r>
        <w:rPr>
          <w:rtl/>
        </w:rPr>
        <w:lastRenderedPageBreak/>
        <w:t xml:space="preserve">رسول الله </w:t>
      </w:r>
      <w:r w:rsidRPr="00226C05">
        <w:rPr>
          <w:rStyle w:val="libAlaemChar"/>
          <w:rtl/>
        </w:rPr>
        <w:t>صلى‌الله‌عليه‌وآله</w:t>
      </w:r>
      <w:r>
        <w:rPr>
          <w:rtl/>
        </w:rPr>
        <w:t xml:space="preserve"> ان يذهب، ادخل منا رجلا يكون لنا به حظ من مواراة رسول الله </w:t>
      </w:r>
      <w:r w:rsidRPr="00226C05">
        <w:rPr>
          <w:rStyle w:val="libAlaemChar"/>
          <w:rtl/>
        </w:rPr>
        <w:t>صلى‌الله‌عليه‌وآله</w:t>
      </w:r>
      <w:r>
        <w:rPr>
          <w:rtl/>
        </w:rPr>
        <w:t xml:space="preserve">، فقال </w:t>
      </w:r>
      <w:r w:rsidRPr="00226C05">
        <w:rPr>
          <w:rStyle w:val="libAlaemChar"/>
          <w:rtl/>
        </w:rPr>
        <w:t>عليه‌السلام</w:t>
      </w:r>
      <w:r>
        <w:rPr>
          <w:rtl/>
        </w:rPr>
        <w:t>: ليدخل اوس بن خولي</w:t>
      </w:r>
      <w:r w:rsidR="00B55A3C">
        <w:rPr>
          <w:rFonts w:hint="cs"/>
          <w:rtl/>
        </w:rPr>
        <w:t xml:space="preserve"> -</w:t>
      </w:r>
      <w:r>
        <w:rPr>
          <w:rtl/>
        </w:rPr>
        <w:t xml:space="preserve"> رجل من بني عوف بن الخزرج</w:t>
      </w:r>
      <w:r w:rsidR="00B55A3C">
        <w:rPr>
          <w:rFonts w:hint="cs"/>
          <w:rtl/>
        </w:rPr>
        <w:t xml:space="preserve"> -</w:t>
      </w:r>
      <w:r>
        <w:rPr>
          <w:rtl/>
        </w:rPr>
        <w:t xml:space="preserve"> وكان بدريا، فدخل البيت وقال له علي </w:t>
      </w:r>
      <w:r w:rsidRPr="00226C05">
        <w:rPr>
          <w:rStyle w:val="libAlaemChar"/>
          <w:rtl/>
        </w:rPr>
        <w:t>عليه‌السلام</w:t>
      </w:r>
      <w:r>
        <w:rPr>
          <w:rtl/>
        </w:rPr>
        <w:t xml:space="preserve"> انزل القبر فنزل ووضع علي رسول الله على يديه، ثم دلاه في حفرته، ثم قال له: اخرج، فخرج ونزل علي </w:t>
      </w:r>
      <w:r w:rsidRPr="00226C05">
        <w:rPr>
          <w:rStyle w:val="libAlaemChar"/>
          <w:rtl/>
        </w:rPr>
        <w:t>عليه‌السلام</w:t>
      </w:r>
      <w:r>
        <w:rPr>
          <w:rtl/>
        </w:rPr>
        <w:t xml:space="preserve">، فكشف عن وجهه، ووضع خده على الارض، موجها إلى القبلة على يمينه، ثم وضع عليه اللبن، وأهال عليه التراب ». </w:t>
      </w:r>
    </w:p>
    <w:p w:rsidR="009668BF" w:rsidRDefault="009668BF" w:rsidP="0066396C">
      <w:pPr>
        <w:pStyle w:val="Heading2Center"/>
        <w:rPr>
          <w:rtl/>
        </w:rPr>
      </w:pPr>
      <w:bookmarkStart w:id="208" w:name="_Toc360363028"/>
      <w:r>
        <w:rPr>
          <w:rtl/>
        </w:rPr>
        <w:t xml:space="preserve">25- </w:t>
      </w:r>
      <w:r w:rsidR="00FA490B" w:rsidRPr="00FA490B">
        <w:rPr>
          <w:rStyle w:val="libAlaemHeading2Char"/>
          <w:rFonts w:hint="cs"/>
          <w:rtl/>
        </w:rPr>
        <w:t>(</w:t>
      </w:r>
      <w:r w:rsidR="00B55A3C">
        <w:rPr>
          <w:rStyle w:val="libAlaemHeading2Char"/>
          <w:rFonts w:hint="cs"/>
          <w:rtl/>
        </w:rPr>
        <w:t xml:space="preserve"> </w:t>
      </w:r>
      <w:r>
        <w:rPr>
          <w:rtl/>
        </w:rPr>
        <w:t>باب كراهة الن</w:t>
      </w:r>
      <w:r w:rsidR="00B55A3C">
        <w:rPr>
          <w:rFonts w:hint="cs"/>
          <w:rtl/>
        </w:rPr>
        <w:t>ّ</w:t>
      </w:r>
      <w:r>
        <w:rPr>
          <w:rtl/>
        </w:rPr>
        <w:t>زول في قبر الولد خاص</w:t>
      </w:r>
      <w:r w:rsidR="00B55A3C">
        <w:rPr>
          <w:rFonts w:hint="cs"/>
          <w:rtl/>
        </w:rPr>
        <w:t>ّ</w:t>
      </w:r>
      <w:r>
        <w:rPr>
          <w:rtl/>
        </w:rPr>
        <w:t>ة، وعدم تحريمه، وجواز النزول في قبر الوالد</w:t>
      </w:r>
      <w:r w:rsidR="00B55A3C">
        <w:rPr>
          <w:rFonts w:hint="cs"/>
          <w:rtl/>
        </w:rPr>
        <w:t xml:space="preserve"> </w:t>
      </w:r>
      <w:r w:rsidR="00FA490B" w:rsidRPr="00FA490B">
        <w:rPr>
          <w:rStyle w:val="libAlaemHeading2Char"/>
          <w:rFonts w:hint="cs"/>
          <w:rtl/>
        </w:rPr>
        <w:t>)</w:t>
      </w:r>
      <w:bookmarkEnd w:id="208"/>
      <w:r>
        <w:rPr>
          <w:rtl/>
        </w:rPr>
        <w:t xml:space="preserve"> </w:t>
      </w:r>
    </w:p>
    <w:p w:rsidR="009668BF" w:rsidRDefault="009668BF" w:rsidP="009668BF">
      <w:pPr>
        <w:pStyle w:val="libNormal"/>
        <w:rPr>
          <w:rtl/>
        </w:rPr>
      </w:pPr>
      <w:r>
        <w:rPr>
          <w:rtl/>
        </w:rPr>
        <w:t xml:space="preserve">2109 / 1 - </w:t>
      </w:r>
      <w:r w:rsidR="0064261A">
        <w:rPr>
          <w:rtl/>
        </w:rPr>
        <w:t>دعائم الإسلام</w:t>
      </w:r>
      <w:r>
        <w:rPr>
          <w:rtl/>
        </w:rPr>
        <w:t xml:space="preserve">: عن علي (صلوات الله عليه) انه قال: « وكره للرجل ان ينزل في قبر ولده </w:t>
      </w:r>
      <w:r w:rsidRPr="00546FBC">
        <w:rPr>
          <w:rStyle w:val="libFootnotenumChar"/>
          <w:rtl/>
        </w:rPr>
        <w:t>(1)</w:t>
      </w:r>
      <w:r>
        <w:rPr>
          <w:rtl/>
        </w:rPr>
        <w:t>، خوفا</w:t>
      </w:r>
      <w:r w:rsidR="00B55A3C">
        <w:rPr>
          <w:rFonts w:hint="cs"/>
          <w:rtl/>
        </w:rPr>
        <w:t>ً</w:t>
      </w:r>
      <w:r>
        <w:rPr>
          <w:rtl/>
        </w:rPr>
        <w:t xml:space="preserve"> من رقة قلبه عليه ». </w:t>
      </w:r>
    </w:p>
    <w:p w:rsidR="009668BF" w:rsidRDefault="009668BF" w:rsidP="0066396C">
      <w:pPr>
        <w:pStyle w:val="Heading2Center"/>
        <w:rPr>
          <w:rtl/>
        </w:rPr>
      </w:pPr>
      <w:bookmarkStart w:id="209" w:name="_Toc360363029"/>
      <w:r>
        <w:rPr>
          <w:rtl/>
        </w:rPr>
        <w:t xml:space="preserve">26- </w:t>
      </w:r>
      <w:r w:rsidR="00FA490B" w:rsidRPr="00FA490B">
        <w:rPr>
          <w:rStyle w:val="libAlaemHeading2Char"/>
          <w:rFonts w:hint="cs"/>
          <w:rtl/>
        </w:rPr>
        <w:t>(</w:t>
      </w:r>
      <w:r w:rsidR="00B55A3C">
        <w:rPr>
          <w:rStyle w:val="libAlaemHeading2Char"/>
          <w:rFonts w:hint="cs"/>
          <w:rtl/>
        </w:rPr>
        <w:t xml:space="preserve"> </w:t>
      </w:r>
      <w:r>
        <w:rPr>
          <w:rtl/>
        </w:rPr>
        <w:t>باب استحباب نزول الزوج في قبر المرأة، أو من كان يراها في حياتها، ونزول الولي أو من يأمره مطلقا</w:t>
      </w:r>
      <w:r w:rsidR="00B55A3C">
        <w:rPr>
          <w:rFonts w:hint="cs"/>
          <w:rtl/>
        </w:rPr>
        <w:t xml:space="preserve">ً </w:t>
      </w:r>
      <w:r w:rsidR="00FA490B" w:rsidRPr="00FA490B">
        <w:rPr>
          <w:rStyle w:val="libAlaemHeading2Char"/>
          <w:rFonts w:hint="cs"/>
          <w:rtl/>
        </w:rPr>
        <w:t>)</w:t>
      </w:r>
      <w:bookmarkEnd w:id="209"/>
      <w:r>
        <w:rPr>
          <w:rtl/>
        </w:rPr>
        <w:t xml:space="preserve"> </w:t>
      </w:r>
    </w:p>
    <w:p w:rsidR="009668BF" w:rsidRDefault="009668BF" w:rsidP="009668BF">
      <w:pPr>
        <w:pStyle w:val="libNormal"/>
        <w:rPr>
          <w:rtl/>
        </w:rPr>
      </w:pPr>
      <w:r>
        <w:rPr>
          <w:rtl/>
        </w:rPr>
        <w:t xml:space="preserve">2110 / 1 - الجعفريات: اخبرنا </w:t>
      </w:r>
      <w:r w:rsidR="00565ADE">
        <w:rPr>
          <w:rtl/>
        </w:rPr>
        <w:t>عبدالله</w:t>
      </w:r>
      <w:r>
        <w:rPr>
          <w:rtl/>
        </w:rPr>
        <w:t xml:space="preserve"> بن </w:t>
      </w:r>
      <w:r w:rsidR="00565ADE">
        <w:rPr>
          <w:rtl/>
        </w:rPr>
        <w:t>محمّد</w:t>
      </w:r>
      <w:r>
        <w:rPr>
          <w:rtl/>
        </w:rPr>
        <w:t xml:space="preserve"> قال: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علي بن الحسين، عن</w:t>
      </w:r>
    </w:p>
    <w:p w:rsidR="009668BF" w:rsidRDefault="009668BF" w:rsidP="009668BF">
      <w:pPr>
        <w:pStyle w:val="libLine"/>
        <w:rPr>
          <w:rtl/>
        </w:rPr>
      </w:pPr>
      <w:r>
        <w:rPr>
          <w:rtl/>
        </w:rPr>
        <w:t>______________</w:t>
      </w:r>
    </w:p>
    <w:p w:rsidR="0066396C" w:rsidRDefault="009668BF" w:rsidP="0066396C">
      <w:pPr>
        <w:pStyle w:val="libFootnoteCenterBold"/>
        <w:rPr>
          <w:rtl/>
        </w:rPr>
      </w:pPr>
      <w:r>
        <w:rPr>
          <w:rtl/>
        </w:rPr>
        <w:t>الباب</w:t>
      </w:r>
      <w:r w:rsidR="0066396C">
        <w:rPr>
          <w:rFonts w:hint="cs"/>
          <w:rtl/>
        </w:rPr>
        <w:t xml:space="preserve"> -</w:t>
      </w:r>
      <w:r>
        <w:rPr>
          <w:rtl/>
        </w:rPr>
        <w:t xml:space="preserve"> 25 </w:t>
      </w:r>
    </w:p>
    <w:p w:rsidR="0066396C" w:rsidRDefault="009668BF" w:rsidP="009668BF">
      <w:pPr>
        <w:pStyle w:val="libFootnote0"/>
        <w:rPr>
          <w:rtl/>
        </w:rPr>
      </w:pPr>
      <w:r>
        <w:rPr>
          <w:rtl/>
        </w:rPr>
        <w:t>1</w:t>
      </w:r>
      <w:r w:rsidR="0066396C">
        <w:rPr>
          <w:rFonts w:hint="cs"/>
          <w:rtl/>
        </w:rPr>
        <w:t xml:space="preserve"> -</w:t>
      </w:r>
      <w:r>
        <w:rPr>
          <w:rtl/>
        </w:rPr>
        <w:t xml:space="preserve"> </w:t>
      </w:r>
      <w:r w:rsidR="0064261A">
        <w:rPr>
          <w:rtl/>
        </w:rPr>
        <w:t>دعائم الإسلام</w:t>
      </w:r>
      <w:r>
        <w:rPr>
          <w:rtl/>
        </w:rPr>
        <w:t xml:space="preserve"> ج 1 ص 237، عنه في البحار ج 82 ص 20 ح 5. </w:t>
      </w:r>
    </w:p>
    <w:p w:rsidR="0066396C" w:rsidRDefault="009668BF" w:rsidP="0066396C">
      <w:pPr>
        <w:pStyle w:val="libFootnote"/>
        <w:rPr>
          <w:rtl/>
        </w:rPr>
      </w:pPr>
      <w:r>
        <w:rPr>
          <w:rtl/>
        </w:rPr>
        <w:t>(1) في المصدر: ي</w:t>
      </w:r>
      <w:r w:rsidR="00B55A3C">
        <w:rPr>
          <w:rFonts w:hint="cs"/>
          <w:rtl/>
        </w:rPr>
        <w:t>ُ</w:t>
      </w:r>
      <w:r>
        <w:rPr>
          <w:rtl/>
        </w:rPr>
        <w:t>ن</w:t>
      </w:r>
      <w:r w:rsidR="00B55A3C">
        <w:rPr>
          <w:rFonts w:hint="cs"/>
          <w:rtl/>
        </w:rPr>
        <w:t>ْ</w:t>
      </w:r>
      <w:r>
        <w:rPr>
          <w:rtl/>
        </w:rPr>
        <w:t>ز</w:t>
      </w:r>
      <w:r w:rsidR="00B55A3C">
        <w:rPr>
          <w:rFonts w:hint="cs"/>
          <w:rtl/>
        </w:rPr>
        <w:t>ِ</w:t>
      </w:r>
      <w:r>
        <w:rPr>
          <w:rtl/>
        </w:rPr>
        <w:t>ل ولد</w:t>
      </w:r>
      <w:r w:rsidR="00B55A3C">
        <w:rPr>
          <w:rFonts w:hint="cs"/>
          <w:rtl/>
        </w:rPr>
        <w:t>َ</w:t>
      </w:r>
      <w:r>
        <w:rPr>
          <w:rtl/>
        </w:rPr>
        <w:t xml:space="preserve">ه في القبر. </w:t>
      </w:r>
    </w:p>
    <w:p w:rsidR="0066396C" w:rsidRDefault="009668BF" w:rsidP="0066396C">
      <w:pPr>
        <w:pStyle w:val="libFootnoteCenterBold"/>
        <w:rPr>
          <w:rtl/>
        </w:rPr>
      </w:pPr>
      <w:r>
        <w:rPr>
          <w:rtl/>
        </w:rPr>
        <w:t>الباب</w:t>
      </w:r>
      <w:r w:rsidR="0066396C">
        <w:rPr>
          <w:rFonts w:hint="cs"/>
          <w:rtl/>
        </w:rPr>
        <w:t xml:space="preserve"> -</w:t>
      </w:r>
      <w:r>
        <w:rPr>
          <w:rtl/>
        </w:rPr>
        <w:t xml:space="preserve"> 26 </w:t>
      </w:r>
    </w:p>
    <w:p w:rsidR="009668BF" w:rsidRDefault="009668BF" w:rsidP="009668BF">
      <w:pPr>
        <w:pStyle w:val="libFootnote0"/>
        <w:rPr>
          <w:rtl/>
        </w:rPr>
      </w:pPr>
      <w:r>
        <w:rPr>
          <w:rtl/>
        </w:rPr>
        <w:t>1</w:t>
      </w:r>
      <w:r w:rsidR="0066396C">
        <w:rPr>
          <w:rFonts w:hint="cs"/>
          <w:rtl/>
        </w:rPr>
        <w:t xml:space="preserve"> -</w:t>
      </w:r>
      <w:r>
        <w:rPr>
          <w:rtl/>
        </w:rPr>
        <w:t xml:space="preserve"> الجعفريات ص 203. </w:t>
      </w:r>
    </w:p>
    <w:p w:rsidR="009668BF" w:rsidRDefault="009668BF" w:rsidP="0066396C">
      <w:pPr>
        <w:pStyle w:val="libNormal0"/>
        <w:rPr>
          <w:rtl/>
        </w:rPr>
      </w:pPr>
      <w:r>
        <w:rPr>
          <w:rtl/>
        </w:rPr>
        <w:br w:type="page"/>
      </w:r>
      <w:r>
        <w:rPr>
          <w:rtl/>
        </w:rPr>
        <w:lastRenderedPageBreak/>
        <w:t xml:space="preserve">ابيه، عن علي بن ابي طالب </w:t>
      </w:r>
      <w:r w:rsidRPr="00226C05">
        <w:rPr>
          <w:rStyle w:val="libAlaemChar"/>
          <w:rtl/>
        </w:rPr>
        <w:t>عليهم‌السلام</w:t>
      </w:r>
      <w:r>
        <w:rPr>
          <w:rtl/>
        </w:rPr>
        <w:t xml:space="preserve"> قال: « مضت السنة من رسول الله </w:t>
      </w:r>
      <w:r w:rsidRPr="00226C05">
        <w:rPr>
          <w:rStyle w:val="libAlaemChar"/>
          <w:rtl/>
        </w:rPr>
        <w:t>صلى‌الله‌عليه‌وآله</w:t>
      </w:r>
      <w:r>
        <w:rPr>
          <w:rtl/>
        </w:rPr>
        <w:t xml:space="preserve">، ان المرأة إذا ماتت ان لا يدخلها القبر الا من كان يراها في حياتها ». </w:t>
      </w:r>
    </w:p>
    <w:p w:rsidR="009668BF" w:rsidRDefault="009668BF" w:rsidP="009668BF">
      <w:pPr>
        <w:pStyle w:val="libNormal"/>
        <w:rPr>
          <w:rtl/>
        </w:rPr>
      </w:pPr>
      <w:r>
        <w:rPr>
          <w:rtl/>
        </w:rPr>
        <w:t xml:space="preserve">2111 / 2 - </w:t>
      </w:r>
      <w:r w:rsidR="0064261A">
        <w:rPr>
          <w:rtl/>
        </w:rPr>
        <w:t>دعائم الإسلام</w:t>
      </w:r>
      <w:r>
        <w:rPr>
          <w:rtl/>
        </w:rPr>
        <w:t>: عن علي (صلوات الله عليه) انه قال: « لا ينزل المرأة في قبرها الا من كان يراها في حياتها، ويكون اولى الناس بها يلي مؤخرها، واولى الناس بالرجال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يلى مقدمه ». </w:t>
      </w:r>
    </w:p>
    <w:p w:rsidR="009668BF" w:rsidRDefault="009668BF" w:rsidP="00B55A3C">
      <w:pPr>
        <w:pStyle w:val="Heading2Center"/>
        <w:rPr>
          <w:rtl/>
        </w:rPr>
      </w:pPr>
      <w:bookmarkStart w:id="210" w:name="_Toc360363030"/>
      <w:r>
        <w:rPr>
          <w:rtl/>
        </w:rPr>
        <w:t xml:space="preserve">27- </w:t>
      </w:r>
      <w:r w:rsidR="00FA490B" w:rsidRPr="00FA490B">
        <w:rPr>
          <w:rStyle w:val="libAlaemHeading2Char"/>
          <w:rFonts w:hint="cs"/>
          <w:rtl/>
        </w:rPr>
        <w:t>(</w:t>
      </w:r>
      <w:r w:rsidR="00B55A3C">
        <w:rPr>
          <w:rStyle w:val="libAlaemHeading2Char"/>
          <w:rFonts w:hint="cs"/>
          <w:rtl/>
        </w:rPr>
        <w:t xml:space="preserve"> </w:t>
      </w:r>
      <w:r>
        <w:rPr>
          <w:rtl/>
        </w:rPr>
        <w:t>باب جواز فرش القبر عند ال</w:t>
      </w:r>
      <w:r w:rsidR="00B55A3C">
        <w:rPr>
          <w:rFonts w:hint="cs"/>
          <w:rtl/>
        </w:rPr>
        <w:t>إ</w:t>
      </w:r>
      <w:r>
        <w:rPr>
          <w:rtl/>
        </w:rPr>
        <w:t>حتياج بالثوب وبالساج، وأن يطبق عليه الساج</w:t>
      </w:r>
      <w:r w:rsidR="00B55A3C">
        <w:rPr>
          <w:rFonts w:hint="cs"/>
          <w:rtl/>
        </w:rPr>
        <w:t xml:space="preserve"> </w:t>
      </w:r>
      <w:r w:rsidR="00FA490B" w:rsidRPr="00FA490B">
        <w:rPr>
          <w:rStyle w:val="libAlaemHeading2Char"/>
          <w:rFonts w:hint="cs"/>
          <w:rtl/>
        </w:rPr>
        <w:t>)</w:t>
      </w:r>
      <w:bookmarkEnd w:id="210"/>
      <w:r>
        <w:rPr>
          <w:rtl/>
        </w:rPr>
        <w:t xml:space="preserve"> </w:t>
      </w:r>
    </w:p>
    <w:p w:rsidR="009668BF" w:rsidRDefault="009668BF" w:rsidP="00B35391">
      <w:pPr>
        <w:pStyle w:val="libNormal"/>
        <w:rPr>
          <w:rtl/>
        </w:rPr>
      </w:pPr>
      <w:r>
        <w:rPr>
          <w:rtl/>
        </w:rPr>
        <w:t xml:space="preserve">2112 / 1 - </w:t>
      </w:r>
      <w:r w:rsidR="0064261A">
        <w:rPr>
          <w:rtl/>
        </w:rPr>
        <w:t>دعائم الإسلام</w:t>
      </w:r>
      <w:r>
        <w:rPr>
          <w:rtl/>
        </w:rPr>
        <w:t>: عن علي (صلوات الله عليه)، أنه فرش لحد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رسول الله </w:t>
      </w:r>
      <w:r w:rsidRPr="00226C05">
        <w:rPr>
          <w:rStyle w:val="libAlaemChar"/>
          <w:rtl/>
        </w:rPr>
        <w:t>صلى‌الله‌عليه‌وآله</w:t>
      </w:r>
      <w:r>
        <w:rPr>
          <w:rtl/>
        </w:rPr>
        <w:t xml:space="preserve"> قطيفة </w:t>
      </w:r>
      <w:r w:rsidRPr="00546FBC">
        <w:rPr>
          <w:rStyle w:val="libFootnotenumChar"/>
          <w:rtl/>
        </w:rPr>
        <w:t>(2)</w:t>
      </w:r>
      <w:r>
        <w:rPr>
          <w:rtl/>
        </w:rPr>
        <w:t>، ل</w:t>
      </w:r>
      <w:r w:rsidR="00B35391">
        <w:rPr>
          <w:rFonts w:hint="cs"/>
          <w:rtl/>
        </w:rPr>
        <w:t>أ</w:t>
      </w:r>
      <w:r>
        <w:rPr>
          <w:rtl/>
        </w:rPr>
        <w:t xml:space="preserve">ن الموضع كان نديا سبخا </w:t>
      </w:r>
      <w:r w:rsidRPr="00546FBC">
        <w:rPr>
          <w:rStyle w:val="libFootnotenumChar"/>
          <w:rtl/>
        </w:rPr>
        <w:t>(3)</w:t>
      </w:r>
      <w:r>
        <w:rPr>
          <w:rtl/>
        </w:rPr>
        <w:t xml:space="preserve">. </w:t>
      </w:r>
    </w:p>
    <w:p w:rsidR="009668BF" w:rsidRDefault="009668BF" w:rsidP="009668BF">
      <w:pPr>
        <w:pStyle w:val="libNormal"/>
        <w:rPr>
          <w:rtl/>
        </w:rPr>
      </w:pPr>
      <w:r>
        <w:rPr>
          <w:rtl/>
        </w:rPr>
        <w:t xml:space="preserve">2113 / 2 - السيد عبد الكريم بن طاووس في فرحة الغري: عن المدائني، عن ابي زكريا، عن ابى بكر الهمداني، عن الحسين بن علوان، عن سعد بن طريف، عن الاصبغ بن نباتة و </w:t>
      </w:r>
      <w:r w:rsidR="00565ADE">
        <w:rPr>
          <w:rtl/>
        </w:rPr>
        <w:t>عبدالله</w:t>
      </w:r>
      <w:r>
        <w:rPr>
          <w:rtl/>
        </w:rPr>
        <w:t xml:space="preserve"> بن </w:t>
      </w:r>
      <w:r w:rsidR="00565ADE">
        <w:rPr>
          <w:rtl/>
        </w:rPr>
        <w:t>محمّد</w:t>
      </w:r>
      <w:r>
        <w:rPr>
          <w:rtl/>
        </w:rPr>
        <w:t xml:space="preserve">، عن علي بن اليمان، عن ابي حمزة الثمالي، عن ابي جعفر </w:t>
      </w:r>
      <w:r w:rsidR="00565ADE">
        <w:rPr>
          <w:rtl/>
        </w:rPr>
        <w:t>محمّد</w:t>
      </w:r>
      <w:r>
        <w:rPr>
          <w:rtl/>
        </w:rPr>
        <w:t xml:space="preserve"> بن علي </w:t>
      </w:r>
      <w:r w:rsidRPr="00226C05">
        <w:rPr>
          <w:rStyle w:val="libAlaemChar"/>
          <w:rtl/>
        </w:rPr>
        <w:t>عليهما‌السلام</w:t>
      </w:r>
      <w:r>
        <w:rPr>
          <w:rtl/>
        </w:rPr>
        <w:t xml:space="preserve">، والقاسم بن </w:t>
      </w:r>
      <w:r w:rsidR="00565ADE">
        <w:rPr>
          <w:rtl/>
        </w:rPr>
        <w:t>محمّد</w:t>
      </w:r>
      <w:r>
        <w:rPr>
          <w:rtl/>
        </w:rPr>
        <w:t xml:space="preserve"> المقري، عن </w:t>
      </w:r>
      <w:r w:rsidR="00565ADE">
        <w:rPr>
          <w:rtl/>
        </w:rPr>
        <w:t>عبدالله</w:t>
      </w:r>
      <w:r>
        <w:rPr>
          <w:rtl/>
        </w:rPr>
        <w:t xml:space="preserve"> بن زيد، عن المعافى بن عبد السلام، عن ابي </w:t>
      </w:r>
      <w:r w:rsidR="00565ADE">
        <w:rPr>
          <w:rtl/>
        </w:rPr>
        <w:t>عبدالله</w:t>
      </w:r>
      <w:r>
        <w:rPr>
          <w:rtl/>
        </w:rPr>
        <w:t xml:space="preserve"> الجدلي، عن </w:t>
      </w:r>
      <w:r w:rsidR="0056257C">
        <w:rPr>
          <w:rtl/>
        </w:rPr>
        <w:t>أميرالمؤمنين</w:t>
      </w:r>
    </w:p>
    <w:p w:rsidR="0066396C" w:rsidRDefault="0066396C" w:rsidP="0066396C">
      <w:pPr>
        <w:pStyle w:val="libLine"/>
        <w:rPr>
          <w:rtl/>
        </w:rPr>
      </w:pPr>
      <w:r>
        <w:rPr>
          <w:rtl/>
        </w:rPr>
        <w:t>______________</w:t>
      </w:r>
    </w:p>
    <w:p w:rsidR="0066396C" w:rsidRPr="00E138BD" w:rsidRDefault="009668BF" w:rsidP="0066396C">
      <w:pPr>
        <w:pStyle w:val="libFootnote0"/>
        <w:rPr>
          <w:rtl/>
        </w:rPr>
      </w:pPr>
      <w:r w:rsidRPr="0066396C">
        <w:rPr>
          <w:rtl/>
        </w:rPr>
        <w:t>2</w:t>
      </w:r>
      <w:r w:rsidR="0066396C">
        <w:rPr>
          <w:rFonts w:hint="cs"/>
          <w:rtl/>
        </w:rPr>
        <w:t xml:space="preserve"> -</w:t>
      </w:r>
      <w:r w:rsidRPr="0066396C">
        <w:rPr>
          <w:rtl/>
        </w:rPr>
        <w:t xml:space="preserve"> </w:t>
      </w:r>
      <w:r w:rsidR="0064261A">
        <w:rPr>
          <w:rtl/>
        </w:rPr>
        <w:t>دعائم الإسلام</w:t>
      </w:r>
      <w:r w:rsidRPr="0066396C">
        <w:rPr>
          <w:rtl/>
        </w:rPr>
        <w:t xml:space="preserve"> ج 1 ص 237، عنه في البحار ج 82 ص 20 ح 5.</w:t>
      </w:r>
      <w:r w:rsidRPr="00E138BD">
        <w:rPr>
          <w:rtl/>
        </w:rPr>
        <w:t xml:space="preserve"> </w:t>
      </w:r>
    </w:p>
    <w:p w:rsidR="0066396C" w:rsidRDefault="009668BF" w:rsidP="0066396C">
      <w:pPr>
        <w:pStyle w:val="libFootnote"/>
        <w:rPr>
          <w:rtl/>
        </w:rPr>
      </w:pPr>
      <w:r w:rsidRPr="00E138BD">
        <w:rPr>
          <w:rtl/>
        </w:rPr>
        <w:t xml:space="preserve">(1) </w:t>
      </w:r>
      <w:r w:rsidRPr="0066396C">
        <w:rPr>
          <w:rtl/>
        </w:rPr>
        <w:t xml:space="preserve">في المصدر: بالرجل. </w:t>
      </w:r>
    </w:p>
    <w:p w:rsidR="0066396C" w:rsidRDefault="009668BF" w:rsidP="0066396C">
      <w:pPr>
        <w:pStyle w:val="libFootnoteCenterBold"/>
        <w:rPr>
          <w:rtl/>
        </w:rPr>
      </w:pPr>
      <w:r w:rsidRPr="0066396C">
        <w:rPr>
          <w:rtl/>
        </w:rPr>
        <w:t>الباب</w:t>
      </w:r>
      <w:r w:rsidR="0066396C">
        <w:rPr>
          <w:rFonts w:hint="cs"/>
          <w:rtl/>
        </w:rPr>
        <w:t xml:space="preserve"> -</w:t>
      </w:r>
      <w:r w:rsidRPr="0066396C">
        <w:rPr>
          <w:rtl/>
        </w:rPr>
        <w:t xml:space="preserve"> 27 </w:t>
      </w:r>
    </w:p>
    <w:p w:rsidR="0066396C" w:rsidRPr="00E138BD" w:rsidRDefault="009668BF" w:rsidP="0066396C">
      <w:pPr>
        <w:pStyle w:val="libFootnote0"/>
        <w:rPr>
          <w:rtl/>
        </w:rPr>
      </w:pPr>
      <w:r w:rsidRPr="0066396C">
        <w:rPr>
          <w:rtl/>
        </w:rPr>
        <w:t>1</w:t>
      </w:r>
      <w:r w:rsidR="0066396C">
        <w:rPr>
          <w:rFonts w:hint="cs"/>
          <w:rtl/>
        </w:rPr>
        <w:t xml:space="preserve"> -</w:t>
      </w:r>
      <w:r w:rsidRPr="0066396C">
        <w:rPr>
          <w:rtl/>
        </w:rPr>
        <w:t xml:space="preserve"> </w:t>
      </w:r>
      <w:r w:rsidR="0064261A">
        <w:rPr>
          <w:rtl/>
        </w:rPr>
        <w:t>دعائم الإسلام</w:t>
      </w:r>
      <w:r w:rsidRPr="0066396C">
        <w:rPr>
          <w:rtl/>
        </w:rPr>
        <w:t xml:space="preserve"> ج 1 ص 237، عنه في البحارج 82 ص 20 ح 5.</w:t>
      </w:r>
      <w:r w:rsidRPr="00E138BD">
        <w:rPr>
          <w:rtl/>
        </w:rPr>
        <w:t xml:space="preserve"> </w:t>
      </w:r>
    </w:p>
    <w:p w:rsidR="0066396C" w:rsidRPr="00E138BD" w:rsidRDefault="009668BF" w:rsidP="0066396C">
      <w:pPr>
        <w:pStyle w:val="libFootnote"/>
        <w:rPr>
          <w:rtl/>
        </w:rPr>
      </w:pPr>
      <w:r w:rsidRPr="00E138BD">
        <w:rPr>
          <w:rtl/>
        </w:rPr>
        <w:t xml:space="preserve">(1) </w:t>
      </w:r>
      <w:r w:rsidRPr="0066396C">
        <w:rPr>
          <w:rtl/>
        </w:rPr>
        <w:t>في المصدر: انه قال: ف</w:t>
      </w:r>
      <w:r w:rsidR="00B35391">
        <w:rPr>
          <w:rFonts w:hint="cs"/>
          <w:rtl/>
        </w:rPr>
        <w:t>ُ</w:t>
      </w:r>
      <w:r w:rsidRPr="0066396C">
        <w:rPr>
          <w:rtl/>
        </w:rPr>
        <w:t>رش في قير.</w:t>
      </w:r>
      <w:r w:rsidRPr="00E138BD">
        <w:rPr>
          <w:rtl/>
        </w:rPr>
        <w:t xml:space="preserve"> </w:t>
      </w:r>
    </w:p>
    <w:p w:rsidR="0066396C" w:rsidRPr="00E138BD" w:rsidRDefault="009668BF" w:rsidP="0066396C">
      <w:pPr>
        <w:pStyle w:val="libFootnote"/>
        <w:rPr>
          <w:rtl/>
        </w:rPr>
      </w:pPr>
      <w:r w:rsidRPr="00E138BD">
        <w:rPr>
          <w:rtl/>
        </w:rPr>
        <w:t xml:space="preserve">(2) </w:t>
      </w:r>
      <w:r w:rsidRPr="0066396C">
        <w:rPr>
          <w:rtl/>
        </w:rPr>
        <w:t>القطيفة: فرش أو دثار مخمل (لسان العرب</w:t>
      </w:r>
      <w:r w:rsidR="00B35391">
        <w:rPr>
          <w:rFonts w:hint="cs"/>
          <w:rtl/>
        </w:rPr>
        <w:t xml:space="preserve"> -</w:t>
      </w:r>
      <w:r w:rsidRPr="0066396C">
        <w:rPr>
          <w:rtl/>
        </w:rPr>
        <w:t xml:space="preserve"> قطب </w:t>
      </w:r>
      <w:r w:rsidR="00B35391">
        <w:rPr>
          <w:rFonts w:hint="cs"/>
          <w:rtl/>
        </w:rPr>
        <w:t xml:space="preserve">- </w:t>
      </w:r>
      <w:r w:rsidRPr="0066396C">
        <w:rPr>
          <w:rtl/>
        </w:rPr>
        <w:t>ج 9 ص 286).</w:t>
      </w:r>
      <w:r w:rsidRPr="00E138BD">
        <w:rPr>
          <w:rtl/>
        </w:rPr>
        <w:t xml:space="preserve"> </w:t>
      </w:r>
    </w:p>
    <w:p w:rsidR="0066396C" w:rsidRDefault="009668BF" w:rsidP="0066396C">
      <w:pPr>
        <w:pStyle w:val="libFootnote"/>
        <w:rPr>
          <w:rtl/>
        </w:rPr>
      </w:pPr>
      <w:r w:rsidRPr="00E138BD">
        <w:rPr>
          <w:rtl/>
        </w:rPr>
        <w:t xml:space="preserve">(3) </w:t>
      </w:r>
      <w:r w:rsidRPr="0066396C">
        <w:rPr>
          <w:rtl/>
        </w:rPr>
        <w:t>في المصدر: مستبخا</w:t>
      </w:r>
      <w:r w:rsidR="00B35391">
        <w:rPr>
          <w:rFonts w:hint="cs"/>
          <w:rtl/>
        </w:rPr>
        <w:t>ً</w:t>
      </w:r>
      <w:r w:rsidRPr="0066396C">
        <w:rPr>
          <w:rtl/>
        </w:rPr>
        <w:t xml:space="preserve">. </w:t>
      </w:r>
    </w:p>
    <w:p w:rsidR="009668BF" w:rsidRPr="0066396C" w:rsidRDefault="009668BF" w:rsidP="0066396C">
      <w:pPr>
        <w:pStyle w:val="libFootnote0"/>
        <w:rPr>
          <w:rtl/>
        </w:rPr>
      </w:pPr>
      <w:r w:rsidRPr="0066396C">
        <w:rPr>
          <w:rtl/>
        </w:rPr>
        <w:t>2</w:t>
      </w:r>
      <w:r w:rsidR="0066396C">
        <w:rPr>
          <w:rFonts w:hint="cs"/>
          <w:rtl/>
        </w:rPr>
        <w:t xml:space="preserve"> -</w:t>
      </w:r>
      <w:r w:rsidRPr="0066396C">
        <w:rPr>
          <w:rtl/>
        </w:rPr>
        <w:t xml:space="preserve"> فرحة الغري ص 33. </w:t>
      </w:r>
    </w:p>
    <w:p w:rsidR="009668BF" w:rsidRDefault="009668BF" w:rsidP="001767EE">
      <w:pPr>
        <w:pStyle w:val="libNormal0"/>
        <w:rPr>
          <w:rtl/>
        </w:rPr>
      </w:pPr>
      <w:r>
        <w:rPr>
          <w:rtl/>
        </w:rPr>
        <w:br w:type="page"/>
      </w:r>
      <w:r w:rsidRPr="00226C05">
        <w:rPr>
          <w:rStyle w:val="libAlaemChar"/>
          <w:rtl/>
        </w:rPr>
        <w:lastRenderedPageBreak/>
        <w:t>عليه‌السلام</w:t>
      </w:r>
      <w:r>
        <w:rPr>
          <w:rtl/>
        </w:rPr>
        <w:t xml:space="preserve"> </w:t>
      </w:r>
      <w:r w:rsidR="00DA7A83">
        <w:rPr>
          <w:rFonts w:hint="cs"/>
          <w:rtl/>
        </w:rPr>
        <w:t xml:space="preserve">- </w:t>
      </w:r>
      <w:r>
        <w:rPr>
          <w:rtl/>
        </w:rPr>
        <w:t>في حديث طويل</w:t>
      </w:r>
      <w:r w:rsidR="00DA7A83">
        <w:rPr>
          <w:rFonts w:hint="cs"/>
          <w:rtl/>
        </w:rPr>
        <w:t xml:space="preserve"> -</w:t>
      </w:r>
      <w:r>
        <w:rPr>
          <w:rtl/>
        </w:rPr>
        <w:t xml:space="preserve"> انه قال للحسن </w:t>
      </w:r>
      <w:r w:rsidRPr="00226C05">
        <w:rPr>
          <w:rStyle w:val="libAlaemChar"/>
          <w:rtl/>
        </w:rPr>
        <w:t>عليه‌السلام</w:t>
      </w:r>
      <w:r>
        <w:rPr>
          <w:rtl/>
        </w:rPr>
        <w:t>، لما حضرته الوفاة: « ثم احفر لي قبرا في موضعه إلى منتهى كذا وكذا، ثم شق لحدا، فانك تقع على ساجة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منقورة، ادخرها لى ابي نوح </w:t>
      </w:r>
      <w:r w:rsidRPr="00226C05">
        <w:rPr>
          <w:rStyle w:val="libAlaemChar"/>
          <w:rtl/>
        </w:rPr>
        <w:t>عليه‌السلام</w:t>
      </w:r>
      <w:r>
        <w:rPr>
          <w:rtl/>
        </w:rPr>
        <w:t>، وضعني في الساجة، ثم ضع علي</w:t>
      </w:r>
      <w:r w:rsidR="00DA7A83">
        <w:rPr>
          <w:rFonts w:hint="cs"/>
          <w:rtl/>
        </w:rPr>
        <w:t>ّ</w:t>
      </w:r>
      <w:r>
        <w:rPr>
          <w:rtl/>
        </w:rPr>
        <w:t xml:space="preserve"> سبع لبن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كبار، ثم ارقب هنيئة ثم انظر فانك لن تراني في لحدي ». </w:t>
      </w:r>
    </w:p>
    <w:p w:rsidR="009668BF" w:rsidRDefault="009668BF" w:rsidP="009668BF">
      <w:pPr>
        <w:pStyle w:val="libNormal"/>
        <w:rPr>
          <w:rtl/>
        </w:rPr>
      </w:pPr>
      <w:r>
        <w:rPr>
          <w:rtl/>
        </w:rPr>
        <w:t>2114 / 3 - الشيخ المفيد في الارشاد: عن عب</w:t>
      </w:r>
      <w:r w:rsidR="00DA7A83">
        <w:rPr>
          <w:rFonts w:hint="cs"/>
          <w:rtl/>
        </w:rPr>
        <w:t>ّ</w:t>
      </w:r>
      <w:r>
        <w:rPr>
          <w:rtl/>
        </w:rPr>
        <w:t>اد بن يعقوب الرواجني، عن حن</w:t>
      </w:r>
      <w:r w:rsidR="00DA7A83">
        <w:rPr>
          <w:rFonts w:hint="cs"/>
          <w:rtl/>
        </w:rPr>
        <w:t>ّ</w:t>
      </w:r>
      <w:r>
        <w:rPr>
          <w:rtl/>
        </w:rPr>
        <w:t>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علي العنزي، عن مولى لعلي بن ابي طالب </w:t>
      </w:r>
      <w:r w:rsidRPr="00226C05">
        <w:rPr>
          <w:rStyle w:val="libAlaemChar"/>
          <w:rtl/>
        </w:rPr>
        <w:t>عليه‌السلام</w:t>
      </w:r>
      <w:r>
        <w:rPr>
          <w:rtl/>
        </w:rPr>
        <w:t xml:space="preserve"> قال: لما حضرت </w:t>
      </w:r>
      <w:r w:rsidR="0056257C">
        <w:rPr>
          <w:rtl/>
        </w:rPr>
        <w:t>أميرالمؤمنين</w:t>
      </w:r>
      <w:r>
        <w:rPr>
          <w:rtl/>
        </w:rPr>
        <w:t xml:space="preserve"> </w:t>
      </w:r>
      <w:r w:rsidRPr="00226C05">
        <w:rPr>
          <w:rStyle w:val="libAlaemChar"/>
          <w:rtl/>
        </w:rPr>
        <w:t>عليه‌السلام</w:t>
      </w:r>
      <w:r>
        <w:rPr>
          <w:rtl/>
        </w:rPr>
        <w:t xml:space="preserve"> الوفاة، قال للحسن والحسين </w:t>
      </w:r>
      <w:r w:rsidRPr="00226C05">
        <w:rPr>
          <w:rStyle w:val="libAlaemChar"/>
          <w:rtl/>
        </w:rPr>
        <w:t>عليهما‌السلام</w:t>
      </w:r>
      <w:r>
        <w:rPr>
          <w:rtl/>
        </w:rPr>
        <w:t>: « إذا انا مت</w:t>
      </w:r>
      <w:r w:rsidR="00DA7A83">
        <w:rPr>
          <w:rFonts w:hint="cs"/>
          <w:rtl/>
        </w:rPr>
        <w:t>ّ</w:t>
      </w:r>
      <w:r>
        <w:rPr>
          <w:rtl/>
        </w:rPr>
        <w:t xml:space="preserve"> فاحملاني، إلى ان قال: فانكما ستجدان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فيها ساجة، فادفنوني</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فيها، إلى ان قال: فاحتفرنا فإذا ساجة مكتوب عليها: هذا ما ادخر</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نوح لعلي بن ابي طالب </w:t>
      </w:r>
      <w:r w:rsidRPr="00226C05">
        <w:rPr>
          <w:rStyle w:val="libAlaemChar"/>
          <w:rtl/>
        </w:rPr>
        <w:t>عليه‌السلام</w:t>
      </w:r>
      <w:r>
        <w:rPr>
          <w:rtl/>
        </w:rPr>
        <w:t xml:space="preserve">، فدفناه فيها » الخبر. </w:t>
      </w:r>
    </w:p>
    <w:p w:rsidR="009668BF" w:rsidRDefault="009668BF" w:rsidP="009668BF">
      <w:pPr>
        <w:pStyle w:val="libNormal"/>
        <w:rPr>
          <w:rtl/>
        </w:rPr>
      </w:pPr>
      <w:r>
        <w:rPr>
          <w:rtl/>
        </w:rPr>
        <w:t>2115 / 4 - الشيخ الطوسي في الغيبة: عن ابن نوح، عن هبة الله بن</w:t>
      </w:r>
    </w:p>
    <w:p w:rsidR="009668BF" w:rsidRDefault="009668BF" w:rsidP="009668BF">
      <w:pPr>
        <w:pStyle w:val="libLine"/>
        <w:rPr>
          <w:rtl/>
        </w:rPr>
      </w:pPr>
      <w:r>
        <w:rPr>
          <w:rtl/>
        </w:rPr>
        <w:t>______________</w:t>
      </w:r>
    </w:p>
    <w:p w:rsidR="001767EE" w:rsidRDefault="009668BF" w:rsidP="001767EE">
      <w:pPr>
        <w:pStyle w:val="libFootnote"/>
        <w:rPr>
          <w:rtl/>
        </w:rPr>
      </w:pPr>
      <w:r>
        <w:rPr>
          <w:rtl/>
        </w:rPr>
        <w:t>(1) الساج: خشب يجلب من بلاد الهند واحدته ساجة (لسان العرب</w:t>
      </w:r>
      <w:r w:rsidR="00DA7A83">
        <w:rPr>
          <w:rFonts w:hint="cs"/>
          <w:rtl/>
        </w:rPr>
        <w:t xml:space="preserve"> -</w:t>
      </w:r>
      <w:r>
        <w:rPr>
          <w:rtl/>
        </w:rPr>
        <w:t xml:space="preserve"> سوج </w:t>
      </w:r>
      <w:r w:rsidR="00DA7A83">
        <w:rPr>
          <w:rFonts w:hint="cs"/>
          <w:rtl/>
        </w:rPr>
        <w:t xml:space="preserve">- </w:t>
      </w:r>
      <w:r>
        <w:rPr>
          <w:rtl/>
        </w:rPr>
        <w:t xml:space="preserve">ج 2 ص 303). </w:t>
      </w:r>
    </w:p>
    <w:p w:rsidR="001767EE" w:rsidRDefault="009668BF" w:rsidP="001767EE">
      <w:pPr>
        <w:pStyle w:val="libFootnote"/>
        <w:rPr>
          <w:rtl/>
        </w:rPr>
      </w:pPr>
      <w:r>
        <w:rPr>
          <w:rtl/>
        </w:rPr>
        <w:t xml:space="preserve">(2) في المصدر: لبنات. </w:t>
      </w:r>
    </w:p>
    <w:p w:rsidR="001767EE" w:rsidRDefault="009668BF" w:rsidP="00DA7A83">
      <w:pPr>
        <w:pStyle w:val="libFootnote0"/>
        <w:rPr>
          <w:rtl/>
        </w:rPr>
      </w:pPr>
      <w:r>
        <w:rPr>
          <w:rtl/>
        </w:rPr>
        <w:t>3</w:t>
      </w:r>
      <w:r w:rsidR="001767EE">
        <w:rPr>
          <w:rFonts w:hint="cs"/>
          <w:rtl/>
        </w:rPr>
        <w:t xml:space="preserve"> -</w:t>
      </w:r>
      <w:r>
        <w:rPr>
          <w:rtl/>
        </w:rPr>
        <w:t xml:space="preserve"> ال</w:t>
      </w:r>
      <w:r w:rsidR="00DA7A83">
        <w:rPr>
          <w:rFonts w:hint="cs"/>
          <w:rtl/>
        </w:rPr>
        <w:t>إ</w:t>
      </w:r>
      <w:r>
        <w:rPr>
          <w:rtl/>
        </w:rPr>
        <w:t xml:space="preserve">رشاد ص 19. </w:t>
      </w:r>
    </w:p>
    <w:p w:rsidR="001767EE" w:rsidRDefault="009668BF" w:rsidP="001767EE">
      <w:pPr>
        <w:pStyle w:val="libFootnote"/>
        <w:rPr>
          <w:rtl/>
        </w:rPr>
      </w:pPr>
      <w:r>
        <w:rPr>
          <w:rtl/>
        </w:rPr>
        <w:t xml:space="preserve">(1) في المصدر: حيان، والظاهر انه هو الصحيح « راجع معجم رجال الحديث ج 6 ص 308 ». </w:t>
      </w:r>
    </w:p>
    <w:p w:rsidR="001767EE" w:rsidRDefault="009668BF" w:rsidP="001767EE">
      <w:pPr>
        <w:pStyle w:val="libFootnote"/>
        <w:rPr>
          <w:rtl/>
        </w:rPr>
      </w:pPr>
      <w:r>
        <w:rPr>
          <w:rtl/>
        </w:rPr>
        <w:t xml:space="preserve">(2) وفيه: تجدان. </w:t>
      </w:r>
    </w:p>
    <w:p w:rsidR="001767EE" w:rsidRDefault="009668BF" w:rsidP="001767EE">
      <w:pPr>
        <w:pStyle w:val="libFootnote"/>
        <w:rPr>
          <w:rtl/>
        </w:rPr>
      </w:pPr>
      <w:r>
        <w:rPr>
          <w:rtl/>
        </w:rPr>
        <w:t xml:space="preserve">(3) وفيه: فادفناني. </w:t>
      </w:r>
    </w:p>
    <w:p w:rsidR="001767EE" w:rsidRDefault="009668BF" w:rsidP="001767EE">
      <w:pPr>
        <w:pStyle w:val="libFootnote"/>
        <w:rPr>
          <w:rtl/>
        </w:rPr>
      </w:pPr>
      <w:r>
        <w:rPr>
          <w:rtl/>
        </w:rPr>
        <w:t xml:space="preserve">(4) وفيه: مما ادخرها. </w:t>
      </w:r>
    </w:p>
    <w:p w:rsidR="009668BF" w:rsidRDefault="009668BF" w:rsidP="009668BF">
      <w:pPr>
        <w:pStyle w:val="libFootnote0"/>
        <w:rPr>
          <w:rtl/>
        </w:rPr>
      </w:pPr>
      <w:r>
        <w:rPr>
          <w:rtl/>
        </w:rPr>
        <w:t>4</w:t>
      </w:r>
      <w:r w:rsidR="001767EE">
        <w:rPr>
          <w:rFonts w:hint="cs"/>
          <w:rtl/>
        </w:rPr>
        <w:t xml:space="preserve"> -</w:t>
      </w:r>
      <w:r>
        <w:rPr>
          <w:rtl/>
        </w:rPr>
        <w:t xml:space="preserve"> غيبة الطوسي ص 222 وفلاح السائل ص 74، عنهما في البحار ج 82 ص 50 ح 40. </w:t>
      </w:r>
    </w:p>
    <w:p w:rsidR="00975D34" w:rsidRDefault="009668BF" w:rsidP="00975D34">
      <w:pPr>
        <w:pStyle w:val="libNormal0"/>
        <w:rPr>
          <w:rtl/>
        </w:rPr>
      </w:pPr>
      <w:r>
        <w:rPr>
          <w:rtl/>
        </w:rPr>
        <w:br w:type="page"/>
      </w:r>
      <w:r w:rsidR="00565ADE">
        <w:rPr>
          <w:rtl/>
        </w:rPr>
        <w:lastRenderedPageBreak/>
        <w:t>محمّد</w:t>
      </w:r>
      <w:r>
        <w:rPr>
          <w:rtl/>
        </w:rPr>
        <w:t xml:space="preserve">، عن علي بن ابي جيد القمي، عن علي بن احمد الدلال، قال: دخلت على ابي جعفر </w:t>
      </w:r>
      <w:r w:rsidR="00565ADE">
        <w:rPr>
          <w:rtl/>
        </w:rPr>
        <w:t>محمّد</w:t>
      </w:r>
      <w:r>
        <w:rPr>
          <w:rtl/>
        </w:rPr>
        <w:t xml:space="preserve"> بن عثمان</w:t>
      </w:r>
      <w:r w:rsidR="00DA7A83">
        <w:rPr>
          <w:rFonts w:hint="cs"/>
          <w:rtl/>
        </w:rPr>
        <w:t xml:space="preserve"> -</w:t>
      </w:r>
      <w:r>
        <w:rPr>
          <w:rtl/>
        </w:rPr>
        <w:t xml:space="preserve"> يعنى وكيل مولانا المهدي (صلوات الله عليه)</w:t>
      </w:r>
      <w:r w:rsidR="00DA7A83">
        <w:rPr>
          <w:rFonts w:hint="cs"/>
          <w:rtl/>
        </w:rPr>
        <w:t xml:space="preserve"> -</w:t>
      </w:r>
      <w:r>
        <w:rPr>
          <w:rtl/>
        </w:rPr>
        <w:t xml:space="preserve"> يوما لاسلم عليه، فوجدت بين يديه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ساجة، ونقاش ينقش عليها ويكتب عليها آيات من القرآن، واسماء</w:t>
      </w:r>
      <w:r w:rsidR="00565ADE">
        <w:rPr>
          <w:rtl/>
        </w:rPr>
        <w:t xml:space="preserve"> الأئمّة </w:t>
      </w:r>
      <w:r w:rsidRPr="00226C05">
        <w:rPr>
          <w:rStyle w:val="libAlaemChar"/>
          <w:rtl/>
        </w:rPr>
        <w:t>عليهم‌السلام</w:t>
      </w:r>
      <w:r>
        <w:rPr>
          <w:rtl/>
        </w:rPr>
        <w:t xml:space="preserve"> على جوانبها </w:t>
      </w:r>
      <w:r w:rsidRPr="00546FBC">
        <w:rPr>
          <w:rStyle w:val="libFootnotenumChar"/>
          <w:rtl/>
        </w:rPr>
        <w:t>(2)</w:t>
      </w:r>
      <w:r>
        <w:rPr>
          <w:rtl/>
        </w:rPr>
        <w:t>، فقلت له: يا</w:t>
      </w:r>
      <w:r w:rsidR="00DA7A83">
        <w:rPr>
          <w:rtl/>
        </w:rPr>
        <w:t xml:space="preserve"> سيدي ما هذه الساجة</w:t>
      </w:r>
      <w:r>
        <w:rPr>
          <w:rtl/>
        </w:rPr>
        <w:t>؟ فقال لي: هذه لقبري تكون فيه اوضع عليها، أو قال: اسند إليها، وقد فرغت منه، وانا في</w:t>
      </w:r>
      <w:r w:rsidR="00D615FF">
        <w:rPr>
          <w:rtl/>
        </w:rPr>
        <w:t xml:space="preserve"> كلّ </w:t>
      </w:r>
      <w:r>
        <w:rPr>
          <w:rtl/>
        </w:rPr>
        <w:t>يوم انزل إليه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واقرأ اجزاء</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من القرآن فيه واصعد</w:t>
      </w:r>
      <w:r w:rsidR="00DA7A83">
        <w:rPr>
          <w:rFonts w:hint="cs"/>
          <w:rtl/>
        </w:rPr>
        <w:t xml:space="preserve"> -</w:t>
      </w:r>
      <w:r>
        <w:rPr>
          <w:rtl/>
        </w:rPr>
        <w:t xml:space="preserve"> واظنه قال: واخذ بيدي وارانيه</w:t>
      </w:r>
      <w:r w:rsidR="00DA7A83">
        <w:rPr>
          <w:rFonts w:hint="cs"/>
          <w:rtl/>
        </w:rPr>
        <w:t xml:space="preserve"> -</w:t>
      </w:r>
      <w:r>
        <w:rPr>
          <w:rtl/>
        </w:rPr>
        <w:t xml:space="preserve"> فإذا كان من يوم كذا وكذا </w:t>
      </w:r>
      <w:r w:rsidRPr="00546FBC">
        <w:rPr>
          <w:rStyle w:val="libFootnotenumChar"/>
          <w:rtl/>
        </w:rPr>
        <w:t>(5)</w:t>
      </w:r>
      <w:r>
        <w:rPr>
          <w:rtl/>
        </w:rPr>
        <w:t xml:space="preserve">، من سنة كذا، صرت إلى الله تعالى، ودفنت فيه، وهذه الساجة معي. </w:t>
      </w:r>
    </w:p>
    <w:p w:rsidR="009668BF" w:rsidRDefault="009668BF" w:rsidP="009668BF">
      <w:pPr>
        <w:pStyle w:val="libNormal"/>
        <w:rPr>
          <w:rtl/>
        </w:rPr>
      </w:pPr>
      <w:r>
        <w:rPr>
          <w:rtl/>
        </w:rPr>
        <w:t>قال: فلما خرجت من عنده اثبت ما ذكره، ولم ازل مترقبا ذلك، فما تأخر الامر</w:t>
      </w:r>
      <w:r w:rsidR="00565ADE">
        <w:rPr>
          <w:rtl/>
        </w:rPr>
        <w:t xml:space="preserve"> حتّى </w:t>
      </w:r>
      <w:r>
        <w:rPr>
          <w:rtl/>
        </w:rPr>
        <w:t>اعتل</w:t>
      </w:r>
      <w:r w:rsidR="00565ADE">
        <w:rPr>
          <w:rtl/>
        </w:rPr>
        <w:t xml:space="preserve"> أبو</w:t>
      </w:r>
      <w:r>
        <w:rPr>
          <w:rtl/>
        </w:rPr>
        <w:t xml:space="preserve">جعفر، فمات في اليوم الذي ذكر، من الشهر الذي قاله، من السنة التي ذكرها، ودفن. </w:t>
      </w:r>
    </w:p>
    <w:p w:rsidR="009668BF" w:rsidRDefault="009668BF" w:rsidP="00975D34">
      <w:pPr>
        <w:pStyle w:val="Heading2Center"/>
        <w:rPr>
          <w:rtl/>
        </w:rPr>
      </w:pPr>
      <w:bookmarkStart w:id="211" w:name="_Toc360363031"/>
      <w:r>
        <w:rPr>
          <w:rtl/>
        </w:rPr>
        <w:t xml:space="preserve">28- </w:t>
      </w:r>
      <w:r w:rsidR="00FA490B" w:rsidRPr="00FA490B">
        <w:rPr>
          <w:rStyle w:val="libAlaemHeading2Char"/>
          <w:rFonts w:hint="cs"/>
          <w:rtl/>
        </w:rPr>
        <w:t>(</w:t>
      </w:r>
      <w:r w:rsidR="00DA7A83">
        <w:rPr>
          <w:rFonts w:hint="cs"/>
          <w:rtl/>
        </w:rPr>
        <w:t xml:space="preserve"> </w:t>
      </w:r>
      <w:r>
        <w:rPr>
          <w:rtl/>
        </w:rPr>
        <w:t>باب أنه يستحب أن يحث التراب باليد وظهر الكف، ويدعى بالمأثور</w:t>
      </w:r>
      <w:r w:rsidR="00DA7A83">
        <w:rPr>
          <w:rFonts w:hint="cs"/>
          <w:rtl/>
        </w:rPr>
        <w:t xml:space="preserve"> </w:t>
      </w:r>
      <w:r w:rsidR="00FA490B" w:rsidRPr="00FA490B">
        <w:rPr>
          <w:rStyle w:val="libAlaemHeading2Char"/>
          <w:rFonts w:hint="cs"/>
          <w:rtl/>
        </w:rPr>
        <w:t>)</w:t>
      </w:r>
      <w:bookmarkEnd w:id="211"/>
      <w:r>
        <w:rPr>
          <w:rtl/>
        </w:rPr>
        <w:t xml:space="preserve"> </w:t>
      </w:r>
    </w:p>
    <w:p w:rsidR="009668BF" w:rsidRDefault="009668BF" w:rsidP="009668BF">
      <w:pPr>
        <w:pStyle w:val="libNormal"/>
        <w:rPr>
          <w:rtl/>
        </w:rPr>
      </w:pPr>
      <w:r>
        <w:rPr>
          <w:rtl/>
        </w:rPr>
        <w:t xml:space="preserve">2116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بن</w:t>
      </w:r>
    </w:p>
    <w:p w:rsidR="009668BF" w:rsidRDefault="009668BF" w:rsidP="009668BF">
      <w:pPr>
        <w:pStyle w:val="libLine"/>
        <w:rPr>
          <w:rtl/>
        </w:rPr>
      </w:pPr>
      <w:r>
        <w:rPr>
          <w:rtl/>
        </w:rPr>
        <w:t>______________</w:t>
      </w:r>
    </w:p>
    <w:p w:rsidR="00975D34" w:rsidRDefault="009668BF" w:rsidP="00975D34">
      <w:pPr>
        <w:pStyle w:val="libFootnote"/>
        <w:rPr>
          <w:rtl/>
        </w:rPr>
      </w:pPr>
      <w:r>
        <w:rPr>
          <w:rtl/>
        </w:rPr>
        <w:t xml:space="preserve">(1) في المصدر: فوجدته وبين يديه. </w:t>
      </w:r>
    </w:p>
    <w:p w:rsidR="00975D34" w:rsidRDefault="009668BF" w:rsidP="00975D34">
      <w:pPr>
        <w:pStyle w:val="libFootnote"/>
        <w:rPr>
          <w:rtl/>
        </w:rPr>
      </w:pPr>
      <w:r>
        <w:rPr>
          <w:rtl/>
        </w:rPr>
        <w:t xml:space="preserve">(2) في المصدر: حواشيها. </w:t>
      </w:r>
    </w:p>
    <w:p w:rsidR="00975D34" w:rsidRDefault="009668BF" w:rsidP="00975D34">
      <w:pPr>
        <w:pStyle w:val="libFootnote"/>
        <w:rPr>
          <w:rtl/>
        </w:rPr>
      </w:pPr>
      <w:r>
        <w:rPr>
          <w:rtl/>
        </w:rPr>
        <w:t xml:space="preserve">(3) في المصدر: انزل فيه. </w:t>
      </w:r>
    </w:p>
    <w:p w:rsidR="00975D34" w:rsidRDefault="009668BF" w:rsidP="00975D34">
      <w:pPr>
        <w:pStyle w:val="libFootnote"/>
        <w:rPr>
          <w:rtl/>
        </w:rPr>
      </w:pPr>
      <w:r>
        <w:rPr>
          <w:rtl/>
        </w:rPr>
        <w:t xml:space="preserve">(4) وفيه: جزءا. </w:t>
      </w:r>
    </w:p>
    <w:p w:rsidR="00975D34" w:rsidRDefault="009668BF" w:rsidP="00975D34">
      <w:pPr>
        <w:pStyle w:val="libFootnote"/>
        <w:rPr>
          <w:rtl/>
        </w:rPr>
      </w:pPr>
      <w:r>
        <w:rPr>
          <w:rtl/>
        </w:rPr>
        <w:t xml:space="preserve">(5) وفيه: من شهر كذا أو كذا. </w:t>
      </w:r>
    </w:p>
    <w:p w:rsidR="00975D34" w:rsidRDefault="009668BF" w:rsidP="00975D34">
      <w:pPr>
        <w:pStyle w:val="libFootnoteCenterBold"/>
        <w:rPr>
          <w:rtl/>
        </w:rPr>
      </w:pPr>
      <w:r>
        <w:rPr>
          <w:rtl/>
        </w:rPr>
        <w:t>الباب</w:t>
      </w:r>
      <w:r w:rsidR="00975D34">
        <w:rPr>
          <w:rFonts w:hint="cs"/>
          <w:rtl/>
        </w:rPr>
        <w:t xml:space="preserve"> -</w:t>
      </w:r>
      <w:r>
        <w:rPr>
          <w:rtl/>
        </w:rPr>
        <w:t xml:space="preserve"> 28 </w:t>
      </w:r>
    </w:p>
    <w:p w:rsidR="009668BF" w:rsidRDefault="009668BF" w:rsidP="009668BF">
      <w:pPr>
        <w:pStyle w:val="libFootnote0"/>
        <w:rPr>
          <w:rtl/>
        </w:rPr>
      </w:pPr>
      <w:r>
        <w:rPr>
          <w:rtl/>
        </w:rPr>
        <w:t>1</w:t>
      </w:r>
      <w:r w:rsidR="00975D34">
        <w:rPr>
          <w:rFonts w:hint="cs"/>
          <w:rtl/>
        </w:rPr>
        <w:t xml:space="preserve"> -</w:t>
      </w:r>
      <w:r>
        <w:rPr>
          <w:rtl/>
        </w:rPr>
        <w:t xml:space="preserve"> الجعفريات ص 202. </w:t>
      </w:r>
    </w:p>
    <w:p w:rsidR="009668BF" w:rsidRDefault="009668BF" w:rsidP="007F1C88">
      <w:pPr>
        <w:pStyle w:val="libNormal0"/>
        <w:rPr>
          <w:rtl/>
        </w:rPr>
      </w:pPr>
      <w:r>
        <w:rPr>
          <w:rtl/>
        </w:rPr>
        <w:br w:type="page"/>
      </w:r>
      <w:r w:rsidR="00565ADE">
        <w:rPr>
          <w:rtl/>
        </w:rPr>
        <w:lastRenderedPageBreak/>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كان يحثو ثلاث حثيات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تراب على القبر. </w:t>
      </w:r>
    </w:p>
    <w:p w:rsidR="003A533A" w:rsidRDefault="009668BF" w:rsidP="009668BF">
      <w:pPr>
        <w:pStyle w:val="libNormal"/>
        <w:rPr>
          <w:rtl/>
        </w:rPr>
      </w:pPr>
      <w:r>
        <w:rPr>
          <w:rtl/>
        </w:rPr>
        <w:t xml:space="preserve">2117 / 2 - وبهذا الاسناد: عن علي </w:t>
      </w:r>
      <w:r w:rsidRPr="00226C05">
        <w:rPr>
          <w:rStyle w:val="libAlaemChar"/>
          <w:rtl/>
        </w:rPr>
        <w:t>عليه‌السلام</w:t>
      </w:r>
      <w:r>
        <w:rPr>
          <w:rtl/>
        </w:rPr>
        <w:t>، انه كان إذا حثا على الميت التراب قال: « اللهم ايمانا بك، وتصديقا بوعدك، ويقينا ببعثك، هذا ما وعدنا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الله ورسوله، وصدق الله ورسوله ». </w:t>
      </w:r>
    </w:p>
    <w:p w:rsidR="009668BF" w:rsidRDefault="009668BF" w:rsidP="009668BF">
      <w:pPr>
        <w:pStyle w:val="libNormal"/>
        <w:rPr>
          <w:rtl/>
        </w:rPr>
      </w:pPr>
      <w:r>
        <w:rPr>
          <w:rtl/>
        </w:rPr>
        <w:t xml:space="preserve">ثم يقول: « سمعت رسول الله </w:t>
      </w:r>
      <w:r w:rsidRPr="00226C05">
        <w:rPr>
          <w:rStyle w:val="libAlaemChar"/>
          <w:rtl/>
        </w:rPr>
        <w:t>صلى‌الله‌عليه‌وآله</w:t>
      </w:r>
      <w:r>
        <w:rPr>
          <w:rtl/>
        </w:rPr>
        <w:t xml:space="preserve">، يقول: من حثا على الميت، ثم قال هذا الكلام، كتب له بكل حثية من التراب حسنة ». </w:t>
      </w:r>
    </w:p>
    <w:p w:rsidR="003A533A" w:rsidRDefault="009668BF" w:rsidP="009668BF">
      <w:pPr>
        <w:pStyle w:val="libNormal"/>
        <w:rPr>
          <w:rtl/>
        </w:rPr>
      </w:pPr>
      <w:r>
        <w:rPr>
          <w:rtl/>
        </w:rPr>
        <w:t xml:space="preserve">2118 / 3 - الصدوق في الهداية: قال الصادق </w:t>
      </w:r>
      <w:r w:rsidRPr="00226C05">
        <w:rPr>
          <w:rStyle w:val="libAlaemChar"/>
          <w:rtl/>
        </w:rPr>
        <w:t>عليه‌السلام</w:t>
      </w:r>
      <w:r>
        <w:rPr>
          <w:rtl/>
        </w:rPr>
        <w:t xml:space="preserve">: « إذا خرجت من القبر فقل وانت تنفض يديك من التراب: انا لله وانا إليه راجعون، ثم احث التراب عليه بظهر كفيك ثلاث مرات، وقل: اللهم ايمانا بك، وتصديقا بكتابك، هذا ما وعدنا الله ورسوله، وصدق الله ورسوله، فانه من فعل ذلك وقال هذه الكلمات، كتب الله له بكل ذرة حسنة ». </w:t>
      </w:r>
    </w:p>
    <w:p w:rsidR="009668BF" w:rsidRDefault="009668BF" w:rsidP="009668BF">
      <w:pPr>
        <w:pStyle w:val="libNormal"/>
        <w:rPr>
          <w:rtl/>
        </w:rPr>
      </w:pPr>
      <w:r>
        <w:rPr>
          <w:rtl/>
        </w:rPr>
        <w:t xml:space="preserve">فقه الرضا </w:t>
      </w:r>
      <w:r w:rsidRPr="00226C05">
        <w:rPr>
          <w:rStyle w:val="libAlaemChar"/>
          <w:rtl/>
        </w:rPr>
        <w:t>عليه‌السلام</w:t>
      </w:r>
      <w:r>
        <w:rPr>
          <w:rtl/>
        </w:rPr>
        <w:t xml:space="preserve">: مثله </w:t>
      </w:r>
      <w:r w:rsidRPr="00546FBC">
        <w:rPr>
          <w:rStyle w:val="libFootnotenumChar"/>
          <w:rtl/>
        </w:rPr>
        <w:t>(1)</w:t>
      </w:r>
      <w:r>
        <w:rPr>
          <w:rtl/>
        </w:rPr>
        <w:t>.</w:t>
      </w:r>
    </w:p>
    <w:p w:rsidR="009668BF" w:rsidRDefault="009668BF" w:rsidP="009668BF">
      <w:pPr>
        <w:pStyle w:val="libLine"/>
        <w:rPr>
          <w:rtl/>
        </w:rPr>
      </w:pPr>
      <w:r>
        <w:rPr>
          <w:rtl/>
        </w:rPr>
        <w:t>______________</w:t>
      </w:r>
    </w:p>
    <w:p w:rsidR="003A533A" w:rsidRDefault="009668BF" w:rsidP="003A533A">
      <w:pPr>
        <w:pStyle w:val="libFootnote"/>
        <w:rPr>
          <w:rtl/>
        </w:rPr>
      </w:pPr>
      <w:r>
        <w:rPr>
          <w:rtl/>
        </w:rPr>
        <w:t>(1) اي ثلاث غرف بيديه، واحدتها حثية (لسان العرب</w:t>
      </w:r>
      <w:r w:rsidR="007F1C88">
        <w:rPr>
          <w:rFonts w:hint="cs"/>
          <w:rtl/>
        </w:rPr>
        <w:t xml:space="preserve"> -</w:t>
      </w:r>
      <w:r>
        <w:rPr>
          <w:rtl/>
        </w:rPr>
        <w:t xml:space="preserve"> حثا </w:t>
      </w:r>
      <w:r w:rsidR="007F1C88">
        <w:rPr>
          <w:rFonts w:hint="cs"/>
          <w:rtl/>
        </w:rPr>
        <w:t xml:space="preserve">- </w:t>
      </w:r>
      <w:r>
        <w:rPr>
          <w:rtl/>
        </w:rPr>
        <w:t xml:space="preserve">ج 14 ص 164. ومجمع البحرين ج 1 ص 95). </w:t>
      </w:r>
    </w:p>
    <w:p w:rsidR="003A533A" w:rsidRDefault="009668BF" w:rsidP="009668BF">
      <w:pPr>
        <w:pStyle w:val="libFootnote0"/>
        <w:rPr>
          <w:rtl/>
        </w:rPr>
      </w:pPr>
      <w:r>
        <w:rPr>
          <w:rtl/>
        </w:rPr>
        <w:t>2</w:t>
      </w:r>
      <w:r w:rsidR="003A533A">
        <w:rPr>
          <w:rFonts w:hint="cs"/>
          <w:rtl/>
        </w:rPr>
        <w:t xml:space="preserve"> -</w:t>
      </w:r>
      <w:r>
        <w:rPr>
          <w:rtl/>
        </w:rPr>
        <w:t xml:space="preserve"> الجعفريات ص 202. </w:t>
      </w:r>
    </w:p>
    <w:p w:rsidR="003A533A" w:rsidRDefault="009668BF" w:rsidP="003A533A">
      <w:pPr>
        <w:pStyle w:val="libFootnote"/>
        <w:rPr>
          <w:rtl/>
        </w:rPr>
      </w:pPr>
      <w:r>
        <w:rPr>
          <w:rtl/>
        </w:rPr>
        <w:t xml:space="preserve">(1) في المصدر: ما وعد. </w:t>
      </w:r>
    </w:p>
    <w:p w:rsidR="003A533A" w:rsidRDefault="009668BF" w:rsidP="009668BF">
      <w:pPr>
        <w:pStyle w:val="libFootnote0"/>
        <w:rPr>
          <w:rtl/>
        </w:rPr>
      </w:pPr>
      <w:r>
        <w:rPr>
          <w:rtl/>
        </w:rPr>
        <w:t>3</w:t>
      </w:r>
      <w:r w:rsidR="003A533A">
        <w:rPr>
          <w:rFonts w:hint="cs"/>
          <w:rtl/>
        </w:rPr>
        <w:t xml:space="preserve"> -</w:t>
      </w:r>
      <w:r>
        <w:rPr>
          <w:rtl/>
        </w:rPr>
        <w:t xml:space="preserve"> الهداية ص 27، عنه في البحار ج 82 ص 58 ح 46. </w:t>
      </w:r>
    </w:p>
    <w:p w:rsidR="009668BF" w:rsidRDefault="009668BF" w:rsidP="003A533A">
      <w:pPr>
        <w:pStyle w:val="libFootnote"/>
        <w:rPr>
          <w:rtl/>
        </w:rPr>
      </w:pPr>
      <w:r>
        <w:rPr>
          <w:rtl/>
        </w:rPr>
        <w:t xml:space="preserve">(1) فقه الرضا </w:t>
      </w:r>
      <w:r w:rsidRPr="003A533A">
        <w:rPr>
          <w:rStyle w:val="libFootnoteAlaemChar"/>
          <w:rtl/>
        </w:rPr>
        <w:t>عليه‌السلام</w:t>
      </w:r>
      <w:r>
        <w:rPr>
          <w:rtl/>
        </w:rPr>
        <w:t xml:space="preserve"> ص 18، وعنه في البحار ج 82 ص 40 ح 30. </w:t>
      </w:r>
    </w:p>
    <w:p w:rsidR="009668BF" w:rsidRDefault="009668BF" w:rsidP="009668BF">
      <w:pPr>
        <w:pStyle w:val="libNormal"/>
        <w:rPr>
          <w:rtl/>
        </w:rPr>
      </w:pPr>
      <w:r>
        <w:rPr>
          <w:rtl/>
        </w:rPr>
        <w:br w:type="page"/>
      </w:r>
    </w:p>
    <w:p w:rsidR="009668BF" w:rsidRDefault="009668BF" w:rsidP="007F1C88">
      <w:pPr>
        <w:pStyle w:val="libNormal"/>
        <w:rPr>
          <w:rtl/>
        </w:rPr>
      </w:pPr>
      <w:r>
        <w:rPr>
          <w:rtl/>
        </w:rPr>
        <w:lastRenderedPageBreak/>
        <w:t xml:space="preserve">2119 / 4 - </w:t>
      </w:r>
      <w:r w:rsidR="0064261A">
        <w:rPr>
          <w:rtl/>
        </w:rPr>
        <w:t>دعائم الإسلام</w:t>
      </w:r>
      <w:r>
        <w:rPr>
          <w:rtl/>
        </w:rPr>
        <w:t xml:space="preserve">: عن علي (صلوات الله عليه)، ان رسول الله </w:t>
      </w:r>
      <w:r w:rsidR="007F1C88" w:rsidRPr="00226C05">
        <w:rPr>
          <w:rStyle w:val="libAlaemChar"/>
          <w:rtl/>
        </w:rPr>
        <w:t>صلى‌الله‌عليه‌وآله</w:t>
      </w:r>
      <w:r w:rsidR="007F1C88">
        <w:rPr>
          <w:rtl/>
        </w:rPr>
        <w:t xml:space="preserve"> </w:t>
      </w:r>
      <w:r>
        <w:rPr>
          <w:rtl/>
        </w:rPr>
        <w:t xml:space="preserve">، كان إذا حضر دفن جنازة، حثا في القبر ثلاث حثيات. </w:t>
      </w:r>
    </w:p>
    <w:p w:rsidR="003A533A" w:rsidRDefault="009668BF" w:rsidP="009668BF">
      <w:pPr>
        <w:pStyle w:val="libNormal"/>
        <w:rPr>
          <w:rtl/>
        </w:rPr>
      </w:pPr>
      <w:r>
        <w:rPr>
          <w:rtl/>
        </w:rPr>
        <w:t xml:space="preserve">2120 / 5 - وعنه </w:t>
      </w:r>
      <w:r w:rsidRPr="00226C05">
        <w:rPr>
          <w:rStyle w:val="libAlaemChar"/>
          <w:rtl/>
        </w:rPr>
        <w:t>صلى‌الله‌عليه‌وآله</w:t>
      </w:r>
      <w:r>
        <w:rPr>
          <w:rtl/>
        </w:rPr>
        <w:t xml:space="preserve">، انه كان إذا حثا في القبر قال: « ايمانا بك، وتصديقا لرسلك، وايقانا ببعثك، هذا ما وعدنا الله ورسوله، وصدق الله ورسوله. </w:t>
      </w:r>
    </w:p>
    <w:p w:rsidR="009668BF" w:rsidRDefault="009668BF" w:rsidP="009668BF">
      <w:pPr>
        <w:pStyle w:val="libNormal"/>
        <w:rPr>
          <w:rtl/>
        </w:rPr>
      </w:pPr>
      <w:r>
        <w:rPr>
          <w:rtl/>
        </w:rPr>
        <w:t>وقال: من فعل هذا، كان له بمثل</w:t>
      </w:r>
      <w:r w:rsidRPr="00E24CA7">
        <w:rPr>
          <w:rStyle w:val="libFootnotenumChar"/>
          <w:rtl/>
        </w:rPr>
        <w:t xml:space="preserve"> </w:t>
      </w:r>
      <w:r w:rsidRPr="00546FBC">
        <w:rPr>
          <w:rStyle w:val="libFootnotenumChar"/>
          <w:rtl/>
        </w:rPr>
        <w:t>(1)</w:t>
      </w:r>
      <w:r w:rsidR="00D615FF">
        <w:rPr>
          <w:rStyle w:val="libFootnotenumChar"/>
          <w:rtl/>
        </w:rPr>
        <w:t xml:space="preserve"> </w:t>
      </w:r>
      <w:r w:rsidR="00D615FF" w:rsidRPr="007F1C88">
        <w:rPr>
          <w:rtl/>
        </w:rPr>
        <w:t xml:space="preserve">كلّ </w:t>
      </w:r>
      <w:r w:rsidRPr="007F1C88">
        <w:rPr>
          <w:rtl/>
        </w:rPr>
        <w:t>ذرة من التراب حسنة</w:t>
      </w:r>
      <w:r>
        <w:rPr>
          <w:rtl/>
        </w:rPr>
        <w:t xml:space="preserve"> ». </w:t>
      </w:r>
    </w:p>
    <w:p w:rsidR="009668BF" w:rsidRDefault="009668BF" w:rsidP="003A533A">
      <w:pPr>
        <w:pStyle w:val="Heading2Center"/>
        <w:rPr>
          <w:rtl/>
        </w:rPr>
      </w:pPr>
      <w:bookmarkStart w:id="212" w:name="_Toc360363032"/>
      <w:r>
        <w:rPr>
          <w:rtl/>
        </w:rPr>
        <w:t xml:space="preserve">29- </w:t>
      </w:r>
      <w:r w:rsidR="00FA490B" w:rsidRPr="00FA490B">
        <w:rPr>
          <w:rStyle w:val="libAlaemHeading2Char"/>
          <w:rFonts w:hint="cs"/>
          <w:rtl/>
        </w:rPr>
        <w:t>(</w:t>
      </w:r>
      <w:r w:rsidR="007F1C88">
        <w:rPr>
          <w:rStyle w:val="libAlaemHeading2Char"/>
          <w:rFonts w:hint="cs"/>
          <w:rtl/>
        </w:rPr>
        <w:t xml:space="preserve"> </w:t>
      </w:r>
      <w:r>
        <w:rPr>
          <w:rtl/>
        </w:rPr>
        <w:t>باب استحباب تربيع القبر ورفعه أربع أصابع إلى شبر</w:t>
      </w:r>
      <w:r w:rsidR="007F1C88">
        <w:rPr>
          <w:rStyle w:val="libAlaemHeading2Char"/>
          <w:rFonts w:hint="cs"/>
          <w:rtl/>
        </w:rPr>
        <w:t xml:space="preserve"> </w:t>
      </w:r>
      <w:r w:rsidR="00FA490B" w:rsidRPr="00FA490B">
        <w:rPr>
          <w:rStyle w:val="libAlaemHeading2Char"/>
          <w:rFonts w:hint="cs"/>
          <w:rtl/>
        </w:rPr>
        <w:t>)</w:t>
      </w:r>
      <w:bookmarkEnd w:id="212"/>
      <w:r>
        <w:rPr>
          <w:rtl/>
        </w:rPr>
        <w:t xml:space="preserve"> </w:t>
      </w:r>
    </w:p>
    <w:p w:rsidR="003A533A" w:rsidRDefault="009668BF" w:rsidP="009668BF">
      <w:pPr>
        <w:pStyle w:val="libNormal"/>
        <w:rPr>
          <w:rtl/>
        </w:rPr>
      </w:pPr>
      <w:r>
        <w:rPr>
          <w:rtl/>
        </w:rPr>
        <w:t xml:space="preserve">2121 / 1 - فقه الرضا </w:t>
      </w:r>
      <w:r w:rsidRPr="00226C05">
        <w:rPr>
          <w:rStyle w:val="libAlaemChar"/>
          <w:rtl/>
        </w:rPr>
        <w:t>عليه‌السلام</w:t>
      </w:r>
      <w:r>
        <w:rPr>
          <w:rtl/>
        </w:rPr>
        <w:t xml:space="preserve">: قال العالم </w:t>
      </w:r>
      <w:r w:rsidRPr="00226C05">
        <w:rPr>
          <w:rStyle w:val="libAlaemChar"/>
          <w:rtl/>
        </w:rPr>
        <w:t>عليه‌السلام</w:t>
      </w:r>
      <w:r>
        <w:rPr>
          <w:rtl/>
        </w:rPr>
        <w:t xml:space="preserve">: « كتب ابي في وصيته، ان اكفنه في ثلاثة اثواب، إلى ان قال: وامرني ان اجعل ارتفاع قبره اربعة اصابع مفرجات ». </w:t>
      </w:r>
    </w:p>
    <w:p w:rsidR="009668BF" w:rsidRDefault="009668BF" w:rsidP="007F1C88">
      <w:pPr>
        <w:pStyle w:val="libNormal"/>
        <w:rPr>
          <w:rtl/>
        </w:rPr>
      </w:pPr>
      <w:r>
        <w:rPr>
          <w:rtl/>
        </w:rPr>
        <w:t xml:space="preserve">وقال </w:t>
      </w:r>
      <w:r w:rsidRPr="00226C05">
        <w:rPr>
          <w:rStyle w:val="libAlaemChar"/>
          <w:rtl/>
        </w:rPr>
        <w:t>عليه‌السلام</w:t>
      </w:r>
      <w:r>
        <w:rPr>
          <w:rtl/>
        </w:rPr>
        <w:t xml:space="preserve"> في موضع آخر: « والسنة ان القبر يرفع اربع اصابع مفرجة من ال</w:t>
      </w:r>
      <w:r w:rsidR="007F1C88">
        <w:rPr>
          <w:rFonts w:hint="cs"/>
          <w:rtl/>
        </w:rPr>
        <w:t>أ</w:t>
      </w:r>
      <w:r>
        <w:rPr>
          <w:rtl/>
        </w:rPr>
        <w:t>رض، وان كان اكثر فلا بأس ».</w:t>
      </w:r>
    </w:p>
    <w:p w:rsidR="003A533A" w:rsidRDefault="003A533A" w:rsidP="003A533A">
      <w:pPr>
        <w:pStyle w:val="libLine"/>
        <w:rPr>
          <w:rtl/>
        </w:rPr>
      </w:pPr>
      <w:r>
        <w:rPr>
          <w:rtl/>
        </w:rPr>
        <w:t>______________</w:t>
      </w:r>
    </w:p>
    <w:p w:rsidR="003A533A" w:rsidRDefault="009668BF" w:rsidP="003A533A">
      <w:pPr>
        <w:pStyle w:val="libFootnote0"/>
        <w:rPr>
          <w:rtl/>
        </w:rPr>
      </w:pPr>
      <w:r w:rsidRPr="003A533A">
        <w:rPr>
          <w:rtl/>
        </w:rPr>
        <w:t>4</w:t>
      </w:r>
      <w:r w:rsidR="003A533A">
        <w:rPr>
          <w:rFonts w:hint="cs"/>
          <w:rtl/>
        </w:rPr>
        <w:t xml:space="preserve"> -</w:t>
      </w:r>
      <w:r w:rsidRPr="003A533A">
        <w:rPr>
          <w:rtl/>
        </w:rPr>
        <w:t xml:space="preserve"> </w:t>
      </w:r>
      <w:r w:rsidR="0064261A">
        <w:rPr>
          <w:rtl/>
        </w:rPr>
        <w:t>دعائم الإسلام</w:t>
      </w:r>
      <w:r w:rsidRPr="003A533A">
        <w:rPr>
          <w:rtl/>
        </w:rPr>
        <w:t xml:space="preserve"> ج 1 ص 238، وعنه في البحار ج 82 ص 21 ح 5. </w:t>
      </w:r>
    </w:p>
    <w:p w:rsidR="003A533A" w:rsidRPr="00E138BD" w:rsidRDefault="009668BF" w:rsidP="003A533A">
      <w:pPr>
        <w:pStyle w:val="libFootnote0"/>
        <w:rPr>
          <w:rtl/>
        </w:rPr>
      </w:pPr>
      <w:r w:rsidRPr="003A533A">
        <w:rPr>
          <w:rtl/>
        </w:rPr>
        <w:t>5</w:t>
      </w:r>
      <w:r w:rsidR="003A533A">
        <w:rPr>
          <w:rFonts w:hint="cs"/>
          <w:rtl/>
        </w:rPr>
        <w:t xml:space="preserve"> -</w:t>
      </w:r>
      <w:r w:rsidRPr="003A533A">
        <w:rPr>
          <w:rtl/>
        </w:rPr>
        <w:t xml:space="preserve"> </w:t>
      </w:r>
      <w:r w:rsidR="0064261A">
        <w:rPr>
          <w:rtl/>
        </w:rPr>
        <w:t>دعائم الإسلام</w:t>
      </w:r>
      <w:r w:rsidRPr="003A533A">
        <w:rPr>
          <w:rtl/>
        </w:rPr>
        <w:t xml:space="preserve"> ج 1 ص 238، وعنه في البحار ج 82 ص 21 ح 5.</w:t>
      </w:r>
      <w:r w:rsidRPr="00E138BD">
        <w:rPr>
          <w:rtl/>
        </w:rPr>
        <w:t xml:space="preserve"> </w:t>
      </w:r>
    </w:p>
    <w:p w:rsidR="003A533A" w:rsidRDefault="009668BF" w:rsidP="003A533A">
      <w:pPr>
        <w:pStyle w:val="libFootnote"/>
        <w:rPr>
          <w:rtl/>
        </w:rPr>
      </w:pPr>
      <w:r w:rsidRPr="00E138BD">
        <w:rPr>
          <w:rtl/>
        </w:rPr>
        <w:t xml:space="preserve">(1) </w:t>
      </w:r>
      <w:r w:rsidRPr="003A533A">
        <w:rPr>
          <w:rtl/>
        </w:rPr>
        <w:t xml:space="preserve">بمثل: ليس في المصدر. </w:t>
      </w:r>
    </w:p>
    <w:p w:rsidR="003A533A" w:rsidRDefault="009668BF" w:rsidP="003A533A">
      <w:pPr>
        <w:pStyle w:val="libFootnoteCenterBold"/>
        <w:rPr>
          <w:rtl/>
        </w:rPr>
      </w:pPr>
      <w:r w:rsidRPr="003A533A">
        <w:rPr>
          <w:rtl/>
        </w:rPr>
        <w:t>الباب</w:t>
      </w:r>
      <w:r w:rsidR="003A533A">
        <w:rPr>
          <w:rFonts w:hint="cs"/>
          <w:rtl/>
        </w:rPr>
        <w:t xml:space="preserve"> -</w:t>
      </w:r>
      <w:r w:rsidRPr="003A533A">
        <w:rPr>
          <w:rtl/>
        </w:rPr>
        <w:t xml:space="preserve"> 29 </w:t>
      </w:r>
    </w:p>
    <w:p w:rsidR="009668BF" w:rsidRPr="003A533A" w:rsidRDefault="009668BF" w:rsidP="003A533A">
      <w:pPr>
        <w:pStyle w:val="libFootnote0"/>
        <w:rPr>
          <w:rtl/>
        </w:rPr>
      </w:pPr>
      <w:r w:rsidRPr="003A533A">
        <w:rPr>
          <w:rtl/>
        </w:rPr>
        <w:t>1</w:t>
      </w:r>
      <w:r w:rsidR="003A533A">
        <w:rPr>
          <w:rFonts w:hint="cs"/>
          <w:rtl/>
        </w:rPr>
        <w:t xml:space="preserve"> -</w:t>
      </w:r>
      <w:r w:rsidRPr="003A533A">
        <w:rPr>
          <w:rtl/>
        </w:rPr>
        <w:t xml:space="preserve"> فقه الرضا </w:t>
      </w:r>
      <w:r w:rsidRPr="00E138BD">
        <w:rPr>
          <w:rStyle w:val="libFootnoteAlaemChar"/>
          <w:rtl/>
        </w:rPr>
        <w:t>عليه‌السلام</w:t>
      </w:r>
      <w:r w:rsidRPr="003A533A">
        <w:rPr>
          <w:rtl/>
        </w:rPr>
        <w:t xml:space="preserve"> ص 20 19، وعنه في البحار ج 82 ص 40 ح 30.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2122 / 2 - </w:t>
      </w:r>
      <w:r w:rsidR="0064261A">
        <w:rPr>
          <w:rtl/>
        </w:rPr>
        <w:t>دعائم الإسلام</w:t>
      </w:r>
      <w:r>
        <w:rPr>
          <w:rtl/>
        </w:rPr>
        <w:t xml:space="preserve">: عن علي </w:t>
      </w:r>
      <w:r w:rsidRPr="00226C05">
        <w:rPr>
          <w:rStyle w:val="libAlaemChar"/>
          <w:rtl/>
        </w:rPr>
        <w:t>عليه‌السلام</w:t>
      </w:r>
      <w:r>
        <w:rPr>
          <w:rtl/>
        </w:rPr>
        <w:t xml:space="preserve">، انه لما دفن رسول الله </w:t>
      </w:r>
      <w:r w:rsidRPr="00226C05">
        <w:rPr>
          <w:rStyle w:val="libAlaemChar"/>
          <w:rtl/>
        </w:rPr>
        <w:t>صلى‌الله‌عليه‌وآله</w:t>
      </w:r>
      <w:r>
        <w:rPr>
          <w:rtl/>
        </w:rPr>
        <w:t xml:space="preserve">، ربع قبره. </w:t>
      </w:r>
    </w:p>
    <w:p w:rsidR="00A40AE4" w:rsidRDefault="009668BF" w:rsidP="009668BF">
      <w:pPr>
        <w:pStyle w:val="libNormal"/>
        <w:rPr>
          <w:rtl/>
        </w:rPr>
      </w:pPr>
      <w:r>
        <w:rPr>
          <w:rtl/>
        </w:rPr>
        <w:t xml:space="preserve">2123 / 3 - السيد هاشم في مدينة المعاجز: </w:t>
      </w:r>
      <w:r w:rsidR="007F1C88">
        <w:rPr>
          <w:rFonts w:hint="cs"/>
          <w:rtl/>
        </w:rPr>
        <w:t xml:space="preserve">- </w:t>
      </w:r>
      <w:r>
        <w:rPr>
          <w:rtl/>
        </w:rPr>
        <w:t xml:space="preserve">نقلا عن ابي جعفر </w:t>
      </w:r>
      <w:r w:rsidR="00565ADE">
        <w:rPr>
          <w:rtl/>
        </w:rPr>
        <w:t>محمّد</w:t>
      </w:r>
      <w:r>
        <w:rPr>
          <w:rtl/>
        </w:rPr>
        <w:t xml:space="preserve"> بن جرير الطبري</w:t>
      </w:r>
      <w:r w:rsidR="007F1C88">
        <w:rPr>
          <w:rFonts w:hint="cs"/>
          <w:rtl/>
        </w:rPr>
        <w:t xml:space="preserve"> -</w:t>
      </w:r>
      <w:r>
        <w:rPr>
          <w:rtl/>
        </w:rPr>
        <w:t xml:space="preserve"> قال: </w:t>
      </w:r>
      <w:r w:rsidR="00565ADE">
        <w:rPr>
          <w:rtl/>
        </w:rPr>
        <w:t>حدّثنا</w:t>
      </w:r>
      <w:r>
        <w:rPr>
          <w:rtl/>
        </w:rPr>
        <w:t xml:space="preserve"> ابو المفضل </w:t>
      </w:r>
      <w:r w:rsidR="00565ADE">
        <w:rPr>
          <w:rtl/>
        </w:rPr>
        <w:t>محمّد</w:t>
      </w:r>
      <w:r>
        <w:rPr>
          <w:rtl/>
        </w:rPr>
        <w:t xml:space="preserve"> بن </w:t>
      </w:r>
      <w:r w:rsidR="00565ADE">
        <w:rPr>
          <w:rtl/>
        </w:rPr>
        <w:t>عبدالله</w:t>
      </w:r>
      <w:r>
        <w:rPr>
          <w:rtl/>
        </w:rPr>
        <w:t xml:space="preserve">، قال: </w:t>
      </w:r>
      <w:r w:rsidR="00565ADE">
        <w:rPr>
          <w:rtl/>
        </w:rPr>
        <w:t>حدّثنا</w:t>
      </w:r>
      <w:r>
        <w:rPr>
          <w:rtl/>
        </w:rPr>
        <w:t xml:space="preserve"> جعفر بن مالك الفزاري، قال: </w:t>
      </w:r>
      <w:r w:rsidR="00565ADE">
        <w:rPr>
          <w:rtl/>
        </w:rPr>
        <w:t>حدّثنا</w:t>
      </w:r>
      <w:r>
        <w:rPr>
          <w:rtl/>
        </w:rPr>
        <w:t xml:space="preserve"> </w:t>
      </w:r>
      <w:r w:rsidR="00565ADE">
        <w:rPr>
          <w:rtl/>
        </w:rPr>
        <w:t>محمّد</w:t>
      </w:r>
      <w:r>
        <w:rPr>
          <w:rtl/>
        </w:rPr>
        <w:t xml:space="preserve"> بن اسماعيل الحسني، عن ابي </w:t>
      </w:r>
      <w:r w:rsidR="00565ADE">
        <w:rPr>
          <w:rtl/>
        </w:rPr>
        <w:t>محمّد</w:t>
      </w:r>
      <w:r>
        <w:rPr>
          <w:rtl/>
        </w:rPr>
        <w:t xml:space="preserve"> الحسن بن علي الثاني </w:t>
      </w:r>
      <w:r w:rsidRPr="00226C05">
        <w:rPr>
          <w:rStyle w:val="libAlaemChar"/>
          <w:rtl/>
        </w:rPr>
        <w:t>عليهما‌السلام</w:t>
      </w:r>
      <w:r w:rsidR="007F1C88">
        <w:rPr>
          <w:rFonts w:hint="cs"/>
          <w:rtl/>
        </w:rPr>
        <w:t>-</w:t>
      </w:r>
      <w:r>
        <w:rPr>
          <w:rtl/>
        </w:rPr>
        <w:t xml:space="preserve"> في حديث طويل، في وفاة موسى بن جعفر </w:t>
      </w:r>
      <w:r w:rsidRPr="00226C05">
        <w:rPr>
          <w:rStyle w:val="libAlaemChar"/>
          <w:rtl/>
        </w:rPr>
        <w:t>عليهما‌السلام</w:t>
      </w:r>
      <w:r w:rsidR="007F1C88">
        <w:rPr>
          <w:rFonts w:hint="cs"/>
          <w:rtl/>
        </w:rPr>
        <w:t>-</w:t>
      </w:r>
      <w:r>
        <w:rPr>
          <w:rtl/>
        </w:rPr>
        <w:t xml:space="preserve"> إلى ان قال </w:t>
      </w:r>
      <w:r w:rsidRPr="00226C05">
        <w:rPr>
          <w:rStyle w:val="libAlaemChar"/>
          <w:rtl/>
        </w:rPr>
        <w:t>عليه‌السلام</w:t>
      </w:r>
      <w:r>
        <w:rPr>
          <w:rtl/>
        </w:rPr>
        <w:t xml:space="preserve">: « قال </w:t>
      </w:r>
      <w:r w:rsidRPr="00226C05">
        <w:rPr>
          <w:rStyle w:val="libAlaemChar"/>
          <w:rtl/>
        </w:rPr>
        <w:t>عليه‌السلام</w:t>
      </w:r>
      <w:r>
        <w:rPr>
          <w:rtl/>
        </w:rPr>
        <w:t xml:space="preserve">: فإذا حملت نفسي إلى المقبرة المعروفة بمقابر قريش، فالحدوني بها، ولا تعلوا على قبري علوا واحدا » الخبر. </w:t>
      </w:r>
    </w:p>
    <w:p w:rsidR="009668BF" w:rsidRDefault="009668BF" w:rsidP="009668BF">
      <w:pPr>
        <w:pStyle w:val="libNormal"/>
        <w:rPr>
          <w:rtl/>
        </w:rPr>
      </w:pPr>
      <w:r>
        <w:rPr>
          <w:rtl/>
        </w:rPr>
        <w:t xml:space="preserve">ورواه الحضيني في هدايته، باسناده عنه </w:t>
      </w:r>
      <w:r w:rsidRPr="00226C05">
        <w:rPr>
          <w:rStyle w:val="libAlaemChar"/>
          <w:rtl/>
        </w:rPr>
        <w:t>عليه‌السلام</w:t>
      </w:r>
      <w:r>
        <w:rPr>
          <w:rtl/>
        </w:rPr>
        <w:t xml:space="preserve">، مثله </w:t>
      </w:r>
      <w:r w:rsidRPr="00546FBC">
        <w:rPr>
          <w:rStyle w:val="libFootnotenumChar"/>
          <w:rtl/>
        </w:rPr>
        <w:t>(1)</w:t>
      </w:r>
      <w:r>
        <w:rPr>
          <w:rtl/>
        </w:rPr>
        <w:t xml:space="preserve">. </w:t>
      </w:r>
    </w:p>
    <w:p w:rsidR="009668BF" w:rsidRDefault="009668BF" w:rsidP="00A40AE4">
      <w:pPr>
        <w:pStyle w:val="Heading2Center"/>
        <w:rPr>
          <w:rtl/>
        </w:rPr>
      </w:pPr>
      <w:bookmarkStart w:id="213" w:name="_Toc360363033"/>
      <w:r>
        <w:rPr>
          <w:rtl/>
        </w:rPr>
        <w:t xml:space="preserve">30- </w:t>
      </w:r>
      <w:r w:rsidR="00FA490B" w:rsidRPr="00FA490B">
        <w:rPr>
          <w:rStyle w:val="libAlaemHeading2Char"/>
          <w:rFonts w:hint="cs"/>
          <w:rtl/>
        </w:rPr>
        <w:t>(</w:t>
      </w:r>
      <w:r w:rsidR="007F1C88">
        <w:rPr>
          <w:rFonts w:hint="cs"/>
          <w:rtl/>
        </w:rPr>
        <w:t xml:space="preserve"> </w:t>
      </w:r>
      <w:r>
        <w:rPr>
          <w:rtl/>
        </w:rPr>
        <w:t>باب استحباب رش</w:t>
      </w:r>
      <w:r w:rsidR="007F1C88">
        <w:rPr>
          <w:rFonts w:hint="cs"/>
          <w:rtl/>
        </w:rPr>
        <w:t>ّ</w:t>
      </w:r>
      <w:r>
        <w:rPr>
          <w:rtl/>
        </w:rPr>
        <w:t xml:space="preserve"> القبر بالماء مستقبلا</w:t>
      </w:r>
      <w:r w:rsidR="007F1C88">
        <w:rPr>
          <w:rFonts w:hint="cs"/>
          <w:rtl/>
        </w:rPr>
        <w:t>ً</w:t>
      </w:r>
      <w:r>
        <w:rPr>
          <w:rtl/>
        </w:rPr>
        <w:t xml:space="preserve"> من عند الرأس دورا</w:t>
      </w:r>
      <w:r w:rsidR="007F1C88">
        <w:rPr>
          <w:rFonts w:hint="cs"/>
          <w:rtl/>
        </w:rPr>
        <w:t>ً</w:t>
      </w:r>
      <w:r>
        <w:rPr>
          <w:rtl/>
        </w:rPr>
        <w:t>، ثم على وسطه، وتكرار الر</w:t>
      </w:r>
      <w:r w:rsidR="007F1C88">
        <w:rPr>
          <w:rFonts w:hint="cs"/>
          <w:rtl/>
        </w:rPr>
        <w:t>ّ</w:t>
      </w:r>
      <w:r>
        <w:rPr>
          <w:rtl/>
        </w:rPr>
        <w:t>ش أربعين يوما</w:t>
      </w:r>
      <w:r w:rsidR="007F1C88">
        <w:rPr>
          <w:rFonts w:hint="cs"/>
          <w:rtl/>
        </w:rPr>
        <w:t>ً</w:t>
      </w:r>
      <w:r w:rsidR="007F1C88">
        <w:rPr>
          <w:rStyle w:val="libAlaemHeading2Char"/>
          <w:rFonts w:hint="cs"/>
          <w:rtl/>
        </w:rPr>
        <w:t xml:space="preserve"> </w:t>
      </w:r>
      <w:r w:rsidR="00FA490B" w:rsidRPr="00FA490B">
        <w:rPr>
          <w:rStyle w:val="libAlaemHeading2Char"/>
          <w:rFonts w:hint="cs"/>
          <w:rtl/>
        </w:rPr>
        <w:t>)</w:t>
      </w:r>
      <w:bookmarkEnd w:id="213"/>
      <w:r>
        <w:rPr>
          <w:rtl/>
        </w:rPr>
        <w:t xml:space="preserve"> </w:t>
      </w:r>
    </w:p>
    <w:p w:rsidR="009668BF" w:rsidRDefault="009668BF" w:rsidP="009668BF">
      <w:pPr>
        <w:pStyle w:val="libNormal"/>
        <w:rPr>
          <w:rtl/>
        </w:rPr>
      </w:pPr>
      <w:r>
        <w:rPr>
          <w:rtl/>
        </w:rPr>
        <w:t xml:space="preserve">2124 / 1 - الصدوق في الهداية: قال الصادق </w:t>
      </w:r>
      <w:r w:rsidRPr="00226C05">
        <w:rPr>
          <w:rStyle w:val="libAlaemChar"/>
          <w:rtl/>
        </w:rPr>
        <w:t>عليه‌السلام</w:t>
      </w:r>
      <w:r>
        <w:rPr>
          <w:rtl/>
        </w:rPr>
        <w:t>: « والرش بالماء على القبر حسن » يعني: في</w:t>
      </w:r>
      <w:r w:rsidR="00D615FF">
        <w:rPr>
          <w:rtl/>
        </w:rPr>
        <w:t xml:space="preserve"> كلّ </w:t>
      </w:r>
      <w:r>
        <w:rPr>
          <w:rtl/>
        </w:rPr>
        <w:t xml:space="preserve">وقت. </w:t>
      </w:r>
    </w:p>
    <w:p w:rsidR="009668BF" w:rsidRDefault="009668BF" w:rsidP="009668BF">
      <w:pPr>
        <w:pStyle w:val="libNormal"/>
        <w:rPr>
          <w:rtl/>
        </w:rPr>
      </w:pPr>
      <w:r>
        <w:rPr>
          <w:rtl/>
        </w:rPr>
        <w:t xml:space="preserve">2125 / 2 - فقه الرضا </w:t>
      </w:r>
      <w:r w:rsidRPr="00226C05">
        <w:rPr>
          <w:rStyle w:val="libAlaemChar"/>
          <w:rtl/>
        </w:rPr>
        <w:t>عليه‌السلام</w:t>
      </w:r>
      <w:r>
        <w:rPr>
          <w:rtl/>
        </w:rPr>
        <w:t>: « فإذا استوى قبره، فصب عليه</w:t>
      </w:r>
    </w:p>
    <w:p w:rsidR="00A40AE4" w:rsidRDefault="00A40AE4" w:rsidP="00A40AE4">
      <w:pPr>
        <w:pStyle w:val="libLine"/>
        <w:rPr>
          <w:rtl/>
        </w:rPr>
      </w:pPr>
      <w:r>
        <w:rPr>
          <w:rtl/>
        </w:rPr>
        <w:t>______________</w:t>
      </w:r>
    </w:p>
    <w:p w:rsidR="00A40AE4" w:rsidRDefault="009668BF" w:rsidP="00A40AE4">
      <w:pPr>
        <w:pStyle w:val="libFootnote0"/>
        <w:rPr>
          <w:rtl/>
        </w:rPr>
      </w:pPr>
      <w:r w:rsidRPr="00A40AE4">
        <w:rPr>
          <w:rtl/>
        </w:rPr>
        <w:t>2</w:t>
      </w:r>
      <w:r w:rsidR="00A40AE4">
        <w:rPr>
          <w:rFonts w:hint="cs"/>
          <w:rtl/>
        </w:rPr>
        <w:t xml:space="preserve"> -</w:t>
      </w:r>
      <w:r w:rsidRPr="00A40AE4">
        <w:rPr>
          <w:rtl/>
        </w:rPr>
        <w:t xml:space="preserve"> </w:t>
      </w:r>
      <w:r w:rsidR="0064261A">
        <w:rPr>
          <w:rtl/>
        </w:rPr>
        <w:t>دعائم الإسلام</w:t>
      </w:r>
      <w:r w:rsidRPr="00A40AE4">
        <w:rPr>
          <w:rtl/>
        </w:rPr>
        <w:t xml:space="preserve"> ج 1 ص 238، وعنه في البحار ج 82 ص 22 ح 5. </w:t>
      </w:r>
    </w:p>
    <w:p w:rsidR="00A40AE4" w:rsidRPr="00E138BD" w:rsidRDefault="009668BF" w:rsidP="00A40AE4">
      <w:pPr>
        <w:pStyle w:val="libFootnote0"/>
        <w:rPr>
          <w:rtl/>
        </w:rPr>
      </w:pPr>
      <w:r w:rsidRPr="00A40AE4">
        <w:rPr>
          <w:rtl/>
        </w:rPr>
        <w:t>3</w:t>
      </w:r>
      <w:r w:rsidR="00A40AE4">
        <w:rPr>
          <w:rFonts w:hint="cs"/>
          <w:rtl/>
        </w:rPr>
        <w:t xml:space="preserve"> -</w:t>
      </w:r>
      <w:r w:rsidRPr="00A40AE4">
        <w:rPr>
          <w:rtl/>
        </w:rPr>
        <w:t xml:space="preserve"> مدينة المعاجز ص 469.</w:t>
      </w:r>
      <w:r w:rsidRPr="00E138BD">
        <w:rPr>
          <w:rtl/>
        </w:rPr>
        <w:t xml:space="preserve"> </w:t>
      </w:r>
    </w:p>
    <w:p w:rsidR="00A40AE4" w:rsidRDefault="009668BF" w:rsidP="00A40AE4">
      <w:pPr>
        <w:pStyle w:val="libFootnote"/>
        <w:rPr>
          <w:rtl/>
        </w:rPr>
      </w:pPr>
      <w:r w:rsidRPr="00E138BD">
        <w:rPr>
          <w:rtl/>
        </w:rPr>
        <w:t xml:space="preserve">(1) </w:t>
      </w:r>
      <w:r w:rsidRPr="00A40AE4">
        <w:rPr>
          <w:rtl/>
        </w:rPr>
        <w:t xml:space="preserve">الهداية ص 55. </w:t>
      </w:r>
    </w:p>
    <w:p w:rsidR="00A40AE4" w:rsidRDefault="009668BF" w:rsidP="00A40AE4">
      <w:pPr>
        <w:pStyle w:val="libFootnoteCenterBold"/>
        <w:rPr>
          <w:rtl/>
        </w:rPr>
      </w:pPr>
      <w:r w:rsidRPr="00A40AE4">
        <w:rPr>
          <w:rtl/>
        </w:rPr>
        <w:t>الباب</w:t>
      </w:r>
      <w:r w:rsidR="00A40AE4">
        <w:rPr>
          <w:rFonts w:hint="cs"/>
          <w:rtl/>
        </w:rPr>
        <w:t xml:space="preserve"> -</w:t>
      </w:r>
      <w:r w:rsidRPr="00A40AE4">
        <w:rPr>
          <w:rtl/>
        </w:rPr>
        <w:t xml:space="preserve"> 30 </w:t>
      </w:r>
    </w:p>
    <w:p w:rsidR="00A40AE4" w:rsidRDefault="009668BF" w:rsidP="00A40AE4">
      <w:pPr>
        <w:pStyle w:val="libFootnote0"/>
        <w:rPr>
          <w:rtl/>
        </w:rPr>
      </w:pPr>
      <w:r w:rsidRPr="00A40AE4">
        <w:rPr>
          <w:rtl/>
        </w:rPr>
        <w:t>1</w:t>
      </w:r>
      <w:r w:rsidR="00A40AE4">
        <w:rPr>
          <w:rFonts w:hint="cs"/>
          <w:rtl/>
        </w:rPr>
        <w:t xml:space="preserve"> -</w:t>
      </w:r>
      <w:r w:rsidRPr="00A40AE4">
        <w:rPr>
          <w:rtl/>
        </w:rPr>
        <w:t xml:space="preserve"> الهداية ص 28، وعنه في البحار ج 82 ص 58 ح 46. </w:t>
      </w:r>
    </w:p>
    <w:p w:rsidR="009668BF" w:rsidRPr="00A40AE4" w:rsidRDefault="009668BF" w:rsidP="00A40AE4">
      <w:pPr>
        <w:pStyle w:val="libFootnote0"/>
        <w:rPr>
          <w:rtl/>
        </w:rPr>
      </w:pPr>
      <w:r w:rsidRPr="00A40AE4">
        <w:rPr>
          <w:rtl/>
        </w:rPr>
        <w:t>2</w:t>
      </w:r>
      <w:r w:rsidR="00A40AE4">
        <w:rPr>
          <w:rFonts w:hint="cs"/>
          <w:rtl/>
        </w:rPr>
        <w:t xml:space="preserve"> -</w:t>
      </w:r>
      <w:r w:rsidRPr="00A40AE4">
        <w:rPr>
          <w:rtl/>
        </w:rPr>
        <w:t xml:space="preserve"> فقه الرضا </w:t>
      </w:r>
      <w:r w:rsidRPr="00E138BD">
        <w:rPr>
          <w:rStyle w:val="libFootnoteAlaemChar"/>
          <w:rtl/>
        </w:rPr>
        <w:t>عليه‌السلام</w:t>
      </w:r>
      <w:r w:rsidRPr="00A40AE4">
        <w:rPr>
          <w:rtl/>
        </w:rPr>
        <w:t xml:space="preserve"> ص 18، وعنه في البحار ج 82 ص 40 ح 30. </w:t>
      </w:r>
    </w:p>
    <w:p w:rsidR="009668BF" w:rsidRDefault="009668BF" w:rsidP="00A40AE4">
      <w:pPr>
        <w:pStyle w:val="libNormal0"/>
        <w:rPr>
          <w:rtl/>
        </w:rPr>
      </w:pPr>
      <w:r>
        <w:rPr>
          <w:rtl/>
        </w:rPr>
        <w:br w:type="page"/>
      </w:r>
      <w:r>
        <w:rPr>
          <w:rtl/>
        </w:rPr>
        <w:lastRenderedPageBreak/>
        <w:t>ماء وتجعل القبر امامك وانت مستقبل القبلة، وتبدأ بصب الماء من عند رأسه وتدور به على القبر، ثم (من اربع)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جوانب القبر</w:t>
      </w:r>
      <w:r w:rsidR="00565ADE">
        <w:rPr>
          <w:rtl/>
        </w:rPr>
        <w:t xml:space="preserve"> حتّى </w:t>
      </w:r>
      <w:r>
        <w:rPr>
          <w:rtl/>
        </w:rPr>
        <w:t xml:space="preserve">ترجع، من غير ان تقطع الماء، فان فضل من الماء شئ فصبه على وسط القبر ». </w:t>
      </w:r>
    </w:p>
    <w:p w:rsidR="009668BF" w:rsidRDefault="009668BF" w:rsidP="009668BF">
      <w:pPr>
        <w:pStyle w:val="libNormal"/>
        <w:rPr>
          <w:rtl/>
        </w:rPr>
      </w:pPr>
      <w:r>
        <w:rPr>
          <w:rtl/>
        </w:rPr>
        <w:t xml:space="preserve">2126 / 3 -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ابى طالب </w:t>
      </w:r>
      <w:r w:rsidRPr="00226C05">
        <w:rPr>
          <w:rStyle w:val="libAlaemChar"/>
          <w:rtl/>
        </w:rPr>
        <w:t>عليهم‌السلام</w:t>
      </w:r>
      <w:r>
        <w:rPr>
          <w:rtl/>
        </w:rPr>
        <w:t xml:space="preserve"> قال: « لما مات عثمان بن مظعون، قب</w:t>
      </w:r>
      <w:r w:rsidR="007F1C88">
        <w:rPr>
          <w:rFonts w:hint="cs"/>
          <w:rtl/>
        </w:rPr>
        <w:t>ّ</w:t>
      </w:r>
      <w:r>
        <w:rPr>
          <w:rtl/>
        </w:rPr>
        <w:t xml:space="preserve">له رسول الله </w:t>
      </w:r>
      <w:r w:rsidRPr="00226C05">
        <w:rPr>
          <w:rStyle w:val="libAlaemChar"/>
          <w:rtl/>
        </w:rPr>
        <w:t>صلى‌الله‌عليه‌وآله</w:t>
      </w:r>
      <w:r>
        <w:rPr>
          <w:rtl/>
        </w:rPr>
        <w:t xml:space="preserve">، فلما دفنه رش على تراب القبر الماء »، الخبر. </w:t>
      </w:r>
    </w:p>
    <w:p w:rsidR="009668BF" w:rsidRDefault="009668BF" w:rsidP="009668BF">
      <w:pPr>
        <w:pStyle w:val="libNormal"/>
        <w:rPr>
          <w:rtl/>
        </w:rPr>
      </w:pPr>
      <w:r>
        <w:rPr>
          <w:rtl/>
        </w:rPr>
        <w:t xml:space="preserve">2127 / 4 - </w:t>
      </w:r>
      <w:r w:rsidR="0064261A">
        <w:rPr>
          <w:rtl/>
        </w:rPr>
        <w:t>دعائم الإسلام</w:t>
      </w:r>
      <w:r>
        <w:rPr>
          <w:rtl/>
        </w:rPr>
        <w:t xml:space="preserve">: عن علي </w:t>
      </w:r>
      <w:r w:rsidRPr="00226C05">
        <w:rPr>
          <w:rStyle w:val="libAlaemChar"/>
          <w:rtl/>
        </w:rPr>
        <w:t>عليه‌السلام</w:t>
      </w:r>
      <w:r>
        <w:rPr>
          <w:rtl/>
        </w:rPr>
        <w:t xml:space="preserve">، ان رسول الله </w:t>
      </w:r>
      <w:r w:rsidRPr="00226C05">
        <w:rPr>
          <w:rStyle w:val="libAlaemChar"/>
          <w:rtl/>
        </w:rPr>
        <w:t>صلى‌الله‌عليه‌وآله</w:t>
      </w:r>
      <w:r>
        <w:rPr>
          <w:rtl/>
        </w:rPr>
        <w:t xml:space="preserve"> رش قبر عثمان بن مظعون بالماء، بعد ان سوى عليه التراب. </w:t>
      </w:r>
    </w:p>
    <w:p w:rsidR="009668BF" w:rsidRDefault="009668BF" w:rsidP="009668BF">
      <w:pPr>
        <w:pStyle w:val="libNormal"/>
        <w:rPr>
          <w:rtl/>
        </w:rPr>
      </w:pPr>
      <w:r>
        <w:rPr>
          <w:rtl/>
        </w:rPr>
        <w:t xml:space="preserve">2128 / 5 - البحار عن مصباح الانوار: عن ابي </w:t>
      </w:r>
      <w:r w:rsidR="00565ADE">
        <w:rPr>
          <w:rtl/>
        </w:rPr>
        <w:t>عبدالله</w:t>
      </w:r>
      <w:r>
        <w:rPr>
          <w:rtl/>
        </w:rPr>
        <w:t xml:space="preserve">، عن آبائه </w:t>
      </w:r>
      <w:r w:rsidRPr="00226C05">
        <w:rPr>
          <w:rStyle w:val="libAlaemChar"/>
          <w:rtl/>
        </w:rPr>
        <w:t>عليهم‌السلام</w:t>
      </w:r>
      <w:r>
        <w:rPr>
          <w:rtl/>
        </w:rPr>
        <w:t xml:space="preserve">، ان </w:t>
      </w:r>
      <w:r w:rsidR="0056257C">
        <w:rPr>
          <w:rtl/>
        </w:rPr>
        <w:t>أميرالمؤمنين</w:t>
      </w:r>
      <w:r>
        <w:rPr>
          <w:rtl/>
        </w:rPr>
        <w:t xml:space="preserve"> </w:t>
      </w:r>
      <w:r w:rsidRPr="00226C05">
        <w:rPr>
          <w:rStyle w:val="libAlaemChar"/>
          <w:rtl/>
        </w:rPr>
        <w:t>عليه‌السلام</w:t>
      </w:r>
      <w:r>
        <w:rPr>
          <w:rtl/>
        </w:rPr>
        <w:t xml:space="preserve"> لما وضع فاطمة بنت رسول الله </w:t>
      </w:r>
      <w:r w:rsidRPr="00226C05">
        <w:rPr>
          <w:rStyle w:val="libAlaemChar"/>
          <w:rtl/>
        </w:rPr>
        <w:t>صلى‌الله‌عليه‌وآله</w:t>
      </w:r>
      <w:r>
        <w:rPr>
          <w:rtl/>
        </w:rPr>
        <w:t xml:space="preserve"> قال، في القبر إلى ان قال « فلما سوى عليها التراب، امر بقبرها فرش عليها الماء ».</w:t>
      </w:r>
    </w:p>
    <w:p w:rsidR="009668BF" w:rsidRDefault="009668BF" w:rsidP="009668BF">
      <w:pPr>
        <w:pStyle w:val="libLine"/>
        <w:rPr>
          <w:rtl/>
        </w:rPr>
      </w:pPr>
      <w:r>
        <w:rPr>
          <w:rtl/>
        </w:rPr>
        <w:t>______________</w:t>
      </w:r>
    </w:p>
    <w:p w:rsidR="00A40AE4" w:rsidRDefault="009668BF" w:rsidP="00A40AE4">
      <w:pPr>
        <w:pStyle w:val="libFootnote"/>
        <w:rPr>
          <w:rtl/>
        </w:rPr>
      </w:pPr>
      <w:r>
        <w:rPr>
          <w:rtl/>
        </w:rPr>
        <w:t xml:space="preserve">(1) في المصدر: ارفع، والظاهر أنه تصحيف. </w:t>
      </w:r>
    </w:p>
    <w:p w:rsidR="00A40AE4" w:rsidRDefault="009668BF" w:rsidP="009668BF">
      <w:pPr>
        <w:pStyle w:val="libFootnote0"/>
        <w:rPr>
          <w:rtl/>
        </w:rPr>
      </w:pPr>
      <w:r>
        <w:rPr>
          <w:rtl/>
        </w:rPr>
        <w:t>3</w:t>
      </w:r>
      <w:r w:rsidR="00A40AE4">
        <w:rPr>
          <w:rFonts w:hint="cs"/>
          <w:rtl/>
        </w:rPr>
        <w:t xml:space="preserve"> -</w:t>
      </w:r>
      <w:r>
        <w:rPr>
          <w:rtl/>
        </w:rPr>
        <w:t xml:space="preserve"> الجعفريات ص 203. </w:t>
      </w:r>
    </w:p>
    <w:p w:rsidR="00A40AE4" w:rsidRDefault="009668BF" w:rsidP="009668BF">
      <w:pPr>
        <w:pStyle w:val="libFootnote0"/>
        <w:rPr>
          <w:rtl/>
        </w:rPr>
      </w:pPr>
      <w:r>
        <w:rPr>
          <w:rtl/>
        </w:rPr>
        <w:t>4</w:t>
      </w:r>
      <w:r w:rsidR="00A40AE4">
        <w:rPr>
          <w:rFonts w:hint="cs"/>
          <w:rtl/>
        </w:rPr>
        <w:t xml:space="preserve"> -</w:t>
      </w:r>
      <w:r>
        <w:rPr>
          <w:rtl/>
        </w:rPr>
        <w:t xml:space="preserve"> </w:t>
      </w:r>
      <w:r w:rsidR="0064261A">
        <w:rPr>
          <w:rtl/>
        </w:rPr>
        <w:t>دعائم الإسلام</w:t>
      </w:r>
      <w:r>
        <w:rPr>
          <w:rtl/>
        </w:rPr>
        <w:t xml:space="preserve"> ج 1 ص 239، عنه في البحار ج 82 ص 22 ح 13. </w:t>
      </w:r>
    </w:p>
    <w:p w:rsidR="009668BF" w:rsidRDefault="009668BF" w:rsidP="009668BF">
      <w:pPr>
        <w:pStyle w:val="libFootnote0"/>
        <w:rPr>
          <w:rtl/>
        </w:rPr>
      </w:pPr>
      <w:r>
        <w:rPr>
          <w:rtl/>
        </w:rPr>
        <w:t>5</w:t>
      </w:r>
      <w:r w:rsidR="00A40AE4">
        <w:rPr>
          <w:rFonts w:hint="cs"/>
          <w:rtl/>
        </w:rPr>
        <w:t xml:space="preserve"> -</w:t>
      </w:r>
      <w:r>
        <w:rPr>
          <w:rtl/>
        </w:rPr>
        <w:t xml:space="preserve"> البحار ج 82 ص 27 ح 13 عن مصباح الانوار ص 260. </w:t>
      </w:r>
    </w:p>
    <w:p w:rsidR="009668BF" w:rsidRDefault="009668BF" w:rsidP="009668BF">
      <w:pPr>
        <w:pStyle w:val="libNormal"/>
        <w:rPr>
          <w:rtl/>
        </w:rPr>
      </w:pPr>
      <w:r>
        <w:rPr>
          <w:rtl/>
        </w:rPr>
        <w:br w:type="page"/>
      </w:r>
    </w:p>
    <w:p w:rsidR="009668BF" w:rsidRDefault="009668BF" w:rsidP="007F1C88">
      <w:pPr>
        <w:pStyle w:val="Heading2Center"/>
        <w:rPr>
          <w:rtl/>
        </w:rPr>
      </w:pPr>
      <w:bookmarkStart w:id="214" w:name="_Toc360363034"/>
      <w:r>
        <w:rPr>
          <w:rtl/>
        </w:rPr>
        <w:lastRenderedPageBreak/>
        <w:t xml:space="preserve">31- </w:t>
      </w:r>
      <w:r w:rsidR="00FA490B" w:rsidRPr="00FA490B">
        <w:rPr>
          <w:rStyle w:val="libAlaemHeading2Char"/>
          <w:rFonts w:hint="cs"/>
          <w:rtl/>
        </w:rPr>
        <w:t>(</w:t>
      </w:r>
      <w:r w:rsidR="007F1C88">
        <w:rPr>
          <w:rStyle w:val="libAlaemHeading2Char"/>
          <w:rFonts w:hint="cs"/>
          <w:rtl/>
        </w:rPr>
        <w:t xml:space="preserve"> </w:t>
      </w:r>
      <w:r>
        <w:rPr>
          <w:rtl/>
        </w:rPr>
        <w:t>باب استحباب وضع اليد على القبر بعد الن</w:t>
      </w:r>
      <w:r w:rsidR="007F1C88">
        <w:rPr>
          <w:rFonts w:hint="cs"/>
          <w:rtl/>
        </w:rPr>
        <w:t>ّ</w:t>
      </w:r>
      <w:r>
        <w:rPr>
          <w:rtl/>
        </w:rPr>
        <w:t>ضح عند الرأس، مستقبل القبلة، وتفريج ال</w:t>
      </w:r>
      <w:r w:rsidR="007F1C88">
        <w:rPr>
          <w:rFonts w:hint="cs"/>
          <w:rtl/>
        </w:rPr>
        <w:t>أ</w:t>
      </w:r>
      <w:r>
        <w:rPr>
          <w:rtl/>
        </w:rPr>
        <w:t>صابع وغمز الكف</w:t>
      </w:r>
      <w:r w:rsidR="007F1C88">
        <w:rPr>
          <w:rFonts w:hint="cs"/>
          <w:rtl/>
        </w:rPr>
        <w:t>ّ</w:t>
      </w:r>
      <w:r>
        <w:rPr>
          <w:rtl/>
        </w:rPr>
        <w:t xml:space="preserve"> عليه، وتأكد الاستحباب لمن لم يصل</w:t>
      </w:r>
      <w:r w:rsidR="007F1C88">
        <w:rPr>
          <w:rFonts w:hint="cs"/>
          <w:rtl/>
        </w:rPr>
        <w:t>ّ</w:t>
      </w:r>
      <w:r>
        <w:rPr>
          <w:rtl/>
        </w:rPr>
        <w:t xml:space="preserve"> على الميت</w:t>
      </w:r>
      <w:r w:rsidR="007F1C88">
        <w:rPr>
          <w:rFonts w:hint="cs"/>
          <w:rtl/>
        </w:rPr>
        <w:t xml:space="preserve"> </w:t>
      </w:r>
      <w:r w:rsidR="00FA490B" w:rsidRPr="00FA490B">
        <w:rPr>
          <w:rStyle w:val="libAlaemHeading2Char"/>
          <w:rFonts w:hint="cs"/>
          <w:rtl/>
        </w:rPr>
        <w:t>)</w:t>
      </w:r>
      <w:bookmarkEnd w:id="214"/>
      <w:r>
        <w:rPr>
          <w:rtl/>
        </w:rPr>
        <w:t xml:space="preserve"> </w:t>
      </w:r>
    </w:p>
    <w:p w:rsidR="00A40AE4" w:rsidRDefault="009668BF" w:rsidP="009668BF">
      <w:pPr>
        <w:pStyle w:val="libNormal"/>
        <w:rPr>
          <w:rtl/>
        </w:rPr>
      </w:pPr>
      <w:r>
        <w:rPr>
          <w:rtl/>
        </w:rPr>
        <w:t xml:space="preserve">2129 / 1 - القطب الراوندي في دعواته: عن الصادق </w:t>
      </w:r>
      <w:r w:rsidRPr="00226C05">
        <w:rPr>
          <w:rStyle w:val="libAlaemChar"/>
          <w:rtl/>
        </w:rPr>
        <w:t>عليه‌السلام</w:t>
      </w:r>
      <w:r>
        <w:rPr>
          <w:rtl/>
        </w:rPr>
        <w:t>، انه قال في حديث: « فلما ان دفنوه تضع كفك على قبره عند رأسه، وفرج اصابعك واغمز</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كفك عليه، بعد ما تنضح بالماء ». </w:t>
      </w:r>
    </w:p>
    <w:p w:rsidR="009668BF" w:rsidRDefault="009668BF" w:rsidP="009668BF">
      <w:pPr>
        <w:pStyle w:val="libNormal"/>
        <w:rPr>
          <w:rtl/>
        </w:rPr>
      </w:pPr>
      <w:r>
        <w:rPr>
          <w:rtl/>
        </w:rPr>
        <w:t xml:space="preserve">قال: روي انه ينبغى ان تضع يدك على قبره عند رأسه، تفرج اصابعك عليه بعد ما تنضح على القبر وتقول: ختمت عليك من الشيطان ان يدخلك، ومن العذاب ان يمسك، ثم تنصرف وتستغفر له. </w:t>
      </w:r>
    </w:p>
    <w:p w:rsidR="009668BF" w:rsidRDefault="009668BF" w:rsidP="009668BF">
      <w:pPr>
        <w:pStyle w:val="libNormal"/>
        <w:rPr>
          <w:rtl/>
        </w:rPr>
      </w:pPr>
      <w:r>
        <w:rPr>
          <w:rtl/>
        </w:rPr>
        <w:t xml:space="preserve">2130 / 2 - فقه الرضا </w:t>
      </w:r>
      <w:r w:rsidRPr="00226C05">
        <w:rPr>
          <w:rStyle w:val="libAlaemChar"/>
          <w:rtl/>
        </w:rPr>
        <w:t>عليه‌السلام</w:t>
      </w:r>
      <w:r>
        <w:rPr>
          <w:rtl/>
        </w:rPr>
        <w:t xml:space="preserve">: « فان فضل من الماء شئ فصبه على وسط القبر، ثم ضع يدك على القبر وانت مستقبل القبلة، فقل: » الدعاء ويأتي. </w:t>
      </w:r>
    </w:p>
    <w:p w:rsidR="009668BF" w:rsidRDefault="009668BF" w:rsidP="009668BF">
      <w:pPr>
        <w:pStyle w:val="libNormal"/>
        <w:rPr>
          <w:rtl/>
        </w:rPr>
      </w:pPr>
      <w:r>
        <w:rPr>
          <w:rtl/>
        </w:rPr>
        <w:t>2131 / 3 - البحار: عن العلل ل</w:t>
      </w:r>
      <w:r w:rsidR="00565ADE">
        <w:rPr>
          <w:rtl/>
        </w:rPr>
        <w:t>محمّد</w:t>
      </w:r>
      <w:r>
        <w:rPr>
          <w:rtl/>
        </w:rPr>
        <w:t xml:space="preserve"> بن علي بن ابراهيم قال: ان النبي </w:t>
      </w:r>
      <w:r w:rsidRPr="00226C05">
        <w:rPr>
          <w:rStyle w:val="libAlaemChar"/>
          <w:rtl/>
        </w:rPr>
        <w:t>صلى‌الله‌عليه‌وآله</w:t>
      </w:r>
      <w:r>
        <w:rPr>
          <w:rtl/>
        </w:rPr>
        <w:t>، كان إذا مات رجل من اهل بيته، يرش قبره</w:t>
      </w:r>
    </w:p>
    <w:p w:rsidR="009668BF" w:rsidRDefault="009668BF" w:rsidP="009668BF">
      <w:pPr>
        <w:pStyle w:val="libLine"/>
        <w:rPr>
          <w:rtl/>
        </w:rPr>
      </w:pPr>
      <w:r>
        <w:rPr>
          <w:rtl/>
        </w:rPr>
        <w:t>______________</w:t>
      </w:r>
    </w:p>
    <w:p w:rsidR="00A40AE4" w:rsidRDefault="009668BF" w:rsidP="00A40AE4">
      <w:pPr>
        <w:pStyle w:val="libFootnoteCenterBold"/>
        <w:rPr>
          <w:rtl/>
        </w:rPr>
      </w:pPr>
      <w:r>
        <w:rPr>
          <w:rtl/>
        </w:rPr>
        <w:t>الباب</w:t>
      </w:r>
      <w:r w:rsidR="00A40AE4">
        <w:rPr>
          <w:rFonts w:hint="cs"/>
          <w:rtl/>
        </w:rPr>
        <w:t xml:space="preserve"> -</w:t>
      </w:r>
      <w:r>
        <w:rPr>
          <w:rtl/>
        </w:rPr>
        <w:t xml:space="preserve"> 31 </w:t>
      </w:r>
    </w:p>
    <w:p w:rsidR="00A40AE4" w:rsidRDefault="009668BF" w:rsidP="009668BF">
      <w:pPr>
        <w:pStyle w:val="libFootnote0"/>
        <w:rPr>
          <w:rtl/>
        </w:rPr>
      </w:pPr>
      <w:r>
        <w:rPr>
          <w:rtl/>
        </w:rPr>
        <w:t>1</w:t>
      </w:r>
      <w:r w:rsidR="00A40AE4">
        <w:rPr>
          <w:rFonts w:hint="cs"/>
          <w:rtl/>
        </w:rPr>
        <w:t xml:space="preserve"> -</w:t>
      </w:r>
      <w:r>
        <w:rPr>
          <w:rtl/>
        </w:rPr>
        <w:t xml:space="preserve"> دعوات الراوندي ص 124، عنه في البحار ج 82 ص 54 ح 43. </w:t>
      </w:r>
    </w:p>
    <w:p w:rsidR="00A40AE4" w:rsidRDefault="009668BF" w:rsidP="00A40AE4">
      <w:pPr>
        <w:pStyle w:val="libFootnote"/>
        <w:rPr>
          <w:rtl/>
        </w:rPr>
      </w:pPr>
      <w:r>
        <w:rPr>
          <w:rtl/>
        </w:rPr>
        <w:t>(1) الغمز: الكبس باليد (لسان العرب</w:t>
      </w:r>
      <w:r w:rsidR="007F1C88">
        <w:rPr>
          <w:rFonts w:hint="cs"/>
          <w:rtl/>
        </w:rPr>
        <w:t xml:space="preserve"> -</w:t>
      </w:r>
      <w:r>
        <w:rPr>
          <w:rtl/>
        </w:rPr>
        <w:t xml:space="preserve"> غمز </w:t>
      </w:r>
      <w:r w:rsidR="007F1C88">
        <w:rPr>
          <w:rFonts w:hint="cs"/>
          <w:rtl/>
        </w:rPr>
        <w:t xml:space="preserve">- </w:t>
      </w:r>
      <w:r>
        <w:rPr>
          <w:rtl/>
        </w:rPr>
        <w:t xml:space="preserve">ج 5 ص 389 ومجمع البحرين ج 4 ص 29). </w:t>
      </w:r>
    </w:p>
    <w:p w:rsidR="00A40AE4" w:rsidRDefault="009668BF" w:rsidP="009668BF">
      <w:pPr>
        <w:pStyle w:val="libFootnote0"/>
        <w:rPr>
          <w:rtl/>
        </w:rPr>
      </w:pPr>
      <w:r>
        <w:rPr>
          <w:rtl/>
        </w:rPr>
        <w:t>2</w:t>
      </w:r>
      <w:r w:rsidR="00A40AE4">
        <w:rPr>
          <w:rFonts w:hint="cs"/>
          <w:rtl/>
        </w:rPr>
        <w:t xml:space="preserve"> -</w:t>
      </w:r>
      <w:r>
        <w:rPr>
          <w:rtl/>
        </w:rPr>
        <w:t xml:space="preserve"> فقه الرضا </w:t>
      </w:r>
      <w:r w:rsidRPr="007F1C88">
        <w:rPr>
          <w:rStyle w:val="libFootnoteAlaemChar"/>
          <w:rtl/>
        </w:rPr>
        <w:t>عليه‌السلام</w:t>
      </w:r>
      <w:r>
        <w:rPr>
          <w:rtl/>
        </w:rPr>
        <w:t xml:space="preserve"> ص 18، عنه في البحار ج 82 ص 40 ح 30. </w:t>
      </w:r>
    </w:p>
    <w:p w:rsidR="009668BF" w:rsidRDefault="009668BF" w:rsidP="009668BF">
      <w:pPr>
        <w:pStyle w:val="libFootnote0"/>
        <w:rPr>
          <w:rtl/>
        </w:rPr>
      </w:pPr>
      <w:r>
        <w:rPr>
          <w:rtl/>
        </w:rPr>
        <w:t>3</w:t>
      </w:r>
      <w:r w:rsidR="00A40AE4">
        <w:rPr>
          <w:rFonts w:hint="cs"/>
          <w:rtl/>
        </w:rPr>
        <w:t xml:space="preserve"> -</w:t>
      </w:r>
      <w:r>
        <w:rPr>
          <w:rtl/>
        </w:rPr>
        <w:t xml:space="preserve"> البحار ج 82 ص 22 ح 6. </w:t>
      </w:r>
    </w:p>
    <w:p w:rsidR="009668BF" w:rsidRDefault="009668BF" w:rsidP="00E138BD">
      <w:pPr>
        <w:pStyle w:val="libNormal0"/>
        <w:rPr>
          <w:rtl/>
        </w:rPr>
      </w:pPr>
      <w:r>
        <w:rPr>
          <w:rtl/>
        </w:rPr>
        <w:br w:type="page"/>
      </w:r>
      <w:r>
        <w:rPr>
          <w:rtl/>
        </w:rPr>
        <w:lastRenderedPageBreak/>
        <w:t xml:space="preserve">ويضع يده على قبره، ليعرف انه قبر العلوية وبني هاشم من آل </w:t>
      </w:r>
      <w:r w:rsidR="00565ADE">
        <w:rPr>
          <w:rtl/>
        </w:rPr>
        <w:t>محمّد</w:t>
      </w:r>
      <w:r>
        <w:rPr>
          <w:rtl/>
        </w:rPr>
        <w:t xml:space="preserve"> </w:t>
      </w:r>
      <w:r w:rsidRPr="00226C05">
        <w:rPr>
          <w:rStyle w:val="libAlaemChar"/>
          <w:rtl/>
        </w:rPr>
        <w:t>عليهم‌السلام</w:t>
      </w:r>
      <w:r>
        <w:rPr>
          <w:rtl/>
        </w:rPr>
        <w:t xml:space="preserve">، فصارت بدعة في الناس كلهم، ولا يجوز ذلك </w:t>
      </w:r>
    </w:p>
    <w:p w:rsidR="009668BF" w:rsidRDefault="009668BF" w:rsidP="007F1C88">
      <w:pPr>
        <w:pStyle w:val="libNormal"/>
        <w:rPr>
          <w:rtl/>
        </w:rPr>
      </w:pPr>
      <w:r>
        <w:rPr>
          <w:rtl/>
        </w:rPr>
        <w:t xml:space="preserve">2132 / 4 - </w:t>
      </w:r>
      <w:r w:rsidR="0064261A">
        <w:rPr>
          <w:rtl/>
        </w:rPr>
        <w:t>دعائم الإسلام</w:t>
      </w:r>
      <w:r>
        <w:rPr>
          <w:rtl/>
        </w:rPr>
        <w:t>: عن علي (صلوات الله عليه)، انه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 لما مات ابراهيم بن رسول الله </w:t>
      </w:r>
      <w:r w:rsidRPr="00226C05">
        <w:rPr>
          <w:rStyle w:val="libAlaemChar"/>
          <w:rtl/>
        </w:rPr>
        <w:t>صلى‌الله‌عليه‌وآله</w:t>
      </w:r>
      <w:r>
        <w:rPr>
          <w:rtl/>
        </w:rPr>
        <w:t>، امرني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فغسلته وكفنه رسول الله </w:t>
      </w:r>
      <w:r w:rsidR="007F1C88" w:rsidRPr="00226C05">
        <w:rPr>
          <w:rStyle w:val="libAlaemChar"/>
          <w:rtl/>
        </w:rPr>
        <w:t>صلى‌الله‌عليه‌وآله</w:t>
      </w:r>
      <w:r>
        <w:rPr>
          <w:rtl/>
        </w:rPr>
        <w:t>، إلى ان قال: ثم سوى قبره، ووضع يده عند رأسه وغمزها</w:t>
      </w:r>
      <w:r w:rsidRPr="00E24CA7">
        <w:rPr>
          <w:rStyle w:val="libFootnotenumChar"/>
          <w:rtl/>
        </w:rPr>
        <w:t xml:space="preserve"> </w:t>
      </w:r>
      <w:r w:rsidRPr="00546FBC">
        <w:rPr>
          <w:rStyle w:val="libFootnotenumChar"/>
          <w:rtl/>
        </w:rPr>
        <w:t>(3)</w:t>
      </w:r>
      <w:r w:rsidR="00565ADE">
        <w:rPr>
          <w:rStyle w:val="libFootnotenumChar"/>
          <w:rtl/>
        </w:rPr>
        <w:t xml:space="preserve"> حتّى </w:t>
      </w:r>
      <w:r>
        <w:rPr>
          <w:rtl/>
        </w:rPr>
        <w:t>بلغت الكوع</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وقال: بسم الله، ختمتك من الشيطان ان يدخلك ». </w:t>
      </w:r>
    </w:p>
    <w:p w:rsidR="009668BF" w:rsidRDefault="009668BF" w:rsidP="007F1C88">
      <w:pPr>
        <w:pStyle w:val="Heading2Center"/>
        <w:rPr>
          <w:rtl/>
        </w:rPr>
      </w:pPr>
      <w:bookmarkStart w:id="215" w:name="_Toc360363035"/>
      <w:r>
        <w:rPr>
          <w:rtl/>
        </w:rPr>
        <w:t xml:space="preserve">32- </w:t>
      </w:r>
      <w:r w:rsidR="00FA490B" w:rsidRPr="00FA490B">
        <w:rPr>
          <w:rStyle w:val="libAlaemHeading2Char"/>
          <w:rFonts w:hint="cs"/>
          <w:rtl/>
        </w:rPr>
        <w:t>(</w:t>
      </w:r>
      <w:r w:rsidR="007F1C88">
        <w:rPr>
          <w:rStyle w:val="libAlaemHeading2Char"/>
          <w:rFonts w:hint="cs"/>
          <w:rtl/>
        </w:rPr>
        <w:t xml:space="preserve"> </w:t>
      </w:r>
      <w:r>
        <w:rPr>
          <w:rtl/>
        </w:rPr>
        <w:t>باب استحباب القيام على القبر، والد</w:t>
      </w:r>
      <w:r w:rsidR="007F1C88">
        <w:rPr>
          <w:rFonts w:hint="cs"/>
          <w:rtl/>
        </w:rPr>
        <w:t>ّ</w:t>
      </w:r>
      <w:r>
        <w:rPr>
          <w:rtl/>
        </w:rPr>
        <w:t>عاء للميت بالمأثور، وقراءة القدر سبعا</w:t>
      </w:r>
      <w:r w:rsidR="007F1C88">
        <w:rPr>
          <w:rFonts w:hint="cs"/>
          <w:rtl/>
        </w:rPr>
        <w:t>ً</w:t>
      </w:r>
      <w:r>
        <w:rPr>
          <w:rtl/>
        </w:rPr>
        <w:t xml:space="preserve"> وقراءة آية الكرسي وإهداء ثوابها إلى ال</w:t>
      </w:r>
      <w:r w:rsidR="007F1C88">
        <w:rPr>
          <w:rFonts w:hint="cs"/>
          <w:rtl/>
        </w:rPr>
        <w:t>أ</w:t>
      </w:r>
      <w:r>
        <w:rPr>
          <w:rtl/>
        </w:rPr>
        <w:t>موات</w:t>
      </w:r>
      <w:r w:rsidR="007F1C88">
        <w:rPr>
          <w:rFonts w:hint="cs"/>
          <w:rtl/>
        </w:rPr>
        <w:t xml:space="preserve"> </w:t>
      </w:r>
      <w:r w:rsidR="00FA490B" w:rsidRPr="00FA490B">
        <w:rPr>
          <w:rStyle w:val="libAlaemHeading2Char"/>
          <w:rFonts w:hint="cs"/>
          <w:rtl/>
        </w:rPr>
        <w:t>)</w:t>
      </w:r>
      <w:bookmarkEnd w:id="215"/>
      <w:r>
        <w:rPr>
          <w:rtl/>
        </w:rPr>
        <w:t xml:space="preserve"> </w:t>
      </w:r>
    </w:p>
    <w:p w:rsidR="009668BF" w:rsidRDefault="009668BF" w:rsidP="007F1C88">
      <w:pPr>
        <w:pStyle w:val="libNormal"/>
        <w:rPr>
          <w:rtl/>
        </w:rPr>
      </w:pPr>
      <w:r>
        <w:rPr>
          <w:rtl/>
        </w:rPr>
        <w:t xml:space="preserve">2133 / 1 - البحار عن مصباح الانوار، عن ابى </w:t>
      </w:r>
      <w:r w:rsidR="00565ADE">
        <w:rPr>
          <w:rtl/>
        </w:rPr>
        <w:t>عبدالله</w:t>
      </w:r>
      <w:r>
        <w:rPr>
          <w:rtl/>
        </w:rPr>
        <w:t xml:space="preserve">، عن آبائه </w:t>
      </w:r>
      <w:r w:rsidRPr="00226C05">
        <w:rPr>
          <w:rStyle w:val="libAlaemChar"/>
          <w:rtl/>
        </w:rPr>
        <w:t>عليهم‌السلام</w:t>
      </w:r>
      <w:r>
        <w:rPr>
          <w:rtl/>
        </w:rPr>
        <w:t xml:space="preserve">، ان فاطمة </w:t>
      </w:r>
      <w:r w:rsidR="005C7719" w:rsidRPr="005C7719">
        <w:rPr>
          <w:rStyle w:val="libAlaemChar"/>
          <w:rtl/>
        </w:rPr>
        <w:t>عليها‌السلام</w:t>
      </w:r>
      <w:r w:rsidR="007F1C88">
        <w:rPr>
          <w:rFonts w:hint="cs"/>
          <w:rtl/>
        </w:rPr>
        <w:t xml:space="preserve"> </w:t>
      </w:r>
      <w:r>
        <w:rPr>
          <w:rtl/>
        </w:rPr>
        <w:t xml:space="preserve">لما احتضرت، اوصت عليا </w:t>
      </w:r>
      <w:r w:rsidRPr="00226C05">
        <w:rPr>
          <w:rStyle w:val="libAlaemChar"/>
          <w:rtl/>
        </w:rPr>
        <w:t>عليه‌السلام</w:t>
      </w:r>
      <w:r>
        <w:rPr>
          <w:rtl/>
        </w:rPr>
        <w:t xml:space="preserve"> فقالت: « إذا انا مت</w:t>
      </w:r>
      <w:r w:rsidR="007F1C88">
        <w:rPr>
          <w:rFonts w:hint="cs"/>
          <w:rtl/>
        </w:rPr>
        <w:t>ّ</w:t>
      </w:r>
      <w:r>
        <w:rPr>
          <w:rtl/>
        </w:rPr>
        <w:t xml:space="preserve"> فتول انت غسلي، وجهزني، وصل</w:t>
      </w:r>
      <w:r w:rsidR="007F1C88">
        <w:rPr>
          <w:rFonts w:hint="cs"/>
          <w:rtl/>
        </w:rPr>
        <w:t>ّ</w:t>
      </w:r>
      <w:r>
        <w:rPr>
          <w:rtl/>
        </w:rPr>
        <w:t xml:space="preserve"> علي</w:t>
      </w:r>
      <w:r w:rsidR="007F1C88">
        <w:rPr>
          <w:rFonts w:hint="cs"/>
          <w:rtl/>
        </w:rPr>
        <w:t>ّ</w:t>
      </w:r>
      <w:r>
        <w:rPr>
          <w:rtl/>
        </w:rPr>
        <w:t xml:space="preserve"> وانزلني قبري، والحدني وسو التراب علي</w:t>
      </w:r>
      <w:r w:rsidR="007F1C88">
        <w:rPr>
          <w:rFonts w:hint="cs"/>
          <w:rtl/>
        </w:rPr>
        <w:t>ّ</w:t>
      </w:r>
      <w:r>
        <w:rPr>
          <w:rtl/>
        </w:rPr>
        <w:t>، واجلس عند رأسي قبالة وجهي فاكثر من تلاوة القرآن والدعاء، فانها ساعة يحتاج الميت فيها إلى انس الاحياء ».</w:t>
      </w:r>
    </w:p>
    <w:p w:rsidR="00E138BD" w:rsidRDefault="00E138BD" w:rsidP="00E138BD">
      <w:pPr>
        <w:pStyle w:val="libLine"/>
        <w:rPr>
          <w:rtl/>
        </w:rPr>
      </w:pPr>
      <w:r>
        <w:rPr>
          <w:rtl/>
        </w:rPr>
        <w:t>______________</w:t>
      </w:r>
    </w:p>
    <w:p w:rsidR="00E138BD" w:rsidRPr="00A24090" w:rsidRDefault="009668BF" w:rsidP="00E138BD">
      <w:pPr>
        <w:pStyle w:val="libFootnote0"/>
        <w:rPr>
          <w:rtl/>
        </w:rPr>
      </w:pPr>
      <w:r w:rsidRPr="00E138BD">
        <w:rPr>
          <w:rtl/>
        </w:rPr>
        <w:t>4</w:t>
      </w:r>
      <w:r w:rsidR="00E138BD">
        <w:rPr>
          <w:rFonts w:hint="cs"/>
          <w:rtl/>
        </w:rPr>
        <w:t xml:space="preserve"> -</w:t>
      </w:r>
      <w:r w:rsidRPr="00E138BD">
        <w:rPr>
          <w:rtl/>
        </w:rPr>
        <w:t xml:space="preserve"> </w:t>
      </w:r>
      <w:r w:rsidR="0064261A">
        <w:rPr>
          <w:rtl/>
        </w:rPr>
        <w:t>دعائم الإسلام</w:t>
      </w:r>
      <w:r w:rsidRPr="00E138BD">
        <w:rPr>
          <w:rtl/>
        </w:rPr>
        <w:t xml:space="preserve"> ج 1 ص 224.</w:t>
      </w:r>
      <w:r w:rsidRPr="00A24090">
        <w:rPr>
          <w:rtl/>
        </w:rPr>
        <w:t xml:space="preserve"> </w:t>
      </w:r>
    </w:p>
    <w:p w:rsidR="00E138BD" w:rsidRPr="00A24090" w:rsidRDefault="009668BF" w:rsidP="00E138BD">
      <w:pPr>
        <w:pStyle w:val="libFootnote"/>
        <w:rPr>
          <w:rtl/>
        </w:rPr>
      </w:pPr>
      <w:r w:rsidRPr="00A24090">
        <w:rPr>
          <w:rtl/>
        </w:rPr>
        <w:t xml:space="preserve">(1) </w:t>
      </w:r>
      <w:r w:rsidRPr="00E138BD">
        <w:rPr>
          <w:rtl/>
        </w:rPr>
        <w:t>في المصدر: قال.</w:t>
      </w:r>
      <w:r w:rsidRPr="00A24090">
        <w:rPr>
          <w:rtl/>
        </w:rPr>
        <w:t xml:space="preserve"> </w:t>
      </w:r>
    </w:p>
    <w:p w:rsidR="00E138BD" w:rsidRPr="00A24090" w:rsidRDefault="009668BF" w:rsidP="00E138BD">
      <w:pPr>
        <w:pStyle w:val="libFootnote"/>
        <w:rPr>
          <w:rtl/>
        </w:rPr>
      </w:pPr>
      <w:r w:rsidRPr="00A24090">
        <w:rPr>
          <w:rtl/>
        </w:rPr>
        <w:t xml:space="preserve">(2) </w:t>
      </w:r>
      <w:r w:rsidRPr="00E138BD">
        <w:rPr>
          <w:rtl/>
        </w:rPr>
        <w:t xml:space="preserve">وفيه أمرني رسول الله </w:t>
      </w:r>
      <w:r w:rsidRPr="00924CF9">
        <w:rPr>
          <w:rStyle w:val="libFootnoteAlaemChar"/>
          <w:rtl/>
        </w:rPr>
        <w:t>صلى‌الله‌عليه‌وآله</w:t>
      </w:r>
      <w:r w:rsidRPr="00E138BD">
        <w:rPr>
          <w:rtl/>
        </w:rPr>
        <w:t>.</w:t>
      </w:r>
      <w:r w:rsidRPr="00A24090">
        <w:rPr>
          <w:rtl/>
        </w:rPr>
        <w:t xml:space="preserve"> </w:t>
      </w:r>
    </w:p>
    <w:p w:rsidR="00E138BD" w:rsidRPr="00A24090" w:rsidRDefault="009668BF" w:rsidP="00E138BD">
      <w:pPr>
        <w:pStyle w:val="libFootnote"/>
        <w:rPr>
          <w:rtl/>
        </w:rPr>
      </w:pPr>
      <w:r w:rsidRPr="00A24090">
        <w:rPr>
          <w:rtl/>
        </w:rPr>
        <w:t xml:space="preserve">(3) </w:t>
      </w:r>
      <w:r w:rsidRPr="00E138BD">
        <w:rPr>
          <w:rtl/>
        </w:rPr>
        <w:t>وفيه: وغمرها.</w:t>
      </w:r>
      <w:r w:rsidRPr="00A24090">
        <w:rPr>
          <w:rtl/>
        </w:rPr>
        <w:t xml:space="preserve"> </w:t>
      </w:r>
    </w:p>
    <w:p w:rsidR="00E138BD" w:rsidRDefault="009668BF" w:rsidP="00E138BD">
      <w:pPr>
        <w:pStyle w:val="libFootnote"/>
        <w:rPr>
          <w:rtl/>
        </w:rPr>
      </w:pPr>
      <w:r w:rsidRPr="00A24090">
        <w:rPr>
          <w:rtl/>
        </w:rPr>
        <w:t xml:space="preserve">(4) </w:t>
      </w:r>
      <w:r w:rsidRPr="00E138BD">
        <w:rPr>
          <w:rtl/>
        </w:rPr>
        <w:t>الكوع: طرف الزند مما يلي اصل الابهام. وقيل: هو من اصل الابهام إلى الزند في الذراع (لسان العرب</w:t>
      </w:r>
      <w:r w:rsidR="00835A0E">
        <w:rPr>
          <w:rFonts w:hint="cs"/>
          <w:rtl/>
        </w:rPr>
        <w:t xml:space="preserve"> -</w:t>
      </w:r>
      <w:r w:rsidRPr="00E138BD">
        <w:rPr>
          <w:rtl/>
        </w:rPr>
        <w:t xml:space="preserve"> كوع </w:t>
      </w:r>
      <w:r w:rsidR="00835A0E">
        <w:rPr>
          <w:rFonts w:hint="cs"/>
          <w:rtl/>
        </w:rPr>
        <w:t xml:space="preserve">- </w:t>
      </w:r>
      <w:r w:rsidRPr="00E138BD">
        <w:rPr>
          <w:rtl/>
        </w:rPr>
        <w:t xml:space="preserve">ج 8 ص 316). </w:t>
      </w:r>
    </w:p>
    <w:p w:rsidR="00E138BD" w:rsidRDefault="009668BF" w:rsidP="00E138BD">
      <w:pPr>
        <w:pStyle w:val="libFootnoteCenterBold"/>
        <w:rPr>
          <w:rtl/>
        </w:rPr>
      </w:pPr>
      <w:r w:rsidRPr="00E138BD">
        <w:rPr>
          <w:rtl/>
        </w:rPr>
        <w:t>الباب</w:t>
      </w:r>
      <w:r w:rsidR="00E138BD">
        <w:rPr>
          <w:rFonts w:hint="cs"/>
          <w:rtl/>
        </w:rPr>
        <w:t xml:space="preserve"> -</w:t>
      </w:r>
      <w:r w:rsidRPr="00E138BD">
        <w:rPr>
          <w:rtl/>
        </w:rPr>
        <w:t xml:space="preserve"> 32 </w:t>
      </w:r>
    </w:p>
    <w:p w:rsidR="009668BF" w:rsidRPr="00E138BD" w:rsidRDefault="009668BF" w:rsidP="00835A0E">
      <w:pPr>
        <w:pStyle w:val="libFootnote0"/>
        <w:rPr>
          <w:rtl/>
        </w:rPr>
      </w:pPr>
      <w:r w:rsidRPr="00E138BD">
        <w:rPr>
          <w:rtl/>
        </w:rPr>
        <w:t>1</w:t>
      </w:r>
      <w:r w:rsidR="00E138BD">
        <w:rPr>
          <w:rFonts w:hint="cs"/>
          <w:rtl/>
        </w:rPr>
        <w:t xml:space="preserve"> -</w:t>
      </w:r>
      <w:r w:rsidRPr="00E138BD">
        <w:rPr>
          <w:rtl/>
        </w:rPr>
        <w:t xml:space="preserve"> البحار ج 82 ص 27 ح 13 عن مصباح ال</w:t>
      </w:r>
      <w:r w:rsidR="00835A0E">
        <w:rPr>
          <w:rFonts w:hint="cs"/>
          <w:rtl/>
        </w:rPr>
        <w:t>أ</w:t>
      </w:r>
      <w:r w:rsidRPr="00E138BD">
        <w:rPr>
          <w:rtl/>
        </w:rPr>
        <w:t xml:space="preserve">نوار ص 257.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2134 / 2 - فقه الرضا </w:t>
      </w:r>
      <w:r w:rsidRPr="00226C05">
        <w:rPr>
          <w:rStyle w:val="libAlaemChar"/>
          <w:rtl/>
        </w:rPr>
        <w:t>عليه‌السلام</w:t>
      </w:r>
      <w:r>
        <w:rPr>
          <w:rtl/>
        </w:rPr>
        <w:t xml:space="preserve">: قال: « كان علي بن الحسين </w:t>
      </w:r>
      <w:r w:rsidRPr="00226C05">
        <w:rPr>
          <w:rStyle w:val="libAlaemChar"/>
          <w:rtl/>
        </w:rPr>
        <w:t>عليهما‌السلام</w:t>
      </w:r>
      <w:r>
        <w:rPr>
          <w:rtl/>
        </w:rPr>
        <w:t xml:space="preserve">، إذا ادخل الميت القبر، قام على قبره، ثم قال: اللهم جاف الارض عن جنبيه، وصعد عمله، ولقه منك رضوانا ». </w:t>
      </w:r>
    </w:p>
    <w:p w:rsidR="009668BF" w:rsidRDefault="009668BF" w:rsidP="00835A0E">
      <w:pPr>
        <w:pStyle w:val="libNormal"/>
        <w:rPr>
          <w:rtl/>
        </w:rPr>
      </w:pPr>
      <w:r>
        <w:rPr>
          <w:rtl/>
        </w:rPr>
        <w:t xml:space="preserve">2135 / 3 - جعفر بن </w:t>
      </w:r>
      <w:r w:rsidR="00565ADE">
        <w:rPr>
          <w:rtl/>
        </w:rPr>
        <w:t>محمّد</w:t>
      </w:r>
      <w:r>
        <w:rPr>
          <w:rtl/>
        </w:rPr>
        <w:t xml:space="preserve"> بن قولويه في كامل الزيارة: عن الحسن بن </w:t>
      </w:r>
      <w:r w:rsidR="00565ADE">
        <w:rPr>
          <w:rtl/>
        </w:rPr>
        <w:t>عبدالله</w:t>
      </w:r>
      <w:r>
        <w:rPr>
          <w:rtl/>
        </w:rPr>
        <w:t xml:space="preserve">، عن ابيه، عن الحسن بن محبوب، عن ابن ابي المقدام، عن ابيه قال: مررت مع ابي جعفر </w:t>
      </w:r>
      <w:r w:rsidRPr="00226C05">
        <w:rPr>
          <w:rStyle w:val="libAlaemChar"/>
          <w:rtl/>
        </w:rPr>
        <w:t>عليه‌السلام</w:t>
      </w:r>
      <w:r>
        <w:rPr>
          <w:rtl/>
        </w:rPr>
        <w:t xml:space="preserve"> بالبقيع، فمررنا بقبر رجل من اهل الكوفة من الشيعة، فقلت ل</w:t>
      </w:r>
      <w:r w:rsidR="00835A0E">
        <w:rPr>
          <w:rFonts w:hint="cs"/>
          <w:rtl/>
        </w:rPr>
        <w:t>أ</w:t>
      </w:r>
      <w:r>
        <w:rPr>
          <w:rtl/>
        </w:rPr>
        <w:t xml:space="preserve">بي جعفر </w:t>
      </w:r>
      <w:r w:rsidRPr="00226C05">
        <w:rPr>
          <w:rStyle w:val="libAlaemChar"/>
          <w:rtl/>
        </w:rPr>
        <w:t>عليه‌السلام</w:t>
      </w:r>
      <w:r>
        <w:rPr>
          <w:rtl/>
        </w:rPr>
        <w:t xml:space="preserve">: جعلت فداك، هذا قبر رجل من الشيعة. قال: فوقف عليه وقال: « اللهم ارحم غربته، وصل وحدته، وآنس وحشته </w:t>
      </w:r>
      <w:r w:rsidRPr="00546FBC">
        <w:rPr>
          <w:rStyle w:val="libFootnotenumChar"/>
          <w:rtl/>
        </w:rPr>
        <w:t>(1)</w:t>
      </w:r>
      <w:r>
        <w:rPr>
          <w:rtl/>
        </w:rPr>
        <w:t xml:space="preserve">، واسكن إليه من رحمتك ما يستغني بها عن رحمة من سواك، والحقه بمن كان يتولاه ». </w:t>
      </w:r>
    </w:p>
    <w:p w:rsidR="009668BF" w:rsidRDefault="009668BF" w:rsidP="009668BF">
      <w:pPr>
        <w:pStyle w:val="libNormal"/>
        <w:rPr>
          <w:rtl/>
        </w:rPr>
      </w:pPr>
      <w:r>
        <w:rPr>
          <w:rtl/>
        </w:rPr>
        <w:t xml:space="preserve">2136 / 4 - وفيه: عن ابيه، عن سعد بن </w:t>
      </w:r>
      <w:r w:rsidR="00565ADE">
        <w:rPr>
          <w:rtl/>
        </w:rPr>
        <w:t>عبدالله</w:t>
      </w:r>
      <w:r>
        <w:rPr>
          <w:rtl/>
        </w:rPr>
        <w:t xml:space="preserve">، عن الحسين بن الحسن بن ابان، عن </w:t>
      </w:r>
      <w:r w:rsidR="00565ADE">
        <w:rPr>
          <w:rtl/>
        </w:rPr>
        <w:t>محمّد</w:t>
      </w:r>
      <w:r>
        <w:rPr>
          <w:rtl/>
        </w:rPr>
        <w:t xml:space="preserve"> بن اورمة، عن علي بن الحكم، عن ابن عجلان قال: قام</w:t>
      </w:r>
      <w:r w:rsidR="00565ADE">
        <w:rPr>
          <w:rtl/>
        </w:rPr>
        <w:t xml:space="preserve"> أبو</w:t>
      </w:r>
      <w:r>
        <w:rPr>
          <w:rtl/>
        </w:rPr>
        <w:t xml:space="preserve">جعفر </w:t>
      </w:r>
      <w:r w:rsidRPr="00226C05">
        <w:rPr>
          <w:rStyle w:val="libAlaemChar"/>
          <w:rtl/>
        </w:rPr>
        <w:t>عليه‌السلام</w:t>
      </w:r>
      <w:r>
        <w:rPr>
          <w:rtl/>
        </w:rPr>
        <w:t xml:space="preserve"> على قبر رجل فقال: « اللهم صل وحدته، وآنس وحشته، واسكن إليه من رحمتك ورأفتك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ما يستغني عن رحمة من سواك ». </w:t>
      </w:r>
    </w:p>
    <w:p w:rsidR="009668BF" w:rsidRDefault="009668BF" w:rsidP="009668BF">
      <w:pPr>
        <w:pStyle w:val="libNormal"/>
        <w:rPr>
          <w:rtl/>
        </w:rPr>
      </w:pPr>
      <w:r>
        <w:rPr>
          <w:rtl/>
        </w:rPr>
        <w:t xml:space="preserve">2137 / 5 - البحار: وجدت في بعض مؤلفات اصحابنا ناقلا عن المفيد قال: قال رسول الله </w:t>
      </w:r>
      <w:r w:rsidRPr="00226C05">
        <w:rPr>
          <w:rStyle w:val="libAlaemChar"/>
          <w:rtl/>
        </w:rPr>
        <w:t>صلى‌الله‌عليه‌وآله</w:t>
      </w:r>
      <w:r>
        <w:rPr>
          <w:rtl/>
        </w:rPr>
        <w:t>: « إذا قرأ المؤمن آية</w:t>
      </w:r>
    </w:p>
    <w:p w:rsidR="00E138BD" w:rsidRDefault="00E138BD" w:rsidP="00E138BD">
      <w:pPr>
        <w:pStyle w:val="libLine"/>
        <w:rPr>
          <w:rtl/>
        </w:rPr>
      </w:pPr>
      <w:r>
        <w:rPr>
          <w:rtl/>
        </w:rPr>
        <w:t>______________</w:t>
      </w:r>
    </w:p>
    <w:p w:rsidR="00E138BD" w:rsidRDefault="009668BF" w:rsidP="00E138BD">
      <w:pPr>
        <w:pStyle w:val="libFootnote0"/>
        <w:rPr>
          <w:rtl/>
        </w:rPr>
      </w:pPr>
      <w:r w:rsidRPr="00E138BD">
        <w:rPr>
          <w:rtl/>
        </w:rPr>
        <w:t>2</w:t>
      </w:r>
      <w:r w:rsidR="00E138BD">
        <w:rPr>
          <w:rFonts w:hint="cs"/>
          <w:rtl/>
        </w:rPr>
        <w:t xml:space="preserve"> -</w:t>
      </w:r>
      <w:r w:rsidRPr="00E138BD">
        <w:rPr>
          <w:rtl/>
        </w:rPr>
        <w:t xml:space="preserve"> فقه الرضا </w:t>
      </w:r>
      <w:r w:rsidRPr="00924CF9">
        <w:rPr>
          <w:rStyle w:val="libFootnoteAlaemChar"/>
          <w:rtl/>
        </w:rPr>
        <w:t>عليه‌السلام</w:t>
      </w:r>
      <w:r w:rsidRPr="00E138BD">
        <w:rPr>
          <w:rtl/>
        </w:rPr>
        <w:t xml:space="preserve"> ص 20. </w:t>
      </w:r>
    </w:p>
    <w:p w:rsidR="00E138BD" w:rsidRPr="00A24090" w:rsidRDefault="009668BF" w:rsidP="00E138BD">
      <w:pPr>
        <w:pStyle w:val="libFootnote0"/>
        <w:rPr>
          <w:rtl/>
        </w:rPr>
      </w:pPr>
      <w:r w:rsidRPr="00E138BD">
        <w:rPr>
          <w:rtl/>
        </w:rPr>
        <w:t>3</w:t>
      </w:r>
      <w:r w:rsidR="00E138BD">
        <w:rPr>
          <w:rFonts w:hint="cs"/>
          <w:rtl/>
        </w:rPr>
        <w:t xml:space="preserve"> -</w:t>
      </w:r>
      <w:r w:rsidRPr="00E138BD">
        <w:rPr>
          <w:rtl/>
        </w:rPr>
        <w:t xml:space="preserve"> كامل الزيارات ص 321 ح 10.</w:t>
      </w:r>
      <w:r w:rsidRPr="00A24090">
        <w:rPr>
          <w:rtl/>
        </w:rPr>
        <w:t xml:space="preserve"> </w:t>
      </w:r>
    </w:p>
    <w:p w:rsidR="00E138BD" w:rsidRDefault="009668BF" w:rsidP="00E138BD">
      <w:pPr>
        <w:pStyle w:val="libFootnote"/>
        <w:rPr>
          <w:rtl/>
        </w:rPr>
      </w:pPr>
      <w:r w:rsidRPr="00A24090">
        <w:rPr>
          <w:rtl/>
        </w:rPr>
        <w:t xml:space="preserve">(1) </w:t>
      </w:r>
      <w:r w:rsidRPr="00E138BD">
        <w:rPr>
          <w:rtl/>
        </w:rPr>
        <w:t xml:space="preserve">في المصدر زيادة: امن روعته. </w:t>
      </w:r>
    </w:p>
    <w:p w:rsidR="00E138BD" w:rsidRPr="00A24090" w:rsidRDefault="009668BF" w:rsidP="00E138BD">
      <w:pPr>
        <w:pStyle w:val="libFootnote0"/>
        <w:rPr>
          <w:rtl/>
        </w:rPr>
      </w:pPr>
      <w:r w:rsidRPr="00E138BD">
        <w:rPr>
          <w:rtl/>
        </w:rPr>
        <w:t>4</w:t>
      </w:r>
      <w:r w:rsidR="00E138BD">
        <w:rPr>
          <w:rFonts w:hint="cs"/>
          <w:rtl/>
        </w:rPr>
        <w:t xml:space="preserve"> -</w:t>
      </w:r>
      <w:r w:rsidRPr="00E138BD">
        <w:rPr>
          <w:rtl/>
        </w:rPr>
        <w:t xml:space="preserve"> كامل الزيارات ص 322 ح 14.</w:t>
      </w:r>
      <w:r w:rsidRPr="00A24090">
        <w:rPr>
          <w:rtl/>
        </w:rPr>
        <w:t xml:space="preserve"> </w:t>
      </w:r>
    </w:p>
    <w:p w:rsidR="00E138BD" w:rsidRDefault="009668BF" w:rsidP="00E138BD">
      <w:pPr>
        <w:pStyle w:val="libFootnote"/>
        <w:rPr>
          <w:rtl/>
        </w:rPr>
      </w:pPr>
      <w:r w:rsidRPr="00A24090">
        <w:rPr>
          <w:rtl/>
        </w:rPr>
        <w:t>(1)</w:t>
      </w:r>
      <w:r w:rsidRPr="00E138BD">
        <w:rPr>
          <w:rtl/>
        </w:rPr>
        <w:t xml:space="preserve"> </w:t>
      </w:r>
      <w:r w:rsidR="00E138BD">
        <w:rPr>
          <w:rFonts w:hint="cs"/>
          <w:rtl/>
        </w:rPr>
        <w:t>«</w:t>
      </w:r>
      <w:r w:rsidRPr="00E138BD">
        <w:rPr>
          <w:rtl/>
        </w:rPr>
        <w:t xml:space="preserve"> ورأفتك </w:t>
      </w:r>
      <w:r w:rsidR="00E138BD">
        <w:rPr>
          <w:rFonts w:hint="cs"/>
          <w:rtl/>
        </w:rPr>
        <w:t>»</w:t>
      </w:r>
      <w:r w:rsidRPr="00E138BD">
        <w:rPr>
          <w:rtl/>
        </w:rPr>
        <w:t xml:space="preserve"> ليس في المصدر. </w:t>
      </w:r>
    </w:p>
    <w:p w:rsidR="009668BF" w:rsidRPr="00E138BD" w:rsidRDefault="009668BF" w:rsidP="00E138BD">
      <w:pPr>
        <w:pStyle w:val="libFootnote0"/>
        <w:rPr>
          <w:rtl/>
        </w:rPr>
      </w:pPr>
      <w:r w:rsidRPr="00E138BD">
        <w:rPr>
          <w:rtl/>
        </w:rPr>
        <w:t>5</w:t>
      </w:r>
      <w:r w:rsidR="00E138BD">
        <w:rPr>
          <w:rFonts w:hint="cs"/>
          <w:rtl/>
        </w:rPr>
        <w:t xml:space="preserve"> -</w:t>
      </w:r>
      <w:r w:rsidRPr="00E138BD">
        <w:rPr>
          <w:rtl/>
        </w:rPr>
        <w:t xml:space="preserve"> البحار ج 102 ص 300 ح 30. </w:t>
      </w:r>
    </w:p>
    <w:p w:rsidR="009668BF" w:rsidRDefault="009668BF" w:rsidP="00E138BD">
      <w:pPr>
        <w:pStyle w:val="libNormal0"/>
        <w:rPr>
          <w:rtl/>
        </w:rPr>
      </w:pPr>
      <w:r>
        <w:rPr>
          <w:rtl/>
        </w:rPr>
        <w:br w:type="page"/>
      </w:r>
      <w:r>
        <w:rPr>
          <w:rtl/>
        </w:rPr>
        <w:lastRenderedPageBreak/>
        <w:t>الكرسي، وجعل ثواب قراءته لاهل القبور، ادخله الله تعالى قبر</w:t>
      </w:r>
      <w:r w:rsidR="00D615FF">
        <w:rPr>
          <w:rtl/>
        </w:rPr>
        <w:t xml:space="preserve"> كلّ </w:t>
      </w:r>
      <w:r>
        <w:rPr>
          <w:rtl/>
        </w:rPr>
        <w:t>ميت، ويرفع الله للقارئ درجة سبعين نبيا، وخلق الله من</w:t>
      </w:r>
      <w:r w:rsidR="00D615FF">
        <w:rPr>
          <w:rtl/>
        </w:rPr>
        <w:t xml:space="preserve"> كلّ </w:t>
      </w:r>
      <w:r>
        <w:rPr>
          <w:rtl/>
        </w:rPr>
        <w:t xml:space="preserve">حرف ملكا يسبح له إلى يوم القيامة ». </w:t>
      </w:r>
    </w:p>
    <w:p w:rsidR="009668BF" w:rsidRDefault="009668BF" w:rsidP="009668BF">
      <w:pPr>
        <w:pStyle w:val="libNormal"/>
        <w:rPr>
          <w:rtl/>
        </w:rPr>
      </w:pPr>
      <w:r>
        <w:rPr>
          <w:rtl/>
        </w:rPr>
        <w:t xml:space="preserve">2138 / 6 - الصدوق في الخصال: عن احمد بن الحسن القطان، عن الحسن بن علي العسكري: عن ابي </w:t>
      </w:r>
      <w:r w:rsidR="00565ADE">
        <w:rPr>
          <w:rtl/>
        </w:rPr>
        <w:t>عبدالله</w:t>
      </w:r>
      <w:r>
        <w:rPr>
          <w:rtl/>
        </w:rPr>
        <w:t xml:space="preserve"> </w:t>
      </w:r>
      <w:r w:rsidR="00565ADE">
        <w:rPr>
          <w:rtl/>
        </w:rPr>
        <w:t>محمّد</w:t>
      </w:r>
      <w:r>
        <w:rPr>
          <w:rtl/>
        </w:rPr>
        <w:t xml:space="preserve"> بن زكريا البصري، عن جعفر بن </w:t>
      </w:r>
      <w:r w:rsidR="00565ADE">
        <w:rPr>
          <w:rtl/>
        </w:rPr>
        <w:t>محمّد</w:t>
      </w:r>
      <w:r>
        <w:rPr>
          <w:rtl/>
        </w:rPr>
        <w:t xml:space="preserve"> بن عمارة، عن ابيه، عن جابر بن يزيد الجعفي قال: سمعت ابا جعفر </w:t>
      </w:r>
      <w:r w:rsidR="00565ADE">
        <w:rPr>
          <w:rtl/>
        </w:rPr>
        <w:t>محمّد</w:t>
      </w:r>
      <w:r>
        <w:rPr>
          <w:rtl/>
        </w:rPr>
        <w:t xml:space="preserve"> بن علي الباقر </w:t>
      </w:r>
      <w:r w:rsidRPr="00226C05">
        <w:rPr>
          <w:rStyle w:val="libAlaemChar"/>
          <w:rtl/>
        </w:rPr>
        <w:t>عليهما‌السلام</w:t>
      </w:r>
      <w:r>
        <w:rPr>
          <w:rtl/>
        </w:rPr>
        <w:t xml:space="preserve"> يقول: « لما ماتت فاطمة </w:t>
      </w:r>
      <w:r w:rsidR="005C7719" w:rsidRPr="005C7719">
        <w:rPr>
          <w:rStyle w:val="libAlaemChar"/>
          <w:rtl/>
        </w:rPr>
        <w:t>عليها‌السلام</w:t>
      </w:r>
      <w:r>
        <w:rPr>
          <w:rtl/>
        </w:rPr>
        <w:t xml:space="preserve">، قام عليها </w:t>
      </w:r>
      <w:r w:rsidR="0056257C">
        <w:rPr>
          <w:rtl/>
        </w:rPr>
        <w:t>أميرالمؤمنين</w:t>
      </w:r>
      <w:r>
        <w:rPr>
          <w:rtl/>
        </w:rPr>
        <w:t xml:space="preserve"> </w:t>
      </w:r>
      <w:r w:rsidRPr="00226C05">
        <w:rPr>
          <w:rStyle w:val="libAlaemChar"/>
          <w:rtl/>
        </w:rPr>
        <w:t>عليه‌السلام</w:t>
      </w:r>
      <w:r>
        <w:rPr>
          <w:rtl/>
        </w:rPr>
        <w:t xml:space="preserve"> وقال: اللهم اني راض عن ابنة نبيك، اللهم انها قد اوحشت فآنسها، اللهم انها قد هجرت فصلها، اللهم انها قد ظلمت فاحكم لها وانت خير الحاكمين ». </w:t>
      </w:r>
    </w:p>
    <w:p w:rsidR="009668BF" w:rsidRDefault="009668BF" w:rsidP="009668BF">
      <w:pPr>
        <w:pStyle w:val="libNormal"/>
        <w:rPr>
          <w:rtl/>
        </w:rPr>
      </w:pPr>
      <w:r>
        <w:rPr>
          <w:rtl/>
        </w:rPr>
        <w:t xml:space="preserve">2139 / 7 - القطب الراوندي في لب اللباب: عن النبي </w:t>
      </w:r>
      <w:r w:rsidRPr="00226C05">
        <w:rPr>
          <w:rStyle w:val="libAlaemChar"/>
          <w:rtl/>
        </w:rPr>
        <w:t>صلى‌الله‌عليه‌وآله</w:t>
      </w:r>
      <w:r>
        <w:rPr>
          <w:rtl/>
        </w:rPr>
        <w:t xml:space="preserve">، في حديث في فضل آية الكرسي، قال </w:t>
      </w:r>
      <w:r w:rsidRPr="00226C05">
        <w:rPr>
          <w:rStyle w:val="libAlaemChar"/>
          <w:rtl/>
        </w:rPr>
        <w:t>صلى‌الله‌عليه‌وآله</w:t>
      </w:r>
      <w:r>
        <w:rPr>
          <w:rtl/>
        </w:rPr>
        <w:t xml:space="preserve">: « ومن قرأها وجعل ثوابها لاهل القبور، غفر الله ذنوبهم، الا ان يكون عشارا ». </w:t>
      </w:r>
    </w:p>
    <w:p w:rsidR="009668BF" w:rsidRDefault="009668BF" w:rsidP="00835A0E">
      <w:pPr>
        <w:pStyle w:val="Heading2Center"/>
        <w:rPr>
          <w:rtl/>
        </w:rPr>
      </w:pPr>
      <w:bookmarkStart w:id="216" w:name="_Toc360363036"/>
      <w:r>
        <w:rPr>
          <w:rtl/>
        </w:rPr>
        <w:t xml:space="preserve">33- </w:t>
      </w:r>
      <w:r w:rsidR="00FA490B" w:rsidRPr="00FA490B">
        <w:rPr>
          <w:rStyle w:val="libAlaemHeading2Char"/>
          <w:rFonts w:hint="cs"/>
          <w:rtl/>
        </w:rPr>
        <w:t>(</w:t>
      </w:r>
      <w:r w:rsidR="00835A0E">
        <w:rPr>
          <w:rStyle w:val="libAlaemHeading2Char"/>
          <w:rFonts w:hint="cs"/>
          <w:rtl/>
        </w:rPr>
        <w:t xml:space="preserve"> </w:t>
      </w:r>
      <w:r>
        <w:rPr>
          <w:rtl/>
        </w:rPr>
        <w:t>باب استحباب تلقين ولي</w:t>
      </w:r>
      <w:r w:rsidR="00835A0E">
        <w:rPr>
          <w:rFonts w:hint="cs"/>
          <w:rtl/>
        </w:rPr>
        <w:t>ّ</w:t>
      </w:r>
      <w:r>
        <w:rPr>
          <w:rtl/>
        </w:rPr>
        <w:t xml:space="preserve"> الميت الشهادتين، وال</w:t>
      </w:r>
      <w:r w:rsidR="00835A0E">
        <w:rPr>
          <w:rFonts w:hint="cs"/>
          <w:rtl/>
        </w:rPr>
        <w:t>إ</w:t>
      </w:r>
      <w:r>
        <w:rPr>
          <w:rtl/>
        </w:rPr>
        <w:t>قرار بال</w:t>
      </w:r>
      <w:r w:rsidR="00835A0E">
        <w:rPr>
          <w:rFonts w:hint="cs"/>
          <w:rtl/>
        </w:rPr>
        <w:t>أ</w:t>
      </w:r>
      <w:r>
        <w:rPr>
          <w:rtl/>
        </w:rPr>
        <w:t>ئم</w:t>
      </w:r>
      <w:r w:rsidR="00835A0E">
        <w:rPr>
          <w:rFonts w:hint="cs"/>
          <w:rtl/>
        </w:rPr>
        <w:t>ّ</w:t>
      </w:r>
      <w:r>
        <w:rPr>
          <w:rtl/>
        </w:rPr>
        <w:t xml:space="preserve">ة </w:t>
      </w:r>
      <w:r w:rsidRPr="00835A0E">
        <w:rPr>
          <w:rStyle w:val="libAlaemHeading2Char"/>
          <w:rtl/>
        </w:rPr>
        <w:t>عليهم‌السلام</w:t>
      </w:r>
      <w:r>
        <w:rPr>
          <w:rtl/>
        </w:rPr>
        <w:t xml:space="preserve"> بأسمائهم بعد انصراف الن</w:t>
      </w:r>
      <w:r w:rsidR="00835A0E">
        <w:rPr>
          <w:rFonts w:hint="cs"/>
          <w:rtl/>
        </w:rPr>
        <w:t>ّ</w:t>
      </w:r>
      <w:r>
        <w:rPr>
          <w:rtl/>
        </w:rPr>
        <w:t>اس</w:t>
      </w:r>
      <w:r w:rsidR="00835A0E">
        <w:rPr>
          <w:rFonts w:hint="cs"/>
          <w:rtl/>
        </w:rPr>
        <w:t xml:space="preserve"> </w:t>
      </w:r>
      <w:r w:rsidR="00FA490B" w:rsidRPr="00FA490B">
        <w:rPr>
          <w:rStyle w:val="libAlaemHeading2Char"/>
          <w:rFonts w:hint="cs"/>
          <w:rtl/>
        </w:rPr>
        <w:t>)</w:t>
      </w:r>
      <w:bookmarkEnd w:id="216"/>
      <w:r>
        <w:rPr>
          <w:rtl/>
        </w:rPr>
        <w:t xml:space="preserve"> </w:t>
      </w:r>
    </w:p>
    <w:p w:rsidR="009668BF" w:rsidRDefault="009668BF" w:rsidP="009668BF">
      <w:pPr>
        <w:pStyle w:val="libNormal"/>
        <w:rPr>
          <w:rtl/>
        </w:rPr>
      </w:pPr>
      <w:r>
        <w:rPr>
          <w:rtl/>
        </w:rPr>
        <w:t xml:space="preserve">2140 / 1 - فقه الرضا </w:t>
      </w:r>
      <w:r w:rsidRPr="00226C05">
        <w:rPr>
          <w:rStyle w:val="libAlaemChar"/>
          <w:rtl/>
        </w:rPr>
        <w:t>عليه‌السلام</w:t>
      </w:r>
      <w:r>
        <w:rPr>
          <w:rtl/>
        </w:rPr>
        <w:t>: « ويستحب ان يتخلف عند</w:t>
      </w:r>
    </w:p>
    <w:p w:rsidR="00E138BD" w:rsidRDefault="00E138BD" w:rsidP="00E138BD">
      <w:pPr>
        <w:pStyle w:val="libLine"/>
        <w:rPr>
          <w:rtl/>
        </w:rPr>
      </w:pPr>
      <w:r>
        <w:rPr>
          <w:rtl/>
        </w:rPr>
        <w:t>______________</w:t>
      </w:r>
    </w:p>
    <w:p w:rsidR="00E138BD" w:rsidRDefault="009668BF" w:rsidP="00E138BD">
      <w:pPr>
        <w:pStyle w:val="libFootnote0"/>
        <w:rPr>
          <w:rtl/>
        </w:rPr>
      </w:pPr>
      <w:r w:rsidRPr="00E138BD">
        <w:rPr>
          <w:rtl/>
        </w:rPr>
        <w:t>6</w:t>
      </w:r>
      <w:r w:rsidR="00E138BD">
        <w:rPr>
          <w:rFonts w:hint="cs"/>
          <w:rtl/>
        </w:rPr>
        <w:t xml:space="preserve"> -</w:t>
      </w:r>
      <w:r w:rsidRPr="00E138BD">
        <w:rPr>
          <w:rtl/>
        </w:rPr>
        <w:t xml:space="preserve"> الخصال ص 588. </w:t>
      </w:r>
    </w:p>
    <w:p w:rsidR="00E138BD" w:rsidRDefault="009668BF" w:rsidP="00E138BD">
      <w:pPr>
        <w:pStyle w:val="libFootnote0"/>
        <w:rPr>
          <w:rtl/>
        </w:rPr>
      </w:pPr>
      <w:r w:rsidRPr="00E138BD">
        <w:rPr>
          <w:rtl/>
        </w:rPr>
        <w:t>7</w:t>
      </w:r>
      <w:r w:rsidR="00E138BD">
        <w:rPr>
          <w:rFonts w:hint="cs"/>
          <w:rtl/>
        </w:rPr>
        <w:t xml:space="preserve"> -</w:t>
      </w:r>
      <w:r w:rsidRPr="00E138BD">
        <w:rPr>
          <w:rtl/>
        </w:rPr>
        <w:t xml:space="preserve"> لب اللباب: مخطوط. </w:t>
      </w:r>
    </w:p>
    <w:p w:rsidR="00E138BD" w:rsidRDefault="009668BF" w:rsidP="00E138BD">
      <w:pPr>
        <w:pStyle w:val="libFootnoteCenterBold"/>
        <w:rPr>
          <w:rtl/>
        </w:rPr>
      </w:pPr>
      <w:r w:rsidRPr="00E138BD">
        <w:rPr>
          <w:rtl/>
        </w:rPr>
        <w:t>الباب</w:t>
      </w:r>
      <w:r w:rsidR="00E138BD">
        <w:rPr>
          <w:rFonts w:hint="cs"/>
          <w:rtl/>
        </w:rPr>
        <w:t xml:space="preserve"> -</w:t>
      </w:r>
      <w:r w:rsidRPr="00E138BD">
        <w:rPr>
          <w:rtl/>
        </w:rPr>
        <w:t xml:space="preserve"> 33 </w:t>
      </w:r>
    </w:p>
    <w:p w:rsidR="009668BF" w:rsidRPr="00E138BD" w:rsidRDefault="009668BF" w:rsidP="00E138BD">
      <w:pPr>
        <w:pStyle w:val="libFootnote0"/>
        <w:rPr>
          <w:rtl/>
        </w:rPr>
      </w:pPr>
      <w:r w:rsidRPr="00E138BD">
        <w:rPr>
          <w:rtl/>
        </w:rPr>
        <w:t>1</w:t>
      </w:r>
      <w:r w:rsidR="00E138BD">
        <w:rPr>
          <w:rFonts w:hint="cs"/>
          <w:rtl/>
        </w:rPr>
        <w:t xml:space="preserve"> -</w:t>
      </w:r>
      <w:r w:rsidRPr="00E138BD">
        <w:rPr>
          <w:rtl/>
        </w:rPr>
        <w:t xml:space="preserve"> فقه الرضا </w:t>
      </w:r>
      <w:r w:rsidRPr="00924CF9">
        <w:rPr>
          <w:rStyle w:val="libFootnoteAlaemChar"/>
          <w:rtl/>
        </w:rPr>
        <w:t>عليه‌السلام</w:t>
      </w:r>
      <w:r w:rsidRPr="00E138BD">
        <w:rPr>
          <w:rtl/>
        </w:rPr>
        <w:t xml:space="preserve"> ص 18، عنه في البحار ج 82 ص 40 ح 30. </w:t>
      </w:r>
    </w:p>
    <w:p w:rsidR="009668BF" w:rsidRDefault="009668BF" w:rsidP="00E138BD">
      <w:pPr>
        <w:pStyle w:val="libNormal0"/>
        <w:rPr>
          <w:rtl/>
        </w:rPr>
      </w:pPr>
      <w:r>
        <w:rPr>
          <w:rtl/>
        </w:rPr>
        <w:br w:type="page"/>
      </w:r>
      <w:r>
        <w:rPr>
          <w:rtl/>
        </w:rPr>
        <w:lastRenderedPageBreak/>
        <w:t xml:space="preserve">رأسه اولى الناس به، بعد انصراف الناس عنه، ويقبض على التراب بكفيه، ويلقنه برفيع صوته، فانه إذا فعل ذلك، كفي المسألة في قبره ». </w:t>
      </w:r>
    </w:p>
    <w:p w:rsidR="009668BF" w:rsidRDefault="009668BF" w:rsidP="00835A0E">
      <w:pPr>
        <w:pStyle w:val="libNormal"/>
        <w:rPr>
          <w:rtl/>
        </w:rPr>
      </w:pPr>
      <w:r>
        <w:rPr>
          <w:rtl/>
        </w:rPr>
        <w:t>2141 / 2 - الشيخ شاذان بن جبرائيل القمي، في كتاب الروضة والفضائل: في حديث وفاة فاطمة بنت اسد، أن</w:t>
      </w:r>
      <w:r w:rsidR="00835A0E">
        <w:rPr>
          <w:rFonts w:hint="cs"/>
          <w:rtl/>
        </w:rPr>
        <w:t>ّ</w:t>
      </w:r>
      <w:r>
        <w:rPr>
          <w:rtl/>
        </w:rPr>
        <w:t>ه لم</w:t>
      </w:r>
      <w:r w:rsidR="00835A0E">
        <w:rPr>
          <w:rFonts w:hint="cs"/>
          <w:rtl/>
        </w:rPr>
        <w:t>ّ</w:t>
      </w:r>
      <w:r>
        <w:rPr>
          <w:rtl/>
        </w:rPr>
        <w:t>ا ا</w:t>
      </w:r>
      <w:r w:rsidR="00835A0E">
        <w:rPr>
          <w:rFonts w:hint="cs"/>
          <w:rtl/>
        </w:rPr>
        <w:t>ُ</w:t>
      </w:r>
      <w:r>
        <w:rPr>
          <w:rtl/>
        </w:rPr>
        <w:t xml:space="preserve">هيل عليها التراب، وأراد الناس الانصراف، جعل رسول الله </w:t>
      </w:r>
      <w:r w:rsidRPr="00226C05">
        <w:rPr>
          <w:rStyle w:val="libAlaemChar"/>
          <w:rtl/>
        </w:rPr>
        <w:t>صلى‌الله‌عليه‌وآله</w:t>
      </w:r>
      <w:r>
        <w:rPr>
          <w:rtl/>
        </w:rPr>
        <w:t xml:space="preserve">، يقول لها: « ابنك ابنك لا جعفر ولا عقيل، ابنك ابنك علي بن ابي طالب </w:t>
      </w:r>
      <w:r w:rsidRPr="00226C05">
        <w:rPr>
          <w:rStyle w:val="libAlaemChar"/>
          <w:rtl/>
        </w:rPr>
        <w:t>عليه‌السلام</w:t>
      </w:r>
      <w:r>
        <w:rPr>
          <w:rtl/>
        </w:rPr>
        <w:t xml:space="preserve">، إلى ان قال </w:t>
      </w:r>
      <w:r w:rsidRPr="00226C05">
        <w:rPr>
          <w:rStyle w:val="libAlaemChar"/>
          <w:rtl/>
        </w:rPr>
        <w:t>صلى‌الله‌عليه‌وآله</w:t>
      </w:r>
      <w:r>
        <w:rPr>
          <w:rtl/>
        </w:rPr>
        <w:t xml:space="preserve">: واما قولي لها ابنك ابنك لا جعفر ولا عقيل »، فانها لما نزل عليها الملكان وسألاها عن ربها فقالت: الله ربي، وقالا: من نبيك ؟ قالت: </w:t>
      </w:r>
      <w:r w:rsidR="00565ADE">
        <w:rPr>
          <w:rtl/>
        </w:rPr>
        <w:t>محمّد</w:t>
      </w:r>
      <w:r>
        <w:rPr>
          <w:rtl/>
        </w:rPr>
        <w:t xml:space="preserve"> نبي</w:t>
      </w:r>
      <w:r w:rsidR="00835A0E">
        <w:rPr>
          <w:rFonts w:hint="cs"/>
          <w:rtl/>
        </w:rPr>
        <w:t>ّ</w:t>
      </w:r>
      <w:r>
        <w:rPr>
          <w:rtl/>
        </w:rPr>
        <w:t>ي فقالا: من ولي</w:t>
      </w:r>
      <w:r w:rsidR="00835A0E">
        <w:rPr>
          <w:rFonts w:hint="cs"/>
          <w:rtl/>
        </w:rPr>
        <w:t>ّ</w:t>
      </w:r>
      <w:r>
        <w:rPr>
          <w:rtl/>
        </w:rPr>
        <w:t xml:space="preserve">ك وإمامك ؟ فاستحيت أن تقول ولدي، فقلت لها: قولي: ابنك علي بن ابي طالب </w:t>
      </w:r>
      <w:r w:rsidRPr="00226C05">
        <w:rPr>
          <w:rStyle w:val="libAlaemChar"/>
          <w:rtl/>
        </w:rPr>
        <w:t>عليه‌السلام</w:t>
      </w:r>
      <w:r>
        <w:rPr>
          <w:rtl/>
        </w:rPr>
        <w:t>: فأقر</w:t>
      </w:r>
      <w:r w:rsidR="00835A0E">
        <w:rPr>
          <w:rFonts w:hint="cs"/>
          <w:rtl/>
        </w:rPr>
        <w:t>ّ</w:t>
      </w:r>
      <w:r>
        <w:rPr>
          <w:rtl/>
        </w:rPr>
        <w:t xml:space="preserve"> الله بذلك عينها </w:t>
      </w:r>
      <w:r w:rsidR="00835A0E">
        <w:rPr>
          <w:rFonts w:hint="cs"/>
          <w:rtl/>
        </w:rPr>
        <w:t>»</w:t>
      </w:r>
      <w:r>
        <w:rPr>
          <w:rtl/>
        </w:rPr>
        <w:t xml:space="preserve">. </w:t>
      </w:r>
    </w:p>
    <w:p w:rsidR="009668BF" w:rsidRDefault="009668BF" w:rsidP="009668BF">
      <w:pPr>
        <w:pStyle w:val="libNormal"/>
        <w:rPr>
          <w:rtl/>
        </w:rPr>
      </w:pPr>
      <w:r>
        <w:rPr>
          <w:rtl/>
        </w:rPr>
        <w:t>2142 / 3 - القطب الراوندي في دعواته: عن جابر بن يزيد قال: قال</w:t>
      </w:r>
      <w:r w:rsidR="00565ADE">
        <w:rPr>
          <w:rtl/>
        </w:rPr>
        <w:t xml:space="preserve"> أبو</w:t>
      </w:r>
      <w:r>
        <w:rPr>
          <w:rtl/>
        </w:rPr>
        <w:t xml:space="preserve">جعفر </w:t>
      </w:r>
      <w:r w:rsidRPr="00226C05">
        <w:rPr>
          <w:rStyle w:val="libAlaemChar"/>
          <w:rtl/>
        </w:rPr>
        <w:t>عليه‌السلام</w:t>
      </w:r>
      <w:r>
        <w:rPr>
          <w:rtl/>
        </w:rPr>
        <w:t xml:space="preserve">: « ينبغي لاحدكم إذا دفن ميته وسوى عليه، ان يتخلف عند قبره، ثم يقول: يا فلان بن فلان، انت على العهد الذي عهدناك، من شهادة ان لا اله الا الله، وان </w:t>
      </w:r>
      <w:r w:rsidR="00565ADE">
        <w:rPr>
          <w:rtl/>
        </w:rPr>
        <w:t>محمّد</w:t>
      </w:r>
      <w:r>
        <w:rPr>
          <w:rtl/>
        </w:rPr>
        <w:t>ا</w:t>
      </w:r>
      <w:r w:rsidR="00835A0E">
        <w:rPr>
          <w:rFonts w:hint="cs"/>
          <w:rtl/>
        </w:rPr>
        <w:t>ً</w:t>
      </w:r>
      <w:r>
        <w:rPr>
          <w:rtl/>
        </w:rPr>
        <w:t xml:space="preserve"> رسول الله، وان عليا</w:t>
      </w:r>
      <w:r w:rsidR="00835A0E">
        <w:rPr>
          <w:rFonts w:hint="cs"/>
          <w:rtl/>
        </w:rPr>
        <w:t>ً</w:t>
      </w:r>
      <w:r>
        <w:rPr>
          <w:rtl/>
        </w:rPr>
        <w:t xml:space="preserve"> </w:t>
      </w:r>
      <w:r w:rsidR="0056257C">
        <w:rPr>
          <w:rtl/>
        </w:rPr>
        <w:t>أميرالمؤمنين</w:t>
      </w:r>
      <w:r>
        <w:rPr>
          <w:rtl/>
        </w:rPr>
        <w:t xml:space="preserve"> امامك، إلى آخر</w:t>
      </w:r>
      <w:r w:rsidR="00565ADE">
        <w:rPr>
          <w:rtl/>
        </w:rPr>
        <w:t xml:space="preserve"> الأئمّة </w:t>
      </w:r>
      <w:r w:rsidRPr="00226C05">
        <w:rPr>
          <w:rStyle w:val="libAlaemChar"/>
          <w:rtl/>
        </w:rPr>
        <w:t>عليهم‌السلام</w:t>
      </w:r>
      <w:r>
        <w:rPr>
          <w:rtl/>
        </w:rPr>
        <w:t xml:space="preserve">، فانه إذا فعل ذلك، قال احد الملكين لصاحبه: قد كفينا الدخول إليه ومسألتنا اياه، فانه يلقن، فينصرفان عنه ولا يدخلان إليه ». </w:t>
      </w:r>
    </w:p>
    <w:p w:rsidR="009668BF" w:rsidRDefault="009668BF" w:rsidP="009668BF">
      <w:pPr>
        <w:pStyle w:val="libNormal"/>
        <w:rPr>
          <w:rtl/>
        </w:rPr>
      </w:pPr>
      <w:r>
        <w:rPr>
          <w:rtl/>
        </w:rPr>
        <w:t>2143 / 4 - وفي البحار: نقلا عن الدعوات، عن الصادق</w:t>
      </w:r>
    </w:p>
    <w:p w:rsidR="00E138BD" w:rsidRDefault="00E138BD" w:rsidP="00E138BD">
      <w:pPr>
        <w:pStyle w:val="libLine"/>
        <w:rPr>
          <w:rtl/>
        </w:rPr>
      </w:pPr>
      <w:r>
        <w:rPr>
          <w:rtl/>
        </w:rPr>
        <w:t>______________</w:t>
      </w:r>
    </w:p>
    <w:p w:rsidR="00E138BD" w:rsidRDefault="009668BF" w:rsidP="00E138BD">
      <w:pPr>
        <w:pStyle w:val="libFootnote0"/>
        <w:rPr>
          <w:rtl/>
        </w:rPr>
      </w:pPr>
      <w:r>
        <w:rPr>
          <w:rtl/>
        </w:rPr>
        <w:t>2</w:t>
      </w:r>
      <w:r w:rsidR="00E138BD">
        <w:rPr>
          <w:rFonts w:hint="cs"/>
          <w:rtl/>
        </w:rPr>
        <w:t xml:space="preserve"> -</w:t>
      </w:r>
      <w:r>
        <w:rPr>
          <w:rtl/>
        </w:rPr>
        <w:t xml:space="preserve"> الروضة ص 122 والفضائل ص 107. </w:t>
      </w:r>
    </w:p>
    <w:p w:rsidR="00E138BD" w:rsidRDefault="009668BF" w:rsidP="00E138BD">
      <w:pPr>
        <w:pStyle w:val="libFootnote0"/>
        <w:rPr>
          <w:rtl/>
        </w:rPr>
      </w:pPr>
      <w:r>
        <w:rPr>
          <w:rtl/>
        </w:rPr>
        <w:t>3</w:t>
      </w:r>
      <w:r w:rsidR="00E138BD">
        <w:rPr>
          <w:rFonts w:hint="cs"/>
          <w:rtl/>
        </w:rPr>
        <w:t xml:space="preserve"> -</w:t>
      </w:r>
      <w:r>
        <w:rPr>
          <w:rtl/>
        </w:rPr>
        <w:t xml:space="preserve"> دعوات الراوندي ص 122. </w:t>
      </w:r>
    </w:p>
    <w:p w:rsidR="009668BF" w:rsidRDefault="009668BF" w:rsidP="00E138BD">
      <w:pPr>
        <w:pStyle w:val="libFootnote0"/>
        <w:rPr>
          <w:rtl/>
        </w:rPr>
      </w:pPr>
      <w:r>
        <w:rPr>
          <w:rtl/>
        </w:rPr>
        <w:t>4</w:t>
      </w:r>
      <w:r w:rsidR="00E138BD">
        <w:rPr>
          <w:rFonts w:hint="cs"/>
          <w:rtl/>
        </w:rPr>
        <w:t xml:space="preserve"> -</w:t>
      </w:r>
      <w:r>
        <w:rPr>
          <w:rtl/>
        </w:rPr>
        <w:t xml:space="preserve"> البحار ج 82 ص 54 ح 43. </w:t>
      </w:r>
    </w:p>
    <w:p w:rsidR="00E138BD" w:rsidRDefault="009668BF" w:rsidP="00835A0E">
      <w:pPr>
        <w:pStyle w:val="libNormal0"/>
        <w:rPr>
          <w:rtl/>
        </w:rPr>
      </w:pPr>
      <w:r>
        <w:rPr>
          <w:rtl/>
        </w:rPr>
        <w:br w:type="page"/>
      </w:r>
      <w:r w:rsidRPr="00226C05">
        <w:rPr>
          <w:rStyle w:val="libAlaemChar"/>
          <w:rtl/>
        </w:rPr>
        <w:lastRenderedPageBreak/>
        <w:t>عليه‌السلام</w:t>
      </w:r>
      <w:r>
        <w:rPr>
          <w:rtl/>
        </w:rPr>
        <w:t xml:space="preserve"> في حديث تقدم </w:t>
      </w:r>
      <w:r w:rsidRPr="00546FBC">
        <w:rPr>
          <w:rStyle w:val="libFootnotenumChar"/>
          <w:rtl/>
        </w:rPr>
        <w:t>(1)</w:t>
      </w:r>
      <w:r>
        <w:rPr>
          <w:rtl/>
        </w:rPr>
        <w:t xml:space="preserve">، قال: « فإذا انصرفوا فضع الفم عند رأسه وتناديه باعلى صوت: يا فلان بن فلان! هل انت على العهد الذي فارقتنا عليه؟ من شهادة ان لا اله الا الله، وان </w:t>
      </w:r>
      <w:r w:rsidR="00565ADE">
        <w:rPr>
          <w:rtl/>
        </w:rPr>
        <w:t>محمّد</w:t>
      </w:r>
      <w:r>
        <w:rPr>
          <w:rtl/>
        </w:rPr>
        <w:t>ا</w:t>
      </w:r>
      <w:r w:rsidR="00835A0E">
        <w:rPr>
          <w:rFonts w:hint="cs"/>
          <w:rtl/>
        </w:rPr>
        <w:t>ً</w:t>
      </w:r>
      <w:r>
        <w:rPr>
          <w:rtl/>
        </w:rPr>
        <w:t xml:space="preserve"> رسول الله، وان عليا </w:t>
      </w:r>
      <w:r w:rsidR="0056257C">
        <w:rPr>
          <w:rtl/>
        </w:rPr>
        <w:t>أميرالمؤمنين</w:t>
      </w:r>
      <w:r>
        <w:rPr>
          <w:rtl/>
        </w:rPr>
        <w:t xml:space="preserve"> </w:t>
      </w:r>
      <w:r w:rsidRPr="00226C05">
        <w:rPr>
          <w:rStyle w:val="libAlaemChar"/>
          <w:rtl/>
        </w:rPr>
        <w:t>عليه‌السلام</w:t>
      </w:r>
      <w:r>
        <w:rPr>
          <w:rtl/>
        </w:rPr>
        <w:t xml:space="preserve"> امامك، وفلانا</w:t>
      </w:r>
      <w:r w:rsidR="00835A0E">
        <w:rPr>
          <w:rFonts w:hint="cs"/>
          <w:rtl/>
        </w:rPr>
        <w:t>ً</w:t>
      </w:r>
      <w:r>
        <w:rPr>
          <w:rtl/>
        </w:rPr>
        <w:t xml:space="preserve"> وفلانا</w:t>
      </w:r>
      <w:r w:rsidR="00565ADE">
        <w:rPr>
          <w:rtl/>
        </w:rPr>
        <w:t xml:space="preserve"> حتّى </w:t>
      </w:r>
      <w:r>
        <w:rPr>
          <w:rtl/>
        </w:rPr>
        <w:t xml:space="preserve">تاتي إلى آخرهم، فانه إذا فعل ذلك، قال احد الملكين لصاحبه: قد كفينا الدخول إليه في مسألتنا إليه فانه يلقن، فينصرفان عنه ولا يدخلان إليه ». </w:t>
      </w:r>
    </w:p>
    <w:p w:rsidR="009668BF" w:rsidRDefault="009668BF" w:rsidP="00E138BD">
      <w:pPr>
        <w:pStyle w:val="libNormal0"/>
        <w:rPr>
          <w:rtl/>
        </w:rPr>
      </w:pPr>
      <w:r>
        <w:rPr>
          <w:rtl/>
        </w:rPr>
        <w:t xml:space="preserve">ولم اجده في نسختي. </w:t>
      </w:r>
    </w:p>
    <w:p w:rsidR="009668BF" w:rsidRDefault="009668BF" w:rsidP="00E138BD">
      <w:pPr>
        <w:pStyle w:val="Heading2Center"/>
        <w:rPr>
          <w:rtl/>
        </w:rPr>
      </w:pPr>
      <w:bookmarkStart w:id="217" w:name="_Toc360363037"/>
      <w:r>
        <w:rPr>
          <w:rtl/>
        </w:rPr>
        <w:t xml:space="preserve">34- </w:t>
      </w:r>
      <w:r w:rsidR="00FA490B" w:rsidRPr="00FA490B">
        <w:rPr>
          <w:rStyle w:val="libAlaemHeading2Char"/>
          <w:rFonts w:hint="cs"/>
          <w:rtl/>
        </w:rPr>
        <w:t>(</w:t>
      </w:r>
      <w:r w:rsidR="00835A0E">
        <w:rPr>
          <w:rFonts w:hint="cs"/>
          <w:rtl/>
        </w:rPr>
        <w:t xml:space="preserve"> </w:t>
      </w:r>
      <w:r>
        <w:rPr>
          <w:rtl/>
        </w:rPr>
        <w:t>باب أنه يكره أن يوضع على القبر من غير ترابه</w:t>
      </w:r>
      <w:r w:rsidR="00835A0E">
        <w:rPr>
          <w:rFonts w:hint="cs"/>
          <w:rtl/>
        </w:rPr>
        <w:t xml:space="preserve"> </w:t>
      </w:r>
      <w:r w:rsidR="00FA490B" w:rsidRPr="00FA490B">
        <w:rPr>
          <w:rStyle w:val="libAlaemHeading2Char"/>
          <w:rFonts w:hint="cs"/>
          <w:rtl/>
        </w:rPr>
        <w:t>)</w:t>
      </w:r>
      <w:bookmarkEnd w:id="217"/>
      <w:r>
        <w:rPr>
          <w:rtl/>
        </w:rPr>
        <w:t xml:space="preserve"> </w:t>
      </w:r>
    </w:p>
    <w:p w:rsidR="009668BF" w:rsidRDefault="009668BF" w:rsidP="009668BF">
      <w:pPr>
        <w:pStyle w:val="libNormal"/>
        <w:rPr>
          <w:rtl/>
        </w:rPr>
      </w:pPr>
      <w:r>
        <w:rPr>
          <w:rtl/>
        </w:rPr>
        <w:t xml:space="preserve">2144 / 1 - الجعفريات: اخبرنا </w:t>
      </w:r>
      <w:r w:rsidR="00565ADE">
        <w:rPr>
          <w:rtl/>
        </w:rPr>
        <w:t>عبدالله</w:t>
      </w:r>
      <w:r>
        <w:rPr>
          <w:rtl/>
        </w:rPr>
        <w:t xml:space="preserve"> بن </w:t>
      </w:r>
      <w:r w:rsidR="00565ADE">
        <w:rPr>
          <w:rtl/>
        </w:rPr>
        <w:t>محمّد</w:t>
      </w:r>
      <w:r>
        <w:rPr>
          <w:rtl/>
        </w:rPr>
        <w:t xml:space="preserve">، اخبرنا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نهى ان يزاد على القبر ترابا</w:t>
      </w:r>
      <w:r w:rsidR="00835A0E">
        <w:rPr>
          <w:rFonts w:hint="cs"/>
          <w:rtl/>
        </w:rPr>
        <w:t>ً</w:t>
      </w:r>
      <w:r>
        <w:rPr>
          <w:rtl/>
        </w:rPr>
        <w:t xml:space="preserve"> لم يخرج منه. </w:t>
      </w:r>
    </w:p>
    <w:p w:rsidR="009668BF" w:rsidRDefault="009668BF" w:rsidP="009668BF">
      <w:pPr>
        <w:pStyle w:val="libNormal"/>
        <w:rPr>
          <w:rtl/>
        </w:rPr>
      </w:pPr>
      <w:r>
        <w:rPr>
          <w:rtl/>
        </w:rPr>
        <w:t xml:space="preserve">2145 / 2 - </w:t>
      </w:r>
      <w:r w:rsidR="0064261A">
        <w:rPr>
          <w:rtl/>
        </w:rPr>
        <w:t>دعائم الإسلام</w:t>
      </w:r>
      <w:r>
        <w:rPr>
          <w:rtl/>
        </w:rPr>
        <w:t>: عن علي (صلوات الله عليه)، انه كره ان يعمق القبر فوق ثلاثة اذرع، وان يزاد عليه تراب غير ما خرج منه.</w:t>
      </w:r>
    </w:p>
    <w:p w:rsidR="009668BF" w:rsidRDefault="009668BF" w:rsidP="009668BF">
      <w:pPr>
        <w:pStyle w:val="libLine"/>
        <w:rPr>
          <w:rtl/>
        </w:rPr>
      </w:pPr>
      <w:r>
        <w:rPr>
          <w:rtl/>
        </w:rPr>
        <w:t>______________</w:t>
      </w:r>
    </w:p>
    <w:p w:rsidR="00E138BD" w:rsidRDefault="009668BF" w:rsidP="00835A0E">
      <w:pPr>
        <w:pStyle w:val="libFootnote"/>
        <w:rPr>
          <w:rtl/>
        </w:rPr>
      </w:pPr>
      <w:r>
        <w:rPr>
          <w:rtl/>
        </w:rPr>
        <w:t>(1) تقدم في الحديث 1 من الباب 31 من هذه ال</w:t>
      </w:r>
      <w:r w:rsidR="00835A0E">
        <w:rPr>
          <w:rFonts w:hint="cs"/>
          <w:rtl/>
        </w:rPr>
        <w:t>أ</w:t>
      </w:r>
      <w:r>
        <w:rPr>
          <w:rtl/>
        </w:rPr>
        <w:t xml:space="preserve">بواب. </w:t>
      </w:r>
    </w:p>
    <w:p w:rsidR="00E138BD" w:rsidRDefault="009668BF" w:rsidP="00E138BD">
      <w:pPr>
        <w:pStyle w:val="libFootnoteCenterBold"/>
        <w:rPr>
          <w:rtl/>
        </w:rPr>
      </w:pPr>
      <w:r>
        <w:rPr>
          <w:rtl/>
        </w:rPr>
        <w:t>الباب</w:t>
      </w:r>
      <w:r w:rsidR="00E138BD">
        <w:rPr>
          <w:rFonts w:hint="cs"/>
          <w:rtl/>
        </w:rPr>
        <w:t xml:space="preserve"> -</w:t>
      </w:r>
      <w:r>
        <w:rPr>
          <w:rtl/>
        </w:rPr>
        <w:t xml:space="preserve"> 34 </w:t>
      </w:r>
    </w:p>
    <w:p w:rsidR="00E138BD" w:rsidRDefault="009668BF" w:rsidP="009668BF">
      <w:pPr>
        <w:pStyle w:val="libFootnote0"/>
        <w:rPr>
          <w:rtl/>
        </w:rPr>
      </w:pPr>
      <w:r>
        <w:rPr>
          <w:rtl/>
        </w:rPr>
        <w:t>1</w:t>
      </w:r>
      <w:r w:rsidR="00E138BD">
        <w:rPr>
          <w:rFonts w:hint="cs"/>
          <w:rtl/>
        </w:rPr>
        <w:t xml:space="preserve"> -</w:t>
      </w:r>
      <w:r>
        <w:rPr>
          <w:rtl/>
        </w:rPr>
        <w:t xml:space="preserve"> الجعفريات ص 202. </w:t>
      </w:r>
    </w:p>
    <w:p w:rsidR="009668BF" w:rsidRDefault="00E138BD" w:rsidP="009668BF">
      <w:pPr>
        <w:pStyle w:val="libFootnote0"/>
        <w:rPr>
          <w:rtl/>
        </w:rPr>
      </w:pPr>
      <w:r>
        <w:rPr>
          <w:rFonts w:hint="cs"/>
          <w:rtl/>
        </w:rPr>
        <w:t>2 -</w:t>
      </w:r>
      <w:r w:rsidR="009668BF">
        <w:rPr>
          <w:rtl/>
        </w:rPr>
        <w:t xml:space="preserve"> </w:t>
      </w:r>
      <w:r w:rsidR="0064261A">
        <w:rPr>
          <w:rtl/>
        </w:rPr>
        <w:t>دعائم الإسلام</w:t>
      </w:r>
      <w:r w:rsidR="009668BF">
        <w:rPr>
          <w:rtl/>
        </w:rPr>
        <w:t xml:space="preserve"> ج 1 ص 239، عنه في البحار ج 82 ص 22. </w:t>
      </w:r>
    </w:p>
    <w:p w:rsidR="009668BF" w:rsidRDefault="009668BF" w:rsidP="009668BF">
      <w:pPr>
        <w:pStyle w:val="libNormal"/>
        <w:rPr>
          <w:rtl/>
        </w:rPr>
      </w:pPr>
      <w:r>
        <w:rPr>
          <w:rtl/>
        </w:rPr>
        <w:br w:type="page"/>
      </w:r>
    </w:p>
    <w:p w:rsidR="009668BF" w:rsidRDefault="009668BF" w:rsidP="00E138BD">
      <w:pPr>
        <w:pStyle w:val="Heading2Center"/>
        <w:rPr>
          <w:rtl/>
        </w:rPr>
      </w:pPr>
      <w:bookmarkStart w:id="218" w:name="_Toc360363038"/>
      <w:r>
        <w:rPr>
          <w:rtl/>
        </w:rPr>
        <w:lastRenderedPageBreak/>
        <w:t xml:space="preserve">35- </w:t>
      </w:r>
      <w:r w:rsidR="00FA490B" w:rsidRPr="00FA490B">
        <w:rPr>
          <w:rStyle w:val="libAlaemHeading2Char"/>
          <w:rFonts w:hint="cs"/>
          <w:rtl/>
        </w:rPr>
        <w:t>(</w:t>
      </w:r>
      <w:r w:rsidR="00835A0E">
        <w:rPr>
          <w:rStyle w:val="libAlaemHeading2Char"/>
          <w:rFonts w:hint="cs"/>
          <w:rtl/>
        </w:rPr>
        <w:t xml:space="preserve"> </w:t>
      </w:r>
      <w:r>
        <w:rPr>
          <w:rtl/>
        </w:rPr>
        <w:t>باب جواز وضع الحصباء واللوح على القبر، وكتابة إسم الميت عليه</w:t>
      </w:r>
      <w:r w:rsidR="00835A0E">
        <w:rPr>
          <w:rFonts w:hint="cs"/>
          <w:rtl/>
        </w:rPr>
        <w:t xml:space="preserve"> </w:t>
      </w:r>
      <w:r w:rsidR="00FA490B" w:rsidRPr="00FA490B">
        <w:rPr>
          <w:rStyle w:val="libAlaemHeading2Char"/>
          <w:rFonts w:hint="cs"/>
          <w:rtl/>
        </w:rPr>
        <w:t>)</w:t>
      </w:r>
      <w:bookmarkEnd w:id="218"/>
      <w:r>
        <w:rPr>
          <w:rtl/>
        </w:rPr>
        <w:t xml:space="preserve"> </w:t>
      </w:r>
    </w:p>
    <w:p w:rsidR="009668BF" w:rsidRDefault="009668BF" w:rsidP="009668BF">
      <w:pPr>
        <w:pStyle w:val="libNormal"/>
        <w:rPr>
          <w:rtl/>
        </w:rPr>
      </w:pPr>
      <w:r>
        <w:rPr>
          <w:rtl/>
        </w:rPr>
        <w:t xml:space="preserve">2146 / 1 - </w:t>
      </w:r>
      <w:r w:rsidR="0064261A">
        <w:rPr>
          <w:rtl/>
        </w:rPr>
        <w:t>دعائم الإسلام</w:t>
      </w:r>
      <w:r>
        <w:rPr>
          <w:rtl/>
        </w:rPr>
        <w:t xml:space="preserve">: عن علي (صلوات الله عليه)، ان رسول الله </w:t>
      </w:r>
      <w:r w:rsidRPr="00226C05">
        <w:rPr>
          <w:rStyle w:val="libAlaemChar"/>
          <w:rtl/>
        </w:rPr>
        <w:t>صلى‌الله‌عليه‌وآله</w:t>
      </w:r>
      <w:r>
        <w:rPr>
          <w:rtl/>
        </w:rPr>
        <w:t xml:space="preserve"> لما دفن عثمان بن مظعون، دعا بحجر فوضعه عند رأس القبر، وقال: « يكون علما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ليدفن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إليه قرابتي ». </w:t>
      </w:r>
    </w:p>
    <w:p w:rsidR="009668BF" w:rsidRDefault="009668BF" w:rsidP="00835A0E">
      <w:pPr>
        <w:pStyle w:val="libNormal"/>
        <w:rPr>
          <w:rtl/>
        </w:rPr>
      </w:pPr>
      <w:r>
        <w:rPr>
          <w:rtl/>
        </w:rPr>
        <w:t xml:space="preserve">2147 / 2 - الشهيد في الذكرى: ويستحب ان يوضع عند رأسه حجر أو خشبة </w:t>
      </w:r>
      <w:r w:rsidR="00835A0E">
        <w:rPr>
          <w:rFonts w:hint="cs"/>
          <w:rtl/>
        </w:rPr>
        <w:t xml:space="preserve">- </w:t>
      </w:r>
      <w:r>
        <w:rPr>
          <w:rtl/>
        </w:rPr>
        <w:t xml:space="preserve">علامة </w:t>
      </w:r>
      <w:r w:rsidR="00835A0E">
        <w:rPr>
          <w:rFonts w:hint="cs"/>
          <w:rtl/>
        </w:rPr>
        <w:t xml:space="preserve">- </w:t>
      </w:r>
      <w:r>
        <w:rPr>
          <w:rtl/>
        </w:rPr>
        <w:t xml:space="preserve">ليزار ويترحم عليه، كما فعل النبي </w:t>
      </w:r>
      <w:r w:rsidRPr="00226C05">
        <w:rPr>
          <w:rStyle w:val="libAlaemChar"/>
          <w:rtl/>
        </w:rPr>
        <w:t>صلى‌الله‌عليه‌وآله</w:t>
      </w:r>
      <w:r>
        <w:rPr>
          <w:rtl/>
        </w:rPr>
        <w:t xml:space="preserve">، حيث امر رجلا يحمل صخرة، ليعلم بها قبر عثمان بن مظعون، فعجز الرجل، فحسر رسول الله </w:t>
      </w:r>
      <w:r w:rsidRPr="00226C05">
        <w:rPr>
          <w:rStyle w:val="libAlaemChar"/>
          <w:rtl/>
        </w:rPr>
        <w:t>صلى‌الله‌عليه‌وآله</w:t>
      </w:r>
      <w:r>
        <w:rPr>
          <w:rtl/>
        </w:rPr>
        <w:t xml:space="preserve">، عن ذراعيه فوضعها عند رأسه وقال: « اعلم بها قبر اخي، وادفن إليه من مات من اهله ». </w:t>
      </w:r>
    </w:p>
    <w:p w:rsidR="009668BF" w:rsidRDefault="009668BF" w:rsidP="00E138BD">
      <w:pPr>
        <w:pStyle w:val="Heading2Center"/>
        <w:rPr>
          <w:rtl/>
        </w:rPr>
      </w:pPr>
      <w:bookmarkStart w:id="219" w:name="_Toc360363039"/>
      <w:r>
        <w:rPr>
          <w:rtl/>
        </w:rPr>
        <w:t xml:space="preserve">36- </w:t>
      </w:r>
      <w:r w:rsidR="00FA490B" w:rsidRPr="00FA490B">
        <w:rPr>
          <w:rStyle w:val="libAlaemHeading2Char"/>
          <w:rFonts w:hint="cs"/>
          <w:rtl/>
        </w:rPr>
        <w:t>(</w:t>
      </w:r>
      <w:r w:rsidR="00835A0E">
        <w:rPr>
          <w:rStyle w:val="libAlaemHeading2Char"/>
          <w:rFonts w:hint="cs"/>
          <w:rtl/>
        </w:rPr>
        <w:t xml:space="preserve"> </w:t>
      </w:r>
      <w:r>
        <w:rPr>
          <w:rtl/>
        </w:rPr>
        <w:t>باب استحباب ادخال المرأة في القبر عرضا</w:t>
      </w:r>
      <w:r w:rsidR="00835A0E">
        <w:rPr>
          <w:rFonts w:hint="cs"/>
          <w:rtl/>
        </w:rPr>
        <w:t>ً</w:t>
      </w:r>
      <w:r>
        <w:rPr>
          <w:rtl/>
        </w:rPr>
        <w:t>، وكون ولي</w:t>
      </w:r>
      <w:r w:rsidR="00835A0E">
        <w:rPr>
          <w:rFonts w:hint="cs"/>
          <w:rtl/>
        </w:rPr>
        <w:t>ّ</w:t>
      </w:r>
      <w:r>
        <w:rPr>
          <w:rtl/>
        </w:rPr>
        <w:t>ها في مؤخ</w:t>
      </w:r>
      <w:r w:rsidR="00835A0E">
        <w:rPr>
          <w:rFonts w:hint="cs"/>
          <w:rtl/>
        </w:rPr>
        <w:t>ّ</w:t>
      </w:r>
      <w:r>
        <w:rPr>
          <w:rtl/>
        </w:rPr>
        <w:t>رها</w:t>
      </w:r>
      <w:r w:rsidR="00835A0E">
        <w:rPr>
          <w:rFonts w:hint="cs"/>
          <w:rtl/>
        </w:rPr>
        <w:t xml:space="preserve"> </w:t>
      </w:r>
      <w:r w:rsidR="00FA490B" w:rsidRPr="00FA490B">
        <w:rPr>
          <w:rStyle w:val="libAlaemHeading2Char"/>
          <w:rFonts w:hint="cs"/>
          <w:rtl/>
        </w:rPr>
        <w:t>)</w:t>
      </w:r>
      <w:bookmarkEnd w:id="219"/>
      <w:r>
        <w:rPr>
          <w:rtl/>
        </w:rPr>
        <w:t xml:space="preserve"> </w:t>
      </w:r>
    </w:p>
    <w:p w:rsidR="009668BF" w:rsidRDefault="009668BF" w:rsidP="009668BF">
      <w:pPr>
        <w:pStyle w:val="libNormal"/>
        <w:rPr>
          <w:rtl/>
        </w:rPr>
      </w:pPr>
      <w:r>
        <w:rPr>
          <w:rtl/>
        </w:rPr>
        <w:t xml:space="preserve">2148 / 1 - فقه الرضا </w:t>
      </w:r>
      <w:r w:rsidRPr="00226C05">
        <w:rPr>
          <w:rStyle w:val="libAlaemChar"/>
          <w:rtl/>
        </w:rPr>
        <w:t>عليه‌السلام</w:t>
      </w:r>
      <w:r>
        <w:rPr>
          <w:rtl/>
        </w:rPr>
        <w:t>: « فان كانت امرأة، فخذها بالعرض من قبل اللحد ».</w:t>
      </w:r>
    </w:p>
    <w:p w:rsidR="009668BF" w:rsidRDefault="009668BF" w:rsidP="009668BF">
      <w:pPr>
        <w:pStyle w:val="libLine"/>
        <w:rPr>
          <w:rtl/>
        </w:rPr>
      </w:pPr>
      <w:r>
        <w:rPr>
          <w:rtl/>
        </w:rPr>
        <w:t>______________</w:t>
      </w:r>
    </w:p>
    <w:p w:rsidR="00E138BD" w:rsidRDefault="009668BF" w:rsidP="00E138BD">
      <w:pPr>
        <w:pStyle w:val="libFootnoteCenterBold"/>
        <w:rPr>
          <w:rtl/>
        </w:rPr>
      </w:pPr>
      <w:r>
        <w:rPr>
          <w:rtl/>
        </w:rPr>
        <w:t>الباب</w:t>
      </w:r>
      <w:r w:rsidR="00E138BD">
        <w:rPr>
          <w:rFonts w:hint="cs"/>
          <w:rtl/>
        </w:rPr>
        <w:t xml:space="preserve"> -</w:t>
      </w:r>
      <w:r>
        <w:rPr>
          <w:rtl/>
        </w:rPr>
        <w:t xml:space="preserve"> 35 </w:t>
      </w:r>
    </w:p>
    <w:p w:rsidR="00E138BD" w:rsidRDefault="009668BF" w:rsidP="009668BF">
      <w:pPr>
        <w:pStyle w:val="libFootnote0"/>
        <w:rPr>
          <w:rtl/>
        </w:rPr>
      </w:pPr>
      <w:r>
        <w:rPr>
          <w:rtl/>
        </w:rPr>
        <w:t>1</w:t>
      </w:r>
      <w:r w:rsidR="00E138BD">
        <w:rPr>
          <w:rFonts w:hint="cs"/>
          <w:rtl/>
        </w:rPr>
        <w:t xml:space="preserve"> -</w:t>
      </w:r>
      <w:r>
        <w:rPr>
          <w:rtl/>
        </w:rPr>
        <w:t xml:space="preserve"> </w:t>
      </w:r>
      <w:r w:rsidR="0064261A">
        <w:rPr>
          <w:rtl/>
        </w:rPr>
        <w:t>دعائم الإسلام</w:t>
      </w:r>
      <w:r>
        <w:rPr>
          <w:rtl/>
        </w:rPr>
        <w:t xml:space="preserve"> ج 1 ص 238، عنه في البحار ج 82 ص 22. </w:t>
      </w:r>
    </w:p>
    <w:p w:rsidR="00E138BD" w:rsidRDefault="009668BF" w:rsidP="00E138BD">
      <w:pPr>
        <w:pStyle w:val="libFootnote"/>
        <w:rPr>
          <w:rtl/>
        </w:rPr>
      </w:pPr>
      <w:r>
        <w:rPr>
          <w:rtl/>
        </w:rPr>
        <w:t>(1) العلم: العلامة (لسان العرب</w:t>
      </w:r>
      <w:r w:rsidR="00835A0E">
        <w:rPr>
          <w:rFonts w:hint="cs"/>
          <w:rtl/>
        </w:rPr>
        <w:t xml:space="preserve"> -</w:t>
      </w:r>
      <w:r>
        <w:rPr>
          <w:rtl/>
        </w:rPr>
        <w:t xml:space="preserve"> علم </w:t>
      </w:r>
      <w:r w:rsidR="00835A0E">
        <w:rPr>
          <w:rFonts w:hint="cs"/>
          <w:rtl/>
        </w:rPr>
        <w:t xml:space="preserve">- </w:t>
      </w:r>
      <w:r>
        <w:rPr>
          <w:rtl/>
        </w:rPr>
        <w:t xml:space="preserve">ج 12 ص 420). </w:t>
      </w:r>
    </w:p>
    <w:p w:rsidR="00E138BD" w:rsidRDefault="009668BF" w:rsidP="00E138BD">
      <w:pPr>
        <w:pStyle w:val="libFootnote"/>
        <w:rPr>
          <w:rtl/>
        </w:rPr>
      </w:pPr>
      <w:r>
        <w:rPr>
          <w:rtl/>
        </w:rPr>
        <w:t xml:space="preserve">(2) في المصدر: لادفن. </w:t>
      </w:r>
    </w:p>
    <w:p w:rsidR="00E138BD" w:rsidRDefault="009668BF" w:rsidP="009668BF">
      <w:pPr>
        <w:pStyle w:val="libFootnote0"/>
        <w:rPr>
          <w:rtl/>
        </w:rPr>
      </w:pPr>
      <w:r>
        <w:rPr>
          <w:rtl/>
        </w:rPr>
        <w:t>2</w:t>
      </w:r>
      <w:r w:rsidR="00E138BD">
        <w:rPr>
          <w:rFonts w:hint="cs"/>
          <w:rtl/>
        </w:rPr>
        <w:t xml:space="preserve"> -</w:t>
      </w:r>
      <w:r>
        <w:rPr>
          <w:rtl/>
        </w:rPr>
        <w:t xml:space="preserve"> الذكرى ص 67. </w:t>
      </w:r>
    </w:p>
    <w:p w:rsidR="00E138BD" w:rsidRDefault="009668BF" w:rsidP="00E138BD">
      <w:pPr>
        <w:pStyle w:val="libFootnoteCenterBold"/>
        <w:rPr>
          <w:rtl/>
        </w:rPr>
      </w:pPr>
      <w:r>
        <w:rPr>
          <w:rtl/>
        </w:rPr>
        <w:t>الباب</w:t>
      </w:r>
      <w:r w:rsidR="00E138BD">
        <w:rPr>
          <w:rFonts w:hint="cs"/>
          <w:rtl/>
        </w:rPr>
        <w:t xml:space="preserve"> -</w:t>
      </w:r>
      <w:r>
        <w:rPr>
          <w:rtl/>
        </w:rPr>
        <w:t xml:space="preserve"> 36 </w:t>
      </w:r>
    </w:p>
    <w:p w:rsidR="009668BF" w:rsidRDefault="009668BF" w:rsidP="009668BF">
      <w:pPr>
        <w:pStyle w:val="libFootnote0"/>
        <w:rPr>
          <w:rtl/>
        </w:rPr>
      </w:pPr>
      <w:r>
        <w:rPr>
          <w:rtl/>
        </w:rPr>
        <w:t>1</w:t>
      </w:r>
      <w:r w:rsidR="00E138BD">
        <w:rPr>
          <w:rFonts w:hint="cs"/>
          <w:rtl/>
        </w:rPr>
        <w:t xml:space="preserve"> -</w:t>
      </w:r>
      <w:r>
        <w:rPr>
          <w:rtl/>
        </w:rPr>
        <w:t xml:space="preserve"> فقه الرضا </w:t>
      </w:r>
      <w:r w:rsidRPr="00E138BD">
        <w:rPr>
          <w:rStyle w:val="libFootnoteAlaemChar"/>
          <w:rtl/>
        </w:rPr>
        <w:t>عليه‌السلام</w:t>
      </w:r>
      <w:r>
        <w:rPr>
          <w:rtl/>
        </w:rPr>
        <w:t xml:space="preserve"> ص 18، عنه في البحار ج 82 ص 39 ح 30. </w:t>
      </w:r>
    </w:p>
    <w:p w:rsidR="009668BF" w:rsidRDefault="009668BF" w:rsidP="00E138BD">
      <w:pPr>
        <w:pStyle w:val="libNormal0"/>
        <w:rPr>
          <w:rtl/>
        </w:rPr>
      </w:pPr>
      <w:r>
        <w:rPr>
          <w:rtl/>
        </w:rPr>
        <w:br w:type="page"/>
      </w:r>
      <w:r>
        <w:rPr>
          <w:rtl/>
        </w:rPr>
        <w:lastRenderedPageBreak/>
        <w:t xml:space="preserve">الصدوق في الهداية: عن النبي </w:t>
      </w:r>
      <w:r w:rsidRPr="00226C05">
        <w:rPr>
          <w:rStyle w:val="libAlaemChar"/>
          <w:rtl/>
        </w:rPr>
        <w:t>صلى‌الله‌عليه‌وآله</w:t>
      </w:r>
      <w:r>
        <w:rPr>
          <w:rtl/>
        </w:rPr>
        <w:t xml:space="preserve"> مثله </w:t>
      </w:r>
      <w:r w:rsidRPr="00546FBC">
        <w:rPr>
          <w:rStyle w:val="libFootnotenumChar"/>
          <w:rtl/>
        </w:rPr>
        <w:t>(1)</w:t>
      </w:r>
      <w:r>
        <w:rPr>
          <w:rtl/>
        </w:rPr>
        <w:t xml:space="preserve">. </w:t>
      </w:r>
    </w:p>
    <w:p w:rsidR="009668BF" w:rsidRDefault="009668BF" w:rsidP="009668BF">
      <w:pPr>
        <w:pStyle w:val="libNormal"/>
        <w:rPr>
          <w:rtl/>
        </w:rPr>
      </w:pPr>
      <w:r>
        <w:rPr>
          <w:rtl/>
        </w:rPr>
        <w:t xml:space="preserve">2149 / 2 - وفي الخصال: عن احمد بن الحسن القطان، عن الحسن بن علي العسكري: عن ابي </w:t>
      </w:r>
      <w:r w:rsidR="00565ADE">
        <w:rPr>
          <w:rtl/>
        </w:rPr>
        <w:t>عبدالله</w:t>
      </w:r>
      <w:r>
        <w:rPr>
          <w:rtl/>
        </w:rPr>
        <w:t xml:space="preserve"> </w:t>
      </w:r>
      <w:r w:rsidR="00565ADE">
        <w:rPr>
          <w:rtl/>
        </w:rPr>
        <w:t>محمّد</w:t>
      </w:r>
      <w:r>
        <w:rPr>
          <w:rtl/>
        </w:rPr>
        <w:t xml:space="preserve"> بن زكريا البصري، عن جعفر بن </w:t>
      </w:r>
      <w:r w:rsidR="00565ADE">
        <w:rPr>
          <w:rtl/>
        </w:rPr>
        <w:t>محمّد</w:t>
      </w:r>
      <w:r>
        <w:rPr>
          <w:rtl/>
        </w:rPr>
        <w:t xml:space="preserve"> بن عمارة، عن ابيه، عن جابر بن يزيد الجعفي قال: سمعت ابا جعفر </w:t>
      </w:r>
      <w:r w:rsidR="00565ADE">
        <w:rPr>
          <w:rtl/>
        </w:rPr>
        <w:t>محمّد</w:t>
      </w:r>
      <w:r>
        <w:rPr>
          <w:rtl/>
        </w:rPr>
        <w:t xml:space="preserve"> بن علي الباقر </w:t>
      </w:r>
      <w:r w:rsidRPr="00226C05">
        <w:rPr>
          <w:rStyle w:val="libAlaemChar"/>
          <w:rtl/>
        </w:rPr>
        <w:t>عليهما‌السلام</w:t>
      </w:r>
      <w:r>
        <w:rPr>
          <w:rtl/>
        </w:rPr>
        <w:t xml:space="preserve"> يقول: « فإذا ادخلت المرأة القبر، وقف زوجها في موضع يتناول وركها ». </w:t>
      </w:r>
    </w:p>
    <w:p w:rsidR="009668BF" w:rsidRDefault="009668BF" w:rsidP="009668BF">
      <w:pPr>
        <w:pStyle w:val="libNormal"/>
        <w:rPr>
          <w:rtl/>
        </w:rPr>
      </w:pPr>
      <w:r>
        <w:rPr>
          <w:rtl/>
        </w:rPr>
        <w:t xml:space="preserve">2150 / 3 - </w:t>
      </w:r>
      <w:r w:rsidR="0064261A">
        <w:rPr>
          <w:rtl/>
        </w:rPr>
        <w:t>دعائم الإسلام</w:t>
      </w:r>
      <w:r>
        <w:rPr>
          <w:rtl/>
        </w:rPr>
        <w:t xml:space="preserve"> عن علي </w:t>
      </w:r>
      <w:r w:rsidRPr="00226C05">
        <w:rPr>
          <w:rStyle w:val="libAlaemChar"/>
          <w:rtl/>
        </w:rPr>
        <w:t>عليه‌السلام</w:t>
      </w:r>
      <w:r>
        <w:rPr>
          <w:rtl/>
        </w:rPr>
        <w:t xml:space="preserve"> في خبر تقدم </w:t>
      </w:r>
      <w:r w:rsidRPr="00546FBC">
        <w:rPr>
          <w:rStyle w:val="libFootnotenumChar"/>
          <w:rtl/>
        </w:rPr>
        <w:t>(1)</w:t>
      </w:r>
      <w:r>
        <w:rPr>
          <w:rtl/>
        </w:rPr>
        <w:t>: واولى</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الناس بها يلي مؤخرها. </w:t>
      </w:r>
    </w:p>
    <w:p w:rsidR="009668BF" w:rsidRDefault="009668BF" w:rsidP="00835A0E">
      <w:pPr>
        <w:pStyle w:val="Heading2Center"/>
        <w:rPr>
          <w:rtl/>
        </w:rPr>
      </w:pPr>
      <w:bookmarkStart w:id="220" w:name="_Toc360363040"/>
      <w:r>
        <w:rPr>
          <w:rtl/>
        </w:rPr>
        <w:t xml:space="preserve">37- </w:t>
      </w:r>
      <w:r w:rsidR="00FA490B" w:rsidRPr="00FA490B">
        <w:rPr>
          <w:rStyle w:val="libAlaemHeading2Char"/>
          <w:rFonts w:hint="cs"/>
          <w:rtl/>
        </w:rPr>
        <w:t>(</w:t>
      </w:r>
      <w:r w:rsidR="00835A0E">
        <w:rPr>
          <w:rFonts w:hint="cs"/>
          <w:rtl/>
        </w:rPr>
        <w:t xml:space="preserve"> </w:t>
      </w:r>
      <w:r>
        <w:rPr>
          <w:rtl/>
        </w:rPr>
        <w:t>باب أن</w:t>
      </w:r>
      <w:r w:rsidR="00835A0E">
        <w:rPr>
          <w:rFonts w:hint="cs"/>
          <w:rtl/>
        </w:rPr>
        <w:t>ّ</w:t>
      </w:r>
      <w:r>
        <w:rPr>
          <w:rtl/>
        </w:rPr>
        <w:t xml:space="preserve"> من مات في البحر ولم يمكن دفنه في ال</w:t>
      </w:r>
      <w:r w:rsidR="00835A0E">
        <w:rPr>
          <w:rFonts w:hint="cs"/>
          <w:rtl/>
        </w:rPr>
        <w:t>أ</w:t>
      </w:r>
      <w:r>
        <w:rPr>
          <w:rtl/>
        </w:rPr>
        <w:t>رض، وجب وضعه في إناء وسد</w:t>
      </w:r>
      <w:r w:rsidR="00835A0E">
        <w:rPr>
          <w:rFonts w:hint="cs"/>
          <w:rtl/>
        </w:rPr>
        <w:t>ّ</w:t>
      </w:r>
      <w:r>
        <w:rPr>
          <w:rtl/>
        </w:rPr>
        <w:t xml:space="preserve"> رأسه، أو تثقيله</w:t>
      </w:r>
      <w:r w:rsidR="00835A0E">
        <w:rPr>
          <w:rFonts w:hint="cs"/>
          <w:rtl/>
        </w:rPr>
        <w:t>،</w:t>
      </w:r>
      <w:r>
        <w:rPr>
          <w:rtl/>
        </w:rPr>
        <w:t xml:space="preserve"> وإرساله في الماء</w:t>
      </w:r>
      <w:r w:rsidR="00835A0E">
        <w:rPr>
          <w:rFonts w:hint="cs"/>
          <w:rtl/>
        </w:rPr>
        <w:t xml:space="preserve"> </w:t>
      </w:r>
      <w:r w:rsidR="00FA490B" w:rsidRPr="00FA490B">
        <w:rPr>
          <w:rStyle w:val="libAlaemHeading2Char"/>
          <w:rFonts w:hint="cs"/>
          <w:rtl/>
        </w:rPr>
        <w:t>)</w:t>
      </w:r>
      <w:bookmarkEnd w:id="220"/>
      <w:r>
        <w:rPr>
          <w:rtl/>
        </w:rPr>
        <w:t xml:space="preserve"> </w:t>
      </w:r>
    </w:p>
    <w:p w:rsidR="009668BF" w:rsidRDefault="009668BF" w:rsidP="009668BF">
      <w:pPr>
        <w:pStyle w:val="libNormal"/>
        <w:rPr>
          <w:rtl/>
        </w:rPr>
      </w:pPr>
      <w:r>
        <w:rPr>
          <w:rtl/>
        </w:rPr>
        <w:t xml:space="preserve">2151 / 1 - فقه الرضا </w:t>
      </w:r>
      <w:r w:rsidRPr="00226C05">
        <w:rPr>
          <w:rStyle w:val="libAlaemChar"/>
          <w:rtl/>
        </w:rPr>
        <w:t>عليه‌السلام</w:t>
      </w:r>
      <w:r>
        <w:rPr>
          <w:rtl/>
        </w:rPr>
        <w:t>: « فان مات في سفينة، فاغسله وكفنه وثقل رجليه، والقه في البحر ».</w:t>
      </w:r>
    </w:p>
    <w:p w:rsidR="009668BF" w:rsidRDefault="009668BF" w:rsidP="009668BF">
      <w:pPr>
        <w:pStyle w:val="libLine"/>
        <w:rPr>
          <w:rtl/>
        </w:rPr>
      </w:pPr>
      <w:r>
        <w:rPr>
          <w:rtl/>
        </w:rPr>
        <w:t>______________</w:t>
      </w:r>
    </w:p>
    <w:p w:rsidR="00E138BD" w:rsidRDefault="009668BF" w:rsidP="00E138BD">
      <w:pPr>
        <w:pStyle w:val="libFootnote"/>
        <w:rPr>
          <w:rtl/>
        </w:rPr>
      </w:pPr>
      <w:r>
        <w:rPr>
          <w:rtl/>
        </w:rPr>
        <w:t xml:space="preserve">(1) الهداية ص 26، عنه في البحار ج 82 ص 57 ح 46. </w:t>
      </w:r>
    </w:p>
    <w:p w:rsidR="00E138BD" w:rsidRDefault="009668BF" w:rsidP="009668BF">
      <w:pPr>
        <w:pStyle w:val="libFootnote0"/>
        <w:rPr>
          <w:rtl/>
        </w:rPr>
      </w:pPr>
      <w:r>
        <w:rPr>
          <w:rtl/>
        </w:rPr>
        <w:t>2</w:t>
      </w:r>
      <w:r w:rsidR="00E138BD">
        <w:rPr>
          <w:rFonts w:hint="cs"/>
          <w:rtl/>
        </w:rPr>
        <w:t xml:space="preserve"> -</w:t>
      </w:r>
      <w:r>
        <w:rPr>
          <w:rtl/>
        </w:rPr>
        <w:t xml:space="preserve"> الخصال ج 2 ص 588. </w:t>
      </w:r>
    </w:p>
    <w:p w:rsidR="00E138BD" w:rsidRDefault="009668BF" w:rsidP="009668BF">
      <w:pPr>
        <w:pStyle w:val="libFootnote0"/>
        <w:rPr>
          <w:rtl/>
        </w:rPr>
      </w:pPr>
      <w:r>
        <w:rPr>
          <w:rtl/>
        </w:rPr>
        <w:t>3</w:t>
      </w:r>
      <w:r w:rsidR="00E138BD">
        <w:rPr>
          <w:rFonts w:hint="cs"/>
          <w:rtl/>
        </w:rPr>
        <w:t xml:space="preserve"> -</w:t>
      </w:r>
      <w:r>
        <w:rPr>
          <w:rtl/>
        </w:rPr>
        <w:t xml:space="preserve"> </w:t>
      </w:r>
      <w:r w:rsidR="0064261A">
        <w:rPr>
          <w:rtl/>
        </w:rPr>
        <w:t>دعائم الإسلام</w:t>
      </w:r>
      <w:r>
        <w:rPr>
          <w:rtl/>
        </w:rPr>
        <w:t xml:space="preserve"> ج 1 ص 237، عنه في البحار ج 82 ص 21 ح 5. </w:t>
      </w:r>
    </w:p>
    <w:p w:rsidR="00E138BD" w:rsidRDefault="009668BF" w:rsidP="00E138BD">
      <w:pPr>
        <w:pStyle w:val="libFootnote"/>
        <w:rPr>
          <w:rtl/>
        </w:rPr>
      </w:pPr>
      <w:r>
        <w:rPr>
          <w:rtl/>
        </w:rPr>
        <w:t xml:space="preserve">(1) تقدم في الحديث 2 من الباب 26 من هذه الابواب. </w:t>
      </w:r>
    </w:p>
    <w:p w:rsidR="00E138BD" w:rsidRDefault="009668BF" w:rsidP="00E138BD">
      <w:pPr>
        <w:pStyle w:val="libFootnote"/>
        <w:rPr>
          <w:rtl/>
        </w:rPr>
      </w:pPr>
      <w:r>
        <w:rPr>
          <w:rtl/>
        </w:rPr>
        <w:t xml:space="preserve">(2) في المصدر: ويكون اولى. </w:t>
      </w:r>
    </w:p>
    <w:p w:rsidR="00E138BD" w:rsidRDefault="009668BF" w:rsidP="00E138BD">
      <w:pPr>
        <w:pStyle w:val="libFootnoteCenterBold"/>
        <w:rPr>
          <w:rtl/>
        </w:rPr>
      </w:pPr>
      <w:r>
        <w:rPr>
          <w:rtl/>
        </w:rPr>
        <w:t>الباب</w:t>
      </w:r>
      <w:r w:rsidR="00E138BD">
        <w:rPr>
          <w:rFonts w:hint="cs"/>
          <w:rtl/>
        </w:rPr>
        <w:t xml:space="preserve"> -</w:t>
      </w:r>
      <w:r>
        <w:rPr>
          <w:rtl/>
        </w:rPr>
        <w:t xml:space="preserve"> 37 </w:t>
      </w:r>
    </w:p>
    <w:p w:rsidR="009668BF" w:rsidRDefault="009668BF" w:rsidP="009668BF">
      <w:pPr>
        <w:pStyle w:val="libFootnote0"/>
        <w:rPr>
          <w:rtl/>
        </w:rPr>
      </w:pPr>
      <w:r>
        <w:rPr>
          <w:rtl/>
        </w:rPr>
        <w:t>1</w:t>
      </w:r>
      <w:r w:rsidR="00E138BD">
        <w:rPr>
          <w:rFonts w:hint="cs"/>
          <w:rtl/>
        </w:rPr>
        <w:t xml:space="preserve"> -</w:t>
      </w:r>
      <w:r>
        <w:rPr>
          <w:rtl/>
        </w:rPr>
        <w:t xml:space="preserve"> فقه الرضا </w:t>
      </w:r>
      <w:r w:rsidRPr="00835A0E">
        <w:rPr>
          <w:rStyle w:val="libFootnoteAlaemChar"/>
          <w:rtl/>
        </w:rPr>
        <w:t>عليه‌السلام</w:t>
      </w:r>
      <w:r>
        <w:rPr>
          <w:rtl/>
        </w:rPr>
        <w:t xml:space="preserve"> ص 18، عنه في البحار ج 82 ص 9 ح 8. </w:t>
      </w:r>
    </w:p>
    <w:p w:rsidR="009668BF" w:rsidRDefault="009668BF" w:rsidP="009668BF">
      <w:pPr>
        <w:pStyle w:val="libNormal"/>
        <w:rPr>
          <w:rtl/>
        </w:rPr>
      </w:pPr>
      <w:r>
        <w:rPr>
          <w:rtl/>
        </w:rPr>
        <w:br w:type="page"/>
      </w:r>
    </w:p>
    <w:p w:rsidR="009668BF" w:rsidRDefault="009668BF" w:rsidP="00E138BD">
      <w:pPr>
        <w:pStyle w:val="Heading2Center"/>
        <w:rPr>
          <w:rtl/>
        </w:rPr>
      </w:pPr>
      <w:bookmarkStart w:id="221" w:name="_Toc360363041"/>
      <w:r>
        <w:rPr>
          <w:rtl/>
        </w:rPr>
        <w:lastRenderedPageBreak/>
        <w:t xml:space="preserve">38- </w:t>
      </w:r>
      <w:r w:rsidR="00FA490B" w:rsidRPr="00FA490B">
        <w:rPr>
          <w:rStyle w:val="libAlaemHeading2Char"/>
          <w:rFonts w:hint="cs"/>
          <w:rtl/>
        </w:rPr>
        <w:t>(</w:t>
      </w:r>
      <w:r w:rsidR="00835A0E">
        <w:rPr>
          <w:rStyle w:val="libAlaemHeading2Char"/>
          <w:rFonts w:hint="cs"/>
          <w:rtl/>
        </w:rPr>
        <w:t xml:space="preserve"> </w:t>
      </w:r>
      <w:r>
        <w:rPr>
          <w:rtl/>
        </w:rPr>
        <w:t>باب عدم جواز نبش القبور، ولا تسنيمها، وحكم دفن مي</w:t>
      </w:r>
      <w:r w:rsidR="00835A0E">
        <w:rPr>
          <w:rFonts w:hint="cs"/>
          <w:rtl/>
        </w:rPr>
        <w:t>ّ</w:t>
      </w:r>
      <w:r>
        <w:rPr>
          <w:rtl/>
        </w:rPr>
        <w:t>تين في قبر</w:t>
      </w:r>
      <w:r w:rsidR="00835A0E">
        <w:rPr>
          <w:rStyle w:val="libAlaemHeading2Char"/>
          <w:rFonts w:hint="cs"/>
          <w:rtl/>
        </w:rPr>
        <w:t xml:space="preserve"> </w:t>
      </w:r>
      <w:r w:rsidR="00FA490B" w:rsidRPr="00FA490B">
        <w:rPr>
          <w:rStyle w:val="libAlaemHeading2Char"/>
          <w:rFonts w:hint="cs"/>
          <w:rtl/>
        </w:rPr>
        <w:t>)</w:t>
      </w:r>
      <w:bookmarkEnd w:id="221"/>
      <w:r>
        <w:rPr>
          <w:rtl/>
        </w:rPr>
        <w:t xml:space="preserve"> </w:t>
      </w:r>
    </w:p>
    <w:p w:rsidR="009668BF" w:rsidRDefault="009668BF" w:rsidP="00167B4B">
      <w:pPr>
        <w:pStyle w:val="libNormal"/>
        <w:rPr>
          <w:rtl/>
        </w:rPr>
      </w:pPr>
      <w:r>
        <w:rPr>
          <w:rtl/>
        </w:rPr>
        <w:t xml:space="preserve">2152 / 1 - الصدوق في الامالي: عن </w:t>
      </w:r>
      <w:r w:rsidR="00565ADE">
        <w:rPr>
          <w:rtl/>
        </w:rPr>
        <w:t>محمّد</w:t>
      </w:r>
      <w:r>
        <w:rPr>
          <w:rtl/>
        </w:rPr>
        <w:t xml:space="preserve"> بن ابراهيم بن اسحاق، عن احمد بن </w:t>
      </w:r>
      <w:r w:rsidR="00565ADE">
        <w:rPr>
          <w:rtl/>
        </w:rPr>
        <w:t>محمّد</w:t>
      </w:r>
      <w:r>
        <w:rPr>
          <w:rtl/>
        </w:rPr>
        <w:t xml:space="preserve"> الهمداني، عن احمد بن صالح بن سعد التميمي، عن موسى بن داود، عن الوليد بن هشام، عن ابن حسان، عن الحسن بن ابي الحسن البصري، عن عبد الرحمن بن غنم الدوسي قال: دخل معاذ بن جبل على رسول الله </w:t>
      </w:r>
      <w:r w:rsidRPr="00226C05">
        <w:rPr>
          <w:rStyle w:val="libAlaemChar"/>
          <w:rtl/>
        </w:rPr>
        <w:t>صلى‌الله‌عليه‌وآله</w:t>
      </w:r>
      <w:r>
        <w:rPr>
          <w:rtl/>
        </w:rPr>
        <w:t xml:space="preserve"> باكيا</w:t>
      </w:r>
      <w:r w:rsidR="00835A0E">
        <w:rPr>
          <w:rFonts w:hint="cs"/>
          <w:rtl/>
        </w:rPr>
        <w:t>ً</w:t>
      </w:r>
      <w:r>
        <w:rPr>
          <w:rtl/>
        </w:rPr>
        <w:t xml:space="preserve"> فسل</w:t>
      </w:r>
      <w:r w:rsidR="00835A0E">
        <w:rPr>
          <w:rFonts w:hint="cs"/>
          <w:rtl/>
        </w:rPr>
        <w:t>ّ</w:t>
      </w:r>
      <w:r>
        <w:rPr>
          <w:rtl/>
        </w:rPr>
        <w:t>م، فرد</w:t>
      </w:r>
      <w:r w:rsidR="00835A0E">
        <w:rPr>
          <w:rFonts w:hint="cs"/>
          <w:rtl/>
        </w:rPr>
        <w:t>ّ</w:t>
      </w:r>
      <w:r>
        <w:rPr>
          <w:rtl/>
        </w:rPr>
        <w:t xml:space="preserve"> </w:t>
      </w:r>
      <w:r w:rsidRPr="00226C05">
        <w:rPr>
          <w:rStyle w:val="libAlaemChar"/>
          <w:rtl/>
        </w:rPr>
        <w:t>عليه‌السلام</w:t>
      </w:r>
      <w:r>
        <w:rPr>
          <w:rtl/>
        </w:rPr>
        <w:t xml:space="preserve"> وذكر دخول الشاب النب</w:t>
      </w:r>
      <w:r w:rsidR="00835A0E">
        <w:rPr>
          <w:rFonts w:hint="cs"/>
          <w:rtl/>
        </w:rPr>
        <w:t>ّ</w:t>
      </w:r>
      <w:r>
        <w:rPr>
          <w:rtl/>
        </w:rPr>
        <w:t xml:space="preserve">اش الزاني عليه </w:t>
      </w:r>
      <w:r w:rsidRPr="00226C05">
        <w:rPr>
          <w:rStyle w:val="libAlaemChar"/>
          <w:rtl/>
        </w:rPr>
        <w:t>صلى‌الله‌عليه‌وآله</w:t>
      </w:r>
      <w:r>
        <w:rPr>
          <w:rtl/>
        </w:rPr>
        <w:t xml:space="preserve"> واخراجه عن محضره، وخروجه إلى بعض الجبال، وانابته وتوبته</w:t>
      </w:r>
      <w:r w:rsidR="00835A0E">
        <w:rPr>
          <w:rFonts w:hint="cs"/>
          <w:rtl/>
        </w:rPr>
        <w:t xml:space="preserve"> -</w:t>
      </w:r>
      <w:r>
        <w:rPr>
          <w:rtl/>
        </w:rPr>
        <w:t xml:space="preserve"> إلى ان قال</w:t>
      </w:r>
      <w:r w:rsidR="00835A0E">
        <w:rPr>
          <w:rFonts w:hint="cs"/>
          <w:rtl/>
        </w:rPr>
        <w:t xml:space="preserve"> -</w:t>
      </w:r>
      <w:r>
        <w:rPr>
          <w:rtl/>
        </w:rPr>
        <w:t xml:space="preserve">: فانزل الله تبارك وتعالى، على نبيه </w:t>
      </w:r>
      <w:r w:rsidRPr="00226C05">
        <w:rPr>
          <w:rStyle w:val="libAlaemChar"/>
          <w:rtl/>
        </w:rPr>
        <w:t>صلى‌الله‌عليه‌وآله</w:t>
      </w:r>
      <w:r>
        <w:rPr>
          <w:rtl/>
        </w:rPr>
        <w:t xml:space="preserve"> </w:t>
      </w:r>
      <w:r w:rsidR="00B47FE1" w:rsidRPr="00B47FE1">
        <w:rPr>
          <w:rStyle w:val="libAlaemChar"/>
          <w:rFonts w:hint="cs"/>
          <w:rtl/>
        </w:rPr>
        <w:t>(</w:t>
      </w:r>
      <w:r w:rsidR="00167B4B">
        <w:rPr>
          <w:rStyle w:val="libAieChar"/>
          <w:rFonts w:hint="cs"/>
          <w:rtl/>
        </w:rPr>
        <w:t xml:space="preserve"> </w:t>
      </w:r>
      <w:r w:rsidR="00167B4B" w:rsidRPr="00167B4B">
        <w:rPr>
          <w:rStyle w:val="libAieChar"/>
          <w:rtl/>
        </w:rPr>
        <w:t>وَالَّذِينَ إِذَا فَعَلُوا فَاحِشَةً</w:t>
      </w:r>
      <w:r w:rsidR="00167B4B">
        <w:rPr>
          <w:rStyle w:val="libAlaemChar"/>
          <w:rFonts w:hint="cs"/>
          <w:rtl/>
        </w:rPr>
        <w:t xml:space="preserve"> </w:t>
      </w:r>
      <w:r w:rsidR="00B47FE1" w:rsidRPr="00B47FE1">
        <w:rPr>
          <w:rStyle w:val="libAlaemChar"/>
          <w:rFonts w:hint="cs"/>
          <w:rtl/>
        </w:rPr>
        <w:t>)</w:t>
      </w:r>
      <w:r>
        <w:rPr>
          <w:rtl/>
        </w:rPr>
        <w:t xml:space="preserve"> يعني: الزنا </w:t>
      </w:r>
      <w:r w:rsidR="00B47FE1" w:rsidRPr="00B47FE1">
        <w:rPr>
          <w:rStyle w:val="libAlaemChar"/>
          <w:rFonts w:hint="cs"/>
          <w:rtl/>
        </w:rPr>
        <w:t>(</w:t>
      </w:r>
      <w:r w:rsidR="00167B4B">
        <w:rPr>
          <w:rStyle w:val="libAlaemChar"/>
          <w:rFonts w:hint="cs"/>
          <w:rtl/>
        </w:rPr>
        <w:t xml:space="preserve"> </w:t>
      </w:r>
      <w:r w:rsidR="00167B4B" w:rsidRPr="00167B4B">
        <w:rPr>
          <w:rStyle w:val="libAieChar"/>
          <w:rtl/>
        </w:rPr>
        <w:t>أَوْ ظَلَمُوا أَنفُسَهُمْ</w:t>
      </w:r>
      <w:r w:rsidR="00167B4B" w:rsidRPr="00167B4B">
        <w:rPr>
          <w:rtl/>
        </w:rPr>
        <w:t xml:space="preserve"> </w:t>
      </w:r>
      <w:r w:rsidR="00B47FE1" w:rsidRPr="00B47FE1">
        <w:rPr>
          <w:rStyle w:val="libAlaemChar"/>
          <w:rFonts w:hint="cs"/>
          <w:rtl/>
        </w:rPr>
        <w:t>)</w:t>
      </w:r>
      <w:r>
        <w:rPr>
          <w:rtl/>
        </w:rPr>
        <w:t xml:space="preserve"> يعني: بارتكاب ذنب اعظم من الزنا ونبش القبور واخذ الاكفان </w:t>
      </w:r>
      <w:r w:rsidR="00B47FE1" w:rsidRPr="00B47FE1">
        <w:rPr>
          <w:rStyle w:val="libAlaemChar"/>
          <w:rFonts w:hint="cs"/>
          <w:rtl/>
        </w:rPr>
        <w:t>(</w:t>
      </w:r>
      <w:r w:rsidR="00167B4B">
        <w:rPr>
          <w:rStyle w:val="libAieChar"/>
          <w:rFonts w:hint="cs"/>
          <w:rtl/>
        </w:rPr>
        <w:t xml:space="preserve"> </w:t>
      </w:r>
      <w:r w:rsidR="00167B4B" w:rsidRPr="00167B4B">
        <w:rPr>
          <w:rStyle w:val="libAieChar"/>
          <w:rtl/>
        </w:rPr>
        <w:t>ذَكَرُوا اللَّـهَ فَاسْتَغْفَرُوا لِذُنُوبِهِمْ</w:t>
      </w:r>
      <w:r w:rsidR="00167B4B" w:rsidRPr="00167B4B">
        <w:rPr>
          <w:rtl/>
        </w:rPr>
        <w:t xml:space="preserve"> </w:t>
      </w:r>
      <w:r w:rsidR="00B47FE1" w:rsidRPr="00B47FE1">
        <w:rPr>
          <w:rStyle w:val="libAlaemChar"/>
          <w:rFonts w:hint="cs"/>
          <w:rtl/>
        </w:rPr>
        <w:t>)</w:t>
      </w:r>
      <w:r>
        <w:rPr>
          <w:rtl/>
        </w:rPr>
        <w:t xml:space="preserve"> إلى ان قال: ثم قال </w:t>
      </w:r>
      <w:r w:rsidR="00A12D37">
        <w:rPr>
          <w:rtl/>
        </w:rPr>
        <w:t>عزّوجلّ</w:t>
      </w:r>
      <w:r>
        <w:rPr>
          <w:rtl/>
        </w:rPr>
        <w:t xml:space="preserve">: </w:t>
      </w:r>
      <w:r w:rsidR="00B47FE1" w:rsidRPr="00B47FE1">
        <w:rPr>
          <w:rStyle w:val="libAlaemChar"/>
          <w:rFonts w:hint="cs"/>
          <w:rtl/>
        </w:rPr>
        <w:t>(</w:t>
      </w:r>
      <w:r w:rsidR="00167B4B">
        <w:rPr>
          <w:rStyle w:val="libAlaemChar"/>
          <w:rFonts w:hint="cs"/>
          <w:rtl/>
        </w:rPr>
        <w:t xml:space="preserve"> </w:t>
      </w:r>
      <w:r w:rsidR="00167B4B" w:rsidRPr="00167B4B">
        <w:rPr>
          <w:rStyle w:val="libAieChar"/>
          <w:rtl/>
        </w:rPr>
        <w:t>وَلَمْ يُصِرُّوا عَلَىٰ مَا فَعَلُوا وَهُمْ يَعْلَمُونَ</w:t>
      </w:r>
      <w:r w:rsidR="00E138BD">
        <w:rPr>
          <w:rFonts w:hint="cs"/>
          <w:rtl/>
        </w:rPr>
        <w:t xml:space="preserve"> </w:t>
      </w:r>
      <w:r w:rsidR="00B47FE1" w:rsidRPr="00B47FE1">
        <w:rPr>
          <w:rStyle w:val="libAlaemChar"/>
          <w:rFonts w:hint="cs"/>
          <w:rtl/>
        </w:rPr>
        <w:t>)</w:t>
      </w:r>
      <w:r>
        <w:rPr>
          <w:rtl/>
        </w:rPr>
        <w:t xml:space="preserve"> يقول الله </w:t>
      </w:r>
      <w:r w:rsidR="00A12D37">
        <w:rPr>
          <w:rtl/>
        </w:rPr>
        <w:t>عزّوجلّ</w:t>
      </w:r>
      <w:r>
        <w:rPr>
          <w:rtl/>
        </w:rPr>
        <w:t xml:space="preserve">: لم يقيموا على الزنا ونبش القبور واخذ الاكفان. الخبر. </w:t>
      </w:r>
    </w:p>
    <w:p w:rsidR="009668BF" w:rsidRDefault="009668BF" w:rsidP="009668BF">
      <w:pPr>
        <w:pStyle w:val="libNormal"/>
        <w:rPr>
          <w:rtl/>
        </w:rPr>
      </w:pPr>
      <w:r>
        <w:rPr>
          <w:rtl/>
        </w:rPr>
        <w:t xml:space="preserve">2153 / 2 - فقه الرضا </w:t>
      </w:r>
      <w:r w:rsidRPr="00226C05">
        <w:rPr>
          <w:rStyle w:val="libAlaemChar"/>
          <w:rtl/>
        </w:rPr>
        <w:t>عليه‌السلام</w:t>
      </w:r>
      <w:r>
        <w:rPr>
          <w:rtl/>
        </w:rPr>
        <w:t>: « والسنة ان القبر يرفع أربع أصابع</w:t>
      </w:r>
      <w:r w:rsidR="00AE68FE">
        <w:rPr>
          <w:rFonts w:hint="cs"/>
          <w:rtl/>
        </w:rPr>
        <w:t xml:space="preserve"> -</w:t>
      </w:r>
      <w:r>
        <w:rPr>
          <w:rtl/>
        </w:rPr>
        <w:t xml:space="preserve"> إلى أن قال</w:t>
      </w:r>
      <w:r w:rsidR="00AE68FE">
        <w:rPr>
          <w:rFonts w:hint="cs"/>
          <w:rtl/>
        </w:rPr>
        <w:t xml:space="preserve"> -</w:t>
      </w:r>
      <w:r>
        <w:rPr>
          <w:rtl/>
        </w:rPr>
        <w:t>: ويكون مسط</w:t>
      </w:r>
      <w:r w:rsidR="00AE68FE">
        <w:rPr>
          <w:rFonts w:hint="cs"/>
          <w:rtl/>
        </w:rPr>
        <w:t>ّ</w:t>
      </w:r>
      <w:r>
        <w:rPr>
          <w:rtl/>
        </w:rPr>
        <w:t>حا</w:t>
      </w:r>
      <w:r w:rsidR="00AE68FE">
        <w:rPr>
          <w:rFonts w:hint="cs"/>
          <w:rtl/>
        </w:rPr>
        <w:t>ً</w:t>
      </w:r>
      <w:r>
        <w:rPr>
          <w:rtl/>
        </w:rPr>
        <w:t xml:space="preserve"> ولا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يكون مسن</w:t>
      </w:r>
      <w:r w:rsidR="00AE68FE">
        <w:rPr>
          <w:rFonts w:hint="cs"/>
          <w:rtl/>
        </w:rPr>
        <w:t>ّ</w:t>
      </w:r>
      <w:r>
        <w:rPr>
          <w:rtl/>
        </w:rPr>
        <w:t>ما</w:t>
      </w:r>
      <w:r w:rsidR="00AE68FE">
        <w:rPr>
          <w:rFonts w:hint="cs"/>
          <w:rtl/>
        </w:rPr>
        <w:t>ً</w:t>
      </w:r>
      <w:r w:rsidRPr="00E24CA7">
        <w:rPr>
          <w:rStyle w:val="libFootnotenumChar"/>
          <w:rtl/>
        </w:rPr>
        <w:t xml:space="preserve"> </w:t>
      </w:r>
      <w:r w:rsidRPr="00546FBC">
        <w:rPr>
          <w:rStyle w:val="libFootnotenumChar"/>
          <w:rtl/>
        </w:rPr>
        <w:t>(2)</w:t>
      </w:r>
      <w:r>
        <w:rPr>
          <w:rtl/>
        </w:rPr>
        <w:t xml:space="preserve"> ».</w:t>
      </w:r>
    </w:p>
    <w:p w:rsidR="009668BF" w:rsidRDefault="009668BF" w:rsidP="009668BF">
      <w:pPr>
        <w:pStyle w:val="libLine"/>
        <w:rPr>
          <w:rtl/>
        </w:rPr>
      </w:pPr>
      <w:r>
        <w:rPr>
          <w:rtl/>
        </w:rPr>
        <w:t>______________</w:t>
      </w:r>
    </w:p>
    <w:p w:rsidR="00E138BD" w:rsidRDefault="009668BF" w:rsidP="00E138BD">
      <w:pPr>
        <w:pStyle w:val="libFootnoteCenterBold"/>
        <w:rPr>
          <w:rtl/>
        </w:rPr>
      </w:pPr>
      <w:r>
        <w:rPr>
          <w:rtl/>
        </w:rPr>
        <w:t>الباب</w:t>
      </w:r>
      <w:r w:rsidR="00E138BD">
        <w:rPr>
          <w:rFonts w:hint="cs"/>
          <w:rtl/>
        </w:rPr>
        <w:t xml:space="preserve"> -</w:t>
      </w:r>
      <w:r>
        <w:rPr>
          <w:rtl/>
        </w:rPr>
        <w:t xml:space="preserve"> 38 </w:t>
      </w:r>
    </w:p>
    <w:p w:rsidR="00E138BD" w:rsidRDefault="009668BF" w:rsidP="009668BF">
      <w:pPr>
        <w:pStyle w:val="libFootnote0"/>
        <w:rPr>
          <w:rtl/>
        </w:rPr>
      </w:pPr>
      <w:r>
        <w:rPr>
          <w:rtl/>
        </w:rPr>
        <w:t>1</w:t>
      </w:r>
      <w:r w:rsidR="00E138BD">
        <w:rPr>
          <w:rFonts w:hint="cs"/>
          <w:rtl/>
        </w:rPr>
        <w:t xml:space="preserve"> -</w:t>
      </w:r>
      <w:r>
        <w:rPr>
          <w:rtl/>
        </w:rPr>
        <w:t xml:space="preserve"> أمالي الصدوق ص 45 ح 3، (والآية في سورة آل عمران 3: 135). </w:t>
      </w:r>
    </w:p>
    <w:p w:rsidR="00E138BD" w:rsidRDefault="009668BF" w:rsidP="009668BF">
      <w:pPr>
        <w:pStyle w:val="libFootnote0"/>
        <w:rPr>
          <w:rtl/>
        </w:rPr>
      </w:pPr>
      <w:r>
        <w:rPr>
          <w:rtl/>
        </w:rPr>
        <w:t>2</w:t>
      </w:r>
      <w:r w:rsidR="00E138BD">
        <w:rPr>
          <w:rFonts w:hint="cs"/>
          <w:rtl/>
        </w:rPr>
        <w:t xml:space="preserve"> -</w:t>
      </w:r>
      <w:r>
        <w:rPr>
          <w:rtl/>
        </w:rPr>
        <w:t xml:space="preserve"> فقه الرضا </w:t>
      </w:r>
      <w:r w:rsidRPr="00E138BD">
        <w:rPr>
          <w:rStyle w:val="libFootnoteAlaemChar"/>
          <w:rtl/>
        </w:rPr>
        <w:t>عليه‌السلام</w:t>
      </w:r>
      <w:r>
        <w:rPr>
          <w:rtl/>
        </w:rPr>
        <w:t xml:space="preserve"> ص 19، عنه في البحار ج 82 ص 40. </w:t>
      </w:r>
    </w:p>
    <w:p w:rsidR="00E138BD" w:rsidRDefault="009668BF" w:rsidP="00E138BD">
      <w:pPr>
        <w:pStyle w:val="libFootnote"/>
        <w:rPr>
          <w:rtl/>
        </w:rPr>
      </w:pPr>
      <w:r>
        <w:rPr>
          <w:rtl/>
        </w:rPr>
        <w:t>(1) في المصدر: وأل</w:t>
      </w:r>
      <w:r w:rsidR="00AE68FE">
        <w:rPr>
          <w:rFonts w:hint="cs"/>
          <w:rtl/>
        </w:rPr>
        <w:t>ّ</w:t>
      </w:r>
      <w:r>
        <w:rPr>
          <w:rtl/>
        </w:rPr>
        <w:t xml:space="preserve">ا. </w:t>
      </w:r>
    </w:p>
    <w:p w:rsidR="009668BF" w:rsidRDefault="009668BF" w:rsidP="00AE68FE">
      <w:pPr>
        <w:pStyle w:val="libFootnote"/>
        <w:rPr>
          <w:rtl/>
        </w:rPr>
      </w:pPr>
      <w:r>
        <w:rPr>
          <w:rtl/>
        </w:rPr>
        <w:t>(2) أي مرفوعا</w:t>
      </w:r>
      <w:r w:rsidR="00AE68FE">
        <w:rPr>
          <w:rFonts w:hint="cs"/>
          <w:rtl/>
        </w:rPr>
        <w:t>ً</w:t>
      </w:r>
      <w:r>
        <w:rPr>
          <w:rtl/>
        </w:rPr>
        <w:t xml:space="preserve"> عن ال</w:t>
      </w:r>
      <w:r w:rsidR="00AE68FE">
        <w:rPr>
          <w:rFonts w:hint="cs"/>
          <w:rtl/>
        </w:rPr>
        <w:t>أ</w:t>
      </w:r>
      <w:r>
        <w:rPr>
          <w:rtl/>
        </w:rPr>
        <w:t>رض، وتسنيم القبر خلاف تسطيحه، (لسان العرب</w:t>
      </w:r>
      <w:r w:rsidR="00AE68FE">
        <w:rPr>
          <w:rFonts w:hint="cs"/>
          <w:rtl/>
        </w:rPr>
        <w:t xml:space="preserve"> -</w:t>
      </w:r>
      <w:r>
        <w:rPr>
          <w:rtl/>
        </w:rPr>
        <w:t xml:space="preserve"> سنم </w:t>
      </w:r>
      <w:r w:rsidR="00AE68FE">
        <w:rPr>
          <w:rFonts w:hint="cs"/>
          <w:rtl/>
        </w:rPr>
        <w:t xml:space="preserve">- </w:t>
      </w:r>
      <w:r>
        <w:rPr>
          <w:rtl/>
        </w:rPr>
        <w:t xml:space="preserve">ج 12 ص 307).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2154 / 3 - الحسين بن حمدان الحضيني في هدايته: عن نيف وسبعين رجلا</w:t>
      </w:r>
      <w:r w:rsidR="00AE68FE">
        <w:rPr>
          <w:rFonts w:hint="cs"/>
          <w:rtl/>
        </w:rPr>
        <w:t>ً</w:t>
      </w:r>
      <w:r>
        <w:rPr>
          <w:rtl/>
        </w:rPr>
        <w:t xml:space="preserve">، منهم عسكر مولى أبي جعفر </w:t>
      </w:r>
      <w:r w:rsidRPr="00226C05">
        <w:rPr>
          <w:rStyle w:val="libAlaemChar"/>
          <w:rtl/>
        </w:rPr>
        <w:t>عليه‌السلام</w:t>
      </w:r>
      <w:r>
        <w:rPr>
          <w:rtl/>
        </w:rPr>
        <w:t xml:space="preserve">، والريان مولى الرضا </w:t>
      </w:r>
      <w:r w:rsidRPr="00226C05">
        <w:rPr>
          <w:rStyle w:val="libAlaemChar"/>
          <w:rtl/>
        </w:rPr>
        <w:t>عليه‌السلام</w:t>
      </w:r>
      <w:r>
        <w:rPr>
          <w:rtl/>
        </w:rPr>
        <w:t>، عن العسكري</w:t>
      </w:r>
      <w:r w:rsidR="00AE68FE">
        <w:rPr>
          <w:rFonts w:hint="cs"/>
          <w:rtl/>
        </w:rPr>
        <w:t xml:space="preserve"> -</w:t>
      </w:r>
      <w:r>
        <w:rPr>
          <w:rtl/>
        </w:rPr>
        <w:t xml:space="preserve"> في حديث طويل</w:t>
      </w:r>
      <w:r w:rsidR="00AE68FE">
        <w:rPr>
          <w:rFonts w:hint="cs"/>
          <w:rtl/>
        </w:rPr>
        <w:t xml:space="preserve"> -</w:t>
      </w:r>
      <w:r>
        <w:rPr>
          <w:rtl/>
        </w:rPr>
        <w:t xml:space="preserve"> قالوا: فقال قائل منا: يا سيدنا فهل يجوز لنا ان نكبر اربعا</w:t>
      </w:r>
      <w:r w:rsidR="00AE68FE">
        <w:rPr>
          <w:rFonts w:hint="cs"/>
          <w:rtl/>
        </w:rPr>
        <w:t>ً</w:t>
      </w:r>
      <w:r>
        <w:rPr>
          <w:rtl/>
        </w:rPr>
        <w:t xml:space="preserve"> تقية ؟ قال </w:t>
      </w:r>
      <w:r w:rsidRPr="00226C05">
        <w:rPr>
          <w:rStyle w:val="libAlaemChar"/>
          <w:rtl/>
        </w:rPr>
        <w:t>عليه‌السلام</w:t>
      </w:r>
      <w:r>
        <w:rPr>
          <w:rtl/>
        </w:rPr>
        <w:t>: « هي خمسة لا تقية فيها: التكبير خمسا</w:t>
      </w:r>
      <w:r w:rsidR="00AE68FE">
        <w:rPr>
          <w:rFonts w:hint="cs"/>
          <w:rtl/>
        </w:rPr>
        <w:t>ً</w:t>
      </w:r>
      <w:r>
        <w:rPr>
          <w:rtl/>
        </w:rPr>
        <w:t xml:space="preserve"> على الميت، والتعفير في دبر</w:t>
      </w:r>
      <w:r w:rsidR="00D615FF">
        <w:rPr>
          <w:rtl/>
        </w:rPr>
        <w:t xml:space="preserve"> كلّ </w:t>
      </w:r>
      <w:r>
        <w:rPr>
          <w:rtl/>
        </w:rPr>
        <w:t xml:space="preserve">صلاة، وتربيع القبور، والمسح على الخفين، وشرب المسكر ». </w:t>
      </w:r>
    </w:p>
    <w:p w:rsidR="009668BF" w:rsidRDefault="009668BF" w:rsidP="00AE68FE">
      <w:pPr>
        <w:pStyle w:val="Heading2Center"/>
        <w:rPr>
          <w:rtl/>
        </w:rPr>
      </w:pPr>
      <w:bookmarkStart w:id="222" w:name="_Toc360363042"/>
      <w:r>
        <w:rPr>
          <w:rtl/>
        </w:rPr>
        <w:t xml:space="preserve">39- </w:t>
      </w:r>
      <w:r w:rsidR="00FA490B" w:rsidRPr="00FA490B">
        <w:rPr>
          <w:rStyle w:val="libAlaemHeading2Char"/>
          <w:rFonts w:hint="cs"/>
          <w:rtl/>
        </w:rPr>
        <w:t>(</w:t>
      </w:r>
      <w:r w:rsidR="00AE68FE">
        <w:rPr>
          <w:rStyle w:val="libAlaemHeading2Char"/>
          <w:rFonts w:hint="cs"/>
          <w:rtl/>
        </w:rPr>
        <w:t xml:space="preserve"> </w:t>
      </w:r>
      <w:r>
        <w:rPr>
          <w:rtl/>
        </w:rPr>
        <w:t>باب كراهة البناء على القبر، في غير الن</w:t>
      </w:r>
      <w:r w:rsidR="00AE68FE">
        <w:rPr>
          <w:rFonts w:hint="cs"/>
          <w:rtl/>
        </w:rPr>
        <w:t>ّ</w:t>
      </w:r>
      <w:r>
        <w:rPr>
          <w:rtl/>
        </w:rPr>
        <w:t>بي وال</w:t>
      </w:r>
      <w:r w:rsidR="00AE68FE">
        <w:rPr>
          <w:rFonts w:hint="cs"/>
          <w:rtl/>
        </w:rPr>
        <w:t>أ</w:t>
      </w:r>
      <w:r>
        <w:rPr>
          <w:rtl/>
        </w:rPr>
        <w:t>ئم</w:t>
      </w:r>
      <w:r w:rsidR="00AE68FE">
        <w:rPr>
          <w:rFonts w:hint="cs"/>
          <w:rtl/>
        </w:rPr>
        <w:t>ّ</w:t>
      </w:r>
      <w:r>
        <w:rPr>
          <w:rtl/>
        </w:rPr>
        <w:t xml:space="preserve">ة </w:t>
      </w:r>
      <w:r w:rsidRPr="00E138BD">
        <w:rPr>
          <w:rStyle w:val="libAlaemHeading2Char"/>
          <w:rtl/>
        </w:rPr>
        <w:t>عليهم‌السلام</w:t>
      </w:r>
      <w:r>
        <w:rPr>
          <w:rtl/>
        </w:rPr>
        <w:t>، والجلوس عليه، وتجصيصه وتطيينه</w:t>
      </w:r>
      <w:r w:rsidR="00AE68FE">
        <w:rPr>
          <w:rFonts w:hint="cs"/>
          <w:rtl/>
        </w:rPr>
        <w:t xml:space="preserve"> </w:t>
      </w:r>
      <w:r w:rsidR="00FA490B" w:rsidRPr="00FA490B">
        <w:rPr>
          <w:rStyle w:val="libAlaemHeading2Char"/>
          <w:rFonts w:hint="cs"/>
          <w:rtl/>
        </w:rPr>
        <w:t>)</w:t>
      </w:r>
      <w:bookmarkEnd w:id="222"/>
      <w:r>
        <w:rPr>
          <w:rtl/>
        </w:rPr>
        <w:t xml:space="preserve"> </w:t>
      </w:r>
    </w:p>
    <w:p w:rsidR="009668BF" w:rsidRDefault="009668BF" w:rsidP="00AE68FE">
      <w:pPr>
        <w:pStyle w:val="libNormal"/>
        <w:rPr>
          <w:rtl/>
        </w:rPr>
      </w:pPr>
      <w:r>
        <w:rPr>
          <w:rtl/>
        </w:rPr>
        <w:t>2155 / 1 - القطب الراوندي في دعواته: قال الن</w:t>
      </w:r>
      <w:r w:rsidR="00AE68FE">
        <w:rPr>
          <w:rFonts w:hint="cs"/>
          <w:rtl/>
        </w:rPr>
        <w:t>ّ</w:t>
      </w:r>
      <w:r>
        <w:rPr>
          <w:rtl/>
        </w:rPr>
        <w:t xml:space="preserve">بي </w:t>
      </w:r>
      <w:r w:rsidRPr="00226C05">
        <w:rPr>
          <w:rStyle w:val="libAlaemChar"/>
          <w:rtl/>
        </w:rPr>
        <w:t>صلى‌الله‌عليه‌وآله</w:t>
      </w:r>
      <w:r>
        <w:rPr>
          <w:rtl/>
        </w:rPr>
        <w:t>: « لا يزال الميت يسمع ال</w:t>
      </w:r>
      <w:r w:rsidR="00AE68FE">
        <w:rPr>
          <w:rFonts w:hint="cs"/>
          <w:rtl/>
        </w:rPr>
        <w:t>أ</w:t>
      </w:r>
      <w:r>
        <w:rPr>
          <w:rtl/>
        </w:rPr>
        <w:t xml:space="preserve">ذان ما لم يطين قبره ». </w:t>
      </w:r>
    </w:p>
    <w:p w:rsidR="009668BF" w:rsidRDefault="009668BF" w:rsidP="009668BF">
      <w:pPr>
        <w:pStyle w:val="libNormal"/>
        <w:rPr>
          <w:rtl/>
        </w:rPr>
      </w:pPr>
      <w:r>
        <w:rPr>
          <w:rtl/>
        </w:rPr>
        <w:t xml:space="preserve">2156 / 2 - كتاب جعفر بن </w:t>
      </w:r>
      <w:r w:rsidR="00565ADE">
        <w:rPr>
          <w:rtl/>
        </w:rPr>
        <w:t>محمّد</w:t>
      </w:r>
      <w:r>
        <w:rPr>
          <w:rtl/>
        </w:rPr>
        <w:t xml:space="preserve"> بن شريح: عن </w:t>
      </w:r>
      <w:r w:rsidR="00565ADE">
        <w:rPr>
          <w:rtl/>
        </w:rPr>
        <w:t>عبدالله</w:t>
      </w:r>
      <w:r>
        <w:rPr>
          <w:rtl/>
        </w:rPr>
        <w:t xml:space="preserve"> بن طلحة، عن أبي </w:t>
      </w:r>
      <w:r w:rsidR="00565ADE">
        <w:rPr>
          <w:rtl/>
        </w:rPr>
        <w:t>عبدالله</w:t>
      </w:r>
      <w:r>
        <w:rPr>
          <w:rtl/>
        </w:rPr>
        <w:t xml:space="preserve"> </w:t>
      </w:r>
      <w:r w:rsidRPr="00226C05">
        <w:rPr>
          <w:rStyle w:val="libAlaemChar"/>
          <w:rtl/>
        </w:rPr>
        <w:t>عليه‌السلام</w:t>
      </w:r>
      <w:r>
        <w:rPr>
          <w:rtl/>
        </w:rPr>
        <w:t xml:space="preserve"> انه قال: « من اكل السحت سبعة: الرشوة في الحكم، ومهر البغي، وأجر الكاهن، وثمن الكلب، والذين يبنون البنيان على القبور » الخبر. </w:t>
      </w:r>
    </w:p>
    <w:p w:rsidR="009668BF" w:rsidRDefault="009668BF" w:rsidP="009668BF">
      <w:pPr>
        <w:pStyle w:val="libNormal"/>
        <w:rPr>
          <w:rtl/>
        </w:rPr>
      </w:pPr>
      <w:r>
        <w:rPr>
          <w:rtl/>
        </w:rPr>
        <w:t xml:space="preserve">2157 / 3 - العلامة الحلي في كتاب النهاية: عن النبي </w:t>
      </w:r>
      <w:r w:rsidRPr="00226C05">
        <w:rPr>
          <w:rStyle w:val="libAlaemChar"/>
          <w:rtl/>
        </w:rPr>
        <w:t>صلى‌الله‌عليه‌وآله</w:t>
      </w:r>
      <w:r>
        <w:rPr>
          <w:rtl/>
        </w:rPr>
        <w:t>، انه نهى ان يجصص القبر، أو يبنى عليه،</w:t>
      </w:r>
    </w:p>
    <w:p w:rsidR="00E138BD" w:rsidRDefault="00E138BD" w:rsidP="00E138BD">
      <w:pPr>
        <w:pStyle w:val="libLine"/>
        <w:rPr>
          <w:rtl/>
        </w:rPr>
      </w:pPr>
      <w:r>
        <w:rPr>
          <w:rtl/>
        </w:rPr>
        <w:t>______________</w:t>
      </w:r>
    </w:p>
    <w:p w:rsidR="00B376D8" w:rsidRDefault="009668BF" w:rsidP="00E138BD">
      <w:pPr>
        <w:pStyle w:val="libFootnote0"/>
        <w:rPr>
          <w:rtl/>
        </w:rPr>
      </w:pPr>
      <w:r>
        <w:rPr>
          <w:rtl/>
        </w:rPr>
        <w:t>3</w:t>
      </w:r>
      <w:r w:rsidR="00B376D8">
        <w:rPr>
          <w:rFonts w:hint="cs"/>
          <w:rtl/>
        </w:rPr>
        <w:t xml:space="preserve"> -</w:t>
      </w:r>
      <w:r>
        <w:rPr>
          <w:rtl/>
        </w:rPr>
        <w:t xml:space="preserve"> الهداية ص 69، وأورد صدره عنه في البحار ج 81 ص 397. </w:t>
      </w:r>
    </w:p>
    <w:p w:rsidR="00B376D8" w:rsidRDefault="009668BF" w:rsidP="00B376D8">
      <w:pPr>
        <w:pStyle w:val="libFootnoteCenterBold"/>
        <w:rPr>
          <w:rtl/>
        </w:rPr>
      </w:pPr>
      <w:r>
        <w:rPr>
          <w:rtl/>
        </w:rPr>
        <w:t>الباب</w:t>
      </w:r>
      <w:r w:rsidR="00B376D8">
        <w:rPr>
          <w:rFonts w:hint="cs"/>
          <w:rtl/>
        </w:rPr>
        <w:t xml:space="preserve"> -</w:t>
      </w:r>
      <w:r>
        <w:rPr>
          <w:rtl/>
        </w:rPr>
        <w:t xml:space="preserve"> 39 </w:t>
      </w:r>
    </w:p>
    <w:p w:rsidR="00B376D8" w:rsidRDefault="009668BF" w:rsidP="00E138BD">
      <w:pPr>
        <w:pStyle w:val="libFootnote0"/>
        <w:rPr>
          <w:rtl/>
        </w:rPr>
      </w:pPr>
      <w:r>
        <w:rPr>
          <w:rtl/>
        </w:rPr>
        <w:t>1</w:t>
      </w:r>
      <w:r w:rsidR="00B376D8">
        <w:rPr>
          <w:rFonts w:hint="cs"/>
          <w:rtl/>
        </w:rPr>
        <w:t xml:space="preserve"> -</w:t>
      </w:r>
      <w:r>
        <w:rPr>
          <w:rtl/>
        </w:rPr>
        <w:t xml:space="preserve"> دعوات الراوندي ص 127. </w:t>
      </w:r>
    </w:p>
    <w:p w:rsidR="00B376D8" w:rsidRDefault="009668BF" w:rsidP="00E138BD">
      <w:pPr>
        <w:pStyle w:val="libFootnote0"/>
        <w:rPr>
          <w:rtl/>
        </w:rPr>
      </w:pPr>
      <w:r>
        <w:rPr>
          <w:rtl/>
        </w:rPr>
        <w:t>2</w:t>
      </w:r>
      <w:r w:rsidR="00B376D8">
        <w:rPr>
          <w:rFonts w:hint="cs"/>
          <w:rtl/>
        </w:rPr>
        <w:t xml:space="preserve"> -</w:t>
      </w:r>
      <w:r>
        <w:rPr>
          <w:rtl/>
        </w:rPr>
        <w:t xml:space="preserve"> كتاب جعفر بن </w:t>
      </w:r>
      <w:r w:rsidR="00565ADE">
        <w:rPr>
          <w:rtl/>
        </w:rPr>
        <w:t>محمّد</w:t>
      </w:r>
      <w:r>
        <w:rPr>
          <w:rtl/>
        </w:rPr>
        <w:t xml:space="preserve"> بن شريح ص 76. </w:t>
      </w:r>
    </w:p>
    <w:p w:rsidR="009668BF" w:rsidRDefault="009668BF" w:rsidP="00E138BD">
      <w:pPr>
        <w:pStyle w:val="libFootnote0"/>
        <w:rPr>
          <w:rtl/>
        </w:rPr>
      </w:pPr>
      <w:r>
        <w:rPr>
          <w:rtl/>
        </w:rPr>
        <w:t>3</w:t>
      </w:r>
      <w:r w:rsidR="00B376D8">
        <w:rPr>
          <w:rFonts w:hint="cs"/>
          <w:rtl/>
        </w:rPr>
        <w:t xml:space="preserve"> -</w:t>
      </w:r>
      <w:r>
        <w:rPr>
          <w:rtl/>
        </w:rPr>
        <w:t xml:space="preserve"> النهاية ص 158. </w:t>
      </w:r>
    </w:p>
    <w:p w:rsidR="009668BF" w:rsidRDefault="009668BF" w:rsidP="00AE68FE">
      <w:pPr>
        <w:pStyle w:val="libNormal0"/>
        <w:rPr>
          <w:rtl/>
        </w:rPr>
      </w:pPr>
      <w:r>
        <w:rPr>
          <w:rtl/>
        </w:rPr>
        <w:br w:type="page"/>
      </w:r>
      <w:r w:rsidR="00B376D8">
        <w:rPr>
          <w:rFonts w:hint="cs"/>
          <w:rtl/>
        </w:rPr>
        <w:lastRenderedPageBreak/>
        <w:t xml:space="preserve">[ </w:t>
      </w:r>
      <w:r>
        <w:rPr>
          <w:rtl/>
        </w:rPr>
        <w:t>وأن يقعد عليه</w:t>
      </w:r>
      <w:r w:rsidR="00B376D8">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أو يكتب عليه، ل</w:t>
      </w:r>
      <w:r w:rsidR="00AE68FE">
        <w:rPr>
          <w:rFonts w:hint="cs"/>
          <w:rtl/>
        </w:rPr>
        <w:t>أ</w:t>
      </w:r>
      <w:r>
        <w:rPr>
          <w:rtl/>
        </w:rPr>
        <w:t xml:space="preserve">نه من زينة الدنيا، فلا حاجة بالميت إليه. </w:t>
      </w:r>
    </w:p>
    <w:p w:rsidR="009668BF" w:rsidRDefault="009668BF" w:rsidP="00B376D8">
      <w:pPr>
        <w:pStyle w:val="Heading2Center"/>
        <w:rPr>
          <w:rtl/>
        </w:rPr>
      </w:pPr>
      <w:bookmarkStart w:id="223" w:name="_Toc360363043"/>
      <w:r>
        <w:rPr>
          <w:rtl/>
        </w:rPr>
        <w:t xml:space="preserve">40- </w:t>
      </w:r>
      <w:r w:rsidR="00FA490B" w:rsidRPr="00FA490B">
        <w:rPr>
          <w:rStyle w:val="libAlaemHeading2Char"/>
          <w:rFonts w:hint="cs"/>
          <w:rtl/>
        </w:rPr>
        <w:t>(</w:t>
      </w:r>
      <w:r w:rsidR="00AE68FE">
        <w:rPr>
          <w:rStyle w:val="libAlaemHeading2Char"/>
          <w:rFonts w:hint="cs"/>
          <w:rtl/>
        </w:rPr>
        <w:t xml:space="preserve"> </w:t>
      </w:r>
      <w:r>
        <w:rPr>
          <w:rtl/>
        </w:rPr>
        <w:t>باب استحباب الت</w:t>
      </w:r>
      <w:r w:rsidR="00AE68FE">
        <w:rPr>
          <w:rFonts w:hint="cs"/>
          <w:rtl/>
        </w:rPr>
        <w:t>ّ</w:t>
      </w:r>
      <w:r>
        <w:rPr>
          <w:rtl/>
        </w:rPr>
        <w:t>عزية للر</w:t>
      </w:r>
      <w:r w:rsidR="00AE68FE">
        <w:rPr>
          <w:rFonts w:hint="cs"/>
          <w:rtl/>
        </w:rPr>
        <w:t>ّ</w:t>
      </w:r>
      <w:r>
        <w:rPr>
          <w:rtl/>
        </w:rPr>
        <w:t>جل والمرأة لا سي</w:t>
      </w:r>
      <w:r w:rsidR="00AE68FE">
        <w:rPr>
          <w:rFonts w:hint="cs"/>
          <w:rtl/>
        </w:rPr>
        <w:t>ّ</w:t>
      </w:r>
      <w:r>
        <w:rPr>
          <w:rtl/>
        </w:rPr>
        <w:t>ما الث</w:t>
      </w:r>
      <w:r w:rsidR="00AE68FE">
        <w:rPr>
          <w:rFonts w:hint="cs"/>
          <w:rtl/>
        </w:rPr>
        <w:t>ّ</w:t>
      </w:r>
      <w:r>
        <w:rPr>
          <w:rtl/>
        </w:rPr>
        <w:t>كلى</w:t>
      </w:r>
      <w:r w:rsidR="00AE68FE">
        <w:rPr>
          <w:rFonts w:hint="cs"/>
          <w:rtl/>
        </w:rPr>
        <w:t xml:space="preserve"> </w:t>
      </w:r>
      <w:r w:rsidR="00FA490B" w:rsidRPr="00FA490B">
        <w:rPr>
          <w:rStyle w:val="libAlaemHeading2Char"/>
          <w:rFonts w:hint="cs"/>
          <w:rtl/>
        </w:rPr>
        <w:t>)</w:t>
      </w:r>
      <w:bookmarkEnd w:id="223"/>
      <w:r>
        <w:rPr>
          <w:rtl/>
        </w:rPr>
        <w:t xml:space="preserve"> </w:t>
      </w:r>
    </w:p>
    <w:p w:rsidR="009668BF" w:rsidRDefault="009668BF" w:rsidP="009668BF">
      <w:pPr>
        <w:pStyle w:val="libNormal"/>
        <w:rPr>
          <w:rtl/>
        </w:rPr>
      </w:pPr>
      <w:r>
        <w:rPr>
          <w:rtl/>
        </w:rPr>
        <w:t xml:space="preserve">2158 / 1 - فقه الرضا </w:t>
      </w:r>
      <w:r w:rsidRPr="00226C05">
        <w:rPr>
          <w:rStyle w:val="libAlaemChar"/>
          <w:rtl/>
        </w:rPr>
        <w:t>عليه‌السلام</w:t>
      </w:r>
      <w:r>
        <w:rPr>
          <w:rtl/>
        </w:rPr>
        <w:t xml:space="preserve"> بعد ذكر سنن الدفن: « وعز</w:t>
      </w:r>
      <w:r w:rsidR="00AE68FE">
        <w:rPr>
          <w:rFonts w:hint="cs"/>
          <w:rtl/>
        </w:rPr>
        <w:t>ّ</w:t>
      </w:r>
      <w:r>
        <w:rPr>
          <w:rtl/>
        </w:rPr>
        <w:t xml:space="preserve"> ولي</w:t>
      </w:r>
      <w:r w:rsidR="00AE68FE">
        <w:rPr>
          <w:rFonts w:hint="cs"/>
          <w:rtl/>
        </w:rPr>
        <w:t>ّ</w:t>
      </w:r>
      <w:r>
        <w:rPr>
          <w:rtl/>
        </w:rPr>
        <w:t xml:space="preserve">ه، فانه روي عن ابي </w:t>
      </w:r>
      <w:r w:rsidR="00565ADE">
        <w:rPr>
          <w:rtl/>
        </w:rPr>
        <w:t>عبدالله</w:t>
      </w:r>
      <w:r>
        <w:rPr>
          <w:rtl/>
        </w:rPr>
        <w:t xml:space="preserve"> </w:t>
      </w:r>
      <w:r w:rsidRPr="00226C05">
        <w:rPr>
          <w:rStyle w:val="libAlaemChar"/>
          <w:rtl/>
        </w:rPr>
        <w:t>عليه‌السلام</w:t>
      </w:r>
      <w:r>
        <w:rPr>
          <w:rtl/>
        </w:rPr>
        <w:t xml:space="preserve"> انه قال: من عز</w:t>
      </w:r>
      <w:r w:rsidR="00AE68FE">
        <w:rPr>
          <w:rFonts w:hint="cs"/>
          <w:rtl/>
        </w:rPr>
        <w:t>ّ</w:t>
      </w:r>
      <w:r>
        <w:rPr>
          <w:rtl/>
        </w:rPr>
        <w:t>ى أخاه المؤمن ك</w:t>
      </w:r>
      <w:r w:rsidR="00AE68FE">
        <w:rPr>
          <w:rFonts w:hint="cs"/>
          <w:rtl/>
        </w:rPr>
        <w:t>ُ</w:t>
      </w:r>
      <w:r>
        <w:rPr>
          <w:rtl/>
        </w:rPr>
        <w:t>س</w:t>
      </w:r>
      <w:r w:rsidR="00AE68FE">
        <w:rPr>
          <w:rFonts w:hint="cs"/>
          <w:rtl/>
        </w:rPr>
        <w:t>ِ</w:t>
      </w:r>
      <w:r>
        <w:rPr>
          <w:rtl/>
        </w:rPr>
        <w:t>ي</w:t>
      </w:r>
      <w:r w:rsidR="00AE68FE">
        <w:rPr>
          <w:rFonts w:hint="cs"/>
          <w:rtl/>
        </w:rPr>
        <w:t>َ</w:t>
      </w:r>
      <w:r>
        <w:rPr>
          <w:rtl/>
        </w:rPr>
        <w:t xml:space="preserve"> في الموقف ح</w:t>
      </w:r>
      <w:r w:rsidR="00AE68FE">
        <w:rPr>
          <w:rFonts w:hint="cs"/>
          <w:rtl/>
        </w:rPr>
        <w:t>ُ</w:t>
      </w:r>
      <w:r>
        <w:rPr>
          <w:rtl/>
        </w:rPr>
        <w:t>ل</w:t>
      </w:r>
      <w:r w:rsidR="00AE68FE">
        <w:rPr>
          <w:rFonts w:hint="cs"/>
          <w:rtl/>
        </w:rPr>
        <w:t>ّ</w:t>
      </w:r>
      <w:r>
        <w:rPr>
          <w:rtl/>
        </w:rPr>
        <w:t xml:space="preserve">ة ». </w:t>
      </w:r>
    </w:p>
    <w:p w:rsidR="009668BF" w:rsidRDefault="009668BF" w:rsidP="009668BF">
      <w:pPr>
        <w:pStyle w:val="libNormal"/>
        <w:rPr>
          <w:rtl/>
        </w:rPr>
      </w:pPr>
      <w:r>
        <w:rPr>
          <w:rtl/>
        </w:rPr>
        <w:t>2159 / 2 - الشهيد الثاني في مسكن الفؤاد: عن ابن مسعود، عن الن</w:t>
      </w:r>
      <w:r w:rsidR="00AE68FE">
        <w:rPr>
          <w:rFonts w:hint="cs"/>
          <w:rtl/>
        </w:rPr>
        <w:t>ّ</w:t>
      </w:r>
      <w:r>
        <w:rPr>
          <w:rtl/>
        </w:rPr>
        <w:t xml:space="preserve">بي </w:t>
      </w:r>
      <w:r w:rsidRPr="00226C05">
        <w:rPr>
          <w:rStyle w:val="libAlaemChar"/>
          <w:rtl/>
        </w:rPr>
        <w:t>صلى‌الله‌عليه‌وآله</w:t>
      </w:r>
      <w:r>
        <w:rPr>
          <w:rtl/>
        </w:rPr>
        <w:t>: « من عزى مصابا كان له مثل اجره، من غير أن ينقصه الله من أجره شيئا</w:t>
      </w:r>
      <w:r w:rsidR="00AE68FE">
        <w:rPr>
          <w:rFonts w:hint="cs"/>
          <w:rtl/>
        </w:rPr>
        <w:t>ً</w:t>
      </w:r>
      <w:r>
        <w:rPr>
          <w:rtl/>
        </w:rPr>
        <w:t xml:space="preserve"> ». </w:t>
      </w:r>
    </w:p>
    <w:p w:rsidR="009668BF" w:rsidRDefault="009668BF" w:rsidP="00AE68FE">
      <w:pPr>
        <w:pStyle w:val="libNormal"/>
        <w:rPr>
          <w:rtl/>
        </w:rPr>
      </w:pPr>
      <w:r>
        <w:rPr>
          <w:rtl/>
        </w:rPr>
        <w:t>2160 / 3 - وعن جابر أيضا</w:t>
      </w:r>
      <w:r w:rsidR="00AE68FE">
        <w:rPr>
          <w:rFonts w:hint="cs"/>
          <w:rtl/>
        </w:rPr>
        <w:t>ً</w:t>
      </w:r>
      <w:r>
        <w:rPr>
          <w:rtl/>
        </w:rPr>
        <w:t xml:space="preserve"> رفعه: من عزى حزينا</w:t>
      </w:r>
      <w:r w:rsidR="00AE68FE">
        <w:rPr>
          <w:rFonts w:hint="cs"/>
          <w:rtl/>
        </w:rPr>
        <w:t>ً</w:t>
      </w:r>
      <w:r>
        <w:rPr>
          <w:rtl/>
        </w:rPr>
        <w:t xml:space="preserve">، البسه الله </w:t>
      </w:r>
      <w:r w:rsidR="00A12D37">
        <w:rPr>
          <w:rtl/>
        </w:rPr>
        <w:t>عزّوجلّ</w:t>
      </w:r>
      <w:r>
        <w:rPr>
          <w:rtl/>
        </w:rPr>
        <w:t xml:space="preserve"> من لباس التقوى، وصل</w:t>
      </w:r>
      <w:r w:rsidR="00AE68FE">
        <w:rPr>
          <w:rFonts w:hint="cs"/>
          <w:rtl/>
        </w:rPr>
        <w:t>ّ</w:t>
      </w:r>
      <w:r>
        <w:rPr>
          <w:rtl/>
        </w:rPr>
        <w:t>ى الله على روحه في ال</w:t>
      </w:r>
      <w:r w:rsidR="00AE68FE">
        <w:rPr>
          <w:rFonts w:hint="cs"/>
          <w:rtl/>
        </w:rPr>
        <w:t>أ</w:t>
      </w:r>
      <w:r>
        <w:rPr>
          <w:rtl/>
        </w:rPr>
        <w:t xml:space="preserve">رواح. </w:t>
      </w:r>
    </w:p>
    <w:p w:rsidR="009668BF" w:rsidRDefault="009668BF" w:rsidP="009668BF">
      <w:pPr>
        <w:pStyle w:val="libNormal"/>
        <w:rPr>
          <w:rtl/>
        </w:rPr>
      </w:pPr>
      <w:r>
        <w:rPr>
          <w:rtl/>
        </w:rPr>
        <w:t xml:space="preserve">2161 / 4 - وسئل النبي </w:t>
      </w:r>
      <w:r w:rsidRPr="00226C05">
        <w:rPr>
          <w:rStyle w:val="libAlaemChar"/>
          <w:rtl/>
        </w:rPr>
        <w:t>صلى‌الله‌عليه‌وآله</w:t>
      </w:r>
      <w:r>
        <w:rPr>
          <w:rtl/>
        </w:rPr>
        <w:t xml:space="preserve">، عن التصافح في التعزية ؟ فقال: « هو سكن للمؤمن، ومن عزى مصابا فله مثل اجره ». </w:t>
      </w:r>
    </w:p>
    <w:p w:rsidR="009668BF" w:rsidRDefault="009668BF" w:rsidP="009668BF">
      <w:pPr>
        <w:pStyle w:val="libNormal"/>
        <w:rPr>
          <w:rtl/>
        </w:rPr>
      </w:pPr>
      <w:r>
        <w:rPr>
          <w:rtl/>
        </w:rPr>
        <w:t xml:space="preserve">2162 / 5 - وعن </w:t>
      </w:r>
      <w:r w:rsidR="00565ADE">
        <w:rPr>
          <w:rtl/>
        </w:rPr>
        <w:t>عبدالله</w:t>
      </w:r>
      <w:r>
        <w:rPr>
          <w:rtl/>
        </w:rPr>
        <w:t xml:space="preserve"> بن أبي بكر بن </w:t>
      </w:r>
      <w:r w:rsidR="00565ADE">
        <w:rPr>
          <w:rtl/>
        </w:rPr>
        <w:t>محمّد</w:t>
      </w:r>
      <w:r>
        <w:rPr>
          <w:rtl/>
        </w:rPr>
        <w:t xml:space="preserve"> بن عميرة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بن حزم، عن أبيه، عن جده، رضي الله عنهم، أنه سمع رسول الله</w:t>
      </w:r>
    </w:p>
    <w:p w:rsidR="009668BF" w:rsidRDefault="009668BF" w:rsidP="009668BF">
      <w:pPr>
        <w:pStyle w:val="libLine"/>
        <w:rPr>
          <w:rtl/>
        </w:rPr>
      </w:pPr>
      <w:r>
        <w:rPr>
          <w:rtl/>
        </w:rPr>
        <w:t>______________</w:t>
      </w:r>
    </w:p>
    <w:p w:rsidR="00B376D8" w:rsidRDefault="009668BF" w:rsidP="00B376D8">
      <w:pPr>
        <w:pStyle w:val="libFootnote"/>
        <w:rPr>
          <w:rtl/>
        </w:rPr>
      </w:pPr>
      <w:r>
        <w:rPr>
          <w:rtl/>
        </w:rPr>
        <w:t xml:space="preserve">(1) أثبتناه من المصدر. </w:t>
      </w:r>
    </w:p>
    <w:p w:rsidR="00B376D8" w:rsidRDefault="009668BF" w:rsidP="00B376D8">
      <w:pPr>
        <w:pStyle w:val="libFootnoteCenterBold"/>
        <w:rPr>
          <w:rtl/>
        </w:rPr>
      </w:pPr>
      <w:r>
        <w:rPr>
          <w:rtl/>
        </w:rPr>
        <w:t>الباب</w:t>
      </w:r>
      <w:r w:rsidR="00B376D8">
        <w:rPr>
          <w:rFonts w:hint="cs"/>
          <w:rtl/>
        </w:rPr>
        <w:t xml:space="preserve"> -</w:t>
      </w:r>
      <w:r>
        <w:rPr>
          <w:rtl/>
        </w:rPr>
        <w:t xml:space="preserve"> 40 </w:t>
      </w:r>
    </w:p>
    <w:p w:rsidR="00B376D8" w:rsidRDefault="009668BF" w:rsidP="009668BF">
      <w:pPr>
        <w:pStyle w:val="libFootnote0"/>
        <w:rPr>
          <w:rtl/>
        </w:rPr>
      </w:pPr>
      <w:r>
        <w:rPr>
          <w:rtl/>
        </w:rPr>
        <w:t>1</w:t>
      </w:r>
      <w:r w:rsidR="00B376D8">
        <w:rPr>
          <w:rFonts w:hint="cs"/>
          <w:rtl/>
        </w:rPr>
        <w:t xml:space="preserve"> -</w:t>
      </w:r>
      <w:r>
        <w:rPr>
          <w:rtl/>
        </w:rPr>
        <w:t xml:space="preserve"> فقه الرضا </w:t>
      </w:r>
      <w:r w:rsidRPr="00B376D8">
        <w:rPr>
          <w:rStyle w:val="libFootnoteAlaemChar"/>
          <w:rtl/>
        </w:rPr>
        <w:t>عليه‌السلام</w:t>
      </w:r>
      <w:r>
        <w:rPr>
          <w:rtl/>
        </w:rPr>
        <w:t xml:space="preserve"> ص 18، عنه في البحار ج 82 ص 79 ح 16. </w:t>
      </w:r>
    </w:p>
    <w:p w:rsidR="00B376D8" w:rsidRDefault="009668BF" w:rsidP="009668BF">
      <w:pPr>
        <w:pStyle w:val="libFootnote0"/>
        <w:rPr>
          <w:rtl/>
        </w:rPr>
      </w:pPr>
      <w:r>
        <w:rPr>
          <w:rtl/>
        </w:rPr>
        <w:t>2</w:t>
      </w:r>
      <w:r w:rsidR="00B376D8">
        <w:rPr>
          <w:rFonts w:hint="cs"/>
          <w:rtl/>
        </w:rPr>
        <w:t xml:space="preserve"> </w:t>
      </w:r>
      <w:r>
        <w:rPr>
          <w:rtl/>
        </w:rPr>
        <w:t>، 3</w:t>
      </w:r>
      <w:r w:rsidR="00B376D8">
        <w:rPr>
          <w:rFonts w:hint="cs"/>
          <w:rtl/>
        </w:rPr>
        <w:t xml:space="preserve"> </w:t>
      </w:r>
      <w:r>
        <w:rPr>
          <w:rtl/>
        </w:rPr>
        <w:t>، 4</w:t>
      </w:r>
      <w:r w:rsidR="00B376D8">
        <w:rPr>
          <w:rFonts w:hint="cs"/>
          <w:rtl/>
        </w:rPr>
        <w:t xml:space="preserve"> -</w:t>
      </w:r>
      <w:r>
        <w:rPr>
          <w:rtl/>
        </w:rPr>
        <w:t xml:space="preserve"> مسكن الفؤاد ص 115، عنه في البحار ج 82 ص 93 ح 46. </w:t>
      </w:r>
    </w:p>
    <w:p w:rsidR="00B376D8" w:rsidRDefault="009668BF" w:rsidP="009668BF">
      <w:pPr>
        <w:pStyle w:val="libFootnote0"/>
        <w:rPr>
          <w:rtl/>
        </w:rPr>
      </w:pPr>
      <w:r>
        <w:rPr>
          <w:rtl/>
        </w:rPr>
        <w:t>5</w:t>
      </w:r>
      <w:r w:rsidR="00B376D8">
        <w:rPr>
          <w:rFonts w:hint="cs"/>
          <w:rtl/>
        </w:rPr>
        <w:t xml:space="preserve"> -</w:t>
      </w:r>
      <w:r>
        <w:rPr>
          <w:rtl/>
        </w:rPr>
        <w:t xml:space="preserve"> مسكن الفؤاد ص 115، عنه في البحار ج 82 ص 93 ح 46. </w:t>
      </w:r>
    </w:p>
    <w:p w:rsidR="009668BF" w:rsidRDefault="009668BF" w:rsidP="00B376D8">
      <w:pPr>
        <w:pStyle w:val="libFootnote"/>
        <w:rPr>
          <w:rtl/>
        </w:rPr>
      </w:pPr>
      <w:r>
        <w:rPr>
          <w:rtl/>
        </w:rPr>
        <w:t xml:space="preserve">(1) في المصدر: عمر. </w:t>
      </w:r>
    </w:p>
    <w:p w:rsidR="009668BF" w:rsidRDefault="009668BF" w:rsidP="00B376D8">
      <w:pPr>
        <w:pStyle w:val="libNormal0"/>
        <w:rPr>
          <w:rtl/>
        </w:rPr>
      </w:pPr>
      <w:r>
        <w:rPr>
          <w:rtl/>
        </w:rPr>
        <w:br w:type="page"/>
      </w:r>
      <w:r w:rsidRPr="00226C05">
        <w:rPr>
          <w:rStyle w:val="libAlaemChar"/>
          <w:rtl/>
        </w:rPr>
        <w:lastRenderedPageBreak/>
        <w:t>صلى‌الله‌عليه‌وآله</w:t>
      </w:r>
      <w:r>
        <w:rPr>
          <w:rtl/>
        </w:rPr>
        <w:t xml:space="preserve"> وهو يقول: « من عزى اخاه المؤمن من مصيبة، كساه الله </w:t>
      </w:r>
      <w:r w:rsidR="00A12D37">
        <w:rPr>
          <w:rtl/>
        </w:rPr>
        <w:t>عزّوجلّ</w:t>
      </w:r>
      <w:r>
        <w:rPr>
          <w:rtl/>
        </w:rPr>
        <w:t xml:space="preserve"> من حلل الكرام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يوم القيامة ». </w:t>
      </w:r>
    </w:p>
    <w:p w:rsidR="009668BF" w:rsidRDefault="009668BF" w:rsidP="00AE68FE">
      <w:pPr>
        <w:pStyle w:val="libNormal"/>
        <w:rPr>
          <w:rtl/>
        </w:rPr>
      </w:pPr>
      <w:r>
        <w:rPr>
          <w:rtl/>
        </w:rPr>
        <w:t>2163 / 6 - وعن أبي هريرة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قال رسول الله </w:t>
      </w:r>
      <w:r w:rsidR="00AE68FE" w:rsidRPr="00226C05">
        <w:rPr>
          <w:rStyle w:val="libAlaemChar"/>
          <w:rtl/>
        </w:rPr>
        <w:t>صلى‌الله‌عليه‌وآله</w:t>
      </w:r>
      <w:r>
        <w:rPr>
          <w:rtl/>
        </w:rPr>
        <w:t>: « من عزى ثكلى، كسى بردا في الجن</w:t>
      </w:r>
      <w:r w:rsidR="00AE68FE">
        <w:rPr>
          <w:rFonts w:hint="cs"/>
          <w:rtl/>
        </w:rPr>
        <w:t>ّ</w:t>
      </w:r>
      <w:r>
        <w:rPr>
          <w:rtl/>
        </w:rPr>
        <w:t xml:space="preserve">ة ». </w:t>
      </w:r>
    </w:p>
    <w:p w:rsidR="009668BF" w:rsidRDefault="009668BF" w:rsidP="009668BF">
      <w:pPr>
        <w:pStyle w:val="libNormal"/>
        <w:rPr>
          <w:rtl/>
        </w:rPr>
      </w:pPr>
      <w:r>
        <w:rPr>
          <w:rtl/>
        </w:rPr>
        <w:t xml:space="preserve">2164 / 7 - وعن أنس قال قال: رسول الله </w:t>
      </w:r>
      <w:r w:rsidRPr="00226C05">
        <w:rPr>
          <w:rStyle w:val="libAlaemChar"/>
          <w:rtl/>
        </w:rPr>
        <w:t>صلى‌الله‌عليه‌وآله</w:t>
      </w:r>
      <w:r>
        <w:rPr>
          <w:rtl/>
        </w:rPr>
        <w:t xml:space="preserve">: « من عزى أخاه المؤمن من مصيبة، كساه الله </w:t>
      </w:r>
      <w:r w:rsidR="00A12D37">
        <w:rPr>
          <w:rtl/>
        </w:rPr>
        <w:t>عزّوجلّ</w:t>
      </w:r>
      <w:r>
        <w:rPr>
          <w:rtl/>
        </w:rPr>
        <w:t xml:space="preserve"> حلة خضراء يحبر بها يوم القيامة » قيل: يا رسول الله ما يحبر بها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 قال: « يغبط بها ». </w:t>
      </w:r>
    </w:p>
    <w:p w:rsidR="009668BF" w:rsidRDefault="009668BF" w:rsidP="009668BF">
      <w:pPr>
        <w:pStyle w:val="libNormal"/>
        <w:rPr>
          <w:rtl/>
        </w:rPr>
      </w:pPr>
      <w:r>
        <w:rPr>
          <w:rtl/>
        </w:rPr>
        <w:t xml:space="preserve">2165 / 8 - وروي ان داود </w:t>
      </w:r>
      <w:r w:rsidRPr="00226C05">
        <w:rPr>
          <w:rStyle w:val="libAlaemChar"/>
          <w:rtl/>
        </w:rPr>
        <w:t>عليه‌السلام</w:t>
      </w:r>
      <w:r>
        <w:rPr>
          <w:rtl/>
        </w:rPr>
        <w:t xml:space="preserve"> قال: الهي ما جزاء من يعزي الحزين على المصاب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ابتغاء مرضاتك ؟ قال: جزاؤه ان اكسوه رداء من اردية الايمان استره به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 الن</w:t>
      </w:r>
      <w:r w:rsidR="00AE68FE">
        <w:rPr>
          <w:rFonts w:hint="cs"/>
          <w:rtl/>
        </w:rPr>
        <w:t>ّ</w:t>
      </w:r>
      <w:r>
        <w:rPr>
          <w:rtl/>
        </w:rPr>
        <w:t xml:space="preserve">ار. </w:t>
      </w:r>
    </w:p>
    <w:p w:rsidR="00B376D8" w:rsidRDefault="009668BF" w:rsidP="009668BF">
      <w:pPr>
        <w:pStyle w:val="libNormal"/>
        <w:rPr>
          <w:rtl/>
        </w:rPr>
      </w:pPr>
      <w:r>
        <w:rPr>
          <w:rtl/>
        </w:rPr>
        <w:t xml:space="preserve">2166 / 9 - وروي ان ابراهيم </w:t>
      </w:r>
      <w:r w:rsidRPr="00226C05">
        <w:rPr>
          <w:rStyle w:val="libAlaemChar"/>
          <w:rtl/>
        </w:rPr>
        <w:t>عليه‌السلام</w:t>
      </w:r>
      <w:r>
        <w:rPr>
          <w:rtl/>
        </w:rPr>
        <w:t xml:space="preserve"> سأل ربه فقال: أي رب</w:t>
      </w:r>
      <w:r w:rsidR="00AE68FE">
        <w:rPr>
          <w:rFonts w:hint="cs"/>
          <w:rtl/>
        </w:rPr>
        <w:t>ّ</w:t>
      </w:r>
      <w:r>
        <w:rPr>
          <w:rtl/>
        </w:rPr>
        <w:t xml:space="preserve"> ما جزاء من بل</w:t>
      </w:r>
      <w:r w:rsidR="00AE68FE">
        <w:rPr>
          <w:rFonts w:hint="cs"/>
          <w:rtl/>
        </w:rPr>
        <w:t>ّ</w:t>
      </w:r>
      <w:r>
        <w:rPr>
          <w:rtl/>
        </w:rPr>
        <w:t xml:space="preserve"> الدمع وجهه من خشيتك ؟ قال: صلواتي ورضواني، قال: فما جزاء من يصب</w:t>
      </w:r>
      <w:r w:rsidR="00AE68FE">
        <w:rPr>
          <w:rFonts w:hint="cs"/>
          <w:rtl/>
        </w:rPr>
        <w:t>ّ</w:t>
      </w:r>
      <w:r>
        <w:rPr>
          <w:rtl/>
        </w:rPr>
        <w:t>ر الحزين ابتغاء وجهك ؟ قال: اكسوه ثيابا</w:t>
      </w:r>
      <w:r w:rsidR="00AE68FE">
        <w:rPr>
          <w:rFonts w:hint="cs"/>
          <w:rtl/>
        </w:rPr>
        <w:t>ً</w:t>
      </w:r>
      <w:r>
        <w:rPr>
          <w:rtl/>
        </w:rPr>
        <w:t xml:space="preserve"> من الايمان يتب</w:t>
      </w:r>
      <w:r w:rsidR="00AE68FE">
        <w:rPr>
          <w:rFonts w:hint="cs"/>
          <w:rtl/>
        </w:rPr>
        <w:t>ّ</w:t>
      </w:r>
      <w:r>
        <w:rPr>
          <w:rtl/>
        </w:rPr>
        <w:t>وأ بها الجنة، ويت</w:t>
      </w:r>
      <w:r w:rsidR="00AE68FE">
        <w:rPr>
          <w:rFonts w:hint="cs"/>
          <w:rtl/>
        </w:rPr>
        <w:t>ّ</w:t>
      </w:r>
      <w:r>
        <w:rPr>
          <w:rtl/>
        </w:rPr>
        <w:t>قى بها الن</w:t>
      </w:r>
      <w:r w:rsidR="00AE68FE">
        <w:rPr>
          <w:rFonts w:hint="cs"/>
          <w:rtl/>
        </w:rPr>
        <w:t>ّ</w:t>
      </w:r>
      <w:r>
        <w:rPr>
          <w:rtl/>
        </w:rPr>
        <w:t>ار.</w:t>
      </w:r>
    </w:p>
    <w:p w:rsidR="00B376D8" w:rsidRDefault="00B376D8" w:rsidP="00B376D8">
      <w:pPr>
        <w:pStyle w:val="libLine"/>
        <w:rPr>
          <w:rtl/>
        </w:rPr>
      </w:pPr>
      <w:r>
        <w:rPr>
          <w:rtl/>
        </w:rPr>
        <w:t>______________</w:t>
      </w:r>
    </w:p>
    <w:p w:rsidR="00B376D8" w:rsidRDefault="009668BF" w:rsidP="00B376D8">
      <w:pPr>
        <w:pStyle w:val="libFootnote"/>
        <w:rPr>
          <w:rtl/>
        </w:rPr>
      </w:pPr>
      <w:r w:rsidRPr="00A24090">
        <w:rPr>
          <w:rtl/>
        </w:rPr>
        <w:t xml:space="preserve"> (2) </w:t>
      </w:r>
      <w:r w:rsidRPr="00B376D8">
        <w:rPr>
          <w:rtl/>
        </w:rPr>
        <w:t xml:space="preserve">في المصدر: الكرامة. </w:t>
      </w:r>
    </w:p>
    <w:p w:rsidR="00B376D8" w:rsidRPr="00A24090" w:rsidRDefault="009668BF" w:rsidP="00B376D8">
      <w:pPr>
        <w:pStyle w:val="libFootnote0"/>
        <w:rPr>
          <w:rtl/>
        </w:rPr>
      </w:pPr>
      <w:r w:rsidRPr="00B376D8">
        <w:rPr>
          <w:rtl/>
        </w:rPr>
        <w:t xml:space="preserve">6 </w:t>
      </w:r>
      <w:r w:rsidR="00B376D8">
        <w:rPr>
          <w:rFonts w:hint="cs"/>
          <w:rtl/>
        </w:rPr>
        <w:t xml:space="preserve">- </w:t>
      </w:r>
      <w:r w:rsidRPr="00B376D8">
        <w:rPr>
          <w:rtl/>
        </w:rPr>
        <w:t>المصدر السابق ص 116، عنه في البحار ج 82 ص 93 ح 46.</w:t>
      </w:r>
      <w:r w:rsidRPr="00A24090">
        <w:rPr>
          <w:rtl/>
        </w:rPr>
        <w:t xml:space="preserve"> </w:t>
      </w:r>
    </w:p>
    <w:p w:rsidR="00B376D8" w:rsidRDefault="009668BF" w:rsidP="00B376D8">
      <w:pPr>
        <w:pStyle w:val="libFootnote"/>
        <w:rPr>
          <w:rtl/>
        </w:rPr>
      </w:pPr>
      <w:r w:rsidRPr="00A24090">
        <w:rPr>
          <w:rtl/>
        </w:rPr>
        <w:t xml:space="preserve">(1) </w:t>
      </w:r>
      <w:r w:rsidRPr="00B376D8">
        <w:rPr>
          <w:rtl/>
        </w:rPr>
        <w:t xml:space="preserve">في المصدر: بردة. </w:t>
      </w:r>
    </w:p>
    <w:p w:rsidR="00B376D8" w:rsidRPr="00A24090" w:rsidRDefault="009668BF" w:rsidP="00B376D8">
      <w:pPr>
        <w:pStyle w:val="libFootnote0"/>
        <w:rPr>
          <w:rtl/>
        </w:rPr>
      </w:pPr>
      <w:r w:rsidRPr="00B376D8">
        <w:rPr>
          <w:rtl/>
        </w:rPr>
        <w:t>7</w:t>
      </w:r>
      <w:r w:rsidR="00B376D8">
        <w:rPr>
          <w:rFonts w:hint="cs"/>
          <w:rtl/>
        </w:rPr>
        <w:t xml:space="preserve"> -</w:t>
      </w:r>
      <w:r w:rsidRPr="00B376D8">
        <w:rPr>
          <w:rtl/>
        </w:rPr>
        <w:t xml:space="preserve"> المصدر السابق ص 116، عنه في البحار ج 82 ص 93 ح 46.</w:t>
      </w:r>
      <w:r w:rsidRPr="00A24090">
        <w:rPr>
          <w:rtl/>
        </w:rPr>
        <w:t xml:space="preserve"> </w:t>
      </w:r>
    </w:p>
    <w:p w:rsidR="00B376D8" w:rsidRDefault="009668BF" w:rsidP="00B376D8">
      <w:pPr>
        <w:pStyle w:val="libFootnote"/>
        <w:rPr>
          <w:rtl/>
        </w:rPr>
      </w:pPr>
      <w:r w:rsidRPr="00A24090">
        <w:rPr>
          <w:rtl/>
        </w:rPr>
        <w:t xml:space="preserve">(1) </w:t>
      </w:r>
      <w:r w:rsidRPr="00B376D8">
        <w:rPr>
          <w:rtl/>
        </w:rPr>
        <w:t xml:space="preserve">في المصدر زيادة: يوم القيامة. </w:t>
      </w:r>
    </w:p>
    <w:p w:rsidR="00B376D8" w:rsidRPr="00A24090" w:rsidRDefault="009668BF" w:rsidP="00B376D8">
      <w:pPr>
        <w:pStyle w:val="libFootnote0"/>
        <w:rPr>
          <w:rtl/>
        </w:rPr>
      </w:pPr>
      <w:r w:rsidRPr="00B376D8">
        <w:rPr>
          <w:rtl/>
        </w:rPr>
        <w:t>8</w:t>
      </w:r>
      <w:r w:rsidR="00B376D8">
        <w:rPr>
          <w:rFonts w:hint="cs"/>
          <w:rtl/>
        </w:rPr>
        <w:t xml:space="preserve"> -</w:t>
      </w:r>
      <w:r w:rsidRPr="00B376D8">
        <w:rPr>
          <w:rtl/>
        </w:rPr>
        <w:t xml:space="preserve"> المصدر السابق ص 116، عنه في البحار ج 82 ص 95 ح 46.</w:t>
      </w:r>
      <w:r w:rsidRPr="00A24090">
        <w:rPr>
          <w:rtl/>
        </w:rPr>
        <w:t xml:space="preserve"> </w:t>
      </w:r>
    </w:p>
    <w:p w:rsidR="00B376D8" w:rsidRPr="00A24090" w:rsidRDefault="009668BF" w:rsidP="00B376D8">
      <w:pPr>
        <w:pStyle w:val="libFootnote"/>
        <w:rPr>
          <w:rtl/>
        </w:rPr>
      </w:pPr>
      <w:r w:rsidRPr="00A24090">
        <w:rPr>
          <w:rtl/>
        </w:rPr>
        <w:t xml:space="preserve">(1) </w:t>
      </w:r>
      <w:r w:rsidRPr="00B376D8">
        <w:rPr>
          <w:rtl/>
        </w:rPr>
        <w:t>في المصدر: « والمصاب » بدلا</w:t>
      </w:r>
      <w:r w:rsidR="00AE68FE">
        <w:rPr>
          <w:rFonts w:hint="cs"/>
          <w:rtl/>
        </w:rPr>
        <w:t>ً</w:t>
      </w:r>
      <w:r w:rsidRPr="00B376D8">
        <w:rPr>
          <w:rtl/>
        </w:rPr>
        <w:t xml:space="preserve"> عن « على المصاب ».</w:t>
      </w:r>
      <w:r w:rsidRPr="00A24090">
        <w:rPr>
          <w:rtl/>
        </w:rPr>
        <w:t xml:space="preserve"> </w:t>
      </w:r>
    </w:p>
    <w:p w:rsidR="00B376D8" w:rsidRDefault="009668BF" w:rsidP="00B376D8">
      <w:pPr>
        <w:pStyle w:val="libFootnote"/>
        <w:rPr>
          <w:rtl/>
        </w:rPr>
      </w:pPr>
      <w:r w:rsidRPr="00A24090">
        <w:rPr>
          <w:rtl/>
        </w:rPr>
        <w:t xml:space="preserve">(2) </w:t>
      </w:r>
      <w:r w:rsidRPr="00B376D8">
        <w:rPr>
          <w:rtl/>
        </w:rPr>
        <w:t xml:space="preserve">« به » ليس في المصدر. </w:t>
      </w:r>
    </w:p>
    <w:p w:rsidR="009668BF" w:rsidRPr="00B376D8" w:rsidRDefault="009668BF" w:rsidP="00B376D8">
      <w:pPr>
        <w:pStyle w:val="libFootnote0"/>
        <w:rPr>
          <w:rtl/>
        </w:rPr>
      </w:pPr>
      <w:r w:rsidRPr="00B376D8">
        <w:rPr>
          <w:rtl/>
        </w:rPr>
        <w:t>9</w:t>
      </w:r>
      <w:r w:rsidR="00B376D8">
        <w:rPr>
          <w:rFonts w:hint="cs"/>
          <w:rtl/>
        </w:rPr>
        <w:t xml:space="preserve"> -</w:t>
      </w:r>
      <w:r w:rsidRPr="00B376D8">
        <w:rPr>
          <w:rtl/>
        </w:rPr>
        <w:t xml:space="preserve"> مسكن الفؤاد ص 116 باختلاف يسير، عنه في البحار ج 82 ص 95 ح 46. </w:t>
      </w:r>
    </w:p>
    <w:p w:rsidR="009668BF" w:rsidRDefault="009668BF" w:rsidP="009668BF">
      <w:pPr>
        <w:pStyle w:val="libNormal"/>
        <w:rPr>
          <w:rtl/>
        </w:rPr>
      </w:pPr>
      <w:r>
        <w:rPr>
          <w:rtl/>
        </w:rPr>
        <w:br w:type="page"/>
      </w:r>
    </w:p>
    <w:p w:rsidR="009668BF" w:rsidRDefault="009668BF" w:rsidP="00AE68FE">
      <w:pPr>
        <w:pStyle w:val="libNormal"/>
        <w:rPr>
          <w:rtl/>
        </w:rPr>
      </w:pPr>
      <w:r>
        <w:rPr>
          <w:rtl/>
        </w:rPr>
        <w:lastRenderedPageBreak/>
        <w:t>2167 / 10 - وعن عمرو بن شعيب: عن ابيه، عن</w:t>
      </w:r>
      <w:r w:rsidR="00565ADE">
        <w:rPr>
          <w:rtl/>
        </w:rPr>
        <w:t xml:space="preserve"> جدّه </w:t>
      </w:r>
      <w:r>
        <w:rPr>
          <w:rtl/>
        </w:rPr>
        <w:t xml:space="preserve">ان رسول الله </w:t>
      </w:r>
      <w:r w:rsidRPr="00226C05">
        <w:rPr>
          <w:rStyle w:val="libAlaemChar"/>
          <w:rtl/>
        </w:rPr>
        <w:t>صلى‌الله‌عليه‌وآله</w:t>
      </w:r>
      <w:r>
        <w:rPr>
          <w:rtl/>
        </w:rPr>
        <w:t xml:space="preserve"> قال: « اتدرون حق</w:t>
      </w:r>
      <w:r w:rsidR="00AE68FE">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الجار</w:t>
      </w:r>
      <w:r w:rsidR="00B376D8">
        <w:rPr>
          <w:rFonts w:hint="cs"/>
          <w:rtl/>
        </w:rPr>
        <w:t xml:space="preserve"> »</w:t>
      </w:r>
      <w:r>
        <w:rPr>
          <w:rtl/>
        </w:rPr>
        <w:t xml:space="preserve"> ؟ قالوا: لا، قال: </w:t>
      </w:r>
      <w:r w:rsidR="00B376D8">
        <w:rPr>
          <w:rFonts w:hint="cs"/>
          <w:rtl/>
        </w:rPr>
        <w:t>«</w:t>
      </w:r>
      <w:r>
        <w:rPr>
          <w:rtl/>
        </w:rPr>
        <w:t xml:space="preserve"> ان استغاثك اغثته</w:t>
      </w:r>
      <w:r w:rsidRPr="00E24CA7">
        <w:rPr>
          <w:rStyle w:val="libFootnotenumChar"/>
          <w:rtl/>
        </w:rPr>
        <w:t xml:space="preserve"> </w:t>
      </w:r>
      <w:r w:rsidRPr="00546FBC">
        <w:rPr>
          <w:rStyle w:val="libFootnotenumChar"/>
          <w:rtl/>
        </w:rPr>
        <w:t>(2)</w:t>
      </w:r>
      <w:r w:rsidRPr="00E24CA7">
        <w:rPr>
          <w:rStyle w:val="libFootnotenumChar"/>
          <w:rtl/>
        </w:rPr>
        <w:t xml:space="preserve"> </w:t>
      </w:r>
      <w:r w:rsidR="00AE68FE">
        <w:rPr>
          <w:rFonts w:hint="cs"/>
          <w:rtl/>
        </w:rPr>
        <w:t xml:space="preserve">- </w:t>
      </w:r>
      <w:r>
        <w:rPr>
          <w:rtl/>
        </w:rPr>
        <w:t xml:space="preserve">إلى ان قال </w:t>
      </w:r>
      <w:r w:rsidRPr="00226C05">
        <w:rPr>
          <w:rStyle w:val="libAlaemChar"/>
          <w:rtl/>
        </w:rPr>
        <w:t>صلى‌الله‌عليه‌وآله</w:t>
      </w:r>
      <w:r w:rsidR="00AE68FE">
        <w:rPr>
          <w:rStyle w:val="libAlaemChar"/>
          <w:rFonts w:hint="cs"/>
          <w:rtl/>
        </w:rPr>
        <w:t>-</w:t>
      </w:r>
      <w:r>
        <w:rPr>
          <w:rtl/>
        </w:rPr>
        <w:t>: وان اصابته مصيبة عز</w:t>
      </w:r>
      <w:r w:rsidR="00AE68FE">
        <w:rPr>
          <w:rFonts w:hint="cs"/>
          <w:rtl/>
        </w:rPr>
        <w:t>ّ</w:t>
      </w:r>
      <w:r>
        <w:rPr>
          <w:rtl/>
        </w:rPr>
        <w:t xml:space="preserve">يته </w:t>
      </w:r>
      <w:r w:rsidR="00B376D8">
        <w:rPr>
          <w:rFonts w:hint="cs"/>
          <w:rtl/>
        </w:rPr>
        <w:t>»</w:t>
      </w:r>
      <w:r>
        <w:rPr>
          <w:rtl/>
        </w:rPr>
        <w:t xml:space="preserve"> الخبر. </w:t>
      </w:r>
    </w:p>
    <w:p w:rsidR="00B376D8" w:rsidRDefault="009668BF" w:rsidP="00B376D8">
      <w:pPr>
        <w:pStyle w:val="libNormal"/>
        <w:rPr>
          <w:rtl/>
        </w:rPr>
      </w:pPr>
      <w:r>
        <w:rPr>
          <w:rtl/>
        </w:rPr>
        <w:t>2168 / 11 - الصدوق في الهداية: قال الن</w:t>
      </w:r>
      <w:r w:rsidR="00AE68FE">
        <w:rPr>
          <w:rFonts w:hint="cs"/>
          <w:rtl/>
        </w:rPr>
        <w:t>ّ</w:t>
      </w:r>
      <w:r>
        <w:rPr>
          <w:rtl/>
        </w:rPr>
        <w:t xml:space="preserve">بي </w:t>
      </w:r>
      <w:r w:rsidRPr="00226C05">
        <w:rPr>
          <w:rStyle w:val="libAlaemChar"/>
          <w:rtl/>
        </w:rPr>
        <w:t>صلى‌الله‌عليه‌وآله</w:t>
      </w:r>
      <w:r>
        <w:rPr>
          <w:rtl/>
        </w:rPr>
        <w:t xml:space="preserve">: </w:t>
      </w:r>
      <w:r w:rsidR="00B376D8">
        <w:rPr>
          <w:rFonts w:hint="cs"/>
          <w:rtl/>
        </w:rPr>
        <w:t>«</w:t>
      </w:r>
      <w:r>
        <w:rPr>
          <w:rtl/>
        </w:rPr>
        <w:t xml:space="preserve"> التعزية تورث الجنة </w:t>
      </w:r>
      <w:r w:rsidR="00B376D8">
        <w:rPr>
          <w:rFonts w:hint="cs"/>
          <w:rtl/>
        </w:rPr>
        <w:t>»</w:t>
      </w:r>
      <w:r>
        <w:rPr>
          <w:rtl/>
        </w:rPr>
        <w:t xml:space="preserve">. </w:t>
      </w:r>
    </w:p>
    <w:p w:rsidR="00B376D8" w:rsidRDefault="009668BF" w:rsidP="009668BF">
      <w:pPr>
        <w:pStyle w:val="libNormal"/>
        <w:rPr>
          <w:rtl/>
        </w:rPr>
      </w:pPr>
      <w:r>
        <w:rPr>
          <w:rtl/>
        </w:rPr>
        <w:t xml:space="preserve">دعوات الراوندي: عنه مثله </w:t>
      </w:r>
      <w:r w:rsidRPr="00546FBC">
        <w:rPr>
          <w:rStyle w:val="libFootnotenumChar"/>
          <w:rtl/>
        </w:rPr>
        <w:t>(1)</w:t>
      </w:r>
      <w:r>
        <w:rPr>
          <w:rtl/>
        </w:rPr>
        <w:t xml:space="preserve">. </w:t>
      </w:r>
    </w:p>
    <w:p w:rsidR="009668BF" w:rsidRDefault="009668BF" w:rsidP="009668BF">
      <w:pPr>
        <w:pStyle w:val="libNormal"/>
        <w:rPr>
          <w:rtl/>
        </w:rPr>
      </w:pPr>
      <w:r>
        <w:rPr>
          <w:rtl/>
        </w:rPr>
        <w:t xml:space="preserve">الشيخ المفيد في الاختصاص: عن علي </w:t>
      </w:r>
      <w:r w:rsidRPr="00226C05">
        <w:rPr>
          <w:rStyle w:val="libAlaemChar"/>
          <w:rtl/>
        </w:rPr>
        <w:t>عليه‌السلام</w:t>
      </w:r>
      <w:r>
        <w:rPr>
          <w:rtl/>
        </w:rPr>
        <w:t xml:space="preserve"> مثله </w:t>
      </w:r>
      <w:r w:rsidRPr="00546FBC">
        <w:rPr>
          <w:rStyle w:val="libFootnotenumChar"/>
          <w:rtl/>
        </w:rPr>
        <w:t>(2)</w:t>
      </w:r>
      <w:r>
        <w:rPr>
          <w:rtl/>
        </w:rPr>
        <w:t xml:space="preserve">. </w:t>
      </w:r>
    </w:p>
    <w:p w:rsidR="009668BF" w:rsidRDefault="009668BF" w:rsidP="009668BF">
      <w:pPr>
        <w:pStyle w:val="libNormal"/>
        <w:rPr>
          <w:rtl/>
        </w:rPr>
      </w:pPr>
      <w:r>
        <w:rPr>
          <w:rtl/>
        </w:rPr>
        <w:t>2169 / 12 - وروي أنه: من عزى حزينا كسي في الموقف حل</w:t>
      </w:r>
      <w:r w:rsidR="00AE68FE">
        <w:rPr>
          <w:rFonts w:hint="cs"/>
          <w:rtl/>
        </w:rPr>
        <w:t>ّ</w:t>
      </w:r>
      <w:r>
        <w:rPr>
          <w:rtl/>
        </w:rPr>
        <w:t xml:space="preserve">ة يحبر بها. </w:t>
      </w:r>
    </w:p>
    <w:p w:rsidR="009668BF" w:rsidRDefault="009668BF" w:rsidP="009668BF">
      <w:pPr>
        <w:pStyle w:val="libNormal"/>
        <w:rPr>
          <w:rtl/>
        </w:rPr>
      </w:pPr>
      <w:r>
        <w:rPr>
          <w:rtl/>
        </w:rPr>
        <w:t xml:space="preserve">2170 / 13 - الشريف الزاهد </w:t>
      </w:r>
      <w:r w:rsidR="00565ADE">
        <w:rPr>
          <w:rtl/>
        </w:rPr>
        <w:t>محمّد</w:t>
      </w:r>
      <w:r>
        <w:rPr>
          <w:rtl/>
        </w:rPr>
        <w:t xml:space="preserve"> بن علي الحسيني، في كتاب التعازي:</w:t>
      </w:r>
    </w:p>
    <w:p w:rsidR="00B376D8" w:rsidRDefault="00B376D8" w:rsidP="00B376D8">
      <w:pPr>
        <w:pStyle w:val="libLine"/>
        <w:rPr>
          <w:rtl/>
        </w:rPr>
      </w:pPr>
      <w:r>
        <w:rPr>
          <w:rtl/>
        </w:rPr>
        <w:t>______________</w:t>
      </w:r>
    </w:p>
    <w:p w:rsidR="00B376D8" w:rsidRPr="00A24090" w:rsidRDefault="009668BF" w:rsidP="00B376D8">
      <w:pPr>
        <w:pStyle w:val="libFootnote0"/>
        <w:rPr>
          <w:rtl/>
        </w:rPr>
      </w:pPr>
      <w:r w:rsidRPr="00B376D8">
        <w:rPr>
          <w:rtl/>
        </w:rPr>
        <w:t>10</w:t>
      </w:r>
      <w:r w:rsidR="00B376D8">
        <w:rPr>
          <w:rFonts w:hint="cs"/>
          <w:rtl/>
        </w:rPr>
        <w:t xml:space="preserve"> -</w:t>
      </w:r>
      <w:r w:rsidRPr="00B376D8">
        <w:rPr>
          <w:rtl/>
        </w:rPr>
        <w:t xml:space="preserve"> المصدر السابق ص 114، عنه في البحار ج 82 ص 93 ح 46.</w:t>
      </w:r>
      <w:r w:rsidRPr="00A24090">
        <w:rPr>
          <w:rtl/>
        </w:rPr>
        <w:t xml:space="preserve"> </w:t>
      </w:r>
    </w:p>
    <w:p w:rsidR="00B376D8" w:rsidRPr="00A24090" w:rsidRDefault="009668BF" w:rsidP="00B376D8">
      <w:pPr>
        <w:pStyle w:val="libFootnote"/>
        <w:rPr>
          <w:rtl/>
        </w:rPr>
      </w:pPr>
      <w:r w:rsidRPr="00A24090">
        <w:rPr>
          <w:rtl/>
        </w:rPr>
        <w:t xml:space="preserve">(1) </w:t>
      </w:r>
      <w:r w:rsidRPr="00B376D8">
        <w:rPr>
          <w:rtl/>
        </w:rPr>
        <w:t>في المصدر: ماحق.</w:t>
      </w:r>
      <w:r w:rsidRPr="00A24090">
        <w:rPr>
          <w:rtl/>
        </w:rPr>
        <w:t xml:space="preserve"> </w:t>
      </w:r>
    </w:p>
    <w:p w:rsidR="00B376D8" w:rsidRDefault="009668BF" w:rsidP="00B376D8">
      <w:pPr>
        <w:pStyle w:val="libFootnote"/>
        <w:rPr>
          <w:rtl/>
        </w:rPr>
      </w:pPr>
      <w:r w:rsidRPr="00A24090">
        <w:rPr>
          <w:rtl/>
        </w:rPr>
        <w:t xml:space="preserve">(2) </w:t>
      </w:r>
      <w:r w:rsidRPr="00B376D8">
        <w:rPr>
          <w:rtl/>
        </w:rPr>
        <w:t xml:space="preserve">في المصدر: أغثته. </w:t>
      </w:r>
    </w:p>
    <w:p w:rsidR="00B376D8" w:rsidRPr="00A24090" w:rsidRDefault="009668BF" w:rsidP="00AE68FE">
      <w:pPr>
        <w:pStyle w:val="libFootnote0"/>
        <w:rPr>
          <w:rtl/>
        </w:rPr>
      </w:pPr>
      <w:r w:rsidRPr="00B376D8">
        <w:rPr>
          <w:rtl/>
        </w:rPr>
        <w:t>11</w:t>
      </w:r>
      <w:r w:rsidR="00B376D8">
        <w:rPr>
          <w:rFonts w:hint="cs"/>
          <w:rtl/>
        </w:rPr>
        <w:t xml:space="preserve"> -</w:t>
      </w:r>
      <w:r w:rsidRPr="00B376D8">
        <w:rPr>
          <w:rtl/>
        </w:rPr>
        <w:t xml:space="preserve"> الهداية ص 28، ثواب ال</w:t>
      </w:r>
      <w:r w:rsidR="00AE68FE">
        <w:rPr>
          <w:rFonts w:hint="cs"/>
          <w:rtl/>
        </w:rPr>
        <w:t>أ</w:t>
      </w:r>
      <w:r w:rsidRPr="00B376D8">
        <w:rPr>
          <w:rtl/>
        </w:rPr>
        <w:t xml:space="preserve">عمال ص 235 ح 1 بسنده عن السكوني عن الصادق </w:t>
      </w:r>
      <w:r w:rsidRPr="00924CF9">
        <w:rPr>
          <w:rStyle w:val="libFootnoteAlaemChar"/>
          <w:rtl/>
        </w:rPr>
        <w:t>عليه‌السلام</w:t>
      </w:r>
      <w:r w:rsidRPr="00B376D8">
        <w:rPr>
          <w:rtl/>
        </w:rPr>
        <w:t>، عنهما في البحار ج 82 ص 110 ح 55.</w:t>
      </w:r>
      <w:r w:rsidRPr="00A24090">
        <w:rPr>
          <w:rtl/>
        </w:rPr>
        <w:t xml:space="preserve"> </w:t>
      </w:r>
    </w:p>
    <w:p w:rsidR="00B376D8" w:rsidRPr="00A24090" w:rsidRDefault="009668BF" w:rsidP="00B376D8">
      <w:pPr>
        <w:pStyle w:val="libFootnote"/>
        <w:rPr>
          <w:rtl/>
        </w:rPr>
      </w:pPr>
      <w:r w:rsidRPr="00A24090">
        <w:rPr>
          <w:rtl/>
        </w:rPr>
        <w:t xml:space="preserve">(1) </w:t>
      </w:r>
      <w:r w:rsidRPr="00B376D8">
        <w:rPr>
          <w:rtl/>
        </w:rPr>
        <w:t>دعوات الراوندي لم نجده، عنه في البحار ج 82 ص 88 ح 40.</w:t>
      </w:r>
      <w:r w:rsidRPr="00A24090">
        <w:rPr>
          <w:rtl/>
        </w:rPr>
        <w:t xml:space="preserve"> </w:t>
      </w:r>
    </w:p>
    <w:p w:rsidR="00B376D8" w:rsidRDefault="009668BF" w:rsidP="00AE68FE">
      <w:pPr>
        <w:pStyle w:val="libFootnote"/>
        <w:rPr>
          <w:rtl/>
        </w:rPr>
      </w:pPr>
      <w:r w:rsidRPr="00A24090">
        <w:rPr>
          <w:rtl/>
        </w:rPr>
        <w:t xml:space="preserve">(2) </w:t>
      </w:r>
      <w:r w:rsidRPr="00B376D8">
        <w:rPr>
          <w:rtl/>
        </w:rPr>
        <w:t>ال</w:t>
      </w:r>
      <w:r w:rsidR="00AE68FE">
        <w:rPr>
          <w:rFonts w:hint="cs"/>
          <w:rtl/>
        </w:rPr>
        <w:t>إ</w:t>
      </w:r>
      <w:r w:rsidRPr="00B376D8">
        <w:rPr>
          <w:rtl/>
        </w:rPr>
        <w:t xml:space="preserve">ختصاص ص 189. </w:t>
      </w:r>
    </w:p>
    <w:p w:rsidR="00B376D8" w:rsidRDefault="009668BF" w:rsidP="00AE68FE">
      <w:pPr>
        <w:pStyle w:val="libFootnote0"/>
        <w:rPr>
          <w:rtl/>
        </w:rPr>
      </w:pPr>
      <w:r w:rsidRPr="00B376D8">
        <w:rPr>
          <w:rtl/>
        </w:rPr>
        <w:t>12</w:t>
      </w:r>
      <w:r w:rsidR="00B376D8">
        <w:rPr>
          <w:rFonts w:hint="cs"/>
          <w:rtl/>
        </w:rPr>
        <w:t xml:space="preserve"> -</w:t>
      </w:r>
      <w:r w:rsidRPr="00B376D8">
        <w:rPr>
          <w:rtl/>
        </w:rPr>
        <w:t xml:space="preserve"> الهداية ص 28، المقنع ص 22 مرسلا</w:t>
      </w:r>
      <w:r w:rsidR="00AE68FE">
        <w:rPr>
          <w:rFonts w:hint="cs"/>
          <w:rtl/>
        </w:rPr>
        <w:t>ً</w:t>
      </w:r>
      <w:r w:rsidRPr="00B376D8">
        <w:rPr>
          <w:rtl/>
        </w:rPr>
        <w:t xml:space="preserve"> مثله وفيه: « مؤمنا</w:t>
      </w:r>
      <w:r w:rsidR="00AE68FE">
        <w:rPr>
          <w:rFonts w:hint="cs"/>
          <w:rtl/>
        </w:rPr>
        <w:t>ً</w:t>
      </w:r>
      <w:r w:rsidRPr="00B376D8">
        <w:rPr>
          <w:rtl/>
        </w:rPr>
        <w:t xml:space="preserve"> » بدلا</w:t>
      </w:r>
      <w:r w:rsidR="00AE68FE">
        <w:rPr>
          <w:rFonts w:hint="cs"/>
          <w:rtl/>
        </w:rPr>
        <w:t>ً</w:t>
      </w:r>
      <w:r w:rsidRPr="00B376D8">
        <w:rPr>
          <w:rtl/>
        </w:rPr>
        <w:t xml:space="preserve"> من « حزينا</w:t>
      </w:r>
      <w:r w:rsidR="00AE68FE">
        <w:rPr>
          <w:rFonts w:hint="cs"/>
          <w:rtl/>
        </w:rPr>
        <w:t>ً</w:t>
      </w:r>
      <w:r w:rsidRPr="00B376D8">
        <w:rPr>
          <w:rtl/>
        </w:rPr>
        <w:t xml:space="preserve"> »، ثواب ال</w:t>
      </w:r>
      <w:r w:rsidR="00AE68FE">
        <w:rPr>
          <w:rFonts w:hint="cs"/>
          <w:rtl/>
        </w:rPr>
        <w:t>أ</w:t>
      </w:r>
      <w:r w:rsidRPr="00B376D8">
        <w:rPr>
          <w:rtl/>
        </w:rPr>
        <w:t xml:space="preserve">عمال ص 235 ح 2، بسنده عن السكوني عن الصادق </w:t>
      </w:r>
      <w:r w:rsidRPr="00924CF9">
        <w:rPr>
          <w:rStyle w:val="libFootnoteAlaemChar"/>
          <w:rtl/>
        </w:rPr>
        <w:t>عليه‌السلام</w:t>
      </w:r>
      <w:r w:rsidRPr="00B376D8">
        <w:rPr>
          <w:rtl/>
        </w:rPr>
        <w:t xml:space="preserve">، الكافي ج 3 ص 205 ح 1 بإسناده عن السكوني عن الصادق </w:t>
      </w:r>
      <w:r w:rsidRPr="00924CF9">
        <w:rPr>
          <w:rStyle w:val="libFootnoteAlaemChar"/>
          <w:rtl/>
        </w:rPr>
        <w:t>عليه‌السلام</w:t>
      </w:r>
      <w:r w:rsidRPr="00B376D8">
        <w:rPr>
          <w:rtl/>
        </w:rPr>
        <w:t xml:space="preserve"> أيضا</w:t>
      </w:r>
      <w:r w:rsidR="00AE68FE">
        <w:rPr>
          <w:rFonts w:hint="cs"/>
          <w:rtl/>
        </w:rPr>
        <w:t>ً</w:t>
      </w:r>
      <w:r w:rsidRPr="00B376D8">
        <w:rPr>
          <w:rtl/>
        </w:rPr>
        <w:t xml:space="preserve">، وفي ص 226 ح 2 بإسناده عن إسماعيل الجوزي عن الصادق </w:t>
      </w:r>
      <w:r w:rsidRPr="00924CF9">
        <w:rPr>
          <w:rStyle w:val="libFootnoteAlaemChar"/>
          <w:rtl/>
        </w:rPr>
        <w:t>عليه‌السلام</w:t>
      </w:r>
      <w:r w:rsidRPr="00B376D8">
        <w:rPr>
          <w:rtl/>
        </w:rPr>
        <w:t xml:space="preserve"> عنها في البجار ج 82 ص 110 ح 55. </w:t>
      </w:r>
    </w:p>
    <w:p w:rsidR="009668BF" w:rsidRPr="00B376D8" w:rsidRDefault="009668BF" w:rsidP="00B376D8">
      <w:pPr>
        <w:pStyle w:val="libFootnote0"/>
        <w:rPr>
          <w:rtl/>
        </w:rPr>
      </w:pPr>
      <w:r w:rsidRPr="00B376D8">
        <w:rPr>
          <w:rtl/>
        </w:rPr>
        <w:t>13</w:t>
      </w:r>
      <w:r w:rsidR="00B376D8">
        <w:rPr>
          <w:rFonts w:hint="cs"/>
          <w:rtl/>
        </w:rPr>
        <w:t xml:space="preserve"> -</w:t>
      </w:r>
      <w:r w:rsidRPr="00B376D8">
        <w:rPr>
          <w:rtl/>
        </w:rPr>
        <w:t xml:space="preserve"> التعازي ص 21 ح 42. </w:t>
      </w:r>
    </w:p>
    <w:p w:rsidR="00282543" w:rsidRDefault="009668BF" w:rsidP="00282543">
      <w:pPr>
        <w:pStyle w:val="libNormal0"/>
        <w:rPr>
          <w:rtl/>
        </w:rPr>
      </w:pPr>
      <w:r>
        <w:rPr>
          <w:rtl/>
        </w:rPr>
        <w:br w:type="page"/>
      </w:r>
      <w:r>
        <w:rPr>
          <w:rtl/>
        </w:rPr>
        <w:lastRenderedPageBreak/>
        <w:t xml:space="preserve">باسناده: عن عيسى بن </w:t>
      </w:r>
      <w:r w:rsidR="00565ADE">
        <w:rPr>
          <w:rtl/>
        </w:rPr>
        <w:t>عبدالله</w:t>
      </w:r>
      <w:r>
        <w:rPr>
          <w:rtl/>
        </w:rPr>
        <w:t xml:space="preserve">، عن أبيه، عن جده، عن علي </w:t>
      </w:r>
      <w:r w:rsidRPr="00226C05">
        <w:rPr>
          <w:rStyle w:val="libAlaemChar"/>
          <w:rtl/>
        </w:rPr>
        <w:t>عليه‌السلام</w:t>
      </w:r>
      <w:r>
        <w:rPr>
          <w:rtl/>
        </w:rPr>
        <w:t xml:space="preserve"> قال: « من عزى الثكلى، اظله الله بظل عرشه، يوم لا ظل الا ظله ». </w:t>
      </w:r>
    </w:p>
    <w:p w:rsidR="009668BF" w:rsidRDefault="009668BF" w:rsidP="009668BF">
      <w:pPr>
        <w:pStyle w:val="libNormal"/>
        <w:rPr>
          <w:rtl/>
        </w:rPr>
      </w:pPr>
      <w:r>
        <w:rPr>
          <w:rtl/>
        </w:rPr>
        <w:t>قال عيسى: وسمعت أبي يقول: قال إبراهيم خليل الرحمن: يا رب من أهلك ؟ قال: الذين يشهدون الجنائز، ويعز</w:t>
      </w:r>
      <w:r w:rsidR="00132BFB">
        <w:rPr>
          <w:rFonts w:hint="cs"/>
          <w:rtl/>
        </w:rPr>
        <w:t>ّ</w:t>
      </w:r>
      <w:r>
        <w:rPr>
          <w:rtl/>
        </w:rPr>
        <w:t>ون الثكلى، ويصل</w:t>
      </w:r>
      <w:r w:rsidR="00132BFB">
        <w:rPr>
          <w:rFonts w:hint="cs"/>
          <w:rtl/>
        </w:rPr>
        <w:t>ّ</w:t>
      </w:r>
      <w:r>
        <w:rPr>
          <w:rtl/>
        </w:rPr>
        <w:t xml:space="preserve">ون بالليل والناس نيام. </w:t>
      </w:r>
    </w:p>
    <w:p w:rsidR="009668BF" w:rsidRDefault="009668BF" w:rsidP="009668BF">
      <w:pPr>
        <w:pStyle w:val="libNormal"/>
        <w:rPr>
          <w:rtl/>
        </w:rPr>
      </w:pPr>
      <w:r>
        <w:rPr>
          <w:rtl/>
        </w:rPr>
        <w:t xml:space="preserve">2171 / 14 - وبإسناده: قال: قال رسول الله </w:t>
      </w:r>
      <w:r w:rsidRPr="00226C05">
        <w:rPr>
          <w:rStyle w:val="libAlaemChar"/>
          <w:rtl/>
        </w:rPr>
        <w:t>صلى‌الله‌عليه‌وآله</w:t>
      </w:r>
      <w:r>
        <w:rPr>
          <w:rtl/>
        </w:rPr>
        <w:t xml:space="preserve">: « ما من مسلم يعزي اخاه المسلم، الا كساه الله، من حلل الكرامة ». </w:t>
      </w:r>
    </w:p>
    <w:p w:rsidR="009668BF" w:rsidRDefault="009668BF" w:rsidP="00282543">
      <w:pPr>
        <w:pStyle w:val="Heading2Center"/>
        <w:rPr>
          <w:rtl/>
        </w:rPr>
      </w:pPr>
      <w:bookmarkStart w:id="224" w:name="_Toc360363044"/>
      <w:r>
        <w:rPr>
          <w:rtl/>
        </w:rPr>
        <w:t xml:space="preserve">41- </w:t>
      </w:r>
      <w:r w:rsidR="00FA490B" w:rsidRPr="00FA490B">
        <w:rPr>
          <w:rStyle w:val="libAlaemHeading2Char"/>
          <w:rFonts w:hint="cs"/>
          <w:rtl/>
        </w:rPr>
        <w:t>(</w:t>
      </w:r>
      <w:r w:rsidR="00132BFB">
        <w:rPr>
          <w:rFonts w:hint="cs"/>
          <w:rtl/>
        </w:rPr>
        <w:t xml:space="preserve"> </w:t>
      </w:r>
      <w:r>
        <w:rPr>
          <w:rtl/>
        </w:rPr>
        <w:t>باب استحباب الت</w:t>
      </w:r>
      <w:r w:rsidR="00132BFB">
        <w:rPr>
          <w:rFonts w:hint="cs"/>
          <w:rtl/>
        </w:rPr>
        <w:t>ّ</w:t>
      </w:r>
      <w:r>
        <w:rPr>
          <w:rtl/>
        </w:rPr>
        <w:t>عزية، قبل الدفن وبعده</w:t>
      </w:r>
      <w:r w:rsidR="00132BFB">
        <w:rPr>
          <w:rFonts w:hint="cs"/>
          <w:rtl/>
        </w:rPr>
        <w:t xml:space="preserve"> </w:t>
      </w:r>
      <w:r w:rsidR="00FA490B" w:rsidRPr="00FA490B">
        <w:rPr>
          <w:rStyle w:val="libAlaemHeading2Char"/>
          <w:rFonts w:hint="cs"/>
          <w:rtl/>
        </w:rPr>
        <w:t>)</w:t>
      </w:r>
      <w:bookmarkEnd w:id="224"/>
      <w:r>
        <w:rPr>
          <w:rtl/>
        </w:rPr>
        <w:t xml:space="preserve"> </w:t>
      </w:r>
    </w:p>
    <w:p w:rsidR="009668BF" w:rsidRDefault="009668BF" w:rsidP="009668BF">
      <w:pPr>
        <w:pStyle w:val="libNormal"/>
        <w:rPr>
          <w:rtl/>
        </w:rPr>
      </w:pPr>
      <w:r>
        <w:rPr>
          <w:rtl/>
        </w:rPr>
        <w:t xml:space="preserve">2172 / 1 - علي بن طاووس (رحمه الله) في فلاح السائل: روى غياث بن إبراهيم في كتابه بإسناده، عن مولانا علي </w:t>
      </w:r>
      <w:r w:rsidRPr="00226C05">
        <w:rPr>
          <w:rStyle w:val="libAlaemChar"/>
          <w:rtl/>
        </w:rPr>
        <w:t>عليه‌السلام</w:t>
      </w:r>
      <w:r>
        <w:rPr>
          <w:rtl/>
        </w:rPr>
        <w:t xml:space="preserve"> انه قال: « التعزية مرة واحدة، قبل ان يدفن وبعد ما يدفن ». </w:t>
      </w:r>
    </w:p>
    <w:p w:rsidR="009668BF" w:rsidRDefault="009668BF" w:rsidP="007F65B5">
      <w:pPr>
        <w:pStyle w:val="Heading2Center"/>
        <w:rPr>
          <w:rtl/>
        </w:rPr>
      </w:pPr>
      <w:bookmarkStart w:id="225" w:name="_Toc360363045"/>
      <w:r>
        <w:rPr>
          <w:rtl/>
        </w:rPr>
        <w:t xml:space="preserve">42- </w:t>
      </w:r>
      <w:r w:rsidR="00FA490B" w:rsidRPr="00FA490B">
        <w:rPr>
          <w:rStyle w:val="libAlaemHeading2Char"/>
          <w:rFonts w:hint="cs"/>
          <w:rtl/>
        </w:rPr>
        <w:t>(</w:t>
      </w:r>
      <w:r w:rsidR="007F65B5">
        <w:rPr>
          <w:rStyle w:val="libAlaemHeading2Char"/>
          <w:rFonts w:hint="cs"/>
          <w:rtl/>
        </w:rPr>
        <w:t xml:space="preserve"> </w:t>
      </w:r>
      <w:r>
        <w:rPr>
          <w:rtl/>
        </w:rPr>
        <w:t>باب كيفية الت</w:t>
      </w:r>
      <w:r w:rsidR="007F65B5">
        <w:rPr>
          <w:rFonts w:hint="cs"/>
          <w:rtl/>
        </w:rPr>
        <w:t>ّ</w:t>
      </w:r>
      <w:r>
        <w:rPr>
          <w:rtl/>
        </w:rPr>
        <w:t>عزية، واستحباب الد</w:t>
      </w:r>
      <w:r w:rsidR="007F65B5">
        <w:rPr>
          <w:rFonts w:hint="cs"/>
          <w:rtl/>
        </w:rPr>
        <w:t>ّ</w:t>
      </w:r>
      <w:r>
        <w:rPr>
          <w:rtl/>
        </w:rPr>
        <w:t>عاء ل</w:t>
      </w:r>
      <w:r w:rsidR="007F65B5">
        <w:rPr>
          <w:rFonts w:hint="cs"/>
          <w:rtl/>
        </w:rPr>
        <w:t>أ</w:t>
      </w:r>
      <w:r>
        <w:rPr>
          <w:rtl/>
        </w:rPr>
        <w:t>هل المصيبة بالخلف والت</w:t>
      </w:r>
      <w:r w:rsidR="007F65B5">
        <w:rPr>
          <w:rFonts w:hint="cs"/>
          <w:rtl/>
        </w:rPr>
        <w:t>ّ</w:t>
      </w:r>
      <w:r>
        <w:rPr>
          <w:rtl/>
        </w:rPr>
        <w:t>سلية</w:t>
      </w:r>
      <w:r w:rsidR="007F65B5">
        <w:rPr>
          <w:rStyle w:val="libAlaemHeading2Char"/>
          <w:rFonts w:hint="cs"/>
          <w:rtl/>
        </w:rPr>
        <w:t xml:space="preserve"> </w:t>
      </w:r>
      <w:r w:rsidR="00FA490B" w:rsidRPr="00FA490B">
        <w:rPr>
          <w:rStyle w:val="libAlaemHeading2Char"/>
          <w:rFonts w:hint="cs"/>
          <w:rtl/>
        </w:rPr>
        <w:t>)</w:t>
      </w:r>
      <w:bookmarkEnd w:id="225"/>
      <w:r>
        <w:rPr>
          <w:rtl/>
        </w:rPr>
        <w:t xml:space="preserve"> </w:t>
      </w:r>
    </w:p>
    <w:p w:rsidR="009668BF" w:rsidRDefault="009668BF" w:rsidP="009668BF">
      <w:pPr>
        <w:pStyle w:val="libNormal"/>
        <w:rPr>
          <w:rtl/>
        </w:rPr>
      </w:pPr>
      <w:r>
        <w:rPr>
          <w:rtl/>
        </w:rPr>
        <w:t xml:space="preserve">2173 / 1 -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علي بن الحسين، عن أبيه،</w:t>
      </w:r>
    </w:p>
    <w:p w:rsidR="00282543" w:rsidRDefault="00282543" w:rsidP="00282543">
      <w:pPr>
        <w:pStyle w:val="libLine"/>
        <w:rPr>
          <w:rtl/>
        </w:rPr>
      </w:pPr>
      <w:r>
        <w:rPr>
          <w:rtl/>
        </w:rPr>
        <w:t>______________</w:t>
      </w:r>
    </w:p>
    <w:p w:rsidR="00282543" w:rsidRDefault="009668BF" w:rsidP="00282543">
      <w:pPr>
        <w:pStyle w:val="libFootnote0"/>
        <w:rPr>
          <w:rtl/>
        </w:rPr>
      </w:pPr>
      <w:r w:rsidRPr="00282543">
        <w:rPr>
          <w:rtl/>
        </w:rPr>
        <w:t>14</w:t>
      </w:r>
      <w:r w:rsidR="00282543">
        <w:rPr>
          <w:rFonts w:hint="cs"/>
          <w:rtl/>
        </w:rPr>
        <w:t xml:space="preserve"> -</w:t>
      </w:r>
      <w:r w:rsidRPr="00282543">
        <w:rPr>
          <w:rtl/>
        </w:rPr>
        <w:t xml:space="preserve"> المصدر السابق ص 21 ح 43. </w:t>
      </w:r>
    </w:p>
    <w:p w:rsidR="00282543" w:rsidRDefault="009668BF" w:rsidP="00282543">
      <w:pPr>
        <w:pStyle w:val="libFootnoteCenterBold"/>
        <w:rPr>
          <w:rtl/>
        </w:rPr>
      </w:pPr>
      <w:r w:rsidRPr="00282543">
        <w:rPr>
          <w:rtl/>
        </w:rPr>
        <w:t>الباب</w:t>
      </w:r>
      <w:r w:rsidR="00282543">
        <w:rPr>
          <w:rFonts w:hint="cs"/>
          <w:rtl/>
        </w:rPr>
        <w:t xml:space="preserve"> -</w:t>
      </w:r>
      <w:r w:rsidRPr="00282543">
        <w:rPr>
          <w:rtl/>
        </w:rPr>
        <w:t xml:space="preserve"> 41 </w:t>
      </w:r>
    </w:p>
    <w:p w:rsidR="00282543" w:rsidRDefault="009668BF" w:rsidP="00282543">
      <w:pPr>
        <w:pStyle w:val="libFootnote0"/>
        <w:rPr>
          <w:rtl/>
        </w:rPr>
      </w:pPr>
      <w:r w:rsidRPr="00282543">
        <w:rPr>
          <w:rtl/>
        </w:rPr>
        <w:t>1</w:t>
      </w:r>
      <w:r w:rsidR="00282543">
        <w:rPr>
          <w:rFonts w:hint="cs"/>
          <w:rtl/>
        </w:rPr>
        <w:t xml:space="preserve"> -</w:t>
      </w:r>
      <w:r w:rsidRPr="00282543">
        <w:rPr>
          <w:rtl/>
        </w:rPr>
        <w:t xml:space="preserve"> فلاح السائل ص 82، عنه في البحار ج 82 ص 88 ح </w:t>
      </w:r>
    </w:p>
    <w:p w:rsidR="00282543" w:rsidRDefault="009668BF" w:rsidP="00282543">
      <w:pPr>
        <w:pStyle w:val="libFootnoteCenterBold"/>
        <w:rPr>
          <w:rtl/>
        </w:rPr>
      </w:pPr>
      <w:r w:rsidRPr="00282543">
        <w:rPr>
          <w:rtl/>
        </w:rPr>
        <w:t>الباب</w:t>
      </w:r>
      <w:r w:rsidR="00282543">
        <w:rPr>
          <w:rFonts w:hint="cs"/>
          <w:rtl/>
        </w:rPr>
        <w:t xml:space="preserve"> -</w:t>
      </w:r>
      <w:r w:rsidRPr="00282543">
        <w:rPr>
          <w:rtl/>
        </w:rPr>
        <w:t xml:space="preserve"> 42 </w:t>
      </w:r>
    </w:p>
    <w:p w:rsidR="009668BF" w:rsidRPr="00282543" w:rsidRDefault="009668BF" w:rsidP="00282543">
      <w:pPr>
        <w:pStyle w:val="libFootnote0"/>
        <w:rPr>
          <w:rtl/>
        </w:rPr>
      </w:pPr>
      <w:r w:rsidRPr="00282543">
        <w:rPr>
          <w:rtl/>
        </w:rPr>
        <w:t>1</w:t>
      </w:r>
      <w:r w:rsidR="00282543">
        <w:rPr>
          <w:rFonts w:hint="cs"/>
          <w:rtl/>
        </w:rPr>
        <w:t xml:space="preserve"> -</w:t>
      </w:r>
      <w:r w:rsidRPr="00282543">
        <w:rPr>
          <w:rtl/>
        </w:rPr>
        <w:t xml:space="preserve"> الجعفريات ص 207. </w:t>
      </w:r>
    </w:p>
    <w:p w:rsidR="00282543" w:rsidRDefault="009668BF" w:rsidP="00282543">
      <w:pPr>
        <w:pStyle w:val="libNormal"/>
        <w:rPr>
          <w:rtl/>
        </w:rPr>
      </w:pPr>
      <w:r>
        <w:rPr>
          <w:rtl/>
        </w:rPr>
        <w:br w:type="page"/>
      </w:r>
      <w:r>
        <w:rPr>
          <w:rtl/>
        </w:rPr>
        <w:lastRenderedPageBreak/>
        <w:t xml:space="preserve">عن علي بن أبي طالب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مر على امرأة وهي تبكي على ولدها، فقال: </w:t>
      </w:r>
      <w:r w:rsidR="00282543">
        <w:rPr>
          <w:rFonts w:hint="cs"/>
          <w:rtl/>
        </w:rPr>
        <w:t>«</w:t>
      </w:r>
      <w:r>
        <w:rPr>
          <w:rtl/>
        </w:rPr>
        <w:t xml:space="preserve"> اصبري ايتها المرأة </w:t>
      </w:r>
      <w:r w:rsidR="00282543">
        <w:rPr>
          <w:rFonts w:hint="cs"/>
          <w:rtl/>
        </w:rPr>
        <w:t>»</w:t>
      </w:r>
      <w:r>
        <w:rPr>
          <w:rtl/>
        </w:rPr>
        <w:t xml:space="preserve"> فقالت: اذهب إلى عملك، فمضى رسول الله </w:t>
      </w:r>
      <w:r w:rsidR="00282543" w:rsidRPr="00226C05">
        <w:rPr>
          <w:rStyle w:val="libAlaemChar"/>
          <w:rtl/>
        </w:rPr>
        <w:t>صلى‌الله‌عليه‌وآله</w:t>
      </w:r>
      <w:r w:rsidR="00282543">
        <w:rPr>
          <w:rtl/>
        </w:rPr>
        <w:t xml:space="preserve"> </w:t>
      </w:r>
      <w:r>
        <w:rPr>
          <w:rtl/>
        </w:rPr>
        <w:t xml:space="preserve">فقيل لها: هذا رسول الله </w:t>
      </w:r>
      <w:r w:rsidRPr="00226C05">
        <w:rPr>
          <w:rStyle w:val="libAlaemChar"/>
          <w:rtl/>
        </w:rPr>
        <w:t>صلى‌الله‌عليه‌وآله</w:t>
      </w:r>
      <w:r>
        <w:rPr>
          <w:rtl/>
        </w:rPr>
        <w:t xml:space="preserve"> فاتبعته فقالت: يا رسول الله ان</w:t>
      </w:r>
      <w:r w:rsidR="007F65B5">
        <w:rPr>
          <w:rFonts w:hint="cs"/>
          <w:rtl/>
        </w:rPr>
        <w:t>ّ</w:t>
      </w:r>
      <w:r>
        <w:rPr>
          <w:rtl/>
        </w:rPr>
        <w:t xml:space="preserve">ي لم اعرفك فهل لي من اجر في مصيبتي ؟ فقال لها: </w:t>
      </w:r>
      <w:r w:rsidR="00282543">
        <w:rPr>
          <w:rFonts w:hint="cs"/>
          <w:rtl/>
        </w:rPr>
        <w:t>«</w:t>
      </w:r>
      <w:r>
        <w:rPr>
          <w:rtl/>
        </w:rPr>
        <w:t xml:space="preserve"> الاجر مع الصدمة الاولى </w:t>
      </w:r>
      <w:r w:rsidR="00282543">
        <w:rPr>
          <w:rFonts w:hint="cs"/>
          <w:rtl/>
        </w:rPr>
        <w:t>»</w:t>
      </w:r>
      <w:r>
        <w:rPr>
          <w:rtl/>
        </w:rPr>
        <w:t xml:space="preserve">. </w:t>
      </w:r>
    </w:p>
    <w:p w:rsidR="009668BF" w:rsidRDefault="009668BF" w:rsidP="00282543">
      <w:pPr>
        <w:pStyle w:val="libNormal"/>
        <w:rPr>
          <w:rtl/>
        </w:rPr>
      </w:pPr>
      <w:r>
        <w:rPr>
          <w:rtl/>
        </w:rPr>
        <w:t xml:space="preserve">ورواه في </w:t>
      </w:r>
      <w:r w:rsidR="0064261A">
        <w:rPr>
          <w:rtl/>
        </w:rPr>
        <w:t>دعائم الإسلام</w:t>
      </w:r>
      <w:r>
        <w:rPr>
          <w:rtl/>
        </w:rPr>
        <w:t xml:space="preserve"> عنه </w:t>
      </w:r>
      <w:r w:rsidRPr="00226C05">
        <w:rPr>
          <w:rStyle w:val="libAlaemChar"/>
          <w:rtl/>
        </w:rPr>
        <w:t>صلى‌الله‌عليه‌وآله</w:t>
      </w:r>
      <w:r>
        <w:rPr>
          <w:rtl/>
        </w:rPr>
        <w:t xml:space="preserve"> مثله</w:t>
      </w:r>
      <w:r w:rsidRPr="00E24CA7">
        <w:rPr>
          <w:rStyle w:val="libFootnotenumChar"/>
          <w:rtl/>
        </w:rPr>
        <w:t xml:space="preserve"> </w:t>
      </w:r>
      <w:r w:rsidRPr="00546FBC">
        <w:rPr>
          <w:rStyle w:val="libFootnotenumChar"/>
          <w:rtl/>
        </w:rPr>
        <w:t>(1)</w:t>
      </w:r>
      <w:r w:rsidRPr="00E24CA7">
        <w:rPr>
          <w:rStyle w:val="libFootnotenumChar"/>
          <w:rtl/>
        </w:rPr>
        <w:t xml:space="preserve"> </w:t>
      </w:r>
      <w:r w:rsidR="007F65B5">
        <w:rPr>
          <w:rFonts w:hint="cs"/>
          <w:rtl/>
        </w:rPr>
        <w:t xml:space="preserve">- </w:t>
      </w:r>
      <w:r>
        <w:rPr>
          <w:rtl/>
        </w:rPr>
        <w:t>وفيه: اذهب إلى عملك فانه ولدي وقرة عيني</w:t>
      </w:r>
      <w:r w:rsidR="007F65B5">
        <w:rPr>
          <w:rFonts w:hint="cs"/>
          <w:rtl/>
        </w:rPr>
        <w:t xml:space="preserve"> -</w:t>
      </w:r>
      <w:r>
        <w:rPr>
          <w:rtl/>
        </w:rPr>
        <w:t xml:space="preserve"> وفيه: فقامت تشتد</w:t>
      </w:r>
      <w:r w:rsidR="00565ADE">
        <w:rPr>
          <w:rtl/>
        </w:rPr>
        <w:t xml:space="preserve"> حتّى </w:t>
      </w:r>
      <w:r>
        <w:rPr>
          <w:rtl/>
        </w:rPr>
        <w:t>لحقته فقالت</w:t>
      </w:r>
      <w:r w:rsidR="00282543">
        <w:rPr>
          <w:rFonts w:hint="cs"/>
          <w:rtl/>
        </w:rPr>
        <w:t xml:space="preserve"> .</w:t>
      </w:r>
      <w:r>
        <w:rPr>
          <w:rtl/>
        </w:rPr>
        <w:t xml:space="preserve">.. الخ. </w:t>
      </w:r>
    </w:p>
    <w:p w:rsidR="009668BF" w:rsidRDefault="009668BF" w:rsidP="009668BF">
      <w:pPr>
        <w:pStyle w:val="libNormal"/>
        <w:rPr>
          <w:rtl/>
        </w:rPr>
      </w:pPr>
      <w:r>
        <w:rPr>
          <w:rtl/>
        </w:rPr>
        <w:t xml:space="preserve">2174 / 2 - البحار عن اعلام الدين للديلمي قال: قال </w:t>
      </w:r>
      <w:r w:rsidR="0056257C">
        <w:rPr>
          <w:rtl/>
        </w:rPr>
        <w:t>أميرالمؤمنين</w:t>
      </w:r>
      <w:r>
        <w:rPr>
          <w:rtl/>
        </w:rPr>
        <w:t xml:space="preserve"> </w:t>
      </w:r>
      <w:r w:rsidRPr="00226C05">
        <w:rPr>
          <w:rStyle w:val="libAlaemChar"/>
          <w:rtl/>
        </w:rPr>
        <w:t>عليه‌السلام</w:t>
      </w:r>
      <w:r>
        <w:rPr>
          <w:rtl/>
        </w:rPr>
        <w:t xml:space="preserve"> يعزي قوما: « عليكم بالصبر، فان به يأخذ الحازم، واليه يرجع الجازع ». </w:t>
      </w:r>
    </w:p>
    <w:p w:rsidR="009668BF" w:rsidRDefault="009668BF" w:rsidP="009668BF">
      <w:pPr>
        <w:pStyle w:val="libNormal"/>
        <w:rPr>
          <w:rtl/>
        </w:rPr>
      </w:pPr>
      <w:r>
        <w:rPr>
          <w:rtl/>
        </w:rPr>
        <w:t xml:space="preserve">2175 / 3 - وعن الرضا </w:t>
      </w:r>
      <w:r w:rsidRPr="00226C05">
        <w:rPr>
          <w:rStyle w:val="libAlaemChar"/>
          <w:rtl/>
        </w:rPr>
        <w:t>عليه‌السلام</w:t>
      </w:r>
      <w:r>
        <w:rPr>
          <w:rtl/>
        </w:rPr>
        <w:t xml:space="preserve"> انه قال للحسن بن سهل وقد عزاه بموت ولده: « التهنئة بآجل الثواب، اولى من التعزية بعاجل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المصيبة ». </w:t>
      </w:r>
    </w:p>
    <w:p w:rsidR="009668BF" w:rsidRDefault="009668BF" w:rsidP="007F65B5">
      <w:pPr>
        <w:pStyle w:val="libNormal"/>
        <w:rPr>
          <w:rtl/>
        </w:rPr>
      </w:pPr>
      <w:r>
        <w:rPr>
          <w:rtl/>
        </w:rPr>
        <w:t xml:space="preserve">2176 / 4 - القطب الراوندي في دعواته قال: جاء رجل من موالي أبي </w:t>
      </w:r>
      <w:r w:rsidR="00565ADE">
        <w:rPr>
          <w:rtl/>
        </w:rPr>
        <w:t>عبدالله</w:t>
      </w:r>
      <w:r>
        <w:rPr>
          <w:rtl/>
        </w:rPr>
        <w:t xml:space="preserve"> </w:t>
      </w:r>
      <w:r w:rsidRPr="00226C05">
        <w:rPr>
          <w:rStyle w:val="libAlaemChar"/>
          <w:rtl/>
        </w:rPr>
        <w:t>عليه‌السلام</w:t>
      </w:r>
      <w:r>
        <w:rPr>
          <w:rtl/>
        </w:rPr>
        <w:t xml:space="preserve">، فنظر إليه فقال </w:t>
      </w:r>
      <w:r w:rsidRPr="00226C05">
        <w:rPr>
          <w:rStyle w:val="libAlaemChar"/>
          <w:rtl/>
        </w:rPr>
        <w:t>عليه‌السلام</w:t>
      </w:r>
      <w:r>
        <w:rPr>
          <w:rtl/>
        </w:rPr>
        <w:t>: « ما لي اراك حزينا</w:t>
      </w:r>
      <w:r w:rsidR="007F65B5">
        <w:rPr>
          <w:rFonts w:hint="cs"/>
          <w:rtl/>
        </w:rPr>
        <w:t>ً</w:t>
      </w:r>
      <w:r>
        <w:rPr>
          <w:rtl/>
        </w:rPr>
        <w:t xml:space="preserve"> »؟ فقال: كان لي ابن قرة عين فمات، فتمثل </w:t>
      </w:r>
      <w:r w:rsidRPr="00226C05">
        <w:rPr>
          <w:rStyle w:val="libAlaemChar"/>
          <w:rtl/>
        </w:rPr>
        <w:t>عليه‌السلام</w:t>
      </w:r>
      <w:r>
        <w:rPr>
          <w:rtl/>
        </w:rPr>
        <w:t>:</w:t>
      </w:r>
    </w:p>
    <w:p w:rsidR="009668BF" w:rsidRDefault="009668BF" w:rsidP="009668BF">
      <w:pPr>
        <w:pStyle w:val="libLine"/>
        <w:rPr>
          <w:rtl/>
        </w:rPr>
      </w:pPr>
      <w:r>
        <w:rPr>
          <w:rtl/>
        </w:rPr>
        <w:t>______________</w:t>
      </w:r>
    </w:p>
    <w:p w:rsidR="00282543" w:rsidRDefault="009668BF" w:rsidP="00282543">
      <w:pPr>
        <w:pStyle w:val="libFootnote"/>
        <w:rPr>
          <w:rtl/>
        </w:rPr>
      </w:pPr>
      <w:r>
        <w:rPr>
          <w:rtl/>
        </w:rPr>
        <w:t xml:space="preserve">(1) </w:t>
      </w:r>
      <w:r w:rsidR="0064261A">
        <w:rPr>
          <w:rtl/>
        </w:rPr>
        <w:t>دعائم الإسلام</w:t>
      </w:r>
      <w:r>
        <w:rPr>
          <w:rtl/>
        </w:rPr>
        <w:t xml:space="preserve"> ج 1 ص 222، عنه في البحار ج 82 ص 144 ح 29. </w:t>
      </w:r>
    </w:p>
    <w:p w:rsidR="00282543" w:rsidRDefault="009668BF" w:rsidP="009668BF">
      <w:pPr>
        <w:pStyle w:val="libFootnote0"/>
        <w:rPr>
          <w:rtl/>
        </w:rPr>
      </w:pPr>
      <w:r>
        <w:rPr>
          <w:rtl/>
        </w:rPr>
        <w:t>2</w:t>
      </w:r>
      <w:r w:rsidR="00282543">
        <w:rPr>
          <w:rFonts w:hint="cs"/>
          <w:rtl/>
        </w:rPr>
        <w:t xml:space="preserve"> -</w:t>
      </w:r>
      <w:r>
        <w:rPr>
          <w:rtl/>
        </w:rPr>
        <w:t xml:space="preserve"> البحار ج 82 ص 88 ح 37 عن اعلام الدين ص 95. </w:t>
      </w:r>
    </w:p>
    <w:p w:rsidR="00282543" w:rsidRDefault="009668BF" w:rsidP="009668BF">
      <w:pPr>
        <w:pStyle w:val="libFootnote0"/>
        <w:rPr>
          <w:rtl/>
        </w:rPr>
      </w:pPr>
      <w:r>
        <w:rPr>
          <w:rtl/>
        </w:rPr>
        <w:t>3</w:t>
      </w:r>
      <w:r w:rsidR="00282543">
        <w:rPr>
          <w:rFonts w:hint="cs"/>
          <w:rtl/>
        </w:rPr>
        <w:t xml:space="preserve"> -</w:t>
      </w:r>
      <w:r>
        <w:rPr>
          <w:rtl/>
        </w:rPr>
        <w:t xml:space="preserve"> البحار ج 82 ص 88 ح 37 عن اعلام الدين ص 98. </w:t>
      </w:r>
    </w:p>
    <w:p w:rsidR="00282543" w:rsidRDefault="009668BF" w:rsidP="00282543">
      <w:pPr>
        <w:pStyle w:val="libFootnote"/>
        <w:rPr>
          <w:rtl/>
        </w:rPr>
      </w:pPr>
      <w:r>
        <w:rPr>
          <w:rtl/>
        </w:rPr>
        <w:t xml:space="preserve">(1) في المصدر: على عاجل. </w:t>
      </w:r>
    </w:p>
    <w:p w:rsidR="009668BF" w:rsidRDefault="009668BF" w:rsidP="009668BF">
      <w:pPr>
        <w:pStyle w:val="libFootnote0"/>
        <w:rPr>
          <w:rtl/>
        </w:rPr>
      </w:pPr>
      <w:r>
        <w:rPr>
          <w:rtl/>
        </w:rPr>
        <w:t>4</w:t>
      </w:r>
      <w:r w:rsidR="00282543">
        <w:rPr>
          <w:rFonts w:hint="cs"/>
          <w:rtl/>
        </w:rPr>
        <w:t xml:space="preserve"> -</w:t>
      </w:r>
      <w:r>
        <w:rPr>
          <w:rtl/>
        </w:rPr>
        <w:t xml:space="preserve"> دعوات القطب الراوندي: عنه في البحار ج 82 ص 88 ح 40. </w:t>
      </w:r>
    </w:p>
    <w:p w:rsidR="007F65B5" w:rsidRDefault="009668BF" w:rsidP="007F65B5">
      <w:pPr>
        <w:pStyle w:val="libNormal"/>
        <w:rPr>
          <w:rtl/>
        </w:rPr>
      </w:pPr>
      <w:r>
        <w:rPr>
          <w:rtl/>
        </w:rPr>
        <w:br w:type="page"/>
      </w:r>
    </w:p>
    <w:tbl>
      <w:tblPr>
        <w:bidiVisual/>
        <w:tblW w:w="4562" w:type="pct"/>
        <w:tblInd w:w="384" w:type="dxa"/>
        <w:tblLook w:val="01E0"/>
      </w:tblPr>
      <w:tblGrid>
        <w:gridCol w:w="3342"/>
        <w:gridCol w:w="268"/>
        <w:gridCol w:w="3312"/>
      </w:tblGrid>
      <w:tr w:rsidR="007F65B5" w:rsidTr="004C3898">
        <w:trPr>
          <w:trHeight w:val="350"/>
        </w:trPr>
        <w:tc>
          <w:tcPr>
            <w:tcW w:w="3920" w:type="dxa"/>
            <w:shd w:val="clear" w:color="auto" w:fill="auto"/>
          </w:tcPr>
          <w:p w:rsidR="007F65B5" w:rsidRDefault="007F65B5" w:rsidP="004C3898">
            <w:pPr>
              <w:pStyle w:val="libPoem"/>
            </w:pPr>
            <w:r>
              <w:rPr>
                <w:rtl/>
              </w:rPr>
              <w:lastRenderedPageBreak/>
              <w:t>عطيته إذا اعطى سرور</w:t>
            </w:r>
            <w:r w:rsidRPr="00725071">
              <w:rPr>
                <w:rStyle w:val="libPoemTiniChar0"/>
                <w:rtl/>
              </w:rPr>
              <w:br/>
              <w:t> </w:t>
            </w:r>
          </w:p>
        </w:tc>
        <w:tc>
          <w:tcPr>
            <w:tcW w:w="279" w:type="dxa"/>
            <w:shd w:val="clear" w:color="auto" w:fill="auto"/>
          </w:tcPr>
          <w:p w:rsidR="007F65B5" w:rsidRDefault="007F65B5" w:rsidP="004C3898">
            <w:pPr>
              <w:pStyle w:val="libPoem"/>
              <w:rPr>
                <w:rtl/>
              </w:rPr>
            </w:pPr>
          </w:p>
        </w:tc>
        <w:tc>
          <w:tcPr>
            <w:tcW w:w="3881" w:type="dxa"/>
            <w:shd w:val="clear" w:color="auto" w:fill="auto"/>
          </w:tcPr>
          <w:p w:rsidR="007F65B5" w:rsidRDefault="007F65B5" w:rsidP="004C3898">
            <w:pPr>
              <w:pStyle w:val="libPoem"/>
            </w:pPr>
            <w:r>
              <w:rPr>
                <w:rtl/>
              </w:rPr>
              <w:t>وان اخذ الذي اعطى اثابا</w:t>
            </w:r>
            <w:r w:rsidRPr="00725071">
              <w:rPr>
                <w:rStyle w:val="libPoemTiniChar0"/>
                <w:rtl/>
              </w:rPr>
              <w:br/>
              <w:t> </w:t>
            </w:r>
          </w:p>
        </w:tc>
      </w:tr>
      <w:tr w:rsidR="007F65B5" w:rsidTr="004C3898">
        <w:trPr>
          <w:trHeight w:val="350"/>
        </w:trPr>
        <w:tc>
          <w:tcPr>
            <w:tcW w:w="3920" w:type="dxa"/>
          </w:tcPr>
          <w:p w:rsidR="007F65B5" w:rsidRDefault="007F65B5" w:rsidP="004C3898">
            <w:pPr>
              <w:pStyle w:val="libPoem"/>
            </w:pPr>
            <w:r>
              <w:rPr>
                <w:rtl/>
              </w:rPr>
              <w:t>فأي النعمتين أعم شكرا</w:t>
            </w:r>
            <w:r w:rsidRPr="00725071">
              <w:rPr>
                <w:rStyle w:val="libPoemTiniChar0"/>
                <w:rtl/>
              </w:rPr>
              <w:br/>
              <w:t> </w:t>
            </w:r>
          </w:p>
        </w:tc>
        <w:tc>
          <w:tcPr>
            <w:tcW w:w="279" w:type="dxa"/>
          </w:tcPr>
          <w:p w:rsidR="007F65B5" w:rsidRDefault="007F65B5" w:rsidP="004C3898">
            <w:pPr>
              <w:pStyle w:val="libPoem"/>
              <w:rPr>
                <w:rtl/>
              </w:rPr>
            </w:pPr>
          </w:p>
        </w:tc>
        <w:tc>
          <w:tcPr>
            <w:tcW w:w="3881" w:type="dxa"/>
          </w:tcPr>
          <w:p w:rsidR="007F65B5" w:rsidRDefault="007F65B5" w:rsidP="004C3898">
            <w:pPr>
              <w:pStyle w:val="libPoem"/>
            </w:pPr>
            <w:r>
              <w:rPr>
                <w:rtl/>
              </w:rPr>
              <w:t>وأجزل في عواقبها ايابا</w:t>
            </w:r>
            <w:r w:rsidRPr="00725071">
              <w:rPr>
                <w:rStyle w:val="libPoemTiniChar0"/>
                <w:rtl/>
              </w:rPr>
              <w:br/>
              <w:t> </w:t>
            </w:r>
          </w:p>
        </w:tc>
      </w:tr>
      <w:tr w:rsidR="007F65B5" w:rsidTr="004C3898">
        <w:trPr>
          <w:trHeight w:val="350"/>
        </w:trPr>
        <w:tc>
          <w:tcPr>
            <w:tcW w:w="3920" w:type="dxa"/>
          </w:tcPr>
          <w:p w:rsidR="007F65B5" w:rsidRDefault="007F65B5" w:rsidP="004C3898">
            <w:pPr>
              <w:pStyle w:val="libPoem"/>
            </w:pPr>
            <w:r>
              <w:rPr>
                <w:rtl/>
              </w:rPr>
              <w:t>أنعمته التي أبدت سرورا</w:t>
            </w:r>
            <w:r w:rsidRPr="00725071">
              <w:rPr>
                <w:rStyle w:val="libPoemTiniChar0"/>
                <w:rtl/>
              </w:rPr>
              <w:br/>
              <w:t> </w:t>
            </w:r>
          </w:p>
        </w:tc>
        <w:tc>
          <w:tcPr>
            <w:tcW w:w="279" w:type="dxa"/>
          </w:tcPr>
          <w:p w:rsidR="007F65B5" w:rsidRDefault="007F65B5" w:rsidP="004C3898">
            <w:pPr>
              <w:pStyle w:val="libPoem"/>
              <w:rPr>
                <w:rtl/>
              </w:rPr>
            </w:pPr>
          </w:p>
        </w:tc>
        <w:tc>
          <w:tcPr>
            <w:tcW w:w="3881" w:type="dxa"/>
          </w:tcPr>
          <w:p w:rsidR="007F65B5" w:rsidRDefault="007F65B5" w:rsidP="004C3898">
            <w:pPr>
              <w:pStyle w:val="libPoem"/>
            </w:pPr>
            <w:r>
              <w:rPr>
                <w:rtl/>
              </w:rPr>
              <w:t>أو الاخرى التي ادخرت ثوابا</w:t>
            </w:r>
            <w:r w:rsidRPr="00725071">
              <w:rPr>
                <w:rStyle w:val="libPoemTiniChar0"/>
                <w:rtl/>
              </w:rPr>
              <w:br/>
              <w:t> </w:t>
            </w:r>
          </w:p>
        </w:tc>
      </w:tr>
    </w:tbl>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إذا اصابك من هذا شئ فافض من دموعك فإنها تسكن ». </w:t>
      </w:r>
    </w:p>
    <w:p w:rsidR="00282543" w:rsidRDefault="009668BF" w:rsidP="00282543">
      <w:pPr>
        <w:pStyle w:val="libNormal"/>
        <w:rPr>
          <w:rtl/>
        </w:rPr>
      </w:pPr>
      <w:r>
        <w:rPr>
          <w:rtl/>
        </w:rPr>
        <w:t xml:space="preserve">2177 / 5 - الشهيد الثاني في مسكن الفؤاد: عن علي </w:t>
      </w:r>
      <w:r w:rsidRPr="00226C05">
        <w:rPr>
          <w:rStyle w:val="libAlaemChar"/>
          <w:rtl/>
        </w:rPr>
        <w:t>عليه‌السلام</w:t>
      </w:r>
      <w:r>
        <w:rPr>
          <w:rtl/>
        </w:rPr>
        <w:t xml:space="preserve"> قال: « كان رسول الله </w:t>
      </w:r>
      <w:r w:rsidRPr="00226C05">
        <w:rPr>
          <w:rStyle w:val="libAlaemChar"/>
          <w:rtl/>
        </w:rPr>
        <w:t>صلى‌الله‌عليه‌وآله</w:t>
      </w:r>
      <w:r w:rsidR="00282543">
        <w:rPr>
          <w:rtl/>
        </w:rPr>
        <w:t>، إذا عزى قال: آجركم الله</w:t>
      </w:r>
      <w:r>
        <w:rPr>
          <w:rtl/>
        </w:rPr>
        <w:t xml:space="preserve"> ورحمكم، وإذا هن</w:t>
      </w:r>
      <w:r w:rsidR="007F65B5">
        <w:rPr>
          <w:rFonts w:hint="cs"/>
          <w:rtl/>
        </w:rPr>
        <w:t>ّ</w:t>
      </w:r>
      <w:r>
        <w:rPr>
          <w:rtl/>
        </w:rPr>
        <w:t xml:space="preserve">أ قال: بارك الله لكم وبارك عليكم </w:t>
      </w:r>
      <w:r w:rsidR="00282543">
        <w:rPr>
          <w:rFonts w:hint="cs"/>
          <w:rtl/>
        </w:rPr>
        <w:t>»</w:t>
      </w:r>
      <w:r>
        <w:rPr>
          <w:rtl/>
        </w:rPr>
        <w:t xml:space="preserve">. </w:t>
      </w:r>
    </w:p>
    <w:p w:rsidR="00282543" w:rsidRDefault="009668BF" w:rsidP="009668BF">
      <w:pPr>
        <w:pStyle w:val="libNormal"/>
        <w:rPr>
          <w:rtl/>
        </w:rPr>
      </w:pPr>
      <w:r>
        <w:rPr>
          <w:rtl/>
        </w:rPr>
        <w:t>وروي انه توف</w:t>
      </w:r>
      <w:r w:rsidR="007F65B5">
        <w:rPr>
          <w:rFonts w:hint="cs"/>
          <w:rtl/>
        </w:rPr>
        <w:t>ّ</w:t>
      </w:r>
      <w:r>
        <w:rPr>
          <w:rtl/>
        </w:rPr>
        <w:t xml:space="preserve">ي لمعاذ ولد، فاشتد وجده عليه، فبلغ ذلك النبي </w:t>
      </w:r>
      <w:r w:rsidRPr="00226C05">
        <w:rPr>
          <w:rStyle w:val="libAlaemChar"/>
          <w:rtl/>
        </w:rPr>
        <w:t>صلى‌الله‌عليه‌وآله</w:t>
      </w:r>
      <w:r>
        <w:rPr>
          <w:rtl/>
        </w:rPr>
        <w:t>، فكتب إليه: « بسم الله الرحمن الر</w:t>
      </w:r>
      <w:r w:rsidR="007F65B5">
        <w:rPr>
          <w:rFonts w:hint="cs"/>
          <w:rtl/>
        </w:rPr>
        <w:t>ّ</w:t>
      </w:r>
      <w:r>
        <w:rPr>
          <w:rtl/>
        </w:rPr>
        <w:t xml:space="preserve">حيم، من </w:t>
      </w:r>
      <w:r w:rsidR="00565ADE">
        <w:rPr>
          <w:rtl/>
        </w:rPr>
        <w:t>محمّد</w:t>
      </w:r>
      <w:r>
        <w:rPr>
          <w:rtl/>
        </w:rPr>
        <w:t xml:space="preserve"> رسول الله، إلى معاذ: سلام عليك، فاني احمد اليك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الله الذي لا اله الا هو. </w:t>
      </w:r>
    </w:p>
    <w:p w:rsidR="009668BF" w:rsidRDefault="00282543" w:rsidP="00282543">
      <w:pPr>
        <w:pStyle w:val="libNormal"/>
        <w:rPr>
          <w:rtl/>
        </w:rPr>
      </w:pPr>
      <w:r>
        <w:rPr>
          <w:rFonts w:hint="cs"/>
          <w:rtl/>
        </w:rPr>
        <w:t xml:space="preserve">[ </w:t>
      </w:r>
      <w:r w:rsidR="009668BF">
        <w:rPr>
          <w:rtl/>
        </w:rPr>
        <w:t>أم</w:t>
      </w:r>
      <w:r w:rsidR="007F65B5">
        <w:rPr>
          <w:rFonts w:hint="cs"/>
          <w:rtl/>
        </w:rPr>
        <w:t>ّ</w:t>
      </w:r>
      <w:r w:rsidR="009668BF">
        <w:rPr>
          <w:rtl/>
        </w:rPr>
        <w:t>ا بعد</w:t>
      </w:r>
      <w:r>
        <w:rPr>
          <w:rFonts w:hint="cs"/>
          <w:rtl/>
        </w:rPr>
        <w:t xml:space="preserve"> ]</w:t>
      </w:r>
      <w:r w:rsidR="009668BF">
        <w:rPr>
          <w:rtl/>
        </w:rPr>
        <w:t xml:space="preserve"> </w:t>
      </w:r>
      <w:r w:rsidR="009668BF" w:rsidRPr="00546FBC">
        <w:rPr>
          <w:rStyle w:val="libFootnotenumChar"/>
          <w:rtl/>
        </w:rPr>
        <w:t>(2)</w:t>
      </w:r>
      <w:r w:rsidR="009668BF">
        <w:rPr>
          <w:rtl/>
        </w:rPr>
        <w:t>: اعظم</w:t>
      </w:r>
      <w:r w:rsidR="009668BF" w:rsidRPr="00E24CA7">
        <w:rPr>
          <w:rStyle w:val="libFootnotenumChar"/>
          <w:rtl/>
        </w:rPr>
        <w:t xml:space="preserve"> </w:t>
      </w:r>
      <w:r w:rsidR="009668BF" w:rsidRPr="00546FBC">
        <w:rPr>
          <w:rStyle w:val="libFootnotenumChar"/>
          <w:rtl/>
        </w:rPr>
        <w:t>(3)</w:t>
      </w:r>
      <w:r w:rsidR="009668BF" w:rsidRPr="00E24CA7">
        <w:rPr>
          <w:rStyle w:val="libFootnotenumChar"/>
          <w:rtl/>
        </w:rPr>
        <w:t xml:space="preserve"> </w:t>
      </w:r>
      <w:r w:rsidR="009668BF">
        <w:rPr>
          <w:rtl/>
        </w:rPr>
        <w:t>الله جل اسمه لك الاجر والهمك الصبر، ورزقنا وإياك الشكر، ان انفسنا وأهالينا وأموالنا</w:t>
      </w:r>
      <w:r w:rsidR="009668BF" w:rsidRPr="00E24CA7">
        <w:rPr>
          <w:rStyle w:val="libFootnotenumChar"/>
          <w:rtl/>
        </w:rPr>
        <w:t xml:space="preserve"> </w:t>
      </w:r>
      <w:r w:rsidR="009668BF" w:rsidRPr="00546FBC">
        <w:rPr>
          <w:rStyle w:val="libFootnotenumChar"/>
          <w:rtl/>
        </w:rPr>
        <w:t>(4)</w:t>
      </w:r>
      <w:r w:rsidR="009668BF" w:rsidRPr="00E24CA7">
        <w:rPr>
          <w:rStyle w:val="libFootnotenumChar"/>
          <w:rtl/>
        </w:rPr>
        <w:t xml:space="preserve"> </w:t>
      </w:r>
      <w:r w:rsidR="009668BF">
        <w:rPr>
          <w:rtl/>
        </w:rPr>
        <w:t>وأولادنا من مواهب الله الهنيئة وعواريها المستودعة</w:t>
      </w:r>
      <w:r w:rsidR="009668BF" w:rsidRPr="00E24CA7">
        <w:rPr>
          <w:rStyle w:val="libFootnotenumChar"/>
          <w:rtl/>
        </w:rPr>
        <w:t xml:space="preserve"> </w:t>
      </w:r>
      <w:r w:rsidR="009668BF" w:rsidRPr="00546FBC">
        <w:rPr>
          <w:rStyle w:val="libFootnotenumChar"/>
          <w:rtl/>
        </w:rPr>
        <w:t>(5)</w:t>
      </w:r>
      <w:r w:rsidR="009668BF" w:rsidRPr="00E24CA7">
        <w:rPr>
          <w:rStyle w:val="libFootnotenumChar"/>
          <w:rtl/>
        </w:rPr>
        <w:t xml:space="preserve"> </w:t>
      </w:r>
      <w:r w:rsidR="009668BF">
        <w:rPr>
          <w:rtl/>
        </w:rPr>
        <w:t>يمتع</w:t>
      </w:r>
      <w:r w:rsidR="009668BF" w:rsidRPr="00E24CA7">
        <w:rPr>
          <w:rStyle w:val="libFootnotenumChar"/>
          <w:rtl/>
        </w:rPr>
        <w:t xml:space="preserve"> </w:t>
      </w:r>
      <w:r w:rsidR="009668BF" w:rsidRPr="00546FBC">
        <w:rPr>
          <w:rStyle w:val="libFootnotenumChar"/>
          <w:rtl/>
        </w:rPr>
        <w:t>(6)</w:t>
      </w:r>
      <w:r w:rsidR="009668BF" w:rsidRPr="00E24CA7">
        <w:rPr>
          <w:rStyle w:val="libFootnotenumChar"/>
          <w:rtl/>
        </w:rPr>
        <w:t xml:space="preserve"> </w:t>
      </w:r>
      <w:r w:rsidR="009668BF">
        <w:rPr>
          <w:rtl/>
        </w:rPr>
        <w:t>بها إلى اجل معلوم</w:t>
      </w:r>
      <w:r w:rsidR="009668BF" w:rsidRPr="00E24CA7">
        <w:rPr>
          <w:rStyle w:val="libFootnotenumChar"/>
          <w:rtl/>
        </w:rPr>
        <w:t xml:space="preserve"> </w:t>
      </w:r>
      <w:r w:rsidR="009668BF" w:rsidRPr="00546FBC">
        <w:rPr>
          <w:rStyle w:val="libFootnotenumChar"/>
          <w:rtl/>
        </w:rPr>
        <w:t>(7)</w:t>
      </w:r>
      <w:r w:rsidR="009668BF" w:rsidRPr="00E24CA7">
        <w:rPr>
          <w:rStyle w:val="libFootnotenumChar"/>
          <w:rtl/>
        </w:rPr>
        <w:t xml:space="preserve"> </w:t>
      </w:r>
      <w:r w:rsidR="009668BF">
        <w:rPr>
          <w:rtl/>
        </w:rPr>
        <w:t xml:space="preserve">ويقبضها لوقت معدود </w:t>
      </w:r>
      <w:r w:rsidR="009668BF" w:rsidRPr="00546FBC">
        <w:rPr>
          <w:rStyle w:val="libFootnotenumChar"/>
          <w:rtl/>
        </w:rPr>
        <w:t>(8)</w:t>
      </w:r>
      <w:r w:rsidR="009668BF">
        <w:rPr>
          <w:rtl/>
        </w:rPr>
        <w:t>، ثم افترض</w:t>
      </w:r>
      <w:r w:rsidR="009668BF" w:rsidRPr="00E24CA7">
        <w:rPr>
          <w:rStyle w:val="libFootnotenumChar"/>
          <w:rtl/>
        </w:rPr>
        <w:t xml:space="preserve"> </w:t>
      </w:r>
      <w:r w:rsidR="009668BF" w:rsidRPr="00546FBC">
        <w:rPr>
          <w:rStyle w:val="libFootnotenumChar"/>
          <w:rtl/>
        </w:rPr>
        <w:t>(9)</w:t>
      </w:r>
      <w:r w:rsidR="009668BF" w:rsidRPr="00E24CA7">
        <w:rPr>
          <w:rStyle w:val="libFootnotenumChar"/>
          <w:rtl/>
        </w:rPr>
        <w:t xml:space="preserve"> </w:t>
      </w:r>
      <w:r w:rsidR="009668BF">
        <w:rPr>
          <w:rtl/>
        </w:rPr>
        <w:t>علينا الشكر إذا</w:t>
      </w:r>
    </w:p>
    <w:p w:rsidR="00282543" w:rsidRDefault="00282543" w:rsidP="00282543">
      <w:pPr>
        <w:pStyle w:val="libLine"/>
        <w:rPr>
          <w:rtl/>
        </w:rPr>
      </w:pPr>
      <w:r>
        <w:rPr>
          <w:rtl/>
        </w:rPr>
        <w:t>______________</w:t>
      </w:r>
    </w:p>
    <w:p w:rsidR="00282543" w:rsidRPr="00A24090" w:rsidRDefault="009668BF" w:rsidP="00282543">
      <w:pPr>
        <w:pStyle w:val="libFootnote0"/>
        <w:rPr>
          <w:rtl/>
        </w:rPr>
      </w:pPr>
      <w:r w:rsidRPr="00282543">
        <w:rPr>
          <w:rtl/>
        </w:rPr>
        <w:t>5</w:t>
      </w:r>
      <w:r w:rsidR="00282543">
        <w:rPr>
          <w:rFonts w:hint="cs"/>
          <w:rtl/>
        </w:rPr>
        <w:t xml:space="preserve"> -</w:t>
      </w:r>
      <w:r w:rsidRPr="00282543">
        <w:rPr>
          <w:rtl/>
        </w:rPr>
        <w:t xml:space="preserve"> مسكن الفؤاد ص 117، عنه في البحار ج 82 ص 95 ح 46.</w:t>
      </w:r>
      <w:r w:rsidRPr="00A24090">
        <w:rPr>
          <w:rtl/>
        </w:rPr>
        <w:t xml:space="preserve"> </w:t>
      </w:r>
    </w:p>
    <w:p w:rsidR="00282543" w:rsidRPr="00A24090" w:rsidRDefault="009668BF" w:rsidP="00282543">
      <w:pPr>
        <w:pStyle w:val="libFootnote"/>
        <w:rPr>
          <w:rtl/>
        </w:rPr>
      </w:pPr>
      <w:r w:rsidRPr="00A24090">
        <w:rPr>
          <w:rtl/>
        </w:rPr>
        <w:t xml:space="preserve">(1) </w:t>
      </w:r>
      <w:r w:rsidRPr="00282543">
        <w:rPr>
          <w:rtl/>
        </w:rPr>
        <w:t>اليك: ليس في المصدر.</w:t>
      </w:r>
      <w:r w:rsidRPr="00A24090">
        <w:rPr>
          <w:rtl/>
        </w:rPr>
        <w:t xml:space="preserve"> </w:t>
      </w:r>
    </w:p>
    <w:p w:rsidR="00282543" w:rsidRPr="00A24090" w:rsidRDefault="009668BF" w:rsidP="00282543">
      <w:pPr>
        <w:pStyle w:val="libFootnote"/>
        <w:rPr>
          <w:rtl/>
        </w:rPr>
      </w:pPr>
      <w:r w:rsidRPr="00A24090">
        <w:rPr>
          <w:rtl/>
        </w:rPr>
        <w:t xml:space="preserve">(2) </w:t>
      </w:r>
      <w:r w:rsidRPr="00282543">
        <w:rPr>
          <w:rtl/>
        </w:rPr>
        <w:t>أثبتناه من المصدر.</w:t>
      </w:r>
      <w:r w:rsidRPr="00A24090">
        <w:rPr>
          <w:rtl/>
        </w:rPr>
        <w:t xml:space="preserve"> </w:t>
      </w:r>
    </w:p>
    <w:p w:rsidR="00282543" w:rsidRPr="00A24090" w:rsidRDefault="009668BF" w:rsidP="00282543">
      <w:pPr>
        <w:pStyle w:val="libFootnote"/>
        <w:rPr>
          <w:rtl/>
        </w:rPr>
      </w:pPr>
      <w:r w:rsidRPr="00A24090">
        <w:rPr>
          <w:rtl/>
        </w:rPr>
        <w:t xml:space="preserve">(3) </w:t>
      </w:r>
      <w:r w:rsidRPr="00282543">
        <w:rPr>
          <w:rtl/>
        </w:rPr>
        <w:t>في نسخة: فعظ</w:t>
      </w:r>
      <w:r w:rsidR="007F65B5">
        <w:rPr>
          <w:rFonts w:hint="cs"/>
          <w:rtl/>
        </w:rPr>
        <w:t>ّ</w:t>
      </w:r>
      <w:r w:rsidRPr="00282543">
        <w:rPr>
          <w:rtl/>
        </w:rPr>
        <w:t xml:space="preserve">م، منه </w:t>
      </w:r>
      <w:r w:rsidR="00282543">
        <w:rPr>
          <w:rFonts w:hint="cs"/>
          <w:rtl/>
        </w:rPr>
        <w:t>«</w:t>
      </w:r>
      <w:r w:rsidRPr="00282543">
        <w:rPr>
          <w:rtl/>
        </w:rPr>
        <w:t xml:space="preserve"> قد</w:t>
      </w:r>
      <w:r w:rsidR="007F65B5">
        <w:rPr>
          <w:rFonts w:hint="cs"/>
          <w:rtl/>
        </w:rPr>
        <w:t>ّ</w:t>
      </w:r>
      <w:r w:rsidRPr="00282543">
        <w:rPr>
          <w:rtl/>
        </w:rPr>
        <w:t xml:space="preserve">ه </w:t>
      </w:r>
      <w:r w:rsidR="00282543">
        <w:rPr>
          <w:rFonts w:hint="cs"/>
          <w:rtl/>
        </w:rPr>
        <w:t>»</w:t>
      </w:r>
      <w:r w:rsidRPr="00282543">
        <w:rPr>
          <w:rtl/>
        </w:rPr>
        <w:t>.</w:t>
      </w:r>
      <w:r w:rsidRPr="00A24090">
        <w:rPr>
          <w:rtl/>
        </w:rPr>
        <w:t xml:space="preserve"> </w:t>
      </w:r>
    </w:p>
    <w:p w:rsidR="00282543" w:rsidRPr="00A24090" w:rsidRDefault="009668BF" w:rsidP="00282543">
      <w:pPr>
        <w:pStyle w:val="libFootnote"/>
        <w:rPr>
          <w:rtl/>
        </w:rPr>
      </w:pPr>
      <w:r w:rsidRPr="00A24090">
        <w:rPr>
          <w:rtl/>
        </w:rPr>
        <w:t xml:space="preserve">(4) </w:t>
      </w:r>
      <w:r w:rsidRPr="00282543">
        <w:rPr>
          <w:rtl/>
        </w:rPr>
        <w:t>في المصدر: وموالينا.</w:t>
      </w:r>
      <w:r w:rsidRPr="00A24090">
        <w:rPr>
          <w:rtl/>
        </w:rPr>
        <w:t xml:space="preserve"> </w:t>
      </w:r>
    </w:p>
    <w:p w:rsidR="00282543" w:rsidRPr="00A24090" w:rsidRDefault="009668BF" w:rsidP="00282543">
      <w:pPr>
        <w:pStyle w:val="libFootnote"/>
        <w:rPr>
          <w:rtl/>
        </w:rPr>
      </w:pPr>
      <w:r w:rsidRPr="00A24090">
        <w:rPr>
          <w:rtl/>
        </w:rPr>
        <w:t xml:space="preserve">(5) </w:t>
      </w:r>
      <w:r w:rsidRPr="00282543">
        <w:rPr>
          <w:rtl/>
        </w:rPr>
        <w:t>في نسخة: المسترد</w:t>
      </w:r>
      <w:r w:rsidR="007F65B5">
        <w:rPr>
          <w:rFonts w:hint="cs"/>
          <w:rtl/>
        </w:rPr>
        <w:t>ّ</w:t>
      </w:r>
      <w:r w:rsidRPr="00282543">
        <w:rPr>
          <w:rtl/>
        </w:rPr>
        <w:t>ة، منه « قد</w:t>
      </w:r>
      <w:r w:rsidR="007F65B5">
        <w:rPr>
          <w:rFonts w:hint="cs"/>
          <w:rtl/>
        </w:rPr>
        <w:t>ّ</w:t>
      </w:r>
      <w:r w:rsidRPr="00282543">
        <w:rPr>
          <w:rtl/>
        </w:rPr>
        <w:t>ه ».</w:t>
      </w:r>
      <w:r w:rsidRPr="00A24090">
        <w:rPr>
          <w:rtl/>
        </w:rPr>
        <w:t xml:space="preserve"> </w:t>
      </w:r>
    </w:p>
    <w:p w:rsidR="00282543" w:rsidRPr="00A24090" w:rsidRDefault="009668BF" w:rsidP="00282543">
      <w:pPr>
        <w:pStyle w:val="libFootnote"/>
        <w:rPr>
          <w:rtl/>
        </w:rPr>
      </w:pPr>
      <w:r w:rsidRPr="00A24090">
        <w:rPr>
          <w:rtl/>
        </w:rPr>
        <w:t xml:space="preserve">(6) </w:t>
      </w:r>
      <w:r w:rsidRPr="00282543">
        <w:rPr>
          <w:rtl/>
        </w:rPr>
        <w:t>في المصدر: نمت</w:t>
      </w:r>
      <w:r w:rsidR="007F65B5">
        <w:rPr>
          <w:rFonts w:hint="cs"/>
          <w:rtl/>
        </w:rPr>
        <w:t>ّ</w:t>
      </w:r>
      <w:r w:rsidRPr="00282543">
        <w:rPr>
          <w:rtl/>
        </w:rPr>
        <w:t>ع.</w:t>
      </w:r>
    </w:p>
    <w:p w:rsidR="009668BF" w:rsidRPr="00282543" w:rsidRDefault="009668BF" w:rsidP="00282543">
      <w:pPr>
        <w:pStyle w:val="libFootnote"/>
        <w:rPr>
          <w:rtl/>
        </w:rPr>
      </w:pPr>
      <w:r w:rsidRPr="00A24090">
        <w:rPr>
          <w:rtl/>
        </w:rPr>
        <w:t xml:space="preserve">(7) </w:t>
      </w:r>
      <w:r w:rsidRPr="00282543">
        <w:rPr>
          <w:rtl/>
        </w:rPr>
        <w:t xml:space="preserve">في نسخة: محدود، منه « قده ». </w:t>
      </w:r>
    </w:p>
    <w:p w:rsidR="00A0400A" w:rsidRDefault="009668BF" w:rsidP="00A0400A">
      <w:pPr>
        <w:pStyle w:val="libNormal0"/>
        <w:rPr>
          <w:rtl/>
        </w:rPr>
      </w:pPr>
      <w:r>
        <w:rPr>
          <w:rtl/>
        </w:rPr>
        <w:br w:type="page"/>
      </w:r>
      <w:r>
        <w:rPr>
          <w:rtl/>
        </w:rPr>
        <w:lastRenderedPageBreak/>
        <w:t xml:space="preserve">اعطانا </w:t>
      </w:r>
      <w:r w:rsidRPr="00546FBC">
        <w:rPr>
          <w:rStyle w:val="libFootnotenumChar"/>
          <w:rtl/>
        </w:rPr>
        <w:t>(10)</w:t>
      </w:r>
      <w:r>
        <w:rPr>
          <w:rtl/>
        </w:rPr>
        <w:t>، والصبر إذا إبتلى</w:t>
      </w:r>
      <w:r w:rsidRPr="00E24CA7">
        <w:rPr>
          <w:rStyle w:val="libFootnotenumChar"/>
          <w:rtl/>
        </w:rPr>
        <w:t xml:space="preserve"> </w:t>
      </w:r>
      <w:r w:rsidRPr="00546FBC">
        <w:rPr>
          <w:rStyle w:val="libFootnotenumChar"/>
          <w:rtl/>
        </w:rPr>
        <w:t>(11)</w:t>
      </w:r>
      <w:r w:rsidRPr="00E24CA7">
        <w:rPr>
          <w:rStyle w:val="libFootnotenumChar"/>
          <w:rtl/>
        </w:rPr>
        <w:t xml:space="preserve"> </w:t>
      </w:r>
      <w:r>
        <w:rPr>
          <w:rtl/>
        </w:rPr>
        <w:t>وقد</w:t>
      </w:r>
      <w:r w:rsidRPr="00E24CA7">
        <w:rPr>
          <w:rStyle w:val="libFootnotenumChar"/>
          <w:rtl/>
        </w:rPr>
        <w:t xml:space="preserve"> </w:t>
      </w:r>
      <w:r w:rsidRPr="00546FBC">
        <w:rPr>
          <w:rStyle w:val="libFootnotenumChar"/>
          <w:rtl/>
        </w:rPr>
        <w:t>(12)</w:t>
      </w:r>
      <w:r w:rsidRPr="00E24CA7">
        <w:rPr>
          <w:rStyle w:val="libFootnotenumChar"/>
          <w:rtl/>
        </w:rPr>
        <w:t xml:space="preserve"> </w:t>
      </w:r>
      <w:r>
        <w:rPr>
          <w:rtl/>
        </w:rPr>
        <w:t>كان ابنك من مواهب الله الهنيئة وعواريه المستودعة، متعك الله به في غبطة وسرور، وقبضه منك بأجر كثير: الصلاة والرحمة والهدى</w:t>
      </w:r>
      <w:r w:rsidR="00A0400A">
        <w:rPr>
          <w:rFonts w:hint="cs"/>
          <w:rtl/>
        </w:rPr>
        <w:t xml:space="preserve"> -</w:t>
      </w:r>
      <w:r>
        <w:rPr>
          <w:rtl/>
        </w:rPr>
        <w:t xml:space="preserve"> ان صبرت واحتسبت</w:t>
      </w:r>
      <w:r w:rsidR="00A0400A">
        <w:rPr>
          <w:rFonts w:hint="cs"/>
          <w:rtl/>
        </w:rPr>
        <w:t xml:space="preserve"> -</w:t>
      </w:r>
      <w:r>
        <w:rPr>
          <w:rtl/>
        </w:rPr>
        <w:t xml:space="preserve"> فلا تجمعن عليك مصيبتين، فيحبط الله</w:t>
      </w:r>
      <w:r w:rsidRPr="00E24CA7">
        <w:rPr>
          <w:rStyle w:val="libFootnotenumChar"/>
          <w:rtl/>
        </w:rPr>
        <w:t xml:space="preserve"> </w:t>
      </w:r>
      <w:r w:rsidRPr="00546FBC">
        <w:rPr>
          <w:rStyle w:val="libFootnotenumChar"/>
          <w:rtl/>
        </w:rPr>
        <w:t>(13)</w:t>
      </w:r>
      <w:r w:rsidRPr="00E24CA7">
        <w:rPr>
          <w:rStyle w:val="libFootnotenumChar"/>
          <w:rtl/>
        </w:rPr>
        <w:t xml:space="preserve"> </w:t>
      </w:r>
      <w:r>
        <w:rPr>
          <w:rtl/>
        </w:rPr>
        <w:t xml:space="preserve">أجرك، وتندم على ما فاتك، فلو قدمت على ثواب مصيبتك، علمت أن المصيبة قد قصرت في جنب الله عن الثواب، فتنجز من الله موعوده، وليذهب أسفك على ما هو نازل بك مكان قدر </w:t>
      </w:r>
      <w:r w:rsidRPr="00546FBC">
        <w:rPr>
          <w:rStyle w:val="libFootnotenumChar"/>
          <w:rtl/>
        </w:rPr>
        <w:t>(4)</w:t>
      </w:r>
      <w:r>
        <w:rPr>
          <w:rtl/>
        </w:rPr>
        <w:t xml:space="preserve">. </w:t>
      </w:r>
    </w:p>
    <w:p w:rsidR="009668BF" w:rsidRDefault="009668BF" w:rsidP="009668BF">
      <w:pPr>
        <w:pStyle w:val="libNormal"/>
        <w:rPr>
          <w:rtl/>
        </w:rPr>
      </w:pPr>
      <w:r>
        <w:rPr>
          <w:rtl/>
        </w:rPr>
        <w:t xml:space="preserve">ورواه الشريف في كتاب التعازي </w:t>
      </w:r>
      <w:r w:rsidRPr="00546FBC">
        <w:rPr>
          <w:rStyle w:val="libFootnotenumChar"/>
          <w:rtl/>
        </w:rPr>
        <w:t>(15)</w:t>
      </w:r>
      <w:r>
        <w:rPr>
          <w:rtl/>
        </w:rPr>
        <w:t xml:space="preserve">: بإسناده، عن عاصم بن عمر بن قتادة، مثله. </w:t>
      </w:r>
    </w:p>
    <w:p w:rsidR="00A0400A" w:rsidRDefault="009668BF" w:rsidP="009668BF">
      <w:pPr>
        <w:pStyle w:val="libNormal"/>
        <w:rPr>
          <w:rtl/>
        </w:rPr>
      </w:pPr>
      <w:r>
        <w:rPr>
          <w:rtl/>
        </w:rPr>
        <w:t>2178 / 6 - البحار: عن اعلام الدين مثله</w:t>
      </w:r>
      <w:r w:rsidR="007F65B5">
        <w:rPr>
          <w:rFonts w:hint="cs"/>
          <w:rtl/>
        </w:rPr>
        <w:t xml:space="preserve"> -</w:t>
      </w:r>
      <w:r>
        <w:rPr>
          <w:rtl/>
        </w:rPr>
        <w:t xml:space="preserve"> إلى قوله</w:t>
      </w:r>
      <w:r w:rsidR="007F65B5">
        <w:rPr>
          <w:rFonts w:hint="cs"/>
          <w:rtl/>
        </w:rPr>
        <w:t xml:space="preserve"> -</w:t>
      </w:r>
      <w:r>
        <w:rPr>
          <w:rtl/>
        </w:rPr>
        <w:t xml:space="preserve"> فلا تجمعن أن يحبط جزعك أجرك، وان تندم غدا على ثواب مصيبتك، فانك لو قدمت على ثوابها، علمت أن المصيبة قد قصرت عنها، واعلم ان الجزع لا يرد فائتا، ولا يدفع حزن قضاء، فليذهب اسفك على ما هو نازل بك مكان ابنك والسلام. </w:t>
      </w:r>
    </w:p>
    <w:p w:rsidR="009668BF" w:rsidRDefault="009668BF" w:rsidP="009668BF">
      <w:pPr>
        <w:pStyle w:val="libNormal"/>
        <w:rPr>
          <w:rtl/>
        </w:rPr>
      </w:pPr>
      <w:r>
        <w:rPr>
          <w:rtl/>
        </w:rPr>
        <w:t xml:space="preserve">ورواه في تحف العقول: عنه، مثله </w:t>
      </w:r>
      <w:r w:rsidRPr="00546FBC">
        <w:rPr>
          <w:rStyle w:val="libFootnotenumChar"/>
          <w:rtl/>
        </w:rPr>
        <w:t>(1)</w:t>
      </w:r>
      <w:r>
        <w:rPr>
          <w:rtl/>
        </w:rPr>
        <w:t>.</w:t>
      </w:r>
    </w:p>
    <w:p w:rsidR="00A0400A" w:rsidRDefault="00A0400A" w:rsidP="00A0400A">
      <w:pPr>
        <w:pStyle w:val="libLine"/>
        <w:rPr>
          <w:rtl/>
        </w:rPr>
      </w:pPr>
      <w:r>
        <w:rPr>
          <w:rtl/>
        </w:rPr>
        <w:t>______________</w:t>
      </w:r>
    </w:p>
    <w:p w:rsidR="00A0400A" w:rsidRPr="00A24090" w:rsidRDefault="009668BF" w:rsidP="00A0400A">
      <w:pPr>
        <w:pStyle w:val="libFootnote0"/>
        <w:rPr>
          <w:rtl/>
        </w:rPr>
      </w:pPr>
      <w:r w:rsidRPr="00A0400A">
        <w:rPr>
          <w:rtl/>
        </w:rPr>
        <w:t>=</w:t>
      </w:r>
      <w:r w:rsidR="00A0400A">
        <w:rPr>
          <w:rFonts w:hint="cs"/>
          <w:rtl/>
        </w:rPr>
        <w:t xml:space="preserve">  </w:t>
      </w:r>
      <w:r w:rsidRPr="00A24090">
        <w:rPr>
          <w:rtl/>
        </w:rPr>
        <w:t xml:space="preserve"> (8) </w:t>
      </w:r>
      <w:r w:rsidRPr="00A0400A">
        <w:rPr>
          <w:rtl/>
        </w:rPr>
        <w:t>في نسخة: محدود، منه « قده ».</w:t>
      </w:r>
      <w:r w:rsidRPr="00A24090">
        <w:rPr>
          <w:rtl/>
        </w:rPr>
        <w:t xml:space="preserve"> </w:t>
      </w:r>
    </w:p>
    <w:p w:rsidR="00A0400A" w:rsidRPr="00A24090" w:rsidRDefault="009668BF" w:rsidP="00A0400A">
      <w:pPr>
        <w:pStyle w:val="libFootnote"/>
        <w:rPr>
          <w:rtl/>
        </w:rPr>
      </w:pPr>
      <w:r w:rsidRPr="00A24090">
        <w:rPr>
          <w:rtl/>
        </w:rPr>
        <w:t xml:space="preserve">(9) </w:t>
      </w:r>
      <w:r w:rsidRPr="00A0400A">
        <w:rPr>
          <w:rtl/>
        </w:rPr>
        <w:t>في نسخة: وقد جعل الله تعالى، منه « قده ».</w:t>
      </w:r>
      <w:r w:rsidRPr="00A24090">
        <w:rPr>
          <w:rtl/>
        </w:rPr>
        <w:t xml:space="preserve"> </w:t>
      </w:r>
    </w:p>
    <w:p w:rsidR="00A0400A" w:rsidRPr="00A24090" w:rsidRDefault="009668BF" w:rsidP="00A0400A">
      <w:pPr>
        <w:pStyle w:val="libFootnote"/>
        <w:rPr>
          <w:rtl/>
        </w:rPr>
      </w:pPr>
      <w:r w:rsidRPr="00A24090">
        <w:rPr>
          <w:rtl/>
        </w:rPr>
        <w:t xml:space="preserve">(10) </w:t>
      </w:r>
      <w:r w:rsidRPr="00A0400A">
        <w:rPr>
          <w:rtl/>
        </w:rPr>
        <w:t>في نسخة: أعطى، منه « قد</w:t>
      </w:r>
      <w:r w:rsidR="007F65B5">
        <w:rPr>
          <w:rFonts w:hint="cs"/>
          <w:rtl/>
        </w:rPr>
        <w:t>ّ</w:t>
      </w:r>
      <w:r w:rsidRPr="00A0400A">
        <w:rPr>
          <w:rtl/>
        </w:rPr>
        <w:t>ه ».</w:t>
      </w:r>
      <w:r w:rsidRPr="00A24090">
        <w:rPr>
          <w:rtl/>
        </w:rPr>
        <w:t xml:space="preserve"> </w:t>
      </w:r>
    </w:p>
    <w:p w:rsidR="00A0400A" w:rsidRPr="00A24090" w:rsidRDefault="009668BF" w:rsidP="00A0400A">
      <w:pPr>
        <w:pStyle w:val="libFootnote"/>
        <w:rPr>
          <w:rtl/>
        </w:rPr>
      </w:pPr>
      <w:r w:rsidRPr="00A24090">
        <w:rPr>
          <w:rtl/>
        </w:rPr>
        <w:t xml:space="preserve">(11) </w:t>
      </w:r>
      <w:r w:rsidRPr="00A0400A">
        <w:rPr>
          <w:rtl/>
        </w:rPr>
        <w:t>في نسخة: ابتلانا، منه « قد</w:t>
      </w:r>
      <w:r w:rsidR="007F65B5">
        <w:rPr>
          <w:rFonts w:hint="cs"/>
          <w:rtl/>
        </w:rPr>
        <w:t>ّ</w:t>
      </w:r>
      <w:r w:rsidRPr="00A0400A">
        <w:rPr>
          <w:rtl/>
        </w:rPr>
        <w:t>ه ».</w:t>
      </w:r>
      <w:r w:rsidRPr="00A24090">
        <w:rPr>
          <w:rtl/>
        </w:rPr>
        <w:t xml:space="preserve"> </w:t>
      </w:r>
    </w:p>
    <w:p w:rsidR="00A0400A" w:rsidRPr="00A24090" w:rsidRDefault="009668BF" w:rsidP="00A0400A">
      <w:pPr>
        <w:pStyle w:val="libFootnote"/>
        <w:rPr>
          <w:rtl/>
        </w:rPr>
      </w:pPr>
      <w:r w:rsidRPr="00A24090">
        <w:rPr>
          <w:rtl/>
        </w:rPr>
        <w:t xml:space="preserve">(12) </w:t>
      </w:r>
      <w:r w:rsidRPr="00A0400A">
        <w:rPr>
          <w:rtl/>
        </w:rPr>
        <w:t>وقد: ليس في المصدر.</w:t>
      </w:r>
      <w:r w:rsidRPr="00A24090">
        <w:rPr>
          <w:rtl/>
        </w:rPr>
        <w:t xml:space="preserve"> </w:t>
      </w:r>
    </w:p>
    <w:p w:rsidR="00A0400A" w:rsidRPr="00A24090" w:rsidRDefault="009668BF" w:rsidP="00A0400A">
      <w:pPr>
        <w:pStyle w:val="libFootnote"/>
        <w:rPr>
          <w:rtl/>
        </w:rPr>
      </w:pPr>
      <w:r w:rsidRPr="00A24090">
        <w:rPr>
          <w:rtl/>
        </w:rPr>
        <w:t xml:space="preserve">(13) </w:t>
      </w:r>
      <w:r w:rsidRPr="00A0400A">
        <w:rPr>
          <w:rtl/>
        </w:rPr>
        <w:t>في المصدر: لك.</w:t>
      </w:r>
      <w:r w:rsidRPr="00A24090">
        <w:rPr>
          <w:rtl/>
        </w:rPr>
        <w:t xml:space="preserve"> </w:t>
      </w:r>
    </w:p>
    <w:p w:rsidR="00A0400A" w:rsidRPr="00A24090" w:rsidRDefault="009668BF" w:rsidP="00A0400A">
      <w:pPr>
        <w:pStyle w:val="libFootnote"/>
        <w:rPr>
          <w:rtl/>
        </w:rPr>
      </w:pPr>
      <w:r w:rsidRPr="00A24090">
        <w:rPr>
          <w:rtl/>
        </w:rPr>
        <w:t xml:space="preserve">(14) </w:t>
      </w:r>
      <w:r w:rsidRPr="00A0400A">
        <w:rPr>
          <w:rtl/>
        </w:rPr>
        <w:t>في المصدر: فكان قدر قد نزل عليك والسلام.</w:t>
      </w:r>
      <w:r w:rsidRPr="00A24090">
        <w:rPr>
          <w:rtl/>
        </w:rPr>
        <w:t xml:space="preserve"> </w:t>
      </w:r>
    </w:p>
    <w:p w:rsidR="00A0400A" w:rsidRDefault="009668BF" w:rsidP="00A0400A">
      <w:pPr>
        <w:pStyle w:val="libFootnote"/>
        <w:rPr>
          <w:rtl/>
        </w:rPr>
      </w:pPr>
      <w:r w:rsidRPr="00A24090">
        <w:rPr>
          <w:rtl/>
        </w:rPr>
        <w:t xml:space="preserve">(15) </w:t>
      </w:r>
      <w:r w:rsidRPr="00A0400A">
        <w:rPr>
          <w:rtl/>
        </w:rPr>
        <w:t xml:space="preserve">التعازي ص 12 ح 14. </w:t>
      </w:r>
    </w:p>
    <w:p w:rsidR="00A0400A" w:rsidRPr="00A24090" w:rsidRDefault="009668BF" w:rsidP="00A0400A">
      <w:pPr>
        <w:pStyle w:val="libFootnote0"/>
        <w:rPr>
          <w:rtl/>
        </w:rPr>
      </w:pPr>
      <w:r w:rsidRPr="00A0400A">
        <w:rPr>
          <w:rtl/>
        </w:rPr>
        <w:t>6</w:t>
      </w:r>
      <w:r w:rsidR="00A0400A">
        <w:rPr>
          <w:rFonts w:hint="cs"/>
          <w:rtl/>
        </w:rPr>
        <w:t xml:space="preserve"> -</w:t>
      </w:r>
      <w:r w:rsidRPr="00A0400A">
        <w:rPr>
          <w:rtl/>
        </w:rPr>
        <w:t xml:space="preserve"> البحار ج 82 ص 96 في ضمن « بيان » عن اعلام الدين 94.</w:t>
      </w:r>
      <w:r w:rsidRPr="00A24090">
        <w:rPr>
          <w:rtl/>
        </w:rPr>
        <w:t xml:space="preserve"> </w:t>
      </w:r>
    </w:p>
    <w:p w:rsidR="009668BF" w:rsidRPr="00A0400A" w:rsidRDefault="009668BF" w:rsidP="00A0400A">
      <w:pPr>
        <w:pStyle w:val="libFootnote"/>
        <w:rPr>
          <w:rtl/>
        </w:rPr>
      </w:pPr>
      <w:r w:rsidRPr="00A24090">
        <w:rPr>
          <w:rtl/>
        </w:rPr>
        <w:t xml:space="preserve">(1) </w:t>
      </w:r>
      <w:r w:rsidRPr="00A0400A">
        <w:rPr>
          <w:rtl/>
        </w:rPr>
        <w:t xml:space="preserve">تحف العقول ص 41 نحوه. </w:t>
      </w:r>
    </w:p>
    <w:p w:rsidR="009668BF" w:rsidRDefault="009668BF" w:rsidP="009668BF">
      <w:pPr>
        <w:pStyle w:val="libNormal"/>
        <w:rPr>
          <w:rtl/>
        </w:rPr>
      </w:pPr>
      <w:r>
        <w:rPr>
          <w:rtl/>
        </w:rPr>
        <w:br w:type="page"/>
      </w:r>
    </w:p>
    <w:p w:rsidR="00B7199B" w:rsidRDefault="009668BF" w:rsidP="00BF7E73">
      <w:pPr>
        <w:pStyle w:val="libNormal"/>
        <w:rPr>
          <w:rtl/>
        </w:rPr>
      </w:pPr>
      <w:r>
        <w:rPr>
          <w:rtl/>
        </w:rPr>
        <w:lastRenderedPageBreak/>
        <w:t xml:space="preserve">2179 / 7 - الصدوق في كمال الدين: عن المظفر العلوي عن ابن العياشي، عن أبيه، عن جعفر بن أحمد، عن ابن فضال، عن الرضا </w:t>
      </w:r>
      <w:r w:rsidRPr="00226C05">
        <w:rPr>
          <w:rStyle w:val="libAlaemChar"/>
          <w:rtl/>
        </w:rPr>
        <w:t>عليه‌السلام</w:t>
      </w:r>
      <w:r>
        <w:rPr>
          <w:rtl/>
        </w:rPr>
        <w:t xml:space="preserve"> قال: « لما قبض رسول الله </w:t>
      </w:r>
      <w:r w:rsidRPr="00226C05">
        <w:rPr>
          <w:rStyle w:val="libAlaemChar"/>
          <w:rtl/>
        </w:rPr>
        <w:t>صلى‌الله‌عليه‌وآله</w:t>
      </w:r>
      <w:r>
        <w:rPr>
          <w:rtl/>
        </w:rPr>
        <w:t xml:space="preserve">، جاء الخضر </w:t>
      </w:r>
      <w:r w:rsidRPr="00226C05">
        <w:rPr>
          <w:rStyle w:val="libAlaemChar"/>
          <w:rtl/>
        </w:rPr>
        <w:t>عليه‌السلام</w:t>
      </w:r>
      <w:r>
        <w:rPr>
          <w:rtl/>
        </w:rPr>
        <w:t xml:space="preserve"> فوقف على باب البيت، وفيه علي وفاطمة والحسن والحسين </w:t>
      </w:r>
      <w:r w:rsidRPr="00226C05">
        <w:rPr>
          <w:rStyle w:val="libAlaemChar"/>
          <w:rtl/>
        </w:rPr>
        <w:t>عليهم‌السلام</w:t>
      </w:r>
      <w:r>
        <w:rPr>
          <w:rtl/>
        </w:rPr>
        <w:t xml:space="preserve">، ورسول الله </w:t>
      </w:r>
      <w:r w:rsidRPr="00226C05">
        <w:rPr>
          <w:rStyle w:val="libAlaemChar"/>
          <w:rtl/>
        </w:rPr>
        <w:t>صلى‌الله‌عليه‌وآله</w:t>
      </w:r>
      <w:r>
        <w:rPr>
          <w:rtl/>
        </w:rPr>
        <w:t xml:space="preserve"> قد سج</w:t>
      </w:r>
      <w:r w:rsidR="00BF7E73">
        <w:rPr>
          <w:rFonts w:hint="cs"/>
          <w:rtl/>
        </w:rPr>
        <w:t>ّ</w:t>
      </w:r>
      <w:r>
        <w:rPr>
          <w:rtl/>
        </w:rPr>
        <w:t xml:space="preserve">ي بثوب </w:t>
      </w:r>
      <w:r w:rsidRPr="00546FBC">
        <w:rPr>
          <w:rStyle w:val="libFootnotenumChar"/>
          <w:rtl/>
        </w:rPr>
        <w:t>(1)</w:t>
      </w:r>
      <w:r>
        <w:rPr>
          <w:rtl/>
        </w:rPr>
        <w:t xml:space="preserve">، فقال: السلام عليكم يا أهل البيت </w:t>
      </w:r>
      <w:r w:rsidR="00B47FE1" w:rsidRPr="00B47FE1">
        <w:rPr>
          <w:rStyle w:val="libAlaemChar"/>
          <w:rFonts w:hint="cs"/>
          <w:rtl/>
        </w:rPr>
        <w:t>(</w:t>
      </w:r>
      <w:r w:rsidR="00BF7E73">
        <w:rPr>
          <w:rStyle w:val="libAlaemChar"/>
          <w:rFonts w:hint="cs"/>
          <w:rtl/>
        </w:rPr>
        <w:t xml:space="preserve"> </w:t>
      </w:r>
      <w:r w:rsidR="00BF7E73" w:rsidRPr="00BF7E73">
        <w:rPr>
          <w:rStyle w:val="libAieChar"/>
          <w:rtl/>
        </w:rPr>
        <w:t xml:space="preserve">كُلُّ نَفْسٍ ذَائِقَةُ الْمَوْتِ وَإِنَّمَا تُوَفَّوْنَ أُجُورَكُمْ يَوْمَ الْقِيَامَةِ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ان</w:t>
      </w:r>
      <w:r w:rsidR="00BF7E73">
        <w:rPr>
          <w:rFonts w:hint="cs"/>
          <w:rtl/>
        </w:rPr>
        <w:t>ّ</w:t>
      </w:r>
      <w:r>
        <w:rPr>
          <w:rtl/>
        </w:rPr>
        <w:t xml:space="preserve"> في الله خلفا</w:t>
      </w:r>
      <w:r w:rsidR="00BF7E73">
        <w:rPr>
          <w:rFonts w:hint="cs"/>
          <w:rtl/>
        </w:rPr>
        <w:t>ً</w:t>
      </w:r>
      <w:r>
        <w:rPr>
          <w:rtl/>
        </w:rPr>
        <w:t xml:space="preserve"> من</w:t>
      </w:r>
      <w:r w:rsidR="00D615FF">
        <w:rPr>
          <w:rtl/>
        </w:rPr>
        <w:t xml:space="preserve"> كلّ </w:t>
      </w:r>
      <w:r>
        <w:rPr>
          <w:rtl/>
        </w:rPr>
        <w:t>هالك، وعزاء من</w:t>
      </w:r>
      <w:r w:rsidR="00D615FF">
        <w:rPr>
          <w:rtl/>
        </w:rPr>
        <w:t xml:space="preserve"> كلّ </w:t>
      </w:r>
      <w:r>
        <w:rPr>
          <w:rtl/>
        </w:rPr>
        <w:t>مصيبة، ودركا</w:t>
      </w:r>
      <w:r w:rsidR="00BF7E73">
        <w:rPr>
          <w:rFonts w:hint="cs"/>
          <w:rtl/>
        </w:rPr>
        <w:t>ً</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من</w:t>
      </w:r>
      <w:r w:rsidR="00D615FF">
        <w:rPr>
          <w:rtl/>
        </w:rPr>
        <w:t xml:space="preserve"> كلّ </w:t>
      </w:r>
      <w:r>
        <w:rPr>
          <w:rtl/>
        </w:rPr>
        <w:t xml:space="preserve">فائت، فتوكلوا عليه وثقوا به، واستغفروا الله لي ولكم. </w:t>
      </w:r>
    </w:p>
    <w:p w:rsidR="00B7199B" w:rsidRDefault="009668BF" w:rsidP="00B7199B">
      <w:pPr>
        <w:pStyle w:val="libNormal"/>
        <w:rPr>
          <w:rtl/>
        </w:rPr>
      </w:pPr>
      <w:r>
        <w:rPr>
          <w:rtl/>
        </w:rPr>
        <w:t xml:space="preserve">فقال </w:t>
      </w:r>
      <w:r w:rsidR="0056257C">
        <w:rPr>
          <w:rtl/>
        </w:rPr>
        <w:t>أميرالمؤمنين</w:t>
      </w:r>
      <w:r>
        <w:rPr>
          <w:rtl/>
        </w:rPr>
        <w:t xml:space="preserve"> </w:t>
      </w:r>
      <w:r w:rsidRPr="00226C05">
        <w:rPr>
          <w:rStyle w:val="libAlaemChar"/>
          <w:rtl/>
        </w:rPr>
        <w:t>عليه‌السلام</w:t>
      </w:r>
      <w:r>
        <w:rPr>
          <w:rtl/>
        </w:rPr>
        <w:t xml:space="preserve">: هذا اخي الخضر جاء يعزيكم بنبيكم ». </w:t>
      </w:r>
    </w:p>
    <w:p w:rsidR="009668BF" w:rsidRDefault="009668BF" w:rsidP="00B7199B">
      <w:pPr>
        <w:pStyle w:val="libNormal"/>
        <w:rPr>
          <w:rtl/>
        </w:rPr>
      </w:pPr>
      <w:r>
        <w:rPr>
          <w:rtl/>
        </w:rPr>
        <w:t xml:space="preserve">ورواه فيه وفي غيره، والعياشي </w:t>
      </w:r>
      <w:r w:rsidRPr="00546FBC">
        <w:rPr>
          <w:rStyle w:val="libFootnotenumChar"/>
          <w:rtl/>
        </w:rPr>
        <w:t>(4)</w:t>
      </w:r>
      <w:r>
        <w:rPr>
          <w:rtl/>
        </w:rPr>
        <w:t xml:space="preserve">، والشيخ في الامالي </w:t>
      </w:r>
      <w:r w:rsidRPr="00546FBC">
        <w:rPr>
          <w:rStyle w:val="libFootnotenumChar"/>
          <w:rtl/>
        </w:rPr>
        <w:t>(5)</w:t>
      </w:r>
      <w:r>
        <w:rPr>
          <w:rtl/>
        </w:rPr>
        <w:t xml:space="preserve">، وغيرهما، بأسانيد والفاظ مختلفة. </w:t>
      </w:r>
    </w:p>
    <w:p w:rsidR="009668BF" w:rsidRDefault="009668BF" w:rsidP="009668BF">
      <w:pPr>
        <w:pStyle w:val="libNormal"/>
        <w:rPr>
          <w:rtl/>
        </w:rPr>
      </w:pPr>
      <w:r>
        <w:rPr>
          <w:rtl/>
        </w:rPr>
        <w:t xml:space="preserve">2180 / 8 - </w:t>
      </w:r>
      <w:r w:rsidR="0064261A">
        <w:rPr>
          <w:rtl/>
        </w:rPr>
        <w:t>دعائم الإسلام</w:t>
      </w:r>
      <w:r>
        <w:rPr>
          <w:rtl/>
        </w:rPr>
        <w:t xml:space="preserve">: روينا عن جعفر بن </w:t>
      </w:r>
      <w:r w:rsidR="00565ADE">
        <w:rPr>
          <w:rtl/>
        </w:rPr>
        <w:t>محمّد</w:t>
      </w:r>
      <w:r>
        <w:rPr>
          <w:rtl/>
        </w:rPr>
        <w:t xml:space="preserve"> </w:t>
      </w:r>
      <w:r w:rsidRPr="00226C05">
        <w:rPr>
          <w:rStyle w:val="libAlaemChar"/>
          <w:rtl/>
        </w:rPr>
        <w:t>عليهما‌السلام</w:t>
      </w:r>
      <w:r>
        <w:rPr>
          <w:rtl/>
        </w:rPr>
        <w:t xml:space="preserve">، انه قال: « لما قبض رسول الله </w:t>
      </w:r>
      <w:r w:rsidRPr="00226C05">
        <w:rPr>
          <w:rStyle w:val="libAlaemChar"/>
          <w:rtl/>
        </w:rPr>
        <w:t>صلى‌الله‌عليه‌وآله</w:t>
      </w:r>
      <w:r>
        <w:rPr>
          <w:rtl/>
        </w:rPr>
        <w:t>، اتاهم آت</w:t>
      </w:r>
    </w:p>
    <w:p w:rsidR="00B7199B" w:rsidRDefault="00B7199B" w:rsidP="00B7199B">
      <w:pPr>
        <w:pStyle w:val="libLine"/>
        <w:rPr>
          <w:rtl/>
        </w:rPr>
      </w:pPr>
      <w:r>
        <w:rPr>
          <w:rtl/>
        </w:rPr>
        <w:t>______________</w:t>
      </w:r>
    </w:p>
    <w:p w:rsidR="00B7199B" w:rsidRPr="00A24090" w:rsidRDefault="009668BF" w:rsidP="00B7199B">
      <w:pPr>
        <w:pStyle w:val="libFootnote0"/>
        <w:rPr>
          <w:rtl/>
        </w:rPr>
      </w:pPr>
      <w:r w:rsidRPr="00B7199B">
        <w:rPr>
          <w:rtl/>
        </w:rPr>
        <w:t>7</w:t>
      </w:r>
      <w:r w:rsidR="00B7199B">
        <w:rPr>
          <w:rFonts w:hint="cs"/>
          <w:rtl/>
        </w:rPr>
        <w:t xml:space="preserve"> -</w:t>
      </w:r>
      <w:r w:rsidRPr="00B7199B">
        <w:rPr>
          <w:rtl/>
        </w:rPr>
        <w:t xml:space="preserve"> كمال الدين ص 391 ح 5، عنه في البحار ج 22 ص 515 ح 18.</w:t>
      </w:r>
      <w:r w:rsidRPr="00A24090">
        <w:rPr>
          <w:rtl/>
        </w:rPr>
        <w:t xml:space="preserve"> </w:t>
      </w:r>
    </w:p>
    <w:p w:rsidR="00B7199B" w:rsidRPr="00A24090" w:rsidRDefault="009668BF" w:rsidP="00B7199B">
      <w:pPr>
        <w:pStyle w:val="libFootnote"/>
        <w:rPr>
          <w:rtl/>
        </w:rPr>
      </w:pPr>
      <w:r w:rsidRPr="00A24090">
        <w:rPr>
          <w:rtl/>
        </w:rPr>
        <w:t xml:space="preserve">(1) </w:t>
      </w:r>
      <w:r w:rsidRPr="00B7199B">
        <w:rPr>
          <w:rtl/>
        </w:rPr>
        <w:t>في المصدر: بثوبه.</w:t>
      </w:r>
      <w:r w:rsidRPr="00A24090">
        <w:rPr>
          <w:rtl/>
        </w:rPr>
        <w:t xml:space="preserve"> </w:t>
      </w:r>
    </w:p>
    <w:p w:rsidR="00B7199B" w:rsidRPr="00A24090" w:rsidRDefault="009668BF" w:rsidP="00B7199B">
      <w:pPr>
        <w:pStyle w:val="libFootnote"/>
        <w:rPr>
          <w:rtl/>
        </w:rPr>
      </w:pPr>
      <w:r w:rsidRPr="00A24090">
        <w:rPr>
          <w:rtl/>
        </w:rPr>
        <w:t xml:space="preserve">(2) </w:t>
      </w:r>
      <w:r w:rsidRPr="00B7199B">
        <w:rPr>
          <w:rtl/>
        </w:rPr>
        <w:t>آل عمران 3: 185.</w:t>
      </w:r>
      <w:r w:rsidRPr="00A24090">
        <w:rPr>
          <w:rtl/>
        </w:rPr>
        <w:t xml:space="preserve"> </w:t>
      </w:r>
    </w:p>
    <w:p w:rsidR="00B7199B" w:rsidRPr="00A24090" w:rsidRDefault="009668BF" w:rsidP="00B7199B">
      <w:pPr>
        <w:pStyle w:val="libFootnote"/>
        <w:rPr>
          <w:rtl/>
        </w:rPr>
      </w:pPr>
      <w:r w:rsidRPr="00A24090">
        <w:rPr>
          <w:rtl/>
        </w:rPr>
        <w:t xml:space="preserve">(3) </w:t>
      </w:r>
      <w:r w:rsidRPr="00B7199B">
        <w:rPr>
          <w:rtl/>
        </w:rPr>
        <w:t>الدرك: إدراك الحاجة والطلبة (لسان العرب ج 10 ص 419).</w:t>
      </w:r>
      <w:r w:rsidRPr="00A24090">
        <w:rPr>
          <w:rtl/>
        </w:rPr>
        <w:t xml:space="preserve"> </w:t>
      </w:r>
    </w:p>
    <w:p w:rsidR="00B7199B" w:rsidRPr="00A24090" w:rsidRDefault="009668BF" w:rsidP="00B7199B">
      <w:pPr>
        <w:pStyle w:val="libFootnote"/>
        <w:rPr>
          <w:rtl/>
        </w:rPr>
      </w:pPr>
      <w:r w:rsidRPr="00A24090">
        <w:rPr>
          <w:rtl/>
        </w:rPr>
        <w:t xml:space="preserve">(4) </w:t>
      </w:r>
      <w:r w:rsidRPr="00B7199B">
        <w:rPr>
          <w:rtl/>
        </w:rPr>
        <w:t xml:space="preserve">تفسير العياشي ج 1 ص 209 ح 167، عنه في البرهان ج 1 ص 329 ح 3 وعنه في البحار ج 22 ص 525 ح 30 وفيهم: جبرئل بدل الخضر </w:t>
      </w:r>
      <w:r w:rsidRPr="00924CF9">
        <w:rPr>
          <w:rStyle w:val="libFootnoteAlaemChar"/>
          <w:rtl/>
        </w:rPr>
        <w:t>عليهما‌السلام</w:t>
      </w:r>
      <w:r w:rsidRPr="00B7199B">
        <w:rPr>
          <w:rtl/>
        </w:rPr>
        <w:t xml:space="preserve"> والكافي ج 3 ص 221 ح 5 و 6 و 7 و 8.</w:t>
      </w:r>
      <w:r w:rsidRPr="00A24090">
        <w:rPr>
          <w:rtl/>
        </w:rPr>
        <w:t xml:space="preserve"> </w:t>
      </w:r>
    </w:p>
    <w:p w:rsidR="00B7199B" w:rsidRDefault="009668BF" w:rsidP="00B7199B">
      <w:pPr>
        <w:pStyle w:val="libFootnote"/>
        <w:rPr>
          <w:rtl/>
        </w:rPr>
      </w:pPr>
      <w:r w:rsidRPr="00A24090">
        <w:rPr>
          <w:rtl/>
        </w:rPr>
        <w:t xml:space="preserve">(5) </w:t>
      </w:r>
      <w:r w:rsidRPr="00B7199B">
        <w:rPr>
          <w:rtl/>
        </w:rPr>
        <w:t xml:space="preserve">أمالي الطوسي ج 2 ص 161، عنه في البحار ج 22 ص 543 ح 57. </w:t>
      </w:r>
    </w:p>
    <w:p w:rsidR="009668BF" w:rsidRPr="00B7199B" w:rsidRDefault="009668BF" w:rsidP="00B7199B">
      <w:pPr>
        <w:pStyle w:val="libFootnote0"/>
        <w:rPr>
          <w:rtl/>
        </w:rPr>
      </w:pPr>
      <w:r w:rsidRPr="00B7199B">
        <w:rPr>
          <w:rtl/>
        </w:rPr>
        <w:t>8</w:t>
      </w:r>
      <w:r w:rsidR="00B7199B">
        <w:rPr>
          <w:rFonts w:hint="cs"/>
          <w:rtl/>
        </w:rPr>
        <w:t xml:space="preserve"> -</w:t>
      </w:r>
      <w:r w:rsidRPr="00B7199B">
        <w:rPr>
          <w:rtl/>
        </w:rPr>
        <w:t xml:space="preserve"> </w:t>
      </w:r>
      <w:r w:rsidR="0064261A">
        <w:rPr>
          <w:rtl/>
        </w:rPr>
        <w:t>دعائم الإسلام</w:t>
      </w:r>
      <w:r w:rsidRPr="00B7199B">
        <w:rPr>
          <w:rtl/>
        </w:rPr>
        <w:t xml:space="preserve"> ج 1 ص 222، عنه في البحار ج 82 ص 99 ح 48. </w:t>
      </w:r>
    </w:p>
    <w:p w:rsidR="009668BF" w:rsidRDefault="009668BF" w:rsidP="00BF7E73">
      <w:pPr>
        <w:pStyle w:val="libNormal0"/>
        <w:rPr>
          <w:rtl/>
        </w:rPr>
      </w:pPr>
      <w:r>
        <w:rPr>
          <w:rtl/>
        </w:rPr>
        <w:br w:type="page"/>
      </w:r>
      <w:r>
        <w:rPr>
          <w:rtl/>
        </w:rPr>
        <w:lastRenderedPageBreak/>
        <w:t>يسمعون صوته ولا يرون شخصه</w:t>
      </w:r>
      <w:r w:rsidR="00BF7E73">
        <w:rPr>
          <w:rFonts w:hint="cs"/>
          <w:rtl/>
        </w:rPr>
        <w:t xml:space="preserve"> </w:t>
      </w:r>
      <w:r>
        <w:rPr>
          <w:rtl/>
        </w:rPr>
        <w:t xml:space="preserve">، فقال: السلام عليكم أهل البيت ورحمة الله وبركاته </w:t>
      </w:r>
      <w:r w:rsidR="002F30E3" w:rsidRPr="002F30E3">
        <w:rPr>
          <w:rStyle w:val="libAlaemChar"/>
          <w:rFonts w:hint="cs"/>
          <w:rtl/>
        </w:rPr>
        <w:t>(</w:t>
      </w:r>
      <w:r w:rsidR="00BF7E73">
        <w:rPr>
          <w:rStyle w:val="libAlaemChar"/>
          <w:rFonts w:hint="cs"/>
          <w:rtl/>
        </w:rPr>
        <w:t xml:space="preserve"> </w:t>
      </w:r>
      <w:r w:rsidR="00BF7E73" w:rsidRPr="00BF7E73">
        <w:rPr>
          <w:rStyle w:val="libAieChar"/>
          <w:rtl/>
        </w:rPr>
        <w:t>كُلُّ نَفْسٍ ذَائِقَةُ الْمَوْتِ وَإِنَّمَا تُوَفَّوْنَ أُجُورَكُمْ يَوْمَ الْقِيَامَةِ فَمَن زُحْزِحَ عَنِ النَّارِ وَأُدْخِلَ الْجَنَّةَ فَقَدْ فَازَ وَمَا الْحَيَاةُ الدُّنْيَا إِلَّا مَتَاعُ الْغُرُورِ</w:t>
      </w:r>
      <w:r w:rsidR="00B7199B">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ان</w:t>
      </w:r>
      <w:r w:rsidR="00BF7E73">
        <w:rPr>
          <w:rFonts w:hint="cs"/>
          <w:rtl/>
        </w:rPr>
        <w:t>ّ</w:t>
      </w:r>
      <w:r>
        <w:rPr>
          <w:rtl/>
        </w:rPr>
        <w:t xml:space="preserve"> في الله عزاء من</w:t>
      </w:r>
      <w:r w:rsidR="00D615FF">
        <w:rPr>
          <w:rtl/>
        </w:rPr>
        <w:t xml:space="preserve"> كلّ </w:t>
      </w:r>
      <w:r>
        <w:rPr>
          <w:rtl/>
        </w:rPr>
        <w:t>مصيبة، وخلفا من</w:t>
      </w:r>
      <w:r w:rsidR="00D615FF">
        <w:rPr>
          <w:rtl/>
        </w:rPr>
        <w:t xml:space="preserve"> كلّ </w:t>
      </w:r>
      <w:r>
        <w:rPr>
          <w:rtl/>
        </w:rPr>
        <w:t xml:space="preserve">هالك، فالله فارجوا، واياه فاعبدوا، واعلموا ان المصاب من حرم الثواب، وعليكم السلام ورحمة الله وبركاته، فقيل لجعفر بن </w:t>
      </w:r>
      <w:r w:rsidR="00565ADE">
        <w:rPr>
          <w:rtl/>
        </w:rPr>
        <w:t>محمّد</w:t>
      </w:r>
      <w:r>
        <w:rPr>
          <w:rtl/>
        </w:rPr>
        <w:t xml:space="preserve"> </w:t>
      </w:r>
      <w:r w:rsidRPr="00226C05">
        <w:rPr>
          <w:rStyle w:val="libAlaemChar"/>
          <w:rtl/>
        </w:rPr>
        <w:t>عليهما‌السلام</w:t>
      </w:r>
      <w:r>
        <w:rPr>
          <w:rtl/>
        </w:rPr>
        <w:t xml:space="preserve"> من كنتم ترون المتكلم يابن رسول الله ؟ فقال: كنا نراه جبرئيل ». </w:t>
      </w:r>
    </w:p>
    <w:p w:rsidR="009668BF" w:rsidRDefault="009668BF" w:rsidP="00BF7E73">
      <w:pPr>
        <w:pStyle w:val="libNormal"/>
        <w:rPr>
          <w:rtl/>
        </w:rPr>
      </w:pPr>
      <w:r>
        <w:rPr>
          <w:rtl/>
        </w:rPr>
        <w:t xml:space="preserve">2181 / 9 - وعن جعفر بن </w:t>
      </w:r>
      <w:r w:rsidR="00565ADE">
        <w:rPr>
          <w:rtl/>
        </w:rPr>
        <w:t>محمّد</w:t>
      </w:r>
      <w:r>
        <w:rPr>
          <w:rtl/>
        </w:rPr>
        <w:t xml:space="preserve"> </w:t>
      </w:r>
      <w:r w:rsidRPr="00226C05">
        <w:rPr>
          <w:rStyle w:val="libAlaemChar"/>
          <w:rtl/>
        </w:rPr>
        <w:t>عليهما‌السلام</w:t>
      </w:r>
      <w:r>
        <w:rPr>
          <w:rtl/>
        </w:rPr>
        <w:t xml:space="preserve"> انه قال: « لما هلك</w:t>
      </w:r>
      <w:r w:rsidR="00565ADE">
        <w:rPr>
          <w:rtl/>
        </w:rPr>
        <w:t xml:space="preserve"> أبو</w:t>
      </w:r>
      <w:r>
        <w:rPr>
          <w:rtl/>
        </w:rPr>
        <w:t xml:space="preserve">سلمة جزعت عليه ام سلمة، فقال لها النبي </w:t>
      </w:r>
      <w:r w:rsidRPr="00226C05">
        <w:rPr>
          <w:rStyle w:val="libAlaemChar"/>
          <w:rtl/>
        </w:rPr>
        <w:t>صلى‌الله‌عليه‌وآله</w:t>
      </w:r>
      <w:r>
        <w:rPr>
          <w:rtl/>
        </w:rPr>
        <w:t xml:space="preserve">: قولي يا ام سلمة: اللهم اعظم اجري في مصيبتي وعوضني خيرا منه </w:t>
      </w:r>
      <w:r w:rsidRPr="00546FBC">
        <w:rPr>
          <w:rStyle w:val="libFootnotenumChar"/>
          <w:rtl/>
        </w:rPr>
        <w:t>(1)</w:t>
      </w:r>
      <w:r>
        <w:rPr>
          <w:rtl/>
        </w:rPr>
        <w:t>، قالت: واين لي مثل ابي سلمة يا رسول الله ؟ فاعاد عليها، فقالت مثل قولها ال</w:t>
      </w:r>
      <w:r w:rsidR="00BF7E73">
        <w:rPr>
          <w:rFonts w:hint="cs"/>
          <w:rtl/>
        </w:rPr>
        <w:t>أ</w:t>
      </w:r>
      <w:r>
        <w:rPr>
          <w:rtl/>
        </w:rPr>
        <w:t>ول، فرد</w:t>
      </w:r>
      <w:r w:rsidR="00BF7E73">
        <w:rP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عليها رسول الله </w:t>
      </w:r>
      <w:r w:rsidRPr="00226C05">
        <w:rPr>
          <w:rStyle w:val="libAlaemChar"/>
          <w:rtl/>
        </w:rPr>
        <w:t>صلى‌الله‌عليه‌وآله</w:t>
      </w:r>
      <w:r>
        <w:rPr>
          <w:rtl/>
        </w:rPr>
        <w:t xml:space="preserve">، فقالت في نفسها: أرد على رسول الله </w:t>
      </w:r>
      <w:r w:rsidRPr="00226C05">
        <w:rPr>
          <w:rStyle w:val="libAlaemChar"/>
          <w:rtl/>
        </w:rPr>
        <w:t>صلى‌الله‌عليه‌وآله</w:t>
      </w:r>
      <w:r>
        <w:rPr>
          <w:rtl/>
        </w:rPr>
        <w:t xml:space="preserve"> ثلاث مرات، فقالت: فاخلف الله عليها خيرا من أبي سلمة، رسول الله </w:t>
      </w:r>
      <w:r w:rsidRPr="00226C05">
        <w:rPr>
          <w:rStyle w:val="libAlaemChar"/>
          <w:rtl/>
        </w:rPr>
        <w:t>صلى‌الله‌عليه‌وآله</w:t>
      </w:r>
      <w:r>
        <w:rPr>
          <w:rtl/>
        </w:rPr>
        <w:t xml:space="preserve">. </w:t>
      </w:r>
    </w:p>
    <w:p w:rsidR="009668BF" w:rsidRDefault="009668BF" w:rsidP="008F1A98">
      <w:pPr>
        <w:pStyle w:val="libNormal"/>
        <w:rPr>
          <w:rtl/>
        </w:rPr>
      </w:pPr>
      <w:r>
        <w:rPr>
          <w:rtl/>
        </w:rPr>
        <w:t xml:space="preserve">2182 / 10 - وعن أبي جعفر </w:t>
      </w:r>
      <w:r w:rsidRPr="00226C05">
        <w:rPr>
          <w:rStyle w:val="libAlaemChar"/>
          <w:rtl/>
        </w:rPr>
        <w:t>عليه‌السلام</w:t>
      </w:r>
      <w:r>
        <w:rPr>
          <w:rtl/>
        </w:rPr>
        <w:t xml:space="preserve">: </w:t>
      </w:r>
      <w:r w:rsidR="008F1A98">
        <w:rPr>
          <w:rFonts w:hint="cs"/>
          <w:rtl/>
        </w:rPr>
        <w:t>«</w:t>
      </w:r>
      <w:r>
        <w:rPr>
          <w:rtl/>
        </w:rPr>
        <w:t xml:space="preserve"> قال تعزية المسلم للمسلم الذي يعزيه </w:t>
      </w:r>
      <w:r w:rsidRPr="00546FBC">
        <w:rPr>
          <w:rStyle w:val="libFootnotenumChar"/>
          <w:rtl/>
        </w:rPr>
        <w:t>(1)</w:t>
      </w:r>
      <w:r>
        <w:rPr>
          <w:rtl/>
        </w:rPr>
        <w:t>، استرجاع عنده وتذكرة للموت وما بعده، ونحو هذا</w:t>
      </w:r>
    </w:p>
    <w:p w:rsidR="009668BF" w:rsidRDefault="009668BF" w:rsidP="009668BF">
      <w:pPr>
        <w:pStyle w:val="libLine"/>
        <w:rPr>
          <w:rtl/>
        </w:rPr>
      </w:pPr>
      <w:r>
        <w:rPr>
          <w:rtl/>
        </w:rPr>
        <w:t>______________</w:t>
      </w:r>
    </w:p>
    <w:p w:rsidR="00B7199B" w:rsidRDefault="009668BF" w:rsidP="008F1A98">
      <w:pPr>
        <w:pStyle w:val="libFootnote"/>
        <w:rPr>
          <w:rtl/>
        </w:rPr>
      </w:pPr>
      <w:r>
        <w:rPr>
          <w:rtl/>
        </w:rPr>
        <w:t xml:space="preserve">(1) آل عمران 3: 185. </w:t>
      </w:r>
    </w:p>
    <w:p w:rsidR="008F1A98" w:rsidRDefault="009668BF" w:rsidP="009668BF">
      <w:pPr>
        <w:pStyle w:val="libFootnote0"/>
        <w:rPr>
          <w:rtl/>
        </w:rPr>
      </w:pPr>
      <w:r>
        <w:rPr>
          <w:rtl/>
        </w:rPr>
        <w:t>9</w:t>
      </w:r>
      <w:r w:rsidR="008F1A98">
        <w:rPr>
          <w:rFonts w:hint="cs"/>
          <w:rtl/>
        </w:rPr>
        <w:t xml:space="preserve"> -</w:t>
      </w:r>
      <w:r>
        <w:rPr>
          <w:rtl/>
        </w:rPr>
        <w:t xml:space="preserve"> </w:t>
      </w:r>
      <w:r w:rsidR="0064261A">
        <w:rPr>
          <w:rtl/>
        </w:rPr>
        <w:t>دعائم الإسلام</w:t>
      </w:r>
      <w:r>
        <w:rPr>
          <w:rtl/>
        </w:rPr>
        <w:t xml:space="preserve"> ج 1 ص 224، عنه في البحار ج 82 ص 100 ح 48. </w:t>
      </w:r>
    </w:p>
    <w:p w:rsidR="008F1A98" w:rsidRDefault="009668BF" w:rsidP="008F1A98">
      <w:pPr>
        <w:pStyle w:val="libFootnote"/>
        <w:rPr>
          <w:rtl/>
        </w:rPr>
      </w:pPr>
      <w:r>
        <w:rPr>
          <w:rtl/>
        </w:rPr>
        <w:t xml:space="preserve">(1) في المصدر: منها. </w:t>
      </w:r>
    </w:p>
    <w:p w:rsidR="008F1A98" w:rsidRDefault="009668BF" w:rsidP="008F1A98">
      <w:pPr>
        <w:pStyle w:val="libFootnote"/>
        <w:rPr>
          <w:rtl/>
        </w:rPr>
      </w:pPr>
      <w:r>
        <w:rPr>
          <w:rtl/>
        </w:rPr>
        <w:t xml:space="preserve">(2) وفيه: فأعاد. </w:t>
      </w:r>
    </w:p>
    <w:p w:rsidR="008F1A98" w:rsidRDefault="009668BF" w:rsidP="009668BF">
      <w:pPr>
        <w:pStyle w:val="libFootnote0"/>
        <w:rPr>
          <w:rtl/>
        </w:rPr>
      </w:pPr>
      <w:r>
        <w:rPr>
          <w:rtl/>
        </w:rPr>
        <w:t>10</w:t>
      </w:r>
      <w:r w:rsidR="008F1A98">
        <w:rPr>
          <w:rFonts w:hint="cs"/>
          <w:rtl/>
        </w:rPr>
        <w:t xml:space="preserve"> -</w:t>
      </w:r>
      <w:r>
        <w:rPr>
          <w:rtl/>
        </w:rPr>
        <w:t xml:space="preserve"> المصدر السابق ج 1 ص 224، عنه في البحار ج 82 ص 100 ح 48. </w:t>
      </w:r>
    </w:p>
    <w:p w:rsidR="009668BF" w:rsidRDefault="009668BF" w:rsidP="008F1A98">
      <w:pPr>
        <w:pStyle w:val="libFootnote"/>
        <w:rPr>
          <w:rtl/>
        </w:rPr>
      </w:pPr>
      <w:r>
        <w:rPr>
          <w:rtl/>
        </w:rPr>
        <w:t>(1) في المصدر: بقرينة الذمي</w:t>
      </w:r>
      <w:r w:rsidR="00BF7E73">
        <w:rPr>
          <w:rFonts w:hint="cs"/>
          <w:rtl/>
        </w:rPr>
        <w:t>ّ</w:t>
      </w:r>
      <w:r>
        <w:rPr>
          <w:rtl/>
        </w:rPr>
        <w:t>، بدل: الذي يعز</w:t>
      </w:r>
      <w:r w:rsidR="00BF7E73">
        <w:rPr>
          <w:rFonts w:hint="cs"/>
          <w:rtl/>
        </w:rPr>
        <w:t>ّ</w:t>
      </w:r>
      <w:r>
        <w:rPr>
          <w:rtl/>
        </w:rPr>
        <w:t xml:space="preserve">يه. </w:t>
      </w:r>
    </w:p>
    <w:p w:rsidR="008F1A98" w:rsidRDefault="009668BF" w:rsidP="008F1A98">
      <w:pPr>
        <w:pStyle w:val="libNormal0"/>
        <w:rPr>
          <w:rtl/>
        </w:rPr>
      </w:pPr>
      <w:r>
        <w:rPr>
          <w:rtl/>
        </w:rPr>
        <w:br w:type="page"/>
      </w:r>
      <w:r>
        <w:rPr>
          <w:rtl/>
        </w:rPr>
        <w:lastRenderedPageBreak/>
        <w:t xml:space="preserve">من الكلام </w:t>
      </w:r>
      <w:r w:rsidR="008F1A98">
        <w:rPr>
          <w:rFonts w:hint="cs"/>
          <w:rtl/>
        </w:rPr>
        <w:t>»</w:t>
      </w:r>
      <w:r>
        <w:rPr>
          <w:rtl/>
        </w:rPr>
        <w:t xml:space="preserve">. </w:t>
      </w:r>
    </w:p>
    <w:p w:rsidR="009668BF" w:rsidRDefault="009668BF" w:rsidP="008F1A98">
      <w:pPr>
        <w:pStyle w:val="libNormal"/>
        <w:rPr>
          <w:rtl/>
        </w:rPr>
      </w:pPr>
      <w:r>
        <w:rPr>
          <w:rtl/>
        </w:rPr>
        <w:t xml:space="preserve">قال: « وكذلك الذمي إذا كان لك جارا فاصيب بمصيبة، تقول له ايضا مثل ذلك، وان عزاك عن ميت فقل: هداك الله ». </w:t>
      </w:r>
    </w:p>
    <w:p w:rsidR="009668BF" w:rsidRDefault="009668BF" w:rsidP="009668BF">
      <w:pPr>
        <w:pStyle w:val="libNormal"/>
        <w:rPr>
          <w:rtl/>
        </w:rPr>
      </w:pPr>
      <w:r>
        <w:rPr>
          <w:rtl/>
        </w:rPr>
        <w:t xml:space="preserve">2183 / 11 - سبط الشيخ الطبرسي في مشكاة الانوار: عن الرضا، عن ابيه </w:t>
      </w:r>
      <w:r w:rsidRPr="00226C05">
        <w:rPr>
          <w:rStyle w:val="libAlaemChar"/>
          <w:rtl/>
        </w:rPr>
        <w:t>عليهما‌السلام</w:t>
      </w:r>
      <w:r>
        <w:rPr>
          <w:rtl/>
        </w:rPr>
        <w:t xml:space="preserve"> </w:t>
      </w:r>
      <w:r w:rsidR="008F1A98">
        <w:rPr>
          <w:rFonts w:hint="cs"/>
          <w:rtl/>
        </w:rPr>
        <w:t xml:space="preserve">- </w:t>
      </w:r>
      <w:r>
        <w:rPr>
          <w:rtl/>
        </w:rPr>
        <w:t>قال: « امرني ابي</w:t>
      </w:r>
      <w:r w:rsidR="008F1A98">
        <w:rPr>
          <w:rFonts w:hint="cs"/>
          <w:rtl/>
        </w:rPr>
        <w:t xml:space="preserve"> -</w:t>
      </w:r>
      <w:r>
        <w:rPr>
          <w:rtl/>
        </w:rPr>
        <w:t xml:space="preserve"> يعني: ابا </w:t>
      </w:r>
      <w:r w:rsidR="00565ADE">
        <w:rPr>
          <w:rtl/>
        </w:rPr>
        <w:t>عبدالله</w:t>
      </w:r>
      <w:r>
        <w:rPr>
          <w:rtl/>
        </w:rPr>
        <w:t xml:space="preserve"> </w:t>
      </w:r>
      <w:r w:rsidRPr="00226C05">
        <w:rPr>
          <w:rStyle w:val="libAlaemChar"/>
          <w:rtl/>
        </w:rPr>
        <w:t>عليه‌السلام</w:t>
      </w:r>
      <w:r>
        <w:rPr>
          <w:rtl/>
        </w:rPr>
        <w:t>، ان آتي المفضل بن عمر فاعزيه بإسماعيل، وقال: اقرئ المفضل السلام وقل له: اصبنا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بإسماعيل فصبرنا، فاصبر كما صبرنا، إذا اردنا امرا واراد الله امرا، سلمنا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لامر الله ». </w:t>
      </w:r>
    </w:p>
    <w:p w:rsidR="009668BF" w:rsidRDefault="009668BF" w:rsidP="00BF7E73">
      <w:pPr>
        <w:pStyle w:val="libNormal"/>
        <w:rPr>
          <w:rtl/>
        </w:rPr>
      </w:pPr>
      <w:r>
        <w:rPr>
          <w:rtl/>
        </w:rPr>
        <w:t xml:space="preserve">2184 / 12 - نهج البلاغة: قال </w:t>
      </w:r>
      <w:r w:rsidR="0056257C">
        <w:rPr>
          <w:rtl/>
        </w:rPr>
        <w:t>أميرالمؤمنين</w:t>
      </w:r>
      <w:r>
        <w:rPr>
          <w:rtl/>
        </w:rPr>
        <w:t xml:space="preserve"> </w:t>
      </w:r>
      <w:r w:rsidRPr="00226C05">
        <w:rPr>
          <w:rStyle w:val="libAlaemChar"/>
          <w:rtl/>
        </w:rPr>
        <w:t>عليه‌السلام</w:t>
      </w:r>
      <w:r>
        <w:rPr>
          <w:rtl/>
        </w:rPr>
        <w:t xml:space="preserve"> وقد عزى ال</w:t>
      </w:r>
      <w:r w:rsidR="00BF7E73">
        <w:rPr>
          <w:rFonts w:hint="cs"/>
          <w:rtl/>
        </w:rPr>
        <w:t>أ</w:t>
      </w:r>
      <w:r w:rsidR="00BF7E73">
        <w:rPr>
          <w:rtl/>
        </w:rPr>
        <w:t>شعث بن قيس عن ابن له: « يا اشعث</w:t>
      </w:r>
      <w:r>
        <w:rPr>
          <w:rtl/>
        </w:rPr>
        <w:t xml:space="preserve">! </w:t>
      </w:r>
      <w:r w:rsidR="00BF7E73">
        <w:rPr>
          <w:rFonts w:hint="cs"/>
          <w:rtl/>
        </w:rPr>
        <w:t>إ</w:t>
      </w:r>
      <w:r>
        <w:rPr>
          <w:rtl/>
        </w:rPr>
        <w:t>ن تحزن على ابنك، فقد استحقت ذلك منك الرحم، وإن تصبر ففي الله من</w:t>
      </w:r>
      <w:r w:rsidR="00D615FF">
        <w:rPr>
          <w:rtl/>
        </w:rPr>
        <w:t xml:space="preserve"> كلّ </w:t>
      </w:r>
      <w:r>
        <w:rPr>
          <w:rtl/>
        </w:rPr>
        <w:t xml:space="preserve">مصيبة خلف، يا أشعث! إن صبرت جرى عليك القدر وأنت مأجور، وإن جزعت جرى عليك القدر وأنت مأزور </w:t>
      </w:r>
      <w:r w:rsidRPr="00546FBC">
        <w:rPr>
          <w:rStyle w:val="libFootnotenumChar"/>
          <w:rtl/>
        </w:rPr>
        <w:t>(1)</w:t>
      </w:r>
      <w:r>
        <w:rPr>
          <w:rtl/>
        </w:rPr>
        <w:t xml:space="preserve">، سرك وهو بلاء وفتنة، وحزنك وهو ثواب ورحمة ». </w:t>
      </w:r>
    </w:p>
    <w:p w:rsidR="009668BF" w:rsidRDefault="009668BF" w:rsidP="009668BF">
      <w:pPr>
        <w:pStyle w:val="libNormal"/>
        <w:rPr>
          <w:rtl/>
        </w:rPr>
      </w:pPr>
      <w:r>
        <w:rPr>
          <w:rtl/>
        </w:rPr>
        <w:t xml:space="preserve">2185 / 13 - وفيه: وعزى </w:t>
      </w:r>
      <w:r w:rsidRPr="00226C05">
        <w:rPr>
          <w:rStyle w:val="libAlaemChar"/>
          <w:rtl/>
        </w:rPr>
        <w:t>عليه‌السلام</w:t>
      </w:r>
      <w:r>
        <w:rPr>
          <w:rtl/>
        </w:rPr>
        <w:t xml:space="preserve"> قوما عن ميت مات لهم فقال: « ان هذا الامر ليس بكم بدأ ولا اليكم انتهى، وقد كان</w:t>
      </w:r>
    </w:p>
    <w:p w:rsidR="008F1A98" w:rsidRDefault="008F1A98" w:rsidP="008F1A98">
      <w:pPr>
        <w:pStyle w:val="libLine"/>
        <w:rPr>
          <w:rtl/>
        </w:rPr>
      </w:pPr>
      <w:r>
        <w:rPr>
          <w:rtl/>
        </w:rPr>
        <w:t>______________</w:t>
      </w:r>
    </w:p>
    <w:p w:rsidR="008F1A98" w:rsidRPr="00A24090" w:rsidRDefault="009668BF" w:rsidP="00BF7E73">
      <w:pPr>
        <w:pStyle w:val="libFootnote0"/>
        <w:rPr>
          <w:rtl/>
        </w:rPr>
      </w:pPr>
      <w:r w:rsidRPr="008F1A98">
        <w:rPr>
          <w:rtl/>
        </w:rPr>
        <w:t>11</w:t>
      </w:r>
      <w:r w:rsidR="008F1A98">
        <w:rPr>
          <w:rFonts w:hint="cs"/>
          <w:rtl/>
        </w:rPr>
        <w:t xml:space="preserve"> -</w:t>
      </w:r>
      <w:r w:rsidRPr="008F1A98">
        <w:rPr>
          <w:rtl/>
        </w:rPr>
        <w:t xml:space="preserve"> مشكاة ال</w:t>
      </w:r>
      <w:r w:rsidR="00BF7E73">
        <w:rPr>
          <w:rFonts w:hint="cs"/>
          <w:rtl/>
        </w:rPr>
        <w:t>أ</w:t>
      </w:r>
      <w:r w:rsidRPr="008F1A98">
        <w:rPr>
          <w:rtl/>
        </w:rPr>
        <w:t>نوار ص 20، عنه في البحار ج 82 ص 103 ح 51.</w:t>
      </w:r>
      <w:r w:rsidRPr="00A24090">
        <w:rPr>
          <w:rtl/>
        </w:rPr>
        <w:t xml:space="preserve"> </w:t>
      </w:r>
    </w:p>
    <w:p w:rsidR="008F1A98" w:rsidRPr="00A24090" w:rsidRDefault="009668BF" w:rsidP="008F1A98">
      <w:pPr>
        <w:pStyle w:val="libFootnote"/>
        <w:rPr>
          <w:rtl/>
        </w:rPr>
      </w:pPr>
      <w:r w:rsidRPr="00A24090">
        <w:rPr>
          <w:rtl/>
        </w:rPr>
        <w:t xml:space="preserve">(1) </w:t>
      </w:r>
      <w:r w:rsidRPr="008F1A98">
        <w:rPr>
          <w:rtl/>
        </w:rPr>
        <w:t>في المصدر: إن</w:t>
      </w:r>
      <w:r w:rsidR="00BF7E73">
        <w:rPr>
          <w:rFonts w:hint="cs"/>
          <w:rtl/>
        </w:rPr>
        <w:t>ّ</w:t>
      </w:r>
      <w:r w:rsidRPr="008F1A98">
        <w:rPr>
          <w:rtl/>
        </w:rPr>
        <w:t>ا اصبنا.</w:t>
      </w:r>
      <w:r w:rsidRPr="00A24090">
        <w:rPr>
          <w:rtl/>
        </w:rPr>
        <w:t xml:space="preserve"> </w:t>
      </w:r>
    </w:p>
    <w:p w:rsidR="008F1A98" w:rsidRDefault="009668BF" w:rsidP="008F1A98">
      <w:pPr>
        <w:pStyle w:val="libFootnote"/>
        <w:rPr>
          <w:rtl/>
        </w:rPr>
      </w:pPr>
      <w:r w:rsidRPr="00A24090">
        <w:rPr>
          <w:rtl/>
        </w:rPr>
        <w:t xml:space="preserve">(2) </w:t>
      </w:r>
      <w:r w:rsidRPr="008F1A98">
        <w:rPr>
          <w:rtl/>
        </w:rPr>
        <w:t xml:space="preserve">وفيه: سلمناه. </w:t>
      </w:r>
    </w:p>
    <w:p w:rsidR="008F1A98" w:rsidRPr="00A24090" w:rsidRDefault="009668BF" w:rsidP="008F1A98">
      <w:pPr>
        <w:pStyle w:val="libFootnote0"/>
        <w:rPr>
          <w:rtl/>
        </w:rPr>
      </w:pPr>
      <w:r w:rsidRPr="008F1A98">
        <w:rPr>
          <w:rtl/>
        </w:rPr>
        <w:t>12</w:t>
      </w:r>
      <w:r w:rsidR="008F1A98">
        <w:rPr>
          <w:rFonts w:hint="cs"/>
          <w:rtl/>
        </w:rPr>
        <w:t xml:space="preserve"> -</w:t>
      </w:r>
      <w:r w:rsidRPr="008F1A98">
        <w:rPr>
          <w:rtl/>
        </w:rPr>
        <w:t xml:space="preserve"> نهج البلاغة ج 3 ص 224 ح 291.</w:t>
      </w:r>
      <w:r w:rsidRPr="00A24090">
        <w:rPr>
          <w:rtl/>
        </w:rPr>
        <w:t xml:space="preserve"> </w:t>
      </w:r>
    </w:p>
    <w:p w:rsidR="008F1A98" w:rsidRDefault="009668BF" w:rsidP="008F1A98">
      <w:pPr>
        <w:pStyle w:val="libFootnote"/>
        <w:rPr>
          <w:rtl/>
        </w:rPr>
      </w:pPr>
      <w:r w:rsidRPr="00A24090">
        <w:rPr>
          <w:rtl/>
        </w:rPr>
        <w:t xml:space="preserve">(1) </w:t>
      </w:r>
      <w:r w:rsidRPr="008F1A98">
        <w:rPr>
          <w:rtl/>
        </w:rPr>
        <w:t>الوزر: الذنب لثقله، رجل موزور: غير مأجور، وقد قيل: مأزور (لسان العرب</w:t>
      </w:r>
      <w:r w:rsidR="00BF7E73">
        <w:rPr>
          <w:rFonts w:hint="cs"/>
          <w:rtl/>
        </w:rPr>
        <w:t xml:space="preserve"> -</w:t>
      </w:r>
      <w:r w:rsidRPr="008F1A98">
        <w:rPr>
          <w:rtl/>
        </w:rPr>
        <w:t xml:space="preserve"> وزر </w:t>
      </w:r>
      <w:r w:rsidR="00BF7E73">
        <w:rPr>
          <w:rFonts w:hint="cs"/>
          <w:rtl/>
        </w:rPr>
        <w:t xml:space="preserve">- </w:t>
      </w:r>
      <w:r w:rsidRPr="008F1A98">
        <w:rPr>
          <w:rtl/>
        </w:rPr>
        <w:t xml:space="preserve">ج 5 ص 238). </w:t>
      </w:r>
    </w:p>
    <w:p w:rsidR="009668BF" w:rsidRPr="008F1A98" w:rsidRDefault="009668BF" w:rsidP="008F1A98">
      <w:pPr>
        <w:pStyle w:val="libFootnote0"/>
        <w:rPr>
          <w:rtl/>
        </w:rPr>
      </w:pPr>
      <w:r w:rsidRPr="008F1A98">
        <w:rPr>
          <w:rtl/>
        </w:rPr>
        <w:t>13</w:t>
      </w:r>
      <w:r w:rsidR="008F1A98">
        <w:rPr>
          <w:rFonts w:hint="cs"/>
          <w:rtl/>
        </w:rPr>
        <w:t xml:space="preserve"> -</w:t>
      </w:r>
      <w:r w:rsidRPr="008F1A98">
        <w:rPr>
          <w:rtl/>
        </w:rPr>
        <w:t xml:space="preserve"> نهج البلاغة ج 3 ص 237 ح 357، عنه في البحار ج 82 ص 135 ح 19. </w:t>
      </w:r>
    </w:p>
    <w:p w:rsidR="008F1A98" w:rsidRDefault="009668BF" w:rsidP="008F1A98">
      <w:pPr>
        <w:pStyle w:val="libNormal0"/>
        <w:rPr>
          <w:rtl/>
        </w:rPr>
      </w:pPr>
      <w:r>
        <w:rPr>
          <w:rtl/>
        </w:rPr>
        <w:br w:type="page"/>
      </w:r>
      <w:r>
        <w:rPr>
          <w:rtl/>
        </w:rPr>
        <w:lastRenderedPageBreak/>
        <w:t xml:space="preserve">صاحبكم هذا يسافر فعدوه في بعض سفراته، فان قدم عليكم والا قدمتم عليه ». </w:t>
      </w:r>
    </w:p>
    <w:p w:rsidR="009668BF" w:rsidRDefault="009668BF" w:rsidP="009668BF">
      <w:pPr>
        <w:pStyle w:val="libNormal"/>
        <w:rPr>
          <w:rtl/>
        </w:rPr>
      </w:pPr>
      <w:r>
        <w:rPr>
          <w:rtl/>
        </w:rPr>
        <w:t>وفي خبر آخر</w:t>
      </w:r>
      <w:r w:rsidR="008F1A98">
        <w:rPr>
          <w:rFonts w:hint="cs"/>
          <w:rtl/>
        </w:rPr>
        <w:t xml:space="preserve"> -</w:t>
      </w:r>
      <w:r>
        <w:rPr>
          <w:rtl/>
        </w:rPr>
        <w:t xml:space="preserve"> انه قال للاشعث بن قيس معزيا: « ان صبرت صبر الاكارم، والا سلوت سلو</w:t>
      </w:r>
      <w:r w:rsidR="00BF7E73">
        <w:rPr>
          <w:rFonts w:hint="cs"/>
          <w:rtl/>
        </w:rPr>
        <w:t>ّ</w:t>
      </w:r>
      <w:r>
        <w:rPr>
          <w:rtl/>
        </w:rPr>
        <w:t xml:space="preserve"> البهائم ». </w:t>
      </w:r>
    </w:p>
    <w:p w:rsidR="009668BF" w:rsidRDefault="009668BF" w:rsidP="00BF7E73">
      <w:pPr>
        <w:pStyle w:val="libNormal"/>
        <w:rPr>
          <w:rtl/>
        </w:rPr>
      </w:pPr>
      <w:r>
        <w:rPr>
          <w:rtl/>
        </w:rPr>
        <w:t xml:space="preserve">2186 / 14 - السيد علي خان </w:t>
      </w:r>
      <w:r w:rsidR="00BF7E73">
        <w:rPr>
          <w:rFonts w:hint="cs"/>
          <w:rtl/>
        </w:rPr>
        <w:t xml:space="preserve">- </w:t>
      </w:r>
      <w:r>
        <w:rPr>
          <w:rtl/>
        </w:rPr>
        <w:t>شارح الصحيفة</w:t>
      </w:r>
      <w:r w:rsidR="00BF7E73">
        <w:rPr>
          <w:rFonts w:hint="cs"/>
          <w:rtl/>
        </w:rPr>
        <w:t xml:space="preserve"> -</w:t>
      </w:r>
      <w:r>
        <w:rPr>
          <w:rtl/>
        </w:rPr>
        <w:t xml:space="preserve"> في الطبقات: عن يحيى بن أبي يعلى قال: سمعت </w:t>
      </w:r>
      <w:r w:rsidR="00565ADE">
        <w:rPr>
          <w:rtl/>
        </w:rPr>
        <w:t>عبدالله</w:t>
      </w:r>
      <w:r>
        <w:rPr>
          <w:rtl/>
        </w:rPr>
        <w:t xml:space="preserve"> بن جعفر، والشهيد في مسكن الفؤاد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عنه </w:t>
      </w:r>
      <w:r w:rsidR="008F1A98">
        <w:rPr>
          <w:rFonts w:hint="cs"/>
          <w:rtl/>
        </w:rPr>
        <w:t xml:space="preserve">- </w:t>
      </w:r>
      <w:r>
        <w:rPr>
          <w:rtl/>
        </w:rPr>
        <w:t>واللفظ لل</w:t>
      </w:r>
      <w:r w:rsidR="00BF7E73">
        <w:rPr>
          <w:rFonts w:hint="cs"/>
          <w:rtl/>
        </w:rPr>
        <w:t>أ</w:t>
      </w:r>
      <w:r>
        <w:rPr>
          <w:rtl/>
        </w:rPr>
        <w:t>ول</w:t>
      </w:r>
      <w:r w:rsidR="008F1A98">
        <w:rPr>
          <w:rFonts w:hint="cs"/>
          <w:rtl/>
        </w:rPr>
        <w:t xml:space="preserve"> -</w:t>
      </w:r>
      <w:r>
        <w:rPr>
          <w:rtl/>
        </w:rPr>
        <w:t xml:space="preserve"> يقول: انا أحفظ حين دخل النبي </w:t>
      </w:r>
      <w:r w:rsidRPr="00226C05">
        <w:rPr>
          <w:rStyle w:val="libAlaemChar"/>
          <w:rtl/>
        </w:rPr>
        <w:t>صلى‌الله‌عليه‌وآله</w:t>
      </w:r>
      <w:r>
        <w:rPr>
          <w:rtl/>
        </w:rPr>
        <w:t xml:space="preserve"> على ا</w:t>
      </w:r>
      <w:r w:rsidR="00BF7E73">
        <w:rPr>
          <w:rFonts w:hint="cs"/>
          <w:rtl/>
        </w:rPr>
        <w:t>ُ</w:t>
      </w:r>
      <w:r>
        <w:rPr>
          <w:rtl/>
        </w:rPr>
        <w:t>مي، فنعى إليها أبي، فانظر إليه وهو يمسح على رأسي ورأس أخي، وعيناه تهراقان بالدمع</w:t>
      </w:r>
      <w:r w:rsidR="00565ADE">
        <w:rPr>
          <w:rtl/>
        </w:rPr>
        <w:t xml:space="preserve"> حتّى </w:t>
      </w:r>
      <w:r>
        <w:rPr>
          <w:rtl/>
        </w:rPr>
        <w:t xml:space="preserve">قطرت لحيته، ثم قال: « اللهم ان جعفرا قدم إلى أحسن الثواب، فاخلفه في ذريته بأحسن ما خلفت أحدا من عبادك في ذريته »، الخبر. </w:t>
      </w:r>
    </w:p>
    <w:p w:rsidR="009668BF" w:rsidRDefault="009668BF" w:rsidP="008F1A98">
      <w:pPr>
        <w:pStyle w:val="Heading2Center"/>
        <w:rPr>
          <w:rtl/>
        </w:rPr>
      </w:pPr>
      <w:bookmarkStart w:id="226" w:name="_Toc360363046"/>
      <w:r>
        <w:rPr>
          <w:rtl/>
        </w:rPr>
        <w:t xml:space="preserve">43- </w:t>
      </w:r>
      <w:r w:rsidR="00FA490B" w:rsidRPr="00FA490B">
        <w:rPr>
          <w:rStyle w:val="libAlaemHeading2Char"/>
          <w:rFonts w:hint="cs"/>
          <w:rtl/>
        </w:rPr>
        <w:t>(</w:t>
      </w:r>
      <w:r w:rsidR="00BF7E73">
        <w:rPr>
          <w:rStyle w:val="libAlaemHeading2Char"/>
          <w:rFonts w:hint="cs"/>
          <w:rtl/>
        </w:rPr>
        <w:t xml:space="preserve"> </w:t>
      </w:r>
      <w:r>
        <w:rPr>
          <w:rtl/>
        </w:rPr>
        <w:t>باب استحباب ات</w:t>
      </w:r>
      <w:r w:rsidR="00BF7E73">
        <w:rPr>
          <w:rFonts w:hint="cs"/>
          <w:rtl/>
        </w:rPr>
        <w:t>ّ</w:t>
      </w:r>
      <w:r>
        <w:rPr>
          <w:rtl/>
        </w:rPr>
        <w:t>خاذ الن</w:t>
      </w:r>
      <w:r w:rsidR="00BF7E73">
        <w:rPr>
          <w:rFonts w:hint="cs"/>
          <w:rtl/>
        </w:rPr>
        <w:t>ّ</w:t>
      </w:r>
      <w:r>
        <w:rPr>
          <w:rtl/>
        </w:rPr>
        <w:t>عش لحمل المي</w:t>
      </w:r>
      <w:r w:rsidR="00BF7E73">
        <w:rPr>
          <w:rFonts w:hint="cs"/>
          <w:rtl/>
        </w:rPr>
        <w:t>ّ</w:t>
      </w:r>
      <w:r>
        <w:rPr>
          <w:rtl/>
        </w:rPr>
        <w:t>ت، ويتأك</w:t>
      </w:r>
      <w:r w:rsidR="00BF7E73">
        <w:rPr>
          <w:rFonts w:hint="cs"/>
          <w:rtl/>
        </w:rPr>
        <w:t>ّ</w:t>
      </w:r>
      <w:r>
        <w:rPr>
          <w:rtl/>
        </w:rPr>
        <w:t>د في المرأة</w:t>
      </w:r>
      <w:r w:rsidR="00BF7E73">
        <w:rPr>
          <w:rFonts w:hint="cs"/>
          <w:rtl/>
        </w:rPr>
        <w:t xml:space="preserve"> </w:t>
      </w:r>
      <w:r w:rsidR="00FA490B" w:rsidRPr="00FA490B">
        <w:rPr>
          <w:rStyle w:val="libAlaemHeading2Char"/>
          <w:rFonts w:hint="cs"/>
          <w:rtl/>
        </w:rPr>
        <w:t>)</w:t>
      </w:r>
      <w:bookmarkEnd w:id="226"/>
      <w:r>
        <w:rPr>
          <w:rtl/>
        </w:rPr>
        <w:t xml:space="preserve"> </w:t>
      </w:r>
    </w:p>
    <w:p w:rsidR="009668BF" w:rsidRDefault="009668BF" w:rsidP="00BF7E73">
      <w:pPr>
        <w:pStyle w:val="libNormal"/>
        <w:rPr>
          <w:rtl/>
        </w:rPr>
      </w:pPr>
      <w:r>
        <w:rPr>
          <w:rtl/>
        </w:rPr>
        <w:t xml:space="preserve">2187 / 1 - الجعفريات: أخبرنا ابو </w:t>
      </w:r>
      <w:r w:rsidR="00565ADE">
        <w:rPr>
          <w:rtl/>
        </w:rPr>
        <w:t>محمّد</w:t>
      </w:r>
      <w:r>
        <w:rPr>
          <w:rtl/>
        </w:rPr>
        <w:t xml:space="preserve"> </w:t>
      </w:r>
      <w:r w:rsidR="00565ADE">
        <w:rPr>
          <w:rtl/>
        </w:rPr>
        <w:t>عبدالله</w:t>
      </w:r>
      <w:r>
        <w:rPr>
          <w:rtl/>
        </w:rPr>
        <w:t xml:space="preserve"> بن </w:t>
      </w:r>
      <w:r w:rsidR="00565ADE">
        <w:rPr>
          <w:rtl/>
        </w:rPr>
        <w:t>محمّد</w:t>
      </w:r>
      <w:r>
        <w:rPr>
          <w:rtl/>
        </w:rPr>
        <w:t xml:space="preserve"> بن عثمان قال: أخبرنا </w:t>
      </w:r>
      <w:r w:rsidR="00565ADE">
        <w:rPr>
          <w:rtl/>
        </w:rPr>
        <w:t>محمّد</w:t>
      </w:r>
      <w:r>
        <w:rPr>
          <w:rtl/>
        </w:rPr>
        <w:t xml:space="preserve"> بن </w:t>
      </w:r>
      <w:r w:rsidR="00565ADE">
        <w:rPr>
          <w:rtl/>
        </w:rPr>
        <w:t>محمّد</w:t>
      </w:r>
      <w:r>
        <w:rPr>
          <w:rtl/>
        </w:rPr>
        <w:t xml:space="preserve"> ال</w:t>
      </w:r>
      <w:r w:rsidR="00BF7E73">
        <w:rPr>
          <w:rFonts w:hint="cs"/>
          <w:rtl/>
        </w:rPr>
        <w:t>أ</w:t>
      </w:r>
      <w:r>
        <w:rPr>
          <w:rtl/>
        </w:rPr>
        <w:t>شعث قال</w:t>
      </w:r>
      <w:r w:rsidR="00BF7E73">
        <w:rPr>
          <w:rFonts w:hint="cs"/>
          <w:rtl/>
        </w:rPr>
        <w:t>:</w:t>
      </w:r>
      <w:r>
        <w:rPr>
          <w:rtl/>
        </w:rPr>
        <w:t xml:space="preserve">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عليه‌السلام</w:t>
      </w:r>
      <w:r>
        <w:rPr>
          <w:rtl/>
        </w:rPr>
        <w:t xml:space="preserve">، ان فاطمة بنت رسول الله </w:t>
      </w:r>
      <w:r w:rsidRPr="00226C05">
        <w:rPr>
          <w:rStyle w:val="libAlaemChar"/>
          <w:rtl/>
        </w:rPr>
        <w:t>صلى‌الله‌عليه‌وآله</w:t>
      </w:r>
      <w:r>
        <w:rPr>
          <w:rtl/>
        </w:rPr>
        <w:t>، لما</w:t>
      </w:r>
    </w:p>
    <w:p w:rsidR="008F1A98" w:rsidRDefault="008F1A98" w:rsidP="008F1A98">
      <w:pPr>
        <w:pStyle w:val="libLine"/>
        <w:rPr>
          <w:rtl/>
        </w:rPr>
      </w:pPr>
      <w:r>
        <w:rPr>
          <w:rtl/>
        </w:rPr>
        <w:t>______________</w:t>
      </w:r>
    </w:p>
    <w:p w:rsidR="008F1A98" w:rsidRPr="00A24090" w:rsidRDefault="009668BF" w:rsidP="008F1A98">
      <w:pPr>
        <w:pStyle w:val="libFootnote0"/>
        <w:rPr>
          <w:rtl/>
        </w:rPr>
      </w:pPr>
      <w:r w:rsidRPr="008F1A98">
        <w:rPr>
          <w:rtl/>
        </w:rPr>
        <w:t>14</w:t>
      </w:r>
      <w:r w:rsidR="008F1A98">
        <w:rPr>
          <w:rFonts w:hint="cs"/>
          <w:rtl/>
        </w:rPr>
        <w:t xml:space="preserve"> -</w:t>
      </w:r>
      <w:r w:rsidRPr="008F1A98">
        <w:rPr>
          <w:rtl/>
        </w:rPr>
        <w:t xml:space="preserve"> الدرجات الرفيعة ص 76.</w:t>
      </w:r>
      <w:r w:rsidRPr="00A24090">
        <w:rPr>
          <w:rtl/>
        </w:rPr>
        <w:t xml:space="preserve"> </w:t>
      </w:r>
    </w:p>
    <w:p w:rsidR="008F1A98" w:rsidRDefault="009668BF" w:rsidP="008F1A98">
      <w:pPr>
        <w:pStyle w:val="libFootnote"/>
        <w:rPr>
          <w:rtl/>
        </w:rPr>
      </w:pPr>
      <w:r w:rsidRPr="00A24090">
        <w:rPr>
          <w:rtl/>
        </w:rPr>
        <w:t xml:space="preserve">(1) </w:t>
      </w:r>
      <w:r w:rsidRPr="008F1A98">
        <w:rPr>
          <w:rtl/>
        </w:rPr>
        <w:t xml:space="preserve">مسكن الفؤاد ص 106، عنه في البحار ج 82 ص 92 ح 44. </w:t>
      </w:r>
    </w:p>
    <w:p w:rsidR="008F1A98" w:rsidRDefault="009668BF" w:rsidP="008F1A98">
      <w:pPr>
        <w:pStyle w:val="libFootnoteCenterBold"/>
        <w:rPr>
          <w:rtl/>
        </w:rPr>
      </w:pPr>
      <w:r w:rsidRPr="008F1A98">
        <w:rPr>
          <w:rtl/>
        </w:rPr>
        <w:t>الباب</w:t>
      </w:r>
      <w:r w:rsidR="008F1A98">
        <w:rPr>
          <w:rFonts w:hint="cs"/>
          <w:rtl/>
        </w:rPr>
        <w:t xml:space="preserve"> -</w:t>
      </w:r>
      <w:r w:rsidRPr="008F1A98">
        <w:rPr>
          <w:rtl/>
        </w:rPr>
        <w:t xml:space="preserve"> 43 </w:t>
      </w:r>
    </w:p>
    <w:p w:rsidR="009668BF" w:rsidRPr="008F1A98" w:rsidRDefault="009668BF" w:rsidP="008F1A98">
      <w:pPr>
        <w:pStyle w:val="libFootnote0"/>
        <w:rPr>
          <w:rtl/>
        </w:rPr>
      </w:pPr>
      <w:r w:rsidRPr="008F1A98">
        <w:rPr>
          <w:rtl/>
        </w:rPr>
        <w:t>1</w:t>
      </w:r>
      <w:r w:rsidR="008F1A98">
        <w:rPr>
          <w:rFonts w:hint="cs"/>
          <w:rtl/>
        </w:rPr>
        <w:t xml:space="preserve"> -</w:t>
      </w:r>
      <w:r w:rsidRPr="008F1A98">
        <w:rPr>
          <w:rtl/>
        </w:rPr>
        <w:t xml:space="preserve"> الجعفريات ص 205. </w:t>
      </w:r>
    </w:p>
    <w:p w:rsidR="009668BF" w:rsidRDefault="009668BF" w:rsidP="00BF7E73">
      <w:pPr>
        <w:pStyle w:val="libNormal0"/>
        <w:rPr>
          <w:rtl/>
        </w:rPr>
      </w:pPr>
      <w:r>
        <w:rPr>
          <w:rtl/>
        </w:rPr>
        <w:br w:type="page"/>
      </w:r>
      <w:r>
        <w:rPr>
          <w:rtl/>
        </w:rPr>
        <w:lastRenderedPageBreak/>
        <w:t xml:space="preserve">قبض النبي </w:t>
      </w:r>
      <w:r w:rsidRPr="00226C05">
        <w:rPr>
          <w:rStyle w:val="libAlaemChar"/>
          <w:rtl/>
        </w:rPr>
        <w:t>صلى‌الله‌عليه‌وآله</w:t>
      </w:r>
      <w:r>
        <w:rPr>
          <w:rtl/>
        </w:rPr>
        <w:t>، اشتكت واخذها السبل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كمدا على رسول الله </w:t>
      </w:r>
      <w:r w:rsidRPr="00226C05">
        <w:rPr>
          <w:rStyle w:val="libAlaemChar"/>
          <w:rtl/>
        </w:rPr>
        <w:t>صلى‌الله‌عليه‌وآله</w:t>
      </w:r>
      <w:r>
        <w:rPr>
          <w:rtl/>
        </w:rPr>
        <w:t xml:space="preserve">، فعاشت بعده سبعين يوما، وقد كان رسول الله </w:t>
      </w:r>
      <w:r w:rsidRPr="00226C05">
        <w:rPr>
          <w:rStyle w:val="libAlaemChar"/>
          <w:rtl/>
        </w:rPr>
        <w:t>صلى‌الله‌عليه‌وآله</w:t>
      </w:r>
      <w:r>
        <w:rPr>
          <w:rtl/>
        </w:rPr>
        <w:t xml:space="preserve"> قال: « اول من يلحق بي من اهلي أنت يا فاطمة » فقالت فاطمة </w:t>
      </w:r>
      <w:r w:rsidR="005C7719" w:rsidRPr="005C7719">
        <w:rPr>
          <w:rStyle w:val="libAlaemChar"/>
          <w:rtl/>
        </w:rPr>
        <w:t xml:space="preserve">عليها‌السلام </w:t>
      </w:r>
      <w:r>
        <w:rPr>
          <w:rtl/>
        </w:rPr>
        <w:t xml:space="preserve"> ل</w:t>
      </w:r>
      <w:r w:rsidR="00BF7E73">
        <w:rPr>
          <w:rFonts w:hint="cs"/>
          <w:rtl/>
        </w:rPr>
        <w:t>أ</w:t>
      </w:r>
      <w:r w:rsidR="00BF7E73">
        <w:rPr>
          <w:rtl/>
        </w:rPr>
        <w:t>سماء بنت عميس: « كيف أصنع</w:t>
      </w:r>
      <w:r>
        <w:rPr>
          <w:rtl/>
        </w:rPr>
        <w:t>؟ وقد صرت عظما</w:t>
      </w:r>
      <w:r w:rsidR="00BF7E73">
        <w:rPr>
          <w:rFonts w:hint="cs"/>
          <w:rtl/>
        </w:rPr>
        <w:t>ً</w:t>
      </w:r>
      <w:r>
        <w:rPr>
          <w:rtl/>
        </w:rPr>
        <w:t>، قد يبس الجلد على العظم » فقالت أسماء: فديتك أنا أصنع لك شيئا</w:t>
      </w:r>
      <w:r w:rsidR="00BF7E73">
        <w:rPr>
          <w:rFonts w:hint="cs"/>
          <w:rtl/>
        </w:rPr>
        <w:t>ً</w:t>
      </w:r>
      <w:r>
        <w:rPr>
          <w:rtl/>
        </w:rPr>
        <w:t xml:space="preserve"> لا</w:t>
      </w:r>
      <w:r w:rsidR="00BF7E73">
        <w:rPr>
          <w:rFonts w:hint="cs"/>
          <w:rtl/>
        </w:rPr>
        <w:t xml:space="preserve"> .</w:t>
      </w:r>
      <w:r>
        <w:rPr>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الرجل شيئا</w:t>
      </w:r>
      <w:r w:rsidR="00BF7E73">
        <w:rPr>
          <w:rFonts w:hint="cs"/>
          <w:rtl/>
        </w:rPr>
        <w:t>ً</w:t>
      </w:r>
      <w:r>
        <w:rPr>
          <w:rtl/>
        </w:rPr>
        <w:t xml:space="preserve"> إذا حملت على نعشك</w:t>
      </w:r>
      <w:r w:rsidR="00BF7E73">
        <w:rPr>
          <w:rFonts w:hint="cs"/>
          <w:rtl/>
        </w:rPr>
        <w:t xml:space="preserve"> .</w:t>
      </w:r>
      <w:r>
        <w:rPr>
          <w:rtl/>
        </w:rPr>
        <w:t>..</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بارض الحبشة، يجعلون لنعش المرأة، قالت: « فأحب ان تجعلين ذلك » فجعلت النعش، فهو اول نعش كان في الاسلام، نعش فاطمة بنت رسول الله </w:t>
      </w:r>
      <w:r w:rsidRPr="00226C05">
        <w:rPr>
          <w:rStyle w:val="libAlaemChar"/>
          <w:rtl/>
        </w:rPr>
        <w:t>صلى‌الله‌عليه‌وآله</w:t>
      </w:r>
      <w:r>
        <w:rPr>
          <w:rtl/>
        </w:rPr>
        <w:t xml:space="preserve">. </w:t>
      </w:r>
    </w:p>
    <w:p w:rsidR="008F1A98" w:rsidRDefault="009668BF" w:rsidP="00BF7E73">
      <w:pPr>
        <w:pStyle w:val="libNormal"/>
        <w:rPr>
          <w:rtl/>
        </w:rPr>
      </w:pPr>
      <w:r>
        <w:rPr>
          <w:rtl/>
        </w:rPr>
        <w:t>2188 / 2 - البحار: عن مصباح ال</w:t>
      </w:r>
      <w:r w:rsidR="00BF7E73">
        <w:rPr>
          <w:rFonts w:hint="cs"/>
          <w:rtl/>
        </w:rPr>
        <w:t>أ</w:t>
      </w:r>
      <w:r>
        <w:rPr>
          <w:rtl/>
        </w:rPr>
        <w:t xml:space="preserve">نوار، عن ابي جعفر، عن آبائه </w:t>
      </w:r>
      <w:r w:rsidRPr="00226C05">
        <w:rPr>
          <w:rStyle w:val="libAlaemChar"/>
          <w:rtl/>
        </w:rPr>
        <w:t>عليهم‌السلام</w:t>
      </w:r>
      <w:r>
        <w:rPr>
          <w:rtl/>
        </w:rPr>
        <w:t xml:space="preserve"> قال: « لما حضرت فاطمة </w:t>
      </w:r>
      <w:r w:rsidR="005C7719" w:rsidRPr="005C7719">
        <w:rPr>
          <w:rStyle w:val="libAlaemChar"/>
          <w:rtl/>
        </w:rPr>
        <w:t xml:space="preserve">عليها‌السلام </w:t>
      </w:r>
      <w:r>
        <w:rPr>
          <w:rtl/>
        </w:rPr>
        <w:t xml:space="preserve">الوفاة، كانت قد ذابت من الحزن وذهب لحمها، فدعت اسماء بنت عميس ». </w:t>
      </w:r>
    </w:p>
    <w:p w:rsidR="009668BF" w:rsidRDefault="009668BF" w:rsidP="009668BF">
      <w:pPr>
        <w:pStyle w:val="libNormal"/>
        <w:rPr>
          <w:rtl/>
        </w:rPr>
      </w:pPr>
      <w:r>
        <w:rPr>
          <w:rtl/>
        </w:rPr>
        <w:t xml:space="preserve">وقال ابو بصير في حديثه عن أبي جعفر </w:t>
      </w:r>
      <w:r w:rsidRPr="00226C05">
        <w:rPr>
          <w:rStyle w:val="libAlaemChar"/>
          <w:rtl/>
        </w:rPr>
        <w:t>عليه‌السلام</w:t>
      </w:r>
      <w:r>
        <w:rPr>
          <w:rtl/>
        </w:rPr>
        <w:t>: انها دعت ام أيمن فقالت: « يا أم أيمن اصنعي لي نعشا يواري جسدي، فإني قد ذهب لحمي » فقالت لها: يا بنت رسول الله ألا ا</w:t>
      </w:r>
      <w:r w:rsidR="00BF7E73">
        <w:rPr>
          <w:rFonts w:hint="cs"/>
          <w:rtl/>
        </w:rPr>
        <w:t>ُ</w:t>
      </w:r>
      <w:r>
        <w:rPr>
          <w:rtl/>
        </w:rPr>
        <w:t>ريك شيئا</w:t>
      </w:r>
      <w:r w:rsidR="00BF7E73">
        <w:rPr>
          <w:rFonts w:hint="cs"/>
          <w:rtl/>
        </w:rPr>
        <w:t>ً</w:t>
      </w:r>
    </w:p>
    <w:p w:rsidR="009668BF" w:rsidRDefault="009668BF" w:rsidP="009668BF">
      <w:pPr>
        <w:pStyle w:val="libLine"/>
        <w:rPr>
          <w:rtl/>
        </w:rPr>
      </w:pPr>
      <w:r>
        <w:rPr>
          <w:rtl/>
        </w:rPr>
        <w:t>______________</w:t>
      </w:r>
    </w:p>
    <w:p w:rsidR="008F1A98" w:rsidRDefault="009668BF" w:rsidP="008F1A98">
      <w:pPr>
        <w:pStyle w:val="libFootnote"/>
        <w:rPr>
          <w:rtl/>
        </w:rPr>
      </w:pPr>
      <w:r>
        <w:rPr>
          <w:rtl/>
        </w:rPr>
        <w:t>(1) ريح السبل: داء يصيب العين. الجوهري: السبل: داء في العين شبه غشاوة كأن</w:t>
      </w:r>
      <w:r w:rsidR="00BF7E73">
        <w:rPr>
          <w:rFonts w:hint="cs"/>
          <w:rtl/>
        </w:rPr>
        <w:t>ّ</w:t>
      </w:r>
      <w:r>
        <w:rPr>
          <w:rtl/>
        </w:rPr>
        <w:t>ها نسج العنكبوت بعروق الحمر (لسان العرب</w:t>
      </w:r>
      <w:r w:rsidR="00BF7E73">
        <w:rPr>
          <w:rFonts w:hint="cs"/>
          <w:rtl/>
        </w:rPr>
        <w:t xml:space="preserve"> -</w:t>
      </w:r>
      <w:r>
        <w:rPr>
          <w:rtl/>
        </w:rPr>
        <w:t xml:space="preserve"> سبل </w:t>
      </w:r>
      <w:r w:rsidR="00BF7E73">
        <w:rPr>
          <w:rFonts w:hint="cs"/>
          <w:rtl/>
        </w:rPr>
        <w:t xml:space="preserve">- </w:t>
      </w:r>
      <w:r>
        <w:rPr>
          <w:rtl/>
        </w:rPr>
        <w:t xml:space="preserve">ج 11 ص 322). </w:t>
      </w:r>
    </w:p>
    <w:p w:rsidR="008F1A98" w:rsidRDefault="009668BF" w:rsidP="008F1A98">
      <w:pPr>
        <w:pStyle w:val="libFootnote"/>
        <w:rPr>
          <w:rtl/>
        </w:rPr>
      </w:pPr>
      <w:r>
        <w:rPr>
          <w:rtl/>
        </w:rPr>
        <w:t>(2) كان بياض في المخطوط والطبعة الحجري</w:t>
      </w:r>
      <w:r w:rsidR="00BF7E73">
        <w:rPr>
          <w:rFonts w:hint="cs"/>
          <w:rtl/>
        </w:rPr>
        <w:t>ّ</w:t>
      </w:r>
      <w:r>
        <w:rPr>
          <w:rtl/>
        </w:rPr>
        <w:t>ة والمصدر، والظاهر أن</w:t>
      </w:r>
      <w:r w:rsidR="00BF7E73">
        <w:rPr>
          <w:rFonts w:hint="cs"/>
          <w:rtl/>
        </w:rPr>
        <w:t>ّ</w:t>
      </w:r>
      <w:r>
        <w:rPr>
          <w:rtl/>
        </w:rPr>
        <w:t>ه: « يرى » وقد استظهر المؤلف « قد</w:t>
      </w:r>
      <w:r w:rsidR="00BF7E73">
        <w:rPr>
          <w:rFonts w:hint="cs"/>
          <w:rtl/>
        </w:rPr>
        <w:t>ّ</w:t>
      </w:r>
      <w:r>
        <w:rPr>
          <w:rtl/>
        </w:rPr>
        <w:t xml:space="preserve">ه » في هامش المخطوط: « يراك ». </w:t>
      </w:r>
    </w:p>
    <w:p w:rsidR="008F1A98" w:rsidRDefault="009668BF" w:rsidP="008F1A98">
      <w:pPr>
        <w:pStyle w:val="libFootnote"/>
        <w:rPr>
          <w:rtl/>
        </w:rPr>
      </w:pPr>
      <w:r>
        <w:rPr>
          <w:rtl/>
        </w:rPr>
        <w:t>(3) وكان هنا أيضا</w:t>
      </w:r>
      <w:r w:rsidR="00BF7E73">
        <w:rPr>
          <w:rFonts w:hint="cs"/>
          <w:rtl/>
        </w:rPr>
        <w:t>ً</w:t>
      </w:r>
      <w:r>
        <w:rPr>
          <w:rtl/>
        </w:rPr>
        <w:t xml:space="preserve"> بياض فيها، والظاهر أن</w:t>
      </w:r>
      <w:r w:rsidR="00BF7E73">
        <w:rPr>
          <w:rFonts w:hint="cs"/>
          <w:rtl/>
        </w:rPr>
        <w:t>ّ</w:t>
      </w:r>
      <w:r>
        <w:rPr>
          <w:rtl/>
        </w:rPr>
        <w:t>ه « كما رأيت يصنع ». ويؤي</w:t>
      </w:r>
      <w:r w:rsidR="00BF7E73">
        <w:rPr>
          <w:rFonts w:hint="cs"/>
          <w:rtl/>
        </w:rPr>
        <w:t>ّ</w:t>
      </w:r>
      <w:r>
        <w:rPr>
          <w:rtl/>
        </w:rPr>
        <w:t>د الاستظهارين ما ورد في كشف الغم</w:t>
      </w:r>
      <w:r w:rsidR="00BF7E73">
        <w:rPr>
          <w:rFonts w:hint="cs"/>
          <w:rtl/>
        </w:rPr>
        <w:t>ّ</w:t>
      </w:r>
      <w:r>
        <w:rPr>
          <w:rtl/>
        </w:rPr>
        <w:t xml:space="preserve">ة ج 1 ص 503، عنه في البحار ج 81 250 ح 9، 10. </w:t>
      </w:r>
    </w:p>
    <w:p w:rsidR="009668BF" w:rsidRDefault="009668BF" w:rsidP="00BF7E73">
      <w:pPr>
        <w:pStyle w:val="libFootnote0"/>
        <w:rPr>
          <w:rtl/>
        </w:rPr>
      </w:pPr>
      <w:r>
        <w:rPr>
          <w:rtl/>
        </w:rPr>
        <w:t>2</w:t>
      </w:r>
      <w:r w:rsidR="008F1A98">
        <w:rPr>
          <w:rFonts w:hint="cs"/>
          <w:rtl/>
        </w:rPr>
        <w:t xml:space="preserve"> -</w:t>
      </w:r>
      <w:r>
        <w:rPr>
          <w:rtl/>
        </w:rPr>
        <w:t xml:space="preserve"> البحار ج 81 ص 255 ح 14. عن مصباح ال</w:t>
      </w:r>
      <w:r w:rsidR="00BF7E73">
        <w:rPr>
          <w:rFonts w:hint="cs"/>
          <w:rtl/>
        </w:rPr>
        <w:t>أ</w:t>
      </w:r>
      <w:r>
        <w:rPr>
          <w:rtl/>
        </w:rPr>
        <w:t xml:space="preserve">نوار ص 256. </w:t>
      </w:r>
    </w:p>
    <w:p w:rsidR="008F1A98" w:rsidRDefault="009668BF" w:rsidP="00BF7E73">
      <w:pPr>
        <w:pStyle w:val="libNormal0"/>
        <w:rPr>
          <w:rtl/>
        </w:rPr>
      </w:pPr>
      <w:r>
        <w:rPr>
          <w:rtl/>
        </w:rPr>
        <w:br w:type="page"/>
      </w:r>
      <w:r>
        <w:rPr>
          <w:rtl/>
        </w:rPr>
        <w:lastRenderedPageBreak/>
        <w:t xml:space="preserve">يصنع في أرض الحبشة؟ قالت فاطمة </w:t>
      </w:r>
      <w:r w:rsidR="005C7719" w:rsidRPr="005C7719">
        <w:rPr>
          <w:rStyle w:val="libAlaemChar"/>
          <w:rtl/>
        </w:rPr>
        <w:t>عليها‌السلام</w:t>
      </w:r>
      <w:r>
        <w:rPr>
          <w:rtl/>
        </w:rPr>
        <w:t xml:space="preserve">: « بلى »، فصنعت لها مقدار ذراع من جرايد النخل، وطرحت فوق النعش ثوبا فغطاها، فقالت فاطمة </w:t>
      </w:r>
      <w:r w:rsidR="005C7719" w:rsidRPr="005C7719">
        <w:rPr>
          <w:rStyle w:val="libAlaemChar"/>
          <w:rtl/>
        </w:rPr>
        <w:t>عليها‌السلام</w:t>
      </w:r>
      <w:r>
        <w:rPr>
          <w:rtl/>
        </w:rPr>
        <w:t>: « سترتيني، سترك الله من الن</w:t>
      </w:r>
      <w:r w:rsidR="00BF7E73">
        <w:rPr>
          <w:rFonts w:hint="cs"/>
          <w:rtl/>
        </w:rPr>
        <w:t>ّ</w:t>
      </w:r>
      <w:r>
        <w:rPr>
          <w:rtl/>
        </w:rPr>
        <w:t xml:space="preserve">ار ». </w:t>
      </w:r>
    </w:p>
    <w:p w:rsidR="009668BF" w:rsidRDefault="009668BF" w:rsidP="00BF7E73">
      <w:pPr>
        <w:pStyle w:val="libNormal"/>
        <w:rPr>
          <w:rtl/>
        </w:rPr>
      </w:pPr>
      <w:r>
        <w:rPr>
          <w:rtl/>
        </w:rPr>
        <w:t>قال الفرات بن احنف في حديثه: قال</w:t>
      </w:r>
      <w:r w:rsidR="00565ADE">
        <w:rPr>
          <w:rtl/>
        </w:rPr>
        <w:t xml:space="preserve"> أبو</w:t>
      </w:r>
      <w:r>
        <w:rPr>
          <w:rtl/>
        </w:rPr>
        <w:t xml:space="preserve">جعفر </w:t>
      </w:r>
      <w:r w:rsidRPr="00226C05">
        <w:rPr>
          <w:rStyle w:val="libAlaemChar"/>
          <w:rtl/>
        </w:rPr>
        <w:t>عليه‌السلام</w:t>
      </w:r>
      <w:r>
        <w:rPr>
          <w:rtl/>
        </w:rPr>
        <w:t>: « وذلك النعش، أول نعش عمل على جنازة امرأة في ال</w:t>
      </w:r>
      <w:r w:rsidR="00BF7E73">
        <w:rPr>
          <w:rFonts w:hint="cs"/>
          <w:rtl/>
        </w:rPr>
        <w:t>إ</w:t>
      </w:r>
      <w:r>
        <w:rPr>
          <w:rtl/>
        </w:rPr>
        <w:t xml:space="preserve">سلام ». </w:t>
      </w:r>
    </w:p>
    <w:p w:rsidR="009668BF" w:rsidRDefault="009668BF" w:rsidP="00BF7E73">
      <w:pPr>
        <w:pStyle w:val="libNormal"/>
        <w:rPr>
          <w:rtl/>
        </w:rPr>
      </w:pPr>
      <w:r>
        <w:rPr>
          <w:rtl/>
        </w:rPr>
        <w:t xml:space="preserve">2189 / 3 - وعنه، عن زيد بن علي </w:t>
      </w:r>
      <w:r w:rsidRPr="00226C05">
        <w:rPr>
          <w:rStyle w:val="libAlaemChar"/>
          <w:rtl/>
        </w:rPr>
        <w:t>عليه‌السلام</w:t>
      </w:r>
      <w:r>
        <w:rPr>
          <w:rtl/>
        </w:rPr>
        <w:t>، ان فاطمة (صلوات الله) عليها)، قالت ل</w:t>
      </w:r>
      <w:r w:rsidR="00BF7E73">
        <w:rPr>
          <w:rFonts w:hint="cs"/>
          <w:rtl/>
        </w:rPr>
        <w:t>أ</w:t>
      </w:r>
      <w:r>
        <w:rPr>
          <w:rtl/>
        </w:rPr>
        <w:t xml:space="preserve">سماء بنت عميس: « يا أم اني أرى النساء على جنائزهن، إذا حملن عليها تشف أكفانها </w:t>
      </w:r>
      <w:r w:rsidRPr="00546FBC">
        <w:rPr>
          <w:rStyle w:val="libFootnotenumChar"/>
          <w:rtl/>
        </w:rPr>
        <w:t>(1)</w:t>
      </w:r>
      <w:r>
        <w:rPr>
          <w:rtl/>
        </w:rPr>
        <w:t xml:space="preserve">، وإني اكره ذلك ». فذكرت لها أسماء بنت عميس النعش، فقالت: « اصنعيه على جنازتي »، ففعلت ذلك. </w:t>
      </w:r>
    </w:p>
    <w:p w:rsidR="009668BF" w:rsidRDefault="009668BF" w:rsidP="00BF7E73">
      <w:pPr>
        <w:pStyle w:val="libNormal"/>
        <w:rPr>
          <w:rtl/>
        </w:rPr>
      </w:pPr>
      <w:r>
        <w:rPr>
          <w:rtl/>
        </w:rPr>
        <w:t>2190 / 4 - سليم بن قيس الهلالي في كتابه: عن سلمان وابن عباس</w:t>
      </w:r>
      <w:r w:rsidR="00BF7E73">
        <w:rPr>
          <w:rFonts w:hint="cs"/>
          <w:rtl/>
        </w:rPr>
        <w:t xml:space="preserve"> -</w:t>
      </w:r>
      <w:r>
        <w:rPr>
          <w:rtl/>
        </w:rPr>
        <w:t xml:space="preserve"> في حديث طويل</w:t>
      </w:r>
      <w:r w:rsidR="00BF7E73">
        <w:rPr>
          <w:rFonts w:hint="cs"/>
          <w:rtl/>
        </w:rPr>
        <w:t xml:space="preserve"> -</w:t>
      </w:r>
      <w:r>
        <w:rPr>
          <w:rtl/>
        </w:rPr>
        <w:t xml:space="preserve"> قالا: فبقيت فاطمة </w:t>
      </w:r>
      <w:r w:rsidR="005C7719" w:rsidRPr="005C7719">
        <w:rPr>
          <w:rStyle w:val="libAlaemChar"/>
          <w:rtl/>
        </w:rPr>
        <w:t xml:space="preserve">عليها‌السلام </w:t>
      </w:r>
      <w:r>
        <w:rPr>
          <w:rtl/>
        </w:rPr>
        <w:t>بعد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أبيها أربعين ليلة، فلما اشتد بها ال</w:t>
      </w:r>
      <w:r w:rsidR="00BF7E73">
        <w:rPr>
          <w:rFonts w:hint="cs"/>
          <w:rtl/>
        </w:rPr>
        <w:t>أ</w:t>
      </w:r>
      <w:r>
        <w:rPr>
          <w:rtl/>
        </w:rPr>
        <w:t>مر دعت عليا</w:t>
      </w:r>
      <w:r w:rsidR="00BF7E73">
        <w:rPr>
          <w:rFonts w:hint="cs"/>
          <w:rtl/>
        </w:rPr>
        <w:t>ً</w:t>
      </w:r>
      <w:r>
        <w:rPr>
          <w:rtl/>
        </w:rPr>
        <w:t xml:space="preserve"> </w:t>
      </w:r>
      <w:r w:rsidRPr="00226C05">
        <w:rPr>
          <w:rStyle w:val="libAlaemChar"/>
          <w:rtl/>
        </w:rPr>
        <w:t>عليه‌السلام</w:t>
      </w:r>
      <w:r>
        <w:rPr>
          <w:rtl/>
        </w:rPr>
        <w:t xml:space="preserve"> وقالت: « يابن عم! ما أراني إلا لما بي، وأنا اوصيك بان تتزوج بامامة</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بنت اختي زينب تكون لولدي مثلي، وأن تتخذ</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لي نعشا</w:t>
      </w:r>
      <w:r w:rsidR="00BF7E73">
        <w:rPr>
          <w:rFonts w:hint="cs"/>
          <w:rtl/>
        </w:rPr>
        <w:t>ً</w:t>
      </w:r>
      <w:r>
        <w:rPr>
          <w:rtl/>
        </w:rPr>
        <w:t>، فإني رأيت الملائكة يصفونه لي، وأن لا يشهد أحد من أعداء الله جنازتي ولا دفني ولا الصلاة علي</w:t>
      </w:r>
      <w:r w:rsidR="00BF7E73">
        <w:rPr>
          <w:rFonts w:hint="cs"/>
          <w:rtl/>
        </w:rPr>
        <w:t>ّ</w:t>
      </w:r>
      <w:r>
        <w:rPr>
          <w:rtl/>
        </w:rPr>
        <w:t xml:space="preserve"> »، الخبر.</w:t>
      </w:r>
    </w:p>
    <w:p w:rsidR="008F1A98" w:rsidRDefault="008F1A98" w:rsidP="008F1A98">
      <w:pPr>
        <w:pStyle w:val="libLine"/>
        <w:rPr>
          <w:rtl/>
        </w:rPr>
      </w:pPr>
      <w:r>
        <w:rPr>
          <w:rtl/>
        </w:rPr>
        <w:t>______________</w:t>
      </w:r>
    </w:p>
    <w:p w:rsidR="008F1A98" w:rsidRPr="00A24090" w:rsidRDefault="009668BF" w:rsidP="008F1A98">
      <w:pPr>
        <w:pStyle w:val="libFootnote0"/>
        <w:rPr>
          <w:rtl/>
        </w:rPr>
      </w:pPr>
      <w:r w:rsidRPr="008F1A98">
        <w:rPr>
          <w:rtl/>
        </w:rPr>
        <w:t>3</w:t>
      </w:r>
      <w:r w:rsidR="008F1A98">
        <w:rPr>
          <w:rFonts w:hint="cs"/>
          <w:rtl/>
        </w:rPr>
        <w:t xml:space="preserve"> -</w:t>
      </w:r>
      <w:r w:rsidRPr="008F1A98">
        <w:rPr>
          <w:rtl/>
        </w:rPr>
        <w:t xml:space="preserve"> البحار ج 81 ص 256 ح 17 عن مصباح الانوار ص 258.</w:t>
      </w:r>
      <w:r w:rsidRPr="00A24090">
        <w:rPr>
          <w:rtl/>
        </w:rPr>
        <w:t xml:space="preserve"> </w:t>
      </w:r>
    </w:p>
    <w:p w:rsidR="008F1A98" w:rsidRDefault="009668BF" w:rsidP="008F1A98">
      <w:pPr>
        <w:pStyle w:val="libFootnote"/>
        <w:rPr>
          <w:rtl/>
        </w:rPr>
      </w:pPr>
      <w:r w:rsidRPr="00A24090">
        <w:rPr>
          <w:rtl/>
        </w:rPr>
        <w:t xml:space="preserve">(1) </w:t>
      </w:r>
      <w:r w:rsidRPr="008F1A98">
        <w:rPr>
          <w:rtl/>
        </w:rPr>
        <w:t xml:space="preserve">في المصدر: تشف أكفانهن. </w:t>
      </w:r>
    </w:p>
    <w:p w:rsidR="008F1A98" w:rsidRPr="00A24090" w:rsidRDefault="009668BF" w:rsidP="008F1A98">
      <w:pPr>
        <w:pStyle w:val="libFootnote0"/>
        <w:rPr>
          <w:rtl/>
        </w:rPr>
      </w:pPr>
      <w:r w:rsidRPr="008F1A98">
        <w:rPr>
          <w:rtl/>
        </w:rPr>
        <w:t>4</w:t>
      </w:r>
      <w:r w:rsidR="008F1A98">
        <w:rPr>
          <w:rFonts w:hint="cs"/>
          <w:rtl/>
        </w:rPr>
        <w:t xml:space="preserve"> -</w:t>
      </w:r>
      <w:r w:rsidRPr="008F1A98">
        <w:rPr>
          <w:rtl/>
        </w:rPr>
        <w:t xml:space="preserve"> سليم بن قيس الهلالي ص 255، عنه في البحار ج 81 ص 256 ح 18.</w:t>
      </w:r>
      <w:r w:rsidRPr="00A24090">
        <w:rPr>
          <w:rtl/>
        </w:rPr>
        <w:t xml:space="preserve"> </w:t>
      </w:r>
    </w:p>
    <w:p w:rsidR="008F1A98" w:rsidRPr="00A24090" w:rsidRDefault="009668BF" w:rsidP="008F1A98">
      <w:pPr>
        <w:pStyle w:val="libFootnote"/>
        <w:rPr>
          <w:rtl/>
        </w:rPr>
      </w:pPr>
      <w:r w:rsidRPr="00A24090">
        <w:rPr>
          <w:rtl/>
        </w:rPr>
        <w:t xml:space="preserve">(1) </w:t>
      </w:r>
      <w:r w:rsidRPr="008F1A98">
        <w:rPr>
          <w:rtl/>
        </w:rPr>
        <w:t>في المصدر: بعد وفاة.</w:t>
      </w:r>
      <w:r w:rsidRPr="00A24090">
        <w:rPr>
          <w:rtl/>
        </w:rPr>
        <w:t xml:space="preserve"> </w:t>
      </w:r>
    </w:p>
    <w:p w:rsidR="008F1A98" w:rsidRPr="00A24090" w:rsidRDefault="009668BF" w:rsidP="008F1A98">
      <w:pPr>
        <w:pStyle w:val="libFootnote"/>
        <w:rPr>
          <w:rtl/>
        </w:rPr>
      </w:pPr>
      <w:r w:rsidRPr="00A24090">
        <w:rPr>
          <w:rtl/>
        </w:rPr>
        <w:t xml:space="preserve">(2) </w:t>
      </w:r>
      <w:r w:rsidRPr="008F1A98">
        <w:rPr>
          <w:rtl/>
        </w:rPr>
        <w:t>بامامة: ليس في المصدر.</w:t>
      </w:r>
      <w:r w:rsidRPr="00A24090">
        <w:rPr>
          <w:rtl/>
        </w:rPr>
        <w:t xml:space="preserve"> </w:t>
      </w:r>
    </w:p>
    <w:p w:rsidR="009668BF" w:rsidRPr="008F1A98" w:rsidRDefault="009668BF" w:rsidP="00BF7E73">
      <w:pPr>
        <w:pStyle w:val="libFootnote"/>
        <w:rPr>
          <w:rtl/>
        </w:rPr>
      </w:pPr>
      <w:r w:rsidRPr="00A24090">
        <w:rPr>
          <w:rtl/>
        </w:rPr>
        <w:t xml:space="preserve">(3) </w:t>
      </w:r>
      <w:r w:rsidRPr="008F1A98">
        <w:rPr>
          <w:rtl/>
        </w:rPr>
        <w:t>وفيه: وات</w:t>
      </w:r>
      <w:r w:rsidR="00BF7E73">
        <w:rPr>
          <w:rFonts w:hint="cs"/>
          <w:rtl/>
        </w:rPr>
        <w:t>ّخ</w:t>
      </w:r>
      <w:r w:rsidRPr="008F1A98">
        <w:rPr>
          <w:rtl/>
        </w:rPr>
        <w:t xml:space="preserve">ذ. </w:t>
      </w:r>
    </w:p>
    <w:p w:rsidR="009668BF" w:rsidRDefault="009668BF" w:rsidP="009668BF">
      <w:pPr>
        <w:pStyle w:val="libNormal"/>
        <w:rPr>
          <w:rtl/>
        </w:rPr>
      </w:pPr>
      <w:r>
        <w:rPr>
          <w:rtl/>
        </w:rPr>
        <w:br w:type="page"/>
      </w:r>
    </w:p>
    <w:p w:rsidR="009668BF" w:rsidRDefault="009668BF" w:rsidP="00BF7E73">
      <w:pPr>
        <w:pStyle w:val="libNormal"/>
        <w:rPr>
          <w:rtl/>
        </w:rPr>
      </w:pPr>
      <w:r>
        <w:rPr>
          <w:rtl/>
        </w:rPr>
        <w:lastRenderedPageBreak/>
        <w:t xml:space="preserve">2191 / 5 - </w:t>
      </w:r>
      <w:r w:rsidR="0064261A">
        <w:rPr>
          <w:rtl/>
        </w:rPr>
        <w:t>دعائم الإسلام</w:t>
      </w:r>
      <w:r>
        <w:rPr>
          <w:rtl/>
        </w:rPr>
        <w:t xml:space="preserve">: روينا عن أبي جعفر، عن أبيه </w:t>
      </w:r>
      <w:r w:rsidRPr="00226C05">
        <w:rPr>
          <w:rStyle w:val="libAlaemChar"/>
          <w:rtl/>
        </w:rPr>
        <w:t>عليهما‌السلام</w:t>
      </w:r>
      <w:r>
        <w:rPr>
          <w:rtl/>
        </w:rPr>
        <w:t xml:space="preserve">، ان رسول الله </w:t>
      </w:r>
      <w:r w:rsidRPr="00226C05">
        <w:rPr>
          <w:rStyle w:val="libAlaemChar"/>
          <w:rtl/>
        </w:rPr>
        <w:t>صلى‌الله‌عليه‌وآله</w:t>
      </w:r>
      <w:r>
        <w:rPr>
          <w:rtl/>
        </w:rPr>
        <w:t xml:space="preserve">، أسر إلى فاطمة </w:t>
      </w:r>
      <w:r w:rsidR="005C7719" w:rsidRPr="005C7719">
        <w:rPr>
          <w:rStyle w:val="libAlaemChar"/>
          <w:rtl/>
        </w:rPr>
        <w:t xml:space="preserve">عليها‌السلام </w:t>
      </w:r>
      <w:r>
        <w:rPr>
          <w:rtl/>
        </w:rPr>
        <w:t xml:space="preserve">أنها أول من يلحق به من أهل بيته، فلما قبض </w:t>
      </w:r>
      <w:r w:rsidRPr="00226C05">
        <w:rPr>
          <w:rStyle w:val="libAlaemChar"/>
          <w:rtl/>
        </w:rPr>
        <w:t>صلى‌الله‌عليه‌وآله</w:t>
      </w:r>
      <w:r>
        <w:rPr>
          <w:rtl/>
        </w:rPr>
        <w:t xml:space="preserve"> ونالها من القوم ما نالها، لزمت الفراش ونحل جسمها وذاب لحمها وصارت كالخيال </w:t>
      </w:r>
      <w:r w:rsidRPr="00546FBC">
        <w:rPr>
          <w:rStyle w:val="libFootnotenumChar"/>
          <w:rtl/>
        </w:rPr>
        <w:t>(1)</w:t>
      </w:r>
      <w:r>
        <w:rPr>
          <w:rtl/>
        </w:rPr>
        <w:t xml:space="preserve">، وعاشت بعد رسول الله </w:t>
      </w:r>
      <w:r w:rsidRPr="00226C05">
        <w:rPr>
          <w:rStyle w:val="libAlaemChar"/>
          <w:rtl/>
        </w:rPr>
        <w:t>صلى‌الله‌عليه‌وآله</w:t>
      </w:r>
      <w:r>
        <w:rPr>
          <w:rtl/>
        </w:rPr>
        <w:t xml:space="preserve"> سبعين يوما، فلما احتضرت قالت ل</w:t>
      </w:r>
      <w:r w:rsidR="00BF7E73">
        <w:rPr>
          <w:rFonts w:hint="cs"/>
          <w:rtl/>
        </w:rPr>
        <w:t>أ</w:t>
      </w:r>
      <w:r>
        <w:rPr>
          <w:rtl/>
        </w:rPr>
        <w:t xml:space="preserve">سماء بنت عميس: كيف احمل، وقد صرت كالخيال </w:t>
      </w:r>
      <w:r w:rsidRPr="00546FBC">
        <w:rPr>
          <w:rStyle w:val="libFootnotenumChar"/>
          <w:rtl/>
        </w:rPr>
        <w:t>(2)</w:t>
      </w:r>
      <w:r w:rsidR="00BF7E73">
        <w:rPr>
          <w:rtl/>
        </w:rPr>
        <w:t>، وجف جلدي على عظمي</w:t>
      </w:r>
      <w:r>
        <w:rPr>
          <w:rtl/>
        </w:rPr>
        <w:t>؟ قالت أسماء: يا بنت رسول الله ان قضى الله اليك بأمر، فسوف اصنع لك شيئا</w:t>
      </w:r>
      <w:r w:rsidR="00BF7E73">
        <w:rPr>
          <w:rFonts w:hint="cs"/>
          <w:rtl/>
        </w:rPr>
        <w:t>ً</w:t>
      </w:r>
      <w:r>
        <w:rPr>
          <w:rtl/>
        </w:rPr>
        <w:t xml:space="preserve"> رأيته في بلد الحبشة، قالت: وما هو؟ قالت: النعش، يجعلونه من فوق السرير على الميت، يستره. قالت لها: افعلي، فلما قبضت </w:t>
      </w:r>
      <w:r w:rsidR="005C7719" w:rsidRPr="005C7719">
        <w:rPr>
          <w:rStyle w:val="libAlaemChar"/>
          <w:rtl/>
        </w:rPr>
        <w:t xml:space="preserve">عليها‌السلام </w:t>
      </w:r>
      <w:r>
        <w:rPr>
          <w:rtl/>
        </w:rPr>
        <w:t>، صنعته لها اسماء، فكان أول نعش عمل للنساء في ال</w:t>
      </w:r>
      <w:r w:rsidR="00BF7E73">
        <w:rPr>
          <w:rFonts w:hint="cs"/>
          <w:rtl/>
        </w:rPr>
        <w:t>إ</w:t>
      </w:r>
      <w:r>
        <w:rPr>
          <w:rtl/>
        </w:rPr>
        <w:t xml:space="preserve">سلام. </w:t>
      </w:r>
    </w:p>
    <w:p w:rsidR="009668BF" w:rsidRDefault="009668BF" w:rsidP="008F1A98">
      <w:pPr>
        <w:pStyle w:val="Heading2Center"/>
        <w:rPr>
          <w:rtl/>
        </w:rPr>
      </w:pPr>
      <w:bookmarkStart w:id="227" w:name="_Toc360363047"/>
      <w:r>
        <w:rPr>
          <w:rtl/>
        </w:rPr>
        <w:t xml:space="preserve">44- </w:t>
      </w:r>
      <w:r w:rsidR="00FA490B" w:rsidRPr="00FA490B">
        <w:rPr>
          <w:rStyle w:val="libAlaemHeading2Char"/>
          <w:rFonts w:hint="cs"/>
          <w:rtl/>
        </w:rPr>
        <w:t>(</w:t>
      </w:r>
      <w:r w:rsidR="00BF7E73">
        <w:rPr>
          <w:rFonts w:hint="cs"/>
          <w:rtl/>
        </w:rPr>
        <w:t xml:space="preserve"> </w:t>
      </w:r>
      <w:r>
        <w:rPr>
          <w:rtl/>
        </w:rPr>
        <w:t>باب استحباب الوضوء لمن ادخل المي</w:t>
      </w:r>
      <w:r w:rsidR="00BF7E73">
        <w:rPr>
          <w:rFonts w:hint="cs"/>
          <w:rtl/>
        </w:rPr>
        <w:t>ّ</w:t>
      </w:r>
      <w:r>
        <w:rPr>
          <w:rtl/>
        </w:rPr>
        <w:t>ت القبر</w:t>
      </w:r>
      <w:r w:rsidR="00BF7E73">
        <w:rPr>
          <w:rFonts w:hint="cs"/>
          <w:rtl/>
        </w:rPr>
        <w:t xml:space="preserve"> </w:t>
      </w:r>
      <w:r w:rsidR="00FA490B" w:rsidRPr="00FA490B">
        <w:rPr>
          <w:rStyle w:val="libAlaemHeading2Char"/>
          <w:rFonts w:hint="cs"/>
          <w:rtl/>
        </w:rPr>
        <w:t>)</w:t>
      </w:r>
      <w:bookmarkEnd w:id="227"/>
      <w:r>
        <w:rPr>
          <w:rtl/>
        </w:rPr>
        <w:t xml:space="preserve"> </w:t>
      </w:r>
    </w:p>
    <w:p w:rsidR="009668BF" w:rsidRDefault="009668BF" w:rsidP="009668BF">
      <w:pPr>
        <w:pStyle w:val="libNormal"/>
        <w:rPr>
          <w:rtl/>
        </w:rPr>
      </w:pPr>
      <w:r>
        <w:rPr>
          <w:rtl/>
        </w:rPr>
        <w:t xml:space="preserve">2192 / 1 - فقه الرضا </w:t>
      </w:r>
      <w:r w:rsidRPr="00226C05">
        <w:rPr>
          <w:rStyle w:val="libAlaemChar"/>
          <w:rtl/>
        </w:rPr>
        <w:t>عليه‌السلام</w:t>
      </w:r>
      <w:r>
        <w:rPr>
          <w:rtl/>
        </w:rPr>
        <w:t>: « تتوضأ إذا ادخلت القبر الميت ».</w:t>
      </w:r>
    </w:p>
    <w:p w:rsidR="008F1A98" w:rsidRDefault="008F1A98" w:rsidP="008F1A98">
      <w:pPr>
        <w:pStyle w:val="libLine"/>
        <w:rPr>
          <w:rtl/>
        </w:rPr>
      </w:pPr>
      <w:r>
        <w:rPr>
          <w:rtl/>
        </w:rPr>
        <w:t>______________</w:t>
      </w:r>
    </w:p>
    <w:p w:rsidR="008F1A98" w:rsidRDefault="009668BF" w:rsidP="008F1A98">
      <w:pPr>
        <w:pStyle w:val="libFootnote0"/>
        <w:rPr>
          <w:rtl/>
        </w:rPr>
      </w:pPr>
      <w:r w:rsidRPr="008F1A98">
        <w:rPr>
          <w:rtl/>
        </w:rPr>
        <w:t>5</w:t>
      </w:r>
      <w:r w:rsidR="008F1A98">
        <w:rPr>
          <w:rFonts w:hint="cs"/>
          <w:rtl/>
        </w:rPr>
        <w:t xml:space="preserve"> -</w:t>
      </w:r>
      <w:r w:rsidRPr="008F1A98">
        <w:rPr>
          <w:rtl/>
        </w:rPr>
        <w:t xml:space="preserve"> </w:t>
      </w:r>
      <w:r w:rsidR="0064261A">
        <w:rPr>
          <w:rtl/>
        </w:rPr>
        <w:t>دعائم الإسلام</w:t>
      </w:r>
      <w:r w:rsidRPr="008F1A98">
        <w:rPr>
          <w:rtl/>
        </w:rPr>
        <w:t xml:space="preserve"> ج 1 ص 232 باختلاف. </w:t>
      </w:r>
    </w:p>
    <w:p w:rsidR="008F1A98" w:rsidRDefault="009668BF" w:rsidP="008F1A98">
      <w:pPr>
        <w:pStyle w:val="libFootnote"/>
        <w:rPr>
          <w:rtl/>
        </w:rPr>
      </w:pPr>
      <w:r w:rsidRPr="008F1A98">
        <w:rPr>
          <w:rtl/>
        </w:rPr>
        <w:t>(1 و 2)</w:t>
      </w:r>
      <w:r w:rsidR="008F1A98">
        <w:rPr>
          <w:rFonts w:hint="cs"/>
          <w:rtl/>
        </w:rPr>
        <w:t xml:space="preserve"> -</w:t>
      </w:r>
      <w:r w:rsidRPr="008F1A98">
        <w:rPr>
          <w:rtl/>
        </w:rPr>
        <w:t xml:space="preserve"> كالخلال، هامش المخطوط. </w:t>
      </w:r>
    </w:p>
    <w:p w:rsidR="008F1A98" w:rsidRDefault="009668BF" w:rsidP="008F1A98">
      <w:pPr>
        <w:pStyle w:val="libFootnoteCenterBold"/>
        <w:rPr>
          <w:rtl/>
        </w:rPr>
      </w:pPr>
      <w:r w:rsidRPr="008F1A98">
        <w:rPr>
          <w:rtl/>
        </w:rPr>
        <w:t>الباب</w:t>
      </w:r>
      <w:r w:rsidR="008F1A98">
        <w:rPr>
          <w:rFonts w:hint="cs"/>
          <w:rtl/>
        </w:rPr>
        <w:t xml:space="preserve"> -</w:t>
      </w:r>
      <w:r w:rsidRPr="008F1A98">
        <w:rPr>
          <w:rtl/>
        </w:rPr>
        <w:t xml:space="preserve"> 44 </w:t>
      </w:r>
    </w:p>
    <w:p w:rsidR="009668BF" w:rsidRPr="008F1A98" w:rsidRDefault="009668BF" w:rsidP="008F1A98">
      <w:pPr>
        <w:pStyle w:val="libFootnote0"/>
        <w:rPr>
          <w:rtl/>
        </w:rPr>
      </w:pPr>
      <w:r w:rsidRPr="008F1A98">
        <w:rPr>
          <w:rtl/>
        </w:rPr>
        <w:t>1</w:t>
      </w:r>
      <w:r w:rsidR="008F1A98">
        <w:rPr>
          <w:rFonts w:hint="cs"/>
          <w:rtl/>
        </w:rPr>
        <w:t xml:space="preserve"> -</w:t>
      </w:r>
      <w:r w:rsidRPr="008F1A98">
        <w:rPr>
          <w:rtl/>
        </w:rPr>
        <w:t xml:space="preserve"> فقه الرضا </w:t>
      </w:r>
      <w:r w:rsidRPr="00924CF9">
        <w:rPr>
          <w:rStyle w:val="libFootnoteAlaemChar"/>
          <w:rtl/>
        </w:rPr>
        <w:t>عليه‌السلام</w:t>
      </w:r>
      <w:r w:rsidRPr="008F1A98">
        <w:rPr>
          <w:rtl/>
        </w:rPr>
        <w:t xml:space="preserve"> ص 20، عنه في البحار ج 82 ص 41 ح 30. </w:t>
      </w:r>
    </w:p>
    <w:p w:rsidR="009668BF" w:rsidRDefault="009668BF" w:rsidP="009668BF">
      <w:pPr>
        <w:pStyle w:val="libNormal"/>
        <w:rPr>
          <w:rtl/>
        </w:rPr>
      </w:pPr>
      <w:r>
        <w:rPr>
          <w:rtl/>
        </w:rPr>
        <w:br w:type="page"/>
      </w:r>
    </w:p>
    <w:p w:rsidR="009668BF" w:rsidRDefault="009668BF" w:rsidP="00BF7E73">
      <w:pPr>
        <w:pStyle w:val="Heading2Center"/>
        <w:rPr>
          <w:rtl/>
        </w:rPr>
      </w:pPr>
      <w:bookmarkStart w:id="228" w:name="_Toc360363048"/>
      <w:r>
        <w:rPr>
          <w:rtl/>
        </w:rPr>
        <w:lastRenderedPageBreak/>
        <w:t xml:space="preserve">45- </w:t>
      </w:r>
      <w:r w:rsidR="00FA490B" w:rsidRPr="00FA490B">
        <w:rPr>
          <w:rStyle w:val="libAlaemHeading2Char"/>
          <w:rFonts w:hint="cs"/>
          <w:rtl/>
        </w:rPr>
        <w:t>(</w:t>
      </w:r>
      <w:r w:rsidR="00BF7E73">
        <w:rPr>
          <w:rStyle w:val="libAlaemHeading2Char"/>
          <w:rFonts w:hint="cs"/>
          <w:rtl/>
        </w:rPr>
        <w:t xml:space="preserve"> </w:t>
      </w:r>
      <w:r>
        <w:rPr>
          <w:rtl/>
        </w:rPr>
        <w:t>باب استحباب زيارة القبور، وطلب الحوائج عند قبر ال</w:t>
      </w:r>
      <w:r w:rsidR="00BF7E73">
        <w:rPr>
          <w:rFonts w:hint="cs"/>
          <w:rtl/>
        </w:rPr>
        <w:t>أ</w:t>
      </w:r>
      <w:r>
        <w:rPr>
          <w:rtl/>
        </w:rPr>
        <w:t>بوين</w:t>
      </w:r>
      <w:r w:rsidR="00BF7E73">
        <w:rPr>
          <w:rFonts w:hint="cs"/>
          <w:rtl/>
        </w:rPr>
        <w:t xml:space="preserve"> </w:t>
      </w:r>
      <w:r w:rsidR="00FA490B" w:rsidRPr="00FA490B">
        <w:rPr>
          <w:rStyle w:val="libAlaemHeading2Char"/>
          <w:rFonts w:hint="cs"/>
          <w:rtl/>
        </w:rPr>
        <w:t>)</w:t>
      </w:r>
      <w:bookmarkEnd w:id="228"/>
      <w:r>
        <w:rPr>
          <w:rtl/>
        </w:rPr>
        <w:t xml:space="preserve"> </w:t>
      </w:r>
    </w:p>
    <w:p w:rsidR="009668BF" w:rsidRDefault="009668BF" w:rsidP="009668BF">
      <w:pPr>
        <w:pStyle w:val="libNormal"/>
        <w:rPr>
          <w:rtl/>
        </w:rPr>
      </w:pPr>
      <w:r>
        <w:rPr>
          <w:rtl/>
        </w:rPr>
        <w:t xml:space="preserve">2193 / 1 - </w:t>
      </w:r>
      <w:r w:rsidR="0064261A">
        <w:rPr>
          <w:rtl/>
        </w:rPr>
        <w:t>دعائم الإسلام</w:t>
      </w:r>
      <w:r>
        <w:rPr>
          <w:rtl/>
        </w:rPr>
        <w:t xml:space="preserve">: عن علي </w:t>
      </w:r>
      <w:r w:rsidRPr="00226C05">
        <w:rPr>
          <w:rStyle w:val="libAlaemChar"/>
          <w:rtl/>
        </w:rPr>
        <w:t>عليه‌السلام</w:t>
      </w:r>
      <w:r>
        <w:rPr>
          <w:rtl/>
        </w:rPr>
        <w:t xml:space="preserve">، عن رسول الله </w:t>
      </w:r>
      <w:r w:rsidRPr="00226C05">
        <w:rPr>
          <w:rStyle w:val="libAlaemChar"/>
          <w:rtl/>
        </w:rPr>
        <w:t>صلى‌الله‌عليه‌وآله</w:t>
      </w:r>
      <w:r>
        <w:rPr>
          <w:rtl/>
        </w:rPr>
        <w:t xml:space="preserve">، انه رخص في زيارة القبور، وقال: « تذكركم الآخرة ». </w:t>
      </w:r>
    </w:p>
    <w:p w:rsidR="009668BF" w:rsidRDefault="009668BF" w:rsidP="002A6872">
      <w:pPr>
        <w:pStyle w:val="libNormal"/>
        <w:rPr>
          <w:rtl/>
        </w:rPr>
      </w:pPr>
      <w:r>
        <w:rPr>
          <w:rtl/>
        </w:rPr>
        <w:t xml:space="preserve">2194 / 2 - السيد علي بن طاووس في فلاح السائل: عن كتاب مدينة العلم للصدوق، عن أبيه، عن </w:t>
      </w:r>
      <w:r w:rsidR="00565ADE">
        <w:rPr>
          <w:rtl/>
        </w:rPr>
        <w:t>محمّد</w:t>
      </w:r>
      <w:r>
        <w:rPr>
          <w:rtl/>
        </w:rPr>
        <w:t xml:space="preserve"> بن يحيى، عن موسى بن الحسن، عن احمد بن هلال العدوي </w:t>
      </w:r>
      <w:r w:rsidRPr="00546FBC">
        <w:rPr>
          <w:rStyle w:val="libFootnotenumChar"/>
          <w:rtl/>
        </w:rPr>
        <w:t>(1)</w:t>
      </w:r>
      <w:r>
        <w:rPr>
          <w:rtl/>
        </w:rPr>
        <w:t xml:space="preserve">، عن علي بن اسباط، عن </w:t>
      </w:r>
      <w:r w:rsidR="00565ADE">
        <w:rPr>
          <w:rtl/>
        </w:rPr>
        <w:t>عبدالله</w:t>
      </w:r>
      <w:r>
        <w:rPr>
          <w:rtl/>
        </w:rPr>
        <w:t xml:space="preserve"> بن </w:t>
      </w:r>
      <w:r w:rsidR="00565ADE">
        <w:rPr>
          <w:rtl/>
        </w:rPr>
        <w:t>محمّد</w:t>
      </w:r>
      <w:r>
        <w:rPr>
          <w:rtl/>
        </w:rPr>
        <w:t xml:space="preserve">، عن </w:t>
      </w:r>
      <w:r w:rsidR="00565ADE">
        <w:rPr>
          <w:rtl/>
        </w:rPr>
        <w:t>عبدالله</w:t>
      </w:r>
      <w:r>
        <w:rPr>
          <w:rtl/>
        </w:rPr>
        <w:t xml:space="preserve"> بن بكير، عن </w:t>
      </w:r>
      <w:r w:rsidR="00565ADE">
        <w:rPr>
          <w:rtl/>
        </w:rPr>
        <w:t>محمّد</w:t>
      </w:r>
      <w:r>
        <w:rPr>
          <w:rtl/>
        </w:rPr>
        <w:t xml:space="preserve"> بن مسلم قال: قلت ل</w:t>
      </w:r>
      <w:r w:rsidR="002A6872">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نزور الموتى ؟ فقال: « نعم » قلت: فيسمعون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بنا إذا اتيناهم ؟ قال: « اي والله انهم ليعلمون بكم، ويفرحون بكم، ويستأنسون اليكم ». </w:t>
      </w:r>
    </w:p>
    <w:p w:rsidR="009668BF" w:rsidRDefault="009668BF" w:rsidP="002A6872">
      <w:pPr>
        <w:pStyle w:val="libNormal"/>
        <w:rPr>
          <w:rtl/>
        </w:rPr>
      </w:pPr>
      <w:r>
        <w:rPr>
          <w:rtl/>
        </w:rPr>
        <w:t>2195 / 3 - وفيه: عنه بإسناده عن صفوان بن يحيى</w:t>
      </w:r>
      <w:r w:rsidR="002A6872">
        <w:rPr>
          <w:rFonts w:hint="cs"/>
          <w:rtl/>
        </w:rPr>
        <w:t xml:space="preserve"> -</w:t>
      </w:r>
      <w:r>
        <w:rPr>
          <w:rtl/>
        </w:rPr>
        <w:t xml:space="preserve"> في جملة حديث</w:t>
      </w:r>
      <w:r w:rsidR="002A6872">
        <w:rPr>
          <w:rFonts w:hint="cs"/>
          <w:rtl/>
        </w:rPr>
        <w:t xml:space="preserve"> -</w:t>
      </w:r>
      <w:r>
        <w:rPr>
          <w:rtl/>
        </w:rPr>
        <w:t xml:space="preserve"> قال: قلت له يعني: ل</w:t>
      </w:r>
      <w:r w:rsidR="002A6872">
        <w:rPr>
          <w:rFonts w:hint="cs"/>
          <w:rtl/>
        </w:rPr>
        <w:t>أ</w:t>
      </w:r>
      <w:r>
        <w:rPr>
          <w:rtl/>
        </w:rPr>
        <w:t xml:space="preserve">بي الحسن </w:t>
      </w:r>
      <w:r w:rsidRPr="00226C05">
        <w:rPr>
          <w:rStyle w:val="libAlaemChar"/>
          <w:rtl/>
        </w:rPr>
        <w:t>عليه‌السلام</w:t>
      </w:r>
      <w:r>
        <w:rPr>
          <w:rtl/>
        </w:rPr>
        <w:t>: هل يسمع الميت تسليم من يسلم عليه ؟ قال: « نعم، يسمع اولئك وهم كفار، ولا يسمع المؤمنون ».</w:t>
      </w:r>
    </w:p>
    <w:p w:rsidR="009668BF" w:rsidRDefault="009668BF" w:rsidP="009668BF">
      <w:pPr>
        <w:pStyle w:val="libLine"/>
        <w:rPr>
          <w:rtl/>
        </w:rPr>
      </w:pPr>
      <w:r>
        <w:rPr>
          <w:rtl/>
        </w:rPr>
        <w:t>______________</w:t>
      </w:r>
    </w:p>
    <w:p w:rsidR="008F1A98" w:rsidRDefault="009668BF" w:rsidP="008F1A98">
      <w:pPr>
        <w:pStyle w:val="libFootnoteCenterBold"/>
        <w:rPr>
          <w:rtl/>
        </w:rPr>
      </w:pPr>
      <w:r>
        <w:rPr>
          <w:rtl/>
        </w:rPr>
        <w:t>الباب</w:t>
      </w:r>
      <w:r w:rsidR="008F1A98">
        <w:rPr>
          <w:rFonts w:hint="cs"/>
          <w:rtl/>
        </w:rPr>
        <w:t xml:space="preserve"> -</w:t>
      </w:r>
      <w:r>
        <w:rPr>
          <w:rtl/>
        </w:rPr>
        <w:t xml:space="preserve"> 45 </w:t>
      </w:r>
    </w:p>
    <w:p w:rsidR="008F1A98" w:rsidRDefault="009668BF" w:rsidP="009668BF">
      <w:pPr>
        <w:pStyle w:val="libFootnote0"/>
        <w:rPr>
          <w:rtl/>
        </w:rPr>
      </w:pPr>
      <w:r>
        <w:rPr>
          <w:rtl/>
        </w:rPr>
        <w:t>1</w:t>
      </w:r>
      <w:r w:rsidR="008F1A98">
        <w:rPr>
          <w:rFonts w:hint="cs"/>
          <w:rtl/>
        </w:rPr>
        <w:t xml:space="preserve"> -</w:t>
      </w:r>
      <w:r>
        <w:rPr>
          <w:rtl/>
        </w:rPr>
        <w:t xml:space="preserve"> </w:t>
      </w:r>
      <w:r w:rsidR="0064261A">
        <w:rPr>
          <w:rtl/>
        </w:rPr>
        <w:t>دعائم الإسلام</w:t>
      </w:r>
      <w:r>
        <w:rPr>
          <w:rtl/>
        </w:rPr>
        <w:t xml:space="preserve"> ج 1 ص 239، عنه في البحار ج 82 ص 169 ح 3. </w:t>
      </w:r>
    </w:p>
    <w:p w:rsidR="008F1A98" w:rsidRDefault="009668BF" w:rsidP="009668BF">
      <w:pPr>
        <w:pStyle w:val="libFootnote0"/>
        <w:rPr>
          <w:rtl/>
        </w:rPr>
      </w:pPr>
      <w:r>
        <w:rPr>
          <w:rtl/>
        </w:rPr>
        <w:t>2</w:t>
      </w:r>
      <w:r w:rsidR="008F1A98">
        <w:rPr>
          <w:rFonts w:hint="cs"/>
          <w:rtl/>
        </w:rPr>
        <w:t xml:space="preserve"> -</w:t>
      </w:r>
      <w:r>
        <w:rPr>
          <w:rtl/>
        </w:rPr>
        <w:t xml:space="preserve"> فلاح السائل ص 85. </w:t>
      </w:r>
    </w:p>
    <w:p w:rsidR="008F1A98" w:rsidRDefault="009668BF" w:rsidP="008F1A98">
      <w:pPr>
        <w:pStyle w:val="libFootnote"/>
        <w:rPr>
          <w:rtl/>
        </w:rPr>
      </w:pPr>
      <w:r>
        <w:rPr>
          <w:rtl/>
        </w:rPr>
        <w:t xml:space="preserve">(1) في المصدر: العبري. </w:t>
      </w:r>
    </w:p>
    <w:p w:rsidR="008F1A98" w:rsidRDefault="009668BF" w:rsidP="008F1A98">
      <w:pPr>
        <w:pStyle w:val="libFootnote"/>
        <w:rPr>
          <w:rtl/>
        </w:rPr>
      </w:pPr>
      <w:r>
        <w:rPr>
          <w:rtl/>
        </w:rPr>
        <w:t>(2) استظهر المصن</w:t>
      </w:r>
      <w:r w:rsidR="002A6872">
        <w:rPr>
          <w:rFonts w:hint="cs"/>
          <w:rtl/>
        </w:rPr>
        <w:t>ّ</w:t>
      </w:r>
      <w:r>
        <w:rPr>
          <w:rtl/>
        </w:rPr>
        <w:t>ف قد</w:t>
      </w:r>
      <w:r w:rsidR="002A6872">
        <w:rPr>
          <w:rFonts w:hint="cs"/>
          <w:rtl/>
        </w:rPr>
        <w:t>ّ</w:t>
      </w:r>
      <w:r>
        <w:rPr>
          <w:rtl/>
        </w:rPr>
        <w:t xml:space="preserve">ه: فيعلمون، بدل فيسمعون. </w:t>
      </w:r>
    </w:p>
    <w:p w:rsidR="009668BF" w:rsidRDefault="009668BF" w:rsidP="009668BF">
      <w:pPr>
        <w:pStyle w:val="libFootnote0"/>
        <w:rPr>
          <w:rtl/>
        </w:rPr>
      </w:pPr>
      <w:r>
        <w:rPr>
          <w:rtl/>
        </w:rPr>
        <w:t>3</w:t>
      </w:r>
      <w:r w:rsidR="008F1A98">
        <w:rPr>
          <w:rFonts w:hint="cs"/>
          <w:rtl/>
        </w:rPr>
        <w:t xml:space="preserve"> -</w:t>
      </w:r>
      <w:r>
        <w:rPr>
          <w:rtl/>
        </w:rPr>
        <w:t xml:space="preserve"> فلاح السائل ص 86.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2196 / 4 - القطب الراوندي في دعواته: قال</w:t>
      </w:r>
      <w:r w:rsidR="00565ADE">
        <w:rPr>
          <w:rtl/>
        </w:rPr>
        <w:t xml:space="preserve"> أبو</w:t>
      </w:r>
      <w:r>
        <w:rPr>
          <w:rtl/>
        </w:rPr>
        <w:t xml:space="preserve">ذر رضي الله عنه: قال لي رسول الله </w:t>
      </w:r>
      <w:r w:rsidRPr="00226C05">
        <w:rPr>
          <w:rStyle w:val="libAlaemChar"/>
          <w:rtl/>
        </w:rPr>
        <w:t>صلى‌الله‌عليه‌وآله</w:t>
      </w:r>
      <w:r w:rsidR="002A6872">
        <w:rPr>
          <w:rtl/>
        </w:rPr>
        <w:t>: « يا ابا</w:t>
      </w:r>
      <w:r>
        <w:rPr>
          <w:rtl/>
        </w:rPr>
        <w:t>ذر أ</w:t>
      </w:r>
      <w:r w:rsidR="002A6872">
        <w:rPr>
          <w:rFonts w:hint="cs"/>
          <w:rtl/>
        </w:rPr>
        <w:t>ُ</w:t>
      </w:r>
      <w:r>
        <w:rPr>
          <w:rtl/>
        </w:rPr>
        <w:t xml:space="preserve">وصيك فاحفظ لعل الله ينفعك به: جاور القبور تذكر بها الآخرة، وزرها احيانا بالنهار، ولا تزرها بالليل » الحديث. </w:t>
      </w:r>
    </w:p>
    <w:p w:rsidR="009668BF" w:rsidRDefault="009668BF" w:rsidP="009668BF">
      <w:pPr>
        <w:pStyle w:val="libNormal"/>
        <w:rPr>
          <w:rtl/>
        </w:rPr>
      </w:pPr>
      <w:r>
        <w:rPr>
          <w:rtl/>
        </w:rPr>
        <w:t xml:space="preserve">2197 / 5 - وعن ابي </w:t>
      </w:r>
      <w:r w:rsidR="00565ADE">
        <w:rPr>
          <w:rtl/>
        </w:rPr>
        <w:t>عبدالله</w:t>
      </w:r>
      <w:r>
        <w:rPr>
          <w:rtl/>
        </w:rPr>
        <w:t xml:space="preserve"> </w:t>
      </w:r>
      <w:r w:rsidRPr="00226C05">
        <w:rPr>
          <w:rStyle w:val="libAlaemChar"/>
          <w:rtl/>
        </w:rPr>
        <w:t>عليه‌السلام</w:t>
      </w:r>
      <w:r>
        <w:rPr>
          <w:rtl/>
        </w:rPr>
        <w:t xml:space="preserve"> انه قال: « من حق المؤمن على المؤمن المودة له في صدره</w:t>
      </w:r>
      <w:r w:rsidR="002A6872">
        <w:rPr>
          <w:rFonts w:hint="cs"/>
          <w:rtl/>
        </w:rPr>
        <w:t xml:space="preserve"> -</w:t>
      </w:r>
      <w:r>
        <w:rPr>
          <w:rtl/>
        </w:rPr>
        <w:t xml:space="preserve"> إلى أن قال</w:t>
      </w:r>
      <w:r w:rsidR="002A6872">
        <w:rPr>
          <w:rFonts w:hint="cs"/>
          <w:rtl/>
        </w:rPr>
        <w:t xml:space="preserve"> -</w:t>
      </w:r>
      <w:r>
        <w:rPr>
          <w:rtl/>
        </w:rPr>
        <w:t xml:space="preserve"> وإذا مات فالزيارة له إلى قبره ». </w:t>
      </w:r>
    </w:p>
    <w:p w:rsidR="009668BF" w:rsidRDefault="009668BF" w:rsidP="002A6872">
      <w:pPr>
        <w:pStyle w:val="libNormal"/>
        <w:rPr>
          <w:rtl/>
        </w:rPr>
      </w:pPr>
      <w:r>
        <w:rPr>
          <w:rtl/>
        </w:rPr>
        <w:t>2198 / 6 - وعن داود الرقي قال: قلت ل</w:t>
      </w:r>
      <w:r w:rsidR="002A6872">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يقوم الرجل على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قبر (أبيه و)</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قريبه وغير قريبه، هل ينفعه ذلك؟ قال: « نعم ان ذلك يدخل عليه كما يدخل على احدكم الهدية يفرح بها ». </w:t>
      </w:r>
    </w:p>
    <w:p w:rsidR="009668BF" w:rsidRDefault="009668BF" w:rsidP="002A6872">
      <w:pPr>
        <w:pStyle w:val="libNormal"/>
        <w:rPr>
          <w:rtl/>
        </w:rPr>
      </w:pPr>
      <w:r>
        <w:rPr>
          <w:rtl/>
        </w:rPr>
        <w:t>2199 / 7 - وقيل ل</w:t>
      </w:r>
      <w:r w:rsidR="0056257C">
        <w:rPr>
          <w:rtl/>
        </w:rPr>
        <w:t>أميرالمؤمنين</w:t>
      </w:r>
      <w:r>
        <w:rPr>
          <w:rtl/>
        </w:rPr>
        <w:t xml:space="preserve"> </w:t>
      </w:r>
      <w:r w:rsidRPr="00226C05">
        <w:rPr>
          <w:rStyle w:val="libAlaemChar"/>
          <w:rtl/>
        </w:rPr>
        <w:t>عليه‌السلام</w:t>
      </w:r>
      <w:r>
        <w:rPr>
          <w:rtl/>
        </w:rPr>
        <w:t xml:space="preserve">: ما شأنك جاورت المقبرة؟ فقال: « ان احدهم جيران صدق، يكفون السيئة ويذكرون الآخرة ». </w:t>
      </w:r>
    </w:p>
    <w:p w:rsidR="009668BF" w:rsidRDefault="009668BF" w:rsidP="009668BF">
      <w:pPr>
        <w:pStyle w:val="libNormal"/>
        <w:rPr>
          <w:rtl/>
        </w:rPr>
      </w:pPr>
      <w:r>
        <w:rPr>
          <w:rtl/>
        </w:rPr>
        <w:t xml:space="preserve">2200 / 8 - الشيخ الطوسي في أماليه: عن </w:t>
      </w:r>
      <w:r w:rsidR="00565ADE">
        <w:rPr>
          <w:rtl/>
        </w:rPr>
        <w:t>محمّد</w:t>
      </w:r>
      <w:r>
        <w:rPr>
          <w:rtl/>
        </w:rPr>
        <w:t xml:space="preserve"> بن احمد بن شاذان القمي، عن ابي </w:t>
      </w:r>
      <w:r w:rsidR="00565ADE">
        <w:rPr>
          <w:rtl/>
        </w:rPr>
        <w:t>عبدالله</w:t>
      </w:r>
      <w:r>
        <w:rPr>
          <w:rtl/>
        </w:rPr>
        <w:t xml:space="preserve"> </w:t>
      </w:r>
      <w:r w:rsidR="00565ADE">
        <w:rPr>
          <w:rtl/>
        </w:rPr>
        <w:t>محمّد</w:t>
      </w:r>
      <w:r>
        <w:rPr>
          <w:rtl/>
        </w:rPr>
        <w:t xml:space="preserve"> بن علي، عن </w:t>
      </w:r>
      <w:r w:rsidR="00565ADE">
        <w:rPr>
          <w:rtl/>
        </w:rPr>
        <w:t>محمّد</w:t>
      </w:r>
      <w:r>
        <w:rPr>
          <w:rtl/>
        </w:rPr>
        <w:t xml:space="preserve"> بن جعفر بن بطة،</w:t>
      </w:r>
    </w:p>
    <w:p w:rsidR="008F1A98" w:rsidRDefault="008F1A98" w:rsidP="008F1A98">
      <w:pPr>
        <w:pStyle w:val="libLine"/>
        <w:rPr>
          <w:rtl/>
        </w:rPr>
      </w:pPr>
      <w:r>
        <w:rPr>
          <w:rtl/>
        </w:rPr>
        <w:t>______________</w:t>
      </w:r>
    </w:p>
    <w:p w:rsidR="008F1A98" w:rsidRDefault="009668BF" w:rsidP="008F1A98">
      <w:pPr>
        <w:pStyle w:val="libFootnote0"/>
        <w:rPr>
          <w:rtl/>
        </w:rPr>
      </w:pPr>
      <w:r w:rsidRPr="008F1A98">
        <w:rPr>
          <w:rtl/>
        </w:rPr>
        <w:t>4</w:t>
      </w:r>
      <w:r w:rsidR="008F1A98">
        <w:rPr>
          <w:rFonts w:hint="cs"/>
          <w:rtl/>
        </w:rPr>
        <w:t xml:space="preserve"> -</w:t>
      </w:r>
      <w:r w:rsidRPr="008F1A98">
        <w:rPr>
          <w:rtl/>
        </w:rPr>
        <w:t xml:space="preserve"> دعوات الراوندي ص 128. </w:t>
      </w:r>
    </w:p>
    <w:p w:rsidR="008F1A98" w:rsidRDefault="009668BF" w:rsidP="008F1A98">
      <w:pPr>
        <w:pStyle w:val="libFootnote0"/>
        <w:rPr>
          <w:rtl/>
        </w:rPr>
      </w:pPr>
      <w:r w:rsidRPr="008F1A98">
        <w:rPr>
          <w:rtl/>
        </w:rPr>
        <w:t>5</w:t>
      </w:r>
      <w:r w:rsidR="008F1A98">
        <w:rPr>
          <w:rFonts w:hint="cs"/>
          <w:rtl/>
        </w:rPr>
        <w:t xml:space="preserve"> -</w:t>
      </w:r>
      <w:r w:rsidRPr="008F1A98">
        <w:rPr>
          <w:rtl/>
        </w:rPr>
        <w:t xml:space="preserve"> دعوات الراوندي ص 125. </w:t>
      </w:r>
    </w:p>
    <w:p w:rsidR="008F1A98" w:rsidRPr="00A24090" w:rsidRDefault="009668BF" w:rsidP="008F1A98">
      <w:pPr>
        <w:pStyle w:val="libFootnote0"/>
        <w:rPr>
          <w:rtl/>
        </w:rPr>
      </w:pPr>
      <w:r w:rsidRPr="008F1A98">
        <w:rPr>
          <w:rtl/>
        </w:rPr>
        <w:t>6</w:t>
      </w:r>
      <w:r w:rsidR="008F1A98">
        <w:rPr>
          <w:rFonts w:hint="cs"/>
          <w:rtl/>
        </w:rPr>
        <w:t xml:space="preserve"> -</w:t>
      </w:r>
      <w:r w:rsidRPr="008F1A98">
        <w:rPr>
          <w:rtl/>
        </w:rPr>
        <w:t xml:space="preserve"> المصدر السابق ص 127، عنه في البحار ج 82 ص 64 ح 8.</w:t>
      </w:r>
      <w:r w:rsidRPr="00A24090">
        <w:rPr>
          <w:rtl/>
        </w:rPr>
        <w:t xml:space="preserve"> </w:t>
      </w:r>
    </w:p>
    <w:p w:rsidR="008F1A98" w:rsidRPr="00A24090" w:rsidRDefault="009668BF" w:rsidP="008F1A98">
      <w:pPr>
        <w:pStyle w:val="libFootnote"/>
        <w:rPr>
          <w:rtl/>
        </w:rPr>
      </w:pPr>
      <w:r w:rsidRPr="00A24090">
        <w:rPr>
          <w:rtl/>
        </w:rPr>
        <w:t xml:space="preserve">(1) </w:t>
      </w:r>
      <w:r w:rsidRPr="008F1A98">
        <w:rPr>
          <w:rtl/>
        </w:rPr>
        <w:t>في البحار والمصدر: عند.</w:t>
      </w:r>
      <w:r w:rsidRPr="00A24090">
        <w:rPr>
          <w:rtl/>
        </w:rPr>
        <w:t xml:space="preserve"> </w:t>
      </w:r>
    </w:p>
    <w:p w:rsidR="008F1A98" w:rsidRDefault="009668BF" w:rsidP="008F1A98">
      <w:pPr>
        <w:pStyle w:val="libFootnote"/>
        <w:rPr>
          <w:rtl/>
        </w:rPr>
      </w:pPr>
      <w:r w:rsidRPr="00A24090">
        <w:rPr>
          <w:rtl/>
        </w:rPr>
        <w:t xml:space="preserve">(2) </w:t>
      </w:r>
      <w:r w:rsidRPr="008F1A98">
        <w:rPr>
          <w:rtl/>
        </w:rPr>
        <w:t xml:space="preserve">ليس في المصدر: البحار. </w:t>
      </w:r>
    </w:p>
    <w:p w:rsidR="008F1A98" w:rsidRDefault="009668BF" w:rsidP="008F1A98">
      <w:pPr>
        <w:pStyle w:val="libFootnote0"/>
        <w:rPr>
          <w:rtl/>
        </w:rPr>
      </w:pPr>
      <w:r w:rsidRPr="008F1A98">
        <w:rPr>
          <w:rtl/>
        </w:rPr>
        <w:t>7</w:t>
      </w:r>
      <w:r w:rsidR="008F1A98">
        <w:rPr>
          <w:rFonts w:hint="cs"/>
          <w:rtl/>
        </w:rPr>
        <w:t xml:space="preserve"> -</w:t>
      </w:r>
      <w:r w:rsidRPr="008F1A98">
        <w:rPr>
          <w:rtl/>
        </w:rPr>
        <w:t xml:space="preserve"> المصدر السابق ص 127، عنه في البحار ج 82 ص 173. </w:t>
      </w:r>
    </w:p>
    <w:p w:rsidR="009668BF" w:rsidRPr="008F1A98" w:rsidRDefault="009668BF" w:rsidP="008F1A98">
      <w:pPr>
        <w:pStyle w:val="libFootnote0"/>
        <w:rPr>
          <w:rtl/>
        </w:rPr>
      </w:pPr>
      <w:r w:rsidRPr="008F1A98">
        <w:rPr>
          <w:rtl/>
        </w:rPr>
        <w:t>8</w:t>
      </w:r>
      <w:r w:rsidR="008F1A98">
        <w:rPr>
          <w:rFonts w:hint="cs"/>
          <w:rtl/>
        </w:rPr>
        <w:t xml:space="preserve"> -</w:t>
      </w:r>
      <w:r w:rsidRPr="008F1A98">
        <w:rPr>
          <w:rtl/>
        </w:rPr>
        <w:t xml:space="preserve"> أمالي الطوسي ج 2 ص 300، عنه في البحار ج 6 ص 256 ح 88 وج 89 ص 352 ح 30. </w:t>
      </w:r>
    </w:p>
    <w:p w:rsidR="009668BF" w:rsidRDefault="009668BF" w:rsidP="008F1A98">
      <w:pPr>
        <w:pStyle w:val="libNormal0"/>
        <w:rPr>
          <w:rtl/>
        </w:rPr>
      </w:pPr>
      <w:r>
        <w:rPr>
          <w:rtl/>
        </w:rPr>
        <w:br w:type="page"/>
      </w:r>
      <w:r>
        <w:rPr>
          <w:rtl/>
        </w:rPr>
        <w:lastRenderedPageBreak/>
        <w:t xml:space="preserve">عن </w:t>
      </w:r>
      <w:r w:rsidR="00565ADE">
        <w:rPr>
          <w:rtl/>
        </w:rPr>
        <w:t>محمّد</w:t>
      </w:r>
      <w:r>
        <w:rPr>
          <w:rtl/>
        </w:rPr>
        <w:t xml:space="preserve"> بن الحسن، عن حمزة بن يعلى، عن </w:t>
      </w:r>
      <w:r w:rsidR="00565ADE">
        <w:rPr>
          <w:rtl/>
        </w:rPr>
        <w:t>محمّد</w:t>
      </w:r>
      <w:r>
        <w:rPr>
          <w:rtl/>
        </w:rPr>
        <w:t xml:space="preserve"> بن داود النهدي، عن علي بن الحكم، عن الربيع بن </w:t>
      </w:r>
      <w:r w:rsidR="00565ADE">
        <w:rPr>
          <w:rtl/>
        </w:rPr>
        <w:t>محمّد</w:t>
      </w:r>
      <w:r>
        <w:rPr>
          <w:rtl/>
        </w:rPr>
        <w:t xml:space="preserve"> المسلمي، عن </w:t>
      </w:r>
      <w:r w:rsidR="00565ADE">
        <w:rPr>
          <w:rtl/>
        </w:rPr>
        <w:t>عبدالله</w:t>
      </w:r>
      <w:r>
        <w:rPr>
          <w:rtl/>
        </w:rPr>
        <w:t xml:space="preserve"> بن سليمان، عن الباقر </w:t>
      </w:r>
      <w:r w:rsidRPr="00226C05">
        <w:rPr>
          <w:rStyle w:val="libAlaemChar"/>
          <w:rtl/>
        </w:rPr>
        <w:t>عليه‌السلام</w:t>
      </w:r>
      <w:r>
        <w:rPr>
          <w:rtl/>
        </w:rPr>
        <w:t xml:space="preserve"> قال: سألته عن زيارة القبور قال: إذا كان يوم الجمعة فزرهم، فانه من كان منهم في ضيق، وسع عليه ما بين طلوع الفجر إلى طلوع الشمس، </w:t>
      </w:r>
      <w:r w:rsidR="008F1A98">
        <w:rPr>
          <w:rFonts w:hint="cs"/>
          <w:rtl/>
        </w:rPr>
        <w:t xml:space="preserve">[ </w:t>
      </w:r>
      <w:r>
        <w:rPr>
          <w:rtl/>
        </w:rPr>
        <w:t>يعلمون بمن أتاهم في</w:t>
      </w:r>
      <w:r w:rsidR="00D615FF">
        <w:rPr>
          <w:rtl/>
        </w:rPr>
        <w:t xml:space="preserve"> كلّ </w:t>
      </w:r>
      <w:r>
        <w:rPr>
          <w:rtl/>
        </w:rPr>
        <w:t>يوم فإذا طلعت الشمس كانوا سدى قلت: ف‍</w:t>
      </w:r>
      <w:r w:rsidR="008F1A98">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يعلمون بمن أتاهم </w:t>
      </w:r>
      <w:r w:rsidRPr="00546FBC">
        <w:rPr>
          <w:rStyle w:val="libFootnotenumChar"/>
          <w:rtl/>
        </w:rPr>
        <w:t>(2)</w:t>
      </w:r>
      <w:r>
        <w:rPr>
          <w:rtl/>
        </w:rPr>
        <w:t xml:space="preserve">، فيفرحون به، قال: « نعم ويستوحشون له إذا انصرف عنهم ». </w:t>
      </w:r>
    </w:p>
    <w:p w:rsidR="009668BF" w:rsidRDefault="009668BF" w:rsidP="009668BF">
      <w:pPr>
        <w:pStyle w:val="libNormal"/>
        <w:rPr>
          <w:rtl/>
        </w:rPr>
      </w:pPr>
      <w:r>
        <w:rPr>
          <w:rtl/>
        </w:rPr>
        <w:t xml:space="preserve">2201 / 9 - السيد علي بن طاووس (رحمه الله) في مصباح الزائر: وروي ان زيارتهم على الوجه المأمور به، تؤمن من الفزع الاكبر. </w:t>
      </w:r>
    </w:p>
    <w:p w:rsidR="009668BF" w:rsidRDefault="009668BF" w:rsidP="009668BF">
      <w:pPr>
        <w:pStyle w:val="libNormal"/>
        <w:rPr>
          <w:rtl/>
        </w:rPr>
      </w:pPr>
      <w:r>
        <w:rPr>
          <w:rtl/>
        </w:rPr>
        <w:t xml:space="preserve">2202 / 10 - عوالي اللآلي: بإسناده عن رسول الله </w:t>
      </w:r>
      <w:r w:rsidRPr="00226C05">
        <w:rPr>
          <w:rStyle w:val="libAlaemChar"/>
          <w:rtl/>
        </w:rPr>
        <w:t>صلى‌الله‌عليه‌وآله</w:t>
      </w:r>
      <w:r>
        <w:rPr>
          <w:rtl/>
        </w:rPr>
        <w:t>، انه نهى عن ادخار لحوم الاضاحي فوق ثلاث، وعن زيارة القبور، ثم قال بعد ذلك: « ان الناس يتحفون ضيفهم، ويحبون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لغائبهم، فكلوا وامسكوا ما شئتم، وكنت نهيتكم عن زيارة القبور، الا فزوروها ولا تقولوا هجرا، فانه بدا لي ان يرق</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القلب ».</w:t>
      </w:r>
    </w:p>
    <w:p w:rsidR="009668BF" w:rsidRDefault="009668BF" w:rsidP="009668BF">
      <w:pPr>
        <w:pStyle w:val="libLine"/>
        <w:rPr>
          <w:rtl/>
        </w:rPr>
      </w:pPr>
      <w:r>
        <w:rPr>
          <w:rtl/>
        </w:rPr>
        <w:t>______________</w:t>
      </w:r>
    </w:p>
    <w:p w:rsidR="008F1A98" w:rsidRDefault="009668BF" w:rsidP="008F1A98">
      <w:pPr>
        <w:pStyle w:val="libFootnote"/>
        <w:rPr>
          <w:rtl/>
        </w:rPr>
      </w:pPr>
      <w:r>
        <w:rPr>
          <w:rtl/>
        </w:rPr>
        <w:t>(1) في مابين المعقوفين اثبتناه من البحار.</w:t>
      </w:r>
    </w:p>
    <w:p w:rsidR="008F1A98" w:rsidRDefault="009668BF" w:rsidP="008F1A98">
      <w:pPr>
        <w:pStyle w:val="libFootnote"/>
        <w:rPr>
          <w:rtl/>
        </w:rPr>
      </w:pPr>
      <w:r>
        <w:rPr>
          <w:rtl/>
        </w:rPr>
        <w:t>(2) في المصدر زيادة: « قال:</w:t>
      </w:r>
      <w:r w:rsidR="002A6872">
        <w:rPr>
          <w:rFonts w:hint="cs"/>
          <w:rtl/>
        </w:rPr>
        <w:t xml:space="preserve"> .</w:t>
      </w:r>
      <w:r>
        <w:rPr>
          <w:rtl/>
        </w:rPr>
        <w:t xml:space="preserve">.. ». </w:t>
      </w:r>
    </w:p>
    <w:p w:rsidR="008F1A98" w:rsidRDefault="009668BF" w:rsidP="008F1A98">
      <w:pPr>
        <w:pStyle w:val="libFootnote0"/>
        <w:rPr>
          <w:rtl/>
        </w:rPr>
      </w:pPr>
      <w:r>
        <w:rPr>
          <w:rtl/>
        </w:rPr>
        <w:t>9</w:t>
      </w:r>
      <w:r w:rsidR="008F1A98">
        <w:rPr>
          <w:rFonts w:hint="cs"/>
          <w:rtl/>
        </w:rPr>
        <w:t xml:space="preserve"> -</w:t>
      </w:r>
      <w:r>
        <w:rPr>
          <w:rtl/>
        </w:rPr>
        <w:t xml:space="preserve"> مصباح الزائر ص 191 ب. </w:t>
      </w:r>
    </w:p>
    <w:p w:rsidR="008F1A98" w:rsidRDefault="009668BF" w:rsidP="008F1A98">
      <w:pPr>
        <w:pStyle w:val="libFootnote0"/>
        <w:rPr>
          <w:rtl/>
        </w:rPr>
      </w:pPr>
      <w:r>
        <w:rPr>
          <w:rtl/>
        </w:rPr>
        <w:t>10</w:t>
      </w:r>
      <w:r w:rsidR="008F1A98">
        <w:rPr>
          <w:rFonts w:hint="cs"/>
          <w:rtl/>
        </w:rPr>
        <w:t xml:space="preserve"> -</w:t>
      </w:r>
      <w:r>
        <w:rPr>
          <w:rtl/>
        </w:rPr>
        <w:t xml:space="preserve"> عوالي اللآلي ج 1 ص 45 ح 62. </w:t>
      </w:r>
    </w:p>
    <w:p w:rsidR="008F1A98" w:rsidRDefault="009668BF" w:rsidP="008F1A98">
      <w:pPr>
        <w:pStyle w:val="libFootnote"/>
        <w:rPr>
          <w:rtl/>
        </w:rPr>
      </w:pPr>
      <w:r>
        <w:rPr>
          <w:rtl/>
        </w:rPr>
        <w:t>(1) في نسخة: ويخبون، منه قد</w:t>
      </w:r>
      <w:r w:rsidR="002A6872">
        <w:rPr>
          <w:rFonts w:hint="cs"/>
          <w:rtl/>
        </w:rPr>
        <w:t>ّ</w:t>
      </w:r>
      <w:r>
        <w:rPr>
          <w:rtl/>
        </w:rPr>
        <w:t xml:space="preserve">ه. </w:t>
      </w:r>
    </w:p>
    <w:p w:rsidR="009668BF" w:rsidRDefault="009668BF" w:rsidP="008F1A98">
      <w:pPr>
        <w:pStyle w:val="libFootnote"/>
        <w:rPr>
          <w:rtl/>
        </w:rPr>
      </w:pPr>
      <w:r>
        <w:rPr>
          <w:rtl/>
        </w:rPr>
        <w:t>(2) استظهر المصنف قده</w:t>
      </w:r>
      <w:r w:rsidR="002A6872">
        <w:rPr>
          <w:rFonts w:hint="cs"/>
          <w:rtl/>
        </w:rPr>
        <w:t>:</w:t>
      </w:r>
      <w:r>
        <w:rPr>
          <w:rtl/>
        </w:rPr>
        <w:t xml:space="preserve"> إنها ترق. </w:t>
      </w:r>
    </w:p>
    <w:p w:rsidR="009668BF" w:rsidRDefault="009668BF" w:rsidP="009668BF">
      <w:pPr>
        <w:pStyle w:val="libNormal"/>
        <w:rPr>
          <w:rtl/>
        </w:rPr>
      </w:pPr>
      <w:r>
        <w:rPr>
          <w:rtl/>
        </w:rPr>
        <w:br w:type="page"/>
      </w:r>
    </w:p>
    <w:p w:rsidR="009668BF" w:rsidRDefault="009668BF" w:rsidP="001033B6">
      <w:pPr>
        <w:pStyle w:val="Heading2Center"/>
        <w:rPr>
          <w:rtl/>
        </w:rPr>
      </w:pPr>
      <w:bookmarkStart w:id="229" w:name="_Toc360363049"/>
      <w:r>
        <w:rPr>
          <w:rtl/>
        </w:rPr>
        <w:lastRenderedPageBreak/>
        <w:t xml:space="preserve">46- </w:t>
      </w:r>
      <w:r w:rsidR="00FA490B" w:rsidRPr="00FA490B">
        <w:rPr>
          <w:rStyle w:val="libAlaemHeading2Char"/>
          <w:rFonts w:hint="cs"/>
          <w:rtl/>
        </w:rPr>
        <w:t>(</w:t>
      </w:r>
      <w:r w:rsidR="002A6872">
        <w:rPr>
          <w:rStyle w:val="libAlaemHeading2Char"/>
          <w:rFonts w:hint="cs"/>
          <w:rtl/>
        </w:rPr>
        <w:t xml:space="preserve"> </w:t>
      </w:r>
      <w:r>
        <w:rPr>
          <w:rtl/>
        </w:rPr>
        <w:t>باب تأك</w:t>
      </w:r>
      <w:r w:rsidR="002A6872">
        <w:rPr>
          <w:rFonts w:hint="cs"/>
          <w:rtl/>
        </w:rPr>
        <w:t>ّ</w:t>
      </w:r>
      <w:r>
        <w:rPr>
          <w:rtl/>
        </w:rPr>
        <w:t>د استحباب زيارة القبور، يوم الاثنين والخميس والسب</w:t>
      </w:r>
      <w:r w:rsidR="002A6872">
        <w:rPr>
          <w:rFonts w:hint="cs"/>
          <w:rtl/>
        </w:rPr>
        <w:t>ّ</w:t>
      </w:r>
      <w:r>
        <w:rPr>
          <w:rtl/>
        </w:rPr>
        <w:t>ت والجمعة</w:t>
      </w:r>
      <w:r w:rsidR="002A6872">
        <w:rPr>
          <w:rFonts w:hint="cs"/>
          <w:rtl/>
        </w:rPr>
        <w:t xml:space="preserve"> </w:t>
      </w:r>
      <w:r w:rsidR="00FA490B" w:rsidRPr="00FA490B">
        <w:rPr>
          <w:rStyle w:val="libAlaemHeading2Char"/>
          <w:rFonts w:hint="cs"/>
          <w:rtl/>
        </w:rPr>
        <w:t>)</w:t>
      </w:r>
      <w:bookmarkEnd w:id="229"/>
      <w:r>
        <w:rPr>
          <w:rtl/>
        </w:rPr>
        <w:t xml:space="preserve"> </w:t>
      </w:r>
    </w:p>
    <w:p w:rsidR="009668BF" w:rsidRDefault="009668BF" w:rsidP="009668BF">
      <w:pPr>
        <w:pStyle w:val="libNormal"/>
        <w:rPr>
          <w:rtl/>
        </w:rPr>
      </w:pPr>
      <w:r>
        <w:rPr>
          <w:rtl/>
        </w:rPr>
        <w:t xml:space="preserve">2203 / 1 - </w:t>
      </w:r>
      <w:r w:rsidR="0064261A">
        <w:rPr>
          <w:rtl/>
        </w:rPr>
        <w:t>دعائم الإسلام</w:t>
      </w:r>
      <w:r>
        <w:rPr>
          <w:rtl/>
        </w:rPr>
        <w:t xml:space="preserve">: عن أبي جعفر </w:t>
      </w:r>
      <w:r w:rsidRPr="00226C05">
        <w:rPr>
          <w:rStyle w:val="libAlaemChar"/>
          <w:rtl/>
        </w:rPr>
        <w:t>عليه‌السلام</w:t>
      </w:r>
      <w:r>
        <w:rPr>
          <w:rtl/>
        </w:rPr>
        <w:t xml:space="preserve"> قال: « كانت فاطمة (صلوات الله عليها)، تزور قبر حمزة وتقوم عليه، وكانت في</w:t>
      </w:r>
      <w:r w:rsidR="00D615FF">
        <w:rPr>
          <w:rtl/>
        </w:rPr>
        <w:t xml:space="preserve"> كلّ </w:t>
      </w:r>
      <w:r>
        <w:rPr>
          <w:rtl/>
        </w:rPr>
        <w:t>سبت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تأتي قبور الشهداء مع نسوة معها، فيدعون ويستغفرون ». </w:t>
      </w:r>
    </w:p>
    <w:p w:rsidR="001033B6" w:rsidRDefault="009668BF" w:rsidP="009668BF">
      <w:pPr>
        <w:pStyle w:val="libNormal"/>
        <w:rPr>
          <w:rtl/>
        </w:rPr>
      </w:pPr>
      <w:r>
        <w:rPr>
          <w:rtl/>
        </w:rPr>
        <w:t xml:space="preserve">2204 / 2 - الشهيد الثاني في رسالة الجمعة: عن النبي </w:t>
      </w:r>
      <w:r w:rsidRPr="00226C05">
        <w:rPr>
          <w:rStyle w:val="libAlaemChar"/>
          <w:rtl/>
        </w:rPr>
        <w:t>صلى‌الله‌عليه‌وآله</w:t>
      </w:r>
      <w:r>
        <w:rPr>
          <w:rtl/>
        </w:rPr>
        <w:t xml:space="preserve"> انه قال: « من زار قبر أبويه، أو أحدهما في</w:t>
      </w:r>
      <w:r w:rsidR="00D615FF">
        <w:rPr>
          <w:rtl/>
        </w:rPr>
        <w:t xml:space="preserve"> كلّ </w:t>
      </w:r>
      <w:r>
        <w:rPr>
          <w:rtl/>
        </w:rPr>
        <w:t xml:space="preserve">جمعة، غفر له وكتب برا ». </w:t>
      </w:r>
    </w:p>
    <w:p w:rsidR="009668BF" w:rsidRDefault="009668BF" w:rsidP="009668BF">
      <w:pPr>
        <w:pStyle w:val="libNormal"/>
        <w:rPr>
          <w:rtl/>
        </w:rPr>
      </w:pPr>
      <w:r>
        <w:rPr>
          <w:rtl/>
        </w:rPr>
        <w:t xml:space="preserve">وقال بعض الصالحين: ان الموتى يعلمون زوارهم، يوم الجمعة ويوما قبله ويوما بعده. </w:t>
      </w:r>
    </w:p>
    <w:p w:rsidR="009668BF" w:rsidRDefault="009668BF" w:rsidP="001033B6">
      <w:pPr>
        <w:pStyle w:val="Heading2Center"/>
        <w:rPr>
          <w:rtl/>
        </w:rPr>
      </w:pPr>
      <w:bookmarkStart w:id="230" w:name="_Toc360363050"/>
      <w:r>
        <w:rPr>
          <w:rtl/>
        </w:rPr>
        <w:t xml:space="preserve">47- </w:t>
      </w:r>
      <w:r w:rsidR="00FA490B" w:rsidRPr="00FA490B">
        <w:rPr>
          <w:rStyle w:val="libAlaemHeading2Char"/>
          <w:rFonts w:hint="cs"/>
          <w:rtl/>
        </w:rPr>
        <w:t>(</w:t>
      </w:r>
      <w:r w:rsidR="002A6872">
        <w:rPr>
          <w:rStyle w:val="libAlaemHeading2Char"/>
          <w:rFonts w:hint="cs"/>
          <w:rtl/>
        </w:rPr>
        <w:t xml:space="preserve"> </w:t>
      </w:r>
      <w:r>
        <w:rPr>
          <w:rtl/>
        </w:rPr>
        <w:t>باب استحباب الت</w:t>
      </w:r>
      <w:r w:rsidR="002A6872">
        <w:rPr>
          <w:rFonts w:hint="cs"/>
          <w:rtl/>
        </w:rPr>
        <w:t>ّ</w:t>
      </w:r>
      <w:r>
        <w:rPr>
          <w:rtl/>
        </w:rPr>
        <w:t>سليم على أهل القبور، والت</w:t>
      </w:r>
      <w:r w:rsidR="002A6872">
        <w:rPr>
          <w:rFonts w:hint="cs"/>
          <w:rtl/>
        </w:rPr>
        <w:t>ّ</w:t>
      </w:r>
      <w:r>
        <w:rPr>
          <w:rtl/>
        </w:rPr>
        <w:t>رح</w:t>
      </w:r>
      <w:r w:rsidR="002A6872">
        <w:rPr>
          <w:rFonts w:hint="cs"/>
          <w:rtl/>
        </w:rPr>
        <w:t>ّ</w:t>
      </w:r>
      <w:r>
        <w:rPr>
          <w:rtl/>
        </w:rPr>
        <w:t>م عليهم</w:t>
      </w:r>
      <w:r w:rsidR="002A6872">
        <w:rPr>
          <w:rStyle w:val="libAlaemHeading2Char"/>
          <w:rFonts w:hint="cs"/>
          <w:rtl/>
        </w:rPr>
        <w:t xml:space="preserve"> </w:t>
      </w:r>
      <w:r w:rsidR="00FA490B" w:rsidRPr="00FA490B">
        <w:rPr>
          <w:rStyle w:val="libAlaemHeading2Char"/>
          <w:rFonts w:hint="cs"/>
          <w:rtl/>
        </w:rPr>
        <w:t>)</w:t>
      </w:r>
      <w:bookmarkEnd w:id="230"/>
      <w:r>
        <w:rPr>
          <w:rtl/>
        </w:rPr>
        <w:t xml:space="preserve"> </w:t>
      </w:r>
    </w:p>
    <w:p w:rsidR="009668BF" w:rsidRDefault="009668BF" w:rsidP="009668BF">
      <w:pPr>
        <w:pStyle w:val="libNormal"/>
        <w:rPr>
          <w:rtl/>
        </w:rPr>
      </w:pPr>
      <w:r>
        <w:rPr>
          <w:rtl/>
        </w:rPr>
        <w:t xml:space="preserve">2205 / 1 - الشيخ جعفر بن </w:t>
      </w:r>
      <w:r w:rsidR="00565ADE">
        <w:rPr>
          <w:rtl/>
        </w:rPr>
        <w:t>محمّد</w:t>
      </w:r>
      <w:r>
        <w:rPr>
          <w:rtl/>
        </w:rPr>
        <w:t xml:space="preserve"> بن قولويه في كامل الزيارة: عن الحسن بن </w:t>
      </w:r>
      <w:r w:rsidR="00565ADE">
        <w:rPr>
          <w:rtl/>
        </w:rPr>
        <w:t>عبدالله</w:t>
      </w:r>
      <w:r>
        <w:rPr>
          <w:rtl/>
        </w:rPr>
        <w:t xml:space="preserve"> بن </w:t>
      </w:r>
      <w:r w:rsidR="00565ADE">
        <w:rPr>
          <w:rtl/>
        </w:rPr>
        <w:t>محمّد</w:t>
      </w:r>
      <w:r>
        <w:rPr>
          <w:rtl/>
        </w:rPr>
        <w:t xml:space="preserve"> بن عيسى، عن أبيه، عن</w:t>
      </w:r>
      <w:r w:rsidR="00565ADE">
        <w:rPr>
          <w:rtl/>
        </w:rPr>
        <w:t xml:space="preserve"> جدّه محمّد</w:t>
      </w:r>
      <w:r>
        <w:rPr>
          <w:rtl/>
        </w:rPr>
        <w:t xml:space="preserve"> بن عيسى، عن </w:t>
      </w:r>
      <w:r w:rsidR="00565ADE">
        <w:rPr>
          <w:rtl/>
        </w:rPr>
        <w:t>عبدالله</w:t>
      </w:r>
      <w:r>
        <w:rPr>
          <w:rtl/>
        </w:rPr>
        <w:t xml:space="preserve"> بن المغيرة، عن </w:t>
      </w:r>
      <w:r w:rsidR="00565ADE">
        <w:rPr>
          <w:rtl/>
        </w:rPr>
        <w:t>عبدالله</w:t>
      </w:r>
      <w:r>
        <w:rPr>
          <w:rtl/>
        </w:rPr>
        <w:t xml:space="preserve"> بن سنان قال: قلت</w:t>
      </w:r>
    </w:p>
    <w:p w:rsidR="009668BF" w:rsidRDefault="009668BF" w:rsidP="009668BF">
      <w:pPr>
        <w:pStyle w:val="libLine"/>
        <w:rPr>
          <w:rtl/>
        </w:rPr>
      </w:pPr>
      <w:r>
        <w:rPr>
          <w:rtl/>
        </w:rPr>
        <w:t>______________</w:t>
      </w:r>
    </w:p>
    <w:p w:rsidR="001033B6" w:rsidRDefault="009668BF" w:rsidP="001033B6">
      <w:pPr>
        <w:pStyle w:val="libFootnoteCenterBold"/>
        <w:rPr>
          <w:rtl/>
        </w:rPr>
      </w:pPr>
      <w:r>
        <w:rPr>
          <w:rtl/>
        </w:rPr>
        <w:t>الباب</w:t>
      </w:r>
      <w:r w:rsidR="001033B6">
        <w:rPr>
          <w:rFonts w:hint="cs"/>
          <w:rtl/>
        </w:rPr>
        <w:t xml:space="preserve"> -</w:t>
      </w:r>
      <w:r>
        <w:rPr>
          <w:rtl/>
        </w:rPr>
        <w:t xml:space="preserve"> 46 </w:t>
      </w:r>
    </w:p>
    <w:p w:rsidR="001033B6" w:rsidRDefault="009668BF" w:rsidP="009668BF">
      <w:pPr>
        <w:pStyle w:val="libFootnote0"/>
        <w:rPr>
          <w:rtl/>
        </w:rPr>
      </w:pPr>
      <w:r>
        <w:rPr>
          <w:rtl/>
        </w:rPr>
        <w:t>1</w:t>
      </w:r>
      <w:r w:rsidR="001033B6">
        <w:rPr>
          <w:rFonts w:hint="cs"/>
          <w:rtl/>
        </w:rPr>
        <w:t xml:space="preserve"> -</w:t>
      </w:r>
      <w:r>
        <w:rPr>
          <w:rtl/>
        </w:rPr>
        <w:t xml:space="preserve"> </w:t>
      </w:r>
      <w:r w:rsidR="0064261A">
        <w:rPr>
          <w:rtl/>
        </w:rPr>
        <w:t>دعائم الإسلام</w:t>
      </w:r>
      <w:r>
        <w:rPr>
          <w:rtl/>
        </w:rPr>
        <w:t xml:space="preserve"> ج 1 ص 239، عنه في البحار ج 82 ص 169 ح 3. </w:t>
      </w:r>
    </w:p>
    <w:p w:rsidR="001033B6" w:rsidRDefault="009668BF" w:rsidP="001033B6">
      <w:pPr>
        <w:pStyle w:val="libFootnote"/>
        <w:rPr>
          <w:rtl/>
        </w:rPr>
      </w:pPr>
      <w:r>
        <w:rPr>
          <w:rtl/>
        </w:rPr>
        <w:t xml:space="preserve">(1) في المصدر: سنة. </w:t>
      </w:r>
    </w:p>
    <w:p w:rsidR="001033B6" w:rsidRDefault="009668BF" w:rsidP="009668BF">
      <w:pPr>
        <w:pStyle w:val="libFootnote0"/>
        <w:rPr>
          <w:rtl/>
        </w:rPr>
      </w:pPr>
      <w:r>
        <w:rPr>
          <w:rtl/>
        </w:rPr>
        <w:t>2</w:t>
      </w:r>
      <w:r w:rsidR="001033B6">
        <w:rPr>
          <w:rFonts w:hint="cs"/>
          <w:rtl/>
        </w:rPr>
        <w:t xml:space="preserve"> -</w:t>
      </w:r>
      <w:r>
        <w:rPr>
          <w:rtl/>
        </w:rPr>
        <w:t xml:space="preserve"> عنه في البحار ج 89 ص 359. </w:t>
      </w:r>
    </w:p>
    <w:p w:rsidR="001033B6" w:rsidRDefault="009668BF" w:rsidP="001033B6">
      <w:pPr>
        <w:pStyle w:val="libFootnoteCenterBold"/>
        <w:rPr>
          <w:rtl/>
        </w:rPr>
      </w:pPr>
      <w:r>
        <w:rPr>
          <w:rtl/>
        </w:rPr>
        <w:t>الباب</w:t>
      </w:r>
      <w:r w:rsidR="001033B6">
        <w:rPr>
          <w:rFonts w:hint="cs"/>
          <w:rtl/>
        </w:rPr>
        <w:t xml:space="preserve"> -</w:t>
      </w:r>
      <w:r>
        <w:rPr>
          <w:rtl/>
        </w:rPr>
        <w:t xml:space="preserve"> 47 </w:t>
      </w:r>
    </w:p>
    <w:p w:rsidR="009668BF" w:rsidRDefault="009668BF" w:rsidP="009668BF">
      <w:pPr>
        <w:pStyle w:val="libFootnote0"/>
        <w:rPr>
          <w:rtl/>
        </w:rPr>
      </w:pPr>
      <w:r>
        <w:rPr>
          <w:rtl/>
        </w:rPr>
        <w:t>1</w:t>
      </w:r>
      <w:r w:rsidR="001033B6">
        <w:rPr>
          <w:rFonts w:hint="cs"/>
          <w:rtl/>
        </w:rPr>
        <w:t xml:space="preserve"> -</w:t>
      </w:r>
      <w:r>
        <w:rPr>
          <w:rtl/>
        </w:rPr>
        <w:t xml:space="preserve"> كامل الزيارات ص 321 ح 9. </w:t>
      </w:r>
    </w:p>
    <w:p w:rsidR="00AC3A2F" w:rsidRDefault="009668BF" w:rsidP="002A6872">
      <w:pPr>
        <w:pStyle w:val="libNormal0"/>
        <w:rPr>
          <w:rtl/>
        </w:rPr>
      </w:pPr>
      <w:r>
        <w:rPr>
          <w:rtl/>
        </w:rPr>
        <w:br w:type="page"/>
      </w:r>
      <w:r>
        <w:rPr>
          <w:rtl/>
        </w:rPr>
        <w:lastRenderedPageBreak/>
        <w:t>ل</w:t>
      </w:r>
      <w:r w:rsidR="002A6872">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كيف اسلم على أهل القبور ؟ قال: « نعم تقول: السلام على أهل الديار، من المؤمنين والمسلمين، انتم لنا فرط، ونحن ان شاء الله بكم لاحقون ». </w:t>
      </w:r>
    </w:p>
    <w:p w:rsidR="009668BF" w:rsidRDefault="009668BF" w:rsidP="00AC3A2F">
      <w:pPr>
        <w:pStyle w:val="libNormal"/>
        <w:rPr>
          <w:rtl/>
        </w:rPr>
      </w:pPr>
      <w:r>
        <w:rPr>
          <w:rtl/>
        </w:rPr>
        <w:t xml:space="preserve">ورواه عن أبيه، عن ابن ابان، عن ابن اورمة، عن ابن ابي نجران، عن </w:t>
      </w:r>
      <w:r w:rsidR="00565ADE">
        <w:rPr>
          <w:rtl/>
        </w:rPr>
        <w:t>عبدالله</w:t>
      </w:r>
      <w:r>
        <w:rPr>
          <w:rtl/>
        </w:rPr>
        <w:t xml:space="preserve"> بن سنان، مثله. </w:t>
      </w:r>
    </w:p>
    <w:p w:rsidR="00AC3A2F" w:rsidRDefault="009668BF" w:rsidP="009668BF">
      <w:pPr>
        <w:pStyle w:val="libNormal"/>
        <w:rPr>
          <w:rtl/>
        </w:rPr>
      </w:pPr>
      <w:r>
        <w:rPr>
          <w:rtl/>
        </w:rPr>
        <w:t xml:space="preserve">2206 / 2 - وعن ابيه، عن الحسين بن الحسن بن ابان، عن الحسين بن سعيد، عن النضر، عن القاسم بن سليمان، عن جراح المدائني، قال: سألت ابا </w:t>
      </w:r>
      <w:r w:rsidR="00565ADE">
        <w:rPr>
          <w:rtl/>
        </w:rPr>
        <w:t>عبدالله</w:t>
      </w:r>
      <w:r>
        <w:rPr>
          <w:rtl/>
        </w:rPr>
        <w:t xml:space="preserve"> </w:t>
      </w:r>
      <w:r w:rsidRPr="00226C05">
        <w:rPr>
          <w:rStyle w:val="libAlaemChar"/>
          <w:rtl/>
        </w:rPr>
        <w:t>عليه‌السلام</w:t>
      </w:r>
      <w:r w:rsidR="002A6872">
        <w:rPr>
          <w:rtl/>
        </w:rPr>
        <w:t>، كيف التسليم على اهل القبور</w:t>
      </w:r>
      <w:r>
        <w:rPr>
          <w:rtl/>
        </w:rPr>
        <w:t xml:space="preserve">؟ قال: « تقول: السلام على اهل الديار، من المؤمنين والمسلمين، رحم الله المستقدمين منكم والمستأخرين، وانا ان شاء الله بكم لاحقون ». </w:t>
      </w:r>
    </w:p>
    <w:p w:rsidR="009668BF" w:rsidRDefault="009668BF" w:rsidP="009668BF">
      <w:pPr>
        <w:pStyle w:val="libNormal"/>
        <w:rPr>
          <w:rtl/>
        </w:rPr>
      </w:pPr>
      <w:r>
        <w:rPr>
          <w:rtl/>
        </w:rPr>
        <w:t xml:space="preserve">ورواه البرقي عن ابيه عن النضر مثله. </w:t>
      </w:r>
    </w:p>
    <w:p w:rsidR="009668BF" w:rsidRDefault="009668BF" w:rsidP="009668BF">
      <w:pPr>
        <w:pStyle w:val="libNormal"/>
        <w:rPr>
          <w:rtl/>
        </w:rPr>
      </w:pPr>
      <w:r>
        <w:rPr>
          <w:rtl/>
        </w:rPr>
        <w:t xml:space="preserve">2207 / 3 - وعن ابيه، عن سعد بن </w:t>
      </w:r>
      <w:r w:rsidR="00565ADE">
        <w:rPr>
          <w:rtl/>
        </w:rPr>
        <w:t>عبدالله</w:t>
      </w:r>
      <w:r>
        <w:rPr>
          <w:rtl/>
        </w:rPr>
        <w:t xml:space="preserve"> </w:t>
      </w:r>
      <w:r w:rsidRPr="00546FBC">
        <w:rPr>
          <w:rStyle w:val="libFootnotenumChar"/>
          <w:rtl/>
        </w:rPr>
        <w:t>(1)</w:t>
      </w:r>
      <w:r>
        <w:rPr>
          <w:rtl/>
        </w:rPr>
        <w:t xml:space="preserve">، عن الحسين بن الحسن بن ابان، عن </w:t>
      </w:r>
      <w:r w:rsidR="00565ADE">
        <w:rPr>
          <w:rtl/>
        </w:rPr>
        <w:t>محمّد</w:t>
      </w:r>
      <w:r>
        <w:rPr>
          <w:rtl/>
        </w:rPr>
        <w:t xml:space="preserve"> بن اورمة، عن النضر، عن عاصم بن حميد، عن </w:t>
      </w:r>
      <w:r w:rsidR="00565ADE">
        <w:rPr>
          <w:rtl/>
        </w:rPr>
        <w:t>محمّد</w:t>
      </w:r>
      <w:r>
        <w:rPr>
          <w:rtl/>
        </w:rPr>
        <w:t xml:space="preserve"> بن مسلم، عن ابي جعفر </w:t>
      </w:r>
      <w:r w:rsidRPr="00226C05">
        <w:rPr>
          <w:rStyle w:val="libAlaemChar"/>
          <w:rtl/>
        </w:rPr>
        <w:t>عليه‌السلام</w:t>
      </w:r>
      <w:r>
        <w:rPr>
          <w:rtl/>
        </w:rPr>
        <w:t xml:space="preserve">، قال: سمعته يقول: « كان رسول الله </w:t>
      </w:r>
      <w:r w:rsidRPr="00226C05">
        <w:rPr>
          <w:rStyle w:val="libAlaemChar"/>
          <w:rtl/>
        </w:rPr>
        <w:t>صلى‌الله‌عليه‌وآله</w:t>
      </w:r>
      <w:r>
        <w:rPr>
          <w:rtl/>
        </w:rPr>
        <w:t>، إذا مر بالقبور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قال: السلام عليكم من ديار قوم مؤمنين، وانا ان شاء الله بكم لاحقون ». </w:t>
      </w:r>
    </w:p>
    <w:p w:rsidR="009668BF" w:rsidRDefault="009668BF" w:rsidP="009668BF">
      <w:pPr>
        <w:pStyle w:val="libNormal"/>
        <w:rPr>
          <w:rtl/>
        </w:rPr>
      </w:pPr>
      <w:r>
        <w:rPr>
          <w:rtl/>
        </w:rPr>
        <w:t xml:space="preserve">2208 / 4 - وعن </w:t>
      </w:r>
      <w:r w:rsidR="00565ADE">
        <w:rPr>
          <w:rtl/>
        </w:rPr>
        <w:t>محمّد</w:t>
      </w:r>
      <w:r>
        <w:rPr>
          <w:rtl/>
        </w:rPr>
        <w:t xml:space="preserve"> الحميري: عن أبيه، عن البرقي، عن الوشا،</w:t>
      </w:r>
    </w:p>
    <w:p w:rsidR="00AC3A2F" w:rsidRDefault="00AC3A2F" w:rsidP="00AC3A2F">
      <w:pPr>
        <w:pStyle w:val="libLine"/>
        <w:rPr>
          <w:rtl/>
        </w:rPr>
      </w:pPr>
      <w:r>
        <w:rPr>
          <w:rtl/>
        </w:rPr>
        <w:t>______________</w:t>
      </w:r>
    </w:p>
    <w:p w:rsidR="00AC3A2F" w:rsidRDefault="009668BF" w:rsidP="00AC3A2F">
      <w:pPr>
        <w:pStyle w:val="libFootnote0"/>
        <w:rPr>
          <w:rtl/>
        </w:rPr>
      </w:pPr>
      <w:r w:rsidRPr="00AC3A2F">
        <w:rPr>
          <w:rtl/>
        </w:rPr>
        <w:t>2</w:t>
      </w:r>
      <w:r w:rsidR="00AC3A2F">
        <w:rPr>
          <w:rFonts w:hint="cs"/>
          <w:rtl/>
        </w:rPr>
        <w:t xml:space="preserve"> -</w:t>
      </w:r>
      <w:r w:rsidRPr="00AC3A2F">
        <w:rPr>
          <w:rtl/>
        </w:rPr>
        <w:t xml:space="preserve"> المصدر المتقدم ص 321 ح 11. </w:t>
      </w:r>
    </w:p>
    <w:p w:rsidR="00AC3A2F" w:rsidRPr="00A24090" w:rsidRDefault="009668BF" w:rsidP="00AC3A2F">
      <w:pPr>
        <w:pStyle w:val="libFootnote0"/>
        <w:rPr>
          <w:rtl/>
        </w:rPr>
      </w:pPr>
      <w:r w:rsidRPr="00AC3A2F">
        <w:rPr>
          <w:rtl/>
        </w:rPr>
        <w:t>3</w:t>
      </w:r>
      <w:r w:rsidR="00AC3A2F">
        <w:rPr>
          <w:rFonts w:hint="cs"/>
          <w:rtl/>
        </w:rPr>
        <w:t xml:space="preserve"> -</w:t>
      </w:r>
      <w:r w:rsidRPr="00AC3A2F">
        <w:rPr>
          <w:rtl/>
        </w:rPr>
        <w:t xml:space="preserve"> كامل الزيارات ص 322 ح 13.</w:t>
      </w:r>
      <w:r w:rsidRPr="00A24090">
        <w:rPr>
          <w:rtl/>
        </w:rPr>
        <w:t xml:space="preserve"> </w:t>
      </w:r>
    </w:p>
    <w:p w:rsidR="00AC3A2F" w:rsidRPr="00A24090" w:rsidRDefault="009668BF" w:rsidP="00AC3A2F">
      <w:pPr>
        <w:pStyle w:val="libFootnote"/>
        <w:rPr>
          <w:rtl/>
        </w:rPr>
      </w:pPr>
      <w:r w:rsidRPr="00A24090">
        <w:rPr>
          <w:rtl/>
        </w:rPr>
        <w:t xml:space="preserve">(1) </w:t>
      </w:r>
      <w:r w:rsidRPr="00AC3A2F">
        <w:rPr>
          <w:rtl/>
        </w:rPr>
        <w:t>ليس في المصدر.</w:t>
      </w:r>
      <w:r w:rsidRPr="00A24090">
        <w:rPr>
          <w:rtl/>
        </w:rPr>
        <w:t xml:space="preserve"> </w:t>
      </w:r>
    </w:p>
    <w:p w:rsidR="00AC3A2F" w:rsidRDefault="009668BF" w:rsidP="00AC3A2F">
      <w:pPr>
        <w:pStyle w:val="libFootnote"/>
        <w:rPr>
          <w:rtl/>
        </w:rPr>
      </w:pPr>
      <w:r w:rsidRPr="00A24090">
        <w:rPr>
          <w:rtl/>
        </w:rPr>
        <w:t xml:space="preserve">(2) </w:t>
      </w:r>
      <w:r w:rsidRPr="00AC3A2F">
        <w:rPr>
          <w:rtl/>
        </w:rPr>
        <w:t xml:space="preserve">في المصدر: بقبور قوم من المؤمنين. </w:t>
      </w:r>
    </w:p>
    <w:p w:rsidR="009668BF" w:rsidRPr="00AC3A2F" w:rsidRDefault="009668BF" w:rsidP="00AC3A2F">
      <w:pPr>
        <w:pStyle w:val="libFootnote0"/>
        <w:rPr>
          <w:rtl/>
        </w:rPr>
      </w:pPr>
      <w:r w:rsidRPr="00AC3A2F">
        <w:rPr>
          <w:rtl/>
        </w:rPr>
        <w:t>4</w:t>
      </w:r>
      <w:r w:rsidR="00AC3A2F">
        <w:rPr>
          <w:rFonts w:hint="cs"/>
          <w:rtl/>
        </w:rPr>
        <w:t xml:space="preserve"> -</w:t>
      </w:r>
      <w:r w:rsidRPr="00AC3A2F">
        <w:rPr>
          <w:rtl/>
        </w:rPr>
        <w:t xml:space="preserve"> المصدر السابق ص 15 322. </w:t>
      </w:r>
    </w:p>
    <w:p w:rsidR="009668BF" w:rsidRDefault="009668BF" w:rsidP="00AC3A2F">
      <w:pPr>
        <w:pStyle w:val="libNormal0"/>
        <w:rPr>
          <w:rtl/>
        </w:rPr>
      </w:pPr>
      <w:r>
        <w:rPr>
          <w:rtl/>
        </w:rPr>
        <w:br w:type="page"/>
      </w:r>
      <w:r>
        <w:rPr>
          <w:rtl/>
        </w:rPr>
        <w:lastRenderedPageBreak/>
        <w:t xml:space="preserve">عن علي بن أبي حمزة، قال: سألت ابا </w:t>
      </w:r>
      <w:r w:rsidR="00565ADE">
        <w:rPr>
          <w:rtl/>
        </w:rPr>
        <w:t>عبدالله</w:t>
      </w:r>
      <w:r>
        <w:rPr>
          <w:rtl/>
        </w:rPr>
        <w:t xml:space="preserve"> </w:t>
      </w:r>
      <w:r w:rsidRPr="00226C05">
        <w:rPr>
          <w:rStyle w:val="libAlaemChar"/>
          <w:rtl/>
        </w:rPr>
        <w:t>عليه‌السلام</w:t>
      </w:r>
      <w:r>
        <w:rPr>
          <w:rtl/>
        </w:rPr>
        <w:t xml:space="preserve">: كيف اسلم على أهل القبور ؟ قال </w:t>
      </w:r>
      <w:r w:rsidRPr="00546FBC">
        <w:rPr>
          <w:rStyle w:val="libFootnotenumChar"/>
          <w:rtl/>
        </w:rPr>
        <w:t>(1)</w:t>
      </w:r>
      <w:r>
        <w:rPr>
          <w:rtl/>
        </w:rPr>
        <w:t xml:space="preserve">: « تقول السلام: على اهل الديار، من المؤمنين والمؤمنات والمسلمين والمسلمات، انتم لنا فرط، وانا ان شاء الله بكم لاحقون ». </w:t>
      </w:r>
    </w:p>
    <w:p w:rsidR="009668BF" w:rsidRDefault="009668BF" w:rsidP="002A6872">
      <w:pPr>
        <w:pStyle w:val="libNormal"/>
        <w:rPr>
          <w:rtl/>
        </w:rPr>
      </w:pPr>
      <w:r>
        <w:rPr>
          <w:rtl/>
        </w:rPr>
        <w:t>2209 / 5 - وعن ابيه وعلي بن الحسين (رحمها الله) وغيرهما، عن سعد، عن البرقي، عن ابيه، عن هارون بن الجهم، عن المفضل بن صالح، عن الحسن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بن طريف، عن ال</w:t>
      </w:r>
      <w:r w:rsidR="002A6872">
        <w:rPr>
          <w:rFonts w:hint="cs"/>
          <w:rtl/>
        </w:rPr>
        <w:t>أ</w:t>
      </w:r>
      <w:r>
        <w:rPr>
          <w:rtl/>
        </w:rPr>
        <w:t xml:space="preserve">صبغ بن نباتة، قال: مر </w:t>
      </w:r>
      <w:r w:rsidR="0056257C">
        <w:rPr>
          <w:rtl/>
        </w:rPr>
        <w:t>أميرالمؤمنين</w:t>
      </w:r>
      <w:r>
        <w:rPr>
          <w:rtl/>
        </w:rPr>
        <w:t xml:space="preserve"> </w:t>
      </w:r>
      <w:r w:rsidRPr="00226C05">
        <w:rPr>
          <w:rStyle w:val="libAlaemChar"/>
          <w:rtl/>
        </w:rPr>
        <w:t>عليه‌السلام</w:t>
      </w:r>
      <w:r>
        <w:rPr>
          <w:rtl/>
        </w:rPr>
        <w:t xml:space="preserve"> على القبور، فاخذ في الجادة، ثم قال عن يمينه: « السلام عليكم يا أهل القبور من أهل القصور، أنتم لنا فرط ونحن لكم تبع، وانا ان شاء الله بكم لاحقون » ثم التفت عن يساره، وقال مثل ذلك. </w:t>
      </w:r>
    </w:p>
    <w:p w:rsidR="009668BF" w:rsidRDefault="009668BF" w:rsidP="002A6872">
      <w:pPr>
        <w:pStyle w:val="libNormal"/>
        <w:rPr>
          <w:rtl/>
        </w:rPr>
      </w:pPr>
      <w:r>
        <w:rPr>
          <w:rtl/>
        </w:rPr>
        <w:t xml:space="preserve">2210 / 6 - وعن </w:t>
      </w:r>
      <w:r w:rsidR="00565ADE">
        <w:rPr>
          <w:rtl/>
        </w:rPr>
        <w:t>محمّد</w:t>
      </w:r>
      <w:r>
        <w:rPr>
          <w:rtl/>
        </w:rPr>
        <w:t xml:space="preserve"> بن الحسن بن الوليد، عمن ذكر، عن البرقي، عن ابيه، عن سعدان بن مسلم، عن علي بن أبي حمزة، عن أبي بصير، عن أبي </w:t>
      </w:r>
      <w:r w:rsidR="00565ADE">
        <w:rPr>
          <w:rtl/>
        </w:rPr>
        <w:t>عبدالله</w:t>
      </w:r>
      <w:r>
        <w:rPr>
          <w:rtl/>
        </w:rPr>
        <w:t xml:space="preserve"> </w:t>
      </w:r>
      <w:r w:rsidRPr="00226C05">
        <w:rPr>
          <w:rStyle w:val="libAlaemChar"/>
          <w:rtl/>
        </w:rPr>
        <w:t>عليه‌السلام</w:t>
      </w:r>
      <w:r>
        <w:rPr>
          <w:rtl/>
        </w:rPr>
        <w:t xml:space="preserve"> قال: « يخرج احدكم إلى القبور، فيسلم فيقول: السلام على أهل القبور، السلام على من كان فيها من المسلمين والمؤمنين، انتم لنا فرط، ونحن لكم تبع، وانا بكم لاحقون، وانا لله وانا إليه راجعون، يا أهل القبور بعد سكنى القصور، يا أهل القبور بعد النعمة والسرور، صرتم إلى القبور، يا أهل القبور كيف وجدتم طعم الموت؟ ثم يقول: ويل لمن صار إلى النار، فيهريق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دمعته، ثم ينصرف ».</w:t>
      </w:r>
    </w:p>
    <w:p w:rsidR="009668BF" w:rsidRDefault="009668BF" w:rsidP="009668BF">
      <w:pPr>
        <w:pStyle w:val="libLine"/>
        <w:rPr>
          <w:rtl/>
        </w:rPr>
      </w:pPr>
      <w:r>
        <w:rPr>
          <w:rtl/>
        </w:rPr>
        <w:t>______________</w:t>
      </w:r>
    </w:p>
    <w:p w:rsidR="00AC3A2F" w:rsidRDefault="009668BF" w:rsidP="00AC3A2F">
      <w:pPr>
        <w:pStyle w:val="libFootnote"/>
        <w:rPr>
          <w:rtl/>
        </w:rPr>
      </w:pPr>
      <w:r>
        <w:rPr>
          <w:rtl/>
        </w:rPr>
        <w:t xml:space="preserve">(1) في المصدر: قال نعم. </w:t>
      </w:r>
    </w:p>
    <w:p w:rsidR="00AC3A2F" w:rsidRDefault="009668BF" w:rsidP="009668BF">
      <w:pPr>
        <w:pStyle w:val="libFootnote0"/>
        <w:rPr>
          <w:rtl/>
        </w:rPr>
      </w:pPr>
      <w:r>
        <w:rPr>
          <w:rtl/>
        </w:rPr>
        <w:t>5</w:t>
      </w:r>
      <w:r w:rsidR="00AC3A2F">
        <w:rPr>
          <w:rFonts w:hint="cs"/>
          <w:rtl/>
        </w:rPr>
        <w:t xml:space="preserve"> -</w:t>
      </w:r>
      <w:r>
        <w:rPr>
          <w:rtl/>
        </w:rPr>
        <w:t xml:space="preserve"> المصدر السابق ص 323 ح 16. </w:t>
      </w:r>
    </w:p>
    <w:p w:rsidR="00AC3A2F" w:rsidRDefault="009668BF" w:rsidP="00AC3A2F">
      <w:pPr>
        <w:pStyle w:val="libFootnote"/>
        <w:rPr>
          <w:rtl/>
        </w:rPr>
      </w:pPr>
      <w:r>
        <w:rPr>
          <w:rtl/>
        </w:rPr>
        <w:t xml:space="preserve">(1) في المصدر: سعد. </w:t>
      </w:r>
    </w:p>
    <w:p w:rsidR="00AC3A2F" w:rsidRDefault="009668BF" w:rsidP="009668BF">
      <w:pPr>
        <w:pStyle w:val="libFootnote0"/>
        <w:rPr>
          <w:rtl/>
        </w:rPr>
      </w:pPr>
      <w:r>
        <w:rPr>
          <w:rtl/>
        </w:rPr>
        <w:t>6</w:t>
      </w:r>
      <w:r w:rsidR="00AC3A2F">
        <w:rPr>
          <w:rFonts w:hint="cs"/>
          <w:rtl/>
        </w:rPr>
        <w:t xml:space="preserve"> -</w:t>
      </w:r>
      <w:r>
        <w:rPr>
          <w:rtl/>
        </w:rPr>
        <w:t xml:space="preserve"> كامل الزيارات ص 323 ح 17. </w:t>
      </w:r>
    </w:p>
    <w:p w:rsidR="009668BF" w:rsidRDefault="009668BF" w:rsidP="00AC3A2F">
      <w:pPr>
        <w:pStyle w:val="libFootnote"/>
        <w:rPr>
          <w:rtl/>
        </w:rPr>
      </w:pPr>
      <w:r>
        <w:rPr>
          <w:rtl/>
        </w:rPr>
        <w:t xml:space="preserve">(1) في المصدر: ثم يهريق.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2211 / 7 - وعنه بإسناده: عن البرقي، عن بعض أصحابه، عن عباس بن عامر القضباني عن يقطين، عن المسلمي قال: كان</w:t>
      </w:r>
      <w:r w:rsidR="00565ADE">
        <w:rPr>
          <w:rtl/>
        </w:rPr>
        <w:t xml:space="preserve"> أبوعبدالله</w:t>
      </w:r>
      <w:r>
        <w:rPr>
          <w:rtl/>
        </w:rPr>
        <w:t xml:space="preserve"> </w:t>
      </w:r>
      <w:r w:rsidRPr="00226C05">
        <w:rPr>
          <w:rStyle w:val="libAlaemChar"/>
          <w:rtl/>
        </w:rPr>
        <w:t>عليه‌السلام</w:t>
      </w:r>
      <w:r>
        <w:rPr>
          <w:rtl/>
        </w:rPr>
        <w:t xml:space="preserve"> يقول إذا دخل الجبانة: « السلام على أهل الجنة ». </w:t>
      </w:r>
    </w:p>
    <w:p w:rsidR="009668BF" w:rsidRDefault="009668BF" w:rsidP="002A6872">
      <w:pPr>
        <w:pStyle w:val="libNormal"/>
        <w:rPr>
          <w:rtl/>
        </w:rPr>
      </w:pPr>
      <w:r>
        <w:rPr>
          <w:rtl/>
        </w:rPr>
        <w:t xml:space="preserve">2212 / 8 - نصر بن مزاحم في كتاب صفين: عن عمر بن سعد، عن عبد الرحمن بن جندب قال: لما رجع </w:t>
      </w:r>
      <w:r w:rsidR="0056257C">
        <w:rPr>
          <w:rtl/>
        </w:rPr>
        <w:t>أميرالمؤمنين</w:t>
      </w:r>
      <w:r>
        <w:rPr>
          <w:rtl/>
        </w:rPr>
        <w:t xml:space="preserve"> </w:t>
      </w:r>
      <w:r w:rsidRPr="00226C05">
        <w:rPr>
          <w:rStyle w:val="libAlaemChar"/>
          <w:rtl/>
        </w:rPr>
        <w:t>عليه‌السلام</w:t>
      </w:r>
      <w:r>
        <w:rPr>
          <w:rtl/>
        </w:rPr>
        <w:t xml:space="preserve"> من صفين، وجاز دور بني عوف وكنا معه، إذا نحن عن ايماننا بقبور سبعة أو ثمانية، فقال </w:t>
      </w:r>
      <w:r w:rsidR="0056257C">
        <w:rPr>
          <w:rtl/>
        </w:rPr>
        <w:t>أميرالمؤمنين</w:t>
      </w:r>
      <w:r>
        <w:rPr>
          <w:rtl/>
        </w:rPr>
        <w:t xml:space="preserve"> </w:t>
      </w:r>
      <w:r w:rsidRPr="00226C05">
        <w:rPr>
          <w:rStyle w:val="libAlaemChar"/>
          <w:rtl/>
        </w:rPr>
        <w:t>عليه‌السلام</w:t>
      </w:r>
      <w:r>
        <w:rPr>
          <w:rtl/>
        </w:rPr>
        <w:t>:</w:t>
      </w:r>
      <w:r w:rsidR="002A6872">
        <w:rPr>
          <w:rFonts w:hint="cs"/>
          <w:rtl/>
        </w:rPr>
        <w:t xml:space="preserve"> «</w:t>
      </w:r>
      <w:r>
        <w:rPr>
          <w:rtl/>
        </w:rPr>
        <w:t xml:space="preserve"> ما هذه القبور </w:t>
      </w:r>
      <w:r w:rsidR="002A6872">
        <w:rPr>
          <w:rFonts w:hint="cs"/>
          <w:rtl/>
        </w:rPr>
        <w:t>»</w:t>
      </w:r>
      <w:r>
        <w:rPr>
          <w:rtl/>
        </w:rPr>
        <w:t xml:space="preserve"> ؟ فقال له قدامة بن عجلان الازدي: يا </w:t>
      </w:r>
      <w:r w:rsidR="0056257C">
        <w:rPr>
          <w:rtl/>
        </w:rPr>
        <w:t>أميرالمؤمنين</w:t>
      </w:r>
      <w:r>
        <w:rPr>
          <w:rtl/>
        </w:rPr>
        <w:t xml:space="preserve"> ان خب</w:t>
      </w:r>
      <w:r w:rsidR="002A6872">
        <w:rPr>
          <w:rFonts w:hint="cs"/>
          <w:rtl/>
        </w:rPr>
        <w:t>ّ</w:t>
      </w:r>
      <w:r>
        <w:rPr>
          <w:rtl/>
        </w:rPr>
        <w:t xml:space="preserve">اب بن الارت، توفي بعد مخرجك، فأوصى ان يدفن فالظهر </w:t>
      </w:r>
      <w:r w:rsidRPr="00546FBC">
        <w:rPr>
          <w:rStyle w:val="libFootnotenumChar"/>
          <w:rtl/>
        </w:rPr>
        <w:t>(1)</w:t>
      </w:r>
      <w:r>
        <w:rPr>
          <w:rtl/>
        </w:rPr>
        <w:t xml:space="preserve">، وكان الناس يدفنون في دورهم وافنيتهم، فدفن الناس إلى جنبه، فقال </w:t>
      </w:r>
      <w:r w:rsidRPr="00226C05">
        <w:rPr>
          <w:rStyle w:val="libAlaemChar"/>
          <w:rtl/>
        </w:rPr>
        <w:t>عليه‌السلام</w:t>
      </w:r>
      <w:r>
        <w:rPr>
          <w:rtl/>
        </w:rPr>
        <w:t xml:space="preserve">: </w:t>
      </w:r>
      <w:r w:rsidR="002A6872">
        <w:rPr>
          <w:rFonts w:hint="cs"/>
          <w:rtl/>
        </w:rPr>
        <w:t>«</w:t>
      </w:r>
      <w:r>
        <w:rPr>
          <w:rtl/>
        </w:rPr>
        <w:t xml:space="preserve"> رحم الله خبابا، فقد اسلم راغبا، وهاجر طائعا، وعاش مجاهدا، وابتلي في جسمه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احوالا، ولن يضيع الله اجر من احسن عملا</w:t>
      </w:r>
      <w:r w:rsidR="002A6872">
        <w:rPr>
          <w:rFonts w:hint="cs"/>
          <w:rtl/>
        </w:rPr>
        <w:t xml:space="preserve"> »</w:t>
      </w:r>
      <w:r>
        <w:rPr>
          <w:rtl/>
        </w:rPr>
        <w:t>، فجاء</w:t>
      </w:r>
      <w:r w:rsidR="00565ADE">
        <w:rPr>
          <w:rtl/>
        </w:rPr>
        <w:t xml:space="preserve"> حتّى </w:t>
      </w:r>
      <w:r>
        <w:rPr>
          <w:rtl/>
        </w:rPr>
        <w:t>وقف عليهم، ثم قال: « عليكم السلام</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يا اهل الديار الموحشة، والمحال المقفرة، من المؤمنين والمؤمنات والمسلمين والمسلمات، انتم لنا سلف وفرط، ونحن لكم</w:t>
      </w:r>
    </w:p>
    <w:p w:rsidR="00AC3A2F" w:rsidRDefault="00AC3A2F" w:rsidP="00AC3A2F">
      <w:pPr>
        <w:pStyle w:val="libLine"/>
        <w:rPr>
          <w:rtl/>
        </w:rPr>
      </w:pPr>
      <w:r>
        <w:rPr>
          <w:rtl/>
        </w:rPr>
        <w:t>______________</w:t>
      </w:r>
    </w:p>
    <w:p w:rsidR="00AC3A2F" w:rsidRDefault="009668BF" w:rsidP="00AC3A2F">
      <w:pPr>
        <w:pStyle w:val="libFootnote0"/>
        <w:rPr>
          <w:rtl/>
        </w:rPr>
      </w:pPr>
      <w:r w:rsidRPr="00AC3A2F">
        <w:rPr>
          <w:rtl/>
        </w:rPr>
        <w:t>7</w:t>
      </w:r>
      <w:r w:rsidR="00AC3A2F">
        <w:rPr>
          <w:rFonts w:hint="cs"/>
          <w:rtl/>
        </w:rPr>
        <w:t xml:space="preserve"> -</w:t>
      </w:r>
      <w:r w:rsidRPr="00AC3A2F">
        <w:rPr>
          <w:rtl/>
        </w:rPr>
        <w:t xml:space="preserve"> المصدر السابق ص 323 ح 18. </w:t>
      </w:r>
    </w:p>
    <w:p w:rsidR="00AC3A2F" w:rsidRPr="00A24090" w:rsidRDefault="009668BF" w:rsidP="002A6872">
      <w:pPr>
        <w:pStyle w:val="libFootnote0"/>
        <w:rPr>
          <w:rtl/>
        </w:rPr>
      </w:pPr>
      <w:r w:rsidRPr="00AC3A2F">
        <w:rPr>
          <w:rtl/>
        </w:rPr>
        <w:t>8</w:t>
      </w:r>
      <w:r w:rsidR="00AC3A2F">
        <w:rPr>
          <w:rFonts w:hint="cs"/>
          <w:rtl/>
        </w:rPr>
        <w:t xml:space="preserve"> -</w:t>
      </w:r>
      <w:r w:rsidRPr="00AC3A2F">
        <w:rPr>
          <w:rtl/>
        </w:rPr>
        <w:t xml:space="preserve"> كتاب وقعة صفين ص 5</w:t>
      </w:r>
      <w:r w:rsidR="002A6872">
        <w:rPr>
          <w:rFonts w:hint="cs"/>
          <w:rtl/>
        </w:rPr>
        <w:t>28 -</w:t>
      </w:r>
      <w:r w:rsidRPr="00AC3A2F">
        <w:rPr>
          <w:rtl/>
        </w:rPr>
        <w:t xml:space="preserve"> 5</w:t>
      </w:r>
      <w:r w:rsidR="002A6872">
        <w:rPr>
          <w:rFonts w:hint="cs"/>
          <w:rtl/>
        </w:rPr>
        <w:t>30</w:t>
      </w:r>
      <w:r w:rsidRPr="00AC3A2F">
        <w:rPr>
          <w:rtl/>
        </w:rPr>
        <w:t>، عنه في البحار ج 82 ص 179 ح 24.</w:t>
      </w:r>
      <w:r w:rsidRPr="00A24090">
        <w:rPr>
          <w:rtl/>
        </w:rPr>
        <w:t xml:space="preserve"> </w:t>
      </w:r>
    </w:p>
    <w:p w:rsidR="00AC3A2F" w:rsidRPr="00A24090" w:rsidRDefault="009668BF" w:rsidP="002A6872">
      <w:pPr>
        <w:pStyle w:val="libFootnote"/>
        <w:rPr>
          <w:rtl/>
        </w:rPr>
      </w:pPr>
      <w:r w:rsidRPr="00A24090">
        <w:rPr>
          <w:rtl/>
        </w:rPr>
        <w:t xml:space="preserve">(1) </w:t>
      </w:r>
      <w:r w:rsidRPr="00AC3A2F">
        <w:rPr>
          <w:rtl/>
        </w:rPr>
        <w:t>الظهر من ال</w:t>
      </w:r>
      <w:r w:rsidR="002A6872">
        <w:rPr>
          <w:rFonts w:hint="cs"/>
          <w:rtl/>
        </w:rPr>
        <w:t>أ</w:t>
      </w:r>
      <w:r w:rsidRPr="00AC3A2F">
        <w:rPr>
          <w:rtl/>
        </w:rPr>
        <w:t xml:space="preserve">رض: ما غلظ وارتفع (لسان العرب ج 4 ص 523)، وظهر الكوفة ما وراء النهر إلى النجف، ومنه الحديث </w:t>
      </w:r>
      <w:r w:rsidR="002A6872">
        <w:rPr>
          <w:rFonts w:hint="cs"/>
          <w:rtl/>
        </w:rPr>
        <w:t>«</w:t>
      </w:r>
      <w:r w:rsidRPr="00AC3A2F">
        <w:rPr>
          <w:rtl/>
        </w:rPr>
        <w:t xml:space="preserve"> خرج </w:t>
      </w:r>
      <w:r w:rsidR="0056257C">
        <w:rPr>
          <w:rtl/>
        </w:rPr>
        <w:t>أميرالمؤمنين</w:t>
      </w:r>
      <w:r w:rsidRPr="00AC3A2F">
        <w:rPr>
          <w:rtl/>
        </w:rPr>
        <w:t xml:space="preserve"> إلى الظهر فوقف بوادي السلام، قيل: واين وادي السلام؟ قال: ظهر الكوفة </w:t>
      </w:r>
      <w:r w:rsidR="002A6872">
        <w:rPr>
          <w:rFonts w:hint="cs"/>
          <w:rtl/>
        </w:rPr>
        <w:t>»</w:t>
      </w:r>
      <w:r w:rsidRPr="00AC3A2F">
        <w:rPr>
          <w:rtl/>
        </w:rPr>
        <w:t xml:space="preserve"> (مجمع البحرين ج 3 ص 390) وهو المراد في الحديث.</w:t>
      </w:r>
      <w:r w:rsidRPr="00A24090">
        <w:rPr>
          <w:rtl/>
        </w:rPr>
        <w:t xml:space="preserve"> </w:t>
      </w:r>
    </w:p>
    <w:p w:rsidR="00AC3A2F" w:rsidRPr="00A24090" w:rsidRDefault="009668BF" w:rsidP="00AC3A2F">
      <w:pPr>
        <w:pStyle w:val="libFootnote"/>
        <w:rPr>
          <w:rtl/>
        </w:rPr>
      </w:pPr>
      <w:r w:rsidRPr="00A24090">
        <w:rPr>
          <w:rtl/>
        </w:rPr>
        <w:t xml:space="preserve">(2) </w:t>
      </w:r>
      <w:r w:rsidRPr="00AC3A2F">
        <w:rPr>
          <w:rtl/>
        </w:rPr>
        <w:t>في المصدر: جسده.</w:t>
      </w:r>
      <w:r w:rsidRPr="00A24090">
        <w:rPr>
          <w:rtl/>
        </w:rPr>
        <w:t xml:space="preserve"> </w:t>
      </w:r>
    </w:p>
    <w:p w:rsidR="009668BF" w:rsidRPr="00AC3A2F" w:rsidRDefault="009668BF" w:rsidP="00AC3A2F">
      <w:pPr>
        <w:pStyle w:val="libFootnote"/>
        <w:rPr>
          <w:rtl/>
        </w:rPr>
      </w:pPr>
      <w:r w:rsidRPr="00A24090">
        <w:rPr>
          <w:rtl/>
        </w:rPr>
        <w:t xml:space="preserve">(3) </w:t>
      </w:r>
      <w:r w:rsidRPr="00AC3A2F">
        <w:rPr>
          <w:rtl/>
        </w:rPr>
        <w:t xml:space="preserve">في البحار: السلام عليكم. </w:t>
      </w:r>
    </w:p>
    <w:p w:rsidR="00AC3A2F" w:rsidRDefault="009668BF" w:rsidP="00AC3A2F">
      <w:pPr>
        <w:pStyle w:val="libNormal0"/>
        <w:rPr>
          <w:rtl/>
        </w:rPr>
      </w:pPr>
      <w:r>
        <w:rPr>
          <w:rtl/>
        </w:rPr>
        <w:br w:type="page"/>
      </w:r>
      <w:r>
        <w:rPr>
          <w:rtl/>
        </w:rPr>
        <w:lastRenderedPageBreak/>
        <w:t xml:space="preserve">تبع، و </w:t>
      </w:r>
      <w:r w:rsidR="00AC3A2F">
        <w:rPr>
          <w:rFonts w:hint="cs"/>
          <w:rtl/>
        </w:rPr>
        <w:t xml:space="preserve">[ </w:t>
      </w:r>
      <w:r>
        <w:rPr>
          <w:rtl/>
        </w:rPr>
        <w:t>بكم</w:t>
      </w:r>
      <w:r w:rsidR="00AC3A2F">
        <w:rPr>
          <w:rFonts w:hint="cs"/>
          <w:rtl/>
        </w:rPr>
        <w:t xml:space="preserve"> ]</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عم</w:t>
      </w:r>
      <w:r w:rsidR="007B7FE7">
        <w:rPr>
          <w:rFonts w:hint="cs"/>
          <w:rtl/>
        </w:rPr>
        <w:t>ّ</w:t>
      </w:r>
      <w:r>
        <w:rPr>
          <w:rtl/>
        </w:rPr>
        <w:t xml:space="preserve">ا قليل لاحقون، اللهم اغفر لنا ولهم، وتجاوز عنا وعنهم. </w:t>
      </w:r>
    </w:p>
    <w:p w:rsidR="009668BF" w:rsidRDefault="009668BF" w:rsidP="007B7FE7">
      <w:pPr>
        <w:pStyle w:val="libNormal"/>
        <w:rPr>
          <w:rtl/>
        </w:rPr>
      </w:pPr>
      <w:r>
        <w:rPr>
          <w:rtl/>
        </w:rPr>
        <w:t>ثم قال: الحمد الله الذي جعل ال</w:t>
      </w:r>
      <w:r w:rsidR="007B7FE7">
        <w:rPr>
          <w:rFonts w:hint="cs"/>
          <w:rtl/>
        </w:rPr>
        <w:t>أ</w:t>
      </w:r>
      <w:r>
        <w:rPr>
          <w:rtl/>
        </w:rPr>
        <w:t>رض كفاتا احياء وامواتا، الحمد لله الذي منها</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خلقنا وفيها يعيدنا وعليها يحشرنا، طوبى لمن ذكر المعاد وعمل للحساب، وقنع بالكفاف، ورضي عن الله بذلك ». </w:t>
      </w:r>
    </w:p>
    <w:p w:rsidR="009668BF" w:rsidRDefault="009668BF" w:rsidP="007B7FE7">
      <w:pPr>
        <w:pStyle w:val="libNormal"/>
        <w:rPr>
          <w:rtl/>
        </w:rPr>
      </w:pPr>
      <w:r>
        <w:rPr>
          <w:rtl/>
        </w:rPr>
        <w:t xml:space="preserve">2213 / 9 - كتاب جعفر بن </w:t>
      </w:r>
      <w:r w:rsidR="00565ADE">
        <w:rPr>
          <w:rtl/>
        </w:rPr>
        <w:t>محمّد</w:t>
      </w:r>
      <w:r>
        <w:rPr>
          <w:rtl/>
        </w:rPr>
        <w:t xml:space="preserve"> بن شريح الحضرمي: عن ذريح المحاربي قال: سألت </w:t>
      </w:r>
      <w:r w:rsidR="00565ADE">
        <w:rPr>
          <w:rtl/>
        </w:rPr>
        <w:t>أباعبدالله</w:t>
      </w:r>
      <w:r>
        <w:rPr>
          <w:rtl/>
        </w:rPr>
        <w:t xml:space="preserve"> </w:t>
      </w:r>
      <w:r w:rsidRPr="00226C05">
        <w:rPr>
          <w:rStyle w:val="libAlaemChar"/>
          <w:rtl/>
        </w:rPr>
        <w:t>عليه‌السلام</w:t>
      </w:r>
      <w:r w:rsidR="00AC3A2F">
        <w:rPr>
          <w:rFonts w:hint="cs"/>
          <w:rtl/>
        </w:rPr>
        <w:t xml:space="preserve"> -</w:t>
      </w:r>
      <w:r>
        <w:rPr>
          <w:rtl/>
        </w:rPr>
        <w:t xml:space="preserve"> إلى أن قال</w:t>
      </w:r>
      <w:r w:rsidR="00AC3A2F">
        <w:rPr>
          <w:rFonts w:hint="cs"/>
          <w:rtl/>
        </w:rPr>
        <w:t xml:space="preserve"> -</w:t>
      </w:r>
      <w:r>
        <w:rPr>
          <w:rtl/>
        </w:rPr>
        <w:t xml:space="preserve">: فقلت: الرجل يزور القبر، فكيف الصلاة على صاحب القبر؟ قال: « يصلى على النبي (صلوات الله عليه وآله)، وعلى صاحب القبر، وليس فيه شئ مؤقت ». </w:t>
      </w:r>
    </w:p>
    <w:p w:rsidR="009668BF" w:rsidRDefault="009668BF" w:rsidP="009668BF">
      <w:pPr>
        <w:pStyle w:val="libNormal"/>
        <w:rPr>
          <w:rtl/>
        </w:rPr>
      </w:pPr>
      <w:r>
        <w:rPr>
          <w:rtl/>
        </w:rPr>
        <w:t>2214 / 10 - القطب الراوندي (رحمه الله) في لب اللباب: روي أن</w:t>
      </w:r>
      <w:r w:rsidR="007B7FE7">
        <w:rPr>
          <w:rFonts w:hint="cs"/>
          <w:rtl/>
        </w:rPr>
        <w:t>ّ</w:t>
      </w:r>
      <w:r>
        <w:rPr>
          <w:rtl/>
        </w:rPr>
        <w:t xml:space="preserve"> عليا</w:t>
      </w:r>
      <w:r w:rsidR="007B7FE7">
        <w:rPr>
          <w:rFonts w:hint="cs"/>
          <w:rtl/>
        </w:rPr>
        <w:t>ً</w:t>
      </w:r>
      <w:r>
        <w:rPr>
          <w:rtl/>
        </w:rPr>
        <w:t xml:space="preserve"> </w:t>
      </w:r>
      <w:r w:rsidRPr="00226C05">
        <w:rPr>
          <w:rStyle w:val="libAlaemChar"/>
          <w:rtl/>
        </w:rPr>
        <w:t>عليه‌السلام</w:t>
      </w:r>
      <w:r>
        <w:rPr>
          <w:rtl/>
        </w:rPr>
        <w:t xml:space="preserve"> مر</w:t>
      </w:r>
      <w:r w:rsidR="007B7FE7">
        <w:rPr>
          <w:rFonts w:hint="cs"/>
          <w:rtl/>
        </w:rPr>
        <w:t>ّ</w:t>
      </w:r>
      <w:r>
        <w:rPr>
          <w:rtl/>
        </w:rPr>
        <w:t xml:space="preserve"> بمقبرة، فقال: « السلام على أهل لا اله إلا الله، من أهل لا إله إلا الله، يا أهل لا اله إلا الله، ك</w:t>
      </w:r>
      <w:r w:rsidR="007B7FE7">
        <w:rPr>
          <w:rtl/>
        </w:rPr>
        <w:t>يف وجدتم كلمة لا إله إلا الله »</w:t>
      </w:r>
      <w:r>
        <w:rPr>
          <w:rtl/>
        </w:rPr>
        <w:t>؟ فهتف هاتف: وجدناها المنجية من</w:t>
      </w:r>
      <w:r w:rsidR="00D615FF">
        <w:rPr>
          <w:rtl/>
        </w:rPr>
        <w:t xml:space="preserve"> كلّ </w:t>
      </w:r>
      <w:r>
        <w:rPr>
          <w:rtl/>
        </w:rPr>
        <w:t xml:space="preserve">هلكة. </w:t>
      </w:r>
    </w:p>
    <w:p w:rsidR="009668BF" w:rsidRDefault="009668BF" w:rsidP="009668BF">
      <w:pPr>
        <w:pStyle w:val="libNormal"/>
        <w:rPr>
          <w:rtl/>
        </w:rPr>
      </w:pPr>
      <w:r>
        <w:rPr>
          <w:rtl/>
        </w:rPr>
        <w:t>2215 / 11 - البحار: عن بعض مؤلفات اصحابنا، ناقلا عن المفيد (رحمه الله)، دعاء علي</w:t>
      </w:r>
      <w:r w:rsidR="007B7FE7">
        <w:rPr>
          <w:rFonts w:hint="cs"/>
          <w:rtl/>
        </w:rPr>
        <w:t>ّ</w:t>
      </w:r>
      <w:r>
        <w:rPr>
          <w:rtl/>
        </w:rPr>
        <w:t xml:space="preserve"> </w:t>
      </w:r>
      <w:r w:rsidRPr="00226C05">
        <w:rPr>
          <w:rStyle w:val="libAlaemChar"/>
          <w:rtl/>
        </w:rPr>
        <w:t>عليه‌السلام</w:t>
      </w:r>
      <w:r>
        <w:rPr>
          <w:rtl/>
        </w:rPr>
        <w:t xml:space="preserve"> لاهل القبور: « بسم الله الرحمن الرحيم، السلام على أهل لا إله إلا الله، من أهل لا إله إلا الله يا أهل لا إله إلا الله، بحق لا إله إلا الله، كيف وجدتم قول لا</w:t>
      </w:r>
    </w:p>
    <w:p w:rsidR="00AC3A2F" w:rsidRDefault="00AC3A2F" w:rsidP="00AC3A2F">
      <w:pPr>
        <w:pStyle w:val="libLine"/>
        <w:rPr>
          <w:rtl/>
        </w:rPr>
      </w:pPr>
      <w:r>
        <w:rPr>
          <w:rtl/>
        </w:rPr>
        <w:t>______________</w:t>
      </w:r>
    </w:p>
    <w:p w:rsidR="00AC3A2F" w:rsidRPr="00A24090" w:rsidRDefault="009668BF" w:rsidP="00AC3A2F">
      <w:pPr>
        <w:pStyle w:val="libFootnote"/>
        <w:rPr>
          <w:rtl/>
        </w:rPr>
      </w:pPr>
      <w:r w:rsidRPr="00A24090">
        <w:rPr>
          <w:rtl/>
        </w:rPr>
        <w:t>(4)</w:t>
      </w:r>
      <w:r w:rsidRPr="00AC3A2F">
        <w:rPr>
          <w:rtl/>
        </w:rPr>
        <w:t xml:space="preserve"> أثبتناه من المصدر.</w:t>
      </w:r>
      <w:r w:rsidRPr="00A24090">
        <w:rPr>
          <w:rtl/>
        </w:rPr>
        <w:t xml:space="preserve"> </w:t>
      </w:r>
    </w:p>
    <w:p w:rsidR="00AC3A2F" w:rsidRDefault="009668BF" w:rsidP="00AC3A2F">
      <w:pPr>
        <w:pStyle w:val="libFootnote"/>
        <w:rPr>
          <w:rtl/>
        </w:rPr>
      </w:pPr>
      <w:r w:rsidRPr="00A24090">
        <w:rPr>
          <w:rtl/>
        </w:rPr>
        <w:t xml:space="preserve">(5) </w:t>
      </w:r>
      <w:r w:rsidRPr="00AC3A2F">
        <w:rPr>
          <w:rtl/>
        </w:rPr>
        <w:t xml:space="preserve">وفيه: جعل منها. </w:t>
      </w:r>
    </w:p>
    <w:p w:rsidR="00AC3A2F" w:rsidRDefault="009668BF" w:rsidP="00AC3A2F">
      <w:pPr>
        <w:pStyle w:val="libFootnote0"/>
        <w:rPr>
          <w:rtl/>
        </w:rPr>
      </w:pPr>
      <w:r w:rsidRPr="00AC3A2F">
        <w:rPr>
          <w:rtl/>
        </w:rPr>
        <w:t>9</w:t>
      </w:r>
      <w:r w:rsidR="00AC3A2F">
        <w:rPr>
          <w:rFonts w:hint="cs"/>
          <w:rtl/>
        </w:rPr>
        <w:t xml:space="preserve"> -</w:t>
      </w:r>
      <w:r w:rsidRPr="00AC3A2F">
        <w:rPr>
          <w:rtl/>
        </w:rPr>
        <w:t xml:space="preserve"> كتاب جعفر بن شريح ص 89. </w:t>
      </w:r>
    </w:p>
    <w:p w:rsidR="00AC3A2F" w:rsidRDefault="009668BF" w:rsidP="00AC3A2F">
      <w:pPr>
        <w:pStyle w:val="libFootnote0"/>
        <w:rPr>
          <w:rtl/>
        </w:rPr>
      </w:pPr>
      <w:r w:rsidRPr="00AC3A2F">
        <w:rPr>
          <w:rtl/>
        </w:rPr>
        <w:t>10</w:t>
      </w:r>
      <w:r w:rsidR="00AC3A2F">
        <w:rPr>
          <w:rFonts w:hint="cs"/>
          <w:rtl/>
        </w:rPr>
        <w:t xml:space="preserve"> -</w:t>
      </w:r>
      <w:r w:rsidRPr="00AC3A2F">
        <w:rPr>
          <w:rtl/>
        </w:rPr>
        <w:t xml:space="preserve"> لب اللباب: مخطوط. </w:t>
      </w:r>
    </w:p>
    <w:p w:rsidR="009668BF" w:rsidRPr="00AC3A2F" w:rsidRDefault="009668BF" w:rsidP="00AC3A2F">
      <w:pPr>
        <w:pStyle w:val="libFootnote0"/>
        <w:rPr>
          <w:rtl/>
        </w:rPr>
      </w:pPr>
      <w:r w:rsidRPr="00AC3A2F">
        <w:rPr>
          <w:rtl/>
        </w:rPr>
        <w:t>11</w:t>
      </w:r>
      <w:r w:rsidR="00AC3A2F">
        <w:rPr>
          <w:rFonts w:hint="cs"/>
          <w:rtl/>
        </w:rPr>
        <w:t xml:space="preserve"> -</w:t>
      </w:r>
      <w:r w:rsidRPr="00AC3A2F">
        <w:rPr>
          <w:rtl/>
        </w:rPr>
        <w:t xml:space="preserve"> البحار ج 102 ص 301. </w:t>
      </w:r>
    </w:p>
    <w:p w:rsidR="009668BF" w:rsidRDefault="009668BF" w:rsidP="00AC3A2F">
      <w:pPr>
        <w:pStyle w:val="libNormal0"/>
        <w:rPr>
          <w:rtl/>
        </w:rPr>
      </w:pPr>
      <w:r>
        <w:rPr>
          <w:rtl/>
        </w:rPr>
        <w:br w:type="page"/>
      </w:r>
      <w:r>
        <w:rPr>
          <w:rtl/>
        </w:rPr>
        <w:lastRenderedPageBreak/>
        <w:t xml:space="preserve">إله إلا الله ؟ من لا إله إلا الله، يا لا إله إلا الله، بحق لا إله إلا الله، اغفر لمن قال: لا إله إلا الله، واحشرنا في زمرة من قال لا إله إلا الله، </w:t>
      </w:r>
      <w:r w:rsidR="00565ADE">
        <w:rPr>
          <w:rtl/>
        </w:rPr>
        <w:t>محمّد</w:t>
      </w:r>
      <w:r>
        <w:rPr>
          <w:rtl/>
        </w:rPr>
        <w:t xml:space="preserve"> رسول الله علي ولي الله، فقال علي </w:t>
      </w:r>
      <w:r w:rsidRPr="00226C05">
        <w:rPr>
          <w:rStyle w:val="libAlaemChar"/>
          <w:rtl/>
        </w:rPr>
        <w:t>عليه‌السلام</w:t>
      </w:r>
      <w:r>
        <w:rPr>
          <w:rtl/>
        </w:rPr>
        <w:t xml:space="preserve">: إني سمعت رسول الله </w:t>
      </w:r>
      <w:r w:rsidRPr="00226C05">
        <w:rPr>
          <w:rStyle w:val="libAlaemChar"/>
          <w:rtl/>
        </w:rPr>
        <w:t>صلى‌الله‌عليه‌وآله</w:t>
      </w:r>
      <w:r>
        <w:rPr>
          <w:rtl/>
        </w:rPr>
        <w:t xml:space="preserve"> يقول: من قرأ هذا الدعاء، اعطاه الله سبحانه وتعالى ثواب خمسين سنة، وكفر عنه سيئات خمسين سنة ولابويه ايضا</w:t>
      </w:r>
      <w:r w:rsidR="007B7FE7">
        <w:rPr>
          <w:rFonts w:hint="cs"/>
          <w:rtl/>
        </w:rPr>
        <w:t>ً</w:t>
      </w:r>
      <w:r>
        <w:rPr>
          <w:rtl/>
        </w:rPr>
        <w:t xml:space="preserve"> ». </w:t>
      </w:r>
    </w:p>
    <w:p w:rsidR="009668BF" w:rsidRDefault="009668BF" w:rsidP="009668BF">
      <w:pPr>
        <w:pStyle w:val="libNormal"/>
        <w:rPr>
          <w:rtl/>
        </w:rPr>
      </w:pPr>
      <w:r>
        <w:rPr>
          <w:rtl/>
        </w:rPr>
        <w:t xml:space="preserve">2216 / 12 - </w:t>
      </w:r>
      <w:r w:rsidR="0064261A">
        <w:rPr>
          <w:rtl/>
        </w:rPr>
        <w:t>دعائم الإسلام</w:t>
      </w:r>
      <w:r>
        <w:rPr>
          <w:rtl/>
        </w:rPr>
        <w:t xml:space="preserve">: عن علي </w:t>
      </w:r>
      <w:r w:rsidRPr="00226C05">
        <w:rPr>
          <w:rStyle w:val="libAlaemChar"/>
          <w:rtl/>
        </w:rPr>
        <w:t>عليه‌السلام</w:t>
      </w:r>
      <w:r>
        <w:rPr>
          <w:rtl/>
        </w:rPr>
        <w:t>، انه كان إذا مر بالقبور، قال: « السلام عليكم أهل الديار، وإن</w:t>
      </w:r>
      <w:r w:rsidR="007B7FE7">
        <w:rPr>
          <w:rFonts w:hint="cs"/>
          <w:rtl/>
        </w:rPr>
        <w:t>ّ</w:t>
      </w:r>
      <w:r>
        <w:rPr>
          <w:rtl/>
        </w:rPr>
        <w:t>ا بكم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لاحقون » ثلاث مرات. </w:t>
      </w:r>
    </w:p>
    <w:p w:rsidR="009668BF" w:rsidRDefault="009668BF" w:rsidP="00AC3A2F">
      <w:pPr>
        <w:pStyle w:val="Heading2Center"/>
        <w:rPr>
          <w:rtl/>
        </w:rPr>
      </w:pPr>
      <w:bookmarkStart w:id="231" w:name="_Toc360363051"/>
      <w:r>
        <w:rPr>
          <w:rtl/>
        </w:rPr>
        <w:t xml:space="preserve">48- </w:t>
      </w:r>
      <w:r w:rsidR="00FA490B" w:rsidRPr="00FA490B">
        <w:rPr>
          <w:rStyle w:val="libAlaemHeading2Char"/>
          <w:rFonts w:hint="cs"/>
          <w:rtl/>
        </w:rPr>
        <w:t>(</w:t>
      </w:r>
      <w:r w:rsidR="007B7FE7">
        <w:rPr>
          <w:rStyle w:val="libAlaemHeading2Char"/>
          <w:rFonts w:hint="cs"/>
          <w:rtl/>
        </w:rPr>
        <w:t xml:space="preserve"> </w:t>
      </w:r>
      <w:r>
        <w:rPr>
          <w:rtl/>
        </w:rPr>
        <w:t>باب استحباب وضع الز</w:t>
      </w:r>
      <w:r w:rsidR="007B7FE7">
        <w:rPr>
          <w:rFonts w:hint="cs"/>
          <w:rtl/>
        </w:rPr>
        <w:t>ّ</w:t>
      </w:r>
      <w:r>
        <w:rPr>
          <w:rtl/>
        </w:rPr>
        <w:t>ائر يده على القبر مستقبل القبلة، وقراءة القدر سبعا</w:t>
      </w:r>
      <w:r w:rsidR="007B7FE7">
        <w:rPr>
          <w:rFonts w:hint="cs"/>
          <w:rtl/>
        </w:rPr>
        <w:t xml:space="preserve">ً </w:t>
      </w:r>
      <w:r w:rsidR="00FA490B" w:rsidRPr="00FA490B">
        <w:rPr>
          <w:rStyle w:val="libAlaemHeading2Char"/>
          <w:rFonts w:hint="cs"/>
          <w:rtl/>
        </w:rPr>
        <w:t>)</w:t>
      </w:r>
      <w:bookmarkEnd w:id="231"/>
      <w:r>
        <w:rPr>
          <w:rtl/>
        </w:rPr>
        <w:t xml:space="preserve"> </w:t>
      </w:r>
    </w:p>
    <w:p w:rsidR="009668BF" w:rsidRDefault="009668BF" w:rsidP="007B7FE7">
      <w:pPr>
        <w:pStyle w:val="libNormal"/>
        <w:rPr>
          <w:rtl/>
        </w:rPr>
      </w:pPr>
      <w:r>
        <w:rPr>
          <w:rtl/>
        </w:rPr>
        <w:t xml:space="preserve">2217 / 1 - الشيخ جعفر بن </w:t>
      </w:r>
      <w:r w:rsidR="00565ADE">
        <w:rPr>
          <w:rtl/>
        </w:rPr>
        <w:t>محمّد</w:t>
      </w:r>
      <w:r>
        <w:rPr>
          <w:rtl/>
        </w:rPr>
        <w:t xml:space="preserve"> بن قولويه في كامل الزيارة: عن </w:t>
      </w:r>
      <w:r w:rsidR="00565ADE">
        <w:rPr>
          <w:rtl/>
        </w:rPr>
        <w:t>محمّد</w:t>
      </w:r>
      <w:r>
        <w:rPr>
          <w:rtl/>
        </w:rPr>
        <w:t xml:space="preserve"> بن الحسين بن مت</w:t>
      </w:r>
      <w:r w:rsidR="007B7FE7">
        <w:rPr>
          <w:rFonts w:hint="cs"/>
          <w:rtl/>
        </w:rPr>
        <w:t>ّ</w:t>
      </w:r>
      <w:r>
        <w:rPr>
          <w:rtl/>
        </w:rPr>
        <w:t xml:space="preserve"> الجوهري، عن </w:t>
      </w:r>
      <w:r w:rsidR="00565ADE">
        <w:rPr>
          <w:rtl/>
        </w:rPr>
        <w:t>محمّد</w:t>
      </w:r>
      <w:r>
        <w:rPr>
          <w:rtl/>
        </w:rPr>
        <w:t xml:space="preserve"> بن احمد، عن علي بن إسماعيل، عن </w:t>
      </w:r>
      <w:r w:rsidR="00565ADE">
        <w:rPr>
          <w:rtl/>
        </w:rPr>
        <w:t>محمّد</w:t>
      </w:r>
      <w:r>
        <w:rPr>
          <w:rtl/>
        </w:rPr>
        <w:t xml:space="preserve"> بن عمرو، عن ابان عن عبد الرحمن بن أبي </w:t>
      </w:r>
      <w:r w:rsidR="00565ADE">
        <w:rPr>
          <w:rtl/>
        </w:rPr>
        <w:t>عبدالله</w:t>
      </w:r>
      <w:r>
        <w:rPr>
          <w:rtl/>
        </w:rPr>
        <w:t xml:space="preserve"> قال: سألت </w:t>
      </w:r>
      <w:r w:rsidR="00565ADE">
        <w:rPr>
          <w:rtl/>
        </w:rPr>
        <w:t>أباعبدالله</w:t>
      </w:r>
      <w:r>
        <w:rPr>
          <w:rtl/>
        </w:rPr>
        <w:t xml:space="preserve"> </w:t>
      </w:r>
      <w:r w:rsidRPr="00226C05">
        <w:rPr>
          <w:rStyle w:val="libAlaemChar"/>
          <w:rtl/>
        </w:rPr>
        <w:t>عليه‌السلام</w:t>
      </w:r>
      <w:r>
        <w:rPr>
          <w:rtl/>
        </w:rPr>
        <w:t>: كيف اضع يدي على قبور المسلمين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فأشار بيده إلى ال</w:t>
      </w:r>
      <w:r w:rsidR="007B7FE7">
        <w:rPr>
          <w:rFonts w:hint="cs"/>
          <w:rtl/>
        </w:rPr>
        <w:t>أ</w:t>
      </w:r>
      <w:r>
        <w:rPr>
          <w:rtl/>
        </w:rPr>
        <w:t xml:space="preserve">رض فوضعها عليها، وهو مقابل القبلة. </w:t>
      </w:r>
    </w:p>
    <w:p w:rsidR="009668BF" w:rsidRDefault="009668BF" w:rsidP="009668BF">
      <w:pPr>
        <w:pStyle w:val="libNormal"/>
        <w:rPr>
          <w:rtl/>
        </w:rPr>
      </w:pPr>
      <w:r>
        <w:rPr>
          <w:rtl/>
        </w:rPr>
        <w:t xml:space="preserve">2218 / 2 - وعن </w:t>
      </w:r>
      <w:r w:rsidR="00565ADE">
        <w:rPr>
          <w:rtl/>
        </w:rPr>
        <w:t>محمّد</w:t>
      </w:r>
      <w:r>
        <w:rPr>
          <w:rtl/>
        </w:rPr>
        <w:t xml:space="preserve"> بن الحسين بن مت</w:t>
      </w:r>
      <w:r w:rsidR="007B7FE7">
        <w:rPr>
          <w:rFonts w:hint="cs"/>
          <w:rtl/>
        </w:rPr>
        <w:t>ّ</w:t>
      </w:r>
      <w:r>
        <w:rPr>
          <w:rtl/>
        </w:rPr>
        <w:t xml:space="preserve"> الجوهري، عن </w:t>
      </w:r>
      <w:r w:rsidR="00565ADE">
        <w:rPr>
          <w:rtl/>
        </w:rPr>
        <w:t>محمّد</w:t>
      </w:r>
      <w:r>
        <w:rPr>
          <w:rtl/>
        </w:rPr>
        <w:t xml:space="preserve"> بن</w:t>
      </w:r>
    </w:p>
    <w:p w:rsidR="00AC3A2F" w:rsidRDefault="00AC3A2F" w:rsidP="00AC3A2F">
      <w:pPr>
        <w:pStyle w:val="libLine"/>
        <w:rPr>
          <w:rtl/>
        </w:rPr>
      </w:pPr>
      <w:r>
        <w:rPr>
          <w:rtl/>
        </w:rPr>
        <w:t>______________</w:t>
      </w:r>
    </w:p>
    <w:p w:rsidR="00AC3A2F" w:rsidRPr="00A24090" w:rsidRDefault="009668BF" w:rsidP="00AC3A2F">
      <w:pPr>
        <w:pStyle w:val="libFootnote0"/>
        <w:rPr>
          <w:rtl/>
        </w:rPr>
      </w:pPr>
      <w:r w:rsidRPr="00AC3A2F">
        <w:rPr>
          <w:rtl/>
        </w:rPr>
        <w:t>12</w:t>
      </w:r>
      <w:r w:rsidR="00AC3A2F">
        <w:rPr>
          <w:rFonts w:hint="cs"/>
          <w:rtl/>
        </w:rPr>
        <w:t xml:space="preserve"> -</w:t>
      </w:r>
      <w:r w:rsidRPr="00AC3A2F">
        <w:rPr>
          <w:rtl/>
        </w:rPr>
        <w:t xml:space="preserve"> </w:t>
      </w:r>
      <w:r w:rsidR="0064261A">
        <w:rPr>
          <w:rtl/>
        </w:rPr>
        <w:t>دعائم الإسلام</w:t>
      </w:r>
      <w:r w:rsidRPr="00AC3A2F">
        <w:rPr>
          <w:rtl/>
        </w:rPr>
        <w:t xml:space="preserve"> ج 1 ص 239، عنه في البحار ج 82 ص 169.</w:t>
      </w:r>
      <w:r w:rsidRPr="00A24090">
        <w:rPr>
          <w:rtl/>
        </w:rPr>
        <w:t xml:space="preserve"> </w:t>
      </w:r>
    </w:p>
    <w:p w:rsidR="00AC3A2F" w:rsidRDefault="009668BF" w:rsidP="00AC3A2F">
      <w:pPr>
        <w:pStyle w:val="libFootnote"/>
        <w:rPr>
          <w:rtl/>
        </w:rPr>
      </w:pPr>
      <w:r w:rsidRPr="00A24090">
        <w:rPr>
          <w:rtl/>
        </w:rPr>
        <w:t xml:space="preserve">(1) </w:t>
      </w:r>
      <w:r w:rsidRPr="00AC3A2F">
        <w:rPr>
          <w:rtl/>
        </w:rPr>
        <w:t xml:space="preserve">في المصدر: يا أهل الدار فإنا بكم. </w:t>
      </w:r>
    </w:p>
    <w:p w:rsidR="00AC3A2F" w:rsidRDefault="009668BF" w:rsidP="00AC3A2F">
      <w:pPr>
        <w:pStyle w:val="libFootnoteCenterBold"/>
        <w:rPr>
          <w:rtl/>
        </w:rPr>
      </w:pPr>
      <w:r w:rsidRPr="00AC3A2F">
        <w:rPr>
          <w:rtl/>
        </w:rPr>
        <w:t>الباب</w:t>
      </w:r>
      <w:r w:rsidR="00AC3A2F">
        <w:rPr>
          <w:rFonts w:hint="cs"/>
          <w:rtl/>
        </w:rPr>
        <w:t xml:space="preserve"> -</w:t>
      </w:r>
      <w:r w:rsidRPr="00AC3A2F">
        <w:rPr>
          <w:rtl/>
        </w:rPr>
        <w:t xml:space="preserve"> 48 </w:t>
      </w:r>
    </w:p>
    <w:p w:rsidR="00AC3A2F" w:rsidRPr="00A24090" w:rsidRDefault="009668BF" w:rsidP="00AC3A2F">
      <w:pPr>
        <w:pStyle w:val="libFootnote0"/>
        <w:rPr>
          <w:rtl/>
        </w:rPr>
      </w:pPr>
      <w:r w:rsidRPr="00AC3A2F">
        <w:rPr>
          <w:rtl/>
        </w:rPr>
        <w:t>1</w:t>
      </w:r>
      <w:r w:rsidR="00AC3A2F">
        <w:rPr>
          <w:rFonts w:hint="cs"/>
          <w:rtl/>
        </w:rPr>
        <w:t xml:space="preserve"> -</w:t>
      </w:r>
      <w:r w:rsidRPr="00AC3A2F">
        <w:rPr>
          <w:rtl/>
        </w:rPr>
        <w:t xml:space="preserve"> كامل الزيارات ص 320 ح 5.</w:t>
      </w:r>
      <w:r w:rsidRPr="00A24090">
        <w:rPr>
          <w:rtl/>
        </w:rPr>
        <w:t xml:space="preserve"> </w:t>
      </w:r>
    </w:p>
    <w:p w:rsidR="00AC3A2F" w:rsidRDefault="009668BF" w:rsidP="00AC3A2F">
      <w:pPr>
        <w:pStyle w:val="libFootnote"/>
        <w:rPr>
          <w:rtl/>
        </w:rPr>
      </w:pPr>
      <w:r w:rsidRPr="00A24090">
        <w:rPr>
          <w:rtl/>
        </w:rPr>
        <w:t xml:space="preserve">(1) </w:t>
      </w:r>
      <w:r w:rsidRPr="00AC3A2F">
        <w:rPr>
          <w:rtl/>
        </w:rPr>
        <w:t xml:space="preserve">في المصدر: المؤمنين. </w:t>
      </w:r>
    </w:p>
    <w:p w:rsidR="009668BF" w:rsidRPr="00AC3A2F" w:rsidRDefault="009668BF" w:rsidP="00AC3A2F">
      <w:pPr>
        <w:pStyle w:val="libFootnote0"/>
        <w:rPr>
          <w:rtl/>
        </w:rPr>
      </w:pPr>
      <w:r w:rsidRPr="00AC3A2F">
        <w:rPr>
          <w:rtl/>
        </w:rPr>
        <w:t>2</w:t>
      </w:r>
      <w:r w:rsidR="00AC3A2F">
        <w:rPr>
          <w:rFonts w:hint="cs"/>
          <w:rtl/>
        </w:rPr>
        <w:t xml:space="preserve"> -</w:t>
      </w:r>
      <w:r w:rsidRPr="00AC3A2F">
        <w:rPr>
          <w:rtl/>
        </w:rPr>
        <w:t xml:space="preserve"> المصدر ص 320 ح 4. </w:t>
      </w:r>
    </w:p>
    <w:p w:rsidR="009668BF" w:rsidRDefault="009668BF" w:rsidP="007B7FE7">
      <w:pPr>
        <w:pStyle w:val="libNormal0"/>
        <w:rPr>
          <w:rtl/>
        </w:rPr>
      </w:pPr>
      <w:r>
        <w:rPr>
          <w:rtl/>
        </w:rPr>
        <w:br w:type="page"/>
      </w:r>
      <w:r>
        <w:rPr>
          <w:rtl/>
        </w:rPr>
        <w:lastRenderedPageBreak/>
        <w:t xml:space="preserve">احمد بن يحيى بن عمران قال: كنت بفيد، فقال </w:t>
      </w:r>
      <w:r w:rsidR="00565ADE">
        <w:rPr>
          <w:rtl/>
        </w:rPr>
        <w:t>محمّد</w:t>
      </w:r>
      <w:r>
        <w:rPr>
          <w:rtl/>
        </w:rPr>
        <w:t xml:space="preserve"> بن علي بن بلال: مر بنا إلى قبر </w:t>
      </w:r>
      <w:r w:rsidR="00565ADE">
        <w:rPr>
          <w:rtl/>
        </w:rPr>
        <w:t>محمّد</w:t>
      </w:r>
      <w:r>
        <w:rPr>
          <w:rtl/>
        </w:rPr>
        <w:t xml:space="preserve"> بن إسماعيل بن بزيع، فذهبنا إلى عند قبره، فقال </w:t>
      </w:r>
      <w:r w:rsidR="00565ADE">
        <w:rPr>
          <w:rtl/>
        </w:rPr>
        <w:t>محمّد</w:t>
      </w:r>
      <w:r>
        <w:rPr>
          <w:rtl/>
        </w:rPr>
        <w:t xml:space="preserve"> بن علي: </w:t>
      </w:r>
      <w:r w:rsidR="00565ADE">
        <w:rPr>
          <w:rtl/>
        </w:rPr>
        <w:t>حدّثني</w:t>
      </w:r>
      <w:r>
        <w:rPr>
          <w:rtl/>
        </w:rPr>
        <w:t xml:space="preserve"> صاحب هذا القبر، عن احدهما </w:t>
      </w:r>
      <w:r w:rsidRPr="00226C05">
        <w:rPr>
          <w:rStyle w:val="libAlaemChar"/>
          <w:rtl/>
        </w:rPr>
        <w:t>عليه‌السلام</w:t>
      </w:r>
      <w:r>
        <w:rPr>
          <w:rtl/>
        </w:rPr>
        <w:t>، انه من زار قبر اخيه المؤمن، فاستقبل القبلة ووضع يده على القبر، وقرأ إنا انزلناه في ليلة القدر</w:t>
      </w:r>
      <w:r w:rsidR="007B7FE7">
        <w:rPr>
          <w:rFonts w:hint="cs"/>
          <w:rtl/>
        </w:rPr>
        <w:t xml:space="preserve"> -</w:t>
      </w:r>
      <w:r>
        <w:rPr>
          <w:rtl/>
        </w:rPr>
        <w:t xml:space="preserve"> سبع مرات</w:t>
      </w:r>
      <w:r w:rsidR="007B7FE7">
        <w:rPr>
          <w:rFonts w:hint="cs"/>
          <w:rtl/>
        </w:rPr>
        <w:t xml:space="preserve"> -</w:t>
      </w:r>
      <w:r>
        <w:rPr>
          <w:rtl/>
        </w:rPr>
        <w:t xml:space="preserve"> امن من الفزع ال</w:t>
      </w:r>
      <w:r w:rsidR="007B7FE7">
        <w:rPr>
          <w:rFonts w:hint="cs"/>
          <w:rtl/>
        </w:rPr>
        <w:t>أ</w:t>
      </w:r>
      <w:r>
        <w:rPr>
          <w:rtl/>
        </w:rPr>
        <w:t xml:space="preserve">كبر </w:t>
      </w:r>
      <w:r w:rsidRPr="00546FBC">
        <w:rPr>
          <w:rStyle w:val="libFootnotenumChar"/>
          <w:rtl/>
        </w:rPr>
        <w:t>(1)</w:t>
      </w:r>
      <w:r>
        <w:rPr>
          <w:rtl/>
        </w:rPr>
        <w:t xml:space="preserve">. </w:t>
      </w:r>
    </w:p>
    <w:p w:rsidR="00AC3A2F" w:rsidRDefault="009668BF" w:rsidP="009668BF">
      <w:pPr>
        <w:pStyle w:val="libNormal"/>
        <w:rPr>
          <w:rtl/>
        </w:rPr>
      </w:pPr>
      <w:r>
        <w:rPr>
          <w:rtl/>
        </w:rPr>
        <w:t xml:space="preserve">2219 / 3 - وفيه: وجدت في بعض الكتب: </w:t>
      </w:r>
      <w:r w:rsidR="00565ADE">
        <w:rPr>
          <w:rtl/>
        </w:rPr>
        <w:t>محمّد</w:t>
      </w:r>
      <w:r>
        <w:rPr>
          <w:rtl/>
        </w:rPr>
        <w:t xml:space="preserve"> بن سنان، عن المفضل قال: من قرأ: انا انزلناه عند قبر مؤمن</w:t>
      </w:r>
      <w:r w:rsidR="007B7FE7">
        <w:rPr>
          <w:rFonts w:hint="cs"/>
          <w:rtl/>
        </w:rPr>
        <w:t xml:space="preserve"> -</w:t>
      </w:r>
      <w:r>
        <w:rPr>
          <w:rtl/>
        </w:rPr>
        <w:t xml:space="preserve"> سبع مرات</w:t>
      </w:r>
      <w:r w:rsidR="007B7FE7">
        <w:rPr>
          <w:rFonts w:hint="cs"/>
          <w:rtl/>
        </w:rPr>
        <w:t xml:space="preserve"> -</w:t>
      </w:r>
      <w:r>
        <w:rPr>
          <w:rtl/>
        </w:rPr>
        <w:t xml:space="preserve"> بعث الله إليه ملكا ي</w:t>
      </w:r>
      <w:r w:rsidR="00565ADE">
        <w:rPr>
          <w:rtl/>
        </w:rPr>
        <w:t>عبدالله</w:t>
      </w:r>
      <w:r>
        <w:rPr>
          <w:rtl/>
        </w:rPr>
        <w:t xml:space="preserve"> عند قبره، ويكتب للمؤمن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ثواب ما يعمل ذلك الملك، فإذا بعثه الله من قبره لم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يمر على هول إل</w:t>
      </w:r>
      <w:r w:rsidR="007B7FE7">
        <w:rPr>
          <w:rFonts w:hint="cs"/>
          <w:rtl/>
        </w:rPr>
        <w:t>ّ</w:t>
      </w:r>
      <w:r>
        <w:rPr>
          <w:rtl/>
        </w:rPr>
        <w:t>ا صرفه الله عنه بذلك الملك الموكل،</w:t>
      </w:r>
      <w:r w:rsidR="00565ADE">
        <w:rPr>
          <w:rtl/>
        </w:rPr>
        <w:t xml:space="preserve"> حتّى </w:t>
      </w:r>
      <w:r>
        <w:rPr>
          <w:rtl/>
        </w:rPr>
        <w:t>يدخله الله به الجنة، ويقرأ مع إنا انزلناه سورة الحمد والمعوذتين وقل هو الله أحد وآية الكرسي</w:t>
      </w:r>
      <w:r w:rsidR="007B7FE7">
        <w:rPr>
          <w:rFonts w:hint="cs"/>
          <w:rtl/>
        </w:rPr>
        <w:t xml:space="preserve"> -</w:t>
      </w:r>
      <w:r>
        <w:rPr>
          <w:rtl/>
        </w:rPr>
        <w:t xml:space="preserve"> ثلاث مرات</w:t>
      </w:r>
      <w:r w:rsidR="007B7FE7">
        <w:rPr>
          <w:rFonts w:hint="cs"/>
          <w:rtl/>
        </w:rPr>
        <w:t xml:space="preserve"> -</w:t>
      </w:r>
      <w:r w:rsidR="00D615FF">
        <w:rPr>
          <w:rtl/>
        </w:rPr>
        <w:t xml:space="preserve"> كلّ </w:t>
      </w:r>
      <w:r>
        <w:rPr>
          <w:rtl/>
        </w:rPr>
        <w:t>سورة</w:t>
      </w:r>
      <w:r w:rsidR="007B7FE7">
        <w:rPr>
          <w:rFonts w:hint="cs"/>
          <w:rtl/>
        </w:rPr>
        <w:t xml:space="preserve"> -</w:t>
      </w:r>
      <w:r>
        <w:rPr>
          <w:rtl/>
        </w:rPr>
        <w:t xml:space="preserve"> وانا انزلناه</w:t>
      </w:r>
      <w:r w:rsidR="007B7FE7">
        <w:rPr>
          <w:rFonts w:hint="cs"/>
          <w:rtl/>
        </w:rPr>
        <w:t xml:space="preserve"> -</w:t>
      </w:r>
      <w:r>
        <w:rPr>
          <w:rtl/>
        </w:rPr>
        <w:t xml:space="preserve"> سبع مرات </w:t>
      </w:r>
      <w:r w:rsidRPr="00546FBC">
        <w:rPr>
          <w:rStyle w:val="libFootnotenumChar"/>
          <w:rtl/>
        </w:rPr>
        <w:t>(3)</w:t>
      </w:r>
      <w:r>
        <w:rPr>
          <w:rtl/>
        </w:rPr>
        <w:t xml:space="preserve">. </w:t>
      </w:r>
    </w:p>
    <w:p w:rsidR="009668BF" w:rsidRDefault="009668BF" w:rsidP="009668BF">
      <w:pPr>
        <w:pStyle w:val="libNormal"/>
        <w:rPr>
          <w:rtl/>
        </w:rPr>
      </w:pPr>
      <w:r>
        <w:rPr>
          <w:rtl/>
        </w:rPr>
        <w:t xml:space="preserve">السيد علي بن طاووس في مصباح الزائر: عن المفضل، مثله </w:t>
      </w:r>
      <w:r w:rsidRPr="00546FBC">
        <w:rPr>
          <w:rStyle w:val="libFootnotenumChar"/>
          <w:rtl/>
        </w:rPr>
        <w:t>(4)</w:t>
      </w:r>
      <w:r>
        <w:rPr>
          <w:rtl/>
        </w:rPr>
        <w:t>.</w:t>
      </w:r>
    </w:p>
    <w:p w:rsidR="009668BF" w:rsidRDefault="009668BF" w:rsidP="009668BF">
      <w:pPr>
        <w:pStyle w:val="libLine"/>
        <w:rPr>
          <w:rtl/>
        </w:rPr>
      </w:pPr>
      <w:r>
        <w:rPr>
          <w:rtl/>
        </w:rPr>
        <w:t>______________</w:t>
      </w:r>
    </w:p>
    <w:p w:rsidR="00AC3A2F" w:rsidRDefault="009668BF" w:rsidP="006B3D7E">
      <w:pPr>
        <w:pStyle w:val="libFootnote"/>
        <w:rPr>
          <w:rtl/>
        </w:rPr>
      </w:pPr>
      <w:r>
        <w:rPr>
          <w:rtl/>
        </w:rPr>
        <w:t>(1) « يحتمل عود ال</w:t>
      </w:r>
      <w:r w:rsidR="006B3D7E">
        <w:rPr>
          <w:rFonts w:hint="cs"/>
          <w:rtl/>
        </w:rPr>
        <w:t>أ</w:t>
      </w:r>
      <w:r>
        <w:rPr>
          <w:rtl/>
        </w:rPr>
        <w:t>مان إلى الزائر والى المزور، والظاهر أنه يعود اليهما معا</w:t>
      </w:r>
      <w:r w:rsidR="006B3D7E">
        <w:rPr>
          <w:rFonts w:hint="cs"/>
          <w:rtl/>
        </w:rPr>
        <w:t>ً</w:t>
      </w:r>
      <w:r>
        <w:rPr>
          <w:rtl/>
        </w:rPr>
        <w:t xml:space="preserve">، فكل واحد منهما يأمن من الفزع، لتعم فائدة الزيارة وثمرتها، صرح بذلك ابن أبي جمهور في درر اللآلي وغيره » منه (ره). </w:t>
      </w:r>
    </w:p>
    <w:p w:rsidR="00AC3A2F" w:rsidRDefault="009668BF" w:rsidP="009668BF">
      <w:pPr>
        <w:pStyle w:val="libFootnote0"/>
        <w:rPr>
          <w:rtl/>
        </w:rPr>
      </w:pPr>
      <w:r>
        <w:rPr>
          <w:rtl/>
        </w:rPr>
        <w:t>3</w:t>
      </w:r>
      <w:r w:rsidR="00AC3A2F">
        <w:rPr>
          <w:rFonts w:hint="cs"/>
          <w:rtl/>
        </w:rPr>
        <w:t xml:space="preserve"> -</w:t>
      </w:r>
      <w:r>
        <w:rPr>
          <w:rtl/>
        </w:rPr>
        <w:t xml:space="preserve"> كامل الزيارات ص 322 ح 12. </w:t>
      </w:r>
    </w:p>
    <w:p w:rsidR="00AC3A2F" w:rsidRDefault="009668BF" w:rsidP="00AC3A2F">
      <w:pPr>
        <w:pStyle w:val="libFootnote"/>
        <w:rPr>
          <w:rtl/>
        </w:rPr>
      </w:pPr>
      <w:r>
        <w:rPr>
          <w:rtl/>
        </w:rPr>
        <w:t xml:space="preserve">(1) في المصدر: له وللميت. </w:t>
      </w:r>
    </w:p>
    <w:p w:rsidR="00AC3A2F" w:rsidRDefault="009668BF" w:rsidP="00AC3A2F">
      <w:pPr>
        <w:pStyle w:val="libFootnote"/>
        <w:rPr>
          <w:rtl/>
        </w:rPr>
      </w:pPr>
      <w:r>
        <w:rPr>
          <w:rtl/>
        </w:rPr>
        <w:t xml:space="preserve">(2) في نسخة: فلا يمر، منه « قده ». </w:t>
      </w:r>
    </w:p>
    <w:p w:rsidR="00AC3A2F" w:rsidRDefault="009668BF" w:rsidP="006B3D7E">
      <w:pPr>
        <w:pStyle w:val="libFootnote"/>
        <w:rPr>
          <w:rtl/>
        </w:rPr>
      </w:pPr>
      <w:r>
        <w:rPr>
          <w:rtl/>
        </w:rPr>
        <w:t xml:space="preserve">(3) </w:t>
      </w:r>
      <w:r w:rsidR="006B3D7E">
        <w:rPr>
          <w:rFonts w:hint="cs"/>
          <w:rtl/>
        </w:rPr>
        <w:t xml:space="preserve">« </w:t>
      </w:r>
      <w:r>
        <w:rPr>
          <w:rtl/>
        </w:rPr>
        <w:t>ما في المتن مطابق لنسخة المجلسي، وفي نسختي الكامل: وتقرأ بعد الحمد إنا أنزلناه سبعا</w:t>
      </w:r>
      <w:r w:rsidR="006B3D7E">
        <w:rPr>
          <w:rFonts w:hint="cs"/>
          <w:rtl/>
        </w:rPr>
        <w:t>ً</w:t>
      </w:r>
      <w:r>
        <w:rPr>
          <w:rtl/>
        </w:rPr>
        <w:t xml:space="preserve"> والمعوذتين وقل الله هو أحد وآية الكرسي ثلاثا</w:t>
      </w:r>
      <w:r w:rsidR="006B3D7E">
        <w:rPr>
          <w:rFonts w:hint="cs"/>
          <w:rtl/>
        </w:rPr>
        <w:t>ً</w:t>
      </w:r>
      <w:r>
        <w:rPr>
          <w:rtl/>
        </w:rPr>
        <w:t xml:space="preserve"> ثلاثا</w:t>
      </w:r>
      <w:r w:rsidR="006B3D7E">
        <w:rPr>
          <w:rFonts w:hint="cs"/>
          <w:rtl/>
        </w:rPr>
        <w:t>ً</w:t>
      </w:r>
      <w:r>
        <w:rPr>
          <w:rtl/>
        </w:rPr>
        <w:t xml:space="preserve"> </w:t>
      </w:r>
      <w:r w:rsidR="006B3D7E">
        <w:rPr>
          <w:rFonts w:hint="cs"/>
          <w:rtl/>
        </w:rPr>
        <w:t>»</w:t>
      </w:r>
      <w:r>
        <w:rPr>
          <w:rtl/>
        </w:rPr>
        <w:t xml:space="preserve"> هامش المخطوط</w:t>
      </w:r>
      <w:r w:rsidR="006B3D7E">
        <w:rPr>
          <w:rFonts w:hint="cs"/>
          <w:rtl/>
        </w:rPr>
        <w:t xml:space="preserve"> -</w:t>
      </w:r>
      <w:r>
        <w:rPr>
          <w:rtl/>
        </w:rPr>
        <w:t xml:space="preserve"> منه </w:t>
      </w:r>
      <w:r w:rsidR="00AC3A2F">
        <w:rPr>
          <w:rFonts w:hint="cs"/>
          <w:rtl/>
        </w:rPr>
        <w:t>«</w:t>
      </w:r>
      <w:r>
        <w:rPr>
          <w:rtl/>
        </w:rPr>
        <w:t xml:space="preserve"> ره </w:t>
      </w:r>
      <w:r w:rsidR="00AC3A2F">
        <w:rPr>
          <w:rFonts w:hint="cs"/>
          <w:rtl/>
        </w:rPr>
        <w:t>»</w:t>
      </w:r>
      <w:r>
        <w:rPr>
          <w:rtl/>
        </w:rPr>
        <w:t xml:space="preserve">. </w:t>
      </w:r>
    </w:p>
    <w:p w:rsidR="009668BF" w:rsidRDefault="009668BF" w:rsidP="00AC3A2F">
      <w:pPr>
        <w:pStyle w:val="libFootnote"/>
        <w:rPr>
          <w:rtl/>
        </w:rPr>
      </w:pPr>
      <w:r>
        <w:rPr>
          <w:rtl/>
        </w:rPr>
        <w:t xml:space="preserve">(4) مصباح الزائر ص 192 أ.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2220 / 4 - الصدوق في الهداية: قال الصادق </w:t>
      </w:r>
      <w:r w:rsidRPr="00226C05">
        <w:rPr>
          <w:rStyle w:val="libAlaemChar"/>
          <w:rtl/>
        </w:rPr>
        <w:t>عليه‌السلام</w:t>
      </w:r>
      <w:r>
        <w:rPr>
          <w:rtl/>
        </w:rPr>
        <w:t xml:space="preserve"> </w:t>
      </w:r>
      <w:r w:rsidRPr="00546FBC">
        <w:rPr>
          <w:rStyle w:val="libFootnotenumChar"/>
          <w:rtl/>
        </w:rPr>
        <w:t>(1)</w:t>
      </w:r>
      <w:r>
        <w:rPr>
          <w:rtl/>
        </w:rPr>
        <w:t xml:space="preserve">: « من زار قبر المؤمن، فقرأ عنده إنا انزلناه سبع مرات، غفر الله له ولصاحب القبر ». </w:t>
      </w:r>
    </w:p>
    <w:p w:rsidR="009668BF" w:rsidRDefault="009668BF" w:rsidP="00AC3A2F">
      <w:pPr>
        <w:pStyle w:val="Heading2Center"/>
        <w:rPr>
          <w:rtl/>
        </w:rPr>
      </w:pPr>
      <w:bookmarkStart w:id="232" w:name="_Toc360363052"/>
      <w:r>
        <w:rPr>
          <w:rtl/>
        </w:rPr>
        <w:t xml:space="preserve">49- </w:t>
      </w:r>
      <w:r w:rsidR="00FA490B" w:rsidRPr="00FA490B">
        <w:rPr>
          <w:rStyle w:val="libAlaemHeading2Char"/>
          <w:rFonts w:hint="cs"/>
          <w:rtl/>
        </w:rPr>
        <w:t>(</w:t>
      </w:r>
      <w:r w:rsidR="006B3D7E">
        <w:rPr>
          <w:rStyle w:val="libAlaemHeading2Char"/>
          <w:rFonts w:hint="cs"/>
          <w:rtl/>
        </w:rPr>
        <w:t xml:space="preserve"> </w:t>
      </w:r>
      <w:r>
        <w:rPr>
          <w:rtl/>
        </w:rPr>
        <w:t>باب استحباب الد</w:t>
      </w:r>
      <w:r w:rsidR="006B3D7E">
        <w:rPr>
          <w:rFonts w:hint="cs"/>
          <w:rtl/>
        </w:rPr>
        <w:t>ّ</w:t>
      </w:r>
      <w:r>
        <w:rPr>
          <w:rtl/>
        </w:rPr>
        <w:t>عاء بالمأثور عند زيارة القبور، وعدم جواز الط</w:t>
      </w:r>
      <w:r w:rsidR="006B3D7E">
        <w:rPr>
          <w:rFonts w:hint="cs"/>
          <w:rtl/>
        </w:rPr>
        <w:t>ّ</w:t>
      </w:r>
      <w:r>
        <w:rPr>
          <w:rtl/>
        </w:rPr>
        <w:t>واف بالقبر</w:t>
      </w:r>
      <w:r w:rsidR="006B3D7E">
        <w:rPr>
          <w:rStyle w:val="libAlaemHeading2Char"/>
          <w:rFonts w:hint="cs"/>
          <w:rtl/>
        </w:rPr>
        <w:t xml:space="preserve"> </w:t>
      </w:r>
      <w:r w:rsidR="00FA490B" w:rsidRPr="00FA490B">
        <w:rPr>
          <w:rStyle w:val="libAlaemHeading2Char"/>
          <w:rFonts w:hint="cs"/>
          <w:rtl/>
        </w:rPr>
        <w:t>)</w:t>
      </w:r>
      <w:bookmarkEnd w:id="232"/>
      <w:r>
        <w:rPr>
          <w:rtl/>
        </w:rPr>
        <w:t xml:space="preserve"> </w:t>
      </w:r>
    </w:p>
    <w:p w:rsidR="009668BF" w:rsidRDefault="009668BF" w:rsidP="009668BF">
      <w:pPr>
        <w:pStyle w:val="libNormal"/>
        <w:rPr>
          <w:rtl/>
        </w:rPr>
      </w:pPr>
      <w:r>
        <w:rPr>
          <w:rtl/>
        </w:rPr>
        <w:t xml:space="preserve">2221 / 1 - القطب الراوندي في دعواته: قال النبي </w:t>
      </w:r>
      <w:r w:rsidRPr="00226C05">
        <w:rPr>
          <w:rStyle w:val="libAlaemChar"/>
          <w:rtl/>
        </w:rPr>
        <w:t>صلى‌الله‌عليه‌وآله</w:t>
      </w:r>
      <w:r>
        <w:rPr>
          <w:rtl/>
        </w:rPr>
        <w:t xml:space="preserve">: « ما من أحد يقول عند قبر ميت إذا دفن </w:t>
      </w:r>
      <w:r w:rsidRPr="00546FBC">
        <w:rPr>
          <w:rStyle w:val="libFootnotenumChar"/>
          <w:rtl/>
        </w:rPr>
        <w:t>(1)</w:t>
      </w:r>
      <w:r>
        <w:rPr>
          <w:rtl/>
        </w:rPr>
        <w:t xml:space="preserve">: اللهم اني أسألك بحق </w:t>
      </w:r>
      <w:r w:rsidR="00565ADE">
        <w:rPr>
          <w:rtl/>
        </w:rPr>
        <w:t>محمّد</w:t>
      </w:r>
      <w:r>
        <w:rPr>
          <w:rtl/>
        </w:rPr>
        <w:t xml:space="preserve"> وآل </w:t>
      </w:r>
      <w:r w:rsidR="00565ADE">
        <w:rPr>
          <w:rtl/>
        </w:rPr>
        <w:t>محمّد</w:t>
      </w:r>
      <w:r>
        <w:rPr>
          <w:rtl/>
        </w:rPr>
        <w:t>، ان لا تعذب هذا الميت، الا رفع الله عنه العذاب إلى يوم ينفخ في الص</w:t>
      </w:r>
      <w:r w:rsidR="006B3D7E">
        <w:rPr>
          <w:rFonts w:hint="cs"/>
          <w:rtl/>
        </w:rPr>
        <w:t>ّ</w:t>
      </w:r>
      <w:r>
        <w:rPr>
          <w:rtl/>
        </w:rPr>
        <w:t xml:space="preserve">ور ». </w:t>
      </w:r>
    </w:p>
    <w:p w:rsidR="009668BF" w:rsidRDefault="009668BF" w:rsidP="006B3D7E">
      <w:pPr>
        <w:pStyle w:val="libNormal"/>
        <w:rPr>
          <w:rtl/>
        </w:rPr>
      </w:pPr>
      <w:r>
        <w:rPr>
          <w:rtl/>
        </w:rPr>
        <w:t xml:space="preserve">2222 / 2 - السيد علي بن طاووس في فلاح السائل: عن كتاب مدينة العلم للصدوق، عن ابيه، عن </w:t>
      </w:r>
      <w:r w:rsidR="00565ADE">
        <w:rPr>
          <w:rtl/>
        </w:rPr>
        <w:t>محمّد</w:t>
      </w:r>
      <w:r>
        <w:rPr>
          <w:rtl/>
        </w:rPr>
        <w:t xml:space="preserve"> بن يحيى، عن موسى بن الحسن، عن احمد بن هلال، عن علي بن اسباط عن </w:t>
      </w:r>
      <w:r w:rsidR="00565ADE">
        <w:rPr>
          <w:rtl/>
        </w:rPr>
        <w:t>عبدالله</w:t>
      </w:r>
      <w:r>
        <w:rPr>
          <w:rtl/>
        </w:rPr>
        <w:t xml:space="preserve"> بن </w:t>
      </w:r>
      <w:r w:rsidR="00565ADE">
        <w:rPr>
          <w:rtl/>
        </w:rPr>
        <w:t>محمّد</w:t>
      </w:r>
      <w:r>
        <w:rPr>
          <w:rtl/>
        </w:rPr>
        <w:t xml:space="preserve">، عن </w:t>
      </w:r>
      <w:r w:rsidR="00565ADE">
        <w:rPr>
          <w:rtl/>
        </w:rPr>
        <w:t>عبدالله</w:t>
      </w:r>
      <w:r>
        <w:rPr>
          <w:rtl/>
        </w:rPr>
        <w:t xml:space="preserve"> بن بكير، عن </w:t>
      </w:r>
      <w:r w:rsidR="00565ADE">
        <w:rPr>
          <w:rtl/>
        </w:rPr>
        <w:t>محمّد</w:t>
      </w:r>
      <w:r>
        <w:rPr>
          <w:rtl/>
        </w:rPr>
        <w:t xml:space="preserve"> بن مسلم قال: قلت ل</w:t>
      </w:r>
      <w:r w:rsidR="006B3D7E">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نزور الموتى ؟ فقال: « نعم » إلى ان قال: قلت: فأي شئ نقول إذا زرتهم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قال: « قل اللهم جاف ال</w:t>
      </w:r>
      <w:r w:rsidR="006B3D7E">
        <w:rPr>
          <w:rFonts w:hint="cs"/>
          <w:rtl/>
        </w:rPr>
        <w:t>أ</w:t>
      </w:r>
      <w:r>
        <w:rPr>
          <w:rtl/>
        </w:rPr>
        <w:t>رض عن جنوبهم، وصاعد اليك ارواحهم، ولقهم منك رضوانا، واسكن</w:t>
      </w:r>
    </w:p>
    <w:p w:rsidR="00AC3A2F" w:rsidRDefault="00AC3A2F" w:rsidP="00AC3A2F">
      <w:pPr>
        <w:pStyle w:val="libLine"/>
        <w:rPr>
          <w:rtl/>
        </w:rPr>
      </w:pPr>
      <w:r>
        <w:rPr>
          <w:rtl/>
        </w:rPr>
        <w:t>______________</w:t>
      </w:r>
    </w:p>
    <w:p w:rsidR="00AC3A2F" w:rsidRPr="00A24090" w:rsidRDefault="009668BF" w:rsidP="00AC3A2F">
      <w:pPr>
        <w:pStyle w:val="libFootnote0"/>
        <w:rPr>
          <w:rtl/>
        </w:rPr>
      </w:pPr>
      <w:r w:rsidRPr="00AC3A2F">
        <w:rPr>
          <w:rtl/>
        </w:rPr>
        <w:t>4</w:t>
      </w:r>
      <w:r w:rsidR="00AC3A2F">
        <w:rPr>
          <w:rFonts w:hint="cs"/>
          <w:rtl/>
        </w:rPr>
        <w:t xml:space="preserve"> -</w:t>
      </w:r>
      <w:r w:rsidRPr="00AC3A2F">
        <w:rPr>
          <w:rtl/>
        </w:rPr>
        <w:t xml:space="preserve"> الهداية ص 28، عنه في البحار ج 82 ص 169 ح 4.</w:t>
      </w:r>
      <w:r w:rsidRPr="00A24090">
        <w:rPr>
          <w:rtl/>
        </w:rPr>
        <w:t xml:space="preserve"> </w:t>
      </w:r>
    </w:p>
    <w:p w:rsidR="00AC3A2F" w:rsidRDefault="009668BF" w:rsidP="00AC3A2F">
      <w:pPr>
        <w:pStyle w:val="libFootnote"/>
        <w:rPr>
          <w:rtl/>
        </w:rPr>
      </w:pPr>
      <w:r w:rsidRPr="00A24090">
        <w:rPr>
          <w:rtl/>
        </w:rPr>
        <w:t xml:space="preserve">(1) </w:t>
      </w:r>
      <w:r w:rsidRPr="00AC3A2F">
        <w:rPr>
          <w:rtl/>
        </w:rPr>
        <w:t xml:space="preserve">في المصدر والبحار: قال الرضا </w:t>
      </w:r>
      <w:r w:rsidRPr="00924CF9">
        <w:rPr>
          <w:rStyle w:val="libFootnoteAlaemChar"/>
          <w:rtl/>
        </w:rPr>
        <w:t>عليه‌السلام</w:t>
      </w:r>
      <w:r w:rsidRPr="00AC3A2F">
        <w:rPr>
          <w:rtl/>
        </w:rPr>
        <w:t xml:space="preserve">. </w:t>
      </w:r>
    </w:p>
    <w:p w:rsidR="00AC3A2F" w:rsidRDefault="009668BF" w:rsidP="00AC3A2F">
      <w:pPr>
        <w:pStyle w:val="libFootnoteCenterBold"/>
        <w:rPr>
          <w:rtl/>
        </w:rPr>
      </w:pPr>
      <w:r w:rsidRPr="00AC3A2F">
        <w:rPr>
          <w:rtl/>
        </w:rPr>
        <w:t>الباب</w:t>
      </w:r>
      <w:r w:rsidR="00AC3A2F">
        <w:rPr>
          <w:rFonts w:hint="cs"/>
          <w:rtl/>
        </w:rPr>
        <w:t xml:space="preserve"> -</w:t>
      </w:r>
      <w:r w:rsidRPr="00AC3A2F">
        <w:rPr>
          <w:rtl/>
        </w:rPr>
        <w:t xml:space="preserve"> 49 </w:t>
      </w:r>
    </w:p>
    <w:p w:rsidR="00AC3A2F" w:rsidRPr="00A24090" w:rsidRDefault="009668BF" w:rsidP="00AC3A2F">
      <w:pPr>
        <w:pStyle w:val="libFootnote0"/>
        <w:rPr>
          <w:rtl/>
        </w:rPr>
      </w:pPr>
      <w:r w:rsidRPr="00AC3A2F">
        <w:rPr>
          <w:rtl/>
        </w:rPr>
        <w:t>1</w:t>
      </w:r>
      <w:r w:rsidR="00AC3A2F">
        <w:rPr>
          <w:rFonts w:hint="cs"/>
          <w:rtl/>
        </w:rPr>
        <w:t xml:space="preserve"> -</w:t>
      </w:r>
      <w:r w:rsidRPr="00AC3A2F">
        <w:rPr>
          <w:rtl/>
        </w:rPr>
        <w:t xml:space="preserve"> دعوات الراوندي ص 124، عنه في البحار ج 82 ص 45.</w:t>
      </w:r>
      <w:r w:rsidRPr="00A24090">
        <w:rPr>
          <w:rtl/>
        </w:rPr>
        <w:t xml:space="preserve"> </w:t>
      </w:r>
    </w:p>
    <w:p w:rsidR="00AC3A2F" w:rsidRDefault="009668BF" w:rsidP="00AC3A2F">
      <w:pPr>
        <w:pStyle w:val="libFootnote"/>
        <w:rPr>
          <w:rtl/>
        </w:rPr>
      </w:pPr>
      <w:r w:rsidRPr="00A24090">
        <w:rPr>
          <w:rtl/>
        </w:rPr>
        <w:t xml:space="preserve">(1) </w:t>
      </w:r>
      <w:r w:rsidRPr="00AC3A2F">
        <w:rPr>
          <w:rtl/>
        </w:rPr>
        <w:t xml:space="preserve">في البحار والمصدر: بعد لفظة دفن زيادة ثلاث مرات. </w:t>
      </w:r>
    </w:p>
    <w:p w:rsidR="00AC3A2F" w:rsidRPr="00A24090" w:rsidRDefault="009668BF" w:rsidP="00AC3A2F">
      <w:pPr>
        <w:pStyle w:val="libFootnote0"/>
        <w:rPr>
          <w:rtl/>
        </w:rPr>
      </w:pPr>
      <w:r w:rsidRPr="00AC3A2F">
        <w:rPr>
          <w:rtl/>
        </w:rPr>
        <w:t>2</w:t>
      </w:r>
      <w:r w:rsidR="00AC3A2F">
        <w:rPr>
          <w:rFonts w:hint="cs"/>
          <w:rtl/>
        </w:rPr>
        <w:t xml:space="preserve"> -</w:t>
      </w:r>
      <w:r w:rsidRPr="00AC3A2F">
        <w:rPr>
          <w:rtl/>
        </w:rPr>
        <w:t xml:space="preserve"> فلاح السائل ص 85.</w:t>
      </w:r>
      <w:r w:rsidRPr="00A24090">
        <w:rPr>
          <w:rtl/>
        </w:rPr>
        <w:t xml:space="preserve"> </w:t>
      </w:r>
    </w:p>
    <w:p w:rsidR="009668BF" w:rsidRPr="00AC3A2F" w:rsidRDefault="009668BF" w:rsidP="00AC3A2F">
      <w:pPr>
        <w:pStyle w:val="libFootnote"/>
        <w:rPr>
          <w:rtl/>
        </w:rPr>
      </w:pPr>
      <w:r w:rsidRPr="00A24090">
        <w:rPr>
          <w:rtl/>
        </w:rPr>
        <w:t xml:space="preserve">(1) </w:t>
      </w:r>
      <w:r w:rsidRPr="00AC3A2F">
        <w:rPr>
          <w:rtl/>
        </w:rPr>
        <w:t xml:space="preserve">في المصدر: أتيناهم. </w:t>
      </w:r>
    </w:p>
    <w:p w:rsidR="009668BF" w:rsidRDefault="009668BF" w:rsidP="00AC3A2F">
      <w:pPr>
        <w:pStyle w:val="libNormal0"/>
        <w:rPr>
          <w:rtl/>
        </w:rPr>
      </w:pPr>
      <w:r>
        <w:rPr>
          <w:rtl/>
        </w:rPr>
        <w:br w:type="page"/>
      </w:r>
      <w:r>
        <w:rPr>
          <w:rtl/>
        </w:rPr>
        <w:lastRenderedPageBreak/>
        <w:t>إليهم من رحمتك ما تصل به وحدتهم، وتؤنس به وحشتهم، انك على</w:t>
      </w:r>
      <w:r w:rsidR="00D615FF">
        <w:rPr>
          <w:rtl/>
        </w:rPr>
        <w:t xml:space="preserve"> كلّ </w:t>
      </w:r>
      <w:r>
        <w:rPr>
          <w:rtl/>
        </w:rPr>
        <w:t xml:space="preserve">شئ قدير ». </w:t>
      </w:r>
    </w:p>
    <w:p w:rsidR="009668BF" w:rsidRDefault="009668BF" w:rsidP="006B3D7E">
      <w:pPr>
        <w:pStyle w:val="libNormal"/>
        <w:rPr>
          <w:rtl/>
        </w:rPr>
      </w:pPr>
      <w:r>
        <w:rPr>
          <w:rtl/>
        </w:rPr>
        <w:t>2223 / 3 - البحار</w:t>
      </w:r>
      <w:r w:rsidR="006B3D7E">
        <w:rPr>
          <w:rFonts w:hint="cs"/>
          <w:rtl/>
        </w:rPr>
        <w:t xml:space="preserve"> -</w:t>
      </w:r>
      <w:r>
        <w:rPr>
          <w:rtl/>
        </w:rPr>
        <w:t xml:space="preserve"> عن بعض مؤلفات اصحابنا</w:t>
      </w:r>
      <w:r w:rsidR="006B3D7E">
        <w:rPr>
          <w:rFonts w:hint="cs"/>
          <w:rtl/>
        </w:rPr>
        <w:t xml:space="preserve"> -</w:t>
      </w:r>
      <w:r>
        <w:rPr>
          <w:rtl/>
        </w:rPr>
        <w:t xml:space="preserve">: عن المفيد (رحمه الله) قال: وروي عن الحسين بن علي </w:t>
      </w:r>
      <w:r w:rsidRPr="00226C05">
        <w:rPr>
          <w:rStyle w:val="libAlaemChar"/>
          <w:rtl/>
        </w:rPr>
        <w:t>عليهما‌السلام</w:t>
      </w:r>
      <w:r>
        <w:rPr>
          <w:rtl/>
        </w:rPr>
        <w:t xml:space="preserve"> قال: « من دخل المقابر فقال: اللهم رب هذه ال</w:t>
      </w:r>
      <w:r w:rsidR="006B3D7E">
        <w:rPr>
          <w:rFonts w:hint="cs"/>
          <w:rtl/>
        </w:rPr>
        <w:t>أ</w:t>
      </w:r>
      <w:r>
        <w:rPr>
          <w:rtl/>
        </w:rPr>
        <w:t>رواح الفانية، وال</w:t>
      </w:r>
      <w:r w:rsidR="006B3D7E">
        <w:rPr>
          <w:rFonts w:hint="cs"/>
          <w:rtl/>
        </w:rPr>
        <w:t>أ</w:t>
      </w:r>
      <w:r>
        <w:rPr>
          <w:rtl/>
        </w:rPr>
        <w:t>جساد البالية، والعظام النخرة التي خرجت من الد</w:t>
      </w:r>
      <w:r w:rsidR="006B3D7E">
        <w:rPr>
          <w:rFonts w:hint="cs"/>
          <w:rtl/>
        </w:rPr>
        <w:t>ّ</w:t>
      </w:r>
      <w:r>
        <w:rPr>
          <w:rtl/>
        </w:rPr>
        <w:t>نيا وهي بك مؤمنة، ادخل عليهم روحا منك، وسلاما مني، كتب الله له بعدد الخلق</w:t>
      </w:r>
      <w:r w:rsidR="006B3D7E">
        <w:rPr>
          <w:rFonts w:hint="cs"/>
          <w:rtl/>
        </w:rPr>
        <w:t xml:space="preserve"> -</w:t>
      </w:r>
      <w:r>
        <w:rPr>
          <w:rtl/>
        </w:rPr>
        <w:t xml:space="preserve"> من لدن آدم إلى ان تقوم الساعة</w:t>
      </w:r>
      <w:r w:rsidR="006B3D7E">
        <w:rPr>
          <w:rFonts w:hint="cs"/>
          <w:rtl/>
        </w:rPr>
        <w:t xml:space="preserve"> -</w:t>
      </w:r>
      <w:r>
        <w:rPr>
          <w:rtl/>
        </w:rPr>
        <w:t xml:space="preserve"> حسنات ». </w:t>
      </w:r>
    </w:p>
    <w:p w:rsidR="00AC3A2F" w:rsidRDefault="009668BF" w:rsidP="009668BF">
      <w:pPr>
        <w:pStyle w:val="libNormal"/>
        <w:rPr>
          <w:rtl/>
        </w:rPr>
      </w:pPr>
      <w:r>
        <w:rPr>
          <w:rtl/>
        </w:rPr>
        <w:t>2224 / 4 - وروي ان احسن ما يقال في المقابر إذا مررت عليه أن تقف عليه وتقول: اللهم ول</w:t>
      </w:r>
      <w:r w:rsidR="006B3D7E">
        <w:rPr>
          <w:rFonts w:hint="cs"/>
          <w:rtl/>
        </w:rPr>
        <w:t>ّ</w:t>
      </w:r>
      <w:r>
        <w:rPr>
          <w:rtl/>
        </w:rPr>
        <w:t>هم ما تول</w:t>
      </w:r>
      <w:r w:rsidR="006B3D7E">
        <w:rPr>
          <w:rFonts w:hint="cs"/>
          <w:rtl/>
        </w:rPr>
        <w:t>ّ</w:t>
      </w:r>
      <w:r>
        <w:rPr>
          <w:rtl/>
        </w:rPr>
        <w:t>وا، وأحشرهم مع من أحب</w:t>
      </w:r>
      <w:r w:rsidR="006B3D7E">
        <w:rPr>
          <w:rFonts w:hint="cs"/>
          <w:rtl/>
        </w:rPr>
        <w:t>ّ</w:t>
      </w:r>
      <w:r>
        <w:rPr>
          <w:rtl/>
        </w:rPr>
        <w:t xml:space="preserve">وا. </w:t>
      </w:r>
    </w:p>
    <w:p w:rsidR="009668BF" w:rsidRDefault="009668BF" w:rsidP="009668BF">
      <w:pPr>
        <w:pStyle w:val="libNormal"/>
        <w:rPr>
          <w:rtl/>
        </w:rPr>
      </w:pPr>
      <w:r>
        <w:rPr>
          <w:rtl/>
        </w:rPr>
        <w:t xml:space="preserve">وتقدم عن كامل الزيارة وغيرها، أدعية أخرى </w:t>
      </w:r>
      <w:r w:rsidRPr="00546FBC">
        <w:rPr>
          <w:rStyle w:val="libFootnotenumChar"/>
          <w:rtl/>
        </w:rPr>
        <w:t>(1)</w:t>
      </w:r>
      <w:r>
        <w:rPr>
          <w:rtl/>
        </w:rPr>
        <w:t xml:space="preserve">. </w:t>
      </w:r>
    </w:p>
    <w:p w:rsidR="009668BF" w:rsidRDefault="009668BF" w:rsidP="009668BF">
      <w:pPr>
        <w:pStyle w:val="libNormal"/>
        <w:rPr>
          <w:rtl/>
        </w:rPr>
      </w:pPr>
      <w:r>
        <w:rPr>
          <w:rtl/>
        </w:rPr>
        <w:t xml:space="preserve">2225 / 5 - القطب الراوندي في لب اللباب روي: من قرأ على قبر: بسم الله، وبالله وعلى ملة رسول الله </w:t>
      </w:r>
      <w:r w:rsidRPr="00226C05">
        <w:rPr>
          <w:rStyle w:val="libAlaemChar"/>
          <w:rtl/>
        </w:rPr>
        <w:t>صلى‌الله‌عليه‌وآله</w:t>
      </w:r>
      <w:r>
        <w:rPr>
          <w:rtl/>
        </w:rPr>
        <w:t xml:space="preserve">، رفع الله العذاب عن صاحب ذلك القبر، أربعين سنة. </w:t>
      </w:r>
    </w:p>
    <w:p w:rsidR="009668BF" w:rsidRDefault="009668BF" w:rsidP="009668BF">
      <w:pPr>
        <w:pStyle w:val="libNormal"/>
        <w:rPr>
          <w:rtl/>
        </w:rPr>
      </w:pPr>
      <w:r>
        <w:rPr>
          <w:rtl/>
        </w:rPr>
        <w:t>2226 / 6 - مجموعة الشيخ الشهيد (رحمه الله) نقله من خط بعض فضلائنا، عن الن</w:t>
      </w:r>
      <w:r w:rsidR="006B3D7E">
        <w:rPr>
          <w:rFonts w:hint="cs"/>
          <w:rtl/>
        </w:rPr>
        <w:t>ّ</w:t>
      </w:r>
      <w:r>
        <w:rPr>
          <w:rtl/>
        </w:rPr>
        <w:t xml:space="preserve">بي </w:t>
      </w:r>
      <w:r w:rsidRPr="00226C05">
        <w:rPr>
          <w:rStyle w:val="libAlaemChar"/>
          <w:rtl/>
        </w:rPr>
        <w:t>صلى‌الله‌عليه‌وآله</w:t>
      </w:r>
      <w:r>
        <w:rPr>
          <w:rtl/>
        </w:rPr>
        <w:t xml:space="preserve"> انه قال: « ما من أحد يقول عند قبر ميت ثلاث مرات: أللهم اني أسألك بحق </w:t>
      </w:r>
      <w:r w:rsidR="00565ADE">
        <w:rPr>
          <w:rtl/>
        </w:rPr>
        <w:t>محمّد</w:t>
      </w:r>
      <w:r>
        <w:rPr>
          <w:rtl/>
        </w:rPr>
        <w:t xml:space="preserve"> وآل </w:t>
      </w:r>
      <w:r w:rsidR="00565ADE">
        <w:rPr>
          <w:rtl/>
        </w:rPr>
        <w:t>محمّد</w:t>
      </w:r>
      <w:r>
        <w:rPr>
          <w:rtl/>
        </w:rPr>
        <w:t>، ال</w:t>
      </w:r>
      <w:r w:rsidR="006B3D7E">
        <w:rPr>
          <w:rFonts w:hint="cs"/>
          <w:rtl/>
        </w:rPr>
        <w:t>ّ</w:t>
      </w:r>
      <w:r>
        <w:rPr>
          <w:rtl/>
        </w:rPr>
        <w:t>ا تعذب هذا الميت، الا دفع الله عنه العذاب إلى يوم القيامة ».</w:t>
      </w:r>
    </w:p>
    <w:p w:rsidR="00AC3A2F" w:rsidRDefault="00AC3A2F" w:rsidP="00AC3A2F">
      <w:pPr>
        <w:pStyle w:val="libLine"/>
        <w:rPr>
          <w:rtl/>
        </w:rPr>
      </w:pPr>
      <w:r>
        <w:rPr>
          <w:rtl/>
        </w:rPr>
        <w:t>______________</w:t>
      </w:r>
    </w:p>
    <w:p w:rsidR="00AC3A2F" w:rsidRDefault="009668BF" w:rsidP="00AC3A2F">
      <w:pPr>
        <w:pStyle w:val="libFootnote0"/>
        <w:rPr>
          <w:rtl/>
        </w:rPr>
      </w:pPr>
      <w:r w:rsidRPr="00AC3A2F">
        <w:rPr>
          <w:rtl/>
        </w:rPr>
        <w:t>3</w:t>
      </w:r>
      <w:r w:rsidR="00AC3A2F">
        <w:rPr>
          <w:rFonts w:hint="cs"/>
          <w:rtl/>
        </w:rPr>
        <w:t xml:space="preserve"> -</w:t>
      </w:r>
      <w:r w:rsidRPr="00AC3A2F">
        <w:rPr>
          <w:rtl/>
        </w:rPr>
        <w:t xml:space="preserve"> البحار ج 102 ص 300 ح 29. </w:t>
      </w:r>
    </w:p>
    <w:p w:rsidR="00AC3A2F" w:rsidRPr="00A24090" w:rsidRDefault="009668BF" w:rsidP="00AC3A2F">
      <w:pPr>
        <w:pStyle w:val="libFootnote0"/>
        <w:rPr>
          <w:rtl/>
        </w:rPr>
      </w:pPr>
      <w:r w:rsidRPr="00AC3A2F">
        <w:rPr>
          <w:rtl/>
        </w:rPr>
        <w:t>4</w:t>
      </w:r>
      <w:r w:rsidR="00AC3A2F">
        <w:rPr>
          <w:rFonts w:hint="cs"/>
          <w:rtl/>
        </w:rPr>
        <w:t xml:space="preserve"> -</w:t>
      </w:r>
      <w:r w:rsidRPr="00AC3A2F">
        <w:rPr>
          <w:rtl/>
        </w:rPr>
        <w:t xml:space="preserve"> البحار ج 102 ص 301 ح 32.</w:t>
      </w:r>
      <w:r w:rsidRPr="00A24090">
        <w:rPr>
          <w:rtl/>
        </w:rPr>
        <w:t xml:space="preserve"> </w:t>
      </w:r>
    </w:p>
    <w:p w:rsidR="00AC3A2F" w:rsidRDefault="009668BF" w:rsidP="006B3D7E">
      <w:pPr>
        <w:pStyle w:val="libFootnote"/>
        <w:rPr>
          <w:rtl/>
        </w:rPr>
      </w:pPr>
      <w:r w:rsidRPr="00A24090">
        <w:rPr>
          <w:rtl/>
        </w:rPr>
        <w:t xml:space="preserve">(1) </w:t>
      </w:r>
      <w:r w:rsidRPr="00AC3A2F">
        <w:rPr>
          <w:rtl/>
        </w:rPr>
        <w:t>تقدم في الباب 47 ح 1</w:t>
      </w:r>
      <w:r w:rsidR="006B3D7E">
        <w:rPr>
          <w:rFonts w:hint="cs"/>
          <w:rtl/>
        </w:rPr>
        <w:t xml:space="preserve"> - 8</w:t>
      </w:r>
      <w:r w:rsidRPr="00AC3A2F">
        <w:rPr>
          <w:rtl/>
        </w:rPr>
        <w:t xml:space="preserve">. </w:t>
      </w:r>
    </w:p>
    <w:p w:rsidR="00AC3A2F" w:rsidRDefault="009668BF" w:rsidP="00AC3A2F">
      <w:pPr>
        <w:pStyle w:val="libFootnote0"/>
        <w:rPr>
          <w:rtl/>
        </w:rPr>
      </w:pPr>
      <w:r w:rsidRPr="00AC3A2F">
        <w:rPr>
          <w:rtl/>
        </w:rPr>
        <w:t>5</w:t>
      </w:r>
      <w:r w:rsidR="00AC3A2F">
        <w:rPr>
          <w:rFonts w:hint="cs"/>
          <w:rtl/>
        </w:rPr>
        <w:t xml:space="preserve"> -</w:t>
      </w:r>
      <w:r w:rsidRPr="00AC3A2F">
        <w:rPr>
          <w:rtl/>
        </w:rPr>
        <w:t xml:space="preserve"> لب اللباب: مخطوط. </w:t>
      </w:r>
    </w:p>
    <w:p w:rsidR="009668BF" w:rsidRPr="00AC3A2F" w:rsidRDefault="009668BF" w:rsidP="00AC3A2F">
      <w:pPr>
        <w:pStyle w:val="libFootnote0"/>
        <w:rPr>
          <w:rtl/>
        </w:rPr>
      </w:pPr>
      <w:r w:rsidRPr="00AC3A2F">
        <w:rPr>
          <w:rtl/>
        </w:rPr>
        <w:t>6</w:t>
      </w:r>
      <w:r w:rsidR="00AC3A2F">
        <w:rPr>
          <w:rFonts w:hint="cs"/>
          <w:rtl/>
        </w:rPr>
        <w:t xml:space="preserve"> -</w:t>
      </w:r>
      <w:r w:rsidRPr="00AC3A2F">
        <w:rPr>
          <w:rtl/>
        </w:rPr>
        <w:t xml:space="preserve"> مجموعة الشهيد: مخطوط، ورواه في البحار ج 82 ص 54 عن دعوات الراوندي. </w:t>
      </w:r>
    </w:p>
    <w:p w:rsidR="009668BF" w:rsidRDefault="009668BF" w:rsidP="009668BF">
      <w:pPr>
        <w:pStyle w:val="libNormal"/>
        <w:rPr>
          <w:rtl/>
        </w:rPr>
      </w:pPr>
      <w:r>
        <w:rPr>
          <w:rtl/>
        </w:rPr>
        <w:br w:type="page"/>
      </w:r>
    </w:p>
    <w:p w:rsidR="009668BF" w:rsidRDefault="009668BF" w:rsidP="00AC3A2F">
      <w:pPr>
        <w:pStyle w:val="Heading2Center"/>
        <w:rPr>
          <w:rtl/>
        </w:rPr>
      </w:pPr>
      <w:bookmarkStart w:id="233" w:name="_Toc360363053"/>
      <w:r>
        <w:rPr>
          <w:rtl/>
        </w:rPr>
        <w:lastRenderedPageBreak/>
        <w:t xml:space="preserve">50- </w:t>
      </w:r>
      <w:r w:rsidR="00FA490B" w:rsidRPr="00FA490B">
        <w:rPr>
          <w:rStyle w:val="libAlaemHeading2Char"/>
          <w:rFonts w:hint="cs"/>
          <w:rtl/>
        </w:rPr>
        <w:t>(</w:t>
      </w:r>
      <w:r w:rsidR="006B3D7E">
        <w:rPr>
          <w:rStyle w:val="libAlaemHeading2Char"/>
          <w:rFonts w:hint="cs"/>
          <w:rtl/>
        </w:rPr>
        <w:t xml:space="preserve"> </w:t>
      </w:r>
      <w:r>
        <w:rPr>
          <w:rtl/>
        </w:rPr>
        <w:t>باب استحباب الاعتبار عند حمل الجنازة، واستئناف العمل، وما ينبغي تذك</w:t>
      </w:r>
      <w:r w:rsidR="006B3D7E">
        <w:rPr>
          <w:rFonts w:hint="cs"/>
          <w:rtl/>
        </w:rPr>
        <w:t>ّ</w:t>
      </w:r>
      <w:r>
        <w:rPr>
          <w:rtl/>
        </w:rPr>
        <w:t>ره، واستحباب دفن الشعر والظفر والس</w:t>
      </w:r>
      <w:r w:rsidR="006B3D7E">
        <w:rPr>
          <w:rFonts w:hint="cs"/>
          <w:rtl/>
        </w:rPr>
        <w:t>ّ</w:t>
      </w:r>
      <w:r>
        <w:rPr>
          <w:rtl/>
        </w:rPr>
        <w:t>ن</w:t>
      </w:r>
      <w:r w:rsidR="006B3D7E">
        <w:rPr>
          <w:rFonts w:hint="cs"/>
          <w:rtl/>
        </w:rPr>
        <w:t>ّ</w:t>
      </w:r>
      <w:r>
        <w:rPr>
          <w:rtl/>
        </w:rPr>
        <w:t xml:space="preserve"> والد</w:t>
      </w:r>
      <w:r w:rsidR="006B3D7E">
        <w:rPr>
          <w:rFonts w:hint="cs"/>
          <w:rtl/>
        </w:rPr>
        <w:t>ّ</w:t>
      </w:r>
      <w:r>
        <w:rPr>
          <w:rtl/>
        </w:rPr>
        <w:t>م والمشيمة والعلقة</w:t>
      </w:r>
      <w:r w:rsidR="006B3D7E">
        <w:rPr>
          <w:rStyle w:val="libAlaemHeading2Char"/>
          <w:rFonts w:hint="cs"/>
          <w:rtl/>
        </w:rPr>
        <w:t xml:space="preserve"> </w:t>
      </w:r>
      <w:r w:rsidR="00FA490B" w:rsidRPr="00FA490B">
        <w:rPr>
          <w:rStyle w:val="libAlaemHeading2Char"/>
          <w:rFonts w:hint="cs"/>
          <w:rtl/>
        </w:rPr>
        <w:t>)</w:t>
      </w:r>
      <w:bookmarkEnd w:id="233"/>
      <w:r>
        <w:rPr>
          <w:rtl/>
        </w:rPr>
        <w:t xml:space="preserve"> </w:t>
      </w:r>
    </w:p>
    <w:p w:rsidR="009668BF" w:rsidRDefault="009668BF" w:rsidP="006B3D7E">
      <w:pPr>
        <w:pStyle w:val="libNormal"/>
        <w:rPr>
          <w:rtl/>
        </w:rPr>
      </w:pPr>
      <w:r>
        <w:rPr>
          <w:rtl/>
        </w:rPr>
        <w:t xml:space="preserve">2227 / 1 - الشيخ الطوسي في اماليه: عن جماعة، عن أبي المفضل، عن أبي الحسين رجاء بن يحيى، عن </w:t>
      </w:r>
      <w:r w:rsidR="00565ADE">
        <w:rPr>
          <w:rtl/>
        </w:rPr>
        <w:t>محمّد</w:t>
      </w:r>
      <w:r>
        <w:rPr>
          <w:rtl/>
        </w:rPr>
        <w:t xml:space="preserve"> بن الحسن بن شمون، عن </w:t>
      </w:r>
      <w:r w:rsidR="00565ADE">
        <w:rPr>
          <w:rtl/>
        </w:rPr>
        <w:t>عبدالله</w:t>
      </w:r>
      <w:r>
        <w:rPr>
          <w:rtl/>
        </w:rPr>
        <w:t xml:space="preserve"> بن عبد الرحمن ال</w:t>
      </w:r>
      <w:r w:rsidR="006B3D7E">
        <w:rPr>
          <w:rFonts w:hint="cs"/>
          <w:rtl/>
        </w:rPr>
        <w:t>أ</w:t>
      </w:r>
      <w:r>
        <w:rPr>
          <w:rtl/>
        </w:rPr>
        <w:t xml:space="preserve">صم، عن الفضيل بن يسار، عن وهب بن </w:t>
      </w:r>
      <w:r w:rsidR="00565ADE">
        <w:rPr>
          <w:rtl/>
        </w:rPr>
        <w:t>عبدالله</w:t>
      </w:r>
      <w:r>
        <w:rPr>
          <w:rtl/>
        </w:rPr>
        <w:t xml:space="preserve"> بن أبي د</w:t>
      </w:r>
      <w:r w:rsidR="006B3D7E">
        <w:rPr>
          <w:rFonts w:hint="cs"/>
          <w:rtl/>
        </w:rPr>
        <w:t>ُ</w:t>
      </w:r>
      <w:r>
        <w:rPr>
          <w:rtl/>
        </w:rPr>
        <w:t>ن</w:t>
      </w:r>
      <w:r w:rsidR="006B3D7E">
        <w:rPr>
          <w:rFonts w:hint="cs"/>
          <w:rtl/>
        </w:rPr>
        <w:t>َ</w:t>
      </w:r>
      <w:r>
        <w:rPr>
          <w:rtl/>
        </w:rPr>
        <w:t>ي</w:t>
      </w:r>
      <w:r w:rsidR="006B3D7E">
        <w:rPr>
          <w:rFonts w:hint="cs"/>
          <w:rtl/>
        </w:rPr>
        <w:t>ّ</w:t>
      </w:r>
      <w:r>
        <w:rPr>
          <w:rtl/>
        </w:rPr>
        <w:t xml:space="preserve"> </w:t>
      </w:r>
      <w:r w:rsidR="005E5D2F">
        <w:rPr>
          <w:rFonts w:hint="cs"/>
          <w:rtl/>
        </w:rPr>
        <w:t xml:space="preserve">[ </w:t>
      </w:r>
      <w:r>
        <w:rPr>
          <w:rtl/>
        </w:rPr>
        <w:t>اله</w:t>
      </w:r>
      <w:r w:rsidR="006B3D7E">
        <w:rPr>
          <w:rFonts w:hint="cs"/>
          <w:rtl/>
        </w:rPr>
        <w:t>ُ</w:t>
      </w:r>
      <w:r>
        <w:rPr>
          <w:rtl/>
        </w:rPr>
        <w:t>نائي</w:t>
      </w:r>
      <w:r w:rsidR="006B3D7E">
        <w:rPr>
          <w:rFonts w:hint="cs"/>
          <w:rtl/>
        </w:rPr>
        <w:t>ّ</w:t>
      </w:r>
      <w:r w:rsidR="005E5D2F">
        <w:rPr>
          <w:rFonts w:hint="cs"/>
          <w:rtl/>
        </w:rPr>
        <w:t xml:space="preserve"> ]</w:t>
      </w:r>
      <w:r>
        <w:rPr>
          <w:rtl/>
        </w:rPr>
        <w:t xml:space="preserve"> </w:t>
      </w:r>
      <w:r w:rsidRPr="00546FBC">
        <w:rPr>
          <w:rStyle w:val="libFootnotenumChar"/>
          <w:rtl/>
        </w:rPr>
        <w:t>(1)</w:t>
      </w:r>
      <w:r>
        <w:rPr>
          <w:rtl/>
        </w:rPr>
        <w:t>، عن أبي حرب بن أبي ال</w:t>
      </w:r>
      <w:r w:rsidR="006B3D7E">
        <w:rPr>
          <w:rFonts w:hint="cs"/>
          <w:rtl/>
        </w:rPr>
        <w:t>أ</w:t>
      </w:r>
      <w:r>
        <w:rPr>
          <w:rtl/>
        </w:rPr>
        <w:t xml:space="preserve">سود، عن أبيه، عن أبي ذر قال: قال رسول الله </w:t>
      </w:r>
      <w:r w:rsidRPr="00226C05">
        <w:rPr>
          <w:rStyle w:val="libAlaemChar"/>
          <w:rtl/>
        </w:rPr>
        <w:t>صلى‌الله‌عليه‌وآله</w:t>
      </w:r>
      <w:r>
        <w:rPr>
          <w:rtl/>
        </w:rPr>
        <w:t>: « يا ابا ذر اخفض صوتك عند الجنائز، وعند القتال، وعند القرآن، يا ابا ذر إذا اتبعت جنازة، فليكن عملك فيها: التفكر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والخشوع، واعلم انك لاحق به ». </w:t>
      </w:r>
    </w:p>
    <w:p w:rsidR="009668BF" w:rsidRDefault="009668BF" w:rsidP="009668BF">
      <w:pPr>
        <w:pStyle w:val="libNormal"/>
        <w:rPr>
          <w:rtl/>
        </w:rPr>
      </w:pPr>
      <w:r>
        <w:rPr>
          <w:rtl/>
        </w:rPr>
        <w:t xml:space="preserve">2228 / 2 - القطب الراوندي في دعواته: قال: وكان النبي </w:t>
      </w:r>
      <w:r w:rsidRPr="00226C05">
        <w:rPr>
          <w:rStyle w:val="libAlaemChar"/>
          <w:rtl/>
        </w:rPr>
        <w:t>صلى‌الله‌عليه‌وآله</w:t>
      </w:r>
      <w:r>
        <w:rPr>
          <w:rtl/>
        </w:rPr>
        <w:t xml:space="preserve"> إذا تبع جنازة غلبته كآبة، واكثر حديث النفس، واقل الكلام. </w:t>
      </w:r>
    </w:p>
    <w:p w:rsidR="009668BF" w:rsidRDefault="009668BF" w:rsidP="006B3D7E">
      <w:pPr>
        <w:pStyle w:val="libNormal"/>
        <w:rPr>
          <w:rtl/>
        </w:rPr>
      </w:pPr>
      <w:r>
        <w:rPr>
          <w:rtl/>
        </w:rPr>
        <w:t>2229 / 3 - سبط الشيخ الطبرسي في مشكاة ال</w:t>
      </w:r>
      <w:r w:rsidR="006B3D7E">
        <w:rPr>
          <w:rFonts w:hint="cs"/>
          <w:rtl/>
        </w:rPr>
        <w:t>أ</w:t>
      </w:r>
      <w:r>
        <w:rPr>
          <w:rtl/>
        </w:rPr>
        <w:t>نوار: قال: قال الباقر</w:t>
      </w:r>
    </w:p>
    <w:p w:rsidR="009668BF" w:rsidRDefault="009668BF" w:rsidP="009668BF">
      <w:pPr>
        <w:pStyle w:val="libLine"/>
        <w:rPr>
          <w:rtl/>
        </w:rPr>
      </w:pPr>
      <w:r>
        <w:rPr>
          <w:rtl/>
        </w:rPr>
        <w:t>______________</w:t>
      </w:r>
    </w:p>
    <w:p w:rsidR="00AC3A2F" w:rsidRDefault="009668BF" w:rsidP="00AC3A2F">
      <w:pPr>
        <w:pStyle w:val="libFootnoteCenterBold"/>
        <w:rPr>
          <w:rtl/>
        </w:rPr>
      </w:pPr>
      <w:r>
        <w:rPr>
          <w:rtl/>
        </w:rPr>
        <w:t>الباب</w:t>
      </w:r>
      <w:r w:rsidR="00AC3A2F">
        <w:rPr>
          <w:rFonts w:hint="cs"/>
          <w:rtl/>
        </w:rPr>
        <w:t xml:space="preserve"> -</w:t>
      </w:r>
      <w:r>
        <w:rPr>
          <w:rtl/>
        </w:rPr>
        <w:t xml:space="preserve"> 50 </w:t>
      </w:r>
    </w:p>
    <w:p w:rsidR="00AC3A2F" w:rsidRDefault="009668BF" w:rsidP="006B3D7E">
      <w:pPr>
        <w:pStyle w:val="libFootnote0"/>
        <w:rPr>
          <w:rtl/>
        </w:rPr>
      </w:pPr>
      <w:r>
        <w:rPr>
          <w:rtl/>
        </w:rPr>
        <w:t>1</w:t>
      </w:r>
      <w:r w:rsidR="00AC3A2F">
        <w:rPr>
          <w:rFonts w:hint="cs"/>
          <w:rtl/>
        </w:rPr>
        <w:t xml:space="preserve"> -</w:t>
      </w:r>
      <w:r>
        <w:rPr>
          <w:rtl/>
        </w:rPr>
        <w:t xml:space="preserve"> أمالي الطوسي ج 2 ص 146، مكارم ال</w:t>
      </w:r>
      <w:r w:rsidR="006B3D7E">
        <w:rPr>
          <w:rFonts w:hint="cs"/>
          <w:rtl/>
        </w:rPr>
        <w:t>أ</w:t>
      </w:r>
      <w:r>
        <w:rPr>
          <w:rtl/>
        </w:rPr>
        <w:t>خلاق ص 465 وعنه في البحار ج 77 ص 82، مجموعة ور</w:t>
      </w:r>
      <w:r w:rsidR="006B3D7E">
        <w:rPr>
          <w:rFonts w:hint="cs"/>
          <w:rtl/>
        </w:rPr>
        <w:t>ّ</w:t>
      </w:r>
      <w:r>
        <w:rPr>
          <w:rtl/>
        </w:rPr>
        <w:t>ام ج 2 ص 59 مرسلا</w:t>
      </w:r>
      <w:r w:rsidR="006B3D7E">
        <w:rPr>
          <w:rFonts w:hint="cs"/>
          <w:rtl/>
        </w:rPr>
        <w:t>ً</w:t>
      </w:r>
      <w:r>
        <w:rPr>
          <w:rtl/>
        </w:rPr>
        <w:t xml:space="preserve">. </w:t>
      </w:r>
    </w:p>
    <w:p w:rsidR="00AC3A2F" w:rsidRDefault="009668BF" w:rsidP="006B3D7E">
      <w:pPr>
        <w:pStyle w:val="libFootnote"/>
        <w:rPr>
          <w:rtl/>
        </w:rPr>
      </w:pPr>
      <w:r>
        <w:rPr>
          <w:rtl/>
        </w:rPr>
        <w:t>(1) هذا هو الصحيح</w:t>
      </w:r>
      <w:r w:rsidR="006B3D7E">
        <w:rPr>
          <w:rFonts w:hint="cs"/>
          <w:rtl/>
        </w:rPr>
        <w:t xml:space="preserve"> -</w:t>
      </w:r>
      <w:r>
        <w:rPr>
          <w:rtl/>
        </w:rPr>
        <w:t xml:space="preserve"> وما بين المعقوفتين أثبتناه من البحار</w:t>
      </w:r>
      <w:r w:rsidR="006B3D7E">
        <w:rPr>
          <w:rFonts w:hint="cs"/>
          <w:rtl/>
        </w:rPr>
        <w:t xml:space="preserve"> -</w:t>
      </w:r>
      <w:r>
        <w:rPr>
          <w:rtl/>
        </w:rPr>
        <w:t>، وكان في ال</w:t>
      </w:r>
      <w:r w:rsidR="006B3D7E">
        <w:rPr>
          <w:rFonts w:hint="cs"/>
          <w:rtl/>
        </w:rPr>
        <w:t>أ</w:t>
      </w:r>
      <w:r>
        <w:rPr>
          <w:rtl/>
        </w:rPr>
        <w:t>صل المخطوط:.. ابن أبي دبي، وفي ال</w:t>
      </w:r>
      <w:r w:rsidR="006B3D7E">
        <w:rPr>
          <w:rFonts w:hint="cs"/>
          <w:rtl/>
        </w:rPr>
        <w:t>أ</w:t>
      </w:r>
      <w:r>
        <w:rPr>
          <w:rtl/>
        </w:rPr>
        <w:t xml:space="preserve">مالي: ابن أبي داود الهناني، وفي المكارم: وهب بن </w:t>
      </w:r>
      <w:r w:rsidR="00565ADE">
        <w:rPr>
          <w:rtl/>
        </w:rPr>
        <w:t>عبدالله</w:t>
      </w:r>
      <w:r>
        <w:rPr>
          <w:rtl/>
        </w:rPr>
        <w:t xml:space="preserve"> الهناء، وهو تصحيف ظاهر. راجع تهذيب الكمال، تهذيب التهذيب، خلاصة الخزرجي، والتقريب. </w:t>
      </w:r>
    </w:p>
    <w:p w:rsidR="00AC3A2F" w:rsidRDefault="009668BF" w:rsidP="00AC3A2F">
      <w:pPr>
        <w:pStyle w:val="libFootnote"/>
        <w:rPr>
          <w:rtl/>
        </w:rPr>
      </w:pPr>
      <w:r>
        <w:rPr>
          <w:rtl/>
        </w:rPr>
        <w:t>(2) في مكارم والبحار: عقلك، فيها مشغولا</w:t>
      </w:r>
      <w:r w:rsidR="006B3D7E">
        <w:rPr>
          <w:rFonts w:hint="cs"/>
          <w:rtl/>
        </w:rPr>
        <w:t>ً</w:t>
      </w:r>
      <w:r>
        <w:rPr>
          <w:rtl/>
        </w:rPr>
        <w:t xml:space="preserve"> بالتفك</w:t>
      </w:r>
      <w:r w:rsidR="006B3D7E">
        <w:rPr>
          <w:rFonts w:hint="cs"/>
          <w:rtl/>
        </w:rPr>
        <w:t>ّ</w:t>
      </w:r>
      <w:r>
        <w:rPr>
          <w:rtl/>
        </w:rPr>
        <w:t xml:space="preserve">ر. </w:t>
      </w:r>
    </w:p>
    <w:p w:rsidR="00AC3A2F" w:rsidRDefault="009668BF" w:rsidP="009668BF">
      <w:pPr>
        <w:pStyle w:val="libFootnote0"/>
        <w:rPr>
          <w:rtl/>
        </w:rPr>
      </w:pPr>
      <w:r>
        <w:rPr>
          <w:rtl/>
        </w:rPr>
        <w:t>2</w:t>
      </w:r>
      <w:r w:rsidR="00AC3A2F">
        <w:rPr>
          <w:rFonts w:hint="cs"/>
          <w:rtl/>
        </w:rPr>
        <w:t xml:space="preserve"> -</w:t>
      </w:r>
      <w:r>
        <w:rPr>
          <w:rtl/>
        </w:rPr>
        <w:t xml:space="preserve"> دعوات الراوندي ص 119، عنه في البحار ج 81 ص 266 ح 24. </w:t>
      </w:r>
    </w:p>
    <w:p w:rsidR="009668BF" w:rsidRDefault="009668BF" w:rsidP="006B3D7E">
      <w:pPr>
        <w:pStyle w:val="libFootnote0"/>
        <w:rPr>
          <w:rtl/>
        </w:rPr>
      </w:pPr>
      <w:r>
        <w:rPr>
          <w:rtl/>
        </w:rPr>
        <w:t>3</w:t>
      </w:r>
      <w:r w:rsidR="00AC3A2F">
        <w:rPr>
          <w:rFonts w:hint="cs"/>
          <w:rtl/>
        </w:rPr>
        <w:t xml:space="preserve"> -</w:t>
      </w:r>
      <w:r>
        <w:rPr>
          <w:rtl/>
        </w:rPr>
        <w:t xml:space="preserve"> مشكاة ال</w:t>
      </w:r>
      <w:r w:rsidR="006B3D7E">
        <w:rPr>
          <w:rFonts w:hint="cs"/>
          <w:rtl/>
        </w:rPr>
        <w:t>أ</w:t>
      </w:r>
      <w:r>
        <w:rPr>
          <w:rtl/>
        </w:rPr>
        <w:t xml:space="preserve">نوار ص 270، عنه في البحار ج 82 ص 169 ح 5. </w:t>
      </w:r>
    </w:p>
    <w:p w:rsidR="009668BF" w:rsidRDefault="009668BF" w:rsidP="005E5D2F">
      <w:pPr>
        <w:pStyle w:val="libNormal0"/>
        <w:rPr>
          <w:rtl/>
        </w:rPr>
      </w:pPr>
      <w:r>
        <w:rPr>
          <w:rtl/>
        </w:rPr>
        <w:br w:type="page"/>
      </w:r>
      <w:r w:rsidRPr="00226C05">
        <w:rPr>
          <w:rStyle w:val="libAlaemChar"/>
          <w:rtl/>
        </w:rPr>
        <w:lastRenderedPageBreak/>
        <w:t>عليه‌السلام</w:t>
      </w:r>
      <w:r>
        <w:rPr>
          <w:rtl/>
        </w:rPr>
        <w:t>:</w:t>
      </w:r>
      <w:r w:rsidR="005E5D2F">
        <w:rPr>
          <w:rFonts w:hint="cs"/>
          <w:rtl/>
        </w:rPr>
        <w:t xml:space="preserve"> «</w:t>
      </w:r>
      <w:r>
        <w:rPr>
          <w:rtl/>
        </w:rPr>
        <w:t xml:space="preserve"> انزل الدنيا عندك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كمنزل نزلته، ثم أردت التحول عنه من يومك، أو كمال اكتسبته في منامك، وليس</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في يدك منه شئ، وإذا حضرت في جنازة فكن كأنك المحمول عليها، وكأنك سألت ربك الرجعة إلى الدنيا فردك، فاعمل عمل من قد عاين </w:t>
      </w:r>
      <w:r w:rsidR="005E5D2F">
        <w:rPr>
          <w:rFonts w:hint="cs"/>
          <w:rtl/>
        </w:rPr>
        <w:t>»</w:t>
      </w:r>
      <w:r>
        <w:rPr>
          <w:rtl/>
        </w:rPr>
        <w:t xml:space="preserve">. </w:t>
      </w:r>
    </w:p>
    <w:p w:rsidR="009668BF" w:rsidRDefault="009668BF" w:rsidP="009668BF">
      <w:pPr>
        <w:pStyle w:val="libNormal"/>
        <w:rPr>
          <w:rtl/>
        </w:rPr>
      </w:pPr>
      <w:r>
        <w:rPr>
          <w:rtl/>
        </w:rPr>
        <w:t xml:space="preserve">2230 / 4 - نهج البلاغة: في كلام له </w:t>
      </w:r>
      <w:r w:rsidRPr="00226C05">
        <w:rPr>
          <w:rStyle w:val="libAlaemChar"/>
          <w:rtl/>
        </w:rPr>
        <w:t>عليه‌السلام</w:t>
      </w:r>
      <w:r>
        <w:rPr>
          <w:rtl/>
        </w:rPr>
        <w:t>: « فكفى واعظا</w:t>
      </w:r>
      <w:r w:rsidR="004C3898">
        <w:rPr>
          <w:rFonts w:hint="cs"/>
          <w:rtl/>
        </w:rPr>
        <w:t>ً</w:t>
      </w:r>
      <w:r>
        <w:rPr>
          <w:rtl/>
        </w:rPr>
        <w:t xml:space="preserve"> بموتى عاينتموها </w:t>
      </w:r>
      <w:r w:rsidRPr="00546FBC">
        <w:rPr>
          <w:rStyle w:val="libFootnotenumChar"/>
          <w:rtl/>
        </w:rPr>
        <w:t>(1)</w:t>
      </w:r>
      <w:r>
        <w:rPr>
          <w:rtl/>
        </w:rPr>
        <w:t>، حملوا إلى قبورهم غير راكبين، وانزلوا فيها غير نازلين، كأنهم لم يكونوا للدنيا عمارا، وكأن الآخرة لم تزل لهم دارا » الوصي</w:t>
      </w:r>
      <w:r w:rsidR="004C3898">
        <w:rPr>
          <w:rFonts w:hint="cs"/>
          <w:rtl/>
        </w:rPr>
        <w:t>ّ</w:t>
      </w:r>
      <w:r>
        <w:rPr>
          <w:rtl/>
        </w:rPr>
        <w:t xml:space="preserve">ة. </w:t>
      </w:r>
    </w:p>
    <w:p w:rsidR="009668BF" w:rsidRDefault="009668BF" w:rsidP="004C3898">
      <w:pPr>
        <w:pStyle w:val="Heading2Center"/>
        <w:rPr>
          <w:rtl/>
        </w:rPr>
      </w:pPr>
      <w:bookmarkStart w:id="234" w:name="_Toc360363054"/>
      <w:r>
        <w:rPr>
          <w:rtl/>
        </w:rPr>
        <w:t xml:space="preserve">51- </w:t>
      </w:r>
      <w:r w:rsidR="00FA490B" w:rsidRPr="00FA490B">
        <w:rPr>
          <w:rStyle w:val="libAlaemHeading2Char"/>
          <w:rFonts w:hint="cs"/>
          <w:rtl/>
        </w:rPr>
        <w:t>(</w:t>
      </w:r>
      <w:r w:rsidR="004C3898">
        <w:rPr>
          <w:rFonts w:hint="cs"/>
          <w:rtl/>
        </w:rPr>
        <w:t xml:space="preserve"> </w:t>
      </w:r>
      <w:r>
        <w:rPr>
          <w:rtl/>
        </w:rPr>
        <w:t>باب وجوب توجيه الميت في قبره إلى القبلة، بأن يجعل على جنبه ال</w:t>
      </w:r>
      <w:r w:rsidR="004C3898">
        <w:rPr>
          <w:rFonts w:hint="cs"/>
          <w:rtl/>
        </w:rPr>
        <w:t>أ</w:t>
      </w:r>
      <w:r>
        <w:rPr>
          <w:rtl/>
        </w:rPr>
        <w:t xml:space="preserve">يمن ووجهه </w:t>
      </w:r>
      <w:r w:rsidR="00AC3A2F">
        <w:rPr>
          <w:rFonts w:hint="cs"/>
          <w:rtl/>
        </w:rPr>
        <w:t>إ</w:t>
      </w:r>
      <w:r>
        <w:rPr>
          <w:rtl/>
        </w:rPr>
        <w:t>ليها</w:t>
      </w:r>
      <w:r w:rsidR="004C3898">
        <w:rPr>
          <w:rStyle w:val="libAlaemHeading2Char"/>
          <w:rFonts w:hint="cs"/>
          <w:rtl/>
        </w:rPr>
        <w:t xml:space="preserve"> </w:t>
      </w:r>
      <w:r w:rsidR="00FA490B" w:rsidRPr="00FA490B">
        <w:rPr>
          <w:rStyle w:val="libAlaemHeading2Char"/>
          <w:rFonts w:hint="cs"/>
          <w:rtl/>
        </w:rPr>
        <w:t>)</w:t>
      </w:r>
      <w:bookmarkEnd w:id="234"/>
      <w:r>
        <w:rPr>
          <w:rtl/>
        </w:rPr>
        <w:t xml:space="preserve"> </w:t>
      </w:r>
    </w:p>
    <w:p w:rsidR="009668BF" w:rsidRDefault="009668BF" w:rsidP="004C3898">
      <w:pPr>
        <w:pStyle w:val="libNormal"/>
        <w:rPr>
          <w:rtl/>
        </w:rPr>
      </w:pPr>
      <w:r>
        <w:rPr>
          <w:rtl/>
        </w:rPr>
        <w:t xml:space="preserve">2231 / 1 - </w:t>
      </w:r>
      <w:r w:rsidR="0064261A">
        <w:rPr>
          <w:rtl/>
        </w:rPr>
        <w:t>دعائم الإسلام</w:t>
      </w:r>
      <w:r>
        <w:rPr>
          <w:rtl/>
        </w:rPr>
        <w:t>: عن علي (صلوات الله عليه)، أنه شهد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جنازة رجل من بني عبد المطلب، فلما انزلوه في قبره قال: « </w:t>
      </w:r>
      <w:r w:rsidR="004C3898">
        <w:rPr>
          <w:rFonts w:hint="cs"/>
          <w:rtl/>
        </w:rPr>
        <w:t>أ</w:t>
      </w:r>
      <w:r>
        <w:rPr>
          <w:rtl/>
        </w:rPr>
        <w:t>ضجعوه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لحده على جنبه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مستقبل القبلة، ولا تكب</w:t>
      </w:r>
      <w:r w:rsidR="004C3898">
        <w:rPr>
          <w:rFonts w:hint="cs"/>
          <w:rtl/>
        </w:rPr>
        <w:t>ّ</w:t>
      </w:r>
      <w:r>
        <w:rPr>
          <w:rtl/>
        </w:rPr>
        <w:t xml:space="preserve">وه لوجهه، ولا تلقوه لظهره </w:t>
      </w:r>
      <w:r w:rsidRPr="00546FBC">
        <w:rPr>
          <w:rStyle w:val="libFootnotenumChar"/>
          <w:rtl/>
        </w:rPr>
        <w:t>(4)</w:t>
      </w:r>
      <w:r>
        <w:rPr>
          <w:rtl/>
        </w:rPr>
        <w:t>، ثم قال للذي وليه: ضع يدك على انفه،</w:t>
      </w:r>
      <w:r w:rsidR="00565ADE">
        <w:rPr>
          <w:rtl/>
        </w:rPr>
        <w:t xml:space="preserve"> حتّى </w:t>
      </w:r>
      <w:r>
        <w:rPr>
          <w:rtl/>
        </w:rPr>
        <w:t>يتبين لك استقبال</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القبلة ».</w:t>
      </w:r>
    </w:p>
    <w:p w:rsidR="009668BF" w:rsidRDefault="009668BF" w:rsidP="009668BF">
      <w:pPr>
        <w:pStyle w:val="libLine"/>
        <w:rPr>
          <w:rtl/>
        </w:rPr>
      </w:pPr>
      <w:r>
        <w:rPr>
          <w:rtl/>
        </w:rPr>
        <w:t>______________</w:t>
      </w:r>
    </w:p>
    <w:p w:rsidR="005E5D2F" w:rsidRDefault="009668BF" w:rsidP="005E5D2F">
      <w:pPr>
        <w:pStyle w:val="libFootnote"/>
        <w:rPr>
          <w:rtl/>
        </w:rPr>
      </w:pPr>
      <w:r>
        <w:rPr>
          <w:rtl/>
        </w:rPr>
        <w:t xml:space="preserve">(1) في المصدر: منك. </w:t>
      </w:r>
    </w:p>
    <w:p w:rsidR="005E5D2F" w:rsidRDefault="009668BF" w:rsidP="005E5D2F">
      <w:pPr>
        <w:pStyle w:val="libFootnote"/>
        <w:rPr>
          <w:rtl/>
        </w:rPr>
      </w:pPr>
      <w:r>
        <w:rPr>
          <w:rtl/>
        </w:rPr>
        <w:t xml:space="preserve">(2) في المصدر: فاستيقظت فليس </w:t>
      </w:r>
    </w:p>
    <w:p w:rsidR="005E5D2F" w:rsidRDefault="009668BF" w:rsidP="009668BF">
      <w:pPr>
        <w:pStyle w:val="libFootnote0"/>
        <w:rPr>
          <w:rtl/>
        </w:rPr>
      </w:pPr>
      <w:r>
        <w:rPr>
          <w:rtl/>
        </w:rPr>
        <w:t>4</w:t>
      </w:r>
      <w:r w:rsidR="005E5D2F">
        <w:rPr>
          <w:rFonts w:hint="cs"/>
          <w:rtl/>
        </w:rPr>
        <w:t xml:space="preserve"> -</w:t>
      </w:r>
      <w:r>
        <w:rPr>
          <w:rtl/>
        </w:rPr>
        <w:t xml:space="preserve"> نهج البلاغة ج 2 ص 151 خطبة 181. </w:t>
      </w:r>
    </w:p>
    <w:p w:rsidR="005E5D2F" w:rsidRDefault="009668BF" w:rsidP="005E5D2F">
      <w:pPr>
        <w:pStyle w:val="libFootnote"/>
        <w:rPr>
          <w:rtl/>
        </w:rPr>
      </w:pPr>
      <w:r>
        <w:rPr>
          <w:rtl/>
        </w:rPr>
        <w:t xml:space="preserve">(1) في المصدر: عاينتموهم. </w:t>
      </w:r>
    </w:p>
    <w:p w:rsidR="005E5D2F" w:rsidRDefault="009668BF" w:rsidP="005E5D2F">
      <w:pPr>
        <w:pStyle w:val="libFootnoteCenterBold"/>
        <w:rPr>
          <w:rtl/>
        </w:rPr>
      </w:pPr>
      <w:r>
        <w:rPr>
          <w:rtl/>
        </w:rPr>
        <w:t>الباب</w:t>
      </w:r>
      <w:r w:rsidR="005E5D2F">
        <w:rPr>
          <w:rFonts w:hint="cs"/>
          <w:rtl/>
        </w:rPr>
        <w:t xml:space="preserve"> -</w:t>
      </w:r>
      <w:r w:rsidR="005E5D2F">
        <w:rPr>
          <w:rtl/>
        </w:rPr>
        <w:t xml:space="preserve"> 51</w:t>
      </w:r>
      <w:r>
        <w:rPr>
          <w:rtl/>
        </w:rPr>
        <w:t xml:space="preserve"> </w:t>
      </w:r>
    </w:p>
    <w:p w:rsidR="005E5D2F" w:rsidRDefault="009668BF" w:rsidP="009668BF">
      <w:pPr>
        <w:pStyle w:val="libFootnote0"/>
        <w:rPr>
          <w:rtl/>
        </w:rPr>
      </w:pPr>
      <w:r>
        <w:rPr>
          <w:rtl/>
        </w:rPr>
        <w:t>1</w:t>
      </w:r>
      <w:r w:rsidR="005E5D2F">
        <w:rPr>
          <w:rFonts w:hint="cs"/>
          <w:rtl/>
        </w:rPr>
        <w:t xml:space="preserve"> -</w:t>
      </w:r>
      <w:r>
        <w:rPr>
          <w:rtl/>
        </w:rPr>
        <w:t xml:space="preserve"> </w:t>
      </w:r>
      <w:r w:rsidR="0064261A">
        <w:rPr>
          <w:rtl/>
        </w:rPr>
        <w:t>دعائم الإسلام</w:t>
      </w:r>
      <w:r>
        <w:rPr>
          <w:rtl/>
        </w:rPr>
        <w:t xml:space="preserve"> ج 1 ص 238، عنه في البحار ج 82 ص 20 ح 5. </w:t>
      </w:r>
    </w:p>
    <w:p w:rsidR="005E5D2F" w:rsidRDefault="009668BF" w:rsidP="005E5D2F">
      <w:pPr>
        <w:pStyle w:val="libFootnote"/>
        <w:rPr>
          <w:rtl/>
        </w:rPr>
      </w:pPr>
      <w:r>
        <w:rPr>
          <w:rtl/>
        </w:rPr>
        <w:t xml:space="preserve">(1) في المصدر زيادة، رسول الله </w:t>
      </w:r>
      <w:r w:rsidRPr="005E5D2F">
        <w:rPr>
          <w:rStyle w:val="libFootnoteAlaemChar"/>
          <w:rtl/>
        </w:rPr>
        <w:t>صلى‌الله‌عليه‌وآله</w:t>
      </w:r>
      <w:r>
        <w:rPr>
          <w:rtl/>
        </w:rPr>
        <w:t xml:space="preserve"> حضر. </w:t>
      </w:r>
    </w:p>
    <w:p w:rsidR="005E5D2F" w:rsidRDefault="009668BF" w:rsidP="005E5D2F">
      <w:pPr>
        <w:pStyle w:val="libFootnote"/>
        <w:rPr>
          <w:rtl/>
        </w:rPr>
      </w:pPr>
      <w:r>
        <w:rPr>
          <w:rtl/>
        </w:rPr>
        <w:t xml:space="preserve">(2) في المصدر: ضعوه. </w:t>
      </w:r>
    </w:p>
    <w:p w:rsidR="005E5D2F" w:rsidRDefault="009668BF" w:rsidP="005E5D2F">
      <w:pPr>
        <w:pStyle w:val="libFootnote"/>
        <w:rPr>
          <w:rtl/>
        </w:rPr>
      </w:pPr>
      <w:r>
        <w:rPr>
          <w:rtl/>
        </w:rPr>
        <w:t xml:space="preserve">(3) في المصدر زيادة: الايمن. </w:t>
      </w:r>
    </w:p>
    <w:p w:rsidR="005E5D2F" w:rsidRDefault="009668BF" w:rsidP="005E5D2F">
      <w:pPr>
        <w:pStyle w:val="libFootnote"/>
        <w:rPr>
          <w:rtl/>
        </w:rPr>
      </w:pPr>
      <w:r>
        <w:rPr>
          <w:rtl/>
        </w:rPr>
        <w:t xml:space="preserve">(4) في المصدر: لقفاه. </w:t>
      </w:r>
    </w:p>
    <w:p w:rsidR="009668BF" w:rsidRDefault="009668BF" w:rsidP="005E5D2F">
      <w:pPr>
        <w:pStyle w:val="libFootnote"/>
        <w:rPr>
          <w:rtl/>
        </w:rPr>
      </w:pPr>
      <w:r>
        <w:rPr>
          <w:rtl/>
        </w:rPr>
        <w:t xml:space="preserve">(5) في المصدر: استقباله.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2232 / 2 - فقه الرضا </w:t>
      </w:r>
      <w:r w:rsidRPr="00226C05">
        <w:rPr>
          <w:rStyle w:val="libAlaemChar"/>
          <w:rtl/>
        </w:rPr>
        <w:t>عليه‌السلام</w:t>
      </w:r>
      <w:r>
        <w:rPr>
          <w:rtl/>
        </w:rPr>
        <w:t>: « ثم ضعه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على يمينه مستقبل القبلة ». </w:t>
      </w:r>
    </w:p>
    <w:p w:rsidR="009668BF" w:rsidRDefault="009668BF" w:rsidP="004C3898">
      <w:pPr>
        <w:pStyle w:val="Heading2Center"/>
        <w:rPr>
          <w:rtl/>
        </w:rPr>
      </w:pPr>
      <w:bookmarkStart w:id="235" w:name="_Toc360363055"/>
      <w:r>
        <w:rPr>
          <w:rtl/>
        </w:rPr>
        <w:t xml:space="preserve">52- </w:t>
      </w:r>
      <w:r w:rsidR="00FA490B" w:rsidRPr="00FA490B">
        <w:rPr>
          <w:rStyle w:val="libAlaemHeading2Char"/>
          <w:rFonts w:hint="cs"/>
          <w:rtl/>
        </w:rPr>
        <w:t>(</w:t>
      </w:r>
      <w:r w:rsidR="004C3898">
        <w:rPr>
          <w:rStyle w:val="libAlaemHeading2Char"/>
          <w:rFonts w:hint="cs"/>
          <w:rtl/>
        </w:rPr>
        <w:t xml:space="preserve"> </w:t>
      </w:r>
      <w:r>
        <w:rPr>
          <w:rtl/>
        </w:rPr>
        <w:t>باب جواز وط</w:t>
      </w:r>
      <w:r w:rsidR="004C3898">
        <w:rPr>
          <w:rFonts w:hint="cs"/>
          <w:rtl/>
        </w:rPr>
        <w:t>ء</w:t>
      </w:r>
      <w:r>
        <w:rPr>
          <w:rtl/>
        </w:rPr>
        <w:t xml:space="preserve"> القبر، مؤمنا</w:t>
      </w:r>
      <w:r w:rsidR="004C3898">
        <w:rPr>
          <w:rFonts w:hint="cs"/>
          <w:rtl/>
        </w:rPr>
        <w:t>ً</w:t>
      </w:r>
      <w:r>
        <w:rPr>
          <w:rtl/>
        </w:rPr>
        <w:t xml:space="preserve"> أو منافقا</w:t>
      </w:r>
      <w:r w:rsidR="004C3898">
        <w:rPr>
          <w:rFonts w:hint="cs"/>
          <w:rtl/>
        </w:rPr>
        <w:t>ً</w:t>
      </w:r>
      <w:r w:rsidR="004C3898">
        <w:rPr>
          <w:rStyle w:val="libAlaemHeading2Char"/>
          <w:rFonts w:hint="cs"/>
          <w:rtl/>
        </w:rPr>
        <w:t xml:space="preserve"> </w:t>
      </w:r>
      <w:r w:rsidR="00FA490B" w:rsidRPr="00FA490B">
        <w:rPr>
          <w:rStyle w:val="libAlaemHeading2Char"/>
          <w:rFonts w:hint="cs"/>
          <w:rtl/>
        </w:rPr>
        <w:t>)</w:t>
      </w:r>
      <w:bookmarkEnd w:id="235"/>
      <w:r>
        <w:rPr>
          <w:rtl/>
        </w:rPr>
        <w:t xml:space="preserve"> </w:t>
      </w:r>
    </w:p>
    <w:p w:rsidR="009668BF" w:rsidRDefault="009668BF" w:rsidP="005E5D2F">
      <w:pPr>
        <w:pStyle w:val="libNormal"/>
        <w:rPr>
          <w:rtl/>
        </w:rPr>
      </w:pPr>
      <w:r>
        <w:rPr>
          <w:rtl/>
        </w:rPr>
        <w:t xml:space="preserve">2233 / 1 - العلامة الحلي في النهاية: عن النبي </w:t>
      </w:r>
      <w:r w:rsidRPr="00226C05">
        <w:rPr>
          <w:rStyle w:val="libAlaemChar"/>
          <w:rtl/>
        </w:rPr>
        <w:t>صلى‌الله‌عليه‌وآله</w:t>
      </w:r>
      <w:r>
        <w:rPr>
          <w:rtl/>
        </w:rPr>
        <w:t xml:space="preserve"> قال: « لان اطأ على جمرة أو سيف، احب الي من </w:t>
      </w:r>
      <w:r w:rsidR="005E5D2F">
        <w:rPr>
          <w:rFonts w:hint="cs"/>
          <w:rtl/>
        </w:rPr>
        <w:t xml:space="preserve">[ </w:t>
      </w:r>
      <w:r>
        <w:rPr>
          <w:rtl/>
        </w:rPr>
        <w:t>أن</w:t>
      </w:r>
      <w:r w:rsidR="005E5D2F">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اطأ على قبر مسلم ». </w:t>
      </w:r>
    </w:p>
    <w:p w:rsidR="005E5D2F" w:rsidRDefault="009668BF" w:rsidP="009668BF">
      <w:pPr>
        <w:pStyle w:val="libNormal"/>
        <w:rPr>
          <w:rtl/>
        </w:rPr>
      </w:pPr>
      <w:r>
        <w:rPr>
          <w:rtl/>
        </w:rPr>
        <w:t>2234 / 2 - البحار: عن العلل ل</w:t>
      </w:r>
      <w:r w:rsidR="00565ADE">
        <w:rPr>
          <w:rtl/>
        </w:rPr>
        <w:t>محمّد</w:t>
      </w:r>
      <w:r>
        <w:rPr>
          <w:rtl/>
        </w:rPr>
        <w:t xml:space="preserve"> بن علي بن ابراهيم، عن رسول الله </w:t>
      </w:r>
      <w:r w:rsidRPr="00226C05">
        <w:rPr>
          <w:rStyle w:val="libAlaemChar"/>
          <w:rtl/>
        </w:rPr>
        <w:t>صلى‌الله‌عليه‌وآله</w:t>
      </w:r>
      <w:r>
        <w:rPr>
          <w:rtl/>
        </w:rPr>
        <w:t>: « من وطأ قبرا</w:t>
      </w:r>
      <w:r w:rsidR="004C3898">
        <w:rPr>
          <w:rFonts w:hint="cs"/>
          <w:rtl/>
        </w:rPr>
        <w:t>ً</w:t>
      </w:r>
      <w:r>
        <w:rPr>
          <w:rtl/>
        </w:rPr>
        <w:t>، فكأن</w:t>
      </w:r>
      <w:r w:rsidR="004C3898">
        <w:rPr>
          <w:rFonts w:hint="cs"/>
          <w:rtl/>
        </w:rPr>
        <w:t>ّ</w:t>
      </w:r>
      <w:r>
        <w:rPr>
          <w:rtl/>
        </w:rPr>
        <w:t>ما وطأ جمرا</w:t>
      </w:r>
      <w:r w:rsidR="004C3898">
        <w:rPr>
          <w:rFonts w:hint="cs"/>
          <w:rtl/>
        </w:rPr>
        <w:t>ً</w:t>
      </w:r>
      <w:r>
        <w:rPr>
          <w:rtl/>
        </w:rPr>
        <w:t xml:space="preserve"> ». </w:t>
      </w:r>
    </w:p>
    <w:p w:rsidR="005E5D2F" w:rsidRDefault="009668BF" w:rsidP="004C3898">
      <w:pPr>
        <w:pStyle w:val="libNormal"/>
        <w:rPr>
          <w:rtl/>
        </w:rPr>
      </w:pPr>
      <w:r>
        <w:rPr>
          <w:rtl/>
        </w:rPr>
        <w:t>قلت: ظاهر الفقهاء كراهة الاتكاء والمشي على القبور، ونسبه</w:t>
      </w:r>
      <w:r w:rsidR="004C3898">
        <w:rPr>
          <w:rFonts w:hint="cs"/>
          <w:rtl/>
        </w:rPr>
        <w:t>ُ</w:t>
      </w:r>
      <w:r>
        <w:rPr>
          <w:rtl/>
        </w:rPr>
        <w:t xml:space="preserve"> في (المعتبر)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إلى العلماء، وحمل في (الذكرى)</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الكاظمي المروي</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في ال</w:t>
      </w:r>
      <w:r w:rsidR="004C3898">
        <w:rPr>
          <w:rFonts w:hint="cs"/>
          <w:rtl/>
        </w:rPr>
        <w:t>أ</w:t>
      </w:r>
      <w:r>
        <w:rPr>
          <w:rtl/>
        </w:rPr>
        <w:t xml:space="preserve">صل على القاصد زيارتهم، بحيث لا يتوصل إلى القبر الا بالمشي على آخر. أو يقال: يختص الكراهية بالقعود، لما فيه من اللبث المنافي للتعظيم. </w:t>
      </w:r>
    </w:p>
    <w:p w:rsidR="005E5D2F" w:rsidRDefault="005E5D2F" w:rsidP="005E5D2F">
      <w:pPr>
        <w:pStyle w:val="libLine"/>
        <w:rPr>
          <w:rtl/>
        </w:rPr>
      </w:pPr>
      <w:r>
        <w:rPr>
          <w:rtl/>
        </w:rPr>
        <w:t>______________</w:t>
      </w:r>
    </w:p>
    <w:p w:rsidR="005E5D2F" w:rsidRPr="00A24090" w:rsidRDefault="009668BF" w:rsidP="005E5D2F">
      <w:pPr>
        <w:pStyle w:val="libFootnote0"/>
        <w:rPr>
          <w:rtl/>
        </w:rPr>
      </w:pPr>
      <w:r w:rsidRPr="005E5D2F">
        <w:rPr>
          <w:rtl/>
        </w:rPr>
        <w:t>2</w:t>
      </w:r>
      <w:r w:rsidR="005E5D2F" w:rsidRPr="005E5D2F">
        <w:rPr>
          <w:rFonts w:hint="cs"/>
          <w:rtl/>
        </w:rPr>
        <w:t xml:space="preserve"> -</w:t>
      </w:r>
      <w:r w:rsidRPr="005E5D2F">
        <w:rPr>
          <w:rtl/>
        </w:rPr>
        <w:t xml:space="preserve"> فقه الرضا </w:t>
      </w:r>
      <w:r w:rsidRPr="00924CF9">
        <w:rPr>
          <w:rStyle w:val="libFootnoteAlaemChar"/>
          <w:rtl/>
        </w:rPr>
        <w:t>عليه‌السلام</w:t>
      </w:r>
      <w:r w:rsidRPr="005E5D2F">
        <w:rPr>
          <w:rtl/>
        </w:rPr>
        <w:t xml:space="preserve"> ص 18، عنه في البحار ج 82 ص 39 ح 30.</w:t>
      </w:r>
      <w:r w:rsidRPr="00A24090">
        <w:rPr>
          <w:rtl/>
        </w:rPr>
        <w:t xml:space="preserve"> </w:t>
      </w:r>
    </w:p>
    <w:p w:rsidR="005E5D2F" w:rsidRDefault="009668BF" w:rsidP="005E5D2F">
      <w:pPr>
        <w:pStyle w:val="libFootnote"/>
        <w:rPr>
          <w:rtl/>
        </w:rPr>
      </w:pPr>
      <w:r w:rsidRPr="00A24090">
        <w:rPr>
          <w:rtl/>
        </w:rPr>
        <w:t xml:space="preserve">(1) </w:t>
      </w:r>
      <w:r w:rsidRPr="005E5D2F">
        <w:rPr>
          <w:rtl/>
        </w:rPr>
        <w:t xml:space="preserve">في المصدر زيادة: في لحده. </w:t>
      </w:r>
    </w:p>
    <w:p w:rsidR="005E5D2F" w:rsidRDefault="009668BF" w:rsidP="005E5D2F">
      <w:pPr>
        <w:pStyle w:val="libFootnoteCenterBold"/>
        <w:rPr>
          <w:rtl/>
        </w:rPr>
      </w:pPr>
      <w:r w:rsidRPr="005E5D2F">
        <w:rPr>
          <w:rtl/>
        </w:rPr>
        <w:t>الباب</w:t>
      </w:r>
      <w:r w:rsidR="005E5D2F">
        <w:rPr>
          <w:rFonts w:hint="cs"/>
          <w:rtl/>
        </w:rPr>
        <w:t xml:space="preserve"> -</w:t>
      </w:r>
      <w:r w:rsidRPr="005E5D2F">
        <w:rPr>
          <w:rtl/>
        </w:rPr>
        <w:t xml:space="preserve"> 52 </w:t>
      </w:r>
    </w:p>
    <w:p w:rsidR="005E5D2F" w:rsidRPr="00A24090" w:rsidRDefault="009668BF" w:rsidP="005E5D2F">
      <w:pPr>
        <w:pStyle w:val="libFootnote0"/>
        <w:rPr>
          <w:rtl/>
        </w:rPr>
      </w:pPr>
      <w:r w:rsidRPr="005E5D2F">
        <w:rPr>
          <w:rtl/>
        </w:rPr>
        <w:t>1</w:t>
      </w:r>
      <w:r w:rsidR="005E5D2F">
        <w:rPr>
          <w:rFonts w:hint="cs"/>
          <w:rtl/>
        </w:rPr>
        <w:t xml:space="preserve"> -</w:t>
      </w:r>
      <w:r w:rsidRPr="005E5D2F">
        <w:rPr>
          <w:rtl/>
        </w:rPr>
        <w:t xml:space="preserve"> النهاية ص 159 / أ، وعنه في سفينة البحار ج 2 ص 396.</w:t>
      </w:r>
      <w:r w:rsidRPr="00A24090">
        <w:rPr>
          <w:rtl/>
        </w:rPr>
        <w:t xml:space="preserve"> </w:t>
      </w:r>
    </w:p>
    <w:p w:rsidR="005E5D2F" w:rsidRDefault="009668BF" w:rsidP="005E5D2F">
      <w:pPr>
        <w:pStyle w:val="libFootnote"/>
        <w:rPr>
          <w:rtl/>
        </w:rPr>
      </w:pPr>
      <w:r w:rsidRPr="00A24090">
        <w:rPr>
          <w:rtl/>
        </w:rPr>
        <w:t xml:space="preserve">(1) </w:t>
      </w:r>
      <w:r w:rsidRPr="005E5D2F">
        <w:rPr>
          <w:rtl/>
        </w:rPr>
        <w:t xml:space="preserve">اثبتناه من المصدر. </w:t>
      </w:r>
    </w:p>
    <w:p w:rsidR="005E5D2F" w:rsidRPr="00A24090" w:rsidRDefault="009668BF" w:rsidP="005E5D2F">
      <w:pPr>
        <w:pStyle w:val="libFootnote0"/>
        <w:rPr>
          <w:rtl/>
        </w:rPr>
      </w:pPr>
      <w:r w:rsidRPr="005E5D2F">
        <w:rPr>
          <w:rtl/>
        </w:rPr>
        <w:t>2</w:t>
      </w:r>
      <w:r w:rsidR="005E5D2F">
        <w:rPr>
          <w:rFonts w:hint="cs"/>
          <w:rtl/>
        </w:rPr>
        <w:t xml:space="preserve"> -</w:t>
      </w:r>
      <w:r w:rsidRPr="005E5D2F">
        <w:rPr>
          <w:rtl/>
        </w:rPr>
        <w:t xml:space="preserve"> البحار ج 83 ص 328.</w:t>
      </w:r>
      <w:r w:rsidRPr="00A24090">
        <w:rPr>
          <w:rtl/>
        </w:rPr>
        <w:t xml:space="preserve"> </w:t>
      </w:r>
    </w:p>
    <w:p w:rsidR="005E5D2F" w:rsidRPr="00A24090" w:rsidRDefault="009668BF" w:rsidP="005E5D2F">
      <w:pPr>
        <w:pStyle w:val="libFootnote"/>
        <w:rPr>
          <w:rtl/>
        </w:rPr>
      </w:pPr>
      <w:r w:rsidRPr="00A24090">
        <w:rPr>
          <w:rtl/>
        </w:rPr>
        <w:t xml:space="preserve">(1) </w:t>
      </w:r>
      <w:r w:rsidRPr="005E5D2F">
        <w:rPr>
          <w:rtl/>
        </w:rPr>
        <w:t>المعتبر ص 82</w:t>
      </w:r>
      <w:r w:rsidRPr="00A24090">
        <w:rPr>
          <w:rtl/>
        </w:rPr>
        <w:t xml:space="preserve"> </w:t>
      </w:r>
    </w:p>
    <w:p w:rsidR="005E5D2F" w:rsidRPr="00A24090" w:rsidRDefault="009668BF" w:rsidP="005E5D2F">
      <w:pPr>
        <w:pStyle w:val="libFootnote"/>
        <w:rPr>
          <w:rtl/>
        </w:rPr>
      </w:pPr>
      <w:r w:rsidRPr="00A24090">
        <w:rPr>
          <w:rtl/>
        </w:rPr>
        <w:t xml:space="preserve">(2) </w:t>
      </w:r>
      <w:r w:rsidRPr="005E5D2F">
        <w:rPr>
          <w:rtl/>
        </w:rPr>
        <w:t>الذكرى ص 69، عنه في البحار ج 82 ص 19 ذيل الحديث 4، والبحار ج 102 ص 300 ح 28.</w:t>
      </w:r>
      <w:r w:rsidRPr="00A24090">
        <w:rPr>
          <w:rtl/>
        </w:rPr>
        <w:t xml:space="preserve"> </w:t>
      </w:r>
    </w:p>
    <w:p w:rsidR="009668BF" w:rsidRPr="005E5D2F" w:rsidRDefault="009668BF" w:rsidP="005E5D2F">
      <w:pPr>
        <w:pStyle w:val="libFootnote"/>
        <w:rPr>
          <w:rtl/>
        </w:rPr>
      </w:pPr>
      <w:r w:rsidRPr="00A24090">
        <w:rPr>
          <w:rtl/>
        </w:rPr>
        <w:t xml:space="preserve">(3) </w:t>
      </w:r>
      <w:r w:rsidRPr="005E5D2F">
        <w:rPr>
          <w:rtl/>
        </w:rPr>
        <w:t xml:space="preserve">رواه في الفقيه ج 1 ص 115 ح 38 </w:t>
      </w:r>
    </w:p>
    <w:p w:rsidR="009668BF" w:rsidRDefault="009668BF" w:rsidP="009668BF">
      <w:pPr>
        <w:pStyle w:val="libNormal"/>
        <w:rPr>
          <w:rtl/>
        </w:rPr>
      </w:pPr>
      <w:r>
        <w:rPr>
          <w:rtl/>
        </w:rPr>
        <w:br w:type="page"/>
      </w:r>
    </w:p>
    <w:p w:rsidR="009668BF" w:rsidRDefault="009668BF" w:rsidP="005E5D2F">
      <w:pPr>
        <w:pStyle w:val="Heading2Center"/>
        <w:rPr>
          <w:rtl/>
        </w:rPr>
      </w:pPr>
      <w:bookmarkStart w:id="236" w:name="_Toc360363056"/>
      <w:r>
        <w:rPr>
          <w:rtl/>
        </w:rPr>
        <w:lastRenderedPageBreak/>
        <w:t xml:space="preserve">53- </w:t>
      </w:r>
      <w:r w:rsidR="00FA490B" w:rsidRPr="00FA490B">
        <w:rPr>
          <w:rStyle w:val="libAlaemHeading2Char"/>
          <w:rFonts w:hint="cs"/>
          <w:rtl/>
        </w:rPr>
        <w:t>(</w:t>
      </w:r>
      <w:r w:rsidR="004C3898">
        <w:rPr>
          <w:rFonts w:hint="cs"/>
          <w:rtl/>
        </w:rPr>
        <w:t xml:space="preserve"> </w:t>
      </w:r>
      <w:r>
        <w:rPr>
          <w:rtl/>
        </w:rPr>
        <w:t>باب كراهة الض</w:t>
      </w:r>
      <w:r w:rsidR="004C3898">
        <w:rPr>
          <w:rFonts w:hint="cs"/>
          <w:rtl/>
        </w:rPr>
        <w:t>ّ</w:t>
      </w:r>
      <w:r>
        <w:rPr>
          <w:rtl/>
        </w:rPr>
        <w:t>حك بين القبور، وعلى الجنازة، والت</w:t>
      </w:r>
      <w:r w:rsidR="004C3898">
        <w:rPr>
          <w:rFonts w:hint="cs"/>
          <w:rtl/>
        </w:rPr>
        <w:t>ّ</w:t>
      </w:r>
      <w:r>
        <w:rPr>
          <w:rtl/>
        </w:rPr>
        <w:t>طلع في الد</w:t>
      </w:r>
      <w:r w:rsidR="004C3898">
        <w:rPr>
          <w:rFonts w:hint="cs"/>
          <w:rtl/>
        </w:rPr>
        <w:t>ّ</w:t>
      </w:r>
      <w:r>
        <w:rPr>
          <w:rtl/>
        </w:rPr>
        <w:t>ور</w:t>
      </w:r>
      <w:r w:rsidR="004C3898">
        <w:rPr>
          <w:rFonts w:hint="cs"/>
          <w:rtl/>
        </w:rPr>
        <w:t xml:space="preserve"> </w:t>
      </w:r>
      <w:r w:rsidR="00FA490B" w:rsidRPr="00FA490B">
        <w:rPr>
          <w:rStyle w:val="libAlaemHeading2Char"/>
          <w:rFonts w:hint="cs"/>
          <w:rtl/>
        </w:rPr>
        <w:t>)</w:t>
      </w:r>
      <w:bookmarkEnd w:id="236"/>
      <w:r>
        <w:rPr>
          <w:rtl/>
        </w:rPr>
        <w:t xml:space="preserve"> </w:t>
      </w:r>
    </w:p>
    <w:p w:rsidR="009668BF" w:rsidRDefault="009668BF" w:rsidP="009668BF">
      <w:pPr>
        <w:pStyle w:val="libNormal"/>
        <w:rPr>
          <w:rtl/>
        </w:rPr>
      </w:pPr>
      <w:r>
        <w:rPr>
          <w:rtl/>
        </w:rPr>
        <w:t xml:space="preserve">2235 / 1 - </w:t>
      </w:r>
      <w:r w:rsidR="0064261A">
        <w:rPr>
          <w:rtl/>
        </w:rPr>
        <w:t>دعائم الإسلام</w:t>
      </w:r>
      <w:r>
        <w:rPr>
          <w:rtl/>
        </w:rPr>
        <w:t xml:space="preserve">: عن علي </w:t>
      </w:r>
      <w:r w:rsidRPr="00226C05">
        <w:rPr>
          <w:rStyle w:val="libAlaemChar"/>
          <w:rtl/>
        </w:rPr>
        <w:t>عليه‌السلام</w:t>
      </w:r>
      <w:r>
        <w:rPr>
          <w:rtl/>
        </w:rPr>
        <w:t xml:space="preserve">، عن رسول الله </w:t>
      </w:r>
      <w:r w:rsidRPr="00226C05">
        <w:rPr>
          <w:rStyle w:val="libAlaemChar"/>
          <w:rtl/>
        </w:rPr>
        <w:t>صلى‌الله‌عليه‌وآله</w:t>
      </w:r>
      <w:r>
        <w:rPr>
          <w:rtl/>
        </w:rPr>
        <w:t xml:space="preserve">، انه نهى عن تخطي القبور، والضحك عندها. </w:t>
      </w:r>
    </w:p>
    <w:p w:rsidR="005E5D2F" w:rsidRDefault="009668BF" w:rsidP="009668BF">
      <w:pPr>
        <w:pStyle w:val="libNormal"/>
        <w:rPr>
          <w:rtl/>
        </w:rPr>
      </w:pPr>
      <w:r>
        <w:rPr>
          <w:rtl/>
        </w:rPr>
        <w:t xml:space="preserve">2236 / 2 - نهج البلاغة: قال </w:t>
      </w:r>
      <w:r w:rsidR="0056257C">
        <w:rPr>
          <w:rtl/>
        </w:rPr>
        <w:t>أميرالمؤمنين</w:t>
      </w:r>
      <w:r>
        <w:rPr>
          <w:rtl/>
        </w:rPr>
        <w:t xml:space="preserve"> </w:t>
      </w:r>
      <w:r w:rsidRPr="00226C05">
        <w:rPr>
          <w:rStyle w:val="libAlaemChar"/>
          <w:rtl/>
        </w:rPr>
        <w:t>عليه‌السلام</w:t>
      </w:r>
      <w:r>
        <w:rPr>
          <w:rtl/>
        </w:rPr>
        <w:t xml:space="preserve"> </w:t>
      </w:r>
      <w:r w:rsidR="004C3898">
        <w:rPr>
          <w:rFonts w:hint="cs"/>
          <w:rtl/>
        </w:rPr>
        <w:t xml:space="preserve">- </w:t>
      </w:r>
      <w:r>
        <w:rPr>
          <w:rtl/>
        </w:rPr>
        <w:t>وقد تبع جنازة فسمع رجلا يضحك</w:t>
      </w:r>
      <w:r w:rsidR="004C3898">
        <w:rPr>
          <w:rFonts w:hint="cs"/>
          <w:rtl/>
        </w:rPr>
        <w:t xml:space="preserve"> -</w:t>
      </w:r>
      <w:r>
        <w:rPr>
          <w:rtl/>
        </w:rPr>
        <w:t xml:space="preserve"> فقال </w:t>
      </w:r>
      <w:r w:rsidRPr="00226C05">
        <w:rPr>
          <w:rStyle w:val="libAlaemChar"/>
          <w:rtl/>
        </w:rPr>
        <w:t>عليه‌السلام</w:t>
      </w:r>
      <w:r>
        <w:rPr>
          <w:rtl/>
        </w:rPr>
        <w:t>: « كأن الموت فيها على غيرنا كتب، وكأن الحق فيها على غيرنا وجب، وكأن الذي نرى من الاموات سفر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عما قليل الينا راجعون، نبوئهم أجداثهم ونأكل تراثهم، كأن</w:t>
      </w:r>
      <w:r w:rsidR="004C3898">
        <w:rPr>
          <w:rFonts w:hint="cs"/>
          <w:rtl/>
        </w:rPr>
        <w:t>ّ</w:t>
      </w:r>
      <w:r>
        <w:rPr>
          <w:rtl/>
        </w:rPr>
        <w:t>ا مخل</w:t>
      </w:r>
      <w:r w:rsidR="004C3898">
        <w:rPr>
          <w:rFonts w:hint="cs"/>
          <w:rtl/>
        </w:rPr>
        <w:t>ّ</w:t>
      </w:r>
      <w:r>
        <w:rPr>
          <w:rtl/>
        </w:rPr>
        <w:t>دون بعدهم، قد</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نسينا</w:t>
      </w:r>
      <w:r w:rsidR="00D615FF">
        <w:rPr>
          <w:rtl/>
        </w:rPr>
        <w:t xml:space="preserve"> كلّ </w:t>
      </w:r>
      <w:r>
        <w:rPr>
          <w:rtl/>
        </w:rPr>
        <w:t>واعظ وواعظة، ورمينا بكل</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جائحة، طوبى لمن ذل في نفسه، وطاب كسبه، وصلحت سريرته، وحسنت خليقته، وانفق الفضل من ماله، وامسك الفضل من لسانه، وعزل عن الناس شره، ووسعته السنة، ولم ينسب إلى بدعة ». </w:t>
      </w:r>
    </w:p>
    <w:p w:rsidR="009668BF" w:rsidRDefault="009668BF" w:rsidP="009668BF">
      <w:pPr>
        <w:pStyle w:val="libNormal"/>
        <w:rPr>
          <w:rtl/>
        </w:rPr>
      </w:pPr>
      <w:r>
        <w:rPr>
          <w:rtl/>
        </w:rPr>
        <w:t xml:space="preserve">قال السيد: ومن الناس من ينسب هذا الكلام إلى رسول الله </w:t>
      </w:r>
      <w:r w:rsidRPr="00226C05">
        <w:rPr>
          <w:rStyle w:val="libAlaemChar"/>
          <w:rtl/>
        </w:rPr>
        <w:t>صلى‌الله‌عليه‌وآله</w:t>
      </w:r>
      <w:r>
        <w:rPr>
          <w:rtl/>
        </w:rPr>
        <w:t>.</w:t>
      </w:r>
    </w:p>
    <w:p w:rsidR="009668BF" w:rsidRDefault="009668BF" w:rsidP="009668BF">
      <w:pPr>
        <w:pStyle w:val="libLine"/>
        <w:rPr>
          <w:rtl/>
        </w:rPr>
      </w:pPr>
      <w:r>
        <w:rPr>
          <w:rtl/>
        </w:rPr>
        <w:t>______________</w:t>
      </w:r>
    </w:p>
    <w:p w:rsidR="005E5D2F" w:rsidRDefault="009668BF" w:rsidP="005E5D2F">
      <w:pPr>
        <w:pStyle w:val="libFootnoteCenterBold"/>
        <w:rPr>
          <w:rtl/>
        </w:rPr>
      </w:pPr>
      <w:r>
        <w:rPr>
          <w:rtl/>
        </w:rPr>
        <w:t>الباب</w:t>
      </w:r>
      <w:r w:rsidR="005E5D2F">
        <w:rPr>
          <w:rFonts w:hint="cs"/>
          <w:rtl/>
        </w:rPr>
        <w:t xml:space="preserve"> -</w:t>
      </w:r>
      <w:r>
        <w:rPr>
          <w:rtl/>
        </w:rPr>
        <w:t xml:space="preserve"> 53 </w:t>
      </w:r>
    </w:p>
    <w:p w:rsidR="005E5D2F" w:rsidRDefault="009668BF" w:rsidP="009668BF">
      <w:pPr>
        <w:pStyle w:val="libFootnote0"/>
        <w:rPr>
          <w:rtl/>
        </w:rPr>
      </w:pPr>
      <w:r>
        <w:rPr>
          <w:rtl/>
        </w:rPr>
        <w:t>1</w:t>
      </w:r>
      <w:r w:rsidR="005E5D2F">
        <w:rPr>
          <w:rFonts w:hint="cs"/>
          <w:rtl/>
        </w:rPr>
        <w:t xml:space="preserve"> -</w:t>
      </w:r>
      <w:r>
        <w:rPr>
          <w:rtl/>
        </w:rPr>
        <w:t xml:space="preserve"> </w:t>
      </w:r>
      <w:r w:rsidR="0064261A">
        <w:rPr>
          <w:rtl/>
        </w:rPr>
        <w:t>دعائم الإسلام</w:t>
      </w:r>
      <w:r>
        <w:rPr>
          <w:rtl/>
        </w:rPr>
        <w:t xml:space="preserve"> ج 1 ص 239، عنه في البحار ج 82 ص 169 ذيل الحديث 3. </w:t>
      </w:r>
    </w:p>
    <w:p w:rsidR="005E5D2F" w:rsidRDefault="009668BF" w:rsidP="009668BF">
      <w:pPr>
        <w:pStyle w:val="libFootnote0"/>
        <w:rPr>
          <w:rtl/>
        </w:rPr>
      </w:pPr>
      <w:r>
        <w:rPr>
          <w:rtl/>
        </w:rPr>
        <w:t>2</w:t>
      </w:r>
      <w:r w:rsidR="005E5D2F">
        <w:rPr>
          <w:rFonts w:hint="cs"/>
          <w:rtl/>
        </w:rPr>
        <w:t xml:space="preserve"> -</w:t>
      </w:r>
      <w:r>
        <w:rPr>
          <w:rtl/>
        </w:rPr>
        <w:t xml:space="preserve"> نهج البلاغة ج 3 ص 179 ح 122، 123. </w:t>
      </w:r>
    </w:p>
    <w:p w:rsidR="005E5D2F" w:rsidRDefault="009668BF" w:rsidP="005E5D2F">
      <w:pPr>
        <w:pStyle w:val="libFootnote"/>
        <w:rPr>
          <w:rtl/>
        </w:rPr>
      </w:pPr>
      <w:r>
        <w:rPr>
          <w:rtl/>
        </w:rPr>
        <w:t>(1) في حديث الدنيا « انما انتم فيها سفر حلول » هو سفر الرجل سفرا</w:t>
      </w:r>
      <w:r w:rsidR="004C3898">
        <w:rPr>
          <w:rFonts w:hint="cs"/>
          <w:rtl/>
        </w:rPr>
        <w:t>ً</w:t>
      </w:r>
      <w:r>
        <w:rPr>
          <w:rtl/>
        </w:rPr>
        <w:t xml:space="preserve"> من باب طلب: خرج للارتحال فهو مسافر والجمع سفر كراكب وركب، والسفر والمسافرون بمعني (مجمع البحرين</w:t>
      </w:r>
      <w:r w:rsidR="004C3898">
        <w:rPr>
          <w:rFonts w:hint="cs"/>
          <w:rtl/>
        </w:rPr>
        <w:t xml:space="preserve"> -</w:t>
      </w:r>
      <w:r>
        <w:rPr>
          <w:rtl/>
        </w:rPr>
        <w:t xml:space="preserve"> سفر </w:t>
      </w:r>
      <w:r w:rsidR="004C3898">
        <w:rPr>
          <w:rFonts w:hint="cs"/>
          <w:rtl/>
        </w:rPr>
        <w:t xml:space="preserve">- </w:t>
      </w:r>
      <w:r>
        <w:rPr>
          <w:rtl/>
        </w:rPr>
        <w:t xml:space="preserve">ج 3 ص 332) </w:t>
      </w:r>
    </w:p>
    <w:p w:rsidR="005E5D2F" w:rsidRDefault="009668BF" w:rsidP="005E5D2F">
      <w:pPr>
        <w:pStyle w:val="libFootnote"/>
        <w:rPr>
          <w:rtl/>
        </w:rPr>
      </w:pPr>
      <w:r>
        <w:rPr>
          <w:rtl/>
        </w:rPr>
        <w:t xml:space="preserve">(2) في المصدر: ثم قد. </w:t>
      </w:r>
    </w:p>
    <w:p w:rsidR="009668BF" w:rsidRDefault="009668BF" w:rsidP="005E5D2F">
      <w:pPr>
        <w:pStyle w:val="libFootnote"/>
        <w:rPr>
          <w:rtl/>
        </w:rPr>
      </w:pPr>
      <w:r>
        <w:rPr>
          <w:rtl/>
        </w:rPr>
        <w:t xml:space="preserve">(3) في نسخة: وآمنا بكل، منه قده.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2237 / 3 -</w:t>
      </w:r>
      <w:r w:rsidR="00565ADE">
        <w:rPr>
          <w:rtl/>
        </w:rPr>
        <w:t xml:space="preserve"> أبو</w:t>
      </w:r>
      <w:r>
        <w:rPr>
          <w:rtl/>
        </w:rPr>
        <w:t xml:space="preserve">الفتح الكراجكي في كنزه: عن النبي </w:t>
      </w:r>
      <w:r w:rsidRPr="00226C05">
        <w:rPr>
          <w:rStyle w:val="libAlaemChar"/>
          <w:rtl/>
        </w:rPr>
        <w:t>صلى‌الله‌عليه‌وآله</w:t>
      </w:r>
      <w:r>
        <w:rPr>
          <w:rtl/>
        </w:rPr>
        <w:t xml:space="preserve"> مثله، وزاد بعد قوله</w:t>
      </w:r>
      <w:r w:rsidR="00D615FF">
        <w:rPr>
          <w:rtl/>
        </w:rPr>
        <w:t xml:space="preserve"> كلّ </w:t>
      </w:r>
      <w:r>
        <w:rPr>
          <w:rtl/>
        </w:rPr>
        <w:t xml:space="preserve">جائحة: « طوبى لمن شغله عيبه عن عيوب غيره، وأنفق ما اكتسب في غير معصية، ورحم أهل الضعف والمسكنة، وخالط أهل الفقه والحكمة ». </w:t>
      </w:r>
    </w:p>
    <w:p w:rsidR="009668BF" w:rsidRDefault="009668BF" w:rsidP="009668BF">
      <w:pPr>
        <w:pStyle w:val="libNormal"/>
        <w:rPr>
          <w:rtl/>
        </w:rPr>
      </w:pPr>
      <w:r>
        <w:rPr>
          <w:rtl/>
        </w:rPr>
        <w:t xml:space="preserve">2238 / 4 - الجعفريات: أخبرنا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ان الله </w:t>
      </w:r>
      <w:r w:rsidR="00A12D37">
        <w:rPr>
          <w:rtl/>
        </w:rPr>
        <w:t>عزّوجلّ</w:t>
      </w:r>
      <w:r>
        <w:rPr>
          <w:rtl/>
        </w:rPr>
        <w:t xml:space="preserve"> كره لكم أشياء: العبث في الصلاة، والمن في الصدقة، والرفث في الصيام، والضحك عند القبور، وادخال الاعين في الدور بغير اذن</w:t>
      </w:r>
      <w:r w:rsidRPr="00E24CA7">
        <w:rPr>
          <w:rStyle w:val="libFootnotenumChar"/>
          <w:rtl/>
        </w:rPr>
        <w:t xml:space="preserve"> </w:t>
      </w:r>
      <w:r w:rsidRPr="00546FBC">
        <w:rPr>
          <w:rStyle w:val="libFootnotenumChar"/>
          <w:rtl/>
        </w:rPr>
        <w:t>(1)</w:t>
      </w:r>
      <w:r>
        <w:rPr>
          <w:rtl/>
        </w:rPr>
        <w:t xml:space="preserve"> ». </w:t>
      </w:r>
    </w:p>
    <w:p w:rsidR="009668BF" w:rsidRDefault="009668BF" w:rsidP="005E5D2F">
      <w:pPr>
        <w:pStyle w:val="Heading2Center"/>
        <w:rPr>
          <w:rtl/>
        </w:rPr>
      </w:pPr>
      <w:bookmarkStart w:id="237" w:name="_Toc360363057"/>
      <w:r>
        <w:rPr>
          <w:rtl/>
        </w:rPr>
        <w:t xml:space="preserve">54- </w:t>
      </w:r>
      <w:r w:rsidR="00FA490B" w:rsidRPr="00FA490B">
        <w:rPr>
          <w:rStyle w:val="libAlaemHeading2Char"/>
          <w:rFonts w:hint="cs"/>
          <w:rtl/>
        </w:rPr>
        <w:t>(</w:t>
      </w:r>
      <w:r w:rsidR="004C3898">
        <w:rPr>
          <w:rStyle w:val="libAlaemHeading2Char"/>
          <w:rFonts w:hint="cs"/>
          <w:rtl/>
        </w:rPr>
        <w:t xml:space="preserve"> </w:t>
      </w:r>
      <w:r>
        <w:rPr>
          <w:rtl/>
        </w:rPr>
        <w:t>باب استحباب الرفق بالميت، والقصد في المشي بالجنازة</w:t>
      </w:r>
      <w:r w:rsidR="004C3898">
        <w:rPr>
          <w:rStyle w:val="libAlaemHeading2Char"/>
          <w:rFonts w:hint="cs"/>
          <w:rtl/>
        </w:rPr>
        <w:t xml:space="preserve"> </w:t>
      </w:r>
      <w:r w:rsidR="00FA490B" w:rsidRPr="00FA490B">
        <w:rPr>
          <w:rStyle w:val="libAlaemHeading2Char"/>
          <w:rFonts w:hint="cs"/>
          <w:rtl/>
        </w:rPr>
        <w:t>)</w:t>
      </w:r>
      <w:bookmarkEnd w:id="237"/>
      <w:r>
        <w:rPr>
          <w:rtl/>
        </w:rPr>
        <w:t xml:space="preserve"> </w:t>
      </w:r>
    </w:p>
    <w:p w:rsidR="009668BF" w:rsidRDefault="009668BF" w:rsidP="009668BF">
      <w:pPr>
        <w:pStyle w:val="libNormal"/>
        <w:rPr>
          <w:rtl/>
        </w:rPr>
      </w:pPr>
      <w:r>
        <w:rPr>
          <w:rtl/>
        </w:rPr>
        <w:t xml:space="preserve">2239 / 1 - ابن الشيخ الطوسي في أماليه: عن أبيه، عن </w:t>
      </w:r>
      <w:r w:rsidR="00565ADE">
        <w:rPr>
          <w:rtl/>
        </w:rPr>
        <w:t>محمّد</w:t>
      </w:r>
      <w:r>
        <w:rPr>
          <w:rtl/>
        </w:rPr>
        <w:t xml:space="preserve"> بن </w:t>
      </w:r>
      <w:r w:rsidR="00565ADE">
        <w:rPr>
          <w:rtl/>
        </w:rPr>
        <w:t>محمّد</w:t>
      </w:r>
      <w:r>
        <w:rPr>
          <w:rtl/>
        </w:rPr>
        <w:t xml:space="preserve"> بن مخلد، عن عمر بن الحسن الشيباني، عن موسى بن سهل، عن اسماعيل بن عتبة، عن ليث بن أبي بردة، عن أبيه قال: مروا بجنازة تمخض كما يمخض الزق، فقال النبي </w:t>
      </w:r>
      <w:r w:rsidRPr="00226C05">
        <w:rPr>
          <w:rStyle w:val="libAlaemChar"/>
          <w:rtl/>
        </w:rPr>
        <w:t>صلى‌الله‌عليه‌وآله</w:t>
      </w:r>
      <w:r>
        <w:rPr>
          <w:rtl/>
        </w:rPr>
        <w:t>: « عليكم بالسكينة، عليكم بالقصد في المشي بجنائزكم</w:t>
      </w:r>
      <w:r w:rsidRPr="00E24CA7">
        <w:rPr>
          <w:rStyle w:val="libFootnotenumChar"/>
          <w:rtl/>
        </w:rPr>
        <w:t xml:space="preserve"> </w:t>
      </w:r>
      <w:r w:rsidRPr="00546FBC">
        <w:rPr>
          <w:rStyle w:val="libFootnotenumChar"/>
          <w:rtl/>
        </w:rPr>
        <w:t>(1)</w:t>
      </w:r>
      <w:r>
        <w:rPr>
          <w:rtl/>
        </w:rPr>
        <w:t xml:space="preserve"> » </w:t>
      </w:r>
      <w:r w:rsidRPr="00546FBC">
        <w:rPr>
          <w:rStyle w:val="libFootnotenumChar"/>
          <w:rtl/>
        </w:rPr>
        <w:t>(2)</w:t>
      </w:r>
      <w:r>
        <w:rPr>
          <w:rtl/>
        </w:rPr>
        <w:t>.</w:t>
      </w:r>
    </w:p>
    <w:p w:rsidR="005E5D2F" w:rsidRDefault="005E5D2F" w:rsidP="005E5D2F">
      <w:pPr>
        <w:pStyle w:val="libLine"/>
        <w:rPr>
          <w:rtl/>
        </w:rPr>
      </w:pPr>
      <w:r>
        <w:rPr>
          <w:rtl/>
        </w:rPr>
        <w:t>______________</w:t>
      </w:r>
    </w:p>
    <w:p w:rsidR="005E5D2F" w:rsidRDefault="009668BF" w:rsidP="005E5D2F">
      <w:pPr>
        <w:pStyle w:val="libFootnote0"/>
        <w:rPr>
          <w:rtl/>
        </w:rPr>
      </w:pPr>
      <w:r w:rsidRPr="005E5D2F">
        <w:rPr>
          <w:rtl/>
        </w:rPr>
        <w:t>3</w:t>
      </w:r>
      <w:r w:rsidR="005E5D2F">
        <w:rPr>
          <w:rFonts w:hint="cs"/>
          <w:rtl/>
        </w:rPr>
        <w:t xml:space="preserve"> -</w:t>
      </w:r>
      <w:r w:rsidRPr="005E5D2F">
        <w:rPr>
          <w:rtl/>
        </w:rPr>
        <w:t xml:space="preserve"> كنز الفوائد ص 178 باختلاف يسير. </w:t>
      </w:r>
    </w:p>
    <w:p w:rsidR="005E5D2F" w:rsidRPr="00A24090" w:rsidRDefault="009668BF" w:rsidP="005E5D2F">
      <w:pPr>
        <w:pStyle w:val="libFootnote0"/>
        <w:rPr>
          <w:rtl/>
        </w:rPr>
      </w:pPr>
      <w:r w:rsidRPr="005E5D2F">
        <w:rPr>
          <w:rtl/>
        </w:rPr>
        <w:t>4</w:t>
      </w:r>
      <w:r w:rsidR="005E5D2F">
        <w:rPr>
          <w:rFonts w:hint="cs"/>
          <w:rtl/>
        </w:rPr>
        <w:t xml:space="preserve"> -</w:t>
      </w:r>
      <w:r w:rsidRPr="005E5D2F">
        <w:rPr>
          <w:rtl/>
        </w:rPr>
        <w:t xml:space="preserve"> الجعفريات ص 37.</w:t>
      </w:r>
      <w:r w:rsidRPr="00A24090">
        <w:rPr>
          <w:rtl/>
        </w:rPr>
        <w:t xml:space="preserve"> </w:t>
      </w:r>
    </w:p>
    <w:p w:rsidR="005E5D2F" w:rsidRDefault="009668BF" w:rsidP="005E5D2F">
      <w:pPr>
        <w:pStyle w:val="libFootnote"/>
        <w:rPr>
          <w:rtl/>
        </w:rPr>
      </w:pPr>
      <w:r w:rsidRPr="00A24090">
        <w:rPr>
          <w:rtl/>
        </w:rPr>
        <w:t xml:space="preserve">(1) </w:t>
      </w:r>
      <w:r w:rsidRPr="005E5D2F">
        <w:rPr>
          <w:rtl/>
        </w:rPr>
        <w:t xml:space="preserve">وزاد في المصدر: والجلوس في المساجد وانتم جنب </w:t>
      </w:r>
    </w:p>
    <w:p w:rsidR="005E5D2F" w:rsidRDefault="009668BF" w:rsidP="005E5D2F">
      <w:pPr>
        <w:pStyle w:val="libFootnoteCenterBold"/>
        <w:rPr>
          <w:rtl/>
        </w:rPr>
      </w:pPr>
      <w:r w:rsidRPr="005E5D2F">
        <w:rPr>
          <w:rtl/>
        </w:rPr>
        <w:t>الباب</w:t>
      </w:r>
      <w:r w:rsidR="005E5D2F">
        <w:rPr>
          <w:rFonts w:hint="cs"/>
          <w:rtl/>
        </w:rPr>
        <w:t xml:space="preserve"> -</w:t>
      </w:r>
      <w:r w:rsidRPr="005E5D2F">
        <w:rPr>
          <w:rtl/>
        </w:rPr>
        <w:t xml:space="preserve"> 54 </w:t>
      </w:r>
    </w:p>
    <w:p w:rsidR="005E5D2F" w:rsidRPr="00A24090" w:rsidRDefault="009668BF" w:rsidP="005E5D2F">
      <w:pPr>
        <w:pStyle w:val="libFootnote0"/>
        <w:rPr>
          <w:rtl/>
        </w:rPr>
      </w:pPr>
      <w:r w:rsidRPr="005E5D2F">
        <w:rPr>
          <w:rtl/>
        </w:rPr>
        <w:t>1</w:t>
      </w:r>
      <w:r w:rsidR="005E5D2F">
        <w:rPr>
          <w:rFonts w:hint="cs"/>
          <w:rtl/>
        </w:rPr>
        <w:t xml:space="preserve"> -</w:t>
      </w:r>
      <w:r w:rsidRPr="005E5D2F">
        <w:rPr>
          <w:rtl/>
        </w:rPr>
        <w:t xml:space="preserve"> أمالي الطوسي ج 1 ص 392، عنه في البحار ج 81 ص 259 ح 9.</w:t>
      </w:r>
      <w:r w:rsidRPr="00A24090">
        <w:rPr>
          <w:rtl/>
        </w:rPr>
        <w:t xml:space="preserve"> </w:t>
      </w:r>
    </w:p>
    <w:p w:rsidR="005E5D2F" w:rsidRPr="00A24090" w:rsidRDefault="009668BF" w:rsidP="005E5D2F">
      <w:pPr>
        <w:pStyle w:val="libFootnote"/>
        <w:rPr>
          <w:rtl/>
        </w:rPr>
      </w:pPr>
      <w:r w:rsidRPr="00A24090">
        <w:rPr>
          <w:rtl/>
        </w:rPr>
        <w:t>(</w:t>
      </w:r>
      <w:r w:rsidR="005E5D2F" w:rsidRPr="00A24090">
        <w:rPr>
          <w:rFonts w:hint="cs"/>
          <w:rtl/>
        </w:rPr>
        <w:t>1</w:t>
      </w:r>
      <w:r w:rsidRPr="00A24090">
        <w:rPr>
          <w:rtl/>
        </w:rPr>
        <w:t xml:space="preserve">) </w:t>
      </w:r>
      <w:r w:rsidRPr="005E5D2F">
        <w:rPr>
          <w:rtl/>
        </w:rPr>
        <w:t>في المصدر: بجنازتكم.</w:t>
      </w:r>
      <w:r w:rsidRPr="00A24090">
        <w:rPr>
          <w:rtl/>
        </w:rPr>
        <w:t xml:space="preserve"> </w:t>
      </w:r>
    </w:p>
    <w:p w:rsidR="009668BF" w:rsidRPr="005E5D2F" w:rsidRDefault="009668BF" w:rsidP="004C3898">
      <w:pPr>
        <w:pStyle w:val="libFootnote"/>
        <w:rPr>
          <w:rtl/>
        </w:rPr>
      </w:pPr>
      <w:r w:rsidRPr="00A24090">
        <w:rPr>
          <w:rtl/>
        </w:rPr>
        <w:t xml:space="preserve">(2) </w:t>
      </w:r>
      <w:r w:rsidRPr="005E5D2F">
        <w:rPr>
          <w:rtl/>
        </w:rPr>
        <w:t>في هامش المخطوط: هذا الخبر يغاير الخبر الذي رواه في ال</w:t>
      </w:r>
      <w:r w:rsidR="004C3898">
        <w:rPr>
          <w:rFonts w:hint="cs"/>
          <w:rtl/>
        </w:rPr>
        <w:t>أ</w:t>
      </w:r>
      <w:r w:rsidRPr="005E5D2F">
        <w:rPr>
          <w:rtl/>
        </w:rPr>
        <w:t>صل سندا</w:t>
      </w:r>
      <w:r w:rsidR="004C3898">
        <w:rPr>
          <w:rFonts w:hint="cs"/>
          <w:rtl/>
        </w:rPr>
        <w:t>ً</w:t>
      </w:r>
      <w:r w:rsidRPr="005E5D2F">
        <w:rPr>
          <w:rtl/>
        </w:rPr>
        <w:t xml:space="preserve"> = </w:t>
      </w:r>
    </w:p>
    <w:p w:rsidR="009668BF" w:rsidRDefault="009668BF" w:rsidP="009668BF">
      <w:pPr>
        <w:pStyle w:val="libNormal"/>
        <w:rPr>
          <w:rtl/>
        </w:rPr>
      </w:pPr>
      <w:r>
        <w:rPr>
          <w:rtl/>
        </w:rPr>
        <w:br w:type="page"/>
      </w:r>
    </w:p>
    <w:p w:rsidR="009668BF" w:rsidRDefault="009668BF" w:rsidP="005E5D2F">
      <w:pPr>
        <w:pStyle w:val="Heading2Center"/>
        <w:rPr>
          <w:rtl/>
        </w:rPr>
      </w:pPr>
      <w:bookmarkStart w:id="238" w:name="_Toc360363058"/>
      <w:r>
        <w:rPr>
          <w:rtl/>
        </w:rPr>
        <w:lastRenderedPageBreak/>
        <w:t xml:space="preserve">55- </w:t>
      </w:r>
      <w:r w:rsidR="00FA490B" w:rsidRPr="00FA490B">
        <w:rPr>
          <w:rStyle w:val="libAlaemHeading2Char"/>
          <w:rFonts w:hint="cs"/>
          <w:rtl/>
        </w:rPr>
        <w:t>(</w:t>
      </w:r>
      <w:r w:rsidR="004C3898">
        <w:rPr>
          <w:rFonts w:hint="cs"/>
          <w:rtl/>
        </w:rPr>
        <w:t xml:space="preserve"> </w:t>
      </w:r>
      <w:r>
        <w:rPr>
          <w:rtl/>
        </w:rPr>
        <w:t>باب كراهة بناء المساجد عند القبور</w:t>
      </w:r>
      <w:r w:rsidR="004C3898">
        <w:rPr>
          <w:rFonts w:hint="cs"/>
          <w:rtl/>
        </w:rPr>
        <w:t xml:space="preserve"> </w:t>
      </w:r>
      <w:r w:rsidR="00FA490B" w:rsidRPr="00FA490B">
        <w:rPr>
          <w:rStyle w:val="libAlaemHeading2Char"/>
          <w:rFonts w:hint="cs"/>
          <w:rtl/>
        </w:rPr>
        <w:t>)</w:t>
      </w:r>
      <w:bookmarkEnd w:id="238"/>
      <w:r>
        <w:rPr>
          <w:rtl/>
        </w:rPr>
        <w:t xml:space="preserve"> </w:t>
      </w:r>
    </w:p>
    <w:p w:rsidR="005E5D2F" w:rsidRDefault="009668BF" w:rsidP="009668BF">
      <w:pPr>
        <w:pStyle w:val="libNormal"/>
        <w:rPr>
          <w:rtl/>
        </w:rPr>
      </w:pPr>
      <w:r>
        <w:rPr>
          <w:rtl/>
        </w:rPr>
        <w:t xml:space="preserve">2240 / 1 - العلامة الكراجكي في كنز الفوائد: عن أسد بن ابراهيم السلمي والحسين بن </w:t>
      </w:r>
      <w:r w:rsidR="00565ADE">
        <w:rPr>
          <w:rtl/>
        </w:rPr>
        <w:t>محمّد</w:t>
      </w:r>
      <w:r>
        <w:rPr>
          <w:rtl/>
        </w:rPr>
        <w:t xml:space="preserve"> الصيرفي معا</w:t>
      </w:r>
      <w:r w:rsidR="004C3898">
        <w:rPr>
          <w:rFonts w:hint="cs"/>
          <w:rtl/>
        </w:rPr>
        <w:t>ً</w:t>
      </w:r>
      <w:r>
        <w:rPr>
          <w:rtl/>
        </w:rPr>
        <w:t xml:space="preserve">، عن أبي بكر المفيد الجرجراني، عن ابن أبي الدنيا المعمر المغربي، عن </w:t>
      </w:r>
      <w:r w:rsidR="0056257C">
        <w:rPr>
          <w:rtl/>
        </w:rPr>
        <w:t>أميرالمؤمنين</w:t>
      </w:r>
      <w:r>
        <w:rPr>
          <w:rtl/>
        </w:rPr>
        <w:t xml:space="preserve"> </w:t>
      </w:r>
      <w:r w:rsidRPr="00226C05">
        <w:rPr>
          <w:rStyle w:val="libAlaemChar"/>
          <w:rtl/>
        </w:rPr>
        <w:t>عليه‌السلام</w:t>
      </w:r>
      <w:r>
        <w:rPr>
          <w:rtl/>
        </w:rPr>
        <w:t xml:space="preserve"> قال: « سمعت رسول الله </w:t>
      </w:r>
      <w:r w:rsidRPr="00226C05">
        <w:rPr>
          <w:rStyle w:val="libAlaemChar"/>
          <w:rtl/>
        </w:rPr>
        <w:t>صلى‌الله‌عليه‌وآله</w:t>
      </w:r>
      <w:r>
        <w:rPr>
          <w:rtl/>
        </w:rPr>
        <w:t xml:space="preserve"> يقول: لا تتخذوا قبري عيدا </w:t>
      </w:r>
      <w:r w:rsidRPr="00546FBC">
        <w:rPr>
          <w:rStyle w:val="libFootnotenumChar"/>
          <w:rtl/>
        </w:rPr>
        <w:t>(1)</w:t>
      </w:r>
      <w:r>
        <w:rPr>
          <w:rtl/>
        </w:rPr>
        <w:t xml:space="preserve">، ولا تتخذوا قبوركم مساجدكم </w:t>
      </w:r>
      <w:r w:rsidRPr="00546FBC">
        <w:rPr>
          <w:rStyle w:val="libFootnotenumChar"/>
          <w:rtl/>
        </w:rPr>
        <w:t>(2)</w:t>
      </w:r>
      <w:r>
        <w:rPr>
          <w:rtl/>
        </w:rPr>
        <w:t xml:space="preserve">، ولا بيوتكم قبورا ». </w:t>
      </w:r>
    </w:p>
    <w:p w:rsidR="009668BF" w:rsidRDefault="009668BF" w:rsidP="009668BF">
      <w:pPr>
        <w:pStyle w:val="libNormal"/>
        <w:rPr>
          <w:rtl/>
        </w:rPr>
      </w:pPr>
      <w:r>
        <w:rPr>
          <w:rtl/>
        </w:rPr>
        <w:t xml:space="preserve">الشيخ الطوسي في أماليه </w:t>
      </w:r>
      <w:r w:rsidRPr="00546FBC">
        <w:rPr>
          <w:rStyle w:val="libFootnotenumChar"/>
          <w:rtl/>
        </w:rPr>
        <w:t>(3)</w:t>
      </w:r>
      <w:r>
        <w:rPr>
          <w:rtl/>
        </w:rPr>
        <w:t xml:space="preserve">: عن المفيد، عن إبراهيم بن الحسن بن جمهور، عن أبي بكر، مثله. </w:t>
      </w:r>
    </w:p>
    <w:p w:rsidR="009668BF" w:rsidRDefault="009668BF" w:rsidP="004C3898">
      <w:pPr>
        <w:pStyle w:val="Heading2Center"/>
        <w:rPr>
          <w:rtl/>
        </w:rPr>
      </w:pPr>
      <w:bookmarkStart w:id="239" w:name="_Toc360363059"/>
      <w:r>
        <w:rPr>
          <w:rtl/>
        </w:rPr>
        <w:t xml:space="preserve">56- </w:t>
      </w:r>
      <w:r w:rsidR="00FA490B" w:rsidRPr="00FA490B">
        <w:rPr>
          <w:rStyle w:val="libAlaemHeading2Char"/>
          <w:rFonts w:hint="cs"/>
          <w:rtl/>
        </w:rPr>
        <w:t>(</w:t>
      </w:r>
      <w:r w:rsidR="004C3898">
        <w:rPr>
          <w:rFonts w:hint="cs"/>
          <w:rtl/>
        </w:rPr>
        <w:t xml:space="preserve"> </w:t>
      </w:r>
      <w:r>
        <w:rPr>
          <w:rtl/>
        </w:rPr>
        <w:t>باب استحباب اتخاذ الطعام ل</w:t>
      </w:r>
      <w:r w:rsidR="004C3898">
        <w:rPr>
          <w:rFonts w:hint="cs"/>
          <w:rtl/>
        </w:rPr>
        <w:t>أ</w:t>
      </w:r>
      <w:r>
        <w:rPr>
          <w:rtl/>
        </w:rPr>
        <w:t>هل المصيبة ثلاثة أيام</w:t>
      </w:r>
      <w:r w:rsidR="005E5D2F">
        <w:rPr>
          <w:rFonts w:hint="cs"/>
          <w:rtl/>
        </w:rPr>
        <w:t>،</w:t>
      </w:r>
      <w:r>
        <w:rPr>
          <w:rtl/>
        </w:rPr>
        <w:t xml:space="preserve"> والبعث به إليهم وكراهة ال</w:t>
      </w:r>
      <w:r w:rsidR="004C3898">
        <w:rPr>
          <w:rFonts w:hint="cs"/>
          <w:rtl/>
        </w:rPr>
        <w:t>أ</w:t>
      </w:r>
      <w:r>
        <w:rPr>
          <w:rtl/>
        </w:rPr>
        <w:t>كل عندهم</w:t>
      </w:r>
      <w:r w:rsidR="004C3898">
        <w:rPr>
          <w:rStyle w:val="libAlaemHeading2Char"/>
          <w:rFonts w:hint="cs"/>
          <w:rtl/>
        </w:rPr>
        <w:t xml:space="preserve"> </w:t>
      </w:r>
      <w:r w:rsidR="00FA490B" w:rsidRPr="00FA490B">
        <w:rPr>
          <w:rStyle w:val="libAlaemHeading2Char"/>
          <w:rFonts w:hint="cs"/>
          <w:rtl/>
        </w:rPr>
        <w:t>)</w:t>
      </w:r>
      <w:bookmarkEnd w:id="239"/>
      <w:r>
        <w:rPr>
          <w:rtl/>
        </w:rPr>
        <w:t xml:space="preserve"> </w:t>
      </w:r>
    </w:p>
    <w:p w:rsidR="009668BF" w:rsidRDefault="009668BF" w:rsidP="005E5D2F">
      <w:pPr>
        <w:pStyle w:val="libNormal"/>
        <w:rPr>
          <w:rtl/>
        </w:rPr>
      </w:pPr>
      <w:r>
        <w:rPr>
          <w:rtl/>
        </w:rPr>
        <w:t xml:space="preserve">2241 / 1 - الجعفريات: أخبرنا </w:t>
      </w:r>
      <w:r w:rsidR="00565ADE">
        <w:rPr>
          <w:rtl/>
        </w:rPr>
        <w:t>عبدالله</w:t>
      </w:r>
      <w:r>
        <w:rPr>
          <w:rtl/>
        </w:rPr>
        <w:t xml:space="preserve"> بن </w:t>
      </w:r>
      <w:r w:rsidR="00565ADE">
        <w:rPr>
          <w:rtl/>
        </w:rPr>
        <w:t>محمّد</w:t>
      </w:r>
      <w:r>
        <w:rPr>
          <w:rtl/>
        </w:rPr>
        <w:t xml:space="preserve">، قال: </w:t>
      </w:r>
      <w:r w:rsidR="00565ADE">
        <w:rPr>
          <w:rtl/>
        </w:rPr>
        <w:t>حدّثنا</w:t>
      </w:r>
      <w:r>
        <w:rPr>
          <w:rtl/>
        </w:rPr>
        <w:t xml:space="preserve">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sidR="005E5D2F">
        <w:rPr>
          <w:rtl/>
        </w:rPr>
        <w:t xml:space="preserve"> قال: « لما جاء نعي</w:t>
      </w:r>
    </w:p>
    <w:p w:rsidR="005E5D2F" w:rsidRDefault="005E5D2F" w:rsidP="005E5D2F">
      <w:pPr>
        <w:pStyle w:val="libLine"/>
        <w:rPr>
          <w:rtl/>
        </w:rPr>
      </w:pPr>
      <w:r>
        <w:rPr>
          <w:rtl/>
        </w:rPr>
        <w:t>______________</w:t>
      </w:r>
    </w:p>
    <w:p w:rsidR="005E5D2F" w:rsidRDefault="009668BF" w:rsidP="005E5D2F">
      <w:pPr>
        <w:pStyle w:val="libFootnote0"/>
        <w:rPr>
          <w:rtl/>
        </w:rPr>
      </w:pPr>
      <w:r w:rsidRPr="005E5D2F">
        <w:rPr>
          <w:rtl/>
        </w:rPr>
        <w:t>=</w:t>
      </w:r>
      <w:r w:rsidR="005E5D2F">
        <w:rPr>
          <w:rFonts w:hint="cs"/>
          <w:rtl/>
        </w:rPr>
        <w:t xml:space="preserve">   </w:t>
      </w:r>
      <w:r w:rsidRPr="005E5D2F">
        <w:rPr>
          <w:rtl/>
        </w:rPr>
        <w:t xml:space="preserve"> ومتنا، ذكره في موضع آخر (منه </w:t>
      </w:r>
      <w:r w:rsidR="005E5D2F">
        <w:rPr>
          <w:rFonts w:hint="cs"/>
          <w:rtl/>
        </w:rPr>
        <w:t>«</w:t>
      </w:r>
      <w:r w:rsidRPr="005E5D2F">
        <w:rPr>
          <w:rtl/>
        </w:rPr>
        <w:t xml:space="preserve"> ره </w:t>
      </w:r>
      <w:r w:rsidR="005E5D2F">
        <w:rPr>
          <w:rFonts w:hint="cs"/>
          <w:rtl/>
        </w:rPr>
        <w:t>»</w:t>
      </w:r>
      <w:r w:rsidRPr="005E5D2F">
        <w:rPr>
          <w:rtl/>
        </w:rPr>
        <w:t xml:space="preserve">). </w:t>
      </w:r>
    </w:p>
    <w:p w:rsidR="005E5D2F" w:rsidRDefault="009668BF" w:rsidP="005E5D2F">
      <w:pPr>
        <w:pStyle w:val="libFootnoteCenterBold"/>
        <w:rPr>
          <w:rtl/>
        </w:rPr>
      </w:pPr>
      <w:r w:rsidRPr="005E5D2F">
        <w:rPr>
          <w:rtl/>
        </w:rPr>
        <w:t>الباب</w:t>
      </w:r>
      <w:r w:rsidR="005E5D2F">
        <w:rPr>
          <w:rFonts w:hint="cs"/>
          <w:rtl/>
        </w:rPr>
        <w:t xml:space="preserve"> -</w:t>
      </w:r>
      <w:r w:rsidRPr="005E5D2F">
        <w:rPr>
          <w:rtl/>
        </w:rPr>
        <w:t xml:space="preserve"> 55 </w:t>
      </w:r>
    </w:p>
    <w:p w:rsidR="005E5D2F" w:rsidRPr="00A24090" w:rsidRDefault="009668BF" w:rsidP="005E5D2F">
      <w:pPr>
        <w:pStyle w:val="libFootnote0"/>
        <w:rPr>
          <w:rtl/>
        </w:rPr>
      </w:pPr>
      <w:r w:rsidRPr="005E5D2F">
        <w:rPr>
          <w:rtl/>
        </w:rPr>
        <w:t>1</w:t>
      </w:r>
      <w:r w:rsidR="005E5D2F">
        <w:rPr>
          <w:rFonts w:hint="cs"/>
          <w:rtl/>
        </w:rPr>
        <w:t xml:space="preserve"> -</w:t>
      </w:r>
      <w:r w:rsidRPr="005E5D2F">
        <w:rPr>
          <w:rtl/>
        </w:rPr>
        <w:t xml:space="preserve"> كنز الفوائد ص 265، عنه في البحار ج 82 ص 55 ح 44.</w:t>
      </w:r>
      <w:r w:rsidRPr="00A24090">
        <w:rPr>
          <w:rtl/>
        </w:rPr>
        <w:t xml:space="preserve"> </w:t>
      </w:r>
    </w:p>
    <w:p w:rsidR="005E5D2F" w:rsidRPr="00A24090" w:rsidRDefault="009668BF" w:rsidP="005E5D2F">
      <w:pPr>
        <w:pStyle w:val="libFootnote"/>
        <w:rPr>
          <w:rtl/>
        </w:rPr>
      </w:pPr>
      <w:r w:rsidRPr="00A24090">
        <w:rPr>
          <w:rtl/>
        </w:rPr>
        <w:t xml:space="preserve">(1) </w:t>
      </w:r>
      <w:r w:rsidRPr="005E5D2F">
        <w:rPr>
          <w:rtl/>
        </w:rPr>
        <w:t>في المصدر: مسجدا</w:t>
      </w:r>
      <w:r w:rsidR="004C3898">
        <w:rPr>
          <w:rFonts w:hint="cs"/>
          <w:rtl/>
        </w:rPr>
        <w:t>ً</w:t>
      </w:r>
      <w:r w:rsidRPr="005E5D2F">
        <w:rPr>
          <w:rtl/>
        </w:rPr>
        <w:t>.</w:t>
      </w:r>
      <w:r w:rsidRPr="00A24090">
        <w:rPr>
          <w:rtl/>
        </w:rPr>
        <w:t xml:space="preserve"> </w:t>
      </w:r>
    </w:p>
    <w:p w:rsidR="005E5D2F" w:rsidRPr="00A24090" w:rsidRDefault="009668BF" w:rsidP="005E5D2F">
      <w:pPr>
        <w:pStyle w:val="libFootnote"/>
        <w:rPr>
          <w:rtl/>
        </w:rPr>
      </w:pPr>
      <w:r w:rsidRPr="00A24090">
        <w:rPr>
          <w:rtl/>
        </w:rPr>
        <w:t xml:space="preserve">(2) </w:t>
      </w:r>
      <w:r w:rsidRPr="005E5D2F">
        <w:rPr>
          <w:rtl/>
        </w:rPr>
        <w:t>وفيه مساجد.</w:t>
      </w:r>
      <w:r w:rsidRPr="00A24090">
        <w:rPr>
          <w:rtl/>
        </w:rPr>
        <w:t xml:space="preserve"> </w:t>
      </w:r>
    </w:p>
    <w:p w:rsidR="005E5D2F" w:rsidRDefault="009668BF" w:rsidP="004C3898">
      <w:pPr>
        <w:pStyle w:val="libFootnote"/>
        <w:rPr>
          <w:rtl/>
        </w:rPr>
      </w:pPr>
      <w:r w:rsidRPr="00A24090">
        <w:rPr>
          <w:rtl/>
        </w:rPr>
        <w:t xml:space="preserve">(3) </w:t>
      </w:r>
      <w:r w:rsidRPr="005E5D2F">
        <w:rPr>
          <w:rtl/>
        </w:rPr>
        <w:t>لم نجده في ال</w:t>
      </w:r>
      <w:r w:rsidR="004C3898">
        <w:rPr>
          <w:rFonts w:hint="cs"/>
          <w:rtl/>
        </w:rPr>
        <w:t>أ</w:t>
      </w:r>
      <w:r w:rsidRPr="005E5D2F">
        <w:rPr>
          <w:rtl/>
        </w:rPr>
        <w:t xml:space="preserve">مالي، ورواه عنه في البحار ج 82 ص 55 ح 45. </w:t>
      </w:r>
    </w:p>
    <w:p w:rsidR="005E5D2F" w:rsidRDefault="009668BF" w:rsidP="005E5D2F">
      <w:pPr>
        <w:pStyle w:val="libFootnoteCenterBold"/>
        <w:rPr>
          <w:rtl/>
        </w:rPr>
      </w:pPr>
      <w:r w:rsidRPr="005E5D2F">
        <w:rPr>
          <w:rtl/>
        </w:rPr>
        <w:t>الباب</w:t>
      </w:r>
      <w:r w:rsidR="005E5D2F">
        <w:rPr>
          <w:rFonts w:hint="cs"/>
          <w:rtl/>
        </w:rPr>
        <w:t xml:space="preserve"> -</w:t>
      </w:r>
      <w:r w:rsidRPr="005E5D2F">
        <w:rPr>
          <w:rtl/>
        </w:rPr>
        <w:t xml:space="preserve"> 56 </w:t>
      </w:r>
    </w:p>
    <w:p w:rsidR="009668BF" w:rsidRPr="005E5D2F" w:rsidRDefault="009668BF" w:rsidP="005E5D2F">
      <w:pPr>
        <w:pStyle w:val="libFootnote0"/>
        <w:rPr>
          <w:rtl/>
        </w:rPr>
      </w:pPr>
      <w:r w:rsidRPr="005E5D2F">
        <w:rPr>
          <w:rtl/>
        </w:rPr>
        <w:t>1</w:t>
      </w:r>
      <w:r w:rsidR="005E5D2F">
        <w:rPr>
          <w:rFonts w:hint="cs"/>
          <w:rtl/>
        </w:rPr>
        <w:t xml:space="preserve"> -</w:t>
      </w:r>
      <w:r w:rsidRPr="005E5D2F">
        <w:rPr>
          <w:rtl/>
        </w:rPr>
        <w:t xml:space="preserve"> الجعفريات ص 211. </w:t>
      </w:r>
    </w:p>
    <w:p w:rsidR="009668BF" w:rsidRDefault="009668BF" w:rsidP="004C3898">
      <w:pPr>
        <w:pStyle w:val="libNormal0"/>
        <w:rPr>
          <w:rtl/>
        </w:rPr>
      </w:pPr>
      <w:r>
        <w:rPr>
          <w:rtl/>
        </w:rPr>
        <w:br w:type="page"/>
      </w:r>
      <w:r>
        <w:rPr>
          <w:rtl/>
        </w:rPr>
        <w:lastRenderedPageBreak/>
        <w:t xml:space="preserve">جعفر بن أبي طالب </w:t>
      </w:r>
      <w:r w:rsidRPr="00226C05">
        <w:rPr>
          <w:rStyle w:val="libAlaemChar"/>
          <w:rtl/>
        </w:rPr>
        <w:t>عليه‌السلام</w:t>
      </w:r>
      <w:r>
        <w:rPr>
          <w:rtl/>
        </w:rPr>
        <w:t xml:space="preserve"> قال رسول الله </w:t>
      </w:r>
      <w:r w:rsidRPr="00226C05">
        <w:rPr>
          <w:rStyle w:val="libAlaemChar"/>
          <w:rtl/>
        </w:rPr>
        <w:t>صلى‌الله‌عليه‌وآله</w:t>
      </w:r>
      <w:r>
        <w:rPr>
          <w:rtl/>
        </w:rPr>
        <w:t xml:space="preserve"> ل</w:t>
      </w:r>
      <w:r w:rsidR="004C3898">
        <w:rPr>
          <w:rFonts w:hint="cs"/>
          <w:rtl/>
        </w:rPr>
        <w:t>أ</w:t>
      </w:r>
      <w:r>
        <w:rPr>
          <w:rtl/>
        </w:rPr>
        <w:t xml:space="preserve">هله، وابتدأ بعائشة: اصنعوا طعاما، واحملوه إليهم، ما كانوا في شغلهم ذلك </w:t>
      </w:r>
      <w:r w:rsidR="005E5D2F">
        <w:rPr>
          <w:rFonts w:hint="cs"/>
          <w:rtl/>
        </w:rPr>
        <w:t>»</w:t>
      </w:r>
      <w:r>
        <w:rPr>
          <w:rtl/>
        </w:rPr>
        <w:t xml:space="preserve">. </w:t>
      </w:r>
    </w:p>
    <w:p w:rsidR="009668BF" w:rsidRDefault="009668BF" w:rsidP="009668BF">
      <w:pPr>
        <w:pStyle w:val="libNormal"/>
        <w:rPr>
          <w:rtl/>
        </w:rPr>
      </w:pPr>
      <w:r>
        <w:rPr>
          <w:rtl/>
        </w:rPr>
        <w:t xml:space="preserve">2242 / 2 - وعن </w:t>
      </w:r>
      <w:r w:rsidR="00565ADE">
        <w:rPr>
          <w:rtl/>
        </w:rPr>
        <w:t>عبدالله</w:t>
      </w:r>
      <w:r>
        <w:rPr>
          <w:rtl/>
        </w:rPr>
        <w:t xml:space="preserve"> بن </w:t>
      </w:r>
      <w:r w:rsidR="00565ADE">
        <w:rPr>
          <w:rtl/>
        </w:rPr>
        <w:t>محمّد</w:t>
      </w:r>
      <w:r>
        <w:rPr>
          <w:rtl/>
        </w:rPr>
        <w:t xml:space="preserve">: أخبرنا </w:t>
      </w:r>
      <w:r w:rsidR="00565ADE">
        <w:rPr>
          <w:rtl/>
        </w:rPr>
        <w:t>محمّد</w:t>
      </w:r>
      <w:r>
        <w:rPr>
          <w:rtl/>
        </w:rPr>
        <w:t xml:space="preserve"> بن </w:t>
      </w:r>
      <w:r w:rsidR="00565ADE">
        <w:rPr>
          <w:rtl/>
        </w:rPr>
        <w:t>محمّد</w:t>
      </w:r>
      <w:r>
        <w:rPr>
          <w:rtl/>
        </w:rPr>
        <w:t xml:space="preserve">، قال: </w:t>
      </w:r>
      <w:r w:rsidR="00565ADE">
        <w:rPr>
          <w:rtl/>
        </w:rPr>
        <w:t>حدّثنا</w:t>
      </w:r>
      <w:r>
        <w:rPr>
          <w:rtl/>
        </w:rPr>
        <w:t xml:space="preserve"> يحيى بن الربيع بن شيبان المصري، </w:t>
      </w:r>
      <w:r w:rsidR="00565ADE">
        <w:rPr>
          <w:rtl/>
        </w:rPr>
        <w:t>حدّثنا</w:t>
      </w:r>
      <w:r>
        <w:rPr>
          <w:rtl/>
        </w:rPr>
        <w:t xml:space="preserve"> سفيان بن عيينة، عن جعفر بن </w:t>
      </w:r>
      <w:r w:rsidR="00565ADE">
        <w:rPr>
          <w:rtl/>
        </w:rPr>
        <w:t>محمّد</w:t>
      </w:r>
      <w:r>
        <w:rPr>
          <w:rtl/>
        </w:rPr>
        <w:t xml:space="preserve">، عن أبيه، عن </w:t>
      </w:r>
      <w:r w:rsidR="00565ADE">
        <w:rPr>
          <w:rtl/>
        </w:rPr>
        <w:t>عبدالله</w:t>
      </w:r>
      <w:r>
        <w:rPr>
          <w:rtl/>
        </w:rPr>
        <w:t xml:space="preserve"> بن جعفر، قال: لما جاء نعي جعفر </w:t>
      </w:r>
      <w:r w:rsidRPr="00226C05">
        <w:rPr>
          <w:rStyle w:val="libAlaemChar"/>
          <w:rtl/>
        </w:rPr>
        <w:t>عليه‌السلام</w:t>
      </w:r>
      <w:r>
        <w:rPr>
          <w:rtl/>
        </w:rPr>
        <w:t xml:space="preserve">، قال رسول الله </w:t>
      </w:r>
      <w:r w:rsidRPr="00226C05">
        <w:rPr>
          <w:rStyle w:val="libAlaemChar"/>
          <w:rtl/>
        </w:rPr>
        <w:t>صلى‌الله‌عليه‌وآله</w:t>
      </w:r>
      <w:r>
        <w:rPr>
          <w:rtl/>
        </w:rPr>
        <w:t xml:space="preserve">: « اصنعوا لآل جعفر طعاما، فقد أتاهم ما يشغلهم، أو أمر يشغلهم ». </w:t>
      </w:r>
    </w:p>
    <w:p w:rsidR="009668BF" w:rsidRDefault="009668BF" w:rsidP="004C3898">
      <w:pPr>
        <w:pStyle w:val="libNormal"/>
        <w:rPr>
          <w:rtl/>
        </w:rPr>
      </w:pPr>
      <w:r>
        <w:rPr>
          <w:rtl/>
        </w:rPr>
        <w:t xml:space="preserve">2243 / 3 - </w:t>
      </w:r>
      <w:r w:rsidR="0064261A">
        <w:rPr>
          <w:rtl/>
        </w:rPr>
        <w:t>دعائم الإسلام</w:t>
      </w:r>
      <w:r>
        <w:rPr>
          <w:rtl/>
        </w:rPr>
        <w:t xml:space="preserve">: عن علي (صلوات الله عليه)، أنه قال: « لما جاء نعي جعفر، قال رسول الله </w:t>
      </w:r>
      <w:r w:rsidRPr="00226C05">
        <w:rPr>
          <w:rStyle w:val="libAlaemChar"/>
          <w:rtl/>
        </w:rPr>
        <w:t>صلى‌الله‌عليه‌وآله</w:t>
      </w:r>
      <w:r>
        <w:rPr>
          <w:rtl/>
        </w:rPr>
        <w:t xml:space="preserve"> ل</w:t>
      </w:r>
      <w:r w:rsidR="004C3898">
        <w:rPr>
          <w:rFonts w:hint="cs"/>
          <w:rtl/>
        </w:rPr>
        <w:t>أ</w:t>
      </w:r>
      <w:r>
        <w:rPr>
          <w:rtl/>
        </w:rPr>
        <w:t>هله: اصنعوا طعاما، واحملوه إلى أهل جعفر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ما كانوا في شغلهم ذلك، وكلوا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معهم، فقد أتاهم ما يشغلهم عن أن يصنعوا ل</w:t>
      </w:r>
      <w:r w:rsidR="004C3898">
        <w:rPr>
          <w:rFonts w:hint="cs"/>
          <w:rtl/>
        </w:rPr>
        <w:t>أ</w:t>
      </w:r>
      <w:r>
        <w:rPr>
          <w:rtl/>
        </w:rPr>
        <w:t xml:space="preserve">نفسهم ». </w:t>
      </w:r>
    </w:p>
    <w:p w:rsidR="009668BF" w:rsidRDefault="009668BF" w:rsidP="009668BF">
      <w:pPr>
        <w:pStyle w:val="libNormal"/>
        <w:rPr>
          <w:rtl/>
        </w:rPr>
      </w:pPr>
      <w:r>
        <w:rPr>
          <w:rtl/>
        </w:rPr>
        <w:t xml:space="preserve">2244 / 4 - فقه الرضا </w:t>
      </w:r>
      <w:r w:rsidRPr="00226C05">
        <w:rPr>
          <w:rStyle w:val="libAlaemChar"/>
          <w:rtl/>
        </w:rPr>
        <w:t>عليه‌السلام</w:t>
      </w:r>
      <w:r>
        <w:rPr>
          <w:rtl/>
        </w:rPr>
        <w:t xml:space="preserve">: « والسنة في أهل المصيبة، أن يتخذ لهم ثلاثة أيام طعاما، لشغلهم في المصيبة ». </w:t>
      </w:r>
    </w:p>
    <w:p w:rsidR="009668BF" w:rsidRDefault="009668BF" w:rsidP="009668BF">
      <w:pPr>
        <w:pStyle w:val="libNormal"/>
        <w:rPr>
          <w:rtl/>
        </w:rPr>
      </w:pPr>
      <w:r>
        <w:rPr>
          <w:rtl/>
        </w:rPr>
        <w:t xml:space="preserve">2245 / 5 - السيد علي بن طاووس في فلاح السائل: عن كتاب حريز بن </w:t>
      </w:r>
      <w:r w:rsidR="00565ADE">
        <w:rPr>
          <w:rtl/>
        </w:rPr>
        <w:t>عبدالله</w:t>
      </w:r>
      <w:r>
        <w:rPr>
          <w:rtl/>
        </w:rPr>
        <w:t xml:space="preserve"> السجستاني، بإسناده إلى أبي جعفر </w:t>
      </w:r>
      <w:r w:rsidRPr="00226C05">
        <w:rPr>
          <w:rStyle w:val="libAlaemChar"/>
          <w:rtl/>
        </w:rPr>
        <w:t>عليه‌السلام</w:t>
      </w:r>
      <w:r>
        <w:rPr>
          <w:rtl/>
        </w:rPr>
        <w:t>،</w:t>
      </w:r>
    </w:p>
    <w:p w:rsidR="005E5D2F" w:rsidRDefault="005E5D2F" w:rsidP="005E5D2F">
      <w:pPr>
        <w:pStyle w:val="libLine"/>
        <w:rPr>
          <w:rtl/>
        </w:rPr>
      </w:pPr>
      <w:r>
        <w:rPr>
          <w:rtl/>
        </w:rPr>
        <w:t>______________</w:t>
      </w:r>
    </w:p>
    <w:p w:rsidR="005E5D2F" w:rsidRDefault="009668BF" w:rsidP="005E5D2F">
      <w:pPr>
        <w:pStyle w:val="libFootnote0"/>
        <w:rPr>
          <w:rtl/>
        </w:rPr>
      </w:pPr>
      <w:r w:rsidRPr="005E5D2F">
        <w:rPr>
          <w:rtl/>
        </w:rPr>
        <w:t>2</w:t>
      </w:r>
      <w:r w:rsidR="005E5D2F">
        <w:rPr>
          <w:rFonts w:hint="cs"/>
          <w:rtl/>
        </w:rPr>
        <w:t xml:space="preserve"> -</w:t>
      </w:r>
      <w:r w:rsidRPr="005E5D2F">
        <w:rPr>
          <w:rtl/>
        </w:rPr>
        <w:t xml:space="preserve"> الجعفريات ص 211. </w:t>
      </w:r>
    </w:p>
    <w:p w:rsidR="005E5D2F" w:rsidRPr="00A24090" w:rsidRDefault="009668BF" w:rsidP="005E5D2F">
      <w:pPr>
        <w:pStyle w:val="libFootnote0"/>
        <w:rPr>
          <w:rtl/>
        </w:rPr>
      </w:pPr>
      <w:r w:rsidRPr="005E5D2F">
        <w:rPr>
          <w:rtl/>
        </w:rPr>
        <w:t>3</w:t>
      </w:r>
      <w:r w:rsidR="005E5D2F">
        <w:rPr>
          <w:rFonts w:hint="cs"/>
          <w:rtl/>
        </w:rPr>
        <w:t xml:space="preserve"> -</w:t>
      </w:r>
      <w:r w:rsidRPr="005E5D2F">
        <w:rPr>
          <w:rtl/>
        </w:rPr>
        <w:t xml:space="preserve"> </w:t>
      </w:r>
      <w:r w:rsidR="0064261A">
        <w:rPr>
          <w:rtl/>
        </w:rPr>
        <w:t>دعائم الإسلام</w:t>
      </w:r>
      <w:r w:rsidRPr="005E5D2F">
        <w:rPr>
          <w:rtl/>
        </w:rPr>
        <w:t xml:space="preserve"> ج 1 ص 239، عنه في البحار ج 82 ص 102.</w:t>
      </w:r>
      <w:r w:rsidRPr="00A24090">
        <w:rPr>
          <w:rtl/>
        </w:rPr>
        <w:t xml:space="preserve"> </w:t>
      </w:r>
    </w:p>
    <w:p w:rsidR="005E5D2F" w:rsidRPr="00A24090" w:rsidRDefault="009668BF" w:rsidP="005E5D2F">
      <w:pPr>
        <w:pStyle w:val="libFootnote"/>
        <w:rPr>
          <w:rtl/>
        </w:rPr>
      </w:pPr>
      <w:r w:rsidRPr="00A24090">
        <w:rPr>
          <w:rtl/>
        </w:rPr>
        <w:t xml:space="preserve">(1) </w:t>
      </w:r>
      <w:r w:rsidRPr="005E5D2F">
        <w:rPr>
          <w:rtl/>
        </w:rPr>
        <w:t>في المصدر: « إليهم » بدلا</w:t>
      </w:r>
      <w:r w:rsidR="004C3898">
        <w:rPr>
          <w:rFonts w:hint="cs"/>
          <w:rtl/>
        </w:rPr>
        <w:t>ً</w:t>
      </w:r>
      <w:r w:rsidRPr="005E5D2F">
        <w:rPr>
          <w:rtl/>
        </w:rPr>
        <w:t xml:space="preserve"> من « إلى اهل جعفر ».</w:t>
      </w:r>
      <w:r w:rsidRPr="00A24090">
        <w:rPr>
          <w:rtl/>
        </w:rPr>
        <w:t xml:space="preserve"> </w:t>
      </w:r>
    </w:p>
    <w:p w:rsidR="005E5D2F" w:rsidRDefault="009668BF" w:rsidP="005E5D2F">
      <w:pPr>
        <w:pStyle w:val="libFootnote"/>
        <w:rPr>
          <w:rtl/>
        </w:rPr>
      </w:pPr>
      <w:r w:rsidRPr="00A24090">
        <w:rPr>
          <w:rtl/>
        </w:rPr>
        <w:t xml:space="preserve">(2) </w:t>
      </w:r>
      <w:r w:rsidRPr="005E5D2F">
        <w:rPr>
          <w:rtl/>
        </w:rPr>
        <w:t xml:space="preserve">وفيه: وكلوه </w:t>
      </w:r>
    </w:p>
    <w:p w:rsidR="005E5D2F" w:rsidRDefault="009668BF" w:rsidP="005E5D2F">
      <w:pPr>
        <w:pStyle w:val="libFootnote0"/>
        <w:rPr>
          <w:rtl/>
        </w:rPr>
      </w:pPr>
      <w:r w:rsidRPr="005E5D2F">
        <w:rPr>
          <w:rtl/>
        </w:rPr>
        <w:t>4</w:t>
      </w:r>
      <w:r w:rsidR="005E5D2F">
        <w:rPr>
          <w:rFonts w:hint="cs"/>
          <w:rtl/>
        </w:rPr>
        <w:t xml:space="preserve"> -</w:t>
      </w:r>
      <w:r w:rsidRPr="005E5D2F">
        <w:rPr>
          <w:rtl/>
        </w:rPr>
        <w:t xml:space="preserve"> فقه الرضا </w:t>
      </w:r>
      <w:r w:rsidRPr="00924CF9">
        <w:rPr>
          <w:rStyle w:val="libFootnoteAlaemChar"/>
          <w:rtl/>
        </w:rPr>
        <w:t>عليه‌السلام</w:t>
      </w:r>
      <w:r w:rsidRPr="005E5D2F">
        <w:rPr>
          <w:rtl/>
        </w:rPr>
        <w:t xml:space="preserve"> ص 18، عنه في البحار ج 82 ص 80 ح 16. </w:t>
      </w:r>
    </w:p>
    <w:p w:rsidR="009668BF" w:rsidRPr="005E5D2F" w:rsidRDefault="009668BF" w:rsidP="005E5D2F">
      <w:pPr>
        <w:pStyle w:val="libFootnote0"/>
        <w:rPr>
          <w:rtl/>
        </w:rPr>
      </w:pPr>
      <w:r w:rsidRPr="005E5D2F">
        <w:rPr>
          <w:rtl/>
        </w:rPr>
        <w:t>5</w:t>
      </w:r>
      <w:r w:rsidR="005E5D2F">
        <w:rPr>
          <w:rFonts w:hint="cs"/>
          <w:rtl/>
        </w:rPr>
        <w:t xml:space="preserve"> -</w:t>
      </w:r>
      <w:r w:rsidRPr="005E5D2F">
        <w:rPr>
          <w:rtl/>
        </w:rPr>
        <w:t xml:space="preserve"> فلاح السائل ص 86، عنه في البحار ج 82 ص 88 ح 36. </w:t>
      </w:r>
    </w:p>
    <w:p w:rsidR="009668BF" w:rsidRDefault="009668BF" w:rsidP="005E5D2F">
      <w:pPr>
        <w:pStyle w:val="libNormal0"/>
        <w:rPr>
          <w:rtl/>
        </w:rPr>
      </w:pPr>
      <w:r>
        <w:rPr>
          <w:rtl/>
        </w:rPr>
        <w:br w:type="page"/>
      </w:r>
      <w:r>
        <w:rPr>
          <w:rtl/>
        </w:rPr>
        <w:lastRenderedPageBreak/>
        <w:t>قال: « يصنع للميت مأتم ثلاثة أيام</w:t>
      </w:r>
      <w:r w:rsidRPr="00E24CA7">
        <w:rPr>
          <w:rStyle w:val="libFootnotenumChar"/>
          <w:rtl/>
        </w:rPr>
        <w:t xml:space="preserve"> </w:t>
      </w:r>
      <w:r w:rsidRPr="00546FBC">
        <w:rPr>
          <w:rStyle w:val="libFootnotenumChar"/>
          <w:rtl/>
        </w:rPr>
        <w:t>(1)</w:t>
      </w:r>
      <w:r>
        <w:rPr>
          <w:rtl/>
        </w:rPr>
        <w:t xml:space="preserve"> ». </w:t>
      </w:r>
    </w:p>
    <w:p w:rsidR="009668BF" w:rsidRDefault="009668BF" w:rsidP="004C3898">
      <w:pPr>
        <w:pStyle w:val="libNormal"/>
        <w:rPr>
          <w:rtl/>
        </w:rPr>
      </w:pPr>
      <w:r>
        <w:rPr>
          <w:rtl/>
        </w:rPr>
        <w:t xml:space="preserve">2246 / 6 - الطبرسي في اعلام الورى: باسناده: عن </w:t>
      </w:r>
      <w:r w:rsidR="00565ADE">
        <w:rPr>
          <w:rtl/>
        </w:rPr>
        <w:t>عبدالله</w:t>
      </w:r>
      <w:r>
        <w:rPr>
          <w:rtl/>
        </w:rPr>
        <w:t xml:space="preserve"> بن جعفر قال: أنا أحفظ حين دخل رسول الله </w:t>
      </w:r>
      <w:r w:rsidRPr="00226C05">
        <w:rPr>
          <w:rStyle w:val="libAlaemChar"/>
          <w:rtl/>
        </w:rPr>
        <w:t>صلى‌الله‌عليه‌وآله</w:t>
      </w:r>
      <w:r>
        <w:rPr>
          <w:rtl/>
        </w:rPr>
        <w:t xml:space="preserve"> على أ</w:t>
      </w:r>
      <w:r w:rsidR="004C3898">
        <w:rPr>
          <w:rFonts w:hint="cs"/>
          <w:rtl/>
        </w:rPr>
        <w:t>ُ</w:t>
      </w:r>
      <w:r>
        <w:rPr>
          <w:rtl/>
        </w:rPr>
        <w:t>مي فنعى لها</w:t>
      </w:r>
      <w:r w:rsidR="004C3898">
        <w:rPr>
          <w:rFonts w:hint="cs"/>
          <w:rtl/>
        </w:rPr>
        <w:t xml:space="preserve"> .</w:t>
      </w:r>
      <w:r>
        <w:rPr>
          <w:rtl/>
        </w:rPr>
        <w:t>.. إلى أن قال: ودخل بيته و</w:t>
      </w:r>
      <w:r w:rsidR="004C3898">
        <w:rPr>
          <w:rFonts w:hint="cs"/>
          <w:rtl/>
        </w:rPr>
        <w:t>أ</w:t>
      </w:r>
      <w:r>
        <w:rPr>
          <w:rtl/>
        </w:rPr>
        <w:t>دخلني معه، وأمر بطعام يصنع ل</w:t>
      </w:r>
      <w:r w:rsidR="004C3898">
        <w:rPr>
          <w:rFonts w:hint="cs"/>
          <w:rtl/>
        </w:rPr>
        <w:t>أ</w:t>
      </w:r>
      <w:r>
        <w:rPr>
          <w:rtl/>
        </w:rPr>
        <w:t xml:space="preserve">جلي، وأرسل إلى أخي فتغدينا عنده غداء طيبا مباركا و، أقمنا ثلاثة أيام في بيته، ندور معه كلما صار في بيت احدى نساءه، ثم رجعنا إلى بيتنا. </w:t>
      </w:r>
    </w:p>
    <w:p w:rsidR="009668BF" w:rsidRDefault="009668BF" w:rsidP="005E5D2F">
      <w:pPr>
        <w:pStyle w:val="Heading2Center"/>
        <w:rPr>
          <w:rtl/>
        </w:rPr>
      </w:pPr>
      <w:bookmarkStart w:id="240" w:name="_Toc360363060"/>
      <w:r>
        <w:rPr>
          <w:rtl/>
        </w:rPr>
        <w:t xml:space="preserve">57- </w:t>
      </w:r>
      <w:r w:rsidR="00FA490B" w:rsidRPr="00FA490B">
        <w:rPr>
          <w:rStyle w:val="libAlaemHeading2Char"/>
          <w:rFonts w:hint="cs"/>
          <w:rtl/>
        </w:rPr>
        <w:t>(</w:t>
      </w:r>
      <w:r w:rsidR="004C3898">
        <w:rPr>
          <w:rFonts w:hint="cs"/>
          <w:rtl/>
        </w:rPr>
        <w:t xml:space="preserve"> </w:t>
      </w:r>
      <w:r>
        <w:rPr>
          <w:rtl/>
        </w:rPr>
        <w:t>باب جواز خروج النساء في المأتم، لقضاء الحقوق والندبة، وكراهته لغير ذلك</w:t>
      </w:r>
      <w:r w:rsidR="004C3898">
        <w:rPr>
          <w:rStyle w:val="libAlaemHeading2Char"/>
          <w:rFonts w:hint="cs"/>
          <w:rtl/>
        </w:rPr>
        <w:t xml:space="preserve"> </w:t>
      </w:r>
      <w:r w:rsidR="00FA490B" w:rsidRPr="00FA490B">
        <w:rPr>
          <w:rStyle w:val="libAlaemHeading2Char"/>
          <w:rFonts w:hint="cs"/>
          <w:rtl/>
        </w:rPr>
        <w:t>)</w:t>
      </w:r>
      <w:bookmarkEnd w:id="240"/>
      <w:r>
        <w:rPr>
          <w:rtl/>
        </w:rPr>
        <w:t xml:space="preserve"> </w:t>
      </w:r>
    </w:p>
    <w:p w:rsidR="005E5D2F" w:rsidRDefault="009668BF" w:rsidP="004C3898">
      <w:pPr>
        <w:pStyle w:val="libNormal"/>
        <w:rPr>
          <w:rtl/>
        </w:rPr>
      </w:pPr>
      <w:r>
        <w:rPr>
          <w:rtl/>
        </w:rPr>
        <w:t>2247 / 1 - الشهيد في الذكرى: روى</w:t>
      </w:r>
      <w:r w:rsidR="00565ADE">
        <w:rPr>
          <w:rtl/>
        </w:rPr>
        <w:t xml:space="preserve"> أبو</w:t>
      </w:r>
      <w:r>
        <w:rPr>
          <w:rtl/>
        </w:rPr>
        <w:t xml:space="preserve">حمزة، عن الباقر </w:t>
      </w:r>
      <w:r w:rsidRPr="00226C05">
        <w:rPr>
          <w:rStyle w:val="libAlaemChar"/>
          <w:rtl/>
        </w:rPr>
        <w:t>عليه‌السلام</w:t>
      </w:r>
      <w:r>
        <w:rPr>
          <w:rtl/>
        </w:rPr>
        <w:t xml:space="preserve">: « مات ابن المغيرة، فسألت أم سلمة النبي </w:t>
      </w:r>
      <w:r w:rsidRPr="00226C05">
        <w:rPr>
          <w:rStyle w:val="libAlaemChar"/>
          <w:rtl/>
        </w:rPr>
        <w:t>صلى‌الله‌عليه‌وآله</w:t>
      </w:r>
      <w:r>
        <w:rPr>
          <w:rtl/>
        </w:rPr>
        <w:t xml:space="preserve">، أن يأذن لها في المضي إلى مناحته، فأذن لها </w:t>
      </w:r>
      <w:r w:rsidR="005E5D2F">
        <w:rPr>
          <w:rFonts w:hint="cs"/>
          <w:rtl/>
        </w:rPr>
        <w:t xml:space="preserve">- </w:t>
      </w:r>
      <w:r>
        <w:rPr>
          <w:rtl/>
        </w:rPr>
        <w:t>وكان ابن عمتها</w:t>
      </w:r>
      <w:r w:rsidR="005E5D2F">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sidR="004C3898">
        <w:rPr>
          <w:rFonts w:hint="cs"/>
          <w:rtl/>
        </w:rPr>
        <w:t xml:space="preserve">- </w:t>
      </w:r>
      <w:r>
        <w:rPr>
          <w:rtl/>
        </w:rPr>
        <w:t xml:space="preserve">فقالت: </w:t>
      </w:r>
    </w:p>
    <w:tbl>
      <w:tblPr>
        <w:bidiVisual/>
        <w:tblW w:w="4562" w:type="pct"/>
        <w:tblInd w:w="384" w:type="dxa"/>
        <w:tblLook w:val="01E0"/>
      </w:tblPr>
      <w:tblGrid>
        <w:gridCol w:w="3339"/>
        <w:gridCol w:w="268"/>
        <w:gridCol w:w="3315"/>
      </w:tblGrid>
      <w:tr w:rsidR="005E5D2F" w:rsidTr="00B54A4C">
        <w:trPr>
          <w:trHeight w:val="350"/>
        </w:trPr>
        <w:tc>
          <w:tcPr>
            <w:tcW w:w="3920" w:type="dxa"/>
            <w:shd w:val="clear" w:color="auto" w:fill="auto"/>
          </w:tcPr>
          <w:p w:rsidR="005E5D2F" w:rsidRDefault="005E5D2F" w:rsidP="00B54A4C">
            <w:pPr>
              <w:pStyle w:val="libPoem"/>
            </w:pPr>
            <w:r>
              <w:rPr>
                <w:rtl/>
              </w:rPr>
              <w:t>انعى الوليد بن الوليد</w:t>
            </w:r>
            <w:r w:rsidRPr="00725071">
              <w:rPr>
                <w:rStyle w:val="libPoemTiniChar0"/>
                <w:rtl/>
              </w:rPr>
              <w:br/>
              <w:t> </w:t>
            </w:r>
          </w:p>
        </w:tc>
        <w:tc>
          <w:tcPr>
            <w:tcW w:w="279" w:type="dxa"/>
            <w:shd w:val="clear" w:color="auto" w:fill="auto"/>
          </w:tcPr>
          <w:p w:rsidR="005E5D2F" w:rsidRDefault="005E5D2F" w:rsidP="00B54A4C">
            <w:pPr>
              <w:pStyle w:val="libPoem"/>
              <w:rPr>
                <w:rtl/>
              </w:rPr>
            </w:pPr>
          </w:p>
        </w:tc>
        <w:tc>
          <w:tcPr>
            <w:tcW w:w="3881" w:type="dxa"/>
            <w:shd w:val="clear" w:color="auto" w:fill="auto"/>
          </w:tcPr>
          <w:p w:rsidR="005E5D2F" w:rsidRDefault="005E5D2F" w:rsidP="00B54A4C">
            <w:pPr>
              <w:pStyle w:val="libPoem"/>
            </w:pPr>
            <w:r>
              <w:rPr>
                <w:rtl/>
              </w:rPr>
              <w:t>ابا الوليد فتى العشيرة</w:t>
            </w:r>
            <w:r w:rsidRPr="00725071">
              <w:rPr>
                <w:rStyle w:val="libPoemTiniChar0"/>
                <w:rtl/>
              </w:rPr>
              <w:br/>
              <w:t> </w:t>
            </w:r>
          </w:p>
        </w:tc>
      </w:tr>
      <w:tr w:rsidR="005E5D2F" w:rsidTr="00B54A4C">
        <w:trPr>
          <w:trHeight w:val="350"/>
        </w:trPr>
        <w:tc>
          <w:tcPr>
            <w:tcW w:w="3920" w:type="dxa"/>
          </w:tcPr>
          <w:p w:rsidR="005E5D2F" w:rsidRDefault="005E5D2F" w:rsidP="00B54A4C">
            <w:pPr>
              <w:pStyle w:val="libPoem"/>
            </w:pPr>
            <w:r>
              <w:rPr>
                <w:rtl/>
              </w:rPr>
              <w:t>حامي الحقيقة ماجد</w:t>
            </w:r>
            <w:r w:rsidRPr="00725071">
              <w:rPr>
                <w:rStyle w:val="libPoemTiniChar0"/>
                <w:rtl/>
              </w:rPr>
              <w:br/>
              <w:t> </w:t>
            </w:r>
          </w:p>
        </w:tc>
        <w:tc>
          <w:tcPr>
            <w:tcW w:w="279" w:type="dxa"/>
          </w:tcPr>
          <w:p w:rsidR="005E5D2F" w:rsidRDefault="005E5D2F" w:rsidP="00B54A4C">
            <w:pPr>
              <w:pStyle w:val="libPoem"/>
              <w:rPr>
                <w:rtl/>
              </w:rPr>
            </w:pPr>
          </w:p>
        </w:tc>
        <w:tc>
          <w:tcPr>
            <w:tcW w:w="3881" w:type="dxa"/>
          </w:tcPr>
          <w:p w:rsidR="005E5D2F" w:rsidRDefault="005E5D2F" w:rsidP="00B54A4C">
            <w:pPr>
              <w:pStyle w:val="libPoem"/>
            </w:pPr>
            <w:r>
              <w:rPr>
                <w:rtl/>
              </w:rPr>
              <w:t>يسمو إلى طلب الوتيرة</w:t>
            </w:r>
            <w:r w:rsidRPr="00725071">
              <w:rPr>
                <w:rStyle w:val="libPoemTiniChar0"/>
                <w:rtl/>
              </w:rPr>
              <w:br/>
              <w:t> </w:t>
            </w:r>
          </w:p>
        </w:tc>
      </w:tr>
      <w:tr w:rsidR="005E5D2F" w:rsidTr="00B54A4C">
        <w:trPr>
          <w:trHeight w:val="350"/>
        </w:trPr>
        <w:tc>
          <w:tcPr>
            <w:tcW w:w="3920" w:type="dxa"/>
          </w:tcPr>
          <w:p w:rsidR="005E5D2F" w:rsidRDefault="005E5D2F" w:rsidP="00B54A4C">
            <w:pPr>
              <w:pStyle w:val="libPoem"/>
            </w:pPr>
            <w:r>
              <w:rPr>
                <w:rtl/>
              </w:rPr>
              <w:t>قد كان غيثا للسنين</w:t>
            </w:r>
            <w:r w:rsidRPr="00725071">
              <w:rPr>
                <w:rStyle w:val="libPoemTiniChar0"/>
                <w:rtl/>
              </w:rPr>
              <w:br/>
              <w:t> </w:t>
            </w:r>
          </w:p>
        </w:tc>
        <w:tc>
          <w:tcPr>
            <w:tcW w:w="279" w:type="dxa"/>
          </w:tcPr>
          <w:p w:rsidR="005E5D2F" w:rsidRDefault="005E5D2F" w:rsidP="00B54A4C">
            <w:pPr>
              <w:pStyle w:val="libPoem"/>
              <w:rPr>
                <w:rtl/>
              </w:rPr>
            </w:pPr>
          </w:p>
        </w:tc>
        <w:tc>
          <w:tcPr>
            <w:tcW w:w="3881" w:type="dxa"/>
          </w:tcPr>
          <w:p w:rsidR="005E5D2F" w:rsidRDefault="005E5D2F" w:rsidP="00B54A4C">
            <w:pPr>
              <w:pStyle w:val="libPoem"/>
            </w:pPr>
            <w:r>
              <w:rPr>
                <w:rtl/>
              </w:rPr>
              <w:t>وجعفر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غدقا وميره</w:t>
            </w:r>
            <w:r w:rsidRPr="00725071">
              <w:rPr>
                <w:rStyle w:val="libPoemTiniChar0"/>
                <w:rtl/>
              </w:rPr>
              <w:br/>
              <w:t> </w:t>
            </w:r>
          </w:p>
        </w:tc>
      </w:tr>
    </w:tbl>
    <w:p w:rsidR="009668BF" w:rsidRDefault="009668BF" w:rsidP="009668BF">
      <w:pPr>
        <w:pStyle w:val="libLine"/>
        <w:rPr>
          <w:rtl/>
        </w:rPr>
      </w:pPr>
      <w:r>
        <w:rPr>
          <w:rtl/>
        </w:rPr>
        <w:t>______________</w:t>
      </w:r>
    </w:p>
    <w:p w:rsidR="005E5D2F" w:rsidRDefault="009668BF" w:rsidP="005E5D2F">
      <w:pPr>
        <w:pStyle w:val="libFootnote"/>
        <w:rPr>
          <w:rtl/>
        </w:rPr>
      </w:pPr>
      <w:r>
        <w:rPr>
          <w:rtl/>
        </w:rPr>
        <w:t xml:space="preserve">(1) في المصدر: ثلاثة ايام من يوم مات. </w:t>
      </w:r>
    </w:p>
    <w:p w:rsidR="005E5D2F" w:rsidRDefault="009668BF" w:rsidP="009668BF">
      <w:pPr>
        <w:pStyle w:val="libFootnote0"/>
        <w:rPr>
          <w:rtl/>
        </w:rPr>
      </w:pPr>
      <w:r>
        <w:rPr>
          <w:rtl/>
        </w:rPr>
        <w:t>6</w:t>
      </w:r>
      <w:r w:rsidR="005E5D2F">
        <w:rPr>
          <w:rFonts w:hint="cs"/>
          <w:rtl/>
        </w:rPr>
        <w:t xml:space="preserve"> -</w:t>
      </w:r>
      <w:r>
        <w:rPr>
          <w:rtl/>
        </w:rPr>
        <w:t xml:space="preserve"> اعلام الورى ص 103. </w:t>
      </w:r>
    </w:p>
    <w:p w:rsidR="005E5D2F" w:rsidRDefault="009668BF" w:rsidP="005E5D2F">
      <w:pPr>
        <w:pStyle w:val="libFootnoteCenterBold"/>
        <w:rPr>
          <w:rtl/>
        </w:rPr>
      </w:pPr>
      <w:r>
        <w:rPr>
          <w:rtl/>
        </w:rPr>
        <w:t>الباب</w:t>
      </w:r>
      <w:r w:rsidR="005E5D2F">
        <w:rPr>
          <w:rFonts w:hint="cs"/>
          <w:rtl/>
        </w:rPr>
        <w:t xml:space="preserve"> -</w:t>
      </w:r>
      <w:r>
        <w:rPr>
          <w:rtl/>
        </w:rPr>
        <w:t xml:space="preserve"> 57 </w:t>
      </w:r>
    </w:p>
    <w:p w:rsidR="005E5D2F" w:rsidRDefault="009668BF" w:rsidP="009668BF">
      <w:pPr>
        <w:pStyle w:val="libFootnote0"/>
        <w:rPr>
          <w:rtl/>
        </w:rPr>
      </w:pPr>
      <w:r>
        <w:rPr>
          <w:rtl/>
        </w:rPr>
        <w:t>1</w:t>
      </w:r>
      <w:r w:rsidR="005E5D2F">
        <w:rPr>
          <w:rFonts w:hint="cs"/>
          <w:rtl/>
        </w:rPr>
        <w:t xml:space="preserve"> -</w:t>
      </w:r>
      <w:r>
        <w:rPr>
          <w:rtl/>
        </w:rPr>
        <w:t xml:space="preserve"> الذكرى ص 72، عنه في البحار ج 82 ص 107، التهذيب ج 6 ص 359 ح 1072. </w:t>
      </w:r>
    </w:p>
    <w:p w:rsidR="005E5D2F" w:rsidRDefault="009668BF" w:rsidP="005E5D2F">
      <w:pPr>
        <w:pStyle w:val="libFootnote"/>
        <w:rPr>
          <w:rtl/>
        </w:rPr>
      </w:pPr>
      <w:r>
        <w:rPr>
          <w:rtl/>
        </w:rPr>
        <w:t xml:space="preserve">(1) في المصدر: ابن عمها. </w:t>
      </w:r>
    </w:p>
    <w:p w:rsidR="009668BF" w:rsidRDefault="009668BF" w:rsidP="005E5D2F">
      <w:pPr>
        <w:pStyle w:val="libFootnote"/>
        <w:rPr>
          <w:rtl/>
        </w:rPr>
      </w:pPr>
      <w:r>
        <w:rPr>
          <w:rtl/>
        </w:rPr>
        <w:t xml:space="preserve">(2) الجعفر: النهر الصغير. (مجمع البحرين ج 3 ص 248). </w:t>
      </w:r>
    </w:p>
    <w:p w:rsidR="009668BF" w:rsidRDefault="009668BF" w:rsidP="005E5D2F">
      <w:pPr>
        <w:pStyle w:val="libNormal0"/>
        <w:rPr>
          <w:rtl/>
        </w:rPr>
      </w:pPr>
      <w:r>
        <w:rPr>
          <w:rtl/>
        </w:rPr>
        <w:br w:type="page"/>
      </w:r>
      <w:r>
        <w:rPr>
          <w:rtl/>
        </w:rPr>
        <w:lastRenderedPageBreak/>
        <w:t xml:space="preserve">وفي تمام الحديث: فما عاب عليها النبي </w:t>
      </w:r>
      <w:r w:rsidRPr="00226C05">
        <w:rPr>
          <w:rStyle w:val="libAlaemChar"/>
          <w:rtl/>
        </w:rPr>
        <w:t>صلى‌الله‌عليه‌وآله</w:t>
      </w:r>
      <w:r>
        <w:rPr>
          <w:rtl/>
        </w:rPr>
        <w:t>، ذلك، ولا قال شيئا</w:t>
      </w:r>
      <w:r w:rsidR="004C3898">
        <w:rPr>
          <w:rFonts w:hint="cs"/>
          <w:rtl/>
        </w:rPr>
        <w:t>ً</w:t>
      </w:r>
      <w:r>
        <w:rPr>
          <w:rtl/>
        </w:rPr>
        <w:t xml:space="preserve"> ». </w:t>
      </w:r>
    </w:p>
    <w:p w:rsidR="009668BF" w:rsidRDefault="009668BF" w:rsidP="009668BF">
      <w:pPr>
        <w:pStyle w:val="libNormal"/>
        <w:rPr>
          <w:rtl/>
        </w:rPr>
      </w:pPr>
      <w:r>
        <w:rPr>
          <w:rtl/>
        </w:rPr>
        <w:t xml:space="preserve">2248 / 2 - </w:t>
      </w:r>
      <w:r w:rsidR="0064261A">
        <w:rPr>
          <w:rtl/>
        </w:rPr>
        <w:t>دعائم الإسلام</w:t>
      </w:r>
      <w:r>
        <w:rPr>
          <w:rtl/>
        </w:rPr>
        <w:t xml:space="preserve">: عن علي (صلوات الله عليه): « ان رسول الله </w:t>
      </w:r>
      <w:r w:rsidRPr="00226C05">
        <w:rPr>
          <w:rStyle w:val="libAlaemChar"/>
          <w:rtl/>
        </w:rPr>
        <w:t>صلى‌الله‌عليه‌وآله</w:t>
      </w:r>
      <w:r>
        <w:rPr>
          <w:rtl/>
        </w:rPr>
        <w:t xml:space="preserve"> مشى مع جنازة، فنظر إلى امرأة تتبعها، فوقف وقال: ردوا المرأة، فردت ووقف</w:t>
      </w:r>
      <w:r w:rsidR="00565ADE">
        <w:rPr>
          <w:rtl/>
        </w:rPr>
        <w:t xml:space="preserve"> حتّى </w:t>
      </w:r>
      <w:r>
        <w:rPr>
          <w:rtl/>
        </w:rPr>
        <w:t xml:space="preserve">قيل </w:t>
      </w:r>
      <w:r w:rsidRPr="00546FBC">
        <w:rPr>
          <w:rStyle w:val="libFootnotenumChar"/>
          <w:rtl/>
        </w:rPr>
        <w:t>(1)</w:t>
      </w:r>
      <w:r>
        <w:rPr>
          <w:rtl/>
        </w:rPr>
        <w:t>: قد توارت بجدر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المدينة يا رسول الله، فمضى </w:t>
      </w:r>
      <w:r w:rsidRPr="00226C05">
        <w:rPr>
          <w:rStyle w:val="libAlaemChar"/>
          <w:rtl/>
        </w:rPr>
        <w:t>صلى‌الله‌عليه‌وآله</w:t>
      </w:r>
      <w:r>
        <w:rPr>
          <w:rtl/>
        </w:rPr>
        <w:t xml:space="preserve"> ». </w:t>
      </w:r>
    </w:p>
    <w:p w:rsidR="009668BF" w:rsidRDefault="009668BF" w:rsidP="009668BF">
      <w:pPr>
        <w:pStyle w:val="libNormal"/>
        <w:rPr>
          <w:rtl/>
        </w:rPr>
      </w:pPr>
      <w:r>
        <w:rPr>
          <w:rtl/>
        </w:rPr>
        <w:t xml:space="preserve">2249 / 3 - الصدوق في الخصال: عن أحمد بن الحسن القطان، عن الحسن بن علي العسكري، عن </w:t>
      </w:r>
      <w:r w:rsidR="00565ADE">
        <w:rPr>
          <w:rtl/>
        </w:rPr>
        <w:t>محمّد</w:t>
      </w:r>
      <w:r>
        <w:rPr>
          <w:rtl/>
        </w:rPr>
        <w:t xml:space="preserve"> بن زكريا البصري، عن جعفر بن </w:t>
      </w:r>
      <w:r w:rsidR="00565ADE">
        <w:rPr>
          <w:rtl/>
        </w:rPr>
        <w:t>محمّد</w:t>
      </w:r>
      <w:r>
        <w:rPr>
          <w:rtl/>
        </w:rPr>
        <w:t xml:space="preserve"> بن عمارة، عن أبيه، عن جابر بن يزيد الجعفي قال: سمعت أبا جعفر </w:t>
      </w:r>
      <w:r w:rsidR="00565ADE">
        <w:rPr>
          <w:rtl/>
        </w:rPr>
        <w:t>محمّد</w:t>
      </w:r>
      <w:r>
        <w:rPr>
          <w:rtl/>
        </w:rPr>
        <w:t xml:space="preserve"> بن علي الباقر </w:t>
      </w:r>
      <w:r w:rsidRPr="00226C05">
        <w:rPr>
          <w:rStyle w:val="libAlaemChar"/>
          <w:rtl/>
        </w:rPr>
        <w:t>عليهما‌السلام</w:t>
      </w:r>
      <w:r>
        <w:rPr>
          <w:rtl/>
        </w:rPr>
        <w:t xml:space="preserve"> يقول: « ليس على النساء أذان ولا اقامة</w:t>
      </w:r>
      <w:r w:rsidR="004C3898">
        <w:rPr>
          <w:rFonts w:hint="cs"/>
          <w:rtl/>
        </w:rPr>
        <w:t xml:space="preserve"> .</w:t>
      </w:r>
      <w:r>
        <w:rPr>
          <w:rtl/>
        </w:rPr>
        <w:t xml:space="preserve">.. إلى أن قال: ولا اتباع الجنائز ». </w:t>
      </w:r>
    </w:p>
    <w:p w:rsidR="005E5D2F" w:rsidRDefault="009668BF" w:rsidP="004C3898">
      <w:pPr>
        <w:pStyle w:val="libNormal"/>
        <w:rPr>
          <w:rtl/>
        </w:rPr>
      </w:pPr>
      <w:r>
        <w:rPr>
          <w:rtl/>
        </w:rPr>
        <w:t>2250 / 4 - سبط الشيخ الطبرسي في مشكاة ال</w:t>
      </w:r>
      <w:r w:rsidR="004C3898">
        <w:rPr>
          <w:rFonts w:hint="cs"/>
          <w:rtl/>
        </w:rPr>
        <w:t>أ</w:t>
      </w:r>
      <w:r>
        <w:rPr>
          <w:rtl/>
        </w:rPr>
        <w:t>نوار: نقلا من كتاب المحاسن</w:t>
      </w:r>
      <w:r w:rsidR="004C3898">
        <w:rPr>
          <w:rFonts w:hint="cs"/>
          <w:rtl/>
        </w:rPr>
        <w:t>،</w:t>
      </w:r>
      <w:r>
        <w:rPr>
          <w:rtl/>
        </w:rPr>
        <w:t xml:space="preserve"> عن أبي </w:t>
      </w:r>
      <w:r w:rsidR="00565ADE">
        <w:rPr>
          <w:rtl/>
        </w:rPr>
        <w:t>عبدالله</w:t>
      </w:r>
      <w:r>
        <w:rPr>
          <w:rtl/>
        </w:rPr>
        <w:t xml:space="preserve"> </w:t>
      </w:r>
      <w:r w:rsidRPr="00226C05">
        <w:rPr>
          <w:rStyle w:val="libAlaemChar"/>
          <w:rtl/>
        </w:rPr>
        <w:t>عليه‌السلام</w:t>
      </w:r>
      <w:r>
        <w:rPr>
          <w:rtl/>
        </w:rPr>
        <w:t xml:space="preserve">، في قول الله </w:t>
      </w:r>
      <w:r w:rsidR="00A12D37">
        <w:rPr>
          <w:rtl/>
        </w:rPr>
        <w:t>عزّوجلّ</w:t>
      </w:r>
      <w:r>
        <w:rPr>
          <w:rtl/>
        </w:rPr>
        <w:t xml:space="preserve">: </w:t>
      </w:r>
      <w:r w:rsidR="00B47FE1" w:rsidRPr="00B47FE1">
        <w:rPr>
          <w:rStyle w:val="libAlaemChar"/>
          <w:rFonts w:hint="cs"/>
          <w:rtl/>
        </w:rPr>
        <w:t>(</w:t>
      </w:r>
      <w:r w:rsidR="004C3898">
        <w:rPr>
          <w:rFonts w:hint="cs"/>
          <w:rtl/>
        </w:rPr>
        <w:t xml:space="preserve"> </w:t>
      </w:r>
      <w:r w:rsidR="004C3898" w:rsidRPr="004C3898">
        <w:rPr>
          <w:rStyle w:val="libAieChar"/>
          <w:rtl/>
        </w:rPr>
        <w:t>وَلَا يَعْصِينَكَ فِي مَعْرُوفٍ</w:t>
      </w:r>
      <w:r w:rsidR="004C3898" w:rsidRPr="004C3898">
        <w:rPr>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قال: « المعروف: أن لا يشققن جيبا</w:t>
      </w:r>
      <w:r w:rsidR="004C3898">
        <w:rPr>
          <w:rFonts w:hint="cs"/>
          <w:rtl/>
        </w:rPr>
        <w:t xml:space="preserve"> .</w:t>
      </w:r>
      <w:r>
        <w:rPr>
          <w:rtl/>
        </w:rPr>
        <w:t>.. إلى أن قال: ولا يقمن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عند قبر ». </w:t>
      </w:r>
    </w:p>
    <w:p w:rsidR="009668BF" w:rsidRDefault="009668BF" w:rsidP="005E5D2F">
      <w:pPr>
        <w:pStyle w:val="libNormal"/>
        <w:rPr>
          <w:rtl/>
        </w:rPr>
      </w:pPr>
      <w:r>
        <w:rPr>
          <w:rtl/>
        </w:rPr>
        <w:t>علي بن ابراهيم في تفسيره</w:t>
      </w:r>
      <w:r w:rsidRPr="00E24CA7">
        <w:rPr>
          <w:rStyle w:val="libFootnotenumChar"/>
          <w:rtl/>
        </w:rPr>
        <w:t xml:space="preserve"> </w:t>
      </w:r>
      <w:r w:rsidRPr="00546FBC">
        <w:rPr>
          <w:rStyle w:val="libFootnotenumChar"/>
          <w:rtl/>
        </w:rPr>
        <w:t>(3)</w:t>
      </w:r>
      <w:r w:rsidRPr="00E24CA7">
        <w:rPr>
          <w:rStyle w:val="libFootnotenumChar"/>
          <w:rtl/>
        </w:rPr>
        <w:t xml:space="preserve"> </w:t>
      </w:r>
      <w:r w:rsidR="004C3898">
        <w:rPr>
          <w:rFonts w:hint="cs"/>
          <w:rtl/>
        </w:rPr>
        <w:t xml:space="preserve">- </w:t>
      </w:r>
      <w:r>
        <w:rPr>
          <w:rtl/>
        </w:rPr>
        <w:t xml:space="preserve">مرسلا </w:t>
      </w:r>
      <w:r w:rsidR="004C3898">
        <w:rPr>
          <w:rFonts w:hint="cs"/>
          <w:rtl/>
        </w:rPr>
        <w:t xml:space="preserve">- </w:t>
      </w:r>
      <w:r>
        <w:rPr>
          <w:rtl/>
        </w:rPr>
        <w:t>عن رسول الله</w:t>
      </w:r>
    </w:p>
    <w:p w:rsidR="005E5D2F" w:rsidRDefault="005E5D2F" w:rsidP="005E5D2F">
      <w:pPr>
        <w:pStyle w:val="libLine"/>
        <w:rPr>
          <w:rtl/>
        </w:rPr>
      </w:pPr>
      <w:r>
        <w:rPr>
          <w:rtl/>
        </w:rPr>
        <w:t>______________</w:t>
      </w:r>
    </w:p>
    <w:p w:rsidR="005E5D2F" w:rsidRPr="00A24090" w:rsidRDefault="009668BF" w:rsidP="005E5D2F">
      <w:pPr>
        <w:pStyle w:val="libFootnote0"/>
        <w:rPr>
          <w:rtl/>
        </w:rPr>
      </w:pPr>
      <w:r w:rsidRPr="005E5D2F">
        <w:rPr>
          <w:rtl/>
        </w:rPr>
        <w:t>2</w:t>
      </w:r>
      <w:r w:rsidR="005E5D2F">
        <w:rPr>
          <w:rFonts w:hint="cs"/>
          <w:rtl/>
        </w:rPr>
        <w:t xml:space="preserve"> -</w:t>
      </w:r>
      <w:r w:rsidRPr="005E5D2F">
        <w:rPr>
          <w:rtl/>
        </w:rPr>
        <w:t xml:space="preserve"> </w:t>
      </w:r>
      <w:r w:rsidR="0064261A">
        <w:rPr>
          <w:rtl/>
        </w:rPr>
        <w:t>دعائم الإسلام</w:t>
      </w:r>
      <w:r w:rsidRPr="005E5D2F">
        <w:rPr>
          <w:rtl/>
        </w:rPr>
        <w:t xml:space="preserve"> ج 1 ص 234، عنه في البحار ج 81 ص 284.</w:t>
      </w:r>
      <w:r w:rsidRPr="00A24090">
        <w:rPr>
          <w:rtl/>
        </w:rPr>
        <w:t xml:space="preserve"> </w:t>
      </w:r>
    </w:p>
    <w:p w:rsidR="005E5D2F" w:rsidRPr="00A24090" w:rsidRDefault="009668BF" w:rsidP="005E5D2F">
      <w:pPr>
        <w:pStyle w:val="libFootnote"/>
        <w:rPr>
          <w:rtl/>
        </w:rPr>
      </w:pPr>
      <w:r w:rsidRPr="00A24090">
        <w:rPr>
          <w:rtl/>
        </w:rPr>
        <w:t xml:space="preserve">(1) </w:t>
      </w:r>
      <w:r w:rsidRPr="005E5D2F">
        <w:rPr>
          <w:rtl/>
        </w:rPr>
        <w:t>في المصدر:</w:t>
      </w:r>
      <w:r w:rsidR="00565ADE">
        <w:rPr>
          <w:rtl/>
        </w:rPr>
        <w:t xml:space="preserve"> حتّى </w:t>
      </w:r>
      <w:r w:rsidRPr="005E5D2F">
        <w:rPr>
          <w:rtl/>
        </w:rPr>
        <w:t>قيل يا رسول الله.</w:t>
      </w:r>
      <w:r w:rsidRPr="00A24090">
        <w:rPr>
          <w:rtl/>
        </w:rPr>
        <w:t xml:space="preserve"> </w:t>
      </w:r>
    </w:p>
    <w:p w:rsidR="005E5D2F" w:rsidRDefault="009668BF" w:rsidP="005E5D2F">
      <w:pPr>
        <w:pStyle w:val="libFootnote"/>
        <w:rPr>
          <w:rtl/>
        </w:rPr>
      </w:pPr>
      <w:r w:rsidRPr="00A24090">
        <w:rPr>
          <w:rtl/>
        </w:rPr>
        <w:t xml:space="preserve">(2) </w:t>
      </w:r>
      <w:r w:rsidRPr="005E5D2F">
        <w:rPr>
          <w:rtl/>
        </w:rPr>
        <w:t>الج</w:t>
      </w:r>
      <w:r w:rsidR="004C3898">
        <w:rPr>
          <w:rFonts w:hint="cs"/>
          <w:rtl/>
        </w:rPr>
        <w:t>ُ</w:t>
      </w:r>
      <w:r w:rsidRPr="005E5D2F">
        <w:rPr>
          <w:rtl/>
        </w:rPr>
        <w:t>د</w:t>
      </w:r>
      <w:r w:rsidR="004C3898">
        <w:rPr>
          <w:rFonts w:hint="cs"/>
          <w:rtl/>
        </w:rPr>
        <w:t>ُ</w:t>
      </w:r>
      <w:r w:rsidRPr="005E5D2F">
        <w:rPr>
          <w:rtl/>
        </w:rPr>
        <w:t xml:space="preserve">ر: جمع جدار وهو الحائط. </w:t>
      </w:r>
    </w:p>
    <w:p w:rsidR="005E5D2F" w:rsidRDefault="009668BF" w:rsidP="005E5D2F">
      <w:pPr>
        <w:pStyle w:val="libFootnote0"/>
        <w:rPr>
          <w:rtl/>
        </w:rPr>
      </w:pPr>
      <w:r w:rsidRPr="005E5D2F">
        <w:rPr>
          <w:rtl/>
        </w:rPr>
        <w:t>3</w:t>
      </w:r>
      <w:r w:rsidR="005E5D2F">
        <w:rPr>
          <w:rFonts w:hint="cs"/>
          <w:rtl/>
        </w:rPr>
        <w:t xml:space="preserve"> -</w:t>
      </w:r>
      <w:r w:rsidRPr="005E5D2F">
        <w:rPr>
          <w:rtl/>
        </w:rPr>
        <w:t xml:space="preserve"> الخصال ص 585 ح 12. </w:t>
      </w:r>
    </w:p>
    <w:p w:rsidR="005E5D2F" w:rsidRPr="00A24090" w:rsidRDefault="009668BF" w:rsidP="004C3898">
      <w:pPr>
        <w:pStyle w:val="libFootnote0"/>
        <w:rPr>
          <w:rtl/>
        </w:rPr>
      </w:pPr>
      <w:r w:rsidRPr="005E5D2F">
        <w:rPr>
          <w:rtl/>
        </w:rPr>
        <w:t>4</w:t>
      </w:r>
      <w:r w:rsidR="005E5D2F">
        <w:rPr>
          <w:rFonts w:hint="cs"/>
          <w:rtl/>
        </w:rPr>
        <w:t xml:space="preserve"> -</w:t>
      </w:r>
      <w:r w:rsidRPr="005E5D2F">
        <w:rPr>
          <w:rtl/>
        </w:rPr>
        <w:t xml:space="preserve"> مشكارة ال</w:t>
      </w:r>
      <w:r w:rsidR="004C3898">
        <w:rPr>
          <w:rFonts w:hint="cs"/>
          <w:rtl/>
        </w:rPr>
        <w:t>أ</w:t>
      </w:r>
      <w:r w:rsidRPr="005E5D2F">
        <w:rPr>
          <w:rtl/>
        </w:rPr>
        <w:t>نوار ص 203، عنه في البحار ج 82 ص 102 ح 49.</w:t>
      </w:r>
      <w:r w:rsidRPr="00A24090">
        <w:rPr>
          <w:rtl/>
        </w:rPr>
        <w:t xml:space="preserve"> </w:t>
      </w:r>
    </w:p>
    <w:p w:rsidR="005E5D2F" w:rsidRPr="00A24090" w:rsidRDefault="009668BF" w:rsidP="005E5D2F">
      <w:pPr>
        <w:pStyle w:val="libFootnote"/>
        <w:rPr>
          <w:rtl/>
        </w:rPr>
      </w:pPr>
      <w:r w:rsidRPr="00A24090">
        <w:rPr>
          <w:rtl/>
        </w:rPr>
        <w:t xml:space="preserve">(1) </w:t>
      </w:r>
      <w:r w:rsidRPr="005E5D2F">
        <w:rPr>
          <w:rtl/>
        </w:rPr>
        <w:t>الممتحنة 60: 12.</w:t>
      </w:r>
      <w:r w:rsidRPr="00A24090">
        <w:rPr>
          <w:rtl/>
        </w:rPr>
        <w:t xml:space="preserve"> </w:t>
      </w:r>
    </w:p>
    <w:p w:rsidR="005E5D2F" w:rsidRPr="00A24090" w:rsidRDefault="009668BF" w:rsidP="005E5D2F">
      <w:pPr>
        <w:pStyle w:val="libFootnote"/>
        <w:rPr>
          <w:rtl/>
        </w:rPr>
      </w:pPr>
      <w:r w:rsidRPr="00A24090">
        <w:rPr>
          <w:rtl/>
        </w:rPr>
        <w:t xml:space="preserve">(2) </w:t>
      </w:r>
      <w:r w:rsidRPr="005E5D2F">
        <w:rPr>
          <w:rtl/>
        </w:rPr>
        <w:t>في المصدر: ولا يتخل</w:t>
      </w:r>
      <w:r w:rsidR="004C3898">
        <w:rPr>
          <w:rFonts w:hint="cs"/>
          <w:rtl/>
        </w:rPr>
        <w:t>ّ</w:t>
      </w:r>
      <w:r w:rsidRPr="005E5D2F">
        <w:rPr>
          <w:rtl/>
        </w:rPr>
        <w:t>فن.</w:t>
      </w:r>
      <w:r w:rsidRPr="00A24090">
        <w:rPr>
          <w:rtl/>
        </w:rPr>
        <w:t xml:space="preserve"> </w:t>
      </w:r>
    </w:p>
    <w:p w:rsidR="009668BF" w:rsidRPr="005E5D2F" w:rsidRDefault="009668BF" w:rsidP="005E5D2F">
      <w:pPr>
        <w:pStyle w:val="libFootnote"/>
        <w:rPr>
          <w:rtl/>
        </w:rPr>
      </w:pPr>
      <w:r w:rsidRPr="00A24090">
        <w:rPr>
          <w:rtl/>
        </w:rPr>
        <w:t xml:space="preserve">(3) </w:t>
      </w:r>
      <w:r w:rsidRPr="005E5D2F">
        <w:rPr>
          <w:rtl/>
        </w:rPr>
        <w:t xml:space="preserve">تفسير القمي ج 2 ص 364، عنه في البحار ج 82 ص 77 </w:t>
      </w:r>
    </w:p>
    <w:p w:rsidR="009668BF" w:rsidRDefault="009668BF" w:rsidP="005E5D2F">
      <w:pPr>
        <w:pStyle w:val="libNormal0"/>
        <w:rPr>
          <w:rtl/>
        </w:rPr>
      </w:pPr>
      <w:r>
        <w:rPr>
          <w:rtl/>
        </w:rPr>
        <w:br w:type="page"/>
      </w:r>
      <w:r w:rsidRPr="00226C05">
        <w:rPr>
          <w:rStyle w:val="libAlaemChar"/>
          <w:rtl/>
        </w:rPr>
        <w:lastRenderedPageBreak/>
        <w:t>صلى‌الله‌عليه‌وآله</w:t>
      </w:r>
      <w:r>
        <w:rPr>
          <w:rtl/>
        </w:rPr>
        <w:t xml:space="preserve">، مثله. </w:t>
      </w:r>
    </w:p>
    <w:p w:rsidR="009668BF" w:rsidRDefault="009668BF" w:rsidP="009668BF">
      <w:pPr>
        <w:pStyle w:val="libNormal"/>
        <w:rPr>
          <w:rtl/>
        </w:rPr>
      </w:pPr>
      <w:r>
        <w:rPr>
          <w:rtl/>
        </w:rPr>
        <w:t xml:space="preserve">2251 / 5 - السيد عبد الكريم بن طاووس في فرحة الغري: باسناده: عن الصدوق، عن الحسن بن </w:t>
      </w:r>
      <w:r w:rsidR="00565ADE">
        <w:rPr>
          <w:rtl/>
        </w:rPr>
        <w:t>محمّد</w:t>
      </w:r>
      <w:r>
        <w:rPr>
          <w:rtl/>
        </w:rPr>
        <w:t xml:space="preserve"> بن سعيد، عن فرات بن ابراهيم، عن علي بن حامد، عن اسماعيل بن علي بن قدامة، عن أحمد بن على بن ناصح، عن جعفر بن </w:t>
      </w:r>
      <w:r w:rsidR="00565ADE">
        <w:rPr>
          <w:rtl/>
        </w:rPr>
        <w:t>محمّد</w:t>
      </w:r>
      <w:r>
        <w:rPr>
          <w:rtl/>
        </w:rPr>
        <w:t xml:space="preserve"> الارمني، عن موسى بن سنان الجرجاني، عن أحمد بن علي المقرئ، عن أم كلثوم بنت علي </w:t>
      </w:r>
      <w:r w:rsidRPr="00226C05">
        <w:rPr>
          <w:rStyle w:val="libAlaemChar"/>
          <w:rtl/>
        </w:rPr>
        <w:t>عليه‌السلام</w:t>
      </w:r>
      <w:r>
        <w:rPr>
          <w:rtl/>
        </w:rPr>
        <w:t xml:space="preserve"> </w:t>
      </w:r>
      <w:r w:rsidR="004C3898">
        <w:rPr>
          <w:rFonts w:hint="cs"/>
          <w:rtl/>
        </w:rPr>
        <w:t xml:space="preserve">- </w:t>
      </w:r>
      <w:r>
        <w:rPr>
          <w:rtl/>
        </w:rPr>
        <w:t>في حديث</w:t>
      </w:r>
      <w:r w:rsidR="004C3898">
        <w:rPr>
          <w:rFonts w:hint="cs"/>
          <w:rtl/>
        </w:rPr>
        <w:t xml:space="preserve"> -</w:t>
      </w:r>
      <w:r>
        <w:rPr>
          <w:rtl/>
        </w:rPr>
        <w:t xml:space="preserve"> قالت: فخرجت أشيع جنازة أبي،</w:t>
      </w:r>
      <w:r w:rsidR="00565ADE">
        <w:rPr>
          <w:rtl/>
        </w:rPr>
        <w:t xml:space="preserve"> حتّى </w:t>
      </w:r>
      <w:r>
        <w:rPr>
          <w:rtl/>
        </w:rPr>
        <w:t>إذا كنا بظهر الغري</w:t>
      </w:r>
      <w:r w:rsidR="004C3898">
        <w:rPr>
          <w:rFonts w:hint="cs"/>
          <w:rtl/>
        </w:rPr>
        <w:t xml:space="preserve"> .</w:t>
      </w:r>
      <w:r>
        <w:rPr>
          <w:rtl/>
        </w:rPr>
        <w:t xml:space="preserve">.. الخبر. </w:t>
      </w:r>
    </w:p>
    <w:p w:rsidR="009668BF" w:rsidRDefault="009668BF" w:rsidP="009668BF">
      <w:pPr>
        <w:pStyle w:val="libNormal"/>
        <w:rPr>
          <w:rtl/>
        </w:rPr>
      </w:pPr>
      <w:r>
        <w:rPr>
          <w:rtl/>
        </w:rPr>
        <w:t xml:space="preserve">2252 / 6 - الشريف الزاهد </w:t>
      </w:r>
      <w:r w:rsidR="00565ADE">
        <w:rPr>
          <w:rtl/>
        </w:rPr>
        <w:t>محمّد</w:t>
      </w:r>
      <w:r>
        <w:rPr>
          <w:rtl/>
        </w:rPr>
        <w:t xml:space="preserve"> بن علي الحسيني في كتاب التعازي: بإسناده عن اسرائيل، عن أبي المقدام </w:t>
      </w:r>
      <w:r w:rsidR="00C2419C">
        <w:rPr>
          <w:rFonts w:hint="cs"/>
          <w:rtl/>
        </w:rPr>
        <w:t xml:space="preserve">- </w:t>
      </w:r>
      <w:r>
        <w:rPr>
          <w:rtl/>
        </w:rPr>
        <w:t>يعنى: العبري البصري</w:t>
      </w:r>
      <w:r w:rsidR="00C2419C">
        <w:rPr>
          <w:rFonts w:hint="cs"/>
          <w:rtl/>
        </w:rPr>
        <w:t xml:space="preserve"> -</w:t>
      </w:r>
      <w:r>
        <w:rPr>
          <w:rtl/>
        </w:rPr>
        <w:t xml:space="preserve"> عن أمه، عن فاطمة بنت الحسين </w:t>
      </w:r>
      <w:r w:rsidRPr="00226C05">
        <w:rPr>
          <w:rStyle w:val="libAlaemChar"/>
          <w:rtl/>
        </w:rPr>
        <w:t>عليه‌السلام</w:t>
      </w:r>
      <w:r>
        <w:rPr>
          <w:rtl/>
        </w:rPr>
        <w:t xml:space="preserve">، قالت: لما توفي القاسم بن رسول الله </w:t>
      </w:r>
      <w:r w:rsidRPr="00226C05">
        <w:rPr>
          <w:rStyle w:val="libAlaemChar"/>
          <w:rtl/>
        </w:rPr>
        <w:t>صلى‌الله‌عليه‌وآله</w:t>
      </w:r>
      <w:r>
        <w:rPr>
          <w:rtl/>
        </w:rPr>
        <w:t xml:space="preserve">، فخرج رسول الله </w:t>
      </w:r>
      <w:r w:rsidRPr="00226C05">
        <w:rPr>
          <w:rStyle w:val="libAlaemChar"/>
          <w:rtl/>
        </w:rPr>
        <w:t>صلى‌الله‌عليه‌وآله</w:t>
      </w:r>
      <w:r>
        <w:rPr>
          <w:rtl/>
        </w:rPr>
        <w:t>، فاتبعته خديجة، فلما دفن رجعت خديجة</w:t>
      </w:r>
      <w:r w:rsidR="004C3898">
        <w:rPr>
          <w:rFonts w:hint="cs"/>
          <w:rtl/>
        </w:rPr>
        <w:t xml:space="preserve"> .</w:t>
      </w:r>
      <w:r>
        <w:rPr>
          <w:rtl/>
        </w:rPr>
        <w:t xml:space="preserve">.. الخبر. </w:t>
      </w:r>
    </w:p>
    <w:p w:rsidR="009668BF" w:rsidRDefault="009668BF" w:rsidP="005E5D2F">
      <w:pPr>
        <w:pStyle w:val="Heading2Center"/>
        <w:rPr>
          <w:rtl/>
        </w:rPr>
      </w:pPr>
      <w:bookmarkStart w:id="241" w:name="_Toc360363061"/>
      <w:r>
        <w:rPr>
          <w:rtl/>
        </w:rPr>
        <w:t xml:space="preserve">58- </w:t>
      </w:r>
      <w:r w:rsidR="00FA490B" w:rsidRPr="00FA490B">
        <w:rPr>
          <w:rStyle w:val="libAlaemHeading2Char"/>
          <w:rFonts w:hint="cs"/>
          <w:rtl/>
        </w:rPr>
        <w:t>(</w:t>
      </w:r>
      <w:r w:rsidR="004C3898">
        <w:rPr>
          <w:rFonts w:hint="cs"/>
          <w:rtl/>
        </w:rPr>
        <w:t xml:space="preserve"> </w:t>
      </w:r>
      <w:r>
        <w:rPr>
          <w:rtl/>
        </w:rPr>
        <w:t>باب جواز النوح والبكاء على الميت، والقول الحسن عند ذلك، والدعاء</w:t>
      </w:r>
      <w:r w:rsidR="004C3898">
        <w:rPr>
          <w:rFonts w:hint="cs"/>
          <w:rtl/>
        </w:rPr>
        <w:t xml:space="preserve"> </w:t>
      </w:r>
      <w:r w:rsidR="00FA490B" w:rsidRPr="00FA490B">
        <w:rPr>
          <w:rStyle w:val="libAlaemHeading2Char"/>
          <w:rFonts w:hint="cs"/>
          <w:rtl/>
        </w:rPr>
        <w:t>)</w:t>
      </w:r>
      <w:bookmarkEnd w:id="241"/>
      <w:r>
        <w:rPr>
          <w:rtl/>
        </w:rPr>
        <w:t xml:space="preserve"> </w:t>
      </w:r>
    </w:p>
    <w:p w:rsidR="009668BF" w:rsidRDefault="009668BF" w:rsidP="009668BF">
      <w:pPr>
        <w:pStyle w:val="libNormal"/>
        <w:rPr>
          <w:rtl/>
        </w:rPr>
      </w:pPr>
      <w:r>
        <w:rPr>
          <w:rtl/>
        </w:rPr>
        <w:t xml:space="preserve">2253 / 1 -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اسماعيل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علي بن الحسين، عن</w:t>
      </w:r>
    </w:p>
    <w:p w:rsidR="005E5D2F" w:rsidRDefault="005E5D2F" w:rsidP="005E5D2F">
      <w:pPr>
        <w:pStyle w:val="libLine"/>
        <w:rPr>
          <w:rtl/>
        </w:rPr>
      </w:pPr>
      <w:r>
        <w:rPr>
          <w:rtl/>
        </w:rPr>
        <w:t>______________</w:t>
      </w:r>
    </w:p>
    <w:p w:rsidR="005E5D2F" w:rsidRDefault="009668BF" w:rsidP="005E5D2F">
      <w:pPr>
        <w:pStyle w:val="libFootnote0"/>
        <w:rPr>
          <w:rtl/>
        </w:rPr>
      </w:pPr>
      <w:r w:rsidRPr="005E5D2F">
        <w:rPr>
          <w:rtl/>
        </w:rPr>
        <w:t>5</w:t>
      </w:r>
      <w:r w:rsidR="005E5D2F">
        <w:rPr>
          <w:rFonts w:hint="cs"/>
          <w:rtl/>
        </w:rPr>
        <w:t xml:space="preserve"> -</w:t>
      </w:r>
      <w:r w:rsidRPr="005E5D2F">
        <w:rPr>
          <w:rtl/>
        </w:rPr>
        <w:t xml:space="preserve"> فرحة الغري ص 34. </w:t>
      </w:r>
    </w:p>
    <w:p w:rsidR="005E5D2F" w:rsidRDefault="009668BF" w:rsidP="005E5D2F">
      <w:pPr>
        <w:pStyle w:val="libFootnote0"/>
        <w:rPr>
          <w:rtl/>
        </w:rPr>
      </w:pPr>
      <w:r w:rsidRPr="005E5D2F">
        <w:rPr>
          <w:rtl/>
        </w:rPr>
        <w:t>6</w:t>
      </w:r>
      <w:r w:rsidR="005E5D2F">
        <w:rPr>
          <w:rFonts w:hint="cs"/>
          <w:rtl/>
        </w:rPr>
        <w:t xml:space="preserve"> -</w:t>
      </w:r>
      <w:r w:rsidRPr="005E5D2F">
        <w:rPr>
          <w:rtl/>
        </w:rPr>
        <w:t xml:space="preserve"> التعازي ص 18 ح 32. </w:t>
      </w:r>
    </w:p>
    <w:p w:rsidR="005E5D2F" w:rsidRDefault="009668BF" w:rsidP="005E5D2F">
      <w:pPr>
        <w:pStyle w:val="libFootnoteCenterBold"/>
        <w:rPr>
          <w:rtl/>
        </w:rPr>
      </w:pPr>
      <w:r w:rsidRPr="005E5D2F">
        <w:rPr>
          <w:rtl/>
        </w:rPr>
        <w:t>الباب</w:t>
      </w:r>
      <w:r w:rsidR="005E5D2F">
        <w:rPr>
          <w:rFonts w:hint="cs"/>
          <w:rtl/>
        </w:rPr>
        <w:t xml:space="preserve"> -</w:t>
      </w:r>
      <w:r w:rsidRPr="005E5D2F">
        <w:rPr>
          <w:rtl/>
        </w:rPr>
        <w:t xml:space="preserve"> 58 </w:t>
      </w:r>
    </w:p>
    <w:p w:rsidR="009668BF" w:rsidRPr="005E5D2F" w:rsidRDefault="009668BF" w:rsidP="005E5D2F">
      <w:pPr>
        <w:pStyle w:val="libFootnote0"/>
        <w:rPr>
          <w:rtl/>
        </w:rPr>
      </w:pPr>
      <w:r w:rsidRPr="005E5D2F">
        <w:rPr>
          <w:rtl/>
        </w:rPr>
        <w:t>1</w:t>
      </w:r>
      <w:r w:rsidR="005E5D2F">
        <w:rPr>
          <w:rFonts w:hint="cs"/>
          <w:rtl/>
        </w:rPr>
        <w:t xml:space="preserve"> -</w:t>
      </w:r>
      <w:r w:rsidRPr="005E5D2F">
        <w:rPr>
          <w:rtl/>
        </w:rPr>
        <w:t xml:space="preserve"> الجعفريات ص 208. </w:t>
      </w:r>
    </w:p>
    <w:p w:rsidR="00C2419C" w:rsidRDefault="009668BF" w:rsidP="00C2419C">
      <w:pPr>
        <w:pStyle w:val="libNormal0"/>
        <w:rPr>
          <w:rtl/>
        </w:rPr>
      </w:pPr>
      <w:r>
        <w:rPr>
          <w:rtl/>
        </w:rPr>
        <w:br w:type="page"/>
      </w:r>
      <w:r>
        <w:rPr>
          <w:rtl/>
        </w:rPr>
        <w:lastRenderedPageBreak/>
        <w:t xml:space="preserve">أبيه، عن علي بن أبي طالب </w:t>
      </w:r>
      <w:r w:rsidRPr="00226C05">
        <w:rPr>
          <w:rStyle w:val="libAlaemChar"/>
          <w:rtl/>
        </w:rPr>
        <w:t>عليهم‌السلام</w:t>
      </w:r>
      <w:r>
        <w:rPr>
          <w:rtl/>
        </w:rPr>
        <w:t xml:space="preserve">: « أن رسول الله </w:t>
      </w:r>
      <w:r w:rsidRPr="00226C05">
        <w:rPr>
          <w:rStyle w:val="libAlaemChar"/>
          <w:rtl/>
        </w:rPr>
        <w:t>صلى‌الله‌عليه‌وآله</w:t>
      </w:r>
      <w:r>
        <w:rPr>
          <w:rtl/>
        </w:rPr>
        <w:t>، رخص في البكاء عند المصيبة، وقال: النفس مصابة، والعين دامعة، والعهد قريب، وقولوا ما أرضى الله، ولا تقولوا الهجر</w:t>
      </w:r>
      <w:r w:rsidRPr="00E24CA7">
        <w:rPr>
          <w:rStyle w:val="libFootnotenumChar"/>
          <w:rtl/>
        </w:rPr>
        <w:t xml:space="preserve"> </w:t>
      </w:r>
      <w:r w:rsidRPr="00546FBC">
        <w:rPr>
          <w:rStyle w:val="libFootnotenumChar"/>
          <w:rtl/>
        </w:rPr>
        <w:t>(1)</w:t>
      </w:r>
      <w:r>
        <w:rPr>
          <w:rtl/>
        </w:rPr>
        <w:t xml:space="preserve"> ». </w:t>
      </w:r>
    </w:p>
    <w:p w:rsidR="009668BF" w:rsidRDefault="0064261A" w:rsidP="009668BF">
      <w:pPr>
        <w:pStyle w:val="libNormal"/>
        <w:rPr>
          <w:rtl/>
        </w:rPr>
      </w:pPr>
      <w:r>
        <w:rPr>
          <w:rtl/>
        </w:rPr>
        <w:t>دعائم الإسلام</w:t>
      </w:r>
      <w:r w:rsidR="009668BF">
        <w:rPr>
          <w:rtl/>
        </w:rPr>
        <w:t xml:space="preserve"> عنه </w:t>
      </w:r>
      <w:r w:rsidR="009668BF" w:rsidRPr="00226C05">
        <w:rPr>
          <w:rStyle w:val="libAlaemChar"/>
          <w:rtl/>
        </w:rPr>
        <w:t>عليه‌السلام</w:t>
      </w:r>
      <w:r w:rsidR="009668BF">
        <w:rPr>
          <w:rtl/>
        </w:rPr>
        <w:t xml:space="preserve">، مثله </w:t>
      </w:r>
      <w:r w:rsidR="009668BF" w:rsidRPr="00546FBC">
        <w:rPr>
          <w:rStyle w:val="libFootnotenumChar"/>
          <w:rtl/>
        </w:rPr>
        <w:t>(2)</w:t>
      </w:r>
      <w:r w:rsidR="009668BF">
        <w:rPr>
          <w:rtl/>
        </w:rPr>
        <w:t xml:space="preserve">. </w:t>
      </w:r>
    </w:p>
    <w:p w:rsidR="009668BF" w:rsidRDefault="009668BF" w:rsidP="009668BF">
      <w:pPr>
        <w:pStyle w:val="libNormal"/>
        <w:rPr>
          <w:rtl/>
        </w:rPr>
      </w:pPr>
      <w:r>
        <w:rPr>
          <w:rtl/>
        </w:rPr>
        <w:t xml:space="preserve">2254 / 2 - الشيخ الطبرسي (رحمه الله) في اعلام الورى: في سياق غزوة مؤتة باسناده، عن الصادق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xml:space="preserve"> لفاطمة </w:t>
      </w:r>
      <w:r w:rsidR="005C7719" w:rsidRPr="005C7719">
        <w:rPr>
          <w:rStyle w:val="libAlaemChar"/>
          <w:rtl/>
        </w:rPr>
        <w:t>عليها‌السلام</w:t>
      </w:r>
      <w:r>
        <w:rPr>
          <w:rtl/>
        </w:rPr>
        <w:t>: اذهبي فابكي على ابن عمك، فان لم تدعي بثكل، فما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قلت، فقد صدقت ». </w:t>
      </w:r>
    </w:p>
    <w:p w:rsidR="009668BF" w:rsidRDefault="009668BF" w:rsidP="009668BF">
      <w:pPr>
        <w:pStyle w:val="libNormal"/>
        <w:rPr>
          <w:rtl/>
        </w:rPr>
      </w:pPr>
      <w:r>
        <w:rPr>
          <w:rtl/>
        </w:rPr>
        <w:t xml:space="preserve">2255 / 3 - الشهيد الثاني في مسكن الفؤاد: ولما انصرف النبي </w:t>
      </w:r>
      <w:r w:rsidRPr="00226C05">
        <w:rPr>
          <w:rStyle w:val="libAlaemChar"/>
          <w:rtl/>
        </w:rPr>
        <w:t>صلى‌الله‌عليه‌وآله</w:t>
      </w:r>
      <w:r>
        <w:rPr>
          <w:rtl/>
        </w:rPr>
        <w:t xml:space="preserve"> من ا</w:t>
      </w:r>
      <w:r w:rsidR="00823E1E">
        <w:rPr>
          <w:rFonts w:hint="cs"/>
          <w:rtl/>
        </w:rPr>
        <w:t>ُ</w:t>
      </w:r>
      <w:r>
        <w:rPr>
          <w:rtl/>
        </w:rPr>
        <w:t>حد راجعا</w:t>
      </w:r>
      <w:r w:rsidR="00823E1E">
        <w:rPr>
          <w:rFonts w:hint="cs"/>
          <w:rtl/>
        </w:rPr>
        <w:t xml:space="preserve"> .</w:t>
      </w:r>
      <w:r>
        <w:rPr>
          <w:rtl/>
        </w:rPr>
        <w:t xml:space="preserve">.. إلى أن قال: ثم مر رسول الله </w:t>
      </w:r>
      <w:r w:rsidRPr="00226C05">
        <w:rPr>
          <w:rStyle w:val="libAlaemChar"/>
          <w:rtl/>
        </w:rPr>
        <w:t>صلى‌الله‌عليه‌وآله</w:t>
      </w:r>
      <w:r>
        <w:rPr>
          <w:rtl/>
        </w:rPr>
        <w:t>، على دور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دور الانصار من بني عبد الاشهل، فسمع البكاء والنوائح على قتلاهم، فذرفت عيناه وبكى ثم: قال: « لكن حمزة لا بواكي له » فلما رجع سعد بن معاذ وأسيد بن حضير </w:t>
      </w:r>
      <w:r w:rsidRPr="00546FBC">
        <w:rPr>
          <w:rStyle w:val="libFootnotenumChar"/>
          <w:rtl/>
        </w:rPr>
        <w:t>(2)</w:t>
      </w:r>
      <w:r>
        <w:rPr>
          <w:rtl/>
        </w:rPr>
        <w:t xml:space="preserve">، إلى دار بني عبد الاشهل، أمرا نساءهم أن يذهبن فيبكين على عم رسول الله </w:t>
      </w:r>
      <w:r w:rsidRPr="00226C05">
        <w:rPr>
          <w:rStyle w:val="libAlaemChar"/>
          <w:rtl/>
        </w:rPr>
        <w:t>صلى‌الله‌عليه‌وآله</w:t>
      </w:r>
      <w:r>
        <w:rPr>
          <w:rtl/>
        </w:rPr>
        <w:t>، فلما سمع رسول الله</w:t>
      </w:r>
    </w:p>
    <w:p w:rsidR="009668BF" w:rsidRDefault="009668BF" w:rsidP="009668BF">
      <w:pPr>
        <w:pStyle w:val="libLine"/>
        <w:rPr>
          <w:rtl/>
        </w:rPr>
      </w:pPr>
      <w:r>
        <w:rPr>
          <w:rtl/>
        </w:rPr>
        <w:t>______________</w:t>
      </w:r>
    </w:p>
    <w:p w:rsidR="005540AB" w:rsidRDefault="009668BF" w:rsidP="005540AB">
      <w:pPr>
        <w:pStyle w:val="libFootnote"/>
        <w:rPr>
          <w:rtl/>
        </w:rPr>
      </w:pPr>
      <w:r>
        <w:rPr>
          <w:rtl/>
        </w:rPr>
        <w:t xml:space="preserve">(1) الهجر: ليس في المصدر، وهو: القبيح من الكلام (لسان العرب ج 5 ص 253). </w:t>
      </w:r>
    </w:p>
    <w:p w:rsidR="005540AB" w:rsidRDefault="009668BF" w:rsidP="005540AB">
      <w:pPr>
        <w:pStyle w:val="libFootnote"/>
        <w:rPr>
          <w:rtl/>
        </w:rPr>
      </w:pPr>
      <w:r>
        <w:rPr>
          <w:rtl/>
        </w:rPr>
        <w:t xml:space="preserve">(2) </w:t>
      </w:r>
      <w:r w:rsidR="0064261A">
        <w:rPr>
          <w:rtl/>
        </w:rPr>
        <w:t>دعائم الإسلام</w:t>
      </w:r>
      <w:r>
        <w:rPr>
          <w:rtl/>
        </w:rPr>
        <w:t xml:space="preserve"> ج 1 ص 255، عنه في البحار ج 82 ص 101. </w:t>
      </w:r>
    </w:p>
    <w:p w:rsidR="005540AB" w:rsidRDefault="009668BF" w:rsidP="009668BF">
      <w:pPr>
        <w:pStyle w:val="libFootnote0"/>
        <w:rPr>
          <w:rtl/>
        </w:rPr>
      </w:pPr>
      <w:r>
        <w:rPr>
          <w:rtl/>
        </w:rPr>
        <w:t>2</w:t>
      </w:r>
      <w:r w:rsidR="005540AB">
        <w:rPr>
          <w:rFonts w:hint="cs"/>
          <w:rtl/>
        </w:rPr>
        <w:t xml:space="preserve"> -</w:t>
      </w:r>
      <w:r w:rsidR="005540AB">
        <w:rPr>
          <w:rtl/>
        </w:rPr>
        <w:t xml:space="preserve"> إعلام الورى ص 104</w:t>
      </w:r>
      <w:r w:rsidR="005540AB">
        <w:rPr>
          <w:rFonts w:hint="cs"/>
          <w:rtl/>
        </w:rPr>
        <w:t xml:space="preserve">. </w:t>
      </w:r>
    </w:p>
    <w:p w:rsidR="005540AB" w:rsidRDefault="009668BF" w:rsidP="005540AB">
      <w:pPr>
        <w:pStyle w:val="libFootnote"/>
        <w:rPr>
          <w:rtl/>
        </w:rPr>
      </w:pPr>
      <w:r>
        <w:rPr>
          <w:rtl/>
        </w:rPr>
        <w:t xml:space="preserve">(1) في المصدر: بمثكل مما. </w:t>
      </w:r>
    </w:p>
    <w:p w:rsidR="005540AB" w:rsidRDefault="009668BF" w:rsidP="009668BF">
      <w:pPr>
        <w:pStyle w:val="libFootnote0"/>
        <w:rPr>
          <w:rtl/>
        </w:rPr>
      </w:pPr>
      <w:r>
        <w:rPr>
          <w:rtl/>
        </w:rPr>
        <w:t>3</w:t>
      </w:r>
      <w:r w:rsidR="005540AB">
        <w:rPr>
          <w:rFonts w:hint="cs"/>
          <w:rtl/>
        </w:rPr>
        <w:t xml:space="preserve"> -</w:t>
      </w:r>
      <w:r>
        <w:rPr>
          <w:rtl/>
        </w:rPr>
        <w:t xml:space="preserve"> مسكن الفؤاد ص 107، عنه في البحار ج 82 ص 92 ح 44. </w:t>
      </w:r>
    </w:p>
    <w:p w:rsidR="005540AB" w:rsidRDefault="009668BF" w:rsidP="005540AB">
      <w:pPr>
        <w:pStyle w:val="libFootnote"/>
        <w:rPr>
          <w:rtl/>
        </w:rPr>
      </w:pPr>
      <w:r>
        <w:rPr>
          <w:rtl/>
        </w:rPr>
        <w:t xml:space="preserve">(1) في المصدر: دار. </w:t>
      </w:r>
    </w:p>
    <w:p w:rsidR="009668BF" w:rsidRDefault="009668BF" w:rsidP="005540AB">
      <w:pPr>
        <w:pStyle w:val="libFootnote"/>
        <w:rPr>
          <w:rtl/>
        </w:rPr>
      </w:pPr>
      <w:r>
        <w:rPr>
          <w:rtl/>
        </w:rPr>
        <w:t xml:space="preserve">(2) وفيه: حصين. </w:t>
      </w:r>
    </w:p>
    <w:p w:rsidR="009668BF" w:rsidRDefault="009668BF" w:rsidP="005540AB">
      <w:pPr>
        <w:pStyle w:val="libNormal0"/>
        <w:rPr>
          <w:rtl/>
        </w:rPr>
      </w:pPr>
      <w:r>
        <w:rPr>
          <w:rtl/>
        </w:rPr>
        <w:br w:type="page"/>
      </w:r>
      <w:r w:rsidRPr="00226C05">
        <w:rPr>
          <w:rStyle w:val="libAlaemChar"/>
          <w:rtl/>
        </w:rPr>
        <w:lastRenderedPageBreak/>
        <w:t>صلى‌الله‌عليه‌وآله</w:t>
      </w:r>
      <w:r>
        <w:rPr>
          <w:rtl/>
        </w:rPr>
        <w:t xml:space="preserve">، بكاءهن على حمزة، خرج اليهن وهن على باب مسجده يبكين، قال لهن رسول الله </w:t>
      </w:r>
      <w:r w:rsidRPr="00226C05">
        <w:rPr>
          <w:rStyle w:val="libAlaemChar"/>
          <w:rtl/>
        </w:rPr>
        <w:t>صلى‌الله‌عليه‌وآله</w:t>
      </w:r>
      <w:r>
        <w:rPr>
          <w:rtl/>
        </w:rPr>
        <w:t xml:space="preserve">: « ارجعن يرحمكن الله، فقد واسيتن بانفسكن ». </w:t>
      </w:r>
    </w:p>
    <w:p w:rsidR="005540AB" w:rsidRDefault="009668BF" w:rsidP="009668BF">
      <w:pPr>
        <w:pStyle w:val="libNormal"/>
        <w:rPr>
          <w:rtl/>
        </w:rPr>
      </w:pPr>
      <w:r>
        <w:rPr>
          <w:rtl/>
        </w:rPr>
        <w:t xml:space="preserve">2256 / 4 - الشريف الزاهد </w:t>
      </w:r>
      <w:r w:rsidR="00565ADE">
        <w:rPr>
          <w:rtl/>
        </w:rPr>
        <w:t>محمّد</w:t>
      </w:r>
      <w:r>
        <w:rPr>
          <w:rtl/>
        </w:rPr>
        <w:t xml:space="preserve"> بن علي الحسيني في كتاب التعازي: بإسناده، عن </w:t>
      </w:r>
      <w:r w:rsidR="00565ADE">
        <w:rPr>
          <w:rtl/>
        </w:rPr>
        <w:t>محمّد</w:t>
      </w:r>
      <w:r>
        <w:rPr>
          <w:rtl/>
        </w:rPr>
        <w:t xml:space="preserve"> بن عبد الرحمن بن المخلص بن أحمد بن اسحاق البهلول، عن أبيه، عن خلف بن خليفة بن أحمد، عن </w:t>
      </w:r>
      <w:r w:rsidR="00565ADE">
        <w:rPr>
          <w:rtl/>
        </w:rPr>
        <w:t>محمّد</w:t>
      </w:r>
      <w:r>
        <w:rPr>
          <w:rtl/>
        </w:rPr>
        <w:t xml:space="preserve"> بن عبد الرحمن بن عوف قال: دخلت النخل مع رسول الله </w:t>
      </w:r>
      <w:r w:rsidRPr="00226C05">
        <w:rPr>
          <w:rStyle w:val="libAlaemChar"/>
          <w:rtl/>
        </w:rPr>
        <w:t>صلى‌الله‌عليه‌وآله</w:t>
      </w:r>
      <w:r>
        <w:rPr>
          <w:rtl/>
        </w:rPr>
        <w:t xml:space="preserve">، فإذا ابراهيم يجود بنفسه، فاخذه رسول الله </w:t>
      </w:r>
      <w:r w:rsidRPr="00226C05">
        <w:rPr>
          <w:rStyle w:val="libAlaemChar"/>
          <w:rtl/>
        </w:rPr>
        <w:t>صلى‌الله‌عليه‌وآله</w:t>
      </w:r>
      <w:r>
        <w:rPr>
          <w:rtl/>
        </w:rPr>
        <w:t xml:space="preserve">، فوضعه في حجره وفاضت عيناه. </w:t>
      </w:r>
    </w:p>
    <w:p w:rsidR="009668BF" w:rsidRDefault="00823E1E" w:rsidP="00823E1E">
      <w:pPr>
        <w:pStyle w:val="libNormal"/>
        <w:rPr>
          <w:rtl/>
        </w:rPr>
      </w:pPr>
      <w:r>
        <w:rPr>
          <w:rtl/>
        </w:rPr>
        <w:t>فقلت: يا رسول الله أ تبكي</w:t>
      </w:r>
      <w:r w:rsidR="009668BF">
        <w:rPr>
          <w:rtl/>
        </w:rPr>
        <w:t>! أما نهيتنا عن البكاء؟ قال: « ليس عن البكاء نهيت، إلى ان قال: وهذه رحمة فمن لا يرحم لا يرحم، يا إبراهيم لو لا أنه أمر حق ووعد صدق، وسبيل لا بد أنها مأتية</w:t>
      </w:r>
      <w:r w:rsidR="009668BF" w:rsidRPr="00E24CA7">
        <w:rPr>
          <w:rStyle w:val="libFootnotenumChar"/>
          <w:rtl/>
        </w:rPr>
        <w:t xml:space="preserve"> </w:t>
      </w:r>
      <w:r w:rsidR="009668BF" w:rsidRPr="00546FBC">
        <w:rPr>
          <w:rStyle w:val="libFootnotenumChar"/>
          <w:rtl/>
        </w:rPr>
        <w:t>(1)</w:t>
      </w:r>
      <w:r w:rsidR="009668BF" w:rsidRPr="00E24CA7">
        <w:rPr>
          <w:rStyle w:val="libFootnotenumChar"/>
          <w:rtl/>
        </w:rPr>
        <w:t xml:space="preserve"> </w:t>
      </w:r>
      <w:r w:rsidR="009668BF">
        <w:rPr>
          <w:rtl/>
        </w:rPr>
        <w:t xml:space="preserve">وان اخرنا سوف يلحق أولنا، لحزنا عليك حزنا هو أشد من هذا، وانا بك لمحزونون، تدمع العين ويحزن القلب، ولا نقول ما يسخط الرب تبارك وتعالى ». </w:t>
      </w:r>
    </w:p>
    <w:p w:rsidR="009668BF" w:rsidRDefault="009668BF" w:rsidP="009668BF">
      <w:pPr>
        <w:pStyle w:val="libNormal"/>
        <w:rPr>
          <w:rtl/>
        </w:rPr>
      </w:pPr>
      <w:r>
        <w:rPr>
          <w:rtl/>
        </w:rPr>
        <w:t xml:space="preserve">2257 / 5 - وبإسناده: عن جابر قال: أخذ النبي </w:t>
      </w:r>
      <w:r w:rsidRPr="00226C05">
        <w:rPr>
          <w:rStyle w:val="libAlaemChar"/>
          <w:rtl/>
        </w:rPr>
        <w:t>صلى‌الله‌عليه‌وآله</w:t>
      </w:r>
      <w:r>
        <w:rPr>
          <w:rtl/>
        </w:rPr>
        <w:t xml:space="preserve">، بيد عبد الرحمن بن عوف، فأتى به النخل، فإذا بابنه ابراهيم في حجر أمه، وهو يجود بنفسه، فأخذه رسول الله </w:t>
      </w:r>
      <w:r w:rsidRPr="00226C05">
        <w:rPr>
          <w:rStyle w:val="libAlaemChar"/>
          <w:rtl/>
        </w:rPr>
        <w:t>صلى‌الله‌عليه‌وآله</w:t>
      </w:r>
      <w:r>
        <w:rPr>
          <w:rtl/>
        </w:rPr>
        <w:t>، فوضعه في حجره ثم قال: « يا إبراهيم انا لا نغني عنك من الله شيئا</w:t>
      </w:r>
      <w:r w:rsidR="00823E1E">
        <w:rPr>
          <w:rFonts w:hint="cs"/>
          <w:rtl/>
        </w:rPr>
        <w:t>ً</w:t>
      </w:r>
      <w:r>
        <w:rPr>
          <w:rtl/>
        </w:rPr>
        <w:t xml:space="preserve"> » ثم ذرفت عيناه، فقال عبد الرحمن: أتبكي يا رسول الله، أو لم تنه عن</w:t>
      </w:r>
    </w:p>
    <w:p w:rsidR="005540AB" w:rsidRDefault="005540AB" w:rsidP="005540AB">
      <w:pPr>
        <w:pStyle w:val="libLine"/>
        <w:rPr>
          <w:rtl/>
        </w:rPr>
      </w:pPr>
      <w:r>
        <w:rPr>
          <w:rtl/>
        </w:rPr>
        <w:t>______________</w:t>
      </w:r>
    </w:p>
    <w:p w:rsidR="005540AB" w:rsidRPr="00A24090" w:rsidRDefault="009668BF" w:rsidP="005540AB">
      <w:pPr>
        <w:pStyle w:val="libFootnote0"/>
        <w:rPr>
          <w:rtl/>
        </w:rPr>
      </w:pPr>
      <w:r w:rsidRPr="005540AB">
        <w:rPr>
          <w:rtl/>
        </w:rPr>
        <w:t>4</w:t>
      </w:r>
      <w:r w:rsidR="005540AB">
        <w:rPr>
          <w:rFonts w:hint="cs"/>
          <w:rtl/>
        </w:rPr>
        <w:t xml:space="preserve"> -</w:t>
      </w:r>
      <w:r w:rsidRPr="005540AB">
        <w:rPr>
          <w:rtl/>
        </w:rPr>
        <w:t xml:space="preserve"> التعازي ص 8 ح 7.</w:t>
      </w:r>
      <w:r w:rsidRPr="00A24090">
        <w:rPr>
          <w:rtl/>
        </w:rPr>
        <w:t xml:space="preserve"> </w:t>
      </w:r>
    </w:p>
    <w:p w:rsidR="005540AB" w:rsidRDefault="009668BF" w:rsidP="005540AB">
      <w:pPr>
        <w:pStyle w:val="libFootnote"/>
        <w:rPr>
          <w:rtl/>
        </w:rPr>
      </w:pPr>
      <w:r w:rsidRPr="00A24090">
        <w:rPr>
          <w:rtl/>
        </w:rPr>
        <w:t xml:space="preserve">(1) </w:t>
      </w:r>
      <w:r w:rsidRPr="005540AB">
        <w:rPr>
          <w:rtl/>
        </w:rPr>
        <w:t xml:space="preserve">في المصدر: آتية. </w:t>
      </w:r>
    </w:p>
    <w:p w:rsidR="009668BF" w:rsidRPr="005540AB" w:rsidRDefault="009668BF" w:rsidP="005540AB">
      <w:pPr>
        <w:pStyle w:val="libFootnote0"/>
        <w:rPr>
          <w:rtl/>
        </w:rPr>
      </w:pPr>
      <w:r w:rsidRPr="005540AB">
        <w:rPr>
          <w:rtl/>
        </w:rPr>
        <w:t>5</w:t>
      </w:r>
      <w:r w:rsidR="005540AB">
        <w:rPr>
          <w:rFonts w:hint="cs"/>
          <w:rtl/>
        </w:rPr>
        <w:t xml:space="preserve"> -</w:t>
      </w:r>
      <w:r w:rsidRPr="005540AB">
        <w:rPr>
          <w:rtl/>
        </w:rPr>
        <w:t xml:space="preserve"> التعازي ص 9 ح 8. </w:t>
      </w:r>
    </w:p>
    <w:p w:rsidR="009668BF" w:rsidRDefault="009668BF" w:rsidP="005E399F">
      <w:pPr>
        <w:pStyle w:val="libNormal0"/>
        <w:rPr>
          <w:rtl/>
        </w:rPr>
      </w:pPr>
      <w:r>
        <w:rPr>
          <w:rtl/>
        </w:rPr>
        <w:br w:type="page"/>
      </w:r>
      <w:r>
        <w:rPr>
          <w:rtl/>
        </w:rPr>
        <w:lastRenderedPageBreak/>
        <w:t>البكاء ؟ قال: « لا</w:t>
      </w:r>
      <w:r w:rsidR="00823E1E">
        <w:rPr>
          <w:rFonts w:hint="cs"/>
          <w:rtl/>
        </w:rPr>
        <w:t xml:space="preserve"> .</w:t>
      </w:r>
      <w:r>
        <w:rPr>
          <w:rtl/>
        </w:rPr>
        <w:t xml:space="preserve">.. إلى أن قال: وهذه رحمة ومن لا يرحم لا يرحم ». </w:t>
      </w:r>
    </w:p>
    <w:p w:rsidR="009668BF" w:rsidRDefault="009668BF" w:rsidP="005E399F">
      <w:pPr>
        <w:pStyle w:val="libNormal"/>
        <w:rPr>
          <w:rtl/>
        </w:rPr>
      </w:pPr>
      <w:r>
        <w:rPr>
          <w:rtl/>
        </w:rPr>
        <w:t xml:space="preserve">2258 / 6 - وبإسناده: عن </w:t>
      </w:r>
      <w:r w:rsidR="00565ADE">
        <w:rPr>
          <w:rtl/>
        </w:rPr>
        <w:t>محمّد</w:t>
      </w:r>
      <w:r>
        <w:rPr>
          <w:rtl/>
        </w:rPr>
        <w:t xml:space="preserve"> بن الحسن بن أحمد الاسدي، عن أحمد بن </w:t>
      </w:r>
      <w:r w:rsidR="00565ADE">
        <w:rPr>
          <w:rtl/>
        </w:rPr>
        <w:t>محمّد</w:t>
      </w:r>
      <w:r>
        <w:rPr>
          <w:rtl/>
        </w:rPr>
        <w:t xml:space="preserve"> بن سعيد، عن عبيد بن يحيى بن سليم الرقي، عن أبي مريم، عن أبي </w:t>
      </w:r>
      <w:r w:rsidR="00565ADE">
        <w:rPr>
          <w:rtl/>
        </w:rPr>
        <w:t>عبدالله</w:t>
      </w:r>
      <w:r>
        <w:rPr>
          <w:rtl/>
        </w:rPr>
        <w:t xml:space="preserve"> </w:t>
      </w:r>
      <w:r w:rsidR="005E399F" w:rsidRPr="00226C05">
        <w:rPr>
          <w:rStyle w:val="libAlaemChar"/>
          <w:rtl/>
        </w:rPr>
        <w:t>عليه‌السلام</w:t>
      </w:r>
      <w:r w:rsidR="005E399F">
        <w:rPr>
          <w:rtl/>
        </w:rPr>
        <w:t xml:space="preserve"> </w:t>
      </w:r>
      <w:r>
        <w:rPr>
          <w:rtl/>
        </w:rPr>
        <w:t xml:space="preserve">قال: « لما مات القاسم بن رسول الله </w:t>
      </w:r>
      <w:r w:rsidRPr="00226C05">
        <w:rPr>
          <w:rStyle w:val="libAlaemChar"/>
          <w:rtl/>
        </w:rPr>
        <w:t>صلى‌الله‌عليه‌وآله</w:t>
      </w:r>
      <w:r>
        <w:rPr>
          <w:rtl/>
        </w:rPr>
        <w:t xml:space="preserve">، جاء رسول الله </w:t>
      </w:r>
      <w:r w:rsidRPr="00226C05">
        <w:rPr>
          <w:rStyle w:val="libAlaemChar"/>
          <w:rtl/>
        </w:rPr>
        <w:t>صلى‌الله‌عليه‌وآله</w:t>
      </w:r>
      <w:r>
        <w:rPr>
          <w:rtl/>
        </w:rPr>
        <w:t xml:space="preserve">، وهو متكئ على زيد بن حارثة، فمر بأبي قبيس، فقال: </w:t>
      </w:r>
      <w:r w:rsidR="005E399F">
        <w:rPr>
          <w:rFonts w:hint="cs"/>
          <w:rtl/>
        </w:rPr>
        <w:t>«</w:t>
      </w:r>
      <w:r>
        <w:rPr>
          <w:rtl/>
        </w:rPr>
        <w:t xml:space="preserve"> لو أن ما بي بك يا جبل لهدك </w:t>
      </w:r>
      <w:r w:rsidR="005E399F">
        <w:rPr>
          <w:rFonts w:hint="cs"/>
          <w:rtl/>
        </w:rPr>
        <w:t>»</w:t>
      </w:r>
      <w:r>
        <w:rPr>
          <w:rtl/>
        </w:rPr>
        <w:t xml:space="preserve"> فصاح زيد: واقاسماه</w:t>
      </w:r>
      <w:r w:rsidR="00823E1E">
        <w:rPr>
          <w:rFonts w:hint="cs"/>
          <w:rtl/>
        </w:rPr>
        <w:t xml:space="preserve"> .</w:t>
      </w:r>
      <w:r>
        <w:rPr>
          <w:rtl/>
        </w:rPr>
        <w:t xml:space="preserve">.. الخبر. </w:t>
      </w:r>
    </w:p>
    <w:p w:rsidR="009668BF" w:rsidRDefault="009668BF" w:rsidP="00823E1E">
      <w:pPr>
        <w:pStyle w:val="libNormal"/>
        <w:rPr>
          <w:rtl/>
        </w:rPr>
      </w:pPr>
      <w:r>
        <w:rPr>
          <w:rtl/>
        </w:rPr>
        <w:t xml:space="preserve">2259 / 7 - وبإسناده: عن </w:t>
      </w:r>
      <w:r w:rsidR="00565ADE">
        <w:rPr>
          <w:rtl/>
        </w:rPr>
        <w:t>عبدالله</w:t>
      </w:r>
      <w:r>
        <w:rPr>
          <w:rtl/>
        </w:rPr>
        <w:t xml:space="preserve"> الجعفي يرفعه إلى أسامة قال: كنا عند النبي </w:t>
      </w:r>
      <w:r w:rsidRPr="00226C05">
        <w:rPr>
          <w:rStyle w:val="libAlaemChar"/>
          <w:rtl/>
        </w:rPr>
        <w:t>صلى‌الله‌عليه‌وآله</w:t>
      </w:r>
      <w:r>
        <w:rPr>
          <w:rtl/>
        </w:rPr>
        <w:t xml:space="preserve">، أنا وسعد وابي، فارسلت إليه ابنته: أن ابني احتضر فاشهدنا، فارسل: </w:t>
      </w:r>
      <w:r w:rsidR="00823E1E">
        <w:rPr>
          <w:rFonts w:hint="cs"/>
          <w:rtl/>
        </w:rPr>
        <w:t>«</w:t>
      </w:r>
      <w:r>
        <w:rPr>
          <w:rtl/>
        </w:rPr>
        <w:t xml:space="preserve"> يقرأ السلام ويقول: له تعالى ما أخذ وما أعطى، وكل شئ عنده إلى أجل مسمى فلتصبر، ولتحتسب </w:t>
      </w:r>
      <w:r w:rsidR="00823E1E">
        <w:rPr>
          <w:rFonts w:hint="cs"/>
          <w:rtl/>
        </w:rPr>
        <w:t>»</w:t>
      </w:r>
      <w:r>
        <w:rPr>
          <w:rtl/>
        </w:rPr>
        <w:t xml:space="preserve"> فأرسلت إليه تقسم عليه، فقام وقمنا معه: أنا وسعد وابي، (فلما اتاها وضعت الصبي في حجره</w:t>
      </w:r>
      <w:r w:rsidR="005E399F">
        <w:rPr>
          <w:rFonts w:hint="cs"/>
          <w:rtl/>
        </w:rPr>
        <w:t xml:space="preserve"> -</w:t>
      </w:r>
      <w:r>
        <w:rPr>
          <w:rtl/>
        </w:rPr>
        <w:t xml:space="preserve"> ونفس الصبي تقعقع</w:t>
      </w:r>
      <w:r w:rsidRPr="00E24CA7">
        <w:rPr>
          <w:rStyle w:val="libFootnotenumChar"/>
          <w:rtl/>
        </w:rPr>
        <w:t xml:space="preserve"> </w:t>
      </w:r>
      <w:r w:rsidRPr="00546FBC">
        <w:rPr>
          <w:rStyle w:val="libFootnotenumChar"/>
          <w:rtl/>
        </w:rPr>
        <w:t>(1)</w:t>
      </w:r>
      <w:r w:rsidRPr="00E24CA7">
        <w:rPr>
          <w:rStyle w:val="libFootnotenumChar"/>
          <w:rtl/>
        </w:rPr>
        <w:t xml:space="preserve"> </w:t>
      </w:r>
      <w:r w:rsidR="005E399F">
        <w:rPr>
          <w:rFonts w:hint="cs"/>
          <w:rtl/>
        </w:rPr>
        <w:t xml:space="preserve">- </w:t>
      </w:r>
      <w:r>
        <w:rPr>
          <w:rtl/>
        </w:rPr>
        <w:t xml:space="preserve">ففاضت عينا رسول الله </w:t>
      </w:r>
      <w:r w:rsidRPr="00226C05">
        <w:rPr>
          <w:rStyle w:val="libAlaemChar"/>
          <w:rtl/>
        </w:rPr>
        <w:t>صلى‌الله‌عليه‌وآله</w:t>
      </w:r>
      <w:r>
        <w:rPr>
          <w:rtl/>
        </w:rPr>
        <w:t xml:space="preserve"> من دموعه، فقال سعد: ما هذا يا رسول الله ؟ قال: </w:t>
      </w:r>
      <w:r w:rsidR="005E399F">
        <w:rPr>
          <w:rFonts w:hint="cs"/>
          <w:rtl/>
        </w:rPr>
        <w:t>«</w:t>
      </w:r>
      <w:r>
        <w:rPr>
          <w:rtl/>
        </w:rPr>
        <w:t xml:space="preserve"> هذه رحمة يجعلها الله في قلوب من يشاء من عباده، وانما يرحم الله من عباده الرحماء </w:t>
      </w:r>
      <w:r w:rsidR="005E399F">
        <w:rPr>
          <w:rFonts w:hint="cs"/>
          <w:rtl/>
        </w:rPr>
        <w:t>»</w:t>
      </w:r>
      <w:r>
        <w:rPr>
          <w:rtl/>
        </w:rPr>
        <w:t>.</w:t>
      </w:r>
    </w:p>
    <w:p w:rsidR="005E399F" w:rsidRDefault="005E399F" w:rsidP="005E399F">
      <w:pPr>
        <w:pStyle w:val="libLine"/>
        <w:rPr>
          <w:rtl/>
        </w:rPr>
      </w:pPr>
      <w:r>
        <w:rPr>
          <w:rtl/>
        </w:rPr>
        <w:t>______________</w:t>
      </w:r>
    </w:p>
    <w:p w:rsidR="005E399F" w:rsidRDefault="009668BF" w:rsidP="005E399F">
      <w:pPr>
        <w:pStyle w:val="libFootnote0"/>
        <w:rPr>
          <w:rtl/>
        </w:rPr>
      </w:pPr>
      <w:r w:rsidRPr="005E399F">
        <w:rPr>
          <w:rtl/>
        </w:rPr>
        <w:t>6</w:t>
      </w:r>
      <w:r w:rsidR="005E399F">
        <w:rPr>
          <w:rFonts w:hint="cs"/>
          <w:rtl/>
        </w:rPr>
        <w:t xml:space="preserve"> -</w:t>
      </w:r>
      <w:r w:rsidRPr="005E399F">
        <w:rPr>
          <w:rtl/>
        </w:rPr>
        <w:t xml:space="preserve"> التعازي ص 9 ح 9 </w:t>
      </w:r>
    </w:p>
    <w:p w:rsidR="005E399F" w:rsidRPr="00A24090" w:rsidRDefault="009668BF" w:rsidP="005E399F">
      <w:pPr>
        <w:pStyle w:val="libFootnote0"/>
        <w:rPr>
          <w:rtl/>
        </w:rPr>
      </w:pPr>
      <w:r w:rsidRPr="005E399F">
        <w:rPr>
          <w:rtl/>
        </w:rPr>
        <w:t>7</w:t>
      </w:r>
      <w:r w:rsidR="005E399F">
        <w:rPr>
          <w:rFonts w:hint="cs"/>
          <w:rtl/>
        </w:rPr>
        <w:t xml:space="preserve"> -</w:t>
      </w:r>
      <w:r w:rsidRPr="005E399F">
        <w:rPr>
          <w:rtl/>
        </w:rPr>
        <w:t xml:space="preserve"> التعازي ص 10 ح 10.</w:t>
      </w:r>
      <w:r w:rsidRPr="00A24090">
        <w:rPr>
          <w:rtl/>
        </w:rPr>
        <w:t xml:space="preserve"> </w:t>
      </w:r>
    </w:p>
    <w:p w:rsidR="009668BF" w:rsidRPr="005E399F" w:rsidRDefault="009668BF" w:rsidP="005E399F">
      <w:pPr>
        <w:pStyle w:val="libFootnote"/>
        <w:rPr>
          <w:rtl/>
        </w:rPr>
      </w:pPr>
      <w:r w:rsidRPr="00A24090">
        <w:rPr>
          <w:rtl/>
        </w:rPr>
        <w:t xml:space="preserve">(1) </w:t>
      </w:r>
      <w:r w:rsidRPr="005E399F">
        <w:rPr>
          <w:rtl/>
        </w:rPr>
        <w:t>تقعقع: اي تضطرب، كل</w:t>
      </w:r>
      <w:r w:rsidR="00823E1E">
        <w:rPr>
          <w:rFonts w:hint="cs"/>
          <w:rtl/>
        </w:rPr>
        <w:t>ّ</w:t>
      </w:r>
      <w:r w:rsidRPr="005E399F">
        <w:rPr>
          <w:rtl/>
        </w:rPr>
        <w:t>ما صارت إلى حال لم تلبث أن تصير إلى حال اخرى تقربه من الموت، لا تثبت على حال واحدة (لسان العرب</w:t>
      </w:r>
      <w:r w:rsidR="00823E1E">
        <w:rPr>
          <w:rFonts w:hint="cs"/>
          <w:rtl/>
        </w:rPr>
        <w:t xml:space="preserve"> -</w:t>
      </w:r>
      <w:r w:rsidRPr="005E399F">
        <w:rPr>
          <w:rtl/>
        </w:rPr>
        <w:t xml:space="preserve"> ققع </w:t>
      </w:r>
      <w:r w:rsidR="00823E1E">
        <w:rPr>
          <w:rFonts w:hint="cs"/>
          <w:rtl/>
        </w:rPr>
        <w:t xml:space="preserve">- </w:t>
      </w:r>
      <w:r w:rsidRPr="005E399F">
        <w:rPr>
          <w:rtl/>
        </w:rPr>
        <w:t xml:space="preserve">ج 8 ص 286). </w:t>
      </w:r>
    </w:p>
    <w:p w:rsidR="009668BF" w:rsidRDefault="009668BF" w:rsidP="009668BF">
      <w:pPr>
        <w:pStyle w:val="libNormal"/>
        <w:rPr>
          <w:rtl/>
        </w:rPr>
      </w:pPr>
      <w:r>
        <w:rPr>
          <w:rtl/>
        </w:rPr>
        <w:br w:type="page"/>
      </w:r>
    </w:p>
    <w:p w:rsidR="009668BF" w:rsidRDefault="009668BF" w:rsidP="00741375">
      <w:pPr>
        <w:pStyle w:val="Heading2Center"/>
        <w:rPr>
          <w:rtl/>
        </w:rPr>
      </w:pPr>
      <w:bookmarkStart w:id="242" w:name="_Toc360363062"/>
      <w:r>
        <w:rPr>
          <w:rtl/>
        </w:rPr>
        <w:lastRenderedPageBreak/>
        <w:t xml:space="preserve">59- </w:t>
      </w:r>
      <w:r w:rsidR="00FA490B" w:rsidRPr="00FA490B">
        <w:rPr>
          <w:rStyle w:val="libAlaemHeading2Char"/>
          <w:rFonts w:hint="cs"/>
          <w:rtl/>
        </w:rPr>
        <w:t>(</w:t>
      </w:r>
      <w:r w:rsidR="00823E1E">
        <w:rPr>
          <w:rFonts w:hint="cs"/>
          <w:rtl/>
        </w:rPr>
        <w:t xml:space="preserve"> </w:t>
      </w:r>
      <w:r>
        <w:rPr>
          <w:rtl/>
        </w:rPr>
        <w:t>باب كراهية النوح ليلا</w:t>
      </w:r>
      <w:r w:rsidR="00823E1E">
        <w:rPr>
          <w:rFonts w:hint="cs"/>
          <w:rtl/>
        </w:rPr>
        <w:t>ً</w:t>
      </w:r>
      <w:r>
        <w:rPr>
          <w:rtl/>
        </w:rPr>
        <w:t>، وأن تقول النائحة هجرا</w:t>
      </w:r>
      <w:r w:rsidR="00823E1E">
        <w:rPr>
          <w:rFonts w:hint="cs"/>
          <w:rtl/>
        </w:rPr>
        <w:t>ً</w:t>
      </w:r>
      <w:r>
        <w:rPr>
          <w:rtl/>
        </w:rPr>
        <w:t>، وعدم تحريم النوح بغير الباطل</w:t>
      </w:r>
      <w:r w:rsidR="00823E1E">
        <w:rPr>
          <w:rFonts w:hint="cs"/>
          <w:rtl/>
        </w:rPr>
        <w:t xml:space="preserve"> </w:t>
      </w:r>
      <w:r w:rsidR="00FA490B" w:rsidRPr="00FA490B">
        <w:rPr>
          <w:rStyle w:val="libAlaemHeading2Char"/>
          <w:rFonts w:hint="cs"/>
          <w:rtl/>
        </w:rPr>
        <w:t>)</w:t>
      </w:r>
      <w:bookmarkEnd w:id="242"/>
      <w:r>
        <w:rPr>
          <w:rtl/>
        </w:rPr>
        <w:t xml:space="preserve"> </w:t>
      </w:r>
    </w:p>
    <w:p w:rsidR="009668BF" w:rsidRDefault="009668BF" w:rsidP="009668BF">
      <w:pPr>
        <w:pStyle w:val="libNormal"/>
        <w:rPr>
          <w:rtl/>
        </w:rPr>
      </w:pPr>
      <w:r>
        <w:rPr>
          <w:rtl/>
        </w:rPr>
        <w:t xml:space="preserve">2260 / 1 - فقه الرضا </w:t>
      </w:r>
      <w:r w:rsidRPr="00226C05">
        <w:rPr>
          <w:rStyle w:val="libAlaemChar"/>
          <w:rtl/>
        </w:rPr>
        <w:t>عليه‌السلام</w:t>
      </w:r>
      <w:r>
        <w:rPr>
          <w:rtl/>
        </w:rPr>
        <w:t xml:space="preserve">: « ولا بأس بكسب النائحة إذا قالت صدقا ». </w:t>
      </w:r>
    </w:p>
    <w:p w:rsidR="009668BF" w:rsidRDefault="009668BF" w:rsidP="009668BF">
      <w:pPr>
        <w:pStyle w:val="libNormal"/>
        <w:rPr>
          <w:rtl/>
        </w:rPr>
      </w:pPr>
      <w:r>
        <w:rPr>
          <w:rtl/>
        </w:rPr>
        <w:t xml:space="preserve">2261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قال: « نيح على الحسين بن علي </w:t>
      </w:r>
      <w:r w:rsidRPr="00226C05">
        <w:rPr>
          <w:rStyle w:val="libAlaemChar"/>
          <w:rtl/>
        </w:rPr>
        <w:t>عليهم‌السلام</w:t>
      </w:r>
      <w:r>
        <w:rPr>
          <w:rtl/>
        </w:rPr>
        <w:t xml:space="preserve"> سنة،</w:t>
      </w:r>
      <w:r w:rsidR="00D615FF">
        <w:rPr>
          <w:rtl/>
        </w:rPr>
        <w:t xml:space="preserve"> كلّ </w:t>
      </w:r>
      <w:r>
        <w:rPr>
          <w:rtl/>
        </w:rPr>
        <w:t xml:space="preserve">يوم وليلة، وثلاث سنين من اليوم الذي أصيب فيه ». </w:t>
      </w:r>
    </w:p>
    <w:p w:rsidR="009668BF" w:rsidRDefault="009668BF" w:rsidP="00823E1E">
      <w:pPr>
        <w:pStyle w:val="Heading2Center"/>
        <w:rPr>
          <w:rtl/>
        </w:rPr>
      </w:pPr>
      <w:bookmarkStart w:id="243" w:name="_Toc360363063"/>
      <w:r>
        <w:rPr>
          <w:rtl/>
        </w:rPr>
        <w:t xml:space="preserve">60- </w:t>
      </w:r>
      <w:r w:rsidR="00FA490B" w:rsidRPr="00FA490B">
        <w:rPr>
          <w:rStyle w:val="libAlaemHeading2Char"/>
          <w:rFonts w:hint="cs"/>
          <w:rtl/>
        </w:rPr>
        <w:t>(</w:t>
      </w:r>
      <w:r w:rsidR="00823E1E">
        <w:rPr>
          <w:rStyle w:val="libAlaemHeading2Char"/>
          <w:rFonts w:hint="cs"/>
          <w:rtl/>
        </w:rPr>
        <w:t xml:space="preserve"> </w:t>
      </w:r>
      <w:r>
        <w:rPr>
          <w:rtl/>
        </w:rPr>
        <w:t>باب استحباب احتساب موت ال</w:t>
      </w:r>
      <w:r w:rsidR="00823E1E">
        <w:rPr>
          <w:rFonts w:hint="cs"/>
          <w:rtl/>
        </w:rPr>
        <w:t>أ</w:t>
      </w:r>
      <w:r>
        <w:rPr>
          <w:rtl/>
        </w:rPr>
        <w:t>ولاد، والصبر عليه</w:t>
      </w:r>
      <w:r w:rsidR="00823E1E">
        <w:rPr>
          <w:rStyle w:val="libAlaemHeading2Char"/>
          <w:rFonts w:hint="cs"/>
          <w:rtl/>
        </w:rPr>
        <w:t xml:space="preserve"> </w:t>
      </w:r>
      <w:r w:rsidR="00FA490B" w:rsidRPr="00FA490B">
        <w:rPr>
          <w:rStyle w:val="libAlaemHeading2Char"/>
          <w:rFonts w:hint="cs"/>
          <w:rtl/>
        </w:rPr>
        <w:t>)</w:t>
      </w:r>
      <w:bookmarkEnd w:id="243"/>
      <w:r>
        <w:rPr>
          <w:rtl/>
        </w:rPr>
        <w:t xml:space="preserve"> </w:t>
      </w:r>
    </w:p>
    <w:p w:rsidR="009668BF" w:rsidRDefault="009668BF" w:rsidP="00823E1E">
      <w:pPr>
        <w:pStyle w:val="libNormal"/>
        <w:rPr>
          <w:rtl/>
        </w:rPr>
      </w:pPr>
      <w:r>
        <w:rPr>
          <w:rtl/>
        </w:rPr>
        <w:t>2262 / 1 - الصدوق في الخصال: عن الخليل بن أحمد، عن المخلدي، عن يونس بن عبد ال</w:t>
      </w:r>
      <w:r w:rsidR="00823E1E">
        <w:rPr>
          <w:rFonts w:hint="cs"/>
          <w:rtl/>
        </w:rPr>
        <w:t>أ</w:t>
      </w:r>
      <w:r>
        <w:rPr>
          <w:rtl/>
        </w:rPr>
        <w:t xml:space="preserve">على، عن </w:t>
      </w:r>
      <w:r w:rsidR="00565ADE">
        <w:rPr>
          <w:rtl/>
        </w:rPr>
        <w:t>عبدالله</w:t>
      </w:r>
      <w:r>
        <w:rPr>
          <w:rtl/>
        </w:rPr>
        <w:t xml:space="preserve"> بن وهب، عن عمر بن الحارث، عن أبي غسانة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المعافري، عن عقبة بن عامر قال: قال رسول الله </w:t>
      </w:r>
      <w:r w:rsidRPr="00226C05">
        <w:rPr>
          <w:rStyle w:val="libAlaemChar"/>
          <w:rtl/>
        </w:rPr>
        <w:t>صلى‌الله‌عليه‌وآله</w:t>
      </w:r>
      <w:r>
        <w:rPr>
          <w:rtl/>
        </w:rPr>
        <w:t>: « من أثكل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ثلاثة من صلبه، فاحتسبهم على الله </w:t>
      </w:r>
      <w:r w:rsidR="00A12D37">
        <w:rPr>
          <w:rtl/>
        </w:rPr>
        <w:t>عزّوجلّ</w:t>
      </w:r>
      <w:r>
        <w:rPr>
          <w:rtl/>
        </w:rPr>
        <w:t>، وجبت له الجن</w:t>
      </w:r>
      <w:r w:rsidR="00823E1E">
        <w:rPr>
          <w:rFonts w:hint="cs"/>
          <w:rtl/>
        </w:rPr>
        <w:t>ّ</w:t>
      </w:r>
      <w:r>
        <w:rPr>
          <w:rtl/>
        </w:rPr>
        <w:t xml:space="preserve">ة ». </w:t>
      </w:r>
    </w:p>
    <w:p w:rsidR="009668BF" w:rsidRDefault="009668BF" w:rsidP="009668BF">
      <w:pPr>
        <w:pStyle w:val="libNormal"/>
        <w:rPr>
          <w:rtl/>
        </w:rPr>
      </w:pPr>
      <w:r>
        <w:rPr>
          <w:rtl/>
        </w:rPr>
        <w:t xml:space="preserve">2263 / 2 - وعن </w:t>
      </w:r>
      <w:r w:rsidR="00565ADE">
        <w:rPr>
          <w:rtl/>
        </w:rPr>
        <w:t>محمّد</w:t>
      </w:r>
      <w:r>
        <w:rPr>
          <w:rtl/>
        </w:rPr>
        <w:t xml:space="preserve"> بن جعفر البندار، عن أبي العباس الحمادي، عن</w:t>
      </w:r>
    </w:p>
    <w:p w:rsidR="009668BF" w:rsidRDefault="009668BF" w:rsidP="009668BF">
      <w:pPr>
        <w:pStyle w:val="libLine"/>
        <w:rPr>
          <w:rtl/>
        </w:rPr>
      </w:pPr>
      <w:r>
        <w:rPr>
          <w:rtl/>
        </w:rPr>
        <w:t>______________</w:t>
      </w:r>
    </w:p>
    <w:p w:rsidR="00741375" w:rsidRDefault="009668BF" w:rsidP="00741375">
      <w:pPr>
        <w:pStyle w:val="libFootnoteCenterBold"/>
        <w:rPr>
          <w:rtl/>
        </w:rPr>
      </w:pPr>
      <w:r>
        <w:rPr>
          <w:rtl/>
        </w:rPr>
        <w:t>الباب</w:t>
      </w:r>
      <w:r w:rsidR="00741375">
        <w:rPr>
          <w:rFonts w:hint="cs"/>
          <w:rtl/>
        </w:rPr>
        <w:t xml:space="preserve"> -</w:t>
      </w:r>
      <w:r>
        <w:rPr>
          <w:rtl/>
        </w:rPr>
        <w:t xml:space="preserve"> 59 </w:t>
      </w:r>
    </w:p>
    <w:p w:rsidR="00741375" w:rsidRDefault="009668BF" w:rsidP="009668BF">
      <w:pPr>
        <w:pStyle w:val="libFootnote0"/>
        <w:rPr>
          <w:rtl/>
        </w:rPr>
      </w:pPr>
      <w:r>
        <w:rPr>
          <w:rtl/>
        </w:rPr>
        <w:t>1</w:t>
      </w:r>
      <w:r w:rsidR="00741375">
        <w:rPr>
          <w:rFonts w:hint="cs"/>
          <w:rtl/>
        </w:rPr>
        <w:t xml:space="preserve"> -</w:t>
      </w:r>
      <w:r>
        <w:rPr>
          <w:rtl/>
        </w:rPr>
        <w:t xml:space="preserve"> فقه الرضا </w:t>
      </w:r>
      <w:r w:rsidRPr="00741375">
        <w:rPr>
          <w:rStyle w:val="libFootnoteAlaemChar"/>
          <w:rtl/>
        </w:rPr>
        <w:t>عليه‌السلام</w:t>
      </w:r>
      <w:r>
        <w:rPr>
          <w:rtl/>
        </w:rPr>
        <w:t xml:space="preserve"> ص 33. </w:t>
      </w:r>
    </w:p>
    <w:p w:rsidR="00741375" w:rsidRDefault="009668BF" w:rsidP="009668BF">
      <w:pPr>
        <w:pStyle w:val="libFootnote0"/>
        <w:rPr>
          <w:rtl/>
        </w:rPr>
      </w:pPr>
      <w:r>
        <w:rPr>
          <w:rtl/>
        </w:rPr>
        <w:t>2</w:t>
      </w:r>
      <w:r w:rsidR="00741375">
        <w:rPr>
          <w:rFonts w:hint="cs"/>
          <w:rtl/>
        </w:rPr>
        <w:t xml:space="preserve"> -</w:t>
      </w:r>
      <w:r>
        <w:rPr>
          <w:rtl/>
        </w:rPr>
        <w:t xml:space="preserve"> </w:t>
      </w:r>
      <w:r w:rsidR="0064261A">
        <w:rPr>
          <w:rtl/>
        </w:rPr>
        <w:t>دعائم الإسلام</w:t>
      </w:r>
      <w:r>
        <w:rPr>
          <w:rtl/>
        </w:rPr>
        <w:t xml:space="preserve"> ج 1 ص 227، عنه في البحار ج 82 ص 102. </w:t>
      </w:r>
    </w:p>
    <w:p w:rsidR="00741375" w:rsidRDefault="009668BF" w:rsidP="00741375">
      <w:pPr>
        <w:pStyle w:val="libFootnoteCenterBold"/>
        <w:rPr>
          <w:rtl/>
        </w:rPr>
      </w:pPr>
      <w:r>
        <w:rPr>
          <w:rtl/>
        </w:rPr>
        <w:t>الباب</w:t>
      </w:r>
      <w:r w:rsidR="00741375">
        <w:rPr>
          <w:rFonts w:hint="cs"/>
          <w:rtl/>
        </w:rPr>
        <w:t xml:space="preserve"> -</w:t>
      </w:r>
      <w:r>
        <w:rPr>
          <w:rtl/>
        </w:rPr>
        <w:t xml:space="preserve"> 60 </w:t>
      </w:r>
    </w:p>
    <w:p w:rsidR="00741375" w:rsidRDefault="009668BF" w:rsidP="009668BF">
      <w:pPr>
        <w:pStyle w:val="libFootnote0"/>
        <w:rPr>
          <w:rtl/>
        </w:rPr>
      </w:pPr>
      <w:r>
        <w:rPr>
          <w:rtl/>
        </w:rPr>
        <w:t>1</w:t>
      </w:r>
      <w:r w:rsidR="00741375">
        <w:rPr>
          <w:rFonts w:hint="cs"/>
          <w:rtl/>
        </w:rPr>
        <w:t xml:space="preserve"> -</w:t>
      </w:r>
      <w:r>
        <w:rPr>
          <w:rtl/>
        </w:rPr>
        <w:t xml:space="preserve"> الخصال ص 180 ح 245، عنه في البحار ج 82 ص 115 ح 3 </w:t>
      </w:r>
    </w:p>
    <w:p w:rsidR="00741375" w:rsidRDefault="00741375" w:rsidP="00741375">
      <w:pPr>
        <w:pStyle w:val="libFootnote"/>
        <w:rPr>
          <w:rtl/>
        </w:rPr>
      </w:pPr>
      <w:r>
        <w:rPr>
          <w:rFonts w:hint="cs"/>
          <w:rtl/>
        </w:rPr>
        <w:t>(</w:t>
      </w:r>
      <w:r w:rsidR="009668BF">
        <w:rPr>
          <w:rtl/>
        </w:rPr>
        <w:t>1</w:t>
      </w:r>
      <w:r>
        <w:rPr>
          <w:rFonts w:hint="cs"/>
          <w:rtl/>
        </w:rPr>
        <w:t>)</w:t>
      </w:r>
      <w:r w:rsidR="009668BF">
        <w:rPr>
          <w:rtl/>
        </w:rPr>
        <w:t xml:space="preserve"> في المصدر: ابي عشانة. </w:t>
      </w:r>
    </w:p>
    <w:p w:rsidR="00741375" w:rsidRDefault="009668BF" w:rsidP="00741375">
      <w:pPr>
        <w:pStyle w:val="libFootnote"/>
        <w:rPr>
          <w:rtl/>
        </w:rPr>
      </w:pPr>
      <w:r>
        <w:rPr>
          <w:rtl/>
        </w:rPr>
        <w:t xml:space="preserve">(2) وفيه: ثكل. </w:t>
      </w:r>
    </w:p>
    <w:p w:rsidR="009668BF" w:rsidRDefault="009668BF" w:rsidP="009668BF">
      <w:pPr>
        <w:pStyle w:val="libFootnote0"/>
        <w:rPr>
          <w:rtl/>
        </w:rPr>
      </w:pPr>
      <w:r>
        <w:rPr>
          <w:rtl/>
        </w:rPr>
        <w:t>2</w:t>
      </w:r>
      <w:r w:rsidR="00741375">
        <w:rPr>
          <w:rFonts w:hint="cs"/>
          <w:rtl/>
        </w:rPr>
        <w:t xml:space="preserve"> -</w:t>
      </w:r>
      <w:r>
        <w:rPr>
          <w:rtl/>
        </w:rPr>
        <w:t xml:space="preserve"> المصدر السابق ص 267 ح 1، عنه في البحار ج 82 ص 115 ح 4. </w:t>
      </w:r>
    </w:p>
    <w:p w:rsidR="009668BF" w:rsidRDefault="009668BF" w:rsidP="00823E1E">
      <w:pPr>
        <w:pStyle w:val="libNormal0"/>
        <w:rPr>
          <w:rtl/>
        </w:rPr>
      </w:pPr>
      <w:r>
        <w:rPr>
          <w:rtl/>
        </w:rPr>
        <w:br w:type="page"/>
      </w:r>
      <w:r w:rsidR="00565ADE">
        <w:rPr>
          <w:rtl/>
        </w:rPr>
        <w:lastRenderedPageBreak/>
        <w:t>محمّد</w:t>
      </w:r>
      <w:r>
        <w:rPr>
          <w:rtl/>
        </w:rPr>
        <w:t xml:space="preserve"> بن علي الصائغ، عن عمر بن سهل، عن الوليد بن مسلم، عن الاوزاعي، عن أبي سلام ال</w:t>
      </w:r>
      <w:r w:rsidR="00823E1E">
        <w:rPr>
          <w:rFonts w:hint="cs"/>
          <w:rtl/>
        </w:rPr>
        <w:t>أ</w:t>
      </w:r>
      <w:r>
        <w:rPr>
          <w:rtl/>
        </w:rPr>
        <w:t xml:space="preserve">سود، عن أبي سالم، راعي رسول الله </w:t>
      </w:r>
      <w:r w:rsidRPr="00226C05">
        <w:rPr>
          <w:rStyle w:val="libAlaemChar"/>
          <w:rtl/>
        </w:rPr>
        <w:t>صلى‌الله‌عليه‌وآله</w:t>
      </w:r>
      <w:r>
        <w:rPr>
          <w:rtl/>
        </w:rPr>
        <w:t xml:space="preserve">، قال: سمعت رسول الله </w:t>
      </w:r>
      <w:r w:rsidRPr="00226C05">
        <w:rPr>
          <w:rStyle w:val="libAlaemChar"/>
          <w:rtl/>
        </w:rPr>
        <w:t>صلى‌الله‌عليه‌وآله</w:t>
      </w:r>
      <w:r>
        <w:rPr>
          <w:rtl/>
        </w:rPr>
        <w:t xml:space="preserve"> يقول: « خمس ما أثقلهن في الميزان: سبحان الله، والحمد لله، ولا إله إلا الله، والله اكبر، والولد الصالح يتوفى لمسلم، فيصبر ويحتسب ». </w:t>
      </w:r>
    </w:p>
    <w:p w:rsidR="009668BF" w:rsidRDefault="009668BF" w:rsidP="00823E1E">
      <w:pPr>
        <w:pStyle w:val="libNormal"/>
        <w:rPr>
          <w:rtl/>
        </w:rPr>
      </w:pPr>
      <w:r>
        <w:rPr>
          <w:rtl/>
        </w:rPr>
        <w:t>2264 / 3 - وفي ثواب ال</w:t>
      </w:r>
      <w:r w:rsidR="00823E1E">
        <w:rPr>
          <w:rFonts w:hint="cs"/>
          <w:rtl/>
        </w:rPr>
        <w:t>أ</w:t>
      </w:r>
      <w:r>
        <w:rPr>
          <w:rtl/>
        </w:rPr>
        <w:t xml:space="preserve">عمال: عن أبيه، عن </w:t>
      </w:r>
      <w:r w:rsidR="00565ADE">
        <w:rPr>
          <w:rtl/>
        </w:rPr>
        <w:t>عبدالله</w:t>
      </w:r>
      <w:r>
        <w:rPr>
          <w:rtl/>
        </w:rPr>
        <w:t xml:space="preserve"> بن جعفر الحميري، عن أحمد بن </w:t>
      </w:r>
      <w:r w:rsidR="00565ADE">
        <w:rPr>
          <w:rtl/>
        </w:rPr>
        <w:t>محمّد</w:t>
      </w:r>
      <w:r>
        <w:rPr>
          <w:rtl/>
        </w:rPr>
        <w:t xml:space="preserve"> بن عيسى، عن علي بن سيف، عن أخيه الحسين، عن أبيه سيف بن عميرة، عن عبد الحميد بن بهرام، عن شهر بن حوشب، عن عمر بن عنبسة السلمي قال: سمعت رسول الله </w:t>
      </w:r>
      <w:r w:rsidRPr="00226C05">
        <w:rPr>
          <w:rStyle w:val="libAlaemChar"/>
          <w:rtl/>
        </w:rPr>
        <w:t>صلى‌الله‌عليه‌وآله</w:t>
      </w:r>
      <w:r>
        <w:rPr>
          <w:rtl/>
        </w:rPr>
        <w:t xml:space="preserve"> يقول: « أيما رجل قدم ثلاثة أولاد لم يبلغوا الحنث</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أو امرأة قدمت ثلاثة اولاد، فهم حجاب يسترونه من النار ». </w:t>
      </w:r>
    </w:p>
    <w:p w:rsidR="009668BF" w:rsidRDefault="009668BF" w:rsidP="00823E1E">
      <w:pPr>
        <w:pStyle w:val="libNormal"/>
        <w:rPr>
          <w:rtl/>
        </w:rPr>
      </w:pPr>
      <w:r>
        <w:rPr>
          <w:rtl/>
        </w:rPr>
        <w:t>2265 / 4 - ومنه: بهذا الاسناد، عن سيف بن عميرة، عن أشعث بن سوار، عن ال</w:t>
      </w:r>
      <w:r w:rsidR="00823E1E">
        <w:rPr>
          <w:rFonts w:hint="cs"/>
          <w:rtl/>
        </w:rPr>
        <w:t>أ</w:t>
      </w:r>
      <w:r>
        <w:rPr>
          <w:rtl/>
        </w:rPr>
        <w:t>حنف بن قيس، عن أبي ذر الغفاري (رحمه الله تعالى) قال: ما من مسلمين يقدمان عليهما ثلاثة اولاد لم يبلغوا الحنث، ال</w:t>
      </w:r>
      <w:r w:rsidR="00823E1E">
        <w:rPr>
          <w:rFonts w:hint="cs"/>
          <w:rtl/>
        </w:rPr>
        <w:t>ّ</w:t>
      </w:r>
      <w:r>
        <w:rPr>
          <w:rtl/>
        </w:rPr>
        <w:t>ا أدخلهم الله الجن</w:t>
      </w:r>
      <w:r w:rsidR="00823E1E">
        <w:rPr>
          <w:rFonts w:hint="cs"/>
          <w:rtl/>
        </w:rPr>
        <w:t>ّ</w:t>
      </w:r>
      <w:r>
        <w:rPr>
          <w:rtl/>
        </w:rPr>
        <w:t xml:space="preserve">ة بفضل رحمته. </w:t>
      </w:r>
    </w:p>
    <w:p w:rsidR="009668BF" w:rsidRDefault="009668BF" w:rsidP="009668BF">
      <w:pPr>
        <w:pStyle w:val="libNormal"/>
        <w:rPr>
          <w:rtl/>
        </w:rPr>
      </w:pPr>
      <w:r>
        <w:rPr>
          <w:rtl/>
        </w:rPr>
        <w:t xml:space="preserve">2266 / 5 - القطب الراوندي في دعواته: عن الصادق </w:t>
      </w:r>
      <w:r w:rsidRPr="00226C05">
        <w:rPr>
          <w:rStyle w:val="libAlaemChar"/>
          <w:rtl/>
        </w:rPr>
        <w:t>عليه‌السلام</w:t>
      </w:r>
    </w:p>
    <w:p w:rsidR="00741375" w:rsidRDefault="00741375" w:rsidP="00741375">
      <w:pPr>
        <w:pStyle w:val="libLine"/>
        <w:rPr>
          <w:rtl/>
        </w:rPr>
      </w:pPr>
      <w:r>
        <w:rPr>
          <w:rtl/>
        </w:rPr>
        <w:t>______________</w:t>
      </w:r>
    </w:p>
    <w:p w:rsidR="00741375" w:rsidRPr="00A24090" w:rsidRDefault="009668BF" w:rsidP="00823E1E">
      <w:pPr>
        <w:pStyle w:val="libFootnote0"/>
        <w:rPr>
          <w:rtl/>
        </w:rPr>
      </w:pPr>
      <w:r w:rsidRPr="00741375">
        <w:rPr>
          <w:rtl/>
        </w:rPr>
        <w:t>3</w:t>
      </w:r>
      <w:r w:rsidR="00741375">
        <w:rPr>
          <w:rFonts w:hint="cs"/>
          <w:rtl/>
        </w:rPr>
        <w:t xml:space="preserve"> -</w:t>
      </w:r>
      <w:r w:rsidRPr="00741375">
        <w:rPr>
          <w:rtl/>
        </w:rPr>
        <w:t xml:space="preserve"> ثواب ال</w:t>
      </w:r>
      <w:r w:rsidR="00823E1E">
        <w:rPr>
          <w:rFonts w:hint="cs"/>
          <w:rtl/>
        </w:rPr>
        <w:t>أ</w:t>
      </w:r>
      <w:r w:rsidRPr="00741375">
        <w:rPr>
          <w:rtl/>
        </w:rPr>
        <w:t>عمال ص 233، عنه في البحار ج 82 ص 115 ح 5.</w:t>
      </w:r>
      <w:r w:rsidRPr="00A24090">
        <w:rPr>
          <w:rtl/>
        </w:rPr>
        <w:t xml:space="preserve"> </w:t>
      </w:r>
    </w:p>
    <w:p w:rsidR="00741375" w:rsidRDefault="009668BF" w:rsidP="00741375">
      <w:pPr>
        <w:pStyle w:val="libFootnote"/>
        <w:rPr>
          <w:rtl/>
        </w:rPr>
      </w:pPr>
      <w:r w:rsidRPr="00A24090">
        <w:rPr>
          <w:rtl/>
        </w:rPr>
        <w:t xml:space="preserve">(1) </w:t>
      </w:r>
      <w:r w:rsidRPr="00741375">
        <w:rPr>
          <w:rtl/>
        </w:rPr>
        <w:t>في هامش المخطوط: الحنث: الذنب (منه</w:t>
      </w:r>
      <w:r w:rsidR="00823E1E">
        <w:rPr>
          <w:rFonts w:hint="cs"/>
          <w:rtl/>
        </w:rPr>
        <w:t xml:space="preserve"> -</w:t>
      </w:r>
      <w:r w:rsidRPr="00741375">
        <w:rPr>
          <w:rtl/>
        </w:rPr>
        <w:t xml:space="preserve"> قده)، بلغ الغلام الحنث: اي الادراك والبلوغ، وقيل: إذا بلغ مبلغا</w:t>
      </w:r>
      <w:r w:rsidR="00823E1E">
        <w:rPr>
          <w:rFonts w:hint="cs"/>
          <w:rtl/>
        </w:rPr>
        <w:t>ً</w:t>
      </w:r>
      <w:r w:rsidRPr="00741375">
        <w:rPr>
          <w:rtl/>
        </w:rPr>
        <w:t xml:space="preserve"> جرى عليه القلم باطاعة والمعصية (لسان العرب ج 2 ص 138). </w:t>
      </w:r>
    </w:p>
    <w:p w:rsidR="00741375" w:rsidRDefault="009668BF" w:rsidP="00741375">
      <w:pPr>
        <w:pStyle w:val="libFootnote0"/>
        <w:rPr>
          <w:rtl/>
        </w:rPr>
      </w:pPr>
      <w:r w:rsidRPr="00741375">
        <w:rPr>
          <w:rtl/>
        </w:rPr>
        <w:t>4</w:t>
      </w:r>
      <w:r w:rsidR="00741375">
        <w:rPr>
          <w:rFonts w:hint="cs"/>
          <w:rtl/>
        </w:rPr>
        <w:t xml:space="preserve"> -</w:t>
      </w:r>
      <w:r w:rsidRPr="00741375">
        <w:rPr>
          <w:rtl/>
        </w:rPr>
        <w:t xml:space="preserve"> المصدر السابق ص 233 ح 3، عنه في البحار ج 82 ص 116 ح 6. </w:t>
      </w:r>
    </w:p>
    <w:p w:rsidR="009668BF" w:rsidRPr="00741375" w:rsidRDefault="009668BF" w:rsidP="00741375">
      <w:pPr>
        <w:pStyle w:val="libFootnote0"/>
        <w:rPr>
          <w:rtl/>
        </w:rPr>
      </w:pPr>
      <w:r w:rsidRPr="00741375">
        <w:rPr>
          <w:rtl/>
        </w:rPr>
        <w:t>5</w:t>
      </w:r>
      <w:r w:rsidR="00741375">
        <w:rPr>
          <w:rFonts w:hint="cs"/>
          <w:rtl/>
        </w:rPr>
        <w:t xml:space="preserve"> -</w:t>
      </w:r>
      <w:r w:rsidRPr="00741375">
        <w:rPr>
          <w:rtl/>
        </w:rPr>
        <w:t xml:space="preserve"> دعوات الراوندي: لم نجده، وعنه في البحار ج 82 ص 123 ح 6. </w:t>
      </w:r>
    </w:p>
    <w:p w:rsidR="009668BF" w:rsidRDefault="009668BF" w:rsidP="00741375">
      <w:pPr>
        <w:pStyle w:val="libNormal0"/>
        <w:rPr>
          <w:rtl/>
        </w:rPr>
      </w:pPr>
      <w:r>
        <w:rPr>
          <w:rtl/>
        </w:rPr>
        <w:br w:type="page"/>
      </w:r>
      <w:r>
        <w:rPr>
          <w:rtl/>
        </w:rPr>
        <w:lastRenderedPageBreak/>
        <w:t>قال: « ولد واحد يقدمه الرجل، أفضل من ولد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يبقون بعده، شاكين في السلاح مع القائم </w:t>
      </w:r>
      <w:r w:rsidRPr="00226C05">
        <w:rPr>
          <w:rStyle w:val="libAlaemChar"/>
          <w:rtl/>
        </w:rPr>
        <w:t>عليه‌السلام</w:t>
      </w:r>
      <w:r>
        <w:rPr>
          <w:rtl/>
        </w:rPr>
        <w:t xml:space="preserve"> ». </w:t>
      </w:r>
    </w:p>
    <w:p w:rsidR="00741375" w:rsidRDefault="009668BF" w:rsidP="009668BF">
      <w:pPr>
        <w:pStyle w:val="libNormal"/>
        <w:rPr>
          <w:rtl/>
        </w:rPr>
      </w:pPr>
      <w:r>
        <w:rPr>
          <w:rtl/>
        </w:rPr>
        <w:t xml:space="preserve">2267 / 6 - </w:t>
      </w:r>
      <w:r w:rsidR="0064261A">
        <w:rPr>
          <w:rtl/>
        </w:rPr>
        <w:t>دعائم الإسلام</w:t>
      </w:r>
      <w:r>
        <w:rPr>
          <w:rtl/>
        </w:rPr>
        <w:t xml:space="preserve">: عن النبي </w:t>
      </w:r>
      <w:r w:rsidRPr="00226C05">
        <w:rPr>
          <w:rStyle w:val="libAlaemChar"/>
          <w:rtl/>
        </w:rPr>
        <w:t>صلى‌الله‌عليه‌وآله</w:t>
      </w:r>
      <w:r>
        <w:rPr>
          <w:rtl/>
        </w:rPr>
        <w:t xml:space="preserve"> قال: « من مات له ثلاث من الولد فاحتسبهم، حجبوه من النار، فقيل: يا رسول الله، واثنان ؟ قال: واثنان ». </w:t>
      </w:r>
    </w:p>
    <w:p w:rsidR="009668BF" w:rsidRDefault="009668BF" w:rsidP="009668BF">
      <w:pPr>
        <w:pStyle w:val="libNormal"/>
        <w:rPr>
          <w:rtl/>
        </w:rPr>
      </w:pPr>
      <w:r>
        <w:rPr>
          <w:rtl/>
        </w:rPr>
        <w:t xml:space="preserve">قال: وروي عن الحسن البصري أنه قال: بئس الشئ الولد، ان عاش كدني، وان مات هدني، فبلغ ذلك زين العابدين </w:t>
      </w:r>
      <w:r w:rsidRPr="00226C05">
        <w:rPr>
          <w:rStyle w:val="libAlaemChar"/>
          <w:rtl/>
        </w:rPr>
        <w:t>عليه‌السلام</w:t>
      </w:r>
      <w:r>
        <w:rPr>
          <w:rtl/>
        </w:rPr>
        <w:t xml:space="preserve"> فقال: « كذب والله، نعم الشئ الولد، ان عاش فدعاء حاضر، وان مات فشفيع حاضر ». </w:t>
      </w:r>
    </w:p>
    <w:p w:rsidR="009668BF" w:rsidRDefault="009668BF" w:rsidP="009668BF">
      <w:pPr>
        <w:pStyle w:val="libNormal"/>
        <w:rPr>
          <w:rtl/>
        </w:rPr>
      </w:pPr>
      <w:r>
        <w:rPr>
          <w:rtl/>
        </w:rPr>
        <w:t xml:space="preserve">2268 / 7 - سبط الشيخ الطبرسي في مشكاة الانوار: عن مهران قال: كتب رجل إلى أبي جعفر </w:t>
      </w:r>
      <w:r w:rsidRPr="00226C05">
        <w:rPr>
          <w:rStyle w:val="libAlaemChar"/>
          <w:rtl/>
        </w:rPr>
        <w:t>عليه‌السلام</w:t>
      </w:r>
      <w:r>
        <w:rPr>
          <w:rtl/>
        </w:rPr>
        <w:t xml:space="preserve"> يشكو إليه مصابه بولده </w:t>
      </w:r>
      <w:r w:rsidRPr="00546FBC">
        <w:rPr>
          <w:rStyle w:val="libFootnotenumChar"/>
          <w:rtl/>
        </w:rPr>
        <w:t>(1)</w:t>
      </w:r>
      <w:r>
        <w:rPr>
          <w:rtl/>
        </w:rPr>
        <w:t xml:space="preserve">، فكتب إليه: « أما علمت أن الله يختار من مال المؤمن ومن ولده أنفسه، ليأجره على ذلك ». </w:t>
      </w:r>
    </w:p>
    <w:p w:rsidR="009668BF" w:rsidRDefault="009668BF" w:rsidP="009668BF">
      <w:pPr>
        <w:pStyle w:val="libNormal"/>
        <w:rPr>
          <w:rtl/>
        </w:rPr>
      </w:pPr>
      <w:r>
        <w:rPr>
          <w:rtl/>
        </w:rPr>
        <w:t xml:space="preserve">2269 / 8 - وعن أبي </w:t>
      </w:r>
      <w:r w:rsidR="00565ADE">
        <w:rPr>
          <w:rtl/>
        </w:rPr>
        <w:t>عبدالله</w:t>
      </w:r>
      <w:r>
        <w:rPr>
          <w:rtl/>
        </w:rPr>
        <w:t xml:space="preserve"> </w:t>
      </w:r>
      <w:r w:rsidRPr="00226C05">
        <w:rPr>
          <w:rStyle w:val="libAlaemChar"/>
          <w:rtl/>
        </w:rPr>
        <w:t>عليه‌السلام</w:t>
      </w:r>
      <w:r>
        <w:rPr>
          <w:rtl/>
        </w:rPr>
        <w:t xml:space="preserve"> قال: « الولد الصالح، ميراث الله من المؤمن، إذا قبضه ». </w:t>
      </w:r>
    </w:p>
    <w:p w:rsidR="009668BF" w:rsidRDefault="009668BF" w:rsidP="009668BF">
      <w:pPr>
        <w:pStyle w:val="libNormal"/>
        <w:rPr>
          <w:rtl/>
        </w:rPr>
      </w:pPr>
      <w:r>
        <w:rPr>
          <w:rtl/>
        </w:rPr>
        <w:t>2270 / 9 - البحار: عن اعلام الدين للديلمي، عن النبي</w:t>
      </w:r>
      <w:r w:rsidR="00823E1E">
        <w:rPr>
          <w:rFonts w:hint="cs"/>
          <w:rtl/>
        </w:rPr>
        <w:t>ّ</w:t>
      </w:r>
      <w:r>
        <w:rPr>
          <w:rtl/>
        </w:rPr>
        <w:t xml:space="preserve"> </w:t>
      </w:r>
      <w:r w:rsidRPr="00226C05">
        <w:rPr>
          <w:rStyle w:val="libAlaemChar"/>
          <w:rtl/>
        </w:rPr>
        <w:t>صلى‌الله‌عليه‌وآله</w:t>
      </w:r>
      <w:r>
        <w:rPr>
          <w:rtl/>
        </w:rPr>
        <w:t xml:space="preserve"> قال: « تجئ يوم القيامة أطفال المؤمنين، عند</w:t>
      </w:r>
    </w:p>
    <w:p w:rsidR="009668BF" w:rsidRDefault="009668BF" w:rsidP="009668BF">
      <w:pPr>
        <w:pStyle w:val="libLine"/>
        <w:rPr>
          <w:rtl/>
        </w:rPr>
      </w:pPr>
      <w:r>
        <w:rPr>
          <w:rtl/>
        </w:rPr>
        <w:t>______________</w:t>
      </w:r>
    </w:p>
    <w:p w:rsidR="00741375" w:rsidRDefault="009668BF" w:rsidP="00741375">
      <w:pPr>
        <w:pStyle w:val="libFootnote"/>
        <w:rPr>
          <w:rtl/>
        </w:rPr>
      </w:pPr>
      <w:r>
        <w:rPr>
          <w:rtl/>
        </w:rPr>
        <w:t xml:space="preserve">(1) في البحار: من سبعين ولدا. </w:t>
      </w:r>
    </w:p>
    <w:p w:rsidR="00741375" w:rsidRDefault="009668BF" w:rsidP="009668BF">
      <w:pPr>
        <w:pStyle w:val="libFootnote0"/>
        <w:rPr>
          <w:rtl/>
        </w:rPr>
      </w:pPr>
      <w:r>
        <w:rPr>
          <w:rtl/>
        </w:rPr>
        <w:t>6</w:t>
      </w:r>
      <w:r w:rsidR="00741375">
        <w:rPr>
          <w:rFonts w:hint="cs"/>
          <w:rtl/>
        </w:rPr>
        <w:t xml:space="preserve"> -</w:t>
      </w:r>
      <w:r>
        <w:rPr>
          <w:rtl/>
        </w:rPr>
        <w:t xml:space="preserve"> </w:t>
      </w:r>
      <w:r w:rsidR="0064261A">
        <w:rPr>
          <w:rtl/>
        </w:rPr>
        <w:t>دعائم الإسلام</w:t>
      </w:r>
      <w:r>
        <w:rPr>
          <w:rtl/>
        </w:rPr>
        <w:t xml:space="preserve"> ج 1 ص 223، عنه في البحار ج 82 ص 123 ح 17. </w:t>
      </w:r>
    </w:p>
    <w:p w:rsidR="00741375" w:rsidRDefault="009668BF" w:rsidP="00823E1E">
      <w:pPr>
        <w:pStyle w:val="libFootnote0"/>
        <w:rPr>
          <w:rtl/>
        </w:rPr>
      </w:pPr>
      <w:r>
        <w:rPr>
          <w:rtl/>
        </w:rPr>
        <w:t>7</w:t>
      </w:r>
      <w:r w:rsidR="00741375">
        <w:rPr>
          <w:rFonts w:hint="cs"/>
          <w:rtl/>
        </w:rPr>
        <w:t xml:space="preserve"> -</w:t>
      </w:r>
      <w:r>
        <w:rPr>
          <w:rtl/>
        </w:rPr>
        <w:t xml:space="preserve"> مشكاة ال</w:t>
      </w:r>
      <w:r w:rsidR="00823E1E">
        <w:rPr>
          <w:rFonts w:hint="cs"/>
          <w:rtl/>
        </w:rPr>
        <w:t>أ</w:t>
      </w:r>
      <w:r>
        <w:rPr>
          <w:rtl/>
        </w:rPr>
        <w:t xml:space="preserve">نوار ص 280، عنه في البحار ج 82 ص 123 ج 18. </w:t>
      </w:r>
    </w:p>
    <w:p w:rsidR="00741375" w:rsidRDefault="009668BF" w:rsidP="00741375">
      <w:pPr>
        <w:pStyle w:val="libFootnote"/>
        <w:rPr>
          <w:rtl/>
        </w:rPr>
      </w:pPr>
      <w:r>
        <w:rPr>
          <w:rtl/>
        </w:rPr>
        <w:t xml:space="preserve">(1) في المصدر زيادة: وشدة ما دخله. </w:t>
      </w:r>
    </w:p>
    <w:p w:rsidR="00741375" w:rsidRDefault="009668BF" w:rsidP="009668BF">
      <w:pPr>
        <w:pStyle w:val="libFootnote0"/>
        <w:rPr>
          <w:rtl/>
        </w:rPr>
      </w:pPr>
      <w:r>
        <w:rPr>
          <w:rtl/>
        </w:rPr>
        <w:t>8</w:t>
      </w:r>
      <w:r w:rsidR="00741375">
        <w:rPr>
          <w:rFonts w:hint="cs"/>
          <w:rtl/>
        </w:rPr>
        <w:t xml:space="preserve"> -</w:t>
      </w:r>
      <w:r>
        <w:rPr>
          <w:rtl/>
        </w:rPr>
        <w:t xml:space="preserve"> المصدر السابق ص 280، عنه في البحار ج 82 ص 124 ح 18. </w:t>
      </w:r>
    </w:p>
    <w:p w:rsidR="009668BF" w:rsidRDefault="009668BF" w:rsidP="009668BF">
      <w:pPr>
        <w:pStyle w:val="libFootnote0"/>
        <w:rPr>
          <w:rtl/>
        </w:rPr>
      </w:pPr>
      <w:r>
        <w:rPr>
          <w:rtl/>
        </w:rPr>
        <w:t>9</w:t>
      </w:r>
      <w:r w:rsidR="00741375">
        <w:rPr>
          <w:rFonts w:hint="cs"/>
          <w:rtl/>
        </w:rPr>
        <w:t xml:space="preserve"> -</w:t>
      </w:r>
      <w:r>
        <w:rPr>
          <w:rtl/>
        </w:rPr>
        <w:t xml:space="preserve"> البحارج 82 ص 123 ح 15 عن اعلام الدين ص 89. </w:t>
      </w:r>
    </w:p>
    <w:p w:rsidR="009668BF" w:rsidRDefault="009668BF" w:rsidP="00FE5FEC">
      <w:pPr>
        <w:pStyle w:val="libNormal0"/>
        <w:rPr>
          <w:rtl/>
        </w:rPr>
      </w:pPr>
      <w:r>
        <w:rPr>
          <w:rtl/>
        </w:rPr>
        <w:br w:type="page"/>
      </w:r>
      <w:r>
        <w:rPr>
          <w:rtl/>
        </w:rPr>
        <w:lastRenderedPageBreak/>
        <w:t xml:space="preserve">عرض الخلائق للحساب، فيقول الله تعالى لجبرئيل </w:t>
      </w:r>
      <w:r w:rsidRPr="00226C05">
        <w:rPr>
          <w:rStyle w:val="libAlaemChar"/>
          <w:rtl/>
        </w:rPr>
        <w:t>عليه‌السلام</w:t>
      </w:r>
      <w:r>
        <w:rPr>
          <w:rtl/>
        </w:rPr>
        <w:t>: اذهب بهؤلاء إلى الجن</w:t>
      </w:r>
      <w:r w:rsidR="00823E1E">
        <w:rPr>
          <w:rFonts w:hint="cs"/>
          <w:rtl/>
        </w:rPr>
        <w:t>ّ</w:t>
      </w:r>
      <w:r>
        <w:rPr>
          <w:rtl/>
        </w:rPr>
        <w:t>ة. فيقفون على أبواب الجن</w:t>
      </w:r>
      <w:r w:rsidR="00823E1E">
        <w:rPr>
          <w:rFonts w:hint="cs"/>
          <w:rtl/>
        </w:rPr>
        <w:t>ّ</w:t>
      </w:r>
      <w:r>
        <w:rPr>
          <w:rtl/>
        </w:rPr>
        <w:t>ة، ويسألون عن آبائهم وامهاتهم، فتقول لهم الخزنة: آباؤكم وأمهاتكم ليسوا كامثألكم، لهم ذنوب وسيئات يطالبون بها، فيصيحون صيحة باكين، فيقول الله سبحانه وتعالى: يا جبرئيل ما هذه الصيحة ؟ فيقول: اللهم أنت أعلم، هؤلاء أطفال المؤمنين، يقولون: لا ندخل الجن</w:t>
      </w:r>
      <w:r w:rsidR="00823E1E">
        <w:rPr>
          <w:rFonts w:hint="cs"/>
          <w:rtl/>
        </w:rPr>
        <w:t>ّ</w:t>
      </w:r>
      <w:r>
        <w:rPr>
          <w:rtl/>
        </w:rPr>
        <w:t>ة</w:t>
      </w:r>
      <w:r w:rsidR="00565ADE">
        <w:rPr>
          <w:rtl/>
        </w:rPr>
        <w:t xml:space="preserve"> حتّى </w:t>
      </w:r>
      <w:r>
        <w:rPr>
          <w:rtl/>
        </w:rPr>
        <w:t>يدخل آباؤنا وامهاتنا. فيقول الله سبحانه وتعالى: يا جبرئيل، تخلل الجمع، وخذ بيد آبائهم وامهاتهم، فأدخلهم معهم الجن</w:t>
      </w:r>
      <w:r w:rsidR="00823E1E">
        <w:rPr>
          <w:rFonts w:hint="cs"/>
          <w:rtl/>
        </w:rPr>
        <w:t>ّ</w:t>
      </w:r>
      <w:r>
        <w:rPr>
          <w:rtl/>
        </w:rPr>
        <w:t xml:space="preserve">ة برحمتي ». </w:t>
      </w:r>
    </w:p>
    <w:p w:rsidR="009668BF" w:rsidRDefault="009668BF" w:rsidP="009668BF">
      <w:pPr>
        <w:pStyle w:val="libNormal"/>
        <w:rPr>
          <w:rtl/>
        </w:rPr>
      </w:pPr>
      <w:r>
        <w:rPr>
          <w:rtl/>
        </w:rPr>
        <w:t xml:space="preserve">2271 / 10 - الشهيد الثاني في مسكن الفؤاد: عن علي بن ميسرة </w:t>
      </w:r>
      <w:r w:rsidRPr="00546FBC">
        <w:rPr>
          <w:rStyle w:val="libFootnotenumChar"/>
          <w:rtl/>
        </w:rPr>
        <w:t>(1)</w:t>
      </w:r>
      <w:r>
        <w:rPr>
          <w:rtl/>
        </w:rPr>
        <w:t xml:space="preserve">، عن أبي </w:t>
      </w:r>
      <w:r w:rsidR="00565ADE">
        <w:rPr>
          <w:rtl/>
        </w:rPr>
        <w:t>عبدالله</w:t>
      </w:r>
      <w:r>
        <w:rPr>
          <w:rtl/>
        </w:rPr>
        <w:t xml:space="preserve"> </w:t>
      </w:r>
      <w:r w:rsidRPr="00226C05">
        <w:rPr>
          <w:rStyle w:val="libAlaemChar"/>
          <w:rtl/>
        </w:rPr>
        <w:t>عليه‌السلام</w:t>
      </w:r>
      <w:r>
        <w:rPr>
          <w:rtl/>
        </w:rPr>
        <w:t xml:space="preserve"> قال: « ولد واحد يقدمه الرجل، أفضل من سبعين يخلفونه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 بعده، كلهم قد ركب الخيل، وقاتل</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في سبيل الله ». </w:t>
      </w:r>
    </w:p>
    <w:p w:rsidR="009668BF" w:rsidRDefault="009668BF" w:rsidP="009668BF">
      <w:pPr>
        <w:pStyle w:val="libNormal"/>
        <w:rPr>
          <w:rtl/>
        </w:rPr>
      </w:pPr>
      <w:r>
        <w:rPr>
          <w:rtl/>
        </w:rPr>
        <w:t xml:space="preserve">2272 / 11 - وعن ثوبان قال: سمعت رسول الله </w:t>
      </w:r>
      <w:r w:rsidRPr="00226C05">
        <w:rPr>
          <w:rStyle w:val="libAlaemChar"/>
          <w:rtl/>
        </w:rPr>
        <w:t>صلى‌الله‌عليه‌وآله</w:t>
      </w:r>
      <w:r>
        <w:rPr>
          <w:rtl/>
        </w:rPr>
        <w:t xml:space="preserve"> يقول: « بخ بخ، خمس ما أثقلهن في الميزان: لا إله إل</w:t>
      </w:r>
      <w:r w:rsidR="00823E1E">
        <w:rPr>
          <w:rFonts w:hint="cs"/>
          <w:rtl/>
        </w:rPr>
        <w:t>ّ</w:t>
      </w:r>
      <w:r>
        <w:rPr>
          <w:rtl/>
        </w:rPr>
        <w:t xml:space="preserve">ا الله، وسبحان الله و، الله اكبر، والحمد لله </w:t>
      </w:r>
      <w:r w:rsidRPr="00546FBC">
        <w:rPr>
          <w:rStyle w:val="libFootnotenumChar"/>
          <w:rtl/>
        </w:rPr>
        <w:t>(1)</w:t>
      </w:r>
      <w:r>
        <w:rPr>
          <w:rtl/>
        </w:rPr>
        <w:t>، والولد الصالح يتوفى للمرء</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المسلم فيحتسبه ».</w:t>
      </w:r>
    </w:p>
    <w:p w:rsidR="00FE5FEC" w:rsidRDefault="00FE5FEC" w:rsidP="00FE5FEC">
      <w:pPr>
        <w:pStyle w:val="libLine"/>
        <w:rPr>
          <w:rtl/>
        </w:rPr>
      </w:pPr>
      <w:r>
        <w:rPr>
          <w:rtl/>
        </w:rPr>
        <w:t>______________</w:t>
      </w:r>
    </w:p>
    <w:p w:rsidR="00FE5FEC" w:rsidRPr="00A24090" w:rsidRDefault="009668BF" w:rsidP="00FE5FEC">
      <w:pPr>
        <w:pStyle w:val="libFootnote0"/>
        <w:rPr>
          <w:rtl/>
        </w:rPr>
      </w:pPr>
      <w:r w:rsidRPr="00FE5FEC">
        <w:rPr>
          <w:rtl/>
        </w:rPr>
        <w:t>10</w:t>
      </w:r>
      <w:r w:rsidR="00FE5FEC">
        <w:rPr>
          <w:rFonts w:hint="cs"/>
          <w:rtl/>
        </w:rPr>
        <w:t xml:space="preserve"> -</w:t>
      </w:r>
      <w:r w:rsidRPr="00FE5FEC">
        <w:rPr>
          <w:rtl/>
        </w:rPr>
        <w:t xml:space="preserve"> مسكن الفؤاد ص 20، عنه في البحار ج 82 ص 116 ح 8.</w:t>
      </w:r>
      <w:r w:rsidRPr="00A24090">
        <w:rPr>
          <w:rtl/>
        </w:rPr>
        <w:t xml:space="preserve"> </w:t>
      </w:r>
    </w:p>
    <w:p w:rsidR="00FE5FEC" w:rsidRPr="00A24090" w:rsidRDefault="009668BF" w:rsidP="00FE5FEC">
      <w:pPr>
        <w:pStyle w:val="libFootnote"/>
        <w:rPr>
          <w:rtl/>
        </w:rPr>
      </w:pPr>
      <w:r w:rsidRPr="00A24090">
        <w:rPr>
          <w:rtl/>
        </w:rPr>
        <w:t xml:space="preserve">(1) </w:t>
      </w:r>
      <w:r w:rsidRPr="00FE5FEC">
        <w:rPr>
          <w:rtl/>
        </w:rPr>
        <w:t>في المصدر: ميسر.</w:t>
      </w:r>
      <w:r w:rsidRPr="00A24090">
        <w:rPr>
          <w:rtl/>
        </w:rPr>
        <w:t xml:space="preserve"> </w:t>
      </w:r>
    </w:p>
    <w:p w:rsidR="00FE5FEC" w:rsidRPr="00A24090" w:rsidRDefault="009668BF" w:rsidP="00FE5FEC">
      <w:pPr>
        <w:pStyle w:val="libFootnote"/>
        <w:rPr>
          <w:rtl/>
        </w:rPr>
      </w:pPr>
      <w:r w:rsidRPr="00A24090">
        <w:rPr>
          <w:rtl/>
        </w:rPr>
        <w:t xml:space="preserve">(2) </w:t>
      </w:r>
      <w:r w:rsidRPr="00FE5FEC">
        <w:rPr>
          <w:rtl/>
        </w:rPr>
        <w:t>وفيه: يخلفونهم.</w:t>
      </w:r>
      <w:r w:rsidRPr="00A24090">
        <w:rPr>
          <w:rtl/>
        </w:rPr>
        <w:t xml:space="preserve"> </w:t>
      </w:r>
    </w:p>
    <w:p w:rsidR="00FE5FEC" w:rsidRDefault="009668BF" w:rsidP="00FE5FEC">
      <w:pPr>
        <w:pStyle w:val="libFootnote"/>
        <w:rPr>
          <w:rtl/>
        </w:rPr>
      </w:pPr>
      <w:r w:rsidRPr="00A24090">
        <w:rPr>
          <w:rtl/>
        </w:rPr>
        <w:t xml:space="preserve">(3) </w:t>
      </w:r>
      <w:r w:rsidRPr="00FE5FEC">
        <w:rPr>
          <w:rtl/>
        </w:rPr>
        <w:t xml:space="preserve">وفيه: ركبوا الخيل وقاتلوا. </w:t>
      </w:r>
    </w:p>
    <w:p w:rsidR="00FE5FEC" w:rsidRPr="00A24090" w:rsidRDefault="009668BF" w:rsidP="00FE5FEC">
      <w:pPr>
        <w:pStyle w:val="libFootnote0"/>
        <w:rPr>
          <w:rtl/>
        </w:rPr>
      </w:pPr>
      <w:r w:rsidRPr="00FE5FEC">
        <w:rPr>
          <w:rtl/>
        </w:rPr>
        <w:t>11</w:t>
      </w:r>
      <w:r w:rsidR="00FE5FEC">
        <w:rPr>
          <w:rFonts w:hint="cs"/>
          <w:rtl/>
        </w:rPr>
        <w:t xml:space="preserve"> -</w:t>
      </w:r>
      <w:r w:rsidRPr="00FE5FEC">
        <w:rPr>
          <w:rtl/>
        </w:rPr>
        <w:t xml:space="preserve"> المصدر السابق ص 21، عنه في البحار ج 82 ص 117 ح 9.</w:t>
      </w:r>
      <w:r w:rsidRPr="00A24090">
        <w:rPr>
          <w:rtl/>
        </w:rPr>
        <w:t xml:space="preserve"> </w:t>
      </w:r>
    </w:p>
    <w:p w:rsidR="00FE5FEC" w:rsidRPr="00A24090" w:rsidRDefault="009668BF" w:rsidP="00FE5FEC">
      <w:pPr>
        <w:pStyle w:val="libFootnote"/>
        <w:rPr>
          <w:rtl/>
        </w:rPr>
      </w:pPr>
      <w:r w:rsidRPr="00A24090">
        <w:rPr>
          <w:rtl/>
        </w:rPr>
        <w:t xml:space="preserve">(1) </w:t>
      </w:r>
      <w:r w:rsidRPr="00FE5FEC">
        <w:rPr>
          <w:rtl/>
        </w:rPr>
        <w:t>في المصدر: والحمد لله والله اكبر.</w:t>
      </w:r>
      <w:r w:rsidRPr="00A24090">
        <w:rPr>
          <w:rtl/>
        </w:rPr>
        <w:t xml:space="preserve"> </w:t>
      </w:r>
    </w:p>
    <w:p w:rsidR="009668BF" w:rsidRPr="00FE5FEC" w:rsidRDefault="009668BF" w:rsidP="00FE5FEC">
      <w:pPr>
        <w:pStyle w:val="libFootnote"/>
        <w:rPr>
          <w:rtl/>
        </w:rPr>
      </w:pPr>
      <w:r w:rsidRPr="00A24090">
        <w:rPr>
          <w:rtl/>
        </w:rPr>
        <w:t xml:space="preserve">(2) </w:t>
      </w:r>
      <w:r w:rsidRPr="00FE5FEC">
        <w:rPr>
          <w:rtl/>
        </w:rPr>
        <w:t xml:space="preserve">وفيه: يتوفي للرجل. </w:t>
      </w:r>
    </w:p>
    <w:p w:rsidR="009668BF" w:rsidRDefault="009668BF" w:rsidP="009668BF">
      <w:pPr>
        <w:pStyle w:val="libNormal"/>
        <w:rPr>
          <w:rtl/>
        </w:rPr>
      </w:pPr>
      <w:r>
        <w:rPr>
          <w:rtl/>
        </w:rPr>
        <w:br w:type="page"/>
      </w:r>
    </w:p>
    <w:p w:rsidR="009668BF" w:rsidRDefault="009668BF" w:rsidP="00823E1E">
      <w:pPr>
        <w:pStyle w:val="libNormal"/>
        <w:rPr>
          <w:rtl/>
        </w:rPr>
      </w:pPr>
      <w:r>
        <w:rPr>
          <w:rtl/>
        </w:rPr>
        <w:lastRenderedPageBreak/>
        <w:t xml:space="preserve">2273 / 12 - وعن عبدالرحمن بن سمرة: عن رسول الله </w:t>
      </w:r>
      <w:r w:rsidRPr="00226C05">
        <w:rPr>
          <w:rStyle w:val="libAlaemChar"/>
          <w:rtl/>
        </w:rPr>
        <w:t>صلى‌الله‌عليه‌وآله</w:t>
      </w:r>
      <w:r>
        <w:rPr>
          <w:rtl/>
        </w:rPr>
        <w:t xml:space="preserve"> قال: « اني رأيت البارحة عجائب</w:t>
      </w:r>
      <w:r w:rsidR="00823E1E">
        <w:rPr>
          <w:rFonts w:hint="cs"/>
          <w:rtl/>
        </w:rPr>
        <w:t xml:space="preserve"> .</w:t>
      </w:r>
      <w:r>
        <w:rPr>
          <w:rtl/>
        </w:rPr>
        <w:t xml:space="preserve">.. فذكر حديثا طويلا وفيه: رأيت رجلا من امتي قد خف ميزانه، فجاء أفراطه وثقلوا ميزانه ». </w:t>
      </w:r>
    </w:p>
    <w:p w:rsidR="009668BF" w:rsidRDefault="009668BF" w:rsidP="009668BF">
      <w:pPr>
        <w:pStyle w:val="libNormal"/>
        <w:rPr>
          <w:rtl/>
        </w:rPr>
      </w:pPr>
      <w:r>
        <w:rPr>
          <w:rtl/>
        </w:rPr>
        <w:t xml:space="preserve">2274 / 13 - وعن سهل بن حنيف قال: قال رسول الله </w:t>
      </w:r>
      <w:r w:rsidRPr="00226C05">
        <w:rPr>
          <w:rStyle w:val="libAlaemChar"/>
          <w:rtl/>
        </w:rPr>
        <w:t>صلى‌الله‌عليه‌وآله</w:t>
      </w:r>
      <w:r>
        <w:rPr>
          <w:rtl/>
        </w:rPr>
        <w:t xml:space="preserve">: « تزوجوا فاني مكاثر بكم الامم </w:t>
      </w:r>
      <w:r w:rsidRPr="00546FBC">
        <w:rPr>
          <w:rStyle w:val="libFootnotenumChar"/>
          <w:rtl/>
        </w:rPr>
        <w:t>(1)</w:t>
      </w:r>
      <w:r>
        <w:rPr>
          <w:rtl/>
        </w:rPr>
        <w:t>،</w:t>
      </w:r>
      <w:r w:rsidR="00565ADE">
        <w:rPr>
          <w:rtl/>
        </w:rPr>
        <w:t xml:space="preserve"> حتّى </w:t>
      </w:r>
      <w:r>
        <w:rPr>
          <w:rtl/>
        </w:rPr>
        <w:t>ان السقط ليظل محبنطئا</w:t>
      </w:r>
      <w:r w:rsidR="00823E1E">
        <w:rP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على باب الجنة، يقال له: ادخل. يقول:</w:t>
      </w:r>
      <w:r w:rsidR="00565ADE">
        <w:rPr>
          <w:rtl/>
        </w:rPr>
        <w:t xml:space="preserve"> حتّى </w:t>
      </w:r>
      <w:r>
        <w:rPr>
          <w:rtl/>
        </w:rPr>
        <w:t xml:space="preserve">يدخل أبواي ». </w:t>
      </w:r>
    </w:p>
    <w:p w:rsidR="009668BF" w:rsidRDefault="009668BF" w:rsidP="009668BF">
      <w:pPr>
        <w:pStyle w:val="libNormal"/>
        <w:rPr>
          <w:rtl/>
        </w:rPr>
      </w:pPr>
      <w:r>
        <w:rPr>
          <w:rtl/>
        </w:rPr>
        <w:t xml:space="preserve">2275 / 14 - وعن عبادة بن الصامت: ان رسول الله </w:t>
      </w:r>
      <w:r w:rsidRPr="00226C05">
        <w:rPr>
          <w:rStyle w:val="libAlaemChar"/>
          <w:rtl/>
        </w:rPr>
        <w:t>صلى‌الله‌عليه‌وآله</w:t>
      </w:r>
      <w:r>
        <w:rPr>
          <w:rtl/>
        </w:rPr>
        <w:t xml:space="preserve"> قال: « النفساء يجرها ولدها يوم القيامة بسرره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إلى الجن</w:t>
      </w:r>
      <w:r w:rsidR="00823E1E">
        <w:rPr>
          <w:rFonts w:hint="cs"/>
          <w:rtl/>
        </w:rPr>
        <w:t>ّ</w:t>
      </w:r>
      <w:r>
        <w:rPr>
          <w:rtl/>
        </w:rPr>
        <w:t xml:space="preserve">ة ». </w:t>
      </w:r>
    </w:p>
    <w:p w:rsidR="009668BF" w:rsidRDefault="009668BF" w:rsidP="009668BF">
      <w:pPr>
        <w:pStyle w:val="libNormal"/>
        <w:rPr>
          <w:rtl/>
        </w:rPr>
      </w:pPr>
      <w:r>
        <w:rPr>
          <w:rtl/>
        </w:rPr>
        <w:t xml:space="preserve">2276 / 15 - وعن أنس بن مالك قال: قال رسول الله </w:t>
      </w:r>
      <w:r w:rsidRPr="00226C05">
        <w:rPr>
          <w:rStyle w:val="libAlaemChar"/>
          <w:rtl/>
        </w:rPr>
        <w:t>صلى‌الله‌عليه‌وآله</w:t>
      </w:r>
      <w:r>
        <w:rPr>
          <w:rtl/>
        </w:rPr>
        <w:t xml:space="preserve">: « إذا كان يوم القيامة، نودي في أطفال المؤمنين والمسلمين </w:t>
      </w:r>
      <w:r w:rsidRPr="00546FBC">
        <w:rPr>
          <w:rStyle w:val="libFootnotenumChar"/>
          <w:rtl/>
        </w:rPr>
        <w:t>(1)</w:t>
      </w:r>
      <w:r>
        <w:rPr>
          <w:rtl/>
        </w:rPr>
        <w:t>: أن اخرجوا من قبوركم، فيخرجون من قبورهم، ثم</w:t>
      </w:r>
    </w:p>
    <w:p w:rsidR="00FE5FEC" w:rsidRDefault="00FE5FEC" w:rsidP="00FE5FEC">
      <w:pPr>
        <w:pStyle w:val="libLine"/>
        <w:rPr>
          <w:rtl/>
        </w:rPr>
      </w:pPr>
      <w:r>
        <w:rPr>
          <w:rtl/>
        </w:rPr>
        <w:t>______________</w:t>
      </w:r>
    </w:p>
    <w:p w:rsidR="00FE5FEC" w:rsidRDefault="009668BF" w:rsidP="00FE5FEC">
      <w:pPr>
        <w:pStyle w:val="libFootnote0"/>
        <w:rPr>
          <w:rtl/>
        </w:rPr>
      </w:pPr>
      <w:r w:rsidRPr="00FE5FEC">
        <w:rPr>
          <w:rtl/>
        </w:rPr>
        <w:t>12</w:t>
      </w:r>
      <w:r w:rsidR="00FE5FEC">
        <w:rPr>
          <w:rFonts w:hint="cs"/>
          <w:rtl/>
        </w:rPr>
        <w:t xml:space="preserve"> -</w:t>
      </w:r>
      <w:r w:rsidRPr="00FE5FEC">
        <w:rPr>
          <w:rtl/>
        </w:rPr>
        <w:t xml:space="preserve"> مسكن الفؤاد ص 22 عنه في البحار ج 82 ص 117 ح 9. </w:t>
      </w:r>
    </w:p>
    <w:p w:rsidR="00FE5FEC" w:rsidRPr="00A24090" w:rsidRDefault="009668BF" w:rsidP="00FE5FEC">
      <w:pPr>
        <w:pStyle w:val="libFootnote0"/>
        <w:rPr>
          <w:rtl/>
        </w:rPr>
      </w:pPr>
      <w:r w:rsidRPr="00FE5FEC">
        <w:rPr>
          <w:rtl/>
        </w:rPr>
        <w:t>13</w:t>
      </w:r>
      <w:r w:rsidR="00FE5FEC">
        <w:rPr>
          <w:rFonts w:hint="cs"/>
          <w:rtl/>
        </w:rPr>
        <w:t xml:space="preserve"> -</w:t>
      </w:r>
      <w:r w:rsidRPr="00FE5FEC">
        <w:rPr>
          <w:rtl/>
        </w:rPr>
        <w:t xml:space="preserve"> المصدر السابق ص 33، عنه في البحار ج 82 ص 117 ح 9.</w:t>
      </w:r>
      <w:r w:rsidRPr="00A24090">
        <w:rPr>
          <w:rtl/>
        </w:rPr>
        <w:t xml:space="preserve"> </w:t>
      </w:r>
    </w:p>
    <w:p w:rsidR="00FE5FEC" w:rsidRPr="00A24090" w:rsidRDefault="009668BF" w:rsidP="00FE5FEC">
      <w:pPr>
        <w:pStyle w:val="libFootnote"/>
        <w:rPr>
          <w:rtl/>
        </w:rPr>
      </w:pPr>
      <w:r w:rsidRPr="00A24090">
        <w:rPr>
          <w:rtl/>
        </w:rPr>
        <w:t xml:space="preserve">(1) </w:t>
      </w:r>
      <w:r w:rsidRPr="00FE5FEC">
        <w:rPr>
          <w:rtl/>
        </w:rPr>
        <w:t>في المصدر زيادة: يوم القيامة.</w:t>
      </w:r>
      <w:r w:rsidRPr="00A24090">
        <w:rPr>
          <w:rtl/>
        </w:rPr>
        <w:t xml:space="preserve"> </w:t>
      </w:r>
    </w:p>
    <w:p w:rsidR="00FE5FEC" w:rsidRDefault="009668BF" w:rsidP="00FE5FEC">
      <w:pPr>
        <w:pStyle w:val="libFootnote"/>
        <w:rPr>
          <w:rtl/>
        </w:rPr>
      </w:pPr>
      <w:r w:rsidRPr="00A24090">
        <w:rPr>
          <w:rtl/>
        </w:rPr>
        <w:t xml:space="preserve">(2) </w:t>
      </w:r>
      <w:r w:rsidRPr="00FE5FEC">
        <w:rPr>
          <w:rtl/>
        </w:rPr>
        <w:t xml:space="preserve">المحبنطئ، اللازق بالارض، وفي الحديث: </w:t>
      </w:r>
      <w:r w:rsidR="00FE5FEC">
        <w:rPr>
          <w:rFonts w:hint="cs"/>
          <w:rtl/>
        </w:rPr>
        <w:t>«</w:t>
      </w:r>
      <w:r w:rsidRPr="00FE5FEC">
        <w:rPr>
          <w:rtl/>
        </w:rPr>
        <w:t xml:space="preserve"> ان السقط ليظل محبنطئا</w:t>
      </w:r>
      <w:r w:rsidR="00823E1E">
        <w:rPr>
          <w:rFonts w:hint="cs"/>
          <w:rtl/>
        </w:rPr>
        <w:t>ً</w:t>
      </w:r>
      <w:r w:rsidRPr="00FE5FEC">
        <w:rPr>
          <w:rtl/>
        </w:rPr>
        <w:t xml:space="preserve"> على باب الجنة </w:t>
      </w:r>
      <w:r w:rsidR="00FE5FEC">
        <w:rPr>
          <w:rFonts w:hint="cs"/>
          <w:rtl/>
        </w:rPr>
        <w:t>»</w:t>
      </w:r>
      <w:r w:rsidRPr="00FE5FEC">
        <w:rPr>
          <w:rtl/>
        </w:rPr>
        <w:t xml:space="preserve"> فسروه متغضبا</w:t>
      </w:r>
      <w:r w:rsidR="00823E1E">
        <w:rPr>
          <w:rFonts w:hint="cs"/>
          <w:rtl/>
        </w:rPr>
        <w:t>ً</w:t>
      </w:r>
      <w:r w:rsidRPr="00FE5FEC">
        <w:rPr>
          <w:rtl/>
        </w:rPr>
        <w:t>، وقيل المحبنطئ: المتغضب المستبطئ للشئ (لسان العرب</w:t>
      </w:r>
      <w:r w:rsidR="00823E1E">
        <w:rPr>
          <w:rFonts w:hint="cs"/>
          <w:rtl/>
        </w:rPr>
        <w:t xml:space="preserve"> -</w:t>
      </w:r>
      <w:r w:rsidRPr="00FE5FEC">
        <w:rPr>
          <w:rtl/>
        </w:rPr>
        <w:t xml:space="preserve"> حبط </w:t>
      </w:r>
      <w:r w:rsidR="00823E1E">
        <w:rPr>
          <w:rFonts w:hint="cs"/>
          <w:rtl/>
        </w:rPr>
        <w:t xml:space="preserve">- </w:t>
      </w:r>
      <w:r w:rsidRPr="00FE5FEC">
        <w:rPr>
          <w:rtl/>
        </w:rPr>
        <w:t xml:space="preserve">ج 17 ص 271). </w:t>
      </w:r>
    </w:p>
    <w:p w:rsidR="00FE5FEC" w:rsidRPr="00A24090" w:rsidRDefault="009668BF" w:rsidP="00FE5FEC">
      <w:pPr>
        <w:pStyle w:val="libFootnote0"/>
        <w:rPr>
          <w:rtl/>
        </w:rPr>
      </w:pPr>
      <w:r w:rsidRPr="00FE5FEC">
        <w:rPr>
          <w:rtl/>
        </w:rPr>
        <w:t>14</w:t>
      </w:r>
      <w:r w:rsidR="00FE5FEC">
        <w:rPr>
          <w:rFonts w:hint="cs"/>
          <w:rtl/>
        </w:rPr>
        <w:t xml:space="preserve"> -</w:t>
      </w:r>
      <w:r w:rsidRPr="00FE5FEC">
        <w:rPr>
          <w:rtl/>
        </w:rPr>
        <w:t xml:space="preserve"> المصدر السابق ص 33، عنه في البحار ج 82 ص 117 ح 10.</w:t>
      </w:r>
      <w:r w:rsidRPr="00A24090">
        <w:rPr>
          <w:rtl/>
        </w:rPr>
        <w:t xml:space="preserve"> </w:t>
      </w:r>
    </w:p>
    <w:p w:rsidR="00FE5FEC" w:rsidRDefault="009668BF" w:rsidP="00FE5FEC">
      <w:pPr>
        <w:pStyle w:val="libFootnote"/>
        <w:rPr>
          <w:rtl/>
        </w:rPr>
      </w:pPr>
      <w:r w:rsidRPr="00A24090">
        <w:rPr>
          <w:rtl/>
        </w:rPr>
        <w:t xml:space="preserve">(1) </w:t>
      </w:r>
      <w:r w:rsidRPr="00FE5FEC">
        <w:rPr>
          <w:rtl/>
        </w:rPr>
        <w:t xml:space="preserve">في المصدر: بسررها. </w:t>
      </w:r>
    </w:p>
    <w:p w:rsidR="00FE5FEC" w:rsidRPr="00A24090" w:rsidRDefault="009668BF" w:rsidP="00FE5FEC">
      <w:pPr>
        <w:pStyle w:val="libFootnote0"/>
        <w:rPr>
          <w:rtl/>
        </w:rPr>
      </w:pPr>
      <w:r w:rsidRPr="00FE5FEC">
        <w:rPr>
          <w:rtl/>
        </w:rPr>
        <w:t>15</w:t>
      </w:r>
      <w:r w:rsidR="00FE5FEC">
        <w:rPr>
          <w:rFonts w:hint="cs"/>
          <w:rtl/>
        </w:rPr>
        <w:t xml:space="preserve"> -</w:t>
      </w:r>
      <w:r w:rsidRPr="00FE5FEC">
        <w:rPr>
          <w:rtl/>
        </w:rPr>
        <w:t xml:space="preserve"> مسك</w:t>
      </w:r>
      <w:r w:rsidR="00823E1E">
        <w:rPr>
          <w:rFonts w:hint="cs"/>
          <w:rtl/>
        </w:rPr>
        <w:t>ّ</w:t>
      </w:r>
      <w:r w:rsidRPr="00FE5FEC">
        <w:rPr>
          <w:rtl/>
        </w:rPr>
        <w:t>ن الفؤاد ص 25، عنه في البحار ج 82 ص 118 ح 11.</w:t>
      </w:r>
      <w:r w:rsidRPr="00A24090">
        <w:rPr>
          <w:rtl/>
        </w:rPr>
        <w:t xml:space="preserve"> </w:t>
      </w:r>
    </w:p>
    <w:p w:rsidR="009668BF" w:rsidRPr="00FE5FEC" w:rsidRDefault="009668BF" w:rsidP="00FE5FEC">
      <w:pPr>
        <w:pStyle w:val="libFootnote"/>
        <w:rPr>
          <w:rtl/>
        </w:rPr>
      </w:pPr>
      <w:r w:rsidRPr="00A24090">
        <w:rPr>
          <w:rtl/>
        </w:rPr>
        <w:t xml:space="preserve">(1) </w:t>
      </w:r>
      <w:r w:rsidRPr="00FE5FEC">
        <w:rPr>
          <w:rtl/>
        </w:rPr>
        <w:t xml:space="preserve">و </w:t>
      </w:r>
      <w:r w:rsidR="00FE5FEC">
        <w:rPr>
          <w:rFonts w:hint="cs"/>
          <w:rtl/>
        </w:rPr>
        <w:t>«</w:t>
      </w:r>
      <w:r w:rsidRPr="00FE5FEC">
        <w:rPr>
          <w:rtl/>
        </w:rPr>
        <w:t xml:space="preserve"> المسلمين </w:t>
      </w:r>
      <w:r w:rsidR="00FE5FEC">
        <w:rPr>
          <w:rFonts w:hint="cs"/>
          <w:rtl/>
        </w:rPr>
        <w:t>»</w:t>
      </w:r>
      <w:r w:rsidRPr="00FE5FEC">
        <w:rPr>
          <w:rtl/>
        </w:rPr>
        <w:t xml:space="preserve"> ليس في المصدر. </w:t>
      </w:r>
    </w:p>
    <w:p w:rsidR="009668BF" w:rsidRDefault="009668BF" w:rsidP="00A37D34">
      <w:pPr>
        <w:pStyle w:val="libNormal0"/>
        <w:rPr>
          <w:rtl/>
        </w:rPr>
      </w:pPr>
      <w:r>
        <w:rPr>
          <w:rtl/>
        </w:rPr>
        <w:br w:type="page"/>
      </w:r>
      <w:r>
        <w:rPr>
          <w:rtl/>
        </w:rPr>
        <w:lastRenderedPageBreak/>
        <w:t>ينادى فيهم: أن امضوا إلى الجن</w:t>
      </w:r>
      <w:r w:rsidR="00823E1E">
        <w:rPr>
          <w:rFonts w:hint="cs"/>
          <w:rtl/>
        </w:rPr>
        <w:t>ّ</w:t>
      </w:r>
      <w:r>
        <w:rPr>
          <w:rtl/>
        </w:rPr>
        <w:t xml:space="preserve">ة زمرا. فيقولون: ربنا ووالدينا معنا، ثم ينادي فيهم ثانية، أن امضوا إلى الجنة زمرا. فيقولون: ربنا ووالدينا معنا </w:t>
      </w:r>
      <w:r w:rsidRPr="00546FBC">
        <w:rPr>
          <w:rStyle w:val="libFootnotenumChar"/>
          <w:rtl/>
        </w:rPr>
        <w:t>(2)</w:t>
      </w:r>
      <w:r>
        <w:rPr>
          <w:rtl/>
        </w:rPr>
        <w:t xml:space="preserve">، ثم ينادى فيهم ثالثة: أن امضوا إلى الجنة زمرا. فيقولون: ربنا ووالدينا، فيقول </w:t>
      </w:r>
      <w:r w:rsidR="00A12D37">
        <w:rPr>
          <w:rtl/>
        </w:rPr>
        <w:t>عزّوجلّ</w:t>
      </w:r>
      <w:r>
        <w:rPr>
          <w:rtl/>
        </w:rPr>
        <w:t xml:space="preserve"> في الرابعة: ووالديكم معكم، فيثب</w:t>
      </w:r>
      <w:r w:rsidR="00D615FF">
        <w:rPr>
          <w:rtl/>
        </w:rPr>
        <w:t xml:space="preserve"> كلّ </w:t>
      </w:r>
      <w:r>
        <w:rPr>
          <w:rtl/>
        </w:rPr>
        <w:t>طفل إلى أبويه، فيأخذون بأيديهم، فيدخلون بهم الجن</w:t>
      </w:r>
      <w:r w:rsidR="00823E1E">
        <w:rPr>
          <w:rFonts w:hint="cs"/>
          <w:rtl/>
        </w:rPr>
        <w:t>ّ</w:t>
      </w:r>
      <w:r>
        <w:rPr>
          <w:rtl/>
        </w:rPr>
        <w:t xml:space="preserve">ة، فهم أعرف بآبائهم وأمهاتهم يومئذ من اولادكم الذين في بيوتكم ». </w:t>
      </w:r>
    </w:p>
    <w:p w:rsidR="009668BF" w:rsidRDefault="009668BF" w:rsidP="00823E1E">
      <w:pPr>
        <w:pStyle w:val="libNormal"/>
        <w:rPr>
          <w:rtl/>
        </w:rPr>
      </w:pPr>
      <w:r>
        <w:rPr>
          <w:rtl/>
        </w:rPr>
        <w:t xml:space="preserve">2277 / 16 - وعن عمرو بن شعيب، عن أبيه، عن جده، قال: قال رسول الله </w:t>
      </w:r>
      <w:r w:rsidRPr="00226C05">
        <w:rPr>
          <w:rStyle w:val="libAlaemChar"/>
          <w:rtl/>
        </w:rPr>
        <w:t>صلى‌الله‌عليه‌وآله</w:t>
      </w:r>
      <w:r>
        <w:rPr>
          <w:rtl/>
        </w:rPr>
        <w:t>: « من قد</w:t>
      </w:r>
      <w:r w:rsidR="00823E1E">
        <w:rPr>
          <w:rFonts w:hint="cs"/>
          <w:rtl/>
        </w:rPr>
        <w:t>ّ</w:t>
      </w:r>
      <w:r>
        <w:rPr>
          <w:rtl/>
        </w:rPr>
        <w:t>م من صلبه ولدا</w:t>
      </w:r>
      <w:r w:rsidR="00823E1E">
        <w:rPr>
          <w:rFonts w:hint="cs"/>
          <w:rtl/>
        </w:rPr>
        <w:t>ً</w:t>
      </w:r>
      <w:r>
        <w:rPr>
          <w:rtl/>
        </w:rPr>
        <w:t xml:space="preserve"> لم يبلغ الحنث، كان افضل من أن يخلف من بعده مائة، كلهم يجاهدون في سبيل الله عز</w:t>
      </w:r>
      <w:r w:rsidR="00823E1E">
        <w:rPr>
          <w:rFonts w:hint="cs"/>
          <w:rtl/>
        </w:rPr>
        <w:t>ّ</w:t>
      </w:r>
      <w:r>
        <w:rPr>
          <w:rtl/>
        </w:rPr>
        <w:t>وجل</w:t>
      </w:r>
      <w:r w:rsidR="00823E1E">
        <w:rPr>
          <w:rFonts w:hint="cs"/>
          <w:rtl/>
        </w:rPr>
        <w:t>ّ</w:t>
      </w:r>
      <w:r>
        <w:rPr>
          <w:rtl/>
        </w:rPr>
        <w:t xml:space="preserve">، لا تسكن روعتهم إلى يوم القيامة ». </w:t>
      </w:r>
    </w:p>
    <w:p w:rsidR="009668BF" w:rsidRDefault="009668BF" w:rsidP="009668BF">
      <w:pPr>
        <w:pStyle w:val="libNormal"/>
        <w:rPr>
          <w:rtl/>
        </w:rPr>
      </w:pPr>
      <w:r>
        <w:rPr>
          <w:rtl/>
        </w:rPr>
        <w:t xml:space="preserve">2278 / 17 - وعن الحسن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 لئن اقد</w:t>
      </w:r>
      <w:r w:rsidR="00823E1E">
        <w:rPr>
          <w:rFonts w:hint="cs"/>
          <w:rtl/>
        </w:rPr>
        <w:t>ّ</w:t>
      </w:r>
      <w:r>
        <w:rPr>
          <w:rtl/>
        </w:rPr>
        <w:t>م سقوطا</w:t>
      </w:r>
      <w:r w:rsidR="00823E1E">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أحب الي</w:t>
      </w:r>
      <w:r w:rsidR="00823E1E">
        <w:rPr>
          <w:rFonts w:hint="cs"/>
          <w:rtl/>
        </w:rPr>
        <w:t>ّ</w:t>
      </w:r>
      <w:r>
        <w:rPr>
          <w:rtl/>
        </w:rPr>
        <w:t xml:space="preserve"> من أن أخلف مائة فارس، كلهم يقاتل في سبيل الله ». </w:t>
      </w:r>
    </w:p>
    <w:p w:rsidR="009668BF" w:rsidRDefault="009668BF" w:rsidP="009668BF">
      <w:pPr>
        <w:pStyle w:val="libNormal"/>
        <w:rPr>
          <w:rtl/>
        </w:rPr>
      </w:pPr>
      <w:r>
        <w:rPr>
          <w:rtl/>
        </w:rPr>
        <w:t xml:space="preserve">2279 / 18 - وعن أيوب بن موسى: أن النبي </w:t>
      </w:r>
      <w:r w:rsidRPr="00226C05">
        <w:rPr>
          <w:rStyle w:val="libAlaemChar"/>
          <w:rtl/>
        </w:rPr>
        <w:t>صلى‌الله‌عليه‌وآله</w:t>
      </w:r>
      <w:r>
        <w:rPr>
          <w:rtl/>
        </w:rPr>
        <w:t xml:space="preserve"> قال للزبير: « يا زبير انك ان تقدم سقطا، خير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أن تدع بعدك من</w:t>
      </w:r>
    </w:p>
    <w:p w:rsidR="00A37D34" w:rsidRDefault="00A37D34" w:rsidP="00A37D34">
      <w:pPr>
        <w:pStyle w:val="libLine"/>
        <w:rPr>
          <w:rtl/>
        </w:rPr>
      </w:pPr>
      <w:r>
        <w:rPr>
          <w:rtl/>
        </w:rPr>
        <w:t>______________</w:t>
      </w:r>
    </w:p>
    <w:p w:rsidR="00A37D34" w:rsidRDefault="009668BF" w:rsidP="00A37D34">
      <w:pPr>
        <w:pStyle w:val="libFootnote"/>
        <w:rPr>
          <w:rtl/>
        </w:rPr>
      </w:pPr>
      <w:r w:rsidRPr="00A24090">
        <w:rPr>
          <w:rtl/>
        </w:rPr>
        <w:t>(2)</w:t>
      </w:r>
      <w:r w:rsidRPr="00A37D34">
        <w:rPr>
          <w:rtl/>
        </w:rPr>
        <w:t xml:space="preserve"> </w:t>
      </w:r>
      <w:r w:rsidR="00A37D34">
        <w:rPr>
          <w:rFonts w:hint="cs"/>
          <w:rtl/>
        </w:rPr>
        <w:t>«</w:t>
      </w:r>
      <w:r w:rsidRPr="00A37D34">
        <w:rPr>
          <w:rtl/>
        </w:rPr>
        <w:t xml:space="preserve"> معنا </w:t>
      </w:r>
      <w:r w:rsidR="00A37D34">
        <w:rPr>
          <w:rFonts w:hint="cs"/>
          <w:rtl/>
        </w:rPr>
        <w:t>»</w:t>
      </w:r>
      <w:r w:rsidRPr="00A37D34">
        <w:rPr>
          <w:rtl/>
        </w:rPr>
        <w:t xml:space="preserve"> ليس في المصدر. </w:t>
      </w:r>
    </w:p>
    <w:p w:rsidR="00A37D34" w:rsidRDefault="009668BF" w:rsidP="00A37D34">
      <w:pPr>
        <w:pStyle w:val="libFootnote0"/>
        <w:rPr>
          <w:rtl/>
        </w:rPr>
      </w:pPr>
      <w:r w:rsidRPr="00A37D34">
        <w:rPr>
          <w:rtl/>
        </w:rPr>
        <w:t>16</w:t>
      </w:r>
      <w:r w:rsidR="00A37D34">
        <w:rPr>
          <w:rFonts w:hint="cs"/>
          <w:rtl/>
        </w:rPr>
        <w:t xml:space="preserve"> -</w:t>
      </w:r>
      <w:r w:rsidRPr="00A37D34">
        <w:rPr>
          <w:rtl/>
        </w:rPr>
        <w:t xml:space="preserve"> مسكن الفؤاد ص 24. </w:t>
      </w:r>
    </w:p>
    <w:p w:rsidR="00A37D34" w:rsidRPr="00A24090" w:rsidRDefault="009668BF" w:rsidP="00A37D34">
      <w:pPr>
        <w:pStyle w:val="libFootnote0"/>
        <w:rPr>
          <w:rtl/>
        </w:rPr>
      </w:pPr>
      <w:r w:rsidRPr="00A37D34">
        <w:rPr>
          <w:rtl/>
        </w:rPr>
        <w:t>17</w:t>
      </w:r>
      <w:r w:rsidR="00A37D34">
        <w:rPr>
          <w:rFonts w:hint="cs"/>
          <w:rtl/>
        </w:rPr>
        <w:t xml:space="preserve"> -</w:t>
      </w:r>
      <w:r w:rsidRPr="00A37D34">
        <w:rPr>
          <w:rtl/>
        </w:rPr>
        <w:t xml:space="preserve"> اللمصدر السابق ص 24.</w:t>
      </w:r>
      <w:r w:rsidRPr="00A24090">
        <w:rPr>
          <w:rtl/>
        </w:rPr>
        <w:t xml:space="preserve"> </w:t>
      </w:r>
    </w:p>
    <w:p w:rsidR="00A37D34" w:rsidRDefault="009668BF" w:rsidP="00A37D34">
      <w:pPr>
        <w:pStyle w:val="libFootnote"/>
        <w:rPr>
          <w:rtl/>
        </w:rPr>
      </w:pPr>
      <w:r w:rsidRPr="00A24090">
        <w:rPr>
          <w:rtl/>
        </w:rPr>
        <w:t xml:space="preserve">(1) </w:t>
      </w:r>
      <w:r w:rsidRPr="00A37D34">
        <w:rPr>
          <w:rtl/>
        </w:rPr>
        <w:t>في المصدر: سقطا</w:t>
      </w:r>
      <w:r w:rsidR="00823E1E">
        <w:rPr>
          <w:rFonts w:hint="cs"/>
          <w:rtl/>
        </w:rPr>
        <w:t>ً</w:t>
      </w:r>
      <w:r w:rsidRPr="00A37D34">
        <w:rPr>
          <w:rtl/>
        </w:rPr>
        <w:t xml:space="preserve"> والسقط: الولد الذي يسقط من بطن أم</w:t>
      </w:r>
      <w:r w:rsidR="00823E1E">
        <w:rPr>
          <w:rFonts w:hint="cs"/>
          <w:rtl/>
        </w:rPr>
        <w:t>ّ</w:t>
      </w:r>
      <w:r w:rsidRPr="00A37D34">
        <w:rPr>
          <w:rtl/>
        </w:rPr>
        <w:t>ه قبل تمام الحمل. (لسان العرب</w:t>
      </w:r>
      <w:r w:rsidR="00823E1E">
        <w:rPr>
          <w:rFonts w:hint="cs"/>
          <w:rtl/>
        </w:rPr>
        <w:t xml:space="preserve"> -</w:t>
      </w:r>
      <w:r w:rsidRPr="00A37D34">
        <w:rPr>
          <w:rtl/>
        </w:rPr>
        <w:t xml:space="preserve"> سقط </w:t>
      </w:r>
      <w:r w:rsidR="00823E1E">
        <w:rPr>
          <w:rFonts w:hint="cs"/>
          <w:rtl/>
        </w:rPr>
        <w:t xml:space="preserve">- </w:t>
      </w:r>
      <w:r w:rsidRPr="00A37D34">
        <w:rPr>
          <w:rtl/>
        </w:rPr>
        <w:t xml:space="preserve">ج 7 ص 316، مجمع البحرين ج 4 ص 253). </w:t>
      </w:r>
    </w:p>
    <w:p w:rsidR="00A37D34" w:rsidRPr="00A24090" w:rsidRDefault="009668BF" w:rsidP="00A37D34">
      <w:pPr>
        <w:pStyle w:val="libFootnote0"/>
        <w:rPr>
          <w:rtl/>
        </w:rPr>
      </w:pPr>
      <w:r w:rsidRPr="00A37D34">
        <w:rPr>
          <w:rtl/>
        </w:rPr>
        <w:t>18</w:t>
      </w:r>
      <w:r w:rsidR="00A37D34">
        <w:rPr>
          <w:rFonts w:hint="cs"/>
          <w:rtl/>
        </w:rPr>
        <w:t xml:space="preserve"> -</w:t>
      </w:r>
      <w:r w:rsidRPr="00A37D34">
        <w:rPr>
          <w:rtl/>
        </w:rPr>
        <w:t xml:space="preserve"> مسكن الفؤاد ص 24.</w:t>
      </w:r>
      <w:r w:rsidRPr="00A24090">
        <w:rPr>
          <w:rtl/>
        </w:rPr>
        <w:t xml:space="preserve"> </w:t>
      </w:r>
    </w:p>
    <w:p w:rsidR="009668BF" w:rsidRPr="00A37D34" w:rsidRDefault="009668BF" w:rsidP="00A37D34">
      <w:pPr>
        <w:pStyle w:val="libFootnote"/>
        <w:rPr>
          <w:rtl/>
        </w:rPr>
      </w:pPr>
      <w:r w:rsidRPr="00A24090">
        <w:rPr>
          <w:rtl/>
        </w:rPr>
        <w:t xml:space="preserve">(1) </w:t>
      </w:r>
      <w:r w:rsidRPr="00A37D34">
        <w:rPr>
          <w:rtl/>
        </w:rPr>
        <w:t xml:space="preserve">في المصدر: أخير. </w:t>
      </w:r>
    </w:p>
    <w:p w:rsidR="009668BF" w:rsidRDefault="009668BF" w:rsidP="00A37D34">
      <w:pPr>
        <w:pStyle w:val="libNormal0"/>
        <w:rPr>
          <w:rtl/>
        </w:rPr>
      </w:pPr>
      <w:r>
        <w:rPr>
          <w:rtl/>
        </w:rPr>
        <w:br w:type="page"/>
      </w:r>
      <w:r>
        <w:rPr>
          <w:rtl/>
        </w:rPr>
        <w:lastRenderedPageBreak/>
        <w:t>ولدك مائة،</w:t>
      </w:r>
      <w:r w:rsidR="00D615FF">
        <w:rPr>
          <w:rtl/>
        </w:rPr>
        <w:t xml:space="preserve"> كلّ </w:t>
      </w:r>
      <w:r>
        <w:rPr>
          <w:rtl/>
        </w:rPr>
        <w:t xml:space="preserve">منهم على فرس، يجاهدون في سبيل الله تبارك وتعالى ». </w:t>
      </w:r>
    </w:p>
    <w:p w:rsidR="009668BF" w:rsidRDefault="009668BF" w:rsidP="009668BF">
      <w:pPr>
        <w:pStyle w:val="libNormal"/>
        <w:rPr>
          <w:rtl/>
        </w:rPr>
      </w:pPr>
      <w:r>
        <w:rPr>
          <w:rtl/>
        </w:rPr>
        <w:t xml:space="preserve">2280 / 19 - وعن النبي </w:t>
      </w:r>
      <w:r w:rsidRPr="00226C05">
        <w:rPr>
          <w:rStyle w:val="libAlaemChar"/>
          <w:rtl/>
        </w:rPr>
        <w:t>صلى‌الله‌عليه‌وآله</w:t>
      </w:r>
      <w:r>
        <w:rPr>
          <w:rtl/>
        </w:rPr>
        <w:t xml:space="preserve"> قال: « يقال للولدان يوم القيامة: ادخلوا الجن</w:t>
      </w:r>
      <w:r w:rsidR="00D932BD">
        <w:rPr>
          <w:rFonts w:hint="cs"/>
          <w:rtl/>
        </w:rPr>
        <w:t>ّ</w:t>
      </w:r>
      <w:r>
        <w:rPr>
          <w:rtl/>
        </w:rPr>
        <w:t>ة. فيقولون: يا رب</w:t>
      </w:r>
      <w:r w:rsidR="00565ADE">
        <w:rPr>
          <w:rtl/>
        </w:rPr>
        <w:t xml:space="preserve"> حتّى </w:t>
      </w:r>
      <w:r>
        <w:rPr>
          <w:rtl/>
        </w:rPr>
        <w:t xml:space="preserve">يدخل آباؤنا وامهاتنا، فيأتون فيقول الله </w:t>
      </w:r>
      <w:r w:rsidR="00A12D37">
        <w:rPr>
          <w:rtl/>
        </w:rPr>
        <w:t>عزّوجلّ</w:t>
      </w:r>
      <w:r>
        <w:rPr>
          <w:rtl/>
        </w:rPr>
        <w:t>: ما لي أراهم محبنطئين، ادخلوا الجن</w:t>
      </w:r>
      <w:r w:rsidR="00D932BD">
        <w:rPr>
          <w:rFonts w:hint="cs"/>
          <w:rtl/>
        </w:rPr>
        <w:t>ّ</w:t>
      </w:r>
      <w:r>
        <w:rPr>
          <w:rtl/>
        </w:rPr>
        <w:t xml:space="preserve">ة. فيقولون: يا رب آباؤنا، فيقول </w:t>
      </w:r>
      <w:r w:rsidR="00A12D37">
        <w:rPr>
          <w:rtl/>
        </w:rPr>
        <w:t>عزّوجلّ</w:t>
      </w:r>
      <w:r>
        <w:rPr>
          <w:rtl/>
        </w:rPr>
        <w:t>: ادخلوا الجن</w:t>
      </w:r>
      <w:r w:rsidR="00D932BD">
        <w:rPr>
          <w:rFonts w:hint="cs"/>
          <w:rtl/>
        </w:rPr>
        <w:t>ّ</w:t>
      </w:r>
      <w:r>
        <w:rPr>
          <w:rtl/>
        </w:rPr>
        <w:t xml:space="preserve">ة أنتم وآباؤكم ». </w:t>
      </w:r>
    </w:p>
    <w:p w:rsidR="009668BF" w:rsidRDefault="009668BF" w:rsidP="009668BF">
      <w:pPr>
        <w:pStyle w:val="libNormal"/>
        <w:rPr>
          <w:rtl/>
        </w:rPr>
      </w:pPr>
      <w:r>
        <w:rPr>
          <w:rtl/>
        </w:rPr>
        <w:t>2281 / 20 - وعن أنس بن مالك: أن رجلا</w:t>
      </w:r>
      <w:r w:rsidR="00D932BD">
        <w:rPr>
          <w:rFonts w:hint="cs"/>
          <w:rtl/>
        </w:rPr>
        <w:t>ً</w:t>
      </w:r>
      <w:r>
        <w:rPr>
          <w:rtl/>
        </w:rPr>
        <w:t xml:space="preserve"> كان يجئ بصبي 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معه إلى رسول الله </w:t>
      </w:r>
      <w:r w:rsidRPr="00226C05">
        <w:rPr>
          <w:rStyle w:val="libAlaemChar"/>
          <w:rtl/>
        </w:rPr>
        <w:t>صلى‌الله‌عليه‌وآله</w:t>
      </w:r>
      <w:r>
        <w:rPr>
          <w:rtl/>
        </w:rPr>
        <w:t xml:space="preserve">، وأنه مات فاحتبس والده عن رسول الله </w:t>
      </w:r>
      <w:r w:rsidRPr="00226C05">
        <w:rPr>
          <w:rStyle w:val="libAlaemChar"/>
          <w:rtl/>
        </w:rPr>
        <w:t>صلى‌الله‌عليه‌وآله</w:t>
      </w:r>
      <w:r>
        <w:rPr>
          <w:rtl/>
        </w:rPr>
        <w:t xml:space="preserve">، فسأل عنه فقالوا: مات صبيه الذي رأيته معه. فقال: </w:t>
      </w:r>
      <w:r w:rsidRPr="00226C05">
        <w:rPr>
          <w:rStyle w:val="libAlaemChar"/>
          <w:rtl/>
        </w:rPr>
        <w:t>صلى‌الله‌عليه‌وآله</w:t>
      </w:r>
      <w:r>
        <w:rPr>
          <w:rtl/>
        </w:rPr>
        <w:t>: « هلا آذنتموني ؟ فقوموا إلى أخينا نعزيه » فلما دخل عليه، إذا الرجل حزين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وبه كآبة، فعز</w:t>
      </w:r>
      <w:r w:rsidR="00D932BD">
        <w:rPr>
          <w:rFonts w:hint="cs"/>
          <w:rtl/>
        </w:rPr>
        <w:t>ّ</w:t>
      </w:r>
      <w:r>
        <w:rPr>
          <w:rtl/>
        </w:rPr>
        <w:t xml:space="preserve">اه، فقال: يا رسول الله، كنت أرجوه لكبر سني وضعفي. فقال رسول الله </w:t>
      </w:r>
      <w:r w:rsidRPr="00226C05">
        <w:rPr>
          <w:rStyle w:val="libAlaemChar"/>
          <w:rtl/>
        </w:rPr>
        <w:t>صلى‌الله‌عليه‌وآله</w:t>
      </w:r>
      <w:r>
        <w:rPr>
          <w:rtl/>
        </w:rPr>
        <w:t>: « أما يسرك أن يكون يوم القيامة بازائك، يقال له: ادخل الجن</w:t>
      </w:r>
      <w:r w:rsidR="00D932BD">
        <w:rPr>
          <w:rFonts w:hint="cs"/>
          <w:rtl/>
        </w:rPr>
        <w:t>ّ</w:t>
      </w:r>
      <w:r>
        <w:rPr>
          <w:rtl/>
        </w:rPr>
        <w:t>ة. فيقول يا رب وأبواي، فلا يزال يشفع،</w:t>
      </w:r>
      <w:r w:rsidR="00565ADE">
        <w:rPr>
          <w:rtl/>
        </w:rPr>
        <w:t xml:space="preserve"> حتّى </w:t>
      </w:r>
      <w:r>
        <w:rPr>
          <w:rtl/>
        </w:rPr>
        <w:t>يشف</w:t>
      </w:r>
      <w:r w:rsidR="00D932BD">
        <w:rPr>
          <w:rFonts w:hint="cs"/>
          <w:rtl/>
        </w:rPr>
        <w:t>ّ</w:t>
      </w:r>
      <w:r>
        <w:rPr>
          <w:rtl/>
        </w:rPr>
        <w:t xml:space="preserve">عه الله </w:t>
      </w:r>
      <w:r w:rsidR="00A12D37">
        <w:rPr>
          <w:rtl/>
        </w:rPr>
        <w:t>عزّوجلّ</w:t>
      </w:r>
      <w:r>
        <w:rPr>
          <w:rtl/>
        </w:rPr>
        <w:t xml:space="preserve"> فيكم، فيدخل الجميع الجن</w:t>
      </w:r>
      <w:r w:rsidR="00D932BD">
        <w:rPr>
          <w:rFonts w:hint="cs"/>
          <w:rtl/>
        </w:rPr>
        <w:t>ّ</w:t>
      </w:r>
      <w:r>
        <w:rPr>
          <w:rtl/>
        </w:rPr>
        <w:t>ة</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2282 / 21 - وعن قرة بن اياس: أن النبي </w:t>
      </w:r>
      <w:r w:rsidRPr="00226C05">
        <w:rPr>
          <w:rStyle w:val="libAlaemChar"/>
          <w:rtl/>
        </w:rPr>
        <w:t>صلى‌الله‌عليه‌وآله</w:t>
      </w:r>
      <w:r>
        <w:rPr>
          <w:rtl/>
        </w:rPr>
        <w:t>، كان</w:t>
      </w:r>
    </w:p>
    <w:p w:rsidR="00A37D34" w:rsidRDefault="00A37D34" w:rsidP="00A37D34">
      <w:pPr>
        <w:pStyle w:val="libLine"/>
        <w:rPr>
          <w:rtl/>
        </w:rPr>
      </w:pPr>
      <w:r>
        <w:rPr>
          <w:rtl/>
        </w:rPr>
        <w:t>______________</w:t>
      </w:r>
    </w:p>
    <w:p w:rsidR="00A37D34" w:rsidRDefault="009668BF" w:rsidP="00A37D34">
      <w:pPr>
        <w:pStyle w:val="libFootnote0"/>
        <w:rPr>
          <w:rtl/>
        </w:rPr>
      </w:pPr>
      <w:r w:rsidRPr="00A37D34">
        <w:rPr>
          <w:rtl/>
        </w:rPr>
        <w:t>19</w:t>
      </w:r>
      <w:r w:rsidR="00A37D34">
        <w:rPr>
          <w:rFonts w:hint="cs"/>
          <w:rtl/>
        </w:rPr>
        <w:t xml:space="preserve"> -</w:t>
      </w:r>
      <w:r w:rsidRPr="00A37D34">
        <w:rPr>
          <w:rtl/>
        </w:rPr>
        <w:t xml:space="preserve"> المصدر السابق ص 24. </w:t>
      </w:r>
    </w:p>
    <w:p w:rsidR="00A37D34" w:rsidRPr="00A24090" w:rsidRDefault="009668BF" w:rsidP="00A37D34">
      <w:pPr>
        <w:pStyle w:val="libFootnote0"/>
        <w:rPr>
          <w:rtl/>
        </w:rPr>
      </w:pPr>
      <w:r w:rsidRPr="00A37D34">
        <w:rPr>
          <w:rtl/>
        </w:rPr>
        <w:t>20</w:t>
      </w:r>
      <w:r w:rsidR="00A37D34">
        <w:rPr>
          <w:rFonts w:hint="cs"/>
          <w:rtl/>
        </w:rPr>
        <w:t xml:space="preserve"> -</w:t>
      </w:r>
      <w:r w:rsidRPr="00A37D34">
        <w:rPr>
          <w:rtl/>
        </w:rPr>
        <w:t xml:space="preserve"> المصدر السابق ص 25، عنه في البحار ج 82 ص 118 ح 11.</w:t>
      </w:r>
      <w:r w:rsidRPr="00A24090">
        <w:rPr>
          <w:rtl/>
        </w:rPr>
        <w:t xml:space="preserve"> </w:t>
      </w:r>
    </w:p>
    <w:p w:rsidR="00A37D34" w:rsidRPr="00A24090" w:rsidRDefault="009668BF" w:rsidP="00A37D34">
      <w:pPr>
        <w:pStyle w:val="libFootnote"/>
        <w:rPr>
          <w:rtl/>
        </w:rPr>
      </w:pPr>
      <w:r w:rsidRPr="00A24090">
        <w:rPr>
          <w:rtl/>
        </w:rPr>
        <w:t xml:space="preserve">(1) </w:t>
      </w:r>
      <w:r w:rsidRPr="00A37D34">
        <w:rPr>
          <w:rtl/>
        </w:rPr>
        <w:t>« له » ليس في المصدر.</w:t>
      </w:r>
      <w:r w:rsidRPr="00A24090">
        <w:rPr>
          <w:rtl/>
        </w:rPr>
        <w:t xml:space="preserve"> </w:t>
      </w:r>
    </w:p>
    <w:p w:rsidR="00A37D34" w:rsidRPr="00A24090" w:rsidRDefault="009668BF" w:rsidP="00A37D34">
      <w:pPr>
        <w:pStyle w:val="libFootnote"/>
        <w:rPr>
          <w:rtl/>
        </w:rPr>
      </w:pPr>
      <w:r w:rsidRPr="00A24090">
        <w:rPr>
          <w:rtl/>
        </w:rPr>
        <w:t xml:space="preserve">(2) </w:t>
      </w:r>
      <w:r w:rsidRPr="00A37D34">
        <w:rPr>
          <w:rtl/>
        </w:rPr>
        <w:t>في المصدر: حزينا</w:t>
      </w:r>
      <w:r w:rsidR="00D932BD">
        <w:rPr>
          <w:rFonts w:hint="cs"/>
          <w:rtl/>
        </w:rPr>
        <w:t>ً</w:t>
      </w:r>
      <w:r w:rsidRPr="00A37D34">
        <w:rPr>
          <w:rtl/>
        </w:rPr>
        <w:t>.</w:t>
      </w:r>
      <w:r w:rsidRPr="00A24090">
        <w:rPr>
          <w:rtl/>
        </w:rPr>
        <w:t xml:space="preserve"> </w:t>
      </w:r>
    </w:p>
    <w:p w:rsidR="00A37D34" w:rsidRDefault="009668BF" w:rsidP="00A37D34">
      <w:pPr>
        <w:pStyle w:val="libFootnote"/>
        <w:rPr>
          <w:rtl/>
        </w:rPr>
      </w:pPr>
      <w:r w:rsidRPr="00A24090">
        <w:rPr>
          <w:rtl/>
        </w:rPr>
        <w:t xml:space="preserve">(3) </w:t>
      </w:r>
      <w:r w:rsidRPr="00A37D34">
        <w:rPr>
          <w:rtl/>
        </w:rPr>
        <w:t>في المصدر: ويدخلكم الجنة جميعا</w:t>
      </w:r>
      <w:r w:rsidR="00D932BD">
        <w:rPr>
          <w:rFonts w:hint="cs"/>
          <w:rtl/>
        </w:rPr>
        <w:t>ً</w:t>
      </w:r>
      <w:r w:rsidRPr="00A37D34">
        <w:rPr>
          <w:rtl/>
        </w:rPr>
        <w:t xml:space="preserve">. </w:t>
      </w:r>
    </w:p>
    <w:p w:rsidR="009668BF" w:rsidRPr="00A37D34" w:rsidRDefault="009668BF" w:rsidP="00A37D34">
      <w:pPr>
        <w:pStyle w:val="libFootnote0"/>
        <w:rPr>
          <w:rtl/>
        </w:rPr>
      </w:pPr>
      <w:r w:rsidRPr="00A37D34">
        <w:rPr>
          <w:rtl/>
        </w:rPr>
        <w:t>21</w:t>
      </w:r>
      <w:r w:rsidR="00A37D34">
        <w:rPr>
          <w:rFonts w:hint="cs"/>
          <w:rtl/>
        </w:rPr>
        <w:t xml:space="preserve"> -</w:t>
      </w:r>
      <w:r w:rsidRPr="00A37D34">
        <w:rPr>
          <w:rtl/>
        </w:rPr>
        <w:t xml:space="preserve"> مسكن الفؤاد ص 27. </w:t>
      </w:r>
    </w:p>
    <w:p w:rsidR="009668BF" w:rsidRDefault="009668BF" w:rsidP="00D932BD">
      <w:pPr>
        <w:pStyle w:val="libNormal0"/>
        <w:rPr>
          <w:rtl/>
        </w:rPr>
      </w:pPr>
      <w:r>
        <w:rPr>
          <w:rtl/>
        </w:rPr>
        <w:br w:type="page"/>
      </w:r>
      <w:r>
        <w:rPr>
          <w:rtl/>
        </w:rPr>
        <w:lastRenderedPageBreak/>
        <w:t>يختلف إليه رجل من ال</w:t>
      </w:r>
      <w:r w:rsidR="00D932BD">
        <w:rPr>
          <w:rFonts w:hint="cs"/>
          <w:rtl/>
        </w:rPr>
        <w:t>أ</w:t>
      </w:r>
      <w:r>
        <w:rPr>
          <w:rtl/>
        </w:rPr>
        <w:t>نصار مع ابن له، فقال له النبي</w:t>
      </w:r>
      <w:r w:rsidR="00D932BD">
        <w:rPr>
          <w:rFonts w:hint="cs"/>
          <w:rtl/>
        </w:rPr>
        <w:t>ّ</w:t>
      </w:r>
      <w:r>
        <w:rPr>
          <w:rtl/>
        </w:rPr>
        <w:t xml:space="preserve"> </w:t>
      </w:r>
      <w:r w:rsidRPr="00226C05">
        <w:rPr>
          <w:rStyle w:val="libAlaemChar"/>
          <w:rtl/>
        </w:rPr>
        <w:t>صلى‌الله‌عليه‌وآله</w:t>
      </w:r>
      <w:r>
        <w:rPr>
          <w:rtl/>
        </w:rPr>
        <w:t xml:space="preserve"> ذات يوم: « يا فلان تحبه » ؟ قال: نعم يا رسول الله، أحبه كحبك. قال: ففقده النبي </w:t>
      </w:r>
      <w:r w:rsidRPr="00226C05">
        <w:rPr>
          <w:rStyle w:val="libAlaemChar"/>
          <w:rtl/>
        </w:rPr>
        <w:t>صلى‌الله‌عليه‌وآله</w:t>
      </w:r>
      <w:r>
        <w:rPr>
          <w:rtl/>
        </w:rPr>
        <w:t xml:space="preserve">، فسأل عنه، فقالوا: يا رسول الله مات ابنه. فلما رآه قال </w:t>
      </w:r>
      <w:r w:rsidRPr="00226C05">
        <w:rPr>
          <w:rStyle w:val="libAlaemChar"/>
          <w:rtl/>
        </w:rPr>
        <w:t>صلى‌الله‌عليه‌وآله</w:t>
      </w:r>
      <w:r>
        <w:rPr>
          <w:rtl/>
        </w:rPr>
        <w:t xml:space="preserve">: « أما ترضى </w:t>
      </w:r>
      <w:r w:rsidR="009C2E28">
        <w:rPr>
          <w:rFonts w:hint="cs"/>
          <w:rtl/>
        </w:rPr>
        <w:t xml:space="preserve">- </w:t>
      </w:r>
      <w:r>
        <w:rPr>
          <w:rtl/>
        </w:rPr>
        <w:t>أولا ترضى</w:t>
      </w:r>
      <w:r w:rsidR="009C2E28">
        <w:rPr>
          <w:rFonts w:hint="cs"/>
          <w:rtl/>
        </w:rPr>
        <w:t xml:space="preserve"> -</w:t>
      </w:r>
      <w:r>
        <w:rPr>
          <w:rtl/>
        </w:rPr>
        <w:t xml:space="preserve"> أن لا تأتي يوم القيامة بابا</w:t>
      </w:r>
      <w:r w:rsidR="00D932BD">
        <w:rPr>
          <w:rFonts w:hint="cs"/>
          <w:rtl/>
        </w:rPr>
        <w:t>ً</w:t>
      </w:r>
      <w:r>
        <w:rPr>
          <w:rtl/>
        </w:rPr>
        <w:t xml:space="preserve"> من أبواب الجن</w:t>
      </w:r>
      <w:r w:rsidR="00D932BD">
        <w:rPr>
          <w:rFonts w:hint="cs"/>
          <w:rtl/>
        </w:rPr>
        <w:t>ّ</w:t>
      </w:r>
      <w:r>
        <w:rPr>
          <w:rtl/>
        </w:rPr>
        <w:t>ة، الا جاء</w:t>
      </w:r>
      <w:r w:rsidR="00565ADE">
        <w:rPr>
          <w:rtl/>
        </w:rPr>
        <w:t xml:space="preserve"> حتّى </w:t>
      </w:r>
      <w:r>
        <w:rPr>
          <w:rtl/>
        </w:rPr>
        <w:t xml:space="preserve">يفتحه لك »، فقال رجل: يا رسول الله أله وحده أم لكلنا ؟ قال: « بل لكلكم ». </w:t>
      </w:r>
    </w:p>
    <w:p w:rsidR="009668BF" w:rsidRDefault="009668BF" w:rsidP="00D932BD">
      <w:pPr>
        <w:pStyle w:val="libNormal"/>
        <w:rPr>
          <w:rtl/>
        </w:rPr>
      </w:pPr>
      <w:r>
        <w:rPr>
          <w:rtl/>
        </w:rPr>
        <w:t xml:space="preserve">2283 / 22 - وعن زرارة بن أوفى: أن رسول الله </w:t>
      </w:r>
      <w:r w:rsidRPr="00226C05">
        <w:rPr>
          <w:rStyle w:val="libAlaemChar"/>
          <w:rtl/>
        </w:rPr>
        <w:t>صلى‌الله‌عليه‌وآله</w:t>
      </w:r>
      <w:r>
        <w:rPr>
          <w:rtl/>
        </w:rPr>
        <w:t>، عزى رجلا على ابنه، فقال: « آجرك الله وأعظم لك ال</w:t>
      </w:r>
      <w:r w:rsidR="00D932BD">
        <w:rPr>
          <w:rFonts w:hint="cs"/>
          <w:rtl/>
        </w:rPr>
        <w:t>أ</w:t>
      </w:r>
      <w:r>
        <w:rPr>
          <w:rtl/>
        </w:rPr>
        <w:t xml:space="preserve">جر » فقال الرجل: يا رسول الله انا شيخ كبير وكان ابني قد أجزأ عني، فقال النبي </w:t>
      </w:r>
      <w:r w:rsidRPr="00226C05">
        <w:rPr>
          <w:rStyle w:val="libAlaemChar"/>
          <w:rtl/>
        </w:rPr>
        <w:t>صلى‌الله‌عليه‌وآله</w:t>
      </w:r>
      <w:r>
        <w:rPr>
          <w:rtl/>
        </w:rPr>
        <w:t>: « أيسرك أن تتلاقي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 أبواب الجن</w:t>
      </w:r>
      <w:r w:rsidR="00D932BD">
        <w:rPr>
          <w:rFonts w:hint="cs"/>
          <w:rtl/>
        </w:rPr>
        <w:t>ّ</w:t>
      </w:r>
      <w:r>
        <w:rPr>
          <w:rtl/>
        </w:rPr>
        <w:t>ة بالكأس »، قال: من لي بذلك يا رسول الله ؟ قال: « الله لك به، ولكل مسلم مات له ولد</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في ال</w:t>
      </w:r>
      <w:r w:rsidR="00D932BD">
        <w:rPr>
          <w:rFonts w:hint="cs"/>
          <w:rtl/>
        </w:rPr>
        <w:t>إ</w:t>
      </w:r>
      <w:r>
        <w:rPr>
          <w:rtl/>
        </w:rPr>
        <w:t xml:space="preserve">سلام ». </w:t>
      </w:r>
    </w:p>
    <w:p w:rsidR="009668BF" w:rsidRDefault="009668BF" w:rsidP="00D932BD">
      <w:pPr>
        <w:pStyle w:val="libNormal"/>
        <w:rPr>
          <w:rtl/>
        </w:rPr>
      </w:pPr>
      <w:r>
        <w:rPr>
          <w:rtl/>
        </w:rPr>
        <w:t xml:space="preserve">2284 / 23 - وروي ان امرأة أتت النبي </w:t>
      </w:r>
      <w:r w:rsidRPr="00226C05">
        <w:rPr>
          <w:rStyle w:val="libAlaemChar"/>
          <w:rtl/>
        </w:rPr>
        <w:t>صلى‌الله‌عليه‌وآله</w:t>
      </w:r>
      <w:r>
        <w:rPr>
          <w:rtl/>
        </w:rPr>
        <w:t xml:space="preserve">، ومعها ابن مريض، فقالت: يا رسول الله ادع الله أن يشفي ابني هذا، فقال لها رسول الله </w:t>
      </w:r>
      <w:r w:rsidRPr="00226C05">
        <w:rPr>
          <w:rStyle w:val="libAlaemChar"/>
          <w:rtl/>
        </w:rPr>
        <w:t>صلى‌الله‌عليه‌وآله</w:t>
      </w:r>
      <w:r>
        <w:rPr>
          <w:rtl/>
        </w:rPr>
        <w:t>: « هل لك فرط</w:t>
      </w:r>
      <w:r w:rsidR="009C2E28">
        <w:rPr>
          <w:rFonts w:hint="cs"/>
          <w:rtl/>
        </w:rPr>
        <w:t xml:space="preserve"> »</w:t>
      </w:r>
      <w:r>
        <w:rPr>
          <w:rtl/>
        </w:rPr>
        <w:t xml:space="preserve"> ؟ قالت: نعم يا رسول الله، قال: </w:t>
      </w:r>
      <w:r w:rsidR="009C2E28">
        <w:rPr>
          <w:rFonts w:hint="cs"/>
          <w:rtl/>
        </w:rPr>
        <w:t>«</w:t>
      </w:r>
      <w:r>
        <w:rPr>
          <w:rtl/>
        </w:rPr>
        <w:t xml:space="preserve"> في الجاهلية أو في ال</w:t>
      </w:r>
      <w:r w:rsidR="00D932BD">
        <w:rPr>
          <w:rFonts w:hint="cs"/>
          <w:rtl/>
        </w:rPr>
        <w:t>إ</w:t>
      </w:r>
      <w:r>
        <w:rPr>
          <w:rtl/>
        </w:rPr>
        <w:t>سلام</w:t>
      </w:r>
      <w:r w:rsidRPr="00E24CA7">
        <w:rPr>
          <w:rStyle w:val="libFootnotenumChar"/>
          <w:rtl/>
        </w:rPr>
        <w:t xml:space="preserve"> </w:t>
      </w:r>
      <w:r w:rsidRPr="00546FBC">
        <w:rPr>
          <w:rStyle w:val="libFootnotenumChar"/>
          <w:rtl/>
        </w:rPr>
        <w:t>(1)</w:t>
      </w:r>
      <w:r w:rsidRPr="00E24CA7">
        <w:rPr>
          <w:rStyle w:val="libFootnotenumChar"/>
          <w:rtl/>
        </w:rPr>
        <w:t xml:space="preserve"> </w:t>
      </w:r>
      <w:r w:rsidR="009C2E28">
        <w:rPr>
          <w:rFonts w:hint="cs"/>
          <w:rtl/>
        </w:rPr>
        <w:t>»</w:t>
      </w:r>
      <w:r>
        <w:rPr>
          <w:rtl/>
        </w:rPr>
        <w:t xml:space="preserve"> ؟ قالت: بل في ال</w:t>
      </w:r>
      <w:r w:rsidR="00D932BD">
        <w:rPr>
          <w:rFonts w:hint="cs"/>
          <w:rtl/>
        </w:rPr>
        <w:t>إ</w:t>
      </w:r>
      <w:r>
        <w:rPr>
          <w:rtl/>
        </w:rPr>
        <w:t xml:space="preserve">سلام، فقال رسول الله </w:t>
      </w:r>
      <w:r w:rsidRPr="00226C05">
        <w:rPr>
          <w:rStyle w:val="libAlaemChar"/>
          <w:rtl/>
        </w:rPr>
        <w:t>صلى‌الله‌عليه‌وآله</w:t>
      </w:r>
      <w:r>
        <w:rPr>
          <w:rtl/>
        </w:rPr>
        <w:t xml:space="preserve">: </w:t>
      </w:r>
      <w:r w:rsidR="009C2E28">
        <w:rPr>
          <w:rFonts w:hint="cs"/>
          <w:rtl/>
        </w:rPr>
        <w:t>«</w:t>
      </w:r>
      <w:r>
        <w:rPr>
          <w:rtl/>
        </w:rPr>
        <w:t xml:space="preserve"> جنة حصينة،</w:t>
      </w:r>
    </w:p>
    <w:p w:rsidR="009C2E28" w:rsidRDefault="009C2E28" w:rsidP="009C2E28">
      <w:pPr>
        <w:pStyle w:val="libLine"/>
        <w:rPr>
          <w:rtl/>
        </w:rPr>
      </w:pPr>
      <w:r>
        <w:rPr>
          <w:rtl/>
        </w:rPr>
        <w:t>______________</w:t>
      </w:r>
    </w:p>
    <w:p w:rsidR="009C2E28" w:rsidRPr="00A24090" w:rsidRDefault="009668BF" w:rsidP="009C2E28">
      <w:pPr>
        <w:pStyle w:val="libFootnote0"/>
        <w:rPr>
          <w:rtl/>
        </w:rPr>
      </w:pPr>
      <w:r w:rsidRPr="009C2E28">
        <w:rPr>
          <w:rtl/>
        </w:rPr>
        <w:t>22</w:t>
      </w:r>
      <w:r w:rsidR="009C2E28">
        <w:rPr>
          <w:rFonts w:hint="cs"/>
          <w:rtl/>
        </w:rPr>
        <w:t xml:space="preserve"> -</w:t>
      </w:r>
      <w:r w:rsidRPr="009C2E28">
        <w:rPr>
          <w:rtl/>
        </w:rPr>
        <w:t xml:space="preserve"> المصدر السابق ص 27.</w:t>
      </w:r>
      <w:r w:rsidRPr="00A24090">
        <w:rPr>
          <w:rtl/>
        </w:rPr>
        <w:t xml:space="preserve"> </w:t>
      </w:r>
    </w:p>
    <w:p w:rsidR="009C2E28" w:rsidRPr="00A24090" w:rsidRDefault="009668BF" w:rsidP="009C2E28">
      <w:pPr>
        <w:pStyle w:val="libFootnote"/>
        <w:rPr>
          <w:rtl/>
        </w:rPr>
      </w:pPr>
      <w:r w:rsidRPr="00A24090">
        <w:rPr>
          <w:rtl/>
        </w:rPr>
        <w:t xml:space="preserve">(1) </w:t>
      </w:r>
      <w:r w:rsidRPr="009C2E28">
        <w:rPr>
          <w:rtl/>
        </w:rPr>
        <w:t>في هامش المخطوط: اجزأ أي كفى.</w:t>
      </w:r>
      <w:r w:rsidRPr="00A24090">
        <w:rPr>
          <w:rtl/>
        </w:rPr>
        <w:t xml:space="preserve"> </w:t>
      </w:r>
    </w:p>
    <w:p w:rsidR="009C2E28" w:rsidRPr="00A24090" w:rsidRDefault="009668BF" w:rsidP="009C2E28">
      <w:pPr>
        <w:pStyle w:val="libFootnote"/>
        <w:rPr>
          <w:rtl/>
        </w:rPr>
      </w:pPr>
      <w:r w:rsidRPr="00A24090">
        <w:rPr>
          <w:rtl/>
        </w:rPr>
        <w:t xml:space="preserve">(2) </w:t>
      </w:r>
      <w:r w:rsidRPr="009C2E28">
        <w:rPr>
          <w:rtl/>
        </w:rPr>
        <w:t>في المصدر: « ان يشير لك أو يتلق</w:t>
      </w:r>
      <w:r w:rsidR="00D932BD">
        <w:rPr>
          <w:rFonts w:hint="cs"/>
          <w:rtl/>
        </w:rPr>
        <w:t>َ</w:t>
      </w:r>
      <w:r w:rsidRPr="009C2E28">
        <w:rPr>
          <w:rtl/>
        </w:rPr>
        <w:t>اك » بدلا</w:t>
      </w:r>
      <w:r w:rsidR="00D932BD">
        <w:rPr>
          <w:rFonts w:hint="cs"/>
          <w:rtl/>
        </w:rPr>
        <w:t>ً</w:t>
      </w:r>
      <w:r w:rsidRPr="009C2E28">
        <w:rPr>
          <w:rtl/>
        </w:rPr>
        <w:t xml:space="preserve"> من « أن تتلاقي ».</w:t>
      </w:r>
      <w:r w:rsidRPr="00A24090">
        <w:rPr>
          <w:rtl/>
        </w:rPr>
        <w:t xml:space="preserve"> </w:t>
      </w:r>
    </w:p>
    <w:p w:rsidR="009C2E28" w:rsidRDefault="009668BF" w:rsidP="009C2E28">
      <w:pPr>
        <w:pStyle w:val="libFootnote"/>
        <w:rPr>
          <w:rtl/>
        </w:rPr>
      </w:pPr>
      <w:r w:rsidRPr="00A24090">
        <w:rPr>
          <w:rtl/>
        </w:rPr>
        <w:t xml:space="preserve">(3) </w:t>
      </w:r>
      <w:r w:rsidRPr="009C2E28">
        <w:rPr>
          <w:rtl/>
        </w:rPr>
        <w:t>وفيه: مات ولد</w:t>
      </w:r>
      <w:r w:rsidR="00D932BD">
        <w:rPr>
          <w:rFonts w:hint="cs"/>
          <w:rtl/>
        </w:rPr>
        <w:t>ٌ</w:t>
      </w:r>
      <w:r w:rsidRPr="009C2E28">
        <w:rPr>
          <w:rtl/>
        </w:rPr>
        <w:t xml:space="preserve"> له. </w:t>
      </w:r>
    </w:p>
    <w:p w:rsidR="009C2E28" w:rsidRPr="00A24090" w:rsidRDefault="009668BF" w:rsidP="009C2E28">
      <w:pPr>
        <w:pStyle w:val="libFootnote0"/>
        <w:rPr>
          <w:rtl/>
        </w:rPr>
      </w:pPr>
      <w:r w:rsidRPr="009C2E28">
        <w:rPr>
          <w:rtl/>
        </w:rPr>
        <w:t>23</w:t>
      </w:r>
      <w:r w:rsidR="009C2E28">
        <w:rPr>
          <w:rFonts w:hint="cs"/>
          <w:rtl/>
        </w:rPr>
        <w:t xml:space="preserve"> -</w:t>
      </w:r>
      <w:r w:rsidRPr="009C2E28">
        <w:rPr>
          <w:rtl/>
        </w:rPr>
        <w:t xml:space="preserve"> مسكن الفؤاد ص 29، عنه في البحار ج 82 ص 119 ح 12.</w:t>
      </w:r>
      <w:r w:rsidRPr="00A24090">
        <w:rPr>
          <w:rtl/>
        </w:rPr>
        <w:t xml:space="preserve"> </w:t>
      </w:r>
    </w:p>
    <w:p w:rsidR="009668BF" w:rsidRPr="009C2E28" w:rsidRDefault="009668BF" w:rsidP="00D932BD">
      <w:pPr>
        <w:pStyle w:val="libFootnote"/>
        <w:rPr>
          <w:rtl/>
        </w:rPr>
      </w:pPr>
      <w:r w:rsidRPr="00A24090">
        <w:rPr>
          <w:rtl/>
        </w:rPr>
        <w:t xml:space="preserve">(1) </w:t>
      </w:r>
      <w:r w:rsidRPr="009C2E28">
        <w:rPr>
          <w:rtl/>
        </w:rPr>
        <w:t>« أو في ال</w:t>
      </w:r>
      <w:r w:rsidR="00D932BD">
        <w:rPr>
          <w:rFonts w:hint="cs"/>
          <w:rtl/>
        </w:rPr>
        <w:t>إ</w:t>
      </w:r>
      <w:r w:rsidRPr="009C2E28">
        <w:rPr>
          <w:rtl/>
        </w:rPr>
        <w:t xml:space="preserve">سلام » ليس في المصدر. </w:t>
      </w:r>
    </w:p>
    <w:p w:rsidR="009668BF" w:rsidRDefault="009668BF" w:rsidP="009C2E28">
      <w:pPr>
        <w:pStyle w:val="libNormal0"/>
        <w:rPr>
          <w:rtl/>
        </w:rPr>
      </w:pPr>
      <w:r>
        <w:rPr>
          <w:rtl/>
        </w:rPr>
        <w:br w:type="page"/>
      </w:r>
      <w:r>
        <w:rPr>
          <w:rtl/>
        </w:rPr>
        <w:lastRenderedPageBreak/>
        <w:t xml:space="preserve">جنة حصينة </w:t>
      </w:r>
      <w:r w:rsidR="009C2E28">
        <w:rPr>
          <w:rFonts w:hint="cs"/>
          <w:rtl/>
        </w:rPr>
        <w:t>»</w:t>
      </w:r>
      <w:r>
        <w:rPr>
          <w:rtl/>
        </w:rPr>
        <w:t xml:space="preserve"> </w:t>
      </w:r>
      <w:r w:rsidRPr="00546FBC">
        <w:rPr>
          <w:rStyle w:val="libFootnotenumChar"/>
          <w:rtl/>
        </w:rPr>
        <w:t>(2)</w:t>
      </w:r>
      <w:r>
        <w:rPr>
          <w:rtl/>
        </w:rPr>
        <w:t xml:space="preserve">. </w:t>
      </w:r>
    </w:p>
    <w:p w:rsidR="009668BF" w:rsidRDefault="009668BF" w:rsidP="00D932BD">
      <w:pPr>
        <w:pStyle w:val="libNormal"/>
        <w:rPr>
          <w:rtl/>
        </w:rPr>
      </w:pPr>
      <w:r>
        <w:rPr>
          <w:rtl/>
        </w:rPr>
        <w:t xml:space="preserve">2285 / 24 - وعن جابر بن سمرة قال: قال رسول الله </w:t>
      </w:r>
      <w:r w:rsidRPr="00226C05">
        <w:rPr>
          <w:rStyle w:val="libAlaemChar"/>
          <w:rtl/>
        </w:rPr>
        <w:t>صلى‌الله‌عليه‌وآله</w:t>
      </w:r>
      <w:r>
        <w:rPr>
          <w:rtl/>
        </w:rPr>
        <w:t xml:space="preserve">: </w:t>
      </w:r>
      <w:r w:rsidR="00D932BD">
        <w:rPr>
          <w:rFonts w:hint="cs"/>
          <w:rtl/>
        </w:rPr>
        <w:t>«</w:t>
      </w:r>
      <w:r>
        <w:rPr>
          <w:rtl/>
        </w:rPr>
        <w:t xml:space="preserve"> من دفن ثلاثة فصبر عليهم واحتسب، وجبت له الجن</w:t>
      </w:r>
      <w:r w:rsidR="00D932BD">
        <w:rPr>
          <w:rFonts w:hint="cs"/>
          <w:rtl/>
        </w:rPr>
        <w:t>ّ</w:t>
      </w:r>
      <w:r>
        <w:rPr>
          <w:rtl/>
        </w:rPr>
        <w:t xml:space="preserve">ة </w:t>
      </w:r>
      <w:r w:rsidR="00D932BD">
        <w:rPr>
          <w:rFonts w:hint="cs"/>
          <w:rtl/>
        </w:rPr>
        <w:t>»</w:t>
      </w:r>
      <w:r>
        <w:rPr>
          <w:rtl/>
        </w:rPr>
        <w:t xml:space="preserve">، ! فقالت ام ايمن: واثنين ؟ فقال: « من دفن اثنين وصبر عليهما واحتسبهما، وجبت له الجنة »، فقالت ام ايمن: وواحدا ؟ فسكت وأمسك، ثم قال </w:t>
      </w:r>
      <w:r w:rsidRPr="00226C05">
        <w:rPr>
          <w:rStyle w:val="libAlaemChar"/>
          <w:rtl/>
        </w:rPr>
        <w:t>صلى‌الله‌عليه‌وآله</w:t>
      </w:r>
      <w:r>
        <w:rPr>
          <w:rtl/>
        </w:rPr>
        <w:t xml:space="preserve">: « يا ام أيمن، من دفن واحدا فصبر عليه واحتسبه </w:t>
      </w:r>
      <w:r w:rsidRPr="00546FBC">
        <w:rPr>
          <w:rStyle w:val="libFootnotenumChar"/>
          <w:rtl/>
        </w:rPr>
        <w:t>(1)</w:t>
      </w:r>
      <w:r>
        <w:rPr>
          <w:rtl/>
        </w:rPr>
        <w:t>، وجبت له الجن</w:t>
      </w:r>
      <w:r w:rsidR="00D932BD">
        <w:rPr>
          <w:rFonts w:hint="cs"/>
          <w:rtl/>
        </w:rPr>
        <w:t>ّ</w:t>
      </w:r>
      <w:r>
        <w:rPr>
          <w:rtl/>
        </w:rPr>
        <w:t xml:space="preserve">ة ». </w:t>
      </w:r>
    </w:p>
    <w:p w:rsidR="009668BF" w:rsidRDefault="009668BF" w:rsidP="00D932BD">
      <w:pPr>
        <w:pStyle w:val="libNormal"/>
        <w:rPr>
          <w:rtl/>
        </w:rPr>
      </w:pPr>
      <w:r>
        <w:rPr>
          <w:rtl/>
        </w:rPr>
        <w:t xml:space="preserve">2286 / 25 - وعن </w:t>
      </w:r>
      <w:r w:rsidR="00565ADE">
        <w:rPr>
          <w:rtl/>
        </w:rPr>
        <w:t>عبدالله</w:t>
      </w:r>
      <w:r>
        <w:rPr>
          <w:rtl/>
        </w:rPr>
        <w:t xml:space="preserve"> بن مسعود قال: قال رسول الله </w:t>
      </w:r>
      <w:r w:rsidRPr="00226C05">
        <w:rPr>
          <w:rStyle w:val="libAlaemChar"/>
          <w:rtl/>
        </w:rPr>
        <w:t>صلى‌الله‌عليه‌وآله</w:t>
      </w:r>
      <w:r>
        <w:rPr>
          <w:rtl/>
        </w:rPr>
        <w:t>: « من قدم ثلاثة لم يبلغ</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الحنث، كان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له حصنا حصينا »، فقال</w:t>
      </w:r>
      <w:r w:rsidR="00565ADE">
        <w:rPr>
          <w:rtl/>
        </w:rPr>
        <w:t xml:space="preserve"> أبو</w:t>
      </w:r>
      <w:r>
        <w:rPr>
          <w:rtl/>
        </w:rPr>
        <w:t xml:space="preserve">ذر: قدمت اثنين، قال رسول الله </w:t>
      </w:r>
      <w:r w:rsidRPr="00226C05">
        <w:rPr>
          <w:rStyle w:val="libAlaemChar"/>
          <w:rtl/>
        </w:rPr>
        <w:t>صلى‌الله‌عليه‌وآله</w:t>
      </w:r>
      <w:r>
        <w:rPr>
          <w:rtl/>
        </w:rPr>
        <w:t>: « واثنين » ثم قال أبي بن كعب: قدمت واحدا، فقال: « وواحدا، ولكن انما ذاك عند الصدمة ال</w:t>
      </w:r>
      <w:r w:rsidR="00D932BD">
        <w:rPr>
          <w:rFonts w:hint="cs"/>
          <w:rtl/>
        </w:rPr>
        <w:t>أ</w:t>
      </w:r>
      <w:r>
        <w:rPr>
          <w:rtl/>
        </w:rPr>
        <w:t xml:space="preserve">ولى ». </w:t>
      </w:r>
    </w:p>
    <w:p w:rsidR="009668BF" w:rsidRDefault="009668BF" w:rsidP="009668BF">
      <w:pPr>
        <w:pStyle w:val="libNormal"/>
        <w:rPr>
          <w:rtl/>
        </w:rPr>
      </w:pPr>
      <w:r>
        <w:rPr>
          <w:rtl/>
        </w:rPr>
        <w:t>2287 / 26 - وعن أبي سعيد الخدري: ان النساء قلن للنبي</w:t>
      </w:r>
      <w:r w:rsidR="00D932BD">
        <w:rPr>
          <w:rFonts w:hint="cs"/>
          <w:rtl/>
        </w:rPr>
        <w:t>ّ</w:t>
      </w:r>
      <w:r>
        <w:rPr>
          <w:rtl/>
        </w:rPr>
        <w:t xml:space="preserve"> </w:t>
      </w:r>
      <w:r w:rsidRPr="00226C05">
        <w:rPr>
          <w:rStyle w:val="libAlaemChar"/>
          <w:rtl/>
        </w:rPr>
        <w:t>صلى‌الله‌عليه‌وآله</w:t>
      </w:r>
      <w:r>
        <w:rPr>
          <w:rtl/>
        </w:rPr>
        <w:t>: اجعل لنا يوما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 فوعظهن فقال: « أيما امرأة مات لها ثلاث من الولدان </w:t>
      </w:r>
      <w:r w:rsidRPr="00546FBC">
        <w:rPr>
          <w:rStyle w:val="libFootnotenumChar"/>
          <w:rtl/>
        </w:rPr>
        <w:t>(2)</w:t>
      </w:r>
      <w:r>
        <w:rPr>
          <w:rtl/>
        </w:rPr>
        <w:t>، كان</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لها حجابا من النار »، قالت</w:t>
      </w:r>
    </w:p>
    <w:p w:rsidR="00214077" w:rsidRDefault="00214077" w:rsidP="00214077">
      <w:pPr>
        <w:pStyle w:val="libLine"/>
        <w:rPr>
          <w:rtl/>
        </w:rPr>
      </w:pPr>
      <w:r>
        <w:rPr>
          <w:rtl/>
        </w:rPr>
        <w:t>______________</w:t>
      </w:r>
    </w:p>
    <w:p w:rsidR="00214077" w:rsidRDefault="009668BF" w:rsidP="00214077">
      <w:pPr>
        <w:pStyle w:val="libFootnote"/>
        <w:rPr>
          <w:rtl/>
        </w:rPr>
      </w:pPr>
      <w:r w:rsidRPr="00A24090">
        <w:rPr>
          <w:rtl/>
        </w:rPr>
        <w:t>(2)</w:t>
      </w:r>
      <w:r w:rsidRPr="00214077">
        <w:rPr>
          <w:rtl/>
        </w:rPr>
        <w:t xml:space="preserve"> ذكرت مرة واحدة في المصدر. </w:t>
      </w:r>
    </w:p>
    <w:p w:rsidR="00214077" w:rsidRPr="00A24090" w:rsidRDefault="009668BF" w:rsidP="00214077">
      <w:pPr>
        <w:pStyle w:val="libFootnote0"/>
        <w:rPr>
          <w:rtl/>
        </w:rPr>
      </w:pPr>
      <w:r w:rsidRPr="00214077">
        <w:rPr>
          <w:rtl/>
        </w:rPr>
        <w:t>24</w:t>
      </w:r>
      <w:r w:rsidR="00214077">
        <w:rPr>
          <w:rFonts w:hint="cs"/>
          <w:rtl/>
        </w:rPr>
        <w:t xml:space="preserve"> -</w:t>
      </w:r>
      <w:r w:rsidRPr="00214077">
        <w:rPr>
          <w:rtl/>
        </w:rPr>
        <w:t xml:space="preserve"> المصدر السابق ص 29، عنه في البحار ج 82 ص 120 ح 12.</w:t>
      </w:r>
      <w:r w:rsidRPr="00A24090">
        <w:rPr>
          <w:rtl/>
        </w:rPr>
        <w:t xml:space="preserve"> </w:t>
      </w:r>
    </w:p>
    <w:p w:rsidR="00214077" w:rsidRDefault="009668BF" w:rsidP="00214077">
      <w:pPr>
        <w:pStyle w:val="libFootnote"/>
        <w:rPr>
          <w:rtl/>
        </w:rPr>
      </w:pPr>
      <w:r w:rsidRPr="00A24090">
        <w:rPr>
          <w:rtl/>
        </w:rPr>
        <w:t xml:space="preserve">(1) </w:t>
      </w:r>
      <w:r w:rsidRPr="00214077">
        <w:rPr>
          <w:rtl/>
        </w:rPr>
        <w:t xml:space="preserve">في المصدر: واحتسب. </w:t>
      </w:r>
    </w:p>
    <w:p w:rsidR="00214077" w:rsidRPr="00A24090" w:rsidRDefault="009668BF" w:rsidP="00214077">
      <w:pPr>
        <w:pStyle w:val="libFootnote0"/>
        <w:rPr>
          <w:rtl/>
        </w:rPr>
      </w:pPr>
      <w:r w:rsidRPr="00214077">
        <w:rPr>
          <w:rtl/>
        </w:rPr>
        <w:t>25</w:t>
      </w:r>
      <w:r w:rsidR="00214077">
        <w:rPr>
          <w:rFonts w:hint="cs"/>
          <w:rtl/>
        </w:rPr>
        <w:t xml:space="preserve"> -</w:t>
      </w:r>
      <w:r w:rsidRPr="00214077">
        <w:rPr>
          <w:rtl/>
        </w:rPr>
        <w:t xml:space="preserve"> المصدر السابق ص 30.</w:t>
      </w:r>
      <w:r w:rsidRPr="00A24090">
        <w:rPr>
          <w:rtl/>
        </w:rPr>
        <w:t xml:space="preserve"> </w:t>
      </w:r>
    </w:p>
    <w:p w:rsidR="00214077" w:rsidRPr="00A24090" w:rsidRDefault="009668BF" w:rsidP="00214077">
      <w:pPr>
        <w:pStyle w:val="libFootnote"/>
        <w:rPr>
          <w:rtl/>
        </w:rPr>
      </w:pPr>
      <w:r w:rsidRPr="00A24090">
        <w:rPr>
          <w:rtl/>
        </w:rPr>
        <w:t xml:space="preserve">(1) </w:t>
      </w:r>
      <w:r w:rsidRPr="00214077">
        <w:rPr>
          <w:rtl/>
        </w:rPr>
        <w:t>في نسخة: يبلغوا « منه</w:t>
      </w:r>
      <w:r w:rsidR="00D932BD">
        <w:rPr>
          <w:rFonts w:hint="cs"/>
          <w:rtl/>
        </w:rPr>
        <w:t xml:space="preserve"> -</w:t>
      </w:r>
      <w:r w:rsidRPr="00214077">
        <w:rPr>
          <w:rtl/>
        </w:rPr>
        <w:t xml:space="preserve"> قده ».</w:t>
      </w:r>
      <w:r w:rsidRPr="00A24090">
        <w:rPr>
          <w:rtl/>
        </w:rPr>
        <w:t xml:space="preserve"> </w:t>
      </w:r>
    </w:p>
    <w:p w:rsidR="00214077" w:rsidRDefault="009668BF" w:rsidP="00214077">
      <w:pPr>
        <w:pStyle w:val="libFootnote"/>
        <w:rPr>
          <w:rtl/>
        </w:rPr>
      </w:pPr>
      <w:r w:rsidRPr="00A24090">
        <w:rPr>
          <w:rtl/>
        </w:rPr>
        <w:t xml:space="preserve">(2) </w:t>
      </w:r>
      <w:r w:rsidRPr="00214077">
        <w:rPr>
          <w:rtl/>
        </w:rPr>
        <w:t>في نسخة: كانوا (منه</w:t>
      </w:r>
      <w:r w:rsidR="00D932BD">
        <w:rPr>
          <w:rFonts w:hint="cs"/>
          <w:rtl/>
        </w:rPr>
        <w:t xml:space="preserve"> -</w:t>
      </w:r>
      <w:r w:rsidRPr="00214077">
        <w:rPr>
          <w:rtl/>
        </w:rPr>
        <w:t xml:space="preserve"> قده). </w:t>
      </w:r>
    </w:p>
    <w:p w:rsidR="00214077" w:rsidRPr="00A24090" w:rsidRDefault="009668BF" w:rsidP="00214077">
      <w:pPr>
        <w:pStyle w:val="libFootnote0"/>
        <w:rPr>
          <w:rtl/>
        </w:rPr>
      </w:pPr>
      <w:r w:rsidRPr="00214077">
        <w:rPr>
          <w:rtl/>
        </w:rPr>
        <w:t>26</w:t>
      </w:r>
      <w:r w:rsidR="00214077">
        <w:rPr>
          <w:rFonts w:hint="cs"/>
          <w:rtl/>
        </w:rPr>
        <w:t xml:space="preserve"> -</w:t>
      </w:r>
      <w:r w:rsidRPr="00214077">
        <w:rPr>
          <w:rtl/>
        </w:rPr>
        <w:t xml:space="preserve"> المصدر السابق ص 30.</w:t>
      </w:r>
      <w:r w:rsidRPr="00A24090">
        <w:rPr>
          <w:rtl/>
        </w:rPr>
        <w:t xml:space="preserve"> </w:t>
      </w:r>
    </w:p>
    <w:p w:rsidR="00214077" w:rsidRPr="00A24090" w:rsidRDefault="009668BF" w:rsidP="00214077">
      <w:pPr>
        <w:pStyle w:val="libFootnote"/>
        <w:rPr>
          <w:rtl/>
        </w:rPr>
      </w:pPr>
      <w:r w:rsidRPr="00A24090">
        <w:rPr>
          <w:rtl/>
        </w:rPr>
        <w:t xml:space="preserve">(1) </w:t>
      </w:r>
      <w:r w:rsidRPr="00214077">
        <w:rPr>
          <w:rtl/>
        </w:rPr>
        <w:t>في الصدر زيادة: تعضنا فيه.</w:t>
      </w:r>
    </w:p>
    <w:p w:rsidR="00214077" w:rsidRPr="00A24090" w:rsidRDefault="009668BF" w:rsidP="00214077">
      <w:pPr>
        <w:pStyle w:val="libFootnote"/>
        <w:rPr>
          <w:rtl/>
        </w:rPr>
      </w:pPr>
      <w:r w:rsidRPr="00A24090">
        <w:rPr>
          <w:rtl/>
        </w:rPr>
        <w:t xml:space="preserve">(2) </w:t>
      </w:r>
      <w:r w:rsidRPr="00214077">
        <w:rPr>
          <w:rtl/>
        </w:rPr>
        <w:t>وفيه: الولد.</w:t>
      </w:r>
      <w:r w:rsidRPr="00A24090">
        <w:rPr>
          <w:rtl/>
        </w:rPr>
        <w:t xml:space="preserve"> </w:t>
      </w:r>
    </w:p>
    <w:p w:rsidR="009668BF" w:rsidRPr="00214077" w:rsidRDefault="009668BF" w:rsidP="00214077">
      <w:pPr>
        <w:pStyle w:val="libFootnote"/>
        <w:rPr>
          <w:rtl/>
        </w:rPr>
      </w:pPr>
      <w:r w:rsidRPr="00A24090">
        <w:rPr>
          <w:rtl/>
        </w:rPr>
        <w:t xml:space="preserve">(3) </w:t>
      </w:r>
      <w:r w:rsidRPr="00214077">
        <w:rPr>
          <w:rtl/>
        </w:rPr>
        <w:t>في نسخة: كانوا (منه</w:t>
      </w:r>
      <w:r w:rsidR="00D932BD">
        <w:rPr>
          <w:rFonts w:hint="cs"/>
          <w:rtl/>
        </w:rPr>
        <w:t xml:space="preserve"> -</w:t>
      </w:r>
      <w:r w:rsidRPr="00214077">
        <w:rPr>
          <w:rtl/>
        </w:rPr>
        <w:t xml:space="preserve"> قده). </w:t>
      </w:r>
    </w:p>
    <w:p w:rsidR="009668BF" w:rsidRDefault="009668BF" w:rsidP="00103495">
      <w:pPr>
        <w:pStyle w:val="libNormal0"/>
        <w:rPr>
          <w:rtl/>
        </w:rPr>
      </w:pPr>
      <w:r>
        <w:rPr>
          <w:rtl/>
        </w:rPr>
        <w:br w:type="page"/>
      </w:r>
      <w:r>
        <w:rPr>
          <w:rtl/>
        </w:rPr>
        <w:lastRenderedPageBreak/>
        <w:t xml:space="preserve">امرأة: واثنتان ؟ قال: </w:t>
      </w:r>
      <w:r w:rsidRPr="00226C05">
        <w:rPr>
          <w:rStyle w:val="libAlaemChar"/>
          <w:rtl/>
        </w:rPr>
        <w:t>صلى‌الله‌عليه‌وآله</w:t>
      </w:r>
      <w:r>
        <w:rPr>
          <w:rtl/>
        </w:rPr>
        <w:t xml:space="preserve">: « واثنتان ». </w:t>
      </w:r>
    </w:p>
    <w:p w:rsidR="00103495" w:rsidRDefault="009668BF" w:rsidP="00D932BD">
      <w:pPr>
        <w:pStyle w:val="libNormal"/>
        <w:rPr>
          <w:rtl/>
        </w:rPr>
      </w:pPr>
      <w:r>
        <w:rPr>
          <w:rtl/>
        </w:rPr>
        <w:t xml:space="preserve">2288 / 27 - وعن بريدة قال: كان رسول الله </w:t>
      </w:r>
      <w:r w:rsidRPr="00226C05">
        <w:rPr>
          <w:rStyle w:val="libAlaemChar"/>
          <w:rtl/>
        </w:rPr>
        <w:t>صلى‌الله‌عليه‌وآله</w:t>
      </w:r>
      <w:r>
        <w:rPr>
          <w:rtl/>
        </w:rPr>
        <w:t xml:space="preserve"> يتعاهد ال</w:t>
      </w:r>
      <w:r w:rsidR="00D932BD">
        <w:rPr>
          <w:rFonts w:hint="cs"/>
          <w:rtl/>
        </w:rPr>
        <w:t>أ</w:t>
      </w:r>
      <w:r>
        <w:rPr>
          <w:rtl/>
        </w:rPr>
        <w:t xml:space="preserve">نصار ويعودهم ويسأل عنهم، فبلغه أن امرأة مات ابن لها فجزعت عليه، فأتاها فأمرها بتقوى الله </w:t>
      </w:r>
      <w:r w:rsidR="00A12D37">
        <w:rPr>
          <w:rtl/>
        </w:rPr>
        <w:t>عزّوجلّ</w:t>
      </w:r>
      <w:r>
        <w:rPr>
          <w:rtl/>
        </w:rPr>
        <w:t xml:space="preserve"> والصبر، فقالت: يا رسول الله اني امرأة رقوب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لا ألد، ولم يكن لي ولد غيره، فقال رسول الله </w:t>
      </w:r>
      <w:r w:rsidRPr="00226C05">
        <w:rPr>
          <w:rStyle w:val="libAlaemChar"/>
          <w:rtl/>
        </w:rPr>
        <w:t>صلى‌الله‌عليه‌وآله</w:t>
      </w:r>
      <w:r>
        <w:rPr>
          <w:rtl/>
        </w:rPr>
        <w:t xml:space="preserve">: « الرقوب التي </w:t>
      </w:r>
      <w:r w:rsidR="00D932BD">
        <w:rPr>
          <w:rFonts w:hint="cs"/>
          <w:rtl/>
        </w:rPr>
        <w:t xml:space="preserve">[ </w:t>
      </w:r>
      <w:r>
        <w:rPr>
          <w:rtl/>
        </w:rPr>
        <w:t>لا</w:t>
      </w:r>
      <w:r w:rsidR="00D932BD">
        <w:rPr>
          <w:rFonts w:hint="cs"/>
          <w:rtl/>
        </w:rPr>
        <w:t xml:space="preserve"> ]</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يبقى لها ولدها، ثم قال: ما من امرئ مسلم ولا</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امرأة مسلمة، يموت لهما ثلاثة من الولد، إل</w:t>
      </w:r>
      <w:r w:rsidR="00D932BD">
        <w:rPr>
          <w:rFonts w:hint="cs"/>
          <w:rtl/>
        </w:rPr>
        <w:t>ّ</w:t>
      </w:r>
      <w:r>
        <w:rPr>
          <w:rtl/>
        </w:rPr>
        <w:t>ا أدخلهما الله الجن</w:t>
      </w:r>
      <w:r w:rsidR="00D932BD">
        <w:rPr>
          <w:rFonts w:hint="cs"/>
          <w:rtl/>
        </w:rPr>
        <w:t>ّ</w:t>
      </w:r>
      <w:r>
        <w:rPr>
          <w:rtl/>
        </w:rPr>
        <w:t xml:space="preserve">ة » </w:t>
      </w:r>
      <w:r w:rsidRPr="00546FBC">
        <w:rPr>
          <w:rStyle w:val="libFootnotenumChar"/>
          <w:rtl/>
        </w:rPr>
        <w:t>(4)</w:t>
      </w:r>
      <w:r>
        <w:rPr>
          <w:rtl/>
        </w:rPr>
        <w:t xml:space="preserve">، فقيل له: واثنان ؟ فقال </w:t>
      </w:r>
      <w:r w:rsidRPr="00226C05">
        <w:rPr>
          <w:rStyle w:val="libAlaemChar"/>
          <w:rtl/>
        </w:rPr>
        <w:t>صلى‌الله‌عليه‌وآله</w:t>
      </w:r>
      <w:r>
        <w:rPr>
          <w:rtl/>
        </w:rPr>
        <w:t xml:space="preserve">: « واثنان ». </w:t>
      </w:r>
    </w:p>
    <w:p w:rsidR="009668BF" w:rsidRDefault="009668BF" w:rsidP="009668BF">
      <w:pPr>
        <w:pStyle w:val="libNormal"/>
        <w:rPr>
          <w:rtl/>
        </w:rPr>
      </w:pPr>
      <w:r>
        <w:rPr>
          <w:rtl/>
        </w:rPr>
        <w:t xml:space="preserve">وفي حديث آخر </w:t>
      </w:r>
      <w:r w:rsidRPr="00546FBC">
        <w:rPr>
          <w:rStyle w:val="libFootnotenumChar"/>
          <w:rtl/>
        </w:rPr>
        <w:t>(5)</w:t>
      </w:r>
      <w:r>
        <w:rPr>
          <w:rtl/>
        </w:rPr>
        <w:t xml:space="preserve">: أنه </w:t>
      </w:r>
      <w:r w:rsidRPr="00226C05">
        <w:rPr>
          <w:rStyle w:val="libAlaemChar"/>
          <w:rtl/>
        </w:rPr>
        <w:t>صلى‌الله‌عليه‌وآله</w:t>
      </w:r>
      <w:r>
        <w:rPr>
          <w:rtl/>
        </w:rPr>
        <w:t xml:space="preserve"> قال لها: « تحب</w:t>
      </w:r>
      <w:r w:rsidR="00D932BD">
        <w:rPr>
          <w:rFonts w:hint="cs"/>
          <w:rtl/>
        </w:rPr>
        <w:t>ّ</w:t>
      </w:r>
      <w:r>
        <w:rPr>
          <w:rtl/>
        </w:rPr>
        <w:t>ين أن ترينه على باب الجن</w:t>
      </w:r>
      <w:r w:rsidR="00D932BD">
        <w:rPr>
          <w:rFonts w:hint="cs"/>
          <w:rtl/>
        </w:rPr>
        <w:t>ّ</w:t>
      </w:r>
      <w:r>
        <w:rPr>
          <w:rtl/>
        </w:rPr>
        <w:t>ة، وهو يدعوك إليها</w:t>
      </w:r>
      <w:r w:rsidRPr="00E24CA7">
        <w:rPr>
          <w:rStyle w:val="libFootnotenumChar"/>
          <w:rtl/>
        </w:rPr>
        <w:t xml:space="preserve"> </w:t>
      </w:r>
      <w:r w:rsidRPr="00546FBC">
        <w:rPr>
          <w:rStyle w:val="libFootnotenumChar"/>
          <w:rtl/>
        </w:rPr>
        <w:t>(6)</w:t>
      </w:r>
      <w:r>
        <w:rPr>
          <w:rtl/>
        </w:rPr>
        <w:t xml:space="preserve"> » ؟ فقالت: بلى، قال: « فانه كذلك ». </w:t>
      </w:r>
    </w:p>
    <w:p w:rsidR="00103495" w:rsidRDefault="009668BF" w:rsidP="00D932BD">
      <w:pPr>
        <w:pStyle w:val="libNormal"/>
        <w:rPr>
          <w:rtl/>
        </w:rPr>
      </w:pPr>
      <w:r>
        <w:rPr>
          <w:rtl/>
        </w:rPr>
        <w:t>2289 / 28 - وعن ام ميسرة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w:t>
      </w:r>
      <w:r w:rsidR="00D932BD">
        <w:rPr>
          <w:rFonts w:hint="cs"/>
          <w:rtl/>
        </w:rPr>
        <w:t>أ</w:t>
      </w:r>
      <w:r>
        <w:rPr>
          <w:rtl/>
        </w:rPr>
        <w:t xml:space="preserve">نصارية: عن رسول الله </w:t>
      </w:r>
      <w:r w:rsidRPr="00226C05">
        <w:rPr>
          <w:rStyle w:val="libAlaemChar"/>
          <w:rtl/>
        </w:rPr>
        <w:t>صلى‌الله‌عليه‌وآله</w:t>
      </w:r>
      <w:r>
        <w:rPr>
          <w:rtl/>
        </w:rPr>
        <w:t xml:space="preserve">، أنه دخل عليها وهي تطبخ حبا، فقال </w:t>
      </w:r>
    </w:p>
    <w:p w:rsidR="00103495" w:rsidRDefault="00103495" w:rsidP="00103495">
      <w:pPr>
        <w:pStyle w:val="libLine"/>
        <w:rPr>
          <w:rtl/>
        </w:rPr>
      </w:pPr>
      <w:r>
        <w:rPr>
          <w:rtl/>
        </w:rPr>
        <w:t>______________</w:t>
      </w:r>
    </w:p>
    <w:p w:rsidR="00103495" w:rsidRPr="00A24090" w:rsidRDefault="009668BF" w:rsidP="00103495">
      <w:pPr>
        <w:pStyle w:val="libFootnote0"/>
        <w:rPr>
          <w:rtl/>
        </w:rPr>
      </w:pPr>
      <w:r w:rsidRPr="00103495">
        <w:rPr>
          <w:rtl/>
        </w:rPr>
        <w:t>27</w:t>
      </w:r>
      <w:r w:rsidR="00103495">
        <w:rPr>
          <w:rFonts w:hint="cs"/>
          <w:rtl/>
        </w:rPr>
        <w:t xml:space="preserve"> -</w:t>
      </w:r>
      <w:r w:rsidRPr="00103495">
        <w:rPr>
          <w:rtl/>
        </w:rPr>
        <w:t xml:space="preserve"> مسكن الفؤاد ص 30، عنه في البحار ج 82 ص 120.</w:t>
      </w:r>
      <w:r w:rsidRPr="00A24090">
        <w:rPr>
          <w:rtl/>
        </w:rPr>
        <w:t xml:space="preserve"> </w:t>
      </w:r>
    </w:p>
    <w:p w:rsidR="00103495" w:rsidRPr="00A24090" w:rsidRDefault="009668BF" w:rsidP="00103495">
      <w:pPr>
        <w:pStyle w:val="libFootnote"/>
        <w:rPr>
          <w:rtl/>
        </w:rPr>
      </w:pPr>
      <w:r w:rsidRPr="00A24090">
        <w:rPr>
          <w:rtl/>
        </w:rPr>
        <w:t xml:space="preserve">(1) </w:t>
      </w:r>
      <w:r w:rsidRPr="00103495">
        <w:rPr>
          <w:rtl/>
        </w:rPr>
        <w:t>في هامش المخطوط: « الرقوب لغة الذي لا يولد له، ولا يعش له ولد » (منه</w:t>
      </w:r>
      <w:r w:rsidR="00D932BD">
        <w:rPr>
          <w:rFonts w:hint="cs"/>
          <w:rtl/>
        </w:rPr>
        <w:t xml:space="preserve"> -</w:t>
      </w:r>
      <w:r w:rsidRPr="00103495">
        <w:rPr>
          <w:rtl/>
        </w:rPr>
        <w:t xml:space="preserve"> قده).</w:t>
      </w:r>
      <w:r w:rsidRPr="00A24090">
        <w:rPr>
          <w:rtl/>
        </w:rPr>
        <w:t xml:space="preserve"> </w:t>
      </w:r>
    </w:p>
    <w:p w:rsidR="00103495" w:rsidRPr="00A24090" w:rsidRDefault="009668BF" w:rsidP="00103495">
      <w:pPr>
        <w:pStyle w:val="libFootnote"/>
        <w:rPr>
          <w:rtl/>
        </w:rPr>
      </w:pPr>
      <w:r w:rsidRPr="00A24090">
        <w:rPr>
          <w:rtl/>
        </w:rPr>
        <w:t xml:space="preserve">(2) </w:t>
      </w:r>
      <w:r w:rsidRPr="00103495">
        <w:rPr>
          <w:rtl/>
        </w:rPr>
        <w:t>أثبتناه من المصدر.</w:t>
      </w:r>
      <w:r w:rsidRPr="00A24090">
        <w:rPr>
          <w:rtl/>
        </w:rPr>
        <w:t xml:space="preserve"> </w:t>
      </w:r>
    </w:p>
    <w:p w:rsidR="00103495" w:rsidRPr="00A24090" w:rsidRDefault="009668BF" w:rsidP="00103495">
      <w:pPr>
        <w:pStyle w:val="libFootnote"/>
        <w:rPr>
          <w:rtl/>
        </w:rPr>
      </w:pPr>
      <w:r w:rsidRPr="00A24090">
        <w:rPr>
          <w:rtl/>
        </w:rPr>
        <w:t xml:space="preserve">(3) </w:t>
      </w:r>
      <w:r w:rsidRPr="00103495">
        <w:rPr>
          <w:rtl/>
        </w:rPr>
        <w:t>في المصدر: أو.</w:t>
      </w:r>
      <w:r w:rsidRPr="00A24090">
        <w:rPr>
          <w:rtl/>
        </w:rPr>
        <w:t xml:space="preserve"> </w:t>
      </w:r>
    </w:p>
    <w:p w:rsidR="00103495" w:rsidRPr="00A24090" w:rsidRDefault="009668BF" w:rsidP="00103495">
      <w:pPr>
        <w:pStyle w:val="libFootnote"/>
        <w:rPr>
          <w:rtl/>
        </w:rPr>
      </w:pPr>
      <w:r w:rsidRPr="00A24090">
        <w:rPr>
          <w:rtl/>
        </w:rPr>
        <w:t xml:space="preserve">(4) </w:t>
      </w:r>
      <w:r w:rsidRPr="00103495">
        <w:rPr>
          <w:rtl/>
        </w:rPr>
        <w:t>إلى هنا ورد الحديث في المصدر.</w:t>
      </w:r>
      <w:r w:rsidRPr="00A24090">
        <w:rPr>
          <w:rtl/>
        </w:rPr>
        <w:t xml:space="preserve"> </w:t>
      </w:r>
    </w:p>
    <w:p w:rsidR="00103495" w:rsidRPr="00A24090" w:rsidRDefault="009668BF" w:rsidP="00103495">
      <w:pPr>
        <w:pStyle w:val="libFootnote"/>
        <w:rPr>
          <w:rtl/>
        </w:rPr>
      </w:pPr>
      <w:r w:rsidRPr="00A24090">
        <w:rPr>
          <w:rtl/>
        </w:rPr>
        <w:t xml:space="preserve">(5) </w:t>
      </w:r>
      <w:r w:rsidRPr="00103495">
        <w:rPr>
          <w:rtl/>
        </w:rPr>
        <w:t>مسكن الفؤاد ص 31.</w:t>
      </w:r>
      <w:r w:rsidRPr="00A24090">
        <w:rPr>
          <w:rtl/>
        </w:rPr>
        <w:t xml:space="preserve"> </w:t>
      </w:r>
    </w:p>
    <w:p w:rsidR="00103495" w:rsidRDefault="009668BF" w:rsidP="00103495">
      <w:pPr>
        <w:pStyle w:val="libFootnote"/>
        <w:rPr>
          <w:rtl/>
        </w:rPr>
      </w:pPr>
      <w:r w:rsidRPr="00A24090">
        <w:rPr>
          <w:rtl/>
        </w:rPr>
        <w:t xml:space="preserve">(6) </w:t>
      </w:r>
      <w:r w:rsidRPr="00103495">
        <w:rPr>
          <w:rtl/>
        </w:rPr>
        <w:t xml:space="preserve">في المصدر: إلينا. </w:t>
      </w:r>
    </w:p>
    <w:p w:rsidR="00103495" w:rsidRPr="00A24090" w:rsidRDefault="009668BF" w:rsidP="00103495">
      <w:pPr>
        <w:pStyle w:val="libFootnote0"/>
        <w:rPr>
          <w:rtl/>
        </w:rPr>
      </w:pPr>
      <w:r w:rsidRPr="00103495">
        <w:rPr>
          <w:rtl/>
        </w:rPr>
        <w:t>28</w:t>
      </w:r>
      <w:r w:rsidR="00103495">
        <w:rPr>
          <w:rFonts w:hint="cs"/>
          <w:rtl/>
        </w:rPr>
        <w:t xml:space="preserve"> -</w:t>
      </w:r>
      <w:r w:rsidRPr="00103495">
        <w:rPr>
          <w:rtl/>
        </w:rPr>
        <w:t xml:space="preserve"> مسكن الفؤاد ص 31.</w:t>
      </w:r>
      <w:r w:rsidRPr="00A24090">
        <w:rPr>
          <w:rtl/>
        </w:rPr>
        <w:t xml:space="preserve"> </w:t>
      </w:r>
    </w:p>
    <w:p w:rsidR="009668BF" w:rsidRPr="00103495" w:rsidRDefault="009668BF" w:rsidP="00103495">
      <w:pPr>
        <w:pStyle w:val="libFootnote"/>
        <w:rPr>
          <w:rtl/>
        </w:rPr>
      </w:pPr>
      <w:r w:rsidRPr="00A24090">
        <w:rPr>
          <w:rtl/>
        </w:rPr>
        <w:t xml:space="preserve">(1) </w:t>
      </w:r>
      <w:r w:rsidRPr="00103495">
        <w:rPr>
          <w:rtl/>
        </w:rPr>
        <w:t xml:space="preserve">في المصدر: ميسر. </w:t>
      </w:r>
    </w:p>
    <w:p w:rsidR="00D932BD" w:rsidRDefault="009668BF" w:rsidP="00335249">
      <w:pPr>
        <w:pStyle w:val="libNormal0"/>
        <w:rPr>
          <w:rtl/>
        </w:rPr>
      </w:pPr>
      <w:r>
        <w:rPr>
          <w:rtl/>
        </w:rPr>
        <w:br w:type="page"/>
      </w:r>
      <w:r w:rsidRPr="00226C05">
        <w:rPr>
          <w:rStyle w:val="libAlaemChar"/>
          <w:rtl/>
        </w:rPr>
        <w:lastRenderedPageBreak/>
        <w:t>صلى‌الله‌عليه‌وآله</w:t>
      </w:r>
      <w:r>
        <w:rPr>
          <w:rtl/>
        </w:rPr>
        <w:t xml:space="preserve">: « من مات له ثلاث لم يبلغوا الحنث، كانوا له حجابا من النار »، فقالت: فقلت </w:t>
      </w:r>
      <w:r w:rsidRPr="00546FBC">
        <w:rPr>
          <w:rStyle w:val="libFootnotenumChar"/>
          <w:rtl/>
        </w:rPr>
        <w:t>(2)</w:t>
      </w:r>
      <w:r>
        <w:rPr>
          <w:rtl/>
        </w:rPr>
        <w:t xml:space="preserve">: يا رسول الله </w:t>
      </w:r>
      <w:r w:rsidR="00335249">
        <w:rPr>
          <w:rFonts w:hint="cs"/>
          <w:rtl/>
        </w:rPr>
        <w:t xml:space="preserve">[ </w:t>
      </w:r>
      <w:r>
        <w:rPr>
          <w:rtl/>
        </w:rPr>
        <w:t>و</w:t>
      </w:r>
      <w:r w:rsidR="00335249">
        <w:rPr>
          <w:rFonts w:hint="cs"/>
          <w:rtl/>
        </w:rPr>
        <w:t xml:space="preserve"> ]</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اثنان ؟ قال: « واثنان يا ام ميسرة</w:t>
      </w:r>
      <w:r w:rsidRPr="00E24CA7">
        <w:rPr>
          <w:rStyle w:val="libFootnotenumChar"/>
          <w:rtl/>
        </w:rPr>
        <w:t xml:space="preserve"> </w:t>
      </w:r>
      <w:r w:rsidRPr="00546FBC">
        <w:rPr>
          <w:rStyle w:val="libFootnotenumChar"/>
          <w:rtl/>
        </w:rPr>
        <w:t>(4)</w:t>
      </w:r>
      <w:r>
        <w:rPr>
          <w:rtl/>
        </w:rPr>
        <w:t xml:space="preserve"> ». </w:t>
      </w:r>
    </w:p>
    <w:p w:rsidR="009668BF" w:rsidRDefault="009668BF" w:rsidP="00335249">
      <w:pPr>
        <w:pStyle w:val="libNormal0"/>
        <w:rPr>
          <w:rtl/>
        </w:rPr>
      </w:pPr>
      <w:r>
        <w:rPr>
          <w:rtl/>
        </w:rPr>
        <w:t xml:space="preserve">وفي لفظ آخر: قالت: أو فرطان قال </w:t>
      </w:r>
      <w:r w:rsidRPr="00226C05">
        <w:rPr>
          <w:rStyle w:val="libAlaemChar"/>
          <w:rtl/>
        </w:rPr>
        <w:t>صلى‌الله‌عليه‌وآله</w:t>
      </w:r>
      <w:r w:rsidR="00335249">
        <w:rPr>
          <w:rtl/>
        </w:rPr>
        <w:t>: « أو فرطان »</w:t>
      </w:r>
      <w:r>
        <w:rPr>
          <w:rtl/>
        </w:rPr>
        <w:t xml:space="preserve">؟ </w:t>
      </w:r>
    </w:p>
    <w:p w:rsidR="009668BF" w:rsidRDefault="009668BF" w:rsidP="009668BF">
      <w:pPr>
        <w:pStyle w:val="libNormal"/>
        <w:rPr>
          <w:rtl/>
        </w:rPr>
      </w:pPr>
      <w:r>
        <w:rPr>
          <w:rtl/>
        </w:rPr>
        <w:t>2290 / 29 - وعن قبيصة بن هرمة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قال: كنت عند رسول الله </w:t>
      </w:r>
      <w:r w:rsidRPr="00226C05">
        <w:rPr>
          <w:rStyle w:val="libAlaemChar"/>
          <w:rtl/>
        </w:rPr>
        <w:t>صلى‌الله‌عليه‌وآله</w:t>
      </w:r>
      <w:r>
        <w:rPr>
          <w:rtl/>
        </w:rPr>
        <w:t xml:space="preserve">، جالسا إذ أتته امرأة، فقالت: يا رسول الله ادع الله لي فانه ليس يعيش لي ولد، قال كم مات لك ؟ قالت: ثلاثة، قال </w:t>
      </w:r>
      <w:r w:rsidRPr="00226C05">
        <w:rPr>
          <w:rStyle w:val="libAlaemChar"/>
          <w:rtl/>
        </w:rPr>
        <w:t>صلى‌الله‌عليه‌وآله</w:t>
      </w:r>
      <w:r>
        <w:rPr>
          <w:rtl/>
        </w:rPr>
        <w:t>: « لقد احتظرت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من النار بحظار</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2291 / 30 - وعن ابن مسعود: ودخل </w:t>
      </w:r>
      <w:r w:rsidRPr="00226C05">
        <w:rPr>
          <w:rStyle w:val="libAlaemChar"/>
          <w:rtl/>
        </w:rPr>
        <w:t>صلى‌الله‌عليه‌وآله</w:t>
      </w:r>
      <w:r>
        <w:rPr>
          <w:rtl/>
        </w:rPr>
        <w:t xml:space="preserve">، على امرأة يعزيها بابنها فقال: « بلغني أنك جزعت جزعا شديدا » فقالت: وما يمنعني يا رسول الله، وقد تركني عجوزا رقوبا ؟ فقال لها رسول الله </w:t>
      </w:r>
      <w:r w:rsidRPr="00226C05">
        <w:rPr>
          <w:rStyle w:val="libAlaemChar"/>
          <w:rtl/>
        </w:rPr>
        <w:t>صلى‌الله‌عليه‌وآله</w:t>
      </w:r>
      <w:r>
        <w:rPr>
          <w:rtl/>
        </w:rPr>
        <w:t xml:space="preserve">: « لست بالرقوب </w:t>
      </w:r>
      <w:r w:rsidRPr="00546FBC">
        <w:rPr>
          <w:rStyle w:val="libFootnotenumChar"/>
          <w:rtl/>
        </w:rPr>
        <w:t>(1)</w:t>
      </w:r>
      <w:r>
        <w:rPr>
          <w:rtl/>
        </w:rPr>
        <w:t>، انما الرقوب التي تتوفى وليس لها فرط، ولا يستطيع الناس يعودون عليها من أفراطهم، فتلك</w:t>
      </w:r>
    </w:p>
    <w:p w:rsidR="00335249" w:rsidRDefault="00335249" w:rsidP="00335249">
      <w:pPr>
        <w:pStyle w:val="libLine"/>
        <w:rPr>
          <w:rtl/>
        </w:rPr>
      </w:pPr>
      <w:r>
        <w:rPr>
          <w:rtl/>
        </w:rPr>
        <w:t>______________</w:t>
      </w:r>
    </w:p>
    <w:p w:rsidR="00335249" w:rsidRPr="00A24090" w:rsidRDefault="009668BF" w:rsidP="00DE6957">
      <w:pPr>
        <w:pStyle w:val="libFootnote"/>
        <w:rPr>
          <w:rtl/>
        </w:rPr>
      </w:pPr>
      <w:r w:rsidRPr="00A24090">
        <w:rPr>
          <w:rtl/>
        </w:rPr>
        <w:t>(2)</w:t>
      </w:r>
      <w:r w:rsidRPr="00335249">
        <w:rPr>
          <w:rtl/>
        </w:rPr>
        <w:t xml:space="preserve"> ليس في المصدر.</w:t>
      </w:r>
      <w:r w:rsidRPr="00A24090">
        <w:rPr>
          <w:rtl/>
        </w:rPr>
        <w:t xml:space="preserve"> </w:t>
      </w:r>
    </w:p>
    <w:p w:rsidR="00335249" w:rsidRPr="00A24090" w:rsidRDefault="009668BF" w:rsidP="00DE6957">
      <w:pPr>
        <w:pStyle w:val="libFootnote"/>
        <w:rPr>
          <w:rtl/>
        </w:rPr>
      </w:pPr>
      <w:r w:rsidRPr="00A24090">
        <w:rPr>
          <w:rtl/>
        </w:rPr>
        <w:t xml:space="preserve">(3) </w:t>
      </w:r>
      <w:r w:rsidRPr="00335249">
        <w:rPr>
          <w:rtl/>
        </w:rPr>
        <w:t>أثبتناه من المصدر.</w:t>
      </w:r>
      <w:r w:rsidRPr="00A24090">
        <w:rPr>
          <w:rtl/>
        </w:rPr>
        <w:t xml:space="preserve"> </w:t>
      </w:r>
    </w:p>
    <w:p w:rsidR="00335249" w:rsidRDefault="009668BF" w:rsidP="00DE6957">
      <w:pPr>
        <w:pStyle w:val="libFootnote"/>
        <w:rPr>
          <w:rtl/>
        </w:rPr>
      </w:pPr>
      <w:r w:rsidRPr="00A24090">
        <w:rPr>
          <w:rtl/>
        </w:rPr>
        <w:t xml:space="preserve">(4) </w:t>
      </w:r>
      <w:r w:rsidRPr="00335249">
        <w:rPr>
          <w:rtl/>
        </w:rPr>
        <w:t xml:space="preserve">في المصدر: ميسر. </w:t>
      </w:r>
    </w:p>
    <w:p w:rsidR="00335249" w:rsidRPr="00A24090" w:rsidRDefault="009668BF" w:rsidP="00335249">
      <w:pPr>
        <w:pStyle w:val="libFootnote0"/>
        <w:rPr>
          <w:rtl/>
        </w:rPr>
      </w:pPr>
      <w:r w:rsidRPr="00335249">
        <w:rPr>
          <w:rtl/>
        </w:rPr>
        <w:t>29</w:t>
      </w:r>
      <w:r w:rsidR="00335249">
        <w:rPr>
          <w:rFonts w:hint="cs"/>
          <w:rtl/>
        </w:rPr>
        <w:t xml:space="preserve"> -</w:t>
      </w:r>
      <w:r w:rsidRPr="00335249">
        <w:rPr>
          <w:rtl/>
        </w:rPr>
        <w:t xml:space="preserve"> المصدر السابق ص 31، عنه في البحار ج 82 ص 121.</w:t>
      </w:r>
      <w:r w:rsidRPr="00A24090">
        <w:rPr>
          <w:rtl/>
        </w:rPr>
        <w:t xml:space="preserve"> </w:t>
      </w:r>
    </w:p>
    <w:p w:rsidR="00335249" w:rsidRPr="00A24090" w:rsidRDefault="009668BF" w:rsidP="00DE6957">
      <w:pPr>
        <w:pStyle w:val="libFootnote"/>
        <w:rPr>
          <w:rtl/>
        </w:rPr>
      </w:pPr>
      <w:r w:rsidRPr="00A24090">
        <w:rPr>
          <w:rtl/>
        </w:rPr>
        <w:t xml:space="preserve">(1) </w:t>
      </w:r>
      <w:r w:rsidRPr="00335249">
        <w:rPr>
          <w:rtl/>
        </w:rPr>
        <w:t>في المصدر: برهة.</w:t>
      </w:r>
      <w:r w:rsidRPr="00A24090">
        <w:rPr>
          <w:rtl/>
        </w:rPr>
        <w:t xml:space="preserve"> </w:t>
      </w:r>
    </w:p>
    <w:p w:rsidR="00335249" w:rsidRPr="00A24090" w:rsidRDefault="009668BF" w:rsidP="00DE6957">
      <w:pPr>
        <w:pStyle w:val="libFootnote"/>
        <w:rPr>
          <w:rtl/>
        </w:rPr>
      </w:pPr>
      <w:r w:rsidRPr="00A24090">
        <w:rPr>
          <w:rtl/>
        </w:rPr>
        <w:t xml:space="preserve">(2) </w:t>
      </w:r>
      <w:r w:rsidRPr="00335249">
        <w:rPr>
          <w:rtl/>
        </w:rPr>
        <w:t>في المصدر: احظرت.</w:t>
      </w:r>
      <w:r w:rsidRPr="00A24090">
        <w:rPr>
          <w:rtl/>
        </w:rPr>
        <w:t xml:space="preserve"> </w:t>
      </w:r>
    </w:p>
    <w:p w:rsidR="00335249" w:rsidRDefault="009668BF" w:rsidP="00DE6957">
      <w:pPr>
        <w:pStyle w:val="libFootnote"/>
        <w:rPr>
          <w:rtl/>
        </w:rPr>
      </w:pPr>
      <w:r w:rsidRPr="00A24090">
        <w:rPr>
          <w:rtl/>
        </w:rPr>
        <w:t xml:space="preserve">(3) </w:t>
      </w:r>
      <w:r w:rsidRPr="00335249">
        <w:rPr>
          <w:rtl/>
        </w:rPr>
        <w:t>في المصدر زيادة: شديد، والحظار:</w:t>
      </w:r>
      <w:r w:rsidR="00D615FF">
        <w:rPr>
          <w:rtl/>
        </w:rPr>
        <w:t xml:space="preserve"> كلّ </w:t>
      </w:r>
      <w:r w:rsidRPr="00335249">
        <w:rPr>
          <w:rtl/>
        </w:rPr>
        <w:t>ما حال بينك وبين شئ فهو ح</w:t>
      </w:r>
      <w:r w:rsidR="00D932BD">
        <w:rPr>
          <w:rFonts w:hint="cs"/>
          <w:rtl/>
        </w:rPr>
        <w:t>ِ</w:t>
      </w:r>
      <w:r w:rsidRPr="00335249">
        <w:rPr>
          <w:rtl/>
        </w:rPr>
        <w:t>ظار وح</w:t>
      </w:r>
      <w:r w:rsidR="00D932BD">
        <w:rPr>
          <w:rFonts w:hint="cs"/>
          <w:rtl/>
        </w:rPr>
        <w:t>َ</w:t>
      </w:r>
      <w:r w:rsidRPr="00335249">
        <w:rPr>
          <w:rtl/>
        </w:rPr>
        <w:t>ظار (لسان العرب</w:t>
      </w:r>
      <w:r w:rsidR="00D932BD">
        <w:rPr>
          <w:rFonts w:hint="cs"/>
          <w:rtl/>
        </w:rPr>
        <w:t xml:space="preserve"> -</w:t>
      </w:r>
      <w:r w:rsidRPr="00335249">
        <w:rPr>
          <w:rtl/>
        </w:rPr>
        <w:t xml:space="preserve"> حظر </w:t>
      </w:r>
      <w:r w:rsidR="00D932BD">
        <w:rPr>
          <w:rFonts w:hint="cs"/>
          <w:rtl/>
        </w:rPr>
        <w:t xml:space="preserve">- </w:t>
      </w:r>
      <w:r w:rsidRPr="00335249">
        <w:rPr>
          <w:rtl/>
        </w:rPr>
        <w:t xml:space="preserve">ج 4 ص 203). </w:t>
      </w:r>
    </w:p>
    <w:p w:rsidR="00335249" w:rsidRPr="00A24090" w:rsidRDefault="009668BF" w:rsidP="00335249">
      <w:pPr>
        <w:pStyle w:val="libFootnote0"/>
        <w:rPr>
          <w:rtl/>
        </w:rPr>
      </w:pPr>
      <w:r w:rsidRPr="00335249">
        <w:rPr>
          <w:rtl/>
        </w:rPr>
        <w:t>30</w:t>
      </w:r>
      <w:r w:rsidR="00335249">
        <w:rPr>
          <w:rFonts w:hint="cs"/>
          <w:rtl/>
        </w:rPr>
        <w:t xml:space="preserve"> -</w:t>
      </w:r>
      <w:r w:rsidRPr="00335249">
        <w:rPr>
          <w:rtl/>
        </w:rPr>
        <w:t xml:space="preserve"> مسكن الفؤاد ص 33، عنه في البحار ج 82 ص 120.</w:t>
      </w:r>
      <w:r w:rsidRPr="00A24090">
        <w:rPr>
          <w:rtl/>
        </w:rPr>
        <w:t xml:space="preserve"> </w:t>
      </w:r>
    </w:p>
    <w:p w:rsidR="009668BF" w:rsidRPr="00335249" w:rsidRDefault="009668BF" w:rsidP="00DE6957">
      <w:pPr>
        <w:pStyle w:val="libFootnote"/>
        <w:rPr>
          <w:rtl/>
        </w:rPr>
      </w:pPr>
      <w:r w:rsidRPr="00A24090">
        <w:rPr>
          <w:rtl/>
        </w:rPr>
        <w:t xml:space="preserve">(1) </w:t>
      </w:r>
      <w:r w:rsidRPr="00335249">
        <w:rPr>
          <w:rtl/>
        </w:rPr>
        <w:t xml:space="preserve">في المصدر: برقوب. </w:t>
      </w:r>
    </w:p>
    <w:p w:rsidR="009668BF" w:rsidRDefault="009668BF" w:rsidP="00DE6957">
      <w:pPr>
        <w:pStyle w:val="libNormal0"/>
        <w:rPr>
          <w:rtl/>
        </w:rPr>
      </w:pPr>
      <w:r>
        <w:rPr>
          <w:rtl/>
        </w:rPr>
        <w:br w:type="page"/>
      </w:r>
      <w:r>
        <w:rPr>
          <w:rtl/>
        </w:rPr>
        <w:lastRenderedPageBreak/>
        <w:t xml:space="preserve">الرقوب ». </w:t>
      </w:r>
    </w:p>
    <w:p w:rsidR="009668BF" w:rsidRDefault="009668BF" w:rsidP="00D932BD">
      <w:pPr>
        <w:pStyle w:val="libNormal"/>
        <w:rPr>
          <w:rtl/>
        </w:rPr>
      </w:pPr>
      <w:r>
        <w:rPr>
          <w:rtl/>
        </w:rPr>
        <w:t xml:space="preserve">2292 / 31 - وعن زيد بن أسلم قال: مات ولد لداود </w:t>
      </w:r>
      <w:r w:rsidRPr="00226C05">
        <w:rPr>
          <w:rStyle w:val="libAlaemChar"/>
          <w:rtl/>
        </w:rPr>
        <w:t>عليه‌السلام</w:t>
      </w:r>
      <w:r>
        <w:rPr>
          <w:rtl/>
        </w:rPr>
        <w:t xml:space="preserve"> فحزن عليه حزنا كثيرا، فأوحى الله إليه: يا داود ما كان يعدل هذا الولد عندك ؟ قال: كان يا رب يعدل عندي ملء ال</w:t>
      </w:r>
      <w:r w:rsidR="00D932BD">
        <w:rPr>
          <w:rFonts w:hint="cs"/>
          <w:rtl/>
        </w:rPr>
        <w:t>أ</w:t>
      </w:r>
      <w:r>
        <w:rPr>
          <w:rtl/>
        </w:rPr>
        <w:t>رض ذهبا، قال: فلك عندي يوم القيامة، ملء ال</w:t>
      </w:r>
      <w:r w:rsidR="00D932BD">
        <w:rPr>
          <w:rFonts w:hint="cs"/>
          <w:rtl/>
        </w:rPr>
        <w:t>أ</w:t>
      </w:r>
      <w:r>
        <w:rPr>
          <w:rtl/>
        </w:rPr>
        <w:t xml:space="preserve">رض ثوابا. </w:t>
      </w:r>
    </w:p>
    <w:p w:rsidR="009668BF" w:rsidRDefault="009668BF" w:rsidP="009668BF">
      <w:pPr>
        <w:pStyle w:val="libNormal"/>
        <w:rPr>
          <w:rtl/>
        </w:rPr>
      </w:pPr>
      <w:r>
        <w:rPr>
          <w:rtl/>
        </w:rPr>
        <w:t xml:space="preserve">2293 / 32 - القطب الراوندي في لب اللباب: عن النبي </w:t>
      </w:r>
      <w:r w:rsidRPr="00226C05">
        <w:rPr>
          <w:rStyle w:val="libAlaemChar"/>
          <w:rtl/>
        </w:rPr>
        <w:t>صلى‌الله‌عليه‌وآله</w:t>
      </w:r>
      <w:r>
        <w:rPr>
          <w:rtl/>
        </w:rPr>
        <w:t xml:space="preserve"> قال: « ان لكل مؤمن فرطا وقدم صدق: أب أو أخ أو ولد »، قيل: فمن مات ولا فرط له ؟ قال: « انا فرطكم على الحوض ». </w:t>
      </w:r>
    </w:p>
    <w:p w:rsidR="009668BF" w:rsidRDefault="009668BF" w:rsidP="009668BF">
      <w:pPr>
        <w:pStyle w:val="libNormal"/>
        <w:rPr>
          <w:rtl/>
        </w:rPr>
      </w:pPr>
      <w:r>
        <w:rPr>
          <w:rtl/>
        </w:rPr>
        <w:t xml:space="preserve">2294 / 33 - وعنه </w:t>
      </w:r>
      <w:r w:rsidRPr="00226C05">
        <w:rPr>
          <w:rStyle w:val="libAlaemChar"/>
          <w:rtl/>
        </w:rPr>
        <w:t>صلى‌الله‌عليه‌وآله</w:t>
      </w:r>
      <w:r>
        <w:rPr>
          <w:rtl/>
        </w:rPr>
        <w:t xml:space="preserve"> قال: « ان السقط يظل محبنطئا</w:t>
      </w:r>
      <w:r w:rsidR="00D932BD">
        <w:rPr>
          <w:rFonts w:hint="cs"/>
          <w:rtl/>
        </w:rPr>
        <w:t>ً</w:t>
      </w:r>
      <w:r>
        <w:rPr>
          <w:rtl/>
        </w:rPr>
        <w:t xml:space="preserve"> على باب الجن</w:t>
      </w:r>
      <w:r w:rsidR="00D932BD">
        <w:rPr>
          <w:rFonts w:hint="cs"/>
          <w:rtl/>
        </w:rPr>
        <w:t>ّ</w:t>
      </w:r>
      <w:r>
        <w:rPr>
          <w:rtl/>
        </w:rPr>
        <w:t>ة، فيقال له: ادخل الجن</w:t>
      </w:r>
      <w:r w:rsidR="00D932BD">
        <w:rPr>
          <w:rFonts w:hint="cs"/>
          <w:rtl/>
        </w:rPr>
        <w:t>ّ</w:t>
      </w:r>
      <w:r>
        <w:rPr>
          <w:rtl/>
        </w:rPr>
        <w:t>ة، فيقول:</w:t>
      </w:r>
      <w:r w:rsidR="00565ADE">
        <w:rPr>
          <w:rtl/>
        </w:rPr>
        <w:t xml:space="preserve"> حتّى </w:t>
      </w:r>
      <w:r>
        <w:rPr>
          <w:rtl/>
        </w:rPr>
        <w:t xml:space="preserve">يدخل أبواي معى ». </w:t>
      </w:r>
    </w:p>
    <w:p w:rsidR="009668BF" w:rsidRDefault="009668BF" w:rsidP="009668BF">
      <w:pPr>
        <w:pStyle w:val="libNormal"/>
        <w:rPr>
          <w:rtl/>
        </w:rPr>
      </w:pPr>
      <w:r>
        <w:rPr>
          <w:rtl/>
        </w:rPr>
        <w:t xml:space="preserve">2295 / 34 - الشريف الزاهد </w:t>
      </w:r>
      <w:r w:rsidR="00565ADE">
        <w:rPr>
          <w:rtl/>
        </w:rPr>
        <w:t>محمّد</w:t>
      </w:r>
      <w:r>
        <w:rPr>
          <w:rtl/>
        </w:rPr>
        <w:t xml:space="preserve"> بن علي الحسيني في كتاب التعازي: عن عبيدة السلماني، عن الزبير بن العوام، عن النبي</w:t>
      </w:r>
      <w:r w:rsidR="00D932BD">
        <w:rPr>
          <w:rFonts w:hint="cs"/>
          <w:rtl/>
        </w:rPr>
        <w:t>ّ</w:t>
      </w:r>
      <w:r>
        <w:rPr>
          <w:rtl/>
        </w:rPr>
        <w:t xml:space="preserve"> </w:t>
      </w:r>
      <w:r w:rsidRPr="00226C05">
        <w:rPr>
          <w:rStyle w:val="libAlaemChar"/>
          <w:rtl/>
        </w:rPr>
        <w:t>صلى‌الله‌عليه‌وآله</w:t>
      </w:r>
      <w:r>
        <w:rPr>
          <w:rtl/>
        </w:rPr>
        <w:t xml:space="preserve"> قال: « من عال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له ثلاثة أولاد لم يبلغوا الحنث </w:t>
      </w:r>
      <w:r w:rsidRPr="00546FBC">
        <w:rPr>
          <w:rStyle w:val="libFootnotenumChar"/>
          <w:rtl/>
        </w:rPr>
        <w:t>(2)</w:t>
      </w:r>
      <w:r>
        <w:rPr>
          <w:rtl/>
        </w:rPr>
        <w:t>، كانوا له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حجابا من النار ». أو كما قال.</w:t>
      </w:r>
    </w:p>
    <w:p w:rsidR="00DE6957" w:rsidRDefault="00DE6957" w:rsidP="00DE6957">
      <w:pPr>
        <w:pStyle w:val="libLine"/>
        <w:rPr>
          <w:rtl/>
        </w:rPr>
      </w:pPr>
      <w:r>
        <w:rPr>
          <w:rtl/>
        </w:rPr>
        <w:t>______________</w:t>
      </w:r>
    </w:p>
    <w:p w:rsidR="00DE6957" w:rsidRDefault="009668BF" w:rsidP="00DE6957">
      <w:pPr>
        <w:pStyle w:val="libFootnote0"/>
        <w:rPr>
          <w:rtl/>
        </w:rPr>
      </w:pPr>
      <w:r w:rsidRPr="00DE6957">
        <w:rPr>
          <w:rtl/>
        </w:rPr>
        <w:t>31</w:t>
      </w:r>
      <w:r w:rsidR="00DE6957">
        <w:rPr>
          <w:rFonts w:hint="cs"/>
          <w:rtl/>
        </w:rPr>
        <w:t xml:space="preserve"> -</w:t>
      </w:r>
      <w:r w:rsidRPr="00DE6957">
        <w:rPr>
          <w:rtl/>
        </w:rPr>
        <w:t xml:space="preserve"> المصدر السابق ص 34 باختلاف يسير، عنه في البحار ج 82 ص 121. </w:t>
      </w:r>
    </w:p>
    <w:p w:rsidR="00DE6957" w:rsidRDefault="009668BF" w:rsidP="00DE6957">
      <w:pPr>
        <w:pStyle w:val="libFootnote0"/>
        <w:rPr>
          <w:rtl/>
        </w:rPr>
      </w:pPr>
      <w:r w:rsidRPr="00DE6957">
        <w:rPr>
          <w:rtl/>
        </w:rPr>
        <w:t>32</w:t>
      </w:r>
      <w:r w:rsidR="00DE6957">
        <w:rPr>
          <w:rFonts w:hint="cs"/>
          <w:rtl/>
        </w:rPr>
        <w:t xml:space="preserve"> -</w:t>
      </w:r>
      <w:r w:rsidRPr="00DE6957">
        <w:rPr>
          <w:rtl/>
        </w:rPr>
        <w:t xml:space="preserve"> لب اللباب: مخطوط. </w:t>
      </w:r>
    </w:p>
    <w:p w:rsidR="00DE6957" w:rsidRDefault="009668BF" w:rsidP="00DE6957">
      <w:pPr>
        <w:pStyle w:val="libFootnote0"/>
        <w:rPr>
          <w:rtl/>
        </w:rPr>
      </w:pPr>
      <w:r w:rsidRPr="00DE6957">
        <w:rPr>
          <w:rtl/>
        </w:rPr>
        <w:t>33</w:t>
      </w:r>
      <w:r w:rsidR="00DE6957">
        <w:rPr>
          <w:rFonts w:hint="cs"/>
          <w:rtl/>
        </w:rPr>
        <w:t xml:space="preserve"> -</w:t>
      </w:r>
      <w:r w:rsidRPr="00DE6957">
        <w:rPr>
          <w:rtl/>
        </w:rPr>
        <w:t xml:space="preserve"> لب اللباب: مخطوط. </w:t>
      </w:r>
    </w:p>
    <w:p w:rsidR="00DE6957" w:rsidRPr="00A24090" w:rsidRDefault="009668BF" w:rsidP="00DE6957">
      <w:pPr>
        <w:pStyle w:val="libFootnote0"/>
        <w:rPr>
          <w:rtl/>
        </w:rPr>
      </w:pPr>
      <w:r w:rsidRPr="00DE6957">
        <w:rPr>
          <w:rtl/>
        </w:rPr>
        <w:t>34</w:t>
      </w:r>
      <w:r w:rsidR="00DE6957">
        <w:rPr>
          <w:rFonts w:hint="cs"/>
          <w:rtl/>
        </w:rPr>
        <w:t xml:space="preserve"> -</w:t>
      </w:r>
      <w:r w:rsidRPr="00DE6957">
        <w:rPr>
          <w:rtl/>
        </w:rPr>
        <w:t xml:space="preserve"> التعازي ص 13 ح 17.</w:t>
      </w:r>
      <w:r w:rsidRPr="00A24090">
        <w:rPr>
          <w:rtl/>
        </w:rPr>
        <w:t xml:space="preserve"> </w:t>
      </w:r>
    </w:p>
    <w:p w:rsidR="00DE6957" w:rsidRPr="00A24090" w:rsidRDefault="009668BF" w:rsidP="00DE6957">
      <w:pPr>
        <w:pStyle w:val="libFootnote"/>
        <w:rPr>
          <w:rtl/>
        </w:rPr>
      </w:pPr>
      <w:r w:rsidRPr="00A24090">
        <w:rPr>
          <w:rtl/>
        </w:rPr>
        <w:t xml:space="preserve">(1) </w:t>
      </w:r>
      <w:r w:rsidRPr="00DE6957">
        <w:rPr>
          <w:rtl/>
        </w:rPr>
        <w:t>في المصدر: مات.</w:t>
      </w:r>
      <w:r w:rsidRPr="00A24090">
        <w:rPr>
          <w:rtl/>
        </w:rPr>
        <w:t xml:space="preserve"> </w:t>
      </w:r>
    </w:p>
    <w:p w:rsidR="00DE6957" w:rsidRPr="00A24090" w:rsidRDefault="009668BF" w:rsidP="00DE6957">
      <w:pPr>
        <w:pStyle w:val="libFootnote"/>
        <w:rPr>
          <w:rtl/>
        </w:rPr>
      </w:pPr>
      <w:r w:rsidRPr="00A24090">
        <w:rPr>
          <w:rtl/>
        </w:rPr>
        <w:t xml:space="preserve">(2) </w:t>
      </w:r>
      <w:r w:rsidRPr="00DE6957">
        <w:rPr>
          <w:rtl/>
        </w:rPr>
        <w:t>وفيه: الجنب.</w:t>
      </w:r>
      <w:r w:rsidRPr="00A24090">
        <w:rPr>
          <w:rtl/>
        </w:rPr>
        <w:t xml:space="preserve"> </w:t>
      </w:r>
    </w:p>
    <w:p w:rsidR="009668BF" w:rsidRPr="00DE6957" w:rsidRDefault="009668BF" w:rsidP="00DE6957">
      <w:pPr>
        <w:pStyle w:val="libFootnote"/>
        <w:rPr>
          <w:rtl/>
        </w:rPr>
      </w:pPr>
      <w:r w:rsidRPr="00A24090">
        <w:rPr>
          <w:rtl/>
        </w:rPr>
        <w:t xml:space="preserve">(3) </w:t>
      </w:r>
      <w:r w:rsidRPr="00DE6957">
        <w:rPr>
          <w:rtl/>
        </w:rPr>
        <w:t xml:space="preserve">له: ليس في المصدر. </w:t>
      </w:r>
    </w:p>
    <w:p w:rsidR="009668BF" w:rsidRDefault="009668BF" w:rsidP="009668BF">
      <w:pPr>
        <w:pStyle w:val="libNormal"/>
        <w:rPr>
          <w:rtl/>
        </w:rPr>
      </w:pPr>
      <w:r>
        <w:rPr>
          <w:rtl/>
        </w:rPr>
        <w:br w:type="page"/>
      </w:r>
    </w:p>
    <w:p w:rsidR="009668BF" w:rsidRDefault="009668BF" w:rsidP="00D932BD">
      <w:pPr>
        <w:pStyle w:val="libNormal"/>
        <w:rPr>
          <w:rtl/>
        </w:rPr>
      </w:pPr>
      <w:r>
        <w:rPr>
          <w:rtl/>
        </w:rPr>
        <w:lastRenderedPageBreak/>
        <w:t xml:space="preserve">2296 / 35 - وباسناده عن أبي معمر، عن عبد العزيز، عن أنس بن مالك، قال: قال رسول الله </w:t>
      </w:r>
      <w:r w:rsidR="00D932BD" w:rsidRPr="00226C05">
        <w:rPr>
          <w:rStyle w:val="libAlaemChar"/>
          <w:rtl/>
        </w:rPr>
        <w:t>صلى‌الله‌عليه‌وآله</w:t>
      </w:r>
      <w:r>
        <w:rPr>
          <w:rtl/>
        </w:rPr>
        <w:t>: « ما من الناس من مسلم يتوفى له ثلاثة من ال</w:t>
      </w:r>
      <w:r w:rsidR="00D932BD">
        <w:rPr>
          <w:rFonts w:hint="cs"/>
          <w:rtl/>
        </w:rPr>
        <w:t>أ</w:t>
      </w:r>
      <w:r>
        <w:rPr>
          <w:rtl/>
        </w:rPr>
        <w:t xml:space="preserve">ولاد لم يبلغوا الحنث </w:t>
      </w:r>
      <w:r w:rsidRPr="00546FBC">
        <w:rPr>
          <w:rStyle w:val="libFootnotenumChar"/>
          <w:rtl/>
        </w:rPr>
        <w:t>(1)</w:t>
      </w:r>
      <w:r>
        <w:rPr>
          <w:rtl/>
        </w:rPr>
        <w:t>، ال</w:t>
      </w:r>
      <w:r w:rsidR="00D932BD">
        <w:rPr>
          <w:rFonts w:hint="cs"/>
          <w:rtl/>
        </w:rPr>
        <w:t>ّ</w:t>
      </w:r>
      <w:r>
        <w:rPr>
          <w:rtl/>
        </w:rPr>
        <w:t>ا أدخله الله الجن</w:t>
      </w:r>
      <w:r w:rsidR="00D932BD">
        <w:rPr>
          <w:rFonts w:hint="cs"/>
          <w:rtl/>
        </w:rPr>
        <w:t>ّ</w:t>
      </w:r>
      <w:r>
        <w:rPr>
          <w:rtl/>
        </w:rPr>
        <w:t xml:space="preserve">ة، بفضل الله تعالى ». </w:t>
      </w:r>
    </w:p>
    <w:p w:rsidR="009668BF" w:rsidRDefault="009668BF" w:rsidP="00D932BD">
      <w:pPr>
        <w:pStyle w:val="libNormal"/>
        <w:rPr>
          <w:rtl/>
        </w:rPr>
      </w:pPr>
      <w:r>
        <w:rPr>
          <w:rtl/>
        </w:rPr>
        <w:t xml:space="preserve">2297 / 36 - وبإسناده عن إبراهيم، عن علقمة، عن </w:t>
      </w:r>
      <w:r w:rsidR="00565ADE">
        <w:rPr>
          <w:rtl/>
        </w:rPr>
        <w:t>عبدالله</w:t>
      </w:r>
      <w:r>
        <w:rPr>
          <w:rtl/>
        </w:rPr>
        <w:t xml:space="preserve"> قال: قال رسول الله </w:t>
      </w:r>
      <w:r w:rsidRPr="00226C05">
        <w:rPr>
          <w:rStyle w:val="libAlaemChar"/>
          <w:rtl/>
        </w:rPr>
        <w:t>صلى‌الله‌عليه‌وآله</w:t>
      </w:r>
      <w:r>
        <w:rPr>
          <w:rtl/>
        </w:rPr>
        <w:t>: « من مات له ولد</w:t>
      </w:r>
      <w:r w:rsidR="00D932BD">
        <w:rPr>
          <w:rFonts w:hint="cs"/>
          <w:rtl/>
        </w:rPr>
        <w:t xml:space="preserve"> -</w:t>
      </w:r>
      <w:r>
        <w:rPr>
          <w:rtl/>
        </w:rPr>
        <w:t xml:space="preserve"> أو ابن</w:t>
      </w:r>
      <w:r w:rsidR="00D932BD">
        <w:rPr>
          <w:rFonts w:hint="cs"/>
          <w:rtl/>
        </w:rPr>
        <w:t xml:space="preserve"> -</w:t>
      </w:r>
      <w:r>
        <w:rPr>
          <w:rtl/>
        </w:rPr>
        <w:t xml:space="preserve"> فصبر أو لم يصبر، يسلم أو لم يسلم، لم يكن له ثواب ال</w:t>
      </w:r>
      <w:r w:rsidR="00D932BD">
        <w:rPr>
          <w:rFonts w:hint="cs"/>
          <w:rtl/>
        </w:rPr>
        <w:t>ّ</w:t>
      </w:r>
      <w:r>
        <w:rPr>
          <w:rtl/>
        </w:rPr>
        <w:t>ا الجن</w:t>
      </w:r>
      <w:r w:rsidR="00D932BD">
        <w:rPr>
          <w:rFonts w:hint="cs"/>
          <w:rtl/>
        </w:rPr>
        <w:t>ّ</w:t>
      </w:r>
      <w:r>
        <w:rPr>
          <w:rtl/>
        </w:rPr>
        <w:t xml:space="preserve">ة ». </w:t>
      </w:r>
    </w:p>
    <w:p w:rsidR="009668BF" w:rsidRDefault="009668BF" w:rsidP="009668BF">
      <w:pPr>
        <w:pStyle w:val="libNormal"/>
        <w:rPr>
          <w:rtl/>
        </w:rPr>
      </w:pPr>
      <w:r>
        <w:rPr>
          <w:rtl/>
        </w:rPr>
        <w:t xml:space="preserve">2298 / 37 - وعن رسول الله </w:t>
      </w:r>
      <w:r w:rsidRPr="00226C05">
        <w:rPr>
          <w:rStyle w:val="libAlaemChar"/>
          <w:rtl/>
        </w:rPr>
        <w:t>صلى‌الله‌عليه‌وآله</w:t>
      </w:r>
      <w:r>
        <w:rPr>
          <w:rtl/>
        </w:rPr>
        <w:t>: « من مات له ابن، احتسبه أو لم يحتسبه، صبر أو لم يصبر، لم يكن له ثواب ال</w:t>
      </w:r>
      <w:r w:rsidR="00D932BD">
        <w:rPr>
          <w:rFonts w:hint="cs"/>
          <w:rtl/>
        </w:rPr>
        <w:t>ّ</w:t>
      </w:r>
      <w:r>
        <w:rPr>
          <w:rtl/>
        </w:rPr>
        <w:t xml:space="preserve">ا الجنة ». </w:t>
      </w:r>
    </w:p>
    <w:p w:rsidR="00DE6957" w:rsidRDefault="009668BF" w:rsidP="00D932BD">
      <w:pPr>
        <w:pStyle w:val="libNormal"/>
        <w:rPr>
          <w:rtl/>
        </w:rPr>
      </w:pPr>
      <w:r>
        <w:rPr>
          <w:rtl/>
        </w:rPr>
        <w:t xml:space="preserve">2299 / 38 - وبإسناده عن </w:t>
      </w:r>
      <w:r w:rsidR="00565ADE">
        <w:rPr>
          <w:rtl/>
        </w:rPr>
        <w:t>عبدالله</w:t>
      </w:r>
      <w:r>
        <w:rPr>
          <w:rtl/>
        </w:rPr>
        <w:t xml:space="preserve"> بن </w:t>
      </w:r>
      <w:r w:rsidR="00565ADE">
        <w:rPr>
          <w:rtl/>
        </w:rPr>
        <w:t>محمّد</w:t>
      </w:r>
      <w:r>
        <w:rPr>
          <w:rtl/>
        </w:rPr>
        <w:t xml:space="preserve"> وابن أبي شيبة</w:t>
      </w:r>
      <w:r w:rsidR="00D932BD">
        <w:rPr>
          <w:rFonts w:hint="cs"/>
          <w:rtl/>
        </w:rPr>
        <w:t xml:space="preserve"> -</w:t>
      </w:r>
      <w:r>
        <w:rPr>
          <w:rtl/>
        </w:rPr>
        <w:t xml:space="preserve"> امل</w:t>
      </w:r>
      <w:r w:rsidR="00D932BD">
        <w:rPr>
          <w:rFonts w:hint="cs"/>
          <w:rtl/>
        </w:rPr>
        <w:t>أ</w:t>
      </w:r>
      <w:r>
        <w:rPr>
          <w:rtl/>
        </w:rPr>
        <w:t xml:space="preserve"> من حفظه في جمادى الآخرة من سنة </w:t>
      </w:r>
      <w:r w:rsidR="00DE6957">
        <w:rPr>
          <w:rFonts w:hint="cs"/>
          <w:rtl/>
        </w:rPr>
        <w:t xml:space="preserve">[ </w:t>
      </w:r>
      <w:r>
        <w:rPr>
          <w:rtl/>
        </w:rPr>
        <w:t>234 ه‍</w:t>
      </w:r>
      <w:r w:rsidR="00DE6957">
        <w:rPr>
          <w:rFonts w:hint="cs"/>
          <w:rtl/>
        </w:rPr>
        <w:t xml:space="preserve"> ]</w:t>
      </w:r>
      <w:r>
        <w:rPr>
          <w:rtl/>
        </w:rPr>
        <w:t xml:space="preserve"> أربع وثلاثين ومائتين</w:t>
      </w:r>
      <w:r w:rsidR="00D932BD">
        <w:rPr>
          <w:rFonts w:hint="cs"/>
          <w:rtl/>
        </w:rPr>
        <w:t xml:space="preserve"> -</w:t>
      </w:r>
      <w:r>
        <w:rPr>
          <w:rtl/>
        </w:rPr>
        <w:t xml:space="preserve"> عن ابن الاصبهاني قال: أتاني</w:t>
      </w:r>
      <w:r w:rsidR="00565ADE">
        <w:rPr>
          <w:rtl/>
        </w:rPr>
        <w:t xml:space="preserve"> أبو</w:t>
      </w:r>
      <w:r>
        <w:rPr>
          <w:rtl/>
        </w:rPr>
        <w:t>صالح يعزيني على ابن لي، ي</w:t>
      </w:r>
      <w:r w:rsidR="00565ADE">
        <w:rPr>
          <w:rtl/>
        </w:rPr>
        <w:t>حدّثني</w:t>
      </w:r>
      <w:r>
        <w:rPr>
          <w:rtl/>
        </w:rPr>
        <w:t xml:space="preserve"> عن أبي سعيد وأبي هريرة، أن</w:t>
      </w:r>
      <w:r w:rsidR="00D932BD">
        <w:rPr>
          <w:rFonts w:hint="cs"/>
          <w:rtl/>
        </w:rPr>
        <w:t>ّ</w:t>
      </w:r>
      <w:r>
        <w:rPr>
          <w:rtl/>
        </w:rPr>
        <w:t xml:space="preserve"> النبي </w:t>
      </w:r>
      <w:r w:rsidRPr="00226C05">
        <w:rPr>
          <w:rStyle w:val="libAlaemChar"/>
          <w:rtl/>
        </w:rPr>
        <w:t>صلى‌الله‌عليه‌وآله</w:t>
      </w:r>
      <w:r>
        <w:rPr>
          <w:rtl/>
        </w:rPr>
        <w:t xml:space="preserve"> قلن له النساء: اجعل لنا يوما</w:t>
      </w:r>
      <w:r w:rsidR="00D932BD">
        <w:rPr>
          <w:rFonts w:hint="cs"/>
          <w:rtl/>
        </w:rPr>
        <w:t>ً</w:t>
      </w:r>
      <w:r>
        <w:rPr>
          <w:rtl/>
        </w:rPr>
        <w:t xml:space="preserve"> كما جعلت للرجال يوما</w:t>
      </w:r>
      <w:r w:rsidR="00D932BD">
        <w:rPr>
          <w:rFonts w:hint="cs"/>
          <w:rtl/>
        </w:rPr>
        <w:t>ً</w:t>
      </w:r>
      <w:r>
        <w:rPr>
          <w:rtl/>
        </w:rPr>
        <w:t>، فأتاهن ووعظهن وذكرهن فقال: « ما من امرأة تدفن ثلاثا</w:t>
      </w:r>
      <w:r w:rsidR="00D932BD">
        <w:rPr>
          <w:rFonts w:hint="cs"/>
          <w:rtl/>
        </w:rPr>
        <w:t>ً</w:t>
      </w:r>
      <w:r>
        <w:rPr>
          <w:rtl/>
        </w:rPr>
        <w:t>، ال</w:t>
      </w:r>
      <w:r w:rsidR="00D932BD">
        <w:rPr>
          <w:rFonts w:hint="cs"/>
          <w:rtl/>
        </w:rPr>
        <w:t>ّ</w:t>
      </w:r>
      <w:r>
        <w:rPr>
          <w:rtl/>
        </w:rPr>
        <w:t>ا كانوا لها حجابا من النار » فقالت امرأة: يا رسول الله لكن</w:t>
      </w:r>
      <w:r w:rsidR="00D932BD">
        <w:rPr>
          <w:rFonts w:hint="cs"/>
          <w:rtl/>
        </w:rPr>
        <w:t>ّ</w:t>
      </w:r>
      <w:r>
        <w:rPr>
          <w:rtl/>
        </w:rPr>
        <w:t xml:space="preserve">ي دفنت اثنين، قال: « واثنين »، قال، فلم تسأله عن الواحدة. </w:t>
      </w:r>
    </w:p>
    <w:p w:rsidR="009668BF" w:rsidRDefault="009668BF" w:rsidP="00DE6957">
      <w:pPr>
        <w:pStyle w:val="libNormal"/>
        <w:rPr>
          <w:rtl/>
        </w:rPr>
      </w:pPr>
      <w:r>
        <w:rPr>
          <w:rtl/>
        </w:rPr>
        <w:t>قال: وفي حديث أبي هريرة: لم تبلغ الحنث.</w:t>
      </w:r>
    </w:p>
    <w:p w:rsidR="00DE6957" w:rsidRDefault="00DE6957" w:rsidP="00DE6957">
      <w:pPr>
        <w:pStyle w:val="libLine"/>
        <w:rPr>
          <w:rtl/>
        </w:rPr>
      </w:pPr>
      <w:r>
        <w:rPr>
          <w:rtl/>
        </w:rPr>
        <w:t>______________</w:t>
      </w:r>
    </w:p>
    <w:p w:rsidR="00DE6957" w:rsidRPr="00A24090" w:rsidRDefault="009668BF" w:rsidP="00DE6957">
      <w:pPr>
        <w:pStyle w:val="libFootnote0"/>
        <w:rPr>
          <w:rtl/>
        </w:rPr>
      </w:pPr>
      <w:r w:rsidRPr="00DE6957">
        <w:rPr>
          <w:rtl/>
        </w:rPr>
        <w:t>35</w:t>
      </w:r>
      <w:r w:rsidR="00DE6957">
        <w:rPr>
          <w:rFonts w:hint="cs"/>
          <w:rtl/>
        </w:rPr>
        <w:t xml:space="preserve"> -</w:t>
      </w:r>
      <w:r w:rsidRPr="00DE6957">
        <w:rPr>
          <w:rtl/>
        </w:rPr>
        <w:t xml:space="preserve"> نفس المصدر ص 13 ح 18.</w:t>
      </w:r>
      <w:r w:rsidRPr="00A24090">
        <w:rPr>
          <w:rtl/>
        </w:rPr>
        <w:t xml:space="preserve"> </w:t>
      </w:r>
    </w:p>
    <w:p w:rsidR="00DE6957" w:rsidRDefault="009668BF" w:rsidP="00DE6957">
      <w:pPr>
        <w:pStyle w:val="libFootnote"/>
        <w:rPr>
          <w:rtl/>
        </w:rPr>
      </w:pPr>
      <w:r w:rsidRPr="00A24090">
        <w:rPr>
          <w:rtl/>
        </w:rPr>
        <w:t xml:space="preserve">(1) </w:t>
      </w:r>
      <w:r w:rsidRPr="00DE6957">
        <w:rPr>
          <w:rtl/>
        </w:rPr>
        <w:t xml:space="preserve">في المصدر: الجنب. </w:t>
      </w:r>
    </w:p>
    <w:p w:rsidR="00DE6957" w:rsidRDefault="009668BF" w:rsidP="00DE6957">
      <w:pPr>
        <w:pStyle w:val="libFootnote0"/>
        <w:rPr>
          <w:rtl/>
        </w:rPr>
      </w:pPr>
      <w:r w:rsidRPr="00DE6957">
        <w:rPr>
          <w:rtl/>
        </w:rPr>
        <w:t>36</w:t>
      </w:r>
      <w:r w:rsidR="00DE6957">
        <w:rPr>
          <w:rFonts w:hint="cs"/>
          <w:rtl/>
        </w:rPr>
        <w:t xml:space="preserve"> -</w:t>
      </w:r>
      <w:r w:rsidRPr="00DE6957">
        <w:rPr>
          <w:rtl/>
        </w:rPr>
        <w:t xml:space="preserve"> نفس المصدر ص 13 ح 19. </w:t>
      </w:r>
    </w:p>
    <w:p w:rsidR="00DE6957" w:rsidRDefault="009668BF" w:rsidP="00DE6957">
      <w:pPr>
        <w:pStyle w:val="libFootnote0"/>
        <w:rPr>
          <w:rtl/>
        </w:rPr>
      </w:pPr>
      <w:r w:rsidRPr="00DE6957">
        <w:rPr>
          <w:rtl/>
        </w:rPr>
        <w:t>37</w:t>
      </w:r>
      <w:r w:rsidR="00DE6957">
        <w:rPr>
          <w:rFonts w:hint="cs"/>
          <w:rtl/>
        </w:rPr>
        <w:t xml:space="preserve"> -</w:t>
      </w:r>
      <w:r w:rsidRPr="00DE6957">
        <w:rPr>
          <w:rtl/>
        </w:rPr>
        <w:t xml:space="preserve"> التعازي ص 13 ح 20. </w:t>
      </w:r>
    </w:p>
    <w:p w:rsidR="009668BF" w:rsidRPr="00DE6957" w:rsidRDefault="009668BF" w:rsidP="00DE6957">
      <w:pPr>
        <w:pStyle w:val="libFootnote0"/>
        <w:rPr>
          <w:rtl/>
        </w:rPr>
      </w:pPr>
      <w:r w:rsidRPr="00DE6957">
        <w:rPr>
          <w:rtl/>
        </w:rPr>
        <w:t>38</w:t>
      </w:r>
      <w:r w:rsidR="00DE6957">
        <w:rPr>
          <w:rFonts w:hint="cs"/>
          <w:rtl/>
        </w:rPr>
        <w:t xml:space="preserve"> -</w:t>
      </w:r>
      <w:r w:rsidRPr="00DE6957">
        <w:rPr>
          <w:rtl/>
        </w:rPr>
        <w:t xml:space="preserve"> نفس المصدر ص 13 ح 21.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2300 / 39 - وباسناده عن عابس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ربيعة، عن أبيه، عن علي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 ان السقط يراغم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ربه أن يدخل أبويه النار، فيقال له: أيها السقط المراغم ربه، ارجع فقد ادخلت أبويك الجنة، فيجرهما بسرره</w:t>
      </w:r>
      <w:r w:rsidRPr="00E24CA7">
        <w:rPr>
          <w:rStyle w:val="libFootnotenumChar"/>
          <w:rtl/>
        </w:rPr>
        <w:t xml:space="preserve"> </w:t>
      </w:r>
      <w:r w:rsidRPr="00546FBC">
        <w:rPr>
          <w:rStyle w:val="libFootnotenumChar"/>
          <w:rtl/>
        </w:rPr>
        <w:t>(3)</w:t>
      </w:r>
      <w:r w:rsidR="00565ADE">
        <w:rPr>
          <w:rStyle w:val="libFootnotenumChar"/>
          <w:rtl/>
        </w:rPr>
        <w:t xml:space="preserve"> </w:t>
      </w:r>
      <w:r w:rsidR="00565ADE" w:rsidRPr="00D932BD">
        <w:rPr>
          <w:rtl/>
        </w:rPr>
        <w:t xml:space="preserve">حتّى </w:t>
      </w:r>
      <w:r w:rsidRPr="00D932BD">
        <w:rPr>
          <w:rtl/>
        </w:rPr>
        <w:t>يدخلهما</w:t>
      </w:r>
      <w:r>
        <w:rPr>
          <w:rtl/>
        </w:rPr>
        <w:t xml:space="preserve"> الجن</w:t>
      </w:r>
      <w:r w:rsidR="00D932BD">
        <w:rPr>
          <w:rFonts w:hint="cs"/>
          <w:rtl/>
        </w:rPr>
        <w:t>ّ</w:t>
      </w:r>
      <w:r>
        <w:rPr>
          <w:rtl/>
        </w:rPr>
        <w:t xml:space="preserve">ة ». </w:t>
      </w:r>
    </w:p>
    <w:p w:rsidR="009668BF" w:rsidRDefault="009668BF" w:rsidP="00C619F6">
      <w:pPr>
        <w:pStyle w:val="libNormal"/>
        <w:rPr>
          <w:rtl/>
        </w:rPr>
      </w:pPr>
      <w:r>
        <w:rPr>
          <w:rtl/>
        </w:rPr>
        <w:t>2301 / 40 - وعن معاوية بن قر</w:t>
      </w:r>
      <w:r w:rsidR="00D932BD">
        <w:rPr>
          <w:rFonts w:hint="cs"/>
          <w:rtl/>
        </w:rPr>
        <w:t>ّ</w:t>
      </w:r>
      <w:r>
        <w:rPr>
          <w:rtl/>
        </w:rPr>
        <w:t>ة: عن أبيه، أن رجلا كان يختلف إلى النبي</w:t>
      </w:r>
      <w:r w:rsidR="00D932BD">
        <w:rPr>
          <w:rFonts w:hint="cs"/>
          <w:rtl/>
        </w:rPr>
        <w:t>ّ</w:t>
      </w:r>
      <w:r>
        <w:rPr>
          <w:rtl/>
        </w:rPr>
        <w:t xml:space="preserve"> </w:t>
      </w:r>
      <w:r w:rsidRPr="00226C05">
        <w:rPr>
          <w:rStyle w:val="libAlaemChar"/>
          <w:rtl/>
        </w:rPr>
        <w:t>صلى‌الله‌عليه‌وآله</w:t>
      </w:r>
      <w:r>
        <w:rPr>
          <w:rtl/>
        </w:rPr>
        <w:t xml:space="preserve"> ومعه ابنه، فقال له رسول الله </w:t>
      </w:r>
      <w:r w:rsidRPr="00226C05">
        <w:rPr>
          <w:rStyle w:val="libAlaemChar"/>
          <w:rtl/>
        </w:rPr>
        <w:t>صلى‌الله‌عليه‌وآله</w:t>
      </w:r>
      <w:r>
        <w:rPr>
          <w:rtl/>
        </w:rPr>
        <w:t>: « أتحبه ؟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فقال: أحبك الله كما أحبه، قال: أحسبه فقده النبي</w:t>
      </w:r>
      <w:r w:rsidR="00D932BD">
        <w:rPr>
          <w:rFonts w:hint="cs"/>
          <w:rtl/>
        </w:rPr>
        <w:t>ّ</w:t>
      </w:r>
      <w:r>
        <w:rPr>
          <w:rtl/>
        </w:rPr>
        <w:t xml:space="preserve"> </w:t>
      </w:r>
      <w:r w:rsidRPr="00226C05">
        <w:rPr>
          <w:rStyle w:val="libAlaemChar"/>
          <w:rtl/>
        </w:rPr>
        <w:t>صلى‌الله‌عليه‌وآله</w:t>
      </w:r>
      <w:r>
        <w:rPr>
          <w:rtl/>
        </w:rPr>
        <w:t xml:space="preserve">، قال: فقال: « يا فلان ما فعل بابنك » ؟ فقال: يا رسول الله أما شعرت أنه مات، قال له النبي </w:t>
      </w:r>
      <w:r w:rsidRPr="00226C05">
        <w:rPr>
          <w:rStyle w:val="libAlaemChar"/>
          <w:rtl/>
        </w:rPr>
        <w:t>صلى‌الله‌عليه‌وآله</w:t>
      </w:r>
      <w:r>
        <w:rPr>
          <w:rtl/>
        </w:rPr>
        <w:t>: أما يسرك ألا تأتي يوم القيامة بابا</w:t>
      </w:r>
      <w:r w:rsidR="00C619F6">
        <w:rPr>
          <w:rFonts w:hint="cs"/>
          <w:rtl/>
        </w:rPr>
        <w:t>ً</w:t>
      </w:r>
      <w:r>
        <w:rPr>
          <w:rtl/>
        </w:rPr>
        <w:t xml:space="preserve"> من أبواب الجن</w:t>
      </w:r>
      <w:r w:rsidR="00C619F6">
        <w:rPr>
          <w:rFonts w:hint="cs"/>
          <w:rtl/>
        </w:rPr>
        <w:t>ّ</w:t>
      </w:r>
      <w:r>
        <w:rPr>
          <w:rtl/>
        </w:rPr>
        <w:t>ة، ال</w:t>
      </w:r>
      <w:r w:rsidR="00C619F6">
        <w:rPr>
          <w:rFonts w:hint="cs"/>
          <w:rtl/>
        </w:rPr>
        <w:t>ّ</w:t>
      </w:r>
      <w:r>
        <w:rPr>
          <w:rtl/>
        </w:rPr>
        <w:t>ا جاء يسعى</w:t>
      </w:r>
      <w:r w:rsidR="00565ADE">
        <w:rPr>
          <w:rtl/>
        </w:rPr>
        <w:t xml:space="preserve"> حتّى </w:t>
      </w:r>
      <w:r>
        <w:rPr>
          <w:rtl/>
        </w:rPr>
        <w:t xml:space="preserve">يفتح لك </w:t>
      </w:r>
      <w:r w:rsidR="00C619F6">
        <w:rPr>
          <w:rFonts w:hint="cs"/>
          <w:rtl/>
        </w:rPr>
        <w:t>»</w:t>
      </w:r>
      <w:r>
        <w:rPr>
          <w:rtl/>
        </w:rPr>
        <w:t xml:space="preserve"> ؟ قالوا: يا رسول الله لهذا خاصة أم لنا عام</w:t>
      </w:r>
      <w:r w:rsidR="00C619F6">
        <w:rPr>
          <w:rFonts w:hint="cs"/>
          <w:rtl/>
        </w:rPr>
        <w:t>ّ</w:t>
      </w:r>
      <w:r>
        <w:rPr>
          <w:rtl/>
        </w:rPr>
        <w:t>ة ؟ قال</w:t>
      </w:r>
      <w:r w:rsidR="00C619F6">
        <w:rPr>
          <w:rFonts w:hint="cs"/>
          <w:rtl/>
        </w:rPr>
        <w:t>: «</w:t>
      </w:r>
      <w:r>
        <w:rPr>
          <w:rtl/>
        </w:rPr>
        <w:t xml:space="preserve"> لكم عامة </w:t>
      </w:r>
      <w:r w:rsidR="00C619F6">
        <w:rPr>
          <w:rFonts w:hint="cs"/>
          <w:rtl/>
        </w:rPr>
        <w:t>»</w:t>
      </w:r>
      <w:r>
        <w:rPr>
          <w:rtl/>
        </w:rPr>
        <w:t xml:space="preserve">. </w:t>
      </w:r>
    </w:p>
    <w:p w:rsidR="009668BF" w:rsidRDefault="009668BF" w:rsidP="009668BF">
      <w:pPr>
        <w:pStyle w:val="libNormal"/>
        <w:rPr>
          <w:rtl/>
        </w:rPr>
      </w:pPr>
      <w:r>
        <w:rPr>
          <w:rtl/>
        </w:rPr>
        <w:t>2302 / 41 - وعن عبد الملك بن عمير، عن معاوية بن قر</w:t>
      </w:r>
      <w:r w:rsidR="00C619F6">
        <w:rPr>
          <w:rFonts w:hint="cs"/>
          <w:rtl/>
        </w:rPr>
        <w:t>ّ</w:t>
      </w:r>
      <w:r>
        <w:rPr>
          <w:rtl/>
        </w:rPr>
        <w:t xml:space="preserve">ة، عن أبيه </w:t>
      </w:r>
      <w:r w:rsidRPr="00546FBC">
        <w:rPr>
          <w:rStyle w:val="libFootnotenumChar"/>
          <w:rtl/>
        </w:rPr>
        <w:t>(1)</w:t>
      </w:r>
      <w:r>
        <w:rPr>
          <w:rtl/>
        </w:rPr>
        <w:t>، أنه رأى النبي</w:t>
      </w:r>
      <w:r w:rsidR="00C619F6">
        <w:rPr>
          <w:rFonts w:hint="cs"/>
          <w:rtl/>
        </w:rPr>
        <w:t>ّ</w:t>
      </w:r>
      <w:r>
        <w:rPr>
          <w:rtl/>
        </w:rPr>
        <w:t xml:space="preserve"> </w:t>
      </w:r>
      <w:r w:rsidRPr="00226C05">
        <w:rPr>
          <w:rStyle w:val="libAlaemChar"/>
          <w:rtl/>
        </w:rPr>
        <w:t>صلى‌الله‌عليه‌وآله</w:t>
      </w:r>
      <w:r>
        <w:rPr>
          <w:rtl/>
        </w:rPr>
        <w:t xml:space="preserve">، ومعه ابن له غلام، فقال له رسول الله </w:t>
      </w:r>
      <w:r w:rsidRPr="00226C05">
        <w:rPr>
          <w:rStyle w:val="libAlaemChar"/>
          <w:rtl/>
        </w:rPr>
        <w:t>صلى‌الله‌عليه‌وآله</w:t>
      </w:r>
      <w:r>
        <w:rPr>
          <w:rtl/>
        </w:rPr>
        <w:t>: « أراك تحبه » ؟ قال: أجل</w:t>
      </w:r>
    </w:p>
    <w:p w:rsidR="00DE6957" w:rsidRDefault="00DE6957" w:rsidP="00DE6957">
      <w:pPr>
        <w:pStyle w:val="libLine"/>
        <w:rPr>
          <w:rtl/>
        </w:rPr>
      </w:pPr>
      <w:r>
        <w:rPr>
          <w:rtl/>
        </w:rPr>
        <w:t>______________</w:t>
      </w:r>
    </w:p>
    <w:p w:rsidR="00DE6957" w:rsidRPr="00A24090" w:rsidRDefault="009668BF" w:rsidP="00DE6957">
      <w:pPr>
        <w:pStyle w:val="libFootnote0"/>
        <w:rPr>
          <w:rtl/>
        </w:rPr>
      </w:pPr>
      <w:r w:rsidRPr="00DE6957">
        <w:rPr>
          <w:rtl/>
        </w:rPr>
        <w:t>39</w:t>
      </w:r>
      <w:r w:rsidR="00DE6957">
        <w:rPr>
          <w:rFonts w:hint="cs"/>
          <w:rtl/>
        </w:rPr>
        <w:t xml:space="preserve"> -</w:t>
      </w:r>
      <w:r w:rsidRPr="00DE6957">
        <w:rPr>
          <w:rtl/>
        </w:rPr>
        <w:t xml:space="preserve"> نفس المصدر ص 14 ح 23.</w:t>
      </w:r>
      <w:r w:rsidRPr="00A24090">
        <w:rPr>
          <w:rtl/>
        </w:rPr>
        <w:t xml:space="preserve"> </w:t>
      </w:r>
    </w:p>
    <w:p w:rsidR="00DE6957" w:rsidRPr="00A24090" w:rsidRDefault="009668BF" w:rsidP="00DE6957">
      <w:pPr>
        <w:pStyle w:val="libFootnote"/>
        <w:rPr>
          <w:rtl/>
        </w:rPr>
      </w:pPr>
      <w:r w:rsidRPr="00A24090">
        <w:rPr>
          <w:rtl/>
        </w:rPr>
        <w:t xml:space="preserve">(1) </w:t>
      </w:r>
      <w:r w:rsidRPr="00DE6957">
        <w:rPr>
          <w:rtl/>
        </w:rPr>
        <w:t>في المصدر: عايش.</w:t>
      </w:r>
      <w:r w:rsidRPr="00A24090">
        <w:rPr>
          <w:rtl/>
        </w:rPr>
        <w:t xml:space="preserve"> </w:t>
      </w:r>
    </w:p>
    <w:p w:rsidR="00DE6957" w:rsidRPr="00A24090" w:rsidRDefault="009668BF" w:rsidP="00DE6957">
      <w:pPr>
        <w:pStyle w:val="libFootnote"/>
        <w:rPr>
          <w:rtl/>
        </w:rPr>
      </w:pPr>
      <w:r w:rsidRPr="00A24090">
        <w:rPr>
          <w:rtl/>
        </w:rPr>
        <w:t xml:space="preserve">(2) </w:t>
      </w:r>
      <w:r w:rsidRPr="00DE6957">
        <w:rPr>
          <w:rtl/>
        </w:rPr>
        <w:t>في الحديث: ان السقط ليراغم ربه</w:t>
      </w:r>
      <w:r w:rsidR="00C619F6">
        <w:rPr>
          <w:rFonts w:hint="cs"/>
          <w:rtl/>
        </w:rPr>
        <w:t xml:space="preserve"> .</w:t>
      </w:r>
      <w:r w:rsidRPr="00DE6957">
        <w:rPr>
          <w:rtl/>
        </w:rPr>
        <w:t>. اي يغاضبه (لسان العرب: رغم ج 12 ص 246).</w:t>
      </w:r>
      <w:r w:rsidRPr="00A24090">
        <w:rPr>
          <w:rtl/>
        </w:rPr>
        <w:t xml:space="preserve"> </w:t>
      </w:r>
    </w:p>
    <w:p w:rsidR="00DE6957" w:rsidRDefault="009668BF" w:rsidP="00DE6957">
      <w:pPr>
        <w:pStyle w:val="libFootnote"/>
        <w:rPr>
          <w:rtl/>
        </w:rPr>
      </w:pPr>
      <w:r w:rsidRPr="00A24090">
        <w:rPr>
          <w:rtl/>
        </w:rPr>
        <w:t xml:space="preserve">(3) </w:t>
      </w:r>
      <w:r w:rsidRPr="00DE6957">
        <w:rPr>
          <w:rtl/>
        </w:rPr>
        <w:t xml:space="preserve">في المصدر: بسريره. </w:t>
      </w:r>
    </w:p>
    <w:p w:rsidR="00DE6957" w:rsidRPr="00A24090" w:rsidRDefault="009668BF" w:rsidP="00DE6957">
      <w:pPr>
        <w:pStyle w:val="libFootnote0"/>
        <w:rPr>
          <w:rtl/>
        </w:rPr>
      </w:pPr>
      <w:r w:rsidRPr="00DE6957">
        <w:rPr>
          <w:rtl/>
        </w:rPr>
        <w:t>40</w:t>
      </w:r>
      <w:r w:rsidR="00DE6957">
        <w:rPr>
          <w:rFonts w:hint="cs"/>
          <w:rtl/>
        </w:rPr>
        <w:t xml:space="preserve"> -</w:t>
      </w:r>
      <w:r w:rsidRPr="00DE6957">
        <w:rPr>
          <w:rtl/>
        </w:rPr>
        <w:t xml:space="preserve"> التعازي ص 15 ح 24.</w:t>
      </w:r>
      <w:r w:rsidRPr="00A24090">
        <w:rPr>
          <w:rtl/>
        </w:rPr>
        <w:t xml:space="preserve"> </w:t>
      </w:r>
    </w:p>
    <w:p w:rsidR="00DE6957" w:rsidRDefault="009668BF" w:rsidP="00DE6957">
      <w:pPr>
        <w:pStyle w:val="libFootnote"/>
        <w:rPr>
          <w:rtl/>
        </w:rPr>
      </w:pPr>
      <w:r w:rsidRPr="00A24090">
        <w:rPr>
          <w:rtl/>
        </w:rPr>
        <w:t xml:space="preserve">(1) </w:t>
      </w:r>
      <w:r w:rsidRPr="00DE6957">
        <w:rPr>
          <w:rtl/>
        </w:rPr>
        <w:t>في المصدر هكذا: معه ابن له، فقال: يا رسول الله أتحب</w:t>
      </w:r>
      <w:r w:rsidR="00C619F6">
        <w:rPr>
          <w:rFonts w:hint="cs"/>
          <w:rtl/>
        </w:rPr>
        <w:t>ّ</w:t>
      </w:r>
      <w:r w:rsidRPr="00DE6957">
        <w:rPr>
          <w:rtl/>
        </w:rPr>
        <w:t xml:space="preserve">ه ؟.. </w:t>
      </w:r>
    </w:p>
    <w:p w:rsidR="00DE6957" w:rsidRPr="00A24090" w:rsidRDefault="009668BF" w:rsidP="00DE6957">
      <w:pPr>
        <w:pStyle w:val="libFootnote0"/>
        <w:rPr>
          <w:rtl/>
        </w:rPr>
      </w:pPr>
      <w:r w:rsidRPr="00DE6957">
        <w:rPr>
          <w:rtl/>
        </w:rPr>
        <w:t>41</w:t>
      </w:r>
      <w:r w:rsidR="00DE6957">
        <w:rPr>
          <w:rFonts w:hint="cs"/>
          <w:rtl/>
        </w:rPr>
        <w:t xml:space="preserve"> -</w:t>
      </w:r>
      <w:r w:rsidRPr="00DE6957">
        <w:rPr>
          <w:rtl/>
        </w:rPr>
        <w:t xml:space="preserve"> المصدر السابق ص 15 ح 25.</w:t>
      </w:r>
      <w:r w:rsidRPr="00A24090">
        <w:rPr>
          <w:rtl/>
        </w:rPr>
        <w:t xml:space="preserve"> </w:t>
      </w:r>
    </w:p>
    <w:p w:rsidR="009668BF" w:rsidRPr="00DE6957" w:rsidRDefault="009668BF" w:rsidP="00DE6957">
      <w:pPr>
        <w:pStyle w:val="libFootnote"/>
        <w:rPr>
          <w:rtl/>
        </w:rPr>
      </w:pPr>
      <w:r w:rsidRPr="00A24090">
        <w:rPr>
          <w:rtl/>
        </w:rPr>
        <w:t xml:space="preserve">(1) </w:t>
      </w:r>
      <w:r w:rsidRPr="00DE6957">
        <w:rPr>
          <w:rtl/>
        </w:rPr>
        <w:t xml:space="preserve">في المصدر: امه. </w:t>
      </w:r>
    </w:p>
    <w:p w:rsidR="009668BF" w:rsidRDefault="009668BF" w:rsidP="00DE6957">
      <w:pPr>
        <w:pStyle w:val="libNormal0"/>
        <w:rPr>
          <w:rtl/>
        </w:rPr>
      </w:pPr>
      <w:r>
        <w:rPr>
          <w:rtl/>
        </w:rPr>
        <w:br w:type="page"/>
      </w:r>
      <w:r>
        <w:rPr>
          <w:rtl/>
        </w:rPr>
        <w:lastRenderedPageBreak/>
        <w:t xml:space="preserve">يا رسول الله </w:t>
      </w:r>
      <w:r w:rsidR="00DE6957">
        <w:rPr>
          <w:rFonts w:hint="cs"/>
          <w:rtl/>
        </w:rPr>
        <w:t xml:space="preserve">[ </w:t>
      </w:r>
      <w:r>
        <w:rPr>
          <w:rtl/>
        </w:rPr>
        <w:t xml:space="preserve">فقال </w:t>
      </w:r>
      <w:r w:rsidRPr="00226C05">
        <w:rPr>
          <w:rStyle w:val="libAlaemChar"/>
          <w:rtl/>
        </w:rPr>
        <w:t>صلى‌الله‌عليه‌وآله</w:t>
      </w:r>
      <w:r w:rsidR="00DE6957" w:rsidRPr="00DE6957">
        <w:rP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فأحب</w:t>
      </w:r>
      <w:r w:rsidR="00C619F6">
        <w:rPr>
          <w:rFonts w:hint="cs"/>
          <w:rtl/>
        </w:rPr>
        <w:t>ّ</w:t>
      </w:r>
      <w:r>
        <w:rPr>
          <w:rtl/>
        </w:rPr>
        <w:t>ك الله كما تحب</w:t>
      </w:r>
      <w:r w:rsidR="00C619F6">
        <w:rPr>
          <w:rFonts w:hint="cs"/>
          <w:rtl/>
        </w:rPr>
        <w:t>ّ</w:t>
      </w:r>
      <w:r>
        <w:rPr>
          <w:rtl/>
        </w:rPr>
        <w:t>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قال ثم إن النبي </w:t>
      </w:r>
      <w:r w:rsidRPr="00226C05">
        <w:rPr>
          <w:rStyle w:val="libAlaemChar"/>
          <w:rtl/>
        </w:rPr>
        <w:t>صلى‌الله‌عليه‌وآله</w:t>
      </w:r>
      <w:r>
        <w:rPr>
          <w:rtl/>
        </w:rPr>
        <w:t xml:space="preserve"> فقد الغلام فقال: « ما فعل ابنك » ؟ قال: يا رسول الله توف</w:t>
      </w:r>
      <w:r w:rsidR="00C619F6">
        <w:rPr>
          <w:rFonts w:hint="cs"/>
          <w:rtl/>
        </w:rPr>
        <w:t>ّ</w:t>
      </w:r>
      <w:r>
        <w:rPr>
          <w:rtl/>
        </w:rPr>
        <w:t>ي، قال: « أظن</w:t>
      </w:r>
      <w:r w:rsidR="00C619F6">
        <w:rPr>
          <w:rFonts w:hint="cs"/>
          <w:rtl/>
        </w:rPr>
        <w:t>ّ</w:t>
      </w:r>
      <w:r>
        <w:rPr>
          <w:rtl/>
        </w:rPr>
        <w:t>ك قد حزنت عليه حزنا</w:t>
      </w:r>
      <w:r w:rsidR="00C619F6">
        <w:rPr>
          <w:rFonts w:hint="cs"/>
          <w:rtl/>
        </w:rPr>
        <w:t>ً</w:t>
      </w:r>
      <w:r>
        <w:rPr>
          <w:rtl/>
        </w:rPr>
        <w:t xml:space="preserve"> عظيما</w:t>
      </w:r>
      <w:r w:rsidR="00C619F6">
        <w:rPr>
          <w:rFonts w:hint="cs"/>
          <w:rtl/>
        </w:rPr>
        <w:t>ً</w:t>
      </w:r>
      <w:r>
        <w:rPr>
          <w:rtl/>
        </w:rPr>
        <w:t xml:space="preserve"> شديدا</w:t>
      </w:r>
      <w:r w:rsidR="00C619F6">
        <w:rPr>
          <w:rFonts w:hint="cs"/>
          <w:rtl/>
        </w:rPr>
        <w:t>ً</w:t>
      </w:r>
      <w:r>
        <w:rPr>
          <w:rtl/>
        </w:rPr>
        <w:t xml:space="preserve"> » قال: أجل يا رسول الله، فقال: « أما يسر</w:t>
      </w:r>
      <w:r w:rsidR="00C619F6">
        <w:rPr>
          <w:rFonts w:hint="cs"/>
          <w:rtl/>
        </w:rPr>
        <w:t>ّ</w:t>
      </w:r>
      <w:r>
        <w:rPr>
          <w:rtl/>
        </w:rPr>
        <w:t>ك إن أدخلك الله الجن</w:t>
      </w:r>
      <w:r w:rsidR="00C619F6">
        <w:rPr>
          <w:rFonts w:hint="cs"/>
          <w:rtl/>
        </w:rPr>
        <w:t>ّ</w:t>
      </w:r>
      <w:r>
        <w:rPr>
          <w:rtl/>
        </w:rPr>
        <w:t xml:space="preserve">ة، أن تجده عند باب من أبوابها فيفتحها لك »، قال: بلى يا رسول الله </w:t>
      </w:r>
      <w:r w:rsidRPr="00546FBC">
        <w:rPr>
          <w:rStyle w:val="libFootnotenumChar"/>
          <w:rtl/>
        </w:rPr>
        <w:t>(4)</w:t>
      </w:r>
      <w:r>
        <w:rPr>
          <w:rtl/>
        </w:rPr>
        <w:t xml:space="preserve">. </w:t>
      </w:r>
    </w:p>
    <w:p w:rsidR="009668BF" w:rsidRDefault="009668BF" w:rsidP="009668BF">
      <w:pPr>
        <w:pStyle w:val="libNormal"/>
        <w:rPr>
          <w:rtl/>
        </w:rPr>
      </w:pPr>
      <w:r>
        <w:rPr>
          <w:rtl/>
        </w:rPr>
        <w:t xml:space="preserve">2303 / 42 - وبإسناده عن </w:t>
      </w:r>
      <w:r w:rsidR="00565ADE">
        <w:rPr>
          <w:rtl/>
        </w:rPr>
        <w:t>عبدالله</w:t>
      </w:r>
      <w:r>
        <w:rPr>
          <w:rtl/>
        </w:rPr>
        <w:t xml:space="preserve"> بن وهب المصري، يرفعه إلى أنس بن مالك قال: توفي إبن لعثمان بن مظعون، واشتد حزنه عليه،</w:t>
      </w:r>
      <w:r w:rsidR="00565ADE">
        <w:rPr>
          <w:rtl/>
        </w:rPr>
        <w:t xml:space="preserve"> حتّى </w:t>
      </w:r>
      <w:r>
        <w:rPr>
          <w:rtl/>
        </w:rPr>
        <w:t>إتخذ في داره مسجدا</w:t>
      </w:r>
      <w:r w:rsidR="00C619F6">
        <w:rPr>
          <w:rFonts w:hint="cs"/>
          <w:rtl/>
        </w:rPr>
        <w:t>ً</w:t>
      </w:r>
      <w:r>
        <w:rPr>
          <w:rtl/>
        </w:rPr>
        <w:t xml:space="preserve"> يتعب</w:t>
      </w:r>
      <w:r w:rsidR="00C619F6">
        <w:rPr>
          <w:rFonts w:hint="cs"/>
          <w:rtl/>
        </w:rPr>
        <w:t>ّ</w:t>
      </w:r>
      <w:r>
        <w:rPr>
          <w:rtl/>
        </w:rPr>
        <w:t>د فيه، فبلغ ذلك إلى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رسول الله </w:t>
      </w:r>
      <w:r w:rsidRPr="00226C05">
        <w:rPr>
          <w:rStyle w:val="libAlaemChar"/>
          <w:rtl/>
        </w:rPr>
        <w:t>صلى‌الله‌عليه‌وآله</w:t>
      </w:r>
      <w:r>
        <w:rPr>
          <w:rtl/>
        </w:rPr>
        <w:t>، فقال: « يا عثمان بن مظعون، إن</w:t>
      </w:r>
      <w:r w:rsidR="00C619F6">
        <w:rPr>
          <w:rFonts w:hint="cs"/>
          <w:rtl/>
        </w:rPr>
        <w:t>ّ</w:t>
      </w:r>
      <w:r>
        <w:rPr>
          <w:rtl/>
        </w:rPr>
        <w:t xml:space="preserve"> الله لم يكتب علينا الرهبانية، انما رهبانية ا</w:t>
      </w:r>
      <w:r w:rsidR="00C619F6">
        <w:rPr>
          <w:rFonts w:hint="cs"/>
          <w:rtl/>
        </w:rPr>
        <w:t>ُ</w:t>
      </w:r>
      <w:r>
        <w:rPr>
          <w:rtl/>
        </w:rPr>
        <w:t>م</w:t>
      </w:r>
      <w:r w:rsidR="00C619F6">
        <w:rPr>
          <w:rFonts w:hint="cs"/>
          <w:rtl/>
        </w:rPr>
        <w:t>ّ</w:t>
      </w:r>
      <w:r>
        <w:rPr>
          <w:rtl/>
        </w:rPr>
        <w:t>تي الجهاد في سبيل الله، يا عثمان ان</w:t>
      </w:r>
      <w:r w:rsidR="00C619F6">
        <w:rPr>
          <w:rFonts w:hint="cs"/>
          <w:rtl/>
        </w:rPr>
        <w:t>ّ</w:t>
      </w:r>
      <w:r>
        <w:rPr>
          <w:rtl/>
        </w:rPr>
        <w:t xml:space="preserve"> للجنة ثمانية أبواب وللنار سبعة أبواب، فما يسرك ألا تأتي بابا</w:t>
      </w:r>
      <w:r w:rsidR="00C619F6">
        <w:rPr>
          <w:rFonts w:hint="cs"/>
          <w:rtl/>
        </w:rPr>
        <w:t>ً</w:t>
      </w:r>
      <w:r>
        <w:rPr>
          <w:rtl/>
        </w:rPr>
        <w:t xml:space="preserve"> منها </w:t>
      </w:r>
      <w:r w:rsidRPr="00546FBC">
        <w:rPr>
          <w:rStyle w:val="libFootnotenumChar"/>
          <w:rtl/>
        </w:rPr>
        <w:t>(2)</w:t>
      </w:r>
      <w:r>
        <w:rPr>
          <w:rtl/>
        </w:rPr>
        <w:t>، إل</w:t>
      </w:r>
      <w:r w:rsidR="00C619F6">
        <w:rPr>
          <w:rFonts w:hint="cs"/>
          <w:rtl/>
        </w:rPr>
        <w:t>ّ</w:t>
      </w:r>
      <w:r>
        <w:rPr>
          <w:rtl/>
        </w:rPr>
        <w:t>ا وجدت ابنك إلى جنبك آخذ بحجزتك، يشفع بك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إلى رب</w:t>
      </w:r>
      <w:r w:rsidR="00C619F6">
        <w:rPr>
          <w:rFonts w:hint="cs"/>
          <w:rtl/>
        </w:rPr>
        <w:t>ّ</w:t>
      </w:r>
      <w:r>
        <w:rPr>
          <w:rtl/>
        </w:rPr>
        <w:t xml:space="preserve">ك » قال: بلى، قال المسلمون: ولنا في فرطنا ما لعثمان ؟ قال: « نعم، لمن صبر منكم واحتسب ». </w:t>
      </w:r>
    </w:p>
    <w:p w:rsidR="009668BF" w:rsidRDefault="009668BF" w:rsidP="009668BF">
      <w:pPr>
        <w:pStyle w:val="libNormal"/>
        <w:rPr>
          <w:rtl/>
        </w:rPr>
      </w:pPr>
      <w:r>
        <w:rPr>
          <w:rtl/>
        </w:rPr>
        <w:t>2304 / 43 - وعن نافع، عن ابن عمر، قال: قال رسول الله</w:t>
      </w:r>
    </w:p>
    <w:p w:rsidR="00DE6957" w:rsidRDefault="00DE6957" w:rsidP="00DE6957">
      <w:pPr>
        <w:pStyle w:val="libLine"/>
        <w:rPr>
          <w:rtl/>
        </w:rPr>
      </w:pPr>
      <w:r>
        <w:rPr>
          <w:rtl/>
        </w:rPr>
        <w:t>______________</w:t>
      </w:r>
    </w:p>
    <w:p w:rsidR="00DE6957" w:rsidRPr="00A24090" w:rsidRDefault="009668BF" w:rsidP="00DE6957">
      <w:pPr>
        <w:pStyle w:val="libFootnote"/>
        <w:rPr>
          <w:rtl/>
        </w:rPr>
      </w:pPr>
      <w:r w:rsidRPr="00A24090">
        <w:rPr>
          <w:rtl/>
        </w:rPr>
        <w:t>(2)</w:t>
      </w:r>
      <w:r w:rsidRPr="00DE6957">
        <w:rPr>
          <w:rtl/>
        </w:rPr>
        <w:t xml:space="preserve"> أثبتناه ليستقيم سياق الحديث.</w:t>
      </w:r>
      <w:r w:rsidRPr="00A24090">
        <w:rPr>
          <w:rtl/>
        </w:rPr>
        <w:t xml:space="preserve"> </w:t>
      </w:r>
    </w:p>
    <w:p w:rsidR="00DE6957" w:rsidRPr="00A24090" w:rsidRDefault="009668BF" w:rsidP="00DE6957">
      <w:pPr>
        <w:pStyle w:val="libFootnote"/>
        <w:rPr>
          <w:rtl/>
        </w:rPr>
      </w:pPr>
      <w:r w:rsidRPr="00A24090">
        <w:rPr>
          <w:rtl/>
        </w:rPr>
        <w:t xml:space="preserve">(3) </w:t>
      </w:r>
      <w:r w:rsidRPr="00DE6957">
        <w:rPr>
          <w:rtl/>
        </w:rPr>
        <w:t>في المصدر: أحببته.</w:t>
      </w:r>
      <w:r w:rsidRPr="00A24090">
        <w:rPr>
          <w:rtl/>
        </w:rPr>
        <w:t xml:space="preserve"> </w:t>
      </w:r>
    </w:p>
    <w:p w:rsidR="00DE6957" w:rsidRDefault="009668BF" w:rsidP="00DE6957">
      <w:pPr>
        <w:pStyle w:val="libFootnote"/>
        <w:rPr>
          <w:rtl/>
        </w:rPr>
      </w:pPr>
      <w:r w:rsidRPr="00A24090">
        <w:rPr>
          <w:rtl/>
        </w:rPr>
        <w:t xml:space="preserve">(4) </w:t>
      </w:r>
      <w:r w:rsidRPr="00DE6957">
        <w:rPr>
          <w:rtl/>
        </w:rPr>
        <w:t xml:space="preserve">في المصدر زيادة: قال: فهي كذلك إن شاء الله. </w:t>
      </w:r>
    </w:p>
    <w:p w:rsidR="00DE6957" w:rsidRPr="00A24090" w:rsidRDefault="009668BF" w:rsidP="00DE6957">
      <w:pPr>
        <w:pStyle w:val="libFootnote0"/>
        <w:rPr>
          <w:rtl/>
        </w:rPr>
      </w:pPr>
      <w:r w:rsidRPr="00DE6957">
        <w:rPr>
          <w:rtl/>
        </w:rPr>
        <w:t>42</w:t>
      </w:r>
      <w:r w:rsidR="00DE6957">
        <w:rPr>
          <w:rFonts w:hint="cs"/>
          <w:rtl/>
        </w:rPr>
        <w:t xml:space="preserve"> -</w:t>
      </w:r>
      <w:r w:rsidRPr="00DE6957">
        <w:rPr>
          <w:rtl/>
        </w:rPr>
        <w:t xml:space="preserve"> التعازي ص 16 ح 28.</w:t>
      </w:r>
      <w:r w:rsidRPr="00A24090">
        <w:rPr>
          <w:rtl/>
        </w:rPr>
        <w:t xml:space="preserve"> </w:t>
      </w:r>
    </w:p>
    <w:p w:rsidR="00DE6957" w:rsidRPr="00A24090" w:rsidRDefault="009668BF" w:rsidP="00DE6957">
      <w:pPr>
        <w:pStyle w:val="libFootnote"/>
        <w:rPr>
          <w:rtl/>
        </w:rPr>
      </w:pPr>
      <w:r w:rsidRPr="00A24090">
        <w:rPr>
          <w:rtl/>
        </w:rPr>
        <w:t xml:space="preserve">(1) </w:t>
      </w:r>
      <w:r w:rsidRPr="00DE6957">
        <w:rPr>
          <w:rtl/>
        </w:rPr>
        <w:t>« إلى » ليس في المصدر.</w:t>
      </w:r>
      <w:r w:rsidRPr="00A24090">
        <w:rPr>
          <w:rtl/>
        </w:rPr>
        <w:t xml:space="preserve"> </w:t>
      </w:r>
    </w:p>
    <w:p w:rsidR="00DE6957" w:rsidRPr="00A24090" w:rsidRDefault="009668BF" w:rsidP="00DE6957">
      <w:pPr>
        <w:pStyle w:val="libFootnote"/>
        <w:rPr>
          <w:rtl/>
        </w:rPr>
      </w:pPr>
      <w:r w:rsidRPr="00A24090">
        <w:rPr>
          <w:rtl/>
        </w:rPr>
        <w:t xml:space="preserve">(2) </w:t>
      </w:r>
      <w:r w:rsidRPr="00DE6957">
        <w:rPr>
          <w:rtl/>
        </w:rPr>
        <w:t>« منها » ليس في المصدر.</w:t>
      </w:r>
      <w:r w:rsidRPr="00A24090">
        <w:rPr>
          <w:rtl/>
        </w:rPr>
        <w:t xml:space="preserve"> </w:t>
      </w:r>
    </w:p>
    <w:p w:rsidR="00DE6957" w:rsidRDefault="009668BF" w:rsidP="00DE6957">
      <w:pPr>
        <w:pStyle w:val="libFootnote"/>
        <w:rPr>
          <w:rtl/>
        </w:rPr>
      </w:pPr>
      <w:r w:rsidRPr="00A24090">
        <w:rPr>
          <w:rtl/>
        </w:rPr>
        <w:t xml:space="preserve">(3) </w:t>
      </w:r>
      <w:r w:rsidRPr="00DE6957">
        <w:rPr>
          <w:rtl/>
        </w:rPr>
        <w:t xml:space="preserve">في المصدر: لك. </w:t>
      </w:r>
    </w:p>
    <w:p w:rsidR="009668BF" w:rsidRPr="00DE6957" w:rsidRDefault="009668BF" w:rsidP="00DE6957">
      <w:pPr>
        <w:pStyle w:val="libFootnote0"/>
        <w:rPr>
          <w:rtl/>
        </w:rPr>
      </w:pPr>
      <w:r w:rsidRPr="00DE6957">
        <w:rPr>
          <w:rtl/>
        </w:rPr>
        <w:t>43</w:t>
      </w:r>
      <w:r w:rsidR="00DE6957">
        <w:rPr>
          <w:rFonts w:hint="cs"/>
          <w:rtl/>
        </w:rPr>
        <w:t xml:space="preserve"> -</w:t>
      </w:r>
      <w:r w:rsidRPr="00DE6957">
        <w:rPr>
          <w:rtl/>
        </w:rPr>
        <w:t xml:space="preserve"> المصدر السابق ص 17 ح 29. </w:t>
      </w:r>
    </w:p>
    <w:p w:rsidR="009668BF" w:rsidRDefault="009668BF" w:rsidP="00C619F6">
      <w:pPr>
        <w:pStyle w:val="libNormal0"/>
        <w:rPr>
          <w:rtl/>
        </w:rPr>
      </w:pPr>
      <w:r>
        <w:rPr>
          <w:rtl/>
        </w:rPr>
        <w:br w:type="page"/>
      </w:r>
      <w:r w:rsidRPr="00226C05">
        <w:rPr>
          <w:rStyle w:val="libAlaemChar"/>
          <w:rtl/>
        </w:rPr>
        <w:lastRenderedPageBreak/>
        <w:t>صلى‌الله‌عليه‌وآله</w:t>
      </w:r>
      <w:r>
        <w:rPr>
          <w:rtl/>
        </w:rPr>
        <w:t>: « يجمع الله أطفال ا</w:t>
      </w:r>
      <w:r w:rsidR="00C619F6">
        <w:rPr>
          <w:rFonts w:hint="cs"/>
          <w:rtl/>
        </w:rPr>
        <w:t>ُ</w:t>
      </w:r>
      <w:r>
        <w:rPr>
          <w:rtl/>
        </w:rPr>
        <w:t xml:space="preserve">مة </w:t>
      </w:r>
      <w:r w:rsidR="00565ADE">
        <w:rPr>
          <w:rtl/>
        </w:rPr>
        <w:t>محمّد</w:t>
      </w:r>
      <w:r>
        <w:rPr>
          <w:rtl/>
        </w:rPr>
        <w:t xml:space="preserve"> </w:t>
      </w:r>
      <w:r w:rsidRPr="00226C05">
        <w:rPr>
          <w:rStyle w:val="libAlaemChar"/>
          <w:rtl/>
        </w:rPr>
        <w:t>صلى‌الله‌عليه‌وآله</w:t>
      </w:r>
      <w:r>
        <w:rPr>
          <w:rtl/>
        </w:rPr>
        <w:t>، يوم القيامة في حياض تحت العرش، قال: فيطلع الله عليهم اطلاعة فيقول: ما لي أراكم رافعي رؤسكم الي ؟ فيقولون: يا ربنا الآباء والامهات في عطش القيامة، ونحن في هذه الحياض، قال: فيوحي الله إليهم، أن اغرفوا في هذه الآنية من الحياض، ثم تخللوا صفوف القيامة، فاسقوا الآباء وال</w:t>
      </w:r>
      <w:r w:rsidR="00C619F6">
        <w:rPr>
          <w:rFonts w:hint="cs"/>
          <w:rtl/>
        </w:rPr>
        <w:t>أ</w:t>
      </w:r>
      <w:r>
        <w:rPr>
          <w:rtl/>
        </w:rPr>
        <w:t xml:space="preserve">مهات ». </w:t>
      </w:r>
    </w:p>
    <w:p w:rsidR="009668BF" w:rsidRDefault="009668BF" w:rsidP="00C619F6">
      <w:pPr>
        <w:pStyle w:val="libNormal"/>
        <w:rPr>
          <w:rtl/>
        </w:rPr>
      </w:pPr>
      <w:r>
        <w:rPr>
          <w:rtl/>
        </w:rPr>
        <w:t xml:space="preserve">2305 / 44 - وبإسناده عن إبراهيم بن </w:t>
      </w:r>
      <w:r w:rsidR="00565ADE">
        <w:rPr>
          <w:rtl/>
        </w:rPr>
        <w:t>محمّد</w:t>
      </w:r>
      <w:r>
        <w:rPr>
          <w:rtl/>
        </w:rPr>
        <w:t xml:space="preserve">، عن </w:t>
      </w:r>
      <w:r w:rsidR="00565ADE">
        <w:rPr>
          <w:rtl/>
        </w:rPr>
        <w:t>محمّد</w:t>
      </w:r>
      <w:r>
        <w:rPr>
          <w:rtl/>
        </w:rPr>
        <w:t xml:space="preserve"> بن فضل، عن السري بن عامر، قال: جاء رجل إلى </w:t>
      </w:r>
      <w:r w:rsidR="0056257C">
        <w:rPr>
          <w:rtl/>
        </w:rPr>
        <w:t>أميرالمؤمنين</w:t>
      </w:r>
      <w:r>
        <w:rPr>
          <w:rtl/>
        </w:rPr>
        <w:t xml:space="preserve"> </w:t>
      </w:r>
      <w:r w:rsidRPr="00226C05">
        <w:rPr>
          <w:rStyle w:val="libAlaemChar"/>
          <w:rtl/>
        </w:rPr>
        <w:t>عليه‌السلام</w:t>
      </w:r>
      <w:r>
        <w:rPr>
          <w:rtl/>
        </w:rPr>
        <w:t xml:space="preserve">، فقال: يا </w:t>
      </w:r>
      <w:r w:rsidR="0056257C">
        <w:rPr>
          <w:rtl/>
        </w:rPr>
        <w:t>أميرالمؤمنين</w:t>
      </w:r>
      <w:r>
        <w:rPr>
          <w:rtl/>
        </w:rPr>
        <w:t xml:space="preserve"> هلك ابن لي فجزعت عليه جزعا شديدا، أخاف أن يكون حبط أجري. فقال علي </w:t>
      </w:r>
      <w:r w:rsidRPr="00226C05">
        <w:rPr>
          <w:rStyle w:val="libAlaemChar"/>
          <w:rtl/>
        </w:rPr>
        <w:t>عليه‌السلام</w:t>
      </w:r>
      <w:r>
        <w:rPr>
          <w:rtl/>
        </w:rPr>
        <w:t>: « بئس الخلف من إبنك، يا أيها الناس خذوا عني خمسا</w:t>
      </w:r>
      <w:r w:rsidR="00C619F6">
        <w:rPr>
          <w:rFonts w:hint="cs"/>
          <w:rtl/>
        </w:rPr>
        <w:t xml:space="preserve"> -</w:t>
      </w:r>
      <w:r>
        <w:rPr>
          <w:rtl/>
        </w:rPr>
        <w:t xml:space="preserve"> فو الذي نفسي بيده لو أتعبتم المطي</w:t>
      </w:r>
      <w:r w:rsidR="00C619F6">
        <w:rPr>
          <w:rFonts w:hint="cs"/>
          <w:rtl/>
        </w:rPr>
        <w:t>ّ</w:t>
      </w:r>
      <w:r>
        <w:rPr>
          <w:rtl/>
        </w:rPr>
        <w:t xml:space="preserve"> ل</w:t>
      </w:r>
      <w:r w:rsidR="00C619F6">
        <w:rPr>
          <w:rFonts w:hint="cs"/>
          <w:rtl/>
        </w:rPr>
        <w:t>أ</w:t>
      </w:r>
      <w:r>
        <w:rPr>
          <w:rtl/>
        </w:rPr>
        <w:t>ضنيتموهن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قبل أن تدركوهن</w:t>
      </w:r>
      <w:r w:rsidR="00C619F6">
        <w:rPr>
          <w:rFonts w:hint="cs"/>
          <w:rtl/>
        </w:rPr>
        <w:t xml:space="preserve"> -</w:t>
      </w:r>
      <w:r>
        <w:rPr>
          <w:rtl/>
        </w:rPr>
        <w:t xml:space="preserve"> لا يرجو العبد إل</w:t>
      </w:r>
      <w:r w:rsidR="00C619F6">
        <w:rPr>
          <w:rFonts w:hint="cs"/>
          <w:rtl/>
        </w:rPr>
        <w:t>ّ</w:t>
      </w:r>
      <w:r>
        <w:rPr>
          <w:rtl/>
        </w:rPr>
        <w:t>ا ربه، ولا يخاف إل</w:t>
      </w:r>
      <w:r w:rsidR="00C619F6">
        <w:rPr>
          <w:rFonts w:hint="cs"/>
          <w:rtl/>
        </w:rPr>
        <w:t>ّ</w:t>
      </w:r>
      <w:r>
        <w:rPr>
          <w:rtl/>
        </w:rPr>
        <w:t xml:space="preserve">ا ذنبه، ولا يستحي من لا يعلم أن يتعلم، ولا يستحي العالم إذا سئل ان يقول: الله اعلم، والصبر من الايمان بمنزلة الرأس من الجسد، فإذا قطع الرأس انهدم الجسد، ولا ايمان لمن لا صبر له ». </w:t>
      </w:r>
    </w:p>
    <w:p w:rsidR="009668BF" w:rsidRDefault="009668BF" w:rsidP="005960AA">
      <w:pPr>
        <w:pStyle w:val="Heading2Center"/>
        <w:rPr>
          <w:rtl/>
        </w:rPr>
      </w:pPr>
      <w:bookmarkStart w:id="244" w:name="_Toc360363064"/>
      <w:r>
        <w:rPr>
          <w:rtl/>
        </w:rPr>
        <w:t xml:space="preserve">61- </w:t>
      </w:r>
      <w:r w:rsidR="00FA490B" w:rsidRPr="00FA490B">
        <w:rPr>
          <w:rStyle w:val="libAlaemHeading2Char"/>
          <w:rFonts w:hint="cs"/>
          <w:rtl/>
        </w:rPr>
        <w:t>(</w:t>
      </w:r>
      <w:r w:rsidR="00C619F6">
        <w:rPr>
          <w:rStyle w:val="libAlaemHeading2Char"/>
          <w:rFonts w:hint="cs"/>
          <w:rtl/>
        </w:rPr>
        <w:t xml:space="preserve"> </w:t>
      </w:r>
      <w:r>
        <w:rPr>
          <w:rtl/>
        </w:rPr>
        <w:t>باب استحباب التحميد والاسترجاع، وسؤال الخلف عند موت الولد، وسائر المصائب</w:t>
      </w:r>
      <w:r w:rsidR="00C619F6">
        <w:rPr>
          <w:rFonts w:hint="cs"/>
          <w:rtl/>
        </w:rPr>
        <w:t xml:space="preserve"> </w:t>
      </w:r>
      <w:r w:rsidR="00FA490B" w:rsidRPr="00FA490B">
        <w:rPr>
          <w:rStyle w:val="libAlaemHeading2Char"/>
          <w:rFonts w:hint="cs"/>
          <w:rtl/>
        </w:rPr>
        <w:t>)</w:t>
      </w:r>
      <w:bookmarkEnd w:id="244"/>
      <w:r>
        <w:rPr>
          <w:rtl/>
        </w:rPr>
        <w:t xml:space="preserve"> </w:t>
      </w:r>
    </w:p>
    <w:p w:rsidR="009668BF" w:rsidRDefault="009668BF" w:rsidP="009668BF">
      <w:pPr>
        <w:pStyle w:val="libNormal"/>
        <w:rPr>
          <w:rtl/>
        </w:rPr>
      </w:pPr>
      <w:r>
        <w:rPr>
          <w:rtl/>
        </w:rPr>
        <w:t xml:space="preserve">2306 / 1 - الشيخ الطبرسي في مجمع البيان: عن </w:t>
      </w:r>
      <w:r w:rsidR="0056257C">
        <w:rPr>
          <w:rtl/>
        </w:rPr>
        <w:t>أميرالمؤمنين</w:t>
      </w:r>
    </w:p>
    <w:p w:rsidR="005960AA" w:rsidRDefault="005960AA" w:rsidP="005960AA">
      <w:pPr>
        <w:pStyle w:val="libLine"/>
        <w:rPr>
          <w:rtl/>
        </w:rPr>
      </w:pPr>
      <w:r>
        <w:rPr>
          <w:rtl/>
        </w:rPr>
        <w:t>______________</w:t>
      </w:r>
    </w:p>
    <w:p w:rsidR="005960AA" w:rsidRDefault="009668BF" w:rsidP="005960AA">
      <w:pPr>
        <w:pStyle w:val="libFootnote0"/>
        <w:rPr>
          <w:rtl/>
        </w:rPr>
      </w:pPr>
      <w:r w:rsidRPr="005960AA">
        <w:rPr>
          <w:rtl/>
        </w:rPr>
        <w:t>44</w:t>
      </w:r>
      <w:r w:rsidR="005960AA">
        <w:rPr>
          <w:rFonts w:hint="cs"/>
          <w:rtl/>
        </w:rPr>
        <w:t xml:space="preserve"> -</w:t>
      </w:r>
      <w:r w:rsidRPr="005960AA">
        <w:rPr>
          <w:rtl/>
        </w:rPr>
        <w:t xml:space="preserve"> التعازي ص 18 ح 33. </w:t>
      </w:r>
    </w:p>
    <w:p w:rsidR="005960AA" w:rsidRDefault="009668BF" w:rsidP="00C619F6">
      <w:pPr>
        <w:pStyle w:val="libFootnote"/>
        <w:rPr>
          <w:rtl/>
        </w:rPr>
      </w:pPr>
      <w:r w:rsidRPr="005960AA">
        <w:rPr>
          <w:rtl/>
        </w:rPr>
        <w:t>(1) في المصدر: إل</w:t>
      </w:r>
      <w:r w:rsidR="00C619F6">
        <w:rPr>
          <w:rFonts w:hint="cs"/>
          <w:rtl/>
        </w:rPr>
        <w:t>ّ</w:t>
      </w:r>
      <w:r w:rsidRPr="005960AA">
        <w:rPr>
          <w:rtl/>
        </w:rPr>
        <w:t>ا أصبتموهن. وما ورد في المتن والمصدر تصحيف لكلمة « ل</w:t>
      </w:r>
      <w:r w:rsidR="00C619F6">
        <w:rPr>
          <w:rFonts w:hint="cs"/>
          <w:rtl/>
        </w:rPr>
        <w:t>أ</w:t>
      </w:r>
      <w:r w:rsidRPr="005960AA">
        <w:rPr>
          <w:rtl/>
        </w:rPr>
        <w:t>نضيتموهن » بتقديم النون، والنضو: الدابة التي أهزلتها ال</w:t>
      </w:r>
      <w:r w:rsidR="00C619F6">
        <w:rPr>
          <w:rFonts w:hint="cs"/>
          <w:rtl/>
        </w:rPr>
        <w:t>أ</w:t>
      </w:r>
      <w:r w:rsidRPr="005960AA">
        <w:rPr>
          <w:rtl/>
        </w:rPr>
        <w:t xml:space="preserve">سفار وأذهبت لحمها (النهاية ج 5 ص 72). </w:t>
      </w:r>
    </w:p>
    <w:p w:rsidR="005960AA" w:rsidRDefault="009668BF" w:rsidP="005960AA">
      <w:pPr>
        <w:pStyle w:val="libFootnoteCenterBold"/>
        <w:rPr>
          <w:rtl/>
        </w:rPr>
      </w:pPr>
      <w:r w:rsidRPr="005960AA">
        <w:rPr>
          <w:rtl/>
        </w:rPr>
        <w:t>الباب</w:t>
      </w:r>
      <w:r w:rsidR="005960AA">
        <w:rPr>
          <w:rFonts w:hint="cs"/>
          <w:rtl/>
        </w:rPr>
        <w:t xml:space="preserve"> -</w:t>
      </w:r>
      <w:r w:rsidRPr="005960AA">
        <w:rPr>
          <w:rtl/>
        </w:rPr>
        <w:t xml:space="preserve"> 61 </w:t>
      </w:r>
    </w:p>
    <w:p w:rsidR="009668BF" w:rsidRPr="005960AA" w:rsidRDefault="009668BF" w:rsidP="005960AA">
      <w:pPr>
        <w:pStyle w:val="libFootnote0"/>
        <w:rPr>
          <w:rtl/>
        </w:rPr>
      </w:pPr>
      <w:r w:rsidRPr="005960AA">
        <w:rPr>
          <w:rtl/>
        </w:rPr>
        <w:t>1</w:t>
      </w:r>
      <w:r w:rsidR="005960AA">
        <w:rPr>
          <w:rFonts w:hint="cs"/>
          <w:rtl/>
        </w:rPr>
        <w:t xml:space="preserve"> -</w:t>
      </w:r>
      <w:r w:rsidRPr="005960AA">
        <w:rPr>
          <w:rtl/>
        </w:rPr>
        <w:t xml:space="preserve"> مجمع البيان ج 1 ص 238. </w:t>
      </w:r>
    </w:p>
    <w:p w:rsidR="00B54A4C" w:rsidRDefault="009668BF" w:rsidP="00B54A4C">
      <w:pPr>
        <w:pStyle w:val="libNormal0"/>
        <w:rPr>
          <w:rtl/>
        </w:rPr>
      </w:pPr>
      <w:r>
        <w:rPr>
          <w:rtl/>
        </w:rPr>
        <w:br w:type="page"/>
      </w:r>
      <w:r w:rsidRPr="00226C05">
        <w:rPr>
          <w:rStyle w:val="libAlaemChar"/>
          <w:rtl/>
        </w:rPr>
        <w:lastRenderedPageBreak/>
        <w:t>عليه‌السلام</w:t>
      </w:r>
      <w:r>
        <w:rPr>
          <w:rtl/>
        </w:rPr>
        <w:t xml:space="preserve">: « من استرجع عند المصيبة، جبر الله مصيبته، وأحسن عقباه، وجعل له خلفا صالحا يرضاه ». </w:t>
      </w:r>
    </w:p>
    <w:p w:rsidR="009668BF" w:rsidRDefault="009668BF" w:rsidP="009668BF">
      <w:pPr>
        <w:pStyle w:val="libNormal"/>
        <w:rPr>
          <w:rtl/>
        </w:rPr>
      </w:pPr>
      <w:r>
        <w:rPr>
          <w:rtl/>
        </w:rPr>
        <w:t>ورواه الشيخ</w:t>
      </w:r>
      <w:r w:rsidR="00565ADE">
        <w:rPr>
          <w:rtl/>
        </w:rPr>
        <w:t xml:space="preserve"> أبو</w:t>
      </w:r>
      <w:r>
        <w:rPr>
          <w:rtl/>
        </w:rPr>
        <w:t>الفتوح الرازي في تفسيره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عن النبي </w:t>
      </w:r>
      <w:r w:rsidRPr="00226C05">
        <w:rPr>
          <w:rStyle w:val="libAlaemChar"/>
          <w:rtl/>
        </w:rPr>
        <w:t>صلى‌الله‌عليه‌وآله</w:t>
      </w:r>
      <w:r>
        <w:rPr>
          <w:rtl/>
        </w:rPr>
        <w:t xml:space="preserve">، مثله. </w:t>
      </w:r>
    </w:p>
    <w:p w:rsidR="00B54A4C" w:rsidRDefault="009668BF" w:rsidP="009668BF">
      <w:pPr>
        <w:pStyle w:val="libNormal"/>
        <w:rPr>
          <w:rtl/>
        </w:rPr>
      </w:pPr>
      <w:r>
        <w:rPr>
          <w:rtl/>
        </w:rPr>
        <w:t xml:space="preserve">2307 / 2 - الشيخ المفيد في أماليه: عن </w:t>
      </w:r>
      <w:r w:rsidR="00565ADE">
        <w:rPr>
          <w:rtl/>
        </w:rPr>
        <w:t>محمّد</w:t>
      </w:r>
      <w:r>
        <w:rPr>
          <w:rtl/>
        </w:rPr>
        <w:t xml:space="preserve"> بن عمر الجعابي، عن </w:t>
      </w:r>
      <w:r w:rsidR="00565ADE">
        <w:rPr>
          <w:rtl/>
        </w:rPr>
        <w:t>عبدالله</w:t>
      </w:r>
      <w:r>
        <w:rPr>
          <w:rtl/>
        </w:rPr>
        <w:t xml:space="preserve"> بن بريد البجلي، عن </w:t>
      </w:r>
      <w:r w:rsidR="00565ADE">
        <w:rPr>
          <w:rtl/>
        </w:rPr>
        <w:t>محمّد</w:t>
      </w:r>
      <w:r>
        <w:rPr>
          <w:rtl/>
        </w:rPr>
        <w:t xml:space="preserve"> بن بواب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الهباري، عن </w:t>
      </w:r>
      <w:r w:rsidR="00565ADE">
        <w:rPr>
          <w:rtl/>
        </w:rPr>
        <w:t>محمّد</w:t>
      </w:r>
      <w:r>
        <w:rPr>
          <w:rtl/>
        </w:rPr>
        <w:t xml:space="preserve"> بن علي بن جعفر، عن أبيه، عن أخيه موسى بن جعفر، عن أبيه، عن آبائه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 أربع من كن فيه كتبه الله من أهل الجن</w:t>
      </w:r>
      <w:r w:rsidR="00C619F6">
        <w:rPr>
          <w:rFonts w:hint="cs"/>
          <w:rtl/>
        </w:rPr>
        <w:t>ّ</w:t>
      </w:r>
      <w:r>
        <w:rPr>
          <w:rtl/>
        </w:rPr>
        <w:t xml:space="preserve">ة، من كان عصمته: شهادة أن لا اله الا الله، وأني </w:t>
      </w:r>
      <w:r w:rsidR="00565ADE">
        <w:rPr>
          <w:rtl/>
        </w:rPr>
        <w:t>محمّد</w:t>
      </w:r>
      <w:r>
        <w:rPr>
          <w:rtl/>
        </w:rPr>
        <w:t xml:space="preserve"> رسول الله، ومن إذا أنعم الله عليه بنعمة قال: الحمد لله، ومن إذا أصاب ذنبا، قال: استغفر الله، ومن إذا أصابته مصيبة قال: إن</w:t>
      </w:r>
      <w:r w:rsidR="00C619F6">
        <w:rPr>
          <w:rFonts w:hint="cs"/>
          <w:rtl/>
        </w:rPr>
        <w:t>ّ</w:t>
      </w:r>
      <w:r>
        <w:rPr>
          <w:rtl/>
        </w:rPr>
        <w:t>ا لله وإن</w:t>
      </w:r>
      <w:r w:rsidR="00C619F6">
        <w:rPr>
          <w:rFonts w:hint="cs"/>
          <w:rtl/>
        </w:rPr>
        <w:t>ّ</w:t>
      </w:r>
      <w:r>
        <w:rPr>
          <w:rtl/>
        </w:rPr>
        <w:t xml:space="preserve">ا إليه راجعون ». </w:t>
      </w:r>
    </w:p>
    <w:p w:rsidR="009668BF" w:rsidRDefault="009668BF" w:rsidP="00C619F6">
      <w:pPr>
        <w:pStyle w:val="libNormal"/>
        <w:rPr>
          <w:rtl/>
        </w:rPr>
      </w:pPr>
      <w:r>
        <w:rPr>
          <w:rtl/>
        </w:rPr>
        <w:t>ورواه الشهيد الثاني في مسك</w:t>
      </w:r>
      <w:r w:rsidR="00C619F6">
        <w:rPr>
          <w:rFonts w:hint="cs"/>
          <w:rtl/>
        </w:rPr>
        <w:t>ّ</w:t>
      </w:r>
      <w:r>
        <w:rPr>
          <w:rtl/>
        </w:rPr>
        <w:t xml:space="preserve">ن الفؤاد </w:t>
      </w:r>
      <w:r w:rsidRPr="00546FBC">
        <w:rPr>
          <w:rStyle w:val="libFootnotenumChar"/>
          <w:rtl/>
        </w:rPr>
        <w:t>(2)</w:t>
      </w:r>
      <w:r>
        <w:rPr>
          <w:rtl/>
        </w:rPr>
        <w:t>: عن النبي</w:t>
      </w:r>
      <w:r w:rsidR="00C619F6">
        <w:rPr>
          <w:rFonts w:hint="cs"/>
          <w:rtl/>
        </w:rPr>
        <w:t>ّ</w:t>
      </w:r>
      <w:r>
        <w:rPr>
          <w:rtl/>
        </w:rPr>
        <w:t xml:space="preserve"> </w:t>
      </w:r>
      <w:r w:rsidRPr="00226C05">
        <w:rPr>
          <w:rStyle w:val="libAlaemChar"/>
          <w:rtl/>
        </w:rPr>
        <w:t>صلى‌الله‌عليه‌وآله</w:t>
      </w:r>
      <w:r>
        <w:rPr>
          <w:rtl/>
        </w:rPr>
        <w:t xml:space="preserve"> قال: « اربع من كن</w:t>
      </w:r>
      <w:r w:rsidR="00C619F6">
        <w:rPr>
          <w:rFonts w:hint="cs"/>
          <w:rtl/>
        </w:rPr>
        <w:t>ّ</w:t>
      </w:r>
      <w:r>
        <w:rPr>
          <w:rtl/>
        </w:rPr>
        <w:t xml:space="preserve"> فيه كان في نور الله ال</w:t>
      </w:r>
      <w:r w:rsidR="00C619F6">
        <w:rPr>
          <w:rFonts w:hint="cs"/>
          <w:rtl/>
        </w:rPr>
        <w:t>أ</w:t>
      </w:r>
      <w:r>
        <w:rPr>
          <w:rtl/>
        </w:rPr>
        <w:t xml:space="preserve">عظم »، وذكر نحوه. </w:t>
      </w:r>
    </w:p>
    <w:p w:rsidR="009668BF" w:rsidRDefault="009668BF" w:rsidP="00C619F6">
      <w:pPr>
        <w:pStyle w:val="libNormal"/>
        <w:rPr>
          <w:rtl/>
        </w:rPr>
      </w:pPr>
      <w:r>
        <w:rPr>
          <w:rtl/>
        </w:rPr>
        <w:t xml:space="preserve">2308 / 3 - وبإسناده إلى هشام بن </w:t>
      </w:r>
      <w:r w:rsidR="00565ADE">
        <w:rPr>
          <w:rtl/>
        </w:rPr>
        <w:t>محمّد</w:t>
      </w:r>
      <w:r w:rsidR="00B54A4C">
        <w:rPr>
          <w:rFonts w:hint="cs"/>
          <w:rtl/>
        </w:rPr>
        <w:t xml:space="preserve"> -</w:t>
      </w:r>
      <w:r>
        <w:rPr>
          <w:rtl/>
        </w:rPr>
        <w:t xml:space="preserve"> في خبر طويل</w:t>
      </w:r>
      <w:r w:rsidR="00B54A4C">
        <w:rPr>
          <w:rFonts w:hint="cs"/>
          <w:rtl/>
        </w:rPr>
        <w:t xml:space="preserve"> -</w:t>
      </w:r>
      <w:r>
        <w:rPr>
          <w:rtl/>
        </w:rPr>
        <w:t xml:space="preserve"> قال: لم</w:t>
      </w:r>
      <w:r w:rsidR="00C619F6">
        <w:rPr>
          <w:rFonts w:hint="cs"/>
          <w:rtl/>
        </w:rPr>
        <w:t>ّ</w:t>
      </w:r>
      <w:r>
        <w:rPr>
          <w:rtl/>
        </w:rPr>
        <w:t xml:space="preserve">ا وصل إلى </w:t>
      </w:r>
      <w:r w:rsidR="0056257C">
        <w:rPr>
          <w:rtl/>
        </w:rPr>
        <w:t>أميرالمؤمنين</w:t>
      </w:r>
      <w:r w:rsidRPr="00E24CA7">
        <w:rPr>
          <w:rStyle w:val="libFootnotenumChar"/>
          <w:rtl/>
        </w:rPr>
        <w:t xml:space="preserve"> </w:t>
      </w:r>
      <w:r w:rsidRPr="00546FBC">
        <w:rPr>
          <w:rStyle w:val="libFootnotenumChar"/>
          <w:rtl/>
        </w:rPr>
        <w:t>(1)</w:t>
      </w:r>
      <w:r w:rsidRPr="00E24CA7">
        <w:rPr>
          <w:rStyle w:val="libFootnotenumChar"/>
          <w:rtl/>
        </w:rPr>
        <w:t xml:space="preserve"> </w:t>
      </w:r>
      <w:r w:rsidRPr="00226C05">
        <w:rPr>
          <w:rStyle w:val="libAlaemChar"/>
          <w:rtl/>
        </w:rPr>
        <w:t>عليه‌السلام</w:t>
      </w:r>
      <w:r>
        <w:rPr>
          <w:rtl/>
        </w:rPr>
        <w:t xml:space="preserve"> وفاة ال</w:t>
      </w:r>
      <w:r w:rsidR="00C619F6">
        <w:rPr>
          <w:rFonts w:hint="cs"/>
          <w:rtl/>
        </w:rPr>
        <w:t>أ</w:t>
      </w:r>
      <w:r>
        <w:rPr>
          <w:rtl/>
        </w:rPr>
        <w:t>شتر، جعل يتله</w:t>
      </w:r>
      <w:r w:rsidR="00C619F6">
        <w:rPr>
          <w:rFonts w:hint="cs"/>
          <w:rtl/>
        </w:rPr>
        <w:t>ّ</w:t>
      </w:r>
      <w:r>
        <w:rPr>
          <w:rtl/>
        </w:rPr>
        <w:t>ف ويتأس</w:t>
      </w:r>
      <w:r w:rsidR="00C619F6">
        <w:rPr>
          <w:rFonts w:hint="cs"/>
          <w:rtl/>
        </w:rPr>
        <w:t>ّ</w:t>
      </w:r>
      <w:r>
        <w:rPr>
          <w:rtl/>
        </w:rPr>
        <w:t>ف</w:t>
      </w:r>
    </w:p>
    <w:p w:rsidR="009668BF" w:rsidRDefault="009668BF" w:rsidP="009668BF">
      <w:pPr>
        <w:pStyle w:val="libLine"/>
        <w:rPr>
          <w:rtl/>
        </w:rPr>
      </w:pPr>
      <w:r>
        <w:rPr>
          <w:rtl/>
        </w:rPr>
        <w:t>______________</w:t>
      </w:r>
    </w:p>
    <w:p w:rsidR="00B54A4C" w:rsidRDefault="009668BF" w:rsidP="00B54A4C">
      <w:pPr>
        <w:pStyle w:val="libFootnote"/>
        <w:rPr>
          <w:rtl/>
        </w:rPr>
      </w:pPr>
      <w:r>
        <w:rPr>
          <w:rtl/>
        </w:rPr>
        <w:t xml:space="preserve">(1) تفسير أبي الفتوح الرازي ج 1 ص 236. </w:t>
      </w:r>
    </w:p>
    <w:p w:rsidR="00B54A4C" w:rsidRDefault="009668BF" w:rsidP="009668BF">
      <w:pPr>
        <w:pStyle w:val="libFootnote0"/>
        <w:rPr>
          <w:rtl/>
        </w:rPr>
      </w:pPr>
      <w:r>
        <w:rPr>
          <w:rtl/>
        </w:rPr>
        <w:t>2</w:t>
      </w:r>
      <w:r w:rsidR="00B54A4C">
        <w:rPr>
          <w:rFonts w:hint="cs"/>
          <w:rtl/>
        </w:rPr>
        <w:t xml:space="preserve"> -</w:t>
      </w:r>
      <w:r>
        <w:rPr>
          <w:rtl/>
        </w:rPr>
        <w:t xml:space="preserve"> أمالي المفيد ص 76 ح 1، عنه في البحار ج 82 ص 129 ح 8. </w:t>
      </w:r>
    </w:p>
    <w:p w:rsidR="00B54A4C" w:rsidRDefault="009668BF" w:rsidP="00B54A4C">
      <w:pPr>
        <w:pStyle w:val="libFootnote"/>
        <w:rPr>
          <w:rtl/>
        </w:rPr>
      </w:pPr>
      <w:r>
        <w:rPr>
          <w:rtl/>
        </w:rPr>
        <w:t xml:space="preserve">(1) في المصدر: ثواب. </w:t>
      </w:r>
    </w:p>
    <w:p w:rsidR="00B54A4C" w:rsidRDefault="009668BF" w:rsidP="00B54A4C">
      <w:pPr>
        <w:pStyle w:val="libFootnote"/>
        <w:rPr>
          <w:rtl/>
        </w:rPr>
      </w:pPr>
      <w:r>
        <w:rPr>
          <w:rtl/>
        </w:rPr>
        <w:t>(2) مسك</w:t>
      </w:r>
      <w:r w:rsidR="00C619F6">
        <w:rPr>
          <w:rFonts w:hint="cs"/>
          <w:rtl/>
        </w:rPr>
        <w:t>ّ</w:t>
      </w:r>
      <w:r>
        <w:rPr>
          <w:rtl/>
        </w:rPr>
        <w:t xml:space="preserve">ن الفؤاد ص 110. </w:t>
      </w:r>
    </w:p>
    <w:p w:rsidR="00B54A4C" w:rsidRDefault="009668BF" w:rsidP="009668BF">
      <w:pPr>
        <w:pStyle w:val="libFootnote0"/>
        <w:rPr>
          <w:rtl/>
        </w:rPr>
      </w:pPr>
      <w:r>
        <w:rPr>
          <w:rtl/>
        </w:rPr>
        <w:t>3</w:t>
      </w:r>
      <w:r w:rsidR="00B54A4C">
        <w:rPr>
          <w:rFonts w:hint="cs"/>
          <w:rtl/>
        </w:rPr>
        <w:t xml:space="preserve"> -</w:t>
      </w:r>
      <w:r>
        <w:rPr>
          <w:rtl/>
        </w:rPr>
        <w:t xml:space="preserve"> أمالي المفيد 83 عنه، في البحار ج 82 ص 130 ح 9. </w:t>
      </w:r>
    </w:p>
    <w:p w:rsidR="009668BF" w:rsidRDefault="009668BF" w:rsidP="00B54A4C">
      <w:pPr>
        <w:pStyle w:val="libFootnote"/>
        <w:rPr>
          <w:rtl/>
        </w:rPr>
      </w:pPr>
      <w:r>
        <w:rPr>
          <w:rtl/>
        </w:rPr>
        <w:t xml:space="preserve">(1) في المصدر: بلغ </w:t>
      </w:r>
      <w:r w:rsidR="0056257C">
        <w:rPr>
          <w:rtl/>
        </w:rPr>
        <w:t>أميرالمؤمنين</w:t>
      </w:r>
      <w:r>
        <w:rPr>
          <w:rtl/>
        </w:rPr>
        <w:t xml:space="preserve">. </w:t>
      </w:r>
    </w:p>
    <w:p w:rsidR="009668BF" w:rsidRDefault="009668BF" w:rsidP="00B54A4C">
      <w:pPr>
        <w:pStyle w:val="libNormal0"/>
        <w:rPr>
          <w:rtl/>
        </w:rPr>
      </w:pPr>
      <w:r>
        <w:rPr>
          <w:rtl/>
        </w:rPr>
        <w:br w:type="page"/>
      </w:r>
      <w:r>
        <w:rPr>
          <w:rtl/>
        </w:rPr>
        <w:lastRenderedPageBreak/>
        <w:t xml:space="preserve">عليه، ويقول: « لله در مالك، لو كان من جبل لكان من أعظم أركانه، ولو كان من حجر كان صلدا، أما والله ليهدن موتك </w:t>
      </w:r>
      <w:r w:rsidR="00B54A4C">
        <w:rPr>
          <w:rFonts w:hint="cs"/>
          <w:rtl/>
        </w:rPr>
        <w:t xml:space="preserve">[ </w:t>
      </w:r>
      <w:r>
        <w:rPr>
          <w:rtl/>
        </w:rPr>
        <w:t>عالما</w:t>
      </w:r>
      <w:r w:rsidR="00C619F6">
        <w:rPr>
          <w:rFonts w:hint="cs"/>
          <w:rtl/>
        </w:rPr>
        <w:t>ً</w:t>
      </w:r>
      <w:r w:rsidR="00B54A4C">
        <w:rPr>
          <w:rFonts w:hint="cs"/>
          <w:rtl/>
        </w:rPr>
        <w:t xml:space="preserve"> ]</w:t>
      </w:r>
      <w:r>
        <w:rPr>
          <w:rtl/>
        </w:rPr>
        <w:t xml:space="preserve"> </w:t>
      </w:r>
      <w:r w:rsidRPr="00546FBC">
        <w:rPr>
          <w:rStyle w:val="libFootnotenumChar"/>
          <w:rtl/>
        </w:rPr>
        <w:t>(2)</w:t>
      </w:r>
      <w:r>
        <w:rPr>
          <w:rtl/>
        </w:rPr>
        <w:t>، فعلى مثلك فليبك البواكي، ثم قال: انا لله وإنا إليه راجعون، والحمد لله رب</w:t>
      </w:r>
      <w:r w:rsidR="00C619F6">
        <w:rPr>
          <w:rFonts w:hint="cs"/>
          <w:rtl/>
        </w:rPr>
        <w:t>ّ</w:t>
      </w:r>
      <w:r>
        <w:rPr>
          <w:rtl/>
        </w:rPr>
        <w:t xml:space="preserve"> العالمين، إني احتسبه عندك فان موته من مصائب الدهر، فرحم الله مالكا، قد وفى بعهده، وقضى نحبه، ولقى رب</w:t>
      </w:r>
      <w:r w:rsidR="00C619F6">
        <w:rPr>
          <w:rFonts w:hint="cs"/>
          <w:rtl/>
        </w:rPr>
        <w:t>ّ</w:t>
      </w:r>
      <w:r>
        <w:rPr>
          <w:rtl/>
        </w:rPr>
        <w:t>ه، مع ان</w:t>
      </w:r>
      <w:r w:rsidR="00C619F6">
        <w:rPr>
          <w:rFonts w:hint="cs"/>
          <w:rtl/>
        </w:rPr>
        <w:t>ّ</w:t>
      </w:r>
      <w:r>
        <w:rPr>
          <w:rtl/>
        </w:rPr>
        <w:t>ا قد وطنا أنفسنا أن نصبر على</w:t>
      </w:r>
      <w:r w:rsidR="00D615FF">
        <w:rPr>
          <w:rtl/>
        </w:rPr>
        <w:t xml:space="preserve"> كلّ </w:t>
      </w:r>
      <w:r>
        <w:rPr>
          <w:rtl/>
        </w:rPr>
        <w:t xml:space="preserve">مصيبة، بعد مصابنا برسول الله </w:t>
      </w:r>
      <w:r w:rsidRPr="00226C05">
        <w:rPr>
          <w:rStyle w:val="libAlaemChar"/>
          <w:rtl/>
        </w:rPr>
        <w:t>صلى‌الله‌عليه‌وآله</w:t>
      </w:r>
      <w:r>
        <w:rPr>
          <w:rtl/>
        </w:rPr>
        <w:t xml:space="preserve">، فانها أعظم المصيبة ». </w:t>
      </w:r>
    </w:p>
    <w:p w:rsidR="00B54A4C" w:rsidRDefault="009668BF" w:rsidP="00C619F6">
      <w:pPr>
        <w:pStyle w:val="libNormal"/>
        <w:rPr>
          <w:rtl/>
        </w:rPr>
      </w:pPr>
      <w:r>
        <w:rPr>
          <w:rtl/>
        </w:rPr>
        <w:t xml:space="preserve">2309 / 4 - القطب الراوندي في دعواته: عن ام سلمة قالت: قال رسول الله </w:t>
      </w:r>
      <w:r w:rsidR="00C619F6" w:rsidRPr="00226C05">
        <w:rPr>
          <w:rStyle w:val="libAlaemChar"/>
          <w:rtl/>
        </w:rPr>
        <w:t>صلى‌الله‌عليه‌وآله</w:t>
      </w:r>
      <w:r>
        <w:rPr>
          <w:rtl/>
        </w:rPr>
        <w:t>: « من اصيب بمصيبة، فقال كما امره الله: إنا لله وإنا إليه راجعون، اللهم اجرني في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مصيبتي واعقبني خيرا منه، فعل الله ذلك به ». </w:t>
      </w:r>
    </w:p>
    <w:p w:rsidR="00B54A4C" w:rsidRDefault="009668BF" w:rsidP="009668BF">
      <w:pPr>
        <w:pStyle w:val="libNormal"/>
        <w:rPr>
          <w:rtl/>
        </w:rPr>
      </w:pPr>
      <w:r>
        <w:rPr>
          <w:rtl/>
        </w:rPr>
        <w:t>قالت: فلما توفي</w:t>
      </w:r>
      <w:r w:rsidR="00565ADE">
        <w:rPr>
          <w:rtl/>
        </w:rPr>
        <w:t xml:space="preserve"> أبو</w:t>
      </w:r>
      <w:r>
        <w:rPr>
          <w:rtl/>
        </w:rPr>
        <w:t xml:space="preserve">سلمة قلته، ثم قلت: ومن مثل أبي سلمة ؟ فأعقبني الله برسوله </w:t>
      </w:r>
      <w:r w:rsidRPr="00226C05">
        <w:rPr>
          <w:rStyle w:val="libAlaemChar"/>
          <w:rtl/>
        </w:rPr>
        <w:t>صلى‌الله‌عليه‌وآله</w:t>
      </w:r>
      <w:r>
        <w:rPr>
          <w:rtl/>
        </w:rPr>
        <w:t xml:space="preserve"> فتزوجني. </w:t>
      </w:r>
    </w:p>
    <w:p w:rsidR="00B54A4C" w:rsidRDefault="009668BF" w:rsidP="009668BF">
      <w:pPr>
        <w:pStyle w:val="libNormal"/>
        <w:rPr>
          <w:rtl/>
        </w:rPr>
      </w:pPr>
      <w:r>
        <w:rPr>
          <w:rtl/>
        </w:rPr>
        <w:t>2310</w:t>
      </w:r>
      <w:r w:rsidR="00B54A4C">
        <w:rPr>
          <w:rFonts w:hint="cs"/>
          <w:rtl/>
        </w:rPr>
        <w:t>/5 -</w:t>
      </w:r>
      <w:r>
        <w:rPr>
          <w:rtl/>
        </w:rPr>
        <w:t xml:space="preserve"> الشهيد الثاني في مسكن الفؤاد: عن أم سلمة قالت: أتاني</w:t>
      </w:r>
      <w:r w:rsidR="00565ADE">
        <w:rPr>
          <w:rtl/>
        </w:rPr>
        <w:t xml:space="preserve"> أبو</w:t>
      </w:r>
      <w:r>
        <w:rPr>
          <w:rtl/>
        </w:rPr>
        <w:t xml:space="preserve">سلمة يوما، من عند رسول الله </w:t>
      </w:r>
      <w:r w:rsidRPr="00226C05">
        <w:rPr>
          <w:rStyle w:val="libAlaemChar"/>
          <w:rtl/>
        </w:rPr>
        <w:t>صلى‌الله‌عليه‌وآله</w:t>
      </w:r>
      <w:r>
        <w:rPr>
          <w:rtl/>
        </w:rPr>
        <w:t xml:space="preserve">، فقال: سمعت من رسول الله </w:t>
      </w:r>
      <w:r w:rsidRPr="00226C05">
        <w:rPr>
          <w:rStyle w:val="libAlaemChar"/>
          <w:rtl/>
        </w:rPr>
        <w:t>صلى‌الله‌عليه‌وآله</w:t>
      </w:r>
      <w:r>
        <w:rPr>
          <w:rtl/>
        </w:rPr>
        <w:t xml:space="preserve"> قولا سررت به، قال: « لا يصيب أحد من المسلمين، فيسترجع عند مصيبته، فيقول: اللهم آجرني في مصيبتي، واخلف لي خيرا منها، إل</w:t>
      </w:r>
      <w:r w:rsidR="00C619F6">
        <w:rPr>
          <w:rFonts w:hint="cs"/>
          <w:rtl/>
        </w:rPr>
        <w:t>ّ</w:t>
      </w:r>
      <w:r>
        <w:rPr>
          <w:rtl/>
        </w:rPr>
        <w:t xml:space="preserve">ا فعل ذلك به ». </w:t>
      </w:r>
    </w:p>
    <w:p w:rsidR="009668BF" w:rsidRDefault="009668BF" w:rsidP="009668BF">
      <w:pPr>
        <w:pStyle w:val="libNormal"/>
        <w:rPr>
          <w:rtl/>
        </w:rPr>
      </w:pPr>
      <w:r>
        <w:rPr>
          <w:rtl/>
        </w:rPr>
        <w:t>قالت ام سلمة: فحفظت ذلك منه، فلما توفي</w:t>
      </w:r>
      <w:r w:rsidR="00565ADE">
        <w:rPr>
          <w:rtl/>
        </w:rPr>
        <w:t xml:space="preserve"> أبو</w:t>
      </w:r>
      <w:r>
        <w:rPr>
          <w:rtl/>
        </w:rPr>
        <w:t>سلمة</w:t>
      </w:r>
    </w:p>
    <w:p w:rsidR="00B54A4C" w:rsidRDefault="00B54A4C" w:rsidP="00B54A4C">
      <w:pPr>
        <w:pStyle w:val="libLine"/>
        <w:rPr>
          <w:rtl/>
        </w:rPr>
      </w:pPr>
      <w:r>
        <w:rPr>
          <w:rtl/>
        </w:rPr>
        <w:t>______________</w:t>
      </w:r>
    </w:p>
    <w:p w:rsidR="00B54A4C" w:rsidRDefault="009668BF" w:rsidP="00B54A4C">
      <w:pPr>
        <w:pStyle w:val="libFootnote"/>
        <w:rPr>
          <w:rtl/>
        </w:rPr>
      </w:pPr>
      <w:r w:rsidRPr="00A24090">
        <w:rPr>
          <w:rtl/>
        </w:rPr>
        <w:t>(2)</w:t>
      </w:r>
      <w:r w:rsidRPr="00B54A4C">
        <w:rPr>
          <w:rtl/>
        </w:rPr>
        <w:t xml:space="preserve"> اثبتناه من المصدر. </w:t>
      </w:r>
    </w:p>
    <w:p w:rsidR="00B54A4C" w:rsidRPr="00A24090" w:rsidRDefault="009668BF" w:rsidP="00B54A4C">
      <w:pPr>
        <w:pStyle w:val="libFootnote0"/>
        <w:rPr>
          <w:rtl/>
        </w:rPr>
      </w:pPr>
      <w:r w:rsidRPr="00B54A4C">
        <w:rPr>
          <w:rtl/>
        </w:rPr>
        <w:t>4</w:t>
      </w:r>
      <w:r w:rsidR="00B54A4C">
        <w:rPr>
          <w:rFonts w:hint="cs"/>
          <w:rtl/>
        </w:rPr>
        <w:t xml:space="preserve"> -</w:t>
      </w:r>
      <w:r w:rsidRPr="00B54A4C">
        <w:rPr>
          <w:rtl/>
        </w:rPr>
        <w:t xml:space="preserve"> دعوات الراوندي: لم نجده، عنه في البحار ج 82 ص 132 ح 16.</w:t>
      </w:r>
      <w:r w:rsidRPr="00A24090">
        <w:rPr>
          <w:rtl/>
        </w:rPr>
        <w:t xml:space="preserve"> </w:t>
      </w:r>
    </w:p>
    <w:p w:rsidR="00B54A4C" w:rsidRDefault="009668BF" w:rsidP="00B54A4C">
      <w:pPr>
        <w:pStyle w:val="libFootnote"/>
        <w:rPr>
          <w:rtl/>
        </w:rPr>
      </w:pPr>
      <w:r w:rsidRPr="00A24090">
        <w:rPr>
          <w:rtl/>
        </w:rPr>
        <w:t xml:space="preserve">(1) </w:t>
      </w:r>
      <w:r w:rsidRPr="00B54A4C">
        <w:rPr>
          <w:rtl/>
        </w:rPr>
        <w:t xml:space="preserve">في نسخة: من </w:t>
      </w:r>
    </w:p>
    <w:p w:rsidR="009668BF" w:rsidRPr="00B54A4C" w:rsidRDefault="009668BF" w:rsidP="00C619F6">
      <w:pPr>
        <w:pStyle w:val="libFootnote0"/>
        <w:rPr>
          <w:rtl/>
        </w:rPr>
      </w:pPr>
      <w:r w:rsidRPr="00B54A4C">
        <w:rPr>
          <w:rtl/>
        </w:rPr>
        <w:t>5</w:t>
      </w:r>
      <w:r w:rsidR="00B54A4C">
        <w:rPr>
          <w:rFonts w:hint="cs"/>
          <w:rtl/>
        </w:rPr>
        <w:t xml:space="preserve"> -</w:t>
      </w:r>
      <w:r w:rsidRPr="00B54A4C">
        <w:rPr>
          <w:rtl/>
        </w:rPr>
        <w:t xml:space="preserve"> مسكن الف</w:t>
      </w:r>
      <w:r w:rsidR="00C619F6">
        <w:rPr>
          <w:rFonts w:hint="cs"/>
          <w:rtl/>
        </w:rPr>
        <w:t>ؤ</w:t>
      </w:r>
      <w:r w:rsidRPr="00B54A4C">
        <w:rPr>
          <w:rtl/>
        </w:rPr>
        <w:t xml:space="preserve">اد ص 48 باختلاف، عنه في البحار ج 82 ص 140 ح 23. </w:t>
      </w:r>
    </w:p>
    <w:p w:rsidR="009668BF" w:rsidRDefault="009668BF" w:rsidP="00B54A4C">
      <w:pPr>
        <w:pStyle w:val="libNormal0"/>
        <w:rPr>
          <w:rtl/>
        </w:rPr>
      </w:pPr>
      <w:r>
        <w:rPr>
          <w:rtl/>
        </w:rPr>
        <w:br w:type="page"/>
      </w:r>
      <w:r>
        <w:rPr>
          <w:rtl/>
        </w:rPr>
        <w:lastRenderedPageBreak/>
        <w:t xml:space="preserve">استرجعت وقلت: اللهم آجرني في مصيبتي، واخلف لي خيرا منه، ثم رجعت إلى نفسي فقلت: من اين لي خير من أبي سلمة ؟ فلما انقضت عدتي، استأذن علي رسول الله </w:t>
      </w:r>
      <w:r w:rsidRPr="00226C05">
        <w:rPr>
          <w:rStyle w:val="libAlaemChar"/>
          <w:rtl/>
        </w:rPr>
        <w:t>صلى‌الله‌عليه‌وآله</w:t>
      </w:r>
      <w:r>
        <w:rPr>
          <w:rtl/>
        </w:rPr>
        <w:t>، وأنا أدبغ اهابا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لي، فغسلت يدي من القرظ </w:t>
      </w:r>
      <w:r w:rsidRPr="00546FBC">
        <w:rPr>
          <w:rStyle w:val="libFootnotenumChar"/>
          <w:rtl/>
        </w:rPr>
        <w:t>(2)</w:t>
      </w:r>
      <w:r>
        <w:rPr>
          <w:rtl/>
        </w:rPr>
        <w:t>، وأذنت له ووضعت له وسادة من أدم حشوها ليف، فقعد عليها، فخطبني إلى نفسي، فلما فرغ من مقالته، قلت: يا رسول الله ما بي ال</w:t>
      </w:r>
      <w:r w:rsidR="008C6509">
        <w:rPr>
          <w:rFonts w:hint="cs"/>
          <w:rtl/>
        </w:rPr>
        <w:t>ّ</w:t>
      </w:r>
      <w:r>
        <w:rPr>
          <w:rtl/>
        </w:rPr>
        <w:t xml:space="preserve">ا أن يكون بك الرغبة، ولكني امرأة في غيرة شديدة، فأخاف أن ترى مني شيئا يعذبني الله به، وأنا امرأة قد دخلت في السن، وأنا ذات عيال، فقال </w:t>
      </w:r>
      <w:r w:rsidRPr="00226C05">
        <w:rPr>
          <w:rStyle w:val="libAlaemChar"/>
          <w:rtl/>
        </w:rPr>
        <w:t>صلى‌الله‌عليه‌وآله</w:t>
      </w:r>
      <w:r>
        <w:rPr>
          <w:rtl/>
        </w:rPr>
        <w:t xml:space="preserve">: « أما ما ذكرت من السن، فقد أصابني مثل الذي أصابك، وأما ما ذكرت من العيال، فانما عيالك عيالي » قالت: فقد سلمت لرسول الله </w:t>
      </w:r>
      <w:r w:rsidRPr="00226C05">
        <w:rPr>
          <w:rStyle w:val="libAlaemChar"/>
          <w:rtl/>
        </w:rPr>
        <w:t>صلى‌الله‌عليه‌وآله</w:t>
      </w:r>
      <w:r>
        <w:rPr>
          <w:rtl/>
        </w:rPr>
        <w:t xml:space="preserve">، فتزوجها رسول الله </w:t>
      </w:r>
      <w:r w:rsidRPr="00226C05">
        <w:rPr>
          <w:rStyle w:val="libAlaemChar"/>
          <w:rtl/>
        </w:rPr>
        <w:t>صلى‌الله‌عليه‌وآله</w:t>
      </w:r>
      <w:r>
        <w:rPr>
          <w:rtl/>
        </w:rPr>
        <w:t xml:space="preserve">، فقالت ام سلمة: فقد أبدلني الله بأبي سلمة خيرا منه، رسول الله </w:t>
      </w:r>
      <w:r w:rsidRPr="00226C05">
        <w:rPr>
          <w:rStyle w:val="libAlaemChar"/>
          <w:rtl/>
        </w:rPr>
        <w:t>صلى‌الله‌عليه‌وآله</w:t>
      </w:r>
      <w:r>
        <w:rPr>
          <w:rtl/>
        </w:rPr>
        <w:t xml:space="preserve">. </w:t>
      </w:r>
    </w:p>
    <w:p w:rsidR="009668BF" w:rsidRDefault="009668BF" w:rsidP="009668BF">
      <w:pPr>
        <w:pStyle w:val="libNormal"/>
        <w:rPr>
          <w:rtl/>
        </w:rPr>
      </w:pPr>
      <w:r>
        <w:rPr>
          <w:rtl/>
        </w:rPr>
        <w:t xml:space="preserve">2311 / 6 - الشريف الزاهد </w:t>
      </w:r>
      <w:r w:rsidR="00565ADE">
        <w:rPr>
          <w:rtl/>
        </w:rPr>
        <w:t>محمّد</w:t>
      </w:r>
      <w:r>
        <w:rPr>
          <w:rtl/>
        </w:rPr>
        <w:t xml:space="preserve"> بن علي الحسيني في كتاب التعازي: بإسناده، عن علي بن العباس، عن جابر، عن أبي </w:t>
      </w:r>
      <w:r w:rsidR="00565ADE">
        <w:rPr>
          <w:rtl/>
        </w:rPr>
        <w:t>عبدالله</w:t>
      </w:r>
      <w:r>
        <w:rPr>
          <w:rtl/>
        </w:rPr>
        <w:t xml:space="preserve"> الجدلي، قال: سمعت ام سلمة زوجة رسول الله (</w:t>
      </w:r>
      <w:r w:rsidRPr="00226C05">
        <w:rPr>
          <w:rStyle w:val="libAlaemChar"/>
          <w:rtl/>
        </w:rPr>
        <w:t>صلى‌الله‌عليه‌وآله</w:t>
      </w:r>
      <w:r>
        <w:rPr>
          <w:rtl/>
        </w:rPr>
        <w:t xml:space="preserve"> تقول: سمعت رسول الله </w:t>
      </w:r>
      <w:r w:rsidRPr="00226C05">
        <w:rPr>
          <w:rStyle w:val="libAlaemChar"/>
          <w:rtl/>
        </w:rPr>
        <w:t>صلى‌الله‌عليه‌وآله</w:t>
      </w:r>
      <w:r>
        <w:rPr>
          <w:rtl/>
        </w:rPr>
        <w:t xml:space="preserve"> وهو يقول: « إذا أصاب المؤمن من الدنيا مصيبة، فيذكر مصابه بي، فان العباد لم يصابوا بمثلها، واعلم ان</w:t>
      </w:r>
    </w:p>
    <w:p w:rsidR="009668BF" w:rsidRDefault="009668BF" w:rsidP="009668BF">
      <w:pPr>
        <w:pStyle w:val="libLine"/>
        <w:rPr>
          <w:rtl/>
        </w:rPr>
      </w:pPr>
      <w:r>
        <w:rPr>
          <w:rtl/>
        </w:rPr>
        <w:t>______________</w:t>
      </w:r>
    </w:p>
    <w:p w:rsidR="00B54A4C" w:rsidRDefault="009668BF" w:rsidP="00B54A4C">
      <w:pPr>
        <w:pStyle w:val="libFootnote"/>
        <w:rPr>
          <w:rtl/>
        </w:rPr>
      </w:pPr>
      <w:r>
        <w:rPr>
          <w:rtl/>
        </w:rPr>
        <w:t>(1) الاهاب: الجلد ما لم يدبغ، والكثير أه</w:t>
      </w:r>
      <w:r w:rsidR="008C6509">
        <w:rPr>
          <w:rFonts w:hint="cs"/>
          <w:rtl/>
        </w:rPr>
        <w:t>ُ</w:t>
      </w:r>
      <w:r>
        <w:rPr>
          <w:rtl/>
        </w:rPr>
        <w:t>ب وأه</w:t>
      </w:r>
      <w:r w:rsidR="008C6509">
        <w:rPr>
          <w:rFonts w:hint="cs"/>
          <w:rtl/>
        </w:rPr>
        <w:t>َ</w:t>
      </w:r>
      <w:r>
        <w:rPr>
          <w:rtl/>
        </w:rPr>
        <w:t xml:space="preserve">ب (لسان العرب </w:t>
      </w:r>
      <w:r w:rsidR="008C6509">
        <w:rPr>
          <w:rFonts w:hint="cs"/>
          <w:rtl/>
        </w:rPr>
        <w:t xml:space="preserve">- </w:t>
      </w:r>
      <w:r>
        <w:rPr>
          <w:rtl/>
        </w:rPr>
        <w:t xml:space="preserve">اهب </w:t>
      </w:r>
      <w:r w:rsidR="008C6509">
        <w:rPr>
          <w:rFonts w:hint="cs"/>
          <w:rtl/>
        </w:rPr>
        <w:t xml:space="preserve">- </w:t>
      </w:r>
      <w:r>
        <w:rPr>
          <w:rtl/>
        </w:rPr>
        <w:t xml:space="preserve">ج 1 ص 217). </w:t>
      </w:r>
    </w:p>
    <w:p w:rsidR="00B54A4C" w:rsidRDefault="009668BF" w:rsidP="00B54A4C">
      <w:pPr>
        <w:pStyle w:val="libFootnote"/>
        <w:rPr>
          <w:rtl/>
        </w:rPr>
      </w:pPr>
      <w:r>
        <w:rPr>
          <w:rtl/>
        </w:rPr>
        <w:t>(</w:t>
      </w:r>
      <w:r w:rsidR="00B54A4C">
        <w:rPr>
          <w:rFonts w:hint="cs"/>
          <w:rtl/>
        </w:rPr>
        <w:t>2</w:t>
      </w:r>
      <w:r>
        <w:rPr>
          <w:rtl/>
        </w:rPr>
        <w:t>) القرظ: شجر يدبغ بثمره وورقه. (لسان العرب</w:t>
      </w:r>
      <w:r w:rsidR="008C6509">
        <w:rPr>
          <w:rFonts w:hint="cs"/>
          <w:rtl/>
        </w:rPr>
        <w:t xml:space="preserve"> -</w:t>
      </w:r>
      <w:r>
        <w:rPr>
          <w:rtl/>
        </w:rPr>
        <w:t xml:space="preserve"> قرظ </w:t>
      </w:r>
      <w:r w:rsidR="008C6509">
        <w:rPr>
          <w:rFonts w:hint="cs"/>
          <w:rtl/>
        </w:rPr>
        <w:t xml:space="preserve">- </w:t>
      </w:r>
      <w:r>
        <w:rPr>
          <w:rtl/>
        </w:rPr>
        <w:t xml:space="preserve">ج 7 ص 454). </w:t>
      </w:r>
    </w:p>
    <w:p w:rsidR="009668BF" w:rsidRDefault="009668BF" w:rsidP="00B54A4C">
      <w:pPr>
        <w:pStyle w:val="libFootnote0"/>
        <w:rPr>
          <w:rtl/>
        </w:rPr>
      </w:pPr>
      <w:r>
        <w:rPr>
          <w:rtl/>
        </w:rPr>
        <w:t>6</w:t>
      </w:r>
      <w:r w:rsidR="00B54A4C">
        <w:rPr>
          <w:rFonts w:hint="cs"/>
          <w:rtl/>
        </w:rPr>
        <w:t xml:space="preserve"> -</w:t>
      </w:r>
      <w:r>
        <w:rPr>
          <w:rtl/>
        </w:rPr>
        <w:t xml:space="preserve"> التعازي ص 19 ح 35 باختلاف يسير. </w:t>
      </w:r>
    </w:p>
    <w:p w:rsidR="00B54A4C" w:rsidRDefault="009668BF" w:rsidP="008C6509">
      <w:pPr>
        <w:pStyle w:val="libNormal0"/>
        <w:rPr>
          <w:rtl/>
        </w:rPr>
      </w:pPr>
      <w:r>
        <w:rPr>
          <w:rtl/>
        </w:rPr>
        <w:br w:type="page"/>
      </w:r>
      <w:r>
        <w:rPr>
          <w:rtl/>
        </w:rPr>
        <w:lastRenderedPageBreak/>
        <w:t>المسلم إذا صبر بمصيبة وقال: (إنا لله وإنا إليه راجعون، الحمد لله رب العالمين، اللهم إني احتسب عندك مصيبتي، فأبدلني اللهم بها ما هو خير لي منها) ومن صبر عند الصدمة ال</w:t>
      </w:r>
      <w:r w:rsidR="008C6509">
        <w:rPr>
          <w:rFonts w:hint="cs"/>
          <w:rtl/>
        </w:rPr>
        <w:t>أ</w:t>
      </w:r>
      <w:r>
        <w:rPr>
          <w:rtl/>
        </w:rPr>
        <w:t>ولى، غفر الله له ما مضى من ذنوبه، وأخلف الله له ما هو خير منها، ثم لم يذكر تلك المصيبة، فيما بقي من الدهر فتقول مثل ذلك، ال</w:t>
      </w:r>
      <w:r w:rsidR="008C6509">
        <w:rPr>
          <w:rFonts w:hint="cs"/>
          <w:rtl/>
        </w:rPr>
        <w:t>ّ</w:t>
      </w:r>
      <w:r>
        <w:rPr>
          <w:rtl/>
        </w:rPr>
        <w:t xml:space="preserve">ا أعطاه الله مثل ما أعطاه يوم الصدمة الاولى من الثواب ». </w:t>
      </w:r>
    </w:p>
    <w:p w:rsidR="009668BF" w:rsidRDefault="009668BF" w:rsidP="009668BF">
      <w:pPr>
        <w:pStyle w:val="libNormal"/>
        <w:rPr>
          <w:rtl/>
        </w:rPr>
      </w:pPr>
      <w:r>
        <w:rPr>
          <w:rtl/>
        </w:rPr>
        <w:t xml:space="preserve">قالت ام سلمة: فلما قبض الله أبا سلمة، قلت ما سمعت من رسول الله </w:t>
      </w:r>
      <w:r w:rsidRPr="00226C05">
        <w:rPr>
          <w:rStyle w:val="libAlaemChar"/>
          <w:rtl/>
        </w:rPr>
        <w:t>صلى‌الله‌عليه‌وآله</w:t>
      </w:r>
      <w:r>
        <w:rPr>
          <w:rtl/>
        </w:rPr>
        <w:t xml:space="preserve">، قلت: من أين يخلف الله خيرا من أبي سلمة ؟ فلما خطبني رسول الله </w:t>
      </w:r>
      <w:r w:rsidRPr="00226C05">
        <w:rPr>
          <w:rStyle w:val="libAlaemChar"/>
          <w:rtl/>
        </w:rPr>
        <w:t>صلى‌الله‌عليه‌وآله</w:t>
      </w:r>
      <w:r>
        <w:rPr>
          <w:rtl/>
        </w:rPr>
        <w:t xml:space="preserve">، فقلت: يا رسول الله اني امرأة غيور، وأني أكره أن اوذيك في نسائك، ولي ايضا عيال، فقال رسول الله </w:t>
      </w:r>
      <w:r w:rsidRPr="00226C05">
        <w:rPr>
          <w:rStyle w:val="libAlaemChar"/>
          <w:rtl/>
        </w:rPr>
        <w:t>صلى‌الله‌عليه‌وآله</w:t>
      </w:r>
      <w:r>
        <w:rPr>
          <w:rtl/>
        </w:rPr>
        <w:t xml:space="preserve">: « اني أدعو فيذهب عنك الغيرة، والله يكفيك العيال »، قلت نعم فزوجني فقلت: الحمد لله الذي أخلف لي خيرا من أبي سلمة. </w:t>
      </w:r>
    </w:p>
    <w:p w:rsidR="009668BF" w:rsidRDefault="009668BF" w:rsidP="009668BF">
      <w:pPr>
        <w:pStyle w:val="libNormal"/>
        <w:rPr>
          <w:rtl/>
        </w:rPr>
      </w:pPr>
      <w:r>
        <w:rPr>
          <w:rtl/>
        </w:rPr>
        <w:t xml:space="preserve">2312 / 7 - الشيخ أبي الفتوح الرازي في تفسيره: عن رسول الله </w:t>
      </w:r>
      <w:r w:rsidRPr="00226C05">
        <w:rPr>
          <w:rStyle w:val="libAlaemChar"/>
          <w:rtl/>
        </w:rPr>
        <w:t>صلى‌الله‌عليه‌وآله</w:t>
      </w:r>
      <w:r>
        <w:rPr>
          <w:rtl/>
        </w:rPr>
        <w:t xml:space="preserve"> أنه قال: « من استرجع عند المصيبة، جبر الله مصيبته، وأحسن عقباه، وجعل له خلفا صالحا ». </w:t>
      </w:r>
    </w:p>
    <w:p w:rsidR="009668BF" w:rsidRDefault="009668BF" w:rsidP="00B54A4C">
      <w:pPr>
        <w:pStyle w:val="Heading2Center"/>
        <w:rPr>
          <w:rtl/>
        </w:rPr>
      </w:pPr>
      <w:bookmarkStart w:id="245" w:name="_Toc360363065"/>
      <w:r>
        <w:rPr>
          <w:rtl/>
        </w:rPr>
        <w:t xml:space="preserve">62- </w:t>
      </w:r>
      <w:r w:rsidR="00FA490B" w:rsidRPr="00FA490B">
        <w:rPr>
          <w:rStyle w:val="libAlaemHeading2Char"/>
          <w:rFonts w:hint="cs"/>
          <w:rtl/>
        </w:rPr>
        <w:t>(</w:t>
      </w:r>
      <w:r w:rsidR="008C6509">
        <w:rPr>
          <w:rStyle w:val="libAlaemHeading2Char"/>
          <w:rFonts w:hint="cs"/>
          <w:rtl/>
        </w:rPr>
        <w:t xml:space="preserve"> </w:t>
      </w:r>
      <w:r>
        <w:rPr>
          <w:rtl/>
        </w:rPr>
        <w:t>باب استحباب الاسترجاع والدعاء بالمأثور، عند تذك</w:t>
      </w:r>
      <w:r w:rsidR="008C6509">
        <w:rPr>
          <w:rFonts w:hint="cs"/>
          <w:rtl/>
        </w:rPr>
        <w:t>ّ</w:t>
      </w:r>
      <w:r>
        <w:rPr>
          <w:rtl/>
        </w:rPr>
        <w:t>ر المصيبة</w:t>
      </w:r>
      <w:r w:rsidR="008C6509">
        <w:rPr>
          <w:rFonts w:hint="cs"/>
          <w:rtl/>
        </w:rPr>
        <w:t xml:space="preserve"> </w:t>
      </w:r>
      <w:r>
        <w:rPr>
          <w:rtl/>
        </w:rPr>
        <w:t>، ولو بعد حين</w:t>
      </w:r>
      <w:r w:rsidR="008C6509">
        <w:rPr>
          <w:rFonts w:hint="cs"/>
          <w:rtl/>
        </w:rPr>
        <w:t xml:space="preserve"> </w:t>
      </w:r>
      <w:r w:rsidR="00FA490B" w:rsidRPr="00FA490B">
        <w:rPr>
          <w:rStyle w:val="libAlaemHeading2Char"/>
          <w:rFonts w:hint="cs"/>
          <w:rtl/>
        </w:rPr>
        <w:t>)</w:t>
      </w:r>
      <w:bookmarkEnd w:id="245"/>
      <w:r>
        <w:rPr>
          <w:rtl/>
        </w:rPr>
        <w:t xml:space="preserve"> </w:t>
      </w:r>
    </w:p>
    <w:p w:rsidR="009668BF" w:rsidRDefault="009668BF" w:rsidP="009668BF">
      <w:pPr>
        <w:pStyle w:val="libNormal"/>
        <w:rPr>
          <w:rtl/>
        </w:rPr>
      </w:pPr>
      <w:r>
        <w:rPr>
          <w:rtl/>
        </w:rPr>
        <w:t>2313 / 1 - القطب الراوندي في دعواته قال: قال النبي</w:t>
      </w:r>
      <w:r w:rsidR="008C6509">
        <w:rPr>
          <w:rFonts w:hint="cs"/>
          <w:rtl/>
        </w:rPr>
        <w:t>ّ</w:t>
      </w:r>
    </w:p>
    <w:p w:rsidR="00B54A4C" w:rsidRDefault="00B54A4C" w:rsidP="00B54A4C">
      <w:pPr>
        <w:pStyle w:val="libLine"/>
        <w:rPr>
          <w:rtl/>
        </w:rPr>
      </w:pPr>
      <w:r>
        <w:rPr>
          <w:rtl/>
        </w:rPr>
        <w:t>______________</w:t>
      </w:r>
    </w:p>
    <w:p w:rsidR="00B54A4C" w:rsidRDefault="009668BF" w:rsidP="00B54A4C">
      <w:pPr>
        <w:pStyle w:val="libFootnote0"/>
        <w:rPr>
          <w:rtl/>
        </w:rPr>
      </w:pPr>
      <w:r w:rsidRPr="00B54A4C">
        <w:rPr>
          <w:rtl/>
        </w:rPr>
        <w:t>7</w:t>
      </w:r>
      <w:r w:rsidR="00B54A4C">
        <w:rPr>
          <w:rFonts w:hint="cs"/>
          <w:rtl/>
        </w:rPr>
        <w:t xml:space="preserve"> -</w:t>
      </w:r>
      <w:r w:rsidRPr="00B54A4C">
        <w:rPr>
          <w:rtl/>
        </w:rPr>
        <w:t xml:space="preserve"> تفسير أبي الفتوح الرازي ج 1 ص 236. </w:t>
      </w:r>
    </w:p>
    <w:p w:rsidR="00B54A4C" w:rsidRDefault="009668BF" w:rsidP="00B54A4C">
      <w:pPr>
        <w:pStyle w:val="libFootnoteCenterBold"/>
        <w:rPr>
          <w:rtl/>
        </w:rPr>
      </w:pPr>
      <w:r w:rsidRPr="00B54A4C">
        <w:rPr>
          <w:rtl/>
        </w:rPr>
        <w:t>الباب</w:t>
      </w:r>
      <w:r w:rsidR="00B54A4C">
        <w:rPr>
          <w:rFonts w:hint="cs"/>
          <w:rtl/>
        </w:rPr>
        <w:t xml:space="preserve"> -</w:t>
      </w:r>
      <w:r w:rsidRPr="00B54A4C">
        <w:rPr>
          <w:rtl/>
        </w:rPr>
        <w:t xml:space="preserve"> 62 </w:t>
      </w:r>
    </w:p>
    <w:p w:rsidR="009668BF" w:rsidRPr="00B54A4C" w:rsidRDefault="009668BF" w:rsidP="00B54A4C">
      <w:pPr>
        <w:pStyle w:val="libFootnote0"/>
        <w:rPr>
          <w:rtl/>
        </w:rPr>
      </w:pPr>
      <w:r w:rsidRPr="00B54A4C">
        <w:rPr>
          <w:rtl/>
        </w:rPr>
        <w:t>1</w:t>
      </w:r>
      <w:r w:rsidR="00B54A4C">
        <w:rPr>
          <w:rFonts w:hint="cs"/>
          <w:rtl/>
        </w:rPr>
        <w:t xml:space="preserve"> -</w:t>
      </w:r>
      <w:r w:rsidRPr="00B54A4C">
        <w:rPr>
          <w:rtl/>
        </w:rPr>
        <w:t xml:space="preserve"> دعوات الراوندي: لم نجده، عنه في البحار ج 82 ص 132 ح 16. </w:t>
      </w:r>
    </w:p>
    <w:p w:rsidR="00B54A4C" w:rsidRDefault="009668BF" w:rsidP="00B54A4C">
      <w:pPr>
        <w:pStyle w:val="libNormal0"/>
        <w:rPr>
          <w:rtl/>
        </w:rPr>
      </w:pPr>
      <w:r>
        <w:rPr>
          <w:rtl/>
        </w:rPr>
        <w:br w:type="page"/>
      </w:r>
      <w:r w:rsidRPr="00226C05">
        <w:rPr>
          <w:rStyle w:val="libAlaemChar"/>
          <w:rtl/>
        </w:rPr>
        <w:lastRenderedPageBreak/>
        <w:t>صلى‌الله‌عليه‌وآله</w:t>
      </w:r>
      <w:r>
        <w:rPr>
          <w:rtl/>
        </w:rPr>
        <w:t>: « ما من مسلم يصاب بمصيبة، وان قدم عهدها، فأحدث لها استرجاعا، ال</w:t>
      </w:r>
      <w:r w:rsidR="008C6509">
        <w:rPr>
          <w:rFonts w:hint="cs"/>
          <w:rtl/>
        </w:rPr>
        <w:t>ّ</w:t>
      </w:r>
      <w:r>
        <w:rPr>
          <w:rtl/>
        </w:rPr>
        <w:t>ا أحدث الله له منزلة، وأعطاه مثل ما أعطاه يوم اصيب بها، وما من نعمة وان تقادم عهدها، فذكرها العبد فقال: الحمد لله، ال</w:t>
      </w:r>
      <w:r w:rsidR="008C6509">
        <w:rPr>
          <w:rFonts w:hint="cs"/>
          <w:rtl/>
        </w:rPr>
        <w:t>ّ</w:t>
      </w:r>
      <w:r>
        <w:rPr>
          <w:rtl/>
        </w:rPr>
        <w:t xml:space="preserve">ا جدد الله له ثوابه كيوم وجدها ». </w:t>
      </w:r>
    </w:p>
    <w:p w:rsidR="009668BF" w:rsidRDefault="009668BF" w:rsidP="009668BF">
      <w:pPr>
        <w:pStyle w:val="libNormal"/>
        <w:rPr>
          <w:rtl/>
        </w:rPr>
      </w:pPr>
      <w:r>
        <w:rPr>
          <w:rtl/>
        </w:rPr>
        <w:t xml:space="preserve">وقال: « ان أهل المصيبة لتنزل بهم المصيبة فيجزعون، فيمر بهم مار من الناس فيسترجع، فيكون أعظم اجرا من أهلها ». </w:t>
      </w:r>
    </w:p>
    <w:p w:rsidR="009668BF" w:rsidRDefault="009668BF" w:rsidP="008C6509">
      <w:pPr>
        <w:pStyle w:val="libNormal"/>
        <w:rPr>
          <w:rtl/>
        </w:rPr>
      </w:pPr>
      <w:r>
        <w:rPr>
          <w:rtl/>
        </w:rPr>
        <w:t xml:space="preserve">2314 / 2 - الشهيد الثاني في مسكن الفؤاد: عن الحسين بن علي </w:t>
      </w:r>
      <w:r w:rsidR="008C6509" w:rsidRPr="00226C05">
        <w:rPr>
          <w:rStyle w:val="libAlaemChar"/>
          <w:rtl/>
        </w:rPr>
        <w:t>عليه</w:t>
      </w:r>
      <w:r w:rsidR="008C6509">
        <w:rPr>
          <w:rStyle w:val="libAlaemChar"/>
          <w:rFonts w:hint="cs"/>
          <w:rtl/>
        </w:rPr>
        <w:t>ما</w:t>
      </w:r>
      <w:r w:rsidR="008C6509" w:rsidRPr="00226C05">
        <w:rPr>
          <w:rStyle w:val="libAlaemChar"/>
          <w:rtl/>
        </w:rPr>
        <w:t>‌السلام</w:t>
      </w:r>
      <w:r w:rsidR="008C6509">
        <w:rPr>
          <w:rtl/>
        </w:rPr>
        <w:t xml:space="preserve"> </w:t>
      </w:r>
      <w:r>
        <w:rPr>
          <w:rtl/>
        </w:rPr>
        <w:t>، ان النبي</w:t>
      </w:r>
      <w:r w:rsidR="008C6509">
        <w:rPr>
          <w:rFonts w:hint="cs"/>
          <w:rtl/>
        </w:rPr>
        <w:t>ّ</w:t>
      </w:r>
      <w:r>
        <w:rPr>
          <w:rtl/>
        </w:rPr>
        <w:t xml:space="preserve"> </w:t>
      </w:r>
      <w:r w:rsidRPr="00226C05">
        <w:rPr>
          <w:rStyle w:val="libAlaemChar"/>
          <w:rtl/>
        </w:rPr>
        <w:t>صلى‌الله‌عليه‌وآله</w:t>
      </w:r>
      <w:r>
        <w:rPr>
          <w:rtl/>
        </w:rPr>
        <w:t xml:space="preserve"> قال</w:t>
      </w:r>
      <w:r w:rsidR="008C6509">
        <w:rPr>
          <w:rFonts w:hint="cs"/>
          <w:rtl/>
        </w:rPr>
        <w:t>: «</w:t>
      </w:r>
      <w:r>
        <w:rPr>
          <w:rtl/>
        </w:rPr>
        <w:t xml:space="preserve"> من أصابته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مصيبة، فقال إذا ذكرها: (إنا لله وإنا إليه راجعون) جدد الله له أجرها، مثل ما كان له يوم أصابته ». </w:t>
      </w:r>
    </w:p>
    <w:p w:rsidR="00B54A4C" w:rsidRDefault="009668BF" w:rsidP="008C6509">
      <w:pPr>
        <w:pStyle w:val="libNormal"/>
        <w:rPr>
          <w:rtl/>
        </w:rPr>
      </w:pPr>
      <w:r>
        <w:rPr>
          <w:rtl/>
        </w:rPr>
        <w:t xml:space="preserve">2315 / 3 - الشيخ الطبرسي في مجمع البيان: عن </w:t>
      </w:r>
      <w:r w:rsidR="0056257C">
        <w:rPr>
          <w:rtl/>
        </w:rPr>
        <w:t>أميرالمؤمنين</w:t>
      </w:r>
      <w:r>
        <w:rPr>
          <w:rtl/>
        </w:rPr>
        <w:t xml:space="preserve"> </w:t>
      </w:r>
      <w:r w:rsidRPr="00226C05">
        <w:rPr>
          <w:rStyle w:val="libAlaemChar"/>
          <w:rtl/>
        </w:rPr>
        <w:t>عليه‌السلام</w:t>
      </w:r>
      <w:r>
        <w:rPr>
          <w:rtl/>
        </w:rPr>
        <w:t xml:space="preserve"> قال: « من أصيب بمصيبة فأحدث استرجاعا</w:t>
      </w:r>
      <w:r w:rsidR="008C6509">
        <w:rPr>
          <w:rFonts w:hint="cs"/>
          <w:rtl/>
        </w:rPr>
        <w:t xml:space="preserve"> -</w:t>
      </w:r>
      <w:r>
        <w:rPr>
          <w:rtl/>
        </w:rPr>
        <w:t xml:space="preserve"> وان تقادم عهدها</w:t>
      </w:r>
      <w:r w:rsidR="008C6509">
        <w:rPr>
          <w:rFonts w:hint="cs"/>
          <w:rtl/>
        </w:rPr>
        <w:t xml:space="preserve"> -</w:t>
      </w:r>
      <w:r>
        <w:rPr>
          <w:rtl/>
        </w:rPr>
        <w:t xml:space="preserve"> كتب الله له من ال</w:t>
      </w:r>
      <w:r w:rsidR="008C6509">
        <w:rPr>
          <w:rFonts w:hint="cs"/>
          <w:rtl/>
        </w:rPr>
        <w:t>أ</w:t>
      </w:r>
      <w:r>
        <w:rPr>
          <w:rtl/>
        </w:rPr>
        <w:t>جر مثله يوم ا</w:t>
      </w:r>
      <w:r w:rsidR="008C6509">
        <w:rPr>
          <w:rFonts w:hint="cs"/>
          <w:rtl/>
        </w:rPr>
        <w:t>ُ</w:t>
      </w:r>
      <w:r>
        <w:rPr>
          <w:rtl/>
        </w:rPr>
        <w:t>صيب ».</w:t>
      </w:r>
    </w:p>
    <w:p w:rsidR="009668BF" w:rsidRDefault="009668BF" w:rsidP="009668BF">
      <w:pPr>
        <w:pStyle w:val="libNormal"/>
        <w:rPr>
          <w:rtl/>
        </w:rPr>
      </w:pPr>
      <w:r>
        <w:rPr>
          <w:rtl/>
        </w:rPr>
        <w:t xml:space="preserve">ورواه الشيخ أبي الفتوح في تفسيره: عن رسول الله </w:t>
      </w:r>
      <w:r w:rsidRPr="00226C05">
        <w:rPr>
          <w:rStyle w:val="libAlaemChar"/>
          <w:rtl/>
        </w:rPr>
        <w:t>صلى‌الله‌عليه‌وآله</w:t>
      </w:r>
      <w:r>
        <w:rPr>
          <w:rtl/>
        </w:rPr>
        <w:t xml:space="preserve">، مثله </w:t>
      </w:r>
      <w:r w:rsidRPr="00546FBC">
        <w:rPr>
          <w:rStyle w:val="libFootnotenumChar"/>
          <w:rtl/>
        </w:rPr>
        <w:t>(1)</w:t>
      </w:r>
      <w:r>
        <w:rPr>
          <w:rtl/>
        </w:rPr>
        <w:t xml:space="preserve">. </w:t>
      </w:r>
    </w:p>
    <w:p w:rsidR="009668BF" w:rsidRDefault="009668BF" w:rsidP="009668BF">
      <w:pPr>
        <w:pStyle w:val="libNormal"/>
        <w:rPr>
          <w:rtl/>
        </w:rPr>
      </w:pPr>
      <w:r>
        <w:rPr>
          <w:rtl/>
        </w:rPr>
        <w:t xml:space="preserve">2316 / 4 - القطب الراوندي في لب اللباب: عن النبي </w:t>
      </w:r>
      <w:r w:rsidRPr="00226C05">
        <w:rPr>
          <w:rStyle w:val="libAlaemChar"/>
          <w:rtl/>
        </w:rPr>
        <w:t>صلى‌الله‌عليه‌وآله</w:t>
      </w:r>
      <w:r>
        <w:rPr>
          <w:rtl/>
        </w:rPr>
        <w:t xml:space="preserve"> قال: « عظم الجزاء على قدر عظم المصيبة، ومن استرجع بعد المصيبة، جدد الله أجرها كيوم اصيب بها ».</w:t>
      </w:r>
    </w:p>
    <w:p w:rsidR="00B54A4C" w:rsidRDefault="00B54A4C" w:rsidP="00B54A4C">
      <w:pPr>
        <w:pStyle w:val="libLine"/>
        <w:rPr>
          <w:rtl/>
        </w:rPr>
      </w:pPr>
      <w:r>
        <w:rPr>
          <w:rtl/>
        </w:rPr>
        <w:t>______________</w:t>
      </w:r>
    </w:p>
    <w:p w:rsidR="00B54A4C" w:rsidRPr="00A24090" w:rsidRDefault="009668BF" w:rsidP="00B54A4C">
      <w:pPr>
        <w:pStyle w:val="libFootnote0"/>
        <w:rPr>
          <w:rtl/>
        </w:rPr>
      </w:pPr>
      <w:r w:rsidRPr="00B54A4C">
        <w:rPr>
          <w:rtl/>
        </w:rPr>
        <w:t>2</w:t>
      </w:r>
      <w:r w:rsidR="00B54A4C">
        <w:rPr>
          <w:rFonts w:hint="cs"/>
          <w:rtl/>
        </w:rPr>
        <w:t xml:space="preserve"> -</w:t>
      </w:r>
      <w:r w:rsidRPr="00B54A4C">
        <w:rPr>
          <w:rtl/>
        </w:rPr>
        <w:t xml:space="preserve"> مسكن الفؤاد ص 49.</w:t>
      </w:r>
      <w:r w:rsidRPr="00A24090">
        <w:rPr>
          <w:rtl/>
        </w:rPr>
        <w:t xml:space="preserve"> </w:t>
      </w:r>
    </w:p>
    <w:p w:rsidR="00B54A4C" w:rsidRDefault="009668BF" w:rsidP="00B54A4C">
      <w:pPr>
        <w:pStyle w:val="libFootnote"/>
        <w:rPr>
          <w:rtl/>
        </w:rPr>
      </w:pPr>
      <w:r w:rsidRPr="00A24090">
        <w:rPr>
          <w:rtl/>
        </w:rPr>
        <w:t xml:space="preserve">(1) </w:t>
      </w:r>
      <w:r w:rsidRPr="00B54A4C">
        <w:rPr>
          <w:rtl/>
        </w:rPr>
        <w:t xml:space="preserve">في الجرية: أصاب، وما أثبتناه من المصدر. </w:t>
      </w:r>
    </w:p>
    <w:p w:rsidR="00B54A4C" w:rsidRPr="00A24090" w:rsidRDefault="009668BF" w:rsidP="00B54A4C">
      <w:pPr>
        <w:pStyle w:val="libFootnote0"/>
        <w:rPr>
          <w:rtl/>
        </w:rPr>
      </w:pPr>
      <w:r w:rsidRPr="00B54A4C">
        <w:rPr>
          <w:rtl/>
        </w:rPr>
        <w:t>3</w:t>
      </w:r>
      <w:r w:rsidR="00B54A4C">
        <w:rPr>
          <w:rFonts w:hint="cs"/>
          <w:rtl/>
        </w:rPr>
        <w:t xml:space="preserve"> -</w:t>
      </w:r>
      <w:r w:rsidRPr="00B54A4C">
        <w:rPr>
          <w:rtl/>
        </w:rPr>
        <w:t xml:space="preserve"> مجمع البيان ج 1 ص 238.</w:t>
      </w:r>
      <w:r w:rsidRPr="00A24090">
        <w:rPr>
          <w:rtl/>
        </w:rPr>
        <w:t xml:space="preserve"> </w:t>
      </w:r>
    </w:p>
    <w:p w:rsidR="00B54A4C" w:rsidRDefault="009668BF" w:rsidP="00B54A4C">
      <w:pPr>
        <w:pStyle w:val="libFootnote"/>
        <w:rPr>
          <w:rtl/>
        </w:rPr>
      </w:pPr>
      <w:r w:rsidRPr="00A24090">
        <w:rPr>
          <w:rtl/>
        </w:rPr>
        <w:t xml:space="preserve">(1) </w:t>
      </w:r>
      <w:r w:rsidRPr="00B54A4C">
        <w:rPr>
          <w:rtl/>
        </w:rPr>
        <w:t xml:space="preserve">تفسير أبي الفتوح الرازي ج 1 ص 236. </w:t>
      </w:r>
    </w:p>
    <w:p w:rsidR="009668BF" w:rsidRPr="00B54A4C" w:rsidRDefault="009668BF" w:rsidP="00B54A4C">
      <w:pPr>
        <w:pStyle w:val="libFootnote0"/>
        <w:rPr>
          <w:rtl/>
        </w:rPr>
      </w:pPr>
      <w:r w:rsidRPr="00B54A4C">
        <w:rPr>
          <w:rtl/>
        </w:rPr>
        <w:t>4</w:t>
      </w:r>
      <w:r w:rsidR="00B54A4C">
        <w:rPr>
          <w:rFonts w:hint="cs"/>
          <w:rtl/>
        </w:rPr>
        <w:t xml:space="preserve"> -</w:t>
      </w:r>
      <w:r w:rsidRPr="00B54A4C">
        <w:rPr>
          <w:rtl/>
        </w:rPr>
        <w:t xml:space="preserve"> لب اللباب: مخطوط.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2317 / 5 - الشريف الزاهد في كتاب التعازي بإسناده: عن عيسى بن سوادة، عن الزهري قال: قال رسول الله </w:t>
      </w:r>
      <w:r w:rsidRPr="00226C05">
        <w:rPr>
          <w:rStyle w:val="libAlaemChar"/>
          <w:rtl/>
        </w:rPr>
        <w:t>صلى‌الله‌عليه‌وآله</w:t>
      </w:r>
      <w:r>
        <w:rPr>
          <w:rtl/>
        </w:rPr>
        <w:t>: « من اصيب بمصيبة أو حبيبة، ثم صبر واحتسب، وقال كما امره الله: (انا لله وإنا إليه راجعون)، كان حقا على الله ان يدخله الجن</w:t>
      </w:r>
      <w:r w:rsidR="008C6509">
        <w:rPr>
          <w:rFonts w:hint="cs"/>
          <w:rtl/>
        </w:rPr>
        <w:t>ّ</w:t>
      </w:r>
      <w:r>
        <w:rPr>
          <w:rtl/>
        </w:rPr>
        <w:t xml:space="preserve">ة ». </w:t>
      </w:r>
    </w:p>
    <w:p w:rsidR="009668BF" w:rsidRDefault="009668BF" w:rsidP="008C6509">
      <w:pPr>
        <w:pStyle w:val="libNormal"/>
        <w:rPr>
          <w:rtl/>
        </w:rPr>
      </w:pPr>
      <w:r>
        <w:rPr>
          <w:rtl/>
        </w:rPr>
        <w:t xml:space="preserve">2318 / 6 - وبإسناده: عن جابر، عن </w:t>
      </w:r>
      <w:r w:rsidR="00565ADE">
        <w:rPr>
          <w:rtl/>
        </w:rPr>
        <w:t>محمّد</w:t>
      </w:r>
      <w:r>
        <w:rPr>
          <w:rtl/>
        </w:rPr>
        <w:t xml:space="preserve"> بن علي </w:t>
      </w:r>
      <w:r w:rsidRPr="00226C05">
        <w:rPr>
          <w:rStyle w:val="libAlaemChar"/>
          <w:rtl/>
        </w:rPr>
        <w:t>عليهما‌السلام</w:t>
      </w:r>
      <w:r>
        <w:rPr>
          <w:rtl/>
        </w:rPr>
        <w:t xml:space="preserve"> قال: « إذا أصاب العبد مصيبة، فصبر واسترجع</w:t>
      </w:r>
      <w:r w:rsidR="008C6509">
        <w:rPr>
          <w:rFonts w:hint="cs"/>
          <w:rtl/>
        </w:rPr>
        <w:t xml:space="preserve"> -</w:t>
      </w:r>
      <w:r>
        <w:rPr>
          <w:rtl/>
        </w:rPr>
        <w:t xml:space="preserve"> عند الصدمة الاولى</w:t>
      </w:r>
      <w:r w:rsidR="008C6509">
        <w:rPr>
          <w:rFonts w:hint="cs"/>
          <w:rtl/>
        </w:rPr>
        <w:t xml:space="preserve"> -</w:t>
      </w:r>
      <w:r>
        <w:rPr>
          <w:rtl/>
        </w:rPr>
        <w:t xml:space="preserve"> غفر الله له بها ما مضى من ذنوبه، ثم لم يذكر المصيبة فيما بقي من الدهر، إل</w:t>
      </w:r>
      <w:r w:rsidR="008C6509">
        <w:rPr>
          <w:rFonts w:hint="cs"/>
          <w:rtl/>
        </w:rPr>
        <w:t>ّ</w:t>
      </w:r>
      <w:r>
        <w:rPr>
          <w:rtl/>
        </w:rPr>
        <w:t>ا اعطاه الله من ال</w:t>
      </w:r>
      <w:r w:rsidR="008C6509">
        <w:rPr>
          <w:rFonts w:hint="cs"/>
          <w:rtl/>
        </w:rPr>
        <w:t>أ</w:t>
      </w:r>
      <w:r>
        <w:rPr>
          <w:rtl/>
        </w:rPr>
        <w:t xml:space="preserve">جر، مثل ما كان يوم الصدمة الاولى، إذا استرجع حين يذكرها، وحمد الله </w:t>
      </w:r>
      <w:r w:rsidR="00A12D37">
        <w:rPr>
          <w:rtl/>
        </w:rPr>
        <w:t>عزّوجلّ</w:t>
      </w:r>
      <w:r>
        <w:rPr>
          <w:rtl/>
        </w:rPr>
        <w:t xml:space="preserve"> ». </w:t>
      </w:r>
    </w:p>
    <w:p w:rsidR="009668BF" w:rsidRDefault="009668BF" w:rsidP="00DA32DF">
      <w:pPr>
        <w:pStyle w:val="Heading2Center"/>
        <w:rPr>
          <w:rtl/>
        </w:rPr>
      </w:pPr>
      <w:bookmarkStart w:id="246" w:name="_Toc360363066"/>
      <w:r>
        <w:rPr>
          <w:rtl/>
        </w:rPr>
        <w:t xml:space="preserve">63- </w:t>
      </w:r>
      <w:r w:rsidR="00FA490B" w:rsidRPr="00FA490B">
        <w:rPr>
          <w:rStyle w:val="libAlaemHeading2Char"/>
          <w:rFonts w:hint="cs"/>
          <w:rtl/>
        </w:rPr>
        <w:t>(</w:t>
      </w:r>
      <w:r w:rsidR="008C6509">
        <w:rPr>
          <w:rFonts w:hint="cs"/>
          <w:rtl/>
        </w:rPr>
        <w:t xml:space="preserve"> </w:t>
      </w:r>
      <w:r>
        <w:rPr>
          <w:rtl/>
        </w:rPr>
        <w:t>باب وجوب الرضا بالقضاء</w:t>
      </w:r>
      <w:r w:rsidR="008C6509">
        <w:rPr>
          <w:rStyle w:val="libAlaemHeading2Char"/>
          <w:rFonts w:hint="cs"/>
          <w:rtl/>
        </w:rPr>
        <w:t xml:space="preserve"> </w:t>
      </w:r>
      <w:r w:rsidR="00FA490B" w:rsidRPr="00FA490B">
        <w:rPr>
          <w:rStyle w:val="libAlaemHeading2Char"/>
          <w:rFonts w:hint="cs"/>
          <w:rtl/>
        </w:rPr>
        <w:t>)</w:t>
      </w:r>
      <w:bookmarkEnd w:id="246"/>
      <w:r>
        <w:rPr>
          <w:rtl/>
        </w:rPr>
        <w:t xml:space="preserve"> </w:t>
      </w:r>
    </w:p>
    <w:p w:rsidR="009668BF" w:rsidRDefault="009668BF" w:rsidP="008C6509">
      <w:pPr>
        <w:pStyle w:val="libNormal"/>
        <w:rPr>
          <w:rtl/>
        </w:rPr>
      </w:pPr>
      <w:r>
        <w:rPr>
          <w:rtl/>
        </w:rPr>
        <w:t xml:space="preserve">2319 / 1 - الحسين بن سعيد الاهوازي في كتاب المؤمن: عن زرارة قال: سمعت أبا جعفر </w:t>
      </w:r>
      <w:r w:rsidRPr="00226C05">
        <w:rPr>
          <w:rStyle w:val="libAlaemChar"/>
          <w:rtl/>
        </w:rPr>
        <w:t>عليه‌السلام</w:t>
      </w:r>
      <w:r>
        <w:rPr>
          <w:rtl/>
        </w:rPr>
        <w:t xml:space="preserve"> يقول: « في قضاء الله عز</w:t>
      </w:r>
      <w:r w:rsidR="008C6509">
        <w:rPr>
          <w:rFonts w:hint="cs"/>
          <w:rtl/>
        </w:rPr>
        <w:t>ّ</w:t>
      </w:r>
      <w:r>
        <w:rPr>
          <w:rtl/>
        </w:rPr>
        <w:t>وجل</w:t>
      </w:r>
      <w:r w:rsidR="008C6509">
        <w:rPr>
          <w:rFonts w:hint="cs"/>
          <w:rtl/>
        </w:rPr>
        <w:t>ّ</w:t>
      </w:r>
      <w:r>
        <w:rPr>
          <w:rtl/>
        </w:rPr>
        <w:t>،</w:t>
      </w:r>
      <w:r w:rsidR="00D615FF">
        <w:rPr>
          <w:rtl/>
        </w:rPr>
        <w:t xml:space="preserve"> كلّ </w:t>
      </w:r>
      <w:r>
        <w:rPr>
          <w:rtl/>
        </w:rPr>
        <w:t xml:space="preserve">خير للمؤمن ». </w:t>
      </w:r>
    </w:p>
    <w:p w:rsidR="009668BF" w:rsidRDefault="009668BF" w:rsidP="008C6509">
      <w:pPr>
        <w:pStyle w:val="libNormal"/>
        <w:rPr>
          <w:rtl/>
        </w:rPr>
      </w:pPr>
      <w:r>
        <w:rPr>
          <w:rtl/>
        </w:rPr>
        <w:t xml:space="preserve">2320 / 2 - وعن الصادق </w:t>
      </w:r>
      <w:r w:rsidRPr="00226C05">
        <w:rPr>
          <w:rStyle w:val="libAlaemChar"/>
          <w:rtl/>
        </w:rPr>
        <w:t>عليه‌السلام</w:t>
      </w:r>
      <w:r>
        <w:rPr>
          <w:rtl/>
        </w:rPr>
        <w:t>: « ان المسلم لا يقضي الله عز</w:t>
      </w:r>
      <w:r w:rsidR="008C6509">
        <w:rPr>
          <w:rFonts w:hint="cs"/>
          <w:rtl/>
        </w:rPr>
        <w:t>ّ</w:t>
      </w:r>
      <w:r>
        <w:rPr>
          <w:rtl/>
        </w:rPr>
        <w:t>وجل</w:t>
      </w:r>
      <w:r w:rsidR="008C6509">
        <w:rPr>
          <w:rFonts w:hint="cs"/>
          <w:rtl/>
        </w:rPr>
        <w:t>ّ</w:t>
      </w:r>
      <w:r>
        <w:rPr>
          <w:rtl/>
        </w:rPr>
        <w:t>، 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قضاء إل</w:t>
      </w:r>
      <w:r w:rsidR="008C6509">
        <w:rPr>
          <w:rFonts w:hint="cs"/>
          <w:rtl/>
        </w:rPr>
        <w:t>ّ</w:t>
      </w:r>
      <w:r>
        <w:rPr>
          <w:rtl/>
        </w:rPr>
        <w:t xml:space="preserve">ا كان خيرا له </w:t>
      </w:r>
      <w:r w:rsidRPr="00546FBC">
        <w:rPr>
          <w:rStyle w:val="libFootnotenumChar"/>
          <w:rtl/>
        </w:rPr>
        <w:t>(2)</w:t>
      </w:r>
      <w:r w:rsidR="008C6509">
        <w:rPr>
          <w:rFonts w:hint="cs"/>
          <w:rtl/>
        </w:rPr>
        <w:t>؛</w:t>
      </w:r>
      <w:r>
        <w:rPr>
          <w:rtl/>
        </w:rPr>
        <w:t xml:space="preserve"> ثم تلا هذه الآية: </w:t>
      </w:r>
      <w:r w:rsidR="00B47FE1" w:rsidRPr="00B47FE1">
        <w:rPr>
          <w:rStyle w:val="libAlaemChar"/>
          <w:rFonts w:hint="cs"/>
          <w:rtl/>
        </w:rPr>
        <w:t>(</w:t>
      </w:r>
      <w:r w:rsidR="008C6509">
        <w:rPr>
          <w:rStyle w:val="libAlaemChar"/>
          <w:rFonts w:hint="cs"/>
          <w:rtl/>
        </w:rPr>
        <w:t xml:space="preserve"> </w:t>
      </w:r>
      <w:r w:rsidR="008C6509" w:rsidRPr="008C6509">
        <w:rPr>
          <w:rStyle w:val="libAieChar"/>
          <w:rtl/>
        </w:rPr>
        <w:t>فَوَقَاهُ اللَّـهُ</w:t>
      </w:r>
      <w:r w:rsidR="008C6509">
        <w:rPr>
          <w:rFonts w:hint="cs"/>
          <w:rtl/>
        </w:rPr>
        <w:t xml:space="preserve"> </w:t>
      </w:r>
    </w:p>
    <w:p w:rsidR="00DA32DF" w:rsidRDefault="00DA32DF" w:rsidP="00DA32DF">
      <w:pPr>
        <w:pStyle w:val="libLine"/>
        <w:rPr>
          <w:rtl/>
        </w:rPr>
      </w:pPr>
      <w:r>
        <w:rPr>
          <w:rtl/>
        </w:rPr>
        <w:t>______________</w:t>
      </w:r>
    </w:p>
    <w:p w:rsidR="00DA32DF" w:rsidRDefault="009668BF" w:rsidP="00DA32DF">
      <w:pPr>
        <w:pStyle w:val="libFootnote0"/>
        <w:rPr>
          <w:rtl/>
        </w:rPr>
      </w:pPr>
      <w:r w:rsidRPr="00DA32DF">
        <w:rPr>
          <w:rtl/>
        </w:rPr>
        <w:t>5</w:t>
      </w:r>
      <w:r w:rsidR="00DA32DF">
        <w:rPr>
          <w:rFonts w:hint="cs"/>
          <w:rtl/>
        </w:rPr>
        <w:t xml:space="preserve"> -</w:t>
      </w:r>
      <w:r w:rsidRPr="00DA32DF">
        <w:rPr>
          <w:rtl/>
        </w:rPr>
        <w:t xml:space="preserve"> التعازي ص 20 ح 37. </w:t>
      </w:r>
    </w:p>
    <w:p w:rsidR="00DA32DF" w:rsidRDefault="009668BF" w:rsidP="00DA32DF">
      <w:pPr>
        <w:pStyle w:val="libFootnote0"/>
        <w:rPr>
          <w:rtl/>
        </w:rPr>
      </w:pPr>
      <w:r w:rsidRPr="00DA32DF">
        <w:rPr>
          <w:rtl/>
        </w:rPr>
        <w:t>6</w:t>
      </w:r>
      <w:r w:rsidR="00DA32DF">
        <w:rPr>
          <w:rFonts w:hint="cs"/>
          <w:rtl/>
        </w:rPr>
        <w:t xml:space="preserve"> -</w:t>
      </w:r>
      <w:r w:rsidRPr="00DA32DF">
        <w:rPr>
          <w:rtl/>
        </w:rPr>
        <w:t xml:space="preserve"> المصدر السابق ص 20 ح 38. </w:t>
      </w:r>
    </w:p>
    <w:p w:rsidR="00DA32DF" w:rsidRDefault="009668BF" w:rsidP="00DA32DF">
      <w:pPr>
        <w:pStyle w:val="libFootnoteCenterBold"/>
        <w:rPr>
          <w:rtl/>
        </w:rPr>
      </w:pPr>
      <w:r w:rsidRPr="00DA32DF">
        <w:rPr>
          <w:rtl/>
        </w:rPr>
        <w:t>الباب</w:t>
      </w:r>
      <w:r w:rsidR="00DA32DF">
        <w:rPr>
          <w:rFonts w:hint="cs"/>
          <w:rtl/>
        </w:rPr>
        <w:t xml:space="preserve"> -</w:t>
      </w:r>
      <w:r w:rsidRPr="00DA32DF">
        <w:rPr>
          <w:rtl/>
        </w:rPr>
        <w:t xml:space="preserve"> 63 </w:t>
      </w:r>
    </w:p>
    <w:p w:rsidR="00DA32DF" w:rsidRDefault="009668BF" w:rsidP="00DA32DF">
      <w:pPr>
        <w:pStyle w:val="libFootnote0"/>
        <w:rPr>
          <w:rtl/>
        </w:rPr>
      </w:pPr>
      <w:r w:rsidRPr="00DA32DF">
        <w:rPr>
          <w:rtl/>
        </w:rPr>
        <w:t>1</w:t>
      </w:r>
      <w:r w:rsidR="00DA32DF">
        <w:rPr>
          <w:rFonts w:hint="cs"/>
          <w:rtl/>
        </w:rPr>
        <w:t xml:space="preserve"> -</w:t>
      </w:r>
      <w:r w:rsidRPr="00DA32DF">
        <w:rPr>
          <w:rtl/>
        </w:rPr>
        <w:t xml:space="preserve"> المؤمن ص 15 ح 1، عنه في البحار ج 71 ص 159 ح 76. </w:t>
      </w:r>
    </w:p>
    <w:p w:rsidR="00DA32DF" w:rsidRPr="00A24090" w:rsidRDefault="009668BF" w:rsidP="00DA32DF">
      <w:pPr>
        <w:pStyle w:val="libFootnote0"/>
        <w:rPr>
          <w:rtl/>
        </w:rPr>
      </w:pPr>
      <w:r w:rsidRPr="00DA32DF">
        <w:rPr>
          <w:rtl/>
        </w:rPr>
        <w:t>2</w:t>
      </w:r>
      <w:r w:rsidR="00DA32DF">
        <w:rPr>
          <w:rFonts w:hint="cs"/>
          <w:rtl/>
        </w:rPr>
        <w:t xml:space="preserve"> -</w:t>
      </w:r>
      <w:r w:rsidRPr="00DA32DF">
        <w:rPr>
          <w:rtl/>
        </w:rPr>
        <w:t xml:space="preserve"> المصدر السابق ص 15 ح 2، عنه في البحار ج 71 ص 160 ح 76.</w:t>
      </w:r>
      <w:r w:rsidRPr="00A24090">
        <w:rPr>
          <w:rtl/>
        </w:rPr>
        <w:t xml:space="preserve"> </w:t>
      </w:r>
    </w:p>
    <w:p w:rsidR="00DA32DF" w:rsidRPr="00A24090" w:rsidRDefault="009668BF" w:rsidP="00DA32DF">
      <w:pPr>
        <w:pStyle w:val="libFootnote"/>
        <w:rPr>
          <w:rtl/>
        </w:rPr>
      </w:pPr>
      <w:r w:rsidRPr="00A24090">
        <w:rPr>
          <w:rtl/>
        </w:rPr>
        <w:t>(1)</w:t>
      </w:r>
      <w:r w:rsidRPr="00DA32DF">
        <w:rPr>
          <w:rtl/>
        </w:rPr>
        <w:t xml:space="preserve"> </w:t>
      </w:r>
      <w:r w:rsidR="00DA32DF">
        <w:rPr>
          <w:rFonts w:hint="cs"/>
          <w:rtl/>
        </w:rPr>
        <w:t>«</w:t>
      </w:r>
      <w:r w:rsidRPr="00DA32DF">
        <w:rPr>
          <w:rtl/>
        </w:rPr>
        <w:t xml:space="preserve"> له </w:t>
      </w:r>
      <w:r w:rsidR="00DA32DF">
        <w:rPr>
          <w:rFonts w:hint="cs"/>
          <w:rtl/>
        </w:rPr>
        <w:t>»</w:t>
      </w:r>
      <w:r w:rsidRPr="00DA32DF">
        <w:rPr>
          <w:rtl/>
        </w:rPr>
        <w:t xml:space="preserve"> ليس في المصدر.</w:t>
      </w:r>
      <w:r w:rsidRPr="00A24090">
        <w:rPr>
          <w:rtl/>
        </w:rPr>
        <w:t xml:space="preserve"> </w:t>
      </w:r>
    </w:p>
    <w:p w:rsidR="009668BF" w:rsidRPr="00DA32DF" w:rsidRDefault="009668BF" w:rsidP="008C6509">
      <w:pPr>
        <w:pStyle w:val="libFootnote"/>
        <w:rPr>
          <w:rtl/>
        </w:rPr>
      </w:pPr>
      <w:r w:rsidRPr="00A24090">
        <w:rPr>
          <w:rtl/>
        </w:rPr>
        <w:t xml:space="preserve">(2) </w:t>
      </w:r>
      <w:r w:rsidRPr="00DA32DF">
        <w:rPr>
          <w:rtl/>
        </w:rPr>
        <w:t>في إحدى نسخ المصدر زيادة: وإن ملك مشارق ال</w:t>
      </w:r>
      <w:r w:rsidR="008C6509">
        <w:rPr>
          <w:rFonts w:hint="cs"/>
          <w:rtl/>
        </w:rPr>
        <w:t>أ</w:t>
      </w:r>
      <w:r w:rsidRPr="00DA32DF">
        <w:rPr>
          <w:rtl/>
        </w:rPr>
        <w:t>رض ومغاربها كان خ</w:t>
      </w:r>
      <w:r w:rsidR="008C6509">
        <w:rPr>
          <w:rFonts w:hint="cs"/>
          <w:rtl/>
        </w:rPr>
        <w:t>ي</w:t>
      </w:r>
      <w:r w:rsidRPr="00DA32DF">
        <w:rPr>
          <w:rtl/>
        </w:rPr>
        <w:t>را</w:t>
      </w:r>
      <w:r w:rsidR="008C6509">
        <w:rPr>
          <w:rFonts w:hint="cs"/>
          <w:rtl/>
        </w:rPr>
        <w:t xml:space="preserve">ً </w:t>
      </w:r>
      <w:r w:rsidRPr="00DA32DF">
        <w:rPr>
          <w:rtl/>
        </w:rPr>
        <w:t xml:space="preserve">له. </w:t>
      </w:r>
    </w:p>
    <w:p w:rsidR="009668BF" w:rsidRDefault="009668BF" w:rsidP="008C6509">
      <w:pPr>
        <w:pStyle w:val="libNormal0"/>
        <w:rPr>
          <w:rtl/>
        </w:rPr>
      </w:pPr>
      <w:r>
        <w:rPr>
          <w:rtl/>
        </w:rPr>
        <w:br w:type="page"/>
      </w:r>
      <w:r w:rsidR="008C6509" w:rsidRPr="008C6509">
        <w:rPr>
          <w:rStyle w:val="libAieChar"/>
          <w:rtl/>
        </w:rPr>
        <w:lastRenderedPageBreak/>
        <w:t>سَيِّئَاتِ مَا مَكَرُوا</w:t>
      </w:r>
      <w:r w:rsidR="00DA32DF">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ثم قال: أما والله لقد تسلطوا عليه وقتلوه، فأما ما وقاه الله، فوقاه الله أن يفتنوه في دينه ». </w:t>
      </w:r>
    </w:p>
    <w:p w:rsidR="00DA32DF" w:rsidRDefault="009668BF" w:rsidP="009668BF">
      <w:pPr>
        <w:pStyle w:val="libNormal"/>
        <w:rPr>
          <w:rtl/>
        </w:rPr>
      </w:pPr>
      <w:r>
        <w:rPr>
          <w:rtl/>
        </w:rPr>
        <w:t xml:space="preserve">2321 / 3 - وعن أبي </w:t>
      </w:r>
      <w:r w:rsidR="00565ADE">
        <w:rPr>
          <w:rtl/>
        </w:rPr>
        <w:t>عبدالله</w:t>
      </w:r>
      <w:r>
        <w:rPr>
          <w:rtl/>
        </w:rPr>
        <w:t xml:space="preserve"> </w:t>
      </w:r>
      <w:r w:rsidRPr="00226C05">
        <w:rPr>
          <w:rStyle w:val="libAlaemChar"/>
          <w:rtl/>
        </w:rPr>
        <w:t>عليه‌السلام</w:t>
      </w:r>
      <w:r>
        <w:rPr>
          <w:rtl/>
        </w:rPr>
        <w:t xml:space="preserve"> قال: « فيما أوحى الله إلى موسى: يا موسى ما خلقت خلقا أحب الي</w:t>
      </w:r>
      <w:r w:rsidR="008C6509">
        <w:rPr>
          <w:rFonts w:hint="cs"/>
          <w:rtl/>
        </w:rPr>
        <w:t>ّ</w:t>
      </w:r>
      <w:r>
        <w:rPr>
          <w:rtl/>
        </w:rPr>
        <w:t xml:space="preserve"> من عبدي المؤمن، واني انما ابتليته لما هو خير له </w:t>
      </w:r>
      <w:r w:rsidRPr="00546FBC">
        <w:rPr>
          <w:rStyle w:val="libFootnotenumChar"/>
          <w:rtl/>
        </w:rPr>
        <w:t>(1)</w:t>
      </w:r>
      <w:r>
        <w:rPr>
          <w:rtl/>
        </w:rPr>
        <w:t>، وأزوي عنه لما هو خير له، وأنا اعلم لما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يصلح عليه عبدي، فليصبر على بلائي، وليرض بقضائي، وليشكر نعمائي، اكتبه في الصديقين عندي، إذا عمل برضائي</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ورواه ابن الشيخ الطوسي في أماليه </w:t>
      </w:r>
      <w:r w:rsidRPr="00546FBC">
        <w:rPr>
          <w:rStyle w:val="libFootnotenumChar"/>
          <w:rtl/>
        </w:rPr>
        <w:t>(4)</w:t>
      </w:r>
      <w:r>
        <w:rPr>
          <w:rtl/>
        </w:rPr>
        <w:t xml:space="preserve">: عن أبيه، عن المفيد، عن ابن قولويه، عن أبيه، عن سعد بن </w:t>
      </w:r>
      <w:r w:rsidR="00565ADE">
        <w:rPr>
          <w:rtl/>
        </w:rPr>
        <w:t>عبدالله</w:t>
      </w:r>
      <w:r>
        <w:rPr>
          <w:rtl/>
        </w:rPr>
        <w:t xml:space="preserve">، عن أحمد بن </w:t>
      </w:r>
      <w:r w:rsidR="00565ADE">
        <w:rPr>
          <w:rtl/>
        </w:rPr>
        <w:t>محمّد</w:t>
      </w:r>
      <w:r>
        <w:rPr>
          <w:rtl/>
        </w:rPr>
        <w:t xml:space="preserve"> بن عيسى، عن الحسين بن سعيد، عن الحسن بن محبوب، عن مالك بن عطية، عن يزيد بن فرقد، عنه </w:t>
      </w:r>
      <w:r w:rsidRPr="00226C05">
        <w:rPr>
          <w:rStyle w:val="libAlaemChar"/>
          <w:rtl/>
        </w:rPr>
        <w:t>عليه‌السلام</w:t>
      </w:r>
      <w:r>
        <w:rPr>
          <w:rtl/>
        </w:rPr>
        <w:t xml:space="preserve">. </w:t>
      </w:r>
    </w:p>
    <w:p w:rsidR="009668BF" w:rsidRDefault="009668BF" w:rsidP="009668BF">
      <w:pPr>
        <w:pStyle w:val="libNormal"/>
        <w:rPr>
          <w:rtl/>
        </w:rPr>
      </w:pPr>
      <w:r>
        <w:rPr>
          <w:rtl/>
        </w:rPr>
        <w:t xml:space="preserve">2322 / 4 - وعن يزيد بن خليفة: عن أبي </w:t>
      </w:r>
      <w:r w:rsidR="00565ADE">
        <w:rPr>
          <w:rtl/>
        </w:rPr>
        <w:t>عبدالله</w:t>
      </w:r>
      <w:r>
        <w:rPr>
          <w:rtl/>
        </w:rPr>
        <w:t xml:space="preserve"> </w:t>
      </w:r>
      <w:r w:rsidRPr="00226C05">
        <w:rPr>
          <w:rStyle w:val="libAlaemChar"/>
          <w:rtl/>
        </w:rPr>
        <w:t>عليه‌السلام</w:t>
      </w:r>
      <w:r>
        <w:rPr>
          <w:rtl/>
        </w:rPr>
        <w:t xml:space="preserve"> قال:</w:t>
      </w:r>
    </w:p>
    <w:p w:rsidR="00DA32DF" w:rsidRDefault="00DA32DF" w:rsidP="00DA32DF">
      <w:pPr>
        <w:pStyle w:val="libLine"/>
        <w:rPr>
          <w:rtl/>
        </w:rPr>
      </w:pPr>
      <w:r>
        <w:rPr>
          <w:rtl/>
        </w:rPr>
        <w:t>______________</w:t>
      </w:r>
    </w:p>
    <w:p w:rsidR="00DA32DF" w:rsidRDefault="009668BF" w:rsidP="00DA32DF">
      <w:pPr>
        <w:pStyle w:val="libFootnote"/>
        <w:rPr>
          <w:rtl/>
        </w:rPr>
      </w:pPr>
      <w:r w:rsidRPr="00A24090">
        <w:rPr>
          <w:rtl/>
        </w:rPr>
        <w:t>(3)</w:t>
      </w:r>
      <w:r w:rsidRPr="00DA32DF">
        <w:rPr>
          <w:rtl/>
        </w:rPr>
        <w:t xml:space="preserve"> غافر 40: 45. </w:t>
      </w:r>
    </w:p>
    <w:p w:rsidR="00DA32DF" w:rsidRPr="00A24090" w:rsidRDefault="009668BF" w:rsidP="008C6509">
      <w:pPr>
        <w:pStyle w:val="libFootnote0"/>
        <w:rPr>
          <w:rtl/>
        </w:rPr>
      </w:pPr>
      <w:r w:rsidRPr="00DA32DF">
        <w:rPr>
          <w:rtl/>
        </w:rPr>
        <w:t>3</w:t>
      </w:r>
      <w:r w:rsidR="00DA32DF">
        <w:rPr>
          <w:rFonts w:hint="cs"/>
          <w:rtl/>
        </w:rPr>
        <w:t xml:space="preserve"> -</w:t>
      </w:r>
      <w:r w:rsidRPr="00DA32DF">
        <w:rPr>
          <w:rtl/>
        </w:rPr>
        <w:t xml:space="preserve"> المؤمن ص 17 ح 9 وعنه في البحار ج 71 ص 16 ح 77، وج 72 ص 331 ح 14 عن الكافي ج 2 ص 61 ح 7، ورواه في التمحيص ص 55 ح 108 وعنه في البحار ج 71 ص 94 ح 49، ورواه المفيد « ره » في ال</w:t>
      </w:r>
      <w:r w:rsidR="008C6509">
        <w:rPr>
          <w:rFonts w:hint="cs"/>
          <w:rtl/>
        </w:rPr>
        <w:t>أ</w:t>
      </w:r>
      <w:r w:rsidRPr="00DA32DF">
        <w:rPr>
          <w:rtl/>
        </w:rPr>
        <w:t>مالي ص 93 ح 2 وعنه في البحار ج 67 ص 235 ح 52 وج 82 ص 130 ح 10، والصدوق « ره » في التوحيد ص 405 ح 13، وابن فهد « ره » في عد</w:t>
      </w:r>
      <w:r w:rsidR="008C6509">
        <w:rPr>
          <w:rFonts w:hint="cs"/>
          <w:rtl/>
        </w:rPr>
        <w:t>ّ</w:t>
      </w:r>
      <w:r w:rsidRPr="00DA32DF">
        <w:rPr>
          <w:rtl/>
        </w:rPr>
        <w:t>ة الداعي ص 31.</w:t>
      </w:r>
      <w:r w:rsidRPr="00A24090">
        <w:rPr>
          <w:rtl/>
        </w:rPr>
        <w:t xml:space="preserve"> </w:t>
      </w:r>
    </w:p>
    <w:p w:rsidR="00DA32DF" w:rsidRPr="00A24090" w:rsidRDefault="009668BF" w:rsidP="00DA32DF">
      <w:pPr>
        <w:pStyle w:val="libFootnote"/>
        <w:rPr>
          <w:rtl/>
        </w:rPr>
      </w:pPr>
      <w:r w:rsidRPr="00A24090">
        <w:rPr>
          <w:rtl/>
        </w:rPr>
        <w:t xml:space="preserve">(1) </w:t>
      </w:r>
      <w:r w:rsidRPr="00DA32DF">
        <w:rPr>
          <w:rtl/>
        </w:rPr>
        <w:t>في إحدى نسخ المصدر والبحار زيادة: « واعطيه لما هو خير له » وفي الكافي والتوحيد وعد</w:t>
      </w:r>
      <w:r w:rsidR="008C6509">
        <w:rPr>
          <w:rFonts w:hint="cs"/>
          <w:rtl/>
        </w:rPr>
        <w:t>ّ</w:t>
      </w:r>
      <w:r w:rsidRPr="00DA32DF">
        <w:rPr>
          <w:rtl/>
        </w:rPr>
        <w:t>ة الداعي: « أعافيه » بدلا</w:t>
      </w:r>
      <w:r w:rsidR="008C6509">
        <w:rPr>
          <w:rFonts w:hint="cs"/>
          <w:rtl/>
        </w:rPr>
        <w:t>ً</w:t>
      </w:r>
      <w:r w:rsidRPr="00DA32DF">
        <w:rPr>
          <w:rtl/>
        </w:rPr>
        <w:t xml:space="preserve"> من « اعطيه ».</w:t>
      </w:r>
    </w:p>
    <w:p w:rsidR="00DA32DF" w:rsidRPr="00A24090" w:rsidRDefault="009668BF" w:rsidP="00DA32DF">
      <w:pPr>
        <w:pStyle w:val="libFootnote"/>
        <w:rPr>
          <w:rtl/>
        </w:rPr>
      </w:pPr>
      <w:r w:rsidRPr="00A24090">
        <w:rPr>
          <w:rtl/>
        </w:rPr>
        <w:t xml:space="preserve">(2) </w:t>
      </w:r>
      <w:r w:rsidRPr="00DA32DF">
        <w:rPr>
          <w:rtl/>
        </w:rPr>
        <w:t>في المصدر: بما.</w:t>
      </w:r>
      <w:r w:rsidRPr="00A24090">
        <w:rPr>
          <w:rtl/>
        </w:rPr>
        <w:t xml:space="preserve"> </w:t>
      </w:r>
    </w:p>
    <w:p w:rsidR="00DA32DF" w:rsidRPr="00A24090" w:rsidRDefault="009668BF" w:rsidP="00DA32DF">
      <w:pPr>
        <w:pStyle w:val="libFootnote"/>
        <w:rPr>
          <w:rtl/>
        </w:rPr>
      </w:pPr>
      <w:r w:rsidRPr="00A24090">
        <w:rPr>
          <w:rtl/>
        </w:rPr>
        <w:t xml:space="preserve">(3) </w:t>
      </w:r>
      <w:r w:rsidRPr="00DA32DF">
        <w:rPr>
          <w:rtl/>
        </w:rPr>
        <w:t>في المصدر زيادة: وأطاع أمري.</w:t>
      </w:r>
      <w:r w:rsidRPr="00A24090">
        <w:rPr>
          <w:rtl/>
        </w:rPr>
        <w:t xml:space="preserve"> </w:t>
      </w:r>
    </w:p>
    <w:p w:rsidR="00DA32DF" w:rsidRDefault="009668BF" w:rsidP="00DA32DF">
      <w:pPr>
        <w:pStyle w:val="libFootnote"/>
        <w:rPr>
          <w:rtl/>
        </w:rPr>
      </w:pPr>
      <w:r w:rsidRPr="00A24090">
        <w:rPr>
          <w:rtl/>
        </w:rPr>
        <w:t xml:space="preserve">(4) </w:t>
      </w:r>
      <w:r w:rsidRPr="00DA32DF">
        <w:rPr>
          <w:rtl/>
        </w:rPr>
        <w:t xml:space="preserve">أمالي الطوسي ج 1 ص 243 وعنه في البحار ج 13 ص 348 ح 36 و ج 71 ص 139 ح 30. </w:t>
      </w:r>
    </w:p>
    <w:p w:rsidR="009668BF" w:rsidRPr="00DA32DF" w:rsidRDefault="009668BF" w:rsidP="00DA32DF">
      <w:pPr>
        <w:pStyle w:val="libFootnote0"/>
        <w:rPr>
          <w:rtl/>
        </w:rPr>
      </w:pPr>
      <w:r w:rsidRPr="00DA32DF">
        <w:rPr>
          <w:rtl/>
        </w:rPr>
        <w:t>4</w:t>
      </w:r>
      <w:r w:rsidR="00DA32DF">
        <w:rPr>
          <w:rFonts w:hint="cs"/>
          <w:rtl/>
        </w:rPr>
        <w:t xml:space="preserve"> -</w:t>
      </w:r>
      <w:r w:rsidRPr="00DA32DF">
        <w:rPr>
          <w:rtl/>
        </w:rPr>
        <w:t xml:space="preserve"> المؤمن ص 22 ح 24. </w:t>
      </w:r>
    </w:p>
    <w:p w:rsidR="009668BF" w:rsidRDefault="009668BF" w:rsidP="00DA32DF">
      <w:pPr>
        <w:pStyle w:val="libNormal0"/>
        <w:rPr>
          <w:rtl/>
        </w:rPr>
      </w:pPr>
      <w:r>
        <w:rPr>
          <w:rtl/>
        </w:rPr>
        <w:br w:type="page"/>
      </w:r>
      <w:r>
        <w:rPr>
          <w:rtl/>
        </w:rPr>
        <w:lastRenderedPageBreak/>
        <w:t>« ما قضى الله تبارك وتعالى، لمؤمن من قضاء، ال</w:t>
      </w:r>
      <w:r w:rsidR="00E74D82">
        <w:rPr>
          <w:rFonts w:hint="cs"/>
          <w:rtl/>
        </w:rPr>
        <w:t>ّ</w:t>
      </w:r>
      <w:r>
        <w:rPr>
          <w:rtl/>
        </w:rPr>
        <w:t xml:space="preserve">ا جعل له الخيرة فيما قضى ». </w:t>
      </w:r>
    </w:p>
    <w:p w:rsidR="009668BF" w:rsidRDefault="009668BF" w:rsidP="009668BF">
      <w:pPr>
        <w:pStyle w:val="libNormal"/>
        <w:rPr>
          <w:rtl/>
        </w:rPr>
      </w:pPr>
      <w:r>
        <w:rPr>
          <w:rtl/>
        </w:rPr>
        <w:t xml:space="preserve">2323 / 5 - وعن أبي </w:t>
      </w:r>
      <w:r w:rsidR="00565ADE">
        <w:rPr>
          <w:rtl/>
        </w:rPr>
        <w:t>عبدالله</w:t>
      </w:r>
      <w:r>
        <w:rPr>
          <w:rtl/>
        </w:rPr>
        <w:t xml:space="preserve"> </w:t>
      </w:r>
      <w:r w:rsidRPr="00226C05">
        <w:rPr>
          <w:rStyle w:val="libAlaemChar"/>
          <w:rtl/>
        </w:rPr>
        <w:t>عليه‌السلام</w:t>
      </w:r>
      <w:r>
        <w:rPr>
          <w:rtl/>
        </w:rPr>
        <w:t xml:space="preserve"> قال: « قال الله </w:t>
      </w:r>
      <w:r w:rsidR="00A12D37">
        <w:rPr>
          <w:rtl/>
        </w:rPr>
        <w:t>عزّوجلّ</w:t>
      </w:r>
      <w:r>
        <w:rPr>
          <w:rtl/>
        </w:rPr>
        <w:t>: عبدي المؤمن لا أصرفه في شئ ال</w:t>
      </w:r>
      <w:r w:rsidR="00E74D82">
        <w:rPr>
          <w:rFonts w:hint="cs"/>
          <w:rtl/>
        </w:rPr>
        <w:t>ّ</w:t>
      </w:r>
      <w:r>
        <w:rPr>
          <w:rtl/>
        </w:rPr>
        <w:t xml:space="preserve">ا جعلت ذلك خيرا له، فليرض بقضائي، وليصبر على بلائي، وليشكر على نعمائي، أكتبه في الصديقين عندي ». </w:t>
      </w:r>
    </w:p>
    <w:p w:rsidR="00DA32DF" w:rsidRDefault="009668BF" w:rsidP="009668BF">
      <w:pPr>
        <w:pStyle w:val="libNormal"/>
        <w:rPr>
          <w:rtl/>
        </w:rPr>
      </w:pPr>
      <w:r>
        <w:rPr>
          <w:rtl/>
        </w:rPr>
        <w:t xml:space="preserve">2324 / 6 - وعنه </w:t>
      </w:r>
      <w:r w:rsidRPr="00226C05">
        <w:rPr>
          <w:rStyle w:val="libAlaemChar"/>
          <w:rtl/>
        </w:rPr>
        <w:t>عليه‌السلام</w:t>
      </w:r>
      <w:r>
        <w:rPr>
          <w:rtl/>
        </w:rPr>
        <w:t xml:space="preserve"> قال: « ضحك رسول الله </w:t>
      </w:r>
      <w:r w:rsidRPr="00226C05">
        <w:rPr>
          <w:rStyle w:val="libAlaemChar"/>
          <w:rtl/>
        </w:rPr>
        <w:t>صلى‌الله‌عليه‌وآله</w:t>
      </w:r>
      <w:r>
        <w:rPr>
          <w:rtl/>
        </w:rPr>
        <w:t>،</w:t>
      </w:r>
      <w:r w:rsidR="00565ADE">
        <w:rPr>
          <w:rtl/>
        </w:rPr>
        <w:t xml:space="preserve"> حتّى </w:t>
      </w:r>
      <w:r>
        <w:rPr>
          <w:rtl/>
        </w:rPr>
        <w:t>بدت نواجذه، ثم قال: ألا تسألوني عم ضحكت ؟ قالوا: بلى يا رسول الله، قال: عجبت للمرء المسلم، انه ليس من قضاء يقضيه الله له، ال</w:t>
      </w:r>
      <w:r w:rsidR="00E74D82">
        <w:rPr>
          <w:rFonts w:hint="cs"/>
          <w:rtl/>
        </w:rPr>
        <w:t>ّ</w:t>
      </w:r>
      <w:r>
        <w:rPr>
          <w:rtl/>
        </w:rPr>
        <w:t xml:space="preserve">ا كان خيرا له في عاقبة أمره ». </w:t>
      </w:r>
    </w:p>
    <w:p w:rsidR="009668BF" w:rsidRDefault="009668BF" w:rsidP="009668BF">
      <w:pPr>
        <w:pStyle w:val="libNormal"/>
        <w:rPr>
          <w:rtl/>
        </w:rPr>
      </w:pPr>
      <w:r>
        <w:rPr>
          <w:rtl/>
        </w:rPr>
        <w:t xml:space="preserve">ورواه الصدوق في أماليه </w:t>
      </w:r>
      <w:r w:rsidRPr="00546FBC">
        <w:rPr>
          <w:rStyle w:val="libFootnotenumChar"/>
          <w:rtl/>
        </w:rPr>
        <w:t>(1)</w:t>
      </w:r>
      <w:r>
        <w:rPr>
          <w:rtl/>
        </w:rPr>
        <w:t xml:space="preserve">: عن ابن البرقي، عن أبيه، عن جده، عن الحسن بن علي بن فضال، عن علي بن عقبة، عن أبيه، عن سليمان بن خالد، عنه، عن آبائه </w:t>
      </w:r>
      <w:r w:rsidRPr="00226C05">
        <w:rPr>
          <w:rStyle w:val="libAlaemChar"/>
          <w:rtl/>
        </w:rPr>
        <w:t>عليهم‌السلام</w:t>
      </w:r>
      <w:r>
        <w:rPr>
          <w:rtl/>
        </w:rPr>
        <w:t xml:space="preserve">، مثله. </w:t>
      </w:r>
    </w:p>
    <w:p w:rsidR="009668BF" w:rsidRDefault="009668BF" w:rsidP="009668BF">
      <w:pPr>
        <w:pStyle w:val="libNormal"/>
        <w:rPr>
          <w:rtl/>
        </w:rPr>
      </w:pPr>
      <w:r>
        <w:rPr>
          <w:rtl/>
        </w:rPr>
        <w:t xml:space="preserve">2325 / 7 - وعن إسحاق بن عمار، قال: سمعت </w:t>
      </w:r>
      <w:r w:rsidR="00565ADE">
        <w:rPr>
          <w:rtl/>
        </w:rPr>
        <w:t>أباعبدالله</w:t>
      </w:r>
      <w:r>
        <w:rPr>
          <w:rtl/>
        </w:rPr>
        <w:t xml:space="preserve"> </w:t>
      </w:r>
      <w:r w:rsidRPr="00226C05">
        <w:rPr>
          <w:rStyle w:val="libAlaemChar"/>
          <w:rtl/>
        </w:rPr>
        <w:t>عليه‌السلام</w:t>
      </w:r>
      <w:r>
        <w:rPr>
          <w:rtl/>
        </w:rPr>
        <w:t xml:space="preserve"> يقول: « رأس طاعة الله، الرضا بما صنع الله إلى العبد، فيما أحب وفيما أكره ». </w:t>
      </w:r>
    </w:p>
    <w:p w:rsidR="009668BF" w:rsidRDefault="009668BF" w:rsidP="009668BF">
      <w:pPr>
        <w:pStyle w:val="libNormal"/>
        <w:rPr>
          <w:rtl/>
        </w:rPr>
      </w:pPr>
      <w:r>
        <w:rPr>
          <w:rtl/>
        </w:rPr>
        <w:t>2326 / 8 - الصدوق في التوحيد والعيون: عن المكتب حسين بن إبراهيم، عن علي بن إبراهيم، عن أبيه، عن علي بن معبد، عن</w:t>
      </w:r>
    </w:p>
    <w:p w:rsidR="00DA32DF" w:rsidRDefault="00DA32DF" w:rsidP="00DA32DF">
      <w:pPr>
        <w:pStyle w:val="libLine"/>
        <w:rPr>
          <w:rtl/>
        </w:rPr>
      </w:pPr>
      <w:r>
        <w:rPr>
          <w:rtl/>
        </w:rPr>
        <w:t>______________</w:t>
      </w:r>
    </w:p>
    <w:p w:rsidR="00DA32DF" w:rsidRDefault="009668BF" w:rsidP="00DA32DF">
      <w:pPr>
        <w:pStyle w:val="libFootnote0"/>
        <w:rPr>
          <w:rtl/>
        </w:rPr>
      </w:pPr>
      <w:r w:rsidRPr="00DA32DF">
        <w:rPr>
          <w:rtl/>
        </w:rPr>
        <w:t>5</w:t>
      </w:r>
      <w:r w:rsidR="00DA32DF">
        <w:rPr>
          <w:rFonts w:hint="cs"/>
          <w:rtl/>
        </w:rPr>
        <w:t xml:space="preserve"> -</w:t>
      </w:r>
      <w:r w:rsidRPr="00DA32DF">
        <w:rPr>
          <w:rtl/>
        </w:rPr>
        <w:t xml:space="preserve"> المؤمن ص 27 ح 48. </w:t>
      </w:r>
    </w:p>
    <w:p w:rsidR="00DA32DF" w:rsidRPr="00A24090" w:rsidRDefault="009668BF" w:rsidP="00DA32DF">
      <w:pPr>
        <w:pStyle w:val="libFootnote0"/>
        <w:rPr>
          <w:rtl/>
        </w:rPr>
      </w:pPr>
      <w:r w:rsidRPr="00DA32DF">
        <w:rPr>
          <w:rtl/>
        </w:rPr>
        <w:t>6</w:t>
      </w:r>
      <w:r w:rsidR="00DA32DF">
        <w:rPr>
          <w:rFonts w:hint="cs"/>
          <w:rtl/>
        </w:rPr>
        <w:t xml:space="preserve"> -</w:t>
      </w:r>
      <w:r w:rsidRPr="00DA32DF">
        <w:rPr>
          <w:rtl/>
        </w:rPr>
        <w:t xml:space="preserve"> المصدر السابق ص 27 ح 49.</w:t>
      </w:r>
      <w:r w:rsidRPr="00A24090">
        <w:rPr>
          <w:rtl/>
        </w:rPr>
        <w:t xml:space="preserve"> </w:t>
      </w:r>
    </w:p>
    <w:p w:rsidR="00DA32DF" w:rsidRDefault="009668BF" w:rsidP="00DA32DF">
      <w:pPr>
        <w:pStyle w:val="libFootnote"/>
        <w:rPr>
          <w:rtl/>
        </w:rPr>
      </w:pPr>
      <w:r w:rsidRPr="00A24090">
        <w:rPr>
          <w:rtl/>
        </w:rPr>
        <w:t xml:space="preserve">(1) </w:t>
      </w:r>
      <w:r w:rsidRPr="00DA32DF">
        <w:rPr>
          <w:rtl/>
        </w:rPr>
        <w:t xml:space="preserve">أمالي الصدوق ص 439 ح 15. </w:t>
      </w:r>
    </w:p>
    <w:p w:rsidR="00DA32DF" w:rsidRDefault="009668BF" w:rsidP="00DA32DF">
      <w:pPr>
        <w:pStyle w:val="libFootnote0"/>
        <w:rPr>
          <w:rtl/>
        </w:rPr>
      </w:pPr>
      <w:r w:rsidRPr="00DA32DF">
        <w:rPr>
          <w:rtl/>
        </w:rPr>
        <w:t>7</w:t>
      </w:r>
      <w:r w:rsidR="00DA32DF">
        <w:rPr>
          <w:rFonts w:hint="cs"/>
          <w:rtl/>
        </w:rPr>
        <w:t xml:space="preserve"> -</w:t>
      </w:r>
      <w:r w:rsidRPr="00DA32DF">
        <w:rPr>
          <w:rtl/>
        </w:rPr>
        <w:t xml:space="preserve"> المؤمن ص 20 ح 15. </w:t>
      </w:r>
    </w:p>
    <w:p w:rsidR="009668BF" w:rsidRPr="00DA32DF" w:rsidRDefault="009668BF" w:rsidP="00DA32DF">
      <w:pPr>
        <w:pStyle w:val="libFootnote0"/>
        <w:rPr>
          <w:rtl/>
        </w:rPr>
      </w:pPr>
      <w:r w:rsidRPr="00DA32DF">
        <w:rPr>
          <w:rtl/>
        </w:rPr>
        <w:t>8</w:t>
      </w:r>
      <w:r w:rsidR="00DA32DF">
        <w:rPr>
          <w:rFonts w:hint="cs"/>
          <w:rtl/>
        </w:rPr>
        <w:t xml:space="preserve"> -</w:t>
      </w:r>
      <w:r w:rsidRPr="00DA32DF">
        <w:rPr>
          <w:rtl/>
        </w:rPr>
        <w:t xml:space="preserve"> التوحيد ص 371 ح 11، عيون أخبار الرضا </w:t>
      </w:r>
      <w:r w:rsidR="00DA32DF" w:rsidRPr="00DA32DF">
        <w:rPr>
          <w:rStyle w:val="libFootnoteAlaemChar"/>
          <w:rtl/>
        </w:rPr>
        <w:t>عليه‌السلام</w:t>
      </w:r>
      <w:r w:rsidR="00DA32DF">
        <w:rPr>
          <w:rtl/>
        </w:rPr>
        <w:t xml:space="preserve"> </w:t>
      </w:r>
      <w:r w:rsidRPr="00DA32DF">
        <w:rPr>
          <w:rtl/>
        </w:rPr>
        <w:t xml:space="preserve">ج 1 ص 141 ح 42. </w:t>
      </w:r>
    </w:p>
    <w:p w:rsidR="00DA32DF" w:rsidRDefault="009668BF" w:rsidP="00DA32DF">
      <w:pPr>
        <w:pStyle w:val="libNormal0"/>
        <w:rPr>
          <w:rtl/>
        </w:rPr>
      </w:pPr>
      <w:r>
        <w:rPr>
          <w:rtl/>
        </w:rPr>
        <w:br w:type="page"/>
      </w:r>
      <w:r>
        <w:rPr>
          <w:rtl/>
        </w:rPr>
        <w:lastRenderedPageBreak/>
        <w:t>سليمان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بن خالد، عن الرضا، عن آبائه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قال الله جل</w:t>
      </w:r>
      <w:r w:rsidR="00E74D82">
        <w:rPr>
          <w:rFonts w:hint="cs"/>
          <w:rtl/>
        </w:rPr>
        <w:t>ّ</w:t>
      </w:r>
      <w:r>
        <w:rPr>
          <w:rtl/>
        </w:rPr>
        <w:t xml:space="preserve"> جلاله: من لم يرض بقضائي، ولم يؤمن بقدري، فليلتمس إلها</w:t>
      </w:r>
      <w:r w:rsidR="00E74D82">
        <w:rPr>
          <w:rFonts w:hint="cs"/>
          <w:rtl/>
        </w:rPr>
        <w:t>ً</w:t>
      </w:r>
      <w:r>
        <w:rPr>
          <w:rtl/>
        </w:rPr>
        <w:t xml:space="preserve"> غيري ». </w:t>
      </w:r>
    </w:p>
    <w:p w:rsidR="009668BF" w:rsidRDefault="009668BF" w:rsidP="00E74D82">
      <w:pPr>
        <w:pStyle w:val="libNormal"/>
        <w:rPr>
          <w:rtl/>
        </w:rPr>
      </w:pPr>
      <w:r>
        <w:rPr>
          <w:rtl/>
        </w:rPr>
        <w:t xml:space="preserve">وقال رسول الله </w:t>
      </w:r>
      <w:r w:rsidRPr="00226C05">
        <w:rPr>
          <w:rStyle w:val="libAlaemChar"/>
          <w:rtl/>
        </w:rPr>
        <w:t>صلى‌الله‌عليه‌وآله</w:t>
      </w:r>
      <w:r>
        <w:rPr>
          <w:rtl/>
        </w:rPr>
        <w:t>: « في</w:t>
      </w:r>
      <w:r w:rsidR="00D615FF">
        <w:rPr>
          <w:rtl/>
        </w:rPr>
        <w:t xml:space="preserve"> كلّ </w:t>
      </w:r>
      <w:r>
        <w:rPr>
          <w:rtl/>
        </w:rPr>
        <w:t>قضاء الله عز</w:t>
      </w:r>
      <w:r w:rsidR="00E74D82">
        <w:rPr>
          <w:rFonts w:hint="cs"/>
          <w:rtl/>
        </w:rPr>
        <w:t>ّ</w:t>
      </w:r>
      <w:r>
        <w:rPr>
          <w:rtl/>
        </w:rPr>
        <w:t>وجل</w:t>
      </w:r>
      <w:r w:rsidR="00E74D82">
        <w:rPr>
          <w:rFonts w:hint="cs"/>
          <w:rtl/>
        </w:rPr>
        <w:t>ّ</w:t>
      </w:r>
      <w:r>
        <w:rPr>
          <w:rtl/>
        </w:rPr>
        <w:t xml:space="preserve">، خيرة للمؤمن ». </w:t>
      </w:r>
    </w:p>
    <w:p w:rsidR="009668BF" w:rsidRDefault="009668BF" w:rsidP="009668BF">
      <w:pPr>
        <w:pStyle w:val="libNormal"/>
        <w:rPr>
          <w:rtl/>
        </w:rPr>
      </w:pPr>
      <w:r>
        <w:rPr>
          <w:rtl/>
        </w:rPr>
        <w:t xml:space="preserve">2327 / 9 - وفي الخصال: عن أبيه، عن سعد بن </w:t>
      </w:r>
      <w:r w:rsidR="00565ADE">
        <w:rPr>
          <w:rtl/>
        </w:rPr>
        <w:t>عبدالله</w:t>
      </w:r>
      <w:r>
        <w:rPr>
          <w:rtl/>
        </w:rPr>
        <w:t xml:space="preserve">، عن أيوب بن نوح، عن ابن أبي عمير، عن الفراء، عن أبي </w:t>
      </w:r>
      <w:r w:rsidR="00565ADE">
        <w:rPr>
          <w:rtl/>
        </w:rPr>
        <w:t>عبدالله</w:t>
      </w:r>
      <w:r>
        <w:rPr>
          <w:rtl/>
        </w:rPr>
        <w:t xml:space="preserve"> </w:t>
      </w:r>
      <w:r w:rsidRPr="00226C05">
        <w:rPr>
          <w:rStyle w:val="libAlaemChar"/>
          <w:rtl/>
        </w:rPr>
        <w:t>عليه‌السلام</w:t>
      </w:r>
      <w:r>
        <w:rPr>
          <w:rtl/>
        </w:rPr>
        <w:t xml:space="preserve"> قال: « من رضي القضاء أتى عليه القضاء وهو مأجور، ومن سخط القضاء أتى عليه القضاء وأحبط الله أجره ». </w:t>
      </w:r>
    </w:p>
    <w:p w:rsidR="00DA32DF" w:rsidRDefault="009668BF" w:rsidP="009668BF">
      <w:pPr>
        <w:pStyle w:val="libNormal"/>
        <w:rPr>
          <w:rtl/>
        </w:rPr>
      </w:pPr>
      <w:r>
        <w:rPr>
          <w:rtl/>
        </w:rPr>
        <w:t xml:space="preserve">2328 / 10 - فقه الرضا </w:t>
      </w:r>
      <w:r w:rsidRPr="00226C05">
        <w:rPr>
          <w:rStyle w:val="libAlaemChar"/>
          <w:rtl/>
        </w:rPr>
        <w:t>عليه‌السلام</w:t>
      </w:r>
      <w:r>
        <w:rPr>
          <w:rtl/>
        </w:rPr>
        <w:t xml:space="preserve">: « روي عن العالم </w:t>
      </w:r>
      <w:r w:rsidRPr="00226C05">
        <w:rPr>
          <w:rStyle w:val="libAlaemChar"/>
          <w:rtl/>
        </w:rPr>
        <w:t>عليه‌السلام</w:t>
      </w:r>
      <w:r>
        <w:rPr>
          <w:rtl/>
        </w:rPr>
        <w:t xml:space="preserve"> قال: إذا شاء الله فيعطينا، وإذا أحب أن يكره رضينا ». </w:t>
      </w:r>
    </w:p>
    <w:p w:rsidR="00DA32DF" w:rsidRDefault="009668BF" w:rsidP="009668BF">
      <w:pPr>
        <w:pStyle w:val="libNormal"/>
        <w:rPr>
          <w:rtl/>
        </w:rPr>
      </w:pPr>
      <w:r>
        <w:rPr>
          <w:rtl/>
        </w:rPr>
        <w:t xml:space="preserve">وأروي: « أعلم الناس بالله، أرضاهم بقضاء الله ». </w:t>
      </w:r>
    </w:p>
    <w:p w:rsidR="00DA32DF" w:rsidRDefault="009668BF" w:rsidP="009668BF">
      <w:pPr>
        <w:pStyle w:val="libNormal"/>
        <w:rPr>
          <w:rtl/>
        </w:rPr>
      </w:pPr>
      <w:r>
        <w:rPr>
          <w:rtl/>
        </w:rPr>
        <w:t xml:space="preserve">وروي: « رأس طاعة الله الصبر والرضا ». </w:t>
      </w:r>
    </w:p>
    <w:p w:rsidR="009668BF" w:rsidRDefault="009668BF" w:rsidP="009668BF">
      <w:pPr>
        <w:pStyle w:val="libNormal"/>
        <w:rPr>
          <w:rtl/>
        </w:rPr>
      </w:pPr>
      <w:r>
        <w:rPr>
          <w:rtl/>
        </w:rPr>
        <w:t>وروي: « ما قضى الله على عبده قضاء، فرضي به، ال</w:t>
      </w:r>
      <w:r w:rsidR="00E74D82">
        <w:rPr>
          <w:rFonts w:hint="cs"/>
          <w:rtl/>
        </w:rPr>
        <w:t>ّ</w:t>
      </w:r>
      <w:r>
        <w:rPr>
          <w:rtl/>
        </w:rPr>
        <w:t xml:space="preserve">ا جعل الخير فيه ». </w:t>
      </w:r>
    </w:p>
    <w:p w:rsidR="009668BF" w:rsidRDefault="009668BF" w:rsidP="009668BF">
      <w:pPr>
        <w:pStyle w:val="libNormal"/>
        <w:rPr>
          <w:rtl/>
        </w:rPr>
      </w:pPr>
      <w:r>
        <w:rPr>
          <w:rtl/>
        </w:rPr>
        <w:t>2329 / 11 - الشهيد الثاني في مسكن الفؤاد: عن ابن مسعود، عن</w:t>
      </w:r>
    </w:p>
    <w:p w:rsidR="009668BF" w:rsidRDefault="009668BF" w:rsidP="009668BF">
      <w:pPr>
        <w:pStyle w:val="libLine"/>
        <w:rPr>
          <w:rtl/>
        </w:rPr>
      </w:pPr>
      <w:r>
        <w:rPr>
          <w:rtl/>
        </w:rPr>
        <w:t>______________</w:t>
      </w:r>
    </w:p>
    <w:p w:rsidR="00DA32DF" w:rsidRDefault="009668BF" w:rsidP="00DA32DF">
      <w:pPr>
        <w:pStyle w:val="libFootnote"/>
        <w:rPr>
          <w:rtl/>
        </w:rPr>
      </w:pPr>
      <w:r>
        <w:rPr>
          <w:rtl/>
        </w:rPr>
        <w:t xml:space="preserve">(1) في المصدر: حسين. </w:t>
      </w:r>
    </w:p>
    <w:p w:rsidR="00DA32DF" w:rsidRDefault="009668BF" w:rsidP="009668BF">
      <w:pPr>
        <w:pStyle w:val="libFootnote0"/>
        <w:rPr>
          <w:rtl/>
        </w:rPr>
      </w:pPr>
      <w:r>
        <w:rPr>
          <w:rtl/>
        </w:rPr>
        <w:t>9</w:t>
      </w:r>
      <w:r w:rsidR="00DA32DF">
        <w:rPr>
          <w:rFonts w:hint="cs"/>
          <w:rtl/>
        </w:rPr>
        <w:t xml:space="preserve"> -</w:t>
      </w:r>
      <w:r>
        <w:rPr>
          <w:rtl/>
        </w:rPr>
        <w:t xml:space="preserve"> الخصال ص 23 ح 80. </w:t>
      </w:r>
    </w:p>
    <w:p w:rsidR="00DA32DF" w:rsidRDefault="009668BF" w:rsidP="009668BF">
      <w:pPr>
        <w:pStyle w:val="libFootnote0"/>
        <w:rPr>
          <w:rtl/>
        </w:rPr>
      </w:pPr>
      <w:r>
        <w:rPr>
          <w:rtl/>
        </w:rPr>
        <w:t>10</w:t>
      </w:r>
      <w:r w:rsidR="00DA32DF">
        <w:rPr>
          <w:rFonts w:hint="cs"/>
          <w:rtl/>
        </w:rPr>
        <w:t xml:space="preserve"> -</w:t>
      </w:r>
      <w:r>
        <w:rPr>
          <w:rtl/>
        </w:rPr>
        <w:t xml:space="preserve"> فقه الرضا </w:t>
      </w:r>
      <w:r w:rsidRPr="00DA32DF">
        <w:rPr>
          <w:rStyle w:val="libFootnoteAlaemChar"/>
          <w:rtl/>
        </w:rPr>
        <w:t>عليه‌السلام</w:t>
      </w:r>
      <w:r>
        <w:rPr>
          <w:rtl/>
        </w:rPr>
        <w:t xml:space="preserve"> ص 49. </w:t>
      </w:r>
    </w:p>
    <w:p w:rsidR="009668BF" w:rsidRDefault="009668BF" w:rsidP="009668BF">
      <w:pPr>
        <w:pStyle w:val="libFootnote0"/>
        <w:rPr>
          <w:rtl/>
        </w:rPr>
      </w:pPr>
      <w:r>
        <w:rPr>
          <w:rtl/>
        </w:rPr>
        <w:t>11</w:t>
      </w:r>
      <w:r w:rsidR="00DA32DF">
        <w:rPr>
          <w:rFonts w:hint="cs"/>
          <w:rtl/>
        </w:rPr>
        <w:t xml:space="preserve"> -</w:t>
      </w:r>
      <w:r>
        <w:rPr>
          <w:rtl/>
        </w:rPr>
        <w:t xml:space="preserve"> مسكن الفؤاد ص 44، عنه في البحار ج 82 ص 138. </w:t>
      </w:r>
    </w:p>
    <w:p w:rsidR="009668BF" w:rsidRDefault="009668BF" w:rsidP="00DA32DF">
      <w:pPr>
        <w:pStyle w:val="libNormal0"/>
        <w:rPr>
          <w:rtl/>
        </w:rPr>
      </w:pPr>
      <w:r>
        <w:rPr>
          <w:rtl/>
        </w:rPr>
        <w:br w:type="page"/>
      </w:r>
      <w:r>
        <w:rPr>
          <w:rtl/>
        </w:rPr>
        <w:lastRenderedPageBreak/>
        <w:t xml:space="preserve">النبي </w:t>
      </w:r>
      <w:r w:rsidRPr="00226C05">
        <w:rPr>
          <w:rStyle w:val="libAlaemChar"/>
          <w:rtl/>
        </w:rPr>
        <w:t>صلى‌الله‌عليه‌وآله</w:t>
      </w:r>
      <w:r>
        <w:rPr>
          <w:rtl/>
        </w:rPr>
        <w:t xml:space="preserve"> أنه قال: « ثلاثة من رزقهن فقد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رزق خير الدارين: الرضا بالقضاء، والصبر على البلاء، والدعاء في الرخاء ». </w:t>
      </w:r>
    </w:p>
    <w:p w:rsidR="009668BF" w:rsidRDefault="009668BF" w:rsidP="009668BF">
      <w:pPr>
        <w:pStyle w:val="libNormal"/>
        <w:rPr>
          <w:rtl/>
        </w:rPr>
      </w:pPr>
      <w:r>
        <w:rPr>
          <w:rtl/>
        </w:rPr>
        <w:t xml:space="preserve">2330 / 12 - وروي أن موسى </w:t>
      </w:r>
      <w:r w:rsidRPr="00226C05">
        <w:rPr>
          <w:rStyle w:val="libAlaemChar"/>
          <w:rtl/>
        </w:rPr>
        <w:t>عليه‌السلام</w:t>
      </w:r>
      <w:r>
        <w:rPr>
          <w:rtl/>
        </w:rPr>
        <w:t xml:space="preserve"> قال: يا رب دلني على أمر، فيه رضاك عني أعمله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فأوحى الله إليه: ان رضاي في كرهك وانت ما تصبر على ما تكره، قال: يا رب دلني عليه، قال: فان رضاي في رضاك بقضائي. </w:t>
      </w:r>
    </w:p>
    <w:p w:rsidR="009668BF" w:rsidRDefault="009668BF" w:rsidP="009668BF">
      <w:pPr>
        <w:pStyle w:val="libNormal"/>
        <w:rPr>
          <w:rtl/>
        </w:rPr>
      </w:pPr>
      <w:r>
        <w:rPr>
          <w:rtl/>
        </w:rPr>
        <w:t xml:space="preserve">2331 / 13 - وعن رسول الله </w:t>
      </w:r>
      <w:r w:rsidRPr="00226C05">
        <w:rPr>
          <w:rStyle w:val="libAlaemChar"/>
          <w:rtl/>
        </w:rPr>
        <w:t>صلى‌الله‌عليه‌وآله</w:t>
      </w:r>
      <w:r>
        <w:rPr>
          <w:rtl/>
        </w:rPr>
        <w:t xml:space="preserve"> أنه قال: « اعطوا الله الرضا من قلوبكم، تظفروا بثواب الله تعالى، يوم فقركم والا فلاس ». </w:t>
      </w:r>
    </w:p>
    <w:p w:rsidR="009668BF" w:rsidRDefault="009668BF" w:rsidP="009668BF">
      <w:pPr>
        <w:pStyle w:val="libNormal"/>
        <w:rPr>
          <w:rtl/>
        </w:rPr>
      </w:pPr>
      <w:r>
        <w:rPr>
          <w:rtl/>
        </w:rPr>
        <w:t xml:space="preserve">2332 / 14 - الجعفريات: أخبرنا </w:t>
      </w:r>
      <w:r w:rsidR="00565ADE">
        <w:rPr>
          <w:rtl/>
        </w:rPr>
        <w:t>عبدالله</w:t>
      </w:r>
      <w:r>
        <w:rPr>
          <w:rtl/>
        </w:rPr>
        <w:t xml:space="preserve">، أخبرنا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 الايمان له أركان أربعة: التوكل على الله، والتفويض إليه، والتسليم لامر الله تعالى، والرضا بقضاء الله تعالى ». </w:t>
      </w:r>
    </w:p>
    <w:p w:rsidR="009668BF" w:rsidRDefault="009668BF" w:rsidP="009668BF">
      <w:pPr>
        <w:pStyle w:val="libNormal"/>
        <w:rPr>
          <w:rtl/>
        </w:rPr>
      </w:pPr>
      <w:r>
        <w:rPr>
          <w:rtl/>
        </w:rPr>
        <w:t>2333 / 15 -</w:t>
      </w:r>
      <w:r w:rsidR="00565ADE">
        <w:rPr>
          <w:rtl/>
        </w:rPr>
        <w:t xml:space="preserve"> أبو</w:t>
      </w:r>
      <w:r>
        <w:rPr>
          <w:rtl/>
        </w:rPr>
        <w:t xml:space="preserve">علي </w:t>
      </w:r>
      <w:r w:rsidR="00565ADE">
        <w:rPr>
          <w:rtl/>
        </w:rPr>
        <w:t>محمّد</w:t>
      </w:r>
      <w:r>
        <w:rPr>
          <w:rtl/>
        </w:rPr>
        <w:t xml:space="preserve"> بن همام في كتاب التمحيص: عن </w:t>
      </w:r>
      <w:r w:rsidR="00565ADE">
        <w:rPr>
          <w:rtl/>
        </w:rPr>
        <w:t>محمّد</w:t>
      </w:r>
      <w:r>
        <w:rPr>
          <w:rtl/>
        </w:rPr>
        <w:t xml:space="preserve"> بن</w:t>
      </w:r>
    </w:p>
    <w:p w:rsidR="009668BF" w:rsidRDefault="009668BF" w:rsidP="009668BF">
      <w:pPr>
        <w:pStyle w:val="libLine"/>
        <w:rPr>
          <w:rtl/>
        </w:rPr>
      </w:pPr>
      <w:r>
        <w:rPr>
          <w:rtl/>
        </w:rPr>
        <w:t>______________</w:t>
      </w:r>
    </w:p>
    <w:p w:rsidR="00DA32DF" w:rsidRDefault="009668BF" w:rsidP="00DA32DF">
      <w:pPr>
        <w:pStyle w:val="libFootnote"/>
        <w:rPr>
          <w:rtl/>
        </w:rPr>
      </w:pPr>
      <w:r>
        <w:rPr>
          <w:rtl/>
        </w:rPr>
        <w:t xml:space="preserve">(1) في المصدر: فإنه </w:t>
      </w:r>
    </w:p>
    <w:p w:rsidR="00DA32DF" w:rsidRDefault="009668BF" w:rsidP="009668BF">
      <w:pPr>
        <w:pStyle w:val="libFootnote0"/>
        <w:rPr>
          <w:rtl/>
        </w:rPr>
      </w:pPr>
      <w:r>
        <w:rPr>
          <w:rtl/>
        </w:rPr>
        <w:t>12</w:t>
      </w:r>
      <w:r w:rsidR="00DA32DF">
        <w:rPr>
          <w:rFonts w:hint="cs"/>
          <w:rtl/>
        </w:rPr>
        <w:t xml:space="preserve"> -</w:t>
      </w:r>
      <w:r>
        <w:rPr>
          <w:rtl/>
        </w:rPr>
        <w:t xml:space="preserve"> مسكن الفؤاد 85، عنه في البحار ج 82 ص 143 ح 26. </w:t>
      </w:r>
    </w:p>
    <w:p w:rsidR="00DA32DF" w:rsidRDefault="009668BF" w:rsidP="00DA32DF">
      <w:pPr>
        <w:pStyle w:val="libFootnote"/>
        <w:rPr>
          <w:rtl/>
        </w:rPr>
      </w:pPr>
      <w:r>
        <w:rPr>
          <w:rtl/>
        </w:rPr>
        <w:t xml:space="preserve">(1) « اعمله » ليس في المصدر. </w:t>
      </w:r>
    </w:p>
    <w:p w:rsidR="00DA32DF" w:rsidRDefault="009668BF" w:rsidP="009668BF">
      <w:pPr>
        <w:pStyle w:val="libFootnote0"/>
        <w:rPr>
          <w:rtl/>
        </w:rPr>
      </w:pPr>
      <w:r>
        <w:rPr>
          <w:rtl/>
        </w:rPr>
        <w:t>13</w:t>
      </w:r>
      <w:r w:rsidR="00DA32DF">
        <w:rPr>
          <w:rFonts w:hint="cs"/>
          <w:rtl/>
        </w:rPr>
        <w:t xml:space="preserve"> -</w:t>
      </w:r>
      <w:r>
        <w:rPr>
          <w:rtl/>
        </w:rPr>
        <w:t xml:space="preserve"> المصدر السابق ص 84، عنه في البحار ج 82 ص 143 ح 26. </w:t>
      </w:r>
    </w:p>
    <w:p w:rsidR="00DA32DF" w:rsidRDefault="009668BF" w:rsidP="009668BF">
      <w:pPr>
        <w:pStyle w:val="libFootnote0"/>
        <w:rPr>
          <w:rtl/>
        </w:rPr>
      </w:pPr>
      <w:r>
        <w:rPr>
          <w:rtl/>
        </w:rPr>
        <w:t>14</w:t>
      </w:r>
      <w:r w:rsidR="00DA32DF">
        <w:rPr>
          <w:rFonts w:hint="cs"/>
          <w:rtl/>
        </w:rPr>
        <w:t xml:space="preserve"> -</w:t>
      </w:r>
      <w:r>
        <w:rPr>
          <w:rtl/>
        </w:rPr>
        <w:t xml:space="preserve"> الجعفريات ص 232. </w:t>
      </w:r>
    </w:p>
    <w:p w:rsidR="009668BF" w:rsidRDefault="009668BF" w:rsidP="009668BF">
      <w:pPr>
        <w:pStyle w:val="libFootnote0"/>
        <w:rPr>
          <w:rtl/>
        </w:rPr>
      </w:pPr>
      <w:r>
        <w:rPr>
          <w:rtl/>
        </w:rPr>
        <w:t>15</w:t>
      </w:r>
      <w:r w:rsidR="00DA32DF">
        <w:rPr>
          <w:rFonts w:hint="cs"/>
          <w:rtl/>
        </w:rPr>
        <w:t xml:space="preserve"> -</w:t>
      </w:r>
      <w:r>
        <w:rPr>
          <w:rtl/>
        </w:rPr>
        <w:t xml:space="preserve"> التمحيص ص 59 ح 122. </w:t>
      </w:r>
    </w:p>
    <w:p w:rsidR="009668BF" w:rsidRDefault="009668BF" w:rsidP="00DA32DF">
      <w:pPr>
        <w:pStyle w:val="libNormal0"/>
        <w:rPr>
          <w:rtl/>
        </w:rPr>
      </w:pPr>
      <w:r>
        <w:rPr>
          <w:rtl/>
        </w:rPr>
        <w:br w:type="page"/>
      </w:r>
      <w:r>
        <w:rPr>
          <w:rtl/>
        </w:rPr>
        <w:lastRenderedPageBreak/>
        <w:t xml:space="preserve">سنان، عن أبي الحسن </w:t>
      </w:r>
      <w:r w:rsidRPr="00226C05">
        <w:rPr>
          <w:rStyle w:val="libAlaemChar"/>
          <w:rtl/>
        </w:rPr>
        <w:t>عليه‌السلام</w:t>
      </w:r>
      <w:r>
        <w:rPr>
          <w:rtl/>
        </w:rPr>
        <w:t xml:space="preserve"> قال: « من غم</w:t>
      </w:r>
      <w:r w:rsidR="00E74D82">
        <w:rPr>
          <w:rFonts w:hint="cs"/>
          <w:rtl/>
        </w:rPr>
        <w:t>ّ</w:t>
      </w:r>
      <w:r>
        <w:rPr>
          <w:rtl/>
        </w:rPr>
        <w:t xml:space="preserve"> كان للغم</w:t>
      </w:r>
      <w:r w:rsidR="00E74D82">
        <w:rPr>
          <w:rFonts w:hint="cs"/>
          <w:rtl/>
        </w:rPr>
        <w:t>ّ</w:t>
      </w:r>
      <w:r>
        <w:rPr>
          <w:rtl/>
        </w:rPr>
        <w:t xml:space="preserve"> أهلا، فينبغي للمؤمن أن يكون بالله وبما صنع راضيا ». </w:t>
      </w:r>
    </w:p>
    <w:p w:rsidR="009668BF" w:rsidRDefault="009668BF" w:rsidP="009668BF">
      <w:pPr>
        <w:pStyle w:val="libNormal"/>
        <w:rPr>
          <w:rtl/>
        </w:rPr>
      </w:pPr>
      <w:r>
        <w:rPr>
          <w:rtl/>
        </w:rPr>
        <w:t xml:space="preserve">2334 / 16 - وعن علي بن الحسين </w:t>
      </w:r>
      <w:r w:rsidRPr="00226C05">
        <w:rPr>
          <w:rStyle w:val="libAlaemChar"/>
          <w:rtl/>
        </w:rPr>
        <w:t>عليهما‌السلام</w:t>
      </w:r>
      <w:r>
        <w:rPr>
          <w:rtl/>
        </w:rPr>
        <w:t xml:space="preserve">: « الرضا بمكروه القضاء، من أعلى درجات اليقين ». </w:t>
      </w:r>
    </w:p>
    <w:p w:rsidR="009668BF" w:rsidRDefault="009668BF" w:rsidP="009668BF">
      <w:pPr>
        <w:pStyle w:val="libNormal"/>
        <w:rPr>
          <w:rtl/>
        </w:rPr>
      </w:pPr>
      <w:r>
        <w:rPr>
          <w:rtl/>
        </w:rPr>
        <w:t xml:space="preserve">2335 / 17 - وعن ميمون القداح، عن أبي </w:t>
      </w:r>
      <w:r w:rsidR="00565ADE">
        <w:rPr>
          <w:rtl/>
        </w:rPr>
        <w:t>عبدالله</w:t>
      </w:r>
      <w:r>
        <w:rPr>
          <w:rtl/>
        </w:rPr>
        <w:t xml:space="preserve"> </w:t>
      </w:r>
      <w:r w:rsidRPr="00226C05">
        <w:rPr>
          <w:rStyle w:val="libAlaemChar"/>
          <w:rtl/>
        </w:rPr>
        <w:t>عليه‌السلام</w:t>
      </w:r>
      <w:r>
        <w:rPr>
          <w:rtl/>
        </w:rPr>
        <w:t xml:space="preserve"> قال: « قال علي </w:t>
      </w:r>
      <w:r w:rsidRPr="00226C05">
        <w:rPr>
          <w:rStyle w:val="libAlaemChar"/>
          <w:rtl/>
        </w:rPr>
        <w:t>عليه‌السلام</w:t>
      </w:r>
      <w:r>
        <w:rPr>
          <w:rtl/>
        </w:rPr>
        <w:t>: ما أحب أن لى بالرضا في موضع القضاء جم</w:t>
      </w:r>
      <w:r w:rsidR="00E74D82">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النعم ». </w:t>
      </w:r>
    </w:p>
    <w:p w:rsidR="00DA32DF" w:rsidRDefault="009668BF" w:rsidP="00E74D82">
      <w:pPr>
        <w:pStyle w:val="libNormal"/>
        <w:rPr>
          <w:rtl/>
        </w:rPr>
      </w:pPr>
      <w:r>
        <w:rPr>
          <w:rtl/>
        </w:rPr>
        <w:t>2336 / 18 - ثقة ال</w:t>
      </w:r>
      <w:r w:rsidR="00E74D82">
        <w:rPr>
          <w:rFonts w:hint="cs"/>
          <w:rtl/>
        </w:rPr>
        <w:t>إ</w:t>
      </w:r>
      <w:r>
        <w:rPr>
          <w:rtl/>
        </w:rPr>
        <w:t xml:space="preserve">سلام في الكافي: عن علي بن إبراهيم، عن أبيه، عن ابن فضال، عن حفص المؤذن، عن أبي </w:t>
      </w:r>
      <w:r w:rsidR="00565ADE">
        <w:rPr>
          <w:rtl/>
        </w:rPr>
        <w:t>عبدالله</w:t>
      </w:r>
      <w:r>
        <w:rPr>
          <w:rtl/>
        </w:rPr>
        <w:t xml:space="preserve"> </w:t>
      </w:r>
      <w:r w:rsidRPr="00226C05">
        <w:rPr>
          <w:rStyle w:val="libAlaemChar"/>
          <w:rtl/>
        </w:rPr>
        <w:t>عليه‌السلام</w:t>
      </w:r>
      <w:r>
        <w:rPr>
          <w:rtl/>
        </w:rPr>
        <w:t xml:space="preserve">. </w:t>
      </w:r>
    </w:p>
    <w:p w:rsidR="009668BF" w:rsidRDefault="009668BF" w:rsidP="00E74D82">
      <w:pPr>
        <w:pStyle w:val="libNormal"/>
        <w:rPr>
          <w:rtl/>
        </w:rPr>
      </w:pPr>
      <w:r>
        <w:rPr>
          <w:rtl/>
        </w:rPr>
        <w:t xml:space="preserve">وعن </w:t>
      </w:r>
      <w:r w:rsidR="00565ADE">
        <w:rPr>
          <w:rtl/>
        </w:rPr>
        <w:t>محمّد</w:t>
      </w:r>
      <w:r>
        <w:rPr>
          <w:rtl/>
        </w:rPr>
        <w:t xml:space="preserve"> بن إسماعيل بن بزيع، عن </w:t>
      </w:r>
      <w:r w:rsidR="00565ADE">
        <w:rPr>
          <w:rtl/>
        </w:rPr>
        <w:t>محمّد</w:t>
      </w:r>
      <w:r>
        <w:rPr>
          <w:rtl/>
        </w:rPr>
        <w:t xml:space="preserve"> بن سنان، عن إسماعيل بن جابر، عنه </w:t>
      </w:r>
      <w:r w:rsidRPr="00226C05">
        <w:rPr>
          <w:rStyle w:val="libAlaemChar"/>
          <w:rtl/>
        </w:rPr>
        <w:t>عليه‌السلام</w:t>
      </w:r>
      <w:r>
        <w:rPr>
          <w:rtl/>
        </w:rPr>
        <w:t xml:space="preserve"> أنه قال في رسالته التي كتبها ل</w:t>
      </w:r>
      <w:r w:rsidR="00E74D82">
        <w:rPr>
          <w:rFonts w:hint="cs"/>
          <w:rtl/>
        </w:rPr>
        <w:t>أ</w:t>
      </w:r>
      <w:r>
        <w:rPr>
          <w:rtl/>
        </w:rPr>
        <w:t>صحابه: « واعلموا أنه لن يؤمن عبد من عبيده،</w:t>
      </w:r>
      <w:r w:rsidR="00565ADE">
        <w:rPr>
          <w:rtl/>
        </w:rPr>
        <w:t xml:space="preserve"> حتّى </w:t>
      </w:r>
      <w:r>
        <w:rPr>
          <w:rtl/>
        </w:rPr>
        <w:t>يرضى عن الله فيما صنع الله إليه وصنع به، على ما أحب وكره، ولن يصنع الله بمن صبر ورضي عن الله، ال</w:t>
      </w:r>
      <w:r w:rsidR="00E74D82">
        <w:rPr>
          <w:rFonts w:hint="cs"/>
          <w:rtl/>
        </w:rPr>
        <w:t>ّ</w:t>
      </w:r>
      <w:r>
        <w:rPr>
          <w:rtl/>
        </w:rPr>
        <w:t xml:space="preserve">ا ما هو أهله، وهو خير له مما أحب وكره ». </w:t>
      </w:r>
    </w:p>
    <w:p w:rsidR="009668BF" w:rsidRDefault="009668BF" w:rsidP="009668BF">
      <w:pPr>
        <w:pStyle w:val="libNormal"/>
        <w:rPr>
          <w:rtl/>
        </w:rPr>
      </w:pPr>
      <w:r>
        <w:rPr>
          <w:rtl/>
        </w:rPr>
        <w:t>2337 / 19 - الطبرسي في الاحتجاج: عن موسى بن جعفر، عن أبيه،</w:t>
      </w:r>
    </w:p>
    <w:p w:rsidR="006365EA" w:rsidRDefault="006365EA" w:rsidP="006365EA">
      <w:pPr>
        <w:pStyle w:val="libLine"/>
        <w:rPr>
          <w:rtl/>
        </w:rPr>
      </w:pPr>
      <w:r>
        <w:rPr>
          <w:rtl/>
        </w:rPr>
        <w:t>______________</w:t>
      </w:r>
    </w:p>
    <w:p w:rsidR="006365EA" w:rsidRDefault="009668BF" w:rsidP="006365EA">
      <w:pPr>
        <w:pStyle w:val="libFootnote0"/>
        <w:rPr>
          <w:rtl/>
        </w:rPr>
      </w:pPr>
      <w:r w:rsidRPr="006365EA">
        <w:rPr>
          <w:rtl/>
        </w:rPr>
        <w:t>16</w:t>
      </w:r>
      <w:r w:rsidR="006365EA">
        <w:rPr>
          <w:rFonts w:hint="cs"/>
          <w:rtl/>
        </w:rPr>
        <w:t xml:space="preserve"> -</w:t>
      </w:r>
      <w:r w:rsidRPr="006365EA">
        <w:rPr>
          <w:rtl/>
        </w:rPr>
        <w:t xml:space="preserve"> التمحيص ص 60 ح 131. </w:t>
      </w:r>
    </w:p>
    <w:p w:rsidR="006365EA" w:rsidRPr="00A24090" w:rsidRDefault="009668BF" w:rsidP="006365EA">
      <w:pPr>
        <w:pStyle w:val="libFootnote0"/>
        <w:rPr>
          <w:rtl/>
        </w:rPr>
      </w:pPr>
      <w:r w:rsidRPr="006365EA">
        <w:rPr>
          <w:rtl/>
        </w:rPr>
        <w:t>17</w:t>
      </w:r>
      <w:r w:rsidR="006365EA">
        <w:rPr>
          <w:rFonts w:hint="cs"/>
          <w:rtl/>
        </w:rPr>
        <w:t xml:space="preserve"> -</w:t>
      </w:r>
      <w:r w:rsidRPr="006365EA">
        <w:rPr>
          <w:rtl/>
        </w:rPr>
        <w:t xml:space="preserve"> المصدر السابق ص 65 ح 152.</w:t>
      </w:r>
    </w:p>
    <w:p w:rsidR="006365EA" w:rsidRDefault="009668BF" w:rsidP="006365EA">
      <w:pPr>
        <w:pStyle w:val="libFootnote"/>
        <w:rPr>
          <w:rtl/>
        </w:rPr>
      </w:pPr>
      <w:r w:rsidRPr="00A24090">
        <w:rPr>
          <w:rtl/>
        </w:rPr>
        <w:t xml:space="preserve">(1) </w:t>
      </w:r>
      <w:r w:rsidRPr="006365EA">
        <w:rPr>
          <w:rtl/>
        </w:rPr>
        <w:t>حمر ظاهرا</w:t>
      </w:r>
      <w:r w:rsidR="00E74D82">
        <w:rPr>
          <w:rFonts w:hint="cs"/>
          <w:rtl/>
        </w:rPr>
        <w:t>ً</w:t>
      </w:r>
      <w:r w:rsidRPr="006365EA">
        <w:rPr>
          <w:rtl/>
        </w:rPr>
        <w:t xml:space="preserve"> (منه</w:t>
      </w:r>
      <w:r w:rsidR="00E74D82">
        <w:rPr>
          <w:rFonts w:hint="cs"/>
          <w:rtl/>
        </w:rPr>
        <w:t xml:space="preserve"> -</w:t>
      </w:r>
      <w:r w:rsidRPr="006365EA">
        <w:rPr>
          <w:rtl/>
        </w:rPr>
        <w:t xml:space="preserve"> قده) وفي المصدر: حمر. </w:t>
      </w:r>
    </w:p>
    <w:p w:rsidR="006365EA" w:rsidRDefault="009668BF" w:rsidP="006365EA">
      <w:pPr>
        <w:pStyle w:val="libFootnote0"/>
        <w:rPr>
          <w:rtl/>
        </w:rPr>
      </w:pPr>
      <w:r w:rsidRPr="006365EA">
        <w:rPr>
          <w:rtl/>
        </w:rPr>
        <w:t>18</w:t>
      </w:r>
      <w:r w:rsidR="006365EA">
        <w:rPr>
          <w:rFonts w:hint="cs"/>
          <w:rtl/>
        </w:rPr>
        <w:t xml:space="preserve"> -</w:t>
      </w:r>
      <w:r w:rsidRPr="006365EA">
        <w:rPr>
          <w:rtl/>
        </w:rPr>
        <w:t xml:space="preserve"> الكافي ج 8 ص 8. </w:t>
      </w:r>
    </w:p>
    <w:p w:rsidR="009668BF" w:rsidRPr="006365EA" w:rsidRDefault="009668BF" w:rsidP="00E74D82">
      <w:pPr>
        <w:pStyle w:val="libFootnote0"/>
        <w:rPr>
          <w:rtl/>
        </w:rPr>
      </w:pPr>
      <w:r w:rsidRPr="006365EA">
        <w:rPr>
          <w:rtl/>
        </w:rPr>
        <w:t>19</w:t>
      </w:r>
      <w:r w:rsidR="006365EA">
        <w:rPr>
          <w:rFonts w:hint="cs"/>
          <w:rtl/>
        </w:rPr>
        <w:t xml:space="preserve"> -</w:t>
      </w:r>
      <w:r w:rsidRPr="006365EA">
        <w:rPr>
          <w:rtl/>
        </w:rPr>
        <w:t xml:space="preserve"> ال</w:t>
      </w:r>
      <w:r w:rsidR="00E74D82">
        <w:rPr>
          <w:rFonts w:hint="cs"/>
          <w:rtl/>
        </w:rPr>
        <w:t>إ</w:t>
      </w:r>
      <w:r w:rsidRPr="006365EA">
        <w:rPr>
          <w:rtl/>
        </w:rPr>
        <w:t xml:space="preserve">حتجاج ص 214. </w:t>
      </w:r>
    </w:p>
    <w:p w:rsidR="009668BF" w:rsidRDefault="009668BF" w:rsidP="006365EA">
      <w:pPr>
        <w:pStyle w:val="libNormal0"/>
        <w:rPr>
          <w:rtl/>
        </w:rPr>
      </w:pPr>
      <w:r>
        <w:rPr>
          <w:rtl/>
        </w:rPr>
        <w:br w:type="page"/>
      </w:r>
      <w:r>
        <w:rPr>
          <w:rtl/>
        </w:rPr>
        <w:lastRenderedPageBreak/>
        <w:t xml:space="preserve">عن آبائه </w:t>
      </w:r>
      <w:r w:rsidRPr="00226C05">
        <w:rPr>
          <w:rStyle w:val="libAlaemChar"/>
          <w:rtl/>
        </w:rPr>
        <w:t>عليهم‌السلام</w:t>
      </w:r>
      <w:r>
        <w:rPr>
          <w:rtl/>
        </w:rPr>
        <w:t xml:space="preserve">، عن الحسين بن علي </w:t>
      </w:r>
      <w:r w:rsidRPr="00226C05">
        <w:rPr>
          <w:rStyle w:val="libAlaemChar"/>
          <w:rtl/>
        </w:rPr>
        <w:t>عليهما‌السلام</w:t>
      </w:r>
      <w:r>
        <w:rPr>
          <w:rtl/>
        </w:rPr>
        <w:t xml:space="preserve"> في حديث طويل في أسئلة اليهودي الشامي، عن </w:t>
      </w:r>
      <w:r w:rsidR="0056257C">
        <w:rPr>
          <w:rtl/>
        </w:rPr>
        <w:t>أميرالمؤمنين</w:t>
      </w:r>
      <w:r>
        <w:rPr>
          <w:rtl/>
        </w:rPr>
        <w:t xml:space="preserve"> </w:t>
      </w:r>
      <w:r w:rsidRPr="00226C05">
        <w:rPr>
          <w:rStyle w:val="libAlaemChar"/>
          <w:rtl/>
        </w:rPr>
        <w:t>عليه‌السلام</w:t>
      </w:r>
      <w:r>
        <w:rPr>
          <w:rtl/>
        </w:rPr>
        <w:t xml:space="preserve"> إلى أن قال </w:t>
      </w:r>
      <w:r w:rsidRPr="00226C05">
        <w:rPr>
          <w:rStyle w:val="libAlaemChar"/>
          <w:rtl/>
        </w:rPr>
        <w:t>عليه‌السلام</w:t>
      </w:r>
      <w:r>
        <w:rPr>
          <w:rtl/>
        </w:rPr>
        <w:t xml:space="preserve"> قال له اليهودي: فان يعقوب قد صبر على فراق ولده،</w:t>
      </w:r>
      <w:r w:rsidR="00565ADE">
        <w:rPr>
          <w:rtl/>
        </w:rPr>
        <w:t xml:space="preserve"> حتّى </w:t>
      </w:r>
      <w:r>
        <w:rPr>
          <w:rtl/>
        </w:rPr>
        <w:t>كاد يحرض</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الحزن، قال له علي </w:t>
      </w:r>
      <w:r w:rsidRPr="00226C05">
        <w:rPr>
          <w:rStyle w:val="libAlaemChar"/>
          <w:rtl/>
        </w:rPr>
        <w:t>عليه‌السلام</w:t>
      </w:r>
      <w:r>
        <w:rPr>
          <w:rtl/>
        </w:rPr>
        <w:t>: « لقد كان كذلك، وكان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حزن يعقوب حزنا</w:t>
      </w:r>
      <w:r w:rsidR="00E74D82">
        <w:rPr>
          <w:rFonts w:hint="cs"/>
          <w:rtl/>
        </w:rPr>
        <w:t>ً</w:t>
      </w:r>
      <w:r>
        <w:rPr>
          <w:rtl/>
        </w:rPr>
        <w:t xml:space="preserve"> بعده تلاق، و</w:t>
      </w:r>
      <w:r w:rsidR="00565ADE">
        <w:rPr>
          <w:rtl/>
        </w:rPr>
        <w:t>محمّد</w:t>
      </w:r>
      <w:r>
        <w:rPr>
          <w:rtl/>
        </w:rPr>
        <w:t xml:space="preserve"> </w:t>
      </w:r>
      <w:r w:rsidRPr="00226C05">
        <w:rPr>
          <w:rStyle w:val="libAlaemChar"/>
          <w:rtl/>
        </w:rPr>
        <w:t>صلى‌الله‌عليه‌وآله</w:t>
      </w:r>
      <w:r>
        <w:rPr>
          <w:rtl/>
        </w:rPr>
        <w:t xml:space="preserve"> قبض ولده ابراهيم، قر</w:t>
      </w:r>
      <w:r w:rsidR="00E74D82">
        <w:rPr>
          <w:rFonts w:hint="cs"/>
          <w:rtl/>
        </w:rPr>
        <w:t>ّ</w:t>
      </w:r>
      <w:r>
        <w:rPr>
          <w:rtl/>
        </w:rPr>
        <w:t>ة عينه، في حياة منه، وخصه بالاختبار ليعظم</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له الادخار، فقال </w:t>
      </w:r>
      <w:r w:rsidRPr="00226C05">
        <w:rPr>
          <w:rStyle w:val="libAlaemChar"/>
          <w:rtl/>
        </w:rPr>
        <w:t>عليه‌السلام</w:t>
      </w:r>
      <w:r>
        <w:rPr>
          <w:rtl/>
        </w:rPr>
        <w:t>: تحزن النفس، ويجزع القلب، وانا عليك يا إبراهيم لمحزونون، ولا نقول ما يسخط الرب، في</w:t>
      </w:r>
      <w:r w:rsidR="00D615FF">
        <w:rPr>
          <w:rtl/>
        </w:rPr>
        <w:t xml:space="preserve"> كلّ </w:t>
      </w:r>
      <w:r>
        <w:rPr>
          <w:rtl/>
        </w:rPr>
        <w:t>ذلك يؤثر الرضا عن الله عز</w:t>
      </w:r>
      <w:r w:rsidR="00E74D82">
        <w:rPr>
          <w:rFonts w:hint="cs"/>
          <w:rtl/>
        </w:rPr>
        <w:t>ّ</w:t>
      </w:r>
      <w:r>
        <w:rPr>
          <w:rtl/>
        </w:rPr>
        <w:t xml:space="preserve"> ذكره، والاستسلام له في جميع الفعال ». </w:t>
      </w:r>
    </w:p>
    <w:p w:rsidR="009668BF" w:rsidRDefault="009668BF" w:rsidP="006365EA">
      <w:pPr>
        <w:pStyle w:val="Heading2Center"/>
        <w:rPr>
          <w:rtl/>
        </w:rPr>
      </w:pPr>
      <w:bookmarkStart w:id="247" w:name="_Toc360363067"/>
      <w:r>
        <w:rPr>
          <w:rtl/>
        </w:rPr>
        <w:t xml:space="preserve">64- </w:t>
      </w:r>
      <w:r w:rsidR="00FA490B" w:rsidRPr="00FA490B">
        <w:rPr>
          <w:rStyle w:val="libAlaemHeading2Char"/>
          <w:rFonts w:hint="cs"/>
          <w:rtl/>
        </w:rPr>
        <w:t>(</w:t>
      </w:r>
      <w:r w:rsidR="00E74D82">
        <w:rPr>
          <w:rFonts w:hint="cs"/>
          <w:rtl/>
        </w:rPr>
        <w:t xml:space="preserve"> </w:t>
      </w:r>
      <w:r>
        <w:rPr>
          <w:rtl/>
        </w:rPr>
        <w:t>باب استحباب الصبر على البلاء</w:t>
      </w:r>
      <w:r w:rsidR="00E74D82">
        <w:rPr>
          <w:rStyle w:val="libAlaemHeading2Char"/>
          <w:rFonts w:hint="cs"/>
          <w:rtl/>
        </w:rPr>
        <w:t xml:space="preserve"> </w:t>
      </w:r>
      <w:r w:rsidR="00FA490B" w:rsidRPr="00FA490B">
        <w:rPr>
          <w:rStyle w:val="libAlaemHeading2Char"/>
          <w:rFonts w:hint="cs"/>
          <w:rtl/>
        </w:rPr>
        <w:t>)</w:t>
      </w:r>
      <w:bookmarkEnd w:id="247"/>
      <w:r>
        <w:rPr>
          <w:rtl/>
        </w:rPr>
        <w:t xml:space="preserve"> </w:t>
      </w:r>
    </w:p>
    <w:p w:rsidR="009668BF" w:rsidRDefault="009668BF" w:rsidP="009668BF">
      <w:pPr>
        <w:pStyle w:val="libNormal"/>
        <w:rPr>
          <w:rtl/>
        </w:rPr>
      </w:pPr>
      <w:r>
        <w:rPr>
          <w:rtl/>
        </w:rPr>
        <w:t xml:space="preserve">2338 / 1 - الجعفريات: أخبرنا </w:t>
      </w:r>
      <w:r w:rsidR="00565ADE">
        <w:rPr>
          <w:rtl/>
        </w:rPr>
        <w:t>عبدالله</w:t>
      </w:r>
      <w:r>
        <w:rPr>
          <w:rtl/>
        </w:rPr>
        <w:t xml:space="preserve">، أخبرنا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 أربع من أعطيهن فقد أعطي خير الدنيا والآخرة: بدنا صابرا، ولسانا ذاكرا، وقلبا شاكرا، وزوجة صالحة ».</w:t>
      </w:r>
    </w:p>
    <w:p w:rsidR="009668BF" w:rsidRDefault="009668BF" w:rsidP="009668BF">
      <w:pPr>
        <w:pStyle w:val="libLine"/>
        <w:rPr>
          <w:rtl/>
        </w:rPr>
      </w:pPr>
      <w:r>
        <w:rPr>
          <w:rtl/>
        </w:rPr>
        <w:t>______________</w:t>
      </w:r>
    </w:p>
    <w:p w:rsidR="006365EA" w:rsidRDefault="009668BF" w:rsidP="006365EA">
      <w:pPr>
        <w:pStyle w:val="libFootnote"/>
        <w:rPr>
          <w:rtl/>
        </w:rPr>
      </w:pPr>
      <w:r>
        <w:rPr>
          <w:rtl/>
        </w:rPr>
        <w:t>(1) ح</w:t>
      </w:r>
      <w:r w:rsidR="00E74D82">
        <w:rPr>
          <w:rFonts w:hint="cs"/>
          <w:rtl/>
        </w:rPr>
        <w:t>َ</w:t>
      </w:r>
      <w:r>
        <w:rPr>
          <w:rtl/>
        </w:rPr>
        <w:t>ر</w:t>
      </w:r>
      <w:r w:rsidR="00E74D82">
        <w:rPr>
          <w:rFonts w:hint="cs"/>
          <w:rtl/>
        </w:rPr>
        <w:t>َ</w:t>
      </w:r>
      <w:r>
        <w:rPr>
          <w:rtl/>
        </w:rPr>
        <w:t>ض، يحرض ويحر</w:t>
      </w:r>
      <w:r w:rsidR="00E74D82">
        <w:rPr>
          <w:rFonts w:hint="cs"/>
          <w:rtl/>
        </w:rPr>
        <w:t>ُ</w:t>
      </w:r>
      <w:r>
        <w:rPr>
          <w:rtl/>
        </w:rPr>
        <w:t>ض: هلك (لسان العرب</w:t>
      </w:r>
      <w:r w:rsidR="00E74D82">
        <w:rPr>
          <w:rFonts w:hint="cs"/>
          <w:rtl/>
        </w:rPr>
        <w:t xml:space="preserve"> -</w:t>
      </w:r>
      <w:r>
        <w:rPr>
          <w:rtl/>
        </w:rPr>
        <w:t xml:space="preserve"> حرض </w:t>
      </w:r>
      <w:r w:rsidR="00E74D82">
        <w:rPr>
          <w:rFonts w:hint="cs"/>
          <w:rtl/>
        </w:rPr>
        <w:t xml:space="preserve">- </w:t>
      </w:r>
      <w:r>
        <w:rPr>
          <w:rtl/>
        </w:rPr>
        <w:t xml:space="preserve">ج 7 ص 134). </w:t>
      </w:r>
    </w:p>
    <w:p w:rsidR="006365EA" w:rsidRDefault="009668BF" w:rsidP="006365EA">
      <w:pPr>
        <w:pStyle w:val="libFootnote"/>
        <w:rPr>
          <w:rtl/>
        </w:rPr>
      </w:pPr>
      <w:r>
        <w:rPr>
          <w:rtl/>
        </w:rPr>
        <w:t xml:space="preserve">(2) « كان » ليس في المصدر. </w:t>
      </w:r>
    </w:p>
    <w:p w:rsidR="006365EA" w:rsidRDefault="009668BF" w:rsidP="006365EA">
      <w:pPr>
        <w:pStyle w:val="libFootnote"/>
        <w:rPr>
          <w:rtl/>
        </w:rPr>
      </w:pPr>
      <w:r>
        <w:rPr>
          <w:rtl/>
        </w:rPr>
        <w:t>(3) في المصدر: فخص</w:t>
      </w:r>
      <w:r w:rsidR="00E74D82">
        <w:rPr>
          <w:rFonts w:hint="cs"/>
          <w:rtl/>
        </w:rPr>
        <w:t>ّ</w:t>
      </w:r>
      <w:r>
        <w:rPr>
          <w:rtl/>
        </w:rPr>
        <w:t xml:space="preserve">ه بالاختيار ليعلم. </w:t>
      </w:r>
    </w:p>
    <w:p w:rsidR="006365EA" w:rsidRDefault="009668BF" w:rsidP="006365EA">
      <w:pPr>
        <w:pStyle w:val="libFootnoteCenterBold"/>
        <w:rPr>
          <w:rtl/>
        </w:rPr>
      </w:pPr>
      <w:r>
        <w:rPr>
          <w:rtl/>
        </w:rPr>
        <w:t>الباب</w:t>
      </w:r>
      <w:r w:rsidR="006365EA">
        <w:rPr>
          <w:rFonts w:hint="cs"/>
          <w:rtl/>
        </w:rPr>
        <w:t xml:space="preserve"> -</w:t>
      </w:r>
      <w:r>
        <w:rPr>
          <w:rtl/>
        </w:rPr>
        <w:t xml:space="preserve"> 64 </w:t>
      </w:r>
    </w:p>
    <w:p w:rsidR="009668BF" w:rsidRDefault="009668BF" w:rsidP="009668BF">
      <w:pPr>
        <w:pStyle w:val="libFootnote0"/>
        <w:rPr>
          <w:rtl/>
        </w:rPr>
      </w:pPr>
      <w:r>
        <w:rPr>
          <w:rtl/>
        </w:rPr>
        <w:t>1</w:t>
      </w:r>
      <w:r w:rsidR="006365EA">
        <w:rPr>
          <w:rFonts w:hint="cs"/>
          <w:rtl/>
        </w:rPr>
        <w:t xml:space="preserve"> -</w:t>
      </w:r>
      <w:r>
        <w:rPr>
          <w:rtl/>
        </w:rPr>
        <w:t xml:space="preserve"> الجعفريات ص 230.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2339 / 2 - وبهذا الاسناد: عن علي </w:t>
      </w:r>
      <w:r w:rsidRPr="00226C05">
        <w:rPr>
          <w:rStyle w:val="libAlaemChar"/>
          <w:rtl/>
        </w:rPr>
        <w:t>عليه‌السلام</w:t>
      </w:r>
      <w:r>
        <w:rPr>
          <w:rtl/>
        </w:rPr>
        <w:t xml:space="preserve"> أنه قال: « ومنزلة الصبر من الايمان، كمنزلة الرأس من الجسد ». </w:t>
      </w:r>
    </w:p>
    <w:p w:rsidR="009668BF" w:rsidRDefault="009668BF" w:rsidP="009668BF">
      <w:pPr>
        <w:pStyle w:val="libNormal"/>
        <w:rPr>
          <w:rtl/>
        </w:rPr>
      </w:pPr>
      <w:r>
        <w:rPr>
          <w:rtl/>
        </w:rPr>
        <w:t xml:space="preserve">2340 / 3 - وبهذا الاسناد عنه: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xml:space="preserve">: « الصبر خير مركب ». </w:t>
      </w:r>
    </w:p>
    <w:p w:rsidR="009668BF" w:rsidRDefault="009668BF" w:rsidP="009668BF">
      <w:pPr>
        <w:pStyle w:val="libNormal"/>
        <w:rPr>
          <w:rtl/>
        </w:rPr>
      </w:pPr>
      <w:r>
        <w:rPr>
          <w:rtl/>
        </w:rPr>
        <w:t xml:space="preserve">2341 / 4 - وبهذا الاسناد: عن علي بن أبي طالب </w:t>
      </w:r>
      <w:r w:rsidRPr="00226C05">
        <w:rPr>
          <w:rStyle w:val="libAlaemChar"/>
          <w:rtl/>
        </w:rPr>
        <w:t>عليه‌السلام</w:t>
      </w:r>
      <w:r>
        <w:rPr>
          <w:rtl/>
        </w:rPr>
        <w:t xml:space="preserve"> قال: « ثلاث من أبواب البر: سخاء النفس، وطيب الكلام، والصبر على الاذى ». </w:t>
      </w:r>
    </w:p>
    <w:p w:rsidR="009668BF" w:rsidRDefault="009668BF" w:rsidP="009668BF">
      <w:pPr>
        <w:pStyle w:val="libNormal"/>
        <w:rPr>
          <w:rtl/>
        </w:rPr>
      </w:pPr>
      <w:r>
        <w:rPr>
          <w:rtl/>
        </w:rPr>
        <w:t xml:space="preserve">2342 / 5 - وبهذا الاسناد عنه </w:t>
      </w:r>
      <w:r w:rsidRPr="00226C05">
        <w:rPr>
          <w:rStyle w:val="libAlaemChar"/>
          <w:rtl/>
        </w:rPr>
        <w:t>عليه‌السلام</w:t>
      </w:r>
      <w:r>
        <w:rPr>
          <w:rtl/>
        </w:rPr>
        <w:t xml:space="preserve"> قال في حديث: « واعلم ان المخرج في أمرين: فما كانت له حيلة، فالاحتيال، وما لم يكن له حيلة فالاصطبار ». </w:t>
      </w:r>
    </w:p>
    <w:p w:rsidR="006365EA" w:rsidRDefault="009668BF" w:rsidP="009668BF">
      <w:pPr>
        <w:pStyle w:val="libNormal"/>
        <w:rPr>
          <w:rtl/>
        </w:rPr>
      </w:pPr>
      <w:r>
        <w:rPr>
          <w:rtl/>
        </w:rPr>
        <w:t xml:space="preserve">2343 / 6 - السيد علي بن طاووس في الاقبال: باسناده عن شيخ الطائفة، عن المفيد وابن الغضائري، عن الصدوق، عن </w:t>
      </w:r>
      <w:r w:rsidR="00565ADE">
        <w:rPr>
          <w:rtl/>
        </w:rPr>
        <w:t>محمّد</w:t>
      </w:r>
      <w:r>
        <w:rPr>
          <w:rtl/>
        </w:rPr>
        <w:t xml:space="preserve"> بن الحسن بن الوليد، عن الصفار، عن ابن أبي الخطاب، عن ابن أبي عمير، عن إسحاق بن عمار. </w:t>
      </w:r>
    </w:p>
    <w:p w:rsidR="009668BF" w:rsidRDefault="009668BF" w:rsidP="00E74D82">
      <w:pPr>
        <w:pStyle w:val="libNormal"/>
        <w:rPr>
          <w:rtl/>
        </w:rPr>
      </w:pPr>
      <w:r>
        <w:rPr>
          <w:rtl/>
        </w:rPr>
        <w:t xml:space="preserve">وعن الشيخ، عن أحمد بن </w:t>
      </w:r>
      <w:r w:rsidR="00565ADE">
        <w:rPr>
          <w:rtl/>
        </w:rPr>
        <w:t>محمّد</w:t>
      </w:r>
      <w:r>
        <w:rPr>
          <w:rtl/>
        </w:rPr>
        <w:t xml:space="preserve"> بن موسى ال</w:t>
      </w:r>
      <w:r w:rsidR="00E74D82">
        <w:rPr>
          <w:rFonts w:hint="cs"/>
          <w:rtl/>
        </w:rPr>
        <w:t>أ</w:t>
      </w:r>
      <w:r>
        <w:rPr>
          <w:rtl/>
        </w:rPr>
        <w:t xml:space="preserve">هوازي، عن أحمد بن </w:t>
      </w:r>
      <w:r w:rsidR="00565ADE">
        <w:rPr>
          <w:rtl/>
        </w:rPr>
        <w:t>محمّد</w:t>
      </w:r>
      <w:r>
        <w:rPr>
          <w:rtl/>
        </w:rPr>
        <w:t xml:space="preserve"> بن عقدة، عن </w:t>
      </w:r>
      <w:r w:rsidR="00565ADE">
        <w:rPr>
          <w:rtl/>
        </w:rPr>
        <w:t>محمّد</w:t>
      </w:r>
      <w:r>
        <w:rPr>
          <w:rtl/>
        </w:rPr>
        <w:t xml:space="preserve"> بن الحسن القطواني عن الحسين بن أيوب الخثعمي، عن صالح بن ال</w:t>
      </w:r>
      <w:r w:rsidR="00E74D82">
        <w:rPr>
          <w:rFonts w:hint="cs"/>
          <w:rtl/>
        </w:rPr>
        <w:t>أ</w:t>
      </w:r>
      <w:r>
        <w:rPr>
          <w:rtl/>
        </w:rPr>
        <w:t>سود، عن عطية بن نجيح بن المطهر الرازي واسحاق بن عمار الصيرفي، قالا معا</w:t>
      </w:r>
      <w:r w:rsidR="00E74D82">
        <w:rPr>
          <w:rFonts w:hint="cs"/>
          <w:rtl/>
        </w:rPr>
        <w:t>ً</w:t>
      </w:r>
      <w:r>
        <w:rPr>
          <w:rtl/>
        </w:rPr>
        <w:t>: ان</w:t>
      </w:r>
    </w:p>
    <w:p w:rsidR="006365EA" w:rsidRDefault="006365EA" w:rsidP="006365EA">
      <w:pPr>
        <w:pStyle w:val="libLine"/>
        <w:rPr>
          <w:rtl/>
        </w:rPr>
      </w:pPr>
      <w:r>
        <w:rPr>
          <w:rtl/>
        </w:rPr>
        <w:t>______________</w:t>
      </w:r>
    </w:p>
    <w:p w:rsidR="006365EA" w:rsidRDefault="009668BF" w:rsidP="006365EA">
      <w:pPr>
        <w:pStyle w:val="libFootnote0"/>
        <w:rPr>
          <w:rtl/>
        </w:rPr>
      </w:pPr>
      <w:r>
        <w:rPr>
          <w:rtl/>
        </w:rPr>
        <w:t>2</w:t>
      </w:r>
      <w:r w:rsidR="006365EA">
        <w:rPr>
          <w:rFonts w:hint="cs"/>
          <w:rtl/>
        </w:rPr>
        <w:t xml:space="preserve"> -</w:t>
      </w:r>
      <w:r>
        <w:rPr>
          <w:rtl/>
        </w:rPr>
        <w:t xml:space="preserve"> الجعفريات ص 236. </w:t>
      </w:r>
    </w:p>
    <w:p w:rsidR="006365EA" w:rsidRDefault="009668BF" w:rsidP="006365EA">
      <w:pPr>
        <w:pStyle w:val="libFootnote0"/>
        <w:rPr>
          <w:rtl/>
        </w:rPr>
      </w:pPr>
      <w:r>
        <w:rPr>
          <w:rtl/>
        </w:rPr>
        <w:t>3</w:t>
      </w:r>
      <w:r w:rsidR="006365EA">
        <w:rPr>
          <w:rFonts w:hint="cs"/>
          <w:rtl/>
        </w:rPr>
        <w:t xml:space="preserve"> -</w:t>
      </w:r>
      <w:r>
        <w:rPr>
          <w:rtl/>
        </w:rPr>
        <w:t xml:space="preserve"> المصدر السابق ص 149. </w:t>
      </w:r>
    </w:p>
    <w:p w:rsidR="006365EA" w:rsidRDefault="009668BF" w:rsidP="006365EA">
      <w:pPr>
        <w:pStyle w:val="libFootnote0"/>
        <w:rPr>
          <w:rtl/>
        </w:rPr>
      </w:pPr>
      <w:r>
        <w:rPr>
          <w:rtl/>
        </w:rPr>
        <w:t>4</w:t>
      </w:r>
      <w:r w:rsidR="006365EA">
        <w:rPr>
          <w:rFonts w:hint="cs"/>
          <w:rtl/>
        </w:rPr>
        <w:t xml:space="preserve"> -</w:t>
      </w:r>
      <w:r>
        <w:rPr>
          <w:rtl/>
        </w:rPr>
        <w:t xml:space="preserve"> المصدر السابق ص 231. </w:t>
      </w:r>
    </w:p>
    <w:p w:rsidR="006365EA" w:rsidRDefault="009668BF" w:rsidP="006365EA">
      <w:pPr>
        <w:pStyle w:val="libFootnote0"/>
        <w:rPr>
          <w:rtl/>
        </w:rPr>
      </w:pPr>
      <w:r>
        <w:rPr>
          <w:rtl/>
        </w:rPr>
        <w:t>5</w:t>
      </w:r>
      <w:r w:rsidR="006365EA">
        <w:rPr>
          <w:rFonts w:hint="cs"/>
          <w:rtl/>
        </w:rPr>
        <w:t xml:space="preserve"> -</w:t>
      </w:r>
      <w:r>
        <w:rPr>
          <w:rtl/>
        </w:rPr>
        <w:t xml:space="preserve"> المصدر السابق ص 234. </w:t>
      </w:r>
    </w:p>
    <w:p w:rsidR="009668BF" w:rsidRDefault="009668BF" w:rsidP="00E74D82">
      <w:pPr>
        <w:pStyle w:val="libFootnote0"/>
        <w:rPr>
          <w:rtl/>
        </w:rPr>
      </w:pPr>
      <w:r>
        <w:rPr>
          <w:rtl/>
        </w:rPr>
        <w:t>6</w:t>
      </w:r>
      <w:r w:rsidR="006365EA">
        <w:rPr>
          <w:rFonts w:hint="cs"/>
          <w:rtl/>
        </w:rPr>
        <w:t xml:space="preserve"> -</w:t>
      </w:r>
      <w:r>
        <w:rPr>
          <w:rtl/>
        </w:rPr>
        <w:t xml:space="preserve"> ال</w:t>
      </w:r>
      <w:r w:rsidR="00E74D82">
        <w:rPr>
          <w:rFonts w:hint="cs"/>
          <w:rtl/>
        </w:rPr>
        <w:t>إ</w:t>
      </w:r>
      <w:r>
        <w:rPr>
          <w:rtl/>
        </w:rPr>
        <w:t xml:space="preserve">قبال ص 578، عنه في البحار ج 82 ص 145 ح 32. </w:t>
      </w:r>
    </w:p>
    <w:p w:rsidR="006365EA" w:rsidRDefault="009668BF" w:rsidP="006365EA">
      <w:pPr>
        <w:pStyle w:val="libNormal0"/>
        <w:rPr>
          <w:rtl/>
        </w:rPr>
      </w:pPr>
      <w:r>
        <w:rPr>
          <w:rtl/>
        </w:rPr>
        <w:br w:type="page"/>
      </w:r>
      <w:r w:rsidR="00565ADE">
        <w:rPr>
          <w:rtl/>
        </w:rPr>
        <w:lastRenderedPageBreak/>
        <w:t>أباعبدالله</w:t>
      </w:r>
      <w:r>
        <w:rPr>
          <w:rtl/>
        </w:rPr>
        <w:t xml:space="preserve"> جعفر بن </w:t>
      </w:r>
      <w:r w:rsidR="00565ADE">
        <w:rPr>
          <w:rtl/>
        </w:rPr>
        <w:t>محمّد</w:t>
      </w:r>
      <w:r>
        <w:rPr>
          <w:rtl/>
        </w:rPr>
        <w:t xml:space="preserve"> </w:t>
      </w:r>
      <w:r w:rsidRPr="00226C05">
        <w:rPr>
          <w:rStyle w:val="libAlaemChar"/>
          <w:rtl/>
        </w:rPr>
        <w:t>عليهما‌السلام</w:t>
      </w:r>
      <w:r>
        <w:rPr>
          <w:rtl/>
        </w:rPr>
        <w:t xml:space="preserve"> كتب إلى </w:t>
      </w:r>
      <w:r w:rsidR="00565ADE">
        <w:rPr>
          <w:rtl/>
        </w:rPr>
        <w:t>عبدالله</w:t>
      </w:r>
      <w:r>
        <w:rPr>
          <w:rtl/>
        </w:rPr>
        <w:t xml:space="preserve"> بن الحسن رضي الله عنه، حين حمل هو وأهل بيته، يعز</w:t>
      </w:r>
      <w:r w:rsidR="00E74D82">
        <w:rPr>
          <w:rFonts w:hint="cs"/>
          <w:rtl/>
        </w:rPr>
        <w:t>ّ</w:t>
      </w:r>
      <w:r>
        <w:rPr>
          <w:rtl/>
        </w:rPr>
        <w:t xml:space="preserve">يه عماصار إليه: </w:t>
      </w:r>
    </w:p>
    <w:p w:rsidR="006365EA" w:rsidRDefault="009668BF" w:rsidP="006365EA">
      <w:pPr>
        <w:pStyle w:val="libCenter"/>
        <w:rPr>
          <w:rtl/>
        </w:rPr>
      </w:pPr>
      <w:r>
        <w:rPr>
          <w:rtl/>
        </w:rPr>
        <w:t xml:space="preserve">« بسم الله الرحمن الرحيم </w:t>
      </w:r>
    </w:p>
    <w:p w:rsidR="006365EA" w:rsidRDefault="009668BF" w:rsidP="006365EA">
      <w:pPr>
        <w:pStyle w:val="libNormal0"/>
        <w:rPr>
          <w:rtl/>
        </w:rPr>
      </w:pPr>
      <w:r>
        <w:rPr>
          <w:rtl/>
        </w:rPr>
        <w:t xml:space="preserve">إلى الخلف الصالح، والذرية الطيبة، من ولد أخيه وابن عمه: </w:t>
      </w:r>
    </w:p>
    <w:p w:rsidR="006365EA" w:rsidRDefault="009668BF" w:rsidP="009668BF">
      <w:pPr>
        <w:pStyle w:val="libNormal"/>
        <w:rPr>
          <w:rtl/>
        </w:rPr>
      </w:pPr>
      <w:r>
        <w:rPr>
          <w:rtl/>
        </w:rPr>
        <w:t>أما بعد: فلئن كنت قد تفردت أنت وأهل بيتك، مم</w:t>
      </w:r>
      <w:r w:rsidR="00E74D82">
        <w:rPr>
          <w:rFonts w:hint="cs"/>
          <w:rtl/>
        </w:rPr>
        <w:t>ّ</w:t>
      </w:r>
      <w:r>
        <w:rPr>
          <w:rtl/>
        </w:rPr>
        <w:t>ن حمل معك بما أصابكم، فما انفردت بالحزن والغيظ</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والكابة وأليم وجع القلب دوني، فلقد نالني من ذلك من الجزع والقلق وحر</w:t>
      </w:r>
      <w:r w:rsidR="00E74D82">
        <w:rPr>
          <w:rFonts w:hint="cs"/>
          <w:rtl/>
        </w:rPr>
        <w:t>ّ</w:t>
      </w:r>
      <w:r>
        <w:rPr>
          <w:rtl/>
        </w:rPr>
        <w:t xml:space="preserve"> المصيبة، مثل ما نالك، ولكن رجعت إلى ما أمر الله جل</w:t>
      </w:r>
      <w:r w:rsidR="00E74D82">
        <w:rPr>
          <w:rFonts w:hint="cs"/>
          <w:rtl/>
        </w:rPr>
        <w:t>ّ</w:t>
      </w:r>
      <w:r>
        <w:rPr>
          <w:rtl/>
        </w:rPr>
        <w:t xml:space="preserve"> جلاله به المتقين، من الصبر وحسن العزاء. </w:t>
      </w:r>
    </w:p>
    <w:p w:rsidR="006365EA" w:rsidRDefault="009668BF" w:rsidP="00E74D82">
      <w:pPr>
        <w:pStyle w:val="libNormal"/>
        <w:rPr>
          <w:rtl/>
        </w:rPr>
      </w:pPr>
      <w:r>
        <w:rPr>
          <w:rtl/>
        </w:rPr>
        <w:t>حين يقول لنبي</w:t>
      </w:r>
      <w:r w:rsidR="00E74D82">
        <w:rPr>
          <w:rFonts w:hint="cs"/>
          <w:rtl/>
        </w:rPr>
        <w:t>ّ</w:t>
      </w:r>
      <w:r>
        <w:rPr>
          <w:rtl/>
        </w:rPr>
        <w:t xml:space="preserve">ه </w:t>
      </w:r>
      <w:r w:rsidRPr="00226C05">
        <w:rPr>
          <w:rStyle w:val="libAlaemChar"/>
          <w:rtl/>
        </w:rPr>
        <w:t>صلى‌الله‌عليه‌وآله</w:t>
      </w:r>
      <w:r>
        <w:rPr>
          <w:rtl/>
        </w:rPr>
        <w:t xml:space="preserve">: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وَاصْبِرْ لِحُكْمِ رَبِّكَ فَإِنَّكَ بِأَعْيُنِنَا</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(2)</w:t>
      </w:r>
      <w:r>
        <w:rPr>
          <w:rtl/>
        </w:rPr>
        <w:t xml:space="preserve">. </w:t>
      </w:r>
    </w:p>
    <w:p w:rsidR="006365EA" w:rsidRDefault="009668BF" w:rsidP="00E74D82">
      <w:pPr>
        <w:pStyle w:val="libNormal"/>
        <w:rPr>
          <w:rtl/>
        </w:rPr>
      </w:pPr>
      <w:r>
        <w:rPr>
          <w:rtl/>
        </w:rPr>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فَاصْبِرْ لِحُكْمِ رَبِّكَ وَلَا تَكُن كَصَاحِبِ الْحُوتِ</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(3)</w:t>
      </w:r>
      <w:r>
        <w:rPr>
          <w:rtl/>
        </w:rPr>
        <w:t xml:space="preserve">. </w:t>
      </w:r>
    </w:p>
    <w:p w:rsidR="006365EA" w:rsidRDefault="009668BF" w:rsidP="00E74D82">
      <w:pPr>
        <w:pStyle w:val="libNormal"/>
        <w:rPr>
          <w:rtl/>
        </w:rPr>
      </w:pPr>
      <w:r>
        <w:rPr>
          <w:rtl/>
        </w:rPr>
        <w:t xml:space="preserve">وحين يقول لنبيه </w:t>
      </w:r>
      <w:r w:rsidRPr="00226C05">
        <w:rPr>
          <w:rStyle w:val="libAlaemChar"/>
          <w:rtl/>
        </w:rPr>
        <w:t>صلى‌الله‌عليه‌وآله</w:t>
      </w:r>
      <w:r>
        <w:rPr>
          <w:rtl/>
        </w:rPr>
        <w:t xml:space="preserve">، حين مثل بحمزة: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وَإِنْ عَاقَبْتُمْ فَعَاقِبُوا بِمِثْلِ مَا عُوقِبْتُم بِهِ وَلَئِن صَبَرْتُمْ لَهُوَ خَيْرٌ لِّلصَّابِرِينَ</w:t>
      </w:r>
      <w:r w:rsidR="006365E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وصبر رسول الله </w:t>
      </w:r>
      <w:r w:rsidRPr="00226C05">
        <w:rPr>
          <w:rStyle w:val="libAlaemChar"/>
          <w:rtl/>
        </w:rPr>
        <w:t>صلى‌الله‌عليه‌وآله</w:t>
      </w:r>
      <w:r>
        <w:rPr>
          <w:rtl/>
        </w:rPr>
        <w:t xml:space="preserve">، ولم يعاقب. </w:t>
      </w:r>
    </w:p>
    <w:p w:rsidR="009668BF" w:rsidRDefault="009668BF" w:rsidP="00E74D82">
      <w:pPr>
        <w:pStyle w:val="libNormal"/>
        <w:rPr>
          <w:rtl/>
        </w:rPr>
      </w:pPr>
      <w:r>
        <w:rPr>
          <w:rtl/>
        </w:rPr>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وَأْمُرْ أَهْلَكَ بِالصَّلَاةِ وَاصْطَبِرْ عَلَيْهَا لَا نَسْأَلُكَ رِزْقًا نَّحْنُ نَرْزُقُكَ وَالْعَاقِبَةُ لِلتَّقْوَىٰ</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(5)</w:t>
      </w:r>
    </w:p>
    <w:p w:rsidR="009668BF" w:rsidRDefault="009668BF" w:rsidP="009668BF">
      <w:pPr>
        <w:pStyle w:val="libLine"/>
        <w:rPr>
          <w:rtl/>
        </w:rPr>
      </w:pPr>
      <w:r>
        <w:rPr>
          <w:rtl/>
        </w:rPr>
        <w:t>______________</w:t>
      </w:r>
    </w:p>
    <w:p w:rsidR="006365EA" w:rsidRDefault="009668BF" w:rsidP="006365EA">
      <w:pPr>
        <w:pStyle w:val="libFootnote"/>
        <w:rPr>
          <w:rtl/>
        </w:rPr>
      </w:pPr>
      <w:r>
        <w:rPr>
          <w:rtl/>
        </w:rPr>
        <w:t xml:space="preserve">(1) في المصدر: والغبطة. </w:t>
      </w:r>
    </w:p>
    <w:p w:rsidR="006365EA" w:rsidRDefault="009668BF" w:rsidP="006365EA">
      <w:pPr>
        <w:pStyle w:val="libFootnote"/>
        <w:rPr>
          <w:rtl/>
        </w:rPr>
      </w:pPr>
      <w:r>
        <w:rPr>
          <w:rtl/>
        </w:rPr>
        <w:t xml:space="preserve">(2) الطور 52: 48. </w:t>
      </w:r>
    </w:p>
    <w:p w:rsidR="006365EA" w:rsidRDefault="009668BF" w:rsidP="006365EA">
      <w:pPr>
        <w:pStyle w:val="libFootnote"/>
        <w:rPr>
          <w:rtl/>
        </w:rPr>
      </w:pPr>
      <w:r>
        <w:rPr>
          <w:rtl/>
        </w:rPr>
        <w:t xml:space="preserve">(3) القلم 68: 48. </w:t>
      </w:r>
    </w:p>
    <w:p w:rsidR="006365EA" w:rsidRDefault="009668BF" w:rsidP="006365EA">
      <w:pPr>
        <w:pStyle w:val="libFootnote"/>
        <w:rPr>
          <w:rtl/>
        </w:rPr>
      </w:pPr>
      <w:r>
        <w:rPr>
          <w:rtl/>
        </w:rPr>
        <w:t xml:space="preserve">(4) النحل 16: 126. </w:t>
      </w:r>
    </w:p>
    <w:p w:rsidR="009668BF" w:rsidRDefault="009668BF" w:rsidP="006365EA">
      <w:pPr>
        <w:pStyle w:val="libFootnote"/>
        <w:rPr>
          <w:rtl/>
        </w:rPr>
      </w:pPr>
      <w:r>
        <w:rPr>
          <w:rtl/>
        </w:rPr>
        <w:t xml:space="preserve">(5) طه 20: 132. </w:t>
      </w:r>
    </w:p>
    <w:p w:rsidR="006365EA" w:rsidRDefault="009668BF" w:rsidP="00E74D82">
      <w:pPr>
        <w:pStyle w:val="libNormal"/>
        <w:rPr>
          <w:rtl/>
        </w:rPr>
      </w:pPr>
      <w:r>
        <w:rPr>
          <w:rtl/>
        </w:rPr>
        <w:br w:type="page"/>
      </w:r>
      <w:r>
        <w:rPr>
          <w:rtl/>
        </w:rPr>
        <w:lastRenderedPageBreak/>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 xml:space="preserve">الَّذِينَ إِذَا أَصَابَتْهُم مُّصِيبَةٌ قَالُوا إِنَّا لِلَّـهِ وَإِنَّا إِلَيْهِ رَاجِعُونَ </w:t>
      </w:r>
      <w:r w:rsidR="00E74D82">
        <w:rPr>
          <w:rStyle w:val="libAieChar"/>
          <w:rFonts w:hint="cs"/>
          <w:rtl/>
        </w:rPr>
        <w:t>،</w:t>
      </w:r>
      <w:r w:rsidR="00E74D82" w:rsidRPr="00E74D82">
        <w:rPr>
          <w:rStyle w:val="libAieChar"/>
          <w:rtl/>
        </w:rPr>
        <w:t xml:space="preserve"> أُولَـٰئِكَ عَلَيْهِمْ صَلَوَاتٌ مِّن رَّبِّهِمْ وَرَحْمَةٌ وَأُولَـٰئِكَ هُمُ الْمُهْتَدُونَ</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(6)</w:t>
      </w:r>
      <w:r>
        <w:rPr>
          <w:rtl/>
        </w:rPr>
        <w:t xml:space="preserve">. </w:t>
      </w:r>
    </w:p>
    <w:p w:rsidR="006365EA" w:rsidRDefault="009668BF" w:rsidP="00E74D82">
      <w:pPr>
        <w:pStyle w:val="libNormal"/>
        <w:rPr>
          <w:rtl/>
        </w:rPr>
      </w:pPr>
      <w:r>
        <w:rPr>
          <w:rtl/>
        </w:rPr>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إِنَّمَا يُوَفَّى الصَّابِرُونَ أَجْرَهُم بِغَيْرِ حِسَابٍ</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(7)</w:t>
      </w:r>
      <w:r>
        <w:rPr>
          <w:rtl/>
        </w:rPr>
        <w:t xml:space="preserve">. </w:t>
      </w:r>
    </w:p>
    <w:p w:rsidR="006365EA" w:rsidRDefault="009668BF" w:rsidP="00E74D82">
      <w:pPr>
        <w:pStyle w:val="libNormal"/>
        <w:rPr>
          <w:rtl/>
        </w:rPr>
      </w:pPr>
      <w:r>
        <w:rPr>
          <w:rtl/>
        </w:rPr>
        <w:t xml:space="preserve">وحين يقول لقمان لابنه: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وَاصْبِرْ عَلَىٰ مَا أَصَابَكَ إِنَّ ذَٰلِكَ مِنْ عَزْمِ الْأُمُورِ</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(8)</w:t>
      </w:r>
      <w:r>
        <w:rPr>
          <w:rtl/>
        </w:rPr>
        <w:t xml:space="preserve">. </w:t>
      </w:r>
    </w:p>
    <w:p w:rsidR="006365EA" w:rsidRDefault="009668BF" w:rsidP="00E74D82">
      <w:pPr>
        <w:pStyle w:val="libNormal"/>
        <w:rPr>
          <w:rtl/>
        </w:rPr>
      </w:pPr>
      <w:r>
        <w:rPr>
          <w:rtl/>
        </w:rPr>
        <w:t xml:space="preserve">وحين يقول عن موسى: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قَالَ مُوسَىٰ لِقَوْمِهِ اسْتَعِينُوا بِاللَّـهِ وَاصْبِرُوا إِنَّ الْأَرْضَ لِلَّـهِ يُورِثُهَا مَن يَشَاءُ مِنْ عِبَادِهِ وَالْعَاقِبَةُ لِلْمُتَّقِينَ</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(9)</w:t>
      </w:r>
      <w:r>
        <w:rPr>
          <w:rtl/>
        </w:rPr>
        <w:t xml:space="preserve">. </w:t>
      </w:r>
    </w:p>
    <w:p w:rsidR="006365EA" w:rsidRDefault="009668BF" w:rsidP="00E74D82">
      <w:pPr>
        <w:pStyle w:val="libNormal"/>
        <w:rPr>
          <w:rtl/>
        </w:rPr>
      </w:pPr>
      <w:r>
        <w:rPr>
          <w:rtl/>
        </w:rPr>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الَّذِينَ آمَنُوا وَعَمِلُوا الصَّالِحَاتِ وَتَوَاصَوْا بِالْحَقِّ وَتَوَاصَوْا بِالصَّبْرِ</w:t>
      </w:r>
      <w:r w:rsidR="006365E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(10)</w:t>
      </w:r>
      <w:r w:rsidRPr="00E24CA7">
        <w:rPr>
          <w:rStyle w:val="libFootnotenumChar"/>
          <w:rtl/>
        </w:rPr>
        <w:t xml:space="preserve"> </w:t>
      </w:r>
    </w:p>
    <w:p w:rsidR="006365EA" w:rsidRDefault="009668BF" w:rsidP="00E74D82">
      <w:pPr>
        <w:pStyle w:val="libNormal"/>
        <w:rPr>
          <w:rtl/>
        </w:rPr>
      </w:pPr>
      <w:r>
        <w:rPr>
          <w:rtl/>
        </w:rPr>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ثُمَّ كَانَ مِنَ الَّذِينَ آمَنُوا وَتَوَاصَوْا بِالصَّبْرِ وَتَوَاصَوْا بِالْمَرْحَمَةِ</w:t>
      </w:r>
      <w:r w:rsidR="006365E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(11)</w:t>
      </w:r>
      <w:r w:rsidRPr="00E24CA7">
        <w:rPr>
          <w:rStyle w:val="libFootnotenumChar"/>
          <w:rtl/>
        </w:rPr>
        <w:t xml:space="preserve"> </w:t>
      </w:r>
    </w:p>
    <w:p w:rsidR="006365EA" w:rsidRDefault="009668BF" w:rsidP="00E74D82">
      <w:pPr>
        <w:pStyle w:val="libNormal"/>
        <w:rPr>
          <w:rtl/>
        </w:rPr>
      </w:pPr>
      <w:r>
        <w:rPr>
          <w:rtl/>
        </w:rPr>
        <w:t xml:space="preserve">وحين يقول: </w:t>
      </w:r>
      <w:r w:rsidR="00B47FE1" w:rsidRPr="00B47FE1">
        <w:rPr>
          <w:rStyle w:val="libAlaemChar"/>
          <w:rFonts w:hint="cs"/>
          <w:rtl/>
        </w:rPr>
        <w:t>(</w:t>
      </w:r>
      <w:r w:rsidR="00E74D82">
        <w:rPr>
          <w:rStyle w:val="libAlaemChar"/>
          <w:rFonts w:hint="cs"/>
          <w:rtl/>
        </w:rPr>
        <w:t xml:space="preserve"> </w:t>
      </w:r>
      <w:r w:rsidR="00E74D82" w:rsidRPr="00E74D82">
        <w:rPr>
          <w:rStyle w:val="libAieChar"/>
          <w:rtl/>
        </w:rPr>
        <w:t>وَلَنَبْلُوَنَّكُم بِشَيْءٍ مِّنَ الْخَوْفِ وَالْجُوعِ وَنَقْصٍ مِّنَ الْأَمْوَالِ وَالْأَنفُسِ وَالثَّمَرَاتِ وَبَشِّرِ الصَّابِرِينَ</w:t>
      </w:r>
      <w:r w:rsidR="006365EA">
        <w:rPr>
          <w:rFonts w:hint="cs"/>
          <w:rtl/>
        </w:rPr>
        <w:t xml:space="preserve"> </w:t>
      </w:r>
      <w:r w:rsidR="00B47FE1" w:rsidRPr="00B47FE1">
        <w:rPr>
          <w:rStyle w:val="libAlaemChar"/>
          <w:rFonts w:hint="cs"/>
          <w:rtl/>
        </w:rPr>
        <w:t>)</w:t>
      </w:r>
      <w:r>
        <w:rPr>
          <w:rtl/>
        </w:rPr>
        <w:t xml:space="preserve"> </w:t>
      </w:r>
      <w:r w:rsidRPr="00546FBC">
        <w:rPr>
          <w:rStyle w:val="libFootnotenumChar"/>
          <w:rtl/>
        </w:rPr>
        <w:t>(12)</w:t>
      </w:r>
      <w:r>
        <w:rPr>
          <w:rtl/>
        </w:rPr>
        <w:t xml:space="preserve">. </w:t>
      </w:r>
    </w:p>
    <w:p w:rsidR="009668BF" w:rsidRDefault="009668BF" w:rsidP="00B33529">
      <w:pPr>
        <w:pStyle w:val="libNormal"/>
        <w:rPr>
          <w:rtl/>
        </w:rPr>
      </w:pPr>
      <w:r>
        <w:rPr>
          <w:rtl/>
        </w:rPr>
        <w:t xml:space="preserve">وحين يقول: </w:t>
      </w:r>
      <w:r w:rsidR="00B47FE1" w:rsidRPr="00B47FE1">
        <w:rPr>
          <w:rStyle w:val="libAlaemChar"/>
          <w:rFonts w:hint="cs"/>
          <w:rtl/>
        </w:rPr>
        <w:t>(</w:t>
      </w:r>
      <w:r w:rsidR="00B33529">
        <w:rPr>
          <w:rStyle w:val="libAlaemChar"/>
          <w:rFonts w:hint="cs"/>
          <w:rtl/>
        </w:rPr>
        <w:t xml:space="preserve"> </w:t>
      </w:r>
      <w:r w:rsidR="00B33529" w:rsidRPr="00B33529">
        <w:rPr>
          <w:rStyle w:val="libAieChar"/>
          <w:rtl/>
        </w:rPr>
        <w:t>وَكَأَيِّن مِّن نَّبِيٍّ قَاتَلَ مَعَهُ رِبِّيُّونَ كَثِيرٌ فَمَا وَهَنُوا لِمَا</w:t>
      </w:r>
    </w:p>
    <w:p w:rsidR="006365EA" w:rsidRDefault="006365EA" w:rsidP="006365EA">
      <w:pPr>
        <w:pStyle w:val="libLine"/>
        <w:rPr>
          <w:rtl/>
        </w:rPr>
      </w:pPr>
      <w:r>
        <w:rPr>
          <w:rtl/>
        </w:rPr>
        <w:t>______________</w:t>
      </w:r>
    </w:p>
    <w:p w:rsidR="006365EA" w:rsidRPr="00A24090" w:rsidRDefault="009668BF" w:rsidP="006365EA">
      <w:pPr>
        <w:pStyle w:val="libFootnote"/>
        <w:rPr>
          <w:rtl/>
        </w:rPr>
      </w:pPr>
      <w:r w:rsidRPr="00A24090">
        <w:rPr>
          <w:rtl/>
        </w:rPr>
        <w:t>(6)</w:t>
      </w:r>
      <w:r w:rsidRPr="006365EA">
        <w:rPr>
          <w:rtl/>
        </w:rPr>
        <w:t xml:space="preserve"> البقرة 2: 156، 157.</w:t>
      </w:r>
      <w:r w:rsidRPr="00A24090">
        <w:rPr>
          <w:rtl/>
        </w:rPr>
        <w:t xml:space="preserve"> </w:t>
      </w:r>
    </w:p>
    <w:p w:rsidR="006365EA" w:rsidRPr="00A24090" w:rsidRDefault="009668BF" w:rsidP="006365EA">
      <w:pPr>
        <w:pStyle w:val="libFootnote"/>
        <w:rPr>
          <w:rtl/>
        </w:rPr>
      </w:pPr>
      <w:r w:rsidRPr="00A24090">
        <w:rPr>
          <w:rtl/>
        </w:rPr>
        <w:t xml:space="preserve">(7) </w:t>
      </w:r>
      <w:r w:rsidRPr="006365EA">
        <w:rPr>
          <w:rtl/>
        </w:rPr>
        <w:t>الزمر 39: 10.</w:t>
      </w:r>
      <w:r w:rsidRPr="00A24090">
        <w:rPr>
          <w:rtl/>
        </w:rPr>
        <w:t xml:space="preserve"> </w:t>
      </w:r>
    </w:p>
    <w:p w:rsidR="006365EA" w:rsidRPr="00A24090" w:rsidRDefault="009668BF" w:rsidP="006365EA">
      <w:pPr>
        <w:pStyle w:val="libFootnote"/>
        <w:rPr>
          <w:rtl/>
        </w:rPr>
      </w:pPr>
      <w:r w:rsidRPr="00A24090">
        <w:rPr>
          <w:rtl/>
        </w:rPr>
        <w:t xml:space="preserve">(8) </w:t>
      </w:r>
      <w:r w:rsidRPr="006365EA">
        <w:rPr>
          <w:rtl/>
        </w:rPr>
        <w:t>لقمان 31: 17.</w:t>
      </w:r>
      <w:r w:rsidRPr="00A24090">
        <w:rPr>
          <w:rtl/>
        </w:rPr>
        <w:t xml:space="preserve"> </w:t>
      </w:r>
    </w:p>
    <w:p w:rsidR="006365EA" w:rsidRPr="00A24090" w:rsidRDefault="009668BF" w:rsidP="006365EA">
      <w:pPr>
        <w:pStyle w:val="libFootnote"/>
        <w:rPr>
          <w:rtl/>
        </w:rPr>
      </w:pPr>
      <w:r w:rsidRPr="00A24090">
        <w:rPr>
          <w:rtl/>
        </w:rPr>
        <w:t xml:space="preserve">(9) </w:t>
      </w:r>
      <w:r w:rsidRPr="006365EA">
        <w:rPr>
          <w:rtl/>
        </w:rPr>
        <w:t>الاعراف 7: 128.</w:t>
      </w:r>
      <w:r w:rsidRPr="00A24090">
        <w:rPr>
          <w:rtl/>
        </w:rPr>
        <w:t xml:space="preserve"> </w:t>
      </w:r>
    </w:p>
    <w:p w:rsidR="006365EA" w:rsidRPr="00A24090" w:rsidRDefault="009668BF" w:rsidP="006365EA">
      <w:pPr>
        <w:pStyle w:val="libFootnote"/>
        <w:rPr>
          <w:rtl/>
        </w:rPr>
      </w:pPr>
      <w:r w:rsidRPr="00A24090">
        <w:rPr>
          <w:rtl/>
        </w:rPr>
        <w:t xml:space="preserve">(10) </w:t>
      </w:r>
      <w:r w:rsidRPr="006365EA">
        <w:rPr>
          <w:rtl/>
        </w:rPr>
        <w:t>العصر 103: 3.</w:t>
      </w:r>
      <w:r w:rsidRPr="00A24090">
        <w:rPr>
          <w:rtl/>
        </w:rPr>
        <w:t xml:space="preserve"> </w:t>
      </w:r>
    </w:p>
    <w:p w:rsidR="006365EA" w:rsidRPr="00A24090" w:rsidRDefault="009668BF" w:rsidP="006365EA">
      <w:pPr>
        <w:pStyle w:val="libFootnote"/>
        <w:rPr>
          <w:rtl/>
        </w:rPr>
      </w:pPr>
      <w:r w:rsidRPr="00A24090">
        <w:rPr>
          <w:rtl/>
        </w:rPr>
        <w:t xml:space="preserve">(11) </w:t>
      </w:r>
      <w:r w:rsidRPr="006365EA">
        <w:rPr>
          <w:rtl/>
        </w:rPr>
        <w:t>البلد 90: 17.</w:t>
      </w:r>
      <w:r w:rsidRPr="00A24090">
        <w:rPr>
          <w:rtl/>
        </w:rPr>
        <w:t xml:space="preserve"> </w:t>
      </w:r>
    </w:p>
    <w:p w:rsidR="009668BF" w:rsidRPr="006365EA" w:rsidRDefault="009668BF" w:rsidP="006365EA">
      <w:pPr>
        <w:pStyle w:val="libFootnote"/>
        <w:rPr>
          <w:rtl/>
        </w:rPr>
      </w:pPr>
      <w:r w:rsidRPr="00A24090">
        <w:rPr>
          <w:rtl/>
        </w:rPr>
        <w:t xml:space="preserve">(12) </w:t>
      </w:r>
      <w:r w:rsidRPr="006365EA">
        <w:rPr>
          <w:rtl/>
        </w:rPr>
        <w:t xml:space="preserve">البقرة 2: 155. </w:t>
      </w:r>
    </w:p>
    <w:p w:rsidR="00EC682C" w:rsidRDefault="009668BF" w:rsidP="00B33529">
      <w:pPr>
        <w:pStyle w:val="libNormal0"/>
        <w:rPr>
          <w:rtl/>
        </w:rPr>
      </w:pPr>
      <w:r>
        <w:rPr>
          <w:rtl/>
        </w:rPr>
        <w:br w:type="page"/>
      </w:r>
      <w:r w:rsidR="00B33529" w:rsidRPr="00B33529">
        <w:rPr>
          <w:rStyle w:val="libAieChar"/>
          <w:rtl/>
        </w:rPr>
        <w:lastRenderedPageBreak/>
        <w:t>أَصَابَهُمْ فِي سَبِيلِ اللَّـهِ وَمَا ضَعُفُوا وَمَا اسْتَكَانُوا وَاللَّـهُ يُحِبُّ الصَّابِرِينَ</w:t>
      </w:r>
      <w:r w:rsidR="00EC682C" w:rsidRPr="00B33529">
        <w:rPr>
          <w:rStyle w:val="libAieChar"/>
          <w:rFonts w:hint="cs"/>
          <w:rtl/>
        </w:rPr>
        <w:t xml:space="preserve"> </w:t>
      </w:r>
      <w:r w:rsidR="002F30E3" w:rsidRPr="002F30E3">
        <w:rPr>
          <w:rStyle w:val="libAlaemChar"/>
          <w:rFonts w:hint="cs"/>
          <w:rtl/>
        </w:rPr>
        <w:t>)</w:t>
      </w:r>
      <w:r>
        <w:rPr>
          <w:rtl/>
        </w:rPr>
        <w:t xml:space="preserve"> </w:t>
      </w:r>
      <w:r w:rsidRPr="00546FBC">
        <w:rPr>
          <w:rStyle w:val="libFootnotenumChar"/>
          <w:rtl/>
        </w:rPr>
        <w:t>(13)</w:t>
      </w:r>
      <w:r>
        <w:rPr>
          <w:rtl/>
        </w:rPr>
        <w:t xml:space="preserve">. </w:t>
      </w:r>
    </w:p>
    <w:p w:rsidR="00EC682C" w:rsidRDefault="009668BF" w:rsidP="00B33529">
      <w:pPr>
        <w:pStyle w:val="libNormal"/>
        <w:rPr>
          <w:rtl/>
        </w:rPr>
      </w:pPr>
      <w:r>
        <w:rPr>
          <w:rtl/>
        </w:rPr>
        <w:t xml:space="preserve">وحين يقول: </w:t>
      </w:r>
      <w:r w:rsidR="00B47FE1" w:rsidRPr="00B47FE1">
        <w:rPr>
          <w:rStyle w:val="libAlaemChar"/>
          <w:rFonts w:hint="cs"/>
          <w:rtl/>
        </w:rPr>
        <w:t>(</w:t>
      </w:r>
      <w:r w:rsidR="00B33529">
        <w:rPr>
          <w:rStyle w:val="libAieChar"/>
          <w:rFonts w:hint="cs"/>
          <w:rtl/>
        </w:rPr>
        <w:t xml:space="preserve"> </w:t>
      </w:r>
      <w:r w:rsidR="00B33529" w:rsidRPr="00B33529">
        <w:rPr>
          <w:rStyle w:val="libAieChar"/>
          <w:rtl/>
        </w:rPr>
        <w:t>وَالصَّابِرِينَ وَالصَّابِرَاتِ</w:t>
      </w:r>
      <w:r w:rsidR="00EC682C">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(14)</w:t>
      </w:r>
      <w:r w:rsidRPr="00E24CA7">
        <w:rPr>
          <w:rStyle w:val="libFootnotenumChar"/>
          <w:rtl/>
        </w:rPr>
        <w:t xml:space="preserve"> </w:t>
      </w:r>
    </w:p>
    <w:p w:rsidR="00EC682C" w:rsidRDefault="009668BF" w:rsidP="00B33529">
      <w:pPr>
        <w:pStyle w:val="libNormal"/>
        <w:rPr>
          <w:rtl/>
        </w:rPr>
      </w:pPr>
      <w:r>
        <w:rPr>
          <w:rtl/>
        </w:rPr>
        <w:t xml:space="preserve">وحين يقول: </w:t>
      </w:r>
      <w:r w:rsidR="00B47FE1" w:rsidRPr="00B47FE1">
        <w:rPr>
          <w:rStyle w:val="libAlaemChar"/>
          <w:rFonts w:hint="cs"/>
          <w:rtl/>
        </w:rPr>
        <w:t>(</w:t>
      </w:r>
      <w:r w:rsidR="00B33529">
        <w:rPr>
          <w:rStyle w:val="libAlaemChar"/>
          <w:rFonts w:hint="cs"/>
          <w:rtl/>
        </w:rPr>
        <w:t xml:space="preserve"> </w:t>
      </w:r>
      <w:r w:rsidR="00B33529" w:rsidRPr="00B33529">
        <w:rPr>
          <w:rStyle w:val="libAieChar"/>
          <w:rtl/>
        </w:rPr>
        <w:t>وَاصْبِرْ حَتَّىٰ يَحْكُمَ اللَّـهُ وَهُوَ خَيْرُ الْحَاكِمِينَ</w:t>
      </w:r>
      <w:r w:rsidR="00EC682C">
        <w:rPr>
          <w:rFonts w:hint="cs"/>
          <w:rtl/>
        </w:rPr>
        <w:t xml:space="preserve"> </w:t>
      </w:r>
      <w:r w:rsidR="00B47FE1" w:rsidRPr="00B47FE1">
        <w:rPr>
          <w:rStyle w:val="libAlaemChar"/>
          <w:rFonts w:hint="cs"/>
          <w:rtl/>
        </w:rPr>
        <w:t>)</w:t>
      </w:r>
      <w:r>
        <w:rPr>
          <w:rtl/>
        </w:rPr>
        <w:t xml:space="preserve"> </w:t>
      </w:r>
      <w:r w:rsidRPr="00546FBC">
        <w:rPr>
          <w:rStyle w:val="libFootnotenumChar"/>
          <w:rtl/>
        </w:rPr>
        <w:t>(15)</w:t>
      </w:r>
      <w:r>
        <w:rPr>
          <w:rtl/>
        </w:rPr>
        <w:t xml:space="preserve">. </w:t>
      </w:r>
    </w:p>
    <w:p w:rsidR="00EC682C" w:rsidRDefault="009668BF" w:rsidP="00EC682C">
      <w:pPr>
        <w:pStyle w:val="libNormal"/>
        <w:rPr>
          <w:rtl/>
        </w:rPr>
      </w:pPr>
      <w:r>
        <w:rPr>
          <w:rtl/>
        </w:rPr>
        <w:t xml:space="preserve">وأمثال ذلك من القرآن كثير. </w:t>
      </w:r>
    </w:p>
    <w:p w:rsidR="00EC682C" w:rsidRDefault="009668BF" w:rsidP="00EC682C">
      <w:pPr>
        <w:pStyle w:val="libNormal"/>
        <w:rPr>
          <w:rtl/>
        </w:rPr>
      </w:pPr>
      <w:r>
        <w:rPr>
          <w:rtl/>
        </w:rPr>
        <w:t>واعلم أي عم</w:t>
      </w:r>
      <w:r w:rsidR="00B33529">
        <w:rPr>
          <w:rFonts w:hint="cs"/>
          <w:rtl/>
        </w:rPr>
        <w:t>ّ</w:t>
      </w:r>
      <w:r>
        <w:rPr>
          <w:rtl/>
        </w:rPr>
        <w:t xml:space="preserve"> </w:t>
      </w:r>
      <w:r w:rsidRPr="00546FBC">
        <w:rPr>
          <w:rStyle w:val="libFootnotenumChar"/>
          <w:rtl/>
        </w:rPr>
        <w:t>(16)</w:t>
      </w:r>
      <w:r>
        <w:rPr>
          <w:rtl/>
        </w:rPr>
        <w:t>، أن الله جل جلاله، لم يبال بضر الدنيا لوليه ساعة قط، ولا شئ أحب إليه من الضر والجهد والبلاء</w:t>
      </w:r>
      <w:r w:rsidRPr="00E24CA7">
        <w:rPr>
          <w:rStyle w:val="libFootnotenumChar"/>
          <w:rtl/>
        </w:rPr>
        <w:t xml:space="preserve"> </w:t>
      </w:r>
      <w:r w:rsidRPr="00546FBC">
        <w:rPr>
          <w:rStyle w:val="libFootnotenumChar"/>
          <w:rtl/>
        </w:rPr>
        <w:t>(17)</w:t>
      </w:r>
      <w:r w:rsidRPr="00E24CA7">
        <w:rPr>
          <w:rStyle w:val="libFootnotenumChar"/>
          <w:rtl/>
        </w:rPr>
        <w:t xml:space="preserve"> </w:t>
      </w:r>
      <w:r>
        <w:rPr>
          <w:rtl/>
        </w:rPr>
        <w:t xml:space="preserve">مع الصبر، وأنه تبارك وتعالى لم يبال بنعيم الدنيا لعدوه ساعة قط. </w:t>
      </w:r>
    </w:p>
    <w:p w:rsidR="00EC682C" w:rsidRDefault="009668BF" w:rsidP="00EC682C">
      <w:pPr>
        <w:pStyle w:val="libNormal"/>
        <w:rPr>
          <w:rtl/>
        </w:rPr>
      </w:pPr>
      <w:r>
        <w:rPr>
          <w:rtl/>
        </w:rPr>
        <w:t>ولو لا ذلك، ما كان أعداؤه يقتلون أولياءه ويخيفونهم</w:t>
      </w:r>
      <w:r w:rsidRPr="00E24CA7">
        <w:rPr>
          <w:rStyle w:val="libFootnotenumChar"/>
          <w:rtl/>
        </w:rPr>
        <w:t xml:space="preserve"> </w:t>
      </w:r>
      <w:r w:rsidRPr="00546FBC">
        <w:rPr>
          <w:rStyle w:val="libFootnotenumChar"/>
          <w:rtl/>
        </w:rPr>
        <w:t>(18)</w:t>
      </w:r>
      <w:r w:rsidRPr="00E24CA7">
        <w:rPr>
          <w:rStyle w:val="libFootnotenumChar"/>
          <w:rtl/>
        </w:rPr>
        <w:t xml:space="preserve"> </w:t>
      </w:r>
      <w:r>
        <w:rPr>
          <w:rtl/>
        </w:rPr>
        <w:t xml:space="preserve">ويمنعونهم، وأعداؤهم آمنون مطمئنون عالون ظاهرون. </w:t>
      </w:r>
    </w:p>
    <w:p w:rsidR="00EC682C" w:rsidRDefault="009668BF" w:rsidP="00EC682C">
      <w:pPr>
        <w:pStyle w:val="libNormal"/>
        <w:rPr>
          <w:rtl/>
        </w:rPr>
      </w:pPr>
      <w:r>
        <w:rPr>
          <w:rtl/>
        </w:rPr>
        <w:t>ولولا ذلك، لما قتل زكريا ويحيى</w:t>
      </w:r>
      <w:r w:rsidRPr="00E24CA7">
        <w:rPr>
          <w:rStyle w:val="libFootnotenumChar"/>
          <w:rtl/>
        </w:rPr>
        <w:t xml:space="preserve"> </w:t>
      </w:r>
      <w:r w:rsidRPr="00546FBC">
        <w:rPr>
          <w:rStyle w:val="libFootnotenumChar"/>
          <w:rtl/>
        </w:rPr>
        <w:t>(19)</w:t>
      </w:r>
      <w:r w:rsidRPr="00E24CA7">
        <w:rPr>
          <w:rStyle w:val="libFootnotenumChar"/>
          <w:rtl/>
        </w:rPr>
        <w:t xml:space="preserve"> </w:t>
      </w:r>
      <w:r>
        <w:rPr>
          <w:rtl/>
        </w:rPr>
        <w:t>ظلما وعدوانا، في بغي</w:t>
      </w:r>
      <w:r w:rsidR="00B33529">
        <w:rPr>
          <w:rFonts w:hint="cs"/>
          <w:rtl/>
        </w:rPr>
        <w:t>ّ</w:t>
      </w:r>
      <w:r>
        <w:rPr>
          <w:rtl/>
        </w:rPr>
        <w:t xml:space="preserve"> من البغايا. </w:t>
      </w:r>
    </w:p>
    <w:p w:rsidR="009668BF" w:rsidRDefault="009668BF" w:rsidP="00EC682C">
      <w:pPr>
        <w:pStyle w:val="libNormal"/>
        <w:rPr>
          <w:rtl/>
        </w:rPr>
      </w:pPr>
      <w:r>
        <w:rPr>
          <w:rtl/>
        </w:rPr>
        <w:t>ولو لا ذلك، ما قتل جد</w:t>
      </w:r>
      <w:r w:rsidR="00B33529">
        <w:rPr>
          <w:rFonts w:hint="cs"/>
          <w:rtl/>
        </w:rPr>
        <w:t>ّ</w:t>
      </w:r>
      <w:r>
        <w:rPr>
          <w:rtl/>
        </w:rPr>
        <w:t>ك علي بن أبي طالب (صل</w:t>
      </w:r>
      <w:r w:rsidR="00EC682C">
        <w:rPr>
          <w:rFonts w:hint="cs"/>
          <w:rtl/>
        </w:rPr>
        <w:t>ّ</w:t>
      </w:r>
      <w:r>
        <w:rPr>
          <w:rtl/>
        </w:rPr>
        <w:t>ى الله عليه)، لما قام بأمر الله</w:t>
      </w:r>
      <w:r w:rsidR="00EC682C">
        <w:rPr>
          <w:rtl/>
        </w:rPr>
        <w:t xml:space="preserve"> </w:t>
      </w:r>
      <w:r>
        <w:rPr>
          <w:rtl/>
        </w:rPr>
        <w:t>جل</w:t>
      </w:r>
      <w:r w:rsidR="00EC682C">
        <w:rPr>
          <w:rFonts w:hint="cs"/>
          <w:rtl/>
        </w:rPr>
        <w:t>ّ و عزّ</w:t>
      </w:r>
      <w:r>
        <w:rPr>
          <w:rtl/>
        </w:rPr>
        <w:t>، ظلما وعمك</w:t>
      </w:r>
    </w:p>
    <w:p w:rsidR="00EC682C" w:rsidRDefault="00EC682C" w:rsidP="00EC682C">
      <w:pPr>
        <w:pStyle w:val="libLine"/>
        <w:rPr>
          <w:rtl/>
        </w:rPr>
      </w:pPr>
      <w:r>
        <w:rPr>
          <w:rtl/>
        </w:rPr>
        <w:t>______________</w:t>
      </w:r>
    </w:p>
    <w:p w:rsidR="00EC682C" w:rsidRPr="00A24090" w:rsidRDefault="009668BF" w:rsidP="00EC682C">
      <w:pPr>
        <w:pStyle w:val="libFootnote"/>
        <w:rPr>
          <w:rtl/>
        </w:rPr>
      </w:pPr>
      <w:r w:rsidRPr="00A24090">
        <w:rPr>
          <w:rtl/>
        </w:rPr>
        <w:t>(13)</w:t>
      </w:r>
      <w:r w:rsidRPr="00EC682C">
        <w:rPr>
          <w:rtl/>
        </w:rPr>
        <w:t xml:space="preserve"> آل عمران 3: 146.</w:t>
      </w:r>
      <w:r w:rsidRPr="00A24090">
        <w:rPr>
          <w:rtl/>
        </w:rPr>
        <w:t xml:space="preserve"> </w:t>
      </w:r>
    </w:p>
    <w:p w:rsidR="00EC682C" w:rsidRPr="00A24090" w:rsidRDefault="009668BF" w:rsidP="00EC682C">
      <w:pPr>
        <w:pStyle w:val="libFootnote"/>
        <w:rPr>
          <w:rtl/>
        </w:rPr>
      </w:pPr>
      <w:r w:rsidRPr="00A24090">
        <w:rPr>
          <w:rtl/>
        </w:rPr>
        <w:t xml:space="preserve">(14) </w:t>
      </w:r>
      <w:r w:rsidRPr="00EC682C">
        <w:rPr>
          <w:rtl/>
        </w:rPr>
        <w:t>الاحزاب 33: 35.</w:t>
      </w:r>
      <w:r w:rsidRPr="00A24090">
        <w:rPr>
          <w:rtl/>
        </w:rPr>
        <w:t xml:space="preserve"> </w:t>
      </w:r>
    </w:p>
    <w:p w:rsidR="00EC682C" w:rsidRPr="00A24090" w:rsidRDefault="009668BF" w:rsidP="00EC682C">
      <w:pPr>
        <w:pStyle w:val="libFootnote"/>
        <w:rPr>
          <w:rtl/>
        </w:rPr>
      </w:pPr>
      <w:r w:rsidRPr="00A24090">
        <w:rPr>
          <w:rtl/>
        </w:rPr>
        <w:t xml:space="preserve">(15) </w:t>
      </w:r>
      <w:r w:rsidRPr="00EC682C">
        <w:rPr>
          <w:rtl/>
        </w:rPr>
        <w:t>يونس 10: 109.</w:t>
      </w:r>
      <w:r w:rsidRPr="00A24090">
        <w:rPr>
          <w:rtl/>
        </w:rPr>
        <w:t xml:space="preserve"> </w:t>
      </w:r>
    </w:p>
    <w:p w:rsidR="00EC682C" w:rsidRPr="00A24090" w:rsidRDefault="009668BF" w:rsidP="00EC682C">
      <w:pPr>
        <w:pStyle w:val="libFootnote"/>
        <w:rPr>
          <w:rtl/>
        </w:rPr>
      </w:pPr>
      <w:r w:rsidRPr="00A24090">
        <w:rPr>
          <w:rtl/>
        </w:rPr>
        <w:t xml:space="preserve">(16) </w:t>
      </w:r>
      <w:r w:rsidRPr="00EC682C">
        <w:rPr>
          <w:rtl/>
        </w:rPr>
        <w:t>في المصدر زيادة: وابن عم.</w:t>
      </w:r>
      <w:r w:rsidRPr="00A24090">
        <w:rPr>
          <w:rtl/>
        </w:rPr>
        <w:t xml:space="preserve"> </w:t>
      </w:r>
    </w:p>
    <w:p w:rsidR="00EC682C" w:rsidRPr="00A24090" w:rsidRDefault="009668BF" w:rsidP="00B33529">
      <w:pPr>
        <w:pStyle w:val="libFootnote"/>
        <w:rPr>
          <w:rtl/>
        </w:rPr>
      </w:pPr>
      <w:r w:rsidRPr="00A24090">
        <w:rPr>
          <w:rtl/>
        </w:rPr>
        <w:t xml:space="preserve">(17) </w:t>
      </w:r>
      <w:r w:rsidRPr="00EC682C">
        <w:rPr>
          <w:rtl/>
        </w:rPr>
        <w:t>في نسخة: الل</w:t>
      </w:r>
      <w:r w:rsidR="00B33529">
        <w:rPr>
          <w:rFonts w:hint="cs"/>
          <w:rtl/>
        </w:rPr>
        <w:t>أ</w:t>
      </w:r>
      <w:r w:rsidRPr="00EC682C">
        <w:rPr>
          <w:rtl/>
        </w:rPr>
        <w:t xml:space="preserve">واء، منه </w:t>
      </w:r>
      <w:r w:rsidR="00EC682C">
        <w:rPr>
          <w:rFonts w:hint="cs"/>
          <w:rtl/>
        </w:rPr>
        <w:t>«</w:t>
      </w:r>
      <w:r w:rsidRPr="00EC682C">
        <w:rPr>
          <w:rtl/>
        </w:rPr>
        <w:t xml:space="preserve"> قد</w:t>
      </w:r>
      <w:r w:rsidR="00B33529">
        <w:rPr>
          <w:rFonts w:hint="cs"/>
          <w:rtl/>
        </w:rPr>
        <w:t>ّ</w:t>
      </w:r>
      <w:r w:rsidRPr="00EC682C">
        <w:rPr>
          <w:rtl/>
        </w:rPr>
        <w:t xml:space="preserve">ه </w:t>
      </w:r>
      <w:r w:rsidR="00EC682C">
        <w:rPr>
          <w:rFonts w:hint="cs"/>
          <w:rtl/>
        </w:rPr>
        <w:t>»</w:t>
      </w:r>
      <w:r w:rsidRPr="00EC682C">
        <w:rPr>
          <w:rtl/>
        </w:rPr>
        <w:t xml:space="preserve"> وفي المصدر: الاذاء.</w:t>
      </w:r>
      <w:r w:rsidRPr="00A24090">
        <w:rPr>
          <w:rtl/>
        </w:rPr>
        <w:t xml:space="preserve"> </w:t>
      </w:r>
    </w:p>
    <w:p w:rsidR="00EC682C" w:rsidRPr="00A24090" w:rsidRDefault="009668BF" w:rsidP="00EC682C">
      <w:pPr>
        <w:pStyle w:val="libFootnote"/>
        <w:rPr>
          <w:rtl/>
        </w:rPr>
      </w:pPr>
      <w:r w:rsidRPr="00A24090">
        <w:rPr>
          <w:rtl/>
        </w:rPr>
        <w:t xml:space="preserve">(18) </w:t>
      </w:r>
      <w:r w:rsidRPr="00EC682C">
        <w:rPr>
          <w:rtl/>
        </w:rPr>
        <w:t xml:space="preserve">في نسخة: يخوفونهم، منه </w:t>
      </w:r>
      <w:r w:rsidR="00EC682C">
        <w:rPr>
          <w:rFonts w:hint="cs"/>
          <w:rtl/>
        </w:rPr>
        <w:t>«</w:t>
      </w:r>
      <w:r w:rsidRPr="00EC682C">
        <w:rPr>
          <w:rtl/>
        </w:rPr>
        <w:t xml:space="preserve"> قد</w:t>
      </w:r>
      <w:r w:rsidR="00B33529">
        <w:rPr>
          <w:rFonts w:hint="cs"/>
          <w:rtl/>
        </w:rPr>
        <w:t>ّ</w:t>
      </w:r>
      <w:r w:rsidRPr="00EC682C">
        <w:rPr>
          <w:rtl/>
        </w:rPr>
        <w:t xml:space="preserve">ه </w:t>
      </w:r>
      <w:r w:rsidR="00EC682C">
        <w:rPr>
          <w:rFonts w:hint="cs"/>
          <w:rtl/>
        </w:rPr>
        <w:t>»</w:t>
      </w:r>
      <w:r w:rsidRPr="00EC682C">
        <w:rPr>
          <w:rtl/>
        </w:rPr>
        <w:t>، وفي نسخة من المصدر، يحيفونه.</w:t>
      </w:r>
      <w:r w:rsidRPr="00A24090">
        <w:rPr>
          <w:rtl/>
        </w:rPr>
        <w:t xml:space="preserve"> </w:t>
      </w:r>
    </w:p>
    <w:p w:rsidR="009668BF" w:rsidRPr="00EC682C" w:rsidRDefault="009668BF" w:rsidP="00EC682C">
      <w:pPr>
        <w:pStyle w:val="libFootnote"/>
        <w:rPr>
          <w:rtl/>
        </w:rPr>
      </w:pPr>
      <w:r w:rsidRPr="00A24090">
        <w:rPr>
          <w:rtl/>
        </w:rPr>
        <w:t xml:space="preserve">(19) </w:t>
      </w:r>
      <w:r w:rsidRPr="00EC682C">
        <w:rPr>
          <w:rtl/>
        </w:rPr>
        <w:t xml:space="preserve">في نسخة يحيى بن زكريا، منه « قده »، وفي المصدر: واحتجب يحيى </w:t>
      </w:r>
    </w:p>
    <w:p w:rsidR="00EC682C" w:rsidRDefault="009668BF" w:rsidP="00EC682C">
      <w:pPr>
        <w:pStyle w:val="libNormal0"/>
        <w:rPr>
          <w:rtl/>
        </w:rPr>
      </w:pPr>
      <w:r>
        <w:rPr>
          <w:rtl/>
        </w:rPr>
        <w:br w:type="page"/>
      </w:r>
      <w:r>
        <w:rPr>
          <w:rtl/>
        </w:rPr>
        <w:lastRenderedPageBreak/>
        <w:t>الحسين بن فاطمة (صل</w:t>
      </w:r>
      <w:r w:rsidR="00B33529">
        <w:rPr>
          <w:rFonts w:hint="cs"/>
          <w:rtl/>
        </w:rPr>
        <w:t>ّ</w:t>
      </w:r>
      <w:r>
        <w:rPr>
          <w:rtl/>
        </w:rPr>
        <w:t xml:space="preserve">ى الله عليهما)، اضطهادا وعدوانا. </w:t>
      </w:r>
    </w:p>
    <w:p w:rsidR="00EC682C" w:rsidRDefault="009668BF" w:rsidP="00B33529">
      <w:pPr>
        <w:pStyle w:val="libNormal"/>
        <w:rPr>
          <w:rtl/>
        </w:rPr>
      </w:pPr>
      <w:r>
        <w:rPr>
          <w:rtl/>
        </w:rPr>
        <w:t xml:space="preserve">ولولا ذلك، ما قال الله </w:t>
      </w:r>
      <w:r w:rsidR="00A12D37">
        <w:rPr>
          <w:rtl/>
        </w:rPr>
        <w:t>عزّوجلّ</w:t>
      </w:r>
      <w:r>
        <w:rPr>
          <w:rtl/>
        </w:rPr>
        <w:t xml:space="preserve"> في كتابه: </w:t>
      </w:r>
      <w:r w:rsidR="00B47FE1" w:rsidRPr="00B47FE1">
        <w:rPr>
          <w:rStyle w:val="libAlaemChar"/>
          <w:rFonts w:hint="cs"/>
          <w:rtl/>
        </w:rPr>
        <w:t>(</w:t>
      </w:r>
      <w:r w:rsidR="00B33529">
        <w:rPr>
          <w:rStyle w:val="libAlaemChar"/>
          <w:rFonts w:hint="cs"/>
          <w:rtl/>
        </w:rPr>
        <w:t xml:space="preserve"> </w:t>
      </w:r>
      <w:r w:rsidR="00B33529" w:rsidRPr="00B33529">
        <w:rPr>
          <w:rStyle w:val="libAieChar"/>
          <w:rtl/>
        </w:rPr>
        <w:t>وَلَوْلَا أَن يَكُونَ النَّاسُ أُمَّةً وَاحِدَةً لَّجَعَلْنَا لِمَن يَكْفُرُ بِالرَّحْمَـٰنِ لِبُيُوتِهِمْ سُقُفًا مِّن فِضَّةٍ وَمَعَارِجَ عَلَيْهَا يَظْهَرُونَ</w:t>
      </w:r>
      <w:r w:rsidR="00EC682C">
        <w:rPr>
          <w:rFonts w:hint="cs"/>
          <w:rtl/>
        </w:rPr>
        <w:t xml:space="preserve"> </w:t>
      </w:r>
      <w:r w:rsidR="00B47FE1" w:rsidRPr="00B47FE1">
        <w:rPr>
          <w:rStyle w:val="libAlaemChar"/>
          <w:rFonts w:hint="cs"/>
          <w:rtl/>
        </w:rPr>
        <w:t>)</w:t>
      </w:r>
      <w:r>
        <w:rPr>
          <w:rtl/>
        </w:rPr>
        <w:t xml:space="preserve"> </w:t>
      </w:r>
      <w:r w:rsidRPr="00546FBC">
        <w:rPr>
          <w:rStyle w:val="libFootnotenumChar"/>
          <w:rtl/>
        </w:rPr>
        <w:t>(20)</w:t>
      </w:r>
      <w:r>
        <w:rPr>
          <w:rtl/>
        </w:rPr>
        <w:t xml:space="preserve">. </w:t>
      </w:r>
    </w:p>
    <w:p w:rsidR="00EC682C" w:rsidRDefault="009668BF" w:rsidP="00B33529">
      <w:pPr>
        <w:pStyle w:val="libNormal"/>
        <w:rPr>
          <w:rtl/>
        </w:rPr>
      </w:pPr>
      <w:r>
        <w:rPr>
          <w:rtl/>
        </w:rPr>
        <w:t xml:space="preserve">ولولا ذلك، لما قال في كتابه: </w:t>
      </w:r>
      <w:r w:rsidR="00B47FE1" w:rsidRPr="00B47FE1">
        <w:rPr>
          <w:rStyle w:val="libAlaemChar"/>
          <w:rFonts w:hint="cs"/>
          <w:rtl/>
        </w:rPr>
        <w:t>(</w:t>
      </w:r>
      <w:r w:rsidR="00B33529">
        <w:rPr>
          <w:rStyle w:val="libAlaemChar"/>
          <w:rFonts w:hint="cs"/>
          <w:rtl/>
        </w:rPr>
        <w:t xml:space="preserve"> </w:t>
      </w:r>
      <w:r w:rsidR="00B33529" w:rsidRPr="00B33529">
        <w:rPr>
          <w:rStyle w:val="libAieChar"/>
          <w:rtl/>
        </w:rPr>
        <w:t xml:space="preserve">أَيَحْسَبُونَ أَنَّمَا نُمِدُّهُم بِهِ مِن مَّالٍ وَبَنِينَ </w:t>
      </w:r>
      <w:r w:rsidR="00B33529">
        <w:rPr>
          <w:rStyle w:val="libAieChar"/>
          <w:rFonts w:hint="cs"/>
          <w:rtl/>
        </w:rPr>
        <w:t>،</w:t>
      </w:r>
      <w:r w:rsidR="00B33529" w:rsidRPr="00B33529">
        <w:rPr>
          <w:rStyle w:val="libAieChar"/>
          <w:rtl/>
        </w:rPr>
        <w:t xml:space="preserve"> نُسَارِعُ لَهُمْ فِي الْخَيْرَاتِ بَل لَّا يَشْعُرُونَ</w:t>
      </w:r>
      <w:r w:rsidR="00EC682C">
        <w:rPr>
          <w:rFonts w:hint="cs"/>
          <w:rtl/>
        </w:rPr>
        <w:t xml:space="preserve"> </w:t>
      </w:r>
      <w:r w:rsidR="00B47FE1" w:rsidRPr="00B47FE1">
        <w:rPr>
          <w:rStyle w:val="libAlaemChar"/>
          <w:rFonts w:hint="cs"/>
          <w:rtl/>
        </w:rPr>
        <w:t>)</w:t>
      </w:r>
      <w:r>
        <w:rPr>
          <w:rtl/>
        </w:rPr>
        <w:t xml:space="preserve"> </w:t>
      </w:r>
      <w:r w:rsidRPr="00546FBC">
        <w:rPr>
          <w:rStyle w:val="libFootnotenumChar"/>
          <w:rtl/>
        </w:rPr>
        <w:t>(21)</w:t>
      </w:r>
      <w:r>
        <w:rPr>
          <w:rtl/>
        </w:rPr>
        <w:t xml:space="preserve">. </w:t>
      </w:r>
    </w:p>
    <w:p w:rsidR="00EC682C" w:rsidRDefault="009668BF" w:rsidP="00EC682C">
      <w:pPr>
        <w:pStyle w:val="libNormal"/>
        <w:rPr>
          <w:rtl/>
        </w:rPr>
      </w:pPr>
      <w:r>
        <w:rPr>
          <w:rtl/>
        </w:rPr>
        <w:t xml:space="preserve">ولولا ذلك، لما جاء في الحديث: لو لا أن يحزن المؤمن، لجعلت للكافر عصابة من حديد، لا يصدع رأسه أبدا. </w:t>
      </w:r>
    </w:p>
    <w:p w:rsidR="00EC682C" w:rsidRDefault="009668BF" w:rsidP="00EC682C">
      <w:pPr>
        <w:pStyle w:val="libNormal"/>
        <w:rPr>
          <w:rtl/>
        </w:rPr>
      </w:pPr>
      <w:r>
        <w:rPr>
          <w:rtl/>
        </w:rPr>
        <w:t xml:space="preserve">ولولا ذلك، لما جاء في الحديث: ان الدنيا لا تساوى عند الله جناح بعوضة. </w:t>
      </w:r>
    </w:p>
    <w:p w:rsidR="00EC682C" w:rsidRDefault="009668BF" w:rsidP="00EC682C">
      <w:pPr>
        <w:pStyle w:val="libNormal"/>
        <w:rPr>
          <w:rtl/>
        </w:rPr>
      </w:pPr>
      <w:r>
        <w:rPr>
          <w:rtl/>
        </w:rPr>
        <w:t xml:space="preserve">ولولا ذلك، ما سقي كافرا منها شربة من ماء. </w:t>
      </w:r>
    </w:p>
    <w:p w:rsidR="00EC682C" w:rsidRDefault="009668BF" w:rsidP="00EC682C">
      <w:pPr>
        <w:pStyle w:val="libNormal"/>
        <w:rPr>
          <w:rtl/>
        </w:rPr>
      </w:pPr>
      <w:r>
        <w:rPr>
          <w:rtl/>
        </w:rPr>
        <w:t>ولولا ذلك، لما جاء في الحديث: لو أن مؤمنا على قل</w:t>
      </w:r>
      <w:r w:rsidR="00997499">
        <w:rPr>
          <w:rFonts w:hint="cs"/>
          <w:rtl/>
        </w:rPr>
        <w:t>ّ</w:t>
      </w:r>
      <w:r>
        <w:rPr>
          <w:rtl/>
        </w:rPr>
        <w:t xml:space="preserve">ة جبل، لبعث الله له كافرا أو منافقا يؤذيه. </w:t>
      </w:r>
    </w:p>
    <w:p w:rsidR="00EC682C" w:rsidRDefault="009668BF" w:rsidP="00EC682C">
      <w:pPr>
        <w:pStyle w:val="libNormal"/>
        <w:rPr>
          <w:rtl/>
        </w:rPr>
      </w:pPr>
      <w:r>
        <w:rPr>
          <w:rtl/>
        </w:rPr>
        <w:t>ولولا ذلك، لما جاء في الحديث: إذا أحب الله قوما أو أحب عبدا، صب عليه البلاء صب</w:t>
      </w:r>
      <w:r w:rsidR="00997499">
        <w:rPr>
          <w:rFonts w:hint="cs"/>
          <w:rtl/>
        </w:rPr>
        <w:t>ّ</w:t>
      </w:r>
      <w:r>
        <w:rPr>
          <w:rtl/>
        </w:rPr>
        <w:t>ا، فلا يخرج من غم</w:t>
      </w:r>
      <w:r w:rsidR="00997499">
        <w:rPr>
          <w:rFonts w:hint="cs"/>
          <w:rtl/>
        </w:rPr>
        <w:t>ّ</w:t>
      </w:r>
      <w:r>
        <w:rPr>
          <w:rtl/>
        </w:rPr>
        <w:t xml:space="preserve"> ال</w:t>
      </w:r>
      <w:r w:rsidR="00997499">
        <w:rPr>
          <w:rFonts w:hint="cs"/>
          <w:rtl/>
        </w:rPr>
        <w:t>ّ</w:t>
      </w:r>
      <w:r>
        <w:rPr>
          <w:rtl/>
        </w:rPr>
        <w:t>ا وقع في غم</w:t>
      </w:r>
      <w:r w:rsidR="00997499">
        <w:rPr>
          <w:rFonts w:hint="cs"/>
          <w:rtl/>
        </w:rPr>
        <w:t>ّ</w:t>
      </w:r>
      <w:r>
        <w:rPr>
          <w:rtl/>
        </w:rPr>
        <w:t xml:space="preserve">. </w:t>
      </w:r>
    </w:p>
    <w:p w:rsidR="009668BF" w:rsidRDefault="009668BF" w:rsidP="00EC682C">
      <w:pPr>
        <w:pStyle w:val="libNormal"/>
        <w:rPr>
          <w:rtl/>
        </w:rPr>
      </w:pPr>
      <w:r>
        <w:rPr>
          <w:rtl/>
        </w:rPr>
        <w:t xml:space="preserve">ولولا ذلك، لما جاء في الحديث: ما من جرعتين أحب إلى الله </w:t>
      </w:r>
      <w:r w:rsidR="00A12D37">
        <w:rPr>
          <w:rtl/>
        </w:rPr>
        <w:t>عزّوجلّ</w:t>
      </w:r>
      <w:r>
        <w:rPr>
          <w:rtl/>
        </w:rPr>
        <w:t>، أن يجرعهما عبده المؤمن في الدنيا، من جرعة غيظ كظم</w:t>
      </w:r>
    </w:p>
    <w:p w:rsidR="00EC682C" w:rsidRDefault="00EC682C" w:rsidP="00EC682C">
      <w:pPr>
        <w:pStyle w:val="libLine"/>
        <w:rPr>
          <w:rtl/>
        </w:rPr>
      </w:pPr>
      <w:r>
        <w:rPr>
          <w:rtl/>
        </w:rPr>
        <w:t>______________</w:t>
      </w:r>
    </w:p>
    <w:p w:rsidR="00EC682C" w:rsidRPr="00A24090" w:rsidRDefault="009668BF" w:rsidP="00EC682C">
      <w:pPr>
        <w:pStyle w:val="libFootnote"/>
        <w:rPr>
          <w:rtl/>
        </w:rPr>
      </w:pPr>
      <w:r w:rsidRPr="00A24090">
        <w:rPr>
          <w:rtl/>
        </w:rPr>
        <w:t>(20)</w:t>
      </w:r>
      <w:r w:rsidRPr="00EC682C">
        <w:rPr>
          <w:rtl/>
        </w:rPr>
        <w:t xml:space="preserve"> الزخرف 43: 33.</w:t>
      </w:r>
      <w:r w:rsidRPr="00A24090">
        <w:rPr>
          <w:rtl/>
        </w:rPr>
        <w:t xml:space="preserve"> </w:t>
      </w:r>
    </w:p>
    <w:p w:rsidR="009668BF" w:rsidRPr="00EC682C" w:rsidRDefault="009668BF" w:rsidP="00EC682C">
      <w:pPr>
        <w:pStyle w:val="libFootnote"/>
        <w:rPr>
          <w:rtl/>
        </w:rPr>
      </w:pPr>
      <w:r w:rsidRPr="00A24090">
        <w:rPr>
          <w:rtl/>
        </w:rPr>
        <w:t xml:space="preserve">(21) </w:t>
      </w:r>
      <w:r w:rsidRPr="00EC682C">
        <w:rPr>
          <w:rtl/>
        </w:rPr>
        <w:t>المؤمنون 23: 5</w:t>
      </w:r>
      <w:r w:rsidR="00B33529">
        <w:rPr>
          <w:rFonts w:hint="cs"/>
          <w:rtl/>
        </w:rPr>
        <w:t>5 - 5</w:t>
      </w:r>
      <w:r w:rsidRPr="00EC682C">
        <w:rPr>
          <w:rtl/>
        </w:rPr>
        <w:t xml:space="preserve">6. </w:t>
      </w:r>
    </w:p>
    <w:p w:rsidR="00EC682C" w:rsidRDefault="009668BF" w:rsidP="00EC682C">
      <w:pPr>
        <w:pStyle w:val="libNormal0"/>
        <w:rPr>
          <w:rtl/>
        </w:rPr>
      </w:pPr>
      <w:r>
        <w:rPr>
          <w:rtl/>
        </w:rPr>
        <w:br w:type="page"/>
      </w:r>
      <w:r>
        <w:rPr>
          <w:rtl/>
        </w:rPr>
        <w:lastRenderedPageBreak/>
        <w:t xml:space="preserve">عليها، أو جرعة حزن عند مصيبة صبر عليها، بحسن عزاء واحتساب. </w:t>
      </w:r>
    </w:p>
    <w:p w:rsidR="00EC682C" w:rsidRDefault="009668BF" w:rsidP="009668BF">
      <w:pPr>
        <w:pStyle w:val="libNormal"/>
        <w:rPr>
          <w:rtl/>
        </w:rPr>
      </w:pPr>
      <w:r>
        <w:rPr>
          <w:rtl/>
        </w:rPr>
        <w:t xml:space="preserve">ولو لا ذلك، لما كان أصحاب رسول الله </w:t>
      </w:r>
      <w:r w:rsidRPr="00226C05">
        <w:rPr>
          <w:rStyle w:val="libAlaemChar"/>
          <w:rtl/>
        </w:rPr>
        <w:t>صلى‌الله‌عليه‌وآله</w:t>
      </w:r>
      <w:r>
        <w:rPr>
          <w:rtl/>
        </w:rPr>
        <w:t xml:space="preserve">، يدعون على من ظلمهم، بطول العمر، وصحة البدن، وكثرة المال والولد. </w:t>
      </w:r>
    </w:p>
    <w:p w:rsidR="00EC682C" w:rsidRDefault="009668BF" w:rsidP="009668BF">
      <w:pPr>
        <w:pStyle w:val="libNormal"/>
        <w:rPr>
          <w:rtl/>
        </w:rPr>
      </w:pPr>
      <w:r>
        <w:rPr>
          <w:rtl/>
        </w:rPr>
        <w:t xml:space="preserve">ولو لا ذلك ما بلغنا: أن رسول الله </w:t>
      </w:r>
      <w:r w:rsidRPr="00226C05">
        <w:rPr>
          <w:rStyle w:val="libAlaemChar"/>
          <w:rtl/>
        </w:rPr>
        <w:t>صلى‌الله‌عليه‌وآله</w:t>
      </w:r>
      <w:r>
        <w:rPr>
          <w:rtl/>
        </w:rPr>
        <w:t xml:space="preserve">، كان إذا خص رجلا بالترحم عليه والاستغفار، استشهد. </w:t>
      </w:r>
    </w:p>
    <w:p w:rsidR="00EC682C" w:rsidRDefault="009668BF" w:rsidP="009668BF">
      <w:pPr>
        <w:pStyle w:val="libNormal"/>
        <w:rPr>
          <w:rtl/>
        </w:rPr>
      </w:pPr>
      <w:r>
        <w:rPr>
          <w:rtl/>
        </w:rPr>
        <w:t>فعليكم يا عم</w:t>
      </w:r>
      <w:r w:rsidR="00997499">
        <w:rPr>
          <w:rFonts w:hint="cs"/>
          <w:rtl/>
        </w:rPr>
        <w:t>ّ</w:t>
      </w:r>
      <w:r>
        <w:rPr>
          <w:rtl/>
        </w:rPr>
        <w:t xml:space="preserve"> وابن عم</w:t>
      </w:r>
      <w:r w:rsidR="00997499">
        <w:rPr>
          <w:rFonts w:hint="cs"/>
          <w:rtl/>
        </w:rPr>
        <w:t>ّ</w:t>
      </w:r>
      <w:r>
        <w:rPr>
          <w:rtl/>
        </w:rPr>
        <w:t xml:space="preserve"> وبني عمومتي واخوتي، بالصبر والرضا والتسليم والتفويض إلى الله </w:t>
      </w:r>
      <w:r w:rsidR="00A12D37">
        <w:rPr>
          <w:rtl/>
        </w:rPr>
        <w:t>عزّوجلّ</w:t>
      </w:r>
      <w:r>
        <w:rPr>
          <w:rtl/>
        </w:rPr>
        <w:t>، والرضا والصبر على قضائه، والتمسك بطاعته، والنزول</w:t>
      </w:r>
      <w:r w:rsidRPr="00E24CA7">
        <w:rPr>
          <w:rStyle w:val="libFootnotenumChar"/>
          <w:rtl/>
        </w:rPr>
        <w:t xml:space="preserve"> </w:t>
      </w:r>
      <w:r w:rsidRPr="00546FBC">
        <w:rPr>
          <w:rStyle w:val="libFootnotenumChar"/>
          <w:rtl/>
        </w:rPr>
        <w:t>(22)</w:t>
      </w:r>
      <w:r w:rsidRPr="00E24CA7">
        <w:rPr>
          <w:rStyle w:val="libFootnotenumChar"/>
          <w:rtl/>
        </w:rPr>
        <w:t xml:space="preserve"> </w:t>
      </w:r>
      <w:r>
        <w:rPr>
          <w:rtl/>
        </w:rPr>
        <w:t xml:space="preserve">عند أمره. </w:t>
      </w:r>
    </w:p>
    <w:p w:rsidR="009668BF" w:rsidRDefault="009668BF" w:rsidP="00997499">
      <w:pPr>
        <w:pStyle w:val="libNormal"/>
        <w:rPr>
          <w:rtl/>
        </w:rPr>
      </w:pPr>
      <w:r>
        <w:rPr>
          <w:rtl/>
        </w:rPr>
        <w:t>أفرغ الله علينا وعليكم الصبر، وختم لنا ولكم بال</w:t>
      </w:r>
      <w:r w:rsidR="00997499">
        <w:rPr>
          <w:rFonts w:hint="cs"/>
          <w:rtl/>
        </w:rPr>
        <w:t>أ</w:t>
      </w:r>
      <w:r>
        <w:rPr>
          <w:rtl/>
        </w:rPr>
        <w:t>جر والسعادة، وأنقذكم وايانا من</w:t>
      </w:r>
      <w:r w:rsidR="00D615FF">
        <w:rPr>
          <w:rtl/>
        </w:rPr>
        <w:t xml:space="preserve"> كلّ </w:t>
      </w:r>
      <w:r>
        <w:rPr>
          <w:rtl/>
        </w:rPr>
        <w:t>هلكة بحوله وقوته، انه سميع قريب، وصل</w:t>
      </w:r>
      <w:r w:rsidR="00997499">
        <w:rPr>
          <w:rFonts w:hint="cs"/>
          <w:rtl/>
        </w:rPr>
        <w:t>ّ</w:t>
      </w:r>
      <w:r>
        <w:rPr>
          <w:rtl/>
        </w:rPr>
        <w:t xml:space="preserve">ى الله على صفوته من خلقه </w:t>
      </w:r>
      <w:r w:rsidR="00565ADE">
        <w:rPr>
          <w:rtl/>
        </w:rPr>
        <w:t>محمّد</w:t>
      </w:r>
      <w:r>
        <w:rPr>
          <w:rtl/>
        </w:rPr>
        <w:t xml:space="preserve"> النبي</w:t>
      </w:r>
      <w:r w:rsidR="00997499">
        <w:rPr>
          <w:rFonts w:hint="cs"/>
          <w:rtl/>
        </w:rPr>
        <w:t>ّ</w:t>
      </w:r>
      <w:r>
        <w:rPr>
          <w:rtl/>
        </w:rPr>
        <w:t xml:space="preserve"> وأهل بيته </w:t>
      </w:r>
    </w:p>
    <w:p w:rsidR="009668BF" w:rsidRDefault="009668BF" w:rsidP="00997499">
      <w:pPr>
        <w:pStyle w:val="libNormal"/>
        <w:rPr>
          <w:rtl/>
        </w:rPr>
      </w:pPr>
      <w:r>
        <w:rPr>
          <w:rtl/>
        </w:rPr>
        <w:t>2344 / 7 - سبط الشيخ الطبرسي في مشكاة ال</w:t>
      </w:r>
      <w:r w:rsidR="00997499">
        <w:rPr>
          <w:rFonts w:hint="cs"/>
          <w:rtl/>
        </w:rPr>
        <w:t>أ</w:t>
      </w:r>
      <w:r>
        <w:rPr>
          <w:rtl/>
        </w:rPr>
        <w:t xml:space="preserve">نوار: عن عمار بن مروان، عن أبي الحسن موسى </w:t>
      </w:r>
      <w:r w:rsidRPr="00226C05">
        <w:rPr>
          <w:rStyle w:val="libAlaemChar"/>
          <w:rtl/>
        </w:rPr>
        <w:t>عليه‌السلام</w:t>
      </w:r>
      <w:r>
        <w:rPr>
          <w:rtl/>
        </w:rPr>
        <w:t xml:space="preserve">، قال: سمعته يقول: « لن تكونوا مؤمنين </w:t>
      </w:r>
      <w:r w:rsidRPr="00546FBC">
        <w:rPr>
          <w:rStyle w:val="libFootnotenumChar"/>
          <w:rtl/>
        </w:rPr>
        <w:t>(1)</w:t>
      </w:r>
      <w:r>
        <w:rPr>
          <w:rtl/>
        </w:rPr>
        <w:t>،</w:t>
      </w:r>
      <w:r w:rsidR="00565ADE">
        <w:rPr>
          <w:rtl/>
        </w:rPr>
        <w:t xml:space="preserve"> حتّى </w:t>
      </w:r>
      <w:r>
        <w:rPr>
          <w:rtl/>
        </w:rPr>
        <w:t>تعدوا البلاء نعمة والرخاء مصيبة،</w:t>
      </w:r>
    </w:p>
    <w:p w:rsidR="00EC682C" w:rsidRDefault="00EC682C" w:rsidP="00EC682C">
      <w:pPr>
        <w:pStyle w:val="libLine"/>
        <w:rPr>
          <w:rtl/>
        </w:rPr>
      </w:pPr>
      <w:r>
        <w:rPr>
          <w:rtl/>
        </w:rPr>
        <w:t>______________</w:t>
      </w:r>
    </w:p>
    <w:p w:rsidR="00EC682C" w:rsidRDefault="009668BF" w:rsidP="00EC682C">
      <w:pPr>
        <w:pStyle w:val="libFootnote"/>
        <w:rPr>
          <w:rtl/>
        </w:rPr>
      </w:pPr>
      <w:r w:rsidRPr="00A24090">
        <w:rPr>
          <w:rtl/>
        </w:rPr>
        <w:t>(22)</w:t>
      </w:r>
      <w:r w:rsidRPr="00EC682C">
        <w:rPr>
          <w:rtl/>
        </w:rPr>
        <w:t xml:space="preserve"> في نسخة: والنزور، منه </w:t>
      </w:r>
      <w:r w:rsidR="00EC682C">
        <w:rPr>
          <w:rFonts w:hint="cs"/>
          <w:rtl/>
        </w:rPr>
        <w:t>«</w:t>
      </w:r>
      <w:r w:rsidRPr="00EC682C">
        <w:rPr>
          <w:rtl/>
        </w:rPr>
        <w:t xml:space="preserve"> قده </w:t>
      </w:r>
      <w:r w:rsidR="00EC682C">
        <w:rPr>
          <w:rFonts w:hint="cs"/>
          <w:rtl/>
        </w:rPr>
        <w:t>»</w:t>
      </w:r>
      <w:r w:rsidRPr="00EC682C">
        <w:rPr>
          <w:rtl/>
        </w:rPr>
        <w:t xml:space="preserve">. </w:t>
      </w:r>
    </w:p>
    <w:p w:rsidR="00EC682C" w:rsidRPr="00A24090" w:rsidRDefault="009668BF" w:rsidP="00997499">
      <w:pPr>
        <w:pStyle w:val="libFootnote0"/>
        <w:rPr>
          <w:rtl/>
        </w:rPr>
      </w:pPr>
      <w:r w:rsidRPr="00EC682C">
        <w:rPr>
          <w:rtl/>
        </w:rPr>
        <w:t>7</w:t>
      </w:r>
      <w:r w:rsidR="00EC682C">
        <w:rPr>
          <w:rFonts w:hint="cs"/>
          <w:rtl/>
        </w:rPr>
        <w:t xml:space="preserve"> -</w:t>
      </w:r>
      <w:r w:rsidRPr="00EC682C">
        <w:rPr>
          <w:rtl/>
        </w:rPr>
        <w:t xml:space="preserve"> مشكاة ال</w:t>
      </w:r>
      <w:r w:rsidR="00997499">
        <w:rPr>
          <w:rFonts w:hint="cs"/>
          <w:rtl/>
        </w:rPr>
        <w:t>أ</w:t>
      </w:r>
      <w:r w:rsidRPr="00EC682C">
        <w:rPr>
          <w:rtl/>
        </w:rPr>
        <w:t>نوار ص 276، عنه في البحار ج 82 ص 145 ح 30 والبحار ج 67 ص 237 عن جامع ال</w:t>
      </w:r>
      <w:r w:rsidR="00997499">
        <w:rPr>
          <w:rFonts w:hint="cs"/>
          <w:rtl/>
        </w:rPr>
        <w:t>أ</w:t>
      </w:r>
      <w:r w:rsidRPr="00EC682C">
        <w:rPr>
          <w:rtl/>
        </w:rPr>
        <w:t>خبار ص 134 وفيه: أعظم من الغفلة.</w:t>
      </w:r>
      <w:r w:rsidRPr="00A24090">
        <w:rPr>
          <w:rtl/>
        </w:rPr>
        <w:t xml:space="preserve"> </w:t>
      </w:r>
    </w:p>
    <w:p w:rsidR="009668BF" w:rsidRPr="00EC682C" w:rsidRDefault="009668BF" w:rsidP="00EC682C">
      <w:pPr>
        <w:pStyle w:val="libFootnote"/>
        <w:rPr>
          <w:rtl/>
        </w:rPr>
      </w:pPr>
      <w:r w:rsidRPr="00A24090">
        <w:rPr>
          <w:rtl/>
        </w:rPr>
        <w:t xml:space="preserve">(1) </w:t>
      </w:r>
      <w:r w:rsidRPr="00EC682C">
        <w:rPr>
          <w:rtl/>
        </w:rPr>
        <w:t>في المصدر زيادة:</w:t>
      </w:r>
      <w:r w:rsidR="00565ADE">
        <w:rPr>
          <w:rtl/>
        </w:rPr>
        <w:t xml:space="preserve"> حتّى </w:t>
      </w:r>
      <w:r w:rsidRPr="00EC682C">
        <w:rPr>
          <w:rtl/>
        </w:rPr>
        <w:t>تكونوا مؤتمنين و</w:t>
      </w:r>
      <w:r w:rsidR="00997499">
        <w:rPr>
          <w:rFonts w:hint="cs"/>
          <w:rtl/>
        </w:rPr>
        <w:t xml:space="preserve"> .</w:t>
      </w:r>
      <w:r w:rsidRPr="00EC682C">
        <w:rPr>
          <w:rtl/>
        </w:rPr>
        <w:t xml:space="preserve">.. </w:t>
      </w:r>
    </w:p>
    <w:p w:rsidR="009668BF" w:rsidRDefault="009668BF" w:rsidP="00EC682C">
      <w:pPr>
        <w:pStyle w:val="libNormal0"/>
        <w:rPr>
          <w:rtl/>
        </w:rPr>
      </w:pPr>
      <w:r>
        <w:rPr>
          <w:rtl/>
        </w:rPr>
        <w:br w:type="page"/>
      </w:r>
      <w:r>
        <w:rPr>
          <w:rtl/>
        </w:rPr>
        <w:lastRenderedPageBreak/>
        <w:t>وذلك أن الصبر على البلاء، أفضل من الغفلة</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عند الرخاء </w:t>
      </w:r>
      <w:r w:rsidR="00EC682C">
        <w:rPr>
          <w:rFonts w:hint="cs"/>
          <w:rtl/>
        </w:rPr>
        <w:t>»</w:t>
      </w:r>
      <w:r>
        <w:rPr>
          <w:rtl/>
        </w:rPr>
        <w:t xml:space="preserve">. </w:t>
      </w:r>
    </w:p>
    <w:p w:rsidR="009668BF" w:rsidRDefault="009668BF" w:rsidP="009668BF">
      <w:pPr>
        <w:pStyle w:val="libNormal"/>
        <w:rPr>
          <w:rtl/>
        </w:rPr>
      </w:pPr>
      <w:r>
        <w:rPr>
          <w:rtl/>
        </w:rPr>
        <w:t xml:space="preserve">2345 / 8 - وعن أبي جعفر </w:t>
      </w:r>
      <w:r w:rsidRPr="00226C05">
        <w:rPr>
          <w:rStyle w:val="libAlaemChar"/>
          <w:rtl/>
        </w:rPr>
        <w:t>عليه‌السلام</w:t>
      </w:r>
      <w:r>
        <w:rPr>
          <w:rtl/>
        </w:rPr>
        <w:t xml:space="preserve"> قال: « ما من عبد ا</w:t>
      </w:r>
      <w:r w:rsidR="00997499">
        <w:rPr>
          <w:rFonts w:hint="cs"/>
          <w:rtl/>
        </w:rPr>
        <w:t>ُ</w:t>
      </w:r>
      <w:r>
        <w:rPr>
          <w:rtl/>
        </w:rPr>
        <w:t>عطى قلبا شاكرا</w:t>
      </w:r>
      <w:r w:rsidR="00997499">
        <w:rPr>
          <w:rFonts w:hint="cs"/>
          <w:rtl/>
        </w:rPr>
        <w:t>ً</w:t>
      </w:r>
      <w:r>
        <w:rPr>
          <w:rtl/>
        </w:rPr>
        <w:t>، ولسانا ذاكرا</w:t>
      </w:r>
      <w:r w:rsidR="00997499">
        <w:rPr>
          <w:rFonts w:hint="cs"/>
          <w:rtl/>
        </w:rPr>
        <w:t>ً</w:t>
      </w:r>
      <w:r>
        <w:rPr>
          <w:rtl/>
        </w:rPr>
        <w:t>، وجسدا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على البلاء صابرا، وزوجة صالحة، ال</w:t>
      </w:r>
      <w:r w:rsidR="00997499">
        <w:rPr>
          <w:rFonts w:hint="cs"/>
          <w:rtl/>
        </w:rPr>
        <w:t>ّ</w:t>
      </w:r>
      <w:r>
        <w:rPr>
          <w:rtl/>
        </w:rPr>
        <w:t>ا وقد ا</w:t>
      </w:r>
      <w:r w:rsidR="00997499">
        <w:rPr>
          <w:rFonts w:hint="cs"/>
          <w:rtl/>
        </w:rPr>
        <w:t>ُ</w:t>
      </w:r>
      <w:r>
        <w:rPr>
          <w:rtl/>
        </w:rPr>
        <w:t xml:space="preserve">عطي خير الدنيا والآخرة ». </w:t>
      </w:r>
    </w:p>
    <w:p w:rsidR="009668BF" w:rsidRDefault="009668BF" w:rsidP="00997499">
      <w:pPr>
        <w:pStyle w:val="libNormal"/>
        <w:rPr>
          <w:rtl/>
        </w:rPr>
      </w:pPr>
      <w:r>
        <w:rPr>
          <w:rtl/>
        </w:rPr>
        <w:t xml:space="preserve">2346 / 9 - </w:t>
      </w:r>
      <w:r w:rsidR="0064261A">
        <w:rPr>
          <w:rtl/>
        </w:rPr>
        <w:t>دعائم الإسلام</w:t>
      </w:r>
      <w:r>
        <w:rPr>
          <w:rtl/>
        </w:rPr>
        <w:t xml:space="preserve">: عن </w:t>
      </w:r>
      <w:r w:rsidR="0056257C">
        <w:rPr>
          <w:rtl/>
        </w:rPr>
        <w:t>أميرالمؤمنين</w:t>
      </w:r>
      <w:r>
        <w:rPr>
          <w:rtl/>
        </w:rPr>
        <w:t xml:space="preserve"> </w:t>
      </w:r>
      <w:r w:rsidRPr="00226C05">
        <w:rPr>
          <w:rStyle w:val="libAlaemChar"/>
          <w:rtl/>
        </w:rPr>
        <w:t>عليه‌السلام</w:t>
      </w:r>
      <w:r>
        <w:rPr>
          <w:rtl/>
        </w:rPr>
        <w:t xml:space="preserve"> أنه قال: « اياك والجزع، فانه يقطع ال</w:t>
      </w:r>
      <w:r w:rsidR="00997499">
        <w:rPr>
          <w:rFonts w:hint="cs"/>
          <w:rtl/>
        </w:rPr>
        <w:t>أ</w:t>
      </w:r>
      <w:r>
        <w:rPr>
          <w:rtl/>
        </w:rPr>
        <w:t>مل، ويضعف العمل، ويورث الهم، واعلم ان المخرج في أمرين: ما كان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فيه حيلة فالاحتيال، وما لم تكن فيه حيلة فالاصطبار ». </w:t>
      </w:r>
    </w:p>
    <w:p w:rsidR="009668BF" w:rsidRDefault="009668BF" w:rsidP="00997499">
      <w:pPr>
        <w:pStyle w:val="libNormal"/>
        <w:rPr>
          <w:rtl/>
        </w:rPr>
      </w:pPr>
      <w:r>
        <w:rPr>
          <w:rtl/>
        </w:rPr>
        <w:t>2347 / 10 - وعن النبي</w:t>
      </w:r>
      <w:r w:rsidR="00997499">
        <w:rPr>
          <w:rFonts w:hint="cs"/>
          <w:rtl/>
        </w:rPr>
        <w:t>ّ</w:t>
      </w:r>
      <w:r>
        <w:rPr>
          <w:rtl/>
        </w:rPr>
        <w:t xml:space="preserve"> </w:t>
      </w:r>
      <w:r w:rsidRPr="00226C05">
        <w:rPr>
          <w:rStyle w:val="libAlaemChar"/>
          <w:rtl/>
        </w:rPr>
        <w:t>صلى‌الله‌عليه‌وآله</w:t>
      </w:r>
      <w:r>
        <w:rPr>
          <w:rtl/>
        </w:rPr>
        <w:t>: أنه مر</w:t>
      </w:r>
      <w:r w:rsidR="00997499">
        <w:rPr>
          <w:rFonts w:hint="cs"/>
          <w:rtl/>
        </w:rPr>
        <w:t>ّ</w:t>
      </w:r>
      <w:r>
        <w:rPr>
          <w:rtl/>
        </w:rPr>
        <w:t xml:space="preserve"> على قوم من ال</w:t>
      </w:r>
      <w:r w:rsidR="00997499">
        <w:rPr>
          <w:rFonts w:hint="cs"/>
          <w:rtl/>
        </w:rPr>
        <w:t>أ</w:t>
      </w:r>
      <w:r>
        <w:rPr>
          <w:rtl/>
        </w:rPr>
        <w:t xml:space="preserve">نصار في بيت، فسلم عليهم ووقف فقال: « كيف أنتم » ؟ قالوا: مؤمنون يا رسول الله، قال: « أفمعكم برهان ذلك » ؟ قالوا: نعم، قال: « هاتوا »، قالوا: نشكر الله في الرخاء ونصبر على البلاء، ونرضى بالقضاء. قال: « انتم، إذا أنتم ». </w:t>
      </w:r>
    </w:p>
    <w:p w:rsidR="009668BF" w:rsidRDefault="009668BF" w:rsidP="009668BF">
      <w:pPr>
        <w:pStyle w:val="libNormal"/>
        <w:rPr>
          <w:rtl/>
        </w:rPr>
      </w:pPr>
      <w:r>
        <w:rPr>
          <w:rtl/>
        </w:rPr>
        <w:t xml:space="preserve">2348 / 11 - العلامة الكراجكي في كنز الفوائد: روي عن رسول الله </w:t>
      </w:r>
      <w:r w:rsidRPr="00226C05">
        <w:rPr>
          <w:rStyle w:val="libAlaemChar"/>
          <w:rtl/>
        </w:rPr>
        <w:t>صلى‌الله‌عليه‌وآله</w:t>
      </w:r>
      <w:r>
        <w:rPr>
          <w:rtl/>
        </w:rPr>
        <w:t xml:space="preserve"> انه قال: « الصبر ستر من الكروب، وعون على الخطوب ».</w:t>
      </w:r>
    </w:p>
    <w:p w:rsidR="00EC682C" w:rsidRDefault="00EC682C" w:rsidP="00EC682C">
      <w:pPr>
        <w:pStyle w:val="libLine"/>
        <w:rPr>
          <w:rtl/>
        </w:rPr>
      </w:pPr>
      <w:r>
        <w:rPr>
          <w:rtl/>
        </w:rPr>
        <w:t>______________</w:t>
      </w:r>
    </w:p>
    <w:p w:rsidR="00EC682C" w:rsidRDefault="009668BF" w:rsidP="00EC682C">
      <w:pPr>
        <w:pStyle w:val="libFootnote"/>
        <w:rPr>
          <w:rtl/>
        </w:rPr>
      </w:pPr>
      <w:r w:rsidRPr="00A24090">
        <w:rPr>
          <w:rtl/>
        </w:rPr>
        <w:t>(2)</w:t>
      </w:r>
      <w:r w:rsidRPr="00EC682C">
        <w:rPr>
          <w:rtl/>
        </w:rPr>
        <w:t xml:space="preserve"> وفيه: العافية. </w:t>
      </w:r>
    </w:p>
    <w:p w:rsidR="00EC682C" w:rsidRPr="00A24090" w:rsidRDefault="009668BF" w:rsidP="00997499">
      <w:pPr>
        <w:pStyle w:val="libFootnote0"/>
        <w:rPr>
          <w:rtl/>
        </w:rPr>
      </w:pPr>
      <w:r w:rsidRPr="00EC682C">
        <w:rPr>
          <w:rtl/>
        </w:rPr>
        <w:t>8</w:t>
      </w:r>
      <w:r w:rsidR="00EC682C">
        <w:rPr>
          <w:rFonts w:hint="cs"/>
          <w:rtl/>
        </w:rPr>
        <w:t xml:space="preserve"> -</w:t>
      </w:r>
      <w:r w:rsidRPr="00EC682C">
        <w:rPr>
          <w:rtl/>
        </w:rPr>
        <w:t xml:space="preserve"> مشكاة ال</w:t>
      </w:r>
      <w:r w:rsidR="00997499">
        <w:rPr>
          <w:rFonts w:hint="cs"/>
          <w:rtl/>
        </w:rPr>
        <w:t>أ</w:t>
      </w:r>
      <w:r w:rsidRPr="00EC682C">
        <w:rPr>
          <w:rtl/>
        </w:rPr>
        <w:t>نوار ص 276، عنه في البحار ج 82 ص 145 ح 30.</w:t>
      </w:r>
      <w:r w:rsidRPr="00A24090">
        <w:rPr>
          <w:rtl/>
        </w:rPr>
        <w:t xml:space="preserve"> </w:t>
      </w:r>
    </w:p>
    <w:p w:rsidR="00EC682C" w:rsidRDefault="009668BF" w:rsidP="00EC682C">
      <w:pPr>
        <w:pStyle w:val="libFootnote"/>
        <w:rPr>
          <w:rtl/>
        </w:rPr>
      </w:pPr>
      <w:r w:rsidRPr="00A24090">
        <w:rPr>
          <w:rtl/>
        </w:rPr>
        <w:t xml:space="preserve">(1) </w:t>
      </w:r>
      <w:r w:rsidRPr="00EC682C">
        <w:rPr>
          <w:rtl/>
        </w:rPr>
        <w:t xml:space="preserve">في المصدر: وجسده. </w:t>
      </w:r>
    </w:p>
    <w:p w:rsidR="00EC682C" w:rsidRPr="00A24090" w:rsidRDefault="009668BF" w:rsidP="00EC682C">
      <w:pPr>
        <w:pStyle w:val="libFootnote0"/>
        <w:rPr>
          <w:rtl/>
        </w:rPr>
      </w:pPr>
      <w:r w:rsidRPr="00EC682C">
        <w:rPr>
          <w:rtl/>
        </w:rPr>
        <w:t>9</w:t>
      </w:r>
      <w:r w:rsidR="00EC682C">
        <w:rPr>
          <w:rFonts w:hint="cs"/>
          <w:rtl/>
        </w:rPr>
        <w:t xml:space="preserve"> -</w:t>
      </w:r>
      <w:r w:rsidRPr="00EC682C">
        <w:rPr>
          <w:rtl/>
        </w:rPr>
        <w:t xml:space="preserve"> </w:t>
      </w:r>
      <w:r w:rsidR="0064261A">
        <w:rPr>
          <w:rtl/>
        </w:rPr>
        <w:t>دعائم الإسلام</w:t>
      </w:r>
      <w:r w:rsidRPr="00EC682C">
        <w:rPr>
          <w:rtl/>
        </w:rPr>
        <w:t xml:space="preserve"> ج 1 ص 223، عنه في البحارج 82 ص 144 ح 29.</w:t>
      </w:r>
      <w:r w:rsidRPr="00A24090">
        <w:rPr>
          <w:rtl/>
        </w:rPr>
        <w:t xml:space="preserve"> </w:t>
      </w:r>
    </w:p>
    <w:p w:rsidR="00EC682C" w:rsidRDefault="009668BF" w:rsidP="00EC682C">
      <w:pPr>
        <w:pStyle w:val="libFootnote"/>
        <w:rPr>
          <w:rtl/>
        </w:rPr>
      </w:pPr>
      <w:r w:rsidRPr="00A24090">
        <w:rPr>
          <w:rtl/>
        </w:rPr>
        <w:t xml:space="preserve">(1) </w:t>
      </w:r>
      <w:r w:rsidRPr="00EC682C">
        <w:rPr>
          <w:rtl/>
        </w:rPr>
        <w:t xml:space="preserve">في المصدر: ما كانت. </w:t>
      </w:r>
    </w:p>
    <w:p w:rsidR="00EC682C" w:rsidRDefault="009668BF" w:rsidP="00EC682C">
      <w:pPr>
        <w:pStyle w:val="libFootnote0"/>
        <w:rPr>
          <w:rtl/>
        </w:rPr>
      </w:pPr>
      <w:r w:rsidRPr="00EC682C">
        <w:rPr>
          <w:rtl/>
        </w:rPr>
        <w:t>10</w:t>
      </w:r>
      <w:r w:rsidR="00EC682C">
        <w:rPr>
          <w:rFonts w:hint="cs"/>
          <w:rtl/>
        </w:rPr>
        <w:t xml:space="preserve"> -</w:t>
      </w:r>
      <w:r w:rsidRPr="00EC682C">
        <w:rPr>
          <w:rtl/>
        </w:rPr>
        <w:t xml:space="preserve"> المصدر السابق ج 1 ص 223، عنه في البحار ج 82 ص 144 ح 29. </w:t>
      </w:r>
    </w:p>
    <w:p w:rsidR="009668BF" w:rsidRPr="00EC682C" w:rsidRDefault="009668BF" w:rsidP="00EC682C">
      <w:pPr>
        <w:pStyle w:val="libFootnote0"/>
        <w:rPr>
          <w:rtl/>
        </w:rPr>
      </w:pPr>
      <w:r w:rsidRPr="00EC682C">
        <w:rPr>
          <w:rtl/>
        </w:rPr>
        <w:t>11</w:t>
      </w:r>
      <w:r w:rsidR="00EC682C">
        <w:rPr>
          <w:rFonts w:hint="cs"/>
          <w:rtl/>
        </w:rPr>
        <w:t xml:space="preserve"> -</w:t>
      </w:r>
      <w:r w:rsidRPr="00EC682C">
        <w:rPr>
          <w:rtl/>
        </w:rPr>
        <w:t xml:space="preserve"> كنز الفوائد ص 58، عنه في البحار ج 82 ص 136 ح 21. </w:t>
      </w:r>
    </w:p>
    <w:p w:rsidR="00EC682C" w:rsidRDefault="009668BF" w:rsidP="009668BF">
      <w:pPr>
        <w:pStyle w:val="libNormal"/>
        <w:rPr>
          <w:rtl/>
        </w:rPr>
      </w:pPr>
      <w:r>
        <w:rPr>
          <w:rtl/>
        </w:rPr>
        <w:br w:type="page"/>
      </w:r>
      <w:r>
        <w:rPr>
          <w:rtl/>
        </w:rPr>
        <w:lastRenderedPageBreak/>
        <w:t xml:space="preserve">وقال </w:t>
      </w:r>
      <w:r w:rsidRPr="00226C05">
        <w:rPr>
          <w:rStyle w:val="libAlaemChar"/>
          <w:rtl/>
        </w:rPr>
        <w:t>صلى‌الله‌عليه‌وآله</w:t>
      </w:r>
      <w:r>
        <w:rPr>
          <w:rtl/>
        </w:rPr>
        <w:t xml:space="preserve">: « الصبر صبران: صبر عند البلاء، وأفضل منه الصبر عند المحارم ». </w:t>
      </w:r>
    </w:p>
    <w:p w:rsidR="00EC682C" w:rsidRDefault="009668BF" w:rsidP="009668BF">
      <w:pPr>
        <w:pStyle w:val="libNormal"/>
        <w:rPr>
          <w:rtl/>
        </w:rPr>
      </w:pPr>
      <w:r>
        <w:rPr>
          <w:rtl/>
        </w:rPr>
        <w:t xml:space="preserve">وقال </w:t>
      </w:r>
      <w:r w:rsidR="0056257C">
        <w:rPr>
          <w:rtl/>
        </w:rPr>
        <w:t>أميرالمؤمنين</w:t>
      </w:r>
      <w:r>
        <w:rPr>
          <w:rtl/>
        </w:rPr>
        <w:t xml:space="preserve"> </w:t>
      </w:r>
      <w:r w:rsidRPr="00226C05">
        <w:rPr>
          <w:rStyle w:val="libAlaemChar"/>
          <w:rtl/>
        </w:rPr>
        <w:t>عليه‌السلام</w:t>
      </w:r>
      <w:r>
        <w:rPr>
          <w:rtl/>
        </w:rPr>
        <w:t xml:space="preserve">: « من كنوز الايمان، الصبر على المصائب ». </w:t>
      </w:r>
    </w:p>
    <w:p w:rsidR="00EC682C" w:rsidRDefault="009668BF" w:rsidP="009668BF">
      <w:pPr>
        <w:pStyle w:val="libNormal"/>
        <w:rPr>
          <w:rtl/>
        </w:rPr>
      </w:pPr>
      <w:r>
        <w:rPr>
          <w:rtl/>
        </w:rPr>
        <w:t xml:space="preserve">وقال </w:t>
      </w:r>
      <w:r w:rsidRPr="00226C05">
        <w:rPr>
          <w:rStyle w:val="libAlaemChar"/>
          <w:rtl/>
        </w:rPr>
        <w:t>عليه‌السلام</w:t>
      </w:r>
      <w:r>
        <w:rPr>
          <w:rtl/>
        </w:rPr>
        <w:t xml:space="preserve">، « الصبر من الايمان، بمنزلة الرأس من الجسد، ولا ايمان لمن لا صبر له ». </w:t>
      </w:r>
    </w:p>
    <w:p w:rsidR="00EC682C" w:rsidRDefault="009668BF" w:rsidP="009668BF">
      <w:pPr>
        <w:pStyle w:val="libNormal"/>
        <w:rPr>
          <w:rtl/>
        </w:rPr>
      </w:pPr>
      <w:r>
        <w:rPr>
          <w:rtl/>
        </w:rPr>
        <w:t xml:space="preserve">وقال </w:t>
      </w:r>
      <w:r w:rsidRPr="00226C05">
        <w:rPr>
          <w:rStyle w:val="libAlaemChar"/>
          <w:rtl/>
        </w:rPr>
        <w:t>عليه‌السلام</w:t>
      </w:r>
      <w:r>
        <w:rPr>
          <w:rtl/>
        </w:rPr>
        <w:t xml:space="preserve">: « اطرح عنك الهموم، بعزائم الصبر وحسن اليقين ». </w:t>
      </w:r>
    </w:p>
    <w:p w:rsidR="00EC682C" w:rsidRDefault="009668BF" w:rsidP="009668BF">
      <w:pPr>
        <w:pStyle w:val="libNormal"/>
        <w:rPr>
          <w:rtl/>
        </w:rPr>
      </w:pPr>
      <w:r>
        <w:rPr>
          <w:rtl/>
        </w:rPr>
        <w:t xml:space="preserve">وقال </w:t>
      </w:r>
      <w:r w:rsidRPr="00226C05">
        <w:rPr>
          <w:rStyle w:val="libAlaemChar"/>
          <w:rtl/>
        </w:rPr>
        <w:t>عليه‌السلام</w:t>
      </w:r>
      <w:r>
        <w:rPr>
          <w:rtl/>
        </w:rPr>
        <w:t xml:space="preserve">: « من صبر ساعة، حمد ساعات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 من جعل له الصبر واليا، لم يكن بحدث مباليا ». </w:t>
      </w:r>
    </w:p>
    <w:p w:rsidR="009668BF" w:rsidRDefault="009668BF" w:rsidP="009668BF">
      <w:pPr>
        <w:pStyle w:val="libNormal"/>
        <w:rPr>
          <w:rtl/>
        </w:rPr>
      </w:pPr>
      <w:r>
        <w:rPr>
          <w:rtl/>
        </w:rPr>
        <w:t>2349 / 12 -</w:t>
      </w:r>
      <w:r w:rsidR="00565ADE">
        <w:rPr>
          <w:rtl/>
        </w:rPr>
        <w:t xml:space="preserve"> أبو</w:t>
      </w:r>
      <w:r>
        <w:rPr>
          <w:rtl/>
        </w:rPr>
        <w:t xml:space="preserve">علي </w:t>
      </w:r>
      <w:r w:rsidR="00565ADE">
        <w:rPr>
          <w:rtl/>
        </w:rPr>
        <w:t>محمّد</w:t>
      </w:r>
      <w:r>
        <w:rPr>
          <w:rtl/>
        </w:rPr>
        <w:t xml:space="preserve"> بن همام في كتاب التمحيص: عن أبي بصير، عن أبي </w:t>
      </w:r>
      <w:r w:rsidR="00565ADE">
        <w:rPr>
          <w:rtl/>
        </w:rPr>
        <w:t>عبدالله</w:t>
      </w:r>
      <w:r>
        <w:rPr>
          <w:rtl/>
        </w:rPr>
        <w:t xml:space="preserve"> </w:t>
      </w:r>
      <w:r w:rsidRPr="00226C05">
        <w:rPr>
          <w:rStyle w:val="libAlaemChar"/>
          <w:rtl/>
        </w:rPr>
        <w:t>عليه‌السلام</w:t>
      </w:r>
      <w:r>
        <w:rPr>
          <w:rtl/>
        </w:rPr>
        <w:t xml:space="preserve"> قال: « ما من مؤمن ال</w:t>
      </w:r>
      <w:r w:rsidR="00997499">
        <w:rPr>
          <w:rFonts w:hint="cs"/>
          <w:rtl/>
        </w:rPr>
        <w:t>ّ</w:t>
      </w:r>
      <w:r>
        <w:rPr>
          <w:rtl/>
        </w:rPr>
        <w:t>ا وهو مبتلى ببلاء، منتظر به ما هو أشد منه، فان صبر على البلية التي هو فيها، عافاه الله من البلاء الذي ينتظر به، وان لم يصبر وجزع، نزل به من البلاء المنتظر أبدا،</w:t>
      </w:r>
      <w:r w:rsidR="00565ADE">
        <w:rPr>
          <w:rtl/>
        </w:rPr>
        <w:t xml:space="preserve"> حتّى </w:t>
      </w:r>
      <w:r>
        <w:rPr>
          <w:rtl/>
        </w:rPr>
        <w:t xml:space="preserve">يحسن صبره وعزاؤه ». </w:t>
      </w:r>
    </w:p>
    <w:p w:rsidR="009668BF" w:rsidRDefault="009668BF" w:rsidP="009668BF">
      <w:pPr>
        <w:pStyle w:val="libNormal"/>
        <w:rPr>
          <w:rtl/>
        </w:rPr>
      </w:pPr>
      <w:r>
        <w:rPr>
          <w:rtl/>
        </w:rPr>
        <w:t xml:space="preserve">2350 / 13 - وعن اسحاق بن عمار، عن أبي </w:t>
      </w:r>
      <w:r w:rsidR="00565ADE">
        <w:rPr>
          <w:rtl/>
        </w:rPr>
        <w:t>عبدالله</w:t>
      </w:r>
      <w:r>
        <w:rPr>
          <w:rtl/>
        </w:rPr>
        <w:t xml:space="preserve"> </w:t>
      </w:r>
      <w:r w:rsidRPr="00226C05">
        <w:rPr>
          <w:rStyle w:val="libAlaemChar"/>
          <w:rtl/>
        </w:rPr>
        <w:t>عليه‌السلام</w:t>
      </w:r>
      <w:r>
        <w:rPr>
          <w:rtl/>
        </w:rPr>
        <w:t xml:space="preserve"> قال، « لا تعدن مصيبة ا</w:t>
      </w:r>
      <w:r w:rsidR="00997499">
        <w:rPr>
          <w:rFonts w:hint="cs"/>
          <w:rtl/>
        </w:rPr>
        <w:t>ُ</w:t>
      </w:r>
      <w:r>
        <w:rPr>
          <w:rtl/>
        </w:rPr>
        <w:t>عطيت عليها الصبر، واستوجبت عليها من</w:t>
      </w:r>
    </w:p>
    <w:p w:rsidR="00EC682C" w:rsidRDefault="00EC682C" w:rsidP="00EC682C">
      <w:pPr>
        <w:pStyle w:val="libLine"/>
        <w:rPr>
          <w:rtl/>
        </w:rPr>
      </w:pPr>
      <w:r>
        <w:rPr>
          <w:rtl/>
        </w:rPr>
        <w:t>______________</w:t>
      </w:r>
    </w:p>
    <w:p w:rsidR="00EC682C" w:rsidRDefault="009668BF" w:rsidP="00EC682C">
      <w:pPr>
        <w:pStyle w:val="libFootnote0"/>
        <w:rPr>
          <w:rtl/>
        </w:rPr>
      </w:pPr>
      <w:r>
        <w:rPr>
          <w:rtl/>
        </w:rPr>
        <w:t>12</w:t>
      </w:r>
      <w:r w:rsidR="00EC682C">
        <w:rPr>
          <w:rFonts w:hint="cs"/>
          <w:rtl/>
        </w:rPr>
        <w:t xml:space="preserve"> -</w:t>
      </w:r>
      <w:r>
        <w:rPr>
          <w:rtl/>
        </w:rPr>
        <w:t xml:space="preserve"> التمحيص ص 59 ح 121، عنه في البحار ج 71 ص 94 ح 51. </w:t>
      </w:r>
    </w:p>
    <w:p w:rsidR="009668BF" w:rsidRDefault="009668BF" w:rsidP="00EC682C">
      <w:pPr>
        <w:pStyle w:val="libFootnote0"/>
        <w:rPr>
          <w:rtl/>
        </w:rPr>
      </w:pPr>
      <w:r>
        <w:rPr>
          <w:rtl/>
        </w:rPr>
        <w:t>13</w:t>
      </w:r>
      <w:r w:rsidR="00EC682C">
        <w:rPr>
          <w:rFonts w:hint="cs"/>
          <w:rtl/>
        </w:rPr>
        <w:t xml:space="preserve"> -</w:t>
      </w:r>
      <w:r>
        <w:rPr>
          <w:rtl/>
        </w:rPr>
        <w:t xml:space="preserve"> المصدر السابق ص 60 ح 126، عنه في البحار ج 71 ص 94 ح 53. </w:t>
      </w:r>
    </w:p>
    <w:p w:rsidR="009668BF" w:rsidRDefault="009668BF" w:rsidP="00EC682C">
      <w:pPr>
        <w:pStyle w:val="libNormal0"/>
        <w:rPr>
          <w:rtl/>
        </w:rPr>
      </w:pPr>
      <w:r>
        <w:rPr>
          <w:rtl/>
        </w:rPr>
        <w:br w:type="page"/>
      </w:r>
      <w:r>
        <w:rPr>
          <w:rtl/>
        </w:rPr>
        <w:lastRenderedPageBreak/>
        <w:t xml:space="preserve">الله ثوابا بمصيبة، انما المصيبة، التي يحرم صاحبها أجرها وثوابها، إذا لم يصبر عند نزولها ». </w:t>
      </w:r>
    </w:p>
    <w:p w:rsidR="009668BF" w:rsidRDefault="009668BF" w:rsidP="009668BF">
      <w:pPr>
        <w:pStyle w:val="libNormal"/>
        <w:rPr>
          <w:rtl/>
        </w:rPr>
      </w:pPr>
      <w:r>
        <w:rPr>
          <w:rtl/>
        </w:rPr>
        <w:t xml:space="preserve">2351 / 14 - وعن أحمد بن </w:t>
      </w:r>
      <w:r w:rsidR="00565ADE">
        <w:rPr>
          <w:rtl/>
        </w:rPr>
        <w:t>محمّد</w:t>
      </w:r>
      <w:r>
        <w:rPr>
          <w:rtl/>
        </w:rPr>
        <w:t xml:space="preserve"> البرقي في كتابه الكبير: عن أبي </w:t>
      </w:r>
      <w:r w:rsidR="00565ADE">
        <w:rPr>
          <w:rtl/>
        </w:rPr>
        <w:t>عبدالله</w:t>
      </w:r>
      <w:r>
        <w:rPr>
          <w:rtl/>
        </w:rPr>
        <w:t xml:space="preserve"> </w:t>
      </w:r>
      <w:r w:rsidRPr="00226C05">
        <w:rPr>
          <w:rStyle w:val="libAlaemChar"/>
          <w:rtl/>
        </w:rPr>
        <w:t>عليه‌السلام</w:t>
      </w:r>
      <w:r>
        <w:rPr>
          <w:rtl/>
        </w:rPr>
        <w:t xml:space="preserve"> قال: « قد عجز من لم يعد</w:t>
      </w:r>
      <w:r w:rsidR="00997499">
        <w:rPr>
          <w:rFonts w:hint="cs"/>
          <w:rtl/>
        </w:rPr>
        <w:t>ّ</w:t>
      </w:r>
      <w:r>
        <w:rPr>
          <w:rtl/>
        </w:rPr>
        <w:t xml:space="preserve"> لكل بلاء صبرا، ولكل نعمة شكرا، ولكل عسر يسرا، اصبر نفسك عند</w:t>
      </w:r>
      <w:r w:rsidR="00D615FF">
        <w:rPr>
          <w:rtl/>
        </w:rPr>
        <w:t xml:space="preserve"> كلّ </w:t>
      </w:r>
      <w:r>
        <w:rPr>
          <w:rtl/>
        </w:rPr>
        <w:t xml:space="preserve">بلية ورزية، في ولد أو في مال، فان الله انما يقبض عاريته وهبته، ليبلو شكرك وصبرك ». </w:t>
      </w:r>
    </w:p>
    <w:p w:rsidR="009668BF" w:rsidRDefault="009668BF" w:rsidP="009668BF">
      <w:pPr>
        <w:pStyle w:val="libNormal"/>
        <w:rPr>
          <w:rtl/>
        </w:rPr>
      </w:pPr>
      <w:r>
        <w:rPr>
          <w:rtl/>
        </w:rPr>
        <w:t xml:space="preserve">2352 / 15 - وعن أبي بصير، عن أبي </w:t>
      </w:r>
      <w:r w:rsidR="00565ADE">
        <w:rPr>
          <w:rtl/>
        </w:rPr>
        <w:t>عبدالله</w:t>
      </w:r>
      <w:r>
        <w:rPr>
          <w:rtl/>
        </w:rPr>
        <w:t xml:space="preserve"> </w:t>
      </w:r>
      <w:r w:rsidRPr="00226C05">
        <w:rPr>
          <w:rStyle w:val="libAlaemChar"/>
          <w:rtl/>
        </w:rPr>
        <w:t>عليه‌السلام</w:t>
      </w:r>
      <w:r>
        <w:rPr>
          <w:rtl/>
        </w:rPr>
        <w:t xml:space="preserve"> قال: « ان الله أنعم على قوم فلم يشكروا، فصارت عليهم وبالا، وابتلى قوما بالمصائب فصبروا، فصارت عليهم نعمة ». </w:t>
      </w:r>
    </w:p>
    <w:p w:rsidR="009668BF" w:rsidRDefault="009668BF" w:rsidP="009668BF">
      <w:pPr>
        <w:pStyle w:val="libNormal"/>
        <w:rPr>
          <w:rtl/>
        </w:rPr>
      </w:pPr>
      <w:r>
        <w:rPr>
          <w:rtl/>
        </w:rPr>
        <w:t xml:space="preserve">2353 / 16 - وعنه </w:t>
      </w:r>
      <w:r w:rsidRPr="00226C05">
        <w:rPr>
          <w:rStyle w:val="libAlaemChar"/>
          <w:rtl/>
        </w:rPr>
        <w:t>عليه‌السلام</w:t>
      </w:r>
      <w:r>
        <w:rPr>
          <w:rtl/>
        </w:rPr>
        <w:t xml:space="preserve">: أنه قال: « لم يستزد في محبوب بمثل الشكر، ولم يستنقص من مكروه بمثل الصبر ». </w:t>
      </w:r>
    </w:p>
    <w:p w:rsidR="009668BF" w:rsidRDefault="009668BF" w:rsidP="009668BF">
      <w:pPr>
        <w:pStyle w:val="libNormal"/>
        <w:rPr>
          <w:rtl/>
        </w:rPr>
      </w:pPr>
      <w:r>
        <w:rPr>
          <w:rtl/>
        </w:rPr>
        <w:t xml:space="preserve">2354 / 17 - وعن علي بن الحسين </w:t>
      </w:r>
      <w:r w:rsidRPr="00226C05">
        <w:rPr>
          <w:rStyle w:val="libAlaemChar"/>
          <w:rtl/>
        </w:rPr>
        <w:t>عليهما‌السلام</w:t>
      </w:r>
      <w:r>
        <w:rPr>
          <w:rtl/>
        </w:rPr>
        <w:t xml:space="preserve"> أنه قال: « من صبر ورضى عن الله فيما قضى عليه، فيما أحب وكره، ولم يقض الله عليه فيما</w:t>
      </w:r>
      <w:r w:rsidR="00EC682C">
        <w:rPr>
          <w:rtl/>
        </w:rPr>
        <w:t xml:space="preserve"> أحب أو كره</w:t>
      </w:r>
      <w:r w:rsidR="00997499">
        <w:rPr>
          <w:rFonts w:hint="cs"/>
          <w:rtl/>
        </w:rPr>
        <w:t>،</w:t>
      </w:r>
      <w:r w:rsidR="00EC682C">
        <w:rPr>
          <w:rtl/>
        </w:rPr>
        <w:t xml:space="preserve"> ال</w:t>
      </w:r>
      <w:r w:rsidR="00997499">
        <w:rPr>
          <w:rFonts w:hint="cs"/>
          <w:rtl/>
        </w:rPr>
        <w:t>ّ</w:t>
      </w:r>
      <w:r w:rsidR="00EC682C">
        <w:rPr>
          <w:rtl/>
        </w:rPr>
        <w:t>ا ما هو خير له ».</w:t>
      </w:r>
    </w:p>
    <w:p w:rsidR="00EC682C" w:rsidRDefault="00EC682C" w:rsidP="00EC682C">
      <w:pPr>
        <w:pStyle w:val="libLine"/>
        <w:rPr>
          <w:rtl/>
        </w:rPr>
      </w:pPr>
      <w:r>
        <w:rPr>
          <w:rtl/>
        </w:rPr>
        <w:t>______________</w:t>
      </w:r>
    </w:p>
    <w:p w:rsidR="00EC682C" w:rsidRDefault="009668BF" w:rsidP="00EC682C">
      <w:pPr>
        <w:pStyle w:val="libFootnote0"/>
        <w:rPr>
          <w:rtl/>
        </w:rPr>
      </w:pPr>
      <w:r>
        <w:rPr>
          <w:rtl/>
        </w:rPr>
        <w:t>14</w:t>
      </w:r>
      <w:r w:rsidR="00EC682C">
        <w:rPr>
          <w:rFonts w:hint="cs"/>
          <w:rtl/>
        </w:rPr>
        <w:t xml:space="preserve"> -</w:t>
      </w:r>
      <w:r>
        <w:rPr>
          <w:rtl/>
        </w:rPr>
        <w:t xml:space="preserve"> التمحيص ص 60 ح 127، عنه في البحار ج 71 ص 94 ح 54. </w:t>
      </w:r>
    </w:p>
    <w:p w:rsidR="00EC682C" w:rsidRDefault="009668BF" w:rsidP="00EC682C">
      <w:pPr>
        <w:pStyle w:val="libFootnote0"/>
        <w:rPr>
          <w:rtl/>
        </w:rPr>
      </w:pPr>
      <w:r>
        <w:rPr>
          <w:rtl/>
        </w:rPr>
        <w:t>15</w:t>
      </w:r>
      <w:r w:rsidR="00EC682C">
        <w:rPr>
          <w:rFonts w:hint="cs"/>
          <w:rtl/>
        </w:rPr>
        <w:t xml:space="preserve"> -</w:t>
      </w:r>
      <w:r>
        <w:rPr>
          <w:rtl/>
        </w:rPr>
        <w:t xml:space="preserve"> المصدر السابق ص 60 ح 128، عنه في البحار ج 71 ص 94 ح 55. أمالي الصدوق ص 249 ح 4، الكافي ج 2 ص 75 ح 18، وعنه في الوسائل الشيعة ج 2 ص 905 ح 18. </w:t>
      </w:r>
    </w:p>
    <w:p w:rsidR="00EC682C" w:rsidRDefault="009668BF" w:rsidP="00EC682C">
      <w:pPr>
        <w:pStyle w:val="libFootnote0"/>
        <w:rPr>
          <w:rtl/>
        </w:rPr>
      </w:pPr>
      <w:r>
        <w:rPr>
          <w:rtl/>
        </w:rPr>
        <w:t>16</w:t>
      </w:r>
      <w:r w:rsidR="00EC682C">
        <w:rPr>
          <w:rFonts w:hint="cs"/>
          <w:rtl/>
        </w:rPr>
        <w:t xml:space="preserve"> -</w:t>
      </w:r>
      <w:r>
        <w:rPr>
          <w:rtl/>
        </w:rPr>
        <w:t xml:space="preserve"> المصدر السابق ص 60 ح 129، عنه في البحار ج 71 ص 94 ح 55. </w:t>
      </w:r>
    </w:p>
    <w:p w:rsidR="009668BF" w:rsidRDefault="009668BF" w:rsidP="00EC682C">
      <w:pPr>
        <w:pStyle w:val="libFootnote0"/>
        <w:rPr>
          <w:rtl/>
        </w:rPr>
      </w:pPr>
      <w:r>
        <w:rPr>
          <w:rtl/>
        </w:rPr>
        <w:t>17</w:t>
      </w:r>
      <w:r w:rsidR="00EC682C">
        <w:rPr>
          <w:rFonts w:hint="cs"/>
          <w:rtl/>
        </w:rPr>
        <w:t xml:space="preserve"> -</w:t>
      </w:r>
      <w:r>
        <w:rPr>
          <w:rtl/>
        </w:rPr>
        <w:t xml:space="preserve"> المصدر السابق ص 60 ح 132، عنه في البحار ج 71 ص 153 ذيل ح 6. </w:t>
      </w:r>
    </w:p>
    <w:p w:rsidR="009668BF" w:rsidRDefault="009668BF" w:rsidP="009668BF">
      <w:pPr>
        <w:pStyle w:val="libNormal"/>
        <w:rPr>
          <w:rtl/>
        </w:rPr>
      </w:pPr>
      <w:r>
        <w:rPr>
          <w:rtl/>
        </w:rPr>
        <w:br w:type="page"/>
      </w:r>
    </w:p>
    <w:p w:rsidR="00EC682C" w:rsidRDefault="009668BF" w:rsidP="009668BF">
      <w:pPr>
        <w:pStyle w:val="libNormal"/>
        <w:rPr>
          <w:rtl/>
        </w:rPr>
      </w:pPr>
      <w:r>
        <w:rPr>
          <w:rtl/>
        </w:rPr>
        <w:lastRenderedPageBreak/>
        <w:t xml:space="preserve">2355 / 18 - وعن </w:t>
      </w:r>
      <w:r w:rsidR="0056257C">
        <w:rPr>
          <w:rtl/>
        </w:rPr>
        <w:t>أميرالمؤمنين</w:t>
      </w:r>
      <w:r>
        <w:rPr>
          <w:rtl/>
        </w:rPr>
        <w:t xml:space="preserve"> </w:t>
      </w:r>
      <w:r w:rsidRPr="00226C05">
        <w:rPr>
          <w:rStyle w:val="libAlaemChar"/>
          <w:rtl/>
        </w:rPr>
        <w:t>عليه‌السلام</w:t>
      </w:r>
      <w:r>
        <w:rPr>
          <w:rtl/>
        </w:rPr>
        <w:t xml:space="preserve"> أنه قال: « ان للنكبات غايات لا بد</w:t>
      </w:r>
      <w:r w:rsidR="00997499">
        <w:rPr>
          <w:rFonts w:hint="cs"/>
          <w:rtl/>
        </w:rPr>
        <w:t>ّ</w:t>
      </w:r>
      <w:r>
        <w:rPr>
          <w:rtl/>
        </w:rPr>
        <w:t xml:space="preserve"> أن تنتهي إليها، فإذا أحكم على أحدكم، فليطأطئ لها ويصبر</w:t>
      </w:r>
      <w:r w:rsidR="00565ADE">
        <w:rPr>
          <w:rtl/>
        </w:rPr>
        <w:t xml:space="preserve"> حتّى </w:t>
      </w:r>
      <w:r>
        <w:rPr>
          <w:rtl/>
        </w:rPr>
        <w:t xml:space="preserve">يجوز، فان اعمال الحيلة فيها عند اقبالها، زائد في مكروهها ». </w:t>
      </w:r>
    </w:p>
    <w:p w:rsidR="009668BF" w:rsidRDefault="009668BF" w:rsidP="009668BF">
      <w:pPr>
        <w:pStyle w:val="libNormal"/>
        <w:rPr>
          <w:rtl/>
        </w:rPr>
      </w:pPr>
      <w:r>
        <w:rPr>
          <w:rtl/>
        </w:rPr>
        <w:t xml:space="preserve">وكان يقول: « الصبر من الايمان، كمنزلة الرأس من الجسد، فمن لا صبر له، لا ايمان له ». </w:t>
      </w:r>
    </w:p>
    <w:p w:rsidR="009668BF" w:rsidRDefault="009668BF" w:rsidP="009668BF">
      <w:pPr>
        <w:pStyle w:val="libNormal"/>
        <w:rPr>
          <w:rtl/>
        </w:rPr>
      </w:pPr>
      <w:r>
        <w:rPr>
          <w:rtl/>
        </w:rPr>
        <w:t xml:space="preserve">2356 / 19 - وعن أبي </w:t>
      </w:r>
      <w:r w:rsidR="00565ADE">
        <w:rPr>
          <w:rtl/>
        </w:rPr>
        <w:t>عبدالله</w:t>
      </w:r>
      <w:r>
        <w:rPr>
          <w:rtl/>
        </w:rPr>
        <w:t xml:space="preserve"> </w:t>
      </w:r>
      <w:r w:rsidRPr="00226C05">
        <w:rPr>
          <w:rStyle w:val="libAlaemChar"/>
          <w:rtl/>
        </w:rPr>
        <w:t>عليه‌السلام</w:t>
      </w:r>
      <w:r>
        <w:rPr>
          <w:rtl/>
        </w:rPr>
        <w:t xml:space="preserve"> انه قال: « الصبر صبران: الصبر على البلاء حسن جميل، وأفضل منه الصبر على المحارم ». </w:t>
      </w:r>
    </w:p>
    <w:p w:rsidR="009668BF" w:rsidRDefault="009668BF" w:rsidP="009668BF">
      <w:pPr>
        <w:pStyle w:val="libNormal"/>
        <w:rPr>
          <w:rtl/>
        </w:rPr>
      </w:pPr>
      <w:r>
        <w:rPr>
          <w:rtl/>
        </w:rPr>
        <w:t xml:space="preserve">2357 / 20 - وعن أبي الحسن الرضا </w:t>
      </w:r>
      <w:r w:rsidRPr="00226C05">
        <w:rPr>
          <w:rStyle w:val="libAlaemChar"/>
          <w:rtl/>
        </w:rPr>
        <w:t>عليه‌السلام</w:t>
      </w:r>
      <w:r>
        <w:rPr>
          <w:rtl/>
        </w:rPr>
        <w:t xml:space="preserve"> قال: « لا يكون المؤمن مؤمنا،</w:t>
      </w:r>
      <w:r w:rsidR="00565ADE">
        <w:rPr>
          <w:rtl/>
        </w:rPr>
        <w:t xml:space="preserve"> حتّى </w:t>
      </w:r>
      <w:r>
        <w:rPr>
          <w:rtl/>
        </w:rPr>
        <w:t>يكون فيه ثلاث خصال: سنة من رب</w:t>
      </w:r>
      <w:r w:rsidR="00997499">
        <w:rPr>
          <w:rFonts w:hint="cs"/>
          <w:rtl/>
        </w:rPr>
        <w:t>ّ</w:t>
      </w:r>
      <w:r>
        <w:rPr>
          <w:rtl/>
        </w:rPr>
        <w:t>ه، وسنة من نبيه، وسنة من ولي</w:t>
      </w:r>
      <w:r w:rsidR="00997499">
        <w:rPr>
          <w:rFonts w:hint="cs"/>
          <w:rtl/>
        </w:rPr>
        <w:t>ّ</w:t>
      </w:r>
      <w:r>
        <w:rPr>
          <w:rtl/>
        </w:rPr>
        <w:t xml:space="preserve">ه، إلى أن قال </w:t>
      </w:r>
      <w:r w:rsidRPr="00226C05">
        <w:rPr>
          <w:rStyle w:val="libAlaemChar"/>
          <w:rtl/>
        </w:rPr>
        <w:t>عليه‌السلام</w:t>
      </w:r>
      <w:r>
        <w:rPr>
          <w:rtl/>
        </w:rPr>
        <w:t xml:space="preserve">: وأما السنة من وليه فالصبر في البأساء والضراء ». </w:t>
      </w:r>
    </w:p>
    <w:p w:rsidR="009668BF" w:rsidRDefault="009668BF" w:rsidP="009668BF">
      <w:pPr>
        <w:pStyle w:val="libNormal"/>
        <w:rPr>
          <w:rtl/>
        </w:rPr>
      </w:pPr>
      <w:r>
        <w:rPr>
          <w:rtl/>
        </w:rPr>
        <w:t xml:space="preserve">2358 / 21 - جعفر بن أحمد القمي في كتاب الغايات: عن أبي حمزة الثمالي قال: سمعت علي بن الحسين </w:t>
      </w:r>
      <w:r w:rsidRPr="00226C05">
        <w:rPr>
          <w:rStyle w:val="libAlaemChar"/>
          <w:rtl/>
        </w:rPr>
        <w:t>عليهما‌السلام</w:t>
      </w:r>
      <w:r>
        <w:rPr>
          <w:rtl/>
        </w:rPr>
        <w:t>يقول: « ما من جرعة أحب إلى الله من جرعتين: جرعة غيظ ردها مؤمن بحلم، أو جرعة مصيبة ردها مؤمن بصبر ».</w:t>
      </w:r>
    </w:p>
    <w:p w:rsidR="00EC682C" w:rsidRDefault="00EC682C" w:rsidP="00EC682C">
      <w:pPr>
        <w:pStyle w:val="libLine"/>
        <w:rPr>
          <w:rtl/>
        </w:rPr>
      </w:pPr>
      <w:r>
        <w:rPr>
          <w:rtl/>
        </w:rPr>
        <w:t>______________</w:t>
      </w:r>
    </w:p>
    <w:p w:rsidR="00EC682C" w:rsidRDefault="009668BF" w:rsidP="00EC682C">
      <w:pPr>
        <w:pStyle w:val="libFootnote0"/>
        <w:rPr>
          <w:rtl/>
        </w:rPr>
      </w:pPr>
      <w:r w:rsidRPr="00EC682C">
        <w:rPr>
          <w:rtl/>
        </w:rPr>
        <w:t>18</w:t>
      </w:r>
      <w:r w:rsidR="00EC682C">
        <w:rPr>
          <w:rFonts w:hint="cs"/>
          <w:rtl/>
        </w:rPr>
        <w:t xml:space="preserve"> -</w:t>
      </w:r>
      <w:r w:rsidRPr="00EC682C">
        <w:rPr>
          <w:rtl/>
        </w:rPr>
        <w:t xml:space="preserve"> التمحيص ص 64 ح 147، عنه في البحار ج 71 ص 95 ح 57. </w:t>
      </w:r>
    </w:p>
    <w:p w:rsidR="00EC682C" w:rsidRPr="00A24090" w:rsidRDefault="009668BF" w:rsidP="00EC682C">
      <w:pPr>
        <w:pStyle w:val="libFootnote0"/>
        <w:rPr>
          <w:rtl/>
        </w:rPr>
      </w:pPr>
      <w:r w:rsidRPr="00EC682C">
        <w:rPr>
          <w:rtl/>
        </w:rPr>
        <w:t>19</w:t>
      </w:r>
      <w:r w:rsidR="00EC682C">
        <w:rPr>
          <w:rFonts w:hint="cs"/>
          <w:rtl/>
        </w:rPr>
        <w:t xml:space="preserve"> -</w:t>
      </w:r>
      <w:r w:rsidRPr="00EC682C">
        <w:rPr>
          <w:rtl/>
        </w:rPr>
        <w:t xml:space="preserve"> المصدر السابق ص 64 ح 150، عنه في البحار ج 71 ص 95 ح 57.</w:t>
      </w:r>
      <w:r w:rsidRPr="00A24090">
        <w:rPr>
          <w:rtl/>
        </w:rPr>
        <w:t xml:space="preserve"> </w:t>
      </w:r>
    </w:p>
    <w:p w:rsidR="00EC682C" w:rsidRDefault="009668BF" w:rsidP="00EC682C">
      <w:pPr>
        <w:pStyle w:val="libFootnote0"/>
        <w:rPr>
          <w:rtl/>
        </w:rPr>
      </w:pPr>
      <w:r w:rsidRPr="00A24090">
        <w:rPr>
          <w:rtl/>
        </w:rPr>
        <w:t>20</w:t>
      </w:r>
      <w:r w:rsidR="00EC682C" w:rsidRPr="00A24090">
        <w:rPr>
          <w:rFonts w:hint="cs"/>
          <w:rtl/>
        </w:rPr>
        <w:t xml:space="preserve"> -</w:t>
      </w:r>
      <w:r w:rsidRPr="00A24090">
        <w:rPr>
          <w:rtl/>
        </w:rPr>
        <w:t xml:space="preserve"> </w:t>
      </w:r>
      <w:r w:rsidRPr="00EC682C">
        <w:rPr>
          <w:rtl/>
        </w:rPr>
        <w:t xml:space="preserve">المصدر السابق ص 67 ح 159. </w:t>
      </w:r>
    </w:p>
    <w:p w:rsidR="009668BF" w:rsidRPr="00EC682C" w:rsidRDefault="009668BF" w:rsidP="00EC682C">
      <w:pPr>
        <w:pStyle w:val="libFootnote0"/>
        <w:rPr>
          <w:rtl/>
        </w:rPr>
      </w:pPr>
      <w:r w:rsidRPr="00EC682C">
        <w:rPr>
          <w:rtl/>
        </w:rPr>
        <w:t>21</w:t>
      </w:r>
      <w:r w:rsidR="00EC682C">
        <w:rPr>
          <w:rFonts w:hint="cs"/>
          <w:rtl/>
        </w:rPr>
        <w:t xml:space="preserve"> -</w:t>
      </w:r>
      <w:r w:rsidRPr="00EC682C">
        <w:rPr>
          <w:rtl/>
        </w:rPr>
        <w:t xml:space="preserve"> الغايات ص 93. </w:t>
      </w:r>
    </w:p>
    <w:p w:rsidR="009668BF" w:rsidRDefault="009668BF" w:rsidP="009668BF">
      <w:pPr>
        <w:pStyle w:val="libNormal"/>
        <w:rPr>
          <w:rtl/>
        </w:rPr>
      </w:pPr>
      <w:r>
        <w:rPr>
          <w:rtl/>
        </w:rPr>
        <w:br w:type="page"/>
      </w:r>
    </w:p>
    <w:p w:rsidR="009668BF" w:rsidRDefault="009668BF" w:rsidP="00997499">
      <w:pPr>
        <w:pStyle w:val="libNormal"/>
        <w:rPr>
          <w:rtl/>
        </w:rPr>
      </w:pPr>
      <w:r>
        <w:rPr>
          <w:rtl/>
        </w:rPr>
        <w:lastRenderedPageBreak/>
        <w:t xml:space="preserve">2359 / 22 - الشهيد الثاني في مسكن الفؤاد: روي عن النبي </w:t>
      </w:r>
      <w:r w:rsidR="00997499" w:rsidRPr="00226C05">
        <w:rPr>
          <w:rStyle w:val="libAlaemChar"/>
          <w:rtl/>
        </w:rPr>
        <w:t>صلى‌الله‌عليه‌وآله</w:t>
      </w:r>
      <w:r w:rsidR="00997499">
        <w:rPr>
          <w:rtl/>
        </w:rPr>
        <w:t xml:space="preserve"> </w:t>
      </w:r>
      <w:r>
        <w:rPr>
          <w:rtl/>
        </w:rPr>
        <w:t xml:space="preserve">أنه قال: « الصبر نصف الايمان ». </w:t>
      </w:r>
    </w:p>
    <w:p w:rsidR="00EC682C" w:rsidRDefault="009668BF" w:rsidP="009668BF">
      <w:pPr>
        <w:pStyle w:val="libNormal"/>
        <w:rPr>
          <w:rtl/>
        </w:rPr>
      </w:pPr>
      <w:r>
        <w:rPr>
          <w:rtl/>
        </w:rPr>
        <w:t xml:space="preserve">2360 / 23 - وقال </w:t>
      </w:r>
      <w:r w:rsidRPr="00226C05">
        <w:rPr>
          <w:rStyle w:val="libAlaemChar"/>
          <w:rtl/>
        </w:rPr>
        <w:t>صلى‌الله‌عليه‌وآله</w:t>
      </w:r>
      <w:r>
        <w:rPr>
          <w:rtl/>
        </w:rPr>
        <w:t>: « من أقل ما ا</w:t>
      </w:r>
      <w:r w:rsidR="00997499">
        <w:rPr>
          <w:rFonts w:hint="cs"/>
          <w:rtl/>
        </w:rPr>
        <w:t>ُ</w:t>
      </w:r>
      <w:r>
        <w:rPr>
          <w:rtl/>
        </w:rPr>
        <w:t>وتيتم: اليقين، وعزيمة الصبر، ومن ا</w:t>
      </w:r>
      <w:r w:rsidR="00997499">
        <w:rPr>
          <w:rFonts w:hint="cs"/>
          <w:rtl/>
        </w:rPr>
        <w:t>ُ</w:t>
      </w:r>
      <w:r>
        <w:rPr>
          <w:rtl/>
        </w:rPr>
        <w:t>عطي حظه منهما، لم يبال ما فاته من قيام الليل وصيام النهار، ولئن تصبروا على مثل ما أنتم عليه، أحب الي</w:t>
      </w:r>
      <w:r w:rsidR="00997499">
        <w:rPr>
          <w:rFonts w:hint="cs"/>
          <w:rtl/>
        </w:rPr>
        <w:t>ّ</w:t>
      </w:r>
      <w:r>
        <w:rPr>
          <w:rtl/>
        </w:rPr>
        <w:t xml:space="preserve"> من أن يوافيني</w:t>
      </w:r>
      <w:r w:rsidR="00D615FF">
        <w:rPr>
          <w:rtl/>
        </w:rPr>
        <w:t xml:space="preserve"> كلّ </w:t>
      </w:r>
      <w:r>
        <w:rPr>
          <w:rtl/>
        </w:rPr>
        <w:t xml:space="preserve">امرئ منكم بمثل عمل جميعكم ». الخبر. </w:t>
      </w:r>
    </w:p>
    <w:p w:rsidR="00EC682C" w:rsidRDefault="009668BF" w:rsidP="009668BF">
      <w:pPr>
        <w:pStyle w:val="libNormal"/>
        <w:rPr>
          <w:rtl/>
        </w:rPr>
      </w:pPr>
      <w:r>
        <w:rPr>
          <w:rtl/>
        </w:rPr>
        <w:t xml:space="preserve">وسئل </w:t>
      </w:r>
      <w:r w:rsidRPr="00226C05">
        <w:rPr>
          <w:rStyle w:val="libAlaemChar"/>
          <w:rtl/>
        </w:rPr>
        <w:t>صلى‌الله‌عليه‌وآله</w:t>
      </w:r>
      <w:r>
        <w:rPr>
          <w:rtl/>
        </w:rPr>
        <w:t xml:space="preserve">: ما الايمان ؟ قال: « الصبر ». </w:t>
      </w:r>
    </w:p>
    <w:p w:rsidR="00EC682C" w:rsidRDefault="009668BF" w:rsidP="009668BF">
      <w:pPr>
        <w:pStyle w:val="libNormal"/>
        <w:rPr>
          <w:rtl/>
        </w:rPr>
      </w:pPr>
      <w:r>
        <w:rPr>
          <w:rtl/>
        </w:rPr>
        <w:t xml:space="preserve">وقال </w:t>
      </w:r>
      <w:r w:rsidRPr="00226C05">
        <w:rPr>
          <w:rStyle w:val="libAlaemChar"/>
          <w:rtl/>
        </w:rPr>
        <w:t>صلى‌الله‌عليه‌وآله</w:t>
      </w:r>
      <w:r>
        <w:rPr>
          <w:rtl/>
        </w:rPr>
        <w:t>: « الصبر كنز من كنوز الجن</w:t>
      </w:r>
      <w:r w:rsidR="00997499">
        <w:rPr>
          <w:rFonts w:hint="cs"/>
          <w:rtl/>
        </w:rPr>
        <w:t>ّ</w:t>
      </w:r>
      <w:r>
        <w:rPr>
          <w:rtl/>
        </w:rPr>
        <w:t xml:space="preserve">ة ». </w:t>
      </w:r>
    </w:p>
    <w:p w:rsidR="00EC682C" w:rsidRDefault="009668BF" w:rsidP="009668BF">
      <w:pPr>
        <w:pStyle w:val="libNormal"/>
        <w:rPr>
          <w:rtl/>
        </w:rPr>
      </w:pPr>
      <w:r>
        <w:rPr>
          <w:rtl/>
        </w:rPr>
        <w:t xml:space="preserve">وقال </w:t>
      </w:r>
      <w:r w:rsidRPr="00226C05">
        <w:rPr>
          <w:rStyle w:val="libAlaemChar"/>
          <w:rtl/>
        </w:rPr>
        <w:t>صلى‌الله‌عليه‌وآله</w:t>
      </w:r>
      <w:r>
        <w:rPr>
          <w:rtl/>
        </w:rPr>
        <w:t xml:space="preserve">: « في الصبر على ما نكره، خير كثير ». </w:t>
      </w:r>
    </w:p>
    <w:p w:rsidR="00EC682C" w:rsidRDefault="009668BF" w:rsidP="009668BF">
      <w:pPr>
        <w:pStyle w:val="libNormal"/>
        <w:rPr>
          <w:rtl/>
        </w:rPr>
      </w:pPr>
      <w:r>
        <w:rPr>
          <w:rtl/>
        </w:rPr>
        <w:t>وأوحى الله إلى داود: تخل</w:t>
      </w:r>
      <w:r w:rsidR="00997499">
        <w:rPr>
          <w:rFonts w:hint="cs"/>
          <w:rtl/>
        </w:rPr>
        <w:t>ّ</w:t>
      </w:r>
      <w:r>
        <w:rPr>
          <w:rtl/>
        </w:rPr>
        <w:t xml:space="preserve">ق بأخلاقي، وان من أخلاقي الصبر. </w:t>
      </w:r>
    </w:p>
    <w:p w:rsidR="009668BF" w:rsidRDefault="009668BF" w:rsidP="009668BF">
      <w:pPr>
        <w:pStyle w:val="libNormal"/>
        <w:rPr>
          <w:rtl/>
        </w:rPr>
      </w:pPr>
      <w:r>
        <w:rPr>
          <w:rtl/>
        </w:rPr>
        <w:t xml:space="preserve">وقال المسيح </w:t>
      </w:r>
      <w:r w:rsidRPr="00226C05">
        <w:rPr>
          <w:rStyle w:val="libAlaemChar"/>
          <w:rtl/>
        </w:rPr>
        <w:t>عليه‌السلام</w:t>
      </w:r>
      <w:r>
        <w:rPr>
          <w:rtl/>
        </w:rPr>
        <w:t>: انكم لا تدركون ما تحبون، ال</w:t>
      </w:r>
      <w:r w:rsidR="00997499">
        <w:rPr>
          <w:rFonts w:hint="cs"/>
          <w:rtl/>
        </w:rPr>
        <w:t>ّ</w:t>
      </w:r>
      <w:r>
        <w:rPr>
          <w:rtl/>
        </w:rPr>
        <w:t xml:space="preserve">ا بصبركم على ما تكرهون. </w:t>
      </w:r>
    </w:p>
    <w:p w:rsidR="009668BF" w:rsidRDefault="009668BF" w:rsidP="00256174">
      <w:pPr>
        <w:pStyle w:val="libNormal"/>
        <w:rPr>
          <w:rtl/>
        </w:rPr>
      </w:pPr>
      <w:r>
        <w:rPr>
          <w:rtl/>
        </w:rPr>
        <w:t xml:space="preserve">2361 / 24 - وعن الحسن بن علي </w:t>
      </w:r>
      <w:r w:rsidRPr="00226C05">
        <w:rPr>
          <w:rStyle w:val="libAlaemChar"/>
          <w:rtl/>
        </w:rPr>
        <w:t>عليهما‌السلام</w:t>
      </w:r>
      <w:r>
        <w:rPr>
          <w:rtl/>
        </w:rPr>
        <w:t xml:space="preserve">، عن النبي </w:t>
      </w:r>
      <w:r w:rsidRPr="00226C05">
        <w:rPr>
          <w:rStyle w:val="libAlaemChar"/>
          <w:rtl/>
        </w:rPr>
        <w:t>صلى‌الله‌عليه‌وآله</w:t>
      </w:r>
      <w:r>
        <w:rPr>
          <w:rtl/>
        </w:rPr>
        <w:t xml:space="preserve"> قال: « ان في الجن</w:t>
      </w:r>
      <w:r w:rsidR="00997499">
        <w:rPr>
          <w:rFonts w:hint="cs"/>
          <w:rtl/>
        </w:rPr>
        <w:t>ّ</w:t>
      </w:r>
      <w:r>
        <w:rPr>
          <w:rtl/>
        </w:rPr>
        <w:t xml:space="preserve">ة شجرة يقال لها: شجرة البلوى، يؤتى بأهل البلاء يوم القيامة، فلا يرفع لهم ديوان، ولا ينصب لهم ميزان </w:t>
      </w:r>
      <w:r w:rsidR="00EC682C">
        <w:rPr>
          <w:rFonts w:hint="cs"/>
          <w:rtl/>
        </w:rPr>
        <w:t xml:space="preserve">- </w:t>
      </w:r>
      <w:r>
        <w:rPr>
          <w:rtl/>
        </w:rPr>
        <w:t>يصب</w:t>
      </w:r>
      <w:r w:rsidR="00EC682C">
        <w:rPr>
          <w:rFonts w:hint="cs"/>
          <w:rtl/>
        </w:rPr>
        <w:t>ّ</w:t>
      </w:r>
      <w:r>
        <w:rPr>
          <w:rtl/>
        </w:rPr>
        <w:t xml:space="preserve"> عليهم ال</w:t>
      </w:r>
      <w:r w:rsidR="00997499">
        <w:rPr>
          <w:rFonts w:hint="cs"/>
          <w:rtl/>
        </w:rPr>
        <w:t>أ</w:t>
      </w:r>
      <w:r>
        <w:rPr>
          <w:rtl/>
        </w:rPr>
        <w:t>جر صب</w:t>
      </w:r>
      <w:r w:rsidR="00EC682C">
        <w:rPr>
          <w:rFonts w:hint="cs"/>
          <w:rtl/>
        </w:rPr>
        <w:t>ّ</w:t>
      </w:r>
      <w:r>
        <w:rPr>
          <w:rtl/>
        </w:rPr>
        <w:t>ا</w:t>
      </w:r>
      <w:r w:rsidR="00EC682C">
        <w:rPr>
          <w:rFonts w:hint="cs"/>
          <w:rtl/>
        </w:rPr>
        <w:t xml:space="preserve"> -</w:t>
      </w:r>
      <w:r>
        <w:rPr>
          <w:rtl/>
        </w:rPr>
        <w:t xml:space="preserve"> وقرأ: </w:t>
      </w:r>
      <w:r w:rsidR="00B47FE1" w:rsidRPr="00B47FE1">
        <w:rPr>
          <w:rStyle w:val="libAlaemChar"/>
          <w:rFonts w:hint="cs"/>
          <w:rtl/>
        </w:rPr>
        <w:t>(</w:t>
      </w:r>
      <w:r w:rsidR="00256174">
        <w:rPr>
          <w:rStyle w:val="libAlaemChar"/>
          <w:rFonts w:hint="cs"/>
          <w:rtl/>
        </w:rPr>
        <w:t xml:space="preserve"> </w:t>
      </w:r>
      <w:r w:rsidR="00256174" w:rsidRPr="00256174">
        <w:rPr>
          <w:rStyle w:val="libAieChar"/>
          <w:rtl/>
        </w:rPr>
        <w:t>إِنَّمَا يُوَفَّى</w:t>
      </w:r>
    </w:p>
    <w:p w:rsidR="00EC682C" w:rsidRDefault="00EC682C" w:rsidP="00EC682C">
      <w:pPr>
        <w:pStyle w:val="libLine"/>
        <w:rPr>
          <w:rtl/>
        </w:rPr>
      </w:pPr>
      <w:r>
        <w:rPr>
          <w:rtl/>
        </w:rPr>
        <w:t>______________</w:t>
      </w:r>
    </w:p>
    <w:p w:rsidR="00EC682C" w:rsidRDefault="009668BF" w:rsidP="00EC682C">
      <w:pPr>
        <w:pStyle w:val="libFootnote0"/>
        <w:rPr>
          <w:rtl/>
        </w:rPr>
      </w:pPr>
      <w:r>
        <w:rPr>
          <w:rtl/>
        </w:rPr>
        <w:t>22</w:t>
      </w:r>
      <w:r w:rsidR="00EC682C">
        <w:rPr>
          <w:rFonts w:hint="cs"/>
          <w:rtl/>
        </w:rPr>
        <w:t xml:space="preserve"> -</w:t>
      </w:r>
      <w:r>
        <w:rPr>
          <w:rtl/>
        </w:rPr>
        <w:t xml:space="preserve"> مسك</w:t>
      </w:r>
      <w:r w:rsidR="00997499">
        <w:rPr>
          <w:rFonts w:hint="cs"/>
          <w:rtl/>
        </w:rPr>
        <w:t>ّ</w:t>
      </w:r>
      <w:r>
        <w:rPr>
          <w:rtl/>
        </w:rPr>
        <w:t xml:space="preserve">ن الفؤاد ص 41، عنه في البحار ج 82 ص 137 ح 22. </w:t>
      </w:r>
    </w:p>
    <w:p w:rsidR="00EC682C" w:rsidRDefault="009668BF" w:rsidP="00EC682C">
      <w:pPr>
        <w:pStyle w:val="libFootnote0"/>
        <w:rPr>
          <w:rtl/>
        </w:rPr>
      </w:pPr>
      <w:r>
        <w:rPr>
          <w:rtl/>
        </w:rPr>
        <w:t>23</w:t>
      </w:r>
      <w:r w:rsidR="00EC682C">
        <w:rPr>
          <w:rFonts w:hint="cs"/>
          <w:rtl/>
        </w:rPr>
        <w:t xml:space="preserve"> -</w:t>
      </w:r>
      <w:r>
        <w:rPr>
          <w:rtl/>
        </w:rPr>
        <w:t xml:space="preserve"> المصدر السابق ص 41، عنه في البحار ج 82 ص 137 ح 22. </w:t>
      </w:r>
    </w:p>
    <w:p w:rsidR="009668BF" w:rsidRDefault="009668BF" w:rsidP="00EC682C">
      <w:pPr>
        <w:pStyle w:val="libFootnote0"/>
        <w:rPr>
          <w:rtl/>
        </w:rPr>
      </w:pPr>
      <w:r>
        <w:rPr>
          <w:rtl/>
        </w:rPr>
        <w:t>24</w:t>
      </w:r>
      <w:r w:rsidR="00EC682C">
        <w:rPr>
          <w:rFonts w:hint="cs"/>
          <w:rtl/>
        </w:rPr>
        <w:t xml:space="preserve"> -</w:t>
      </w:r>
      <w:r>
        <w:rPr>
          <w:rtl/>
        </w:rPr>
        <w:t xml:space="preserve"> مسكن الفؤاد. ص 43، عنه في البحار ج 82 ص 137 ح 22. </w:t>
      </w:r>
    </w:p>
    <w:p w:rsidR="009668BF" w:rsidRDefault="009668BF" w:rsidP="00256174">
      <w:pPr>
        <w:pStyle w:val="libNormal0"/>
        <w:rPr>
          <w:rtl/>
        </w:rPr>
      </w:pPr>
      <w:r>
        <w:rPr>
          <w:rtl/>
        </w:rPr>
        <w:br w:type="page"/>
      </w:r>
      <w:r w:rsidR="00256174" w:rsidRPr="00256174">
        <w:rPr>
          <w:rStyle w:val="libAieChar"/>
          <w:rtl/>
        </w:rPr>
        <w:lastRenderedPageBreak/>
        <w:t>الصَّابِرُونَ أَجْرَهُم بِغَيْرِ حِسَابٍ</w:t>
      </w:r>
      <w:r w:rsidR="00EC682C">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(1)</w:t>
      </w:r>
      <w:r>
        <w:rPr>
          <w:rtl/>
        </w:rPr>
        <w:t xml:space="preserve"> ». </w:t>
      </w:r>
    </w:p>
    <w:p w:rsidR="009668BF" w:rsidRDefault="009668BF" w:rsidP="00256174">
      <w:pPr>
        <w:pStyle w:val="libNormal"/>
        <w:rPr>
          <w:rtl/>
        </w:rPr>
      </w:pPr>
      <w:r>
        <w:rPr>
          <w:rtl/>
        </w:rPr>
        <w:t xml:space="preserve">2362 / 25 - وعن زين العابدين </w:t>
      </w:r>
      <w:r w:rsidRPr="00226C05">
        <w:rPr>
          <w:rStyle w:val="libAlaemChar"/>
          <w:rtl/>
        </w:rPr>
        <w:t>عليه‌السلام</w:t>
      </w:r>
      <w:r>
        <w:rPr>
          <w:rtl/>
        </w:rPr>
        <w:t xml:space="preserve"> قال: « إذا جمع الله ال</w:t>
      </w:r>
      <w:r w:rsidR="00256174">
        <w:rPr>
          <w:rFonts w:hint="cs"/>
          <w:rtl/>
        </w:rPr>
        <w:t>أ</w:t>
      </w:r>
      <w:r>
        <w:rPr>
          <w:rtl/>
        </w:rPr>
        <w:t>ولين والآخرين، ينادي مناد: أين الصابرون، ليدخلوا الجن</w:t>
      </w:r>
      <w:r w:rsidR="00256174">
        <w:rPr>
          <w:rFonts w:hint="cs"/>
          <w:rtl/>
        </w:rPr>
        <w:t>ّ</w:t>
      </w:r>
      <w:r>
        <w:rPr>
          <w:rtl/>
        </w:rPr>
        <w:t xml:space="preserve">ة بغير حساب » الخبر. </w:t>
      </w:r>
    </w:p>
    <w:p w:rsidR="009668BF" w:rsidRDefault="009668BF" w:rsidP="009668BF">
      <w:pPr>
        <w:pStyle w:val="libNormal"/>
        <w:rPr>
          <w:rtl/>
        </w:rPr>
      </w:pPr>
      <w:r>
        <w:rPr>
          <w:rtl/>
        </w:rPr>
        <w:t>2363 / 26 - وعن ابن عباس: عن النبي (</w:t>
      </w:r>
      <w:r w:rsidRPr="00226C05">
        <w:rPr>
          <w:rStyle w:val="libAlaemChar"/>
          <w:rtl/>
        </w:rPr>
        <w:t>صلى‌الله‌عليه‌وآله</w:t>
      </w:r>
      <w:r>
        <w:rPr>
          <w:rtl/>
        </w:rPr>
        <w:t xml:space="preserve"> قال: كنت عند رسول الله </w:t>
      </w:r>
      <w:r w:rsidRPr="00226C05">
        <w:rPr>
          <w:rStyle w:val="libAlaemChar"/>
          <w:rtl/>
        </w:rPr>
        <w:t>صلى‌الله‌عليه‌وآله</w:t>
      </w:r>
      <w:r>
        <w:rPr>
          <w:rtl/>
        </w:rPr>
        <w:t>، فقال: « يا غلام</w:t>
      </w:r>
      <w:r w:rsidR="00740CF1">
        <w:rPr>
          <w:rFonts w:hint="cs"/>
          <w:rtl/>
        </w:rPr>
        <w:t xml:space="preserve"> -</w:t>
      </w:r>
      <w:r>
        <w:rPr>
          <w:rtl/>
        </w:rPr>
        <w:t xml:space="preserve"> أويا غليم</w:t>
      </w:r>
      <w:r w:rsidR="00740CF1">
        <w:rPr>
          <w:rFonts w:hint="cs"/>
          <w:rtl/>
        </w:rPr>
        <w:t xml:space="preserve"> -</w:t>
      </w:r>
      <w:r>
        <w:rPr>
          <w:rtl/>
        </w:rPr>
        <w:t xml:space="preserve"> ألا ا</w:t>
      </w:r>
      <w:r w:rsidR="00256174">
        <w:rPr>
          <w:rFonts w:hint="cs"/>
          <w:rtl/>
        </w:rPr>
        <w:t>ُ</w:t>
      </w:r>
      <w:r>
        <w:rPr>
          <w:rtl/>
        </w:rPr>
        <w:t xml:space="preserve">علمك كلمات ينفعك الله بهن ؟ فقلت: بلى، فقال: احفظ الله يحفظك، إلى أن قال </w:t>
      </w:r>
      <w:r w:rsidRPr="00226C05">
        <w:rPr>
          <w:rStyle w:val="libAlaemChar"/>
          <w:rtl/>
        </w:rPr>
        <w:t>صلى‌الله‌عليه‌وآله</w:t>
      </w:r>
      <w:r>
        <w:rPr>
          <w:rtl/>
        </w:rPr>
        <w:t xml:space="preserve">: واعلم أن في الصبر على ما تكره خيرا كثيرا، وأن النصر مع الصبر، وان الفرج مع الكرب، وأن من العسر يسرا ». </w:t>
      </w:r>
    </w:p>
    <w:p w:rsidR="009668BF" w:rsidRDefault="009668BF" w:rsidP="00256174">
      <w:pPr>
        <w:pStyle w:val="libNormal"/>
        <w:rPr>
          <w:rtl/>
        </w:rPr>
      </w:pPr>
      <w:r>
        <w:rPr>
          <w:rtl/>
        </w:rPr>
        <w:t xml:space="preserve">2364 / 27 - وعنه </w:t>
      </w:r>
      <w:r w:rsidRPr="00226C05">
        <w:rPr>
          <w:rStyle w:val="libAlaemChar"/>
          <w:rtl/>
        </w:rPr>
        <w:t>صلى‌الله‌عليه‌وآله</w:t>
      </w:r>
      <w:r>
        <w:rPr>
          <w:rtl/>
        </w:rPr>
        <w:t>: « عجبا</w:t>
      </w:r>
      <w:r w:rsidR="00256174">
        <w:rPr>
          <w:rFonts w:hint="cs"/>
          <w:rtl/>
        </w:rPr>
        <w:t>ً</w:t>
      </w:r>
      <w:r>
        <w:rPr>
          <w:rtl/>
        </w:rPr>
        <w:t xml:space="preserve"> ل</w:t>
      </w:r>
      <w:r w:rsidR="00256174">
        <w:rPr>
          <w:rFonts w:hint="cs"/>
          <w:rtl/>
        </w:rPr>
        <w:t>أ</w:t>
      </w:r>
      <w:r>
        <w:rPr>
          <w:rtl/>
        </w:rPr>
        <w:t>مر المؤمن، ان أمره كله له خير، وليس ذلك ل</w:t>
      </w:r>
      <w:r w:rsidR="00256174">
        <w:rPr>
          <w:rFonts w:hint="cs"/>
          <w:rtl/>
        </w:rPr>
        <w:t>أ</w:t>
      </w:r>
      <w:r>
        <w:rPr>
          <w:rtl/>
        </w:rPr>
        <w:t>حد ال</w:t>
      </w:r>
      <w:r w:rsidR="00256174">
        <w:rPr>
          <w:rFonts w:hint="cs"/>
          <w:rtl/>
        </w:rPr>
        <w:t>ّ</w:t>
      </w:r>
      <w:r>
        <w:rPr>
          <w:rtl/>
        </w:rPr>
        <w:t xml:space="preserve">ا للمؤمن، ان أصابته سراء شكر، فكان خيرا له، وان أصابته ضراء صبر، فكان خيرا له ». </w:t>
      </w:r>
    </w:p>
    <w:p w:rsidR="009668BF" w:rsidRDefault="009668BF" w:rsidP="009668BF">
      <w:pPr>
        <w:pStyle w:val="libNormal"/>
        <w:rPr>
          <w:rtl/>
        </w:rPr>
      </w:pPr>
      <w:r>
        <w:rPr>
          <w:rtl/>
        </w:rPr>
        <w:t xml:space="preserve">2365 / 28 - وعنه </w:t>
      </w:r>
      <w:r w:rsidRPr="00226C05">
        <w:rPr>
          <w:rStyle w:val="libAlaemChar"/>
          <w:rtl/>
        </w:rPr>
        <w:t>صلى‌الله‌عليه‌وآله</w:t>
      </w:r>
      <w:r>
        <w:rPr>
          <w:rtl/>
        </w:rPr>
        <w:t xml:space="preserve">: « الصبر خير مركب، ما رزق الله عبدا خيرا له ولا أوسع من الصبر ». </w:t>
      </w:r>
    </w:p>
    <w:p w:rsidR="009668BF" w:rsidRDefault="009668BF" w:rsidP="009668BF">
      <w:pPr>
        <w:pStyle w:val="libNormal"/>
        <w:rPr>
          <w:rtl/>
        </w:rPr>
      </w:pPr>
      <w:r>
        <w:rPr>
          <w:rtl/>
        </w:rPr>
        <w:t xml:space="preserve">2366 / 29 - وسئل </w:t>
      </w:r>
      <w:r w:rsidRPr="00226C05">
        <w:rPr>
          <w:rStyle w:val="libAlaemChar"/>
          <w:rtl/>
        </w:rPr>
        <w:t>صلى‌الله‌عليه‌وآله</w:t>
      </w:r>
      <w:r>
        <w:rPr>
          <w:rtl/>
        </w:rPr>
        <w:t>: هل من رجل يدخل الجن</w:t>
      </w:r>
      <w:r w:rsidR="00256174">
        <w:rPr>
          <w:rFonts w:hint="cs"/>
          <w:rtl/>
        </w:rPr>
        <w:t>ّ</w:t>
      </w:r>
      <w:r>
        <w:rPr>
          <w:rtl/>
        </w:rPr>
        <w:t>ة</w:t>
      </w:r>
    </w:p>
    <w:p w:rsidR="009668BF" w:rsidRDefault="009668BF" w:rsidP="009668BF">
      <w:pPr>
        <w:pStyle w:val="libLine"/>
        <w:rPr>
          <w:rtl/>
        </w:rPr>
      </w:pPr>
      <w:r>
        <w:rPr>
          <w:rtl/>
        </w:rPr>
        <w:t>______________</w:t>
      </w:r>
    </w:p>
    <w:p w:rsidR="00EC682C" w:rsidRDefault="009668BF" w:rsidP="00261F33">
      <w:pPr>
        <w:pStyle w:val="libFootnote"/>
        <w:rPr>
          <w:rtl/>
        </w:rPr>
      </w:pPr>
      <w:r>
        <w:rPr>
          <w:rtl/>
        </w:rPr>
        <w:t xml:space="preserve">(1) الزمر 39: 10. </w:t>
      </w:r>
    </w:p>
    <w:p w:rsidR="00261F33" w:rsidRDefault="009668BF" w:rsidP="009668BF">
      <w:pPr>
        <w:pStyle w:val="libFootnote0"/>
        <w:rPr>
          <w:rtl/>
        </w:rPr>
      </w:pPr>
      <w:r>
        <w:rPr>
          <w:rtl/>
        </w:rPr>
        <w:t>25</w:t>
      </w:r>
      <w:r w:rsidR="00261F33">
        <w:rPr>
          <w:rFonts w:hint="cs"/>
          <w:rtl/>
        </w:rPr>
        <w:t xml:space="preserve"> -</w:t>
      </w:r>
      <w:r>
        <w:rPr>
          <w:rtl/>
        </w:rPr>
        <w:t xml:space="preserve"> مسكن الفؤاد ص 43، عنه في البحار ج 82 ص 138 ح 22. </w:t>
      </w:r>
    </w:p>
    <w:p w:rsidR="00261F33" w:rsidRDefault="009668BF" w:rsidP="009668BF">
      <w:pPr>
        <w:pStyle w:val="libFootnote0"/>
        <w:rPr>
          <w:rtl/>
        </w:rPr>
      </w:pPr>
      <w:r>
        <w:rPr>
          <w:rtl/>
        </w:rPr>
        <w:t>26</w:t>
      </w:r>
      <w:r w:rsidR="00261F33">
        <w:rPr>
          <w:rFonts w:hint="cs"/>
          <w:rtl/>
        </w:rPr>
        <w:t xml:space="preserve"> -</w:t>
      </w:r>
      <w:r>
        <w:rPr>
          <w:rtl/>
        </w:rPr>
        <w:t xml:space="preserve"> المصدر السابق ص 44، عنه في البحار ج 82 ص 138. </w:t>
      </w:r>
    </w:p>
    <w:p w:rsidR="00261F33" w:rsidRDefault="009668BF" w:rsidP="009668BF">
      <w:pPr>
        <w:pStyle w:val="libFootnote0"/>
        <w:rPr>
          <w:rtl/>
        </w:rPr>
      </w:pPr>
      <w:r>
        <w:rPr>
          <w:rtl/>
        </w:rPr>
        <w:t>27</w:t>
      </w:r>
      <w:r w:rsidR="00261F33">
        <w:rPr>
          <w:rFonts w:hint="cs"/>
          <w:rtl/>
        </w:rPr>
        <w:t xml:space="preserve"> -</w:t>
      </w:r>
      <w:r>
        <w:rPr>
          <w:rtl/>
        </w:rPr>
        <w:t xml:space="preserve"> المصدر السابق ص 45، عنه في البحار ج 82 ص 139. </w:t>
      </w:r>
    </w:p>
    <w:p w:rsidR="00261F33" w:rsidRDefault="009668BF" w:rsidP="009668BF">
      <w:pPr>
        <w:pStyle w:val="libFootnote0"/>
        <w:rPr>
          <w:rtl/>
        </w:rPr>
      </w:pPr>
      <w:r>
        <w:rPr>
          <w:rtl/>
        </w:rPr>
        <w:t>28</w:t>
      </w:r>
      <w:r w:rsidR="00261F33">
        <w:rPr>
          <w:rFonts w:hint="cs"/>
          <w:rtl/>
        </w:rPr>
        <w:t xml:space="preserve"> -</w:t>
      </w:r>
      <w:r>
        <w:rPr>
          <w:rtl/>
        </w:rPr>
        <w:t xml:space="preserve"> المصدر السابق ص 45، عنه في البحار ج 82 ص 139. </w:t>
      </w:r>
    </w:p>
    <w:p w:rsidR="009668BF" w:rsidRDefault="009668BF" w:rsidP="009668BF">
      <w:pPr>
        <w:pStyle w:val="libFootnote0"/>
        <w:rPr>
          <w:rtl/>
        </w:rPr>
      </w:pPr>
      <w:r>
        <w:rPr>
          <w:rtl/>
        </w:rPr>
        <w:t>29</w:t>
      </w:r>
      <w:r w:rsidR="00261F33">
        <w:rPr>
          <w:rFonts w:hint="cs"/>
          <w:rtl/>
        </w:rPr>
        <w:t xml:space="preserve"> -</w:t>
      </w:r>
      <w:r>
        <w:rPr>
          <w:rtl/>
        </w:rPr>
        <w:t xml:space="preserve"> المصدر السابق ص 45، عنه في البحارج 82 ص 139. </w:t>
      </w:r>
    </w:p>
    <w:p w:rsidR="009668BF" w:rsidRDefault="009668BF" w:rsidP="005A4A76">
      <w:pPr>
        <w:pStyle w:val="libNormal0"/>
        <w:rPr>
          <w:rtl/>
        </w:rPr>
      </w:pPr>
      <w:r>
        <w:rPr>
          <w:rtl/>
        </w:rPr>
        <w:br w:type="page"/>
      </w:r>
      <w:r>
        <w:rPr>
          <w:rtl/>
        </w:rPr>
        <w:lastRenderedPageBreak/>
        <w:t xml:space="preserve">بغير حساب ؟ قال </w:t>
      </w:r>
      <w:r w:rsidRPr="00226C05">
        <w:rPr>
          <w:rStyle w:val="libAlaemChar"/>
          <w:rtl/>
        </w:rPr>
        <w:t>صلى‌الله‌عليه‌وآله</w:t>
      </w:r>
      <w:r>
        <w:rPr>
          <w:rtl/>
        </w:rPr>
        <w:t>: « نعم،</w:t>
      </w:r>
      <w:r w:rsidR="00D615FF">
        <w:rPr>
          <w:rtl/>
        </w:rPr>
        <w:t xml:space="preserve"> كلّ </w:t>
      </w:r>
      <w:r>
        <w:rPr>
          <w:rtl/>
        </w:rPr>
        <w:t xml:space="preserve">رحيم صبور ». </w:t>
      </w:r>
    </w:p>
    <w:p w:rsidR="009668BF" w:rsidRDefault="009668BF" w:rsidP="009668BF">
      <w:pPr>
        <w:pStyle w:val="libNormal"/>
        <w:rPr>
          <w:rtl/>
        </w:rPr>
      </w:pPr>
      <w:r>
        <w:rPr>
          <w:rtl/>
        </w:rPr>
        <w:t xml:space="preserve">2367 / 30 - وعن أبي بصير: قال سمعت </w:t>
      </w:r>
      <w:r w:rsidR="00565ADE">
        <w:rPr>
          <w:rtl/>
        </w:rPr>
        <w:t>أباعبدالله</w:t>
      </w:r>
      <w:r>
        <w:rPr>
          <w:rtl/>
        </w:rPr>
        <w:t xml:space="preserve"> </w:t>
      </w:r>
      <w:r w:rsidRPr="00226C05">
        <w:rPr>
          <w:rStyle w:val="libAlaemChar"/>
          <w:rtl/>
        </w:rPr>
        <w:t>عليه‌السلام</w:t>
      </w:r>
      <w:r>
        <w:rPr>
          <w:rtl/>
        </w:rPr>
        <w:t xml:space="preserve"> يقول: « الحر</w:t>
      </w:r>
      <w:r w:rsidR="00256174">
        <w:rPr>
          <w:rFonts w:hint="cs"/>
          <w:rtl/>
        </w:rPr>
        <w:t>ّ</w:t>
      </w:r>
      <w:r>
        <w:rPr>
          <w:rtl/>
        </w:rPr>
        <w:t xml:space="preserve"> حر</w:t>
      </w:r>
      <w:r w:rsidR="00256174">
        <w:rPr>
          <w:rFonts w:hint="cs"/>
          <w:rtl/>
        </w:rPr>
        <w:t>ّ</w:t>
      </w:r>
      <w:r>
        <w:rPr>
          <w:rtl/>
        </w:rPr>
        <w:t xml:space="preserve"> على جميع أحواله، ان نابته نائبة صبر لها، وان تداكت عليه المصائب لم تكسره، وان ا</w:t>
      </w:r>
      <w:r w:rsidR="00256174">
        <w:rPr>
          <w:rFonts w:hint="cs"/>
          <w:rtl/>
        </w:rPr>
        <w:t>ُ</w:t>
      </w:r>
      <w:r>
        <w:rPr>
          <w:rtl/>
        </w:rPr>
        <w:t xml:space="preserve">سر وقهر واستبدل باليسر عسرا، كما كان يوسف الصديق الامين </w:t>
      </w:r>
      <w:r w:rsidRPr="00226C05">
        <w:rPr>
          <w:rStyle w:val="libAlaemChar"/>
          <w:rtl/>
        </w:rPr>
        <w:t>عليه‌السلام</w:t>
      </w:r>
      <w:r>
        <w:rPr>
          <w:rtl/>
        </w:rPr>
        <w:t>، لم تضرره حريته أن استعبد وا</w:t>
      </w:r>
      <w:r w:rsidR="00256174">
        <w:rPr>
          <w:rFonts w:hint="cs"/>
          <w:rtl/>
        </w:rPr>
        <w:t>ُ</w:t>
      </w:r>
      <w:r>
        <w:rPr>
          <w:rtl/>
        </w:rPr>
        <w:t>سر وقهر، ولم تضرره ظلمة الجب ووحشته، وما ناله أن من الله عليه فجعل الجبار العاتي له عبدا، بعد أن كان مالكا، فأرسله ورحم به ا</w:t>
      </w:r>
      <w:r w:rsidR="00256174">
        <w:rPr>
          <w:rFonts w:hint="cs"/>
          <w:rtl/>
        </w:rPr>
        <w:t>ُ</w:t>
      </w:r>
      <w:r>
        <w:rPr>
          <w:rtl/>
        </w:rPr>
        <w:t xml:space="preserve">مته </w:t>
      </w:r>
      <w:r w:rsidRPr="00546FBC">
        <w:rPr>
          <w:rStyle w:val="libFootnotenumChar"/>
          <w:rtl/>
        </w:rPr>
        <w:t>(1)</w:t>
      </w:r>
      <w:r>
        <w:rPr>
          <w:rtl/>
        </w:rPr>
        <w:t>، وكذلك الصبر يعقب خيرا، فاصبروا ووط</w:t>
      </w:r>
      <w:r w:rsidR="00256174">
        <w:rPr>
          <w:rFonts w:hint="cs"/>
          <w:rtl/>
        </w:rPr>
        <w:t>ّ</w:t>
      </w:r>
      <w:r>
        <w:rPr>
          <w:rtl/>
        </w:rPr>
        <w:t xml:space="preserve">ئوا أنفسكم على الصبر تؤجروا ». </w:t>
      </w:r>
    </w:p>
    <w:p w:rsidR="009668BF" w:rsidRDefault="009668BF" w:rsidP="00256174">
      <w:pPr>
        <w:pStyle w:val="libNormal"/>
        <w:rPr>
          <w:rtl/>
        </w:rPr>
      </w:pPr>
      <w:r>
        <w:rPr>
          <w:rtl/>
        </w:rPr>
        <w:t>2368 / 31 - وقال النبي</w:t>
      </w:r>
      <w:r w:rsidR="00256174">
        <w:rPr>
          <w:rFonts w:hint="cs"/>
          <w:rtl/>
        </w:rPr>
        <w:t>ّ</w:t>
      </w:r>
      <w:r>
        <w:rPr>
          <w:rtl/>
        </w:rPr>
        <w:t xml:space="preserve"> </w:t>
      </w:r>
      <w:r w:rsidRPr="00226C05">
        <w:rPr>
          <w:rStyle w:val="libAlaemChar"/>
          <w:rtl/>
        </w:rPr>
        <w:t>صلى‌الله‌عليه‌وآله</w:t>
      </w:r>
      <w:r>
        <w:rPr>
          <w:rtl/>
        </w:rPr>
        <w:t xml:space="preserve">: « إذا أحب الله عبدا ابتلاه، فان صبر اجتباه، وان رضي اصطفاه ». </w:t>
      </w:r>
    </w:p>
    <w:p w:rsidR="009668BF" w:rsidRDefault="009668BF" w:rsidP="00256174">
      <w:pPr>
        <w:pStyle w:val="libNormal"/>
        <w:rPr>
          <w:rtl/>
        </w:rPr>
      </w:pPr>
      <w:r>
        <w:rPr>
          <w:rtl/>
        </w:rPr>
        <w:t xml:space="preserve">2369 / 32 - وعن الصادق </w:t>
      </w:r>
      <w:r w:rsidRPr="00226C05">
        <w:rPr>
          <w:rStyle w:val="libAlaemChar"/>
          <w:rtl/>
        </w:rPr>
        <w:t>عليه‌السلام</w:t>
      </w:r>
      <w:r>
        <w:rPr>
          <w:rtl/>
        </w:rPr>
        <w:t>: « الصبر يظهر ما في بواطن العباد من النور والصفاء، والجزع يظهر ما في بواطنهم من الظلمة والوحشة، والصبر يد</w:t>
      </w:r>
      <w:r w:rsidR="00256174">
        <w:rPr>
          <w:rFonts w:hint="cs"/>
          <w:rtl/>
        </w:rPr>
        <w:t>ّ</w:t>
      </w:r>
      <w:r>
        <w:rPr>
          <w:rtl/>
        </w:rPr>
        <w:t>عيه</w:t>
      </w:r>
      <w:r w:rsidR="00D615FF">
        <w:rPr>
          <w:rtl/>
        </w:rPr>
        <w:t xml:space="preserve"> كلّ </w:t>
      </w:r>
      <w:r>
        <w:rPr>
          <w:rtl/>
        </w:rPr>
        <w:t>أحد، ولا يبين (عند أحد)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w:t>
      </w:r>
      <w:r w:rsidR="00256174">
        <w:rPr>
          <w:rFonts w:hint="cs"/>
          <w:rtl/>
        </w:rPr>
        <w:t>ّ</w:t>
      </w:r>
      <w:r>
        <w:rPr>
          <w:rtl/>
        </w:rPr>
        <w:t xml:space="preserve">ا المخبتين </w:t>
      </w:r>
      <w:r w:rsidRPr="00546FBC">
        <w:rPr>
          <w:rStyle w:val="libFootnotenumChar"/>
          <w:rtl/>
        </w:rPr>
        <w:t>(2)</w:t>
      </w:r>
      <w:r>
        <w:rPr>
          <w:rtl/>
        </w:rPr>
        <w:t>، والجزع ينكره</w:t>
      </w:r>
      <w:r w:rsidR="00D615FF">
        <w:rPr>
          <w:rtl/>
        </w:rPr>
        <w:t xml:space="preserve"> كلّ </w:t>
      </w:r>
      <w:r>
        <w:rPr>
          <w:rtl/>
        </w:rPr>
        <w:t>أحد، وهو أبين على المنافقين، ل</w:t>
      </w:r>
      <w:r w:rsidR="00256174">
        <w:rPr>
          <w:rFonts w:hint="cs"/>
          <w:rtl/>
        </w:rPr>
        <w:t>أ</w:t>
      </w:r>
      <w:r>
        <w:rPr>
          <w:rtl/>
        </w:rPr>
        <w:t>ن</w:t>
      </w:r>
    </w:p>
    <w:p w:rsidR="00740CF1" w:rsidRDefault="00740CF1" w:rsidP="00740CF1">
      <w:pPr>
        <w:pStyle w:val="libLine"/>
        <w:rPr>
          <w:rtl/>
        </w:rPr>
      </w:pPr>
      <w:r>
        <w:rPr>
          <w:rtl/>
        </w:rPr>
        <w:t>______________</w:t>
      </w:r>
    </w:p>
    <w:p w:rsidR="00740CF1" w:rsidRPr="00A24090" w:rsidRDefault="009668BF" w:rsidP="00740CF1">
      <w:pPr>
        <w:pStyle w:val="libFootnote0"/>
        <w:rPr>
          <w:rtl/>
        </w:rPr>
      </w:pPr>
      <w:r w:rsidRPr="00740CF1">
        <w:rPr>
          <w:rtl/>
        </w:rPr>
        <w:t>30</w:t>
      </w:r>
      <w:r w:rsidR="00740CF1">
        <w:rPr>
          <w:rFonts w:hint="cs"/>
          <w:rtl/>
        </w:rPr>
        <w:t xml:space="preserve"> -</w:t>
      </w:r>
      <w:r w:rsidRPr="00740CF1">
        <w:rPr>
          <w:rtl/>
        </w:rPr>
        <w:t xml:space="preserve"> مسكن الفؤاد ص 46 باختلاف يسير، عنه في البحار ج 82 ص 139.</w:t>
      </w:r>
      <w:r w:rsidRPr="00A24090">
        <w:rPr>
          <w:rtl/>
        </w:rPr>
        <w:t xml:space="preserve"> </w:t>
      </w:r>
    </w:p>
    <w:p w:rsidR="00740CF1" w:rsidRDefault="009668BF" w:rsidP="00740CF1">
      <w:pPr>
        <w:pStyle w:val="libFootnote"/>
        <w:rPr>
          <w:rtl/>
        </w:rPr>
      </w:pPr>
      <w:r w:rsidRPr="00A24090">
        <w:rPr>
          <w:rtl/>
        </w:rPr>
        <w:t xml:space="preserve">(1) </w:t>
      </w:r>
      <w:r w:rsidRPr="00740CF1">
        <w:rPr>
          <w:rtl/>
        </w:rPr>
        <w:t xml:space="preserve">في المخطوط: امه، وما أثبتناه من المصدر </w:t>
      </w:r>
    </w:p>
    <w:p w:rsidR="00740CF1" w:rsidRDefault="009668BF" w:rsidP="00740CF1">
      <w:pPr>
        <w:pStyle w:val="libFootnote0"/>
        <w:rPr>
          <w:rtl/>
        </w:rPr>
      </w:pPr>
      <w:r w:rsidRPr="00740CF1">
        <w:rPr>
          <w:rtl/>
        </w:rPr>
        <w:t>31</w:t>
      </w:r>
      <w:r w:rsidR="00740CF1">
        <w:rPr>
          <w:rFonts w:hint="cs"/>
          <w:rtl/>
        </w:rPr>
        <w:t xml:space="preserve"> -</w:t>
      </w:r>
      <w:r w:rsidRPr="00740CF1">
        <w:rPr>
          <w:rtl/>
        </w:rPr>
        <w:t xml:space="preserve"> مسكن الفؤاد ص 84، عنه في البحار ج 82 ص 142 ح 26. </w:t>
      </w:r>
    </w:p>
    <w:p w:rsidR="00740CF1" w:rsidRPr="00A24090" w:rsidRDefault="009668BF" w:rsidP="00740CF1">
      <w:pPr>
        <w:pStyle w:val="libFootnote0"/>
        <w:rPr>
          <w:rtl/>
        </w:rPr>
      </w:pPr>
      <w:r w:rsidRPr="00740CF1">
        <w:rPr>
          <w:rtl/>
        </w:rPr>
        <w:t>32</w:t>
      </w:r>
      <w:r w:rsidR="00740CF1">
        <w:rPr>
          <w:rFonts w:hint="cs"/>
          <w:rtl/>
        </w:rPr>
        <w:t xml:space="preserve"> -</w:t>
      </w:r>
      <w:r w:rsidRPr="00740CF1">
        <w:rPr>
          <w:rtl/>
        </w:rPr>
        <w:t xml:space="preserve"> المصدر السابق ص 53.</w:t>
      </w:r>
      <w:r w:rsidRPr="00A24090">
        <w:rPr>
          <w:rtl/>
        </w:rPr>
        <w:t xml:space="preserve"> </w:t>
      </w:r>
    </w:p>
    <w:p w:rsidR="00740CF1" w:rsidRPr="00A24090" w:rsidRDefault="009668BF" w:rsidP="00740CF1">
      <w:pPr>
        <w:pStyle w:val="libFootnote"/>
        <w:rPr>
          <w:rtl/>
        </w:rPr>
      </w:pPr>
      <w:r w:rsidRPr="00A24090">
        <w:rPr>
          <w:rtl/>
        </w:rPr>
        <w:t xml:space="preserve">(1) </w:t>
      </w:r>
      <w:r w:rsidRPr="00740CF1">
        <w:rPr>
          <w:rtl/>
        </w:rPr>
        <w:t>في المصدر: عنده.</w:t>
      </w:r>
      <w:r w:rsidRPr="00A24090">
        <w:rPr>
          <w:rtl/>
        </w:rPr>
        <w:t xml:space="preserve"> </w:t>
      </w:r>
    </w:p>
    <w:p w:rsidR="009668BF" w:rsidRPr="00740CF1" w:rsidRDefault="009668BF" w:rsidP="00740CF1">
      <w:pPr>
        <w:pStyle w:val="libFootnote"/>
        <w:rPr>
          <w:rtl/>
        </w:rPr>
      </w:pPr>
      <w:r w:rsidRPr="00A24090">
        <w:rPr>
          <w:rtl/>
        </w:rPr>
        <w:t xml:space="preserve">(2) </w:t>
      </w:r>
      <w:r w:rsidRPr="00740CF1">
        <w:rPr>
          <w:rtl/>
        </w:rPr>
        <w:t>أخبت إلى ربه: أي اطمأن إليه، وروي عن مجاهد في قوله: وبشر المخبتين، قال: المطمئنين، وقيل: هم المتواضعون، واخبتوا إلى ربهم أي تخشعوا لربهم (لسان العرب</w:t>
      </w:r>
      <w:r w:rsidR="00256174">
        <w:rPr>
          <w:rFonts w:hint="cs"/>
          <w:rtl/>
        </w:rPr>
        <w:t xml:space="preserve"> -</w:t>
      </w:r>
      <w:r w:rsidRPr="00740CF1">
        <w:rPr>
          <w:rtl/>
        </w:rPr>
        <w:t xml:space="preserve"> خبت </w:t>
      </w:r>
      <w:r w:rsidR="00256174">
        <w:rPr>
          <w:rFonts w:hint="cs"/>
          <w:rtl/>
        </w:rPr>
        <w:t xml:space="preserve">- </w:t>
      </w:r>
      <w:r w:rsidRPr="00740CF1">
        <w:rPr>
          <w:rtl/>
        </w:rPr>
        <w:t xml:space="preserve">ج 2 ص 27). </w:t>
      </w:r>
    </w:p>
    <w:p w:rsidR="00AF00DF" w:rsidRDefault="009668BF" w:rsidP="00AF00DF">
      <w:pPr>
        <w:pStyle w:val="libNormal0"/>
        <w:rPr>
          <w:rtl/>
        </w:rPr>
      </w:pPr>
      <w:r>
        <w:rPr>
          <w:rtl/>
        </w:rPr>
        <w:br w:type="page"/>
      </w:r>
      <w:r>
        <w:rPr>
          <w:rtl/>
        </w:rPr>
        <w:lastRenderedPageBreak/>
        <w:t xml:space="preserve">نزول المحنة والمصيبة يخبر عن الصادق والكاذب. </w:t>
      </w:r>
    </w:p>
    <w:p w:rsidR="00AF00DF" w:rsidRDefault="009668BF" w:rsidP="009668BF">
      <w:pPr>
        <w:pStyle w:val="libNormal"/>
        <w:rPr>
          <w:rtl/>
        </w:rPr>
      </w:pPr>
      <w:r>
        <w:rPr>
          <w:rtl/>
        </w:rPr>
        <w:t xml:space="preserve">وتفسير الصبر: ما يستمر مذاقه وما كان عن اضطراب لا يسمى صبرا. </w:t>
      </w:r>
    </w:p>
    <w:p w:rsidR="00AF00DF" w:rsidRDefault="009668BF" w:rsidP="009668BF">
      <w:pPr>
        <w:pStyle w:val="libNormal"/>
        <w:rPr>
          <w:rtl/>
        </w:rPr>
      </w:pPr>
      <w:r>
        <w:rPr>
          <w:rtl/>
        </w:rPr>
        <w:t xml:space="preserve">وتفسير الجزع: اضطراب القلب، وتحزن الشخص، وتغير السكون </w:t>
      </w:r>
      <w:r w:rsidRPr="00546FBC">
        <w:rPr>
          <w:rStyle w:val="libFootnotenumChar"/>
          <w:rtl/>
        </w:rPr>
        <w:t>(3)</w:t>
      </w:r>
      <w:r>
        <w:rPr>
          <w:rtl/>
        </w:rPr>
        <w:t xml:space="preserve">، وتغيير الحال. </w:t>
      </w:r>
    </w:p>
    <w:p w:rsidR="00AF00DF" w:rsidRDefault="009668BF" w:rsidP="00256174">
      <w:pPr>
        <w:pStyle w:val="libNormal"/>
        <w:rPr>
          <w:rtl/>
        </w:rPr>
      </w:pPr>
      <w:r>
        <w:rPr>
          <w:rtl/>
        </w:rPr>
        <w:t>وكل نازلة خلت أوائلها عن الاخبات والانابة والتضرع إلى الله عز</w:t>
      </w:r>
      <w:r w:rsidR="00256174">
        <w:rPr>
          <w:rFonts w:hint="cs"/>
          <w:rtl/>
        </w:rPr>
        <w:t>ّ</w:t>
      </w:r>
      <w:r>
        <w:rPr>
          <w:rtl/>
        </w:rPr>
        <w:t>وجل</w:t>
      </w:r>
      <w:r w:rsidR="00256174">
        <w:rPr>
          <w:rFonts w:hint="cs"/>
          <w:rtl/>
        </w:rPr>
        <w:t>ّ</w:t>
      </w:r>
      <w:r>
        <w:rPr>
          <w:rtl/>
        </w:rPr>
        <w:t>، فصاحبها جزوع غير صابر.</w:t>
      </w:r>
    </w:p>
    <w:p w:rsidR="00AF00DF" w:rsidRDefault="009668BF" w:rsidP="00AF00DF">
      <w:pPr>
        <w:pStyle w:val="libNormal"/>
        <w:rPr>
          <w:rtl/>
        </w:rPr>
      </w:pPr>
      <w:r>
        <w:rPr>
          <w:rtl/>
        </w:rPr>
        <w:t>والصبر: ما أوله مر</w:t>
      </w:r>
      <w:r w:rsidR="00256174">
        <w:rPr>
          <w:rFonts w:hint="cs"/>
          <w:rtl/>
        </w:rPr>
        <w:t>ّ</w:t>
      </w:r>
      <w:r>
        <w:rPr>
          <w:rtl/>
        </w:rPr>
        <w:t xml:space="preserve"> وآخره حلو لقوم، ولقوم مر</w:t>
      </w:r>
      <w:r w:rsidR="00256174">
        <w:rPr>
          <w:rFonts w:hint="cs"/>
          <w:rtl/>
        </w:rPr>
        <w:t>ّ</w:t>
      </w:r>
      <w:r>
        <w:rPr>
          <w:rtl/>
        </w:rPr>
        <w:t xml:space="preserve"> أوله وآخره، فمن دخله من أواخره فقد دخل، ومن دخله من أوائله فقد خرج. </w:t>
      </w:r>
    </w:p>
    <w:p w:rsidR="00AF00DF" w:rsidRDefault="009668BF" w:rsidP="00256174">
      <w:pPr>
        <w:pStyle w:val="libNormal"/>
        <w:rPr>
          <w:rtl/>
        </w:rPr>
      </w:pPr>
      <w:r>
        <w:rPr>
          <w:rtl/>
        </w:rPr>
        <w:t>ومن عرف قدر الصبر لا يصبر عما منه الصبر، قال الله عز من قائل في قص</w:t>
      </w:r>
      <w:r w:rsidR="00256174">
        <w:rPr>
          <w:rFonts w:hint="cs"/>
          <w:rtl/>
        </w:rPr>
        <w:t>ّ</w:t>
      </w:r>
      <w:r>
        <w:rPr>
          <w:rtl/>
        </w:rPr>
        <w:t xml:space="preserve">ة موسى والخضر </w:t>
      </w:r>
      <w:r w:rsidRPr="00226C05">
        <w:rPr>
          <w:rStyle w:val="libAlaemChar"/>
          <w:rtl/>
        </w:rPr>
        <w:t>عليهما‌السلام</w:t>
      </w:r>
      <w:r>
        <w:rPr>
          <w:rtl/>
        </w:rPr>
        <w:t xml:space="preserve">: </w:t>
      </w:r>
      <w:r w:rsidR="00B47FE1" w:rsidRPr="00B47FE1">
        <w:rPr>
          <w:rStyle w:val="libAlaemChar"/>
          <w:rFonts w:hint="cs"/>
          <w:rtl/>
        </w:rPr>
        <w:t>(</w:t>
      </w:r>
      <w:r w:rsidR="00256174">
        <w:rPr>
          <w:rStyle w:val="libAieChar"/>
          <w:rFonts w:hint="cs"/>
          <w:rtl/>
        </w:rPr>
        <w:t xml:space="preserve"> </w:t>
      </w:r>
      <w:r w:rsidR="00256174" w:rsidRPr="00256174">
        <w:rPr>
          <w:rStyle w:val="libAieChar"/>
          <w:rtl/>
        </w:rPr>
        <w:t>وَكَيْفَ تَصْبِرُ عَلَىٰ مَا لَمْ تُحِطْ بِهِ خُبْرًا</w:t>
      </w:r>
      <w:r w:rsidR="00AF00DF">
        <w:rPr>
          <w:rFonts w:hint="cs"/>
          <w:rtl/>
        </w:rPr>
        <w:t xml:space="preserve"> </w:t>
      </w:r>
      <w:r w:rsidR="00B47FE1" w:rsidRPr="00B47FE1">
        <w:rPr>
          <w:rStyle w:val="libAlaemChar"/>
          <w:rFonts w:hint="cs"/>
          <w:rtl/>
        </w:rPr>
        <w:t>)</w:t>
      </w:r>
      <w:r>
        <w:rPr>
          <w:rtl/>
        </w:rPr>
        <w:t xml:space="preserve"> </w:t>
      </w:r>
      <w:r w:rsidRPr="00546FBC">
        <w:rPr>
          <w:rStyle w:val="libFootnotenumChar"/>
          <w:rtl/>
        </w:rPr>
        <w:t>(4)</w:t>
      </w:r>
      <w:r>
        <w:rPr>
          <w:rtl/>
        </w:rPr>
        <w:t xml:space="preserve">، فمن صبر كرها ولم يشك إلى الخلق، ولم يجزع بهتك ستره، فهو من العام، ونصيبه ما قال الله </w:t>
      </w:r>
      <w:r w:rsidR="00A12D37">
        <w:rPr>
          <w:rtl/>
        </w:rPr>
        <w:t>عزّوجلّ</w:t>
      </w:r>
      <w:r>
        <w:rPr>
          <w:rtl/>
        </w:rPr>
        <w:t xml:space="preserve">: </w:t>
      </w:r>
      <w:r w:rsidR="00B47FE1" w:rsidRPr="00B47FE1">
        <w:rPr>
          <w:rStyle w:val="libAlaemChar"/>
          <w:rFonts w:hint="cs"/>
          <w:rtl/>
        </w:rPr>
        <w:t>(</w:t>
      </w:r>
      <w:r w:rsidR="00256174">
        <w:rPr>
          <w:rStyle w:val="libAlaemChar"/>
          <w:rFonts w:hint="cs"/>
          <w:rtl/>
        </w:rPr>
        <w:t xml:space="preserve"> </w:t>
      </w:r>
      <w:r w:rsidR="00256174" w:rsidRPr="00256174">
        <w:rPr>
          <w:rStyle w:val="libAieChar"/>
          <w:rtl/>
        </w:rPr>
        <w:t>وَبَشِّرِ الصَّابِرِينَ</w:t>
      </w:r>
      <w:r w:rsidR="00AF00DF">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أي بالجن</w:t>
      </w:r>
      <w:r w:rsidR="00256174">
        <w:rPr>
          <w:rFonts w:hint="cs"/>
          <w:rtl/>
        </w:rPr>
        <w:t>ّ</w:t>
      </w:r>
      <w:r>
        <w:rPr>
          <w:rtl/>
        </w:rPr>
        <w:t xml:space="preserve">ة والمغفرة. </w:t>
      </w:r>
    </w:p>
    <w:p w:rsidR="009668BF" w:rsidRDefault="009668BF" w:rsidP="00256174">
      <w:pPr>
        <w:pStyle w:val="libNormal"/>
        <w:rPr>
          <w:rtl/>
        </w:rPr>
      </w:pPr>
      <w:r>
        <w:rPr>
          <w:rtl/>
        </w:rPr>
        <w:t xml:space="preserve">ومن استقبل البلاء بالرحب، فصبر على سكينة ووقار، فهو من الخاص، ونصيبه ما قال الله </w:t>
      </w:r>
      <w:r w:rsidR="00A12D37">
        <w:rPr>
          <w:rtl/>
        </w:rPr>
        <w:t>عزّوجلّ</w:t>
      </w:r>
      <w:r>
        <w:rPr>
          <w:rtl/>
        </w:rPr>
        <w:t xml:space="preserve">: </w:t>
      </w:r>
      <w:r w:rsidR="00B47FE1" w:rsidRPr="00B47FE1">
        <w:rPr>
          <w:rStyle w:val="libAlaemChar"/>
          <w:rFonts w:hint="cs"/>
          <w:rtl/>
        </w:rPr>
        <w:t>(</w:t>
      </w:r>
      <w:r w:rsidR="00256174">
        <w:rPr>
          <w:rStyle w:val="libAlaemChar"/>
          <w:rFonts w:hint="cs"/>
          <w:rtl/>
        </w:rPr>
        <w:t xml:space="preserve"> </w:t>
      </w:r>
      <w:r w:rsidR="00256174" w:rsidRPr="00256174">
        <w:rPr>
          <w:rStyle w:val="libAieChar"/>
          <w:rtl/>
        </w:rPr>
        <w:t>إِنَّ اللَّـهَ مَعَ الصَّابِرِينَ</w:t>
      </w:r>
      <w:r w:rsidR="00AF00DF">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(6)</w:t>
      </w:r>
      <w:r>
        <w:rPr>
          <w:rtl/>
        </w:rPr>
        <w:t xml:space="preserve"> ». </w:t>
      </w:r>
    </w:p>
    <w:p w:rsidR="009668BF" w:rsidRDefault="009668BF" w:rsidP="00256174">
      <w:pPr>
        <w:pStyle w:val="libNormal"/>
        <w:rPr>
          <w:rtl/>
        </w:rPr>
      </w:pPr>
      <w:r>
        <w:rPr>
          <w:rtl/>
        </w:rPr>
        <w:t>2370 / 33 - الصدوق في ال</w:t>
      </w:r>
      <w:r w:rsidR="00256174">
        <w:rPr>
          <w:rFonts w:hint="cs"/>
          <w:rtl/>
        </w:rPr>
        <w:t>أ</w:t>
      </w:r>
      <w:r>
        <w:rPr>
          <w:rtl/>
        </w:rPr>
        <w:t>مالي: عن أحمد بن زياد بن جعفر الهمداني،</w:t>
      </w:r>
    </w:p>
    <w:p w:rsidR="00AF00DF" w:rsidRDefault="00AF00DF" w:rsidP="00AF00DF">
      <w:pPr>
        <w:pStyle w:val="libLine"/>
        <w:rPr>
          <w:rtl/>
        </w:rPr>
      </w:pPr>
      <w:r>
        <w:rPr>
          <w:rtl/>
        </w:rPr>
        <w:t>______________</w:t>
      </w:r>
    </w:p>
    <w:p w:rsidR="00AF00DF" w:rsidRPr="00A24090" w:rsidRDefault="009668BF" w:rsidP="00AF00DF">
      <w:pPr>
        <w:pStyle w:val="libFootnote"/>
        <w:rPr>
          <w:rtl/>
        </w:rPr>
      </w:pPr>
      <w:r w:rsidRPr="00A24090">
        <w:rPr>
          <w:rtl/>
        </w:rPr>
        <w:t>(3)</w:t>
      </w:r>
      <w:r w:rsidRPr="00AF00DF">
        <w:rPr>
          <w:rtl/>
        </w:rPr>
        <w:t xml:space="preserve"> في المصدر: اللون، وكذا اختلاف في اللفظ في ذيل الحديث.</w:t>
      </w:r>
      <w:r w:rsidRPr="00A24090">
        <w:rPr>
          <w:rtl/>
        </w:rPr>
        <w:t xml:space="preserve"> </w:t>
      </w:r>
    </w:p>
    <w:p w:rsidR="00AF00DF" w:rsidRPr="00A24090" w:rsidRDefault="009668BF" w:rsidP="00AF00DF">
      <w:pPr>
        <w:pStyle w:val="libFootnote"/>
        <w:rPr>
          <w:rtl/>
        </w:rPr>
      </w:pPr>
      <w:r w:rsidRPr="00A24090">
        <w:rPr>
          <w:rtl/>
        </w:rPr>
        <w:t xml:space="preserve">(4) </w:t>
      </w:r>
      <w:r w:rsidRPr="00AF00DF">
        <w:rPr>
          <w:rtl/>
        </w:rPr>
        <w:t>الكهف 18: 68.</w:t>
      </w:r>
      <w:r w:rsidRPr="00A24090">
        <w:rPr>
          <w:rtl/>
        </w:rPr>
        <w:t xml:space="preserve"> </w:t>
      </w:r>
    </w:p>
    <w:p w:rsidR="00AF00DF" w:rsidRPr="00A24090" w:rsidRDefault="009668BF" w:rsidP="00AF00DF">
      <w:pPr>
        <w:pStyle w:val="libFootnote"/>
        <w:rPr>
          <w:rtl/>
        </w:rPr>
      </w:pPr>
      <w:r w:rsidRPr="00A24090">
        <w:rPr>
          <w:rtl/>
        </w:rPr>
        <w:t xml:space="preserve">(5) </w:t>
      </w:r>
      <w:r w:rsidRPr="00AF00DF">
        <w:rPr>
          <w:rtl/>
        </w:rPr>
        <w:t>البقرة 2: 155.</w:t>
      </w:r>
      <w:r w:rsidRPr="00A24090">
        <w:rPr>
          <w:rtl/>
        </w:rPr>
        <w:t xml:space="preserve"> </w:t>
      </w:r>
    </w:p>
    <w:p w:rsidR="00AF00DF" w:rsidRDefault="009668BF" w:rsidP="00AF00DF">
      <w:pPr>
        <w:pStyle w:val="libFootnote"/>
        <w:rPr>
          <w:rtl/>
        </w:rPr>
      </w:pPr>
      <w:r w:rsidRPr="00A24090">
        <w:rPr>
          <w:rtl/>
        </w:rPr>
        <w:t xml:space="preserve">(6) </w:t>
      </w:r>
      <w:r w:rsidRPr="00AF00DF">
        <w:rPr>
          <w:rtl/>
        </w:rPr>
        <w:t xml:space="preserve">الانفال 8: 46. </w:t>
      </w:r>
    </w:p>
    <w:p w:rsidR="009668BF" w:rsidRPr="00AF00DF" w:rsidRDefault="00AF00DF" w:rsidP="00256174">
      <w:pPr>
        <w:pStyle w:val="libFootnote0"/>
        <w:rPr>
          <w:rtl/>
        </w:rPr>
      </w:pPr>
      <w:r>
        <w:rPr>
          <w:rFonts w:hint="cs"/>
          <w:rtl/>
        </w:rPr>
        <w:t>3</w:t>
      </w:r>
      <w:r w:rsidR="009668BF" w:rsidRPr="00AF00DF">
        <w:rPr>
          <w:rtl/>
        </w:rPr>
        <w:t>3</w:t>
      </w:r>
      <w:r>
        <w:rPr>
          <w:rFonts w:hint="cs"/>
          <w:rtl/>
        </w:rPr>
        <w:t xml:space="preserve"> -</w:t>
      </w:r>
      <w:r w:rsidR="009668BF" w:rsidRPr="00AF00DF">
        <w:rPr>
          <w:rtl/>
        </w:rPr>
        <w:t xml:space="preserve"> أمالي الصدوق ص 17</w:t>
      </w:r>
      <w:r w:rsidR="00256174">
        <w:rPr>
          <w:rFonts w:hint="cs"/>
          <w:rtl/>
        </w:rPr>
        <w:t>5 -</w:t>
      </w:r>
      <w:r w:rsidR="009668BF" w:rsidRPr="00AF00DF">
        <w:rPr>
          <w:rtl/>
        </w:rPr>
        <w:t xml:space="preserve"> 17</w:t>
      </w:r>
      <w:r w:rsidR="00256174">
        <w:rPr>
          <w:rFonts w:hint="cs"/>
          <w:rtl/>
        </w:rPr>
        <w:t>7</w:t>
      </w:r>
      <w:r w:rsidR="009668BF" w:rsidRPr="00AF00DF">
        <w:rPr>
          <w:rtl/>
        </w:rPr>
        <w:t xml:space="preserve">. </w:t>
      </w:r>
    </w:p>
    <w:p w:rsidR="009668BF" w:rsidRDefault="009668BF" w:rsidP="00256174">
      <w:pPr>
        <w:pStyle w:val="libNormal0"/>
        <w:rPr>
          <w:rtl/>
        </w:rPr>
      </w:pPr>
      <w:r>
        <w:rPr>
          <w:rtl/>
        </w:rPr>
        <w:br w:type="page"/>
      </w:r>
      <w:r>
        <w:rPr>
          <w:rtl/>
        </w:rPr>
        <w:lastRenderedPageBreak/>
        <w:t xml:space="preserve">عن علي بن إبراهيم، عن أبيه، عن أحمد بن العباس والعباس بن عمرو معا، عن هشام بن الحكم، عن ثابت بن هرمز، عن الحسن بن أبي الحسن، عن أحمد بن عبد الحميد، عن </w:t>
      </w:r>
      <w:r w:rsidR="00565ADE">
        <w:rPr>
          <w:rtl/>
        </w:rPr>
        <w:t>عبدالله</w:t>
      </w:r>
      <w:r>
        <w:rPr>
          <w:rtl/>
        </w:rPr>
        <w:t xml:space="preserve"> بن علي، عن بلال</w:t>
      </w:r>
      <w:r w:rsidR="00256174">
        <w:rPr>
          <w:rFonts w:hint="cs"/>
          <w:rtl/>
        </w:rPr>
        <w:t xml:space="preserve"> -</w:t>
      </w:r>
      <w:r>
        <w:rPr>
          <w:rtl/>
        </w:rPr>
        <w:t xml:space="preserve"> في خبر طويل</w:t>
      </w:r>
      <w:r w:rsidR="00256174">
        <w:rPr>
          <w:rFonts w:hint="cs"/>
          <w:rtl/>
        </w:rPr>
        <w:t xml:space="preserve"> -</w:t>
      </w:r>
      <w:r>
        <w:rPr>
          <w:rtl/>
        </w:rPr>
        <w:t xml:space="preserve"> عن رسول الله </w:t>
      </w:r>
      <w:r w:rsidRPr="00226C05">
        <w:rPr>
          <w:rStyle w:val="libAlaemChar"/>
          <w:rtl/>
        </w:rPr>
        <w:t>صلى‌الله‌عليه‌وآله</w:t>
      </w:r>
      <w:r>
        <w:rPr>
          <w:rtl/>
        </w:rPr>
        <w:t>، أنه قال في ذكر أبواب الجن</w:t>
      </w:r>
      <w:r w:rsidR="00256174">
        <w:rPr>
          <w:rFonts w:hint="cs"/>
          <w:rtl/>
        </w:rPr>
        <w:t>ّ</w:t>
      </w:r>
      <w:r>
        <w:rPr>
          <w:rtl/>
        </w:rPr>
        <w:t>ة: « وأما باب الصبر فباب صغير، مصراع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واحد من ياقوتة حمراء لا حلق له »، إلى أن قال: « وأما باب البلاء »، قلت: أليس باب البلاء هو باب الصبر ؟ قال: « لا</w:t>
      </w:r>
      <w:r w:rsidR="00AF00DF">
        <w:rPr>
          <w:rFonts w:hint="cs"/>
          <w:rtl/>
        </w:rPr>
        <w:t xml:space="preserve"> »</w:t>
      </w:r>
      <w:r>
        <w:rPr>
          <w:rtl/>
        </w:rPr>
        <w:t xml:space="preserve"> قلت: فما البلاء ؟ قال: </w:t>
      </w:r>
      <w:r w:rsidR="00AF00DF">
        <w:rPr>
          <w:rFonts w:hint="cs"/>
          <w:rtl/>
        </w:rPr>
        <w:t>«</w:t>
      </w:r>
      <w:r>
        <w:rPr>
          <w:rtl/>
        </w:rPr>
        <w:t xml:space="preserve"> المصائب وال</w:t>
      </w:r>
      <w:r w:rsidR="00256174">
        <w:rPr>
          <w:rFonts w:hint="cs"/>
          <w:rtl/>
        </w:rPr>
        <w:t>أ</w:t>
      </w:r>
      <w:r>
        <w:rPr>
          <w:rtl/>
        </w:rPr>
        <w:t>سقام، وال</w:t>
      </w:r>
      <w:r w:rsidR="00256174">
        <w:rPr>
          <w:rFonts w:hint="cs"/>
          <w:rtl/>
        </w:rPr>
        <w:t>أ</w:t>
      </w:r>
      <w:r>
        <w:rPr>
          <w:rtl/>
        </w:rPr>
        <w:t>مراض والجذام، وهو باب من ياقوته صفراء مصراع</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واحد، ما أقل من يدخل منه </w:t>
      </w:r>
      <w:r w:rsidR="00AF00DF">
        <w:rPr>
          <w:rFonts w:hint="cs"/>
          <w:rtl/>
        </w:rPr>
        <w:t>»</w:t>
      </w:r>
      <w:r>
        <w:rPr>
          <w:rtl/>
        </w:rPr>
        <w:t xml:space="preserve">، الخبر. </w:t>
      </w:r>
    </w:p>
    <w:p w:rsidR="009668BF" w:rsidRDefault="009668BF" w:rsidP="00256174">
      <w:pPr>
        <w:pStyle w:val="libNormal"/>
        <w:rPr>
          <w:rtl/>
        </w:rPr>
      </w:pPr>
      <w:r>
        <w:rPr>
          <w:rtl/>
        </w:rPr>
        <w:t>2371 / 34 - الحسين بن سعيد ال</w:t>
      </w:r>
      <w:r w:rsidR="00256174">
        <w:rPr>
          <w:rFonts w:hint="cs"/>
          <w:rtl/>
        </w:rPr>
        <w:t>أ</w:t>
      </w:r>
      <w:r>
        <w:rPr>
          <w:rtl/>
        </w:rPr>
        <w:t xml:space="preserve">هوازي في كتاب المؤمن: عن أحدهما </w:t>
      </w:r>
      <w:r w:rsidRPr="00226C05">
        <w:rPr>
          <w:rStyle w:val="libAlaemChar"/>
          <w:rtl/>
        </w:rPr>
        <w:t>عليهما‌السلام</w:t>
      </w:r>
      <w:r>
        <w:rPr>
          <w:rtl/>
        </w:rPr>
        <w:t xml:space="preserve"> قال: « ما من عبد مسلم، ابتلاه الله </w:t>
      </w:r>
      <w:r w:rsidR="00A12D37">
        <w:rPr>
          <w:rtl/>
        </w:rPr>
        <w:t>عزّوجلّ</w:t>
      </w:r>
      <w:r>
        <w:rPr>
          <w:rtl/>
        </w:rPr>
        <w:t xml:space="preserve"> بمكروه وصبر، الا كتب له أجر ألف شهيد ». </w:t>
      </w:r>
    </w:p>
    <w:p w:rsidR="009668BF" w:rsidRDefault="009668BF" w:rsidP="009668BF">
      <w:pPr>
        <w:pStyle w:val="libNormal"/>
        <w:rPr>
          <w:rtl/>
        </w:rPr>
      </w:pPr>
      <w:r>
        <w:rPr>
          <w:rtl/>
        </w:rPr>
        <w:t xml:space="preserve">2372 / 35 - وعن أبي الحسن </w:t>
      </w:r>
      <w:r w:rsidRPr="00226C05">
        <w:rPr>
          <w:rStyle w:val="libAlaemChar"/>
          <w:rtl/>
        </w:rPr>
        <w:t>عليه‌السلام</w:t>
      </w:r>
      <w:r>
        <w:rPr>
          <w:rtl/>
        </w:rPr>
        <w:t xml:space="preserve"> قال: « ما أحد من شيعتنا، يبتليه الله </w:t>
      </w:r>
      <w:r w:rsidR="00A12D37">
        <w:rPr>
          <w:rtl/>
        </w:rPr>
        <w:t>عزّوجلّ</w:t>
      </w:r>
      <w:r>
        <w:rPr>
          <w:rtl/>
        </w:rPr>
        <w:t xml:space="preserve"> ببلية، فيصبر عليها، ال</w:t>
      </w:r>
      <w:r w:rsidR="00256174">
        <w:rPr>
          <w:rFonts w:hint="cs"/>
          <w:rtl/>
        </w:rPr>
        <w:t>ّ</w:t>
      </w:r>
      <w:r>
        <w:rPr>
          <w:rtl/>
        </w:rPr>
        <w:t xml:space="preserve">ا كان له أجر ألف شهيد ». </w:t>
      </w:r>
    </w:p>
    <w:p w:rsidR="009668BF" w:rsidRDefault="009668BF" w:rsidP="00256174">
      <w:pPr>
        <w:pStyle w:val="libNormal"/>
        <w:rPr>
          <w:rtl/>
        </w:rPr>
      </w:pPr>
      <w:r>
        <w:rPr>
          <w:rtl/>
        </w:rPr>
        <w:t xml:space="preserve">2373 / 36 - وعن أبي </w:t>
      </w:r>
      <w:r w:rsidR="00565ADE">
        <w:rPr>
          <w:rtl/>
        </w:rPr>
        <w:t>عبدالله</w:t>
      </w:r>
      <w:r>
        <w:rPr>
          <w:rtl/>
        </w:rPr>
        <w:t xml:space="preserve"> </w:t>
      </w:r>
      <w:r w:rsidR="00AF00DF" w:rsidRPr="00226C05">
        <w:rPr>
          <w:rStyle w:val="libAlaemChar"/>
          <w:rtl/>
        </w:rPr>
        <w:t>عليه‌السلام</w:t>
      </w:r>
      <w:r w:rsidR="00AF00DF">
        <w:rPr>
          <w:rtl/>
        </w:rPr>
        <w:t xml:space="preserve"> </w:t>
      </w:r>
      <w:r>
        <w:rPr>
          <w:rtl/>
        </w:rPr>
        <w:t>أنه قال: « نعم الجرعة الغيظ لمن صبر عليها، وان عظيم ال</w:t>
      </w:r>
      <w:r w:rsidR="00256174">
        <w:rPr>
          <w:rFonts w:hint="cs"/>
          <w:rtl/>
        </w:rPr>
        <w:t>أ</w:t>
      </w:r>
      <w:r>
        <w:rPr>
          <w:rtl/>
        </w:rPr>
        <w:t>جر لمع عظيم البلاء، وما أحب الله قوما ال</w:t>
      </w:r>
      <w:r w:rsidR="00256174">
        <w:rPr>
          <w:rFonts w:hint="cs"/>
          <w:rtl/>
        </w:rPr>
        <w:t>ّ</w:t>
      </w:r>
      <w:r>
        <w:rPr>
          <w:rtl/>
        </w:rPr>
        <w:t>ا ابتلاهم ».</w:t>
      </w:r>
    </w:p>
    <w:p w:rsidR="00AF00DF" w:rsidRDefault="00AF00DF" w:rsidP="00AF00DF">
      <w:pPr>
        <w:pStyle w:val="libLine"/>
        <w:rPr>
          <w:rtl/>
        </w:rPr>
      </w:pPr>
      <w:r>
        <w:rPr>
          <w:rtl/>
        </w:rPr>
        <w:t>______________</w:t>
      </w:r>
    </w:p>
    <w:p w:rsidR="00AF00DF" w:rsidRDefault="009668BF" w:rsidP="00256174">
      <w:pPr>
        <w:pStyle w:val="libFootnote"/>
        <w:rPr>
          <w:rtl/>
        </w:rPr>
      </w:pPr>
      <w:r>
        <w:rPr>
          <w:rtl/>
        </w:rPr>
        <w:t>(1، 2): في المصدر: « له مصراع ». مصراعا الباب: بابان منصوبان ينضمان جميعا</w:t>
      </w:r>
      <w:r w:rsidR="00256174">
        <w:rPr>
          <w:rFonts w:hint="cs"/>
          <w:rtl/>
        </w:rPr>
        <w:t>ً</w:t>
      </w:r>
      <w:r>
        <w:rPr>
          <w:rtl/>
        </w:rPr>
        <w:t xml:space="preserve"> مدخلهما في الوسط، وهذه اشارة إلى صغر الباب وقلة داخليه (لسان العرب</w:t>
      </w:r>
      <w:r w:rsidR="00256174">
        <w:rPr>
          <w:rFonts w:hint="cs"/>
          <w:rtl/>
        </w:rPr>
        <w:t xml:space="preserve"> -</w:t>
      </w:r>
      <w:r>
        <w:rPr>
          <w:rtl/>
        </w:rPr>
        <w:t xml:space="preserve"> صر</w:t>
      </w:r>
      <w:r w:rsidR="00256174">
        <w:rPr>
          <w:rFonts w:hint="cs"/>
          <w:rtl/>
        </w:rPr>
        <w:t>ع</w:t>
      </w:r>
      <w:r>
        <w:rPr>
          <w:rtl/>
        </w:rPr>
        <w:t xml:space="preserve"> </w:t>
      </w:r>
      <w:r w:rsidR="00256174">
        <w:rPr>
          <w:rFonts w:hint="cs"/>
          <w:rtl/>
        </w:rPr>
        <w:t xml:space="preserve">- </w:t>
      </w:r>
      <w:r>
        <w:rPr>
          <w:rtl/>
        </w:rPr>
        <w:t xml:space="preserve">ج 8 ص 199). </w:t>
      </w:r>
    </w:p>
    <w:p w:rsidR="00AF00DF" w:rsidRDefault="009668BF" w:rsidP="00AF00DF">
      <w:pPr>
        <w:pStyle w:val="libFootnote0"/>
        <w:rPr>
          <w:rtl/>
        </w:rPr>
      </w:pPr>
      <w:r>
        <w:rPr>
          <w:rtl/>
        </w:rPr>
        <w:t>34</w:t>
      </w:r>
      <w:r w:rsidR="00AF00DF">
        <w:rPr>
          <w:rFonts w:hint="cs"/>
          <w:rtl/>
        </w:rPr>
        <w:t xml:space="preserve"> -</w:t>
      </w:r>
      <w:r>
        <w:rPr>
          <w:rtl/>
        </w:rPr>
        <w:t xml:space="preserve"> المؤمن ص 16 ح 7. </w:t>
      </w:r>
    </w:p>
    <w:p w:rsidR="00AF00DF" w:rsidRDefault="009668BF" w:rsidP="00AF00DF">
      <w:pPr>
        <w:pStyle w:val="libFootnote0"/>
        <w:rPr>
          <w:rtl/>
        </w:rPr>
      </w:pPr>
      <w:r>
        <w:rPr>
          <w:rtl/>
        </w:rPr>
        <w:t>35</w:t>
      </w:r>
      <w:r w:rsidR="00AF00DF">
        <w:rPr>
          <w:rFonts w:hint="cs"/>
          <w:rtl/>
        </w:rPr>
        <w:t xml:space="preserve"> -</w:t>
      </w:r>
      <w:r>
        <w:rPr>
          <w:rtl/>
        </w:rPr>
        <w:t xml:space="preserve"> المؤمن ص 16 ح 8. </w:t>
      </w:r>
    </w:p>
    <w:p w:rsidR="009668BF" w:rsidRDefault="009668BF" w:rsidP="00AF00DF">
      <w:pPr>
        <w:pStyle w:val="libFootnote0"/>
        <w:rPr>
          <w:rtl/>
        </w:rPr>
      </w:pPr>
      <w:r>
        <w:rPr>
          <w:rtl/>
        </w:rPr>
        <w:t>36</w:t>
      </w:r>
      <w:r w:rsidR="00AF00DF">
        <w:rPr>
          <w:rFonts w:hint="cs"/>
          <w:rtl/>
        </w:rPr>
        <w:t xml:space="preserve"> -</w:t>
      </w:r>
      <w:r>
        <w:rPr>
          <w:rtl/>
        </w:rPr>
        <w:t xml:space="preserve"> المصدر السابق ص 34 ح 36. </w:t>
      </w:r>
    </w:p>
    <w:p w:rsidR="009668BF" w:rsidRDefault="009668BF" w:rsidP="009668BF">
      <w:pPr>
        <w:pStyle w:val="libNormal"/>
        <w:rPr>
          <w:rtl/>
        </w:rPr>
      </w:pPr>
      <w:r>
        <w:rPr>
          <w:rtl/>
        </w:rPr>
        <w:br w:type="page"/>
      </w:r>
    </w:p>
    <w:p w:rsidR="00AF00DF" w:rsidRDefault="009668BF" w:rsidP="00AF00DF">
      <w:pPr>
        <w:pStyle w:val="libNormal"/>
        <w:rPr>
          <w:rtl/>
        </w:rPr>
      </w:pPr>
      <w:r>
        <w:rPr>
          <w:rtl/>
        </w:rPr>
        <w:lastRenderedPageBreak/>
        <w:t>2374 / 37 - القطب الراوندي في لب</w:t>
      </w:r>
      <w:r w:rsidR="00256174">
        <w:rPr>
          <w:rFonts w:hint="cs"/>
          <w:rtl/>
        </w:rPr>
        <w:t>ّ</w:t>
      </w:r>
      <w:r>
        <w:rPr>
          <w:rtl/>
        </w:rPr>
        <w:t xml:space="preserve"> اللباب قال: قال النبي</w:t>
      </w:r>
      <w:r w:rsidR="00256174">
        <w:rPr>
          <w:rFonts w:hint="cs"/>
          <w:rtl/>
        </w:rPr>
        <w:t>ّ</w:t>
      </w:r>
      <w:r>
        <w:rPr>
          <w:rtl/>
        </w:rPr>
        <w:t xml:space="preserve"> </w:t>
      </w:r>
      <w:r w:rsidRPr="00226C05">
        <w:rPr>
          <w:rStyle w:val="libAlaemChar"/>
          <w:rtl/>
        </w:rPr>
        <w:t>صلى‌الله‌عليه‌وآله</w:t>
      </w:r>
      <w:r>
        <w:rPr>
          <w:rtl/>
        </w:rPr>
        <w:t xml:space="preserve">: « المعونة تأتي من الله على قدر المؤنة، وان الصبر يأتي من الله على قدر شدة البلاء ». </w:t>
      </w:r>
    </w:p>
    <w:p w:rsidR="00AF00DF" w:rsidRDefault="009668BF" w:rsidP="00AF00DF">
      <w:pPr>
        <w:pStyle w:val="libNormal"/>
        <w:rPr>
          <w:rtl/>
        </w:rPr>
      </w:pPr>
      <w:r>
        <w:rPr>
          <w:rtl/>
        </w:rPr>
        <w:t xml:space="preserve">وقال </w:t>
      </w:r>
      <w:r w:rsidR="00AF00DF" w:rsidRPr="00226C05">
        <w:rPr>
          <w:rStyle w:val="libAlaemChar"/>
          <w:rtl/>
        </w:rPr>
        <w:t>صلى‌الله‌عليه‌وآله</w:t>
      </w:r>
      <w:r>
        <w:rPr>
          <w:rtl/>
        </w:rPr>
        <w:t xml:space="preserve">: « لو كان الصبر من الرجال، لكان كريما ». </w:t>
      </w:r>
    </w:p>
    <w:p w:rsidR="00AF00DF" w:rsidRDefault="009668BF" w:rsidP="00AF00DF">
      <w:pPr>
        <w:pStyle w:val="libNormal"/>
        <w:rPr>
          <w:rtl/>
        </w:rPr>
      </w:pPr>
      <w:r>
        <w:rPr>
          <w:rtl/>
        </w:rPr>
        <w:t xml:space="preserve">وقال </w:t>
      </w:r>
      <w:r w:rsidRPr="00226C05">
        <w:rPr>
          <w:rStyle w:val="libAlaemChar"/>
          <w:rtl/>
        </w:rPr>
        <w:t>صلى‌الله‌عليه‌وآله</w:t>
      </w:r>
      <w:r>
        <w:rPr>
          <w:rtl/>
        </w:rPr>
        <w:t xml:space="preserve">: « من يصبر نصره الله، وما اعطي عطاء خير واوسع من الصبر ». </w:t>
      </w:r>
    </w:p>
    <w:p w:rsidR="00AF00DF" w:rsidRDefault="009668BF" w:rsidP="00256174">
      <w:pPr>
        <w:pStyle w:val="libNormal"/>
        <w:rPr>
          <w:rtl/>
        </w:rPr>
      </w:pPr>
      <w:r>
        <w:rPr>
          <w:rtl/>
        </w:rPr>
        <w:t xml:space="preserve">وقال </w:t>
      </w:r>
      <w:r w:rsidRPr="00226C05">
        <w:rPr>
          <w:rStyle w:val="libAlaemChar"/>
          <w:rtl/>
        </w:rPr>
        <w:t>صلى‌الله‌عليه‌وآله</w:t>
      </w:r>
      <w:r>
        <w:rPr>
          <w:rtl/>
        </w:rPr>
        <w:t>: « من صبر على مصيبة، فله من ال</w:t>
      </w:r>
      <w:r w:rsidR="00256174">
        <w:rPr>
          <w:rFonts w:hint="cs"/>
          <w:rtl/>
        </w:rPr>
        <w:t>أ</w:t>
      </w:r>
      <w:r>
        <w:rPr>
          <w:rtl/>
        </w:rPr>
        <w:t xml:space="preserve">جر بوزن جبال الدنيا ». </w:t>
      </w:r>
    </w:p>
    <w:p w:rsidR="009668BF" w:rsidRDefault="009668BF" w:rsidP="00AF00DF">
      <w:pPr>
        <w:pStyle w:val="libNormal"/>
        <w:rPr>
          <w:rtl/>
        </w:rPr>
      </w:pPr>
      <w:r>
        <w:rPr>
          <w:rtl/>
        </w:rPr>
        <w:t xml:space="preserve">وقال </w:t>
      </w:r>
      <w:r w:rsidRPr="00226C05">
        <w:rPr>
          <w:rStyle w:val="libAlaemChar"/>
          <w:rtl/>
        </w:rPr>
        <w:t>صلى‌الله‌عليه‌وآله</w:t>
      </w:r>
      <w:r>
        <w:rPr>
          <w:rtl/>
        </w:rPr>
        <w:t xml:space="preserve">: « النصر مع الصبر، والفرج بعد لكرب، وان مع العسر يسرا ». </w:t>
      </w:r>
    </w:p>
    <w:p w:rsidR="009668BF" w:rsidRDefault="009668BF" w:rsidP="009668BF">
      <w:pPr>
        <w:pStyle w:val="libNormal"/>
        <w:rPr>
          <w:rtl/>
        </w:rPr>
      </w:pPr>
      <w:r>
        <w:rPr>
          <w:rtl/>
        </w:rPr>
        <w:t>2375 / 38 - الشريف الزاهد</w:t>
      </w:r>
      <w:r w:rsidR="00565ADE">
        <w:rPr>
          <w:rtl/>
        </w:rPr>
        <w:t xml:space="preserve"> أبوعبدالله</w:t>
      </w:r>
      <w:r>
        <w:rPr>
          <w:rtl/>
        </w:rPr>
        <w:t xml:space="preserve"> </w:t>
      </w:r>
      <w:r w:rsidR="00565ADE">
        <w:rPr>
          <w:rtl/>
        </w:rPr>
        <w:t>محمّد</w:t>
      </w:r>
      <w:r>
        <w:rPr>
          <w:rtl/>
        </w:rPr>
        <w:t xml:space="preserve"> بن علي الحسيني في كتاب التعازي: بإسناده عن عمر بن الحسين، عن علاء بن الاحوص بن حكيم، قال: سمعت أنس يقول: ان نبي</w:t>
      </w:r>
      <w:r w:rsidR="00171DED">
        <w:rPr>
          <w:rFonts w:hint="cs"/>
          <w:rtl/>
        </w:rPr>
        <w:t>ّ</w:t>
      </w:r>
      <w:r>
        <w:rPr>
          <w:rtl/>
        </w:rPr>
        <w:t xml:space="preserve"> الله </w:t>
      </w:r>
      <w:r w:rsidRPr="00226C05">
        <w:rPr>
          <w:rStyle w:val="libAlaemChar"/>
          <w:rtl/>
        </w:rPr>
        <w:t>صلى‌الله‌عليه‌وآله</w:t>
      </w:r>
      <w:r>
        <w:rPr>
          <w:rtl/>
        </w:rPr>
        <w:t xml:space="preserve"> قال: « ما تجرع عبد جرعتين أحب إلى الله، من جرعة غضب ردها بحلم، أو جرعة مصيبة محزنة موجعة، ردها عبد بحسن عزاء وصبر ». </w:t>
      </w:r>
    </w:p>
    <w:p w:rsidR="009668BF" w:rsidRDefault="009668BF" w:rsidP="00171DED">
      <w:pPr>
        <w:pStyle w:val="libNormal"/>
        <w:rPr>
          <w:rtl/>
        </w:rPr>
      </w:pPr>
      <w:r>
        <w:rPr>
          <w:rtl/>
        </w:rPr>
        <w:t>2376 / 39 - الشيخ</w:t>
      </w:r>
      <w:r w:rsidR="00565ADE">
        <w:rPr>
          <w:rtl/>
        </w:rPr>
        <w:t xml:space="preserve"> أبو</w:t>
      </w:r>
      <w:r>
        <w:rPr>
          <w:rtl/>
        </w:rPr>
        <w:t xml:space="preserve">الفتوح في تفسيره: عن رسول الله </w:t>
      </w:r>
      <w:r w:rsidRPr="00226C05">
        <w:rPr>
          <w:rStyle w:val="libAlaemChar"/>
          <w:rtl/>
        </w:rPr>
        <w:t>صلى‌الله‌عليه‌وآله</w:t>
      </w:r>
      <w:r>
        <w:rPr>
          <w:rtl/>
        </w:rPr>
        <w:t>، أنه مر</w:t>
      </w:r>
      <w:r w:rsidR="00171DED">
        <w:rPr>
          <w:rFonts w:hint="cs"/>
          <w:rtl/>
        </w:rPr>
        <w:t>ّ</w:t>
      </w:r>
      <w:r>
        <w:rPr>
          <w:rtl/>
        </w:rPr>
        <w:t xml:space="preserve"> في يوم </w:t>
      </w:r>
      <w:r w:rsidR="00171DED">
        <w:rPr>
          <w:rFonts w:hint="cs"/>
          <w:rtl/>
        </w:rPr>
        <w:t>اُ</w:t>
      </w:r>
      <w:r>
        <w:rPr>
          <w:rtl/>
        </w:rPr>
        <w:t>حد على امرأة حملت ثلاث جنائز</w:t>
      </w:r>
    </w:p>
    <w:p w:rsidR="00AF00DF" w:rsidRDefault="00AF00DF" w:rsidP="00AF00DF">
      <w:pPr>
        <w:pStyle w:val="libLine"/>
        <w:rPr>
          <w:rtl/>
        </w:rPr>
      </w:pPr>
      <w:r>
        <w:rPr>
          <w:rtl/>
        </w:rPr>
        <w:t>______________</w:t>
      </w:r>
    </w:p>
    <w:p w:rsidR="00AF00DF" w:rsidRDefault="009668BF" w:rsidP="00AF00DF">
      <w:pPr>
        <w:pStyle w:val="libFootnote0"/>
        <w:rPr>
          <w:rtl/>
        </w:rPr>
      </w:pPr>
      <w:r>
        <w:rPr>
          <w:rtl/>
        </w:rPr>
        <w:t>37</w:t>
      </w:r>
      <w:r w:rsidR="00AF00DF">
        <w:rPr>
          <w:rFonts w:hint="cs"/>
          <w:rtl/>
        </w:rPr>
        <w:t xml:space="preserve"> -</w:t>
      </w:r>
      <w:r>
        <w:rPr>
          <w:rtl/>
        </w:rPr>
        <w:t xml:space="preserve"> لب</w:t>
      </w:r>
      <w:r w:rsidR="00171DED">
        <w:rPr>
          <w:rFonts w:hint="cs"/>
          <w:rtl/>
        </w:rPr>
        <w:t>ّ</w:t>
      </w:r>
      <w:r>
        <w:rPr>
          <w:rtl/>
        </w:rPr>
        <w:t xml:space="preserve"> اللباب: مخطوط. </w:t>
      </w:r>
    </w:p>
    <w:p w:rsidR="00AF00DF" w:rsidRDefault="009668BF" w:rsidP="00AF00DF">
      <w:pPr>
        <w:pStyle w:val="libFootnote0"/>
        <w:rPr>
          <w:rtl/>
        </w:rPr>
      </w:pPr>
      <w:r>
        <w:rPr>
          <w:rtl/>
        </w:rPr>
        <w:t>38</w:t>
      </w:r>
      <w:r w:rsidR="00AF00DF">
        <w:rPr>
          <w:rFonts w:hint="cs"/>
          <w:rtl/>
        </w:rPr>
        <w:t xml:space="preserve"> -</w:t>
      </w:r>
      <w:r>
        <w:rPr>
          <w:rtl/>
        </w:rPr>
        <w:t xml:space="preserve"> التعازي ص 19 ح 34. </w:t>
      </w:r>
    </w:p>
    <w:p w:rsidR="009668BF" w:rsidRDefault="009668BF" w:rsidP="00AF00DF">
      <w:pPr>
        <w:pStyle w:val="libFootnote0"/>
        <w:rPr>
          <w:rtl/>
        </w:rPr>
      </w:pPr>
      <w:r>
        <w:rPr>
          <w:rtl/>
        </w:rPr>
        <w:t>39</w:t>
      </w:r>
      <w:r w:rsidR="00AF00DF">
        <w:rPr>
          <w:rFonts w:hint="cs"/>
          <w:rtl/>
        </w:rPr>
        <w:t xml:space="preserve"> -</w:t>
      </w:r>
      <w:r>
        <w:rPr>
          <w:rtl/>
        </w:rPr>
        <w:t xml:space="preserve"> تفسير أبي الفتوح الرازي ج 1 ص 238. </w:t>
      </w:r>
    </w:p>
    <w:p w:rsidR="009668BF" w:rsidRDefault="009668BF" w:rsidP="00AF00DF">
      <w:pPr>
        <w:pStyle w:val="libNormal0"/>
        <w:rPr>
          <w:rtl/>
        </w:rPr>
      </w:pPr>
      <w:r>
        <w:rPr>
          <w:rtl/>
        </w:rPr>
        <w:br w:type="page"/>
      </w:r>
      <w:r>
        <w:rPr>
          <w:rtl/>
        </w:rPr>
        <w:lastRenderedPageBreak/>
        <w:t xml:space="preserve">على بعير، فقال </w:t>
      </w:r>
      <w:r w:rsidRPr="00226C05">
        <w:rPr>
          <w:rStyle w:val="libAlaemChar"/>
          <w:rtl/>
        </w:rPr>
        <w:t>صلى‌الله‌عليه‌وآله</w:t>
      </w:r>
      <w:r>
        <w:rPr>
          <w:rtl/>
        </w:rPr>
        <w:t xml:space="preserve">: « من هؤلاء » ؟ فقالت: أخي وابني وزوجي يا رسول الله، فما لي ان صبرت ؟ فقال </w:t>
      </w:r>
      <w:r w:rsidRPr="00226C05">
        <w:rPr>
          <w:rStyle w:val="libAlaemChar"/>
          <w:rtl/>
        </w:rPr>
        <w:t>صلى‌الله‌عليه‌وآله</w:t>
      </w:r>
      <w:r>
        <w:rPr>
          <w:rtl/>
        </w:rPr>
        <w:t>: « ان صبرت فلك الجن</w:t>
      </w:r>
      <w:r w:rsidR="00171DED">
        <w:rPr>
          <w:rFonts w:hint="cs"/>
          <w:rtl/>
        </w:rPr>
        <w:t>ّ</w:t>
      </w:r>
      <w:r>
        <w:rPr>
          <w:rtl/>
        </w:rPr>
        <w:t xml:space="preserve">ة »، قالت: فما أبالي بعد هذا. </w:t>
      </w:r>
    </w:p>
    <w:p w:rsidR="009668BF" w:rsidRDefault="009668BF" w:rsidP="009668BF">
      <w:pPr>
        <w:pStyle w:val="libNormal"/>
        <w:rPr>
          <w:rtl/>
        </w:rPr>
      </w:pPr>
      <w:r>
        <w:rPr>
          <w:rtl/>
        </w:rPr>
        <w:t xml:space="preserve">2377 / 40 - وعن </w:t>
      </w:r>
      <w:r w:rsidR="0056257C">
        <w:rPr>
          <w:rtl/>
        </w:rPr>
        <w:t>أميرالمؤمنين</w:t>
      </w:r>
      <w:r>
        <w:rPr>
          <w:rtl/>
        </w:rPr>
        <w:t xml:space="preserve"> </w:t>
      </w:r>
      <w:r w:rsidRPr="00226C05">
        <w:rPr>
          <w:rStyle w:val="libAlaemChar"/>
          <w:rtl/>
        </w:rPr>
        <w:t>عليه‌السلام</w:t>
      </w:r>
      <w:r>
        <w:rPr>
          <w:rtl/>
        </w:rPr>
        <w:t xml:space="preserve"> أنه قال: « ان صبرت جرت عليك المقادير وأنت مأجور، وان جزعت جرت عليك المقادير وأنت مأزور</w:t>
      </w:r>
      <w:r w:rsidRPr="00E24CA7">
        <w:rPr>
          <w:rStyle w:val="libFootnotenumChar"/>
          <w:rtl/>
        </w:rPr>
        <w:t xml:space="preserve"> </w:t>
      </w:r>
      <w:r w:rsidRPr="00546FBC">
        <w:rPr>
          <w:rStyle w:val="libFootnotenumChar"/>
          <w:rtl/>
        </w:rPr>
        <w:t>(1)</w:t>
      </w:r>
      <w:r>
        <w:rPr>
          <w:rtl/>
        </w:rPr>
        <w:t xml:space="preserve"> ». </w:t>
      </w:r>
    </w:p>
    <w:p w:rsidR="009668BF" w:rsidRDefault="009668BF" w:rsidP="00171DED">
      <w:pPr>
        <w:pStyle w:val="Heading2Center"/>
        <w:rPr>
          <w:rtl/>
        </w:rPr>
      </w:pPr>
      <w:bookmarkStart w:id="248" w:name="_Toc360363068"/>
      <w:r>
        <w:rPr>
          <w:rtl/>
        </w:rPr>
        <w:t xml:space="preserve">65- </w:t>
      </w:r>
      <w:r w:rsidR="00FA490B" w:rsidRPr="00FA490B">
        <w:rPr>
          <w:rStyle w:val="libAlaemHeading2Char"/>
          <w:rFonts w:hint="cs"/>
          <w:rtl/>
        </w:rPr>
        <w:t>(</w:t>
      </w:r>
      <w:r w:rsidR="00171DED">
        <w:rPr>
          <w:rFonts w:hint="cs"/>
          <w:rtl/>
        </w:rPr>
        <w:t xml:space="preserve"> </w:t>
      </w:r>
      <w:r>
        <w:rPr>
          <w:rtl/>
        </w:rPr>
        <w:t>باب استحباب احتساب البلاء، والتأس</w:t>
      </w:r>
      <w:r w:rsidR="00171DED">
        <w:rPr>
          <w:rFonts w:hint="cs"/>
          <w:rtl/>
        </w:rPr>
        <w:t>ّ</w:t>
      </w:r>
      <w:r>
        <w:rPr>
          <w:rtl/>
        </w:rPr>
        <w:t>ي بال</w:t>
      </w:r>
      <w:r w:rsidR="00171DED">
        <w:rPr>
          <w:rFonts w:hint="cs"/>
          <w:rtl/>
        </w:rPr>
        <w:t>أ</w:t>
      </w:r>
      <w:r>
        <w:rPr>
          <w:rtl/>
        </w:rPr>
        <w:t>نبياء وال</w:t>
      </w:r>
      <w:r w:rsidR="00171DED">
        <w:rPr>
          <w:rFonts w:hint="cs"/>
          <w:rtl/>
        </w:rPr>
        <w:t>أ</w:t>
      </w:r>
      <w:r>
        <w:rPr>
          <w:rtl/>
        </w:rPr>
        <w:t>وصياء والصلحاء</w:t>
      </w:r>
      <w:r w:rsidR="00171DED">
        <w:rPr>
          <w:rFonts w:hint="cs"/>
          <w:rtl/>
        </w:rPr>
        <w:t xml:space="preserve"> </w:t>
      </w:r>
      <w:r w:rsidR="00FA490B" w:rsidRPr="00FA490B">
        <w:rPr>
          <w:rStyle w:val="libAlaemHeading2Char"/>
          <w:rFonts w:hint="cs"/>
          <w:rtl/>
        </w:rPr>
        <w:t>)</w:t>
      </w:r>
      <w:bookmarkEnd w:id="248"/>
      <w:r>
        <w:rPr>
          <w:rtl/>
        </w:rPr>
        <w:t xml:space="preserve"> </w:t>
      </w:r>
    </w:p>
    <w:p w:rsidR="009668BF" w:rsidRDefault="009668BF" w:rsidP="00171DED">
      <w:pPr>
        <w:pStyle w:val="libNormal"/>
        <w:rPr>
          <w:rtl/>
        </w:rPr>
      </w:pPr>
      <w:r>
        <w:rPr>
          <w:rtl/>
        </w:rPr>
        <w:t>2378 / 1 - الحسين بن سعيد ال</w:t>
      </w:r>
      <w:r w:rsidR="00171DED">
        <w:rPr>
          <w:rFonts w:hint="cs"/>
          <w:rtl/>
        </w:rPr>
        <w:t>أ</w:t>
      </w:r>
      <w:r>
        <w:rPr>
          <w:rtl/>
        </w:rPr>
        <w:t xml:space="preserve">هوازي في كتاب المؤمن: عن سعد بن طريف، قال: كنت عند أبي جعفر </w:t>
      </w:r>
      <w:r w:rsidR="00AF00DF" w:rsidRPr="00226C05">
        <w:rPr>
          <w:rStyle w:val="libAlaemChar"/>
          <w:rtl/>
        </w:rPr>
        <w:t>عليه‌السلام</w:t>
      </w:r>
      <w:r w:rsidR="00AF00DF">
        <w:rPr>
          <w:rtl/>
        </w:rPr>
        <w:t xml:space="preserve"> </w:t>
      </w:r>
      <w:r>
        <w:rPr>
          <w:rtl/>
        </w:rPr>
        <w:t>فجاء جميل ال</w:t>
      </w:r>
      <w:r w:rsidR="00171DED">
        <w:rPr>
          <w:rFonts w:hint="cs"/>
          <w:rtl/>
        </w:rPr>
        <w:t>أ</w:t>
      </w:r>
      <w:r>
        <w:rPr>
          <w:rtl/>
        </w:rPr>
        <w:t>زرق فدخل عليه، قال: فذكروا بلايا الشيعة وما يصيبهم، فقال</w:t>
      </w:r>
      <w:r w:rsidR="00565ADE">
        <w:rPr>
          <w:rtl/>
        </w:rPr>
        <w:t xml:space="preserve"> أبو</w:t>
      </w:r>
      <w:r>
        <w:rPr>
          <w:rtl/>
        </w:rPr>
        <w:t xml:space="preserve">جعفر </w:t>
      </w:r>
      <w:r w:rsidRPr="00226C05">
        <w:rPr>
          <w:rStyle w:val="libAlaemChar"/>
          <w:rtl/>
        </w:rPr>
        <w:t>عليه‌السلام</w:t>
      </w:r>
      <w:r>
        <w:rPr>
          <w:rtl/>
        </w:rPr>
        <w:t>: « ان اناسا أتوا علي</w:t>
      </w:r>
      <w:r w:rsidR="00171DED">
        <w:rPr>
          <w:rFonts w:hint="cs"/>
          <w:rtl/>
        </w:rPr>
        <w:t>ّ</w:t>
      </w:r>
      <w:r>
        <w:rPr>
          <w:rtl/>
        </w:rPr>
        <w:t xml:space="preserve"> بن الحسين </w:t>
      </w:r>
      <w:r w:rsidRPr="00226C05">
        <w:rPr>
          <w:rStyle w:val="libAlaemChar"/>
          <w:rtl/>
        </w:rPr>
        <w:t>عليهما‌السلام</w:t>
      </w:r>
      <w:r>
        <w:rPr>
          <w:rtl/>
        </w:rPr>
        <w:t xml:space="preserve"> و</w:t>
      </w:r>
      <w:r w:rsidR="00565ADE">
        <w:rPr>
          <w:rtl/>
        </w:rPr>
        <w:t>عبدالله</w:t>
      </w:r>
      <w:r>
        <w:rPr>
          <w:rtl/>
        </w:rPr>
        <w:t xml:space="preserve"> بن العباس، فذكروا لهما نحوا مما ذكرتم، قال: فأتيا الحسين بن علي </w:t>
      </w:r>
      <w:r w:rsidRPr="00226C05">
        <w:rPr>
          <w:rStyle w:val="libAlaemChar"/>
          <w:rtl/>
        </w:rPr>
        <w:t>عليهما‌السلام</w:t>
      </w:r>
      <w:r>
        <w:rPr>
          <w:rtl/>
        </w:rPr>
        <w:t xml:space="preserve"> فذكرا له ذلك، فقال الحسين </w:t>
      </w:r>
      <w:r w:rsidRPr="00226C05">
        <w:rPr>
          <w:rStyle w:val="libAlaemChar"/>
          <w:rtl/>
        </w:rPr>
        <w:t>عليه‌السلام</w:t>
      </w:r>
      <w:r>
        <w:rPr>
          <w:rtl/>
        </w:rPr>
        <w:t xml:space="preserve">: والله البلاء والفقر والقتل: أسرع إلى من أحبنا من ركض البراذين </w:t>
      </w:r>
      <w:r w:rsidRPr="00546FBC">
        <w:rPr>
          <w:rStyle w:val="libFootnotenumChar"/>
          <w:rtl/>
        </w:rPr>
        <w:t>(1)</w:t>
      </w:r>
      <w:r>
        <w:rPr>
          <w:rtl/>
        </w:rPr>
        <w:t>، ومن السيل إلى صمره، قلت: وما الصمره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w:t>
      </w:r>
    </w:p>
    <w:p w:rsidR="00AF00DF" w:rsidRDefault="00AF00DF" w:rsidP="00AF00DF">
      <w:pPr>
        <w:pStyle w:val="libLine"/>
        <w:rPr>
          <w:rtl/>
        </w:rPr>
      </w:pPr>
      <w:r>
        <w:rPr>
          <w:rtl/>
        </w:rPr>
        <w:t>______________</w:t>
      </w:r>
    </w:p>
    <w:p w:rsidR="00AF00DF" w:rsidRPr="00A24090" w:rsidRDefault="009668BF" w:rsidP="00AF00DF">
      <w:pPr>
        <w:pStyle w:val="libFootnote0"/>
        <w:rPr>
          <w:rtl/>
        </w:rPr>
      </w:pPr>
      <w:r w:rsidRPr="00AF00DF">
        <w:rPr>
          <w:rtl/>
        </w:rPr>
        <w:t>40</w:t>
      </w:r>
      <w:r w:rsidR="00AF00DF">
        <w:rPr>
          <w:rFonts w:hint="cs"/>
          <w:rtl/>
        </w:rPr>
        <w:t xml:space="preserve"> -</w:t>
      </w:r>
      <w:r w:rsidRPr="00AF00DF">
        <w:rPr>
          <w:rtl/>
        </w:rPr>
        <w:t xml:space="preserve"> المصدر السابق ج 1 ص 238.</w:t>
      </w:r>
      <w:r w:rsidRPr="00A24090">
        <w:rPr>
          <w:rtl/>
        </w:rPr>
        <w:t xml:space="preserve"> </w:t>
      </w:r>
    </w:p>
    <w:p w:rsidR="00AF00DF" w:rsidRDefault="009668BF" w:rsidP="00171DED">
      <w:pPr>
        <w:pStyle w:val="libFootnote"/>
        <w:rPr>
          <w:rtl/>
        </w:rPr>
      </w:pPr>
      <w:r w:rsidRPr="00A24090">
        <w:rPr>
          <w:rtl/>
        </w:rPr>
        <w:t xml:space="preserve">(1) </w:t>
      </w:r>
      <w:r w:rsidRPr="00AF00DF">
        <w:rPr>
          <w:rtl/>
        </w:rPr>
        <w:t>الوزر: الذنب وال</w:t>
      </w:r>
      <w:r w:rsidR="00171DED">
        <w:rPr>
          <w:rFonts w:hint="cs"/>
          <w:rtl/>
        </w:rPr>
        <w:t>إ</w:t>
      </w:r>
      <w:r w:rsidRPr="00AF00DF">
        <w:rPr>
          <w:rtl/>
        </w:rPr>
        <w:t>ثم والمأزور: الآثم المذنب (مجمع البحرين</w:t>
      </w:r>
      <w:r w:rsidR="00171DED">
        <w:rPr>
          <w:rFonts w:hint="cs"/>
          <w:rtl/>
        </w:rPr>
        <w:t xml:space="preserve"> -</w:t>
      </w:r>
      <w:r w:rsidRPr="00AF00DF">
        <w:rPr>
          <w:rtl/>
        </w:rPr>
        <w:t xml:space="preserve"> وزر </w:t>
      </w:r>
      <w:r w:rsidR="00171DED">
        <w:rPr>
          <w:rFonts w:hint="cs"/>
          <w:rtl/>
        </w:rPr>
        <w:t xml:space="preserve">- </w:t>
      </w:r>
      <w:r w:rsidRPr="00AF00DF">
        <w:rPr>
          <w:rtl/>
        </w:rPr>
        <w:t xml:space="preserve">ج 3 ص 511). </w:t>
      </w:r>
    </w:p>
    <w:p w:rsidR="00AF00DF" w:rsidRDefault="009668BF" w:rsidP="00AF00DF">
      <w:pPr>
        <w:pStyle w:val="libFootnoteCenterBold"/>
        <w:rPr>
          <w:rtl/>
        </w:rPr>
      </w:pPr>
      <w:r w:rsidRPr="00AF00DF">
        <w:rPr>
          <w:rtl/>
        </w:rPr>
        <w:t>الباب</w:t>
      </w:r>
      <w:r w:rsidR="00AF00DF">
        <w:rPr>
          <w:rFonts w:hint="cs"/>
          <w:rtl/>
        </w:rPr>
        <w:t xml:space="preserve"> -</w:t>
      </w:r>
      <w:r w:rsidRPr="00AF00DF">
        <w:rPr>
          <w:rtl/>
        </w:rPr>
        <w:t xml:space="preserve"> 65 </w:t>
      </w:r>
    </w:p>
    <w:p w:rsidR="00AF00DF" w:rsidRPr="00A24090" w:rsidRDefault="009668BF" w:rsidP="00AF00DF">
      <w:pPr>
        <w:pStyle w:val="libFootnote0"/>
        <w:rPr>
          <w:rtl/>
        </w:rPr>
      </w:pPr>
      <w:r w:rsidRPr="00AF00DF">
        <w:rPr>
          <w:rtl/>
        </w:rPr>
        <w:t>1</w:t>
      </w:r>
      <w:r w:rsidR="00AF00DF">
        <w:rPr>
          <w:rFonts w:hint="cs"/>
          <w:rtl/>
        </w:rPr>
        <w:t xml:space="preserve"> -</w:t>
      </w:r>
      <w:r w:rsidRPr="00AF00DF">
        <w:rPr>
          <w:rtl/>
        </w:rPr>
        <w:t xml:space="preserve"> المؤمن ص 15 ح 14، عنه في البحار ج 67 ص 246 ح 85.</w:t>
      </w:r>
      <w:r w:rsidRPr="00A24090">
        <w:rPr>
          <w:rtl/>
        </w:rPr>
        <w:t xml:space="preserve"> </w:t>
      </w:r>
    </w:p>
    <w:p w:rsidR="009668BF" w:rsidRPr="00AF00DF" w:rsidRDefault="009668BF" w:rsidP="00AF00DF">
      <w:pPr>
        <w:pStyle w:val="libFootnote"/>
        <w:rPr>
          <w:rtl/>
        </w:rPr>
      </w:pPr>
      <w:r w:rsidRPr="00A24090">
        <w:rPr>
          <w:rtl/>
        </w:rPr>
        <w:t xml:space="preserve">(1) </w:t>
      </w:r>
      <w:r w:rsidRPr="00AF00DF">
        <w:rPr>
          <w:rtl/>
        </w:rPr>
        <w:t>البراذين: جمع برذون، وهو نوع من الخيول (مجمع البحرين</w:t>
      </w:r>
      <w:r w:rsidR="00171DED">
        <w:rPr>
          <w:rFonts w:hint="cs"/>
          <w:rtl/>
        </w:rPr>
        <w:t xml:space="preserve"> -</w:t>
      </w:r>
      <w:r w:rsidRPr="00AF00DF">
        <w:rPr>
          <w:rtl/>
        </w:rPr>
        <w:t xml:space="preserve"> برذ </w:t>
      </w:r>
      <w:r w:rsidR="00171DED">
        <w:rPr>
          <w:rFonts w:hint="cs"/>
          <w:rtl/>
        </w:rPr>
        <w:t xml:space="preserve">- </w:t>
      </w:r>
      <w:r w:rsidRPr="00AF00DF">
        <w:rPr>
          <w:rtl/>
        </w:rPr>
        <w:t xml:space="preserve">ج 3 ص 178). </w:t>
      </w:r>
    </w:p>
    <w:p w:rsidR="009668BF" w:rsidRDefault="009668BF" w:rsidP="00AF00DF">
      <w:pPr>
        <w:pStyle w:val="libNormal0"/>
        <w:rPr>
          <w:rtl/>
        </w:rPr>
      </w:pPr>
      <w:r>
        <w:rPr>
          <w:rtl/>
        </w:rPr>
        <w:br w:type="page"/>
      </w:r>
      <w:r>
        <w:rPr>
          <w:rtl/>
        </w:rPr>
        <w:lastRenderedPageBreak/>
        <w:t xml:space="preserve">قال: منتهاه ولو لا أن تكونوا كذلك لرأينا أنكم لستم منا ». </w:t>
      </w:r>
    </w:p>
    <w:p w:rsidR="009668BF" w:rsidRDefault="009668BF" w:rsidP="00171DED">
      <w:pPr>
        <w:pStyle w:val="libNormal"/>
        <w:rPr>
          <w:rtl/>
        </w:rPr>
      </w:pPr>
      <w:r>
        <w:rPr>
          <w:rtl/>
        </w:rPr>
        <w:t xml:space="preserve">2379 / 2 - وعن </w:t>
      </w:r>
      <w:r w:rsidR="00565ADE">
        <w:rPr>
          <w:rtl/>
        </w:rPr>
        <w:t>محمّد</w:t>
      </w:r>
      <w:r>
        <w:rPr>
          <w:rtl/>
        </w:rPr>
        <w:t xml:space="preserve"> بن عجلان قال: سمعت </w:t>
      </w:r>
      <w:r w:rsidR="00565ADE">
        <w:rPr>
          <w:rtl/>
        </w:rPr>
        <w:t>أباعبدالله</w:t>
      </w:r>
      <w:r>
        <w:rPr>
          <w:rtl/>
        </w:rPr>
        <w:t xml:space="preserve"> </w:t>
      </w:r>
      <w:r w:rsidRPr="00226C05">
        <w:rPr>
          <w:rStyle w:val="libAlaemChar"/>
          <w:rtl/>
        </w:rPr>
        <w:t>عليه‌السلام</w:t>
      </w:r>
      <w:r>
        <w:rPr>
          <w:rtl/>
        </w:rPr>
        <w:t xml:space="preserve">، يقول: « إن لله </w:t>
      </w:r>
      <w:r w:rsidR="00A12D37">
        <w:rPr>
          <w:rtl/>
        </w:rPr>
        <w:t>عزّوجلّ</w:t>
      </w:r>
      <w:r>
        <w:rPr>
          <w:rtl/>
        </w:rPr>
        <w:t xml:space="preserve"> من خلقه عبادا</w:t>
      </w:r>
      <w:r w:rsidR="00171DED">
        <w:rPr>
          <w:rFonts w:hint="cs"/>
          <w:rtl/>
        </w:rPr>
        <w:t>ً</w:t>
      </w:r>
      <w:r>
        <w:rPr>
          <w:rtl/>
        </w:rPr>
        <w:t xml:space="preserve"> ما من بلية تنزل من السماء أو تقتير في الرزق، الا ساق إليهم، ولا عافية أو سعة في الرزق الا صرف عنهم، لو أن نور أحدهم قسم بين أهل ال</w:t>
      </w:r>
      <w:r w:rsidR="00171DED">
        <w:rPr>
          <w:rFonts w:hint="cs"/>
          <w:rtl/>
        </w:rPr>
        <w:t>أ</w:t>
      </w:r>
      <w:r>
        <w:rPr>
          <w:rtl/>
        </w:rPr>
        <w:t>رض جميعا</w:t>
      </w:r>
      <w:r w:rsidR="00171DED">
        <w:rPr>
          <w:rFonts w:hint="cs"/>
          <w:rtl/>
        </w:rPr>
        <w:t>ً</w:t>
      </w:r>
      <w:r>
        <w:rPr>
          <w:rtl/>
        </w:rPr>
        <w:t xml:space="preserve">، لاكتفوا به ». </w:t>
      </w:r>
    </w:p>
    <w:p w:rsidR="009668BF" w:rsidRDefault="009668BF" w:rsidP="00AF00DF">
      <w:pPr>
        <w:pStyle w:val="libNormal"/>
        <w:rPr>
          <w:rtl/>
        </w:rPr>
      </w:pPr>
      <w:r>
        <w:rPr>
          <w:rtl/>
        </w:rPr>
        <w:t xml:space="preserve">2380 / 3 - وعن أبي جعفر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xml:space="preserve">: يقول الله </w:t>
      </w:r>
      <w:r w:rsidR="00A12D37">
        <w:rPr>
          <w:rtl/>
        </w:rPr>
        <w:t>عزّوجلّ</w:t>
      </w:r>
      <w:r>
        <w:rPr>
          <w:rtl/>
        </w:rPr>
        <w:t>: يا دنيا مري على عبدي المؤمن بأنواع البلايا، وما هو فيه من أمر دنياه، وضي</w:t>
      </w:r>
      <w:r w:rsidR="00171DED">
        <w:rPr>
          <w:rFonts w:hint="cs"/>
          <w:rtl/>
        </w:rPr>
        <w:t>ّ</w:t>
      </w:r>
      <w:r>
        <w:rPr>
          <w:rtl/>
        </w:rPr>
        <w:t>قي عليه في معيشته، ولا تحلي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له، فيسكن اليك ». </w:t>
      </w:r>
    </w:p>
    <w:p w:rsidR="009668BF" w:rsidRDefault="009668BF" w:rsidP="009668BF">
      <w:pPr>
        <w:pStyle w:val="libNormal"/>
        <w:rPr>
          <w:rtl/>
        </w:rPr>
      </w:pPr>
      <w:r>
        <w:rPr>
          <w:rtl/>
        </w:rPr>
        <w:t xml:space="preserve">2381 / 4 - وعن أبي جعفر </w:t>
      </w:r>
      <w:r w:rsidRPr="00226C05">
        <w:rPr>
          <w:rStyle w:val="libAlaemChar"/>
          <w:rtl/>
        </w:rPr>
        <w:t>عليه‌السلام</w:t>
      </w:r>
      <w:r>
        <w:rPr>
          <w:rtl/>
        </w:rPr>
        <w:t xml:space="preserve"> قال: « ان الله </w:t>
      </w:r>
      <w:r w:rsidR="00A12D37">
        <w:rPr>
          <w:rtl/>
        </w:rPr>
        <w:t>عزّوجلّ</w:t>
      </w:r>
      <w:r>
        <w:rPr>
          <w:rtl/>
        </w:rPr>
        <w:t xml:space="preserve"> إذا أحب عبدا، غثه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بالبلاء غثا، وثجه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عليه ثجا ».</w:t>
      </w:r>
    </w:p>
    <w:p w:rsidR="00AF00DF" w:rsidRDefault="00AF00DF" w:rsidP="00AF00DF">
      <w:pPr>
        <w:pStyle w:val="libLine"/>
        <w:rPr>
          <w:rtl/>
        </w:rPr>
      </w:pPr>
      <w:r>
        <w:rPr>
          <w:rtl/>
        </w:rPr>
        <w:t>______________</w:t>
      </w:r>
    </w:p>
    <w:p w:rsidR="00AF00DF" w:rsidRDefault="009668BF" w:rsidP="00AF00DF">
      <w:pPr>
        <w:pStyle w:val="libFootnote0"/>
        <w:rPr>
          <w:rtl/>
        </w:rPr>
      </w:pPr>
      <w:r w:rsidRPr="00AF00DF">
        <w:rPr>
          <w:rtl/>
        </w:rPr>
        <w:t>=</w:t>
      </w:r>
      <w:r w:rsidR="00AF00DF" w:rsidRPr="00A24090">
        <w:rPr>
          <w:rFonts w:hint="cs"/>
          <w:rtl/>
        </w:rPr>
        <w:t xml:space="preserve">  </w:t>
      </w:r>
      <w:r w:rsidRPr="00A24090">
        <w:rPr>
          <w:rtl/>
        </w:rPr>
        <w:t xml:space="preserve"> (2) </w:t>
      </w:r>
      <w:r w:rsidRPr="00AF00DF">
        <w:rPr>
          <w:rtl/>
        </w:rPr>
        <w:t>الظاهر: « وما صمره ». صمر الماء يصمر صمورا</w:t>
      </w:r>
      <w:r w:rsidR="00171DED">
        <w:rPr>
          <w:rFonts w:hint="cs"/>
          <w:rtl/>
        </w:rPr>
        <w:t>ً</w:t>
      </w:r>
      <w:r w:rsidRPr="00AF00DF">
        <w:rPr>
          <w:rtl/>
        </w:rPr>
        <w:t>: جرى من ح</w:t>
      </w:r>
      <w:r w:rsidR="00171DED">
        <w:rPr>
          <w:rFonts w:hint="cs"/>
          <w:rtl/>
        </w:rPr>
        <w:t>ُ</w:t>
      </w:r>
      <w:r w:rsidRPr="00AF00DF">
        <w:rPr>
          <w:rtl/>
        </w:rPr>
        <w:t>دور في مستوى</w:t>
      </w:r>
      <w:r w:rsidR="00171DED">
        <w:rPr>
          <w:rFonts w:hint="cs"/>
          <w:rtl/>
        </w:rPr>
        <w:t>ً</w:t>
      </w:r>
      <w:r w:rsidRPr="00AF00DF">
        <w:rPr>
          <w:rtl/>
        </w:rPr>
        <w:t xml:space="preserve"> فسكن وهو جار، وذلك المكان يسمى ص</w:t>
      </w:r>
      <w:r w:rsidR="00171DED">
        <w:rPr>
          <w:rFonts w:hint="cs"/>
          <w:rtl/>
        </w:rPr>
        <w:t>ِ</w:t>
      </w:r>
      <w:r w:rsidRPr="00AF00DF">
        <w:rPr>
          <w:rtl/>
        </w:rPr>
        <w:t>م</w:t>
      </w:r>
      <w:r w:rsidR="00171DED">
        <w:rPr>
          <w:rFonts w:hint="cs"/>
          <w:rtl/>
        </w:rPr>
        <w:t>ْ</w:t>
      </w:r>
      <w:r w:rsidRPr="00AF00DF">
        <w:rPr>
          <w:rtl/>
        </w:rPr>
        <w:t>ر الوادي (لسان العرب</w:t>
      </w:r>
      <w:r w:rsidR="00171DED">
        <w:rPr>
          <w:rFonts w:hint="cs"/>
          <w:rtl/>
        </w:rPr>
        <w:t xml:space="preserve"> -</w:t>
      </w:r>
      <w:r w:rsidRPr="00AF00DF">
        <w:rPr>
          <w:rtl/>
        </w:rPr>
        <w:t xml:space="preserve"> صمر </w:t>
      </w:r>
      <w:r w:rsidR="00171DED">
        <w:rPr>
          <w:rFonts w:hint="cs"/>
          <w:rtl/>
        </w:rPr>
        <w:t xml:space="preserve">- </w:t>
      </w:r>
      <w:r w:rsidRPr="00AF00DF">
        <w:rPr>
          <w:rtl/>
        </w:rPr>
        <w:t xml:space="preserve">ج 4 ص 468). </w:t>
      </w:r>
    </w:p>
    <w:p w:rsidR="00AF00DF" w:rsidRDefault="009668BF" w:rsidP="00AF00DF">
      <w:pPr>
        <w:pStyle w:val="libFootnote0"/>
        <w:rPr>
          <w:rtl/>
        </w:rPr>
      </w:pPr>
      <w:r w:rsidRPr="00AF00DF">
        <w:rPr>
          <w:rtl/>
        </w:rPr>
        <w:t>2</w:t>
      </w:r>
      <w:r w:rsidR="00AF00DF">
        <w:rPr>
          <w:rFonts w:hint="cs"/>
          <w:rtl/>
        </w:rPr>
        <w:t xml:space="preserve"> -</w:t>
      </w:r>
      <w:r w:rsidRPr="00AF00DF">
        <w:rPr>
          <w:rtl/>
        </w:rPr>
        <w:t xml:space="preserve"> المؤمن ص 22 ح 23، والتمحيص ص 35 ح 27. </w:t>
      </w:r>
    </w:p>
    <w:p w:rsidR="00AF00DF" w:rsidRPr="00A24090" w:rsidRDefault="009668BF" w:rsidP="00AF00DF">
      <w:pPr>
        <w:pStyle w:val="libFootnote0"/>
        <w:rPr>
          <w:rtl/>
        </w:rPr>
      </w:pPr>
      <w:r w:rsidRPr="00AF00DF">
        <w:rPr>
          <w:rtl/>
        </w:rPr>
        <w:t>3</w:t>
      </w:r>
      <w:r w:rsidR="00AF00DF">
        <w:rPr>
          <w:rFonts w:hint="cs"/>
          <w:rtl/>
        </w:rPr>
        <w:t xml:space="preserve"> -</w:t>
      </w:r>
      <w:r w:rsidRPr="00AF00DF">
        <w:rPr>
          <w:rtl/>
        </w:rPr>
        <w:t xml:space="preserve"> المصدر السابق ص 24 ح 33، عنه في البحار ج 72 ص 52 ح 73.</w:t>
      </w:r>
      <w:r w:rsidRPr="00A24090">
        <w:rPr>
          <w:rtl/>
        </w:rPr>
        <w:t xml:space="preserve"> </w:t>
      </w:r>
    </w:p>
    <w:p w:rsidR="00AF00DF" w:rsidRDefault="009668BF" w:rsidP="00AF00DF">
      <w:pPr>
        <w:pStyle w:val="libFootnote"/>
        <w:rPr>
          <w:rtl/>
        </w:rPr>
      </w:pPr>
      <w:r w:rsidRPr="00A24090">
        <w:rPr>
          <w:rtl/>
        </w:rPr>
        <w:t xml:space="preserve">(1) </w:t>
      </w:r>
      <w:r w:rsidRPr="00AF00DF">
        <w:rPr>
          <w:rtl/>
        </w:rPr>
        <w:t xml:space="preserve">في المصدر: تحلولي. </w:t>
      </w:r>
    </w:p>
    <w:p w:rsidR="00AF00DF" w:rsidRPr="00A24090" w:rsidRDefault="009668BF" w:rsidP="00AF00DF">
      <w:pPr>
        <w:pStyle w:val="libFootnote0"/>
        <w:rPr>
          <w:rtl/>
        </w:rPr>
      </w:pPr>
      <w:r w:rsidRPr="00AF00DF">
        <w:rPr>
          <w:rtl/>
        </w:rPr>
        <w:t>4</w:t>
      </w:r>
      <w:r w:rsidR="00AF00DF">
        <w:rPr>
          <w:rFonts w:hint="cs"/>
          <w:rtl/>
        </w:rPr>
        <w:t xml:space="preserve"> -</w:t>
      </w:r>
      <w:r w:rsidRPr="00AF00DF">
        <w:rPr>
          <w:rtl/>
        </w:rPr>
        <w:t xml:space="preserve"> المصدر السابق ص 25 ح 39، وفي البحار ج 67 ص 208 ح 10 عن الكافي ج 2 ص 253 ح 7، التمحيص ص 34 ح 25</w:t>
      </w:r>
      <w:r w:rsidRPr="00A24090">
        <w:rPr>
          <w:rtl/>
        </w:rPr>
        <w:t xml:space="preserve"> </w:t>
      </w:r>
    </w:p>
    <w:p w:rsidR="00AF00DF" w:rsidRPr="00A24090" w:rsidRDefault="009668BF" w:rsidP="000F43CB">
      <w:pPr>
        <w:pStyle w:val="libFootnote"/>
        <w:rPr>
          <w:rtl/>
        </w:rPr>
      </w:pPr>
      <w:r w:rsidRPr="00A24090">
        <w:rPr>
          <w:rtl/>
        </w:rPr>
        <w:t xml:space="preserve">(1) </w:t>
      </w:r>
      <w:r w:rsidRPr="00AF00DF">
        <w:rPr>
          <w:rtl/>
        </w:rPr>
        <w:t>الظاهر: « غت</w:t>
      </w:r>
      <w:r w:rsidR="000F43CB">
        <w:rPr>
          <w:rFonts w:hint="cs"/>
          <w:rtl/>
        </w:rPr>
        <w:t>ّ</w:t>
      </w:r>
      <w:r w:rsidRPr="00AF00DF">
        <w:rPr>
          <w:rtl/>
        </w:rPr>
        <w:t>ه غت</w:t>
      </w:r>
      <w:r w:rsidR="000F43CB">
        <w:rPr>
          <w:rFonts w:hint="cs"/>
          <w:rtl/>
        </w:rPr>
        <w:t>ّ</w:t>
      </w:r>
      <w:r w:rsidRPr="00AF00DF">
        <w:rPr>
          <w:rtl/>
        </w:rPr>
        <w:t>ا</w:t>
      </w:r>
      <w:r w:rsidR="000F43CB">
        <w:rPr>
          <w:rFonts w:hint="cs"/>
          <w:rtl/>
        </w:rPr>
        <w:t>ً</w:t>
      </w:r>
      <w:r w:rsidRPr="00AF00DF">
        <w:rPr>
          <w:rtl/>
        </w:rPr>
        <w:t xml:space="preserve"> » وكذا في الحديث الذي يليه، وقد ورد في مجمع البحرين ولسان العرب مانص</w:t>
      </w:r>
      <w:r w:rsidR="00171DED">
        <w:rPr>
          <w:rFonts w:hint="cs"/>
          <w:rtl/>
        </w:rPr>
        <w:t>ّ</w:t>
      </w:r>
      <w:r w:rsidRPr="00AF00DF">
        <w:rPr>
          <w:rtl/>
        </w:rPr>
        <w:t>ه: « إن الله إذا أحب</w:t>
      </w:r>
      <w:r w:rsidR="00171DED">
        <w:rPr>
          <w:rFonts w:hint="cs"/>
          <w:rtl/>
        </w:rPr>
        <w:t>ّ</w:t>
      </w:r>
      <w:r w:rsidRPr="00AF00DF">
        <w:rPr>
          <w:rtl/>
        </w:rPr>
        <w:t xml:space="preserve"> عبدا</w:t>
      </w:r>
      <w:r w:rsidR="00171DED">
        <w:rPr>
          <w:rFonts w:hint="cs"/>
          <w:rtl/>
        </w:rPr>
        <w:t>ً</w:t>
      </w:r>
      <w:r w:rsidRPr="00AF00DF">
        <w:rPr>
          <w:rtl/>
        </w:rPr>
        <w:t xml:space="preserve"> غت</w:t>
      </w:r>
      <w:r w:rsidR="00171DED">
        <w:rPr>
          <w:rFonts w:hint="cs"/>
          <w:rtl/>
        </w:rPr>
        <w:t>ّ</w:t>
      </w:r>
      <w:r w:rsidRPr="00AF00DF">
        <w:rPr>
          <w:rtl/>
        </w:rPr>
        <w:t>ه بالبلاء غت</w:t>
      </w:r>
      <w:r w:rsidR="00171DED">
        <w:rPr>
          <w:rFonts w:hint="cs"/>
          <w:rtl/>
        </w:rPr>
        <w:t>ّ</w:t>
      </w:r>
      <w:r w:rsidRPr="00AF00DF">
        <w:rPr>
          <w:rtl/>
        </w:rPr>
        <w:t>ا</w:t>
      </w:r>
      <w:r w:rsidR="00171DED">
        <w:rPr>
          <w:rFonts w:hint="cs"/>
          <w:rtl/>
        </w:rPr>
        <w:t>ً</w:t>
      </w:r>
      <w:r w:rsidRPr="00AF00DF">
        <w:rPr>
          <w:rtl/>
        </w:rPr>
        <w:t xml:space="preserve"> »: أي غمسه فيه غمسا</w:t>
      </w:r>
      <w:r w:rsidR="00171DED">
        <w:rPr>
          <w:rFonts w:hint="cs"/>
          <w:rtl/>
        </w:rPr>
        <w:t>ً</w:t>
      </w:r>
      <w:r w:rsidRPr="00AF00DF">
        <w:rPr>
          <w:rtl/>
        </w:rPr>
        <w:t xml:space="preserve"> متتابعا</w:t>
      </w:r>
      <w:r w:rsidR="00171DED">
        <w:rPr>
          <w:rFonts w:hint="cs"/>
          <w:rtl/>
        </w:rPr>
        <w:t>ً</w:t>
      </w:r>
      <w:r w:rsidRPr="00AF00DF">
        <w:rPr>
          <w:rtl/>
        </w:rPr>
        <w:t>، ويقال: غت</w:t>
      </w:r>
      <w:r w:rsidR="00171DED">
        <w:rPr>
          <w:rFonts w:hint="cs"/>
          <w:rtl/>
        </w:rPr>
        <w:t>ّ</w:t>
      </w:r>
      <w:r w:rsidRPr="00AF00DF">
        <w:rPr>
          <w:rtl/>
        </w:rPr>
        <w:t>ه بالماء: أي غط</w:t>
      </w:r>
      <w:r w:rsidR="00171DED">
        <w:rPr>
          <w:rFonts w:hint="cs"/>
          <w:rtl/>
        </w:rPr>
        <w:t>ّ</w:t>
      </w:r>
      <w:r w:rsidRPr="00AF00DF">
        <w:rPr>
          <w:rtl/>
        </w:rPr>
        <w:t xml:space="preserve">ه (مجمع البحرين ج 2 ص 211 ولسان العرب ج 2 ص 63 </w:t>
      </w:r>
      <w:r w:rsidR="000F43CB">
        <w:rPr>
          <w:rFonts w:hint="cs"/>
          <w:rtl/>
        </w:rPr>
        <w:t xml:space="preserve">- </w:t>
      </w:r>
      <w:r w:rsidRPr="00AF00DF">
        <w:rPr>
          <w:rtl/>
        </w:rPr>
        <w:t>غتت</w:t>
      </w:r>
      <w:r w:rsidR="000F43CB">
        <w:rPr>
          <w:rFonts w:hint="cs"/>
          <w:rtl/>
        </w:rPr>
        <w:t xml:space="preserve"> -</w:t>
      </w:r>
      <w:r w:rsidRPr="00AF00DF">
        <w:rPr>
          <w:rtl/>
        </w:rPr>
        <w:t>).</w:t>
      </w:r>
      <w:r w:rsidRPr="00A24090">
        <w:rPr>
          <w:rtl/>
        </w:rPr>
        <w:t xml:space="preserve"> </w:t>
      </w:r>
    </w:p>
    <w:p w:rsidR="009668BF" w:rsidRPr="00AF00DF" w:rsidRDefault="009668BF" w:rsidP="000F43CB">
      <w:pPr>
        <w:pStyle w:val="libFootnote"/>
        <w:rPr>
          <w:rtl/>
        </w:rPr>
      </w:pPr>
      <w:r w:rsidRPr="00A24090">
        <w:rPr>
          <w:rtl/>
        </w:rPr>
        <w:t xml:space="preserve">(2) </w:t>
      </w:r>
      <w:r w:rsidRPr="00AF00DF">
        <w:rPr>
          <w:rtl/>
        </w:rPr>
        <w:t>في المصدر: وثج</w:t>
      </w:r>
      <w:r w:rsidR="00171DED">
        <w:rPr>
          <w:rFonts w:hint="cs"/>
          <w:rtl/>
        </w:rPr>
        <w:t>ّ</w:t>
      </w:r>
      <w:r w:rsidRPr="00AF00DF">
        <w:rPr>
          <w:rtl/>
        </w:rPr>
        <w:t>ه بالبلاء ثج</w:t>
      </w:r>
      <w:r w:rsidR="00171DED">
        <w:rPr>
          <w:rFonts w:hint="cs"/>
          <w:rtl/>
        </w:rPr>
        <w:t>ّ</w:t>
      </w:r>
      <w:r w:rsidRPr="00AF00DF">
        <w:rPr>
          <w:rtl/>
        </w:rPr>
        <w:t>ا</w:t>
      </w:r>
      <w:r w:rsidR="00171DED">
        <w:rPr>
          <w:rFonts w:hint="cs"/>
          <w:rtl/>
        </w:rPr>
        <w:t>ً</w:t>
      </w:r>
      <w:r w:rsidRPr="00AF00DF">
        <w:rPr>
          <w:rtl/>
        </w:rPr>
        <w:t xml:space="preserve">. الثج: الصب الكثير، ومطر ثجاج:  </w:t>
      </w:r>
    </w:p>
    <w:p w:rsidR="009668BF" w:rsidRDefault="009668BF" w:rsidP="009668BF">
      <w:pPr>
        <w:pStyle w:val="libNormal"/>
        <w:rPr>
          <w:rtl/>
        </w:rPr>
      </w:pPr>
      <w:r>
        <w:rPr>
          <w:rtl/>
        </w:rPr>
        <w:br w:type="page"/>
      </w:r>
    </w:p>
    <w:p w:rsidR="009668BF" w:rsidRDefault="009668BF" w:rsidP="000F43CB">
      <w:pPr>
        <w:pStyle w:val="libNormal"/>
        <w:rPr>
          <w:rtl/>
        </w:rPr>
      </w:pPr>
      <w:r>
        <w:rPr>
          <w:rtl/>
        </w:rPr>
        <w:lastRenderedPageBreak/>
        <w:t>2382 / 5 - وعن أبي حمزة قال: قال</w:t>
      </w:r>
      <w:r w:rsidR="00565ADE">
        <w:rPr>
          <w:rtl/>
        </w:rPr>
        <w:t xml:space="preserve"> أبوعبدالله</w:t>
      </w:r>
      <w:r>
        <w:rPr>
          <w:rtl/>
        </w:rPr>
        <w:t xml:space="preserve"> </w:t>
      </w:r>
      <w:r w:rsidRPr="00226C05">
        <w:rPr>
          <w:rStyle w:val="libAlaemChar"/>
          <w:rtl/>
        </w:rPr>
        <w:t>عليه‌السلام</w:t>
      </w:r>
      <w:r>
        <w:rPr>
          <w:rtl/>
        </w:rPr>
        <w:t xml:space="preserve">: </w:t>
      </w:r>
      <w:r w:rsidR="000F43CB">
        <w:rPr>
          <w:rFonts w:hint="cs"/>
          <w:rtl/>
        </w:rPr>
        <w:t>«</w:t>
      </w:r>
      <w:r>
        <w:rPr>
          <w:rtl/>
        </w:rPr>
        <w:t xml:space="preserve"> يا ثابت ان الله </w:t>
      </w:r>
      <w:r w:rsidR="00A12D37">
        <w:rPr>
          <w:rtl/>
        </w:rPr>
        <w:t>عزّوجلّ</w:t>
      </w:r>
      <w:r>
        <w:rPr>
          <w:rtl/>
        </w:rPr>
        <w:t xml:space="preserve"> إذا أحب عبدا غثه بالبلاء غثا، وثجه به ثجا، وانا واياكم لنصبح به أو نمسي </w:t>
      </w:r>
      <w:r w:rsidR="000F43CB">
        <w:rPr>
          <w:rFonts w:hint="cs"/>
          <w:rtl/>
        </w:rPr>
        <w:t>»</w:t>
      </w:r>
      <w:r>
        <w:rPr>
          <w:rtl/>
        </w:rPr>
        <w:t xml:space="preserve">. </w:t>
      </w:r>
    </w:p>
    <w:p w:rsidR="009668BF" w:rsidRDefault="009668BF" w:rsidP="009668BF">
      <w:pPr>
        <w:pStyle w:val="libNormal"/>
        <w:rPr>
          <w:rtl/>
        </w:rPr>
      </w:pPr>
      <w:r>
        <w:rPr>
          <w:rtl/>
        </w:rPr>
        <w:t xml:space="preserve">2383 / 6 - وعنه </w:t>
      </w:r>
      <w:r w:rsidRPr="00226C05">
        <w:rPr>
          <w:rStyle w:val="libAlaemChar"/>
          <w:rtl/>
        </w:rPr>
        <w:t>عليه‌السلام</w:t>
      </w:r>
      <w:r>
        <w:rPr>
          <w:rtl/>
        </w:rPr>
        <w:t xml:space="preserve">: « انه ليكون للعبد عند الله </w:t>
      </w:r>
      <w:r w:rsidR="00A12D37">
        <w:rPr>
          <w:rtl/>
        </w:rPr>
        <w:t>عزّوجلّ</w:t>
      </w:r>
      <w:r>
        <w:rPr>
          <w:rtl/>
        </w:rPr>
        <w:t xml:space="preserve"> منزلة لا يبلغها ال</w:t>
      </w:r>
      <w:r w:rsidR="00171DED">
        <w:rPr>
          <w:rFonts w:hint="cs"/>
          <w:rtl/>
        </w:rPr>
        <w:t>ّ</w:t>
      </w:r>
      <w:r>
        <w:rPr>
          <w:rtl/>
        </w:rPr>
        <w:t xml:space="preserve">ا باحدى الخصلتين: اما ببلية في جسمه، أو بذهاب في ماله ». </w:t>
      </w:r>
    </w:p>
    <w:p w:rsidR="009668BF" w:rsidRDefault="009668BF" w:rsidP="009668BF">
      <w:pPr>
        <w:pStyle w:val="libNormal"/>
        <w:rPr>
          <w:rtl/>
        </w:rPr>
      </w:pPr>
      <w:r>
        <w:rPr>
          <w:rtl/>
        </w:rPr>
        <w:t>2384 / 7 -</w:t>
      </w:r>
      <w:r w:rsidR="00565ADE">
        <w:rPr>
          <w:rtl/>
        </w:rPr>
        <w:t xml:space="preserve"> أبو</w:t>
      </w:r>
      <w:r>
        <w:rPr>
          <w:rtl/>
        </w:rPr>
        <w:t xml:space="preserve">علي </w:t>
      </w:r>
      <w:r w:rsidR="00565ADE">
        <w:rPr>
          <w:rtl/>
        </w:rPr>
        <w:t>محمّد</w:t>
      </w:r>
      <w:r>
        <w:rPr>
          <w:rtl/>
        </w:rPr>
        <w:t xml:space="preserve"> بن همام في كتاب التمحيص: عن </w:t>
      </w:r>
      <w:r w:rsidR="00565ADE">
        <w:rPr>
          <w:rtl/>
        </w:rPr>
        <w:t>عبدالله</w:t>
      </w:r>
      <w:r>
        <w:rPr>
          <w:rtl/>
        </w:rPr>
        <w:t xml:space="preserve"> بن جعفر الحميري، عن أحمد و</w:t>
      </w:r>
      <w:r w:rsidR="00565ADE">
        <w:rPr>
          <w:rtl/>
        </w:rPr>
        <w:t>عبدالله</w:t>
      </w:r>
      <w:r>
        <w:rPr>
          <w:rtl/>
        </w:rPr>
        <w:t xml:space="preserve"> ابني </w:t>
      </w:r>
      <w:r w:rsidR="00565ADE">
        <w:rPr>
          <w:rtl/>
        </w:rPr>
        <w:t>محمّد</w:t>
      </w:r>
      <w:r>
        <w:rPr>
          <w:rtl/>
        </w:rPr>
        <w:t xml:space="preserve">، عن الحسن بن محبوب عن علي بن رئاب وكرام، عن أبي بصير، عن أبي </w:t>
      </w:r>
      <w:r w:rsidR="00565ADE">
        <w:rPr>
          <w:rtl/>
        </w:rPr>
        <w:t>عبدالله</w:t>
      </w:r>
      <w:r>
        <w:rPr>
          <w:rtl/>
        </w:rPr>
        <w:t xml:space="preserve"> </w:t>
      </w:r>
      <w:r w:rsidRPr="00226C05">
        <w:rPr>
          <w:rStyle w:val="libAlaemChar"/>
          <w:rtl/>
        </w:rPr>
        <w:t>عليه‌السلام</w:t>
      </w:r>
      <w:r>
        <w:rPr>
          <w:rtl/>
        </w:rPr>
        <w:t xml:space="preserve">، قال: « كان علي </w:t>
      </w:r>
      <w:r w:rsidRPr="00226C05">
        <w:rPr>
          <w:rStyle w:val="libAlaemChar"/>
          <w:rtl/>
        </w:rPr>
        <w:t>عليه‌السلام</w:t>
      </w:r>
      <w:r>
        <w:rPr>
          <w:rtl/>
        </w:rPr>
        <w:t xml:space="preserve"> يقول: ان البلاء أسرع إلى شيعتنا، من السيل إلى قرار الوادي ». </w:t>
      </w:r>
    </w:p>
    <w:p w:rsidR="009668BF" w:rsidRDefault="009668BF" w:rsidP="009668BF">
      <w:pPr>
        <w:pStyle w:val="libNormal"/>
        <w:rPr>
          <w:rtl/>
        </w:rPr>
      </w:pPr>
      <w:r>
        <w:rPr>
          <w:rtl/>
        </w:rPr>
        <w:t>2385 / 8 - وعن أبي عبيدة الحذاء قال: قال</w:t>
      </w:r>
      <w:r w:rsidR="00565ADE">
        <w:rPr>
          <w:rtl/>
        </w:rPr>
        <w:t xml:space="preserve"> أبو</w:t>
      </w:r>
      <w:r>
        <w:rPr>
          <w:rtl/>
        </w:rPr>
        <w:t xml:space="preserve">جعفر </w:t>
      </w:r>
      <w:r w:rsidRPr="00226C05">
        <w:rPr>
          <w:rStyle w:val="libAlaemChar"/>
          <w:rtl/>
        </w:rPr>
        <w:t>عليه‌السلام</w:t>
      </w:r>
      <w:r>
        <w:rPr>
          <w:rtl/>
        </w:rPr>
        <w:t xml:space="preserve">: « يا زياد ان الله يتعهد عبده المؤمن بالبلاء، كما يتعهد الغائب أهله بالهدية، ويحميه الدنيا، كما يحمي الطبيب المريض ». </w:t>
      </w:r>
    </w:p>
    <w:p w:rsidR="009668BF" w:rsidRDefault="009668BF" w:rsidP="009668BF">
      <w:pPr>
        <w:pStyle w:val="libNormal"/>
        <w:rPr>
          <w:rtl/>
        </w:rPr>
      </w:pPr>
      <w:r>
        <w:rPr>
          <w:rtl/>
        </w:rPr>
        <w:t xml:space="preserve">2386 / 9 - وعن علي بن أبي حمزة عن أبي الحسن موسى </w:t>
      </w:r>
      <w:r w:rsidRPr="00226C05">
        <w:rPr>
          <w:rStyle w:val="libAlaemChar"/>
          <w:rtl/>
        </w:rPr>
        <w:t>عليه‌السلام</w:t>
      </w:r>
    </w:p>
    <w:p w:rsidR="000F43CB" w:rsidRDefault="000F43CB" w:rsidP="000F43CB">
      <w:pPr>
        <w:pStyle w:val="libLine"/>
        <w:rPr>
          <w:rtl/>
        </w:rPr>
      </w:pPr>
      <w:r>
        <w:rPr>
          <w:rtl/>
        </w:rPr>
        <w:t>______________</w:t>
      </w:r>
    </w:p>
    <w:p w:rsidR="000F43CB" w:rsidRDefault="009668BF" w:rsidP="000F43CB">
      <w:pPr>
        <w:pStyle w:val="libFootnote0"/>
        <w:rPr>
          <w:rtl/>
        </w:rPr>
      </w:pPr>
      <w:r>
        <w:rPr>
          <w:rtl/>
        </w:rPr>
        <w:t xml:space="preserve">= </w:t>
      </w:r>
      <w:r w:rsidR="000F43CB">
        <w:rPr>
          <w:rFonts w:hint="cs"/>
          <w:rtl/>
        </w:rPr>
        <w:t xml:space="preserve">   </w:t>
      </w:r>
      <w:r>
        <w:rPr>
          <w:rtl/>
        </w:rPr>
        <w:t>شديد الانصباب (لسان العرب</w:t>
      </w:r>
      <w:r w:rsidR="00171DED">
        <w:rPr>
          <w:rFonts w:hint="cs"/>
          <w:rtl/>
        </w:rPr>
        <w:t xml:space="preserve"> -</w:t>
      </w:r>
      <w:r>
        <w:rPr>
          <w:rtl/>
        </w:rPr>
        <w:t xml:space="preserve"> ثجج </w:t>
      </w:r>
      <w:r w:rsidR="00171DED">
        <w:rPr>
          <w:rFonts w:hint="cs"/>
          <w:rtl/>
        </w:rPr>
        <w:t xml:space="preserve">- </w:t>
      </w:r>
      <w:r>
        <w:rPr>
          <w:rtl/>
        </w:rPr>
        <w:t xml:space="preserve">ج 2 ص 221). </w:t>
      </w:r>
    </w:p>
    <w:p w:rsidR="000F43CB" w:rsidRDefault="009668BF" w:rsidP="000F43CB">
      <w:pPr>
        <w:pStyle w:val="libFootnote0"/>
        <w:rPr>
          <w:rtl/>
        </w:rPr>
      </w:pPr>
      <w:r>
        <w:rPr>
          <w:rtl/>
        </w:rPr>
        <w:t>5</w:t>
      </w:r>
      <w:r w:rsidR="000F43CB">
        <w:rPr>
          <w:rFonts w:hint="cs"/>
          <w:rtl/>
        </w:rPr>
        <w:t xml:space="preserve"> -</w:t>
      </w:r>
      <w:r>
        <w:rPr>
          <w:rtl/>
        </w:rPr>
        <w:t xml:space="preserve"> المصدر السابق ص 25 ح 40، وفي البحار ج 67 ص 208 ح 9 عن الكافي ج 2 ص 197 ح 6، عنه في الوسائل ج 2 ص 908 ح 11. </w:t>
      </w:r>
    </w:p>
    <w:p w:rsidR="000F43CB" w:rsidRDefault="009668BF" w:rsidP="000F43CB">
      <w:pPr>
        <w:pStyle w:val="libFootnote0"/>
        <w:rPr>
          <w:rtl/>
        </w:rPr>
      </w:pPr>
      <w:r>
        <w:rPr>
          <w:rtl/>
        </w:rPr>
        <w:t>6</w:t>
      </w:r>
      <w:r w:rsidR="000F43CB">
        <w:rPr>
          <w:rFonts w:hint="cs"/>
          <w:rtl/>
        </w:rPr>
        <w:t xml:space="preserve"> -</w:t>
      </w:r>
      <w:r>
        <w:rPr>
          <w:rtl/>
        </w:rPr>
        <w:t xml:space="preserve"> المؤمن ص 28 ح 50، وفي البحار ج 67 ص 215 ح 23، عن الكافي ج 2 ص 199 ح 23، عنه في الوسائل ج 2 ص 907 ح 4. </w:t>
      </w:r>
    </w:p>
    <w:p w:rsidR="000F43CB" w:rsidRDefault="009668BF" w:rsidP="000F43CB">
      <w:pPr>
        <w:pStyle w:val="libFootnote0"/>
        <w:rPr>
          <w:rtl/>
        </w:rPr>
      </w:pPr>
      <w:r>
        <w:rPr>
          <w:rtl/>
        </w:rPr>
        <w:t>7</w:t>
      </w:r>
      <w:r w:rsidR="000F43CB">
        <w:rPr>
          <w:rFonts w:hint="cs"/>
          <w:rtl/>
        </w:rPr>
        <w:t xml:space="preserve"> -</w:t>
      </w:r>
      <w:r>
        <w:rPr>
          <w:rtl/>
        </w:rPr>
        <w:t xml:space="preserve"> التمحيص ص 30 ح 1، عنه في البحار ج 67 ص 239 ح 59. </w:t>
      </w:r>
    </w:p>
    <w:p w:rsidR="000F43CB" w:rsidRDefault="009668BF" w:rsidP="000F43CB">
      <w:pPr>
        <w:pStyle w:val="libFootnote0"/>
        <w:rPr>
          <w:rtl/>
        </w:rPr>
      </w:pPr>
      <w:r>
        <w:rPr>
          <w:rtl/>
        </w:rPr>
        <w:t>8</w:t>
      </w:r>
      <w:r w:rsidR="000F43CB">
        <w:rPr>
          <w:rFonts w:hint="cs"/>
          <w:rtl/>
        </w:rPr>
        <w:t xml:space="preserve"> -</w:t>
      </w:r>
      <w:r>
        <w:rPr>
          <w:rtl/>
        </w:rPr>
        <w:t xml:space="preserve"> المصدر السابق ص 31 ح 5، عنه في البحار ج 67 ص 240 ح 62، الكافي ج 2 ص 200 ح 28، عنه في الوسائل ج 2 ص 909 ح 18. </w:t>
      </w:r>
    </w:p>
    <w:p w:rsidR="009668BF" w:rsidRDefault="009668BF" w:rsidP="000F43CB">
      <w:pPr>
        <w:pStyle w:val="libFootnote0"/>
        <w:rPr>
          <w:rtl/>
        </w:rPr>
      </w:pPr>
      <w:r>
        <w:rPr>
          <w:rtl/>
        </w:rPr>
        <w:t>9</w:t>
      </w:r>
      <w:r w:rsidR="000F43CB">
        <w:rPr>
          <w:rFonts w:hint="cs"/>
          <w:rtl/>
        </w:rPr>
        <w:t xml:space="preserve"> -</w:t>
      </w:r>
      <w:r>
        <w:rPr>
          <w:rtl/>
        </w:rPr>
        <w:t xml:space="preserve"> التمحيص ص 31 ح 8، البحار ح 67 ص 243 ح 82 عن امالي الطوسي = </w:t>
      </w:r>
    </w:p>
    <w:p w:rsidR="009668BF" w:rsidRDefault="009668BF" w:rsidP="00624B9F">
      <w:pPr>
        <w:pStyle w:val="libNormal0"/>
        <w:rPr>
          <w:rtl/>
        </w:rPr>
      </w:pPr>
      <w:r>
        <w:rPr>
          <w:rtl/>
        </w:rPr>
        <w:br w:type="page"/>
      </w:r>
      <w:r>
        <w:rPr>
          <w:rtl/>
        </w:rPr>
        <w:lastRenderedPageBreak/>
        <w:t xml:space="preserve">قال: « المؤمن مثل كفي الميزان، كلما زيد في ايمانه زيد في بلائه ». </w:t>
      </w:r>
    </w:p>
    <w:p w:rsidR="009668BF" w:rsidRDefault="009668BF" w:rsidP="00171DED">
      <w:pPr>
        <w:pStyle w:val="libNormal"/>
        <w:rPr>
          <w:rtl/>
        </w:rPr>
      </w:pPr>
      <w:r>
        <w:rPr>
          <w:rtl/>
        </w:rPr>
        <w:t xml:space="preserve">2387 / 10 - وعن أبي يعفور عن أبي </w:t>
      </w:r>
      <w:r w:rsidR="00565ADE">
        <w:rPr>
          <w:rtl/>
        </w:rPr>
        <w:t>عبدالله</w:t>
      </w:r>
      <w:r>
        <w:rPr>
          <w:rtl/>
        </w:rPr>
        <w:t xml:space="preserve"> </w:t>
      </w:r>
      <w:r w:rsidRPr="00226C05">
        <w:rPr>
          <w:rStyle w:val="libAlaemChar"/>
          <w:rtl/>
        </w:rPr>
        <w:t>عليه‌السلام</w:t>
      </w:r>
      <w:r>
        <w:rPr>
          <w:rtl/>
        </w:rPr>
        <w:t xml:space="preserve"> قال: « لو يعلم المؤمن ما له في المصائب من ال</w:t>
      </w:r>
      <w:r w:rsidR="00171DED">
        <w:rPr>
          <w:rFonts w:hint="cs"/>
          <w:rtl/>
        </w:rPr>
        <w:t>أ</w:t>
      </w:r>
      <w:r>
        <w:rPr>
          <w:rtl/>
        </w:rPr>
        <w:t xml:space="preserve">جر، لتمنى أن يقرض بالمقاريض ». </w:t>
      </w:r>
    </w:p>
    <w:p w:rsidR="009668BF" w:rsidRDefault="009668BF" w:rsidP="009668BF">
      <w:pPr>
        <w:pStyle w:val="libNormal"/>
        <w:rPr>
          <w:rtl/>
        </w:rPr>
      </w:pPr>
      <w:r>
        <w:rPr>
          <w:rtl/>
        </w:rPr>
        <w:t xml:space="preserve">2388 / 11 - وعن </w:t>
      </w:r>
      <w:r w:rsidR="00565ADE">
        <w:rPr>
          <w:rtl/>
        </w:rPr>
        <w:t>عبدالله</w:t>
      </w:r>
      <w:r>
        <w:rPr>
          <w:rtl/>
        </w:rPr>
        <w:t xml:space="preserve"> بن المبارك قال: سمعت جعفر بن </w:t>
      </w:r>
      <w:r w:rsidR="00565ADE">
        <w:rPr>
          <w:rtl/>
        </w:rPr>
        <w:t>محمّد</w:t>
      </w:r>
      <w:r>
        <w:rPr>
          <w:rtl/>
        </w:rPr>
        <w:t xml:space="preserve"> </w:t>
      </w:r>
      <w:r w:rsidRPr="00226C05">
        <w:rPr>
          <w:rStyle w:val="libAlaemChar"/>
          <w:rtl/>
        </w:rPr>
        <w:t>عليهما‌السلام</w:t>
      </w:r>
      <w:r>
        <w:rPr>
          <w:rtl/>
        </w:rPr>
        <w:t xml:space="preserve">: « يقول إذا اضيف البلاء إلى البلاء، كان من البلاء العافية ». </w:t>
      </w:r>
    </w:p>
    <w:p w:rsidR="009668BF" w:rsidRDefault="009668BF" w:rsidP="00624B9F">
      <w:pPr>
        <w:pStyle w:val="libNormal"/>
        <w:rPr>
          <w:rtl/>
        </w:rPr>
      </w:pPr>
      <w:r>
        <w:rPr>
          <w:rtl/>
        </w:rPr>
        <w:t xml:space="preserve">2389 / 12 - وعن معاوية بن عمار قال: سمعت </w:t>
      </w:r>
      <w:r w:rsidR="00565ADE">
        <w:rPr>
          <w:rtl/>
        </w:rPr>
        <w:t>أباعبدالله</w:t>
      </w:r>
      <w:r>
        <w:rPr>
          <w:rtl/>
        </w:rPr>
        <w:t xml:space="preserve"> </w:t>
      </w:r>
      <w:r w:rsidRPr="00226C05">
        <w:rPr>
          <w:rStyle w:val="libAlaemChar"/>
          <w:rtl/>
        </w:rPr>
        <w:t>عليه‌السلام</w:t>
      </w:r>
      <w:r>
        <w:rPr>
          <w:rtl/>
        </w:rPr>
        <w:t xml:space="preserve"> يقول: </w:t>
      </w:r>
      <w:r w:rsidR="00624B9F">
        <w:rPr>
          <w:rFonts w:hint="cs"/>
          <w:rtl/>
        </w:rPr>
        <w:t>«</w:t>
      </w:r>
      <w:r>
        <w:rPr>
          <w:rtl/>
        </w:rPr>
        <w:t xml:space="preserve"> ما من مؤمن ال</w:t>
      </w:r>
      <w:r w:rsidR="00171DED">
        <w:rPr>
          <w:rFonts w:hint="cs"/>
          <w:rtl/>
        </w:rPr>
        <w:t>ّ</w:t>
      </w:r>
      <w:r>
        <w:rPr>
          <w:rtl/>
        </w:rPr>
        <w:t>ا وهو يذكر لبلاء</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يصيبه في</w:t>
      </w:r>
      <w:r w:rsidR="00D615FF">
        <w:rPr>
          <w:rtl/>
        </w:rPr>
        <w:t xml:space="preserve"> كلّ </w:t>
      </w:r>
      <w:r>
        <w:rPr>
          <w:rtl/>
        </w:rPr>
        <w:t xml:space="preserve">أربعين يوما، أو بشئ من ماله، أو ولده </w:t>
      </w:r>
      <w:r w:rsidRPr="00546FBC">
        <w:rPr>
          <w:rStyle w:val="libFootnotenumChar"/>
          <w:rtl/>
        </w:rPr>
        <w:t>(2)</w:t>
      </w:r>
      <w:r>
        <w:rPr>
          <w:rtl/>
        </w:rPr>
        <w:t>، ليأجره الله عليه، أو بهم</w:t>
      </w:r>
      <w:r w:rsidR="00171DED">
        <w:rPr>
          <w:rFonts w:hint="cs"/>
          <w:rtl/>
        </w:rPr>
        <w:t>ّ</w:t>
      </w:r>
      <w:r>
        <w:rPr>
          <w:rtl/>
        </w:rPr>
        <w:t xml:space="preserve">، لا يدري من أين هو </w:t>
      </w:r>
      <w:r w:rsidR="00624B9F">
        <w:rPr>
          <w:rFonts w:hint="cs"/>
          <w:rtl/>
        </w:rPr>
        <w:t>»</w:t>
      </w:r>
      <w:r>
        <w:rPr>
          <w:rtl/>
        </w:rPr>
        <w:t xml:space="preserve">. </w:t>
      </w:r>
    </w:p>
    <w:p w:rsidR="009668BF" w:rsidRDefault="009668BF" w:rsidP="00171DED">
      <w:pPr>
        <w:pStyle w:val="libNormal"/>
        <w:rPr>
          <w:rtl/>
        </w:rPr>
      </w:pPr>
      <w:r>
        <w:rPr>
          <w:rtl/>
        </w:rPr>
        <w:t>2390 / 13 - وعن أبي الحسن ال</w:t>
      </w:r>
      <w:r w:rsidR="00171DED">
        <w:rPr>
          <w:rFonts w:hint="cs"/>
          <w:rtl/>
        </w:rPr>
        <w:t>أ</w:t>
      </w:r>
      <w:r>
        <w:rPr>
          <w:rtl/>
        </w:rPr>
        <w:t xml:space="preserve">حمسي عن أبي </w:t>
      </w:r>
      <w:r w:rsidR="00565ADE">
        <w:rPr>
          <w:rtl/>
        </w:rPr>
        <w:t>عبدالله</w:t>
      </w:r>
      <w:r>
        <w:rPr>
          <w:rtl/>
        </w:rPr>
        <w:t xml:space="preserve">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 ان الله ليتعهد عبده المؤمن بأنواع البلاء، كما يتعهد أهل البيت سيدهم بطرف الطعام ».</w:t>
      </w:r>
    </w:p>
    <w:p w:rsidR="00624B9F" w:rsidRDefault="00624B9F" w:rsidP="00624B9F">
      <w:pPr>
        <w:pStyle w:val="libLine"/>
        <w:rPr>
          <w:rtl/>
        </w:rPr>
      </w:pPr>
      <w:r>
        <w:rPr>
          <w:rtl/>
        </w:rPr>
        <w:t>______________</w:t>
      </w:r>
    </w:p>
    <w:p w:rsidR="00590129" w:rsidRDefault="009668BF" w:rsidP="00624B9F">
      <w:pPr>
        <w:pStyle w:val="libFootnote0"/>
        <w:rPr>
          <w:rtl/>
        </w:rPr>
      </w:pPr>
      <w:r w:rsidRPr="00624B9F">
        <w:rPr>
          <w:rtl/>
        </w:rPr>
        <w:t xml:space="preserve">= </w:t>
      </w:r>
      <w:r w:rsidR="00590129">
        <w:rPr>
          <w:rFonts w:hint="cs"/>
          <w:rtl/>
        </w:rPr>
        <w:t xml:space="preserve">  </w:t>
      </w:r>
      <w:r w:rsidRPr="00624B9F">
        <w:rPr>
          <w:rtl/>
        </w:rPr>
        <w:t xml:space="preserve">ج 2 ص 244. </w:t>
      </w:r>
    </w:p>
    <w:p w:rsidR="00590129" w:rsidRDefault="009668BF" w:rsidP="00624B9F">
      <w:pPr>
        <w:pStyle w:val="libFootnote0"/>
        <w:rPr>
          <w:rtl/>
        </w:rPr>
      </w:pPr>
      <w:r w:rsidRPr="00624B9F">
        <w:rPr>
          <w:rtl/>
        </w:rPr>
        <w:t>10</w:t>
      </w:r>
      <w:r w:rsidR="00590129">
        <w:rPr>
          <w:rFonts w:hint="cs"/>
          <w:rtl/>
        </w:rPr>
        <w:t xml:space="preserve"> -</w:t>
      </w:r>
      <w:r w:rsidRPr="00624B9F">
        <w:rPr>
          <w:rtl/>
        </w:rPr>
        <w:t xml:space="preserve"> التمحيص ص 32 ح 13، عنه في البحار ج 67 ص 240 ح 66، الكافي ج 2 ص 198 ح 15. </w:t>
      </w:r>
    </w:p>
    <w:p w:rsidR="00590129" w:rsidRDefault="009668BF" w:rsidP="00624B9F">
      <w:pPr>
        <w:pStyle w:val="libFootnote0"/>
        <w:rPr>
          <w:rtl/>
        </w:rPr>
      </w:pPr>
      <w:r w:rsidRPr="00624B9F">
        <w:rPr>
          <w:rtl/>
        </w:rPr>
        <w:t>11</w:t>
      </w:r>
      <w:r w:rsidR="00590129">
        <w:rPr>
          <w:rFonts w:hint="cs"/>
          <w:rtl/>
        </w:rPr>
        <w:t xml:space="preserve"> -</w:t>
      </w:r>
      <w:r w:rsidRPr="00624B9F">
        <w:rPr>
          <w:rtl/>
        </w:rPr>
        <w:t xml:space="preserve"> المصدر السابق ص 32 ح 14، عنه في البحار ج 67 ص 240 ح 67. </w:t>
      </w:r>
    </w:p>
    <w:p w:rsidR="00590129" w:rsidRPr="00A24090" w:rsidRDefault="009668BF" w:rsidP="00624B9F">
      <w:pPr>
        <w:pStyle w:val="libFootnote0"/>
        <w:rPr>
          <w:rtl/>
        </w:rPr>
      </w:pPr>
      <w:r w:rsidRPr="00624B9F">
        <w:rPr>
          <w:rtl/>
        </w:rPr>
        <w:t>12</w:t>
      </w:r>
      <w:r w:rsidR="00590129">
        <w:rPr>
          <w:rFonts w:hint="cs"/>
          <w:rtl/>
        </w:rPr>
        <w:t xml:space="preserve"> -</w:t>
      </w:r>
      <w:r w:rsidRPr="00624B9F">
        <w:rPr>
          <w:rtl/>
        </w:rPr>
        <w:t xml:space="preserve"> التمحيص ص 33 ح 16، عنه في البحار ص 67 ح 241 ح 68.</w:t>
      </w:r>
      <w:r w:rsidRPr="00A24090">
        <w:rPr>
          <w:rtl/>
        </w:rPr>
        <w:t xml:space="preserve"> </w:t>
      </w:r>
    </w:p>
    <w:p w:rsidR="00590129" w:rsidRPr="00A24090" w:rsidRDefault="009668BF" w:rsidP="00590129">
      <w:pPr>
        <w:pStyle w:val="libFootnote"/>
        <w:rPr>
          <w:rtl/>
        </w:rPr>
      </w:pPr>
      <w:r w:rsidRPr="00A24090">
        <w:rPr>
          <w:rtl/>
        </w:rPr>
        <w:t xml:space="preserve">(1) </w:t>
      </w:r>
      <w:r w:rsidRPr="00624B9F">
        <w:rPr>
          <w:rtl/>
        </w:rPr>
        <w:t>في المصدر: البلاء.</w:t>
      </w:r>
      <w:r w:rsidRPr="00A24090">
        <w:rPr>
          <w:rtl/>
        </w:rPr>
        <w:t xml:space="preserve"> </w:t>
      </w:r>
    </w:p>
    <w:p w:rsidR="00590129" w:rsidRDefault="009668BF" w:rsidP="00590129">
      <w:pPr>
        <w:pStyle w:val="libFootnote"/>
        <w:rPr>
          <w:rtl/>
        </w:rPr>
      </w:pPr>
      <w:r w:rsidRPr="00A24090">
        <w:rPr>
          <w:rtl/>
        </w:rPr>
        <w:t xml:space="preserve">(2) </w:t>
      </w:r>
      <w:r w:rsidRPr="00624B9F">
        <w:rPr>
          <w:rtl/>
        </w:rPr>
        <w:t xml:space="preserve">وفيه: وولده. </w:t>
      </w:r>
    </w:p>
    <w:p w:rsidR="009668BF" w:rsidRPr="00624B9F" w:rsidRDefault="009668BF" w:rsidP="00624B9F">
      <w:pPr>
        <w:pStyle w:val="libFootnote0"/>
        <w:rPr>
          <w:rtl/>
        </w:rPr>
      </w:pPr>
      <w:r w:rsidRPr="00624B9F">
        <w:rPr>
          <w:rtl/>
        </w:rPr>
        <w:t>13</w:t>
      </w:r>
      <w:r w:rsidR="00590129">
        <w:rPr>
          <w:rFonts w:hint="cs"/>
          <w:rtl/>
        </w:rPr>
        <w:t xml:space="preserve"> -</w:t>
      </w:r>
      <w:r w:rsidRPr="00624B9F">
        <w:rPr>
          <w:rtl/>
        </w:rPr>
        <w:t xml:space="preserve"> التمحيص ص 33 ح 17، عنه في البحار ج 67 ص 241 ح 69.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2391 / 14 - وعن جابر عن النبي</w:t>
      </w:r>
      <w:r w:rsidR="00171DED">
        <w:rPr>
          <w:rFonts w:hint="cs"/>
          <w:rtl/>
        </w:rPr>
        <w:t>ّ</w:t>
      </w:r>
      <w:r>
        <w:rPr>
          <w:rtl/>
        </w:rPr>
        <w:t xml:space="preserve"> </w:t>
      </w:r>
      <w:r w:rsidRPr="00226C05">
        <w:rPr>
          <w:rStyle w:val="libAlaemChar"/>
          <w:rtl/>
        </w:rPr>
        <w:t>صلى‌الله‌عليه‌وآله</w:t>
      </w:r>
      <w:r>
        <w:rPr>
          <w:rtl/>
        </w:rPr>
        <w:t>: « مثل المؤمن كمثل السنبلة، تخر</w:t>
      </w:r>
      <w:r w:rsidR="00171DED">
        <w:rPr>
          <w:rFonts w:hint="cs"/>
          <w:rtl/>
        </w:rPr>
        <w:t>ّ</w:t>
      </w:r>
      <w:r>
        <w:rPr>
          <w:rtl/>
        </w:rPr>
        <w:t xml:space="preserve"> مرة وتستقيم اخرى، ومثل الكافر مثل الارزة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لا يزال مستقيما ». </w:t>
      </w:r>
    </w:p>
    <w:p w:rsidR="009668BF" w:rsidRDefault="009668BF" w:rsidP="00171DED">
      <w:pPr>
        <w:pStyle w:val="libNormal"/>
        <w:rPr>
          <w:rtl/>
        </w:rPr>
      </w:pPr>
      <w:r>
        <w:rPr>
          <w:rtl/>
        </w:rPr>
        <w:t xml:space="preserve">2392 / 15 - وعن أبي سعيد الخدري أنه وضع يده على رسول الله </w:t>
      </w:r>
      <w:r w:rsidRPr="00226C05">
        <w:rPr>
          <w:rStyle w:val="libAlaemChar"/>
          <w:rtl/>
        </w:rPr>
        <w:t>صلى‌الله‌عليه‌وآله</w:t>
      </w:r>
      <w:r>
        <w:rPr>
          <w:rtl/>
        </w:rPr>
        <w:t>، وعليه حمى فوجدها من فوق اللحاف، فقال: ما أشدها عليك يا رسول الله! قال: « ان</w:t>
      </w:r>
      <w:r w:rsidR="00171DED">
        <w:rPr>
          <w:rFonts w:hint="cs"/>
          <w:rtl/>
        </w:rPr>
        <w:t>ّ</w:t>
      </w:r>
      <w:r>
        <w:rPr>
          <w:rtl/>
        </w:rPr>
        <w:t>ا كذلك يشتد</w:t>
      </w:r>
      <w:r w:rsidR="00171DED">
        <w:rPr>
          <w:rFonts w:hint="cs"/>
          <w:rtl/>
        </w:rPr>
        <w:t>ّ</w:t>
      </w:r>
      <w:r>
        <w:rPr>
          <w:rtl/>
        </w:rPr>
        <w:t xml:space="preserve"> علينا البلاء ويضعف لنا ال</w:t>
      </w:r>
      <w:r w:rsidR="00171DED">
        <w:rPr>
          <w:rFonts w:hint="cs"/>
          <w:rtl/>
        </w:rPr>
        <w:t>أ</w:t>
      </w:r>
      <w:r>
        <w:rPr>
          <w:rtl/>
        </w:rPr>
        <w:t>جر »، قال: يا رسول الله أي الناس أشد الناس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بلاء ؟ قال: « ال</w:t>
      </w:r>
      <w:r w:rsidR="00171DED">
        <w:rPr>
          <w:rFonts w:hint="cs"/>
          <w:rtl/>
        </w:rPr>
        <w:t>أ</w:t>
      </w:r>
      <w:r>
        <w:rPr>
          <w:rtl/>
        </w:rPr>
        <w:t>نبياء »، قال: ثم من ؟ قال « ثم الصالحون، ان كان أحدهم ليبتلى بالفقر</w:t>
      </w:r>
      <w:r w:rsidR="00565ADE">
        <w:rPr>
          <w:rtl/>
        </w:rPr>
        <w:t xml:space="preserve"> حتّى </w:t>
      </w:r>
      <w:r>
        <w:rPr>
          <w:rtl/>
        </w:rPr>
        <w:t>ما يجد ال</w:t>
      </w:r>
      <w:r w:rsidR="00171DED">
        <w:rPr>
          <w:rFonts w:hint="cs"/>
          <w:rtl/>
        </w:rPr>
        <w:t>ّ</w:t>
      </w:r>
      <w:r>
        <w:rPr>
          <w:rtl/>
        </w:rPr>
        <w:t>ا العباءة، ان كان أحدهم ليبتلى بالقمل</w:t>
      </w:r>
      <w:r w:rsidR="00565ADE">
        <w:rPr>
          <w:rtl/>
        </w:rPr>
        <w:t xml:space="preserve"> حتّى </w:t>
      </w:r>
      <w:r>
        <w:rPr>
          <w:rtl/>
        </w:rPr>
        <w:t xml:space="preserve">يقتله، وان كان أحدهم ليفرح بالبلاء كما يفرح أحدكم بالرخاء ». </w:t>
      </w:r>
    </w:p>
    <w:p w:rsidR="009668BF" w:rsidRDefault="009668BF" w:rsidP="00590129">
      <w:pPr>
        <w:pStyle w:val="libNormal"/>
        <w:rPr>
          <w:rtl/>
        </w:rPr>
      </w:pPr>
      <w:r>
        <w:rPr>
          <w:rtl/>
        </w:rPr>
        <w:t xml:space="preserve">2393 / 16 - وعن عمار بن مروان، عن بعض ولد أبي </w:t>
      </w:r>
      <w:r w:rsidR="00565ADE">
        <w:rPr>
          <w:rtl/>
        </w:rPr>
        <w:t>عبدالله</w:t>
      </w:r>
      <w:r>
        <w:rPr>
          <w:rtl/>
        </w:rPr>
        <w:t xml:space="preserve"> </w:t>
      </w:r>
      <w:r w:rsidRPr="00226C05">
        <w:rPr>
          <w:rStyle w:val="libAlaemChar"/>
          <w:rtl/>
        </w:rPr>
        <w:t>عليه‌السلام</w:t>
      </w:r>
      <w:r w:rsidR="00590129">
        <w:rPr>
          <w:rFonts w:hint="cs"/>
          <w:rtl/>
        </w:rPr>
        <w:t xml:space="preserve"> </w:t>
      </w:r>
      <w:r>
        <w:rPr>
          <w:rtl/>
        </w:rPr>
        <w:t>أنه قال: « لن تكونوا مؤمنين،</w:t>
      </w:r>
      <w:r w:rsidR="00565ADE">
        <w:rPr>
          <w:rtl/>
        </w:rPr>
        <w:t xml:space="preserve"> حتّى </w:t>
      </w:r>
      <w:r>
        <w:rPr>
          <w:rtl/>
        </w:rPr>
        <w:t xml:space="preserve">تعدوا البلاء نعمة، والرخاء مصيبة ». </w:t>
      </w:r>
    </w:p>
    <w:p w:rsidR="009668BF" w:rsidRDefault="009668BF" w:rsidP="009668BF">
      <w:pPr>
        <w:pStyle w:val="libNormal"/>
        <w:rPr>
          <w:rtl/>
        </w:rPr>
      </w:pPr>
      <w:r>
        <w:rPr>
          <w:rtl/>
        </w:rPr>
        <w:t xml:space="preserve">2394 / 17 - وعن أبي بصير: عن أبي </w:t>
      </w:r>
      <w:r w:rsidR="00565ADE">
        <w:rPr>
          <w:rtl/>
        </w:rPr>
        <w:t>عبدالله</w:t>
      </w:r>
      <w:r>
        <w:rPr>
          <w:rtl/>
        </w:rPr>
        <w:t xml:space="preserve"> </w:t>
      </w:r>
      <w:r w:rsidRPr="00226C05">
        <w:rPr>
          <w:rStyle w:val="libAlaemChar"/>
          <w:rtl/>
        </w:rPr>
        <w:t>عليه‌السلام</w:t>
      </w:r>
      <w:r>
        <w:rPr>
          <w:rtl/>
        </w:rPr>
        <w:t xml:space="preserve"> قال: « ان</w:t>
      </w:r>
    </w:p>
    <w:p w:rsidR="00590129" w:rsidRDefault="00590129" w:rsidP="00590129">
      <w:pPr>
        <w:pStyle w:val="libLine"/>
        <w:rPr>
          <w:rtl/>
        </w:rPr>
      </w:pPr>
      <w:r>
        <w:rPr>
          <w:rtl/>
        </w:rPr>
        <w:t>______________</w:t>
      </w:r>
    </w:p>
    <w:p w:rsidR="00590129" w:rsidRPr="00A24090" w:rsidRDefault="009668BF" w:rsidP="00590129">
      <w:pPr>
        <w:pStyle w:val="libFootnote0"/>
        <w:rPr>
          <w:rtl/>
        </w:rPr>
      </w:pPr>
      <w:r w:rsidRPr="00590129">
        <w:rPr>
          <w:rtl/>
        </w:rPr>
        <w:t>14</w:t>
      </w:r>
      <w:r w:rsidR="00590129">
        <w:rPr>
          <w:rFonts w:hint="cs"/>
          <w:rtl/>
        </w:rPr>
        <w:t xml:space="preserve"> -</w:t>
      </w:r>
      <w:r w:rsidRPr="00590129">
        <w:rPr>
          <w:rtl/>
        </w:rPr>
        <w:t xml:space="preserve"> التمحيص ص 34 ح 22</w:t>
      </w:r>
      <w:r w:rsidRPr="00A24090">
        <w:rPr>
          <w:rtl/>
        </w:rPr>
        <w:t xml:space="preserve"> </w:t>
      </w:r>
    </w:p>
    <w:p w:rsidR="00590129" w:rsidRDefault="009668BF" w:rsidP="00171DED">
      <w:pPr>
        <w:pStyle w:val="libFootnote"/>
        <w:rPr>
          <w:rtl/>
        </w:rPr>
      </w:pPr>
      <w:r w:rsidRPr="00A24090">
        <w:rPr>
          <w:rtl/>
        </w:rPr>
        <w:t xml:space="preserve">(1) </w:t>
      </w:r>
      <w:r w:rsidRPr="00590129">
        <w:rPr>
          <w:rtl/>
        </w:rPr>
        <w:t>ال</w:t>
      </w:r>
      <w:r w:rsidR="00171DED">
        <w:rPr>
          <w:rFonts w:hint="cs"/>
          <w:rtl/>
        </w:rPr>
        <w:t>أ</w:t>
      </w:r>
      <w:r w:rsidRPr="00590129">
        <w:rPr>
          <w:rtl/>
        </w:rPr>
        <w:t>رزة بالتسكين: شجرة الصنوبر، وأنه لا يحمل شيئا</w:t>
      </w:r>
      <w:r w:rsidR="00171DED">
        <w:rPr>
          <w:rFonts w:hint="cs"/>
          <w:rtl/>
        </w:rPr>
        <w:t>ً</w:t>
      </w:r>
      <w:r w:rsidRPr="00590129">
        <w:rPr>
          <w:rtl/>
        </w:rPr>
        <w:t>، أراد النبي</w:t>
      </w:r>
      <w:r w:rsidR="00171DED">
        <w:rPr>
          <w:rFonts w:hint="cs"/>
          <w:rtl/>
        </w:rPr>
        <w:t>ّ</w:t>
      </w:r>
      <w:r w:rsidRPr="00590129">
        <w:rPr>
          <w:rtl/>
        </w:rPr>
        <w:t xml:space="preserve"> </w:t>
      </w:r>
      <w:r w:rsidRPr="00924CF9">
        <w:rPr>
          <w:rStyle w:val="libFootnoteAlaemChar"/>
          <w:rtl/>
        </w:rPr>
        <w:t>صلى‌الله‌عليه‌وآله</w:t>
      </w:r>
      <w:r w:rsidRPr="00590129">
        <w:rPr>
          <w:rtl/>
        </w:rPr>
        <w:t xml:space="preserve"> أن الكافر غير مرزوء في نفسه وماله واهله وولده</w:t>
      </w:r>
      <w:r w:rsidR="00565ADE">
        <w:rPr>
          <w:rtl/>
        </w:rPr>
        <w:t xml:space="preserve"> حتّى </w:t>
      </w:r>
      <w:r w:rsidRPr="00590129">
        <w:rPr>
          <w:rtl/>
        </w:rPr>
        <w:t xml:space="preserve">يموت (لسان العرب ج 5 ص 306). </w:t>
      </w:r>
    </w:p>
    <w:p w:rsidR="00590129" w:rsidRPr="00A24090" w:rsidRDefault="009668BF" w:rsidP="00171DED">
      <w:pPr>
        <w:pStyle w:val="libFootnote0"/>
        <w:rPr>
          <w:rtl/>
        </w:rPr>
      </w:pPr>
      <w:r w:rsidRPr="00590129">
        <w:rPr>
          <w:rtl/>
        </w:rPr>
        <w:t>15</w:t>
      </w:r>
      <w:r w:rsidR="00590129">
        <w:rPr>
          <w:rFonts w:hint="cs"/>
          <w:rtl/>
        </w:rPr>
        <w:t xml:space="preserve"> -</w:t>
      </w:r>
      <w:r w:rsidRPr="00590129">
        <w:rPr>
          <w:rtl/>
        </w:rPr>
        <w:t xml:space="preserve"> المصدر السابق ص 34 ح 23، جامع ال</w:t>
      </w:r>
      <w:r w:rsidR="00171DED">
        <w:rPr>
          <w:rFonts w:hint="cs"/>
          <w:rtl/>
        </w:rPr>
        <w:t>أ</w:t>
      </w:r>
      <w:r w:rsidRPr="00590129">
        <w:rPr>
          <w:rtl/>
        </w:rPr>
        <w:t>خبار 133.</w:t>
      </w:r>
      <w:r w:rsidRPr="00A24090">
        <w:rPr>
          <w:rtl/>
        </w:rPr>
        <w:t xml:space="preserve"> </w:t>
      </w:r>
    </w:p>
    <w:p w:rsidR="00590129" w:rsidRDefault="009668BF" w:rsidP="00590129">
      <w:pPr>
        <w:pStyle w:val="libFootnote"/>
        <w:rPr>
          <w:rtl/>
        </w:rPr>
      </w:pPr>
      <w:r w:rsidRPr="00A24090">
        <w:rPr>
          <w:rtl/>
        </w:rPr>
        <w:t xml:space="preserve">(1) </w:t>
      </w:r>
      <w:r w:rsidRPr="00590129">
        <w:rPr>
          <w:rtl/>
        </w:rPr>
        <w:t xml:space="preserve">الناس: ليس في المصدر. </w:t>
      </w:r>
    </w:p>
    <w:p w:rsidR="00590129" w:rsidRDefault="009668BF" w:rsidP="00171DED">
      <w:pPr>
        <w:pStyle w:val="libFootnote0"/>
        <w:rPr>
          <w:rtl/>
        </w:rPr>
      </w:pPr>
      <w:r w:rsidRPr="00590129">
        <w:rPr>
          <w:rtl/>
        </w:rPr>
        <w:t>16</w:t>
      </w:r>
      <w:r w:rsidR="00590129">
        <w:rPr>
          <w:rFonts w:hint="cs"/>
          <w:rtl/>
        </w:rPr>
        <w:t xml:space="preserve"> -</w:t>
      </w:r>
      <w:r w:rsidRPr="00590129">
        <w:rPr>
          <w:rtl/>
        </w:rPr>
        <w:t xml:space="preserve"> التمحيص ص 34 ح 24، والبحار عن الكاظم </w:t>
      </w:r>
      <w:r w:rsidRPr="00924CF9">
        <w:rPr>
          <w:rStyle w:val="libFootnoteAlaemChar"/>
          <w:rtl/>
        </w:rPr>
        <w:t>عليه‌السلام</w:t>
      </w:r>
      <w:r w:rsidRPr="00590129">
        <w:rPr>
          <w:rtl/>
        </w:rPr>
        <w:t xml:space="preserve"> ج 67 ص 237 عن جامع ال</w:t>
      </w:r>
      <w:r w:rsidR="00171DED">
        <w:rPr>
          <w:rFonts w:hint="cs"/>
          <w:rtl/>
        </w:rPr>
        <w:t>أ</w:t>
      </w:r>
      <w:r w:rsidRPr="00590129">
        <w:rPr>
          <w:rtl/>
        </w:rPr>
        <w:t xml:space="preserve">خبار ص 134. </w:t>
      </w:r>
    </w:p>
    <w:p w:rsidR="009668BF" w:rsidRPr="00590129" w:rsidRDefault="009668BF" w:rsidP="00590129">
      <w:pPr>
        <w:pStyle w:val="libFootnote0"/>
        <w:rPr>
          <w:rtl/>
        </w:rPr>
      </w:pPr>
      <w:r w:rsidRPr="00590129">
        <w:rPr>
          <w:rtl/>
        </w:rPr>
        <w:t>17</w:t>
      </w:r>
      <w:r w:rsidR="00590129">
        <w:rPr>
          <w:rFonts w:hint="cs"/>
          <w:rtl/>
        </w:rPr>
        <w:t xml:space="preserve"> -</w:t>
      </w:r>
      <w:r w:rsidRPr="00590129">
        <w:rPr>
          <w:rtl/>
        </w:rPr>
        <w:t xml:space="preserve"> التمحيص ص 35 ح 26، والبحار ج 67 ص 207 ح 8 عن الكافي ج 2 = </w:t>
      </w:r>
    </w:p>
    <w:p w:rsidR="009668BF" w:rsidRDefault="009668BF" w:rsidP="00171DED">
      <w:pPr>
        <w:pStyle w:val="libNormal0"/>
        <w:rPr>
          <w:rtl/>
        </w:rPr>
      </w:pPr>
      <w:r>
        <w:rPr>
          <w:rtl/>
        </w:rPr>
        <w:br w:type="page"/>
      </w:r>
      <w:r>
        <w:rPr>
          <w:rtl/>
        </w:rPr>
        <w:lastRenderedPageBreak/>
        <w:t>لله عبادا في ال</w:t>
      </w:r>
      <w:r w:rsidR="00171DED">
        <w:rPr>
          <w:rFonts w:hint="cs"/>
          <w:rtl/>
        </w:rPr>
        <w:t>أ</w:t>
      </w:r>
      <w:r>
        <w:rPr>
          <w:rtl/>
        </w:rPr>
        <w:t>رض من خالص عباده، ليس ينزل من السماء تحفة للدنيا ال</w:t>
      </w:r>
      <w:r w:rsidR="00171DED">
        <w:rPr>
          <w:rFonts w:hint="cs"/>
          <w:rtl/>
        </w:rPr>
        <w:t>ّ</w:t>
      </w:r>
      <w:r>
        <w:rPr>
          <w:rtl/>
        </w:rPr>
        <w:t>ا صرفها عنهم إلى غيرهم، ولا ينزل من السماء بلاء للآخرة ال</w:t>
      </w:r>
      <w:r w:rsidR="00171DED">
        <w:rPr>
          <w:rFonts w:hint="cs"/>
          <w:rtl/>
        </w:rPr>
        <w:t>ّ</w:t>
      </w:r>
      <w:r>
        <w:rPr>
          <w:rtl/>
        </w:rPr>
        <w:t>ا صرفه إليهم، وهم شيعة عل</w:t>
      </w:r>
      <w:r w:rsidR="00171DED">
        <w:rPr>
          <w:rFonts w:hint="cs"/>
          <w:rtl/>
        </w:rPr>
        <w:t>يّ</w:t>
      </w:r>
      <w:r>
        <w:rPr>
          <w:rtl/>
        </w:rPr>
        <w:t xml:space="preserve"> وأهل بيته </w:t>
      </w:r>
      <w:r w:rsidRPr="00226C05">
        <w:rPr>
          <w:rStyle w:val="libAlaemChar"/>
          <w:rtl/>
        </w:rPr>
        <w:t>عليهم‌السلام</w:t>
      </w:r>
      <w:r>
        <w:rPr>
          <w:rtl/>
        </w:rPr>
        <w:t xml:space="preserve"> ». </w:t>
      </w:r>
    </w:p>
    <w:p w:rsidR="009668BF" w:rsidRDefault="009668BF" w:rsidP="00171DED">
      <w:pPr>
        <w:pStyle w:val="libNormal"/>
        <w:rPr>
          <w:rtl/>
        </w:rPr>
      </w:pPr>
      <w:r>
        <w:rPr>
          <w:rtl/>
        </w:rPr>
        <w:t>2395 / 18 - وعن سدير قال: قلت ل</w:t>
      </w:r>
      <w:r w:rsidR="00171DED">
        <w:rPr>
          <w:rFonts w:hint="cs"/>
          <w:rtl/>
        </w:rPr>
        <w:t>أ</w:t>
      </w:r>
      <w:r>
        <w:rPr>
          <w:rtl/>
        </w:rPr>
        <w:t xml:space="preserve">بي جعفر </w:t>
      </w:r>
      <w:r w:rsidRPr="00226C05">
        <w:rPr>
          <w:rStyle w:val="libAlaemChar"/>
          <w:rtl/>
        </w:rPr>
        <w:t>عليه‌السلام</w:t>
      </w:r>
      <w:r>
        <w:rPr>
          <w:rtl/>
        </w:rPr>
        <w:t>: هل يبتلي الله المؤمن ؟ قال: « وهل يبتلى ال</w:t>
      </w:r>
      <w:r w:rsidR="00171DED">
        <w:rPr>
          <w:rFonts w:hint="cs"/>
          <w:rtl/>
        </w:rPr>
        <w:t>ّ</w:t>
      </w:r>
      <w:r>
        <w:rPr>
          <w:rtl/>
        </w:rPr>
        <w:t xml:space="preserve">ا المؤمن ؟ ». </w:t>
      </w:r>
    </w:p>
    <w:p w:rsidR="00FC55F6" w:rsidRDefault="009668BF" w:rsidP="00171DED">
      <w:pPr>
        <w:pStyle w:val="libNormal"/>
        <w:rPr>
          <w:rtl/>
        </w:rPr>
      </w:pPr>
      <w:r>
        <w:rPr>
          <w:rtl/>
        </w:rPr>
        <w:t xml:space="preserve">2396 / 19 - ابو عمرو الكشي في رجاله: عن </w:t>
      </w:r>
      <w:r w:rsidR="00565ADE">
        <w:rPr>
          <w:rtl/>
        </w:rPr>
        <w:t>محمّد</w:t>
      </w:r>
      <w:r>
        <w:rPr>
          <w:rtl/>
        </w:rPr>
        <w:t xml:space="preserve"> بن مسعود، عن جعفر بن احمد، عن العمركي بن علي، عن </w:t>
      </w:r>
      <w:r w:rsidR="00565ADE">
        <w:rPr>
          <w:rtl/>
        </w:rPr>
        <w:t>محمّد</w:t>
      </w:r>
      <w:r>
        <w:rPr>
          <w:rtl/>
        </w:rPr>
        <w:t xml:space="preserve"> بن حبيب ال</w:t>
      </w:r>
      <w:r w:rsidR="00171DED">
        <w:rPr>
          <w:rFonts w:hint="cs"/>
          <w:rtl/>
        </w:rPr>
        <w:t>أ</w:t>
      </w:r>
      <w:r>
        <w:rPr>
          <w:rtl/>
        </w:rPr>
        <w:t xml:space="preserve">زدي، عن </w:t>
      </w:r>
      <w:r w:rsidR="00565ADE">
        <w:rPr>
          <w:rtl/>
        </w:rPr>
        <w:t>عبدالله</w:t>
      </w:r>
      <w:r>
        <w:rPr>
          <w:rtl/>
        </w:rPr>
        <w:t xml:space="preserve"> بن حماد، عن </w:t>
      </w:r>
      <w:r w:rsidR="00565ADE">
        <w:rPr>
          <w:rtl/>
        </w:rPr>
        <w:t>عبدالله</w:t>
      </w:r>
      <w:r>
        <w:rPr>
          <w:rtl/>
        </w:rPr>
        <w:t xml:space="preserve"> بن عبد الرحمن ال</w:t>
      </w:r>
      <w:r w:rsidR="00171DED">
        <w:rPr>
          <w:rFonts w:hint="cs"/>
          <w:rtl/>
        </w:rPr>
        <w:t>أ</w:t>
      </w:r>
      <w:r>
        <w:rPr>
          <w:rtl/>
        </w:rPr>
        <w:t xml:space="preserve">صم، عن ذريح، عن </w:t>
      </w:r>
      <w:r w:rsidR="00565ADE">
        <w:rPr>
          <w:rtl/>
        </w:rPr>
        <w:t>محمّد</w:t>
      </w:r>
      <w:r>
        <w:rPr>
          <w:rtl/>
        </w:rPr>
        <w:t xml:space="preserve"> بن مسلم</w:t>
      </w:r>
      <w:r w:rsidR="00171DED">
        <w:rPr>
          <w:rFonts w:hint="cs"/>
          <w:rtl/>
        </w:rPr>
        <w:t xml:space="preserve"> -</w:t>
      </w:r>
      <w:r>
        <w:rPr>
          <w:rtl/>
        </w:rPr>
        <w:t xml:space="preserve"> في خبر شريف</w:t>
      </w:r>
      <w:r w:rsidR="00171DED">
        <w:rPr>
          <w:rFonts w:hint="cs"/>
          <w:rtl/>
        </w:rPr>
        <w:t xml:space="preserve"> -</w:t>
      </w:r>
      <w:r>
        <w:rPr>
          <w:rtl/>
        </w:rPr>
        <w:t xml:space="preserve"> انه بكى عند ابي جعفر </w:t>
      </w:r>
      <w:r w:rsidRPr="00226C05">
        <w:rPr>
          <w:rStyle w:val="libAlaemChar"/>
          <w:rtl/>
        </w:rPr>
        <w:t>عليه‌السلام</w:t>
      </w:r>
      <w:r>
        <w:rPr>
          <w:rtl/>
        </w:rPr>
        <w:t xml:space="preserve"> قال: فقال لي « وما يبكيك يا </w:t>
      </w:r>
      <w:r w:rsidR="00565ADE">
        <w:rPr>
          <w:rtl/>
        </w:rPr>
        <w:t>محمّد</w:t>
      </w:r>
      <w:r>
        <w:rPr>
          <w:rtl/>
        </w:rPr>
        <w:t xml:space="preserve"> » ؟ فقلت: جعلت فداك ابكي على اغترابي، وبعد الشقة، وقلة المقدرة على المقام عندك، والنظر اليك، فقال: « اما قلة المقدرة، فكذلك جعل الله اولياءنا، واهل مودتنا، وجعل البلاء إليهم سريعا »، الخبر</w:t>
      </w:r>
      <w:r w:rsidR="00FC55F6">
        <w:rPr>
          <w:rFonts w:hint="cs"/>
          <w:rtl/>
        </w:rPr>
        <w:t>.</w:t>
      </w:r>
      <w:r>
        <w:rPr>
          <w:rtl/>
        </w:rPr>
        <w:t xml:space="preserve"> </w:t>
      </w:r>
    </w:p>
    <w:p w:rsidR="009668BF" w:rsidRDefault="009668BF" w:rsidP="00171DED">
      <w:pPr>
        <w:pStyle w:val="libNormal"/>
        <w:rPr>
          <w:rtl/>
        </w:rPr>
      </w:pPr>
      <w:r>
        <w:rPr>
          <w:rtl/>
        </w:rPr>
        <w:t xml:space="preserve">ورواه المفيد في الاختصاص: عن عدة من اصحابه، عن </w:t>
      </w:r>
      <w:r w:rsidR="00565ADE">
        <w:rPr>
          <w:rtl/>
        </w:rPr>
        <w:t>محمّد</w:t>
      </w:r>
      <w:r>
        <w:rPr>
          <w:rtl/>
        </w:rPr>
        <w:t xml:space="preserve"> بن جعفر المؤدب، عن البرقي، عن بعض اصحابنا، عن ال</w:t>
      </w:r>
      <w:r w:rsidR="00171DED">
        <w:rPr>
          <w:rFonts w:hint="cs"/>
          <w:rtl/>
        </w:rPr>
        <w:t>أ</w:t>
      </w:r>
      <w:r>
        <w:rPr>
          <w:rtl/>
        </w:rPr>
        <w:t xml:space="preserve">صم، عن ذريح، مثله </w:t>
      </w:r>
      <w:r w:rsidRPr="00546FBC">
        <w:rPr>
          <w:rStyle w:val="libFootnotenumChar"/>
          <w:rtl/>
        </w:rPr>
        <w:t>(1)</w:t>
      </w:r>
      <w:r>
        <w:rPr>
          <w:rtl/>
        </w:rPr>
        <w:t xml:space="preserve">. </w:t>
      </w:r>
    </w:p>
    <w:p w:rsidR="009668BF" w:rsidRDefault="009668BF" w:rsidP="009668BF">
      <w:pPr>
        <w:pStyle w:val="libNormal"/>
        <w:rPr>
          <w:rtl/>
        </w:rPr>
      </w:pPr>
      <w:r>
        <w:rPr>
          <w:rtl/>
        </w:rPr>
        <w:t xml:space="preserve">2397 / 20 - الشيخ الطوسي في اماليه: عن جماعة، عن ابي المفضل، عن </w:t>
      </w:r>
      <w:r w:rsidR="00565ADE">
        <w:rPr>
          <w:rtl/>
        </w:rPr>
        <w:t>محمّد</w:t>
      </w:r>
      <w:r>
        <w:rPr>
          <w:rtl/>
        </w:rPr>
        <w:t xml:space="preserve"> بن جعفر الرزاز، عن </w:t>
      </w:r>
      <w:r w:rsidR="00565ADE">
        <w:rPr>
          <w:rtl/>
        </w:rPr>
        <w:t>محمّد</w:t>
      </w:r>
      <w:r>
        <w:rPr>
          <w:rtl/>
        </w:rPr>
        <w:t xml:space="preserve"> بن الحسين بن ابي الخطاب، عن</w:t>
      </w:r>
    </w:p>
    <w:p w:rsidR="00FC55F6" w:rsidRDefault="00FC55F6" w:rsidP="00FC55F6">
      <w:pPr>
        <w:pStyle w:val="libLine"/>
        <w:rPr>
          <w:rtl/>
        </w:rPr>
      </w:pPr>
      <w:r>
        <w:rPr>
          <w:rtl/>
        </w:rPr>
        <w:t>______________</w:t>
      </w:r>
    </w:p>
    <w:p w:rsidR="00FC55F6" w:rsidRDefault="009668BF" w:rsidP="00FC55F6">
      <w:pPr>
        <w:pStyle w:val="libFootnote0"/>
        <w:rPr>
          <w:rtl/>
        </w:rPr>
      </w:pPr>
      <w:r w:rsidRPr="00FC55F6">
        <w:rPr>
          <w:rtl/>
        </w:rPr>
        <w:t xml:space="preserve">ص 196 ح 5، تنبيه الخواطر ج 2 ص 204. </w:t>
      </w:r>
    </w:p>
    <w:p w:rsidR="00FC55F6" w:rsidRDefault="009668BF" w:rsidP="00FC55F6">
      <w:pPr>
        <w:pStyle w:val="libFootnote0"/>
        <w:rPr>
          <w:rtl/>
        </w:rPr>
      </w:pPr>
      <w:r w:rsidRPr="00FC55F6">
        <w:rPr>
          <w:rtl/>
        </w:rPr>
        <w:t>18</w:t>
      </w:r>
      <w:r w:rsidR="00FC55F6">
        <w:rPr>
          <w:rFonts w:hint="cs"/>
          <w:rtl/>
        </w:rPr>
        <w:t xml:space="preserve"> -</w:t>
      </w:r>
      <w:r w:rsidRPr="00FC55F6">
        <w:rPr>
          <w:rtl/>
        </w:rPr>
        <w:t xml:space="preserve"> المصدر السابق ص 42، ح 43، عنه في البحار ج 67 ص 241 ح 72. </w:t>
      </w:r>
    </w:p>
    <w:p w:rsidR="00FC55F6" w:rsidRPr="00A24090" w:rsidRDefault="009668BF" w:rsidP="00FC55F6">
      <w:pPr>
        <w:pStyle w:val="libFootnote0"/>
        <w:rPr>
          <w:rtl/>
        </w:rPr>
      </w:pPr>
      <w:r w:rsidRPr="00FC55F6">
        <w:rPr>
          <w:rtl/>
        </w:rPr>
        <w:t>19</w:t>
      </w:r>
      <w:r w:rsidR="00FC55F6">
        <w:rPr>
          <w:rFonts w:hint="cs"/>
          <w:rtl/>
        </w:rPr>
        <w:t xml:space="preserve"> -</w:t>
      </w:r>
      <w:r w:rsidRPr="00FC55F6">
        <w:rPr>
          <w:rtl/>
        </w:rPr>
        <w:t xml:space="preserve"> رجال الكشي ج 1 ص 391 ح 281</w:t>
      </w:r>
      <w:r w:rsidRPr="00A24090">
        <w:rPr>
          <w:rtl/>
        </w:rPr>
        <w:t xml:space="preserve"> </w:t>
      </w:r>
    </w:p>
    <w:p w:rsidR="00FC55F6" w:rsidRDefault="009668BF" w:rsidP="00FC55F6">
      <w:pPr>
        <w:pStyle w:val="libFootnote"/>
        <w:rPr>
          <w:rtl/>
        </w:rPr>
      </w:pPr>
      <w:r w:rsidRPr="00A24090">
        <w:rPr>
          <w:rtl/>
        </w:rPr>
        <w:t xml:space="preserve">(1) </w:t>
      </w:r>
      <w:r w:rsidRPr="00FC55F6">
        <w:rPr>
          <w:rtl/>
        </w:rPr>
        <w:t xml:space="preserve">الاختصاص ص 52 وفيه: مدلج بدل دريح. </w:t>
      </w:r>
    </w:p>
    <w:p w:rsidR="009668BF" w:rsidRPr="00FC55F6" w:rsidRDefault="009668BF" w:rsidP="00FC55F6">
      <w:pPr>
        <w:pStyle w:val="libFootnote0"/>
        <w:rPr>
          <w:rtl/>
        </w:rPr>
      </w:pPr>
      <w:r w:rsidRPr="00FC55F6">
        <w:rPr>
          <w:rtl/>
        </w:rPr>
        <w:t>20</w:t>
      </w:r>
      <w:r w:rsidR="00FC55F6">
        <w:rPr>
          <w:rFonts w:hint="cs"/>
          <w:rtl/>
        </w:rPr>
        <w:t xml:space="preserve"> -</w:t>
      </w:r>
      <w:r w:rsidRPr="00FC55F6">
        <w:rPr>
          <w:rtl/>
        </w:rPr>
        <w:t xml:space="preserve"> أمالي الشيخ الطوسي ج 2 ص 244.</w:t>
      </w:r>
    </w:p>
    <w:p w:rsidR="009668BF" w:rsidRDefault="009668BF" w:rsidP="00FC55F6">
      <w:pPr>
        <w:pStyle w:val="libNormal0"/>
        <w:rPr>
          <w:rtl/>
        </w:rPr>
      </w:pPr>
      <w:r>
        <w:rPr>
          <w:rtl/>
        </w:rPr>
        <w:br w:type="page"/>
      </w:r>
      <w:r w:rsidR="00565ADE">
        <w:rPr>
          <w:rtl/>
        </w:rPr>
        <w:lastRenderedPageBreak/>
        <w:t>محمّد</w:t>
      </w:r>
      <w:r>
        <w:rPr>
          <w:rtl/>
        </w:rPr>
        <w:t xml:space="preserve"> بن أبي عمير، عن علي بن أبي حمزة، عن أبي حمزة، عن أبي الحسن موسى بن جعفر </w:t>
      </w:r>
      <w:r w:rsidRPr="00226C05">
        <w:rPr>
          <w:rStyle w:val="libAlaemChar"/>
          <w:rtl/>
        </w:rPr>
        <w:t>عليهما‌السلام</w:t>
      </w:r>
      <w:r>
        <w:rPr>
          <w:rtl/>
        </w:rPr>
        <w:t xml:space="preserve"> قال: « مثل المؤمن مثل كفتي الميزان، كلما زيد في ايمانه زيد في بلائه، ليلقى الله </w:t>
      </w:r>
      <w:r w:rsidR="00A12D37">
        <w:rPr>
          <w:rtl/>
        </w:rPr>
        <w:t>عزّوجلّ</w:t>
      </w:r>
      <w:r>
        <w:rPr>
          <w:rtl/>
        </w:rPr>
        <w:t xml:space="preserve"> ولا خطيئة له</w:t>
      </w:r>
      <w:r w:rsidRPr="00E24CA7">
        <w:rPr>
          <w:rStyle w:val="libFootnotenumChar"/>
          <w:rtl/>
        </w:rPr>
        <w:t xml:space="preserve"> </w:t>
      </w:r>
      <w:r w:rsidRPr="00546FBC">
        <w:rPr>
          <w:rStyle w:val="libFootnotenumChar"/>
          <w:rtl/>
        </w:rPr>
        <w:t>(1)</w:t>
      </w:r>
      <w:r>
        <w:rPr>
          <w:rtl/>
        </w:rPr>
        <w:t xml:space="preserve"> ». </w:t>
      </w:r>
    </w:p>
    <w:p w:rsidR="009668BF" w:rsidRDefault="009668BF" w:rsidP="00171DED">
      <w:pPr>
        <w:pStyle w:val="libNormal"/>
        <w:rPr>
          <w:rtl/>
        </w:rPr>
      </w:pPr>
      <w:r>
        <w:rPr>
          <w:rtl/>
        </w:rPr>
        <w:t xml:space="preserve">2398 / 21 - المفيد في الاختصاص: عن </w:t>
      </w:r>
      <w:r w:rsidR="00565ADE">
        <w:rPr>
          <w:rtl/>
        </w:rPr>
        <w:t>محمّد</w:t>
      </w:r>
      <w:r>
        <w:rPr>
          <w:rtl/>
        </w:rPr>
        <w:t xml:space="preserve"> بن علي، عن ابيه، عن سعد بن </w:t>
      </w:r>
      <w:r w:rsidR="00565ADE">
        <w:rPr>
          <w:rtl/>
        </w:rPr>
        <w:t>عبدالله</w:t>
      </w:r>
      <w:r>
        <w:rPr>
          <w:rtl/>
        </w:rPr>
        <w:t xml:space="preserve">، عن الحسن بن موسى، عن إسماعيل بن مهران، عن علي بن عثمان، عن أبي الحسن موسى بن جعفر </w:t>
      </w:r>
      <w:r w:rsidRPr="00226C05">
        <w:rPr>
          <w:rStyle w:val="libAlaemChar"/>
          <w:rtl/>
        </w:rPr>
        <w:t>عليه‌السلام</w:t>
      </w:r>
      <w:r>
        <w:rPr>
          <w:rtl/>
        </w:rPr>
        <w:t xml:space="preserve"> قال: « ان ال</w:t>
      </w:r>
      <w:r w:rsidR="00171DED">
        <w:rPr>
          <w:rFonts w:hint="cs"/>
          <w:rtl/>
        </w:rPr>
        <w:t>أ</w:t>
      </w:r>
      <w:r>
        <w:rPr>
          <w:rtl/>
        </w:rPr>
        <w:t>نبياء واولاد ال</w:t>
      </w:r>
      <w:r w:rsidR="00171DED">
        <w:rPr>
          <w:rFonts w:hint="cs"/>
          <w:rtl/>
        </w:rPr>
        <w:t>أ</w:t>
      </w:r>
      <w:r>
        <w:rPr>
          <w:rtl/>
        </w:rPr>
        <w:t>نبياء، واتباع ال</w:t>
      </w:r>
      <w:r w:rsidR="00171DED">
        <w:rPr>
          <w:rFonts w:hint="cs"/>
          <w:rtl/>
        </w:rPr>
        <w:t>أ</w:t>
      </w:r>
      <w:r>
        <w:rPr>
          <w:rtl/>
        </w:rPr>
        <w:t>نبياء خص</w:t>
      </w:r>
      <w:r w:rsidR="00171DED">
        <w:rPr>
          <w:rFonts w:hint="cs"/>
          <w:rtl/>
        </w:rPr>
        <w:t>ّ</w:t>
      </w:r>
      <w:r>
        <w:rPr>
          <w:rtl/>
        </w:rPr>
        <w:t xml:space="preserve">وا بثلاث </w:t>
      </w:r>
      <w:r w:rsidRPr="00546FBC">
        <w:rPr>
          <w:rStyle w:val="libFootnotenumChar"/>
          <w:rtl/>
        </w:rPr>
        <w:t>(1)</w:t>
      </w:r>
      <w:r>
        <w:rPr>
          <w:rtl/>
        </w:rPr>
        <w:t>: السقم في ال</w:t>
      </w:r>
      <w:r w:rsidR="00171DED">
        <w:rPr>
          <w:rFonts w:hint="cs"/>
          <w:rtl/>
        </w:rPr>
        <w:t>أ</w:t>
      </w:r>
      <w:r>
        <w:rPr>
          <w:rtl/>
        </w:rPr>
        <w:t xml:space="preserve">بدان، وخوف السلطان، والفقر ». </w:t>
      </w:r>
    </w:p>
    <w:p w:rsidR="009668BF" w:rsidRDefault="009668BF" w:rsidP="00171DED">
      <w:pPr>
        <w:pStyle w:val="libNormal"/>
        <w:rPr>
          <w:rtl/>
        </w:rPr>
      </w:pPr>
      <w:r>
        <w:rPr>
          <w:rtl/>
        </w:rPr>
        <w:t xml:space="preserve">2399 / 22 - عماد الدين </w:t>
      </w:r>
      <w:r w:rsidR="00565ADE">
        <w:rPr>
          <w:rtl/>
        </w:rPr>
        <w:t>محمّد</w:t>
      </w:r>
      <w:r>
        <w:rPr>
          <w:rtl/>
        </w:rPr>
        <w:t xml:space="preserve"> بن أبي القاسم الطبري في بشارة المصطفى: عن ابن شيخ الطائفة، عن أبيه، عن المفيد، عن زيد بن </w:t>
      </w:r>
      <w:r w:rsidR="00565ADE">
        <w:rPr>
          <w:rtl/>
        </w:rPr>
        <w:t>محمّد</w:t>
      </w:r>
      <w:r>
        <w:rPr>
          <w:rtl/>
        </w:rPr>
        <w:t xml:space="preserve"> السلمي، عن الحسين بن الحكم الكندي، عن إسماعيل بن صبيح، عن خالد بن العلاء، عن المنهال بن عمرو في خبر أن</w:t>
      </w:r>
      <w:r w:rsidR="00171DED">
        <w:rPr>
          <w:rFonts w:hint="cs"/>
          <w:rtl/>
        </w:rPr>
        <w:t>ّ</w:t>
      </w:r>
      <w:r>
        <w:rPr>
          <w:rtl/>
        </w:rPr>
        <w:t xml:space="preserve">ه قال: قال رجل للباقر </w:t>
      </w:r>
      <w:r w:rsidRPr="00226C05">
        <w:rPr>
          <w:rStyle w:val="libAlaemChar"/>
          <w:rtl/>
        </w:rPr>
        <w:t>عليه‌السلام</w:t>
      </w:r>
      <w:r>
        <w:rPr>
          <w:rtl/>
        </w:rPr>
        <w:t xml:space="preserve"> والله اني ل</w:t>
      </w:r>
      <w:r w:rsidR="00171DED">
        <w:rPr>
          <w:rFonts w:hint="cs"/>
          <w:rtl/>
        </w:rPr>
        <w:t>أ</w:t>
      </w:r>
      <w:r>
        <w:rPr>
          <w:rtl/>
        </w:rPr>
        <w:t xml:space="preserve">حبكم أهل البيت قال </w:t>
      </w:r>
      <w:r w:rsidRPr="00226C05">
        <w:rPr>
          <w:rStyle w:val="libAlaemChar"/>
          <w:rtl/>
        </w:rPr>
        <w:t>عليه‌السلام</w:t>
      </w:r>
      <w:r>
        <w:rPr>
          <w:rtl/>
        </w:rPr>
        <w:t>: « فاتخذ البلاء جلبابا، فو الله انه ل</w:t>
      </w:r>
      <w:r w:rsidR="00171DED">
        <w:rPr>
          <w:rFonts w:hint="cs"/>
          <w:rtl/>
        </w:rPr>
        <w:t>أ</w:t>
      </w:r>
      <w:r>
        <w:rPr>
          <w:rtl/>
        </w:rPr>
        <w:t xml:space="preserve">سرع الينا وإلى شيعتنا من السيل في الوادي، وبنا يبدأ البلاء، ثم بكم، وبنا يبدأ الرخاء ثم بكم ». </w:t>
      </w:r>
    </w:p>
    <w:p w:rsidR="009668BF" w:rsidRDefault="009668BF" w:rsidP="00171DED">
      <w:pPr>
        <w:pStyle w:val="libNormal"/>
        <w:rPr>
          <w:rtl/>
        </w:rPr>
      </w:pPr>
      <w:r>
        <w:rPr>
          <w:rtl/>
        </w:rPr>
        <w:t>2400 / 23 - جامع ال</w:t>
      </w:r>
      <w:r w:rsidR="00171DED">
        <w:rPr>
          <w:rFonts w:hint="cs"/>
          <w:rtl/>
        </w:rPr>
        <w:t>أ</w:t>
      </w:r>
      <w:r>
        <w:rPr>
          <w:rtl/>
        </w:rPr>
        <w:t xml:space="preserve">خبار: قال </w:t>
      </w:r>
      <w:r w:rsidR="0056257C">
        <w:rPr>
          <w:rtl/>
        </w:rPr>
        <w:t>أميرالمؤمنين</w:t>
      </w:r>
      <w:r>
        <w:rPr>
          <w:rtl/>
        </w:rPr>
        <w:t xml:space="preserve"> </w:t>
      </w:r>
      <w:r w:rsidRPr="00226C05">
        <w:rPr>
          <w:rStyle w:val="libAlaemChar"/>
          <w:rtl/>
        </w:rPr>
        <w:t>عليه‌السلام</w:t>
      </w:r>
      <w:r>
        <w:rPr>
          <w:rtl/>
        </w:rPr>
        <w:t>: « ان</w:t>
      </w:r>
    </w:p>
    <w:p w:rsidR="009668BF" w:rsidRDefault="009668BF" w:rsidP="009668BF">
      <w:pPr>
        <w:pStyle w:val="libLine"/>
        <w:rPr>
          <w:rtl/>
        </w:rPr>
      </w:pPr>
      <w:r>
        <w:rPr>
          <w:rtl/>
        </w:rPr>
        <w:t>______________</w:t>
      </w:r>
    </w:p>
    <w:p w:rsidR="00FC55F6" w:rsidRDefault="009668BF" w:rsidP="00FC55F6">
      <w:pPr>
        <w:pStyle w:val="libFootnote"/>
        <w:rPr>
          <w:rtl/>
        </w:rPr>
      </w:pPr>
      <w:r>
        <w:rPr>
          <w:rtl/>
        </w:rPr>
        <w:t xml:space="preserve">(1) </w:t>
      </w:r>
      <w:r w:rsidR="00FC55F6">
        <w:rPr>
          <w:rFonts w:hint="cs"/>
          <w:rtl/>
        </w:rPr>
        <w:t>«</w:t>
      </w:r>
      <w:r>
        <w:rPr>
          <w:rtl/>
        </w:rPr>
        <w:t xml:space="preserve"> له </w:t>
      </w:r>
      <w:r w:rsidR="00FC55F6">
        <w:rPr>
          <w:rFonts w:hint="cs"/>
          <w:rtl/>
        </w:rPr>
        <w:t>»</w:t>
      </w:r>
      <w:r>
        <w:rPr>
          <w:rtl/>
        </w:rPr>
        <w:t xml:space="preserve"> ليس في المصدر. </w:t>
      </w:r>
    </w:p>
    <w:p w:rsidR="00FC55F6" w:rsidRDefault="009668BF" w:rsidP="00171DED">
      <w:pPr>
        <w:pStyle w:val="libFootnote0"/>
        <w:rPr>
          <w:rtl/>
        </w:rPr>
      </w:pPr>
      <w:r>
        <w:rPr>
          <w:rtl/>
        </w:rPr>
        <w:t>21</w:t>
      </w:r>
      <w:r w:rsidR="00FC55F6">
        <w:rPr>
          <w:rFonts w:hint="cs"/>
          <w:rtl/>
        </w:rPr>
        <w:t xml:space="preserve"> -</w:t>
      </w:r>
      <w:r>
        <w:rPr>
          <w:rtl/>
        </w:rPr>
        <w:t xml:space="preserve"> ال</w:t>
      </w:r>
      <w:r w:rsidR="00171DED">
        <w:rPr>
          <w:rFonts w:hint="cs"/>
          <w:rtl/>
        </w:rPr>
        <w:t>إ</w:t>
      </w:r>
      <w:r>
        <w:rPr>
          <w:rtl/>
        </w:rPr>
        <w:t xml:space="preserve">ختصاص ص 213. </w:t>
      </w:r>
    </w:p>
    <w:p w:rsidR="00FC55F6" w:rsidRDefault="009668BF" w:rsidP="00FC55F6">
      <w:pPr>
        <w:pStyle w:val="libFootnote"/>
        <w:rPr>
          <w:rtl/>
        </w:rPr>
      </w:pPr>
      <w:r>
        <w:rPr>
          <w:rtl/>
        </w:rPr>
        <w:t xml:space="preserve">(1) في المصدر زيادة: خصال. </w:t>
      </w:r>
    </w:p>
    <w:p w:rsidR="00FC55F6" w:rsidRDefault="009668BF" w:rsidP="009668BF">
      <w:pPr>
        <w:pStyle w:val="libFootnote0"/>
        <w:rPr>
          <w:rtl/>
        </w:rPr>
      </w:pPr>
      <w:r>
        <w:rPr>
          <w:rtl/>
        </w:rPr>
        <w:t>22</w:t>
      </w:r>
      <w:r w:rsidR="00FC55F6">
        <w:rPr>
          <w:rFonts w:hint="cs"/>
          <w:rtl/>
        </w:rPr>
        <w:t xml:space="preserve"> -</w:t>
      </w:r>
      <w:r>
        <w:rPr>
          <w:rtl/>
        </w:rPr>
        <w:t xml:space="preserve"> بشارة المصطفى ص 89. </w:t>
      </w:r>
    </w:p>
    <w:p w:rsidR="009668BF" w:rsidRDefault="009668BF" w:rsidP="00171DED">
      <w:pPr>
        <w:pStyle w:val="libFootnote0"/>
        <w:rPr>
          <w:rtl/>
        </w:rPr>
      </w:pPr>
      <w:r>
        <w:rPr>
          <w:rtl/>
        </w:rPr>
        <w:t>23</w:t>
      </w:r>
      <w:r w:rsidR="00FC55F6">
        <w:rPr>
          <w:rFonts w:hint="cs"/>
          <w:rtl/>
        </w:rPr>
        <w:t xml:space="preserve"> -</w:t>
      </w:r>
      <w:r>
        <w:rPr>
          <w:rtl/>
        </w:rPr>
        <w:t xml:space="preserve"> جامع ال</w:t>
      </w:r>
      <w:r w:rsidR="00171DED">
        <w:rPr>
          <w:rFonts w:hint="cs"/>
          <w:rtl/>
        </w:rPr>
        <w:t>أ</w:t>
      </w:r>
      <w:r>
        <w:rPr>
          <w:rtl/>
        </w:rPr>
        <w:t>خبار ص 132 عن النبي</w:t>
      </w:r>
      <w:r w:rsidR="00171DED">
        <w:rPr>
          <w:rFonts w:hint="cs"/>
          <w:rtl/>
        </w:rPr>
        <w:t>ّ</w:t>
      </w:r>
      <w:r>
        <w:rPr>
          <w:rtl/>
        </w:rPr>
        <w:t xml:space="preserve"> </w:t>
      </w:r>
      <w:r w:rsidR="007C3F88" w:rsidRPr="007C3F88">
        <w:rPr>
          <w:rStyle w:val="libFootnoteAlaemChar"/>
          <w:rtl/>
        </w:rPr>
        <w:t>صلى‌الله‌عليه‌وآله</w:t>
      </w:r>
      <w:r>
        <w:rPr>
          <w:rtl/>
        </w:rPr>
        <w:t xml:space="preserve">. </w:t>
      </w:r>
    </w:p>
    <w:p w:rsidR="009668BF" w:rsidRDefault="009668BF" w:rsidP="00171DED">
      <w:pPr>
        <w:pStyle w:val="libNormal0"/>
        <w:rPr>
          <w:rtl/>
        </w:rPr>
      </w:pPr>
      <w:r>
        <w:rPr>
          <w:rtl/>
        </w:rPr>
        <w:br w:type="page"/>
      </w:r>
      <w:r>
        <w:rPr>
          <w:rtl/>
        </w:rPr>
        <w:lastRenderedPageBreak/>
        <w:t>البلاء للظالم أدب، وللمؤمن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امتحان، ولل</w:t>
      </w:r>
      <w:r w:rsidR="00171DED">
        <w:rPr>
          <w:rFonts w:hint="cs"/>
          <w:rtl/>
        </w:rPr>
        <w:t>أ</w:t>
      </w:r>
      <w:r>
        <w:rPr>
          <w:rtl/>
        </w:rPr>
        <w:t>نبياء درجة، ولل</w:t>
      </w:r>
      <w:r w:rsidR="00171DED">
        <w:rPr>
          <w:rFonts w:hint="cs"/>
          <w:rtl/>
        </w:rPr>
        <w:t>أ</w:t>
      </w:r>
      <w:r>
        <w:rPr>
          <w:rtl/>
        </w:rPr>
        <w:t xml:space="preserve">ولياء كرامة ». </w:t>
      </w:r>
    </w:p>
    <w:p w:rsidR="00E51F94" w:rsidRDefault="009668BF" w:rsidP="00171DED">
      <w:pPr>
        <w:pStyle w:val="libNormal"/>
        <w:rPr>
          <w:rtl/>
        </w:rPr>
      </w:pPr>
      <w:r>
        <w:rPr>
          <w:rtl/>
        </w:rPr>
        <w:t xml:space="preserve">2401 / 24 - وعن أنس بن مالك، عن النبي </w:t>
      </w:r>
      <w:r w:rsidRPr="00226C05">
        <w:rPr>
          <w:rStyle w:val="libAlaemChar"/>
          <w:rtl/>
        </w:rPr>
        <w:t>صلى‌الله‌عليه‌وآله</w:t>
      </w:r>
      <w:r>
        <w:rPr>
          <w:rtl/>
        </w:rPr>
        <w:t xml:space="preserve"> </w:t>
      </w:r>
      <w:r w:rsidR="00171DED">
        <w:rPr>
          <w:rFonts w:hint="cs"/>
          <w:rtl/>
        </w:rPr>
        <w:t>أ</w:t>
      </w:r>
      <w:r>
        <w:rPr>
          <w:rtl/>
        </w:rPr>
        <w:t xml:space="preserve">نه قال: « إذا اراد الله بقوم خيرا ابتلاهم ». </w:t>
      </w:r>
    </w:p>
    <w:p w:rsidR="009668BF" w:rsidRDefault="009668BF" w:rsidP="009668BF">
      <w:pPr>
        <w:pStyle w:val="libNormal"/>
        <w:rPr>
          <w:rtl/>
        </w:rPr>
      </w:pPr>
      <w:r>
        <w:rPr>
          <w:rtl/>
        </w:rPr>
        <w:t xml:space="preserve">وعن الباقر </w:t>
      </w:r>
      <w:r w:rsidRPr="00226C05">
        <w:rPr>
          <w:rStyle w:val="libAlaemChar"/>
          <w:rtl/>
        </w:rPr>
        <w:t>عليه‌السلام</w:t>
      </w:r>
      <w:r>
        <w:rPr>
          <w:rtl/>
        </w:rPr>
        <w:t xml:space="preserve"> قال: « يبتلى المرء على قدر حبه ». </w:t>
      </w:r>
    </w:p>
    <w:p w:rsidR="009668BF" w:rsidRDefault="009668BF" w:rsidP="009668BF">
      <w:pPr>
        <w:pStyle w:val="libNormal"/>
        <w:rPr>
          <w:rtl/>
        </w:rPr>
      </w:pPr>
      <w:r>
        <w:rPr>
          <w:rtl/>
        </w:rPr>
        <w:t xml:space="preserve">2402 / 25 - المفيد في اماليه: عن </w:t>
      </w:r>
      <w:r w:rsidR="00565ADE">
        <w:rPr>
          <w:rtl/>
        </w:rPr>
        <w:t>محمّد</w:t>
      </w:r>
      <w:r>
        <w:rPr>
          <w:rtl/>
        </w:rPr>
        <w:t xml:space="preserve"> بن </w:t>
      </w:r>
      <w:r w:rsidR="00565ADE">
        <w:rPr>
          <w:rtl/>
        </w:rPr>
        <w:t>محمّد</w:t>
      </w:r>
      <w:r>
        <w:rPr>
          <w:rtl/>
        </w:rPr>
        <w:t xml:space="preserve"> بن طاهر الموسوي، عن ابن عقدة، عن يحيى بن زكريا، عن </w:t>
      </w:r>
      <w:r w:rsidR="00565ADE">
        <w:rPr>
          <w:rtl/>
        </w:rPr>
        <w:t>محمّد</w:t>
      </w:r>
      <w:r>
        <w:rPr>
          <w:rtl/>
        </w:rPr>
        <w:t xml:space="preserve"> بن سنان، عن أحمد بن سليمان القمي، عن الصادق </w:t>
      </w:r>
      <w:r w:rsidRPr="00226C05">
        <w:rPr>
          <w:rStyle w:val="libAlaemChar"/>
          <w:rtl/>
        </w:rPr>
        <w:t>عليه‌السلام</w:t>
      </w:r>
      <w:r>
        <w:rPr>
          <w:rtl/>
        </w:rPr>
        <w:t xml:space="preserve"> </w:t>
      </w:r>
      <w:r w:rsidR="00171DED">
        <w:rPr>
          <w:rFonts w:hint="cs"/>
          <w:rtl/>
        </w:rPr>
        <w:t xml:space="preserve">- </w:t>
      </w:r>
      <w:r>
        <w:rPr>
          <w:rtl/>
        </w:rPr>
        <w:t>في خبر</w:t>
      </w:r>
      <w:r w:rsidR="00171DED">
        <w:rPr>
          <w:rFonts w:hint="cs"/>
          <w:rtl/>
        </w:rPr>
        <w:t xml:space="preserve"> -</w:t>
      </w:r>
      <w:r>
        <w:rPr>
          <w:rtl/>
        </w:rPr>
        <w:t xml:space="preserve"> أنه قال: و « انما يبتلي الله تبارك وتعالى المؤمنين من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عباده على قدر منازلهم عنده ». </w:t>
      </w:r>
    </w:p>
    <w:p w:rsidR="009668BF" w:rsidRDefault="009668BF" w:rsidP="009668BF">
      <w:pPr>
        <w:pStyle w:val="libNormal"/>
        <w:rPr>
          <w:rtl/>
        </w:rPr>
      </w:pPr>
      <w:r>
        <w:rPr>
          <w:rtl/>
        </w:rPr>
        <w:t xml:space="preserve">2403 / 26 - وعن الجعابي، عن ابن عقدة، عن جعفر بن </w:t>
      </w:r>
      <w:r w:rsidR="00565ADE">
        <w:rPr>
          <w:rtl/>
        </w:rPr>
        <w:t>عبدالله</w:t>
      </w:r>
      <w:r>
        <w:rPr>
          <w:rtl/>
        </w:rPr>
        <w:t xml:space="preserve">، عن سعدان بن سعيد، عن سفيان بن إبراهيم القاضي قال: سمعت جعفر بن </w:t>
      </w:r>
      <w:r w:rsidR="00565ADE">
        <w:rPr>
          <w:rtl/>
        </w:rPr>
        <w:t>محمّد</w:t>
      </w:r>
      <w:r>
        <w:rPr>
          <w:rtl/>
        </w:rPr>
        <w:t xml:space="preserve"> </w:t>
      </w:r>
      <w:r w:rsidRPr="00226C05">
        <w:rPr>
          <w:rStyle w:val="libAlaemChar"/>
          <w:rtl/>
        </w:rPr>
        <w:t>عليهما‌السلام</w:t>
      </w:r>
      <w:r>
        <w:rPr>
          <w:rtl/>
        </w:rPr>
        <w:t xml:space="preserve"> يقول: « بنا يبدأ البلاء، ثم بكم، وبنا يبدأ الرخاء، ثم بكم ». </w:t>
      </w:r>
    </w:p>
    <w:p w:rsidR="009668BF" w:rsidRDefault="009668BF" w:rsidP="00171DED">
      <w:pPr>
        <w:pStyle w:val="libNormal"/>
        <w:rPr>
          <w:rtl/>
        </w:rPr>
      </w:pPr>
      <w:r>
        <w:rPr>
          <w:rtl/>
        </w:rPr>
        <w:t>2404 / 27 - القطب الراوندي في قصص ال</w:t>
      </w:r>
      <w:r w:rsidR="00171DED">
        <w:rPr>
          <w:rFonts w:hint="cs"/>
          <w:rtl/>
        </w:rPr>
        <w:t>أن</w:t>
      </w:r>
      <w:r>
        <w:rPr>
          <w:rtl/>
        </w:rPr>
        <w:t xml:space="preserve">بياء: بإسناده إلى الصدوق، عن أبيه، عن سعد بن </w:t>
      </w:r>
      <w:r w:rsidR="00565ADE">
        <w:rPr>
          <w:rtl/>
        </w:rPr>
        <w:t>عبدالله</w:t>
      </w:r>
      <w:r>
        <w:rPr>
          <w:rtl/>
        </w:rPr>
        <w:t xml:space="preserve">، عن يعقوب بن يزيد، عن ابن ابي عمير، عن هشام بن سالم عن الصادق </w:t>
      </w:r>
      <w:r w:rsidRPr="00226C05">
        <w:rPr>
          <w:rStyle w:val="libAlaemChar"/>
          <w:rtl/>
        </w:rPr>
        <w:t>عليه‌السلام</w:t>
      </w:r>
      <w:r>
        <w:rPr>
          <w:rtl/>
        </w:rPr>
        <w:t xml:space="preserve"> انه قال: « ان اشد الناس بلاء</w:t>
      </w:r>
      <w:r w:rsidR="00171DED">
        <w:rPr>
          <w:rFonts w:hint="cs"/>
          <w:rtl/>
        </w:rPr>
        <w:t>ً</w:t>
      </w:r>
      <w:r>
        <w:rPr>
          <w:rtl/>
        </w:rPr>
        <w:t xml:space="preserve"> ال</w:t>
      </w:r>
      <w:r w:rsidR="00171DED">
        <w:rPr>
          <w:rFonts w:hint="cs"/>
          <w:rtl/>
        </w:rPr>
        <w:t>أ</w:t>
      </w:r>
      <w:r>
        <w:rPr>
          <w:rtl/>
        </w:rPr>
        <w:t>نبياء، ثم الذين يلونهم، ثم ال</w:t>
      </w:r>
      <w:r w:rsidR="00171DED">
        <w:rPr>
          <w:rFonts w:hint="cs"/>
          <w:rtl/>
        </w:rPr>
        <w:t>أ</w:t>
      </w:r>
      <w:r>
        <w:rPr>
          <w:rtl/>
        </w:rPr>
        <w:t>مثل</w:t>
      </w:r>
    </w:p>
    <w:p w:rsidR="009668BF" w:rsidRDefault="009668BF" w:rsidP="009668BF">
      <w:pPr>
        <w:pStyle w:val="libLine"/>
        <w:rPr>
          <w:rtl/>
        </w:rPr>
      </w:pPr>
      <w:r>
        <w:rPr>
          <w:rtl/>
        </w:rPr>
        <w:t>______________</w:t>
      </w:r>
    </w:p>
    <w:p w:rsidR="00E51F94" w:rsidRDefault="009668BF" w:rsidP="00E51F94">
      <w:pPr>
        <w:pStyle w:val="libFootnote"/>
        <w:rPr>
          <w:rtl/>
        </w:rPr>
      </w:pPr>
      <w:r>
        <w:rPr>
          <w:rtl/>
        </w:rPr>
        <w:t xml:space="preserve">(1) في المصدر: وللمؤمنين. </w:t>
      </w:r>
    </w:p>
    <w:p w:rsidR="00E51F94" w:rsidRDefault="009668BF" w:rsidP="009668BF">
      <w:pPr>
        <w:pStyle w:val="libFootnote0"/>
        <w:rPr>
          <w:rtl/>
        </w:rPr>
      </w:pPr>
      <w:r>
        <w:rPr>
          <w:rtl/>
        </w:rPr>
        <w:t>24</w:t>
      </w:r>
      <w:r w:rsidR="00E51F94">
        <w:rPr>
          <w:rFonts w:hint="cs"/>
          <w:rtl/>
        </w:rPr>
        <w:t xml:space="preserve"> -</w:t>
      </w:r>
      <w:r>
        <w:rPr>
          <w:rtl/>
        </w:rPr>
        <w:t xml:space="preserve"> المصدر السابق ص 133 132. </w:t>
      </w:r>
    </w:p>
    <w:p w:rsidR="00E51F94" w:rsidRDefault="009668BF" w:rsidP="009668BF">
      <w:pPr>
        <w:pStyle w:val="libFootnote0"/>
        <w:rPr>
          <w:rtl/>
        </w:rPr>
      </w:pPr>
      <w:r>
        <w:rPr>
          <w:rtl/>
        </w:rPr>
        <w:t>25</w:t>
      </w:r>
      <w:r w:rsidR="00E51F94">
        <w:rPr>
          <w:rFonts w:hint="cs"/>
          <w:rtl/>
        </w:rPr>
        <w:t xml:space="preserve"> -</w:t>
      </w:r>
      <w:r>
        <w:rPr>
          <w:rtl/>
        </w:rPr>
        <w:t xml:space="preserve"> أمالي المفيد ص 39 ح 6 </w:t>
      </w:r>
    </w:p>
    <w:p w:rsidR="00E51F94" w:rsidRDefault="009668BF" w:rsidP="00E51F94">
      <w:pPr>
        <w:pStyle w:val="libFootnote"/>
        <w:rPr>
          <w:rtl/>
        </w:rPr>
      </w:pPr>
      <w:r>
        <w:rPr>
          <w:rtl/>
        </w:rPr>
        <w:t>(1)</w:t>
      </w:r>
      <w:r w:rsidR="00E51F94">
        <w:rPr>
          <w:rFonts w:hint="cs"/>
          <w:rtl/>
        </w:rPr>
        <w:t xml:space="preserve"> «</w:t>
      </w:r>
      <w:r>
        <w:rPr>
          <w:rtl/>
        </w:rPr>
        <w:t xml:space="preserve"> المؤمنين من »: ليس في المصدر. </w:t>
      </w:r>
    </w:p>
    <w:p w:rsidR="00E51F94" w:rsidRDefault="009668BF" w:rsidP="009668BF">
      <w:pPr>
        <w:pStyle w:val="libFootnote0"/>
        <w:rPr>
          <w:rtl/>
        </w:rPr>
      </w:pPr>
      <w:r>
        <w:rPr>
          <w:rtl/>
        </w:rPr>
        <w:t>26</w:t>
      </w:r>
      <w:r w:rsidR="00E51F94">
        <w:rPr>
          <w:rFonts w:hint="cs"/>
          <w:rtl/>
        </w:rPr>
        <w:t xml:space="preserve"> -</w:t>
      </w:r>
      <w:r>
        <w:rPr>
          <w:rtl/>
        </w:rPr>
        <w:t xml:space="preserve"> المصدر السابق ص 301 ح 2 </w:t>
      </w:r>
    </w:p>
    <w:p w:rsidR="009668BF" w:rsidRDefault="009668BF" w:rsidP="00171DED">
      <w:pPr>
        <w:pStyle w:val="libFootnote0"/>
        <w:rPr>
          <w:rtl/>
        </w:rPr>
      </w:pPr>
      <w:r>
        <w:rPr>
          <w:rtl/>
        </w:rPr>
        <w:t>27</w:t>
      </w:r>
      <w:r w:rsidR="00E51F94">
        <w:rPr>
          <w:rFonts w:hint="cs"/>
          <w:rtl/>
        </w:rPr>
        <w:t xml:space="preserve"> -</w:t>
      </w:r>
      <w:r>
        <w:rPr>
          <w:rtl/>
        </w:rPr>
        <w:t xml:space="preserve"> قصص ال</w:t>
      </w:r>
      <w:r w:rsidR="00171DED">
        <w:rPr>
          <w:rFonts w:hint="cs"/>
          <w:rtl/>
        </w:rPr>
        <w:t>أ</w:t>
      </w:r>
      <w:r>
        <w:rPr>
          <w:rtl/>
        </w:rPr>
        <w:t xml:space="preserve">نبياء ص 288، عنه في البحارج 67 ص 231 ح 45. </w:t>
      </w:r>
    </w:p>
    <w:p w:rsidR="006A79E7" w:rsidRDefault="009668BF" w:rsidP="00171DED">
      <w:pPr>
        <w:pStyle w:val="libNormal0"/>
        <w:rPr>
          <w:rtl/>
        </w:rPr>
      </w:pPr>
      <w:r>
        <w:rPr>
          <w:rtl/>
        </w:rPr>
        <w:br w:type="page"/>
      </w:r>
      <w:r>
        <w:rPr>
          <w:rtl/>
        </w:rPr>
        <w:lastRenderedPageBreak/>
        <w:t>فال</w:t>
      </w:r>
      <w:r w:rsidR="00171DED">
        <w:rPr>
          <w:rFonts w:hint="cs"/>
          <w:rtl/>
        </w:rPr>
        <w:t>أ</w:t>
      </w:r>
      <w:r>
        <w:rPr>
          <w:rtl/>
        </w:rPr>
        <w:t xml:space="preserve">مثل </w:t>
      </w:r>
      <w:r w:rsidR="006A79E7">
        <w:rPr>
          <w:rFonts w:hint="cs"/>
          <w:rtl/>
        </w:rPr>
        <w:t>»</w:t>
      </w:r>
      <w:r>
        <w:rPr>
          <w:rtl/>
        </w:rPr>
        <w:t xml:space="preserve">. </w:t>
      </w:r>
    </w:p>
    <w:p w:rsidR="009668BF" w:rsidRDefault="009668BF" w:rsidP="006A79E7">
      <w:pPr>
        <w:pStyle w:val="libNormal"/>
        <w:rPr>
          <w:rtl/>
        </w:rPr>
      </w:pPr>
      <w:r>
        <w:rPr>
          <w:rtl/>
        </w:rPr>
        <w:t xml:space="preserve">ورواه الشيخ الطوسي في أماليه </w:t>
      </w:r>
      <w:r w:rsidRPr="00546FBC">
        <w:rPr>
          <w:rStyle w:val="libFootnotenumChar"/>
          <w:rtl/>
        </w:rPr>
        <w:t>(1)</w:t>
      </w:r>
      <w:r>
        <w:rPr>
          <w:rtl/>
        </w:rPr>
        <w:t xml:space="preserve">: عن الحسين بن ابراهيم القزويني، عن </w:t>
      </w:r>
      <w:r w:rsidR="00565ADE">
        <w:rPr>
          <w:rtl/>
        </w:rPr>
        <w:t>محمّد</w:t>
      </w:r>
      <w:r>
        <w:rPr>
          <w:rtl/>
        </w:rPr>
        <w:t xml:space="preserve"> بن وهبان، عن احمد بن إبراهيم، عن الحسن بن علي الزعفراني، عن أحمد بن </w:t>
      </w:r>
      <w:r w:rsidR="00565ADE">
        <w:rPr>
          <w:rtl/>
        </w:rPr>
        <w:t>محمّد</w:t>
      </w:r>
      <w:r>
        <w:rPr>
          <w:rtl/>
        </w:rPr>
        <w:t xml:space="preserve"> البرقي، عن أبيه، عن ابن ابي عمير، عن هشام مثله. </w:t>
      </w:r>
    </w:p>
    <w:p w:rsidR="009668BF" w:rsidRDefault="009668BF" w:rsidP="005329A8">
      <w:pPr>
        <w:pStyle w:val="libNormal"/>
        <w:rPr>
          <w:rtl/>
        </w:rPr>
      </w:pPr>
      <w:r>
        <w:rPr>
          <w:rtl/>
        </w:rPr>
        <w:t xml:space="preserve">2405 / 28 - مصباح الشريعة: قال الصادق </w:t>
      </w:r>
      <w:r w:rsidRPr="00226C05">
        <w:rPr>
          <w:rStyle w:val="libAlaemChar"/>
          <w:rtl/>
        </w:rPr>
        <w:t>عليه‌السلام</w:t>
      </w:r>
      <w:r>
        <w:rPr>
          <w:rtl/>
        </w:rPr>
        <w:t>: « البلاء زينة المؤمن، وكرامة لمن عقل ل</w:t>
      </w:r>
      <w:r w:rsidR="00171DED">
        <w:rPr>
          <w:rFonts w:hint="cs"/>
          <w:rtl/>
        </w:rPr>
        <w:t>أ</w:t>
      </w:r>
      <w:r>
        <w:rPr>
          <w:rtl/>
        </w:rPr>
        <w:t xml:space="preserve">ن في، مباشرته، والصبر عليه، والثبات عنده، تصحيح نسبة الايمان، قال النبي </w:t>
      </w:r>
      <w:r w:rsidRPr="00226C05">
        <w:rPr>
          <w:rStyle w:val="libAlaemChar"/>
          <w:rtl/>
        </w:rPr>
        <w:t>صلى‌الله‌عليه‌وآله</w:t>
      </w:r>
      <w:r>
        <w:rPr>
          <w:rtl/>
        </w:rPr>
        <w:t>: نحن معاشر ال</w:t>
      </w:r>
      <w:r w:rsidR="005329A8">
        <w:rPr>
          <w:rFonts w:hint="cs"/>
          <w:rtl/>
        </w:rPr>
        <w:t>أ</w:t>
      </w:r>
      <w:r>
        <w:rPr>
          <w:rtl/>
        </w:rPr>
        <w:t>نبياء أشد الناس بلاء، فالمؤمن، ال</w:t>
      </w:r>
      <w:r w:rsidR="005329A8">
        <w:rPr>
          <w:rFonts w:hint="cs"/>
          <w:rtl/>
        </w:rPr>
        <w:t>أ</w:t>
      </w:r>
      <w:r>
        <w:rPr>
          <w:rtl/>
        </w:rPr>
        <w:t>مثل فال</w:t>
      </w:r>
      <w:r w:rsidR="005329A8">
        <w:rPr>
          <w:rFonts w:hint="cs"/>
          <w:rtl/>
        </w:rPr>
        <w:t>أ</w:t>
      </w:r>
      <w:r>
        <w:rPr>
          <w:rtl/>
        </w:rPr>
        <w:t>مثل ومن ذاق طعم البلاء تحت ستر حفظ الله له تلذ</w:t>
      </w:r>
      <w:r w:rsidR="005329A8">
        <w:rPr>
          <w:rFonts w:hint="cs"/>
          <w:rtl/>
        </w:rPr>
        <w:t>ّ</w:t>
      </w:r>
      <w:r>
        <w:rPr>
          <w:rtl/>
        </w:rPr>
        <w:t>ذ به أكثر من تلذ</w:t>
      </w:r>
      <w:r w:rsidR="005329A8">
        <w:rPr>
          <w:rFonts w:hint="cs"/>
          <w:rtl/>
        </w:rPr>
        <w:t>َّ</w:t>
      </w:r>
      <w:r>
        <w:rPr>
          <w:rtl/>
        </w:rPr>
        <w:t>ذه بالنعمة، ويشتاق إليه إذا فقده، ل</w:t>
      </w:r>
      <w:r w:rsidR="005329A8">
        <w:rPr>
          <w:rFonts w:hint="cs"/>
          <w:rtl/>
        </w:rPr>
        <w:t>أ</w:t>
      </w:r>
      <w:r>
        <w:rPr>
          <w:rtl/>
        </w:rPr>
        <w:t xml:space="preserve">ن تحت نيران البلاء والمحنة أنوار النعمة، وتحت انوار النعمة نيران البلاء والمحنة وقد ينجو من البلاء كثير ويهلك في النعمة كثير وما أثنى الله تعالى على عبد من عباده من لدن آدم إلى </w:t>
      </w:r>
      <w:r w:rsidR="00565ADE">
        <w:rPr>
          <w:rtl/>
        </w:rPr>
        <w:t>محمّد</w:t>
      </w:r>
      <w:r>
        <w:rPr>
          <w:rtl/>
        </w:rPr>
        <w:t xml:space="preserve"> </w:t>
      </w:r>
      <w:r w:rsidRPr="00226C05">
        <w:rPr>
          <w:rStyle w:val="libAlaemChar"/>
          <w:rtl/>
        </w:rPr>
        <w:t>صلى‌الله‌عليه‌وآله</w:t>
      </w:r>
      <w:r>
        <w:rPr>
          <w:rtl/>
        </w:rPr>
        <w:t xml:space="preserve"> الا بعد ابتلائه، ووفاء حق العبودية فيه، فكرامات الله في الحقيقة نهايات، بداياتها البلاء، وبدايات نهاياتها البلاء ومن خرج من سبيكة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البلوى جعل سراج المؤمنين، ومؤنس المقربين، ودليل القاصدين، ولا خير في عبد شكا من محنة، يقدمها آلاف نعمة واتبعها آلاف راحة، ومن لا يقضي حق الصبر على البلاء </w:t>
      </w:r>
      <w:r w:rsidRPr="00546FBC">
        <w:rPr>
          <w:rStyle w:val="libFootnotenumChar"/>
          <w:rtl/>
        </w:rPr>
        <w:t>(2)</w:t>
      </w:r>
      <w:r>
        <w:rPr>
          <w:rtl/>
        </w:rPr>
        <w:t>، حرم قضاء الشكر في النعماء، كذلك من لا يؤدي حق</w:t>
      </w:r>
    </w:p>
    <w:p w:rsidR="009668BF" w:rsidRDefault="009668BF" w:rsidP="009668BF">
      <w:pPr>
        <w:pStyle w:val="libLine"/>
        <w:rPr>
          <w:rtl/>
        </w:rPr>
      </w:pPr>
      <w:r>
        <w:rPr>
          <w:rtl/>
        </w:rPr>
        <w:t>______________</w:t>
      </w:r>
    </w:p>
    <w:p w:rsidR="006A79E7" w:rsidRDefault="009668BF" w:rsidP="006A79E7">
      <w:pPr>
        <w:pStyle w:val="libFootnote"/>
        <w:rPr>
          <w:rtl/>
        </w:rPr>
      </w:pPr>
      <w:r>
        <w:rPr>
          <w:rtl/>
        </w:rPr>
        <w:t xml:space="preserve">(1) أمالي الطوسي ج 2 ص 273. </w:t>
      </w:r>
    </w:p>
    <w:p w:rsidR="006A79E7" w:rsidRDefault="009668BF" w:rsidP="009668BF">
      <w:pPr>
        <w:pStyle w:val="libFootnote0"/>
        <w:rPr>
          <w:rtl/>
        </w:rPr>
      </w:pPr>
      <w:r>
        <w:rPr>
          <w:rtl/>
        </w:rPr>
        <w:t>28</w:t>
      </w:r>
      <w:r w:rsidR="006A79E7">
        <w:rPr>
          <w:rFonts w:hint="cs"/>
          <w:rtl/>
        </w:rPr>
        <w:t xml:space="preserve"> -</w:t>
      </w:r>
      <w:r>
        <w:rPr>
          <w:rtl/>
        </w:rPr>
        <w:t xml:space="preserve"> مصباح الشريعة ص 486 باختلاف يسير. </w:t>
      </w:r>
    </w:p>
    <w:p w:rsidR="006A79E7" w:rsidRDefault="009668BF" w:rsidP="006A79E7">
      <w:pPr>
        <w:pStyle w:val="libFootnote"/>
        <w:rPr>
          <w:rtl/>
        </w:rPr>
      </w:pPr>
      <w:r>
        <w:rPr>
          <w:rtl/>
        </w:rPr>
        <w:t>(1) السبيكة: القطعة المذوبة من الذهب والفضة (لسان العرب</w:t>
      </w:r>
      <w:r w:rsidR="005329A8">
        <w:rPr>
          <w:rFonts w:hint="cs"/>
          <w:rtl/>
        </w:rPr>
        <w:t xml:space="preserve"> -</w:t>
      </w:r>
      <w:r>
        <w:rPr>
          <w:rtl/>
        </w:rPr>
        <w:t xml:space="preserve"> سبك </w:t>
      </w:r>
      <w:r w:rsidR="005329A8">
        <w:rPr>
          <w:rFonts w:hint="cs"/>
          <w:rtl/>
        </w:rPr>
        <w:t xml:space="preserve">- </w:t>
      </w:r>
      <w:r>
        <w:rPr>
          <w:rtl/>
        </w:rPr>
        <w:t xml:space="preserve">ج 10 438). وهو اشارة إلى شدة بلاء المؤمن. وفي المصدر: سكة. </w:t>
      </w:r>
    </w:p>
    <w:p w:rsidR="009668BF" w:rsidRDefault="009668BF" w:rsidP="006A79E7">
      <w:pPr>
        <w:pStyle w:val="libFootnote"/>
        <w:rPr>
          <w:rtl/>
        </w:rPr>
      </w:pPr>
      <w:r>
        <w:rPr>
          <w:rtl/>
        </w:rPr>
        <w:t xml:space="preserve">(2) في المصدر: في البلاء. </w:t>
      </w:r>
    </w:p>
    <w:p w:rsidR="006A79E7" w:rsidRDefault="009668BF" w:rsidP="006A79E7">
      <w:pPr>
        <w:pStyle w:val="libNormal0"/>
        <w:rPr>
          <w:rtl/>
        </w:rPr>
      </w:pPr>
      <w:r>
        <w:rPr>
          <w:rtl/>
        </w:rPr>
        <w:br w:type="page"/>
      </w:r>
      <w:r>
        <w:rPr>
          <w:rtl/>
        </w:rPr>
        <w:lastRenderedPageBreak/>
        <w:t xml:space="preserve">الشكر في النعماء، يحرم عن قضاء الصبر في البلاء، ومن حرمهما فهو من المطرودين. </w:t>
      </w:r>
    </w:p>
    <w:p w:rsidR="006A79E7" w:rsidRDefault="009668BF" w:rsidP="009668BF">
      <w:pPr>
        <w:pStyle w:val="libNormal"/>
        <w:rPr>
          <w:rtl/>
        </w:rPr>
      </w:pPr>
      <w:r>
        <w:rPr>
          <w:rtl/>
        </w:rPr>
        <w:t xml:space="preserve">وقال أيوب </w:t>
      </w:r>
      <w:r w:rsidRPr="00226C05">
        <w:rPr>
          <w:rStyle w:val="libAlaemChar"/>
          <w:rtl/>
        </w:rPr>
        <w:t>عليه‌السلام</w:t>
      </w:r>
      <w:r>
        <w:rPr>
          <w:rtl/>
        </w:rPr>
        <w:t xml:space="preserve"> في دعائه: اللهم قد أتى علي</w:t>
      </w:r>
      <w:r w:rsidR="005329A8">
        <w:rPr>
          <w:rFonts w:hint="cs"/>
          <w:rtl/>
        </w:rPr>
        <w:t>ّ</w:t>
      </w:r>
      <w:r>
        <w:rPr>
          <w:rtl/>
        </w:rPr>
        <w:t xml:space="preserve"> سبعون في الرخاء، فأمهلني</w:t>
      </w:r>
      <w:r w:rsidR="00565ADE">
        <w:rPr>
          <w:rtl/>
        </w:rPr>
        <w:t xml:space="preserve"> حتّى </w:t>
      </w:r>
      <w:r>
        <w:rPr>
          <w:rtl/>
        </w:rPr>
        <w:t>يأتي على</w:t>
      </w:r>
      <w:r w:rsidR="005329A8">
        <w:rPr>
          <w:rFonts w:hint="cs"/>
          <w:rtl/>
        </w:rPr>
        <w:t>ّ</w:t>
      </w:r>
      <w:r>
        <w:rPr>
          <w:rtl/>
        </w:rPr>
        <w:t xml:space="preserve"> سبعون في البلاء. </w:t>
      </w:r>
    </w:p>
    <w:p w:rsidR="009668BF" w:rsidRDefault="009668BF" w:rsidP="009668BF">
      <w:pPr>
        <w:pStyle w:val="libNormal"/>
        <w:rPr>
          <w:rtl/>
        </w:rPr>
      </w:pPr>
      <w:r>
        <w:rPr>
          <w:rtl/>
        </w:rPr>
        <w:t xml:space="preserve">وقال </w:t>
      </w:r>
      <w:r w:rsidR="0056257C">
        <w:rPr>
          <w:rtl/>
        </w:rPr>
        <w:t>أميرالمؤمنين</w:t>
      </w:r>
      <w:r>
        <w:rPr>
          <w:rtl/>
        </w:rPr>
        <w:t xml:space="preserve"> </w:t>
      </w:r>
      <w:r w:rsidRPr="00226C05">
        <w:rPr>
          <w:rStyle w:val="libAlaemChar"/>
          <w:rtl/>
        </w:rPr>
        <w:t>عليه‌السلام</w:t>
      </w:r>
      <w:r>
        <w:rPr>
          <w:rtl/>
        </w:rPr>
        <w:t>: الصبر من الايمان كالرأس من الجسد، رأس الصبر البلاء، وما يعقلها الا العالمون</w:t>
      </w:r>
      <w:r w:rsidRPr="00E24CA7">
        <w:rPr>
          <w:rStyle w:val="libFootnotenumChar"/>
          <w:rtl/>
        </w:rPr>
        <w:t xml:space="preserve"> </w:t>
      </w:r>
      <w:r w:rsidRPr="00546FBC">
        <w:rPr>
          <w:rStyle w:val="libFootnotenumChar"/>
          <w:rtl/>
        </w:rPr>
        <w:t>(3)</w:t>
      </w:r>
      <w:r>
        <w:rPr>
          <w:rtl/>
        </w:rPr>
        <w:t xml:space="preserve"> » </w:t>
      </w:r>
    </w:p>
    <w:p w:rsidR="006A79E7" w:rsidRDefault="009668BF" w:rsidP="006A79E7">
      <w:pPr>
        <w:pStyle w:val="libNormal"/>
        <w:rPr>
          <w:rtl/>
        </w:rPr>
      </w:pPr>
      <w:r>
        <w:rPr>
          <w:rtl/>
        </w:rPr>
        <w:t xml:space="preserve">2406 / 29 - الشهيد الثاني في مسكن الفؤاد: عن الصادق </w:t>
      </w:r>
      <w:r w:rsidRPr="00226C05">
        <w:rPr>
          <w:rStyle w:val="libAlaemChar"/>
          <w:rtl/>
        </w:rPr>
        <w:t>عليه‌السلام</w:t>
      </w:r>
      <w:r>
        <w:rPr>
          <w:rtl/>
        </w:rPr>
        <w:t xml:space="preserve"> مثله. </w:t>
      </w:r>
    </w:p>
    <w:p w:rsidR="009668BF" w:rsidRDefault="009668BF" w:rsidP="006A79E7">
      <w:pPr>
        <w:pStyle w:val="libNormal"/>
        <w:rPr>
          <w:rtl/>
        </w:rPr>
      </w:pPr>
      <w:r>
        <w:rPr>
          <w:rtl/>
        </w:rPr>
        <w:t>قال رحمه الله: وهذا الفصل كله من كلام الصادق</w:t>
      </w:r>
      <w:r w:rsidRPr="00226C05">
        <w:rPr>
          <w:rStyle w:val="libAlaemChar"/>
          <w:rtl/>
        </w:rPr>
        <w:t>عليه‌السلام</w:t>
      </w:r>
      <w:r>
        <w:rPr>
          <w:rtl/>
        </w:rPr>
        <w:t xml:space="preserve">. </w:t>
      </w:r>
    </w:p>
    <w:p w:rsidR="009668BF" w:rsidRDefault="009668BF" w:rsidP="009668BF">
      <w:pPr>
        <w:pStyle w:val="libNormal"/>
        <w:rPr>
          <w:rtl/>
        </w:rPr>
      </w:pPr>
      <w:r>
        <w:rPr>
          <w:rtl/>
        </w:rPr>
        <w:t xml:space="preserve">2407 / 30 - الحميري في قرب الاسناد: عن </w:t>
      </w:r>
      <w:r w:rsidR="00565ADE">
        <w:rPr>
          <w:rtl/>
        </w:rPr>
        <w:t>محمّد</w:t>
      </w:r>
      <w:r>
        <w:rPr>
          <w:rtl/>
        </w:rPr>
        <w:t xml:space="preserve"> بن الوليد، عن </w:t>
      </w:r>
      <w:r w:rsidR="00565ADE">
        <w:rPr>
          <w:rtl/>
        </w:rPr>
        <w:t>عبدالله</w:t>
      </w:r>
      <w:r>
        <w:rPr>
          <w:rtl/>
        </w:rPr>
        <w:t xml:space="preserve"> بن بكير قال: سألت ابا </w:t>
      </w:r>
      <w:r w:rsidR="00565ADE">
        <w:rPr>
          <w:rtl/>
        </w:rPr>
        <w:t>عبدالله</w:t>
      </w:r>
      <w:r>
        <w:rPr>
          <w:rtl/>
        </w:rPr>
        <w:t xml:space="preserve"> </w:t>
      </w:r>
      <w:r w:rsidRPr="00226C05">
        <w:rPr>
          <w:rStyle w:val="libAlaemChar"/>
          <w:rtl/>
        </w:rPr>
        <w:t>عليه‌السلام</w:t>
      </w:r>
      <w:r>
        <w:rPr>
          <w:rtl/>
        </w:rPr>
        <w:t xml:space="preserve"> أيبتلى المؤمن بالجذام والبرص وأشباه هذا ؟ قال: « وهل كتب البلاء الا على المؤمن ». </w:t>
      </w:r>
    </w:p>
    <w:p w:rsidR="009668BF" w:rsidRDefault="009668BF" w:rsidP="009668BF">
      <w:pPr>
        <w:pStyle w:val="libNormal"/>
        <w:rPr>
          <w:rtl/>
        </w:rPr>
      </w:pPr>
      <w:r>
        <w:rPr>
          <w:rtl/>
        </w:rPr>
        <w:t xml:space="preserve">2408 / 31 - صحيفة الرضا </w:t>
      </w:r>
      <w:r w:rsidRPr="00226C05">
        <w:rPr>
          <w:rStyle w:val="libAlaemChar"/>
          <w:rtl/>
        </w:rPr>
        <w:t>عليه‌السلام</w:t>
      </w:r>
      <w:r>
        <w:rPr>
          <w:rtl/>
        </w:rPr>
        <w:t xml:space="preserve"> بإسناده: عنه، عن آبائه</w:t>
      </w:r>
    </w:p>
    <w:p w:rsidR="006A79E7" w:rsidRDefault="006A79E7" w:rsidP="006A79E7">
      <w:pPr>
        <w:pStyle w:val="libLine"/>
        <w:rPr>
          <w:rtl/>
        </w:rPr>
      </w:pPr>
      <w:r>
        <w:rPr>
          <w:rtl/>
        </w:rPr>
        <w:t>______________</w:t>
      </w:r>
    </w:p>
    <w:p w:rsidR="006A79E7" w:rsidRDefault="006A79E7" w:rsidP="006A79E7">
      <w:pPr>
        <w:pStyle w:val="libFootnote"/>
        <w:rPr>
          <w:rtl/>
        </w:rPr>
      </w:pPr>
      <w:r>
        <w:rPr>
          <w:rFonts w:hint="cs"/>
          <w:rtl/>
        </w:rPr>
        <w:t>(</w:t>
      </w:r>
      <w:r w:rsidR="009668BF" w:rsidRPr="006A79E7">
        <w:rPr>
          <w:rtl/>
        </w:rPr>
        <w:t>3</w:t>
      </w:r>
      <w:r>
        <w:rPr>
          <w:rFonts w:hint="cs"/>
          <w:rtl/>
        </w:rPr>
        <w:t>)</w:t>
      </w:r>
      <w:r w:rsidR="009668BF" w:rsidRPr="006A79E7">
        <w:rPr>
          <w:rtl/>
        </w:rPr>
        <w:t xml:space="preserve"> وفيه: العاملون. </w:t>
      </w:r>
    </w:p>
    <w:p w:rsidR="006A79E7" w:rsidRDefault="009668BF" w:rsidP="006A79E7">
      <w:pPr>
        <w:pStyle w:val="libFootnote0"/>
        <w:rPr>
          <w:rtl/>
        </w:rPr>
      </w:pPr>
      <w:r w:rsidRPr="006A79E7">
        <w:rPr>
          <w:rtl/>
        </w:rPr>
        <w:t>29</w:t>
      </w:r>
      <w:r w:rsidR="006A79E7">
        <w:rPr>
          <w:rFonts w:hint="cs"/>
          <w:rtl/>
        </w:rPr>
        <w:t xml:space="preserve"> -</w:t>
      </w:r>
      <w:r w:rsidRPr="006A79E7">
        <w:rPr>
          <w:rtl/>
        </w:rPr>
        <w:t xml:space="preserve"> مسكن الفؤاد ص 52. </w:t>
      </w:r>
    </w:p>
    <w:p w:rsidR="006A79E7" w:rsidRDefault="009668BF" w:rsidP="006A79E7">
      <w:pPr>
        <w:pStyle w:val="libFootnote0"/>
        <w:rPr>
          <w:rtl/>
        </w:rPr>
      </w:pPr>
      <w:r w:rsidRPr="006A79E7">
        <w:rPr>
          <w:rtl/>
        </w:rPr>
        <w:t>30</w:t>
      </w:r>
      <w:r w:rsidR="006A79E7">
        <w:rPr>
          <w:rFonts w:hint="cs"/>
          <w:rtl/>
        </w:rPr>
        <w:t xml:space="preserve"> -</w:t>
      </w:r>
      <w:r w:rsidRPr="006A79E7">
        <w:rPr>
          <w:rtl/>
        </w:rPr>
        <w:t xml:space="preserve"> قرب الاسناد ص 81 </w:t>
      </w:r>
    </w:p>
    <w:p w:rsidR="009668BF" w:rsidRPr="006A79E7" w:rsidRDefault="009668BF" w:rsidP="006A79E7">
      <w:pPr>
        <w:pStyle w:val="libFootnote0"/>
        <w:rPr>
          <w:rtl/>
        </w:rPr>
      </w:pPr>
      <w:r w:rsidRPr="006A79E7">
        <w:rPr>
          <w:rtl/>
        </w:rPr>
        <w:t>31</w:t>
      </w:r>
      <w:r w:rsidR="006A79E7">
        <w:rPr>
          <w:rFonts w:hint="cs"/>
          <w:rtl/>
        </w:rPr>
        <w:t xml:space="preserve"> -</w:t>
      </w:r>
      <w:r w:rsidRPr="006A79E7">
        <w:rPr>
          <w:rtl/>
        </w:rPr>
        <w:t xml:space="preserve"> صحيفة الرضا </w:t>
      </w:r>
      <w:r w:rsidRPr="00924CF9">
        <w:rPr>
          <w:rStyle w:val="libFootnoteAlaemChar"/>
          <w:rtl/>
        </w:rPr>
        <w:t>عليه‌السلام</w:t>
      </w:r>
      <w:r w:rsidRPr="006A79E7">
        <w:rPr>
          <w:rtl/>
        </w:rPr>
        <w:t xml:space="preserve"> لم نجد الحديث في نسختنا، رواه الكيني « قده » في الكافي ج 2 ص 200 ح 29، عنه في الوسائل ج 2 ص 907 ح 8، وعنه</w:t>
      </w:r>
      <w:r w:rsidR="005329A8">
        <w:rPr>
          <w:rFonts w:hint="cs"/>
          <w:rtl/>
        </w:rPr>
        <w:t xml:space="preserve"> أيضاً</w:t>
      </w:r>
      <w:r w:rsidRPr="006A79E7">
        <w:rPr>
          <w:rtl/>
        </w:rPr>
        <w:t xml:space="preserve"> في البحار ج 67 ص 222 ح 29. </w:t>
      </w:r>
    </w:p>
    <w:p w:rsidR="009668BF" w:rsidRDefault="009668BF" w:rsidP="00BC6B6A">
      <w:pPr>
        <w:pStyle w:val="libNormal0"/>
        <w:rPr>
          <w:rtl/>
        </w:rPr>
      </w:pPr>
      <w:r>
        <w:rPr>
          <w:rtl/>
        </w:rPr>
        <w:br w:type="page"/>
      </w:r>
      <w:r w:rsidRPr="00226C05">
        <w:rPr>
          <w:rStyle w:val="libAlaemChar"/>
          <w:rtl/>
        </w:rPr>
        <w:lastRenderedPageBreak/>
        <w:t>عليهم‌السلام</w:t>
      </w:r>
      <w:r>
        <w:rPr>
          <w:rtl/>
        </w:rPr>
        <w:t xml:space="preserve">: « ان في كتاب علي </w:t>
      </w:r>
      <w:r w:rsidRPr="00226C05">
        <w:rPr>
          <w:rStyle w:val="libAlaemChar"/>
          <w:rtl/>
        </w:rPr>
        <w:t>عليه‌السلام</w:t>
      </w:r>
      <w:r>
        <w:rPr>
          <w:rtl/>
        </w:rPr>
        <w:t xml:space="preserve"> إن</w:t>
      </w:r>
      <w:r w:rsidR="00BC6B6A">
        <w:rPr>
          <w:rFonts w:hint="cs"/>
          <w:rtl/>
        </w:rPr>
        <w:t>ّ</w:t>
      </w:r>
      <w:r>
        <w:rPr>
          <w:rtl/>
        </w:rPr>
        <w:t xml:space="preserve"> أشد</w:t>
      </w:r>
      <w:r w:rsidR="00BC6B6A">
        <w:rPr>
          <w:rFonts w:hint="cs"/>
          <w:rtl/>
        </w:rPr>
        <w:t>ّ</w:t>
      </w:r>
      <w:r>
        <w:rPr>
          <w:rtl/>
        </w:rPr>
        <w:t xml:space="preserve"> الناس بلاء النبيون، ثم الوصيون، ثم ال</w:t>
      </w:r>
      <w:r w:rsidR="00BC6B6A">
        <w:rPr>
          <w:rFonts w:hint="cs"/>
          <w:rtl/>
        </w:rPr>
        <w:t>أ</w:t>
      </w:r>
      <w:r>
        <w:rPr>
          <w:rtl/>
        </w:rPr>
        <w:t>مثل فال</w:t>
      </w:r>
      <w:r w:rsidR="00BC6B6A">
        <w:rPr>
          <w:rFonts w:hint="cs"/>
          <w:rtl/>
        </w:rPr>
        <w:t>أ</w:t>
      </w:r>
      <w:r>
        <w:rPr>
          <w:rtl/>
        </w:rPr>
        <w:t>مثل، وانما يبتلى المؤمن على قدر اعماله الحسنة، فمن صح</w:t>
      </w:r>
      <w:r w:rsidR="00BC6B6A">
        <w:rPr>
          <w:rFonts w:hint="cs"/>
          <w:rtl/>
        </w:rPr>
        <w:t>ّ</w:t>
      </w:r>
      <w:r>
        <w:rPr>
          <w:rtl/>
        </w:rPr>
        <w:t xml:space="preserve"> دينه، وحسن عمله، اشتد بلاؤه، ومن سخف دينه، وضعف عمله، قل بلاؤه، وان البلاء اسرع إلى المؤمن التقي، من المطر إلى قرار ال</w:t>
      </w:r>
      <w:r w:rsidR="00BC6B6A">
        <w:rPr>
          <w:rFonts w:hint="cs"/>
          <w:rtl/>
        </w:rPr>
        <w:t>أ</w:t>
      </w:r>
      <w:r>
        <w:rPr>
          <w:rtl/>
        </w:rPr>
        <w:t xml:space="preserve">رض، وذلك ان الله </w:t>
      </w:r>
      <w:r w:rsidR="00A12D37">
        <w:rPr>
          <w:rtl/>
        </w:rPr>
        <w:t>عزّوجلّ</w:t>
      </w:r>
      <w:r>
        <w:rPr>
          <w:rtl/>
        </w:rPr>
        <w:t xml:space="preserve"> لم يجعل الدنيا ثوابا لمؤمن، ولا عقوبة لكافر ». </w:t>
      </w:r>
    </w:p>
    <w:p w:rsidR="009668BF" w:rsidRDefault="009668BF" w:rsidP="009668BF">
      <w:pPr>
        <w:pStyle w:val="libNormal"/>
        <w:rPr>
          <w:rtl/>
        </w:rPr>
      </w:pPr>
      <w:r>
        <w:rPr>
          <w:rtl/>
        </w:rPr>
        <w:t xml:space="preserve">2409 / 32 - الصدوق في علل الشرايع: عن أبيه، عن علي بن الحسين السعد آبادي، عن البرقي عن الحسن بن محبوب، عن سماعة، عن أبي </w:t>
      </w:r>
      <w:r w:rsidR="00565ADE">
        <w:rPr>
          <w:rtl/>
        </w:rPr>
        <w:t>عبدالله</w:t>
      </w:r>
      <w:r>
        <w:rPr>
          <w:rtl/>
        </w:rPr>
        <w:t xml:space="preserve"> </w:t>
      </w:r>
      <w:r w:rsidRPr="00226C05">
        <w:rPr>
          <w:rStyle w:val="libAlaemChar"/>
          <w:rtl/>
        </w:rPr>
        <w:t>عليه‌السلام</w:t>
      </w:r>
      <w:r>
        <w:rPr>
          <w:rtl/>
        </w:rPr>
        <w:t xml:space="preserve"> قال: « ان في كتاب</w:t>
      </w:r>
      <w:r w:rsidR="00BC6B6A">
        <w:rPr>
          <w:rFonts w:hint="cs"/>
          <w:rtl/>
        </w:rPr>
        <w:t xml:space="preserve"> .</w:t>
      </w:r>
      <w:r>
        <w:rPr>
          <w:rtl/>
        </w:rPr>
        <w:t xml:space="preserve">.. » وذكر مثله. </w:t>
      </w:r>
    </w:p>
    <w:p w:rsidR="009668BF" w:rsidRDefault="009668BF" w:rsidP="009668BF">
      <w:pPr>
        <w:pStyle w:val="libNormal"/>
        <w:rPr>
          <w:rtl/>
        </w:rPr>
      </w:pPr>
      <w:r>
        <w:rPr>
          <w:rtl/>
        </w:rPr>
        <w:t xml:space="preserve">2410 / 33 - </w:t>
      </w:r>
      <w:r w:rsidR="0064261A">
        <w:rPr>
          <w:rtl/>
        </w:rPr>
        <w:t>دعائم الإسلام</w:t>
      </w:r>
      <w:r>
        <w:rPr>
          <w:rtl/>
        </w:rPr>
        <w:t xml:space="preserve">: عن رسول الله </w:t>
      </w:r>
      <w:r w:rsidRPr="00226C05">
        <w:rPr>
          <w:rStyle w:val="libAlaemChar"/>
          <w:rtl/>
        </w:rPr>
        <w:t>صلى‌الله‌عليه‌وآله</w:t>
      </w:r>
      <w:r>
        <w:rPr>
          <w:rtl/>
        </w:rPr>
        <w:t xml:space="preserve"> قال: « ان العبد لتكون له المنزلة من الجنة فلا يبلغها بشئ من البلاء</w:t>
      </w:r>
      <w:r w:rsidR="00565ADE">
        <w:rPr>
          <w:rtl/>
        </w:rPr>
        <w:t xml:space="preserve"> حتّى </w:t>
      </w:r>
      <w:r>
        <w:rPr>
          <w:rtl/>
        </w:rPr>
        <w:t>يدركه الموت</w:t>
      </w:r>
      <w:r w:rsidR="00BC6B6A">
        <w:rPr>
          <w:rFonts w:hint="cs"/>
          <w:rtl/>
        </w:rPr>
        <w:t xml:space="preserve"> -</w:t>
      </w:r>
      <w:r>
        <w:rPr>
          <w:rtl/>
        </w:rPr>
        <w:t xml:space="preserve"> ولم يبلغ تلك الدرجة</w:t>
      </w:r>
      <w:r w:rsidR="00BC6B6A">
        <w:rPr>
          <w:rFonts w:hint="cs"/>
          <w:rtl/>
        </w:rPr>
        <w:t xml:space="preserve"> -</w:t>
      </w:r>
      <w:r>
        <w:rPr>
          <w:rtl/>
        </w:rPr>
        <w:t xml:space="preserve"> فيشدد عليه عند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الموت فيبلغها ». </w:t>
      </w:r>
    </w:p>
    <w:p w:rsidR="009668BF" w:rsidRDefault="009668BF" w:rsidP="009668BF">
      <w:pPr>
        <w:pStyle w:val="libNormal"/>
        <w:rPr>
          <w:rtl/>
        </w:rPr>
      </w:pPr>
      <w:r>
        <w:rPr>
          <w:rtl/>
        </w:rPr>
        <w:t xml:space="preserve">2411 / 34 - الحسين بن حمدان الحضيني في الهداية: بإسناده عن أبي </w:t>
      </w:r>
      <w:r w:rsidR="00565ADE">
        <w:rPr>
          <w:rtl/>
        </w:rPr>
        <w:t>محمّد</w:t>
      </w:r>
      <w:r>
        <w:rPr>
          <w:rtl/>
        </w:rPr>
        <w:t xml:space="preserve"> الكوفي قال: دخلت على أبي الحسن الرضا </w:t>
      </w:r>
      <w:r w:rsidRPr="00226C05">
        <w:rPr>
          <w:rStyle w:val="libAlaemChar"/>
          <w:rtl/>
        </w:rPr>
        <w:t>عليه‌السلام</w:t>
      </w:r>
      <w:r>
        <w:rPr>
          <w:rtl/>
        </w:rPr>
        <w:t xml:space="preserve"> بالمدينة فسلمت عليه، فأقبل ي</w:t>
      </w:r>
      <w:r w:rsidR="00565ADE">
        <w:rPr>
          <w:rtl/>
        </w:rPr>
        <w:t>حدّثني</w:t>
      </w:r>
      <w:r>
        <w:rPr>
          <w:rtl/>
        </w:rPr>
        <w:t xml:space="preserve"> بأحاديث سألته عنها، إذ قال: « يا ابا </w:t>
      </w:r>
      <w:r w:rsidR="00565ADE">
        <w:rPr>
          <w:rtl/>
        </w:rPr>
        <w:t>محمّد</w:t>
      </w:r>
      <w:r>
        <w:rPr>
          <w:rtl/>
        </w:rPr>
        <w:t xml:space="preserve"> ما ابتلي مؤمن ببلية فصبر عليها، الا كان له أجر ألف شهيد ». الخبر.</w:t>
      </w:r>
    </w:p>
    <w:p w:rsidR="00355C40" w:rsidRDefault="00355C40" w:rsidP="00355C40">
      <w:pPr>
        <w:pStyle w:val="libLine"/>
        <w:rPr>
          <w:rtl/>
        </w:rPr>
      </w:pPr>
      <w:r>
        <w:rPr>
          <w:rtl/>
        </w:rPr>
        <w:t>______________</w:t>
      </w:r>
    </w:p>
    <w:p w:rsidR="00355C40" w:rsidRDefault="009668BF" w:rsidP="00355C40">
      <w:pPr>
        <w:pStyle w:val="libFootnote0"/>
        <w:rPr>
          <w:rtl/>
        </w:rPr>
      </w:pPr>
      <w:r w:rsidRPr="00355C40">
        <w:rPr>
          <w:rtl/>
        </w:rPr>
        <w:t>32</w:t>
      </w:r>
      <w:r w:rsidR="00355C40">
        <w:rPr>
          <w:rFonts w:hint="cs"/>
          <w:rtl/>
        </w:rPr>
        <w:t xml:space="preserve"> -</w:t>
      </w:r>
      <w:r w:rsidRPr="00355C40">
        <w:rPr>
          <w:rtl/>
        </w:rPr>
        <w:t xml:space="preserve"> علل الشرائع ص 44 ح 1. </w:t>
      </w:r>
    </w:p>
    <w:p w:rsidR="00355C40" w:rsidRPr="00A24090" w:rsidRDefault="009668BF" w:rsidP="00355C40">
      <w:pPr>
        <w:pStyle w:val="libFootnote0"/>
        <w:rPr>
          <w:rtl/>
        </w:rPr>
      </w:pPr>
      <w:r w:rsidRPr="00355C40">
        <w:rPr>
          <w:rtl/>
        </w:rPr>
        <w:t>33</w:t>
      </w:r>
      <w:r w:rsidR="00355C40">
        <w:rPr>
          <w:rFonts w:hint="cs"/>
          <w:rtl/>
        </w:rPr>
        <w:t xml:space="preserve"> -</w:t>
      </w:r>
      <w:r w:rsidRPr="00355C40">
        <w:rPr>
          <w:rtl/>
        </w:rPr>
        <w:t xml:space="preserve"> </w:t>
      </w:r>
      <w:r w:rsidR="0064261A">
        <w:rPr>
          <w:rtl/>
        </w:rPr>
        <w:t>دعائم الإسلام</w:t>
      </w:r>
      <w:r w:rsidRPr="00355C40">
        <w:rPr>
          <w:rtl/>
        </w:rPr>
        <w:t xml:space="preserve"> ج 1 ص 220، عنه في البحار ج 82 ص 167 ح 3</w:t>
      </w:r>
      <w:r w:rsidRPr="00A24090">
        <w:rPr>
          <w:rtl/>
        </w:rPr>
        <w:t xml:space="preserve"> </w:t>
      </w:r>
    </w:p>
    <w:p w:rsidR="00355C40" w:rsidRDefault="009668BF" w:rsidP="00355C40">
      <w:pPr>
        <w:pStyle w:val="libFootnote"/>
        <w:rPr>
          <w:rtl/>
        </w:rPr>
      </w:pPr>
      <w:r w:rsidRPr="00A24090">
        <w:rPr>
          <w:rtl/>
        </w:rPr>
        <w:t xml:space="preserve">(1) </w:t>
      </w:r>
      <w:r w:rsidRPr="00355C40">
        <w:rPr>
          <w:rtl/>
        </w:rPr>
        <w:t xml:space="preserve">عند: ليس في المصدر. </w:t>
      </w:r>
    </w:p>
    <w:p w:rsidR="009668BF" w:rsidRPr="00355C40" w:rsidRDefault="009668BF" w:rsidP="00355C40">
      <w:pPr>
        <w:pStyle w:val="libFootnote0"/>
        <w:rPr>
          <w:rtl/>
        </w:rPr>
      </w:pPr>
      <w:r w:rsidRPr="00355C40">
        <w:rPr>
          <w:rtl/>
        </w:rPr>
        <w:t>3</w:t>
      </w:r>
      <w:r w:rsidR="00355C40">
        <w:rPr>
          <w:rFonts w:hint="cs"/>
          <w:rtl/>
        </w:rPr>
        <w:t>4 -</w:t>
      </w:r>
      <w:r w:rsidRPr="00355C40">
        <w:rPr>
          <w:rtl/>
        </w:rPr>
        <w:t xml:space="preserve"> الهداية ص 59. </w:t>
      </w:r>
    </w:p>
    <w:p w:rsidR="009668BF" w:rsidRDefault="009668BF" w:rsidP="009668BF">
      <w:pPr>
        <w:pStyle w:val="libNormal"/>
        <w:rPr>
          <w:rtl/>
        </w:rPr>
      </w:pPr>
      <w:r>
        <w:rPr>
          <w:rtl/>
        </w:rPr>
        <w:br w:type="page"/>
      </w:r>
    </w:p>
    <w:p w:rsidR="009668BF" w:rsidRDefault="009668BF" w:rsidP="00B329DF">
      <w:pPr>
        <w:pStyle w:val="Heading2Center"/>
        <w:rPr>
          <w:rtl/>
        </w:rPr>
      </w:pPr>
      <w:bookmarkStart w:id="249" w:name="_Toc360363069"/>
      <w:r>
        <w:rPr>
          <w:rtl/>
        </w:rPr>
        <w:lastRenderedPageBreak/>
        <w:t xml:space="preserve">66- </w:t>
      </w:r>
      <w:r w:rsidR="00FA490B" w:rsidRPr="00FA490B">
        <w:rPr>
          <w:rStyle w:val="libAlaemHeading2Char"/>
          <w:rFonts w:hint="cs"/>
          <w:rtl/>
        </w:rPr>
        <w:t>(</w:t>
      </w:r>
      <w:r w:rsidR="00BC6B6A">
        <w:rPr>
          <w:rFonts w:hint="cs"/>
          <w:rtl/>
        </w:rPr>
        <w:t xml:space="preserve"> </w:t>
      </w:r>
      <w:r>
        <w:rPr>
          <w:rtl/>
        </w:rPr>
        <w:t>باب تحريم إظهار الشماتة بالمؤمن</w:t>
      </w:r>
      <w:r w:rsidR="00BC6B6A">
        <w:rPr>
          <w:rStyle w:val="libAlaemHeading2Char"/>
          <w:rFonts w:hint="cs"/>
          <w:rtl/>
        </w:rPr>
        <w:t xml:space="preserve"> </w:t>
      </w:r>
      <w:r w:rsidR="00FA490B" w:rsidRPr="00FA490B">
        <w:rPr>
          <w:rStyle w:val="libAlaemHeading2Char"/>
          <w:rFonts w:hint="cs"/>
          <w:rtl/>
        </w:rPr>
        <w:t>)</w:t>
      </w:r>
      <w:bookmarkEnd w:id="249"/>
      <w:r>
        <w:rPr>
          <w:rtl/>
        </w:rPr>
        <w:t xml:space="preserve"> </w:t>
      </w:r>
    </w:p>
    <w:p w:rsidR="00B329DF" w:rsidRDefault="009668BF" w:rsidP="009668BF">
      <w:pPr>
        <w:pStyle w:val="libNormal"/>
        <w:rPr>
          <w:rtl/>
        </w:rPr>
      </w:pPr>
      <w:r>
        <w:rPr>
          <w:rtl/>
        </w:rPr>
        <w:t xml:space="preserve">2412 / 1 - الجعفريات: اخبرنا </w:t>
      </w:r>
      <w:r w:rsidR="00565ADE">
        <w:rPr>
          <w:rtl/>
        </w:rPr>
        <w:t>عبدالله</w:t>
      </w:r>
      <w:r>
        <w:rPr>
          <w:rtl/>
        </w:rPr>
        <w:t xml:space="preserve">،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عن علي بن الحسين، عن أبيه، عن علي بن أبي طالب </w:t>
      </w:r>
      <w:r w:rsidRPr="00226C05">
        <w:rPr>
          <w:rStyle w:val="libAlaemChar"/>
          <w:rtl/>
        </w:rPr>
        <w:t>عليهم‌السلام</w:t>
      </w:r>
      <w:r>
        <w:rPr>
          <w:rtl/>
        </w:rPr>
        <w:t xml:space="preserve"> قال: « للحاسد ثلاث علامات: يتملق إذا شهد، ويغتاب إذ غاب، ويشمت بالمصيبة ». </w:t>
      </w:r>
    </w:p>
    <w:p w:rsidR="009668BF" w:rsidRDefault="009668BF" w:rsidP="009668BF">
      <w:pPr>
        <w:pStyle w:val="libNormal"/>
        <w:rPr>
          <w:rtl/>
        </w:rPr>
      </w:pPr>
      <w:r>
        <w:rPr>
          <w:rtl/>
        </w:rPr>
        <w:t xml:space="preserve">ورواه علي بن ابراهيم في تفسيره </w:t>
      </w:r>
      <w:r w:rsidRPr="00546FBC">
        <w:rPr>
          <w:rStyle w:val="libFootnotenumChar"/>
          <w:rtl/>
        </w:rPr>
        <w:t>(1)</w:t>
      </w:r>
      <w:r>
        <w:rPr>
          <w:rtl/>
        </w:rPr>
        <w:t xml:space="preserve">: عن أبيه، عن سعد بن </w:t>
      </w:r>
      <w:r w:rsidR="00565ADE">
        <w:rPr>
          <w:rtl/>
        </w:rPr>
        <w:t>عبدالله</w:t>
      </w:r>
      <w:r>
        <w:rPr>
          <w:rtl/>
        </w:rPr>
        <w:t xml:space="preserve">، عن القاسم بن </w:t>
      </w:r>
      <w:r w:rsidR="00565ADE">
        <w:rPr>
          <w:rtl/>
        </w:rPr>
        <w:t>محمّد</w:t>
      </w:r>
      <w:r>
        <w:rPr>
          <w:rtl/>
        </w:rPr>
        <w:t xml:space="preserve">، عن سليمان بن داود، عن حماد بن عيسى، عن أبي </w:t>
      </w:r>
      <w:r w:rsidR="00565ADE">
        <w:rPr>
          <w:rtl/>
        </w:rPr>
        <w:t>عبدالله</w:t>
      </w:r>
      <w:r>
        <w:rPr>
          <w:rtl/>
        </w:rPr>
        <w:t xml:space="preserve"> </w:t>
      </w:r>
      <w:r w:rsidRPr="00226C05">
        <w:rPr>
          <w:rStyle w:val="libAlaemChar"/>
          <w:rtl/>
        </w:rPr>
        <w:t>عليه‌السلام</w:t>
      </w:r>
      <w:r>
        <w:rPr>
          <w:rtl/>
        </w:rPr>
        <w:t xml:space="preserve"> قال: « قال لقمان لابنه: يا بني لكل شئ علامة يعرف بها ويشهد عليها، إلى ان قال: وللحاسد</w:t>
      </w:r>
      <w:r w:rsidR="00BC6B6A">
        <w:rPr>
          <w:rFonts w:hint="cs"/>
          <w:rtl/>
        </w:rPr>
        <w:t xml:space="preserve"> .</w:t>
      </w:r>
      <w:r>
        <w:rPr>
          <w:rtl/>
        </w:rPr>
        <w:t xml:space="preserve">.. »، وذكر مثله. </w:t>
      </w:r>
    </w:p>
    <w:p w:rsidR="00B329DF" w:rsidRDefault="009668BF" w:rsidP="00BC6B6A">
      <w:pPr>
        <w:pStyle w:val="libNormal"/>
        <w:rPr>
          <w:rtl/>
        </w:rPr>
      </w:pPr>
      <w:r>
        <w:rPr>
          <w:rtl/>
        </w:rPr>
        <w:t>2413 / 2 - الحسين بن سعيد ال</w:t>
      </w:r>
      <w:r w:rsidR="00BC6B6A">
        <w:rPr>
          <w:rFonts w:hint="cs"/>
          <w:rtl/>
        </w:rPr>
        <w:t>أ</w:t>
      </w:r>
      <w:r>
        <w:rPr>
          <w:rtl/>
        </w:rPr>
        <w:t xml:space="preserve">هوازي في كتاب المؤمن: عن ابي </w:t>
      </w:r>
      <w:r w:rsidR="00565ADE">
        <w:rPr>
          <w:rtl/>
        </w:rPr>
        <w:t>عبدالله</w:t>
      </w:r>
      <w:r>
        <w:rPr>
          <w:rtl/>
        </w:rPr>
        <w:t xml:space="preserve"> </w:t>
      </w:r>
      <w:r w:rsidRPr="00226C05">
        <w:rPr>
          <w:rStyle w:val="libAlaemChar"/>
          <w:rtl/>
        </w:rPr>
        <w:t>عليه‌السلام</w:t>
      </w:r>
      <w:r>
        <w:rPr>
          <w:rtl/>
        </w:rPr>
        <w:t xml:space="preserve"> انه قال: « لا تبد</w:t>
      </w:r>
      <w:r w:rsidR="00BC6B6A">
        <w:rPr>
          <w:rFonts w:hint="cs"/>
          <w:rtl/>
        </w:rPr>
        <w:t>ِ</w:t>
      </w:r>
      <w:r>
        <w:rPr>
          <w:rtl/>
        </w:rPr>
        <w:t xml:space="preserve"> الشماتة بأخيك المؤمن، فيرحمه الله </w:t>
      </w:r>
      <w:r w:rsidR="00A12D37">
        <w:rPr>
          <w:rtl/>
        </w:rPr>
        <w:t>عزّوجلّ</w:t>
      </w:r>
      <w:r>
        <w:rPr>
          <w:rtl/>
        </w:rPr>
        <w:t xml:space="preserve">، ويغير ما بك ». </w:t>
      </w:r>
    </w:p>
    <w:p w:rsidR="009668BF" w:rsidRDefault="009668BF" w:rsidP="009668BF">
      <w:pPr>
        <w:pStyle w:val="libNormal"/>
        <w:rPr>
          <w:rtl/>
        </w:rPr>
      </w:pPr>
      <w:r>
        <w:rPr>
          <w:rtl/>
        </w:rPr>
        <w:t>قال: « ومن شمت بمصيبة نزلت بأخيه، لم يخرج من الدنيا</w:t>
      </w:r>
      <w:r w:rsidR="00565ADE">
        <w:rPr>
          <w:rtl/>
        </w:rPr>
        <w:t xml:space="preserve"> حتّى </w:t>
      </w:r>
      <w:r>
        <w:rPr>
          <w:rtl/>
        </w:rPr>
        <w:t>يغير ما به ».</w:t>
      </w:r>
    </w:p>
    <w:p w:rsidR="009668BF" w:rsidRDefault="009668BF" w:rsidP="009668BF">
      <w:pPr>
        <w:pStyle w:val="libLine"/>
        <w:rPr>
          <w:rtl/>
        </w:rPr>
      </w:pPr>
      <w:r>
        <w:rPr>
          <w:rtl/>
        </w:rPr>
        <w:t>______________</w:t>
      </w:r>
    </w:p>
    <w:p w:rsidR="00B329DF" w:rsidRDefault="009668BF" w:rsidP="00B329DF">
      <w:pPr>
        <w:pStyle w:val="libFootnoteCenterBold"/>
        <w:rPr>
          <w:rtl/>
        </w:rPr>
      </w:pPr>
      <w:r>
        <w:rPr>
          <w:rtl/>
        </w:rPr>
        <w:t>الباب</w:t>
      </w:r>
      <w:r w:rsidR="00B329DF">
        <w:rPr>
          <w:rFonts w:hint="cs"/>
          <w:rtl/>
        </w:rPr>
        <w:t xml:space="preserve"> -</w:t>
      </w:r>
      <w:r>
        <w:rPr>
          <w:rtl/>
        </w:rPr>
        <w:t xml:space="preserve"> 66 </w:t>
      </w:r>
    </w:p>
    <w:p w:rsidR="00B329DF" w:rsidRDefault="009668BF" w:rsidP="009668BF">
      <w:pPr>
        <w:pStyle w:val="libFootnote0"/>
        <w:rPr>
          <w:rtl/>
        </w:rPr>
      </w:pPr>
      <w:r>
        <w:rPr>
          <w:rtl/>
        </w:rPr>
        <w:t>1</w:t>
      </w:r>
      <w:r w:rsidR="00B329DF">
        <w:rPr>
          <w:rFonts w:hint="cs"/>
          <w:rtl/>
        </w:rPr>
        <w:t xml:space="preserve"> -</w:t>
      </w:r>
      <w:r>
        <w:rPr>
          <w:rtl/>
        </w:rPr>
        <w:t xml:space="preserve"> الجعفريات ص 232. </w:t>
      </w:r>
    </w:p>
    <w:p w:rsidR="00B329DF" w:rsidRDefault="009668BF" w:rsidP="00B329DF">
      <w:pPr>
        <w:pStyle w:val="libFootnote"/>
        <w:rPr>
          <w:rtl/>
        </w:rPr>
      </w:pPr>
      <w:r>
        <w:rPr>
          <w:rtl/>
        </w:rPr>
        <w:t xml:space="preserve">(1) بل الصدوق في الخصال ص 121 ح 113، عنه في البحار ج 13 ص 415 ح 8 وج 73 ص 251 ح 11. </w:t>
      </w:r>
    </w:p>
    <w:p w:rsidR="009668BF" w:rsidRDefault="009668BF" w:rsidP="009668BF">
      <w:pPr>
        <w:pStyle w:val="libFootnote0"/>
        <w:rPr>
          <w:rtl/>
        </w:rPr>
      </w:pPr>
      <w:r>
        <w:rPr>
          <w:rtl/>
        </w:rPr>
        <w:t>2</w:t>
      </w:r>
      <w:r w:rsidR="00B329DF">
        <w:rPr>
          <w:rFonts w:hint="cs"/>
          <w:rtl/>
        </w:rPr>
        <w:t xml:space="preserve"> -</w:t>
      </w:r>
      <w:r>
        <w:rPr>
          <w:rtl/>
        </w:rPr>
        <w:t xml:space="preserve"> المؤمن ص 72 ح 200. </w:t>
      </w:r>
    </w:p>
    <w:p w:rsidR="009668BF" w:rsidRDefault="009668BF" w:rsidP="009668BF">
      <w:pPr>
        <w:pStyle w:val="libNormal"/>
        <w:rPr>
          <w:rtl/>
        </w:rPr>
      </w:pPr>
      <w:r>
        <w:rPr>
          <w:rtl/>
        </w:rPr>
        <w:br w:type="page"/>
      </w:r>
    </w:p>
    <w:p w:rsidR="009668BF" w:rsidRDefault="009668BF" w:rsidP="00B329DF">
      <w:pPr>
        <w:pStyle w:val="Heading2Center"/>
        <w:rPr>
          <w:rtl/>
        </w:rPr>
      </w:pPr>
      <w:bookmarkStart w:id="250" w:name="_Toc360363070"/>
      <w:r>
        <w:rPr>
          <w:rtl/>
        </w:rPr>
        <w:lastRenderedPageBreak/>
        <w:t xml:space="preserve">67- </w:t>
      </w:r>
      <w:r w:rsidR="00FA490B" w:rsidRPr="00FA490B">
        <w:rPr>
          <w:rStyle w:val="libAlaemHeading2Char"/>
          <w:rFonts w:hint="cs"/>
          <w:rtl/>
        </w:rPr>
        <w:t>(</w:t>
      </w:r>
      <w:r w:rsidR="00BC6B6A">
        <w:rPr>
          <w:rStyle w:val="libAlaemHeading2Char"/>
          <w:rFonts w:hint="cs"/>
          <w:rtl/>
        </w:rPr>
        <w:t xml:space="preserve"> </w:t>
      </w:r>
      <w:r>
        <w:rPr>
          <w:rtl/>
        </w:rPr>
        <w:t xml:space="preserve">باب استحباب تذكر المصاب مصيبة النبي </w:t>
      </w:r>
      <w:r w:rsidRPr="00B329DF">
        <w:rPr>
          <w:rStyle w:val="libAlaemHeading2Char"/>
          <w:rtl/>
        </w:rPr>
        <w:t>صلى‌الله‌عليه‌وآله</w:t>
      </w:r>
      <w:r>
        <w:rPr>
          <w:rtl/>
        </w:rPr>
        <w:t>، واستصغار مصيبة نفسه بالنسبة إليها</w:t>
      </w:r>
      <w:r w:rsidR="00BC6B6A">
        <w:rPr>
          <w:rStyle w:val="libAlaemHeading2Char"/>
          <w:rFonts w:hint="cs"/>
          <w:rtl/>
        </w:rPr>
        <w:t xml:space="preserve"> </w:t>
      </w:r>
      <w:r w:rsidR="00FA490B" w:rsidRPr="00FA490B">
        <w:rPr>
          <w:rStyle w:val="libAlaemHeading2Char"/>
          <w:rFonts w:hint="cs"/>
          <w:rtl/>
        </w:rPr>
        <w:t>)</w:t>
      </w:r>
      <w:bookmarkEnd w:id="250"/>
      <w:r>
        <w:rPr>
          <w:rtl/>
        </w:rPr>
        <w:t xml:space="preserve"> </w:t>
      </w:r>
    </w:p>
    <w:p w:rsidR="009668BF" w:rsidRDefault="009668BF" w:rsidP="009668BF">
      <w:pPr>
        <w:pStyle w:val="libNormal"/>
        <w:rPr>
          <w:rtl/>
        </w:rPr>
      </w:pPr>
      <w:r>
        <w:rPr>
          <w:rtl/>
        </w:rPr>
        <w:t xml:space="preserve">2414 / 1 - </w:t>
      </w:r>
      <w:r w:rsidR="0064261A">
        <w:rPr>
          <w:rtl/>
        </w:rPr>
        <w:t>دعائم الإسلام</w:t>
      </w:r>
      <w:r>
        <w:rPr>
          <w:rtl/>
        </w:rPr>
        <w:t xml:space="preserve">: عن رسول الله </w:t>
      </w:r>
      <w:r w:rsidRPr="00226C05">
        <w:rPr>
          <w:rStyle w:val="libAlaemChar"/>
          <w:rtl/>
        </w:rPr>
        <w:t>صلى‌الله‌عليه‌وآله</w:t>
      </w:r>
      <w:r>
        <w:rPr>
          <w:rtl/>
        </w:rPr>
        <w:t xml:space="preserve"> انه قال: « من اصيب منكم بمصيبة بعدي، فليذكر مصابه بي، فان مصابه بي أعظم من</w:t>
      </w:r>
      <w:r w:rsidR="00D615FF">
        <w:rPr>
          <w:rtl/>
        </w:rPr>
        <w:t xml:space="preserve"> كلّ </w:t>
      </w:r>
      <w:r>
        <w:rPr>
          <w:rtl/>
        </w:rPr>
        <w:t xml:space="preserve">مصاب ». </w:t>
      </w:r>
    </w:p>
    <w:p w:rsidR="009668BF" w:rsidRDefault="009668BF" w:rsidP="009668BF">
      <w:pPr>
        <w:pStyle w:val="libNormal"/>
        <w:rPr>
          <w:rtl/>
        </w:rPr>
      </w:pPr>
      <w:r>
        <w:rPr>
          <w:rtl/>
        </w:rPr>
        <w:t xml:space="preserve">2415 / 2 - المفيد في أماليه: بإسناده إلى هشام بن </w:t>
      </w:r>
      <w:r w:rsidR="00565ADE">
        <w:rPr>
          <w:rtl/>
        </w:rPr>
        <w:t>محمّد</w:t>
      </w:r>
      <w:r>
        <w:rPr>
          <w:rtl/>
        </w:rPr>
        <w:t xml:space="preserve"> انه قال: قال </w:t>
      </w:r>
      <w:r w:rsidR="0056257C">
        <w:rPr>
          <w:rtl/>
        </w:rPr>
        <w:t>أميرالمؤمنين</w:t>
      </w:r>
      <w:r>
        <w:rPr>
          <w:rtl/>
        </w:rPr>
        <w:t xml:space="preserve"> </w:t>
      </w:r>
      <w:r w:rsidRPr="00226C05">
        <w:rPr>
          <w:rStyle w:val="libAlaemChar"/>
          <w:rtl/>
        </w:rPr>
        <w:t>عليه‌السلام</w:t>
      </w:r>
      <w:r>
        <w:rPr>
          <w:rtl/>
        </w:rPr>
        <w:t xml:space="preserve"> لما وصل إليه وفاة مالك في جملة كلام له: « مع أنا قد وطنا أنفسنا، ان نصبر على</w:t>
      </w:r>
      <w:r w:rsidR="00D615FF">
        <w:rPr>
          <w:rtl/>
        </w:rPr>
        <w:t xml:space="preserve"> كلّ </w:t>
      </w:r>
      <w:r>
        <w:rPr>
          <w:rtl/>
        </w:rPr>
        <w:t xml:space="preserve">مصيبة، بعد مصابنا برسول الله </w:t>
      </w:r>
      <w:r w:rsidRPr="00226C05">
        <w:rPr>
          <w:rStyle w:val="libAlaemChar"/>
          <w:rtl/>
        </w:rPr>
        <w:t>صلى‌الله‌عليه‌وآله</w:t>
      </w:r>
      <w:r>
        <w:rPr>
          <w:rtl/>
        </w:rPr>
        <w:t xml:space="preserve">، فانها أعظم المصيبة ». </w:t>
      </w:r>
    </w:p>
    <w:p w:rsidR="009668BF" w:rsidRDefault="009668BF" w:rsidP="00BC6B6A">
      <w:pPr>
        <w:pStyle w:val="libNormal"/>
        <w:rPr>
          <w:rtl/>
        </w:rPr>
      </w:pPr>
      <w:r>
        <w:rPr>
          <w:rtl/>
        </w:rPr>
        <w:t xml:space="preserve">2416 / 3 - وعن أحمد بن </w:t>
      </w:r>
      <w:r w:rsidR="00565ADE">
        <w:rPr>
          <w:rtl/>
        </w:rPr>
        <w:t>محمّد</w:t>
      </w:r>
      <w:r>
        <w:rPr>
          <w:rtl/>
        </w:rPr>
        <w:t xml:space="preserve">، عن أبيه </w:t>
      </w:r>
      <w:r w:rsidR="00565ADE">
        <w:rPr>
          <w:rtl/>
        </w:rPr>
        <w:t>محمّد</w:t>
      </w:r>
      <w:r>
        <w:rPr>
          <w:rtl/>
        </w:rPr>
        <w:t xml:space="preserve"> بن الحسن بن الوليد، عن </w:t>
      </w:r>
      <w:r w:rsidR="00565ADE">
        <w:rPr>
          <w:rtl/>
        </w:rPr>
        <w:t>محمّد</w:t>
      </w:r>
      <w:r>
        <w:rPr>
          <w:rtl/>
        </w:rPr>
        <w:t xml:space="preserve"> بن الحسن الصفار، عن العباس بن معروف، عن علي بن مهزيار، عن علي بن عقبة، عن ابي كهمس، عن عمرو بن سعيد بن هلال، قال: قلت ل</w:t>
      </w:r>
      <w:r w:rsidR="00BC6B6A">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أوصني قال: « ا</w:t>
      </w:r>
      <w:r w:rsidR="00BC6B6A">
        <w:rPr>
          <w:rFonts w:hint="cs"/>
          <w:rtl/>
        </w:rPr>
        <w:t>ُ</w:t>
      </w:r>
      <w:r>
        <w:rPr>
          <w:rtl/>
        </w:rPr>
        <w:t xml:space="preserve">وصيك بتقوى الله </w:t>
      </w:r>
      <w:r w:rsidR="00BC6B6A">
        <w:rPr>
          <w:rFonts w:hint="cs"/>
          <w:rtl/>
        </w:rPr>
        <w:t xml:space="preserve">- </w:t>
      </w:r>
      <w:r>
        <w:rPr>
          <w:rtl/>
        </w:rPr>
        <w:t>إلى ان قال</w:t>
      </w:r>
      <w:r w:rsidR="00BC6B6A">
        <w:rPr>
          <w:rFonts w:hint="cs"/>
          <w:rtl/>
        </w:rPr>
        <w:t xml:space="preserve"> -</w:t>
      </w:r>
      <w:r>
        <w:rPr>
          <w:rtl/>
        </w:rPr>
        <w:t xml:space="preserve">: وان نازعتك نفسك إلى شئ من ذلك، فاعلم ان رسول الله </w:t>
      </w:r>
      <w:r w:rsidRPr="00226C05">
        <w:rPr>
          <w:rStyle w:val="libAlaemChar"/>
          <w:rtl/>
        </w:rPr>
        <w:t>صلى‌الله‌عليه‌وآله</w:t>
      </w:r>
      <w:r>
        <w:rPr>
          <w:rtl/>
        </w:rPr>
        <w:t xml:space="preserve"> كان قوته الشعير وحلواه التمر </w:t>
      </w:r>
      <w:r w:rsidR="00B329DF">
        <w:rPr>
          <w:rFonts w:hint="cs"/>
          <w:rtl/>
        </w:rPr>
        <w:t xml:space="preserve">- </w:t>
      </w:r>
      <w:r>
        <w:rPr>
          <w:rtl/>
        </w:rPr>
        <w:t>إذا وجده</w:t>
      </w:r>
      <w:r w:rsidR="00B329DF">
        <w:rPr>
          <w:rFonts w:hint="cs"/>
          <w:rtl/>
        </w:rPr>
        <w:t xml:space="preserve"> -</w:t>
      </w:r>
      <w:r>
        <w:rPr>
          <w:rtl/>
        </w:rPr>
        <w:t xml:space="preserve"> ووقوده السعف، وإذا أ</w:t>
      </w:r>
      <w:r w:rsidR="00BC6B6A">
        <w:rPr>
          <w:rFonts w:hint="cs"/>
          <w:rtl/>
        </w:rPr>
        <w:t>ُ</w:t>
      </w:r>
      <w:r>
        <w:rPr>
          <w:rtl/>
        </w:rPr>
        <w:t xml:space="preserve">صبت بمصيبة، فاذكر مصابك برسول الله </w:t>
      </w:r>
      <w:r w:rsidRPr="00226C05">
        <w:rPr>
          <w:rStyle w:val="libAlaemChar"/>
          <w:rtl/>
        </w:rPr>
        <w:t>صلى‌الله‌عليه‌وآله</w:t>
      </w:r>
      <w:r>
        <w:rPr>
          <w:rtl/>
        </w:rPr>
        <w:t xml:space="preserve">، فان الناس لن يصابوا بمثله أبدا ». </w:t>
      </w:r>
    </w:p>
    <w:p w:rsidR="009668BF" w:rsidRDefault="009668BF" w:rsidP="009668BF">
      <w:pPr>
        <w:pStyle w:val="libNormal"/>
        <w:rPr>
          <w:rtl/>
        </w:rPr>
      </w:pPr>
      <w:r>
        <w:rPr>
          <w:rtl/>
        </w:rPr>
        <w:t>2417 / 4 - الشيخ الطوسي في مجالسه: عن الحسين بن ابراهيم، عن</w:t>
      </w:r>
    </w:p>
    <w:p w:rsidR="009668BF" w:rsidRDefault="009668BF" w:rsidP="009668BF">
      <w:pPr>
        <w:pStyle w:val="libLine"/>
        <w:rPr>
          <w:rtl/>
        </w:rPr>
      </w:pPr>
      <w:r>
        <w:rPr>
          <w:rtl/>
        </w:rPr>
        <w:t>______________</w:t>
      </w:r>
    </w:p>
    <w:p w:rsidR="00B329DF" w:rsidRDefault="009668BF" w:rsidP="00B329DF">
      <w:pPr>
        <w:pStyle w:val="libFootnoteCenterBold"/>
        <w:rPr>
          <w:rtl/>
        </w:rPr>
      </w:pPr>
      <w:r>
        <w:rPr>
          <w:rtl/>
        </w:rPr>
        <w:t>الباب</w:t>
      </w:r>
      <w:r w:rsidR="00B329DF">
        <w:rPr>
          <w:rFonts w:hint="cs"/>
          <w:rtl/>
        </w:rPr>
        <w:t xml:space="preserve"> -</w:t>
      </w:r>
      <w:r>
        <w:rPr>
          <w:rtl/>
        </w:rPr>
        <w:t xml:space="preserve"> 67 </w:t>
      </w:r>
    </w:p>
    <w:p w:rsidR="00B329DF" w:rsidRDefault="009668BF" w:rsidP="009668BF">
      <w:pPr>
        <w:pStyle w:val="libFootnote0"/>
        <w:rPr>
          <w:rtl/>
        </w:rPr>
      </w:pPr>
      <w:r>
        <w:rPr>
          <w:rtl/>
        </w:rPr>
        <w:t>1</w:t>
      </w:r>
      <w:r w:rsidR="00B329DF">
        <w:rPr>
          <w:rFonts w:hint="cs"/>
          <w:rtl/>
        </w:rPr>
        <w:t xml:space="preserve"> -</w:t>
      </w:r>
      <w:r>
        <w:rPr>
          <w:rtl/>
        </w:rPr>
        <w:t xml:space="preserve"> </w:t>
      </w:r>
      <w:r w:rsidR="0064261A">
        <w:rPr>
          <w:rtl/>
        </w:rPr>
        <w:t>دعائم الإسلام</w:t>
      </w:r>
      <w:r>
        <w:rPr>
          <w:rtl/>
        </w:rPr>
        <w:t xml:space="preserve"> ج 1 ص 224، عنه في البحار ج 82 ص 100 ح 48. </w:t>
      </w:r>
    </w:p>
    <w:p w:rsidR="00B329DF" w:rsidRDefault="009668BF" w:rsidP="009668BF">
      <w:pPr>
        <w:pStyle w:val="libFootnote0"/>
        <w:rPr>
          <w:rtl/>
        </w:rPr>
      </w:pPr>
      <w:r>
        <w:rPr>
          <w:rtl/>
        </w:rPr>
        <w:t>2</w:t>
      </w:r>
      <w:r w:rsidR="00B329DF">
        <w:rPr>
          <w:rFonts w:hint="cs"/>
          <w:rtl/>
        </w:rPr>
        <w:t xml:space="preserve"> -</w:t>
      </w:r>
      <w:r>
        <w:rPr>
          <w:rtl/>
        </w:rPr>
        <w:t xml:space="preserve"> امالي المفيد ص 79 ح 4، عنه في البحار ج 82 ص 130 ح 9. </w:t>
      </w:r>
    </w:p>
    <w:p w:rsidR="00B329DF" w:rsidRDefault="009668BF" w:rsidP="009668BF">
      <w:pPr>
        <w:pStyle w:val="libFootnote0"/>
        <w:rPr>
          <w:rtl/>
        </w:rPr>
      </w:pPr>
      <w:r>
        <w:rPr>
          <w:rtl/>
        </w:rPr>
        <w:t>3</w:t>
      </w:r>
      <w:r w:rsidR="00B329DF">
        <w:rPr>
          <w:rFonts w:hint="cs"/>
          <w:rtl/>
        </w:rPr>
        <w:t xml:space="preserve"> -</w:t>
      </w:r>
      <w:r>
        <w:rPr>
          <w:rtl/>
        </w:rPr>
        <w:t xml:space="preserve"> المصدر السابق ص 149، عنه في البحار ج 82 ص 131 ح 12. </w:t>
      </w:r>
    </w:p>
    <w:p w:rsidR="009668BF" w:rsidRDefault="009668BF" w:rsidP="009668BF">
      <w:pPr>
        <w:pStyle w:val="libFootnote0"/>
        <w:rPr>
          <w:rtl/>
        </w:rPr>
      </w:pPr>
      <w:r>
        <w:rPr>
          <w:rtl/>
        </w:rPr>
        <w:t>4</w:t>
      </w:r>
      <w:r w:rsidR="00B329DF">
        <w:rPr>
          <w:rFonts w:hint="cs"/>
          <w:rtl/>
        </w:rPr>
        <w:t xml:space="preserve"> -</w:t>
      </w:r>
      <w:r>
        <w:rPr>
          <w:rtl/>
        </w:rPr>
        <w:t xml:space="preserve"> امالي الطوسي ج 2 ص 294، عنه في البحار ج 82 ص 131 ح 15. </w:t>
      </w:r>
    </w:p>
    <w:p w:rsidR="009668BF" w:rsidRDefault="009668BF" w:rsidP="00B329DF">
      <w:pPr>
        <w:pStyle w:val="libNormal0"/>
        <w:rPr>
          <w:rtl/>
        </w:rPr>
      </w:pPr>
      <w:r>
        <w:rPr>
          <w:rtl/>
        </w:rPr>
        <w:br w:type="page"/>
      </w:r>
      <w:r w:rsidR="00565ADE">
        <w:rPr>
          <w:rtl/>
        </w:rPr>
        <w:lastRenderedPageBreak/>
        <w:t>محمّد</w:t>
      </w:r>
      <w:r>
        <w:rPr>
          <w:rtl/>
        </w:rPr>
        <w:t xml:space="preserve"> بن وهبان، عن </w:t>
      </w:r>
      <w:r w:rsidR="00565ADE">
        <w:rPr>
          <w:rtl/>
        </w:rPr>
        <w:t>محمّد</w:t>
      </w:r>
      <w:r>
        <w:rPr>
          <w:rtl/>
        </w:rPr>
        <w:t xml:space="preserve"> بن احمد بن زكريا، عن الحسن بن علي بن فضال، عن علي بن عقبة، عن ابي كهمس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مثله، وفي آخره: « لم يصابوا بمثله ولن يصابوا بمثله أبدا ». </w:t>
      </w:r>
    </w:p>
    <w:p w:rsidR="009668BF" w:rsidRDefault="009668BF" w:rsidP="009668BF">
      <w:pPr>
        <w:pStyle w:val="libNormal"/>
        <w:rPr>
          <w:rtl/>
        </w:rPr>
      </w:pPr>
      <w:r>
        <w:rPr>
          <w:rtl/>
        </w:rPr>
        <w:t xml:space="preserve">2418 / 5 - الشريف الزاهد </w:t>
      </w:r>
      <w:r w:rsidR="00565ADE">
        <w:rPr>
          <w:rtl/>
        </w:rPr>
        <w:t>محمّد</w:t>
      </w:r>
      <w:r>
        <w:rPr>
          <w:rtl/>
        </w:rPr>
        <w:t xml:space="preserve"> بن علي الحسيني في كتاب التعازي: باسناده عن علي بن العباس، عن جابر، عن أبي </w:t>
      </w:r>
      <w:r w:rsidR="00565ADE">
        <w:rPr>
          <w:rtl/>
        </w:rPr>
        <w:t>عبدالله</w:t>
      </w:r>
      <w:r>
        <w:rPr>
          <w:rtl/>
        </w:rPr>
        <w:t xml:space="preserve"> الجدلي قال: سمعت ام سلمة زوجة رسول الله </w:t>
      </w:r>
      <w:r w:rsidRPr="00226C05">
        <w:rPr>
          <w:rStyle w:val="libAlaemChar"/>
          <w:rtl/>
        </w:rPr>
        <w:t>صلى‌الله‌عليه‌وآله</w:t>
      </w:r>
      <w:r>
        <w:rPr>
          <w:rtl/>
        </w:rPr>
        <w:t xml:space="preserve"> تقول: سمعت رسول الله </w:t>
      </w:r>
      <w:r w:rsidRPr="00226C05">
        <w:rPr>
          <w:rStyle w:val="libAlaemChar"/>
          <w:rtl/>
        </w:rPr>
        <w:t>صلى‌الله‌عليه‌وآله</w:t>
      </w:r>
      <w:r>
        <w:rPr>
          <w:rtl/>
        </w:rPr>
        <w:t xml:space="preserve"> وهو يقول: « إذا أصاب المؤمن من الدنيا مصيبة، فيذكر مصابة بي، فان العباد لم يصابوا بمثلها »، الخبر. </w:t>
      </w:r>
    </w:p>
    <w:p w:rsidR="009668BF" w:rsidRDefault="009668BF" w:rsidP="00B329DF">
      <w:pPr>
        <w:pStyle w:val="Heading2Center"/>
        <w:rPr>
          <w:rtl/>
        </w:rPr>
      </w:pPr>
      <w:bookmarkStart w:id="251" w:name="_Toc360363071"/>
      <w:r>
        <w:rPr>
          <w:rtl/>
        </w:rPr>
        <w:t xml:space="preserve">68- </w:t>
      </w:r>
      <w:r w:rsidR="00FA490B" w:rsidRPr="00FA490B">
        <w:rPr>
          <w:rStyle w:val="libAlaemHeading2Char"/>
          <w:rFonts w:hint="cs"/>
          <w:rtl/>
        </w:rPr>
        <w:t>(</w:t>
      </w:r>
      <w:r w:rsidR="00BC6B6A">
        <w:rPr>
          <w:rStyle w:val="libAlaemHeading2Char"/>
          <w:rFonts w:hint="cs"/>
          <w:rtl/>
        </w:rPr>
        <w:t xml:space="preserve"> </w:t>
      </w:r>
      <w:r>
        <w:rPr>
          <w:rtl/>
        </w:rPr>
        <w:t>باب عدم جواز الجزع عند المصيبة، مع عدم الرضا بالقضاء</w:t>
      </w:r>
      <w:r w:rsidR="00BC6B6A">
        <w:rPr>
          <w:rStyle w:val="libAlaemHeading2Char"/>
          <w:rFonts w:hint="cs"/>
          <w:rtl/>
        </w:rPr>
        <w:t xml:space="preserve"> </w:t>
      </w:r>
      <w:r w:rsidR="00FA490B" w:rsidRPr="00FA490B">
        <w:rPr>
          <w:rStyle w:val="libAlaemHeading2Char"/>
          <w:rFonts w:hint="cs"/>
          <w:rtl/>
        </w:rPr>
        <w:t>)</w:t>
      </w:r>
      <w:bookmarkEnd w:id="251"/>
      <w:r>
        <w:rPr>
          <w:rtl/>
        </w:rPr>
        <w:t xml:space="preserve"> </w:t>
      </w:r>
    </w:p>
    <w:p w:rsidR="009668BF" w:rsidRDefault="009668BF" w:rsidP="00BC6B6A">
      <w:pPr>
        <w:pStyle w:val="libNormal"/>
        <w:rPr>
          <w:rtl/>
        </w:rPr>
      </w:pPr>
      <w:r>
        <w:rPr>
          <w:rtl/>
        </w:rPr>
        <w:t>2419 / 1 - الصدوق في ال</w:t>
      </w:r>
      <w:r w:rsidR="00BC6B6A">
        <w:rPr>
          <w:rFonts w:hint="cs"/>
          <w:rtl/>
        </w:rPr>
        <w:t>أ</w:t>
      </w:r>
      <w:r>
        <w:rPr>
          <w:rtl/>
        </w:rPr>
        <w:t xml:space="preserve">مالى والعيون: عن </w:t>
      </w:r>
      <w:r w:rsidR="00565ADE">
        <w:rPr>
          <w:rtl/>
        </w:rPr>
        <w:t>محمّد</w:t>
      </w:r>
      <w:r>
        <w:rPr>
          <w:rtl/>
        </w:rPr>
        <w:t xml:space="preserve"> بن القاسم الاسترآبادي، عن أحمد بن الحسن الحسيني، عن الحسن بن علي بن الناصر، عن أبيه، عن </w:t>
      </w:r>
      <w:r w:rsidR="00565ADE">
        <w:rPr>
          <w:rtl/>
        </w:rPr>
        <w:t>محمّد</w:t>
      </w:r>
      <w:r>
        <w:rPr>
          <w:rtl/>
        </w:rPr>
        <w:t xml:space="preserve"> بن علي،</w:t>
      </w:r>
      <w:r w:rsidR="00BC6B6A">
        <w:rPr>
          <w:rtl/>
        </w:rPr>
        <w:t xml:space="preserve"> عن أبيه الرضا، عن موسى بن جعفر</w:t>
      </w:r>
      <w:r>
        <w:rPr>
          <w:rtl/>
        </w:rPr>
        <w:t xml:space="preserve"> </w:t>
      </w:r>
      <w:r w:rsidRPr="00226C05">
        <w:rPr>
          <w:rStyle w:val="libAlaemChar"/>
          <w:rtl/>
        </w:rPr>
        <w:t>عليهم‌السلام</w:t>
      </w:r>
      <w:r>
        <w:rPr>
          <w:rtl/>
        </w:rPr>
        <w:t xml:space="preserve">، قال: « رأى الصادق </w:t>
      </w:r>
      <w:r w:rsidRPr="00226C05">
        <w:rPr>
          <w:rStyle w:val="libAlaemChar"/>
          <w:rtl/>
        </w:rPr>
        <w:t>عليه‌السلام</w:t>
      </w:r>
      <w:r>
        <w:rPr>
          <w:rtl/>
        </w:rPr>
        <w:t xml:space="preserve"> رجلا قد اشتد جزعه على ولده، فقال: يا هذا جزعت للمصيبة الصغرى، وغفلت عن المصيبة الكبرى، لو كنت لما صار إليه ولدك مستعدا، لما اشتد عليه جزعك، فمصابك بتركك الاستعداد له، أعظم من</w:t>
      </w:r>
    </w:p>
    <w:p w:rsidR="009668BF" w:rsidRDefault="009668BF" w:rsidP="009668BF">
      <w:pPr>
        <w:pStyle w:val="libLine"/>
        <w:rPr>
          <w:rtl/>
        </w:rPr>
      </w:pPr>
      <w:r>
        <w:rPr>
          <w:rtl/>
        </w:rPr>
        <w:t>______________</w:t>
      </w:r>
    </w:p>
    <w:p w:rsidR="00B329DF" w:rsidRDefault="009668BF" w:rsidP="00B329DF">
      <w:pPr>
        <w:pStyle w:val="libFootnote"/>
        <w:rPr>
          <w:rtl/>
        </w:rPr>
      </w:pPr>
      <w:r>
        <w:rPr>
          <w:rtl/>
        </w:rPr>
        <w:t xml:space="preserve">(1) في المصدر والبحار: كهمش. </w:t>
      </w:r>
    </w:p>
    <w:p w:rsidR="00B329DF" w:rsidRDefault="009668BF" w:rsidP="009668BF">
      <w:pPr>
        <w:pStyle w:val="libFootnote0"/>
        <w:rPr>
          <w:rtl/>
        </w:rPr>
      </w:pPr>
      <w:r>
        <w:rPr>
          <w:rtl/>
        </w:rPr>
        <w:t>5</w:t>
      </w:r>
      <w:r w:rsidR="00B329DF">
        <w:rPr>
          <w:rFonts w:hint="cs"/>
          <w:rtl/>
        </w:rPr>
        <w:t xml:space="preserve"> -</w:t>
      </w:r>
      <w:r>
        <w:rPr>
          <w:rtl/>
        </w:rPr>
        <w:t xml:space="preserve"> التعازي ص 19 ح 35. </w:t>
      </w:r>
    </w:p>
    <w:p w:rsidR="00B329DF" w:rsidRDefault="009668BF" w:rsidP="00B329DF">
      <w:pPr>
        <w:pStyle w:val="libFootnoteCenterBold"/>
        <w:rPr>
          <w:rtl/>
        </w:rPr>
      </w:pPr>
      <w:r>
        <w:rPr>
          <w:rtl/>
        </w:rPr>
        <w:t>الباب</w:t>
      </w:r>
      <w:r w:rsidR="00B329DF">
        <w:rPr>
          <w:rFonts w:hint="cs"/>
          <w:rtl/>
        </w:rPr>
        <w:t xml:space="preserve"> -</w:t>
      </w:r>
      <w:r>
        <w:rPr>
          <w:rtl/>
        </w:rPr>
        <w:t xml:space="preserve"> 68 </w:t>
      </w:r>
    </w:p>
    <w:p w:rsidR="009668BF" w:rsidRDefault="009668BF" w:rsidP="009668BF">
      <w:pPr>
        <w:pStyle w:val="libFootnote0"/>
        <w:rPr>
          <w:rtl/>
        </w:rPr>
      </w:pPr>
      <w:r>
        <w:rPr>
          <w:rtl/>
        </w:rPr>
        <w:t>1</w:t>
      </w:r>
      <w:r w:rsidR="00B329DF">
        <w:rPr>
          <w:rFonts w:hint="cs"/>
          <w:rtl/>
        </w:rPr>
        <w:t xml:space="preserve"> -</w:t>
      </w:r>
      <w:r>
        <w:rPr>
          <w:rtl/>
        </w:rPr>
        <w:t xml:space="preserve"> امالي الصدوق ص 293 ح 5، عيون اخبار الرضا </w:t>
      </w:r>
      <w:r w:rsidRPr="00BC6B6A">
        <w:rPr>
          <w:rStyle w:val="libFootnoteAlaemChar"/>
          <w:rtl/>
        </w:rPr>
        <w:t>عليه‌السلام</w:t>
      </w:r>
      <w:r>
        <w:rPr>
          <w:rtl/>
        </w:rPr>
        <w:t xml:space="preserve"> ج 2 ص 5. </w:t>
      </w:r>
    </w:p>
    <w:p w:rsidR="009668BF" w:rsidRDefault="009668BF" w:rsidP="00B329DF">
      <w:pPr>
        <w:pStyle w:val="libNormal0"/>
        <w:rPr>
          <w:rtl/>
        </w:rPr>
      </w:pPr>
      <w:r>
        <w:rPr>
          <w:rtl/>
        </w:rPr>
        <w:br w:type="page"/>
      </w:r>
      <w:r>
        <w:rPr>
          <w:rtl/>
        </w:rPr>
        <w:lastRenderedPageBreak/>
        <w:t xml:space="preserve">مصابك بولدك ». </w:t>
      </w:r>
    </w:p>
    <w:p w:rsidR="009668BF" w:rsidRDefault="009668BF" w:rsidP="009668BF">
      <w:pPr>
        <w:pStyle w:val="libNormal"/>
        <w:rPr>
          <w:rtl/>
        </w:rPr>
      </w:pPr>
      <w:r>
        <w:rPr>
          <w:rtl/>
        </w:rPr>
        <w:t xml:space="preserve">2420 / 2 - الحسن بن علي بن شعبة في تحف العقول: قال: قال ابو الحسن الثالث </w:t>
      </w:r>
      <w:r w:rsidRPr="00226C05">
        <w:rPr>
          <w:rStyle w:val="libAlaemChar"/>
          <w:rtl/>
        </w:rPr>
        <w:t>عليه‌السلام</w:t>
      </w:r>
      <w:r>
        <w:rPr>
          <w:rtl/>
        </w:rPr>
        <w:t xml:space="preserve">: « المصيبة للصابر واحدة وللجازع اثنتان ». </w:t>
      </w:r>
    </w:p>
    <w:p w:rsidR="00B329DF" w:rsidRDefault="009668BF" w:rsidP="009668BF">
      <w:pPr>
        <w:pStyle w:val="libNormal"/>
        <w:rPr>
          <w:rtl/>
        </w:rPr>
      </w:pPr>
      <w:r>
        <w:rPr>
          <w:rtl/>
        </w:rPr>
        <w:t xml:space="preserve">2421 / 3 - القطب الراوندي في دعواته قال: قال </w:t>
      </w:r>
      <w:r w:rsidR="0056257C">
        <w:rPr>
          <w:rtl/>
        </w:rPr>
        <w:t>أميرالمؤمنين</w:t>
      </w:r>
      <w:r>
        <w:rPr>
          <w:rtl/>
        </w:rPr>
        <w:t xml:space="preserve"> </w:t>
      </w:r>
      <w:r w:rsidRPr="00226C05">
        <w:rPr>
          <w:rStyle w:val="libAlaemChar"/>
          <w:rtl/>
        </w:rPr>
        <w:t>عليه‌السلام</w:t>
      </w:r>
      <w:r>
        <w:rPr>
          <w:rtl/>
        </w:rPr>
        <w:t xml:space="preserve">: « الجزع أتعب من الصبر ». </w:t>
      </w:r>
    </w:p>
    <w:p w:rsidR="009668BF" w:rsidRDefault="009668BF" w:rsidP="00BC6B6A">
      <w:pPr>
        <w:pStyle w:val="libNormal"/>
        <w:rPr>
          <w:rtl/>
        </w:rPr>
      </w:pPr>
      <w:r>
        <w:rPr>
          <w:rtl/>
        </w:rPr>
        <w:t xml:space="preserve">وقال </w:t>
      </w:r>
      <w:r w:rsidRPr="00226C05">
        <w:rPr>
          <w:rStyle w:val="libAlaemChar"/>
          <w:rtl/>
        </w:rPr>
        <w:t>صلى‌الله‌عليه‌وآله</w:t>
      </w:r>
      <w:r>
        <w:rPr>
          <w:rtl/>
        </w:rPr>
        <w:t xml:space="preserve">: « من لم ينجه الصبر، </w:t>
      </w:r>
      <w:r w:rsidR="00BC6B6A">
        <w:rPr>
          <w:rFonts w:hint="cs"/>
          <w:rtl/>
        </w:rPr>
        <w:t>أ</w:t>
      </w:r>
      <w:r>
        <w:rPr>
          <w:rtl/>
        </w:rPr>
        <w:t xml:space="preserve">هلكه الجزع ». </w:t>
      </w:r>
    </w:p>
    <w:p w:rsidR="009668BF" w:rsidRDefault="009668BF" w:rsidP="009668BF">
      <w:pPr>
        <w:pStyle w:val="libNormal"/>
        <w:rPr>
          <w:rtl/>
        </w:rPr>
      </w:pPr>
      <w:r>
        <w:rPr>
          <w:rtl/>
        </w:rPr>
        <w:t xml:space="preserve">2422 / 4 - نهج البلاغة: قال </w:t>
      </w:r>
      <w:r w:rsidRPr="00226C05">
        <w:rPr>
          <w:rStyle w:val="libAlaemChar"/>
          <w:rtl/>
        </w:rPr>
        <w:t>عليه‌السلام</w:t>
      </w:r>
      <w:r>
        <w:rPr>
          <w:rtl/>
        </w:rPr>
        <w:t xml:space="preserve"> على قبر رسول الله </w:t>
      </w:r>
      <w:r w:rsidRPr="00226C05">
        <w:rPr>
          <w:rStyle w:val="libAlaemChar"/>
          <w:rtl/>
        </w:rPr>
        <w:t>صلى‌الله‌عليه‌وآله</w:t>
      </w:r>
      <w:r>
        <w:rPr>
          <w:rtl/>
        </w:rPr>
        <w:t xml:space="preserve"> ساعة دفن </w:t>
      </w:r>
      <w:r w:rsidRPr="00546FBC">
        <w:rPr>
          <w:rStyle w:val="libFootnotenumChar"/>
          <w:rtl/>
        </w:rPr>
        <w:t>(1)</w:t>
      </w:r>
      <w:r>
        <w:rPr>
          <w:rtl/>
        </w:rPr>
        <w:t xml:space="preserve">: « ان الصبر لجميل الا عنك، وان الجزع لقبيح الا عليك ». </w:t>
      </w:r>
    </w:p>
    <w:p w:rsidR="009668BF" w:rsidRDefault="009668BF" w:rsidP="00BC6B6A">
      <w:pPr>
        <w:pStyle w:val="libNormal"/>
        <w:rPr>
          <w:rtl/>
        </w:rPr>
      </w:pPr>
      <w:r>
        <w:rPr>
          <w:rtl/>
        </w:rPr>
        <w:t xml:space="preserve">2423 / 5 - وفيه: ومن كلامه </w:t>
      </w:r>
      <w:r w:rsidRPr="00226C05">
        <w:rPr>
          <w:rStyle w:val="libAlaemChar"/>
          <w:rtl/>
        </w:rPr>
        <w:t>عليه‌السلام</w:t>
      </w:r>
      <w:r>
        <w:rPr>
          <w:rtl/>
        </w:rPr>
        <w:t xml:space="preserve"> </w:t>
      </w:r>
      <w:r w:rsidR="00BC6B6A">
        <w:rPr>
          <w:rFonts w:hint="cs"/>
          <w:rtl/>
        </w:rPr>
        <w:t xml:space="preserve">- </w:t>
      </w:r>
      <w:r>
        <w:rPr>
          <w:rtl/>
        </w:rPr>
        <w:t xml:space="preserve">وهو يلي غسل رسول الله </w:t>
      </w:r>
      <w:r w:rsidRPr="00226C05">
        <w:rPr>
          <w:rStyle w:val="libAlaemChar"/>
          <w:rtl/>
        </w:rPr>
        <w:t>صلى‌الله‌عليه‌وآله</w:t>
      </w:r>
      <w:r>
        <w:rPr>
          <w:rtl/>
        </w:rPr>
        <w:t xml:space="preserve"> وتجهيزه</w:t>
      </w:r>
      <w:r w:rsidR="00BC6B6A">
        <w:rPr>
          <w:rFonts w:hint="cs"/>
          <w:rtl/>
        </w:rPr>
        <w:t xml:space="preserve"> -</w:t>
      </w:r>
      <w:r>
        <w:rPr>
          <w:rtl/>
        </w:rPr>
        <w:t>: « ولو لا أنك أمرت بالصبر، ونهيت عن الجزع ل</w:t>
      </w:r>
      <w:r w:rsidR="00BC6B6A">
        <w:rPr>
          <w:rFonts w:hint="cs"/>
          <w:rtl/>
        </w:rPr>
        <w:t>أ</w:t>
      </w:r>
      <w:r>
        <w:rPr>
          <w:rtl/>
        </w:rPr>
        <w:t>نفذنا عليك ماء الشؤون</w:t>
      </w:r>
      <w:r w:rsidRPr="00E24CA7">
        <w:rPr>
          <w:rStyle w:val="libFootnotenumChar"/>
          <w:rtl/>
        </w:rPr>
        <w:t xml:space="preserve"> </w:t>
      </w:r>
      <w:r w:rsidRPr="00546FBC">
        <w:rPr>
          <w:rStyle w:val="libFootnotenumChar"/>
          <w:rtl/>
        </w:rPr>
        <w:t>(1)</w:t>
      </w:r>
      <w:r>
        <w:rPr>
          <w:rtl/>
        </w:rPr>
        <w:t xml:space="preserve"> »</w:t>
      </w:r>
      <w:r w:rsidR="00BC6B6A">
        <w:rPr>
          <w:rFonts w:hint="cs"/>
          <w:rtl/>
        </w:rPr>
        <w:t xml:space="preserve"> .</w:t>
      </w:r>
      <w:r>
        <w:rPr>
          <w:rtl/>
        </w:rPr>
        <w:t>.. الخ.</w:t>
      </w:r>
    </w:p>
    <w:p w:rsidR="00B329DF" w:rsidRDefault="00B329DF" w:rsidP="00B329DF">
      <w:pPr>
        <w:pStyle w:val="libLine"/>
        <w:rPr>
          <w:rtl/>
        </w:rPr>
      </w:pPr>
      <w:r>
        <w:rPr>
          <w:rtl/>
        </w:rPr>
        <w:t>______________</w:t>
      </w:r>
    </w:p>
    <w:p w:rsidR="00B329DF" w:rsidRDefault="009668BF" w:rsidP="00BC6B6A">
      <w:pPr>
        <w:pStyle w:val="libFootnote0"/>
        <w:rPr>
          <w:rtl/>
        </w:rPr>
      </w:pPr>
      <w:r w:rsidRPr="00B329DF">
        <w:rPr>
          <w:rtl/>
        </w:rPr>
        <w:t>2</w:t>
      </w:r>
      <w:r w:rsidR="00B329DF">
        <w:rPr>
          <w:rFonts w:hint="cs"/>
          <w:rtl/>
        </w:rPr>
        <w:t xml:space="preserve"> -</w:t>
      </w:r>
      <w:r w:rsidRPr="00B329DF">
        <w:rPr>
          <w:rtl/>
        </w:rPr>
        <w:t xml:space="preserve"> تحف العقول ص 309 عن ال</w:t>
      </w:r>
      <w:r w:rsidR="00BC6B6A">
        <w:rPr>
          <w:rFonts w:hint="cs"/>
          <w:rtl/>
        </w:rPr>
        <w:t>إ</w:t>
      </w:r>
      <w:r w:rsidRPr="00B329DF">
        <w:rPr>
          <w:rtl/>
        </w:rPr>
        <w:t xml:space="preserve">مام موسى بن جعفر </w:t>
      </w:r>
      <w:r w:rsidRPr="00924CF9">
        <w:rPr>
          <w:rStyle w:val="libFootnoteAlaemChar"/>
          <w:rtl/>
        </w:rPr>
        <w:t>عليه‌السلام</w:t>
      </w:r>
      <w:r w:rsidRPr="00B329DF">
        <w:rPr>
          <w:rtl/>
        </w:rPr>
        <w:t xml:space="preserve">، عنه في البحار ج 78 ص 326 ح 34، واورده في البحار ج 82 ص 88 ح 2 عن الدرة الباهرة ص 42. </w:t>
      </w:r>
    </w:p>
    <w:p w:rsidR="00B329DF" w:rsidRDefault="009668BF" w:rsidP="00B329DF">
      <w:pPr>
        <w:pStyle w:val="libFootnote0"/>
        <w:rPr>
          <w:rtl/>
        </w:rPr>
      </w:pPr>
      <w:r w:rsidRPr="00B329DF">
        <w:rPr>
          <w:rtl/>
        </w:rPr>
        <w:t>3</w:t>
      </w:r>
      <w:r w:rsidR="00B329DF">
        <w:rPr>
          <w:rFonts w:hint="cs"/>
          <w:rtl/>
        </w:rPr>
        <w:t xml:space="preserve"> -</w:t>
      </w:r>
      <w:r w:rsidRPr="00B329DF">
        <w:rPr>
          <w:rtl/>
        </w:rPr>
        <w:t xml:space="preserve"> دعوات الراوندي ص 73، عنه في البحار ج 82 ص 131 ح 16. </w:t>
      </w:r>
    </w:p>
    <w:p w:rsidR="00B329DF" w:rsidRPr="00A24090" w:rsidRDefault="009668BF" w:rsidP="00B329DF">
      <w:pPr>
        <w:pStyle w:val="libFootnote0"/>
        <w:rPr>
          <w:rtl/>
        </w:rPr>
      </w:pPr>
      <w:r w:rsidRPr="00B329DF">
        <w:rPr>
          <w:rtl/>
        </w:rPr>
        <w:t>4</w:t>
      </w:r>
      <w:r w:rsidR="00B329DF">
        <w:rPr>
          <w:rFonts w:hint="cs"/>
          <w:rtl/>
        </w:rPr>
        <w:t xml:space="preserve"> -</w:t>
      </w:r>
      <w:r w:rsidRPr="00B329DF">
        <w:rPr>
          <w:rtl/>
        </w:rPr>
        <w:t xml:space="preserve"> نهج البلاغة ج 3 ص 324 ح 292، عنه في البحار ج 82 ص 134 ح 18.</w:t>
      </w:r>
      <w:r w:rsidRPr="00A24090">
        <w:rPr>
          <w:rtl/>
        </w:rPr>
        <w:t xml:space="preserve"> </w:t>
      </w:r>
    </w:p>
    <w:p w:rsidR="00B329DF" w:rsidRDefault="009668BF" w:rsidP="00B329DF">
      <w:pPr>
        <w:pStyle w:val="libFootnote"/>
        <w:rPr>
          <w:rtl/>
        </w:rPr>
      </w:pPr>
      <w:r w:rsidRPr="00A24090">
        <w:rPr>
          <w:rtl/>
        </w:rPr>
        <w:t xml:space="preserve">(1) </w:t>
      </w:r>
      <w:r w:rsidRPr="00B329DF">
        <w:rPr>
          <w:rtl/>
        </w:rPr>
        <w:t xml:space="preserve">في المصدر: ساعة دفنه. </w:t>
      </w:r>
    </w:p>
    <w:p w:rsidR="00B329DF" w:rsidRPr="00A24090" w:rsidRDefault="009668BF" w:rsidP="00B329DF">
      <w:pPr>
        <w:pStyle w:val="libFootnote0"/>
        <w:rPr>
          <w:rtl/>
        </w:rPr>
      </w:pPr>
      <w:r w:rsidRPr="00B329DF">
        <w:rPr>
          <w:rtl/>
        </w:rPr>
        <w:t>5</w:t>
      </w:r>
      <w:r w:rsidR="00B329DF">
        <w:rPr>
          <w:rFonts w:hint="cs"/>
          <w:rtl/>
        </w:rPr>
        <w:t xml:space="preserve"> -</w:t>
      </w:r>
      <w:r w:rsidRPr="00B329DF">
        <w:rPr>
          <w:rtl/>
        </w:rPr>
        <w:t xml:space="preserve"> المصدر السابق ج 2 ص 256 خطبة 230.</w:t>
      </w:r>
      <w:r w:rsidRPr="00A24090">
        <w:rPr>
          <w:rtl/>
        </w:rPr>
        <w:t xml:space="preserve"> </w:t>
      </w:r>
    </w:p>
    <w:p w:rsidR="009668BF" w:rsidRPr="00B329DF" w:rsidRDefault="009668BF" w:rsidP="00B329DF">
      <w:pPr>
        <w:pStyle w:val="libFootnote"/>
        <w:rPr>
          <w:rtl/>
        </w:rPr>
      </w:pPr>
      <w:r w:rsidRPr="00A24090">
        <w:rPr>
          <w:rtl/>
        </w:rPr>
        <w:t xml:space="preserve">(1) </w:t>
      </w:r>
      <w:r w:rsidRPr="00B329DF">
        <w:rPr>
          <w:rtl/>
        </w:rPr>
        <w:t>الشأن: مجرى الدمع إلى العين، والجمع: أشؤن وشؤون. ماء الشؤون: الدموع. (لسان العرب</w:t>
      </w:r>
      <w:r w:rsidR="00BC6B6A">
        <w:rPr>
          <w:rFonts w:hint="cs"/>
          <w:rtl/>
        </w:rPr>
        <w:t xml:space="preserve"> -</w:t>
      </w:r>
      <w:r w:rsidRPr="00B329DF">
        <w:rPr>
          <w:rtl/>
        </w:rPr>
        <w:t xml:space="preserve"> شأن </w:t>
      </w:r>
      <w:r w:rsidR="00BC6B6A">
        <w:rPr>
          <w:rFonts w:hint="cs"/>
          <w:rtl/>
        </w:rPr>
        <w:t xml:space="preserve">- </w:t>
      </w:r>
      <w:r w:rsidRPr="00B329DF">
        <w:rPr>
          <w:rtl/>
        </w:rPr>
        <w:t xml:space="preserve">ج 13 ص 230 ومجمع البحرين ج 6 ص 270).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2424 / 6 -</w:t>
      </w:r>
      <w:r w:rsidR="00565ADE">
        <w:rPr>
          <w:rtl/>
        </w:rPr>
        <w:t xml:space="preserve"> أبو</w:t>
      </w:r>
      <w:r>
        <w:rPr>
          <w:rtl/>
        </w:rPr>
        <w:t xml:space="preserve">علي </w:t>
      </w:r>
      <w:r w:rsidR="00565ADE">
        <w:rPr>
          <w:rtl/>
        </w:rPr>
        <w:t>محمّد</w:t>
      </w:r>
      <w:r>
        <w:rPr>
          <w:rtl/>
        </w:rPr>
        <w:t xml:space="preserve"> بن همام في كتاب التمحيص: عن سيف بن عميرة، عن أبي </w:t>
      </w:r>
      <w:r w:rsidR="00565ADE">
        <w:rPr>
          <w:rtl/>
        </w:rPr>
        <w:t>عبدالله</w:t>
      </w:r>
      <w:r>
        <w:rPr>
          <w:rtl/>
        </w:rPr>
        <w:t xml:space="preserve"> </w:t>
      </w:r>
      <w:r w:rsidRPr="00226C05">
        <w:rPr>
          <w:rStyle w:val="libAlaemChar"/>
          <w:rtl/>
        </w:rPr>
        <w:t>عليه‌السلام</w:t>
      </w:r>
      <w:r>
        <w:rPr>
          <w:rtl/>
        </w:rPr>
        <w:t>، قال: « اتقوا الله واصبروا، فانه من لم يصبر أهلكه الجزع، وام</w:t>
      </w:r>
      <w:r w:rsidR="00BC6B6A">
        <w:rPr>
          <w:rFonts w:hint="cs"/>
          <w:rtl/>
        </w:rPr>
        <w:t>ّ</w:t>
      </w:r>
      <w:r>
        <w:rPr>
          <w:rtl/>
        </w:rPr>
        <w:t>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هلاكه في الجزع، انه إذا جزع لم يؤجر ». </w:t>
      </w:r>
    </w:p>
    <w:p w:rsidR="009668BF" w:rsidRDefault="009668BF" w:rsidP="009668BF">
      <w:pPr>
        <w:pStyle w:val="libNormal"/>
        <w:rPr>
          <w:rtl/>
        </w:rPr>
      </w:pPr>
      <w:r>
        <w:rPr>
          <w:rtl/>
        </w:rPr>
        <w:t xml:space="preserve">2425 / 7 - البحار: عن اعلام الدين للديلمي، عن الزهري، عن أنس قال: قال رسول الله </w:t>
      </w:r>
      <w:r w:rsidRPr="00226C05">
        <w:rPr>
          <w:rStyle w:val="libAlaemChar"/>
          <w:rtl/>
        </w:rPr>
        <w:t>صلى‌الله‌عليه‌وآله</w:t>
      </w:r>
      <w:r>
        <w:rPr>
          <w:rtl/>
        </w:rPr>
        <w:t>: « ما من بيت الا وملك الموت يقف على بابه</w:t>
      </w:r>
      <w:r w:rsidR="00D615FF">
        <w:rPr>
          <w:rtl/>
        </w:rPr>
        <w:t xml:space="preserve"> كلّ </w:t>
      </w:r>
      <w:r>
        <w:rPr>
          <w:rtl/>
        </w:rPr>
        <w:t>يوم</w:t>
      </w:r>
      <w:r w:rsidR="00BC6B6A">
        <w:rPr>
          <w:rFonts w:hint="cs"/>
          <w:rtl/>
        </w:rPr>
        <w:t xml:space="preserve"> -</w:t>
      </w:r>
      <w:r>
        <w:rPr>
          <w:rtl/>
        </w:rPr>
        <w:t xml:space="preserve"> خمس مرات</w:t>
      </w:r>
      <w:r w:rsidR="00BC6B6A">
        <w:rPr>
          <w:rFonts w:hint="cs"/>
          <w:rtl/>
        </w:rPr>
        <w:t xml:space="preserve"> -</w:t>
      </w:r>
      <w:r>
        <w:rPr>
          <w:rtl/>
        </w:rPr>
        <w:t xml:space="preserve"> فإذا وجد الانسان قد نفد أجله، وانقطع اكله: القى عليه الموت، فغشيته كرباته، وغمرته غمراته، فمن أهل بيته: الناشرة شعرها، والضاربة وجهها، الصارخة بويلها، الباكية بشجوها، فيقول ملك الموت: ويلكم، مم</w:t>
      </w:r>
      <w:r w:rsidR="00BC6B6A">
        <w:rPr>
          <w:rFonts w:hint="cs"/>
          <w:rtl/>
        </w:rPr>
        <w:t>ّ</w:t>
      </w:r>
      <w:r>
        <w:rPr>
          <w:rtl/>
        </w:rPr>
        <w:t xml:space="preserve"> الفزع، وفيم الجزع، والله ما أذهبت منكم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مالا، ولا قربت له اجلا، ولا أتيته</w:t>
      </w:r>
      <w:r w:rsidR="00565ADE">
        <w:rPr>
          <w:rtl/>
        </w:rPr>
        <w:t xml:space="preserve"> حتّى </w:t>
      </w:r>
      <w:r>
        <w:rPr>
          <w:rtl/>
        </w:rPr>
        <w:t>امرت، ولا قبضت روحه</w:t>
      </w:r>
      <w:r w:rsidR="00565ADE">
        <w:rPr>
          <w:rtl/>
        </w:rPr>
        <w:t xml:space="preserve"> حتّى </w:t>
      </w:r>
      <w:r>
        <w:rPr>
          <w:rtl/>
        </w:rPr>
        <w:t>استؤمرت، وان لي اليكم عودة ثم عودة،</w:t>
      </w:r>
      <w:r w:rsidR="00565ADE">
        <w:rPr>
          <w:rtl/>
        </w:rPr>
        <w:t xml:space="preserve"> حتّى </w:t>
      </w:r>
      <w:r>
        <w:rPr>
          <w:rtl/>
        </w:rPr>
        <w:t xml:space="preserve">لا ابقي منكم احدا ». الخبر. </w:t>
      </w:r>
    </w:p>
    <w:p w:rsidR="009668BF" w:rsidRDefault="009668BF" w:rsidP="00BC6B6A">
      <w:pPr>
        <w:pStyle w:val="libNormal"/>
        <w:rPr>
          <w:rtl/>
        </w:rPr>
      </w:pPr>
      <w:r>
        <w:rPr>
          <w:rtl/>
        </w:rPr>
        <w:t xml:space="preserve">2426 / 8 - </w:t>
      </w:r>
      <w:r w:rsidR="0064261A">
        <w:rPr>
          <w:rtl/>
        </w:rPr>
        <w:t>دعائم الإسلام</w:t>
      </w:r>
      <w:r>
        <w:rPr>
          <w:rtl/>
        </w:rPr>
        <w:t xml:space="preserve">: عن </w:t>
      </w:r>
      <w:r w:rsidR="0056257C">
        <w:rPr>
          <w:rtl/>
        </w:rPr>
        <w:t>أميرالمؤمنين</w:t>
      </w:r>
      <w:r>
        <w:rPr>
          <w:rtl/>
        </w:rPr>
        <w:t xml:space="preserve"> </w:t>
      </w:r>
      <w:r w:rsidRPr="00226C05">
        <w:rPr>
          <w:rStyle w:val="libAlaemChar"/>
          <w:rtl/>
        </w:rPr>
        <w:t>عليه‌السلام</w:t>
      </w:r>
      <w:r>
        <w:rPr>
          <w:rtl/>
        </w:rPr>
        <w:t>، انه قال: « اياك والجزع، فانه يقطع ال</w:t>
      </w:r>
      <w:r w:rsidR="00BC6B6A">
        <w:rPr>
          <w:rFonts w:hint="cs"/>
          <w:rtl/>
        </w:rPr>
        <w:t>أ</w:t>
      </w:r>
      <w:r>
        <w:rPr>
          <w:rtl/>
        </w:rPr>
        <w:t xml:space="preserve">مل، ويضعف العمل ». </w:t>
      </w:r>
    </w:p>
    <w:p w:rsidR="009668BF" w:rsidRDefault="009668BF" w:rsidP="009668BF">
      <w:pPr>
        <w:pStyle w:val="libNormal"/>
        <w:rPr>
          <w:rtl/>
        </w:rPr>
      </w:pPr>
      <w:r>
        <w:rPr>
          <w:rtl/>
        </w:rPr>
        <w:t xml:space="preserve">2427 / 9 -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ابي طالب </w:t>
      </w:r>
      <w:r w:rsidRPr="00226C05">
        <w:rPr>
          <w:rStyle w:val="libAlaemChar"/>
          <w:rtl/>
        </w:rPr>
        <w:t>عليهم‌السلام</w:t>
      </w:r>
      <w:r>
        <w:rPr>
          <w:rtl/>
        </w:rPr>
        <w:t>، قال: « ان</w:t>
      </w:r>
    </w:p>
    <w:p w:rsidR="00B329DF" w:rsidRDefault="00B329DF" w:rsidP="00B329DF">
      <w:pPr>
        <w:pStyle w:val="libLine"/>
        <w:rPr>
          <w:rtl/>
        </w:rPr>
      </w:pPr>
      <w:r>
        <w:rPr>
          <w:rtl/>
        </w:rPr>
        <w:t>______________</w:t>
      </w:r>
    </w:p>
    <w:p w:rsidR="00B329DF" w:rsidRPr="00A24090" w:rsidRDefault="009668BF" w:rsidP="00B329DF">
      <w:pPr>
        <w:pStyle w:val="libFootnote0"/>
        <w:rPr>
          <w:rtl/>
        </w:rPr>
      </w:pPr>
      <w:r w:rsidRPr="00B329DF">
        <w:rPr>
          <w:rtl/>
        </w:rPr>
        <w:t>6</w:t>
      </w:r>
      <w:r w:rsidR="00B329DF">
        <w:rPr>
          <w:rFonts w:hint="cs"/>
          <w:rtl/>
        </w:rPr>
        <w:t xml:space="preserve"> -</w:t>
      </w:r>
      <w:r w:rsidRPr="00B329DF">
        <w:rPr>
          <w:rtl/>
        </w:rPr>
        <w:t xml:space="preserve"> التمحيص ص 64 ح 151.</w:t>
      </w:r>
      <w:r w:rsidRPr="00A24090">
        <w:rPr>
          <w:rtl/>
        </w:rPr>
        <w:t xml:space="preserve"> </w:t>
      </w:r>
    </w:p>
    <w:p w:rsidR="00B329DF" w:rsidRDefault="009668BF" w:rsidP="00B329DF">
      <w:pPr>
        <w:pStyle w:val="libFootnote"/>
        <w:rPr>
          <w:rtl/>
        </w:rPr>
      </w:pPr>
      <w:r w:rsidRPr="00A24090">
        <w:rPr>
          <w:rtl/>
        </w:rPr>
        <w:t xml:space="preserve">(1) </w:t>
      </w:r>
      <w:r w:rsidRPr="00B329DF">
        <w:rPr>
          <w:rtl/>
        </w:rPr>
        <w:t>في المصدر: وان</w:t>
      </w:r>
      <w:r w:rsidR="00BC6B6A">
        <w:rPr>
          <w:rFonts w:hint="cs"/>
          <w:rtl/>
        </w:rPr>
        <w:t>ّ</w:t>
      </w:r>
      <w:r w:rsidRPr="00B329DF">
        <w:rPr>
          <w:rtl/>
        </w:rPr>
        <w:t xml:space="preserve">ما. </w:t>
      </w:r>
    </w:p>
    <w:p w:rsidR="00B329DF" w:rsidRPr="00A24090" w:rsidRDefault="009668BF" w:rsidP="00B329DF">
      <w:pPr>
        <w:pStyle w:val="libFootnote0"/>
        <w:rPr>
          <w:rtl/>
        </w:rPr>
      </w:pPr>
      <w:r w:rsidRPr="00B329DF">
        <w:rPr>
          <w:rtl/>
        </w:rPr>
        <w:t>7</w:t>
      </w:r>
      <w:r w:rsidR="00B329DF">
        <w:rPr>
          <w:rFonts w:hint="cs"/>
          <w:rtl/>
        </w:rPr>
        <w:t xml:space="preserve"> -</w:t>
      </w:r>
      <w:r w:rsidRPr="00B329DF">
        <w:rPr>
          <w:rtl/>
        </w:rPr>
        <w:t xml:space="preserve"> البحار ج 82 ص 184 ح 30 عن اعلام الدين ص 110.</w:t>
      </w:r>
      <w:r w:rsidRPr="00A24090">
        <w:rPr>
          <w:rtl/>
        </w:rPr>
        <w:t xml:space="preserve"> </w:t>
      </w:r>
    </w:p>
    <w:p w:rsidR="00B329DF" w:rsidRDefault="009668BF" w:rsidP="00BC6B6A">
      <w:pPr>
        <w:pStyle w:val="libFootnote"/>
        <w:rPr>
          <w:rtl/>
        </w:rPr>
      </w:pPr>
      <w:r w:rsidRPr="00A24090">
        <w:rPr>
          <w:rtl/>
        </w:rPr>
        <w:t xml:space="preserve">(1) </w:t>
      </w:r>
      <w:r w:rsidRPr="00B329DF">
        <w:rPr>
          <w:rtl/>
        </w:rPr>
        <w:t>في المصدر: ل</w:t>
      </w:r>
      <w:r w:rsidR="00BC6B6A">
        <w:rPr>
          <w:rFonts w:hint="cs"/>
          <w:rtl/>
        </w:rPr>
        <w:t>أ</w:t>
      </w:r>
      <w:r w:rsidRPr="00B329DF">
        <w:rPr>
          <w:rtl/>
        </w:rPr>
        <w:t xml:space="preserve">حد منكم. </w:t>
      </w:r>
    </w:p>
    <w:p w:rsidR="00B329DF" w:rsidRDefault="009668BF" w:rsidP="00B329DF">
      <w:pPr>
        <w:pStyle w:val="libFootnote0"/>
        <w:rPr>
          <w:rtl/>
        </w:rPr>
      </w:pPr>
      <w:r w:rsidRPr="00B329DF">
        <w:rPr>
          <w:rtl/>
        </w:rPr>
        <w:t>8</w:t>
      </w:r>
      <w:r w:rsidR="00B329DF">
        <w:rPr>
          <w:rFonts w:hint="cs"/>
          <w:rtl/>
        </w:rPr>
        <w:t xml:space="preserve"> -</w:t>
      </w:r>
      <w:r w:rsidRPr="00B329DF">
        <w:rPr>
          <w:rtl/>
        </w:rPr>
        <w:t xml:space="preserve"> </w:t>
      </w:r>
      <w:r w:rsidR="0064261A">
        <w:rPr>
          <w:rtl/>
        </w:rPr>
        <w:t>دعائم الإسلام</w:t>
      </w:r>
      <w:r w:rsidRPr="00B329DF">
        <w:rPr>
          <w:rtl/>
        </w:rPr>
        <w:t xml:space="preserve"> ج 1 ص 223، عنه في البحار ج 82 ص 144 ح 29. </w:t>
      </w:r>
    </w:p>
    <w:p w:rsidR="009668BF" w:rsidRPr="00B329DF" w:rsidRDefault="009668BF" w:rsidP="00B329DF">
      <w:pPr>
        <w:pStyle w:val="libFootnote0"/>
        <w:rPr>
          <w:rtl/>
        </w:rPr>
      </w:pPr>
      <w:r w:rsidRPr="00B329DF">
        <w:rPr>
          <w:rtl/>
        </w:rPr>
        <w:t>9</w:t>
      </w:r>
      <w:r w:rsidR="00B329DF">
        <w:rPr>
          <w:rFonts w:hint="cs"/>
          <w:rtl/>
        </w:rPr>
        <w:t xml:space="preserve"> -</w:t>
      </w:r>
      <w:r w:rsidRPr="00B329DF">
        <w:rPr>
          <w:rtl/>
        </w:rPr>
        <w:t xml:space="preserve"> الجعفريات ص 234. </w:t>
      </w:r>
    </w:p>
    <w:p w:rsidR="009668BF" w:rsidRDefault="009668BF" w:rsidP="00BC6B6A">
      <w:pPr>
        <w:pStyle w:val="libNormal0"/>
        <w:rPr>
          <w:rtl/>
        </w:rPr>
      </w:pPr>
      <w:r>
        <w:rPr>
          <w:rtl/>
        </w:rPr>
        <w:br w:type="page"/>
      </w:r>
      <w:r>
        <w:rPr>
          <w:rtl/>
        </w:rPr>
        <w:lastRenderedPageBreak/>
        <w:t>السبب الذي ادرك به الفاجر، فهو الذي حال بين الحازم وبين طلبته، فاياك والجزع، فانه يقطع ال</w:t>
      </w:r>
      <w:r w:rsidR="00BC6B6A">
        <w:rPr>
          <w:rFonts w:hint="cs"/>
          <w:rtl/>
        </w:rPr>
        <w:t>أ</w:t>
      </w:r>
      <w:r>
        <w:rPr>
          <w:rtl/>
        </w:rPr>
        <w:t xml:space="preserve">مل، ويضعف العمل، ويورث الهم »، الخبر. </w:t>
      </w:r>
    </w:p>
    <w:p w:rsidR="009668BF" w:rsidRDefault="009668BF" w:rsidP="00BC6B6A">
      <w:pPr>
        <w:pStyle w:val="libNormal"/>
        <w:rPr>
          <w:rtl/>
        </w:rPr>
      </w:pPr>
      <w:r>
        <w:rPr>
          <w:rtl/>
        </w:rPr>
        <w:t xml:space="preserve">2428 / 10 - شاذان بن جبرئيل القمي في كتاب الفضائل: عن أبي الحسن على بن </w:t>
      </w:r>
      <w:r w:rsidR="00565ADE">
        <w:rPr>
          <w:rtl/>
        </w:rPr>
        <w:t>محمّد</w:t>
      </w:r>
      <w:r>
        <w:rPr>
          <w:rtl/>
        </w:rPr>
        <w:t xml:space="preserve"> بالاسناد الصحيح، عن ال</w:t>
      </w:r>
      <w:r w:rsidR="00BC6B6A">
        <w:rPr>
          <w:rFonts w:hint="cs"/>
          <w:rtl/>
        </w:rPr>
        <w:t>أ</w:t>
      </w:r>
      <w:r>
        <w:rPr>
          <w:rtl/>
        </w:rPr>
        <w:t>صبغ بن نباتة انه قال: كنت مع سلمان الفارسي</w:t>
      </w:r>
      <w:r w:rsidR="00BC6B6A">
        <w:rPr>
          <w:rFonts w:hint="cs"/>
          <w:rtl/>
        </w:rPr>
        <w:t xml:space="preserve"> -</w:t>
      </w:r>
      <w:r>
        <w:rPr>
          <w:rtl/>
        </w:rPr>
        <w:t xml:space="preserve"> وهو امير المدائن، وساق قصة تكلم الميت مع سلمان</w:t>
      </w:r>
      <w:r w:rsidR="00BC6B6A">
        <w:rPr>
          <w:rFonts w:hint="cs"/>
          <w:rtl/>
        </w:rPr>
        <w:t xml:space="preserve"> -</w:t>
      </w:r>
      <w:r>
        <w:rPr>
          <w:rtl/>
        </w:rPr>
        <w:t xml:space="preserve"> إلى ان قال</w:t>
      </w:r>
      <w:r w:rsidR="00BC6B6A">
        <w:rPr>
          <w:rFonts w:hint="cs"/>
          <w:rtl/>
        </w:rPr>
        <w:t xml:space="preserve"> -</w:t>
      </w:r>
      <w:r>
        <w:rPr>
          <w:rtl/>
        </w:rPr>
        <w:t xml:space="preserve"> قال الميت: فلما اشتد صراخ القوم وبكاؤهم جزعا علي</w:t>
      </w:r>
      <w:r w:rsidR="00BC6B6A">
        <w:rPr>
          <w:rFonts w:hint="cs"/>
          <w:rtl/>
        </w:rPr>
        <w:t>ّ</w:t>
      </w:r>
      <w:r>
        <w:rPr>
          <w:rtl/>
        </w:rPr>
        <w:t xml:space="preserve">، التفت إليهم ملك الموت بغيظ وحنق </w:t>
      </w:r>
      <w:r w:rsidRPr="00546FBC">
        <w:rPr>
          <w:rStyle w:val="libFootnotenumChar"/>
          <w:rtl/>
        </w:rPr>
        <w:t>(1)</w:t>
      </w:r>
      <w:r>
        <w:rPr>
          <w:rtl/>
        </w:rPr>
        <w:t>، وقال: معاشر القوم مم</w:t>
      </w:r>
      <w:r w:rsidR="00BC6B6A">
        <w:rPr>
          <w:rFonts w:hint="cs"/>
          <w:rtl/>
        </w:rPr>
        <w:t>ّ</w:t>
      </w:r>
      <w:r>
        <w:rPr>
          <w:rtl/>
        </w:rPr>
        <w:t xml:space="preserve"> بكاؤكم ؟ فو الله ما ظلمناه فتشكون، ولا اعتدينا عليه فتصيحون وتبكون، ولكن نحن وانتم عبيد رب واحد، ولو امرتم فينا كما امرنا فيكم، لامتثلتم فينا كما امتثلنا فيكم، والله ما اخذناه</w:t>
      </w:r>
      <w:r w:rsidR="00565ADE">
        <w:rPr>
          <w:rtl/>
        </w:rPr>
        <w:t xml:space="preserve"> حتّى </w:t>
      </w:r>
      <w:r>
        <w:rPr>
          <w:rtl/>
        </w:rPr>
        <w:t xml:space="preserve">فنى رزقه، وانقطعت مدته، وصار إلى رب كريم. يحكم فيه ما يشاء: </w:t>
      </w:r>
      <w:r w:rsidR="00B47FE1" w:rsidRPr="00B47FE1">
        <w:rPr>
          <w:rStyle w:val="libAlaemChar"/>
          <w:rFonts w:hint="cs"/>
          <w:rtl/>
        </w:rPr>
        <w:t>(</w:t>
      </w:r>
      <w:r w:rsidR="00BC6B6A">
        <w:rPr>
          <w:rStyle w:val="libAlaemChar"/>
          <w:rFonts w:hint="cs"/>
          <w:rtl/>
        </w:rPr>
        <w:t xml:space="preserve"> </w:t>
      </w:r>
      <w:r w:rsidR="00BC6B6A" w:rsidRPr="00BC6B6A">
        <w:rPr>
          <w:rStyle w:val="libAieChar"/>
          <w:rtl/>
        </w:rPr>
        <w:t>وَهُوَ عَلَىٰ كُلِّ شَيْءٍ قَدِيرٌ</w:t>
      </w:r>
      <w:r w:rsidR="00B329DF">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فان صبرتم أوجرتم، وان جزعتم أثمتم كم لي من رجعة اليكم: آخذ البنين والبنات، والآباء وال</w:t>
      </w:r>
      <w:r w:rsidR="00BC6B6A">
        <w:rPr>
          <w:rFonts w:hint="cs"/>
          <w:rtl/>
        </w:rPr>
        <w:t>أ</w:t>
      </w:r>
      <w:r>
        <w:rPr>
          <w:rtl/>
        </w:rPr>
        <w:t>مهات. الخبر.</w:t>
      </w:r>
    </w:p>
    <w:p w:rsidR="00B329DF" w:rsidRDefault="00B329DF" w:rsidP="00B329DF">
      <w:pPr>
        <w:pStyle w:val="libLine"/>
        <w:rPr>
          <w:rtl/>
        </w:rPr>
      </w:pPr>
      <w:r>
        <w:rPr>
          <w:rtl/>
        </w:rPr>
        <w:t>______________</w:t>
      </w:r>
    </w:p>
    <w:p w:rsidR="00B329DF" w:rsidRPr="00A24090" w:rsidRDefault="009668BF" w:rsidP="00B329DF">
      <w:pPr>
        <w:pStyle w:val="libFootnote0"/>
        <w:rPr>
          <w:rtl/>
        </w:rPr>
      </w:pPr>
      <w:r w:rsidRPr="00B329DF">
        <w:rPr>
          <w:rtl/>
        </w:rPr>
        <w:t>10</w:t>
      </w:r>
      <w:r w:rsidR="00B329DF">
        <w:rPr>
          <w:rFonts w:hint="cs"/>
          <w:rtl/>
        </w:rPr>
        <w:t xml:space="preserve"> -</w:t>
      </w:r>
      <w:r w:rsidRPr="00B329DF">
        <w:rPr>
          <w:rtl/>
        </w:rPr>
        <w:t xml:space="preserve"> الفضائل ص 91.</w:t>
      </w:r>
      <w:r w:rsidRPr="00A24090">
        <w:rPr>
          <w:rtl/>
        </w:rPr>
        <w:t xml:space="preserve"> </w:t>
      </w:r>
    </w:p>
    <w:p w:rsidR="00B329DF" w:rsidRPr="00A24090" w:rsidRDefault="009668BF" w:rsidP="00B329DF">
      <w:pPr>
        <w:pStyle w:val="libFootnote"/>
        <w:rPr>
          <w:rtl/>
        </w:rPr>
      </w:pPr>
      <w:r w:rsidRPr="00A24090">
        <w:rPr>
          <w:rtl/>
        </w:rPr>
        <w:t xml:space="preserve">(1) </w:t>
      </w:r>
      <w:r w:rsidRPr="00B329DF">
        <w:rPr>
          <w:rtl/>
        </w:rPr>
        <w:t>في المخطوط (خنق) وفي مجمع البحرين للطريحي ج 5 ص 160 خ</w:t>
      </w:r>
      <w:r w:rsidR="00BC6B6A">
        <w:rPr>
          <w:rFonts w:hint="cs"/>
          <w:rtl/>
        </w:rPr>
        <w:t>َ</w:t>
      </w:r>
      <w:r w:rsidRPr="00B329DF">
        <w:rPr>
          <w:rtl/>
        </w:rPr>
        <w:t>ن</w:t>
      </w:r>
      <w:r w:rsidR="00BC6B6A">
        <w:rPr>
          <w:rFonts w:hint="cs"/>
          <w:rtl/>
        </w:rPr>
        <w:t>ِ</w:t>
      </w:r>
      <w:r w:rsidRPr="00B329DF">
        <w:rPr>
          <w:rtl/>
        </w:rPr>
        <w:t>ق</w:t>
      </w:r>
      <w:r w:rsidR="00BC6B6A">
        <w:rPr>
          <w:rFonts w:hint="cs"/>
          <w:rtl/>
        </w:rPr>
        <w:t>َ</w:t>
      </w:r>
      <w:r w:rsidRPr="00B329DF">
        <w:rPr>
          <w:rtl/>
        </w:rPr>
        <w:t>: اغتاظ، ولم يشر إلى هذا المعنى صاحب القاموس المحيط ج 3 ص 237 ولا صاحب لسان العرب ج 10 ص 91، فصححنا المتن اعتمادا</w:t>
      </w:r>
      <w:r w:rsidR="00BC6B6A">
        <w:rPr>
          <w:rFonts w:hint="cs"/>
          <w:rtl/>
        </w:rPr>
        <w:t>ً</w:t>
      </w:r>
      <w:r w:rsidRPr="00B329DF">
        <w:rPr>
          <w:rtl/>
        </w:rPr>
        <w:t xml:space="preserve"> عليها حيث اورداه في مادة (حنق) فقط.</w:t>
      </w:r>
      <w:r w:rsidRPr="00A24090">
        <w:rPr>
          <w:rtl/>
        </w:rPr>
        <w:t xml:space="preserve"> </w:t>
      </w:r>
    </w:p>
    <w:p w:rsidR="009668BF" w:rsidRPr="00B329DF" w:rsidRDefault="009668BF" w:rsidP="00B329DF">
      <w:pPr>
        <w:pStyle w:val="libFootnote"/>
        <w:rPr>
          <w:rtl/>
        </w:rPr>
      </w:pPr>
      <w:r w:rsidRPr="00A24090">
        <w:rPr>
          <w:rtl/>
        </w:rPr>
        <w:t xml:space="preserve">(2) </w:t>
      </w:r>
      <w:r w:rsidRPr="00B329DF">
        <w:rPr>
          <w:rtl/>
        </w:rPr>
        <w:t xml:space="preserve">المائدة 5: 120. </w:t>
      </w:r>
    </w:p>
    <w:p w:rsidR="009668BF" w:rsidRDefault="009668BF" w:rsidP="009668BF">
      <w:pPr>
        <w:pStyle w:val="libNormal"/>
        <w:rPr>
          <w:rtl/>
        </w:rPr>
      </w:pPr>
      <w:r>
        <w:rPr>
          <w:rtl/>
        </w:rPr>
        <w:br w:type="page"/>
      </w:r>
    </w:p>
    <w:p w:rsidR="009668BF" w:rsidRDefault="009668BF" w:rsidP="00715F3D">
      <w:pPr>
        <w:pStyle w:val="Heading2Center"/>
        <w:rPr>
          <w:rtl/>
        </w:rPr>
      </w:pPr>
      <w:bookmarkStart w:id="252" w:name="_Toc360363072"/>
      <w:r>
        <w:rPr>
          <w:rtl/>
        </w:rPr>
        <w:lastRenderedPageBreak/>
        <w:t xml:space="preserve">69- </w:t>
      </w:r>
      <w:r w:rsidR="00FA490B" w:rsidRPr="00FA490B">
        <w:rPr>
          <w:rStyle w:val="libAlaemHeading2Char"/>
          <w:rFonts w:hint="cs"/>
          <w:rtl/>
        </w:rPr>
        <w:t>(</w:t>
      </w:r>
      <w:r w:rsidR="00715F3D">
        <w:rPr>
          <w:rFonts w:hint="cs"/>
          <w:rtl/>
        </w:rPr>
        <w:t xml:space="preserve"> </w:t>
      </w:r>
      <w:r>
        <w:rPr>
          <w:rtl/>
        </w:rPr>
        <w:t>باب تأكد كراهة ضرب المصاب يده على فخذه</w:t>
      </w:r>
      <w:r w:rsidR="00715F3D">
        <w:rPr>
          <w:rFonts w:hint="cs"/>
          <w:rtl/>
        </w:rPr>
        <w:t xml:space="preserve"> </w:t>
      </w:r>
      <w:r w:rsidR="00FA490B" w:rsidRPr="00FA490B">
        <w:rPr>
          <w:rStyle w:val="libAlaemHeading2Char"/>
          <w:rFonts w:hint="cs"/>
          <w:rtl/>
        </w:rPr>
        <w:t>)</w:t>
      </w:r>
      <w:bookmarkEnd w:id="252"/>
      <w:r>
        <w:rPr>
          <w:rtl/>
        </w:rPr>
        <w:t xml:space="preserve"> </w:t>
      </w:r>
    </w:p>
    <w:p w:rsidR="009668BF" w:rsidRDefault="009668BF" w:rsidP="009668BF">
      <w:pPr>
        <w:pStyle w:val="libNormal"/>
        <w:rPr>
          <w:rtl/>
        </w:rPr>
      </w:pPr>
      <w:r>
        <w:rPr>
          <w:rtl/>
        </w:rPr>
        <w:t xml:space="preserve">2429 / 1 - فقه الرضا </w:t>
      </w:r>
      <w:r w:rsidRPr="00226C05">
        <w:rPr>
          <w:rStyle w:val="libAlaemChar"/>
          <w:rtl/>
        </w:rPr>
        <w:t>عليه‌السلام</w:t>
      </w:r>
      <w:r>
        <w:rPr>
          <w:rtl/>
        </w:rPr>
        <w:t xml:space="preserve">: « اياك أن تقول: ارفقوا به، وترحموا عليه، أو تضرب يدك على فخذك، فانه يحبط أجرك عند المصيبة ». </w:t>
      </w:r>
    </w:p>
    <w:p w:rsidR="009668BF" w:rsidRDefault="009668BF" w:rsidP="00715F3D">
      <w:pPr>
        <w:pStyle w:val="Heading2Center"/>
        <w:rPr>
          <w:rtl/>
        </w:rPr>
      </w:pPr>
      <w:bookmarkStart w:id="253" w:name="_Toc360363073"/>
      <w:r>
        <w:rPr>
          <w:rtl/>
        </w:rPr>
        <w:t xml:space="preserve">70- </w:t>
      </w:r>
      <w:r w:rsidR="00FA490B" w:rsidRPr="00FA490B">
        <w:rPr>
          <w:rStyle w:val="libAlaemHeading2Char"/>
          <w:rFonts w:hint="cs"/>
          <w:rtl/>
        </w:rPr>
        <w:t>(</w:t>
      </w:r>
      <w:r w:rsidR="00715F3D">
        <w:rPr>
          <w:rFonts w:hint="cs"/>
          <w:rtl/>
        </w:rPr>
        <w:t xml:space="preserve"> </w:t>
      </w:r>
      <w:r>
        <w:rPr>
          <w:rtl/>
        </w:rPr>
        <w:t>باب حد</w:t>
      </w:r>
      <w:r w:rsidR="00BC6B6A">
        <w:rPr>
          <w:rFonts w:hint="cs"/>
          <w:rtl/>
        </w:rPr>
        <w:t>ّ</w:t>
      </w:r>
      <w:r>
        <w:rPr>
          <w:rtl/>
        </w:rPr>
        <w:t xml:space="preserve"> الحداد للميت</w:t>
      </w:r>
      <w:r w:rsidR="00715F3D">
        <w:rPr>
          <w:rFonts w:hint="cs"/>
          <w:rtl/>
        </w:rPr>
        <w:t xml:space="preserve"> </w:t>
      </w:r>
      <w:r w:rsidR="00FA490B" w:rsidRPr="00FA490B">
        <w:rPr>
          <w:rStyle w:val="libAlaemHeading2Char"/>
          <w:rFonts w:hint="cs"/>
          <w:rtl/>
        </w:rPr>
        <w:t>)</w:t>
      </w:r>
      <w:bookmarkEnd w:id="253"/>
      <w:r>
        <w:rPr>
          <w:rtl/>
        </w:rPr>
        <w:t xml:space="preserve"> </w:t>
      </w:r>
    </w:p>
    <w:p w:rsidR="009668BF" w:rsidRDefault="009668BF" w:rsidP="009668BF">
      <w:pPr>
        <w:pStyle w:val="libNormal"/>
        <w:rPr>
          <w:rtl/>
        </w:rPr>
      </w:pPr>
      <w:r>
        <w:rPr>
          <w:rtl/>
        </w:rPr>
        <w:t xml:space="preserve">2430 / 1 - عوالي اللآلي: عن النبي </w:t>
      </w:r>
      <w:r w:rsidRPr="00226C05">
        <w:rPr>
          <w:rStyle w:val="libAlaemChar"/>
          <w:rtl/>
        </w:rPr>
        <w:t>صلى‌الله‌عليه‌وآله</w:t>
      </w:r>
      <w:r>
        <w:rPr>
          <w:rtl/>
        </w:rPr>
        <w:t xml:space="preserve"> انه قال: « لا تحل</w:t>
      </w:r>
      <w:r w:rsidR="00BC6B6A">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لامرأة تؤمن بالله واليوم الآخر، ان تحد على ميت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اكثر من ثلاثة أيام، إل</w:t>
      </w:r>
      <w:r w:rsidR="00BC6B6A">
        <w:rPr>
          <w:rFonts w:hint="cs"/>
          <w:rtl/>
        </w:rPr>
        <w:t>ّ</w:t>
      </w:r>
      <w:r>
        <w:rPr>
          <w:rtl/>
        </w:rPr>
        <w:t>ا على زوج أربعة أشهر وعشرا</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2431 / 2 - </w:t>
      </w:r>
      <w:r w:rsidR="0064261A">
        <w:rPr>
          <w:rtl/>
        </w:rPr>
        <w:t>دعائم الإسلام</w:t>
      </w:r>
      <w:r>
        <w:rPr>
          <w:rtl/>
        </w:rPr>
        <w:t xml:space="preserve">: عن أبي </w:t>
      </w:r>
      <w:r w:rsidR="00565ADE">
        <w:rPr>
          <w:rtl/>
        </w:rPr>
        <w:t>عبدالله</w:t>
      </w:r>
      <w:r>
        <w:rPr>
          <w:rtl/>
        </w:rPr>
        <w:t xml:space="preserve"> </w:t>
      </w:r>
      <w:r w:rsidRPr="00226C05">
        <w:rPr>
          <w:rStyle w:val="libAlaemChar"/>
          <w:rtl/>
        </w:rPr>
        <w:t>عليه‌السلام</w:t>
      </w:r>
      <w:r>
        <w:rPr>
          <w:rtl/>
        </w:rPr>
        <w:t xml:space="preserve"> انه قال: « ولا تحل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للمرأة، ان تحد على غير زوج، فوق ثلاثة ايام ».</w:t>
      </w:r>
    </w:p>
    <w:p w:rsidR="009668BF" w:rsidRDefault="009668BF" w:rsidP="009668BF">
      <w:pPr>
        <w:pStyle w:val="libLine"/>
        <w:rPr>
          <w:rtl/>
        </w:rPr>
      </w:pPr>
      <w:r>
        <w:rPr>
          <w:rtl/>
        </w:rPr>
        <w:t>______________</w:t>
      </w:r>
    </w:p>
    <w:p w:rsidR="00715F3D" w:rsidRDefault="009668BF" w:rsidP="00715F3D">
      <w:pPr>
        <w:pStyle w:val="libFootnoteCenterBold"/>
        <w:rPr>
          <w:rtl/>
        </w:rPr>
      </w:pPr>
      <w:r>
        <w:rPr>
          <w:rtl/>
        </w:rPr>
        <w:t>الباب</w:t>
      </w:r>
      <w:r w:rsidR="00715F3D">
        <w:rPr>
          <w:rFonts w:hint="cs"/>
          <w:rtl/>
        </w:rPr>
        <w:t xml:space="preserve"> -</w:t>
      </w:r>
      <w:r>
        <w:rPr>
          <w:rtl/>
        </w:rPr>
        <w:t xml:space="preserve"> 69 </w:t>
      </w:r>
    </w:p>
    <w:p w:rsidR="00715F3D" w:rsidRDefault="009668BF" w:rsidP="009668BF">
      <w:pPr>
        <w:pStyle w:val="libFootnote0"/>
        <w:rPr>
          <w:rtl/>
        </w:rPr>
      </w:pPr>
      <w:r>
        <w:rPr>
          <w:rtl/>
        </w:rPr>
        <w:t>1</w:t>
      </w:r>
      <w:r w:rsidR="00715F3D">
        <w:rPr>
          <w:rFonts w:hint="cs"/>
          <w:rtl/>
        </w:rPr>
        <w:t xml:space="preserve"> -</w:t>
      </w:r>
      <w:r>
        <w:rPr>
          <w:rtl/>
        </w:rPr>
        <w:t xml:space="preserve"> فقه الرضا </w:t>
      </w:r>
      <w:r w:rsidRPr="00715F3D">
        <w:rPr>
          <w:rStyle w:val="libFootnoteAlaemChar"/>
          <w:rtl/>
        </w:rPr>
        <w:t>عليه‌السلام</w:t>
      </w:r>
      <w:r>
        <w:rPr>
          <w:rtl/>
        </w:rPr>
        <w:t xml:space="preserve"> ص 17، والبحار ج 82 ص 79 ح 16. </w:t>
      </w:r>
    </w:p>
    <w:p w:rsidR="00715F3D" w:rsidRDefault="009668BF" w:rsidP="00715F3D">
      <w:pPr>
        <w:pStyle w:val="libFootnoteCenterBold"/>
        <w:rPr>
          <w:rtl/>
        </w:rPr>
      </w:pPr>
      <w:r>
        <w:rPr>
          <w:rtl/>
        </w:rPr>
        <w:t>الباب</w:t>
      </w:r>
      <w:r w:rsidR="00715F3D">
        <w:rPr>
          <w:rFonts w:hint="cs"/>
          <w:rtl/>
        </w:rPr>
        <w:t xml:space="preserve"> -</w:t>
      </w:r>
      <w:r w:rsidR="00715F3D">
        <w:rPr>
          <w:rtl/>
        </w:rPr>
        <w:t xml:space="preserve"> 70</w:t>
      </w:r>
      <w:r>
        <w:rPr>
          <w:rtl/>
        </w:rPr>
        <w:t xml:space="preserve"> </w:t>
      </w:r>
    </w:p>
    <w:p w:rsidR="00715F3D" w:rsidRDefault="009668BF" w:rsidP="009668BF">
      <w:pPr>
        <w:pStyle w:val="libFootnote0"/>
        <w:rPr>
          <w:rtl/>
        </w:rPr>
      </w:pPr>
      <w:r>
        <w:rPr>
          <w:rtl/>
        </w:rPr>
        <w:t>1</w:t>
      </w:r>
      <w:r w:rsidR="00715F3D">
        <w:rPr>
          <w:rFonts w:hint="cs"/>
          <w:rtl/>
        </w:rPr>
        <w:t xml:space="preserve"> -</w:t>
      </w:r>
      <w:r>
        <w:rPr>
          <w:rtl/>
        </w:rPr>
        <w:t xml:space="preserve"> عوالي اللآلي ج 2 ص 286 ح 27. </w:t>
      </w:r>
    </w:p>
    <w:p w:rsidR="00715F3D" w:rsidRDefault="009668BF" w:rsidP="00715F3D">
      <w:pPr>
        <w:pStyle w:val="libFootnote"/>
        <w:rPr>
          <w:rtl/>
        </w:rPr>
      </w:pPr>
      <w:r>
        <w:rPr>
          <w:rtl/>
        </w:rPr>
        <w:t>(1) في المصدر: لا يحل</w:t>
      </w:r>
      <w:r w:rsidR="00BC6B6A">
        <w:rPr>
          <w:rFonts w:hint="cs"/>
          <w:rtl/>
        </w:rPr>
        <w:t>ّ</w:t>
      </w:r>
      <w:r>
        <w:rPr>
          <w:rtl/>
        </w:rPr>
        <w:t xml:space="preserve">. </w:t>
      </w:r>
    </w:p>
    <w:p w:rsidR="00715F3D" w:rsidRDefault="009668BF" w:rsidP="00715F3D">
      <w:pPr>
        <w:pStyle w:val="libFootnote"/>
        <w:rPr>
          <w:rtl/>
        </w:rPr>
      </w:pPr>
      <w:r>
        <w:rPr>
          <w:rtl/>
        </w:rPr>
        <w:t xml:space="preserve">(2) في المصدر: « لميت ». </w:t>
      </w:r>
    </w:p>
    <w:p w:rsidR="00715F3D" w:rsidRDefault="009668BF" w:rsidP="00715F3D">
      <w:pPr>
        <w:pStyle w:val="libFootnote"/>
        <w:rPr>
          <w:rtl/>
        </w:rPr>
      </w:pPr>
      <w:r>
        <w:rPr>
          <w:rtl/>
        </w:rPr>
        <w:t xml:space="preserve">(3) في المصدر: وعشرة أيام. </w:t>
      </w:r>
    </w:p>
    <w:p w:rsidR="00715F3D" w:rsidRDefault="009668BF" w:rsidP="009668BF">
      <w:pPr>
        <w:pStyle w:val="libFootnote0"/>
        <w:rPr>
          <w:rtl/>
        </w:rPr>
      </w:pPr>
      <w:r>
        <w:rPr>
          <w:rtl/>
        </w:rPr>
        <w:t>2</w:t>
      </w:r>
      <w:r w:rsidR="00715F3D">
        <w:rPr>
          <w:rFonts w:hint="cs"/>
          <w:rtl/>
        </w:rPr>
        <w:t xml:space="preserve"> -</w:t>
      </w:r>
      <w:r>
        <w:rPr>
          <w:rtl/>
        </w:rPr>
        <w:t xml:space="preserve"> </w:t>
      </w:r>
      <w:r w:rsidR="0064261A">
        <w:rPr>
          <w:rtl/>
        </w:rPr>
        <w:t>دعائم الإسلام</w:t>
      </w:r>
      <w:r>
        <w:rPr>
          <w:rtl/>
        </w:rPr>
        <w:t xml:space="preserve"> ج 2 ص 292 ح 1099. </w:t>
      </w:r>
    </w:p>
    <w:p w:rsidR="009668BF" w:rsidRDefault="009668BF" w:rsidP="00715F3D">
      <w:pPr>
        <w:pStyle w:val="libFootnote"/>
        <w:rPr>
          <w:rtl/>
        </w:rPr>
      </w:pPr>
      <w:r>
        <w:rPr>
          <w:rtl/>
        </w:rPr>
        <w:t>(1) في المصدر: ولا يحل</w:t>
      </w:r>
      <w:r w:rsidR="00BC6B6A">
        <w:rPr>
          <w:rFonts w:hint="cs"/>
          <w:rtl/>
        </w:rPr>
        <w:t>ّ</w:t>
      </w:r>
      <w:r>
        <w:rPr>
          <w:rtl/>
        </w:rPr>
        <w:t xml:space="preserve">. </w:t>
      </w:r>
    </w:p>
    <w:p w:rsidR="009668BF" w:rsidRDefault="009668BF" w:rsidP="009668BF">
      <w:pPr>
        <w:pStyle w:val="libNormal"/>
        <w:rPr>
          <w:rtl/>
        </w:rPr>
      </w:pPr>
      <w:r>
        <w:rPr>
          <w:rtl/>
        </w:rPr>
        <w:br w:type="page"/>
      </w:r>
    </w:p>
    <w:p w:rsidR="009668BF" w:rsidRDefault="009668BF" w:rsidP="00715F3D">
      <w:pPr>
        <w:pStyle w:val="Heading2Center"/>
        <w:rPr>
          <w:rtl/>
        </w:rPr>
      </w:pPr>
      <w:bookmarkStart w:id="254" w:name="_Toc360363074"/>
      <w:r>
        <w:rPr>
          <w:rtl/>
        </w:rPr>
        <w:lastRenderedPageBreak/>
        <w:t xml:space="preserve">71- </w:t>
      </w:r>
      <w:r w:rsidR="00FA490B" w:rsidRPr="00FA490B">
        <w:rPr>
          <w:rStyle w:val="libAlaemHeading2Char"/>
          <w:rFonts w:hint="cs"/>
          <w:rtl/>
        </w:rPr>
        <w:t>(</w:t>
      </w:r>
      <w:r w:rsidR="00715F3D">
        <w:rPr>
          <w:rFonts w:hint="cs"/>
          <w:rtl/>
        </w:rPr>
        <w:t xml:space="preserve"> </w:t>
      </w:r>
      <w:r>
        <w:rPr>
          <w:rtl/>
        </w:rPr>
        <w:t>باب كراهة الصراخ بالويل والعويل، والدعاء بالذل والثكل والحزن، ولطم الوجه والصدر، وجز</w:t>
      </w:r>
      <w:r w:rsidR="00BC6B6A">
        <w:rPr>
          <w:rFonts w:hint="cs"/>
          <w:rtl/>
        </w:rPr>
        <w:t>ّ</w:t>
      </w:r>
      <w:r>
        <w:rPr>
          <w:rtl/>
        </w:rPr>
        <w:t xml:space="preserve"> الشعر وإقامة النياحة</w:t>
      </w:r>
      <w:r w:rsidR="00715F3D">
        <w:rPr>
          <w:rFonts w:hint="cs"/>
          <w:rtl/>
        </w:rPr>
        <w:t xml:space="preserve"> </w:t>
      </w:r>
      <w:r w:rsidR="00FA490B" w:rsidRPr="00FA490B">
        <w:rPr>
          <w:rStyle w:val="libAlaemHeading2Char"/>
          <w:rFonts w:hint="cs"/>
          <w:rtl/>
        </w:rPr>
        <w:t>)</w:t>
      </w:r>
      <w:bookmarkEnd w:id="254"/>
      <w:r>
        <w:rPr>
          <w:rtl/>
        </w:rPr>
        <w:t xml:space="preserve"> </w:t>
      </w:r>
    </w:p>
    <w:p w:rsidR="009668BF" w:rsidRDefault="009668BF" w:rsidP="00BC6B6A">
      <w:pPr>
        <w:pStyle w:val="libNormal"/>
        <w:rPr>
          <w:rtl/>
        </w:rPr>
      </w:pPr>
      <w:r>
        <w:rPr>
          <w:rtl/>
        </w:rPr>
        <w:t xml:space="preserve">2432 / 1 - علي بن ابراهيم في تفسيره: في قوله تعالى: </w:t>
      </w:r>
      <w:r w:rsidR="00B47FE1" w:rsidRPr="00B47FE1">
        <w:rPr>
          <w:rStyle w:val="libAlaemChar"/>
          <w:rFonts w:hint="cs"/>
          <w:rtl/>
        </w:rPr>
        <w:t>(</w:t>
      </w:r>
      <w:r w:rsidR="00BC6B6A">
        <w:rPr>
          <w:rStyle w:val="libAieChar"/>
          <w:rFonts w:hint="cs"/>
          <w:rtl/>
        </w:rPr>
        <w:t xml:space="preserve"> </w:t>
      </w:r>
      <w:r w:rsidR="00BC6B6A" w:rsidRPr="00BC6B6A">
        <w:rPr>
          <w:rStyle w:val="libAieChar"/>
          <w:rtl/>
        </w:rPr>
        <w:t>وَلَا يَعْصِينَكَ فِي مَعْرُوفٍ</w:t>
      </w:r>
      <w:r w:rsidR="00715F3D">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انها نزلت في يوم فتح مكة، وذلك أن رسول الله </w:t>
      </w:r>
      <w:r w:rsidRPr="00226C05">
        <w:rPr>
          <w:rStyle w:val="libAlaemChar"/>
          <w:rtl/>
        </w:rPr>
        <w:t>صلى‌الله‌عليه‌وآله</w:t>
      </w:r>
      <w:r>
        <w:rPr>
          <w:rtl/>
        </w:rPr>
        <w:t xml:space="preserve">، قعد في المسجد يبايع الرجال، إلى صلاة الظهر والعصر، ثم قعد لبيعه النساء، إلى ان قال: ثم قرأ عليهن ما أنزل الله من شروط البيعة، فقال: </w:t>
      </w:r>
      <w:r w:rsidR="00B47FE1" w:rsidRPr="00B47FE1">
        <w:rPr>
          <w:rStyle w:val="libAlaemChar"/>
          <w:rFonts w:hint="cs"/>
          <w:rtl/>
        </w:rPr>
        <w:t>(</w:t>
      </w:r>
      <w:r w:rsidR="00BC6B6A">
        <w:rPr>
          <w:rStyle w:val="libAlaemChar"/>
          <w:rFonts w:hint="cs"/>
          <w:rtl/>
        </w:rPr>
        <w:t xml:space="preserve"> </w:t>
      </w:r>
      <w:r w:rsidR="00BC6B6A" w:rsidRPr="00BC6B6A">
        <w:rPr>
          <w:rStyle w:val="libAieChar"/>
          <w:rtl/>
        </w:rPr>
        <w:t>عَلَىٰ أَن لَّا يُشْرِكْنَ</w:t>
      </w:r>
      <w:r w:rsidR="00715F3D">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الآية، فقامت ام حكيم بنت الحارث بن عبد المطلب، فقالت: يا رسول الله ما هذا المعروف الذي أمرنا الله به أن لا نعصيك فيه ؟ فقال: « ألا تخمشن وجها، ولا تلطمن خدا، ولا تنتفن شعرا، ولا تمزقن جيبا، ولا تسودن ثوبا، ولا تدعون بالويل والثبور، ولا تقمن عند قبر »، الخبر. </w:t>
      </w:r>
    </w:p>
    <w:p w:rsidR="009668BF" w:rsidRDefault="009668BF" w:rsidP="009668BF">
      <w:pPr>
        <w:pStyle w:val="libNormal"/>
        <w:rPr>
          <w:rtl/>
        </w:rPr>
      </w:pPr>
      <w:r>
        <w:rPr>
          <w:rtl/>
        </w:rPr>
        <w:t xml:space="preserve">2433 / 2 - </w:t>
      </w:r>
      <w:r w:rsidR="0064261A">
        <w:rPr>
          <w:rtl/>
        </w:rPr>
        <w:t>دعائم الإسلام</w:t>
      </w:r>
      <w:r>
        <w:rPr>
          <w:rtl/>
        </w:rPr>
        <w:t xml:space="preserve">: عن علي </w:t>
      </w:r>
      <w:r w:rsidRPr="00226C05">
        <w:rPr>
          <w:rStyle w:val="libAlaemChar"/>
          <w:rtl/>
        </w:rPr>
        <w:t>عليه‌السلام</w:t>
      </w:r>
      <w:r>
        <w:rPr>
          <w:rtl/>
        </w:rPr>
        <w:t xml:space="preserve"> قال: « اخذ رسول الله </w:t>
      </w:r>
      <w:r w:rsidRPr="00226C05">
        <w:rPr>
          <w:rStyle w:val="libAlaemChar"/>
          <w:rtl/>
        </w:rPr>
        <w:t>صلى‌الله‌عليه‌وآله</w:t>
      </w:r>
      <w:r>
        <w:rPr>
          <w:rtl/>
        </w:rPr>
        <w:t xml:space="preserve"> البيعة على النساء: ان لا ينحن، ولا يخمشن، ولا يقعدن مع الرجال في الخلاء ». </w:t>
      </w:r>
    </w:p>
    <w:p w:rsidR="009668BF" w:rsidRDefault="009668BF" w:rsidP="009668BF">
      <w:pPr>
        <w:pStyle w:val="libNormal"/>
        <w:rPr>
          <w:rtl/>
        </w:rPr>
      </w:pPr>
      <w:r>
        <w:rPr>
          <w:rtl/>
        </w:rPr>
        <w:t xml:space="preserve">2434 / 3 - وعنه </w:t>
      </w:r>
      <w:r w:rsidRPr="00226C05">
        <w:rPr>
          <w:rStyle w:val="libAlaemChar"/>
          <w:rtl/>
        </w:rPr>
        <w:t>عليه‌السلام</w:t>
      </w:r>
      <w:r>
        <w:rPr>
          <w:rtl/>
        </w:rPr>
        <w:t xml:space="preserve"> قال: « ثلاث من أعمال الجاهلية</w:t>
      </w:r>
      <w:r w:rsidR="00715F3D">
        <w:rPr>
          <w:rFonts w:hint="cs"/>
          <w:rtl/>
        </w:rPr>
        <w:t xml:space="preserve"> -</w:t>
      </w:r>
      <w:r>
        <w:rPr>
          <w:rtl/>
        </w:rPr>
        <w:t xml:space="preserve"> لا يزال فيها الناس</w:t>
      </w:r>
      <w:r w:rsidR="00565ADE">
        <w:rPr>
          <w:rtl/>
        </w:rPr>
        <w:t xml:space="preserve"> حتّى </w:t>
      </w:r>
      <w:r>
        <w:rPr>
          <w:rtl/>
        </w:rPr>
        <w:t>تقوم الساعة</w:t>
      </w:r>
      <w:r w:rsidR="00715F3D">
        <w:rPr>
          <w:rFonts w:hint="cs"/>
          <w:rtl/>
        </w:rPr>
        <w:t xml:space="preserve"> -</w:t>
      </w:r>
      <w:r>
        <w:rPr>
          <w:rtl/>
        </w:rPr>
        <w:t xml:space="preserve"> الاستسقاء بالنجوم، والطعن في</w:t>
      </w:r>
    </w:p>
    <w:p w:rsidR="009668BF" w:rsidRDefault="009668BF" w:rsidP="009668BF">
      <w:pPr>
        <w:pStyle w:val="libLine"/>
        <w:rPr>
          <w:rtl/>
        </w:rPr>
      </w:pPr>
      <w:r>
        <w:rPr>
          <w:rtl/>
        </w:rPr>
        <w:t>______________</w:t>
      </w:r>
    </w:p>
    <w:p w:rsidR="00715F3D" w:rsidRDefault="009668BF" w:rsidP="00715F3D">
      <w:pPr>
        <w:pStyle w:val="libFootnoteCenterBold"/>
        <w:rPr>
          <w:rtl/>
        </w:rPr>
      </w:pPr>
      <w:r>
        <w:rPr>
          <w:rtl/>
        </w:rPr>
        <w:t>الباب</w:t>
      </w:r>
      <w:r w:rsidR="00715F3D">
        <w:rPr>
          <w:rFonts w:hint="cs"/>
          <w:rtl/>
        </w:rPr>
        <w:t xml:space="preserve"> -</w:t>
      </w:r>
      <w:r>
        <w:rPr>
          <w:rtl/>
        </w:rPr>
        <w:t xml:space="preserve"> 71 </w:t>
      </w:r>
    </w:p>
    <w:p w:rsidR="00715F3D" w:rsidRDefault="009668BF" w:rsidP="009668BF">
      <w:pPr>
        <w:pStyle w:val="libFootnote0"/>
        <w:rPr>
          <w:rtl/>
        </w:rPr>
      </w:pPr>
      <w:r>
        <w:rPr>
          <w:rtl/>
        </w:rPr>
        <w:t>1</w:t>
      </w:r>
      <w:r w:rsidR="00715F3D">
        <w:rPr>
          <w:rFonts w:hint="cs"/>
          <w:rtl/>
        </w:rPr>
        <w:t xml:space="preserve"> -</w:t>
      </w:r>
      <w:r>
        <w:rPr>
          <w:rtl/>
        </w:rPr>
        <w:t xml:space="preserve"> تفسير على بن ابراهيم القمي ج 2 ص 364. </w:t>
      </w:r>
    </w:p>
    <w:p w:rsidR="00715F3D" w:rsidRDefault="009668BF" w:rsidP="00715F3D">
      <w:pPr>
        <w:pStyle w:val="libFootnote"/>
        <w:rPr>
          <w:rtl/>
        </w:rPr>
      </w:pPr>
      <w:r>
        <w:rPr>
          <w:rtl/>
        </w:rPr>
        <w:t xml:space="preserve">(1، 2) الممتحنة 60: 12. </w:t>
      </w:r>
    </w:p>
    <w:p w:rsidR="00715F3D" w:rsidRDefault="009668BF" w:rsidP="009668BF">
      <w:pPr>
        <w:pStyle w:val="libFootnote0"/>
        <w:rPr>
          <w:rtl/>
        </w:rPr>
      </w:pPr>
      <w:r>
        <w:rPr>
          <w:rtl/>
        </w:rPr>
        <w:t>2</w:t>
      </w:r>
      <w:r w:rsidR="00715F3D">
        <w:rPr>
          <w:rFonts w:hint="cs"/>
          <w:rtl/>
        </w:rPr>
        <w:t xml:space="preserve"> -</w:t>
      </w:r>
      <w:r>
        <w:rPr>
          <w:rtl/>
        </w:rPr>
        <w:t xml:space="preserve"> </w:t>
      </w:r>
      <w:r w:rsidR="0064261A">
        <w:rPr>
          <w:rtl/>
        </w:rPr>
        <w:t>دعائم الإسلام</w:t>
      </w:r>
      <w:r>
        <w:rPr>
          <w:rtl/>
        </w:rPr>
        <w:t xml:space="preserve"> ج 1 ص 226، عنه في البحار ج 82 ص 101. </w:t>
      </w:r>
    </w:p>
    <w:p w:rsidR="009668BF" w:rsidRDefault="009668BF" w:rsidP="009668BF">
      <w:pPr>
        <w:pStyle w:val="libFootnote0"/>
        <w:rPr>
          <w:rtl/>
        </w:rPr>
      </w:pPr>
      <w:r>
        <w:rPr>
          <w:rtl/>
        </w:rPr>
        <w:t>3</w:t>
      </w:r>
      <w:r w:rsidR="00715F3D">
        <w:rPr>
          <w:rFonts w:hint="cs"/>
          <w:rtl/>
        </w:rPr>
        <w:t xml:space="preserve"> -</w:t>
      </w:r>
      <w:r>
        <w:rPr>
          <w:rtl/>
        </w:rPr>
        <w:t xml:space="preserve"> المصدر السابق ج 1 ص 226، عنه في البحار ج 82 ص 101. </w:t>
      </w:r>
    </w:p>
    <w:p w:rsidR="009668BF" w:rsidRDefault="009668BF" w:rsidP="005F0045">
      <w:pPr>
        <w:pStyle w:val="libNormal0"/>
        <w:rPr>
          <w:rtl/>
        </w:rPr>
      </w:pPr>
      <w:r>
        <w:rPr>
          <w:rtl/>
        </w:rPr>
        <w:br w:type="page"/>
      </w:r>
      <w:r>
        <w:rPr>
          <w:rtl/>
        </w:rPr>
        <w:lastRenderedPageBreak/>
        <w:t xml:space="preserve">الانساب، والنياحة على الموتى ». </w:t>
      </w:r>
    </w:p>
    <w:p w:rsidR="009668BF" w:rsidRDefault="009668BF" w:rsidP="00BF0DE0">
      <w:pPr>
        <w:pStyle w:val="libNormal"/>
        <w:rPr>
          <w:rtl/>
        </w:rPr>
      </w:pPr>
      <w:r>
        <w:rPr>
          <w:rtl/>
        </w:rPr>
        <w:t xml:space="preserve">2435 / 4 - وعن علي </w:t>
      </w:r>
      <w:r w:rsidRPr="00226C05">
        <w:rPr>
          <w:rStyle w:val="libAlaemChar"/>
          <w:rtl/>
        </w:rPr>
        <w:t>عليه‌السلام</w:t>
      </w:r>
      <w:r>
        <w:rPr>
          <w:rtl/>
        </w:rPr>
        <w:t xml:space="preserve"> انه كتب إلى رفاعة بن شداد قاضيه على ال</w:t>
      </w:r>
      <w:r w:rsidR="00BF0DE0">
        <w:rPr>
          <w:rFonts w:hint="cs"/>
          <w:rtl/>
        </w:rPr>
        <w:t>أ</w:t>
      </w:r>
      <w:r>
        <w:rPr>
          <w:rtl/>
        </w:rPr>
        <w:t xml:space="preserve">هواز: « واياك والنوح على الميت، ببلد يكون لك به سلطان ». </w:t>
      </w:r>
    </w:p>
    <w:p w:rsidR="009668BF" w:rsidRDefault="009668BF" w:rsidP="009668BF">
      <w:pPr>
        <w:pStyle w:val="libNormal"/>
        <w:rPr>
          <w:rtl/>
        </w:rPr>
      </w:pPr>
      <w:r>
        <w:rPr>
          <w:rtl/>
        </w:rPr>
        <w:t xml:space="preserve">2436 / 5 - وعنه: عن رسول الله </w:t>
      </w:r>
      <w:r w:rsidRPr="00226C05">
        <w:rPr>
          <w:rStyle w:val="libAlaemChar"/>
          <w:rtl/>
        </w:rPr>
        <w:t>صلى‌الله‌عليه‌وآله</w:t>
      </w:r>
      <w:r>
        <w:rPr>
          <w:rtl/>
        </w:rPr>
        <w:t xml:space="preserve">: « قال صوتان ملعونان يبغضهما الله: اعوال عند مصيبة، وصوت عند نعمة » يعني: النوح والغناء. </w:t>
      </w:r>
    </w:p>
    <w:p w:rsidR="009668BF" w:rsidRDefault="009668BF" w:rsidP="00BF0DE0">
      <w:pPr>
        <w:pStyle w:val="libNormal"/>
        <w:rPr>
          <w:rtl/>
        </w:rPr>
      </w:pPr>
      <w:r>
        <w:rPr>
          <w:rtl/>
        </w:rPr>
        <w:t>2437 / 6 - سبط الشيخ الطبرسي في مشكاة ال</w:t>
      </w:r>
      <w:r w:rsidR="00BF0DE0">
        <w:rPr>
          <w:rFonts w:hint="cs"/>
          <w:rtl/>
        </w:rPr>
        <w:t>أ</w:t>
      </w:r>
      <w:r>
        <w:rPr>
          <w:rtl/>
        </w:rPr>
        <w:t>نوار، ووالده في مكارم ال</w:t>
      </w:r>
      <w:r w:rsidR="00BF0DE0">
        <w:rPr>
          <w:rFonts w:hint="cs"/>
          <w:rtl/>
        </w:rPr>
        <w:t>أ</w:t>
      </w:r>
      <w:r>
        <w:rPr>
          <w:rtl/>
        </w:rPr>
        <w:t xml:space="preserve">خلاق، نقلا من كتاب المحاسن، عن أبي </w:t>
      </w:r>
      <w:r w:rsidR="00565ADE">
        <w:rPr>
          <w:rtl/>
        </w:rPr>
        <w:t>عبدالله</w:t>
      </w:r>
      <w:r>
        <w:rPr>
          <w:rtl/>
        </w:rPr>
        <w:t xml:space="preserve"> </w:t>
      </w:r>
      <w:r w:rsidRPr="00226C05">
        <w:rPr>
          <w:rStyle w:val="libAlaemChar"/>
          <w:rtl/>
        </w:rPr>
        <w:t>عليه‌السلام</w:t>
      </w:r>
      <w:r>
        <w:rPr>
          <w:rtl/>
        </w:rPr>
        <w:t xml:space="preserve"> في قول الله </w:t>
      </w:r>
      <w:r w:rsidR="00A12D37">
        <w:rPr>
          <w:rtl/>
        </w:rPr>
        <w:t>عزّوجلّ</w:t>
      </w:r>
      <w:r>
        <w:rPr>
          <w:rtl/>
        </w:rPr>
        <w:t xml:space="preserve">: </w:t>
      </w:r>
      <w:r w:rsidR="00B47FE1" w:rsidRPr="00B47FE1">
        <w:rPr>
          <w:rStyle w:val="libAlaemChar"/>
          <w:rFonts w:hint="cs"/>
          <w:rtl/>
        </w:rPr>
        <w:t>(</w:t>
      </w:r>
      <w:r w:rsidR="00BF0DE0">
        <w:rPr>
          <w:rStyle w:val="libAlaemChar"/>
          <w:rFonts w:hint="cs"/>
          <w:rtl/>
        </w:rPr>
        <w:t xml:space="preserve"> </w:t>
      </w:r>
      <w:r w:rsidR="00BF0DE0" w:rsidRPr="00BC6B6A">
        <w:rPr>
          <w:rStyle w:val="libAieChar"/>
          <w:rtl/>
        </w:rPr>
        <w:t>وَلَا يَعْصِينَكَ فِي مَعْرُوفٍ</w:t>
      </w:r>
      <w:r w:rsidR="005F0045">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قال: « المعروف ان لا يشققن جيبا</w:t>
      </w:r>
      <w:r w:rsidR="00BF0DE0">
        <w:rPr>
          <w:rFonts w:hint="cs"/>
          <w:rtl/>
        </w:rPr>
        <w:t>ً</w:t>
      </w:r>
      <w:r>
        <w:rPr>
          <w:rtl/>
        </w:rPr>
        <w:t>، ولا يلطمن وجها</w:t>
      </w:r>
      <w:r w:rsidR="00BF0DE0">
        <w:rPr>
          <w:rFonts w:hint="cs"/>
          <w:rtl/>
        </w:rPr>
        <w:t>ً</w:t>
      </w:r>
      <w:r>
        <w:rPr>
          <w:rtl/>
        </w:rPr>
        <w:t>، ولا يدعون ويلا</w:t>
      </w:r>
      <w:r w:rsidR="00BF0DE0">
        <w:rPr>
          <w:rFonts w:hint="cs"/>
          <w:rtl/>
        </w:rPr>
        <w:t>ً</w:t>
      </w:r>
      <w:r>
        <w:rPr>
          <w:rtl/>
        </w:rPr>
        <w:t>، ولا يقمن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عند قبر، ولا يسودن ثوبا، ولا ينشرن شعرا ». </w:t>
      </w:r>
    </w:p>
    <w:p w:rsidR="009668BF" w:rsidRDefault="009668BF" w:rsidP="009668BF">
      <w:pPr>
        <w:pStyle w:val="libNormal"/>
        <w:rPr>
          <w:rtl/>
        </w:rPr>
      </w:pPr>
      <w:r>
        <w:rPr>
          <w:rtl/>
        </w:rPr>
        <w:t xml:space="preserve">2438 / 7 - وعن أبي </w:t>
      </w:r>
      <w:r w:rsidR="00565ADE">
        <w:rPr>
          <w:rtl/>
        </w:rPr>
        <w:t>عبدالله</w:t>
      </w:r>
      <w:r>
        <w:rPr>
          <w:rtl/>
        </w:rPr>
        <w:t xml:space="preserve"> </w:t>
      </w:r>
      <w:r w:rsidRPr="00226C05">
        <w:rPr>
          <w:rStyle w:val="libAlaemChar"/>
          <w:rtl/>
        </w:rPr>
        <w:t>عليه‌السلام</w:t>
      </w:r>
      <w:r>
        <w:rPr>
          <w:rtl/>
        </w:rPr>
        <w:t xml:space="preserve"> قال: « من أنعم الله عليه بنعمة، فجاء عند تلك النعمة بمزمار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فقد كفرها، ومن اصيب بمصيبة، فجاء عند تلك المصيبة بنائحة فقد أحبطها</w:t>
      </w:r>
      <w:r w:rsidRPr="00E24CA7">
        <w:rPr>
          <w:rStyle w:val="libFootnotenumChar"/>
          <w:rtl/>
        </w:rPr>
        <w:t xml:space="preserve"> </w:t>
      </w:r>
      <w:r w:rsidRPr="00546FBC">
        <w:rPr>
          <w:rStyle w:val="libFootnotenumChar"/>
          <w:rtl/>
        </w:rPr>
        <w:t>(2)</w:t>
      </w:r>
      <w:r>
        <w:rPr>
          <w:rtl/>
        </w:rPr>
        <w:t xml:space="preserve"> ».</w:t>
      </w:r>
    </w:p>
    <w:p w:rsidR="005F0045" w:rsidRDefault="005F0045" w:rsidP="005F0045">
      <w:pPr>
        <w:pStyle w:val="libLine"/>
        <w:rPr>
          <w:rtl/>
        </w:rPr>
      </w:pPr>
      <w:r>
        <w:rPr>
          <w:rtl/>
        </w:rPr>
        <w:t>______________</w:t>
      </w:r>
    </w:p>
    <w:p w:rsidR="005F0045" w:rsidRDefault="009668BF" w:rsidP="005F0045">
      <w:pPr>
        <w:pStyle w:val="libFootnote0"/>
        <w:rPr>
          <w:rtl/>
        </w:rPr>
      </w:pPr>
      <w:r w:rsidRPr="005F0045">
        <w:rPr>
          <w:rtl/>
        </w:rPr>
        <w:t>4</w:t>
      </w:r>
      <w:r w:rsidR="005F0045">
        <w:rPr>
          <w:rFonts w:hint="cs"/>
          <w:rtl/>
        </w:rPr>
        <w:t xml:space="preserve"> -</w:t>
      </w:r>
      <w:r w:rsidRPr="005F0045">
        <w:rPr>
          <w:rtl/>
        </w:rPr>
        <w:t xml:space="preserve"> المصدر السابق ج 1 ص 227، عنه في البحار ج 82 ص 101. </w:t>
      </w:r>
    </w:p>
    <w:p w:rsidR="005F0045" w:rsidRDefault="009668BF" w:rsidP="005F0045">
      <w:pPr>
        <w:pStyle w:val="libFootnote0"/>
        <w:rPr>
          <w:rtl/>
        </w:rPr>
      </w:pPr>
      <w:r w:rsidRPr="005F0045">
        <w:rPr>
          <w:rtl/>
        </w:rPr>
        <w:t>5</w:t>
      </w:r>
      <w:r w:rsidR="005F0045">
        <w:rPr>
          <w:rFonts w:hint="cs"/>
          <w:rtl/>
        </w:rPr>
        <w:t xml:space="preserve"> -</w:t>
      </w:r>
      <w:r w:rsidRPr="005F0045">
        <w:rPr>
          <w:rtl/>
        </w:rPr>
        <w:t xml:space="preserve"> المصدر السابق ج 1 ص 227، عنه في البحار ج 82 ص 101. </w:t>
      </w:r>
    </w:p>
    <w:p w:rsidR="005F0045" w:rsidRPr="00A24090" w:rsidRDefault="009668BF" w:rsidP="00BF0DE0">
      <w:pPr>
        <w:pStyle w:val="libFootnote0"/>
        <w:rPr>
          <w:rtl/>
        </w:rPr>
      </w:pPr>
      <w:r w:rsidRPr="005F0045">
        <w:rPr>
          <w:rtl/>
        </w:rPr>
        <w:t>6</w:t>
      </w:r>
      <w:r w:rsidR="005F0045">
        <w:rPr>
          <w:rFonts w:hint="cs"/>
          <w:rtl/>
        </w:rPr>
        <w:t xml:space="preserve"> -</w:t>
      </w:r>
      <w:r w:rsidRPr="005F0045">
        <w:rPr>
          <w:rtl/>
        </w:rPr>
        <w:t xml:space="preserve"> مشكاة ال</w:t>
      </w:r>
      <w:r w:rsidR="00BF0DE0">
        <w:rPr>
          <w:rFonts w:hint="cs"/>
          <w:rtl/>
        </w:rPr>
        <w:t>أ</w:t>
      </w:r>
      <w:r w:rsidRPr="005F0045">
        <w:rPr>
          <w:rtl/>
        </w:rPr>
        <w:t>نوار ص 204، عنه في البحار ج 82 ص 102 ح 49، مكارم الاخلاق ص 232.</w:t>
      </w:r>
      <w:r w:rsidRPr="00A24090">
        <w:rPr>
          <w:rtl/>
        </w:rPr>
        <w:t xml:space="preserve"> </w:t>
      </w:r>
    </w:p>
    <w:p w:rsidR="005F0045" w:rsidRPr="00A24090" w:rsidRDefault="009668BF" w:rsidP="005F0045">
      <w:pPr>
        <w:pStyle w:val="libFootnote"/>
        <w:rPr>
          <w:rtl/>
        </w:rPr>
      </w:pPr>
      <w:r w:rsidRPr="00A24090">
        <w:rPr>
          <w:rtl/>
        </w:rPr>
        <w:t xml:space="preserve">(1) </w:t>
      </w:r>
      <w:r w:rsidRPr="005F0045">
        <w:rPr>
          <w:rtl/>
        </w:rPr>
        <w:t>الممتحنة 60: 12.</w:t>
      </w:r>
      <w:r w:rsidRPr="00A24090">
        <w:rPr>
          <w:rtl/>
        </w:rPr>
        <w:t xml:space="preserve"> </w:t>
      </w:r>
    </w:p>
    <w:p w:rsidR="005F0045" w:rsidRDefault="009668BF" w:rsidP="005F0045">
      <w:pPr>
        <w:pStyle w:val="libFootnote"/>
        <w:rPr>
          <w:rtl/>
        </w:rPr>
      </w:pPr>
      <w:r w:rsidRPr="00A24090">
        <w:rPr>
          <w:rtl/>
        </w:rPr>
        <w:t xml:space="preserve">(2) </w:t>
      </w:r>
      <w:r w:rsidRPr="005F0045">
        <w:rPr>
          <w:rtl/>
        </w:rPr>
        <w:t xml:space="preserve">في المصدر: ولا يتخلفن. </w:t>
      </w:r>
    </w:p>
    <w:p w:rsidR="005F0045" w:rsidRPr="00A24090" w:rsidRDefault="009668BF" w:rsidP="00BF0DE0">
      <w:pPr>
        <w:pStyle w:val="libFootnote0"/>
        <w:rPr>
          <w:rtl/>
        </w:rPr>
      </w:pPr>
      <w:r w:rsidRPr="005F0045">
        <w:rPr>
          <w:rtl/>
        </w:rPr>
        <w:t>7</w:t>
      </w:r>
      <w:r w:rsidR="005F0045">
        <w:rPr>
          <w:rFonts w:hint="cs"/>
          <w:rtl/>
        </w:rPr>
        <w:t xml:space="preserve"> -</w:t>
      </w:r>
      <w:r w:rsidRPr="005F0045">
        <w:rPr>
          <w:rtl/>
        </w:rPr>
        <w:t xml:space="preserve"> مشكاة ال</w:t>
      </w:r>
      <w:r w:rsidR="00BF0DE0">
        <w:rPr>
          <w:rFonts w:hint="cs"/>
          <w:rtl/>
        </w:rPr>
        <w:t>أ</w:t>
      </w:r>
      <w:r w:rsidRPr="005F0045">
        <w:rPr>
          <w:rtl/>
        </w:rPr>
        <w:t>نوار ص 333، عنه في الجبار ج 82 ص 103 ح 49.</w:t>
      </w:r>
      <w:r w:rsidRPr="00A24090">
        <w:rPr>
          <w:rtl/>
        </w:rPr>
        <w:t xml:space="preserve"> </w:t>
      </w:r>
    </w:p>
    <w:p w:rsidR="005F0045" w:rsidRPr="00A24090" w:rsidRDefault="009668BF" w:rsidP="005F0045">
      <w:pPr>
        <w:pStyle w:val="libFootnote"/>
        <w:rPr>
          <w:rtl/>
        </w:rPr>
      </w:pPr>
      <w:r w:rsidRPr="00A24090">
        <w:rPr>
          <w:rtl/>
        </w:rPr>
        <w:t xml:space="preserve">(1) </w:t>
      </w:r>
      <w:r w:rsidRPr="005F0045">
        <w:rPr>
          <w:rtl/>
        </w:rPr>
        <w:t>إشارة إلى ما يتخذه الناس من مجالس الغناء في العرس والختان وغيرهما من نعم الله تعالى.</w:t>
      </w:r>
      <w:r w:rsidRPr="00A24090">
        <w:rPr>
          <w:rtl/>
        </w:rPr>
        <w:t xml:space="preserve"> </w:t>
      </w:r>
    </w:p>
    <w:p w:rsidR="009668BF" w:rsidRPr="005F0045" w:rsidRDefault="009668BF" w:rsidP="005F0045">
      <w:pPr>
        <w:pStyle w:val="libFootnote"/>
        <w:rPr>
          <w:rtl/>
        </w:rPr>
      </w:pPr>
      <w:r w:rsidRPr="00A24090">
        <w:rPr>
          <w:rtl/>
        </w:rPr>
        <w:t xml:space="preserve">(2) </w:t>
      </w:r>
      <w:r w:rsidRPr="005F0045">
        <w:rPr>
          <w:rtl/>
        </w:rPr>
        <w:t xml:space="preserve">في المصدر: فجعها.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2439 / 8 - </w:t>
      </w:r>
      <w:r w:rsidR="00565ADE">
        <w:rPr>
          <w:rtl/>
        </w:rPr>
        <w:t>عبدالله</w:t>
      </w:r>
      <w:r>
        <w:rPr>
          <w:rtl/>
        </w:rPr>
        <w:t xml:space="preserve"> بن جعفر في قرب الاسناد: بإسناده، عن علي بن جعفر، عن أخيه موسى </w:t>
      </w:r>
      <w:r w:rsidRPr="00226C05">
        <w:rPr>
          <w:rStyle w:val="libAlaemChar"/>
          <w:rtl/>
        </w:rPr>
        <w:t>عليه‌السلام</w:t>
      </w:r>
      <w:r>
        <w:rPr>
          <w:rtl/>
        </w:rPr>
        <w:t xml:space="preserve"> قال: سألته عن النوح، فكرهه. </w:t>
      </w:r>
    </w:p>
    <w:p w:rsidR="009668BF" w:rsidRDefault="009668BF" w:rsidP="00BF0DE0">
      <w:pPr>
        <w:pStyle w:val="libNormal"/>
        <w:rPr>
          <w:rtl/>
        </w:rPr>
      </w:pPr>
      <w:r>
        <w:rPr>
          <w:rtl/>
        </w:rPr>
        <w:t>2440 / 9 - ثقة ال</w:t>
      </w:r>
      <w:r w:rsidR="00BF0DE0">
        <w:rPr>
          <w:rFonts w:hint="cs"/>
          <w:rtl/>
        </w:rPr>
        <w:t>إ</w:t>
      </w:r>
      <w:r>
        <w:rPr>
          <w:rtl/>
        </w:rPr>
        <w:t xml:space="preserve">سلام في الكافي: عن </w:t>
      </w:r>
      <w:r w:rsidR="00565ADE">
        <w:rPr>
          <w:rtl/>
        </w:rPr>
        <w:t>محمّد</w:t>
      </w:r>
      <w:r>
        <w:rPr>
          <w:rtl/>
        </w:rPr>
        <w:t xml:space="preserve"> بن يحيى، عن سلمة بن الخطاب، عن سليمان بن سماعة الخزاعي، عن علي بن اسماعيل، عن عمرو بن ابي المقدام قال سمعت أبا جعفر </w:t>
      </w:r>
      <w:r w:rsidRPr="00226C05">
        <w:rPr>
          <w:rStyle w:val="libAlaemChar"/>
          <w:rtl/>
        </w:rPr>
        <w:t>عليه‌السلام</w:t>
      </w:r>
      <w:r>
        <w:rPr>
          <w:rtl/>
        </w:rPr>
        <w:t xml:space="preserve"> يقول: « تدرون ما قوله تعالى: </w:t>
      </w:r>
      <w:r w:rsidR="00B47FE1" w:rsidRPr="00B47FE1">
        <w:rPr>
          <w:rStyle w:val="libAlaemChar"/>
          <w:rFonts w:hint="cs"/>
          <w:rtl/>
        </w:rPr>
        <w:t>(</w:t>
      </w:r>
      <w:r w:rsidR="00BF0DE0">
        <w:rPr>
          <w:rStyle w:val="libAieChar"/>
          <w:rFonts w:hint="cs"/>
          <w:rtl/>
        </w:rPr>
        <w:t xml:space="preserve"> </w:t>
      </w:r>
      <w:r w:rsidR="00BF0DE0" w:rsidRPr="00BC6B6A">
        <w:rPr>
          <w:rStyle w:val="libAieChar"/>
          <w:rtl/>
        </w:rPr>
        <w:t>وَلَا يَعْصِينَكَ فِي مَعْرُوفٍ</w:t>
      </w:r>
      <w:r w:rsidR="00BF0DE0">
        <w:rPr>
          <w:rStyle w:val="libAlaemCha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قلت: لا، قال: ان رسول الله </w:t>
      </w:r>
      <w:r w:rsidRPr="00226C05">
        <w:rPr>
          <w:rStyle w:val="libAlaemChar"/>
          <w:rtl/>
        </w:rPr>
        <w:t>صلى‌الله‌عليه‌وآله</w:t>
      </w:r>
      <w:r>
        <w:rPr>
          <w:rtl/>
        </w:rPr>
        <w:t xml:space="preserve"> قال لفاطمة </w:t>
      </w:r>
      <w:r w:rsidR="005C7719" w:rsidRPr="005C7719">
        <w:rPr>
          <w:rStyle w:val="libAlaemChar"/>
          <w:rtl/>
        </w:rPr>
        <w:t xml:space="preserve">عليها‌السلام </w:t>
      </w:r>
      <w:r>
        <w:rPr>
          <w:rtl/>
        </w:rPr>
        <w:t>: إذا أنا مت فلا تخمشي على</w:t>
      </w:r>
      <w:r w:rsidR="00BF0DE0">
        <w:rPr>
          <w:rFonts w:hint="cs"/>
          <w:rtl/>
        </w:rPr>
        <w:t>ّ</w:t>
      </w:r>
      <w:r>
        <w:rPr>
          <w:rtl/>
        </w:rPr>
        <w:t xml:space="preserve"> وجها</w:t>
      </w:r>
      <w:r w:rsidR="00BF0DE0">
        <w:rPr>
          <w:rFonts w:hint="cs"/>
          <w:rtl/>
        </w:rPr>
        <w:t>ً</w:t>
      </w:r>
      <w:r>
        <w:rPr>
          <w:rtl/>
        </w:rPr>
        <w:t>، ولا ترخي علي</w:t>
      </w:r>
      <w:r w:rsidR="00BF0DE0">
        <w:rPr>
          <w:rFonts w:hint="cs"/>
          <w:rtl/>
        </w:rPr>
        <w:t>ّ</w:t>
      </w:r>
      <w:r>
        <w:rPr>
          <w:rtl/>
        </w:rPr>
        <w:t xml:space="preserve"> شعرا</w:t>
      </w:r>
      <w:r w:rsidR="00BF0DE0">
        <w:rPr>
          <w:rFonts w:hint="cs"/>
          <w:rtl/>
        </w:rPr>
        <w:t>ً</w:t>
      </w:r>
      <w:r>
        <w:rPr>
          <w:rtl/>
        </w:rPr>
        <w:t>، ولا تنادي بالويل، ولا تقيمي علي</w:t>
      </w:r>
      <w:r w:rsidR="00BF0DE0">
        <w:rPr>
          <w:rFonts w:hint="cs"/>
          <w:rtl/>
        </w:rPr>
        <w:t>ّ</w:t>
      </w:r>
      <w:r>
        <w:rPr>
          <w:rtl/>
        </w:rPr>
        <w:t xml:space="preserve"> نائحة، قال: ثم قال: ان</w:t>
      </w:r>
      <w:r w:rsidR="00BF0DE0">
        <w:rPr>
          <w:rFonts w:hint="cs"/>
          <w:rtl/>
        </w:rPr>
        <w:t>ّ</w:t>
      </w:r>
      <w:r>
        <w:rPr>
          <w:rtl/>
        </w:rPr>
        <w:t xml:space="preserve"> هذا المعروف الذي قال الله </w:t>
      </w:r>
      <w:r w:rsidR="00A12D37">
        <w:rPr>
          <w:rtl/>
        </w:rPr>
        <w:t>عزّوجلّ</w:t>
      </w:r>
      <w:r>
        <w:rPr>
          <w:rtl/>
        </w:rPr>
        <w:t xml:space="preserve"> ». </w:t>
      </w:r>
    </w:p>
    <w:p w:rsidR="009668BF" w:rsidRDefault="009668BF" w:rsidP="00BF0DE0">
      <w:pPr>
        <w:pStyle w:val="libNormal"/>
        <w:rPr>
          <w:rtl/>
        </w:rPr>
      </w:pPr>
      <w:r>
        <w:rPr>
          <w:rtl/>
        </w:rPr>
        <w:t>2441 / 10 - فرات بن ابراهيم في تفسيره: عن عبيد بن كثير</w:t>
      </w:r>
      <w:r w:rsidR="00BF0DE0">
        <w:rPr>
          <w:rFonts w:hint="cs"/>
          <w:rtl/>
        </w:rPr>
        <w:t xml:space="preserve"> -</w:t>
      </w:r>
      <w:r>
        <w:rPr>
          <w:rtl/>
        </w:rPr>
        <w:t xml:space="preserve"> معنعنا</w:t>
      </w:r>
      <w:r w:rsidR="00BF0DE0">
        <w:rPr>
          <w:rFonts w:hint="cs"/>
          <w:rtl/>
        </w:rPr>
        <w:t>ً -</w:t>
      </w:r>
      <w:r>
        <w:rPr>
          <w:rtl/>
        </w:rPr>
        <w:t xml:space="preserve"> عن جابر الانصاري قال: قال رسول الله </w:t>
      </w:r>
      <w:r w:rsidRPr="00226C05">
        <w:rPr>
          <w:rStyle w:val="libAlaemChar"/>
          <w:rtl/>
        </w:rPr>
        <w:t>صلى‌الله‌عليه‌وآله</w:t>
      </w:r>
      <w:r>
        <w:rPr>
          <w:rtl/>
        </w:rPr>
        <w:t xml:space="preserve">، في مرضه الذي قبض فيه لفاطمة </w:t>
      </w:r>
      <w:r w:rsidR="005C7719" w:rsidRPr="005C7719">
        <w:rPr>
          <w:rStyle w:val="libAlaemChar"/>
          <w:rtl/>
        </w:rPr>
        <w:t xml:space="preserve">عليها‌السلام </w:t>
      </w:r>
      <w:r>
        <w:rPr>
          <w:rtl/>
        </w:rPr>
        <w:t>: « بأبي أنت وا</w:t>
      </w:r>
      <w:r w:rsidR="00BF0DE0">
        <w:rPr>
          <w:rFonts w:hint="cs"/>
          <w:rtl/>
        </w:rPr>
        <w:t>ُ</w:t>
      </w:r>
      <w:r>
        <w:rPr>
          <w:rtl/>
        </w:rPr>
        <w:t>م</w:t>
      </w:r>
      <w:r w:rsidR="00BF0DE0">
        <w:rPr>
          <w:rFonts w:hint="cs"/>
          <w:rtl/>
        </w:rPr>
        <w:t>ّ</w:t>
      </w:r>
      <w:r>
        <w:rPr>
          <w:rtl/>
        </w:rPr>
        <w:t xml:space="preserve">ي ارسلي إلى بعلك » إلى أن قال، وفاطمة </w:t>
      </w:r>
      <w:r w:rsidR="005C7719" w:rsidRPr="005C7719">
        <w:rPr>
          <w:rStyle w:val="libAlaemChar"/>
          <w:rtl/>
        </w:rPr>
        <w:t xml:space="preserve">عليها‌السلام </w:t>
      </w:r>
      <w:r>
        <w:rPr>
          <w:rtl/>
        </w:rPr>
        <w:t xml:space="preserve"> عنده، وهي تبكي وتقول: وا كرباه لكربك يا أبتاه فقال لها النبي </w:t>
      </w:r>
      <w:r w:rsidRPr="00226C05">
        <w:rPr>
          <w:rStyle w:val="libAlaemChar"/>
          <w:rtl/>
        </w:rPr>
        <w:t>صلى‌الله‌عليه‌وآله</w:t>
      </w:r>
      <w:r>
        <w:rPr>
          <w:rtl/>
        </w:rPr>
        <w:t xml:space="preserve">: « لا تشقي علي الجيب ولا تخمشي علي الوجه، ولا تدعي علي بالويل ». الخبر. </w:t>
      </w:r>
    </w:p>
    <w:p w:rsidR="009668BF" w:rsidRDefault="009668BF" w:rsidP="009668BF">
      <w:pPr>
        <w:pStyle w:val="libNormal"/>
        <w:rPr>
          <w:rtl/>
        </w:rPr>
      </w:pPr>
      <w:r>
        <w:rPr>
          <w:rtl/>
        </w:rPr>
        <w:t xml:space="preserve">2442 / 11 - المفيد في الارشاد: عن علي بن الحسين </w:t>
      </w:r>
      <w:r w:rsidRPr="00226C05">
        <w:rPr>
          <w:rStyle w:val="libAlaemChar"/>
          <w:rtl/>
        </w:rPr>
        <w:t>عليهما‌السلام</w:t>
      </w:r>
      <w:r>
        <w:rPr>
          <w:rtl/>
        </w:rPr>
        <w:t>:</w:t>
      </w:r>
    </w:p>
    <w:p w:rsidR="000E1D61" w:rsidRDefault="000E1D61" w:rsidP="000E1D61">
      <w:pPr>
        <w:pStyle w:val="libLine"/>
        <w:rPr>
          <w:rtl/>
        </w:rPr>
      </w:pPr>
      <w:r>
        <w:rPr>
          <w:rtl/>
        </w:rPr>
        <w:t>______________</w:t>
      </w:r>
    </w:p>
    <w:p w:rsidR="000E1D61" w:rsidRDefault="009668BF" w:rsidP="000E1D61">
      <w:pPr>
        <w:pStyle w:val="libFootnote0"/>
        <w:rPr>
          <w:rtl/>
        </w:rPr>
      </w:pPr>
      <w:r w:rsidRPr="000E1D61">
        <w:rPr>
          <w:rtl/>
        </w:rPr>
        <w:t>8</w:t>
      </w:r>
      <w:r w:rsidR="000E1D61">
        <w:rPr>
          <w:rFonts w:hint="cs"/>
          <w:rtl/>
        </w:rPr>
        <w:t xml:space="preserve"> -</w:t>
      </w:r>
      <w:r w:rsidRPr="000E1D61">
        <w:rPr>
          <w:rtl/>
        </w:rPr>
        <w:t xml:space="preserve"> قرب الاسناد ص 121، عنه في البحار ج 82 ص 102 ح 52. </w:t>
      </w:r>
    </w:p>
    <w:p w:rsidR="000E1D61" w:rsidRPr="00A24090" w:rsidRDefault="009668BF" w:rsidP="000E1D61">
      <w:pPr>
        <w:pStyle w:val="libFootnote0"/>
        <w:rPr>
          <w:rtl/>
        </w:rPr>
      </w:pPr>
      <w:r w:rsidRPr="000E1D61">
        <w:rPr>
          <w:rtl/>
        </w:rPr>
        <w:t>9</w:t>
      </w:r>
      <w:r w:rsidR="000E1D61">
        <w:rPr>
          <w:rFonts w:hint="cs"/>
          <w:rtl/>
        </w:rPr>
        <w:t xml:space="preserve"> -</w:t>
      </w:r>
      <w:r w:rsidRPr="000E1D61">
        <w:rPr>
          <w:rtl/>
        </w:rPr>
        <w:t xml:space="preserve"> الكافي ج 5 ص 527 ح 4.</w:t>
      </w:r>
      <w:r w:rsidRPr="00A24090">
        <w:rPr>
          <w:rtl/>
        </w:rPr>
        <w:t xml:space="preserve"> </w:t>
      </w:r>
    </w:p>
    <w:p w:rsidR="000E1D61" w:rsidRDefault="009668BF" w:rsidP="000E1D61">
      <w:pPr>
        <w:pStyle w:val="libFootnote"/>
        <w:rPr>
          <w:rtl/>
        </w:rPr>
      </w:pPr>
      <w:r w:rsidRPr="00A24090">
        <w:rPr>
          <w:rtl/>
        </w:rPr>
        <w:t xml:space="preserve">(1) </w:t>
      </w:r>
      <w:r w:rsidRPr="000E1D61">
        <w:rPr>
          <w:rtl/>
        </w:rPr>
        <w:t xml:space="preserve">الممتحنة 60: 12. </w:t>
      </w:r>
    </w:p>
    <w:p w:rsidR="000E1D61" w:rsidRDefault="009668BF" w:rsidP="000E1D61">
      <w:pPr>
        <w:pStyle w:val="libFootnote0"/>
        <w:rPr>
          <w:rtl/>
        </w:rPr>
      </w:pPr>
      <w:r w:rsidRPr="000E1D61">
        <w:rPr>
          <w:rtl/>
        </w:rPr>
        <w:t>10</w:t>
      </w:r>
      <w:r w:rsidR="000E1D61">
        <w:rPr>
          <w:rFonts w:hint="cs"/>
          <w:rtl/>
        </w:rPr>
        <w:t xml:space="preserve"> -</w:t>
      </w:r>
      <w:r w:rsidRPr="000E1D61">
        <w:rPr>
          <w:rtl/>
        </w:rPr>
        <w:t xml:space="preserve"> تفسير فرات الكوفي ص 220، باختلاف في اللفظ </w:t>
      </w:r>
    </w:p>
    <w:p w:rsidR="009668BF" w:rsidRPr="000E1D61" w:rsidRDefault="009668BF" w:rsidP="000E1D61">
      <w:pPr>
        <w:pStyle w:val="libFootnote0"/>
        <w:rPr>
          <w:rtl/>
        </w:rPr>
      </w:pPr>
      <w:r w:rsidRPr="000E1D61">
        <w:rPr>
          <w:rtl/>
        </w:rPr>
        <w:t>11</w:t>
      </w:r>
      <w:r w:rsidR="000E1D61">
        <w:rPr>
          <w:rFonts w:hint="cs"/>
          <w:rtl/>
        </w:rPr>
        <w:t xml:space="preserve"> -</w:t>
      </w:r>
      <w:r w:rsidRPr="000E1D61">
        <w:rPr>
          <w:rtl/>
        </w:rPr>
        <w:t xml:space="preserve"> إرشاد المفيد ص 232. </w:t>
      </w:r>
    </w:p>
    <w:p w:rsidR="009668BF" w:rsidRDefault="009668BF" w:rsidP="00B77A65">
      <w:pPr>
        <w:pStyle w:val="libNormal0"/>
        <w:rPr>
          <w:rtl/>
        </w:rPr>
      </w:pPr>
      <w:r>
        <w:rPr>
          <w:rtl/>
        </w:rPr>
        <w:br w:type="page"/>
      </w:r>
      <w:r>
        <w:rPr>
          <w:rtl/>
        </w:rPr>
        <w:lastRenderedPageBreak/>
        <w:t>ان</w:t>
      </w:r>
      <w:r w:rsidR="00BF0DE0">
        <w:rPr>
          <w:rFonts w:hint="cs"/>
          <w:rtl/>
        </w:rPr>
        <w:t>ّ</w:t>
      </w:r>
      <w:r>
        <w:rPr>
          <w:rtl/>
        </w:rPr>
        <w:t xml:space="preserve"> الحسين </w:t>
      </w:r>
      <w:r w:rsidRPr="00226C05">
        <w:rPr>
          <w:rStyle w:val="libAlaemChar"/>
          <w:rtl/>
        </w:rPr>
        <w:t>عليه‌السلام</w:t>
      </w:r>
      <w:r>
        <w:rPr>
          <w:rtl/>
        </w:rPr>
        <w:t xml:space="preserve"> قال لا</w:t>
      </w:r>
      <w:r w:rsidR="00BF0DE0">
        <w:rPr>
          <w:rFonts w:hint="cs"/>
          <w:rtl/>
        </w:rPr>
        <w:t>ُ</w:t>
      </w:r>
      <w:r>
        <w:rPr>
          <w:rtl/>
        </w:rPr>
        <w:t>خته زينب: « يا ا</w:t>
      </w:r>
      <w:r w:rsidR="00BF0DE0">
        <w:rPr>
          <w:rFonts w:hint="cs"/>
          <w:rtl/>
        </w:rPr>
        <w:t>ُ</w:t>
      </w:r>
      <w:r>
        <w:rPr>
          <w:rtl/>
        </w:rPr>
        <w:t>ختاه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اني أقسمت عليك فأبر</w:t>
      </w:r>
      <w:r w:rsidR="00BF0DE0">
        <w:rPr>
          <w:rFonts w:hint="cs"/>
          <w:rtl/>
        </w:rPr>
        <w:t>ّ</w:t>
      </w:r>
      <w:r>
        <w:rPr>
          <w:rtl/>
        </w:rPr>
        <w:t>ي قسمي، لا تشقي علي جيبا، ولا تخمشي علي</w:t>
      </w:r>
      <w:r w:rsidR="00BF0DE0">
        <w:rPr>
          <w:rFonts w:hint="cs"/>
          <w:rtl/>
        </w:rPr>
        <w:t>ّ</w:t>
      </w:r>
      <w:r>
        <w:rPr>
          <w:rtl/>
        </w:rPr>
        <w:t xml:space="preserve"> وجها</w:t>
      </w:r>
      <w:r w:rsidR="00BF0DE0">
        <w:rPr>
          <w:rFonts w:hint="cs"/>
          <w:rtl/>
        </w:rPr>
        <w:t>ً</w:t>
      </w:r>
      <w:r>
        <w:rPr>
          <w:rtl/>
        </w:rPr>
        <w:t>، ولا تدعي علي</w:t>
      </w:r>
      <w:r w:rsidR="00BF0DE0">
        <w:rPr>
          <w:rFonts w:hint="cs"/>
          <w:rtl/>
        </w:rPr>
        <w:t>ّ</w:t>
      </w:r>
      <w:r>
        <w:rPr>
          <w:rtl/>
        </w:rPr>
        <w:t xml:space="preserve"> بالويل والثبور إذا أنا هلكت ». </w:t>
      </w:r>
    </w:p>
    <w:p w:rsidR="009668BF" w:rsidRDefault="009668BF" w:rsidP="00BF0DE0">
      <w:pPr>
        <w:pStyle w:val="libNormal"/>
        <w:rPr>
          <w:rtl/>
        </w:rPr>
      </w:pPr>
      <w:r>
        <w:rPr>
          <w:rtl/>
        </w:rPr>
        <w:t xml:space="preserve">2443 / 12 - الشهيد الثاني في مسكن الفؤاد: عن ابن مسعود قال: قال رسول الله </w:t>
      </w:r>
      <w:r w:rsidR="00BF0DE0" w:rsidRPr="00226C05">
        <w:rPr>
          <w:rStyle w:val="libAlaemChar"/>
          <w:rtl/>
        </w:rPr>
        <w:t>صلى‌الله‌عليه‌وآله</w:t>
      </w:r>
      <w:r>
        <w:rPr>
          <w:rtl/>
        </w:rPr>
        <w:t xml:space="preserve">: « ليس منا من ضرب الخدود، وشق الجيوب ». </w:t>
      </w:r>
    </w:p>
    <w:p w:rsidR="009668BF" w:rsidRDefault="009668BF" w:rsidP="009668BF">
      <w:pPr>
        <w:pStyle w:val="libNormal"/>
        <w:rPr>
          <w:rtl/>
        </w:rPr>
      </w:pPr>
      <w:r>
        <w:rPr>
          <w:rtl/>
        </w:rPr>
        <w:t xml:space="preserve">2444 / 13 - وعن أبي امامة: ان رسول الله </w:t>
      </w:r>
      <w:r w:rsidRPr="00226C05">
        <w:rPr>
          <w:rStyle w:val="libAlaemChar"/>
          <w:rtl/>
        </w:rPr>
        <w:t>صلى‌الله‌عليه‌وآله</w:t>
      </w:r>
      <w:r>
        <w:rPr>
          <w:rtl/>
        </w:rPr>
        <w:t xml:space="preserve"> لعن الخامشة وجهها، والشاقة جيبها، والداعية بالويل والثبور. </w:t>
      </w:r>
    </w:p>
    <w:p w:rsidR="00B77A65" w:rsidRDefault="009668BF" w:rsidP="00BF0DE0">
      <w:pPr>
        <w:pStyle w:val="libNormal"/>
        <w:rPr>
          <w:rtl/>
        </w:rPr>
      </w:pPr>
      <w:r>
        <w:rPr>
          <w:rtl/>
        </w:rPr>
        <w:t xml:space="preserve">2445 / 14 - وعن يحيى بن خالد: أن رجلا أتى النبي </w:t>
      </w:r>
      <w:r w:rsidRPr="00226C05">
        <w:rPr>
          <w:rStyle w:val="libAlaemChar"/>
          <w:rtl/>
        </w:rPr>
        <w:t>صلى‌الله‌عليه‌وآله</w:t>
      </w:r>
      <w:r>
        <w:rPr>
          <w:rtl/>
        </w:rPr>
        <w:t xml:space="preserve"> فقال: ما يحبط ال</w:t>
      </w:r>
      <w:r w:rsidR="00BF0DE0">
        <w:rPr>
          <w:rFonts w:hint="cs"/>
          <w:rtl/>
        </w:rPr>
        <w:t>أ</w:t>
      </w:r>
      <w:r>
        <w:rPr>
          <w:rtl/>
        </w:rPr>
        <w:t>جر في المصيبة ؟ قال: « تصفيق الرجل يمينه على شماله، والصبر عند الصدمة الا</w:t>
      </w:r>
      <w:r w:rsidR="00BF0DE0">
        <w:rPr>
          <w:rFonts w:hint="cs"/>
          <w:rtl/>
        </w:rPr>
        <w:t>ُ</w:t>
      </w:r>
      <w:r>
        <w:rPr>
          <w:rtl/>
        </w:rPr>
        <w:t xml:space="preserve">ولى، من رضي فله الرضى، ومن سخط فله السخط ». </w:t>
      </w:r>
    </w:p>
    <w:p w:rsidR="009668BF" w:rsidRDefault="009668BF" w:rsidP="009668BF">
      <w:pPr>
        <w:pStyle w:val="libNormal"/>
        <w:rPr>
          <w:rtl/>
        </w:rPr>
      </w:pPr>
      <w:r>
        <w:rPr>
          <w:rtl/>
        </w:rPr>
        <w:t xml:space="preserve">وقال النبي </w:t>
      </w:r>
      <w:r w:rsidRPr="00226C05">
        <w:rPr>
          <w:rStyle w:val="libAlaemChar"/>
          <w:rtl/>
        </w:rPr>
        <w:t>صلى‌الله‌عليه‌وآله</w:t>
      </w:r>
      <w:r>
        <w:rPr>
          <w:rtl/>
        </w:rPr>
        <w:t xml:space="preserve">: « انا برئ ممن حلق وصلق » أي: حلق الشعر، ورفع صوته. </w:t>
      </w:r>
    </w:p>
    <w:p w:rsidR="009668BF" w:rsidRDefault="009668BF" w:rsidP="009668BF">
      <w:pPr>
        <w:pStyle w:val="libNormal"/>
        <w:rPr>
          <w:rtl/>
        </w:rPr>
      </w:pPr>
      <w:r>
        <w:rPr>
          <w:rtl/>
        </w:rPr>
        <w:t xml:space="preserve">2446 / 15 - وعن ابي مالك الاشعري، عن النبي </w:t>
      </w:r>
      <w:r w:rsidRPr="00226C05">
        <w:rPr>
          <w:rStyle w:val="libAlaemChar"/>
          <w:rtl/>
        </w:rPr>
        <w:t>صلى‌الله‌عليه‌وآله</w:t>
      </w:r>
      <w:r>
        <w:rPr>
          <w:rtl/>
        </w:rPr>
        <w:t>: « النائحة إذا لم تتب، تقام يوم القيامة، وعليها سربال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قطران</w:t>
      </w:r>
      <w:r w:rsidRPr="00E24CA7">
        <w:rPr>
          <w:rStyle w:val="libFootnotenumChar"/>
          <w:rtl/>
        </w:rPr>
        <w:t xml:space="preserve"> </w:t>
      </w:r>
      <w:r w:rsidRPr="00546FBC">
        <w:rPr>
          <w:rStyle w:val="libFootnotenumChar"/>
          <w:rtl/>
        </w:rPr>
        <w:t>(2)</w:t>
      </w:r>
      <w:r>
        <w:rPr>
          <w:rtl/>
        </w:rPr>
        <w:t xml:space="preserve"> ».</w:t>
      </w:r>
    </w:p>
    <w:p w:rsidR="009668BF" w:rsidRDefault="009668BF" w:rsidP="009668BF">
      <w:pPr>
        <w:pStyle w:val="libLine"/>
        <w:rPr>
          <w:rtl/>
        </w:rPr>
      </w:pPr>
      <w:r>
        <w:rPr>
          <w:rtl/>
        </w:rPr>
        <w:t>______________</w:t>
      </w:r>
    </w:p>
    <w:p w:rsidR="00B77A65" w:rsidRDefault="009668BF" w:rsidP="00B77A65">
      <w:pPr>
        <w:pStyle w:val="libFootnote"/>
        <w:rPr>
          <w:rtl/>
        </w:rPr>
      </w:pPr>
      <w:r>
        <w:rPr>
          <w:rtl/>
        </w:rPr>
        <w:t>(1) في المصدر: يا ا</w:t>
      </w:r>
      <w:r w:rsidR="00BF0DE0">
        <w:rPr>
          <w:rFonts w:hint="cs"/>
          <w:rtl/>
        </w:rPr>
        <w:t>ُ</w:t>
      </w:r>
      <w:r>
        <w:rPr>
          <w:rtl/>
        </w:rPr>
        <w:t>خي</w:t>
      </w:r>
      <w:r w:rsidR="00BF0DE0">
        <w:rPr>
          <w:rFonts w:hint="cs"/>
          <w:rtl/>
        </w:rPr>
        <w:t>ّ</w:t>
      </w:r>
      <w:r>
        <w:rPr>
          <w:rtl/>
        </w:rPr>
        <w:t xml:space="preserve">ه. </w:t>
      </w:r>
    </w:p>
    <w:p w:rsidR="00B77A65" w:rsidRDefault="009668BF" w:rsidP="009668BF">
      <w:pPr>
        <w:pStyle w:val="libFootnote0"/>
        <w:rPr>
          <w:rtl/>
        </w:rPr>
      </w:pPr>
      <w:r>
        <w:rPr>
          <w:rtl/>
        </w:rPr>
        <w:t>12</w:t>
      </w:r>
      <w:r w:rsidR="00B77A65">
        <w:rPr>
          <w:rFonts w:hint="cs"/>
          <w:rtl/>
        </w:rPr>
        <w:t xml:space="preserve"> </w:t>
      </w:r>
      <w:r>
        <w:rPr>
          <w:rtl/>
        </w:rPr>
        <w:t>، 13</w:t>
      </w:r>
      <w:r w:rsidR="00B77A65">
        <w:rPr>
          <w:rFonts w:hint="cs"/>
          <w:rtl/>
        </w:rPr>
        <w:t xml:space="preserve"> -</w:t>
      </w:r>
      <w:r>
        <w:rPr>
          <w:rtl/>
        </w:rPr>
        <w:t xml:space="preserve"> مسك</w:t>
      </w:r>
      <w:r w:rsidR="00BF0DE0">
        <w:rPr>
          <w:rFonts w:hint="cs"/>
          <w:rtl/>
        </w:rPr>
        <w:t>ّ</w:t>
      </w:r>
      <w:r>
        <w:rPr>
          <w:rtl/>
        </w:rPr>
        <w:t xml:space="preserve">ن الفؤاد ص 108 وص 114، عنه في البحار ج 82 ص 93 ح 45. </w:t>
      </w:r>
    </w:p>
    <w:p w:rsidR="00B77A65" w:rsidRDefault="009668BF" w:rsidP="009668BF">
      <w:pPr>
        <w:pStyle w:val="libFootnote0"/>
        <w:rPr>
          <w:rtl/>
        </w:rPr>
      </w:pPr>
      <w:r>
        <w:rPr>
          <w:rtl/>
        </w:rPr>
        <w:t>14</w:t>
      </w:r>
      <w:r w:rsidR="00B77A65">
        <w:rPr>
          <w:rFonts w:hint="cs"/>
          <w:rtl/>
        </w:rPr>
        <w:t xml:space="preserve"> -</w:t>
      </w:r>
      <w:r>
        <w:rPr>
          <w:rtl/>
        </w:rPr>
        <w:t xml:space="preserve"> مسكن الفؤاد ص 109، عنه في البحار ج 82 ص 93 ح 45. </w:t>
      </w:r>
    </w:p>
    <w:p w:rsidR="00B77A65" w:rsidRDefault="009668BF" w:rsidP="009668BF">
      <w:pPr>
        <w:pStyle w:val="libFootnote0"/>
        <w:rPr>
          <w:rtl/>
        </w:rPr>
      </w:pPr>
      <w:r>
        <w:rPr>
          <w:rtl/>
        </w:rPr>
        <w:t>15</w:t>
      </w:r>
      <w:r w:rsidR="00B77A65">
        <w:rPr>
          <w:rFonts w:hint="cs"/>
          <w:rtl/>
        </w:rPr>
        <w:t xml:space="preserve"> -</w:t>
      </w:r>
      <w:r>
        <w:rPr>
          <w:rtl/>
        </w:rPr>
        <w:t xml:space="preserve"> مسكن الفؤاد ص 113، عنه في البحار ج 82 ص 93 ح 46. </w:t>
      </w:r>
    </w:p>
    <w:p w:rsidR="009668BF" w:rsidRDefault="009668BF" w:rsidP="00B77A65">
      <w:pPr>
        <w:pStyle w:val="libFootnote"/>
        <w:rPr>
          <w:rtl/>
        </w:rPr>
      </w:pPr>
      <w:r>
        <w:rPr>
          <w:rtl/>
        </w:rPr>
        <w:t>(1) السربال: القميص والدرع وقيل:</w:t>
      </w:r>
      <w:r w:rsidR="00D615FF">
        <w:rPr>
          <w:rtl/>
        </w:rPr>
        <w:t xml:space="preserve"> كلّ </w:t>
      </w:r>
      <w:r>
        <w:rPr>
          <w:rtl/>
        </w:rPr>
        <w:t>ما لبس فهو سربال، ويجمع على سرابيل (لسان العرب</w:t>
      </w:r>
      <w:r w:rsidR="00BF0DE0">
        <w:rPr>
          <w:rFonts w:hint="cs"/>
          <w:rtl/>
        </w:rPr>
        <w:t xml:space="preserve"> -</w:t>
      </w:r>
      <w:r>
        <w:rPr>
          <w:rtl/>
        </w:rPr>
        <w:t xml:space="preserve"> سربل </w:t>
      </w:r>
      <w:r w:rsidR="00BF0DE0">
        <w:rPr>
          <w:rFonts w:hint="cs"/>
          <w:rtl/>
        </w:rPr>
        <w:t xml:space="preserve">- </w:t>
      </w:r>
      <w:r>
        <w:rPr>
          <w:rtl/>
        </w:rPr>
        <w:t xml:space="preserve">ج 11 ص 335).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2447 / 16 - وعن ابي سعيد الخدري: لعن رسول الله </w:t>
      </w:r>
      <w:r w:rsidRPr="00226C05">
        <w:rPr>
          <w:rStyle w:val="libAlaemChar"/>
          <w:rtl/>
        </w:rPr>
        <w:t>صلى‌الله‌عليه‌وآله</w:t>
      </w:r>
      <w:r>
        <w:rPr>
          <w:rtl/>
        </w:rPr>
        <w:t xml:space="preserve">، النائحة والمستمعة. </w:t>
      </w:r>
    </w:p>
    <w:p w:rsidR="009668BF" w:rsidRDefault="009668BF" w:rsidP="00BF0DE0">
      <w:pPr>
        <w:pStyle w:val="libNormal"/>
        <w:rPr>
          <w:rtl/>
        </w:rPr>
      </w:pPr>
      <w:r>
        <w:rPr>
          <w:rtl/>
        </w:rPr>
        <w:t xml:space="preserve">2448 / 17 - جعفر بن قولويه في كامل الزيارة عن أبيه وجماعة من مشايخه، عن سعد بن </w:t>
      </w:r>
      <w:r w:rsidR="00565ADE">
        <w:rPr>
          <w:rtl/>
        </w:rPr>
        <w:t>عبدالله</w:t>
      </w:r>
      <w:r>
        <w:rPr>
          <w:rtl/>
        </w:rPr>
        <w:t xml:space="preserve">، عن </w:t>
      </w:r>
      <w:r w:rsidR="00565ADE">
        <w:rPr>
          <w:rtl/>
        </w:rPr>
        <w:t>محمّد</w:t>
      </w:r>
      <w:r>
        <w:rPr>
          <w:rtl/>
        </w:rPr>
        <w:t xml:space="preserve"> بن يحيى المعاذي، عن الحسن بن موسى الاصم، عن عمرو، عن جابر </w:t>
      </w:r>
      <w:r w:rsidRPr="00546FBC">
        <w:rPr>
          <w:rStyle w:val="libFootnotenumChar"/>
          <w:rtl/>
        </w:rPr>
        <w:t>(1)</w:t>
      </w:r>
      <w:r>
        <w:rPr>
          <w:rtl/>
        </w:rPr>
        <w:t xml:space="preserve">، عن </w:t>
      </w:r>
      <w:r w:rsidR="00565ADE">
        <w:rPr>
          <w:rtl/>
        </w:rPr>
        <w:t>محمّد</w:t>
      </w:r>
      <w:r>
        <w:rPr>
          <w:rtl/>
        </w:rPr>
        <w:t xml:space="preserve"> بن علي </w:t>
      </w:r>
      <w:r w:rsidRPr="00226C05">
        <w:rPr>
          <w:rStyle w:val="libAlaemChar"/>
          <w:rtl/>
        </w:rPr>
        <w:t>عليه‌السلام</w:t>
      </w:r>
      <w:r>
        <w:rPr>
          <w:rtl/>
        </w:rPr>
        <w:t xml:space="preserve"> قال: « لم</w:t>
      </w:r>
      <w:r w:rsidR="00BF0DE0">
        <w:rPr>
          <w:rFonts w:hint="cs"/>
          <w:rtl/>
        </w:rPr>
        <w:t>ّ</w:t>
      </w:r>
      <w:r>
        <w:rPr>
          <w:rtl/>
        </w:rPr>
        <w:t>ا هم</w:t>
      </w:r>
      <w:r w:rsidR="00BF0DE0">
        <w:rPr>
          <w:rFonts w:hint="cs"/>
          <w:rtl/>
        </w:rPr>
        <w:t>ّ</w:t>
      </w:r>
      <w:r>
        <w:rPr>
          <w:rtl/>
        </w:rPr>
        <w:t xml:space="preserve"> الحسين </w:t>
      </w:r>
      <w:r w:rsidRPr="00226C05">
        <w:rPr>
          <w:rStyle w:val="libAlaemChar"/>
          <w:rtl/>
        </w:rPr>
        <w:t>عليه‌السلام</w:t>
      </w:r>
      <w:r>
        <w:rPr>
          <w:rtl/>
        </w:rPr>
        <w:t xml:space="preserve"> بالشخوص من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المدينة، أقبلت نساء بني عبد المطلب فاجتمعن للنياحة، فمشى</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فيهن الحسين </w:t>
      </w:r>
      <w:r w:rsidRPr="00226C05">
        <w:rPr>
          <w:rStyle w:val="libAlaemChar"/>
          <w:rtl/>
        </w:rPr>
        <w:t>عليه‌السلام</w:t>
      </w:r>
      <w:r>
        <w:rPr>
          <w:rtl/>
        </w:rPr>
        <w:t xml:space="preserve"> فقال: ا</w:t>
      </w:r>
      <w:r w:rsidR="00BF0DE0">
        <w:rPr>
          <w:rFonts w:hint="cs"/>
          <w:rtl/>
        </w:rPr>
        <w:t>ُ</w:t>
      </w:r>
      <w:r>
        <w:rPr>
          <w:rtl/>
        </w:rPr>
        <w:t>نشدكن الله أن تبدين هذا ال</w:t>
      </w:r>
      <w:r w:rsidR="00BF0DE0">
        <w:rPr>
          <w:rFonts w:hint="cs"/>
          <w:rtl/>
        </w:rPr>
        <w:t>أ</w:t>
      </w:r>
      <w:r>
        <w:rPr>
          <w:rtl/>
        </w:rPr>
        <w:t xml:space="preserve">مر معصية لله ولرسوله قالت له نساء بني عبد المطلب: فلمن نستبقي النياحة والبكاء » ؟ </w:t>
      </w:r>
    </w:p>
    <w:p w:rsidR="009668BF" w:rsidRDefault="009668BF" w:rsidP="00BF0DE0">
      <w:pPr>
        <w:pStyle w:val="libNormal"/>
        <w:rPr>
          <w:rtl/>
        </w:rPr>
      </w:pPr>
      <w:r>
        <w:rPr>
          <w:rtl/>
        </w:rPr>
        <w:t>2449 / 18 - الحسن بن فضل الطبرسي في مكارم ال</w:t>
      </w:r>
      <w:r w:rsidR="00BF0DE0">
        <w:rPr>
          <w:rFonts w:hint="cs"/>
          <w:rtl/>
        </w:rPr>
        <w:t>أ</w:t>
      </w:r>
      <w:r>
        <w:rPr>
          <w:rtl/>
        </w:rPr>
        <w:t xml:space="preserve">خلاق: عن الصادق </w:t>
      </w:r>
      <w:r w:rsidRPr="00226C05">
        <w:rPr>
          <w:rStyle w:val="libAlaemChar"/>
          <w:rtl/>
        </w:rPr>
        <w:t>عليه‌السلام</w:t>
      </w:r>
      <w:r>
        <w:rPr>
          <w:rtl/>
        </w:rPr>
        <w:t xml:space="preserve"> قال: « أخذ رسول الله </w:t>
      </w:r>
      <w:r w:rsidRPr="00226C05">
        <w:rPr>
          <w:rStyle w:val="libAlaemChar"/>
          <w:rtl/>
        </w:rPr>
        <w:t>صلى‌الله‌عليه‌وآله</w:t>
      </w:r>
      <w:r>
        <w:rPr>
          <w:rtl/>
        </w:rPr>
        <w:t xml:space="preserve"> على النساء: أن لا ينحن، ولا يخمشن، ولا يقعدن مع الرجال في الخلاء ».</w:t>
      </w:r>
    </w:p>
    <w:p w:rsidR="00B77A65" w:rsidRDefault="00B77A65" w:rsidP="00B77A65">
      <w:pPr>
        <w:pStyle w:val="libLine"/>
        <w:rPr>
          <w:rtl/>
        </w:rPr>
      </w:pPr>
      <w:r>
        <w:rPr>
          <w:rtl/>
        </w:rPr>
        <w:t>______________</w:t>
      </w:r>
    </w:p>
    <w:p w:rsidR="00B77A65" w:rsidRDefault="009668BF" w:rsidP="00BF0DE0">
      <w:pPr>
        <w:pStyle w:val="libFootnote0"/>
        <w:rPr>
          <w:rtl/>
        </w:rPr>
      </w:pPr>
      <w:r w:rsidRPr="00B77A65">
        <w:rPr>
          <w:rtl/>
        </w:rPr>
        <w:t>=</w:t>
      </w:r>
      <w:r w:rsidR="00B77A65">
        <w:rPr>
          <w:rFonts w:hint="cs"/>
          <w:rtl/>
        </w:rPr>
        <w:t xml:space="preserve">  </w:t>
      </w:r>
      <w:r w:rsidRPr="00B77A65">
        <w:rPr>
          <w:rtl/>
        </w:rPr>
        <w:t xml:space="preserve"> </w:t>
      </w:r>
      <w:r w:rsidR="00B77A65">
        <w:rPr>
          <w:rFonts w:hint="cs"/>
          <w:rtl/>
        </w:rPr>
        <w:t xml:space="preserve">(2) </w:t>
      </w:r>
      <w:r w:rsidRPr="00B77A65">
        <w:rPr>
          <w:rtl/>
        </w:rPr>
        <w:t>القطران: هو عصير ثمر الصنوبر، يبالغ في اشتعال النار في الجلود، (لسان العرب</w:t>
      </w:r>
      <w:r w:rsidR="00B77A65">
        <w:rPr>
          <w:rFonts w:hint="cs"/>
          <w:rtl/>
        </w:rPr>
        <w:t xml:space="preserve"> </w:t>
      </w:r>
      <w:r w:rsidR="00BF0DE0">
        <w:rPr>
          <w:rFonts w:hint="cs"/>
          <w:rtl/>
        </w:rPr>
        <w:t>-</w:t>
      </w:r>
      <w:r w:rsidRPr="00B77A65">
        <w:rPr>
          <w:rtl/>
        </w:rPr>
        <w:t xml:space="preserve"> قطر</w:t>
      </w:r>
      <w:r w:rsidR="00B77A65">
        <w:rPr>
          <w:rFonts w:hint="cs"/>
          <w:rtl/>
        </w:rPr>
        <w:t xml:space="preserve"> -</w:t>
      </w:r>
      <w:r w:rsidRPr="00B77A65">
        <w:rPr>
          <w:rtl/>
        </w:rPr>
        <w:t xml:space="preserve"> ج 5 ص 105). </w:t>
      </w:r>
    </w:p>
    <w:p w:rsidR="00B77A65" w:rsidRDefault="009668BF" w:rsidP="00B77A65">
      <w:pPr>
        <w:pStyle w:val="libFootnote0"/>
        <w:rPr>
          <w:rtl/>
        </w:rPr>
      </w:pPr>
      <w:r w:rsidRPr="00B77A65">
        <w:rPr>
          <w:rtl/>
        </w:rPr>
        <w:t>16</w:t>
      </w:r>
      <w:r w:rsidR="00B77A65">
        <w:rPr>
          <w:rFonts w:hint="cs"/>
          <w:rtl/>
        </w:rPr>
        <w:t xml:space="preserve"> -</w:t>
      </w:r>
      <w:r w:rsidRPr="00B77A65">
        <w:rPr>
          <w:rtl/>
        </w:rPr>
        <w:t xml:space="preserve"> المصدر السابق ص 113، عنه في البحار ج 82 ص 93 ح 46. </w:t>
      </w:r>
    </w:p>
    <w:p w:rsidR="00B77A65" w:rsidRPr="00A24090" w:rsidRDefault="009668BF" w:rsidP="00B77A65">
      <w:pPr>
        <w:pStyle w:val="libFootnote0"/>
        <w:rPr>
          <w:rtl/>
        </w:rPr>
      </w:pPr>
      <w:r w:rsidRPr="00B77A65">
        <w:rPr>
          <w:rtl/>
        </w:rPr>
        <w:t>17</w:t>
      </w:r>
      <w:r w:rsidR="00B77A65">
        <w:rPr>
          <w:rFonts w:hint="cs"/>
          <w:rtl/>
        </w:rPr>
        <w:t xml:space="preserve"> -</w:t>
      </w:r>
      <w:r w:rsidRPr="00B77A65">
        <w:rPr>
          <w:rtl/>
        </w:rPr>
        <w:t xml:space="preserve"> كامل الزيارة ص 96 ح 9.</w:t>
      </w:r>
      <w:r w:rsidRPr="00A24090">
        <w:rPr>
          <w:rtl/>
        </w:rPr>
        <w:t xml:space="preserve"> </w:t>
      </w:r>
    </w:p>
    <w:p w:rsidR="00B77A65" w:rsidRPr="00A24090" w:rsidRDefault="009668BF" w:rsidP="00B77A65">
      <w:pPr>
        <w:pStyle w:val="libFootnote"/>
        <w:rPr>
          <w:rtl/>
        </w:rPr>
      </w:pPr>
      <w:r w:rsidRPr="00A24090">
        <w:rPr>
          <w:rtl/>
        </w:rPr>
        <w:t xml:space="preserve">(1) </w:t>
      </w:r>
      <w:r w:rsidRPr="00B77A65">
        <w:rPr>
          <w:rtl/>
        </w:rPr>
        <w:t>في المخطوط: عمرو بن جابر، ولم نجد في كتب الرجال أحدا</w:t>
      </w:r>
      <w:r w:rsidR="00BF0DE0">
        <w:rPr>
          <w:rFonts w:hint="cs"/>
          <w:rtl/>
        </w:rPr>
        <w:t>ً</w:t>
      </w:r>
      <w:r w:rsidRPr="00B77A65">
        <w:rPr>
          <w:rtl/>
        </w:rPr>
        <w:t xml:space="preserve"> بهذا الاسم، وما اثبتناه مطابقا</w:t>
      </w:r>
      <w:r w:rsidR="00BF0DE0">
        <w:rPr>
          <w:rFonts w:hint="cs"/>
          <w:rtl/>
        </w:rPr>
        <w:t>ً</w:t>
      </w:r>
      <w:r w:rsidRPr="00B77A65">
        <w:rPr>
          <w:rtl/>
        </w:rPr>
        <w:t xml:space="preserve"> للمصدر، وفي هامشه قد ذكر: عمرو: هو عمرو بن شمر الجعفي الكوفي، وجابر: هو جابر بن يزيد الجعفي الكوفي.</w:t>
      </w:r>
      <w:r w:rsidRPr="00A24090">
        <w:rPr>
          <w:rtl/>
        </w:rPr>
        <w:t xml:space="preserve"> </w:t>
      </w:r>
    </w:p>
    <w:p w:rsidR="00B77A65" w:rsidRPr="00A24090" w:rsidRDefault="009668BF" w:rsidP="00B77A65">
      <w:pPr>
        <w:pStyle w:val="libFootnote"/>
        <w:rPr>
          <w:rtl/>
        </w:rPr>
      </w:pPr>
      <w:r w:rsidRPr="00A24090">
        <w:rPr>
          <w:rtl/>
        </w:rPr>
        <w:t xml:space="preserve">(2) </w:t>
      </w:r>
      <w:r w:rsidRPr="00B77A65">
        <w:rPr>
          <w:rtl/>
        </w:rPr>
        <w:t>في المصدر: عن.</w:t>
      </w:r>
      <w:r w:rsidRPr="00A24090">
        <w:rPr>
          <w:rtl/>
        </w:rPr>
        <w:t xml:space="preserve"> </w:t>
      </w:r>
    </w:p>
    <w:p w:rsidR="00B77A65" w:rsidRDefault="009668BF" w:rsidP="00B77A65">
      <w:pPr>
        <w:pStyle w:val="libFootnote"/>
        <w:rPr>
          <w:rtl/>
        </w:rPr>
      </w:pPr>
      <w:r w:rsidRPr="00A24090">
        <w:rPr>
          <w:rtl/>
        </w:rPr>
        <w:t xml:space="preserve">(3) </w:t>
      </w:r>
      <w:r w:rsidRPr="00B77A65">
        <w:rPr>
          <w:rtl/>
        </w:rPr>
        <w:t>وفيه:</w:t>
      </w:r>
      <w:r w:rsidR="00565ADE">
        <w:rPr>
          <w:rtl/>
        </w:rPr>
        <w:t xml:space="preserve"> حتّى </w:t>
      </w:r>
      <w:r w:rsidRPr="00B77A65">
        <w:rPr>
          <w:rtl/>
        </w:rPr>
        <w:t xml:space="preserve">مشى. </w:t>
      </w:r>
    </w:p>
    <w:p w:rsidR="009668BF" w:rsidRPr="00B77A65" w:rsidRDefault="009668BF" w:rsidP="00B77A65">
      <w:pPr>
        <w:pStyle w:val="libFootnote0"/>
        <w:rPr>
          <w:rtl/>
        </w:rPr>
      </w:pPr>
      <w:r w:rsidRPr="00B77A65">
        <w:rPr>
          <w:rtl/>
        </w:rPr>
        <w:t>18</w:t>
      </w:r>
      <w:r w:rsidR="00B77A65">
        <w:rPr>
          <w:rFonts w:hint="cs"/>
          <w:rtl/>
        </w:rPr>
        <w:t xml:space="preserve"> -</w:t>
      </w:r>
      <w:r w:rsidRPr="00B77A65">
        <w:rPr>
          <w:rtl/>
        </w:rPr>
        <w:t xml:space="preserve"> مكارم الاخلاق ص 233. </w:t>
      </w:r>
    </w:p>
    <w:p w:rsidR="009668BF" w:rsidRDefault="009668BF" w:rsidP="009668BF">
      <w:pPr>
        <w:pStyle w:val="libNormal"/>
        <w:rPr>
          <w:rtl/>
        </w:rPr>
      </w:pPr>
      <w:r>
        <w:rPr>
          <w:rtl/>
        </w:rPr>
        <w:br w:type="page"/>
      </w:r>
    </w:p>
    <w:p w:rsidR="009668BF" w:rsidRDefault="009668BF" w:rsidP="00AD4707">
      <w:pPr>
        <w:pStyle w:val="libNormal"/>
        <w:rPr>
          <w:rtl/>
        </w:rPr>
      </w:pPr>
      <w:r>
        <w:rPr>
          <w:rtl/>
        </w:rPr>
        <w:lastRenderedPageBreak/>
        <w:t xml:space="preserve">2450 / 19 - الصدوق في العيون، عن علي بن </w:t>
      </w:r>
      <w:r w:rsidR="00565ADE">
        <w:rPr>
          <w:rtl/>
        </w:rPr>
        <w:t>عبدالله</w:t>
      </w:r>
      <w:r>
        <w:rPr>
          <w:rtl/>
        </w:rPr>
        <w:t xml:space="preserve"> الوراق، عن </w:t>
      </w:r>
      <w:r w:rsidR="00565ADE">
        <w:rPr>
          <w:rtl/>
        </w:rPr>
        <w:t>محمّد</w:t>
      </w:r>
      <w:r>
        <w:rPr>
          <w:rtl/>
        </w:rPr>
        <w:t xml:space="preserve"> بن جعفر ال</w:t>
      </w:r>
      <w:r w:rsidR="00BF0DE0">
        <w:rPr>
          <w:rFonts w:hint="cs"/>
          <w:rtl/>
        </w:rPr>
        <w:t>أ</w:t>
      </w:r>
      <w:r>
        <w:rPr>
          <w:rtl/>
        </w:rPr>
        <w:t xml:space="preserve">سدي، عن سهل، عن عبد العظيم الحسني، عن </w:t>
      </w:r>
      <w:r w:rsidR="00565ADE">
        <w:rPr>
          <w:rtl/>
        </w:rPr>
        <w:t>محمّد</w:t>
      </w:r>
      <w:r>
        <w:rPr>
          <w:rtl/>
        </w:rPr>
        <w:t xml:space="preserve"> بن علي الرضا، عن آبائه، عن </w:t>
      </w:r>
      <w:r w:rsidR="0056257C">
        <w:rPr>
          <w:rtl/>
        </w:rPr>
        <w:t>أميرالمؤمنين</w:t>
      </w:r>
      <w:r>
        <w:rPr>
          <w:rtl/>
        </w:rPr>
        <w:t xml:space="preserve"> </w:t>
      </w:r>
      <w:r w:rsidRPr="00226C05">
        <w:rPr>
          <w:rStyle w:val="libAlaemChar"/>
          <w:rtl/>
        </w:rPr>
        <w:t>عليهم‌السلام</w:t>
      </w:r>
      <w:r>
        <w:rPr>
          <w:rtl/>
        </w:rPr>
        <w:t xml:space="preserve">، ان رسول الله </w:t>
      </w:r>
      <w:r w:rsidRPr="00226C05">
        <w:rPr>
          <w:rStyle w:val="libAlaemChar"/>
          <w:rtl/>
        </w:rPr>
        <w:t>صلى‌الله‌عليه‌وآله</w:t>
      </w:r>
      <w:r>
        <w:rPr>
          <w:rtl/>
        </w:rPr>
        <w:t xml:space="preserve"> قال له: « يا علي ليلة ا</w:t>
      </w:r>
      <w:r w:rsidR="00BF0DE0">
        <w:rPr>
          <w:rFonts w:hint="cs"/>
          <w:rtl/>
        </w:rPr>
        <w:t>ُ</w:t>
      </w:r>
      <w:r>
        <w:rPr>
          <w:rtl/>
        </w:rPr>
        <w:t>سري بي إلى السماء، رأيت نساء من ا</w:t>
      </w:r>
      <w:r w:rsidR="00BF0DE0">
        <w:rPr>
          <w:rFonts w:hint="cs"/>
          <w:rtl/>
        </w:rPr>
        <w:t>ُ</w:t>
      </w:r>
      <w:r>
        <w:rPr>
          <w:rtl/>
        </w:rPr>
        <w:t>متي في عذاب شديد</w:t>
      </w:r>
      <w:r w:rsidR="00B77A65">
        <w:rPr>
          <w:rFonts w:hint="cs"/>
          <w:rtl/>
        </w:rPr>
        <w:t xml:space="preserve"> -</w:t>
      </w:r>
      <w:r>
        <w:rPr>
          <w:rtl/>
        </w:rPr>
        <w:t xml:space="preserve"> إلى ان قال</w:t>
      </w:r>
      <w:r w:rsidR="00B77A65">
        <w:rPr>
          <w:rFonts w:hint="cs"/>
          <w:rtl/>
        </w:rPr>
        <w:t xml:space="preserve"> -</w:t>
      </w:r>
      <w:r>
        <w:rPr>
          <w:rtl/>
        </w:rPr>
        <w:t xml:space="preserve"> </w:t>
      </w:r>
      <w:r w:rsidRPr="00226C05">
        <w:rPr>
          <w:rStyle w:val="libAlaemChar"/>
          <w:rtl/>
        </w:rPr>
        <w:t>صلى‌الله‌عليه‌وآله</w:t>
      </w:r>
      <w:r>
        <w:rPr>
          <w:rtl/>
        </w:rPr>
        <w:t>: ورأيت امرأة على صورة الكلب، والنار تدخل في دبرها وتخرج من فيها، والملائكة يضربون رأسها وبدنها بمقامع من نار</w:t>
      </w:r>
      <w:r w:rsidR="00B77A65">
        <w:rPr>
          <w:rFonts w:hint="cs"/>
          <w:rtl/>
        </w:rPr>
        <w:t xml:space="preserve"> -</w:t>
      </w:r>
      <w:r>
        <w:rPr>
          <w:rtl/>
        </w:rPr>
        <w:t xml:space="preserve"> إلى ان قال -</w:t>
      </w:r>
      <w:r w:rsidR="00BF0DE0">
        <w:rPr>
          <w:rFonts w:hint="cs"/>
          <w:rtl/>
        </w:rPr>
        <w:t>:</w:t>
      </w:r>
      <w:r>
        <w:rPr>
          <w:rtl/>
        </w:rPr>
        <w:t xml:space="preserve"> واما التي كانت على صورة الكلب، والنار تدخل من دبرها وتخرج من فيها، فانها كانت قينة نواحة حاسدة ». </w:t>
      </w:r>
    </w:p>
    <w:p w:rsidR="009668BF" w:rsidRDefault="009668BF" w:rsidP="00BF0DE0">
      <w:pPr>
        <w:pStyle w:val="libNormal"/>
        <w:rPr>
          <w:rtl/>
        </w:rPr>
      </w:pPr>
      <w:r>
        <w:rPr>
          <w:rtl/>
        </w:rPr>
        <w:t xml:space="preserve">2451 / 20 - عوالي اللآلي: في حديث ابن عباس قال: قال رسول الله </w:t>
      </w:r>
      <w:r w:rsidRPr="00226C05">
        <w:rPr>
          <w:rStyle w:val="libAlaemChar"/>
          <w:rtl/>
        </w:rPr>
        <w:t>صلى‌الله‌عليه‌وآله</w:t>
      </w:r>
      <w:r>
        <w:rPr>
          <w:rtl/>
        </w:rPr>
        <w:t>: « ثلاث من سنن الجاهلية لا يدعها الناس: الضغن في ال</w:t>
      </w:r>
      <w:r w:rsidR="00BF0DE0">
        <w:rPr>
          <w:rFonts w:hint="cs"/>
          <w:rtl/>
        </w:rPr>
        <w:t>أ</w:t>
      </w:r>
      <w:r>
        <w:rPr>
          <w:rtl/>
        </w:rPr>
        <w:t xml:space="preserve">نساب، والنياحة، والاستقاء </w:t>
      </w:r>
      <w:r w:rsidR="00B77A65" w:rsidRPr="00B77A65">
        <w:rPr>
          <w:rStyle w:val="libFootnotenumChar"/>
          <w:rFonts w:hint="cs"/>
          <w:rtl/>
        </w:rPr>
        <w:t>(</w:t>
      </w:r>
      <w:r w:rsidRPr="00B77A65">
        <w:rPr>
          <w:rStyle w:val="libFootnotenumChar"/>
          <w:rtl/>
        </w:rPr>
        <w:t>1)</w:t>
      </w:r>
      <w:r>
        <w:rPr>
          <w:rtl/>
        </w:rPr>
        <w:t xml:space="preserve"> بال</w:t>
      </w:r>
      <w:r w:rsidR="00BF0DE0">
        <w:rPr>
          <w:rFonts w:hint="cs"/>
          <w:rtl/>
        </w:rPr>
        <w:t>أ</w:t>
      </w:r>
      <w:r>
        <w:rPr>
          <w:rtl/>
        </w:rPr>
        <w:t>نواء</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2452 / 21 - وعنه </w:t>
      </w:r>
      <w:r w:rsidRPr="00226C05">
        <w:rPr>
          <w:rStyle w:val="libAlaemChar"/>
          <w:rtl/>
        </w:rPr>
        <w:t>صلى‌الله‌عليه‌وآله</w:t>
      </w:r>
      <w:r>
        <w:rPr>
          <w:rtl/>
        </w:rPr>
        <w:t xml:space="preserve"> انه قال في حديث: « ولكني نهيت عن صوتين، احمقين، فاجرين: صوت عند نغمة: لهو</w:t>
      </w:r>
    </w:p>
    <w:p w:rsidR="00B77A65" w:rsidRDefault="00B77A65" w:rsidP="00B77A65">
      <w:pPr>
        <w:pStyle w:val="libLine"/>
        <w:rPr>
          <w:rtl/>
        </w:rPr>
      </w:pPr>
      <w:r>
        <w:rPr>
          <w:rtl/>
        </w:rPr>
        <w:t>______________</w:t>
      </w:r>
    </w:p>
    <w:p w:rsidR="00B77A65" w:rsidRDefault="009668BF" w:rsidP="00B77A65">
      <w:pPr>
        <w:pStyle w:val="libFootnote0"/>
        <w:rPr>
          <w:rtl/>
        </w:rPr>
      </w:pPr>
      <w:r w:rsidRPr="00B77A65">
        <w:rPr>
          <w:rtl/>
        </w:rPr>
        <w:t>19</w:t>
      </w:r>
      <w:r w:rsidR="00B77A65">
        <w:rPr>
          <w:rFonts w:hint="cs"/>
          <w:rtl/>
        </w:rPr>
        <w:t xml:space="preserve"> -</w:t>
      </w:r>
      <w:r w:rsidRPr="00B77A65">
        <w:rPr>
          <w:rtl/>
        </w:rPr>
        <w:t xml:space="preserve"> عيون اخبار الرضا </w:t>
      </w:r>
      <w:r w:rsidRPr="00924CF9">
        <w:rPr>
          <w:rStyle w:val="libFootnoteAlaemChar"/>
          <w:rtl/>
        </w:rPr>
        <w:t>عليه‌السلام</w:t>
      </w:r>
      <w:r w:rsidRPr="00B77A65">
        <w:rPr>
          <w:rtl/>
        </w:rPr>
        <w:t xml:space="preserve"> ج 2 ص 11، عنه في البحار ج 82 ص 76 ح 9. </w:t>
      </w:r>
    </w:p>
    <w:p w:rsidR="00B77A65" w:rsidRPr="00A24090" w:rsidRDefault="009668BF" w:rsidP="00B77A65">
      <w:pPr>
        <w:pStyle w:val="libFootnote0"/>
        <w:rPr>
          <w:rtl/>
        </w:rPr>
      </w:pPr>
      <w:r w:rsidRPr="00B77A65">
        <w:rPr>
          <w:rtl/>
        </w:rPr>
        <w:t>20</w:t>
      </w:r>
      <w:r w:rsidR="00B77A65">
        <w:rPr>
          <w:rFonts w:hint="cs"/>
          <w:rtl/>
        </w:rPr>
        <w:t xml:space="preserve"> -</w:t>
      </w:r>
      <w:r w:rsidRPr="00B77A65">
        <w:rPr>
          <w:rtl/>
        </w:rPr>
        <w:t xml:space="preserve"> عوالي اللآلي ج 1 ص 176 ح 217.</w:t>
      </w:r>
      <w:r w:rsidRPr="00A24090">
        <w:rPr>
          <w:rtl/>
        </w:rPr>
        <w:t xml:space="preserve"> </w:t>
      </w:r>
    </w:p>
    <w:p w:rsidR="00B77A65" w:rsidRPr="00A24090" w:rsidRDefault="009668BF" w:rsidP="00B77A65">
      <w:pPr>
        <w:pStyle w:val="libFootnote"/>
        <w:rPr>
          <w:rtl/>
        </w:rPr>
      </w:pPr>
      <w:r w:rsidRPr="00A24090">
        <w:rPr>
          <w:rtl/>
        </w:rPr>
        <w:t xml:space="preserve">(1) </w:t>
      </w:r>
      <w:r w:rsidRPr="00B77A65">
        <w:rPr>
          <w:rtl/>
        </w:rPr>
        <w:t>في نسخة: الاستسقاء، منه (قده).</w:t>
      </w:r>
      <w:r w:rsidRPr="00A24090">
        <w:rPr>
          <w:rtl/>
        </w:rPr>
        <w:t xml:space="preserve"> </w:t>
      </w:r>
    </w:p>
    <w:p w:rsidR="00B77A65" w:rsidRDefault="009668BF" w:rsidP="00BF0DE0">
      <w:pPr>
        <w:pStyle w:val="libFootnote"/>
        <w:rPr>
          <w:rtl/>
        </w:rPr>
      </w:pPr>
      <w:r w:rsidRPr="00A24090">
        <w:rPr>
          <w:rtl/>
        </w:rPr>
        <w:t xml:space="preserve">(2) </w:t>
      </w:r>
      <w:r w:rsidRPr="00B77A65">
        <w:rPr>
          <w:rtl/>
        </w:rPr>
        <w:t xml:space="preserve">النوء: ارتفاع نجم من المشرق وسقوط نظيره في المغرب، وانما غلظ النبي </w:t>
      </w:r>
      <w:r w:rsidRPr="00924CF9">
        <w:rPr>
          <w:rStyle w:val="libFootnoteAlaemChar"/>
          <w:rtl/>
        </w:rPr>
        <w:t>صلى‌الله‌عليه‌وآله</w:t>
      </w:r>
      <w:r w:rsidRPr="00B77A65">
        <w:rPr>
          <w:rtl/>
        </w:rPr>
        <w:t xml:space="preserve"> فيها ل</w:t>
      </w:r>
      <w:r w:rsidR="00BF0DE0">
        <w:rPr>
          <w:rFonts w:hint="cs"/>
          <w:rtl/>
        </w:rPr>
        <w:t>أ</w:t>
      </w:r>
      <w:r w:rsidRPr="00B77A65">
        <w:rPr>
          <w:rtl/>
        </w:rPr>
        <w:t>ن العرب كانت تزعم أن ذلك المطر الذي جاء بسقوط نجم هو فعل النجم وكانت تنسب المطر إليه ولا يجعلونه سقيا</w:t>
      </w:r>
      <w:r w:rsidR="00BF0DE0">
        <w:rPr>
          <w:rFonts w:hint="cs"/>
          <w:rtl/>
        </w:rPr>
        <w:t>ً</w:t>
      </w:r>
      <w:r w:rsidRPr="00B77A65">
        <w:rPr>
          <w:rtl/>
        </w:rPr>
        <w:t xml:space="preserve"> من الله</w:t>
      </w:r>
      <w:r w:rsidR="00BF0DE0">
        <w:rPr>
          <w:rFonts w:hint="cs"/>
          <w:rtl/>
        </w:rPr>
        <w:t xml:space="preserve"> .</w:t>
      </w:r>
      <w:r w:rsidRPr="00B77A65">
        <w:rPr>
          <w:rtl/>
        </w:rPr>
        <w:t>.. (لسان العرب</w:t>
      </w:r>
      <w:r w:rsidR="00BF0DE0">
        <w:rPr>
          <w:rFonts w:hint="cs"/>
          <w:rtl/>
        </w:rPr>
        <w:t xml:space="preserve"> -</w:t>
      </w:r>
      <w:r w:rsidRPr="00B77A65">
        <w:rPr>
          <w:rtl/>
        </w:rPr>
        <w:t xml:space="preserve"> نوأ </w:t>
      </w:r>
      <w:r w:rsidR="00BF0DE0">
        <w:rPr>
          <w:rFonts w:hint="cs"/>
          <w:rtl/>
        </w:rPr>
        <w:t xml:space="preserve">- </w:t>
      </w:r>
      <w:r w:rsidRPr="00B77A65">
        <w:rPr>
          <w:rtl/>
        </w:rPr>
        <w:t xml:space="preserve">ج 1 ص 177، مجمع البحرين </w:t>
      </w:r>
      <w:r w:rsidR="00BF0DE0">
        <w:rPr>
          <w:rFonts w:hint="cs"/>
          <w:rtl/>
        </w:rPr>
        <w:t xml:space="preserve">- </w:t>
      </w:r>
      <w:r w:rsidRPr="00B77A65">
        <w:rPr>
          <w:rtl/>
        </w:rPr>
        <w:t xml:space="preserve">نوأ </w:t>
      </w:r>
      <w:r w:rsidR="00BF0DE0">
        <w:rPr>
          <w:rFonts w:hint="cs"/>
          <w:rtl/>
        </w:rPr>
        <w:t xml:space="preserve">- </w:t>
      </w:r>
      <w:r w:rsidRPr="00B77A65">
        <w:rPr>
          <w:rtl/>
        </w:rPr>
        <w:t xml:space="preserve">ج 1 </w:t>
      </w:r>
      <w:r w:rsidR="00BF0DE0">
        <w:rPr>
          <w:rFonts w:hint="cs"/>
          <w:rtl/>
        </w:rPr>
        <w:t xml:space="preserve">ص </w:t>
      </w:r>
      <w:r w:rsidRPr="00B77A65">
        <w:rPr>
          <w:rtl/>
        </w:rPr>
        <w:t xml:space="preserve">422). </w:t>
      </w:r>
    </w:p>
    <w:p w:rsidR="009668BF" w:rsidRPr="00B77A65" w:rsidRDefault="009668BF" w:rsidP="00B77A65">
      <w:pPr>
        <w:pStyle w:val="libFootnote0"/>
        <w:rPr>
          <w:rtl/>
        </w:rPr>
      </w:pPr>
      <w:r w:rsidRPr="00B77A65">
        <w:rPr>
          <w:rtl/>
        </w:rPr>
        <w:t>21</w:t>
      </w:r>
      <w:r w:rsidR="00B77A65">
        <w:rPr>
          <w:rFonts w:hint="cs"/>
          <w:rtl/>
        </w:rPr>
        <w:t xml:space="preserve"> -</w:t>
      </w:r>
      <w:r w:rsidRPr="00B77A65">
        <w:rPr>
          <w:rtl/>
        </w:rPr>
        <w:t xml:space="preserve"> المصدر السابق ج 1 ص 89 ح 23. </w:t>
      </w:r>
    </w:p>
    <w:p w:rsidR="009668BF" w:rsidRDefault="009668BF" w:rsidP="00B77A65">
      <w:pPr>
        <w:pStyle w:val="libNormal0"/>
        <w:rPr>
          <w:rtl/>
        </w:rPr>
      </w:pPr>
      <w:r>
        <w:rPr>
          <w:rtl/>
        </w:rPr>
        <w:br w:type="page"/>
      </w:r>
      <w:r>
        <w:rPr>
          <w:rtl/>
        </w:rPr>
        <w:lastRenderedPageBreak/>
        <w:t xml:space="preserve">ولعب، ومزامير الشيطان، وصوت عند مصيبة: خمش وجوه، وشق جيوب، ورنة شيطان »، الخبر. </w:t>
      </w:r>
    </w:p>
    <w:p w:rsidR="009668BF" w:rsidRDefault="009668BF" w:rsidP="00BF0DE0">
      <w:pPr>
        <w:pStyle w:val="libNormal"/>
        <w:rPr>
          <w:rtl/>
        </w:rPr>
      </w:pPr>
      <w:r>
        <w:rPr>
          <w:rtl/>
        </w:rPr>
        <w:t xml:space="preserve">2453 / 22 - علي بن الحسين المسعودي في اثبات الوصية: عن مسافر مولى أبي إبراهيم </w:t>
      </w:r>
      <w:r w:rsidRPr="00226C05">
        <w:rPr>
          <w:rStyle w:val="libAlaemChar"/>
          <w:rtl/>
        </w:rPr>
        <w:t>عليه‌السلام</w:t>
      </w:r>
      <w:r>
        <w:rPr>
          <w:rtl/>
        </w:rPr>
        <w:t xml:space="preserve"> قال: لما كان في ليلة من الليالي</w:t>
      </w:r>
      <w:r w:rsidR="00BF0DE0">
        <w:rPr>
          <w:rFonts w:hint="cs"/>
          <w:rtl/>
        </w:rPr>
        <w:t xml:space="preserve"> -</w:t>
      </w:r>
      <w:r>
        <w:rPr>
          <w:rtl/>
        </w:rPr>
        <w:t xml:space="preserve"> وقد فرشنا ل</w:t>
      </w:r>
      <w:r w:rsidR="00BF0DE0">
        <w:rPr>
          <w:rFonts w:hint="cs"/>
          <w:rtl/>
        </w:rPr>
        <w:t>أ</w:t>
      </w:r>
      <w:r>
        <w:rPr>
          <w:rtl/>
        </w:rPr>
        <w:t xml:space="preserve">بي الحسن الرضا </w:t>
      </w:r>
      <w:r w:rsidRPr="00226C05">
        <w:rPr>
          <w:rStyle w:val="libAlaemChar"/>
          <w:rtl/>
        </w:rPr>
        <w:t>عليه‌السلام</w:t>
      </w:r>
      <w:r>
        <w:rPr>
          <w:rtl/>
        </w:rPr>
        <w:t xml:space="preserve"> على عادته</w:t>
      </w:r>
      <w:r w:rsidR="00BF0DE0">
        <w:rPr>
          <w:rFonts w:hint="cs"/>
          <w:rtl/>
        </w:rPr>
        <w:t xml:space="preserve"> -</w:t>
      </w:r>
      <w:r>
        <w:rPr>
          <w:rtl/>
        </w:rPr>
        <w:t xml:space="preserve"> ابطأ عنا فلم يأت كما كان يأتي، فاستوحش العيال، وذعروا، وتداخلهم من ابطائه وحشة </w:t>
      </w:r>
      <w:r w:rsidRPr="00546FBC">
        <w:rPr>
          <w:rStyle w:val="libFootnotenumChar"/>
          <w:rtl/>
        </w:rPr>
        <w:t>(1)</w:t>
      </w:r>
      <w:r>
        <w:rPr>
          <w:rtl/>
        </w:rPr>
        <w:t>،</w:t>
      </w:r>
      <w:r w:rsidR="00565ADE">
        <w:rPr>
          <w:rtl/>
        </w:rPr>
        <w:t xml:space="preserve"> حتّى </w:t>
      </w:r>
      <w:r>
        <w:rPr>
          <w:rtl/>
        </w:rPr>
        <w:t xml:space="preserve">أصبحنا فإذا هو قد جاء وحضر الدار ودخلها من غير اذن، ودعا ام احمد وقال لها: « هات الذي اودعك ابي </w:t>
      </w:r>
      <w:r w:rsidRPr="00226C05">
        <w:rPr>
          <w:rStyle w:val="libAlaemChar"/>
          <w:rtl/>
        </w:rPr>
        <w:t>عليه‌السلام</w:t>
      </w:r>
      <w:r>
        <w:rPr>
          <w:rtl/>
        </w:rPr>
        <w:t xml:space="preserve"> »، وسماه لها فصرخت ولطمت وشقت ثيابها وقالت: مات والله سيدي، فكفها </w:t>
      </w:r>
      <w:r w:rsidRPr="00226C05">
        <w:rPr>
          <w:rStyle w:val="libAlaemChar"/>
          <w:rtl/>
        </w:rPr>
        <w:t>عليه‌السلام</w:t>
      </w:r>
      <w:r>
        <w:rPr>
          <w:rtl/>
        </w:rPr>
        <w:t xml:space="preserve">، الخبر. </w:t>
      </w:r>
    </w:p>
    <w:p w:rsidR="009668BF" w:rsidRDefault="009668BF" w:rsidP="00BF0DE0">
      <w:pPr>
        <w:pStyle w:val="Heading2Center"/>
        <w:rPr>
          <w:rtl/>
        </w:rPr>
      </w:pPr>
      <w:bookmarkStart w:id="255" w:name="_Toc360363075"/>
      <w:r>
        <w:rPr>
          <w:rtl/>
        </w:rPr>
        <w:t xml:space="preserve">72- </w:t>
      </w:r>
      <w:r w:rsidR="00FA490B" w:rsidRPr="00FA490B">
        <w:rPr>
          <w:rStyle w:val="libAlaemHeading2Char"/>
          <w:rFonts w:hint="cs"/>
          <w:rtl/>
        </w:rPr>
        <w:t>(</w:t>
      </w:r>
      <w:r w:rsidR="00BF0DE0">
        <w:rPr>
          <w:rStyle w:val="libAlaemHeading2Char"/>
          <w:rFonts w:hint="cs"/>
          <w:rtl/>
        </w:rPr>
        <w:t xml:space="preserve"> </w:t>
      </w:r>
      <w:r>
        <w:rPr>
          <w:rtl/>
        </w:rPr>
        <w:t>باب كراهة الصياح على الميت وشق الثوب على غير ال</w:t>
      </w:r>
      <w:r w:rsidR="00BF0DE0">
        <w:rPr>
          <w:rFonts w:hint="cs"/>
          <w:rtl/>
        </w:rPr>
        <w:t>أ</w:t>
      </w:r>
      <w:r>
        <w:rPr>
          <w:rtl/>
        </w:rPr>
        <w:t>ب والاخ والقرابة، وكفارة ذلك</w:t>
      </w:r>
      <w:r w:rsidR="00BF0DE0">
        <w:rPr>
          <w:rStyle w:val="libAlaemHeading2Char"/>
          <w:rFonts w:hint="cs"/>
          <w:rtl/>
        </w:rPr>
        <w:t xml:space="preserve"> </w:t>
      </w:r>
      <w:r w:rsidR="00FA490B" w:rsidRPr="00FA490B">
        <w:rPr>
          <w:rStyle w:val="libAlaemHeading2Char"/>
          <w:rFonts w:hint="cs"/>
          <w:rtl/>
        </w:rPr>
        <w:t>)</w:t>
      </w:r>
      <w:bookmarkEnd w:id="255"/>
      <w:r>
        <w:rPr>
          <w:rtl/>
        </w:rPr>
        <w:t xml:space="preserve"> </w:t>
      </w:r>
    </w:p>
    <w:p w:rsidR="009668BF" w:rsidRDefault="009668BF" w:rsidP="00BF0DE0">
      <w:pPr>
        <w:pStyle w:val="libNormal"/>
        <w:rPr>
          <w:rtl/>
        </w:rPr>
      </w:pPr>
      <w:r>
        <w:rPr>
          <w:rtl/>
        </w:rPr>
        <w:t xml:space="preserve">2454 / 1 - نصر بن مزاحم في كتاب صفين: عن عمر بن سعد، عن </w:t>
      </w:r>
      <w:r w:rsidR="00565ADE">
        <w:rPr>
          <w:rtl/>
        </w:rPr>
        <w:t>عبدالله</w:t>
      </w:r>
      <w:r>
        <w:rPr>
          <w:rtl/>
        </w:rPr>
        <w:t xml:space="preserve"> بن عاصم الفائشي قال: لما مر علي </w:t>
      </w:r>
      <w:r w:rsidRPr="00226C05">
        <w:rPr>
          <w:rStyle w:val="libAlaemChar"/>
          <w:rtl/>
        </w:rPr>
        <w:t>عليه‌السلام</w:t>
      </w:r>
      <w:r>
        <w:rPr>
          <w:rtl/>
        </w:rPr>
        <w:t xml:space="preserve"> بالثوريين سمع البكاء، فقال: « ما هذه ال</w:t>
      </w:r>
      <w:r w:rsidR="00BF0DE0">
        <w:rPr>
          <w:rFonts w:hint="cs"/>
          <w:rtl/>
        </w:rPr>
        <w:t>أ</w:t>
      </w:r>
      <w:r>
        <w:rPr>
          <w:rtl/>
        </w:rPr>
        <w:t>صوات؟ » قيل: هذا البكاء على من قتل بصفين قال: « اما اني شهيد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لمن قتل منهم صابرا</w:t>
      </w:r>
      <w:r w:rsidR="00BF0DE0">
        <w:rPr>
          <w:rFonts w:hint="cs"/>
          <w:rtl/>
        </w:rPr>
        <w:t>ً</w:t>
      </w:r>
      <w:r>
        <w:rPr>
          <w:rtl/>
        </w:rPr>
        <w:t xml:space="preserve"> محتسبا</w:t>
      </w:r>
      <w:r w:rsidR="00BF0DE0">
        <w:rPr>
          <w:rFonts w:hint="cs"/>
          <w:rtl/>
        </w:rPr>
        <w:t>ً</w:t>
      </w:r>
      <w:r>
        <w:rPr>
          <w:rtl/>
        </w:rPr>
        <w:t xml:space="preserve"> بالشهادة » ثم مر</w:t>
      </w:r>
      <w:r w:rsidR="00BF0DE0">
        <w:rPr>
          <w:rFonts w:hint="cs"/>
          <w:rtl/>
        </w:rPr>
        <w:t>ّ</w:t>
      </w:r>
      <w:r>
        <w:rPr>
          <w:rtl/>
        </w:rPr>
        <w:t xml:space="preserve"> بالفائشيين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فسمع ال</w:t>
      </w:r>
      <w:r w:rsidR="00BF0DE0">
        <w:rPr>
          <w:rFonts w:hint="cs"/>
          <w:rtl/>
        </w:rPr>
        <w:t>أ</w:t>
      </w:r>
      <w:r>
        <w:rPr>
          <w:rtl/>
        </w:rPr>
        <w:t>صوات فقال مثل ذلك، ثم مر</w:t>
      </w:r>
    </w:p>
    <w:p w:rsidR="00B77A65" w:rsidRDefault="00B77A65" w:rsidP="00B77A65">
      <w:pPr>
        <w:pStyle w:val="libLine"/>
        <w:rPr>
          <w:rtl/>
        </w:rPr>
      </w:pPr>
      <w:r>
        <w:rPr>
          <w:rtl/>
        </w:rPr>
        <w:t>______________</w:t>
      </w:r>
    </w:p>
    <w:p w:rsidR="008018D9" w:rsidRPr="00A24090" w:rsidRDefault="009668BF" w:rsidP="008018D9">
      <w:pPr>
        <w:pStyle w:val="libFootnote0"/>
        <w:rPr>
          <w:rtl/>
        </w:rPr>
      </w:pPr>
      <w:r w:rsidRPr="008018D9">
        <w:rPr>
          <w:rtl/>
        </w:rPr>
        <w:t>22</w:t>
      </w:r>
      <w:r w:rsidR="008018D9">
        <w:rPr>
          <w:rFonts w:hint="cs"/>
          <w:rtl/>
        </w:rPr>
        <w:t xml:space="preserve"> -</w:t>
      </w:r>
      <w:r w:rsidRPr="008018D9">
        <w:rPr>
          <w:rtl/>
        </w:rPr>
        <w:t xml:space="preserve"> إثبات الوصية ص 170.</w:t>
      </w:r>
      <w:r w:rsidRPr="00A24090">
        <w:rPr>
          <w:rtl/>
        </w:rPr>
        <w:t xml:space="preserve"> </w:t>
      </w:r>
    </w:p>
    <w:p w:rsidR="008018D9" w:rsidRDefault="009668BF" w:rsidP="008018D9">
      <w:pPr>
        <w:pStyle w:val="libFootnote"/>
        <w:rPr>
          <w:rtl/>
        </w:rPr>
      </w:pPr>
      <w:r w:rsidRPr="00A24090">
        <w:rPr>
          <w:rtl/>
        </w:rPr>
        <w:t xml:space="preserve">(1) </w:t>
      </w:r>
      <w:r w:rsidRPr="008018D9">
        <w:rPr>
          <w:rtl/>
        </w:rPr>
        <w:t xml:space="preserve">في المصدر: وحشته. </w:t>
      </w:r>
    </w:p>
    <w:p w:rsidR="008018D9" w:rsidRDefault="009668BF" w:rsidP="008018D9">
      <w:pPr>
        <w:pStyle w:val="libFootnoteCenterBold"/>
        <w:rPr>
          <w:rtl/>
        </w:rPr>
      </w:pPr>
      <w:r w:rsidRPr="008018D9">
        <w:rPr>
          <w:rtl/>
        </w:rPr>
        <w:t>الباب</w:t>
      </w:r>
      <w:r w:rsidR="008018D9">
        <w:rPr>
          <w:rFonts w:hint="cs"/>
          <w:rtl/>
        </w:rPr>
        <w:t xml:space="preserve"> -</w:t>
      </w:r>
      <w:r w:rsidRPr="008018D9">
        <w:rPr>
          <w:rtl/>
        </w:rPr>
        <w:t xml:space="preserve"> 72 </w:t>
      </w:r>
    </w:p>
    <w:p w:rsidR="008018D9" w:rsidRPr="00A24090" w:rsidRDefault="009668BF" w:rsidP="008018D9">
      <w:pPr>
        <w:pStyle w:val="libFootnote0"/>
        <w:rPr>
          <w:rtl/>
        </w:rPr>
      </w:pPr>
      <w:r w:rsidRPr="008018D9">
        <w:rPr>
          <w:rtl/>
        </w:rPr>
        <w:t>1</w:t>
      </w:r>
      <w:r w:rsidR="008018D9">
        <w:rPr>
          <w:rFonts w:hint="cs"/>
          <w:rtl/>
        </w:rPr>
        <w:t xml:space="preserve"> -</w:t>
      </w:r>
      <w:r w:rsidRPr="008018D9">
        <w:rPr>
          <w:rtl/>
        </w:rPr>
        <w:t xml:space="preserve"> وقعة صفين ص 531، عنه في البحار ج 82 ص 89 ح 41.</w:t>
      </w:r>
      <w:r w:rsidRPr="00A24090">
        <w:rPr>
          <w:rtl/>
        </w:rPr>
        <w:t xml:space="preserve"> </w:t>
      </w:r>
    </w:p>
    <w:p w:rsidR="008018D9" w:rsidRPr="00A24090" w:rsidRDefault="009668BF" w:rsidP="008018D9">
      <w:pPr>
        <w:pStyle w:val="libFootnote"/>
        <w:rPr>
          <w:rtl/>
        </w:rPr>
      </w:pPr>
      <w:r w:rsidRPr="00A24090">
        <w:rPr>
          <w:rtl/>
        </w:rPr>
        <w:t xml:space="preserve">(1) </w:t>
      </w:r>
      <w:r w:rsidRPr="008018D9">
        <w:rPr>
          <w:rtl/>
        </w:rPr>
        <w:t>في المصدر: أشهد.</w:t>
      </w:r>
      <w:r w:rsidRPr="00A24090">
        <w:rPr>
          <w:rtl/>
        </w:rPr>
        <w:t xml:space="preserve"> </w:t>
      </w:r>
    </w:p>
    <w:p w:rsidR="009668BF" w:rsidRPr="008018D9" w:rsidRDefault="009668BF" w:rsidP="008018D9">
      <w:pPr>
        <w:pStyle w:val="libFootnote"/>
        <w:rPr>
          <w:rtl/>
        </w:rPr>
      </w:pPr>
      <w:r w:rsidRPr="00A24090">
        <w:rPr>
          <w:rtl/>
        </w:rPr>
        <w:t xml:space="preserve">(2) </w:t>
      </w:r>
      <w:r w:rsidRPr="008018D9">
        <w:rPr>
          <w:rtl/>
        </w:rPr>
        <w:t>الفائشي</w:t>
      </w:r>
      <w:r w:rsidR="00BF0DE0">
        <w:rPr>
          <w:rFonts w:hint="cs"/>
          <w:rtl/>
        </w:rPr>
        <w:t>ّ</w:t>
      </w:r>
      <w:r w:rsidRPr="008018D9">
        <w:rPr>
          <w:rtl/>
        </w:rPr>
        <w:t>ون: بطن من همدان</w:t>
      </w:r>
      <w:r w:rsidR="00BF0DE0">
        <w:rPr>
          <w:rFonts w:hint="cs"/>
          <w:rtl/>
        </w:rPr>
        <w:t xml:space="preserve"> -</w:t>
      </w:r>
      <w:r w:rsidRPr="008018D9">
        <w:rPr>
          <w:rtl/>
        </w:rPr>
        <w:t xml:space="preserve"> القحطانية </w:t>
      </w:r>
      <w:r w:rsidR="00BF0DE0">
        <w:rPr>
          <w:rFonts w:hint="cs"/>
          <w:rtl/>
        </w:rPr>
        <w:t xml:space="preserve">- </w:t>
      </w:r>
      <w:r w:rsidRPr="008018D9">
        <w:rPr>
          <w:rtl/>
        </w:rPr>
        <w:t xml:space="preserve">ينسبون إلى مالك بن زيد بن = </w:t>
      </w:r>
    </w:p>
    <w:p w:rsidR="009668BF" w:rsidRDefault="009668BF" w:rsidP="00F80602">
      <w:pPr>
        <w:pStyle w:val="libNormal0"/>
        <w:rPr>
          <w:rtl/>
        </w:rPr>
      </w:pPr>
      <w:r>
        <w:rPr>
          <w:rtl/>
        </w:rPr>
        <w:br w:type="page"/>
      </w:r>
      <w:r>
        <w:rPr>
          <w:rtl/>
        </w:rPr>
        <w:lastRenderedPageBreak/>
        <w:t>بالشباميين</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فسمع رنة شديدة، وصوتا</w:t>
      </w:r>
      <w:r w:rsidR="00BF0DE0">
        <w:rPr>
          <w:rFonts w:hint="cs"/>
          <w:rtl/>
        </w:rPr>
        <w:t>ً</w:t>
      </w:r>
      <w:r>
        <w:rPr>
          <w:rtl/>
        </w:rPr>
        <w:t xml:space="preserve"> مرتفعا</w:t>
      </w:r>
      <w:r w:rsidR="00BF0DE0">
        <w:rPr>
          <w:rFonts w:hint="cs"/>
          <w:rtl/>
        </w:rPr>
        <w:t>ً</w:t>
      </w:r>
      <w:r>
        <w:rPr>
          <w:rtl/>
        </w:rPr>
        <w:t xml:space="preserve"> عاليا</w:t>
      </w:r>
      <w:r w:rsidR="00BF0DE0">
        <w:rPr>
          <w:rFonts w:hint="cs"/>
          <w:rtl/>
        </w:rPr>
        <w:t>ً</w:t>
      </w:r>
      <w:r>
        <w:rPr>
          <w:rtl/>
        </w:rPr>
        <w:t xml:space="preserve">، فخرج إليه حرب بن شرحبيل الشبامي فقال </w:t>
      </w:r>
      <w:r w:rsidRPr="00226C05">
        <w:rPr>
          <w:rStyle w:val="libAlaemChar"/>
          <w:rtl/>
        </w:rPr>
        <w:t>عليه‌السلام</w:t>
      </w:r>
      <w:r>
        <w:rPr>
          <w:rtl/>
        </w:rPr>
        <w:t xml:space="preserve">: « أتغلبكم نساؤكم، الا تنهونهن عن هذه الصياح والرنين » ؟ قال: يا </w:t>
      </w:r>
      <w:r w:rsidR="0056257C">
        <w:rPr>
          <w:rtl/>
        </w:rPr>
        <w:t>أميرالمؤمنين</w:t>
      </w:r>
      <w:r>
        <w:rPr>
          <w:rtl/>
        </w:rPr>
        <w:t>، لو كانت دارا</w:t>
      </w:r>
      <w:r w:rsidR="00BF0DE0">
        <w:rPr>
          <w:rFonts w:hint="cs"/>
          <w:rtl/>
        </w:rPr>
        <w:t>ً</w:t>
      </w:r>
      <w:r>
        <w:rPr>
          <w:rtl/>
        </w:rPr>
        <w:t xml:space="preserve"> أو دارين أو ثلاثا</w:t>
      </w:r>
      <w:r w:rsidR="00BF0DE0">
        <w:rPr>
          <w:rFonts w:hint="cs"/>
          <w:rtl/>
        </w:rPr>
        <w:t>ً</w:t>
      </w:r>
      <w:r>
        <w:rPr>
          <w:rtl/>
        </w:rPr>
        <w:t xml:space="preserve"> قدرنا على ذلك، ولكن من هذا الحي ثمانون ومائة قتيل، فليس من دار الا وفيها بكاء، اما نحن معاشر الرجال فانا لا نبكي، ولكن نفرح لهم بالشهادة فقال علي </w:t>
      </w:r>
      <w:r w:rsidRPr="00226C05">
        <w:rPr>
          <w:rStyle w:val="libAlaemChar"/>
          <w:rtl/>
        </w:rPr>
        <w:t>عليه‌السلام</w:t>
      </w:r>
      <w:r>
        <w:rPr>
          <w:rtl/>
        </w:rPr>
        <w:t xml:space="preserve">: « رحم الله قتلاكم وموتاكم ». </w:t>
      </w:r>
    </w:p>
    <w:p w:rsidR="009668BF" w:rsidRDefault="009668BF" w:rsidP="009668BF">
      <w:pPr>
        <w:pStyle w:val="libNormal"/>
        <w:rPr>
          <w:rtl/>
        </w:rPr>
      </w:pPr>
      <w:r>
        <w:rPr>
          <w:rtl/>
        </w:rPr>
        <w:t xml:space="preserve">2455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اوصى عند ما احتضر فقال: « لا يلطمن علي</w:t>
      </w:r>
      <w:r w:rsidR="00BF0DE0">
        <w:rPr>
          <w:rFonts w:hint="cs"/>
          <w:rtl/>
        </w:rPr>
        <w:t>ّ</w:t>
      </w:r>
      <w:r>
        <w:rPr>
          <w:rtl/>
        </w:rPr>
        <w:t xml:space="preserve"> خد، ولا يشقن علي</w:t>
      </w:r>
      <w:r w:rsidR="00BF0DE0">
        <w:rPr>
          <w:rFonts w:hint="cs"/>
          <w:rtl/>
        </w:rPr>
        <w:t>ّ</w:t>
      </w:r>
      <w:r>
        <w:rPr>
          <w:rtl/>
        </w:rPr>
        <w:t xml:space="preserve"> جيب، فما من امرأة تشق جيبها الا صدع لها في جهنم صدع، كلما زادت زيدت ». </w:t>
      </w:r>
    </w:p>
    <w:p w:rsidR="009668BF" w:rsidRDefault="009668BF" w:rsidP="009668BF">
      <w:pPr>
        <w:pStyle w:val="libNormal"/>
        <w:rPr>
          <w:rtl/>
        </w:rPr>
      </w:pPr>
      <w:r>
        <w:rPr>
          <w:rtl/>
        </w:rPr>
        <w:t xml:space="preserve">2456 / 3 - الشهيد الثاني في مسكن الفؤاد: عن جابر بن </w:t>
      </w:r>
      <w:r w:rsidR="00565ADE">
        <w:rPr>
          <w:rtl/>
        </w:rPr>
        <w:t>عبدالله</w:t>
      </w:r>
      <w:r>
        <w:rPr>
          <w:rtl/>
        </w:rPr>
        <w:t xml:space="preserve"> ان</w:t>
      </w:r>
      <w:r w:rsidR="00BF0DE0">
        <w:rPr>
          <w:rFonts w:hint="cs"/>
          <w:rtl/>
        </w:rPr>
        <w:t>ّ</w:t>
      </w:r>
      <w:r>
        <w:rPr>
          <w:rtl/>
        </w:rPr>
        <w:t xml:space="preserve"> رسول الله </w:t>
      </w:r>
      <w:r w:rsidRPr="00226C05">
        <w:rPr>
          <w:rStyle w:val="libAlaemChar"/>
          <w:rtl/>
        </w:rPr>
        <w:t>صلى‌الله‌عليه‌وآله</w:t>
      </w:r>
      <w:r>
        <w:rPr>
          <w:rtl/>
        </w:rPr>
        <w:t xml:space="preserve"> قال: « انما نهيت عن النوح، عن صوتين أحمقين فاجرين: صوت عند نغم لعب ولهو، ومزامير شيطان وصوت عند مصيبة خمش وجوه وشق جيوب، ورنة شيطان ». </w:t>
      </w:r>
    </w:p>
    <w:p w:rsidR="009668BF" w:rsidRDefault="009668BF" w:rsidP="00BF0DE0">
      <w:pPr>
        <w:pStyle w:val="libNormal"/>
        <w:rPr>
          <w:rtl/>
        </w:rPr>
      </w:pPr>
      <w:r>
        <w:rPr>
          <w:rtl/>
        </w:rPr>
        <w:t xml:space="preserve">2457 / 4 - علي بن الحسين المسعودي في اثبات الوصية: قال: </w:t>
      </w:r>
      <w:r w:rsidR="00565ADE">
        <w:rPr>
          <w:rtl/>
        </w:rPr>
        <w:t>حدّثنا</w:t>
      </w:r>
      <w:r>
        <w:rPr>
          <w:rtl/>
        </w:rPr>
        <w:t xml:space="preserve"> جماعة</w:t>
      </w:r>
      <w:r w:rsidR="00D615FF">
        <w:rPr>
          <w:rtl/>
        </w:rPr>
        <w:t xml:space="preserve"> كلّ </w:t>
      </w:r>
      <w:r>
        <w:rPr>
          <w:rtl/>
        </w:rPr>
        <w:t>واحد منهم يحكي: انه دخل الدار</w:t>
      </w:r>
      <w:r w:rsidR="006449AF">
        <w:rPr>
          <w:rFonts w:hint="cs"/>
          <w:rtl/>
        </w:rPr>
        <w:t xml:space="preserve"> </w:t>
      </w:r>
      <w:r w:rsidR="00BF0DE0">
        <w:rPr>
          <w:rFonts w:hint="cs"/>
          <w:rtl/>
        </w:rPr>
        <w:t>-</w:t>
      </w:r>
      <w:r>
        <w:rPr>
          <w:rtl/>
        </w:rPr>
        <w:t xml:space="preserve"> اي</w:t>
      </w:r>
      <w:r w:rsidR="006449AF">
        <w:rPr>
          <w:rFonts w:hint="cs"/>
          <w:rtl/>
        </w:rPr>
        <w:t>:</w:t>
      </w:r>
      <w:r>
        <w:rPr>
          <w:rtl/>
        </w:rPr>
        <w:t xml:space="preserve"> دار ابي الحسن</w:t>
      </w:r>
    </w:p>
    <w:p w:rsidR="00F80602" w:rsidRDefault="00F80602" w:rsidP="00F80602">
      <w:pPr>
        <w:pStyle w:val="libLine"/>
        <w:rPr>
          <w:rtl/>
        </w:rPr>
      </w:pPr>
      <w:r>
        <w:rPr>
          <w:rtl/>
        </w:rPr>
        <w:t>______________</w:t>
      </w:r>
    </w:p>
    <w:p w:rsidR="00F80602" w:rsidRPr="00A24090" w:rsidRDefault="00F80602" w:rsidP="00BF0DE0">
      <w:pPr>
        <w:pStyle w:val="libFootnote0"/>
        <w:rPr>
          <w:rtl/>
        </w:rPr>
      </w:pPr>
      <w:r w:rsidRPr="00F80602">
        <w:rPr>
          <w:rFonts w:hint="cs"/>
          <w:rtl/>
        </w:rPr>
        <w:t>=</w:t>
      </w:r>
      <w:r>
        <w:rPr>
          <w:rFonts w:hint="cs"/>
          <w:rtl/>
        </w:rPr>
        <w:t xml:space="preserve">  </w:t>
      </w:r>
      <w:r w:rsidRPr="00F80602">
        <w:rPr>
          <w:rFonts w:hint="cs"/>
          <w:rtl/>
        </w:rPr>
        <w:t xml:space="preserve"> </w:t>
      </w:r>
      <w:r w:rsidR="009668BF" w:rsidRPr="00F80602">
        <w:rPr>
          <w:rtl/>
        </w:rPr>
        <w:t>كهلان (ال</w:t>
      </w:r>
      <w:r w:rsidR="00BF0DE0">
        <w:rPr>
          <w:rFonts w:hint="cs"/>
          <w:rtl/>
        </w:rPr>
        <w:t>أ</w:t>
      </w:r>
      <w:r w:rsidR="009668BF" w:rsidRPr="00F80602">
        <w:rPr>
          <w:rtl/>
        </w:rPr>
        <w:t>نساب 418 والاشتقاق ص 420).</w:t>
      </w:r>
      <w:r w:rsidR="009668BF" w:rsidRPr="00A24090">
        <w:rPr>
          <w:rtl/>
        </w:rPr>
        <w:t xml:space="preserve"> </w:t>
      </w:r>
    </w:p>
    <w:p w:rsidR="00F80602" w:rsidRDefault="009668BF" w:rsidP="00F80602">
      <w:pPr>
        <w:pStyle w:val="libFootnote"/>
        <w:rPr>
          <w:rtl/>
        </w:rPr>
      </w:pPr>
      <w:r w:rsidRPr="00A24090">
        <w:rPr>
          <w:rtl/>
        </w:rPr>
        <w:t xml:space="preserve">(3) </w:t>
      </w:r>
      <w:r w:rsidRPr="00F80602">
        <w:rPr>
          <w:rtl/>
        </w:rPr>
        <w:t>الشباميون: بطن من همدان من القحطانية ينسبون إلى شبام</w:t>
      </w:r>
      <w:r w:rsidR="00BF0DE0">
        <w:rPr>
          <w:rFonts w:hint="cs"/>
          <w:rtl/>
        </w:rPr>
        <w:t xml:space="preserve"> -</w:t>
      </w:r>
      <w:r w:rsidRPr="00F80602">
        <w:rPr>
          <w:rtl/>
        </w:rPr>
        <w:t xml:space="preserve"> </w:t>
      </w:r>
      <w:r w:rsidR="00565ADE">
        <w:rPr>
          <w:rtl/>
        </w:rPr>
        <w:t>عبدالله</w:t>
      </w:r>
      <w:r w:rsidRPr="00F80602">
        <w:rPr>
          <w:rtl/>
        </w:rPr>
        <w:t xml:space="preserve"> بن ربيعة بن جشم</w:t>
      </w:r>
      <w:r w:rsidR="00BF0DE0">
        <w:rPr>
          <w:rFonts w:hint="cs"/>
          <w:rtl/>
        </w:rPr>
        <w:t xml:space="preserve"> -</w:t>
      </w:r>
      <w:r w:rsidRPr="00F80602">
        <w:rPr>
          <w:rtl/>
        </w:rPr>
        <w:t xml:space="preserve"> وشبام: اسم جبل نزله </w:t>
      </w:r>
      <w:r w:rsidR="00565ADE">
        <w:rPr>
          <w:rtl/>
        </w:rPr>
        <w:t>عبدالله</w:t>
      </w:r>
      <w:r w:rsidRPr="00F80602">
        <w:rPr>
          <w:rtl/>
        </w:rPr>
        <w:t xml:space="preserve"> فسمي به (لسان العرب ج 15 ص 210.) </w:t>
      </w:r>
    </w:p>
    <w:p w:rsidR="00F80602" w:rsidRDefault="009668BF" w:rsidP="00F80602">
      <w:pPr>
        <w:pStyle w:val="libFootnote0"/>
        <w:rPr>
          <w:rtl/>
        </w:rPr>
      </w:pPr>
      <w:r w:rsidRPr="00F80602">
        <w:rPr>
          <w:rtl/>
        </w:rPr>
        <w:t>2</w:t>
      </w:r>
      <w:r w:rsidR="00F80602">
        <w:rPr>
          <w:rFonts w:hint="cs"/>
          <w:rtl/>
        </w:rPr>
        <w:t xml:space="preserve"> -</w:t>
      </w:r>
      <w:r w:rsidRPr="00F80602">
        <w:rPr>
          <w:rtl/>
        </w:rPr>
        <w:t xml:space="preserve"> </w:t>
      </w:r>
      <w:r w:rsidR="0064261A">
        <w:rPr>
          <w:rtl/>
        </w:rPr>
        <w:t>دعائم الإسلام</w:t>
      </w:r>
      <w:r w:rsidRPr="00F80602">
        <w:rPr>
          <w:rtl/>
        </w:rPr>
        <w:t xml:space="preserve"> ج 1 ص 226، عنه في البحار ج 82 ص 101 ح 48. </w:t>
      </w:r>
    </w:p>
    <w:p w:rsidR="00F80602" w:rsidRDefault="009668BF" w:rsidP="00F80602">
      <w:pPr>
        <w:pStyle w:val="libFootnote0"/>
        <w:rPr>
          <w:rtl/>
        </w:rPr>
      </w:pPr>
      <w:r w:rsidRPr="00F80602">
        <w:rPr>
          <w:rtl/>
        </w:rPr>
        <w:t>3</w:t>
      </w:r>
      <w:r w:rsidR="00F80602">
        <w:rPr>
          <w:rFonts w:hint="cs"/>
          <w:rtl/>
        </w:rPr>
        <w:t xml:space="preserve"> -</w:t>
      </w:r>
      <w:r w:rsidRPr="00F80602">
        <w:rPr>
          <w:rtl/>
        </w:rPr>
        <w:t xml:space="preserve"> مسكن الفؤاد ص 102، عنه في البحار ج 82 ص 90 ح 43. </w:t>
      </w:r>
    </w:p>
    <w:p w:rsidR="009668BF" w:rsidRPr="00F80602" w:rsidRDefault="009668BF" w:rsidP="00F80602">
      <w:pPr>
        <w:pStyle w:val="libFootnote0"/>
        <w:rPr>
          <w:rtl/>
        </w:rPr>
      </w:pPr>
      <w:r w:rsidRPr="00F80602">
        <w:rPr>
          <w:rtl/>
        </w:rPr>
        <w:t>4</w:t>
      </w:r>
      <w:r w:rsidR="00F80602">
        <w:rPr>
          <w:rFonts w:hint="cs"/>
          <w:rtl/>
        </w:rPr>
        <w:t xml:space="preserve"> -</w:t>
      </w:r>
      <w:r w:rsidRPr="00F80602">
        <w:rPr>
          <w:rtl/>
        </w:rPr>
        <w:t xml:space="preserve"> اثبات الوصية ص 205. </w:t>
      </w:r>
    </w:p>
    <w:p w:rsidR="009668BF" w:rsidRDefault="009668BF" w:rsidP="006449AF">
      <w:pPr>
        <w:pStyle w:val="libNormal0"/>
        <w:rPr>
          <w:rtl/>
        </w:rPr>
      </w:pPr>
      <w:r>
        <w:rPr>
          <w:rtl/>
        </w:rPr>
        <w:br w:type="page"/>
      </w:r>
      <w:r w:rsidRPr="00226C05">
        <w:rPr>
          <w:rStyle w:val="libAlaemChar"/>
          <w:rtl/>
        </w:rPr>
        <w:lastRenderedPageBreak/>
        <w:t>عليه‌السلام</w:t>
      </w:r>
      <w:r>
        <w:rPr>
          <w:rtl/>
        </w:rPr>
        <w:t xml:space="preserve"> يوم وفاته</w:t>
      </w:r>
      <w:r w:rsidR="006449AF">
        <w:rPr>
          <w:rFonts w:hint="cs"/>
          <w:rtl/>
        </w:rPr>
        <w:t xml:space="preserve"> -</w:t>
      </w:r>
      <w:r>
        <w:rPr>
          <w:rtl/>
        </w:rPr>
        <w:t xml:space="preserve"> وقد اجتمع فيها جل</w:t>
      </w:r>
      <w:r w:rsidR="00BF0DE0">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بني هاشم من الطالبيين، والعباسيين والقو</w:t>
      </w:r>
      <w:r w:rsidR="00BF0DE0">
        <w:rPr>
          <w:rFonts w:hint="cs"/>
          <w:rtl/>
        </w:rPr>
        <w:t>ّ</w:t>
      </w:r>
      <w:r>
        <w:rPr>
          <w:rtl/>
        </w:rPr>
        <w:t xml:space="preserve">اد وغيرهم </w:t>
      </w:r>
      <w:r w:rsidRPr="00546FBC">
        <w:rPr>
          <w:rStyle w:val="libFootnotenumChar"/>
          <w:rtl/>
        </w:rPr>
        <w:t>(2)</w:t>
      </w:r>
      <w:r>
        <w:rPr>
          <w:rtl/>
        </w:rPr>
        <w:t>، واجتمع خلق من الشيعة، ولم يكن ظهر</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أمر أبي </w:t>
      </w:r>
      <w:r w:rsidR="00565ADE">
        <w:rPr>
          <w:rtl/>
        </w:rPr>
        <w:t>محمّد</w:t>
      </w:r>
      <w:r>
        <w:rPr>
          <w:rtl/>
        </w:rPr>
        <w:t xml:space="preserve"> </w:t>
      </w:r>
      <w:r w:rsidRPr="00226C05">
        <w:rPr>
          <w:rStyle w:val="libAlaemChar"/>
          <w:rtl/>
        </w:rPr>
        <w:t>عليه‌السلام</w:t>
      </w:r>
      <w:r>
        <w:rPr>
          <w:rtl/>
        </w:rPr>
        <w:t xml:space="preserve"> ولا عرف خبره</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الا الثقات الذين نص</w:t>
      </w:r>
      <w:r w:rsidR="00565ADE">
        <w:rPr>
          <w:rtl/>
        </w:rPr>
        <w:t xml:space="preserve"> أبو</w:t>
      </w:r>
      <w:r>
        <w:rPr>
          <w:rtl/>
        </w:rPr>
        <w:t xml:space="preserve">الحسن </w:t>
      </w:r>
      <w:r w:rsidRPr="00226C05">
        <w:rPr>
          <w:rStyle w:val="libAlaemChar"/>
          <w:rtl/>
        </w:rPr>
        <w:t>عليه‌السلام</w:t>
      </w:r>
      <w:r>
        <w:rPr>
          <w:rtl/>
        </w:rPr>
        <w:t xml:space="preserve"> عندهم عليه، فحكوا: أنهم كانوا في مصيبة وحيرة، فهم في ذلك إذ خرج من الدار الداخلة خادم، فصاح بخادم آخر: يا رياش خذ هذه الرقعة وامض بها إلى دار </w:t>
      </w:r>
      <w:r w:rsidR="0056257C">
        <w:rPr>
          <w:rtl/>
        </w:rPr>
        <w:t>أميرالمؤمنين</w:t>
      </w:r>
      <w:r>
        <w:rPr>
          <w:rtl/>
        </w:rPr>
        <w:t xml:space="preserve"> وادفعها إلى فلان، وقل له: هذه رقعة الحسن بن علي </w:t>
      </w:r>
      <w:r w:rsidRPr="00226C05">
        <w:rPr>
          <w:rStyle w:val="libAlaemChar"/>
          <w:rtl/>
        </w:rPr>
        <w:t>عليهما‌السلام</w:t>
      </w:r>
      <w:r>
        <w:rPr>
          <w:rtl/>
        </w:rPr>
        <w:t>، فأشرف</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الناس لذلك ثم فتح من صدر الرواق باب وخرج خادم أسود، ثم خرج بعده</w:t>
      </w:r>
      <w:r w:rsidR="00565ADE">
        <w:rPr>
          <w:rtl/>
        </w:rPr>
        <w:t xml:space="preserve"> أبومحمّد</w:t>
      </w:r>
      <w:r>
        <w:rPr>
          <w:rtl/>
        </w:rPr>
        <w:t xml:space="preserve"> </w:t>
      </w:r>
      <w:r w:rsidRPr="00226C05">
        <w:rPr>
          <w:rStyle w:val="libAlaemChar"/>
          <w:rtl/>
        </w:rPr>
        <w:t>عليه‌السلام</w:t>
      </w:r>
      <w:r>
        <w:rPr>
          <w:rtl/>
        </w:rPr>
        <w:t>، حاسرا</w:t>
      </w:r>
      <w:r w:rsidR="002952C5">
        <w:rPr>
          <w:rFonts w:hint="cs"/>
          <w:rtl/>
        </w:rPr>
        <w:t>ً</w:t>
      </w:r>
      <w:r>
        <w:rPr>
          <w:rtl/>
        </w:rPr>
        <w:t xml:space="preserve"> مكشوف الرأس، مشقوق الثياب، وعليه مبطنة ملحم</w:t>
      </w:r>
      <w:r w:rsidRPr="00E24CA7">
        <w:rPr>
          <w:rStyle w:val="libFootnotenumChar"/>
          <w:rtl/>
        </w:rPr>
        <w:t xml:space="preserve"> </w:t>
      </w:r>
      <w:r w:rsidRPr="00546FBC">
        <w:rPr>
          <w:rStyle w:val="libFootnotenumChar"/>
          <w:rtl/>
        </w:rPr>
        <w:t>(6)</w:t>
      </w:r>
      <w:r w:rsidRPr="00E24CA7">
        <w:rPr>
          <w:rStyle w:val="libFootnotenumChar"/>
          <w:rtl/>
        </w:rPr>
        <w:t xml:space="preserve"> </w:t>
      </w:r>
      <w:r>
        <w:rPr>
          <w:rtl/>
        </w:rPr>
        <w:t>بيضاء</w:t>
      </w:r>
      <w:r w:rsidR="006449AF">
        <w:rPr>
          <w:rFonts w:hint="cs"/>
          <w:rtl/>
        </w:rPr>
        <w:t xml:space="preserve"> -</w:t>
      </w:r>
      <w:r>
        <w:rPr>
          <w:rtl/>
        </w:rPr>
        <w:t xml:space="preserve"> إلى أن قال</w:t>
      </w:r>
      <w:r w:rsidR="006449AF">
        <w:rPr>
          <w:rFonts w:hint="cs"/>
          <w:rtl/>
        </w:rPr>
        <w:t xml:space="preserve"> -</w:t>
      </w:r>
      <w:r>
        <w:rPr>
          <w:rtl/>
        </w:rPr>
        <w:t>: وكان الدار كالسوق بالاحاديث، فلما خرج وجلس مسك الناس، فما كنا نسمع شيئا</w:t>
      </w:r>
      <w:r w:rsidR="002952C5">
        <w:rPr>
          <w:rFonts w:hint="cs"/>
          <w:rtl/>
        </w:rPr>
        <w:t>ً</w:t>
      </w:r>
      <w:r>
        <w:rPr>
          <w:rtl/>
        </w:rPr>
        <w:t xml:space="preserve"> الا العطسة والسعلة، وخرجت جارية تندب أبا الحسن </w:t>
      </w:r>
      <w:r w:rsidRPr="00226C05">
        <w:rPr>
          <w:rStyle w:val="libAlaemChar"/>
          <w:rtl/>
        </w:rPr>
        <w:t>عليه‌السلام</w:t>
      </w:r>
      <w:r>
        <w:rPr>
          <w:rtl/>
        </w:rPr>
        <w:t xml:space="preserve"> فقال</w:t>
      </w:r>
      <w:r w:rsidR="00565ADE">
        <w:rPr>
          <w:rtl/>
        </w:rPr>
        <w:t xml:space="preserve"> أبومحمّد</w:t>
      </w:r>
      <w:r>
        <w:rPr>
          <w:rtl/>
        </w:rPr>
        <w:t xml:space="preserve"> </w:t>
      </w:r>
      <w:r w:rsidRPr="00226C05">
        <w:rPr>
          <w:rStyle w:val="libAlaemChar"/>
          <w:rtl/>
        </w:rPr>
        <w:t>عليه‌السلام</w:t>
      </w:r>
      <w:r>
        <w:rPr>
          <w:rtl/>
        </w:rPr>
        <w:t xml:space="preserve"> ما ها هنا من يكفينا مؤونة هذه الجارية</w:t>
      </w:r>
      <w:r w:rsidRPr="00E24CA7">
        <w:rPr>
          <w:rStyle w:val="libFootnotenumChar"/>
          <w:rtl/>
        </w:rPr>
        <w:t xml:space="preserve"> </w:t>
      </w:r>
      <w:r w:rsidRPr="00546FBC">
        <w:rPr>
          <w:rStyle w:val="libFootnotenumChar"/>
          <w:rtl/>
        </w:rPr>
        <w:t>(7)</w:t>
      </w:r>
      <w:r w:rsidRPr="00E24CA7">
        <w:rPr>
          <w:rStyle w:val="libFootnotenumChar"/>
          <w:rtl/>
        </w:rPr>
        <w:t xml:space="preserve"> </w:t>
      </w:r>
      <w:r>
        <w:rPr>
          <w:rtl/>
        </w:rPr>
        <w:t>فبادر الشيعة إليها فدخلت الدار</w:t>
      </w:r>
      <w:r w:rsidR="006449AF">
        <w:rPr>
          <w:rFonts w:hint="cs"/>
          <w:rtl/>
        </w:rPr>
        <w:t xml:space="preserve"> -</w:t>
      </w:r>
      <w:r>
        <w:rPr>
          <w:rtl/>
        </w:rPr>
        <w:t xml:space="preserve"> إلى ان قال</w:t>
      </w:r>
      <w:r w:rsidR="006449AF">
        <w:rPr>
          <w:rFonts w:hint="cs"/>
          <w:rtl/>
        </w:rPr>
        <w:t xml:space="preserve"> -</w:t>
      </w:r>
      <w:r>
        <w:rPr>
          <w:rtl/>
        </w:rPr>
        <w:t>: وتكلمت الشيعة في شق ثيابه، وقال بعضهم: رأيتم أحدا</w:t>
      </w:r>
      <w:r w:rsidR="002952C5">
        <w:rPr>
          <w:rFonts w:hint="cs"/>
          <w:rtl/>
        </w:rPr>
        <w:t>ً</w:t>
      </w:r>
      <w:r>
        <w:rPr>
          <w:rtl/>
        </w:rPr>
        <w:t xml:space="preserve"> من</w:t>
      </w:r>
      <w:r w:rsidR="00565ADE">
        <w:rPr>
          <w:rtl/>
        </w:rPr>
        <w:t xml:space="preserve"> الأئمّة </w:t>
      </w:r>
      <w:r w:rsidRPr="00226C05">
        <w:rPr>
          <w:rStyle w:val="libAlaemChar"/>
          <w:rtl/>
        </w:rPr>
        <w:t>عليهم‌السلام</w:t>
      </w:r>
      <w:r>
        <w:rPr>
          <w:rtl/>
        </w:rPr>
        <w:t xml:space="preserve"> شق ثوبه في مثل هذه الحال ؟ فوق</w:t>
      </w:r>
      <w:r w:rsidR="002952C5">
        <w:rPr>
          <w:rFonts w:hint="cs"/>
          <w:rtl/>
        </w:rPr>
        <w:t>ّ</w:t>
      </w:r>
      <w:r>
        <w:rPr>
          <w:rtl/>
        </w:rPr>
        <w:t>ع</w:t>
      </w:r>
    </w:p>
    <w:p w:rsidR="009668BF" w:rsidRDefault="009668BF" w:rsidP="009668BF">
      <w:pPr>
        <w:pStyle w:val="libLine"/>
        <w:rPr>
          <w:rtl/>
        </w:rPr>
      </w:pPr>
      <w:r>
        <w:rPr>
          <w:rtl/>
        </w:rPr>
        <w:t>______________</w:t>
      </w:r>
    </w:p>
    <w:p w:rsidR="006449AF" w:rsidRDefault="009668BF" w:rsidP="00A24090">
      <w:pPr>
        <w:pStyle w:val="libFootnote"/>
        <w:rPr>
          <w:rtl/>
        </w:rPr>
      </w:pPr>
      <w:r>
        <w:rPr>
          <w:rtl/>
        </w:rPr>
        <w:t xml:space="preserve">(1) في المصدر: جلة. </w:t>
      </w:r>
    </w:p>
    <w:p w:rsidR="006449AF" w:rsidRDefault="009668BF" w:rsidP="00A24090">
      <w:pPr>
        <w:pStyle w:val="libFootnote"/>
        <w:rPr>
          <w:rtl/>
        </w:rPr>
      </w:pPr>
      <w:r>
        <w:rPr>
          <w:rtl/>
        </w:rPr>
        <w:t xml:space="preserve">(2) « والقواد وغيرهم » ليس في المصدر. </w:t>
      </w:r>
    </w:p>
    <w:p w:rsidR="006449AF" w:rsidRDefault="009668BF" w:rsidP="00A24090">
      <w:pPr>
        <w:pStyle w:val="libFootnote"/>
        <w:rPr>
          <w:rtl/>
        </w:rPr>
      </w:pPr>
      <w:r>
        <w:rPr>
          <w:rtl/>
        </w:rPr>
        <w:t xml:space="preserve">(3) في المصدر: ظهر عندهم. </w:t>
      </w:r>
    </w:p>
    <w:p w:rsidR="006449AF" w:rsidRDefault="009668BF" w:rsidP="00A24090">
      <w:pPr>
        <w:pStyle w:val="libFootnote"/>
        <w:rPr>
          <w:rtl/>
        </w:rPr>
      </w:pPr>
      <w:r>
        <w:rPr>
          <w:rtl/>
        </w:rPr>
        <w:t xml:space="preserve">(4) وفيه: خبرهم. </w:t>
      </w:r>
    </w:p>
    <w:p w:rsidR="006449AF" w:rsidRDefault="009668BF" w:rsidP="00A24090">
      <w:pPr>
        <w:pStyle w:val="libFootnote"/>
        <w:rPr>
          <w:rtl/>
        </w:rPr>
      </w:pPr>
      <w:r>
        <w:rPr>
          <w:rtl/>
        </w:rPr>
        <w:t xml:space="preserve">(5) وفيه: فاستشرف. </w:t>
      </w:r>
    </w:p>
    <w:p w:rsidR="006449AF" w:rsidRDefault="009668BF" w:rsidP="002952C5">
      <w:pPr>
        <w:pStyle w:val="libFootnote"/>
        <w:rPr>
          <w:rtl/>
        </w:rPr>
      </w:pPr>
      <w:r>
        <w:rPr>
          <w:rtl/>
        </w:rPr>
        <w:t>(6) بطانة الثوب: معروفة وهي خلاف ظهارته، والملحم: جنس من الثياب. (لسان العرب</w:t>
      </w:r>
      <w:r w:rsidR="006449AF">
        <w:rPr>
          <w:rFonts w:hint="cs"/>
          <w:rtl/>
        </w:rPr>
        <w:t xml:space="preserve"> </w:t>
      </w:r>
      <w:r w:rsidR="002952C5">
        <w:rPr>
          <w:rFonts w:hint="cs"/>
          <w:rtl/>
        </w:rPr>
        <w:t>-</w:t>
      </w:r>
      <w:r>
        <w:rPr>
          <w:rtl/>
        </w:rPr>
        <w:t xml:space="preserve"> بطن</w:t>
      </w:r>
      <w:r w:rsidR="006449AF">
        <w:rPr>
          <w:rFonts w:hint="cs"/>
          <w:rtl/>
        </w:rPr>
        <w:t xml:space="preserve"> -</w:t>
      </w:r>
      <w:r>
        <w:rPr>
          <w:rtl/>
        </w:rPr>
        <w:t xml:space="preserve"> ج 13 ص 56 و</w:t>
      </w:r>
      <w:r w:rsidR="006449AF">
        <w:rPr>
          <w:rFonts w:hint="cs"/>
          <w:rtl/>
        </w:rPr>
        <w:t xml:space="preserve"> - </w:t>
      </w:r>
      <w:r>
        <w:rPr>
          <w:rtl/>
        </w:rPr>
        <w:t>لحم</w:t>
      </w:r>
      <w:r w:rsidR="006449AF">
        <w:rPr>
          <w:rFonts w:hint="cs"/>
          <w:rtl/>
        </w:rPr>
        <w:t xml:space="preserve"> -</w:t>
      </w:r>
      <w:r>
        <w:rPr>
          <w:rtl/>
        </w:rPr>
        <w:t xml:space="preserve"> ج 12 ص 538). </w:t>
      </w:r>
    </w:p>
    <w:p w:rsidR="009668BF" w:rsidRDefault="009668BF" w:rsidP="00A24090">
      <w:pPr>
        <w:pStyle w:val="libFootnote"/>
        <w:rPr>
          <w:rtl/>
        </w:rPr>
      </w:pPr>
      <w:r>
        <w:rPr>
          <w:rtl/>
        </w:rPr>
        <w:t xml:space="preserve">(7) في المصدر: يكفي مؤونة هذه الجاهلة </w:t>
      </w:r>
    </w:p>
    <w:p w:rsidR="009668BF" w:rsidRDefault="009668BF" w:rsidP="00A24090">
      <w:pPr>
        <w:pStyle w:val="libNormal0"/>
        <w:rPr>
          <w:rtl/>
        </w:rPr>
      </w:pPr>
      <w:r>
        <w:rPr>
          <w:rtl/>
        </w:rPr>
        <w:br w:type="page"/>
      </w:r>
      <w:r>
        <w:rPr>
          <w:rtl/>
        </w:rPr>
        <w:lastRenderedPageBreak/>
        <w:t xml:space="preserve">إلى من قال ذلك: « يا أحمق ما يدريك ما هذا، قد شق موسى على هارون </w:t>
      </w:r>
      <w:r w:rsidRPr="00226C05">
        <w:rPr>
          <w:rStyle w:val="libAlaemChar"/>
          <w:rtl/>
        </w:rPr>
        <w:t>عليهما‌السلام</w:t>
      </w:r>
      <w:r>
        <w:rPr>
          <w:rtl/>
        </w:rPr>
        <w:t xml:space="preserve"> ». </w:t>
      </w:r>
    </w:p>
    <w:p w:rsidR="009668BF" w:rsidRDefault="009668BF" w:rsidP="009668BF">
      <w:pPr>
        <w:pStyle w:val="libNormal"/>
        <w:rPr>
          <w:rtl/>
        </w:rPr>
      </w:pPr>
      <w:r>
        <w:rPr>
          <w:rtl/>
        </w:rPr>
        <w:t xml:space="preserve">2458 / 5 - الشريف الزاهد </w:t>
      </w:r>
      <w:r w:rsidR="00565ADE">
        <w:rPr>
          <w:rtl/>
        </w:rPr>
        <w:t>محمّد</w:t>
      </w:r>
      <w:r>
        <w:rPr>
          <w:rtl/>
        </w:rPr>
        <w:t xml:space="preserve"> بن علي الحسيني في كتاب التعازي باسناد تقدم: عن رسول الله </w:t>
      </w:r>
      <w:r w:rsidRPr="00226C05">
        <w:rPr>
          <w:rStyle w:val="libAlaemChar"/>
          <w:rtl/>
        </w:rPr>
        <w:t>صلى‌الله‌عليه‌وآله</w:t>
      </w:r>
      <w:r>
        <w:rPr>
          <w:rtl/>
        </w:rPr>
        <w:t xml:space="preserve"> انه قال في حديث: « ليس عن البكاء نهيت، ولكني نهيت عن صوتين أحمقين فاجرين: صوت عند نغمة لعب ولهو ورنة شيطان وصوت عند مصيبة ولطم خدود وشق جيوب ورنة شيطان »، الخبر. </w:t>
      </w:r>
    </w:p>
    <w:p w:rsidR="009668BF" w:rsidRDefault="009668BF" w:rsidP="009668BF">
      <w:pPr>
        <w:pStyle w:val="libNormal"/>
        <w:rPr>
          <w:rtl/>
        </w:rPr>
      </w:pPr>
      <w:r>
        <w:rPr>
          <w:rtl/>
        </w:rPr>
        <w:t xml:space="preserve">2459 / 6 - وبإسناده: عن جابر، عن النبي </w:t>
      </w:r>
      <w:r w:rsidRPr="00226C05">
        <w:rPr>
          <w:rStyle w:val="libAlaemChar"/>
          <w:rtl/>
        </w:rPr>
        <w:t>صلى‌الله‌عليه‌وآله</w:t>
      </w:r>
      <w:r>
        <w:rPr>
          <w:rtl/>
        </w:rPr>
        <w:t xml:space="preserve"> انه قال في حديث: « ولكن نهيت عن النوح، وعن صوتين أحمقين فاجرين: صوت عند نغمة لهو ولعب ومزامير شيطان وصوت عند مصيبة خمش وجوه وشق جيوب ورنة شيطان »، الخبر. </w:t>
      </w:r>
    </w:p>
    <w:p w:rsidR="009668BF" w:rsidRDefault="009668BF" w:rsidP="00A24090">
      <w:pPr>
        <w:pStyle w:val="Heading2Center"/>
        <w:rPr>
          <w:rtl/>
        </w:rPr>
      </w:pPr>
      <w:bookmarkStart w:id="256" w:name="_Toc360363076"/>
      <w:r>
        <w:rPr>
          <w:rtl/>
        </w:rPr>
        <w:t xml:space="preserve">73- </w:t>
      </w:r>
      <w:r w:rsidR="00FA490B" w:rsidRPr="00FA490B">
        <w:rPr>
          <w:rStyle w:val="libAlaemHeading2Char"/>
          <w:rFonts w:hint="cs"/>
          <w:rtl/>
        </w:rPr>
        <w:t>(</w:t>
      </w:r>
      <w:r w:rsidR="00A24090">
        <w:rPr>
          <w:rFonts w:hint="cs"/>
          <w:rtl/>
        </w:rPr>
        <w:t xml:space="preserve"> </w:t>
      </w:r>
      <w:r>
        <w:rPr>
          <w:rtl/>
        </w:rPr>
        <w:t>باب جواز إظهار التأثر قبل المصيبة، والصبر والرضا والتسليم بعدها</w:t>
      </w:r>
      <w:r w:rsidR="00A24090">
        <w:rPr>
          <w:rFonts w:hint="cs"/>
          <w:rtl/>
        </w:rPr>
        <w:t xml:space="preserve"> </w:t>
      </w:r>
      <w:r w:rsidR="00FA490B" w:rsidRPr="00FA490B">
        <w:rPr>
          <w:rStyle w:val="libAlaemHeading2Char"/>
          <w:rFonts w:hint="cs"/>
          <w:rtl/>
        </w:rPr>
        <w:t>)</w:t>
      </w:r>
      <w:bookmarkEnd w:id="256"/>
      <w:r>
        <w:rPr>
          <w:rtl/>
        </w:rPr>
        <w:t xml:space="preserve"> </w:t>
      </w:r>
    </w:p>
    <w:p w:rsidR="009668BF" w:rsidRDefault="009668BF" w:rsidP="009668BF">
      <w:pPr>
        <w:pStyle w:val="libNormal"/>
        <w:rPr>
          <w:rtl/>
        </w:rPr>
      </w:pPr>
      <w:r>
        <w:rPr>
          <w:rtl/>
        </w:rPr>
        <w:t xml:space="preserve">2460 / 1 - القطب الراوندي في دعواته قال: قال الصادق </w:t>
      </w:r>
      <w:r w:rsidRPr="00226C05">
        <w:rPr>
          <w:rStyle w:val="libAlaemChar"/>
          <w:rtl/>
        </w:rPr>
        <w:t>عليه‌السلام</w:t>
      </w:r>
      <w:r>
        <w:rPr>
          <w:rtl/>
        </w:rPr>
        <w:t xml:space="preserve">: « انا قوم، نسأل الله ما نحب فيمن نحب فيعطينا، فإذا أحب ما نكره فيمن نحب رضينا ». </w:t>
      </w:r>
    </w:p>
    <w:p w:rsidR="009668BF" w:rsidRDefault="009668BF" w:rsidP="009668BF">
      <w:pPr>
        <w:pStyle w:val="libNormal"/>
        <w:rPr>
          <w:rtl/>
        </w:rPr>
      </w:pPr>
      <w:r>
        <w:rPr>
          <w:rtl/>
        </w:rPr>
        <w:t xml:space="preserve">2461 / 2 - زيد الزراد في أصله: عن أبي </w:t>
      </w:r>
      <w:r w:rsidR="00565ADE">
        <w:rPr>
          <w:rtl/>
        </w:rPr>
        <w:t>عبدالله</w:t>
      </w:r>
      <w:r>
        <w:rPr>
          <w:rtl/>
        </w:rPr>
        <w:t xml:space="preserve"> </w:t>
      </w:r>
      <w:r w:rsidRPr="00226C05">
        <w:rPr>
          <w:rStyle w:val="libAlaemChar"/>
          <w:rtl/>
        </w:rPr>
        <w:t>عليه‌السلام</w:t>
      </w:r>
      <w:r>
        <w:rPr>
          <w:rtl/>
        </w:rPr>
        <w:t xml:space="preserve"> قال:</w:t>
      </w:r>
    </w:p>
    <w:p w:rsidR="00A24090" w:rsidRDefault="00A24090" w:rsidP="00A24090">
      <w:pPr>
        <w:pStyle w:val="libLine"/>
        <w:rPr>
          <w:rtl/>
        </w:rPr>
      </w:pPr>
      <w:r>
        <w:rPr>
          <w:rtl/>
        </w:rPr>
        <w:t>______________</w:t>
      </w:r>
    </w:p>
    <w:p w:rsidR="00A24090" w:rsidRDefault="009668BF" w:rsidP="00A24090">
      <w:pPr>
        <w:pStyle w:val="libFootnote0"/>
        <w:rPr>
          <w:rtl/>
        </w:rPr>
      </w:pPr>
      <w:r w:rsidRPr="00A24090">
        <w:rPr>
          <w:rtl/>
        </w:rPr>
        <w:t>5</w:t>
      </w:r>
      <w:r w:rsidR="00A24090">
        <w:rPr>
          <w:rFonts w:hint="cs"/>
          <w:rtl/>
        </w:rPr>
        <w:t xml:space="preserve"> -</w:t>
      </w:r>
      <w:r w:rsidRPr="00A24090">
        <w:rPr>
          <w:rtl/>
        </w:rPr>
        <w:t xml:space="preserve"> التعازي ص 8 ح 7. </w:t>
      </w:r>
    </w:p>
    <w:p w:rsidR="00A24090" w:rsidRDefault="009668BF" w:rsidP="00A24090">
      <w:pPr>
        <w:pStyle w:val="libFootnote0"/>
        <w:rPr>
          <w:rtl/>
        </w:rPr>
      </w:pPr>
      <w:r w:rsidRPr="00A24090">
        <w:rPr>
          <w:rtl/>
        </w:rPr>
        <w:t>6</w:t>
      </w:r>
      <w:r w:rsidR="00A24090">
        <w:rPr>
          <w:rFonts w:hint="cs"/>
          <w:rtl/>
        </w:rPr>
        <w:t xml:space="preserve"> -</w:t>
      </w:r>
      <w:r w:rsidRPr="00A24090">
        <w:rPr>
          <w:rtl/>
        </w:rPr>
        <w:t xml:space="preserve"> المصدر السابق ص 9 ح 8. </w:t>
      </w:r>
    </w:p>
    <w:p w:rsidR="00A24090" w:rsidRDefault="009668BF" w:rsidP="00A24090">
      <w:pPr>
        <w:pStyle w:val="libFootnoteCenterBold"/>
        <w:rPr>
          <w:rtl/>
        </w:rPr>
      </w:pPr>
      <w:r w:rsidRPr="00A24090">
        <w:rPr>
          <w:rtl/>
        </w:rPr>
        <w:t>الباب</w:t>
      </w:r>
      <w:r w:rsidR="00A24090">
        <w:rPr>
          <w:rFonts w:hint="cs"/>
          <w:rtl/>
        </w:rPr>
        <w:t xml:space="preserve"> -</w:t>
      </w:r>
      <w:r w:rsidRPr="00A24090">
        <w:rPr>
          <w:rtl/>
        </w:rPr>
        <w:t xml:space="preserve"> 73 </w:t>
      </w:r>
    </w:p>
    <w:p w:rsidR="00A24090" w:rsidRDefault="009668BF" w:rsidP="00A24090">
      <w:pPr>
        <w:pStyle w:val="libFootnote0"/>
        <w:rPr>
          <w:rtl/>
        </w:rPr>
      </w:pPr>
      <w:r w:rsidRPr="00A24090">
        <w:rPr>
          <w:rtl/>
        </w:rPr>
        <w:t>1</w:t>
      </w:r>
      <w:r w:rsidR="00A24090">
        <w:rPr>
          <w:rFonts w:hint="cs"/>
          <w:rtl/>
        </w:rPr>
        <w:t xml:space="preserve"> -</w:t>
      </w:r>
      <w:r w:rsidRPr="00A24090">
        <w:rPr>
          <w:rtl/>
        </w:rPr>
        <w:t xml:space="preserve"> دعوات الراوندي: لم نجده، عنه في البحار ج 82 ص 133 ح 16. </w:t>
      </w:r>
    </w:p>
    <w:p w:rsidR="009668BF" w:rsidRPr="00A24090" w:rsidRDefault="009668BF" w:rsidP="00A24090">
      <w:pPr>
        <w:pStyle w:val="libFootnote0"/>
        <w:rPr>
          <w:rtl/>
        </w:rPr>
      </w:pPr>
      <w:r w:rsidRPr="00A24090">
        <w:rPr>
          <w:rtl/>
        </w:rPr>
        <w:t>2</w:t>
      </w:r>
      <w:r w:rsidR="00A24090">
        <w:rPr>
          <w:rFonts w:hint="cs"/>
          <w:rtl/>
        </w:rPr>
        <w:t xml:space="preserve"> -</w:t>
      </w:r>
      <w:r w:rsidRPr="00A24090">
        <w:rPr>
          <w:rtl/>
        </w:rPr>
        <w:t xml:space="preserve"> كتاب زيد الزر</w:t>
      </w:r>
      <w:r w:rsidR="00AA45A5">
        <w:rPr>
          <w:rFonts w:hint="cs"/>
          <w:rtl/>
        </w:rPr>
        <w:t>ّ</w:t>
      </w:r>
      <w:r w:rsidRPr="00A24090">
        <w:rPr>
          <w:rtl/>
        </w:rPr>
        <w:t xml:space="preserve">اد ص 4. </w:t>
      </w:r>
    </w:p>
    <w:p w:rsidR="009668BF" w:rsidRDefault="009668BF" w:rsidP="00A24090">
      <w:pPr>
        <w:pStyle w:val="libNormal0"/>
        <w:rPr>
          <w:rtl/>
        </w:rPr>
      </w:pPr>
      <w:r>
        <w:rPr>
          <w:rtl/>
        </w:rPr>
        <w:br w:type="page"/>
      </w:r>
      <w:r>
        <w:rPr>
          <w:rtl/>
        </w:rPr>
        <w:lastRenderedPageBreak/>
        <w:t xml:space="preserve">« قال </w:t>
      </w:r>
      <w:r w:rsidR="0056257C">
        <w:rPr>
          <w:rtl/>
        </w:rPr>
        <w:t>أميرالمؤمنين</w:t>
      </w:r>
      <w:r>
        <w:rPr>
          <w:rtl/>
        </w:rPr>
        <w:t xml:space="preserve"> (صلوات الله عليه): إنا نكره البلاء ولا نحبه ما لم ينزل، فإذا نزل به القضاء لم يسرنا ان لا يكون نزل به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البلاء ». </w:t>
      </w:r>
    </w:p>
    <w:p w:rsidR="009668BF" w:rsidRDefault="009668BF" w:rsidP="00A24090">
      <w:pPr>
        <w:pStyle w:val="Heading2Center"/>
        <w:rPr>
          <w:rtl/>
        </w:rPr>
      </w:pPr>
      <w:bookmarkStart w:id="257" w:name="_Toc360363077"/>
      <w:r>
        <w:rPr>
          <w:rtl/>
        </w:rPr>
        <w:t xml:space="preserve">74- </w:t>
      </w:r>
      <w:r w:rsidR="00FA490B" w:rsidRPr="00FA490B">
        <w:rPr>
          <w:rStyle w:val="libAlaemHeading2Char"/>
          <w:rFonts w:hint="cs"/>
          <w:rtl/>
        </w:rPr>
        <w:t>(</w:t>
      </w:r>
      <w:r w:rsidR="00A24090">
        <w:rPr>
          <w:rFonts w:hint="cs"/>
          <w:rtl/>
        </w:rPr>
        <w:t xml:space="preserve"> </w:t>
      </w:r>
      <w:r>
        <w:rPr>
          <w:rtl/>
        </w:rPr>
        <w:t>باب جواز البكاء على الميت والمصيبة، واستحبابه عند زيادة الحزن</w:t>
      </w:r>
      <w:r w:rsidR="00A24090">
        <w:rPr>
          <w:rFonts w:hint="cs"/>
          <w:rtl/>
        </w:rPr>
        <w:t xml:space="preserve"> </w:t>
      </w:r>
      <w:r w:rsidR="00FA490B" w:rsidRPr="00FA490B">
        <w:rPr>
          <w:rStyle w:val="libAlaemHeading2Char"/>
          <w:rFonts w:hint="cs"/>
          <w:rtl/>
        </w:rPr>
        <w:t>)</w:t>
      </w:r>
      <w:bookmarkEnd w:id="257"/>
      <w:r>
        <w:rPr>
          <w:rtl/>
        </w:rPr>
        <w:t xml:space="preserve"> </w:t>
      </w:r>
    </w:p>
    <w:p w:rsidR="009668BF" w:rsidRDefault="009668BF" w:rsidP="00AA45A5">
      <w:pPr>
        <w:pStyle w:val="libNormal"/>
        <w:rPr>
          <w:rtl/>
        </w:rPr>
      </w:pPr>
      <w:r>
        <w:rPr>
          <w:rtl/>
        </w:rPr>
        <w:t xml:space="preserve">2462 / 1 -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w:t>
      </w:r>
      <w:r w:rsidR="00AA45A5">
        <w:rPr>
          <w:rFonts w:hint="cs"/>
          <w:rtl/>
        </w:rPr>
        <w:t>: «</w:t>
      </w:r>
      <w:r>
        <w:rPr>
          <w:rtl/>
        </w:rPr>
        <w:t xml:space="preserve"> بينما رسول الله </w:t>
      </w:r>
      <w:r w:rsidRPr="00226C05">
        <w:rPr>
          <w:rStyle w:val="libAlaemChar"/>
          <w:rtl/>
        </w:rPr>
        <w:t>صلى‌الله‌عليه‌وآله</w:t>
      </w:r>
      <w:r>
        <w:rPr>
          <w:rtl/>
        </w:rPr>
        <w:t xml:space="preserve"> جالس ونحن حوله، إذ ارسلت ابنة له تقول، ان ابني في السوق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فإن رأيت ان تأتيني فقال رسول الله </w:t>
      </w:r>
      <w:r w:rsidRPr="00226C05">
        <w:rPr>
          <w:rStyle w:val="libAlaemChar"/>
          <w:rtl/>
        </w:rPr>
        <w:t>صلى‌الله‌عليه‌وآله</w:t>
      </w:r>
      <w:r>
        <w:rPr>
          <w:rtl/>
        </w:rPr>
        <w:t xml:space="preserve"> للرسول: انطلق إليها فاعلمها ان لله تعالى ما اعطى، ولله ما أخذ: </w:t>
      </w:r>
      <w:r w:rsidR="00B47FE1" w:rsidRPr="00B47FE1">
        <w:rPr>
          <w:rStyle w:val="libAlaemChar"/>
          <w:rFonts w:hint="cs"/>
          <w:rtl/>
        </w:rPr>
        <w:t>(</w:t>
      </w:r>
      <w:r w:rsidR="00AA45A5">
        <w:rPr>
          <w:rStyle w:val="libAlaemChar"/>
          <w:rFonts w:hint="cs"/>
          <w:rtl/>
        </w:rPr>
        <w:t xml:space="preserve"> </w:t>
      </w:r>
      <w:r w:rsidR="00AA45A5" w:rsidRPr="00AA45A5">
        <w:rPr>
          <w:rStyle w:val="libAieChar"/>
          <w:rtl/>
        </w:rPr>
        <w:t>كُلُّ نَفْسٍ ذَائِقَةُ الْمَوْتِ وَإِنَّمَا تُوَفَّوْنَ أُجُورَكُمْ يَوْمَ الْقِيَامَةِ فَمَن زُحْزِحَ عَنِ النَّارِ وَأُدْخِلَ الْجَنَّةَ فَقَدْ فَازَ وَمَا الْحَيَاةُ الدُّنْيَا إِلَّا مَتَاعُ الْغُرُورِ</w:t>
      </w:r>
      <w:r w:rsidR="00A24090" w:rsidRPr="00AA45A5">
        <w:rPr>
          <w:rStyle w:val="libAieCha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ثم ردت القول فقالت: هو أطيب لنفسي أن تأتيني فأقبل رسول الله </w:t>
      </w:r>
      <w:r w:rsidRPr="00226C05">
        <w:rPr>
          <w:rStyle w:val="libAlaemChar"/>
          <w:rtl/>
        </w:rPr>
        <w:t>صلى‌الله‌عليه‌وآله</w:t>
      </w:r>
      <w:r>
        <w:rPr>
          <w:rtl/>
        </w:rPr>
        <w:t xml:space="preserve"> ونحن معه، فانتهى إلى الصبي وان</w:t>
      </w:r>
      <w:r w:rsidR="00AA45A5">
        <w:rPr>
          <w:rFonts w:hint="cs"/>
          <w:rtl/>
        </w:rPr>
        <w:t>ّ</w:t>
      </w:r>
      <w:r>
        <w:rPr>
          <w:rtl/>
        </w:rPr>
        <w:t xml:space="preserve"> نفسه ليقعقع</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بين جنبيه كأنها في شن </w:t>
      </w:r>
      <w:r w:rsidRPr="00546FBC">
        <w:rPr>
          <w:rStyle w:val="libFootnotenumChar"/>
          <w:rtl/>
        </w:rPr>
        <w:t>(4)</w:t>
      </w:r>
      <w:r>
        <w:rPr>
          <w:rtl/>
        </w:rPr>
        <w:t>، فبكى</w:t>
      </w:r>
    </w:p>
    <w:p w:rsidR="009668BF" w:rsidRDefault="009668BF" w:rsidP="009668BF">
      <w:pPr>
        <w:pStyle w:val="libLine"/>
        <w:rPr>
          <w:rtl/>
        </w:rPr>
      </w:pPr>
      <w:r>
        <w:rPr>
          <w:rtl/>
        </w:rPr>
        <w:t>______________</w:t>
      </w:r>
    </w:p>
    <w:p w:rsidR="00A24090" w:rsidRDefault="009668BF" w:rsidP="00A24090">
      <w:pPr>
        <w:pStyle w:val="libFootnote"/>
        <w:rPr>
          <w:rtl/>
        </w:rPr>
      </w:pPr>
      <w:r>
        <w:rPr>
          <w:rtl/>
        </w:rPr>
        <w:t xml:space="preserve">(1) به: ليس في المصدر </w:t>
      </w:r>
    </w:p>
    <w:p w:rsidR="00A24090" w:rsidRDefault="009668BF" w:rsidP="00A24090">
      <w:pPr>
        <w:pStyle w:val="libFootnoteCenterBold"/>
        <w:rPr>
          <w:rtl/>
        </w:rPr>
      </w:pPr>
      <w:r>
        <w:rPr>
          <w:rtl/>
        </w:rPr>
        <w:t>الباب</w:t>
      </w:r>
      <w:r w:rsidR="00A24090">
        <w:rPr>
          <w:rFonts w:hint="cs"/>
          <w:rtl/>
        </w:rPr>
        <w:t xml:space="preserve"> -</w:t>
      </w:r>
      <w:r>
        <w:rPr>
          <w:rtl/>
        </w:rPr>
        <w:t xml:space="preserve"> 74 </w:t>
      </w:r>
    </w:p>
    <w:p w:rsidR="00A24090" w:rsidRDefault="009668BF" w:rsidP="009668BF">
      <w:pPr>
        <w:pStyle w:val="libFootnote0"/>
        <w:rPr>
          <w:rtl/>
        </w:rPr>
      </w:pPr>
      <w:r>
        <w:rPr>
          <w:rtl/>
        </w:rPr>
        <w:t>1</w:t>
      </w:r>
      <w:r w:rsidR="00A24090">
        <w:rPr>
          <w:rFonts w:hint="cs"/>
          <w:rtl/>
        </w:rPr>
        <w:t xml:space="preserve"> -</w:t>
      </w:r>
      <w:r>
        <w:rPr>
          <w:rtl/>
        </w:rPr>
        <w:t xml:space="preserve"> الجعفريات ص 208. </w:t>
      </w:r>
    </w:p>
    <w:p w:rsidR="00A24090" w:rsidRDefault="009668BF" w:rsidP="00A24090">
      <w:pPr>
        <w:pStyle w:val="libFootnote"/>
        <w:rPr>
          <w:rtl/>
        </w:rPr>
      </w:pPr>
      <w:r>
        <w:rPr>
          <w:rtl/>
        </w:rPr>
        <w:t>(1) رأيت فلانا</w:t>
      </w:r>
      <w:r w:rsidR="00AA45A5">
        <w:rPr>
          <w:rFonts w:hint="cs"/>
          <w:rtl/>
        </w:rPr>
        <w:t>ً</w:t>
      </w:r>
      <w:r>
        <w:rPr>
          <w:rtl/>
        </w:rPr>
        <w:t xml:space="preserve"> بالس</w:t>
      </w:r>
      <w:r w:rsidR="00AA45A5">
        <w:rPr>
          <w:rFonts w:hint="cs"/>
          <w:rtl/>
        </w:rPr>
        <w:t>َّ</w:t>
      </w:r>
      <w:r>
        <w:rPr>
          <w:rtl/>
        </w:rPr>
        <w:t>وق: أي بالموت يساق سوقا</w:t>
      </w:r>
      <w:r w:rsidR="00AA45A5">
        <w:rPr>
          <w:rFonts w:hint="cs"/>
          <w:rtl/>
        </w:rPr>
        <w:t>ً</w:t>
      </w:r>
      <w:r>
        <w:rPr>
          <w:rtl/>
        </w:rPr>
        <w:t xml:space="preserve"> (لسان العرب </w:t>
      </w:r>
      <w:r w:rsidR="00AA45A5">
        <w:rPr>
          <w:rFonts w:hint="cs"/>
          <w:rtl/>
        </w:rPr>
        <w:t xml:space="preserve">- </w:t>
      </w:r>
      <w:r>
        <w:rPr>
          <w:rtl/>
        </w:rPr>
        <w:t xml:space="preserve">سوق </w:t>
      </w:r>
      <w:r w:rsidR="00AA45A5">
        <w:rPr>
          <w:rFonts w:hint="cs"/>
          <w:rtl/>
        </w:rPr>
        <w:t xml:space="preserve">- </w:t>
      </w:r>
      <w:r>
        <w:rPr>
          <w:rtl/>
        </w:rPr>
        <w:t xml:space="preserve">ج 10 ص 167). </w:t>
      </w:r>
    </w:p>
    <w:p w:rsidR="00A24090" w:rsidRDefault="009668BF" w:rsidP="00A24090">
      <w:pPr>
        <w:pStyle w:val="libFootnote"/>
        <w:rPr>
          <w:rtl/>
        </w:rPr>
      </w:pPr>
      <w:r>
        <w:rPr>
          <w:rtl/>
        </w:rPr>
        <w:t xml:space="preserve">(2) آل عمران 3: 185. </w:t>
      </w:r>
    </w:p>
    <w:p w:rsidR="009668BF" w:rsidRDefault="009668BF" w:rsidP="00AA45A5">
      <w:pPr>
        <w:pStyle w:val="libFootnote"/>
        <w:rPr>
          <w:rtl/>
        </w:rPr>
      </w:pPr>
      <w:r>
        <w:rPr>
          <w:rtl/>
        </w:rPr>
        <w:t xml:space="preserve">(3) جاء في لسان العرب، بعد نقله الحديث المذكور </w:t>
      </w:r>
      <w:r w:rsidR="00AA45A5">
        <w:rPr>
          <w:rFonts w:hint="cs"/>
          <w:rtl/>
        </w:rPr>
        <w:t>« .</w:t>
      </w:r>
      <w:r>
        <w:rPr>
          <w:rtl/>
        </w:rPr>
        <w:t>.. فجئ بالصبي ونفسه تق</w:t>
      </w:r>
      <w:r w:rsidR="00AA45A5">
        <w:rPr>
          <w:rFonts w:hint="cs"/>
          <w:rtl/>
        </w:rPr>
        <w:t>َ</w:t>
      </w:r>
      <w:r>
        <w:rPr>
          <w:rtl/>
        </w:rPr>
        <w:t>ع</w:t>
      </w:r>
      <w:r w:rsidR="00AA45A5">
        <w:rPr>
          <w:rFonts w:hint="cs"/>
          <w:rtl/>
        </w:rPr>
        <w:t>ْ</w:t>
      </w:r>
      <w:r>
        <w:rPr>
          <w:rtl/>
        </w:rPr>
        <w:t>ق</w:t>
      </w:r>
      <w:r w:rsidR="00AA45A5">
        <w:rPr>
          <w:rFonts w:hint="cs"/>
          <w:rtl/>
        </w:rPr>
        <w:t>َ</w:t>
      </w:r>
      <w:r>
        <w:rPr>
          <w:rtl/>
        </w:rPr>
        <w:t xml:space="preserve">ع </w:t>
      </w:r>
      <w:r w:rsidR="00AA45A5">
        <w:rPr>
          <w:rFonts w:hint="cs"/>
          <w:rtl/>
        </w:rPr>
        <w:t>»</w:t>
      </w:r>
      <w:r>
        <w:rPr>
          <w:rtl/>
        </w:rPr>
        <w:t xml:space="preserve"> اي: تض</w:t>
      </w:r>
      <w:r w:rsidR="00A24090">
        <w:rPr>
          <w:rtl/>
        </w:rPr>
        <w:t>طرب (لسان العرب</w:t>
      </w:r>
      <w:r w:rsidR="00AA45A5">
        <w:rPr>
          <w:rFonts w:hint="cs"/>
          <w:rtl/>
        </w:rPr>
        <w:t xml:space="preserve"> -</w:t>
      </w:r>
      <w:r w:rsidR="00A24090">
        <w:rPr>
          <w:rtl/>
        </w:rPr>
        <w:t xml:space="preserve"> قعع </w:t>
      </w:r>
      <w:r w:rsidR="00AA45A5">
        <w:rPr>
          <w:rFonts w:hint="cs"/>
          <w:rtl/>
        </w:rPr>
        <w:t xml:space="preserve">- </w:t>
      </w:r>
      <w:r w:rsidR="00A24090">
        <w:rPr>
          <w:rtl/>
        </w:rPr>
        <w:t>ج 8 ص 286).</w:t>
      </w:r>
      <w:r>
        <w:rPr>
          <w:rtl/>
        </w:rPr>
        <w:t xml:space="preserve"> </w:t>
      </w:r>
    </w:p>
    <w:p w:rsidR="009668BF" w:rsidRDefault="009668BF" w:rsidP="00A24090">
      <w:pPr>
        <w:pStyle w:val="libNormal0"/>
        <w:rPr>
          <w:rtl/>
        </w:rPr>
      </w:pPr>
      <w:r>
        <w:rPr>
          <w:rtl/>
        </w:rPr>
        <w:br w:type="page"/>
      </w:r>
      <w:r>
        <w:rPr>
          <w:rtl/>
        </w:rPr>
        <w:lastRenderedPageBreak/>
        <w:t xml:space="preserve">رسول الله </w:t>
      </w:r>
      <w:r w:rsidRPr="00226C05">
        <w:rPr>
          <w:rStyle w:val="libAlaemChar"/>
          <w:rtl/>
        </w:rPr>
        <w:t>صلى‌الله‌عليه‌وآله</w:t>
      </w:r>
      <w:r>
        <w:rPr>
          <w:rtl/>
        </w:rPr>
        <w:t xml:space="preserve"> وانتحب فقلنا: يا رسول الله تبكي وتنهانا عن البكاء ؟ فقال: لم أنهكم عن البكاء، ولكن نهيتكم عن النوح، وانما هذه رحمة يجعلها الله في قلب من يشاء من خلقه، ويرحم الله من يشاء وإنما يرحم الله من عباده الرحماء ». </w:t>
      </w:r>
    </w:p>
    <w:p w:rsidR="009668BF" w:rsidRDefault="009668BF" w:rsidP="009668BF">
      <w:pPr>
        <w:pStyle w:val="libNormal"/>
        <w:rPr>
          <w:rtl/>
        </w:rPr>
      </w:pPr>
      <w:r>
        <w:rPr>
          <w:rtl/>
        </w:rPr>
        <w:t xml:space="preserve">2463 / 2 - وبهذا الاسناد: عن علي </w:t>
      </w:r>
      <w:r w:rsidRPr="00226C05">
        <w:rPr>
          <w:rStyle w:val="libAlaemChar"/>
          <w:rtl/>
        </w:rPr>
        <w:t>عليه‌السلام</w:t>
      </w:r>
      <w:r>
        <w:rPr>
          <w:rtl/>
        </w:rPr>
        <w:t>، ان</w:t>
      </w:r>
      <w:r w:rsidR="00481543">
        <w:rPr>
          <w:rFonts w:hint="cs"/>
          <w:rtl/>
        </w:rPr>
        <w:t>ّ</w:t>
      </w:r>
      <w:r>
        <w:rPr>
          <w:rtl/>
        </w:rPr>
        <w:t xml:space="preserve"> رسول الله </w:t>
      </w:r>
      <w:r w:rsidRPr="00226C05">
        <w:rPr>
          <w:rStyle w:val="libAlaemChar"/>
          <w:rtl/>
        </w:rPr>
        <w:t>صلى‌الله‌عليه‌وآله</w:t>
      </w:r>
      <w:r>
        <w:rPr>
          <w:rtl/>
        </w:rPr>
        <w:t xml:space="preserve"> رخص في البكاء عند المصيبة وقال: « النفس مصابة، والعين دامعة، والعهد قريب ». </w:t>
      </w:r>
    </w:p>
    <w:p w:rsidR="009668BF" w:rsidRDefault="009668BF" w:rsidP="009668BF">
      <w:pPr>
        <w:pStyle w:val="libNormal"/>
        <w:rPr>
          <w:rtl/>
        </w:rPr>
      </w:pPr>
      <w:r>
        <w:rPr>
          <w:rtl/>
        </w:rPr>
        <w:t xml:space="preserve">2464 / 3 - </w:t>
      </w:r>
      <w:r w:rsidR="0064261A">
        <w:rPr>
          <w:rtl/>
        </w:rPr>
        <w:t>دعائم الإسلام</w:t>
      </w:r>
      <w:r>
        <w:rPr>
          <w:rtl/>
        </w:rPr>
        <w:t xml:space="preserve">: عن علي (صلوات الله عليه) قال: « لما مات ابراهيم ابن رسول الله </w:t>
      </w:r>
      <w:r w:rsidRPr="00226C05">
        <w:rPr>
          <w:rStyle w:val="libAlaemChar"/>
          <w:rtl/>
        </w:rPr>
        <w:t>صلى‌الله‌عليه‌وآله</w:t>
      </w:r>
      <w:r>
        <w:rPr>
          <w:rtl/>
        </w:rPr>
        <w:t xml:space="preserve">، أمرني فغسلته، وكفنه رسول الله </w:t>
      </w:r>
      <w:r w:rsidRPr="00226C05">
        <w:rPr>
          <w:rStyle w:val="libAlaemChar"/>
          <w:rtl/>
        </w:rPr>
        <w:t>صلى‌الله‌عليه‌وآله</w:t>
      </w:r>
      <w:r>
        <w:rPr>
          <w:rtl/>
        </w:rPr>
        <w:t xml:space="preserve"> وحنطه، وقال لي: احمله يا علي، فحملته</w:t>
      </w:r>
      <w:r w:rsidR="00565ADE">
        <w:rPr>
          <w:rtl/>
        </w:rPr>
        <w:t xml:space="preserve"> حتّى </w:t>
      </w:r>
      <w:r>
        <w:rPr>
          <w:rtl/>
        </w:rPr>
        <w:t>جئت به إلى البقيع، فصلى عليه، ثم أتى القبر فقال لي: انزل يا علي، فنزلت ودلاه علي</w:t>
      </w:r>
      <w:r w:rsidR="00481543">
        <w:rPr>
          <w:rFonts w:hint="cs"/>
          <w:rtl/>
        </w:rPr>
        <w:t>ّ</w:t>
      </w:r>
      <w:r>
        <w:rPr>
          <w:rtl/>
        </w:rPr>
        <w:t xml:space="preserve"> رسول الله </w:t>
      </w:r>
      <w:r w:rsidRPr="00226C05">
        <w:rPr>
          <w:rStyle w:val="libAlaemChar"/>
          <w:rtl/>
        </w:rPr>
        <w:t>صلى‌الله‌عليه‌وآله</w:t>
      </w:r>
      <w:r>
        <w:rPr>
          <w:rtl/>
        </w:rPr>
        <w:t>، فلما رآه منصب</w:t>
      </w:r>
      <w:r w:rsidR="00481543">
        <w:rPr>
          <w:rFonts w:hint="cs"/>
          <w:rtl/>
        </w:rPr>
        <w:t>ّ</w:t>
      </w:r>
      <w:r>
        <w:rPr>
          <w:rtl/>
        </w:rPr>
        <w:t>ا</w:t>
      </w:r>
      <w:r w:rsidR="00481543">
        <w:rPr>
          <w:rFonts w:hint="cs"/>
          <w:rtl/>
        </w:rPr>
        <w:t>ً</w:t>
      </w:r>
      <w:r>
        <w:rPr>
          <w:rtl/>
        </w:rPr>
        <w:t xml:space="preserve"> بكى: فبكى المسلمون لبكائه،</w:t>
      </w:r>
      <w:r w:rsidR="00565ADE">
        <w:rPr>
          <w:rtl/>
        </w:rPr>
        <w:t xml:space="preserve"> حتّى </w:t>
      </w:r>
      <w:r>
        <w:rPr>
          <w:rtl/>
        </w:rPr>
        <w:t xml:space="preserve">ارتفعت أصوات الرجال على أصوات النساء، فنهاهم رسول الله </w:t>
      </w:r>
      <w:r w:rsidRPr="00226C05">
        <w:rPr>
          <w:rStyle w:val="libAlaemChar"/>
          <w:rtl/>
        </w:rPr>
        <w:t>صلى‌الله‌عليه‌وآله</w:t>
      </w:r>
      <w:r>
        <w:rPr>
          <w:rtl/>
        </w:rPr>
        <w:t xml:space="preserve"> أشد</w:t>
      </w:r>
      <w:r w:rsidR="00481543">
        <w:rPr>
          <w:rFonts w:hint="cs"/>
          <w:rtl/>
        </w:rPr>
        <w:t>ّ</w:t>
      </w:r>
      <w:r>
        <w:rPr>
          <w:rtl/>
        </w:rPr>
        <w:t xml:space="preserve"> النهي</w:t>
      </w:r>
      <w:r w:rsidR="00481543">
        <w:rPr>
          <w:rFonts w:hint="cs"/>
          <w:rtl/>
        </w:rPr>
        <w:t xml:space="preserve"> -</w:t>
      </w:r>
      <w:r>
        <w:rPr>
          <w:rtl/>
        </w:rPr>
        <w:t xml:space="preserve"> وقال: تدمع العين ويحزن القلب، ولا نقول ما يسخط الرب، وانا بك لمصابون، وانا عليك لمحزونون »، الخبر. </w:t>
      </w:r>
    </w:p>
    <w:p w:rsidR="009668BF" w:rsidRDefault="009668BF" w:rsidP="009668BF">
      <w:pPr>
        <w:pStyle w:val="libNormal"/>
        <w:rPr>
          <w:rtl/>
        </w:rPr>
      </w:pPr>
      <w:r>
        <w:rPr>
          <w:rtl/>
        </w:rPr>
        <w:t xml:space="preserve">2465 / 4 - وعنه </w:t>
      </w:r>
      <w:r w:rsidRPr="00226C05">
        <w:rPr>
          <w:rStyle w:val="libAlaemChar"/>
          <w:rtl/>
        </w:rPr>
        <w:t>عليه‌السلام</w:t>
      </w:r>
      <w:r>
        <w:rPr>
          <w:rtl/>
        </w:rPr>
        <w:t xml:space="preserve"> قال: بكى رسول الله </w:t>
      </w:r>
      <w:r w:rsidRPr="00226C05">
        <w:rPr>
          <w:rStyle w:val="libAlaemChar"/>
          <w:rtl/>
        </w:rPr>
        <w:t>صلى‌الله‌عليه‌وآله</w:t>
      </w:r>
      <w:r>
        <w:rPr>
          <w:rtl/>
        </w:rPr>
        <w:t xml:space="preserve"> عند موت بعض ولده، فقيل له: يا رسول الله</w:t>
      </w:r>
    </w:p>
    <w:p w:rsidR="00A24090" w:rsidRDefault="00A24090" w:rsidP="00A24090">
      <w:pPr>
        <w:pStyle w:val="libLine"/>
        <w:rPr>
          <w:rtl/>
        </w:rPr>
      </w:pPr>
      <w:r>
        <w:rPr>
          <w:rtl/>
        </w:rPr>
        <w:t>______________</w:t>
      </w:r>
    </w:p>
    <w:p w:rsidR="00A24090" w:rsidRPr="00A24090" w:rsidRDefault="009668BF" w:rsidP="00A24090">
      <w:pPr>
        <w:pStyle w:val="libFootnote0"/>
        <w:rPr>
          <w:rtl/>
        </w:rPr>
      </w:pPr>
      <w:r w:rsidRPr="00A24090">
        <w:rPr>
          <w:rtl/>
        </w:rPr>
        <w:t xml:space="preserve">= </w:t>
      </w:r>
      <w:r w:rsidR="00A24090" w:rsidRPr="00A24090">
        <w:rPr>
          <w:rFonts w:hint="cs"/>
          <w:rtl/>
        </w:rPr>
        <w:t xml:space="preserve"> </w:t>
      </w:r>
      <w:r w:rsidR="00A24090">
        <w:rPr>
          <w:rFonts w:hint="cs"/>
          <w:rtl/>
        </w:rPr>
        <w:t xml:space="preserve"> </w:t>
      </w:r>
      <w:r w:rsidR="00A24090" w:rsidRPr="00A24090">
        <w:rPr>
          <w:rFonts w:hint="cs"/>
          <w:rtl/>
        </w:rPr>
        <w:t xml:space="preserve"> </w:t>
      </w:r>
      <w:r w:rsidRPr="00A24090">
        <w:rPr>
          <w:rtl/>
        </w:rPr>
        <w:t>(4) الشن: الخلق من</w:t>
      </w:r>
      <w:r w:rsidR="00D615FF">
        <w:rPr>
          <w:rtl/>
        </w:rPr>
        <w:t xml:space="preserve"> كلّ </w:t>
      </w:r>
      <w:r w:rsidRPr="00A24090">
        <w:rPr>
          <w:rtl/>
        </w:rPr>
        <w:t>آنية صنعت من جلد، والش</w:t>
      </w:r>
      <w:r w:rsidR="00481543">
        <w:rPr>
          <w:rFonts w:hint="cs"/>
          <w:rtl/>
        </w:rPr>
        <w:t>َ</w:t>
      </w:r>
      <w:r w:rsidRPr="00A24090">
        <w:rPr>
          <w:rtl/>
        </w:rPr>
        <w:t>ن: القربة الخلق. (لسان العرب</w:t>
      </w:r>
      <w:r w:rsidR="00481543">
        <w:rPr>
          <w:rFonts w:hint="cs"/>
          <w:rtl/>
        </w:rPr>
        <w:t xml:space="preserve"> -</w:t>
      </w:r>
      <w:r w:rsidRPr="00A24090">
        <w:rPr>
          <w:rtl/>
        </w:rPr>
        <w:t xml:space="preserve"> شنن </w:t>
      </w:r>
      <w:r w:rsidR="00481543">
        <w:rPr>
          <w:rFonts w:hint="cs"/>
          <w:rtl/>
        </w:rPr>
        <w:t xml:space="preserve">- </w:t>
      </w:r>
      <w:r w:rsidRPr="00A24090">
        <w:rPr>
          <w:rtl/>
        </w:rPr>
        <w:t xml:space="preserve">ج 13 ص 241). </w:t>
      </w:r>
    </w:p>
    <w:p w:rsidR="00A24090" w:rsidRDefault="009668BF" w:rsidP="00A24090">
      <w:pPr>
        <w:pStyle w:val="libFootnote0"/>
        <w:rPr>
          <w:rtl/>
        </w:rPr>
      </w:pPr>
      <w:r w:rsidRPr="00A24090">
        <w:rPr>
          <w:rtl/>
        </w:rPr>
        <w:t>2</w:t>
      </w:r>
      <w:r w:rsidR="00A24090">
        <w:rPr>
          <w:rFonts w:hint="cs"/>
          <w:rtl/>
        </w:rPr>
        <w:t xml:space="preserve"> -</w:t>
      </w:r>
      <w:r w:rsidRPr="00A24090">
        <w:rPr>
          <w:rtl/>
        </w:rPr>
        <w:t xml:space="preserve"> الجعفريات ص 208. </w:t>
      </w:r>
    </w:p>
    <w:p w:rsidR="00A24090" w:rsidRDefault="009668BF" w:rsidP="00A24090">
      <w:pPr>
        <w:pStyle w:val="libFootnote0"/>
        <w:rPr>
          <w:rtl/>
        </w:rPr>
      </w:pPr>
      <w:r w:rsidRPr="00A24090">
        <w:rPr>
          <w:rtl/>
        </w:rPr>
        <w:t>3</w:t>
      </w:r>
      <w:r w:rsidR="00A24090">
        <w:rPr>
          <w:rFonts w:hint="cs"/>
          <w:rtl/>
        </w:rPr>
        <w:t xml:space="preserve"> -</w:t>
      </w:r>
      <w:r w:rsidRPr="00A24090">
        <w:rPr>
          <w:rtl/>
        </w:rPr>
        <w:t xml:space="preserve"> </w:t>
      </w:r>
      <w:r w:rsidR="0064261A">
        <w:rPr>
          <w:rtl/>
        </w:rPr>
        <w:t>دعائم الإسلام</w:t>
      </w:r>
      <w:r w:rsidRPr="00A24090">
        <w:rPr>
          <w:rtl/>
        </w:rPr>
        <w:t xml:space="preserve"> ج 1 ص 224، عنه في البحار ج 82 ص 100 ح 48. </w:t>
      </w:r>
    </w:p>
    <w:p w:rsidR="009668BF" w:rsidRPr="00A24090" w:rsidRDefault="009668BF" w:rsidP="00A24090">
      <w:pPr>
        <w:pStyle w:val="libFootnote0"/>
        <w:rPr>
          <w:rtl/>
        </w:rPr>
      </w:pPr>
      <w:r w:rsidRPr="00A24090">
        <w:rPr>
          <w:rtl/>
        </w:rPr>
        <w:t>4</w:t>
      </w:r>
      <w:r w:rsidR="00A24090">
        <w:rPr>
          <w:rFonts w:hint="cs"/>
          <w:rtl/>
        </w:rPr>
        <w:t xml:space="preserve"> -</w:t>
      </w:r>
      <w:r w:rsidRPr="00A24090">
        <w:rPr>
          <w:rtl/>
        </w:rPr>
        <w:t xml:space="preserve"> </w:t>
      </w:r>
      <w:r w:rsidR="0064261A">
        <w:rPr>
          <w:rtl/>
        </w:rPr>
        <w:t>دعائم الإسلام</w:t>
      </w:r>
      <w:r w:rsidRPr="00A24090">
        <w:rPr>
          <w:rtl/>
        </w:rPr>
        <w:t xml:space="preserve"> ج 1 ص 225، عنه في البحار ج 82 ص 101 ح 48. </w:t>
      </w:r>
    </w:p>
    <w:p w:rsidR="009668BF" w:rsidRDefault="009668BF" w:rsidP="00A24090">
      <w:pPr>
        <w:pStyle w:val="libNormal0"/>
        <w:rPr>
          <w:rtl/>
        </w:rPr>
      </w:pPr>
      <w:r>
        <w:rPr>
          <w:rtl/>
        </w:rPr>
        <w:br w:type="page"/>
      </w:r>
      <w:r>
        <w:rPr>
          <w:rtl/>
        </w:rPr>
        <w:lastRenderedPageBreak/>
        <w:t xml:space="preserve">تبكي وأنت تنهانا عن البكاء ؟ فقال: « لم أنهكم عن البكاء وانما نهيتكم عن النوح والعويل، وانما هي رقة ورحمة يجعلها الله في قلب من شاء من خلقه، ويرحم الله من شاء، وانما يرحم من عباده الرحماء ». </w:t>
      </w:r>
    </w:p>
    <w:p w:rsidR="009668BF" w:rsidRDefault="009668BF" w:rsidP="009668BF">
      <w:pPr>
        <w:pStyle w:val="libNormal"/>
        <w:rPr>
          <w:rtl/>
        </w:rPr>
      </w:pPr>
      <w:r>
        <w:rPr>
          <w:rtl/>
        </w:rPr>
        <w:t xml:space="preserve">2466 / 5 - وعنه </w:t>
      </w:r>
      <w:r w:rsidRPr="00226C05">
        <w:rPr>
          <w:rStyle w:val="libAlaemChar"/>
          <w:rtl/>
        </w:rPr>
        <w:t>عليه‌السلام</w:t>
      </w:r>
      <w:r>
        <w:rPr>
          <w:rtl/>
        </w:rPr>
        <w:t xml:space="preserve"> قال: « رخص رسول الله </w:t>
      </w:r>
      <w:r w:rsidRPr="00226C05">
        <w:rPr>
          <w:rStyle w:val="libAlaemChar"/>
          <w:rtl/>
        </w:rPr>
        <w:t>صلى‌الله‌عليه‌وآله</w:t>
      </w:r>
      <w:r>
        <w:rPr>
          <w:rtl/>
        </w:rPr>
        <w:t xml:space="preserve"> في البكاء عند المصيبة، وقال: النفس مصابة، والعين دامعة، والعهد قريب ». </w:t>
      </w:r>
    </w:p>
    <w:p w:rsidR="00A24090" w:rsidRDefault="009668BF" w:rsidP="00481543">
      <w:pPr>
        <w:pStyle w:val="libNormal"/>
        <w:rPr>
          <w:rtl/>
        </w:rPr>
      </w:pPr>
      <w:r>
        <w:rPr>
          <w:rtl/>
        </w:rPr>
        <w:t xml:space="preserve">2467 / 6 - الشهيد الثاني في مسكن الفؤاد: عن جابر بن </w:t>
      </w:r>
      <w:r w:rsidR="00565ADE">
        <w:rPr>
          <w:rtl/>
        </w:rPr>
        <w:t>عبدالله</w:t>
      </w:r>
      <w:r>
        <w:rPr>
          <w:rtl/>
        </w:rPr>
        <w:t xml:space="preserve"> قال: أخذ رسول الله </w:t>
      </w:r>
      <w:r w:rsidR="00481543" w:rsidRPr="00226C05">
        <w:rPr>
          <w:rStyle w:val="libAlaemChar"/>
          <w:rtl/>
        </w:rPr>
        <w:t>صلى‌الله‌عليه‌وآله</w:t>
      </w:r>
      <w:r w:rsidR="00481543">
        <w:rPr>
          <w:rtl/>
        </w:rPr>
        <w:t xml:space="preserve"> </w:t>
      </w:r>
      <w:r>
        <w:rPr>
          <w:rtl/>
        </w:rPr>
        <w:t>بيد عبد الرحمن بن عوف، فأتى إبراهيم وهو يجود بنفسه، فوضعه في حجره، فقال: « بني اني لا املك لك من الله شيئا</w:t>
      </w:r>
      <w:r w:rsidR="00481543">
        <w:rPr>
          <w:rFonts w:hint="cs"/>
          <w:rtl/>
        </w:rPr>
        <w:t>ً</w:t>
      </w:r>
      <w:r>
        <w:rPr>
          <w:rtl/>
        </w:rPr>
        <w:t xml:space="preserve"> »، وذرفت عيناه فقال له عبد الرحمن: يا رسول الله تبكي، أو لم تنه عن البكاء ؟ قال </w:t>
      </w:r>
      <w:r w:rsidRPr="00226C05">
        <w:rPr>
          <w:rStyle w:val="libAlaemChar"/>
          <w:rtl/>
        </w:rPr>
        <w:t>صلى‌الله‌عليه‌وآله</w:t>
      </w:r>
      <w:r>
        <w:rPr>
          <w:rtl/>
        </w:rPr>
        <w:t>: « إنما نهيت عن النوح</w:t>
      </w:r>
      <w:r w:rsidR="00481543">
        <w:rPr>
          <w:rFonts w:hint="cs"/>
          <w:rtl/>
        </w:rPr>
        <w:t xml:space="preserve"> -</w:t>
      </w:r>
      <w:r>
        <w:rPr>
          <w:rtl/>
        </w:rPr>
        <w:t xml:space="preserve"> إلى ان قال</w:t>
      </w:r>
      <w:r w:rsidR="00481543">
        <w:rPr>
          <w:rFonts w:hint="cs"/>
          <w:rtl/>
        </w:rPr>
        <w:t xml:space="preserve"> -</w:t>
      </w:r>
      <w:r>
        <w:rPr>
          <w:rtl/>
        </w:rPr>
        <w:t>: انما هذه رحمة، من لا ي</w:t>
      </w:r>
      <w:r w:rsidR="00481543">
        <w:rPr>
          <w:rFonts w:hint="cs"/>
          <w:rtl/>
        </w:rPr>
        <w:t>َ</w:t>
      </w:r>
      <w:r>
        <w:rPr>
          <w:rtl/>
        </w:rPr>
        <w:t>رحم لا ي</w:t>
      </w:r>
      <w:r w:rsidR="00481543">
        <w:rPr>
          <w:rFonts w:hint="cs"/>
          <w:rtl/>
        </w:rPr>
        <w:t>ُ</w:t>
      </w:r>
      <w:r>
        <w:rPr>
          <w:rtl/>
        </w:rPr>
        <w:t xml:space="preserve">رحم، لو لا أنه امر حق، ووعد صدق، وسبيل لله </w:t>
      </w:r>
      <w:r w:rsidRPr="00546FBC">
        <w:rPr>
          <w:rStyle w:val="libFootnotenumChar"/>
          <w:rtl/>
        </w:rPr>
        <w:t>(1)</w:t>
      </w:r>
      <w:r>
        <w:rPr>
          <w:rtl/>
        </w:rPr>
        <w:t>، وان آخرنا سيلحق أولنا لحزن</w:t>
      </w:r>
      <w:r w:rsidR="00481543">
        <w:rPr>
          <w:rFonts w:hint="cs"/>
          <w:rtl/>
        </w:rPr>
        <w:t>ّ</w:t>
      </w:r>
      <w:r>
        <w:rPr>
          <w:rtl/>
        </w:rPr>
        <w:t>ا عليك حزنا</w:t>
      </w:r>
      <w:r w:rsidR="00481543">
        <w:rPr>
          <w:rFonts w:hint="cs"/>
          <w:rtl/>
        </w:rPr>
        <w:t>ً</w:t>
      </w:r>
      <w:r>
        <w:rPr>
          <w:rtl/>
        </w:rPr>
        <w:t xml:space="preserve"> (</w:t>
      </w:r>
      <w:r w:rsidRPr="00A24090">
        <w:rPr>
          <w:rStyle w:val="libBold1Char"/>
          <w:rtl/>
        </w:rPr>
        <w:t>أشد من هذا</w:t>
      </w:r>
      <w:r>
        <w:rPr>
          <w:rtl/>
        </w:rPr>
        <w:t xml:space="preserve">) </w:t>
      </w:r>
      <w:r w:rsidRPr="00546FBC">
        <w:rPr>
          <w:rStyle w:val="libFootnotenumChar"/>
          <w:rtl/>
        </w:rPr>
        <w:t>(2)</w:t>
      </w:r>
      <w:r>
        <w:rPr>
          <w:rtl/>
        </w:rPr>
        <w:t xml:space="preserve">، وانا بك لمحزونون </w:t>
      </w:r>
      <w:r w:rsidRPr="00546FBC">
        <w:rPr>
          <w:rStyle w:val="libFootnotenumChar"/>
          <w:rtl/>
        </w:rPr>
        <w:t>(3)</w:t>
      </w:r>
      <w:r>
        <w:rPr>
          <w:rtl/>
        </w:rPr>
        <w:t>، تبكي العين ويدمع</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القلب، ولا نقول ما يسخط الرب </w:t>
      </w:r>
      <w:r w:rsidR="00A12D37">
        <w:rPr>
          <w:rtl/>
        </w:rPr>
        <w:t>عزّوجلّ</w:t>
      </w:r>
      <w:r>
        <w:rPr>
          <w:rtl/>
        </w:rPr>
        <w:t xml:space="preserve"> ».</w:t>
      </w:r>
    </w:p>
    <w:p w:rsidR="009668BF" w:rsidRDefault="009668BF" w:rsidP="00A24090">
      <w:pPr>
        <w:pStyle w:val="libNormal"/>
        <w:rPr>
          <w:rtl/>
        </w:rPr>
      </w:pPr>
      <w:r>
        <w:rPr>
          <w:rtl/>
        </w:rPr>
        <w:t xml:space="preserve">وفي رواية أخرى: « يحزن القلب، وتدمع العين، ولا نقول ما يسخط الرب، وانا على إبراهيم لمحزونون » </w:t>
      </w:r>
      <w:r w:rsidRPr="00546FBC">
        <w:rPr>
          <w:rStyle w:val="libFootnotenumChar"/>
          <w:rtl/>
        </w:rPr>
        <w:t>(5)</w:t>
      </w:r>
      <w:r>
        <w:rPr>
          <w:rtl/>
        </w:rPr>
        <w:t>.</w:t>
      </w:r>
    </w:p>
    <w:p w:rsidR="00A24090" w:rsidRDefault="00A24090" w:rsidP="00A24090">
      <w:pPr>
        <w:pStyle w:val="libLine"/>
        <w:rPr>
          <w:rtl/>
        </w:rPr>
      </w:pPr>
      <w:r>
        <w:rPr>
          <w:rtl/>
        </w:rPr>
        <w:t>______________</w:t>
      </w:r>
    </w:p>
    <w:p w:rsidR="00A24090" w:rsidRDefault="009668BF" w:rsidP="00A24090">
      <w:pPr>
        <w:pStyle w:val="libFootnote0"/>
        <w:rPr>
          <w:rtl/>
        </w:rPr>
      </w:pPr>
      <w:r w:rsidRPr="00A24090">
        <w:rPr>
          <w:rtl/>
        </w:rPr>
        <w:t>5</w:t>
      </w:r>
      <w:r w:rsidR="00A24090">
        <w:rPr>
          <w:rFonts w:hint="cs"/>
          <w:rtl/>
        </w:rPr>
        <w:t xml:space="preserve"> -</w:t>
      </w:r>
      <w:r w:rsidRPr="00A24090">
        <w:rPr>
          <w:rtl/>
        </w:rPr>
        <w:t xml:space="preserve"> المصدر السابق ج 1 ص 225، عنه في البحار ج 82 ص 101 ح 48. </w:t>
      </w:r>
    </w:p>
    <w:p w:rsidR="00A24090" w:rsidRPr="00924CF9" w:rsidRDefault="009668BF" w:rsidP="00A24090">
      <w:pPr>
        <w:pStyle w:val="libFootnote0"/>
        <w:rPr>
          <w:rtl/>
        </w:rPr>
      </w:pPr>
      <w:r w:rsidRPr="00A24090">
        <w:rPr>
          <w:rtl/>
        </w:rPr>
        <w:t>6</w:t>
      </w:r>
      <w:r w:rsidR="00A24090">
        <w:rPr>
          <w:rFonts w:hint="cs"/>
          <w:rtl/>
        </w:rPr>
        <w:t xml:space="preserve"> -</w:t>
      </w:r>
      <w:r w:rsidRPr="00A24090">
        <w:rPr>
          <w:rtl/>
        </w:rPr>
        <w:t xml:space="preserve"> مسكن الفؤاد ص 102، عنه في البحار ج 82 ص 90 ح 43.</w:t>
      </w:r>
      <w:r w:rsidRPr="00924CF9">
        <w:rPr>
          <w:rtl/>
        </w:rPr>
        <w:t xml:space="preserve"> </w:t>
      </w:r>
    </w:p>
    <w:p w:rsidR="00A24090" w:rsidRPr="00924CF9" w:rsidRDefault="009668BF" w:rsidP="00A24090">
      <w:pPr>
        <w:pStyle w:val="libFootnote"/>
        <w:rPr>
          <w:rtl/>
        </w:rPr>
      </w:pPr>
      <w:r w:rsidRPr="00924CF9">
        <w:rPr>
          <w:rtl/>
        </w:rPr>
        <w:t xml:space="preserve">(1) </w:t>
      </w:r>
      <w:r w:rsidRPr="00A24090">
        <w:rPr>
          <w:rtl/>
        </w:rPr>
        <w:t>في المصدر: بالله.</w:t>
      </w:r>
      <w:r w:rsidRPr="00924CF9">
        <w:rPr>
          <w:rtl/>
        </w:rPr>
        <w:t xml:space="preserve"> </w:t>
      </w:r>
    </w:p>
    <w:p w:rsidR="00A24090" w:rsidRPr="00924CF9" w:rsidRDefault="009668BF" w:rsidP="00A24090">
      <w:pPr>
        <w:pStyle w:val="libFootnote"/>
        <w:rPr>
          <w:rtl/>
        </w:rPr>
      </w:pPr>
      <w:r w:rsidRPr="00924CF9">
        <w:rPr>
          <w:rtl/>
        </w:rPr>
        <w:t xml:space="preserve">(2) </w:t>
      </w:r>
      <w:r w:rsidRPr="00A24090">
        <w:rPr>
          <w:rtl/>
        </w:rPr>
        <w:t>وفيه: شديدا.</w:t>
      </w:r>
      <w:r w:rsidRPr="00924CF9">
        <w:rPr>
          <w:rtl/>
        </w:rPr>
        <w:t xml:space="preserve"> </w:t>
      </w:r>
    </w:p>
    <w:p w:rsidR="00A24090" w:rsidRPr="00924CF9" w:rsidRDefault="009668BF" w:rsidP="00A24090">
      <w:pPr>
        <w:pStyle w:val="libFootnote"/>
        <w:rPr>
          <w:rtl/>
        </w:rPr>
      </w:pPr>
      <w:r w:rsidRPr="00924CF9">
        <w:rPr>
          <w:rtl/>
        </w:rPr>
        <w:t xml:space="preserve">(3) </w:t>
      </w:r>
      <w:r w:rsidRPr="00A24090">
        <w:rPr>
          <w:rtl/>
        </w:rPr>
        <w:t>وفيه: محزونون.</w:t>
      </w:r>
      <w:r w:rsidRPr="00924CF9">
        <w:rPr>
          <w:rtl/>
        </w:rPr>
        <w:t xml:space="preserve"> </w:t>
      </w:r>
    </w:p>
    <w:p w:rsidR="00A24090" w:rsidRPr="00924CF9" w:rsidRDefault="009668BF" w:rsidP="00A24090">
      <w:pPr>
        <w:pStyle w:val="libFootnote"/>
        <w:rPr>
          <w:rtl/>
        </w:rPr>
      </w:pPr>
      <w:r w:rsidRPr="00924CF9">
        <w:rPr>
          <w:rtl/>
        </w:rPr>
        <w:t xml:space="preserve">(4) </w:t>
      </w:r>
      <w:r w:rsidRPr="00A24090">
        <w:rPr>
          <w:rtl/>
        </w:rPr>
        <w:t>في نسخة: ويحزن.</w:t>
      </w:r>
      <w:r w:rsidRPr="00924CF9">
        <w:rPr>
          <w:rtl/>
        </w:rPr>
        <w:t xml:space="preserve"> </w:t>
      </w:r>
    </w:p>
    <w:p w:rsidR="009668BF" w:rsidRPr="00A24090" w:rsidRDefault="009668BF" w:rsidP="00A24090">
      <w:pPr>
        <w:pStyle w:val="libFootnote"/>
        <w:rPr>
          <w:rtl/>
        </w:rPr>
      </w:pPr>
      <w:r w:rsidRPr="00924CF9">
        <w:rPr>
          <w:rtl/>
        </w:rPr>
        <w:t xml:space="preserve">(5) </w:t>
      </w:r>
      <w:r w:rsidRPr="00A24090">
        <w:rPr>
          <w:rtl/>
        </w:rPr>
        <w:t xml:space="preserve">مسكن الفؤاد ص 103، عنه في البحار ج 82 ص 90 ح 43. </w:t>
      </w:r>
    </w:p>
    <w:p w:rsidR="009668BF" w:rsidRDefault="009668BF" w:rsidP="00A24090">
      <w:pPr>
        <w:pStyle w:val="libNormal0"/>
        <w:rPr>
          <w:rtl/>
        </w:rPr>
      </w:pPr>
      <w:r>
        <w:rPr>
          <w:rtl/>
        </w:rPr>
        <w:br w:type="page"/>
      </w:r>
      <w:r>
        <w:rPr>
          <w:rtl/>
        </w:rPr>
        <w:lastRenderedPageBreak/>
        <w:t xml:space="preserve">ورواه في عوالي اللآلي: عنه مثله </w:t>
      </w:r>
      <w:r w:rsidRPr="00546FBC">
        <w:rPr>
          <w:rStyle w:val="libFootnotenumChar"/>
          <w:rtl/>
        </w:rPr>
        <w:t>(6)</w:t>
      </w:r>
      <w:r>
        <w:rPr>
          <w:rtl/>
        </w:rPr>
        <w:t xml:space="preserve">. </w:t>
      </w:r>
    </w:p>
    <w:p w:rsidR="009668BF" w:rsidRDefault="009668BF" w:rsidP="00481543">
      <w:pPr>
        <w:pStyle w:val="libNormal"/>
        <w:rPr>
          <w:rtl/>
        </w:rPr>
      </w:pPr>
      <w:r>
        <w:rPr>
          <w:rtl/>
        </w:rPr>
        <w:t xml:space="preserve">2468 / 7 - وعن أسماء بنت زيد قالت: لما توفي إبراهيم بن رسول الله </w:t>
      </w:r>
      <w:r w:rsidRPr="00226C05">
        <w:rPr>
          <w:rStyle w:val="libAlaemChar"/>
          <w:rtl/>
        </w:rPr>
        <w:t>صلى‌الله‌عليه‌وآله</w:t>
      </w:r>
      <w:r>
        <w:rPr>
          <w:rtl/>
        </w:rPr>
        <w:t xml:space="preserve"> بكى رسول الله </w:t>
      </w:r>
      <w:r w:rsidRPr="00226C05">
        <w:rPr>
          <w:rStyle w:val="libAlaemChar"/>
          <w:rtl/>
        </w:rPr>
        <w:t>صلى‌الله‌عليه‌وآله</w:t>
      </w:r>
      <w:r>
        <w:rPr>
          <w:rtl/>
        </w:rPr>
        <w:t>، فقال له بعض من عز</w:t>
      </w:r>
      <w:r w:rsidR="00481543">
        <w:rPr>
          <w:rFonts w:hint="cs"/>
          <w:rtl/>
        </w:rPr>
        <w:t>ّ</w:t>
      </w:r>
      <w:r>
        <w:rPr>
          <w:rtl/>
        </w:rPr>
        <w:t xml:space="preserve">اه </w:t>
      </w:r>
      <w:r w:rsidRPr="00546FBC">
        <w:rPr>
          <w:rStyle w:val="libFootnotenumChar"/>
          <w:rtl/>
        </w:rPr>
        <w:t>(1)</w:t>
      </w:r>
      <w:r>
        <w:rPr>
          <w:rtl/>
        </w:rPr>
        <w:t xml:space="preserve">: أنت أحق من عظم الله حقه، فقال رسول الله </w:t>
      </w:r>
      <w:r w:rsidRPr="00226C05">
        <w:rPr>
          <w:rStyle w:val="libAlaemChar"/>
          <w:rtl/>
        </w:rPr>
        <w:t>صلى‌الله‌عليه‌وآله</w:t>
      </w:r>
      <w:r>
        <w:rPr>
          <w:rtl/>
        </w:rPr>
        <w:t>: « تدمع العين، ويحزن القلب، ولا نقول ما يسخط الرب، لو لا أنه وعد حق، وموعود جامع وان الآخر لل</w:t>
      </w:r>
      <w:r w:rsidR="00481543">
        <w:rPr>
          <w:rFonts w:hint="cs"/>
          <w:rtl/>
        </w:rPr>
        <w:t>أ</w:t>
      </w:r>
      <w:r>
        <w:rPr>
          <w:rtl/>
        </w:rPr>
        <w:t>ول تابع لما وجدنا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عليك يا إبراهيم أفضل مما وجدناه، وإنا بك لمحزونون ». </w:t>
      </w:r>
    </w:p>
    <w:p w:rsidR="009668BF" w:rsidRDefault="009668BF" w:rsidP="009668BF">
      <w:pPr>
        <w:pStyle w:val="libNormal"/>
        <w:rPr>
          <w:rtl/>
        </w:rPr>
      </w:pPr>
      <w:r>
        <w:rPr>
          <w:rtl/>
        </w:rPr>
        <w:t xml:space="preserve">2469 / 8 - وعن أبي أمامة قال: جاء رجل إلى النبي </w:t>
      </w:r>
      <w:r w:rsidRPr="00226C05">
        <w:rPr>
          <w:rStyle w:val="libAlaemChar"/>
          <w:rtl/>
        </w:rPr>
        <w:t>صلى‌الله‌عليه‌وآله</w:t>
      </w:r>
      <w:r>
        <w:rPr>
          <w:rtl/>
        </w:rPr>
        <w:t xml:space="preserve"> </w:t>
      </w:r>
      <w:r w:rsidR="00A24090">
        <w:rPr>
          <w:rFonts w:hint="cs"/>
          <w:rtl/>
        </w:rPr>
        <w:t xml:space="preserve">- </w:t>
      </w:r>
      <w:r>
        <w:rPr>
          <w:rtl/>
        </w:rPr>
        <w:t>حين توفي ابنه إبراهيم</w:t>
      </w:r>
      <w:r w:rsidRPr="00E24CA7">
        <w:rPr>
          <w:rStyle w:val="libFootnotenumChar"/>
          <w:rtl/>
        </w:rPr>
        <w:t xml:space="preserve"> </w:t>
      </w:r>
      <w:r w:rsidRPr="00546FBC">
        <w:rPr>
          <w:rStyle w:val="libFootnotenumChar"/>
          <w:rtl/>
        </w:rPr>
        <w:t>(1)</w:t>
      </w:r>
      <w:r w:rsidRPr="00E24CA7">
        <w:rPr>
          <w:rStyle w:val="libFootnotenumChar"/>
          <w:rtl/>
        </w:rPr>
        <w:t xml:space="preserve"> </w:t>
      </w:r>
      <w:r w:rsidR="00A24090">
        <w:rPr>
          <w:rFonts w:hint="cs"/>
          <w:rtl/>
        </w:rPr>
        <w:t xml:space="preserve">- </w:t>
      </w:r>
      <w:r>
        <w:rPr>
          <w:rtl/>
        </w:rPr>
        <w:t>وعيناه تدمعان، فقال: يا نبي الله تبكي على هذا الشخص ؟ والذي بعثك بالحق نبيا</w:t>
      </w:r>
      <w:r w:rsidR="00481543">
        <w:rPr>
          <w:rFonts w:hint="cs"/>
          <w:rtl/>
        </w:rPr>
        <w:t>ً</w:t>
      </w:r>
      <w:r>
        <w:rPr>
          <w:rtl/>
        </w:rPr>
        <w:t>، لقد دفنت اثني عشر ولدا</w:t>
      </w:r>
      <w:r w:rsidR="00481543">
        <w:rPr>
          <w:rFonts w:hint="cs"/>
          <w:rtl/>
        </w:rPr>
        <w:t>ً</w:t>
      </w:r>
      <w:r>
        <w:rPr>
          <w:rtl/>
        </w:rPr>
        <w:t xml:space="preserve"> في الجاهلية، كلهم أشب منه، أدسه في التراب دسا</w:t>
      </w:r>
      <w:r w:rsidR="00481543">
        <w:rPr>
          <w:rFonts w:hint="cs"/>
          <w:rtl/>
        </w:rPr>
        <w:t>ً</w:t>
      </w:r>
      <w:r>
        <w:rPr>
          <w:rtl/>
        </w:rPr>
        <w:t xml:space="preserve">. فقال النبي </w:t>
      </w:r>
      <w:r w:rsidRPr="00226C05">
        <w:rPr>
          <w:rStyle w:val="libAlaemChar"/>
          <w:rtl/>
        </w:rPr>
        <w:t>صلى‌الله‌عليه‌وآله</w:t>
      </w:r>
      <w:r>
        <w:rPr>
          <w:rtl/>
        </w:rPr>
        <w:t xml:space="preserve">: « فما ذا ان كانت الرحمة ذهبت منك، يحزن القلب، وتدمع العين ولا نقول ما يسخط الرب، وانا على إبراهيم لمحزونون ». </w:t>
      </w:r>
    </w:p>
    <w:p w:rsidR="009668BF" w:rsidRDefault="009668BF" w:rsidP="009668BF">
      <w:pPr>
        <w:pStyle w:val="libNormal"/>
        <w:rPr>
          <w:rtl/>
        </w:rPr>
      </w:pPr>
      <w:r>
        <w:rPr>
          <w:rtl/>
        </w:rPr>
        <w:t xml:space="preserve">2470 / 9 - وعن محمود بن لبيد قال: انكسفت الشمس يوم مات إبراهيم بن رسول الله </w:t>
      </w:r>
      <w:r w:rsidRPr="00226C05">
        <w:rPr>
          <w:rStyle w:val="libAlaemChar"/>
          <w:rtl/>
        </w:rPr>
        <w:t>صلى‌الله‌عليه‌وآله</w:t>
      </w:r>
      <w:r>
        <w:rPr>
          <w:rtl/>
        </w:rPr>
        <w:t>، فقال الناس: انكسفت الشمس</w:t>
      </w:r>
    </w:p>
    <w:p w:rsidR="00A24090" w:rsidRDefault="00A24090" w:rsidP="00A24090">
      <w:pPr>
        <w:pStyle w:val="libLine"/>
        <w:rPr>
          <w:rtl/>
        </w:rPr>
      </w:pPr>
      <w:r>
        <w:rPr>
          <w:rtl/>
        </w:rPr>
        <w:t>______________</w:t>
      </w:r>
    </w:p>
    <w:p w:rsidR="00A24090" w:rsidRDefault="009668BF" w:rsidP="00A24090">
      <w:pPr>
        <w:pStyle w:val="libFootnote"/>
        <w:rPr>
          <w:rtl/>
        </w:rPr>
      </w:pPr>
      <w:r w:rsidRPr="00924CF9">
        <w:rPr>
          <w:rtl/>
        </w:rPr>
        <w:t>(6)</w:t>
      </w:r>
      <w:r w:rsidRPr="00A24090">
        <w:rPr>
          <w:rtl/>
        </w:rPr>
        <w:t xml:space="preserve"> عوالي اللآلي ج 1 ص 89 باختلاف، نحوه في البحار ج 22 ص 157 ح 16، عن الكافي ج 3 ص 262 ح 45. </w:t>
      </w:r>
    </w:p>
    <w:p w:rsidR="00A24090" w:rsidRPr="00924CF9" w:rsidRDefault="009668BF" w:rsidP="00A24090">
      <w:pPr>
        <w:pStyle w:val="libFootnote0"/>
        <w:rPr>
          <w:rtl/>
        </w:rPr>
      </w:pPr>
      <w:r w:rsidRPr="00A24090">
        <w:rPr>
          <w:rtl/>
        </w:rPr>
        <w:t>7</w:t>
      </w:r>
      <w:r w:rsidR="00A24090">
        <w:rPr>
          <w:rFonts w:hint="cs"/>
          <w:rtl/>
        </w:rPr>
        <w:t xml:space="preserve"> -</w:t>
      </w:r>
      <w:r w:rsidRPr="00A24090">
        <w:rPr>
          <w:rtl/>
        </w:rPr>
        <w:t xml:space="preserve"> مسكن الفؤاد ص 102.</w:t>
      </w:r>
      <w:r w:rsidRPr="00924CF9">
        <w:rPr>
          <w:rtl/>
        </w:rPr>
        <w:t xml:space="preserve"> </w:t>
      </w:r>
    </w:p>
    <w:p w:rsidR="00A24090" w:rsidRPr="00924CF9" w:rsidRDefault="009668BF" w:rsidP="00A24090">
      <w:pPr>
        <w:pStyle w:val="libFootnote"/>
        <w:rPr>
          <w:rtl/>
        </w:rPr>
      </w:pPr>
      <w:r w:rsidRPr="00924CF9">
        <w:rPr>
          <w:rtl/>
        </w:rPr>
        <w:t xml:space="preserve">(1) </w:t>
      </w:r>
      <w:r w:rsidRPr="00A24090">
        <w:rPr>
          <w:rtl/>
        </w:rPr>
        <w:t>في المصدر: « المعزي » بدلا</w:t>
      </w:r>
      <w:r w:rsidR="00481543">
        <w:rPr>
          <w:rFonts w:hint="cs"/>
          <w:rtl/>
        </w:rPr>
        <w:t>ً</w:t>
      </w:r>
      <w:r w:rsidRPr="00A24090">
        <w:rPr>
          <w:rtl/>
        </w:rPr>
        <w:t xml:space="preserve"> من « بعض من عزاه ».</w:t>
      </w:r>
      <w:r w:rsidRPr="00924CF9">
        <w:rPr>
          <w:rtl/>
        </w:rPr>
        <w:t xml:space="preserve"> </w:t>
      </w:r>
    </w:p>
    <w:p w:rsidR="00A24090" w:rsidRDefault="009668BF" w:rsidP="00A24090">
      <w:pPr>
        <w:pStyle w:val="libFootnote"/>
        <w:rPr>
          <w:rtl/>
        </w:rPr>
      </w:pPr>
      <w:r w:rsidRPr="00924CF9">
        <w:rPr>
          <w:rtl/>
        </w:rPr>
        <w:t xml:space="preserve">(2) </w:t>
      </w:r>
      <w:r w:rsidRPr="00A24090">
        <w:rPr>
          <w:rtl/>
        </w:rPr>
        <w:t>وفيه: « تابع للاول لوجدنا » بدلا</w:t>
      </w:r>
      <w:r w:rsidR="00481543">
        <w:rPr>
          <w:rFonts w:hint="cs"/>
          <w:rtl/>
        </w:rPr>
        <w:t>ً</w:t>
      </w:r>
      <w:r w:rsidRPr="00A24090">
        <w:rPr>
          <w:rtl/>
        </w:rPr>
        <w:t xml:space="preserve"> من « للاول تابع لما وجدنا ». </w:t>
      </w:r>
    </w:p>
    <w:p w:rsidR="00A24090" w:rsidRPr="00924CF9" w:rsidRDefault="009668BF" w:rsidP="00A24090">
      <w:pPr>
        <w:pStyle w:val="libFootnote0"/>
        <w:rPr>
          <w:rtl/>
        </w:rPr>
      </w:pPr>
      <w:r w:rsidRPr="00A24090">
        <w:rPr>
          <w:rtl/>
        </w:rPr>
        <w:t>8</w:t>
      </w:r>
      <w:r w:rsidR="00A24090">
        <w:rPr>
          <w:rFonts w:hint="cs"/>
          <w:rtl/>
        </w:rPr>
        <w:t xml:space="preserve"> -</w:t>
      </w:r>
      <w:r w:rsidRPr="00A24090">
        <w:rPr>
          <w:rtl/>
        </w:rPr>
        <w:t xml:space="preserve"> المصدر السابق ص 103.</w:t>
      </w:r>
      <w:r w:rsidRPr="00924CF9">
        <w:rPr>
          <w:rtl/>
        </w:rPr>
        <w:t xml:space="preserve"> </w:t>
      </w:r>
    </w:p>
    <w:p w:rsidR="00A24090" w:rsidRDefault="009668BF" w:rsidP="00A24090">
      <w:pPr>
        <w:pStyle w:val="libFootnote"/>
        <w:rPr>
          <w:rtl/>
        </w:rPr>
      </w:pPr>
      <w:r w:rsidRPr="00924CF9">
        <w:rPr>
          <w:rtl/>
        </w:rPr>
        <w:t xml:space="preserve">(1) </w:t>
      </w:r>
      <w:r w:rsidRPr="00A24090">
        <w:rPr>
          <w:rtl/>
        </w:rPr>
        <w:t xml:space="preserve">« ابراهيم » ليس في المصدر. </w:t>
      </w:r>
    </w:p>
    <w:p w:rsidR="009668BF" w:rsidRPr="00A24090" w:rsidRDefault="009668BF" w:rsidP="00A24090">
      <w:pPr>
        <w:pStyle w:val="libFootnote0"/>
        <w:rPr>
          <w:rtl/>
        </w:rPr>
      </w:pPr>
      <w:r w:rsidRPr="00A24090">
        <w:rPr>
          <w:rtl/>
        </w:rPr>
        <w:t>9</w:t>
      </w:r>
      <w:r w:rsidR="00A24090">
        <w:rPr>
          <w:rFonts w:hint="cs"/>
          <w:rtl/>
        </w:rPr>
        <w:t xml:space="preserve"> -</w:t>
      </w:r>
      <w:r w:rsidRPr="00A24090">
        <w:rPr>
          <w:rtl/>
        </w:rPr>
        <w:t xml:space="preserve"> مسكن الفؤاد ص 103، عنه في البحار ج 82 ص 91 ح 43. </w:t>
      </w:r>
    </w:p>
    <w:p w:rsidR="00A24090" w:rsidRDefault="009668BF" w:rsidP="00A24090">
      <w:pPr>
        <w:pStyle w:val="libNormal0"/>
        <w:rPr>
          <w:rtl/>
        </w:rPr>
      </w:pPr>
      <w:r>
        <w:rPr>
          <w:rtl/>
        </w:rPr>
        <w:br w:type="page"/>
      </w:r>
      <w:r>
        <w:rPr>
          <w:rtl/>
        </w:rPr>
        <w:lastRenderedPageBreak/>
        <w:t>لموت إبراهيم بن النبي</w:t>
      </w:r>
      <w:r w:rsidRPr="00E24CA7">
        <w:rPr>
          <w:rStyle w:val="libFootnotenumChar"/>
          <w:rtl/>
        </w:rPr>
        <w:t xml:space="preserve"> </w:t>
      </w:r>
      <w:r w:rsidRPr="00546FBC">
        <w:rPr>
          <w:rStyle w:val="libFootnotenumChar"/>
          <w:rtl/>
        </w:rPr>
        <w:t>(1)</w:t>
      </w:r>
      <w:r w:rsidRPr="00E24CA7">
        <w:rPr>
          <w:rStyle w:val="libFootnotenumChar"/>
          <w:rtl/>
        </w:rPr>
        <w:t xml:space="preserve"> </w:t>
      </w:r>
      <w:r w:rsidRPr="00226C05">
        <w:rPr>
          <w:rStyle w:val="libAlaemChar"/>
          <w:rtl/>
        </w:rPr>
        <w:t>صلى‌الله‌عليه‌وآله</w:t>
      </w:r>
      <w:r>
        <w:rPr>
          <w:rtl/>
        </w:rPr>
        <w:t xml:space="preserve">، فخرج رسول الله </w:t>
      </w:r>
      <w:r w:rsidRPr="00226C05">
        <w:rPr>
          <w:rStyle w:val="libAlaemChar"/>
          <w:rtl/>
        </w:rPr>
        <w:t>صلى‌الله‌عليه‌وآله</w:t>
      </w:r>
      <w:r>
        <w:rPr>
          <w:rtl/>
        </w:rPr>
        <w:t xml:space="preserve"> حين سمع ذلك: فحمد الله واثنى عليه ثم قال: « أما بعد، أيها الناس ان</w:t>
      </w:r>
      <w:r w:rsidR="00481543">
        <w:rPr>
          <w:rFonts w:hint="cs"/>
          <w:rtl/>
        </w:rPr>
        <w:t>ّ</w:t>
      </w:r>
      <w:r>
        <w:rPr>
          <w:rtl/>
        </w:rPr>
        <w:t xml:space="preserve"> الشمس والقمر آيتان من آيات الله، لا تنكسفان لموت أحد ولا لحياته، فإذا رأيتم ذلك فافزعوا إلى المساجد » ودمعت عيناه فقالوا: يا رسول الله تبكي وانت رسول الله ؟ فقال: « انما انا بشر، تدمع العين ويفجع القلب، ولا نقول ما يسخط الرب، يا ابراهيم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إنا بك لمحزونون ». </w:t>
      </w:r>
    </w:p>
    <w:p w:rsidR="009668BF" w:rsidRDefault="009668BF" w:rsidP="009668BF">
      <w:pPr>
        <w:pStyle w:val="libNormal"/>
        <w:rPr>
          <w:rtl/>
        </w:rPr>
      </w:pPr>
      <w:r>
        <w:rPr>
          <w:rtl/>
        </w:rPr>
        <w:t xml:space="preserve">وقال </w:t>
      </w:r>
      <w:r w:rsidRPr="00226C05">
        <w:rPr>
          <w:rStyle w:val="libAlaemChar"/>
          <w:rtl/>
        </w:rPr>
        <w:t>صلى‌الله‌عليه‌وآله</w:t>
      </w:r>
      <w:r>
        <w:rPr>
          <w:rtl/>
        </w:rPr>
        <w:t xml:space="preserve"> يوم مات إبراهيم: « ما كان من حزن في القلب أو في العين، فانما هو رحمة، وما كان من حزن باللسان، وباليد فهو من الشيطان » </w:t>
      </w:r>
      <w:r w:rsidRPr="00546FBC">
        <w:rPr>
          <w:rStyle w:val="libFootnotenumChar"/>
          <w:rtl/>
        </w:rPr>
        <w:t>(3)</w:t>
      </w:r>
      <w:r>
        <w:rPr>
          <w:rtl/>
        </w:rPr>
        <w:t xml:space="preserve">. </w:t>
      </w:r>
    </w:p>
    <w:p w:rsidR="009668BF" w:rsidRDefault="009668BF" w:rsidP="00481543">
      <w:pPr>
        <w:pStyle w:val="libNormal"/>
        <w:rPr>
          <w:rtl/>
        </w:rPr>
      </w:pPr>
      <w:r>
        <w:rPr>
          <w:rtl/>
        </w:rPr>
        <w:t xml:space="preserve">2471 / 10 - وروى الزبير بن بكار: ان النبي </w:t>
      </w:r>
      <w:r w:rsidRPr="00226C05">
        <w:rPr>
          <w:rStyle w:val="libAlaemChar"/>
          <w:rtl/>
        </w:rPr>
        <w:t>صلى‌الله‌عليه‌وآله</w:t>
      </w:r>
      <w:r>
        <w:rPr>
          <w:rtl/>
        </w:rPr>
        <w:t xml:space="preserve"> لما خرج بإبراهيم خرج يمشي، ثم جلس على قبره، ثم ولى </w:t>
      </w:r>
      <w:r w:rsidRPr="00546FBC">
        <w:rPr>
          <w:rStyle w:val="libFootnotenumChar"/>
          <w:rtl/>
        </w:rPr>
        <w:t>(1)</w:t>
      </w:r>
      <w:r>
        <w:rPr>
          <w:rtl/>
        </w:rPr>
        <w:t xml:space="preserve">، فلما رآه رسول الله </w:t>
      </w:r>
      <w:r w:rsidR="00481543" w:rsidRPr="00226C05">
        <w:rPr>
          <w:rStyle w:val="libAlaemChar"/>
          <w:rtl/>
        </w:rPr>
        <w:t>صلى‌الله‌عليه‌وآله</w:t>
      </w:r>
      <w:r w:rsidR="00481543">
        <w:rPr>
          <w:rtl/>
        </w:rPr>
        <w:t xml:space="preserve"> </w:t>
      </w:r>
      <w:r>
        <w:rPr>
          <w:rtl/>
        </w:rPr>
        <w:t>قد وضع في القبر دمعت عيناه، فلما رأى الصحابة ذلك، بكوا</w:t>
      </w:r>
      <w:r w:rsidR="00565ADE">
        <w:rPr>
          <w:rtl/>
        </w:rPr>
        <w:t xml:space="preserve"> حتّى </w:t>
      </w:r>
      <w:r>
        <w:rPr>
          <w:rtl/>
        </w:rPr>
        <w:t xml:space="preserve">ارتفعت أصواتهم فأقبل عليه ابو بكر فقال: يا رسول الله تبكي وانت تنهى عن البكاء، فقال النبي </w:t>
      </w:r>
      <w:r w:rsidRPr="00226C05">
        <w:rPr>
          <w:rStyle w:val="libAlaemChar"/>
          <w:rtl/>
        </w:rPr>
        <w:t>صلى‌الله‌عليه‌وآله</w:t>
      </w:r>
      <w:r>
        <w:rPr>
          <w:rtl/>
        </w:rPr>
        <w:t xml:space="preserve">: « تدمع العين ويوجع القلب، ولا نقول ما يسخط الرب ». </w:t>
      </w:r>
    </w:p>
    <w:p w:rsidR="009668BF" w:rsidRDefault="009668BF" w:rsidP="009668BF">
      <w:pPr>
        <w:pStyle w:val="libNormal"/>
        <w:rPr>
          <w:rtl/>
        </w:rPr>
      </w:pPr>
      <w:r>
        <w:rPr>
          <w:rtl/>
        </w:rPr>
        <w:t xml:space="preserve">2472 / 11 - وعن السائب بن يزيد </w:t>
      </w:r>
      <w:r w:rsidRPr="00546FBC">
        <w:rPr>
          <w:rStyle w:val="libFootnotenumChar"/>
          <w:rtl/>
        </w:rPr>
        <w:t>(1)</w:t>
      </w:r>
      <w:r>
        <w:rPr>
          <w:rtl/>
        </w:rPr>
        <w:t xml:space="preserve">: ان النبي </w:t>
      </w:r>
      <w:r w:rsidRPr="00226C05">
        <w:rPr>
          <w:rStyle w:val="libAlaemChar"/>
          <w:rtl/>
        </w:rPr>
        <w:t>صلى‌الله‌عليه‌وآله</w:t>
      </w:r>
      <w:r>
        <w:rPr>
          <w:rtl/>
        </w:rPr>
        <w:t xml:space="preserve"> لما</w:t>
      </w:r>
    </w:p>
    <w:p w:rsidR="009668BF" w:rsidRDefault="009668BF" w:rsidP="009668BF">
      <w:pPr>
        <w:pStyle w:val="libLine"/>
        <w:rPr>
          <w:rtl/>
        </w:rPr>
      </w:pPr>
      <w:r>
        <w:rPr>
          <w:rtl/>
        </w:rPr>
        <w:t>______________</w:t>
      </w:r>
    </w:p>
    <w:p w:rsidR="00A24090" w:rsidRDefault="009668BF" w:rsidP="00A24090">
      <w:pPr>
        <w:pStyle w:val="libFootnote"/>
        <w:rPr>
          <w:rtl/>
        </w:rPr>
      </w:pPr>
      <w:r>
        <w:rPr>
          <w:rtl/>
        </w:rPr>
        <w:t xml:space="preserve">(1) « ابن النبي » ليس في المصدر. </w:t>
      </w:r>
    </w:p>
    <w:p w:rsidR="00A24090" w:rsidRDefault="009668BF" w:rsidP="00A24090">
      <w:pPr>
        <w:pStyle w:val="libFootnote"/>
        <w:rPr>
          <w:rtl/>
        </w:rPr>
      </w:pPr>
      <w:r>
        <w:rPr>
          <w:rtl/>
        </w:rPr>
        <w:t xml:space="preserve">(2) في المصدر: والله يا ابراهيم. </w:t>
      </w:r>
    </w:p>
    <w:p w:rsidR="00A24090" w:rsidRDefault="009668BF" w:rsidP="00A24090">
      <w:pPr>
        <w:pStyle w:val="libFootnote"/>
        <w:rPr>
          <w:rtl/>
        </w:rPr>
      </w:pPr>
      <w:r>
        <w:rPr>
          <w:rtl/>
        </w:rPr>
        <w:t xml:space="preserve">(3) مسكن الفؤاد ص 104. </w:t>
      </w:r>
    </w:p>
    <w:p w:rsidR="00A24090" w:rsidRDefault="009668BF" w:rsidP="009668BF">
      <w:pPr>
        <w:pStyle w:val="libFootnote0"/>
        <w:rPr>
          <w:rtl/>
        </w:rPr>
      </w:pPr>
      <w:r>
        <w:rPr>
          <w:rtl/>
        </w:rPr>
        <w:t>10</w:t>
      </w:r>
      <w:r w:rsidR="00A24090">
        <w:rPr>
          <w:rFonts w:hint="cs"/>
          <w:rtl/>
        </w:rPr>
        <w:t xml:space="preserve"> -</w:t>
      </w:r>
      <w:r>
        <w:rPr>
          <w:rtl/>
        </w:rPr>
        <w:t xml:space="preserve"> مسكن الفؤاد ص 104، عنه في البحار ج 82 ص 91 ح 43. </w:t>
      </w:r>
    </w:p>
    <w:p w:rsidR="00A24090" w:rsidRDefault="009668BF" w:rsidP="00481543">
      <w:pPr>
        <w:pStyle w:val="libFootnote"/>
        <w:rPr>
          <w:rtl/>
        </w:rPr>
      </w:pPr>
      <w:r>
        <w:rPr>
          <w:rtl/>
        </w:rPr>
        <w:t xml:space="preserve">(1) كذا في المخطوط: والصحيح: </w:t>
      </w:r>
      <w:r w:rsidR="00481543">
        <w:rPr>
          <w:rFonts w:hint="cs"/>
          <w:rtl/>
        </w:rPr>
        <w:t>اُ</w:t>
      </w:r>
      <w:r>
        <w:rPr>
          <w:rtl/>
        </w:rPr>
        <w:t xml:space="preserve">دني، كما في المصدر. </w:t>
      </w:r>
    </w:p>
    <w:p w:rsidR="00A24090" w:rsidRDefault="009668BF" w:rsidP="009668BF">
      <w:pPr>
        <w:pStyle w:val="libFootnote0"/>
        <w:rPr>
          <w:rtl/>
        </w:rPr>
      </w:pPr>
      <w:r>
        <w:rPr>
          <w:rtl/>
        </w:rPr>
        <w:t>11</w:t>
      </w:r>
      <w:r w:rsidR="00A24090">
        <w:rPr>
          <w:rFonts w:hint="cs"/>
          <w:rtl/>
        </w:rPr>
        <w:t xml:space="preserve"> -</w:t>
      </w:r>
      <w:r>
        <w:rPr>
          <w:rtl/>
        </w:rPr>
        <w:t xml:space="preserve"> مسك</w:t>
      </w:r>
      <w:r w:rsidR="00481543">
        <w:rPr>
          <w:rFonts w:hint="cs"/>
          <w:rtl/>
        </w:rPr>
        <w:t>ّ</w:t>
      </w:r>
      <w:r>
        <w:rPr>
          <w:rtl/>
        </w:rPr>
        <w:t xml:space="preserve">ن الفؤاد ص 104. </w:t>
      </w:r>
    </w:p>
    <w:p w:rsidR="009668BF" w:rsidRDefault="009668BF" w:rsidP="00724F55">
      <w:pPr>
        <w:pStyle w:val="libFootnote"/>
        <w:rPr>
          <w:rtl/>
        </w:rPr>
      </w:pPr>
      <w:r>
        <w:rPr>
          <w:rtl/>
        </w:rPr>
        <w:t xml:space="preserve">(1) في المصدر: النائب بن بريد وفي المخطوط: السائب بن زيد والظاهر = </w:t>
      </w:r>
    </w:p>
    <w:p w:rsidR="009668BF" w:rsidRDefault="009668BF" w:rsidP="00C478FD">
      <w:pPr>
        <w:pStyle w:val="libNormal0"/>
        <w:rPr>
          <w:rtl/>
        </w:rPr>
      </w:pPr>
      <w:r>
        <w:rPr>
          <w:rtl/>
        </w:rPr>
        <w:br w:type="page"/>
      </w:r>
      <w:r>
        <w:rPr>
          <w:rtl/>
        </w:rPr>
        <w:lastRenderedPageBreak/>
        <w:t xml:space="preserve">مات ابنه الطاهر، ذرفت عيناه، فقيل: يا رسول الله بكيت ؟ فقال: « ان العين تذرف، وان الدمع يغلب وان القلب يحزن، ولا نعصي الله </w:t>
      </w:r>
      <w:r w:rsidR="00A12D37">
        <w:rPr>
          <w:rtl/>
        </w:rPr>
        <w:t>عزّوجلّ</w:t>
      </w:r>
      <w:r>
        <w:rPr>
          <w:rtl/>
        </w:rPr>
        <w:t xml:space="preserve"> ». </w:t>
      </w:r>
    </w:p>
    <w:p w:rsidR="009668BF" w:rsidRDefault="009668BF" w:rsidP="009668BF">
      <w:pPr>
        <w:pStyle w:val="libNormal"/>
        <w:rPr>
          <w:rtl/>
        </w:rPr>
      </w:pPr>
      <w:r>
        <w:rPr>
          <w:rtl/>
        </w:rPr>
        <w:t>2473 / 12 - وروى: أنه لما مات عثمان بن مظعون، كشف عن وجهه الثوب، فقب</w:t>
      </w:r>
      <w:r w:rsidR="00481543">
        <w:rPr>
          <w:rFonts w:hint="cs"/>
          <w:rtl/>
        </w:rPr>
        <w:t>ّ</w:t>
      </w:r>
      <w:r>
        <w:rPr>
          <w:rtl/>
        </w:rPr>
        <w:t>ل بين عينيه، ثم بكى بكاء</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طويلا، فلما رفع السرير قال: « طوباك يا عثمان، لم تلبسك الدنيا ولم تلبسها ». </w:t>
      </w:r>
    </w:p>
    <w:p w:rsidR="009668BF" w:rsidRDefault="009668BF" w:rsidP="00481543">
      <w:pPr>
        <w:pStyle w:val="libNormal"/>
        <w:rPr>
          <w:rtl/>
        </w:rPr>
      </w:pPr>
      <w:r>
        <w:rPr>
          <w:rtl/>
        </w:rPr>
        <w:t>2474 / 13 - وعن ا</w:t>
      </w:r>
      <w:r w:rsidR="00481543">
        <w:rPr>
          <w:rFonts w:hint="cs"/>
          <w:rtl/>
        </w:rPr>
        <w:t>ُ</w:t>
      </w:r>
      <w:r>
        <w:rPr>
          <w:rtl/>
        </w:rPr>
        <w:t xml:space="preserve">سامة بن زيد قال: أتى النبي </w:t>
      </w:r>
      <w:r w:rsidRPr="00226C05">
        <w:rPr>
          <w:rStyle w:val="libAlaemChar"/>
          <w:rtl/>
        </w:rPr>
        <w:t>صلى‌الله‌عليه‌وآله</w:t>
      </w:r>
      <w:r>
        <w:rPr>
          <w:rtl/>
        </w:rPr>
        <w:t xml:space="preserve">، بامامة بنت زينب ونفسها يتقعقع في صدرها فقال رسول الله </w:t>
      </w:r>
      <w:r w:rsidRPr="00226C05">
        <w:rPr>
          <w:rStyle w:val="libAlaemChar"/>
          <w:rtl/>
        </w:rPr>
        <w:t>صلى‌الله‌عليه‌وآله</w:t>
      </w:r>
      <w:r>
        <w:rPr>
          <w:rtl/>
        </w:rPr>
        <w:t xml:space="preserve">: « لله ما أخذ، ولله ما أعطى وكل إلى أجل مسمى » وبكى، فقال سعد بن عبادة: تبكي وقد نهيت عن البكاء ؟ فقال رسول الله </w:t>
      </w:r>
      <w:r w:rsidRPr="00226C05">
        <w:rPr>
          <w:rStyle w:val="libAlaemChar"/>
          <w:rtl/>
        </w:rPr>
        <w:t>صلى‌الله‌عليه‌وآله</w:t>
      </w:r>
      <w:r>
        <w:rPr>
          <w:rtl/>
        </w:rPr>
        <w:t>: « انما هي رحمة يجعلها الله عز</w:t>
      </w:r>
      <w:r w:rsidR="00481543">
        <w:rPr>
          <w:rFonts w:hint="cs"/>
          <w:rtl/>
        </w:rPr>
        <w:t>ّ</w:t>
      </w:r>
      <w:r>
        <w:rPr>
          <w:rtl/>
        </w:rPr>
        <w:t>وجل</w:t>
      </w:r>
      <w:r w:rsidR="00481543">
        <w:rPr>
          <w:rFonts w:hint="cs"/>
          <w:rtl/>
        </w:rPr>
        <w:t>ّ</w:t>
      </w:r>
      <w:r>
        <w:rPr>
          <w:rtl/>
        </w:rPr>
        <w:t xml:space="preserve"> في قلوب عباده، وانما يرحم الله </w:t>
      </w:r>
      <w:r w:rsidR="00A12D37">
        <w:rPr>
          <w:rtl/>
        </w:rPr>
        <w:t>عزّوجلّ</w:t>
      </w:r>
      <w:r>
        <w:rPr>
          <w:rtl/>
        </w:rPr>
        <w:t xml:space="preserve"> من عباده الرحماء ». </w:t>
      </w:r>
    </w:p>
    <w:p w:rsidR="009668BF" w:rsidRDefault="009668BF" w:rsidP="009668BF">
      <w:pPr>
        <w:pStyle w:val="libNormal"/>
        <w:rPr>
          <w:rtl/>
        </w:rPr>
      </w:pPr>
      <w:r>
        <w:rPr>
          <w:rtl/>
        </w:rPr>
        <w:t xml:space="preserve">2475 / 14 - وعن خالد بن زيد قال: لما جاء نعي زيد بن حارثة إلى النبي </w:t>
      </w:r>
      <w:r w:rsidRPr="00226C05">
        <w:rPr>
          <w:rStyle w:val="libAlaemChar"/>
          <w:rtl/>
        </w:rPr>
        <w:t>صلى‌الله‌عليه‌وآله</w:t>
      </w:r>
      <w:r>
        <w:rPr>
          <w:rtl/>
        </w:rPr>
        <w:t xml:space="preserve">، آتى النبي </w:t>
      </w:r>
      <w:r w:rsidRPr="00226C05">
        <w:rPr>
          <w:rStyle w:val="libAlaemChar"/>
          <w:rtl/>
        </w:rPr>
        <w:t>صلى‌الله‌عليه‌وآله</w:t>
      </w:r>
      <w:r>
        <w:rPr>
          <w:rtl/>
        </w:rPr>
        <w:t xml:space="preserve"> منزل زيد، فخرجت إليه بنية لزيد، فلما رأت رسول الله </w:t>
      </w:r>
      <w:r w:rsidRPr="00226C05">
        <w:rPr>
          <w:rStyle w:val="libAlaemChar"/>
          <w:rtl/>
        </w:rPr>
        <w:t>صلى‌الله‌عليه‌وآله</w:t>
      </w:r>
      <w:r>
        <w:rPr>
          <w:rtl/>
        </w:rPr>
        <w:t xml:space="preserve"> خمشت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وجهه، فبكى رسول الله </w:t>
      </w:r>
      <w:r w:rsidRPr="00226C05">
        <w:rPr>
          <w:rStyle w:val="libAlaemChar"/>
          <w:rtl/>
        </w:rPr>
        <w:t>صلى‌الله‌عليه‌وآله</w:t>
      </w:r>
      <w:r>
        <w:rPr>
          <w:rtl/>
        </w:rPr>
        <w:t xml:space="preserve"> وقال:</w:t>
      </w:r>
    </w:p>
    <w:p w:rsidR="00C478FD" w:rsidRDefault="00C478FD" w:rsidP="00C478FD">
      <w:pPr>
        <w:pStyle w:val="libLine"/>
        <w:rPr>
          <w:rtl/>
        </w:rPr>
      </w:pPr>
      <w:r>
        <w:rPr>
          <w:rtl/>
        </w:rPr>
        <w:t>______________</w:t>
      </w:r>
    </w:p>
    <w:p w:rsidR="00C478FD" w:rsidRDefault="009668BF" w:rsidP="00C478FD">
      <w:pPr>
        <w:pStyle w:val="libFootnote0"/>
        <w:rPr>
          <w:rtl/>
        </w:rPr>
      </w:pPr>
      <w:r w:rsidRPr="00C478FD">
        <w:rPr>
          <w:rtl/>
        </w:rPr>
        <w:t>=</w:t>
      </w:r>
      <w:r w:rsidR="00C478FD">
        <w:rPr>
          <w:rFonts w:hint="cs"/>
          <w:rtl/>
        </w:rPr>
        <w:t xml:space="preserve">    </w:t>
      </w:r>
      <w:r w:rsidRPr="00C478FD">
        <w:rPr>
          <w:rtl/>
        </w:rPr>
        <w:t xml:space="preserve"> أن الصحيح هو: السائب بن يزيد « راجع الاصابة في تمييز الصحابة ج ص 12 ح 3077 ». </w:t>
      </w:r>
    </w:p>
    <w:p w:rsidR="00C478FD" w:rsidRPr="00924CF9" w:rsidRDefault="009668BF" w:rsidP="00C478FD">
      <w:pPr>
        <w:pStyle w:val="libFootnote0"/>
        <w:rPr>
          <w:rtl/>
        </w:rPr>
      </w:pPr>
      <w:r w:rsidRPr="00C478FD">
        <w:rPr>
          <w:rtl/>
        </w:rPr>
        <w:t>12</w:t>
      </w:r>
      <w:r w:rsidR="00C478FD">
        <w:rPr>
          <w:rFonts w:hint="cs"/>
          <w:rtl/>
        </w:rPr>
        <w:t xml:space="preserve"> -</w:t>
      </w:r>
      <w:r w:rsidRPr="00C478FD">
        <w:rPr>
          <w:rtl/>
        </w:rPr>
        <w:t xml:space="preserve"> المصدر السابق ص 105. والبحار ج 82 ص 91 ح 43.</w:t>
      </w:r>
      <w:r w:rsidRPr="00924CF9">
        <w:rPr>
          <w:rtl/>
        </w:rPr>
        <w:t xml:space="preserve"> </w:t>
      </w:r>
    </w:p>
    <w:p w:rsidR="00C478FD" w:rsidRDefault="009668BF" w:rsidP="00C478FD">
      <w:pPr>
        <w:pStyle w:val="libFootnote"/>
        <w:rPr>
          <w:rtl/>
        </w:rPr>
      </w:pPr>
      <w:r w:rsidRPr="00924CF9">
        <w:rPr>
          <w:rtl/>
        </w:rPr>
        <w:t xml:space="preserve">(1) </w:t>
      </w:r>
      <w:r w:rsidRPr="00C478FD">
        <w:rPr>
          <w:rtl/>
        </w:rPr>
        <w:t xml:space="preserve">« بكاء » ليس في المصدر. </w:t>
      </w:r>
    </w:p>
    <w:p w:rsidR="00C478FD" w:rsidRDefault="009668BF" w:rsidP="00C478FD">
      <w:pPr>
        <w:pStyle w:val="libFootnote0"/>
        <w:rPr>
          <w:rtl/>
        </w:rPr>
      </w:pPr>
      <w:r w:rsidRPr="00C478FD">
        <w:rPr>
          <w:rtl/>
        </w:rPr>
        <w:t>13</w:t>
      </w:r>
      <w:r w:rsidR="00C478FD">
        <w:rPr>
          <w:rFonts w:hint="cs"/>
          <w:rtl/>
        </w:rPr>
        <w:t xml:space="preserve"> -</w:t>
      </w:r>
      <w:r w:rsidRPr="00C478FD">
        <w:rPr>
          <w:rtl/>
        </w:rPr>
        <w:t xml:space="preserve"> مسكن الفؤاد ص 105، عنه في البحار ج 82 ص 91 ح 43</w:t>
      </w:r>
      <w:r w:rsidR="00C478FD">
        <w:rPr>
          <w:rFonts w:hint="cs"/>
          <w:rtl/>
        </w:rPr>
        <w:t>.</w:t>
      </w:r>
      <w:r w:rsidRPr="00C478FD">
        <w:rPr>
          <w:rtl/>
        </w:rPr>
        <w:t xml:space="preserve"> </w:t>
      </w:r>
    </w:p>
    <w:p w:rsidR="00C478FD" w:rsidRPr="00924CF9" w:rsidRDefault="009668BF" w:rsidP="00C478FD">
      <w:pPr>
        <w:pStyle w:val="libFootnote0"/>
        <w:rPr>
          <w:rtl/>
        </w:rPr>
      </w:pPr>
      <w:r w:rsidRPr="00C478FD">
        <w:rPr>
          <w:rtl/>
        </w:rPr>
        <w:t>14</w:t>
      </w:r>
      <w:r w:rsidR="00C478FD">
        <w:rPr>
          <w:rFonts w:hint="cs"/>
          <w:rtl/>
        </w:rPr>
        <w:t xml:space="preserve"> -</w:t>
      </w:r>
      <w:r w:rsidRPr="00C478FD">
        <w:rPr>
          <w:rtl/>
        </w:rPr>
        <w:t xml:space="preserve"> المصدر السابق ص 107.</w:t>
      </w:r>
      <w:r w:rsidRPr="00924CF9">
        <w:rPr>
          <w:rtl/>
        </w:rPr>
        <w:t xml:space="preserve"> </w:t>
      </w:r>
    </w:p>
    <w:p w:rsidR="009668BF" w:rsidRPr="00C478FD" w:rsidRDefault="009668BF" w:rsidP="00481543">
      <w:pPr>
        <w:pStyle w:val="libFootnote"/>
        <w:rPr>
          <w:rtl/>
        </w:rPr>
      </w:pPr>
      <w:r w:rsidRPr="00924CF9">
        <w:rPr>
          <w:rtl/>
        </w:rPr>
        <w:t xml:space="preserve">(1) </w:t>
      </w:r>
      <w:r w:rsidRPr="00C478FD">
        <w:rPr>
          <w:rtl/>
        </w:rPr>
        <w:t>كذا في المصدر والمخطوط، ولعلها تصحيف « جهشت »، ج</w:t>
      </w:r>
      <w:r w:rsidR="00481543">
        <w:rPr>
          <w:rFonts w:hint="cs"/>
          <w:rtl/>
        </w:rPr>
        <w:t>َ</w:t>
      </w:r>
      <w:r w:rsidRPr="00C478FD">
        <w:rPr>
          <w:rtl/>
        </w:rPr>
        <w:t>ه</w:t>
      </w:r>
      <w:r w:rsidR="00481543">
        <w:rPr>
          <w:rFonts w:hint="cs"/>
          <w:rtl/>
        </w:rPr>
        <w:t>ِ</w:t>
      </w:r>
      <w:r w:rsidRPr="00C478FD">
        <w:rPr>
          <w:rtl/>
        </w:rPr>
        <w:t>ش</w:t>
      </w:r>
      <w:r w:rsidR="00481543">
        <w:rPr>
          <w:rFonts w:hint="cs"/>
          <w:rtl/>
        </w:rPr>
        <w:t>َ</w:t>
      </w:r>
      <w:r w:rsidRPr="00C478FD">
        <w:rPr>
          <w:rtl/>
        </w:rPr>
        <w:t xml:space="preserve"> وج</w:t>
      </w:r>
      <w:r w:rsidR="00481543">
        <w:rPr>
          <w:rFonts w:hint="cs"/>
          <w:rtl/>
        </w:rPr>
        <w:t>َ</w:t>
      </w:r>
      <w:r w:rsidRPr="00C478FD">
        <w:rPr>
          <w:rtl/>
        </w:rPr>
        <w:t>ه</w:t>
      </w:r>
      <w:r w:rsidR="00481543">
        <w:rPr>
          <w:rFonts w:hint="cs"/>
          <w:rtl/>
        </w:rPr>
        <w:t>َ</w:t>
      </w:r>
      <w:r w:rsidRPr="00C478FD">
        <w:rPr>
          <w:rtl/>
        </w:rPr>
        <w:t>ش</w:t>
      </w:r>
      <w:r w:rsidR="00481543">
        <w:rPr>
          <w:rFonts w:hint="cs"/>
          <w:rtl/>
        </w:rPr>
        <w:t>َ</w:t>
      </w:r>
      <w:r w:rsidRPr="00C478FD">
        <w:rPr>
          <w:rtl/>
        </w:rPr>
        <w:t xml:space="preserve"> للبكاء: استعد</w:t>
      </w:r>
      <w:r w:rsidR="00481543">
        <w:rPr>
          <w:rFonts w:hint="cs"/>
          <w:rtl/>
        </w:rPr>
        <w:t>ّ</w:t>
      </w:r>
      <w:r w:rsidRPr="00C478FD">
        <w:rPr>
          <w:rtl/>
        </w:rPr>
        <w:t xml:space="preserve"> له واستعبر، والجهش: أن يفزع ال</w:t>
      </w:r>
      <w:r w:rsidR="00481543">
        <w:rPr>
          <w:rFonts w:hint="cs"/>
          <w:rtl/>
        </w:rPr>
        <w:t>إ</w:t>
      </w:r>
      <w:r w:rsidRPr="00C478FD">
        <w:rPr>
          <w:rtl/>
        </w:rPr>
        <w:t xml:space="preserve">نسان إلى غيره = </w:t>
      </w:r>
    </w:p>
    <w:p w:rsidR="009668BF" w:rsidRDefault="009668BF" w:rsidP="00C478FD">
      <w:pPr>
        <w:pStyle w:val="libNormal0"/>
        <w:rPr>
          <w:rtl/>
        </w:rPr>
      </w:pPr>
      <w:r>
        <w:rPr>
          <w:rtl/>
        </w:rPr>
        <w:br w:type="page"/>
      </w:r>
      <w:r>
        <w:rPr>
          <w:rtl/>
        </w:rPr>
        <w:lastRenderedPageBreak/>
        <w:t xml:space="preserve">« هاه هاه » فقيل: يا رسول الله ما هذا ؟ فقال: « شوق الحبيب إلى حبيبه ». </w:t>
      </w:r>
    </w:p>
    <w:p w:rsidR="009668BF" w:rsidRDefault="009668BF" w:rsidP="00481543">
      <w:pPr>
        <w:pStyle w:val="libNormal"/>
        <w:rPr>
          <w:rtl/>
        </w:rPr>
      </w:pPr>
      <w:r>
        <w:rPr>
          <w:rtl/>
        </w:rPr>
        <w:t xml:space="preserve">2476 / 15 - وعن البراء بن عازب قال: بينما نحن مع رسول الله </w:t>
      </w:r>
      <w:r w:rsidRPr="00226C05">
        <w:rPr>
          <w:rStyle w:val="libAlaemChar"/>
          <w:rtl/>
        </w:rPr>
        <w:t>صلى‌الله‌عليه‌وآله</w:t>
      </w:r>
      <w:r>
        <w:rPr>
          <w:rtl/>
        </w:rPr>
        <w:t>، إذ أبصر جماعة فقال:</w:t>
      </w:r>
      <w:r w:rsidR="00481543">
        <w:rPr>
          <w:rFonts w:hint="cs"/>
          <w:rtl/>
        </w:rPr>
        <w:t xml:space="preserve"> «</w:t>
      </w:r>
      <w:r>
        <w:rPr>
          <w:rtl/>
        </w:rPr>
        <w:t xml:space="preserve"> علام اجتمعوا هؤلاء </w:t>
      </w:r>
      <w:r w:rsidR="00481543">
        <w:rPr>
          <w:rFonts w:hint="cs"/>
          <w:rtl/>
        </w:rPr>
        <w:t>»</w:t>
      </w:r>
      <w:r>
        <w:rPr>
          <w:rtl/>
        </w:rPr>
        <w:t xml:space="preserve"> ؟ فقيل: على قبر يحفرونه، قال: فبدر رسول الله </w:t>
      </w:r>
      <w:r w:rsidRPr="00226C05">
        <w:rPr>
          <w:rStyle w:val="libAlaemChar"/>
          <w:rtl/>
        </w:rPr>
        <w:t>صلى‌الله‌عليه‌وآله</w:t>
      </w:r>
      <w:r>
        <w:rPr>
          <w:rtl/>
        </w:rPr>
        <w:t>، وبين يديه أصحابه مسرعا</w:t>
      </w:r>
      <w:r w:rsidR="00481543">
        <w:rPr>
          <w:rFonts w:hint="cs"/>
          <w:rtl/>
        </w:rPr>
        <w:t>ً</w:t>
      </w:r>
      <w:r w:rsidR="00565ADE">
        <w:rPr>
          <w:rtl/>
        </w:rPr>
        <w:t xml:space="preserve"> حتّى </w:t>
      </w:r>
      <w:r>
        <w:rPr>
          <w:rtl/>
        </w:rPr>
        <w:t>أتى القبر فجثا عليه، قال: فاستقبلته من بين يديه ل</w:t>
      </w:r>
      <w:r w:rsidR="00481543">
        <w:rPr>
          <w:rFonts w:hint="cs"/>
          <w:rtl/>
        </w:rPr>
        <w:t>أ</w:t>
      </w:r>
      <w:r>
        <w:rPr>
          <w:rtl/>
        </w:rPr>
        <w:t>نظر ما يصنع فبكى</w:t>
      </w:r>
      <w:r w:rsidR="00565ADE">
        <w:rPr>
          <w:rtl/>
        </w:rPr>
        <w:t xml:space="preserve"> حتّى </w:t>
      </w:r>
      <w:r>
        <w:rPr>
          <w:rtl/>
        </w:rPr>
        <w:t xml:space="preserve">بل التراب من دموعه ثم اقبل علينا فقال: </w:t>
      </w:r>
      <w:r w:rsidR="00481543">
        <w:rPr>
          <w:rFonts w:hint="cs"/>
          <w:rtl/>
        </w:rPr>
        <w:t>«</w:t>
      </w:r>
      <w:r>
        <w:rPr>
          <w:rtl/>
        </w:rPr>
        <w:t xml:space="preserve"> اخواني، لمثل هذا فاعدوا </w:t>
      </w:r>
      <w:r w:rsidR="00481543">
        <w:rPr>
          <w:rFonts w:hint="cs"/>
          <w:rtl/>
        </w:rPr>
        <w:t>»</w:t>
      </w:r>
      <w:r>
        <w:rPr>
          <w:rtl/>
        </w:rPr>
        <w:t xml:space="preserve">. </w:t>
      </w:r>
    </w:p>
    <w:p w:rsidR="009668BF" w:rsidRDefault="009668BF" w:rsidP="009668BF">
      <w:pPr>
        <w:pStyle w:val="libNormal"/>
        <w:rPr>
          <w:rtl/>
        </w:rPr>
      </w:pPr>
      <w:r>
        <w:rPr>
          <w:rtl/>
        </w:rPr>
        <w:t xml:space="preserve">2477 / 16 - الطبرسي في إعلام الورى قال: قال </w:t>
      </w:r>
      <w:r w:rsidR="00565ADE">
        <w:rPr>
          <w:rtl/>
        </w:rPr>
        <w:t>عبدالله</w:t>
      </w:r>
      <w:r>
        <w:rPr>
          <w:rtl/>
        </w:rPr>
        <w:t xml:space="preserve"> بن جعفر: أنا أحفظ حين دخل رسول الله </w:t>
      </w:r>
      <w:r w:rsidRPr="00226C05">
        <w:rPr>
          <w:rStyle w:val="libAlaemChar"/>
          <w:rtl/>
        </w:rPr>
        <w:t>صلى‌الله‌عليه‌وآله</w:t>
      </w:r>
      <w:r>
        <w:rPr>
          <w:rtl/>
        </w:rPr>
        <w:t xml:space="preserve"> على أمي فنعى لها أبي، فأنظر إليه وهو يمسح على رأسي ورأس أخي، وعيناه تهرقان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الدموع. </w:t>
      </w:r>
    </w:p>
    <w:p w:rsidR="009668BF" w:rsidRDefault="009668BF" w:rsidP="00481543">
      <w:pPr>
        <w:pStyle w:val="libNormal"/>
        <w:rPr>
          <w:rtl/>
        </w:rPr>
      </w:pPr>
      <w:r>
        <w:rPr>
          <w:rtl/>
        </w:rPr>
        <w:t>2478 / 17 - البحار: عن مصباح ال</w:t>
      </w:r>
      <w:r w:rsidR="00481543">
        <w:rPr>
          <w:rFonts w:hint="cs"/>
          <w:rtl/>
        </w:rPr>
        <w:t>أ</w:t>
      </w:r>
      <w:r>
        <w:rPr>
          <w:rtl/>
        </w:rPr>
        <w:t xml:space="preserve">نوار، عن أبي </w:t>
      </w:r>
      <w:r w:rsidR="00565ADE">
        <w:rPr>
          <w:rtl/>
        </w:rPr>
        <w:t>عبدالله</w:t>
      </w:r>
      <w:r>
        <w:rPr>
          <w:rtl/>
        </w:rPr>
        <w:t xml:space="preserve">، عن آبائه: أن </w:t>
      </w:r>
      <w:r w:rsidR="0056257C">
        <w:rPr>
          <w:rtl/>
        </w:rPr>
        <w:t>أميرالمؤمنين</w:t>
      </w:r>
      <w:r>
        <w:rPr>
          <w:rtl/>
        </w:rPr>
        <w:t xml:space="preserve"> </w:t>
      </w:r>
      <w:r w:rsidRPr="00226C05">
        <w:rPr>
          <w:rStyle w:val="libAlaemChar"/>
          <w:rtl/>
        </w:rPr>
        <w:t>عليهم‌السلام</w:t>
      </w:r>
      <w:r>
        <w:rPr>
          <w:rtl/>
        </w:rPr>
        <w:t xml:space="preserve"> لما وضع فاطمة بنت رسول الله </w:t>
      </w:r>
      <w:r w:rsidRPr="00226C05">
        <w:rPr>
          <w:rStyle w:val="libAlaemChar"/>
          <w:rtl/>
        </w:rPr>
        <w:t>صلى‌الله‌عليه‌وآله</w:t>
      </w:r>
      <w:r>
        <w:rPr>
          <w:rtl/>
        </w:rPr>
        <w:t xml:space="preserve"> في القبر قال</w:t>
      </w:r>
      <w:r w:rsidR="00481543">
        <w:rPr>
          <w:rFonts w:hint="cs"/>
          <w:rtl/>
        </w:rPr>
        <w:t xml:space="preserve"> -</w:t>
      </w:r>
      <w:r>
        <w:rPr>
          <w:rtl/>
        </w:rPr>
        <w:t xml:space="preserve"> إلى أن قال</w:t>
      </w:r>
      <w:r w:rsidR="00481543">
        <w:rPr>
          <w:rFonts w:hint="cs"/>
          <w:rtl/>
        </w:rPr>
        <w:t xml:space="preserve"> -</w:t>
      </w:r>
      <w:r>
        <w:rPr>
          <w:rtl/>
        </w:rPr>
        <w:t>: « ثم جلس عند قبرها باكيا</w:t>
      </w:r>
      <w:r w:rsidR="00481543">
        <w:rPr>
          <w:rFonts w:hint="cs"/>
          <w:rtl/>
        </w:rPr>
        <w:t>ً</w:t>
      </w:r>
      <w:r>
        <w:rPr>
          <w:rtl/>
        </w:rPr>
        <w:t xml:space="preserve"> حزينا</w:t>
      </w:r>
      <w:r w:rsidR="00481543">
        <w:rPr>
          <w:rFonts w:hint="cs"/>
          <w:rtl/>
        </w:rPr>
        <w:t>ً</w:t>
      </w:r>
      <w:r>
        <w:rPr>
          <w:rtl/>
        </w:rPr>
        <w:t xml:space="preserve">، فأخذ العباس بيده وانصرف به ». </w:t>
      </w:r>
    </w:p>
    <w:p w:rsidR="009668BF" w:rsidRDefault="009668BF" w:rsidP="009668BF">
      <w:pPr>
        <w:pStyle w:val="libNormal"/>
        <w:rPr>
          <w:rtl/>
        </w:rPr>
      </w:pPr>
      <w:r>
        <w:rPr>
          <w:rtl/>
        </w:rPr>
        <w:t>2479 / 18 - جعفر بن قولويه في كامل الزيارة: عن أبيه، وجماعة من</w:t>
      </w:r>
    </w:p>
    <w:p w:rsidR="00C478FD" w:rsidRDefault="00C478FD" w:rsidP="00C478FD">
      <w:pPr>
        <w:pStyle w:val="libLine"/>
        <w:rPr>
          <w:rtl/>
        </w:rPr>
      </w:pPr>
      <w:r>
        <w:rPr>
          <w:rtl/>
        </w:rPr>
        <w:t>______________</w:t>
      </w:r>
    </w:p>
    <w:p w:rsidR="00C478FD" w:rsidRDefault="00C478FD" w:rsidP="00C478FD">
      <w:pPr>
        <w:pStyle w:val="libFootnote0"/>
        <w:rPr>
          <w:rtl/>
        </w:rPr>
      </w:pPr>
      <w:r>
        <w:rPr>
          <w:rFonts w:hint="cs"/>
          <w:rtl/>
        </w:rPr>
        <w:t xml:space="preserve">=     </w:t>
      </w:r>
      <w:r w:rsidR="009668BF" w:rsidRPr="00C478FD">
        <w:rPr>
          <w:rtl/>
        </w:rPr>
        <w:t>وهو مع ذلك كأنه يريد البكاء كالصبي يفزع إلى ا</w:t>
      </w:r>
      <w:r w:rsidR="00481543">
        <w:rPr>
          <w:rFonts w:hint="cs"/>
          <w:rtl/>
        </w:rPr>
        <w:t>ُ</w:t>
      </w:r>
      <w:r w:rsidR="009668BF" w:rsidRPr="00C478FD">
        <w:rPr>
          <w:rtl/>
        </w:rPr>
        <w:t>م</w:t>
      </w:r>
      <w:r w:rsidR="00481543">
        <w:rPr>
          <w:rFonts w:hint="cs"/>
          <w:rtl/>
        </w:rPr>
        <w:t>ّ</w:t>
      </w:r>
      <w:r w:rsidR="009668BF" w:rsidRPr="00C478FD">
        <w:rPr>
          <w:rtl/>
        </w:rPr>
        <w:t>ه وأبيه وقد تهي</w:t>
      </w:r>
      <w:r w:rsidR="00481543">
        <w:rPr>
          <w:rFonts w:hint="cs"/>
          <w:rtl/>
        </w:rPr>
        <w:t>ّ</w:t>
      </w:r>
      <w:r w:rsidR="009668BF" w:rsidRPr="00C478FD">
        <w:rPr>
          <w:rtl/>
        </w:rPr>
        <w:t>أ للبكاء (لسان العرب</w:t>
      </w:r>
      <w:r w:rsidR="00481543">
        <w:rPr>
          <w:rFonts w:hint="cs"/>
          <w:rtl/>
        </w:rPr>
        <w:t xml:space="preserve"> -</w:t>
      </w:r>
      <w:r w:rsidR="009668BF" w:rsidRPr="00C478FD">
        <w:rPr>
          <w:rtl/>
        </w:rPr>
        <w:t xml:space="preserve"> جهش </w:t>
      </w:r>
      <w:r w:rsidR="00481543">
        <w:rPr>
          <w:rFonts w:hint="cs"/>
          <w:rtl/>
        </w:rPr>
        <w:t xml:space="preserve">- </w:t>
      </w:r>
      <w:r w:rsidR="009668BF" w:rsidRPr="00C478FD">
        <w:rPr>
          <w:rtl/>
        </w:rPr>
        <w:t xml:space="preserve">ج 6 ص 276). </w:t>
      </w:r>
    </w:p>
    <w:p w:rsidR="00C478FD" w:rsidRDefault="009668BF" w:rsidP="00C478FD">
      <w:pPr>
        <w:pStyle w:val="libFootnote0"/>
        <w:rPr>
          <w:rtl/>
        </w:rPr>
      </w:pPr>
      <w:r w:rsidRPr="00C478FD">
        <w:rPr>
          <w:rtl/>
        </w:rPr>
        <w:t>15</w:t>
      </w:r>
      <w:r w:rsidR="00C478FD">
        <w:rPr>
          <w:rFonts w:hint="cs"/>
          <w:rtl/>
        </w:rPr>
        <w:t xml:space="preserve"> -</w:t>
      </w:r>
      <w:r w:rsidRPr="00C478FD">
        <w:rPr>
          <w:rtl/>
        </w:rPr>
        <w:t xml:space="preserve"> المصر السابق ص 107. </w:t>
      </w:r>
    </w:p>
    <w:p w:rsidR="00C478FD" w:rsidRPr="00924CF9" w:rsidRDefault="009668BF" w:rsidP="00C478FD">
      <w:pPr>
        <w:pStyle w:val="libFootnote0"/>
        <w:rPr>
          <w:rtl/>
        </w:rPr>
      </w:pPr>
      <w:r w:rsidRPr="00C478FD">
        <w:rPr>
          <w:rtl/>
        </w:rPr>
        <w:t>16</w:t>
      </w:r>
      <w:r w:rsidR="00C478FD">
        <w:rPr>
          <w:rFonts w:hint="cs"/>
          <w:rtl/>
        </w:rPr>
        <w:t xml:space="preserve"> -</w:t>
      </w:r>
      <w:r w:rsidRPr="00C478FD">
        <w:rPr>
          <w:rtl/>
        </w:rPr>
        <w:t xml:space="preserve"> إعلام الورى بأعلام الهدى ص 103، ومسك</w:t>
      </w:r>
      <w:r w:rsidR="00481543">
        <w:rPr>
          <w:rFonts w:hint="cs"/>
          <w:rtl/>
        </w:rPr>
        <w:t>ّ</w:t>
      </w:r>
      <w:r w:rsidRPr="00C478FD">
        <w:rPr>
          <w:rtl/>
        </w:rPr>
        <w:t>ن الفؤاد ص 106.</w:t>
      </w:r>
      <w:r w:rsidRPr="00924CF9">
        <w:rPr>
          <w:rtl/>
        </w:rPr>
        <w:t xml:space="preserve"> </w:t>
      </w:r>
    </w:p>
    <w:p w:rsidR="00C478FD" w:rsidRDefault="009668BF" w:rsidP="00C478FD">
      <w:pPr>
        <w:pStyle w:val="libFootnote"/>
        <w:rPr>
          <w:rtl/>
        </w:rPr>
      </w:pPr>
      <w:r w:rsidRPr="00924CF9">
        <w:rPr>
          <w:rtl/>
        </w:rPr>
        <w:t xml:space="preserve">(1) </w:t>
      </w:r>
      <w:r w:rsidRPr="00C478FD">
        <w:rPr>
          <w:rtl/>
        </w:rPr>
        <w:t xml:space="preserve">في المخطوط: تهراقان. </w:t>
      </w:r>
    </w:p>
    <w:p w:rsidR="00C478FD" w:rsidRDefault="009668BF" w:rsidP="00C478FD">
      <w:pPr>
        <w:pStyle w:val="libFootnote0"/>
        <w:rPr>
          <w:rtl/>
        </w:rPr>
      </w:pPr>
      <w:r w:rsidRPr="00C478FD">
        <w:rPr>
          <w:rtl/>
        </w:rPr>
        <w:t>17</w:t>
      </w:r>
      <w:r w:rsidR="00C478FD">
        <w:rPr>
          <w:rFonts w:hint="cs"/>
          <w:rtl/>
        </w:rPr>
        <w:t xml:space="preserve"> -</w:t>
      </w:r>
      <w:r w:rsidRPr="00C478FD">
        <w:rPr>
          <w:rtl/>
        </w:rPr>
        <w:t xml:space="preserve"> البحار ج 82 ص 27 ح 13 عن مصباح الانوار ص 260. </w:t>
      </w:r>
    </w:p>
    <w:p w:rsidR="009668BF" w:rsidRPr="00C478FD" w:rsidRDefault="009668BF" w:rsidP="00C478FD">
      <w:pPr>
        <w:pStyle w:val="libFootnote0"/>
        <w:rPr>
          <w:rtl/>
        </w:rPr>
      </w:pPr>
      <w:r w:rsidRPr="00C478FD">
        <w:rPr>
          <w:rtl/>
        </w:rPr>
        <w:t>18</w:t>
      </w:r>
      <w:r w:rsidR="00C478FD">
        <w:rPr>
          <w:rFonts w:hint="cs"/>
          <w:rtl/>
        </w:rPr>
        <w:t xml:space="preserve"> -</w:t>
      </w:r>
      <w:r w:rsidRPr="00C478FD">
        <w:rPr>
          <w:rtl/>
        </w:rPr>
        <w:t xml:space="preserve"> كامل الزيارات ص 107 ح 1 </w:t>
      </w:r>
    </w:p>
    <w:p w:rsidR="009668BF" w:rsidRDefault="009668BF" w:rsidP="00B71271">
      <w:pPr>
        <w:pStyle w:val="libNormal0"/>
        <w:rPr>
          <w:rtl/>
        </w:rPr>
      </w:pPr>
      <w:r>
        <w:rPr>
          <w:rtl/>
        </w:rPr>
        <w:br w:type="page"/>
      </w:r>
      <w:r>
        <w:rPr>
          <w:rtl/>
        </w:rPr>
        <w:lastRenderedPageBreak/>
        <w:t xml:space="preserve">مشايخه، عن سعد بن </w:t>
      </w:r>
      <w:r w:rsidR="00565ADE">
        <w:rPr>
          <w:rtl/>
        </w:rPr>
        <w:t>عبدالله</w:t>
      </w:r>
      <w:r>
        <w:rPr>
          <w:rtl/>
        </w:rPr>
        <w:t xml:space="preserve">، عن ابن ابي الخطاب، عن أبي داود المسترق، عن بعض أصحابنا، عن أبي </w:t>
      </w:r>
      <w:r w:rsidR="00565ADE">
        <w:rPr>
          <w:rtl/>
        </w:rPr>
        <w:t>عبدالله</w:t>
      </w:r>
      <w:r>
        <w:rPr>
          <w:rtl/>
        </w:rPr>
        <w:t xml:space="preserve"> </w:t>
      </w:r>
      <w:r w:rsidRPr="00226C05">
        <w:rPr>
          <w:rStyle w:val="libAlaemChar"/>
          <w:rtl/>
        </w:rPr>
        <w:t>عليه‌السلام</w:t>
      </w:r>
      <w:r>
        <w:rPr>
          <w:rtl/>
        </w:rPr>
        <w:t xml:space="preserve"> قال: « بكى علي بن الحسين، على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الحسين بن علي (صلوات الله عليهم) عشرين سنة، أو أربعين سنة ». </w:t>
      </w:r>
    </w:p>
    <w:p w:rsidR="009668BF" w:rsidRDefault="009668BF" w:rsidP="00B71271">
      <w:pPr>
        <w:pStyle w:val="libNormal"/>
        <w:rPr>
          <w:rtl/>
        </w:rPr>
      </w:pPr>
      <w:r>
        <w:rPr>
          <w:rtl/>
        </w:rPr>
        <w:t xml:space="preserve">2480 / 19 - وعن </w:t>
      </w:r>
      <w:r w:rsidR="00565ADE">
        <w:rPr>
          <w:rtl/>
        </w:rPr>
        <w:t>محمّد</w:t>
      </w:r>
      <w:r>
        <w:rPr>
          <w:rtl/>
        </w:rPr>
        <w:t xml:space="preserve"> بن جعفر، عن </w:t>
      </w:r>
      <w:r w:rsidR="00565ADE">
        <w:rPr>
          <w:rtl/>
        </w:rPr>
        <w:t>محمّد</w:t>
      </w:r>
      <w:r>
        <w:rPr>
          <w:rtl/>
        </w:rPr>
        <w:t xml:space="preserve"> بن الحسين، عن علي بن أسباط، عن إسماعيل بن منصور، عن بعض أصحابنا قال: أشرف مولى لعلي بن الحسين </w:t>
      </w:r>
      <w:r w:rsidRPr="00226C05">
        <w:rPr>
          <w:rStyle w:val="libAlaemChar"/>
          <w:rtl/>
        </w:rPr>
        <w:t>عليهما‌السلام</w:t>
      </w:r>
      <w:r>
        <w:rPr>
          <w:rtl/>
        </w:rPr>
        <w:t xml:space="preserve"> </w:t>
      </w:r>
      <w:r w:rsidR="00481543">
        <w:rPr>
          <w:rFonts w:hint="cs"/>
          <w:rtl/>
        </w:rPr>
        <w:t xml:space="preserve">- </w:t>
      </w:r>
      <w:r>
        <w:rPr>
          <w:rtl/>
        </w:rPr>
        <w:t>وهو في سقيفة له ساجد يبكى</w:t>
      </w:r>
      <w:r w:rsidR="00481543">
        <w:rPr>
          <w:rFonts w:hint="cs"/>
          <w:rtl/>
        </w:rPr>
        <w:t xml:space="preserve"> -</w:t>
      </w:r>
      <w:r>
        <w:rPr>
          <w:rtl/>
        </w:rPr>
        <w:t xml:space="preserve"> فقال له: يا علي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بن الحسين، ما آن لحزنك أن ينقضي ؟ فرفع رأسه إليه فقال: « ويلك</w:t>
      </w:r>
      <w:r w:rsidR="00B71271">
        <w:rPr>
          <w:rFonts w:hint="cs"/>
          <w:rtl/>
        </w:rPr>
        <w:t xml:space="preserve"> -</w:t>
      </w:r>
      <w:r>
        <w:rPr>
          <w:rtl/>
        </w:rPr>
        <w:t xml:space="preserve"> أو</w:t>
      </w:r>
      <w:r w:rsidR="00B71271">
        <w:rPr>
          <w:rFonts w:hint="cs"/>
          <w:rtl/>
        </w:rPr>
        <w:t xml:space="preserve"> -</w:t>
      </w:r>
      <w:r>
        <w:rPr>
          <w:rtl/>
        </w:rPr>
        <w:t xml:space="preserve"> ثكلتك أمك والله، لقد شكا يعقوب إلى ربه في أقل مما رأيت، حين قال: يا أسفا على يوسف</w:t>
      </w:r>
      <w:r w:rsidR="00481543">
        <w:rPr>
          <w:rFonts w:hint="cs"/>
          <w:rtl/>
        </w:rPr>
        <w:t xml:space="preserve"> -</w:t>
      </w:r>
      <w:r>
        <w:rPr>
          <w:rtl/>
        </w:rPr>
        <w:t xml:space="preserve"> وأنه فقد ابنا</w:t>
      </w:r>
      <w:r w:rsidR="00481543">
        <w:rPr>
          <w:rFonts w:hint="cs"/>
          <w:rtl/>
        </w:rPr>
        <w:t>ً</w:t>
      </w:r>
      <w:r>
        <w:rPr>
          <w:rtl/>
        </w:rPr>
        <w:t xml:space="preserve"> واحدا</w:t>
      </w:r>
      <w:r w:rsidR="00481543">
        <w:rPr>
          <w:rFonts w:hint="cs"/>
          <w:rtl/>
        </w:rPr>
        <w:t>ً -</w:t>
      </w:r>
      <w:r>
        <w:rPr>
          <w:rtl/>
        </w:rPr>
        <w:t xml:space="preserve"> وإن</w:t>
      </w:r>
      <w:r w:rsidR="00481543">
        <w:rPr>
          <w:rFonts w:hint="cs"/>
          <w:rtl/>
        </w:rPr>
        <w:t>ّ</w:t>
      </w:r>
      <w:r>
        <w:rPr>
          <w:rtl/>
        </w:rPr>
        <w:t>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رأيت أبي وجماعة أهل بيتي يذبحون حولي » قال: وكان على بن الحسين </w:t>
      </w:r>
      <w:r w:rsidRPr="00226C05">
        <w:rPr>
          <w:rStyle w:val="libAlaemChar"/>
          <w:rtl/>
        </w:rPr>
        <w:t>عليهما‌السلام</w:t>
      </w:r>
      <w:r>
        <w:rPr>
          <w:rtl/>
        </w:rPr>
        <w:t xml:space="preserve"> يميل إلى ولد عقيل، فقيل له: ما بالك تميل إلى بني عمك هؤلاء دون آل جعفر ؟ فقال: « اني أذكر يومهم</w:t>
      </w:r>
      <w:r w:rsidR="00B71271">
        <w:rPr>
          <w:rFonts w:hint="cs"/>
          <w:rtl/>
        </w:rPr>
        <w:t xml:space="preserve"> -</w:t>
      </w:r>
      <w:r>
        <w:rPr>
          <w:rtl/>
        </w:rPr>
        <w:t xml:space="preserve"> مع أبي </w:t>
      </w:r>
      <w:r w:rsidR="00565ADE">
        <w:rPr>
          <w:rtl/>
        </w:rPr>
        <w:t>عبدالله</w:t>
      </w:r>
      <w:r>
        <w:rPr>
          <w:rtl/>
        </w:rPr>
        <w:t xml:space="preserve"> الحسين بن علي </w:t>
      </w:r>
      <w:r w:rsidRPr="00226C05">
        <w:rPr>
          <w:rStyle w:val="libAlaemChar"/>
          <w:rtl/>
        </w:rPr>
        <w:t>عليهما‌السلام</w:t>
      </w:r>
      <w:r>
        <w:rPr>
          <w:rtl/>
        </w:rPr>
        <w:t xml:space="preserve"> </w:t>
      </w:r>
      <w:r w:rsidR="00B71271">
        <w:rPr>
          <w:rFonts w:hint="cs"/>
          <w:rtl/>
        </w:rPr>
        <w:t xml:space="preserve">- </w:t>
      </w:r>
      <w:r>
        <w:rPr>
          <w:rtl/>
        </w:rPr>
        <w:t xml:space="preserve">فأرق لهم ». </w:t>
      </w:r>
    </w:p>
    <w:p w:rsidR="009668BF" w:rsidRDefault="009668BF" w:rsidP="00481543">
      <w:pPr>
        <w:pStyle w:val="libNormal"/>
        <w:rPr>
          <w:rtl/>
        </w:rPr>
      </w:pPr>
      <w:r>
        <w:rPr>
          <w:rtl/>
        </w:rPr>
        <w:t>2481 / 20 - الصدوق في العيون وال</w:t>
      </w:r>
      <w:r w:rsidR="00481543">
        <w:rPr>
          <w:rFonts w:hint="cs"/>
          <w:rtl/>
        </w:rPr>
        <w:t>أ</w:t>
      </w:r>
      <w:r>
        <w:rPr>
          <w:rtl/>
        </w:rPr>
        <w:t xml:space="preserve">مالي: عن </w:t>
      </w:r>
      <w:r w:rsidR="00565ADE">
        <w:rPr>
          <w:rtl/>
        </w:rPr>
        <w:t>محمّد</w:t>
      </w:r>
      <w:r>
        <w:rPr>
          <w:rtl/>
        </w:rPr>
        <w:t xml:space="preserve"> بن الحسن بن الوليد، عن الصفار، عن أحمد بن </w:t>
      </w:r>
      <w:r w:rsidR="00565ADE">
        <w:rPr>
          <w:rtl/>
        </w:rPr>
        <w:t>محمّد</w:t>
      </w:r>
      <w:r>
        <w:rPr>
          <w:rtl/>
        </w:rPr>
        <w:t xml:space="preserve"> البرقي، عن أبيه، عن</w:t>
      </w:r>
    </w:p>
    <w:p w:rsidR="009668BF" w:rsidRDefault="009668BF" w:rsidP="009668BF">
      <w:pPr>
        <w:pStyle w:val="libLine"/>
        <w:rPr>
          <w:rtl/>
        </w:rPr>
      </w:pPr>
      <w:r>
        <w:rPr>
          <w:rtl/>
        </w:rPr>
        <w:t>______________</w:t>
      </w:r>
    </w:p>
    <w:p w:rsidR="00B71271" w:rsidRDefault="009668BF" w:rsidP="00B71271">
      <w:pPr>
        <w:pStyle w:val="libFootnote"/>
        <w:rPr>
          <w:rtl/>
        </w:rPr>
      </w:pPr>
      <w:r>
        <w:rPr>
          <w:rtl/>
        </w:rPr>
        <w:t xml:space="preserve">(1) في المصدر زيادة: أبيه. </w:t>
      </w:r>
    </w:p>
    <w:p w:rsidR="00B71271" w:rsidRDefault="009668BF" w:rsidP="009668BF">
      <w:pPr>
        <w:pStyle w:val="libFootnote0"/>
        <w:rPr>
          <w:rtl/>
        </w:rPr>
      </w:pPr>
      <w:r>
        <w:rPr>
          <w:rtl/>
        </w:rPr>
        <w:t>19</w:t>
      </w:r>
      <w:r w:rsidR="00B71271">
        <w:rPr>
          <w:rFonts w:hint="cs"/>
          <w:rtl/>
        </w:rPr>
        <w:t xml:space="preserve"> -</w:t>
      </w:r>
      <w:r>
        <w:rPr>
          <w:rtl/>
        </w:rPr>
        <w:t xml:space="preserve"> كامل الزيارات ص 107 ح 2. </w:t>
      </w:r>
    </w:p>
    <w:p w:rsidR="00B71271" w:rsidRDefault="009668BF" w:rsidP="00B71271">
      <w:pPr>
        <w:pStyle w:val="libFootnote"/>
        <w:rPr>
          <w:rtl/>
        </w:rPr>
      </w:pPr>
      <w:r>
        <w:rPr>
          <w:rtl/>
        </w:rPr>
        <w:t>(1) في المصدر: يا مولاي يا علي</w:t>
      </w:r>
      <w:r w:rsidR="00481543">
        <w:rPr>
          <w:rFonts w:hint="cs"/>
          <w:rtl/>
        </w:rPr>
        <w:t xml:space="preserve"> .</w:t>
      </w:r>
      <w:r>
        <w:rPr>
          <w:rtl/>
        </w:rPr>
        <w:t xml:space="preserve">.. </w:t>
      </w:r>
    </w:p>
    <w:p w:rsidR="00B71271" w:rsidRDefault="009668BF" w:rsidP="00B71271">
      <w:pPr>
        <w:pStyle w:val="libFootnote"/>
        <w:rPr>
          <w:rtl/>
        </w:rPr>
      </w:pPr>
      <w:r>
        <w:rPr>
          <w:rtl/>
        </w:rPr>
        <w:t xml:space="preserve">(2) في المصدر: وأنا </w:t>
      </w:r>
    </w:p>
    <w:p w:rsidR="009668BF" w:rsidRDefault="009668BF" w:rsidP="009668BF">
      <w:pPr>
        <w:pStyle w:val="libFootnote0"/>
        <w:rPr>
          <w:rtl/>
        </w:rPr>
      </w:pPr>
      <w:r>
        <w:rPr>
          <w:rtl/>
        </w:rPr>
        <w:t>20</w:t>
      </w:r>
      <w:r w:rsidR="00B71271">
        <w:rPr>
          <w:rFonts w:hint="cs"/>
          <w:rtl/>
        </w:rPr>
        <w:t xml:space="preserve"> -</w:t>
      </w:r>
      <w:r>
        <w:rPr>
          <w:rtl/>
        </w:rPr>
        <w:t xml:space="preserve"> عيون أخبار الرضا </w:t>
      </w:r>
      <w:r w:rsidRPr="00481543">
        <w:rPr>
          <w:rStyle w:val="libFootnoteAlaemChar"/>
          <w:rtl/>
        </w:rPr>
        <w:t>عليه‌السلام</w:t>
      </w:r>
      <w:r>
        <w:rPr>
          <w:rtl/>
        </w:rPr>
        <w:t xml:space="preserve"> ج 1 ص 252 ح 7، أمالي الصدوق ص 286 ح 1. </w:t>
      </w:r>
    </w:p>
    <w:p w:rsidR="009668BF" w:rsidRDefault="009668BF" w:rsidP="00B71271">
      <w:pPr>
        <w:pStyle w:val="libNormal0"/>
        <w:rPr>
          <w:rtl/>
        </w:rPr>
      </w:pPr>
      <w:r>
        <w:rPr>
          <w:rtl/>
        </w:rPr>
        <w:br w:type="page"/>
      </w:r>
      <w:r>
        <w:rPr>
          <w:rtl/>
        </w:rPr>
        <w:lastRenderedPageBreak/>
        <w:t xml:space="preserve">الحسن بن شمون، عن </w:t>
      </w:r>
      <w:r w:rsidR="00565ADE">
        <w:rPr>
          <w:rtl/>
        </w:rPr>
        <w:t>عبدالله</w:t>
      </w:r>
      <w:r>
        <w:rPr>
          <w:rtl/>
        </w:rPr>
        <w:t xml:space="preserve"> بن سنان، عن الفضيل قال: انتهيت إلى زيد بن علي </w:t>
      </w:r>
      <w:r w:rsidRPr="00226C05">
        <w:rPr>
          <w:rStyle w:val="libAlaemChar"/>
          <w:rtl/>
        </w:rPr>
        <w:t>عليه‌السلام</w:t>
      </w:r>
      <w:r>
        <w:rPr>
          <w:rtl/>
        </w:rPr>
        <w:t xml:space="preserve"> صبيحة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خرج بالكوفة</w:t>
      </w:r>
      <w:r w:rsidR="00481543">
        <w:rPr>
          <w:rFonts w:hint="cs"/>
          <w:rtl/>
        </w:rPr>
        <w:t xml:space="preserve"> -</w:t>
      </w:r>
      <w:r>
        <w:rPr>
          <w:rtl/>
        </w:rPr>
        <w:t xml:space="preserve"> إلى ان قال</w:t>
      </w:r>
      <w:r w:rsidR="00481543">
        <w:rPr>
          <w:rFonts w:hint="cs"/>
          <w:rtl/>
        </w:rPr>
        <w:t xml:space="preserve"> -</w:t>
      </w:r>
      <w:r>
        <w:rPr>
          <w:rtl/>
        </w:rPr>
        <w:t xml:space="preserve">: فدخلت على الصادق جعفر بن </w:t>
      </w:r>
      <w:r w:rsidR="00565ADE">
        <w:rPr>
          <w:rtl/>
        </w:rPr>
        <w:t>محمّد</w:t>
      </w:r>
      <w:r>
        <w:rPr>
          <w:rtl/>
        </w:rPr>
        <w:t xml:space="preserve"> </w:t>
      </w:r>
      <w:r w:rsidRPr="00226C05">
        <w:rPr>
          <w:rStyle w:val="libAlaemChar"/>
          <w:rtl/>
        </w:rPr>
        <w:t>عليهما‌السلام</w:t>
      </w:r>
      <w:r>
        <w:rPr>
          <w:rtl/>
        </w:rPr>
        <w:t>، فقلت في نفسي: لا أخبرن</w:t>
      </w:r>
      <w:r w:rsidR="00481543">
        <w:rPr>
          <w:rFonts w:hint="cs"/>
          <w:rtl/>
        </w:rPr>
        <w:t>ّ</w:t>
      </w:r>
      <w:r>
        <w:rPr>
          <w:rtl/>
        </w:rPr>
        <w:t>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بقتل زيد بن علي </w:t>
      </w:r>
      <w:r w:rsidRPr="00226C05">
        <w:rPr>
          <w:rStyle w:val="libAlaemChar"/>
          <w:rtl/>
        </w:rPr>
        <w:t>عليه‌السلام</w:t>
      </w:r>
      <w:r>
        <w:rPr>
          <w:rtl/>
        </w:rPr>
        <w:t xml:space="preserve"> فيجزع عليه، فلما دخلت</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قال لي: « يا فضيل</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ما فعل عمي زيد » ؟ قال: فخنقتني العبرة. فقال لي: « قتلوه » ؟ قلت: اي والله قتلوه قال: « فصلبوه » ؟ قلت: اي والله صلبوه قال: فأقبل يبكي ودموعه تنحدر على ديباجتي خده كأنها الجمان </w:t>
      </w:r>
      <w:r w:rsidRPr="00546FBC">
        <w:rPr>
          <w:rStyle w:val="libFootnotenumChar"/>
          <w:rtl/>
        </w:rPr>
        <w:t>(5)</w:t>
      </w:r>
      <w:r>
        <w:rPr>
          <w:rtl/>
        </w:rPr>
        <w:t xml:space="preserve">، الخبر. </w:t>
      </w:r>
    </w:p>
    <w:p w:rsidR="009668BF" w:rsidRDefault="009668BF" w:rsidP="00B71271">
      <w:pPr>
        <w:pStyle w:val="libNormal"/>
        <w:rPr>
          <w:rtl/>
        </w:rPr>
      </w:pPr>
      <w:r>
        <w:rPr>
          <w:rtl/>
        </w:rPr>
        <w:t xml:space="preserve">2482 / 21 - الشريف الزاهد </w:t>
      </w:r>
      <w:r w:rsidR="00565ADE">
        <w:rPr>
          <w:rtl/>
        </w:rPr>
        <w:t>محمّد</w:t>
      </w:r>
      <w:r>
        <w:rPr>
          <w:rtl/>
        </w:rPr>
        <w:t xml:space="preserve"> بن علي الحسيني في كتاب التعازي: بإسناده، عن شعبة بن ثابت البناني، عن أنس بن مالك قال: لما ماتت رقية بنت النبي </w:t>
      </w:r>
      <w:r w:rsidRPr="00226C05">
        <w:rPr>
          <w:rStyle w:val="libAlaemChar"/>
          <w:rtl/>
        </w:rPr>
        <w:t>صلى‌الله‌عليه‌وآله</w:t>
      </w:r>
      <w:r>
        <w:rPr>
          <w:rtl/>
        </w:rPr>
        <w:t xml:space="preserve"> فبكت النساء عليها، فجاء عمر يضربهن بسوطه، فأخذ النبي </w:t>
      </w:r>
      <w:r w:rsidR="00B71271" w:rsidRPr="00226C05">
        <w:rPr>
          <w:rStyle w:val="libAlaemChar"/>
          <w:rtl/>
        </w:rPr>
        <w:t>صلى‌الله‌عليه‌وآله</w:t>
      </w:r>
      <w:r w:rsidR="00B71271">
        <w:rPr>
          <w:rtl/>
        </w:rPr>
        <w:t xml:space="preserve"> </w:t>
      </w:r>
      <w:r>
        <w:rPr>
          <w:rtl/>
        </w:rPr>
        <w:t xml:space="preserve">بيده وقال: « يا عمر دعهن يبكين، وقال لهن: ابكين واياكن ونعيق الشيطان، فانه مهما يكن من العين والقلب فمن الله ومن الرحمة، ومهما يكن من اليد و اللسان فمن الشيطان » فبكت فاطمة </w:t>
      </w:r>
      <w:r w:rsidR="005C7719" w:rsidRPr="005C7719">
        <w:rPr>
          <w:rStyle w:val="libAlaemChar"/>
          <w:rtl/>
        </w:rPr>
        <w:t xml:space="preserve">عليها‌السلام </w:t>
      </w:r>
      <w:r>
        <w:rPr>
          <w:rtl/>
        </w:rPr>
        <w:t xml:space="preserve"> </w:t>
      </w:r>
      <w:r w:rsidR="00481543">
        <w:rPr>
          <w:rFonts w:hint="cs"/>
          <w:rtl/>
        </w:rPr>
        <w:t xml:space="preserve">- </w:t>
      </w:r>
      <w:r>
        <w:rPr>
          <w:rtl/>
        </w:rPr>
        <w:t>وهي على شفير القبر</w:t>
      </w:r>
      <w:r w:rsidR="00481543">
        <w:rPr>
          <w:rFonts w:hint="cs"/>
          <w:rtl/>
        </w:rPr>
        <w:t xml:space="preserve"> -</w:t>
      </w:r>
      <w:r>
        <w:rPr>
          <w:rtl/>
        </w:rPr>
        <w:t xml:space="preserve"> فجعل النبي </w:t>
      </w:r>
      <w:r w:rsidRPr="00226C05">
        <w:rPr>
          <w:rStyle w:val="libAlaemChar"/>
          <w:rtl/>
        </w:rPr>
        <w:t>صلى‌الله‌عليه‌وآله</w:t>
      </w:r>
      <w:r>
        <w:rPr>
          <w:rtl/>
        </w:rPr>
        <w:t xml:space="preserve"> يمسح الدمع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عينيها</w:t>
      </w:r>
    </w:p>
    <w:p w:rsidR="009668BF" w:rsidRDefault="009668BF" w:rsidP="009668BF">
      <w:pPr>
        <w:pStyle w:val="libLine"/>
        <w:rPr>
          <w:rtl/>
        </w:rPr>
      </w:pPr>
      <w:r>
        <w:rPr>
          <w:rtl/>
        </w:rPr>
        <w:t>______________</w:t>
      </w:r>
    </w:p>
    <w:p w:rsidR="00B71271" w:rsidRDefault="009668BF" w:rsidP="00B71271">
      <w:pPr>
        <w:pStyle w:val="libFootnote"/>
        <w:rPr>
          <w:rtl/>
        </w:rPr>
      </w:pPr>
      <w:r>
        <w:rPr>
          <w:rtl/>
        </w:rPr>
        <w:t xml:space="preserve">(1) في العيون: زيادة: يوم. </w:t>
      </w:r>
    </w:p>
    <w:p w:rsidR="00B71271" w:rsidRDefault="009668BF" w:rsidP="00481543">
      <w:pPr>
        <w:pStyle w:val="libFootnote"/>
        <w:rPr>
          <w:rtl/>
        </w:rPr>
      </w:pPr>
      <w:r>
        <w:rPr>
          <w:rtl/>
        </w:rPr>
        <w:t>(2) في هامش المخطوط: لا أخبرته</w:t>
      </w:r>
      <w:r w:rsidR="00481543">
        <w:rPr>
          <w:rFonts w:hint="cs"/>
          <w:rtl/>
        </w:rPr>
        <w:t xml:space="preserve"> -</w:t>
      </w:r>
      <w:r w:rsidR="00481543">
        <w:rPr>
          <w:rtl/>
        </w:rPr>
        <w:t xml:space="preserve"> خ ل</w:t>
      </w:r>
      <w:r>
        <w:rPr>
          <w:rtl/>
        </w:rPr>
        <w:t>. (منه قد</w:t>
      </w:r>
      <w:r w:rsidR="00481543">
        <w:rPr>
          <w:rFonts w:hint="cs"/>
          <w:rtl/>
        </w:rPr>
        <w:t>ّس</w:t>
      </w:r>
      <w:r>
        <w:rPr>
          <w:rtl/>
        </w:rPr>
        <w:t xml:space="preserve"> سر</w:t>
      </w:r>
      <w:r w:rsidR="00481543">
        <w:rPr>
          <w:rFonts w:hint="cs"/>
          <w:rtl/>
        </w:rPr>
        <w:t>ّ</w:t>
      </w:r>
      <w:r>
        <w:rPr>
          <w:rtl/>
        </w:rPr>
        <w:t>ه)، وفي العيون: والله لا</w:t>
      </w:r>
      <w:r w:rsidR="00481543">
        <w:rPr>
          <w:rFonts w:hint="cs"/>
          <w:rtl/>
        </w:rPr>
        <w:t>ُ</w:t>
      </w:r>
      <w:r>
        <w:rPr>
          <w:rtl/>
        </w:rPr>
        <w:t>خبرن</w:t>
      </w:r>
      <w:r w:rsidR="00481543">
        <w:rPr>
          <w:rFonts w:hint="cs"/>
          <w:rtl/>
        </w:rPr>
        <w:t>ّ</w:t>
      </w:r>
      <w:r>
        <w:rPr>
          <w:rtl/>
        </w:rPr>
        <w:t>ه (لا ا</w:t>
      </w:r>
      <w:r w:rsidR="00481543">
        <w:rPr>
          <w:rFonts w:hint="cs"/>
          <w:rtl/>
        </w:rPr>
        <w:t>ُ</w:t>
      </w:r>
      <w:r>
        <w:rPr>
          <w:rtl/>
        </w:rPr>
        <w:t>خبرن</w:t>
      </w:r>
      <w:r w:rsidR="00481543">
        <w:rPr>
          <w:rFonts w:hint="cs"/>
          <w:rtl/>
        </w:rPr>
        <w:t>ّ</w:t>
      </w:r>
      <w:r>
        <w:rPr>
          <w:rtl/>
        </w:rPr>
        <w:t>ه</w:t>
      </w:r>
      <w:r w:rsidR="00481543">
        <w:rPr>
          <w:rFonts w:hint="cs"/>
          <w:rtl/>
        </w:rPr>
        <w:t xml:space="preserve"> -</w:t>
      </w:r>
      <w:r w:rsidR="00481543">
        <w:rPr>
          <w:rtl/>
        </w:rPr>
        <w:t xml:space="preserve"> خ ل).</w:t>
      </w:r>
    </w:p>
    <w:p w:rsidR="00B71271" w:rsidRDefault="009668BF" w:rsidP="00762429">
      <w:pPr>
        <w:pStyle w:val="libFootnote"/>
        <w:rPr>
          <w:rtl/>
        </w:rPr>
      </w:pPr>
      <w:r>
        <w:rPr>
          <w:rtl/>
        </w:rPr>
        <w:t>(3) في العيون وال</w:t>
      </w:r>
      <w:r w:rsidR="00762429">
        <w:rPr>
          <w:rFonts w:hint="cs"/>
          <w:rtl/>
        </w:rPr>
        <w:t>أ</w:t>
      </w:r>
      <w:r>
        <w:rPr>
          <w:rtl/>
        </w:rPr>
        <w:t xml:space="preserve">مالي زيادة: عليه. </w:t>
      </w:r>
    </w:p>
    <w:p w:rsidR="00B71271" w:rsidRDefault="009668BF" w:rsidP="00B71271">
      <w:pPr>
        <w:pStyle w:val="libFootnote"/>
        <w:rPr>
          <w:rtl/>
        </w:rPr>
      </w:pPr>
      <w:r>
        <w:rPr>
          <w:rtl/>
        </w:rPr>
        <w:t xml:space="preserve">(4) « يا فضيل » ليس في اليعون. </w:t>
      </w:r>
    </w:p>
    <w:p w:rsidR="00B71271" w:rsidRDefault="009668BF" w:rsidP="00762429">
      <w:pPr>
        <w:pStyle w:val="libFootnote"/>
        <w:rPr>
          <w:rtl/>
        </w:rPr>
      </w:pPr>
      <w:r>
        <w:rPr>
          <w:rtl/>
        </w:rPr>
        <w:t>(5) الجمان: اللؤلؤ الصغار، وقيل: حب</w:t>
      </w:r>
      <w:r w:rsidR="00762429">
        <w:rPr>
          <w:rFonts w:hint="cs"/>
          <w:rtl/>
        </w:rPr>
        <w:t>ّ</w:t>
      </w:r>
      <w:r>
        <w:rPr>
          <w:rtl/>
        </w:rPr>
        <w:t xml:space="preserve"> يت</w:t>
      </w:r>
      <w:r w:rsidR="00762429">
        <w:rPr>
          <w:rFonts w:hint="cs"/>
          <w:rtl/>
        </w:rPr>
        <w:t>ّ</w:t>
      </w:r>
      <w:r>
        <w:rPr>
          <w:rtl/>
        </w:rPr>
        <w:t>خذ من الفض</w:t>
      </w:r>
      <w:r w:rsidR="00762429">
        <w:rPr>
          <w:rFonts w:hint="cs"/>
          <w:rtl/>
        </w:rPr>
        <w:t>ّ</w:t>
      </w:r>
      <w:r>
        <w:rPr>
          <w:rtl/>
        </w:rPr>
        <w:t>ة أمثال اللؤلؤ. (لسان العرب</w:t>
      </w:r>
      <w:r w:rsidR="00762429">
        <w:rPr>
          <w:rFonts w:hint="cs"/>
          <w:rtl/>
        </w:rPr>
        <w:t xml:space="preserve"> -</w:t>
      </w:r>
      <w:r>
        <w:rPr>
          <w:rtl/>
        </w:rPr>
        <w:t xml:space="preserve"> جمن</w:t>
      </w:r>
      <w:r w:rsidR="00762429">
        <w:rPr>
          <w:rFonts w:hint="cs"/>
          <w:rtl/>
        </w:rPr>
        <w:t xml:space="preserve"> - </w:t>
      </w:r>
      <w:r>
        <w:rPr>
          <w:rtl/>
        </w:rPr>
        <w:t xml:space="preserve">ج 13 ص 92). </w:t>
      </w:r>
    </w:p>
    <w:p w:rsidR="00B71271" w:rsidRDefault="009668BF" w:rsidP="009668BF">
      <w:pPr>
        <w:pStyle w:val="libFootnote0"/>
        <w:rPr>
          <w:rtl/>
        </w:rPr>
      </w:pPr>
      <w:r>
        <w:rPr>
          <w:rtl/>
        </w:rPr>
        <w:t>21</w:t>
      </w:r>
      <w:r w:rsidR="00B71271">
        <w:rPr>
          <w:rFonts w:hint="cs"/>
          <w:rtl/>
        </w:rPr>
        <w:t xml:space="preserve"> -</w:t>
      </w:r>
      <w:r>
        <w:rPr>
          <w:rtl/>
        </w:rPr>
        <w:t xml:space="preserve"> التعازي ص 22 ح 45. </w:t>
      </w:r>
    </w:p>
    <w:p w:rsidR="009668BF" w:rsidRDefault="009668BF" w:rsidP="00B71271">
      <w:pPr>
        <w:pStyle w:val="libFootnote"/>
        <w:rPr>
          <w:rtl/>
        </w:rPr>
      </w:pPr>
      <w:r>
        <w:rPr>
          <w:rtl/>
        </w:rPr>
        <w:t xml:space="preserve">(1) في المصدر: الدموع. </w:t>
      </w:r>
    </w:p>
    <w:p w:rsidR="009668BF" w:rsidRDefault="009668BF" w:rsidP="00B71271">
      <w:pPr>
        <w:pStyle w:val="libNormal0"/>
        <w:rPr>
          <w:rtl/>
        </w:rPr>
      </w:pPr>
      <w:r>
        <w:rPr>
          <w:rtl/>
        </w:rPr>
        <w:br w:type="page"/>
      </w:r>
      <w:r>
        <w:rPr>
          <w:rtl/>
        </w:rPr>
        <w:lastRenderedPageBreak/>
        <w:t xml:space="preserve">بطرف ثوبه. </w:t>
      </w:r>
    </w:p>
    <w:p w:rsidR="009668BF" w:rsidRDefault="009668BF" w:rsidP="00762429">
      <w:pPr>
        <w:pStyle w:val="libNormal"/>
        <w:rPr>
          <w:rtl/>
        </w:rPr>
      </w:pPr>
      <w:r>
        <w:rPr>
          <w:rtl/>
        </w:rPr>
        <w:t>2483 / 22 - الصدوق في ال</w:t>
      </w:r>
      <w:r w:rsidR="00762429">
        <w:rPr>
          <w:rFonts w:hint="cs"/>
          <w:rtl/>
        </w:rPr>
        <w:t>أ</w:t>
      </w:r>
      <w:r>
        <w:rPr>
          <w:rtl/>
        </w:rPr>
        <w:t xml:space="preserve">مالي: عن جعفر بن مسرور، عن </w:t>
      </w:r>
      <w:r w:rsidR="00565ADE">
        <w:rPr>
          <w:rtl/>
        </w:rPr>
        <w:t>محمّد</w:t>
      </w:r>
      <w:r>
        <w:rPr>
          <w:rtl/>
        </w:rPr>
        <w:t xml:space="preserve"> بن </w:t>
      </w:r>
      <w:r w:rsidR="00565ADE">
        <w:rPr>
          <w:rtl/>
        </w:rPr>
        <w:t>عبدالله</w:t>
      </w:r>
      <w:r>
        <w:rPr>
          <w:rtl/>
        </w:rPr>
        <w:t xml:space="preserve"> بن جعفر الحميري، عن أبيه، عن احمد بن </w:t>
      </w:r>
      <w:r w:rsidR="00565ADE">
        <w:rPr>
          <w:rtl/>
        </w:rPr>
        <w:t>محمّد</w:t>
      </w:r>
      <w:r>
        <w:rPr>
          <w:rtl/>
        </w:rPr>
        <w:t xml:space="preserve"> بن خالد البرقي، عن أبيه، عن خلف بن حماد، عن أبي الحسن العبدي، عن ال</w:t>
      </w:r>
      <w:r w:rsidR="00762429">
        <w:rPr>
          <w:rFonts w:hint="cs"/>
          <w:rtl/>
        </w:rPr>
        <w:t>أ</w:t>
      </w:r>
      <w:r>
        <w:rPr>
          <w:rtl/>
        </w:rPr>
        <w:t xml:space="preserve">عمش، عن عباية بن ربعي، عن </w:t>
      </w:r>
      <w:r w:rsidR="00565ADE">
        <w:rPr>
          <w:rtl/>
        </w:rPr>
        <w:t>عبدالله</w:t>
      </w:r>
      <w:r>
        <w:rPr>
          <w:rtl/>
        </w:rPr>
        <w:t xml:space="preserve"> بن عباس، قال: أقبل علي بن ابي طالب </w:t>
      </w:r>
      <w:r w:rsidRPr="00226C05">
        <w:rPr>
          <w:rStyle w:val="libAlaemChar"/>
          <w:rtl/>
        </w:rPr>
        <w:t>عليه‌السلام</w:t>
      </w:r>
      <w:r>
        <w:rPr>
          <w:rtl/>
        </w:rPr>
        <w:t xml:space="preserve"> </w:t>
      </w:r>
      <w:r w:rsidR="00B71271">
        <w:rPr>
          <w:rFonts w:hint="cs"/>
          <w:rtl/>
        </w:rPr>
        <w:t xml:space="preserve">- </w:t>
      </w:r>
      <w:r>
        <w:rPr>
          <w:rtl/>
        </w:rPr>
        <w:t>ذات يوم</w:t>
      </w:r>
      <w:r w:rsidR="00B71271">
        <w:rPr>
          <w:rFonts w:hint="cs"/>
          <w:rtl/>
        </w:rPr>
        <w:t xml:space="preserve"> -</w:t>
      </w:r>
      <w:r>
        <w:rPr>
          <w:rtl/>
        </w:rPr>
        <w:t xml:space="preserve"> إلى النبي </w:t>
      </w:r>
      <w:r w:rsidRPr="00226C05">
        <w:rPr>
          <w:rStyle w:val="libAlaemChar"/>
          <w:rtl/>
        </w:rPr>
        <w:t>صلى‌الله‌عليه‌وآله</w:t>
      </w:r>
      <w:r>
        <w:rPr>
          <w:rtl/>
        </w:rPr>
        <w:t xml:space="preserve"> باكيا وهو يقول: « إنا لله وإنا إليه راجعون » فقال له رسول الله </w:t>
      </w:r>
      <w:r w:rsidRPr="00226C05">
        <w:rPr>
          <w:rStyle w:val="libAlaemChar"/>
          <w:rtl/>
        </w:rPr>
        <w:t>صلى‌الله‌عليه‌وآله</w:t>
      </w:r>
      <w:r>
        <w:rPr>
          <w:rtl/>
        </w:rPr>
        <w:t>: « مه يا علي » فقال علي</w:t>
      </w:r>
      <w:r w:rsidR="00762429">
        <w:rPr>
          <w:rFonts w:hint="cs"/>
          <w:rtl/>
        </w:rPr>
        <w:t>ّ</w:t>
      </w:r>
      <w:r>
        <w:rPr>
          <w:rtl/>
        </w:rPr>
        <w:t xml:space="preserve"> </w:t>
      </w:r>
      <w:r w:rsidRPr="00226C05">
        <w:rPr>
          <w:rStyle w:val="libAlaemChar"/>
          <w:rtl/>
        </w:rPr>
        <w:t>عليه‌السلام</w:t>
      </w:r>
      <w:r>
        <w:rPr>
          <w:rtl/>
        </w:rPr>
        <w:t xml:space="preserve">: « يا رسول الله ماتت امي فاطمة بنت أسد » قال: فبكى النبي </w:t>
      </w:r>
      <w:r w:rsidRPr="00226C05">
        <w:rPr>
          <w:rStyle w:val="libAlaemChar"/>
          <w:rtl/>
        </w:rPr>
        <w:t>صلى‌الله‌عليه‌وآله</w:t>
      </w:r>
      <w:r>
        <w:rPr>
          <w:rtl/>
        </w:rPr>
        <w:t xml:space="preserve"> ثم قال:</w:t>
      </w:r>
      <w:r w:rsidR="00B71271">
        <w:rPr>
          <w:rFonts w:hint="cs"/>
          <w:rtl/>
        </w:rPr>
        <w:t xml:space="preserve"> «</w:t>
      </w:r>
      <w:r>
        <w:rPr>
          <w:rtl/>
        </w:rPr>
        <w:t xml:space="preserve"> رحم الله امك يا علي أما انها لو</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كانت لك أما</w:t>
      </w:r>
      <w:r w:rsidR="00762429">
        <w:rPr>
          <w:rFonts w:hint="cs"/>
          <w:rtl/>
        </w:rPr>
        <w:t>ً</w:t>
      </w:r>
      <w:r>
        <w:rPr>
          <w:rtl/>
        </w:rPr>
        <w:t xml:space="preserve"> فقد كانت لي ا</w:t>
      </w:r>
      <w:r w:rsidR="00762429">
        <w:rPr>
          <w:rFonts w:hint="cs"/>
          <w:rtl/>
        </w:rPr>
        <w:t>ُ</w:t>
      </w:r>
      <w:r>
        <w:rPr>
          <w:rtl/>
        </w:rPr>
        <w:t>م</w:t>
      </w:r>
      <w:r w:rsidR="00762429">
        <w:rPr>
          <w:rFonts w:hint="cs"/>
          <w:rtl/>
        </w:rPr>
        <w:t>ّ</w:t>
      </w:r>
      <w:r>
        <w:rPr>
          <w:rtl/>
        </w:rPr>
        <w:t>ا</w:t>
      </w:r>
      <w:r w:rsidR="00762429">
        <w:rPr>
          <w:rFonts w:hint="cs"/>
          <w:rtl/>
        </w:rPr>
        <w:t>ً</w:t>
      </w:r>
      <w:r>
        <w:rPr>
          <w:rtl/>
        </w:rPr>
        <w:t xml:space="preserve"> </w:t>
      </w:r>
      <w:r w:rsidR="00B71271">
        <w:rPr>
          <w:rFonts w:hint="cs"/>
          <w:rtl/>
        </w:rPr>
        <w:t>»</w:t>
      </w:r>
      <w:r>
        <w:rPr>
          <w:rtl/>
        </w:rPr>
        <w:t xml:space="preserve">، الخبر. </w:t>
      </w:r>
    </w:p>
    <w:p w:rsidR="009668BF" w:rsidRDefault="009668BF" w:rsidP="00B71271">
      <w:pPr>
        <w:pStyle w:val="Heading2Center"/>
        <w:rPr>
          <w:rtl/>
        </w:rPr>
      </w:pPr>
      <w:bookmarkStart w:id="258" w:name="_Toc360363078"/>
      <w:r>
        <w:rPr>
          <w:rtl/>
        </w:rPr>
        <w:t xml:space="preserve">75- </w:t>
      </w:r>
      <w:r w:rsidR="00FA490B" w:rsidRPr="00FA490B">
        <w:rPr>
          <w:rStyle w:val="libAlaemHeading2Char"/>
          <w:rFonts w:hint="cs"/>
          <w:rtl/>
        </w:rPr>
        <w:t>(</w:t>
      </w:r>
      <w:r w:rsidR="00B71271">
        <w:rPr>
          <w:rFonts w:hint="cs"/>
          <w:rtl/>
        </w:rPr>
        <w:t xml:space="preserve"> </w:t>
      </w:r>
      <w:r>
        <w:rPr>
          <w:rtl/>
        </w:rPr>
        <w:t>باب استحباب البكاء لموت المؤمن</w:t>
      </w:r>
      <w:r w:rsidR="00B71271">
        <w:rPr>
          <w:rFonts w:hint="cs"/>
          <w:rtl/>
        </w:rPr>
        <w:t xml:space="preserve"> </w:t>
      </w:r>
      <w:r w:rsidR="00FA490B" w:rsidRPr="00FA490B">
        <w:rPr>
          <w:rStyle w:val="libAlaemHeading2Char"/>
          <w:rFonts w:hint="cs"/>
          <w:rtl/>
        </w:rPr>
        <w:t>)</w:t>
      </w:r>
      <w:bookmarkEnd w:id="258"/>
      <w:r>
        <w:rPr>
          <w:rtl/>
        </w:rPr>
        <w:t xml:space="preserve"> </w:t>
      </w:r>
    </w:p>
    <w:p w:rsidR="009668BF" w:rsidRDefault="009668BF" w:rsidP="00762429">
      <w:pPr>
        <w:pStyle w:val="libNormal"/>
        <w:rPr>
          <w:rtl/>
        </w:rPr>
      </w:pPr>
      <w:r>
        <w:rPr>
          <w:rtl/>
        </w:rPr>
        <w:t>2484 / 1 - الحسين بن سعيد ال</w:t>
      </w:r>
      <w:r w:rsidR="00762429">
        <w:rPr>
          <w:rFonts w:hint="cs"/>
          <w:rtl/>
        </w:rPr>
        <w:t>أ</w:t>
      </w:r>
      <w:r>
        <w:rPr>
          <w:rtl/>
        </w:rPr>
        <w:t xml:space="preserve">هوازي في كتاب المؤمن: عن ابي </w:t>
      </w:r>
      <w:r w:rsidR="00565ADE">
        <w:rPr>
          <w:rtl/>
        </w:rPr>
        <w:t>عبدالله</w:t>
      </w:r>
      <w:r>
        <w:rPr>
          <w:rtl/>
        </w:rPr>
        <w:t xml:space="preserve"> </w:t>
      </w:r>
      <w:r w:rsidRPr="00226C05">
        <w:rPr>
          <w:rStyle w:val="libAlaemChar"/>
          <w:rtl/>
        </w:rPr>
        <w:t>عليه‌السلام</w:t>
      </w:r>
      <w:r>
        <w:rPr>
          <w:rtl/>
        </w:rPr>
        <w:t xml:space="preserve"> قال: « ما من مؤمن يموت في غربة من ال</w:t>
      </w:r>
      <w:r w:rsidR="00762429">
        <w:rPr>
          <w:rFonts w:hint="cs"/>
          <w:rtl/>
        </w:rPr>
        <w:t>أ</w:t>
      </w:r>
      <w:r>
        <w:rPr>
          <w:rtl/>
        </w:rPr>
        <w:t>رض فيغيب عنه بواكيه الا بكته بقاع ال</w:t>
      </w:r>
      <w:r w:rsidR="00762429">
        <w:rPr>
          <w:rFonts w:hint="cs"/>
          <w:rtl/>
        </w:rPr>
        <w:t>أ</w:t>
      </w:r>
      <w:r>
        <w:rPr>
          <w:rtl/>
        </w:rPr>
        <w:t>رض التي كان ي</w:t>
      </w:r>
      <w:r w:rsidR="00565ADE">
        <w:rPr>
          <w:rtl/>
        </w:rPr>
        <w:t>عبدالله</w:t>
      </w:r>
      <w:r>
        <w:rPr>
          <w:rtl/>
        </w:rPr>
        <w:t xml:space="preserve"> عليها، وبكته أثوابه، وبكته أبواب السماء التي كان يصعد بها عمله، وبكاه الملكان الموكلان به ».</w:t>
      </w:r>
    </w:p>
    <w:p w:rsidR="00B71271" w:rsidRDefault="00B71271" w:rsidP="00B71271">
      <w:pPr>
        <w:pStyle w:val="libLine"/>
        <w:rPr>
          <w:rtl/>
        </w:rPr>
      </w:pPr>
      <w:r>
        <w:rPr>
          <w:rtl/>
        </w:rPr>
        <w:t>______________</w:t>
      </w:r>
    </w:p>
    <w:p w:rsidR="00B71271" w:rsidRPr="00924CF9" w:rsidRDefault="009668BF" w:rsidP="00B71271">
      <w:pPr>
        <w:pStyle w:val="libFootnote0"/>
        <w:rPr>
          <w:rtl/>
        </w:rPr>
      </w:pPr>
      <w:r w:rsidRPr="00B71271">
        <w:rPr>
          <w:rtl/>
        </w:rPr>
        <w:t>2</w:t>
      </w:r>
      <w:r w:rsidR="00B71271">
        <w:rPr>
          <w:rFonts w:hint="cs"/>
          <w:rtl/>
        </w:rPr>
        <w:t xml:space="preserve"> -</w:t>
      </w:r>
      <w:r w:rsidRPr="00B71271">
        <w:rPr>
          <w:rtl/>
        </w:rPr>
        <w:t xml:space="preserve"> أمالي الصدوق ص 258 ح 14، عنه في البحار ج 81 ص 350 ح 22.</w:t>
      </w:r>
      <w:r w:rsidRPr="00924CF9">
        <w:rPr>
          <w:rtl/>
        </w:rPr>
        <w:t xml:space="preserve"> </w:t>
      </w:r>
    </w:p>
    <w:p w:rsidR="00B71271" w:rsidRDefault="009668BF" w:rsidP="00B71271">
      <w:pPr>
        <w:pStyle w:val="libFootnote"/>
        <w:rPr>
          <w:rtl/>
        </w:rPr>
      </w:pPr>
      <w:r w:rsidRPr="00924CF9">
        <w:rPr>
          <w:rtl/>
        </w:rPr>
        <w:t xml:space="preserve">(1) </w:t>
      </w:r>
      <w:r w:rsidRPr="00B71271">
        <w:rPr>
          <w:rtl/>
        </w:rPr>
        <w:t xml:space="preserve">في المصدر: إن. </w:t>
      </w:r>
    </w:p>
    <w:p w:rsidR="00B71271" w:rsidRDefault="009668BF" w:rsidP="00B71271">
      <w:pPr>
        <w:pStyle w:val="libFootnoteCenterBold"/>
        <w:rPr>
          <w:rtl/>
        </w:rPr>
      </w:pPr>
      <w:r w:rsidRPr="00B71271">
        <w:rPr>
          <w:rtl/>
        </w:rPr>
        <w:t>الباب</w:t>
      </w:r>
      <w:r w:rsidR="00B71271">
        <w:rPr>
          <w:rFonts w:hint="cs"/>
          <w:rtl/>
        </w:rPr>
        <w:t xml:space="preserve"> -</w:t>
      </w:r>
      <w:r w:rsidRPr="00B71271">
        <w:rPr>
          <w:rtl/>
        </w:rPr>
        <w:t xml:space="preserve"> 75 </w:t>
      </w:r>
    </w:p>
    <w:p w:rsidR="009668BF" w:rsidRPr="00B71271" w:rsidRDefault="009668BF" w:rsidP="00B71271">
      <w:pPr>
        <w:pStyle w:val="libFootnote0"/>
        <w:rPr>
          <w:rtl/>
        </w:rPr>
      </w:pPr>
      <w:r w:rsidRPr="00B71271">
        <w:rPr>
          <w:rtl/>
        </w:rPr>
        <w:t>1</w:t>
      </w:r>
      <w:r w:rsidR="00B71271">
        <w:rPr>
          <w:rFonts w:hint="cs"/>
          <w:rtl/>
        </w:rPr>
        <w:t xml:space="preserve"> -</w:t>
      </w:r>
      <w:r w:rsidRPr="00B71271">
        <w:rPr>
          <w:rtl/>
        </w:rPr>
        <w:t xml:space="preserve"> المؤمن ص 36 ح 81. </w:t>
      </w:r>
    </w:p>
    <w:p w:rsidR="009668BF" w:rsidRDefault="009668BF" w:rsidP="009668BF">
      <w:pPr>
        <w:pStyle w:val="libNormal"/>
        <w:rPr>
          <w:rtl/>
        </w:rPr>
      </w:pPr>
      <w:r>
        <w:rPr>
          <w:rtl/>
        </w:rPr>
        <w:br w:type="page"/>
      </w:r>
    </w:p>
    <w:p w:rsidR="009668BF" w:rsidRDefault="009668BF" w:rsidP="00762429">
      <w:pPr>
        <w:pStyle w:val="libNormal"/>
        <w:rPr>
          <w:rtl/>
        </w:rPr>
      </w:pPr>
      <w:r>
        <w:rPr>
          <w:rtl/>
        </w:rPr>
        <w:lastRenderedPageBreak/>
        <w:t xml:space="preserve">2485 / 2 - الكراجكي في كنز الفوائد: روي عن رسول الله </w:t>
      </w:r>
      <w:r w:rsidRPr="00226C05">
        <w:rPr>
          <w:rStyle w:val="libAlaemChar"/>
          <w:rtl/>
        </w:rPr>
        <w:t>صلى‌الله‌عليه‌وآله</w:t>
      </w:r>
      <w:r>
        <w:rPr>
          <w:rtl/>
        </w:rPr>
        <w:t xml:space="preserve"> أنه قال: « ما من مؤمن إل</w:t>
      </w:r>
      <w:r w:rsidR="00762429">
        <w:rPr>
          <w:rFonts w:hint="cs"/>
          <w:rtl/>
        </w:rPr>
        <w:t>ّ</w:t>
      </w:r>
      <w:r>
        <w:rPr>
          <w:rtl/>
        </w:rPr>
        <w:t>ا وله باب يصعد منه عمله، وباب ينزل منه رزقه، فإذا مات بكيا عليه، وذلك قول الله عز</w:t>
      </w:r>
      <w:r w:rsidR="00762429">
        <w:rPr>
          <w:rFonts w:hint="cs"/>
          <w:rtl/>
        </w:rPr>
        <w:t>ّ</w:t>
      </w:r>
      <w:r>
        <w:rPr>
          <w:rtl/>
        </w:rPr>
        <w:t>وجل</w:t>
      </w:r>
      <w:r w:rsidR="00762429">
        <w:rPr>
          <w:rFonts w:hint="cs"/>
          <w:rtl/>
        </w:rPr>
        <w:t>ّ</w:t>
      </w:r>
      <w:r>
        <w:rPr>
          <w:rtl/>
        </w:rPr>
        <w:t xml:space="preserve">: </w:t>
      </w:r>
      <w:r w:rsidR="00B47FE1" w:rsidRPr="00B47FE1">
        <w:rPr>
          <w:rStyle w:val="libAlaemChar"/>
          <w:rFonts w:hint="cs"/>
          <w:rtl/>
        </w:rPr>
        <w:t>(</w:t>
      </w:r>
      <w:r w:rsidR="00762429">
        <w:rPr>
          <w:rStyle w:val="libAlaemChar"/>
          <w:rFonts w:hint="cs"/>
          <w:rtl/>
        </w:rPr>
        <w:t xml:space="preserve"> </w:t>
      </w:r>
      <w:r w:rsidR="00762429" w:rsidRPr="00762429">
        <w:rPr>
          <w:rStyle w:val="libAieChar"/>
          <w:rtl/>
        </w:rPr>
        <w:t>فَمَا بَكَتْ عَلَيْهِمُ السَّمَاءُ وَالْأَرْضُ وَمَا كَانُوا مُنظَرِينَ</w:t>
      </w:r>
      <w:r w:rsidR="00B71271">
        <w:rPr>
          <w:rFonts w:hint="cs"/>
          <w:rtl/>
        </w:rPr>
        <w:t xml:space="preserve"> </w:t>
      </w:r>
      <w:r w:rsidR="00B47FE1" w:rsidRPr="00B47FE1">
        <w:rPr>
          <w:rStyle w:val="libAlaemChar"/>
          <w:rFonts w:hint="cs"/>
          <w:rtl/>
        </w:rPr>
        <w:t>)</w:t>
      </w:r>
      <w:r w:rsidR="00B71271">
        <w:rPr>
          <w:rFonts w:hint="cs"/>
          <w:rtl/>
        </w:rPr>
        <w:t>»</w:t>
      </w:r>
      <w:r>
        <w:rPr>
          <w:rtl/>
        </w:rPr>
        <w:t xml:space="preserve"> </w:t>
      </w:r>
      <w:r w:rsidRPr="00546FBC">
        <w:rPr>
          <w:rStyle w:val="libFootnotenumChar"/>
          <w:rtl/>
        </w:rPr>
        <w:t>(1)</w:t>
      </w:r>
      <w:r>
        <w:rPr>
          <w:rtl/>
        </w:rPr>
        <w:t xml:space="preserve">. </w:t>
      </w:r>
    </w:p>
    <w:p w:rsidR="009668BF" w:rsidRDefault="009668BF" w:rsidP="00B71271">
      <w:pPr>
        <w:pStyle w:val="libNormal"/>
        <w:rPr>
          <w:rtl/>
        </w:rPr>
      </w:pPr>
      <w:r>
        <w:rPr>
          <w:rtl/>
        </w:rPr>
        <w:t xml:space="preserve">2486 / 3 - السيد فضل الله الراوندي في نوادره: باسناده، عن جعفر بن </w:t>
      </w:r>
      <w:r w:rsidR="00565ADE">
        <w:rPr>
          <w:rtl/>
        </w:rPr>
        <w:t>محمّد</w:t>
      </w:r>
      <w:r>
        <w:rPr>
          <w:rtl/>
        </w:rPr>
        <w:t xml:space="preserve">، عن آبائه </w:t>
      </w:r>
      <w:r w:rsidRPr="00226C05">
        <w:rPr>
          <w:rStyle w:val="libAlaemChar"/>
          <w:rtl/>
        </w:rPr>
        <w:t>عليهم‌السلام</w:t>
      </w:r>
      <w:r>
        <w:rPr>
          <w:rtl/>
        </w:rPr>
        <w:t xml:space="preserve"> قال: قال رسول الله </w:t>
      </w:r>
      <w:r w:rsidRPr="00226C05">
        <w:rPr>
          <w:rStyle w:val="libAlaemChar"/>
          <w:rtl/>
        </w:rPr>
        <w:t>صلى‌الله‌عليه‌وآله</w:t>
      </w:r>
      <w:r>
        <w:rPr>
          <w:rtl/>
        </w:rPr>
        <w:t xml:space="preserve">: </w:t>
      </w:r>
      <w:r w:rsidR="00B71271">
        <w:rPr>
          <w:rFonts w:hint="cs"/>
          <w:rtl/>
        </w:rPr>
        <w:t>«</w:t>
      </w:r>
      <w:r>
        <w:rPr>
          <w:rtl/>
        </w:rPr>
        <w:t xml:space="preserve"> ما من مؤمن يموت في غربته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الا بكت عليه الملائكة رحمة له، حيث قلت بواكيه </w:t>
      </w:r>
      <w:r w:rsidR="00B71271">
        <w:rPr>
          <w:rFonts w:hint="cs"/>
          <w:rtl/>
        </w:rPr>
        <w:t>»</w:t>
      </w:r>
      <w:r>
        <w:rPr>
          <w:rtl/>
        </w:rPr>
        <w:t xml:space="preserve">. </w:t>
      </w:r>
    </w:p>
    <w:p w:rsidR="00B71271" w:rsidRDefault="009668BF" w:rsidP="00762429">
      <w:pPr>
        <w:pStyle w:val="libNormal"/>
        <w:rPr>
          <w:rtl/>
        </w:rPr>
      </w:pPr>
      <w:r>
        <w:rPr>
          <w:rtl/>
        </w:rPr>
        <w:t xml:space="preserve">2487 / 4 - القطب الراوندي في دعواته قال: قال النبي </w:t>
      </w:r>
      <w:r w:rsidRPr="00226C05">
        <w:rPr>
          <w:rStyle w:val="libAlaemChar"/>
          <w:rtl/>
        </w:rPr>
        <w:t>صلى‌الله‌عليه‌وآله</w:t>
      </w:r>
      <w:r>
        <w:rPr>
          <w:rtl/>
        </w:rPr>
        <w:t>: « إذا مات المؤمن ثلم في ال</w:t>
      </w:r>
      <w:r w:rsidR="00762429">
        <w:rPr>
          <w:rFonts w:hint="cs"/>
          <w:rtl/>
        </w:rPr>
        <w:t>إ</w:t>
      </w:r>
      <w:r>
        <w:rPr>
          <w:rtl/>
        </w:rPr>
        <w:t>سلام ثلمة لا يسد مكانها شئ، وبكت عليه بقاع ال</w:t>
      </w:r>
      <w:r w:rsidR="00762429">
        <w:rPr>
          <w:rFonts w:hint="cs"/>
          <w:rtl/>
        </w:rPr>
        <w:t>أ</w:t>
      </w:r>
      <w:r>
        <w:rPr>
          <w:rtl/>
        </w:rPr>
        <w:t>رض التي كان ي</w:t>
      </w:r>
      <w:r w:rsidR="00565ADE">
        <w:rPr>
          <w:rtl/>
        </w:rPr>
        <w:t>عبدالله</w:t>
      </w:r>
      <w:r>
        <w:rPr>
          <w:rtl/>
        </w:rPr>
        <w:t xml:space="preserve"> فيها ». </w:t>
      </w:r>
    </w:p>
    <w:p w:rsidR="009668BF" w:rsidRDefault="009668BF" w:rsidP="009668BF">
      <w:pPr>
        <w:pStyle w:val="libNormal"/>
        <w:rPr>
          <w:rtl/>
        </w:rPr>
      </w:pPr>
      <w:r>
        <w:rPr>
          <w:rtl/>
        </w:rPr>
        <w:t xml:space="preserve">قال: وقال النبي </w:t>
      </w:r>
      <w:r w:rsidRPr="00226C05">
        <w:rPr>
          <w:rStyle w:val="libAlaemChar"/>
          <w:rtl/>
        </w:rPr>
        <w:t>صلى‌الله‌عليه‌وآله</w:t>
      </w:r>
      <w:r>
        <w:rPr>
          <w:rtl/>
        </w:rPr>
        <w:t xml:space="preserve"> </w:t>
      </w:r>
      <w:r w:rsidRPr="00546FBC">
        <w:rPr>
          <w:rStyle w:val="libFootnotenumChar"/>
          <w:rtl/>
        </w:rPr>
        <w:t>(1)</w:t>
      </w:r>
      <w:r>
        <w:rPr>
          <w:rtl/>
        </w:rPr>
        <w:t>: « يا رب</w:t>
      </w:r>
      <w:r w:rsidR="00762429">
        <w:rPr>
          <w:rFonts w:hint="cs"/>
          <w:rtl/>
        </w:rPr>
        <w:t>ّ</w:t>
      </w:r>
      <w:r>
        <w:rPr>
          <w:rtl/>
        </w:rPr>
        <w:t xml:space="preserve">، أي عبادك أحب اليك ؟ قال الذي يبكى لفقد الصالحين، كما يبكي الصبي لفقد أبويه ». </w:t>
      </w:r>
    </w:p>
    <w:p w:rsidR="009668BF" w:rsidRDefault="009668BF" w:rsidP="009668BF">
      <w:pPr>
        <w:pStyle w:val="libNormal"/>
        <w:rPr>
          <w:rtl/>
        </w:rPr>
      </w:pPr>
      <w:r>
        <w:rPr>
          <w:rtl/>
        </w:rPr>
        <w:t xml:space="preserve">2488 / 5 - المفيد في أماليه: بإسناده، إلى هشام بن </w:t>
      </w:r>
      <w:r w:rsidR="00565ADE">
        <w:rPr>
          <w:rtl/>
        </w:rPr>
        <w:t>محمّد</w:t>
      </w:r>
      <w:r>
        <w:rPr>
          <w:rtl/>
        </w:rPr>
        <w:t xml:space="preserve"> انه قال: قال </w:t>
      </w:r>
      <w:r w:rsidR="0056257C">
        <w:rPr>
          <w:rtl/>
        </w:rPr>
        <w:t>أميرالمؤمنين</w:t>
      </w:r>
      <w:r>
        <w:rPr>
          <w:rtl/>
        </w:rPr>
        <w:t xml:space="preserve"> </w:t>
      </w:r>
      <w:r w:rsidRPr="00226C05">
        <w:rPr>
          <w:rStyle w:val="libAlaemChar"/>
          <w:rtl/>
        </w:rPr>
        <w:t>عليه‌السلام</w:t>
      </w:r>
      <w:r>
        <w:rPr>
          <w:rtl/>
        </w:rPr>
        <w:t xml:space="preserve"> </w:t>
      </w:r>
      <w:r w:rsidR="00B71271">
        <w:rPr>
          <w:rFonts w:hint="cs"/>
          <w:rtl/>
        </w:rPr>
        <w:t xml:space="preserve">- </w:t>
      </w:r>
      <w:r>
        <w:rPr>
          <w:rtl/>
        </w:rPr>
        <w:t>لما وصل إليه وفاة مالك</w:t>
      </w:r>
      <w:r w:rsidR="00B71271">
        <w:rPr>
          <w:rFonts w:hint="cs"/>
          <w:rtl/>
        </w:rPr>
        <w:t xml:space="preserve"> -</w:t>
      </w:r>
      <w:r>
        <w:rPr>
          <w:rtl/>
        </w:rPr>
        <w:t>: « أما والله ليهد</w:t>
      </w:r>
      <w:r w:rsidR="00762429">
        <w:rPr>
          <w:rFonts w:hint="cs"/>
          <w:rtl/>
        </w:rPr>
        <w:t>َّ</w:t>
      </w:r>
      <w:r>
        <w:rPr>
          <w:rtl/>
        </w:rPr>
        <w:t>ن</w:t>
      </w:r>
      <w:r w:rsidR="00762429">
        <w:rPr>
          <w:rFonts w:hint="cs"/>
          <w:rtl/>
        </w:rPr>
        <w:t>َّ</w:t>
      </w:r>
      <w:r>
        <w:rPr>
          <w:rtl/>
        </w:rPr>
        <w:t xml:space="preserve"> موتك عالما</w:t>
      </w:r>
      <w:r w:rsidR="00762429">
        <w:rPr>
          <w:rFonts w:hint="cs"/>
          <w:rtl/>
        </w:rPr>
        <w:t>ً</w:t>
      </w:r>
      <w:r>
        <w:rPr>
          <w:rtl/>
        </w:rPr>
        <w:t>، فعلى مثلك فلتبك البواكي ».</w:t>
      </w:r>
    </w:p>
    <w:p w:rsidR="00B71271" w:rsidRDefault="00B71271" w:rsidP="00B71271">
      <w:pPr>
        <w:pStyle w:val="libLine"/>
        <w:rPr>
          <w:rtl/>
        </w:rPr>
      </w:pPr>
      <w:r>
        <w:rPr>
          <w:rtl/>
        </w:rPr>
        <w:t>______________</w:t>
      </w:r>
    </w:p>
    <w:p w:rsidR="00B71271" w:rsidRPr="00924CF9" w:rsidRDefault="009668BF" w:rsidP="00B71271">
      <w:pPr>
        <w:pStyle w:val="libFootnote0"/>
        <w:rPr>
          <w:rtl/>
        </w:rPr>
      </w:pPr>
      <w:r w:rsidRPr="00B71271">
        <w:rPr>
          <w:rtl/>
        </w:rPr>
        <w:t>2</w:t>
      </w:r>
      <w:r w:rsidR="00B71271">
        <w:rPr>
          <w:rFonts w:hint="cs"/>
          <w:rtl/>
        </w:rPr>
        <w:t xml:space="preserve"> -</w:t>
      </w:r>
      <w:r w:rsidRPr="00B71271">
        <w:rPr>
          <w:rtl/>
        </w:rPr>
        <w:t xml:space="preserve"> كنز الفوائد ص 291، عنه في البحار ج 82 ص 181 ح 28.</w:t>
      </w:r>
      <w:r w:rsidRPr="00924CF9">
        <w:rPr>
          <w:rtl/>
        </w:rPr>
        <w:t xml:space="preserve"> </w:t>
      </w:r>
    </w:p>
    <w:p w:rsidR="00B71271" w:rsidRDefault="009668BF" w:rsidP="00B71271">
      <w:pPr>
        <w:pStyle w:val="libFootnote"/>
        <w:rPr>
          <w:rtl/>
        </w:rPr>
      </w:pPr>
      <w:r w:rsidRPr="00924CF9">
        <w:rPr>
          <w:rtl/>
        </w:rPr>
        <w:t xml:space="preserve">(1) </w:t>
      </w:r>
      <w:r w:rsidRPr="00B71271">
        <w:rPr>
          <w:rtl/>
        </w:rPr>
        <w:t xml:space="preserve">الدخان 44: 29. </w:t>
      </w:r>
    </w:p>
    <w:p w:rsidR="00B71271" w:rsidRPr="00924CF9" w:rsidRDefault="009668BF" w:rsidP="00B71271">
      <w:pPr>
        <w:pStyle w:val="libFootnote0"/>
        <w:rPr>
          <w:rtl/>
        </w:rPr>
      </w:pPr>
      <w:r w:rsidRPr="00B71271">
        <w:rPr>
          <w:rtl/>
        </w:rPr>
        <w:t>3</w:t>
      </w:r>
      <w:r w:rsidR="00B71271">
        <w:rPr>
          <w:rFonts w:hint="cs"/>
          <w:rtl/>
        </w:rPr>
        <w:t xml:space="preserve"> -</w:t>
      </w:r>
      <w:r w:rsidRPr="00B71271">
        <w:rPr>
          <w:rtl/>
        </w:rPr>
        <w:t xml:space="preserve"> نوادر الراوندي ص 9، عنه في البحار ج 82 ص 179 ح 23.</w:t>
      </w:r>
      <w:r w:rsidRPr="00924CF9">
        <w:rPr>
          <w:rtl/>
        </w:rPr>
        <w:t xml:space="preserve"> </w:t>
      </w:r>
    </w:p>
    <w:p w:rsidR="00B71271" w:rsidRDefault="009668BF" w:rsidP="00B71271">
      <w:pPr>
        <w:pStyle w:val="libFootnote"/>
        <w:rPr>
          <w:rtl/>
        </w:rPr>
      </w:pPr>
      <w:r w:rsidRPr="00924CF9">
        <w:rPr>
          <w:rtl/>
        </w:rPr>
        <w:t xml:space="preserve">(1) </w:t>
      </w:r>
      <w:r w:rsidRPr="00B71271">
        <w:rPr>
          <w:rtl/>
        </w:rPr>
        <w:t xml:space="preserve">في المصدر: غربة. </w:t>
      </w:r>
    </w:p>
    <w:p w:rsidR="00B71271" w:rsidRPr="00924CF9" w:rsidRDefault="009668BF" w:rsidP="00B71271">
      <w:pPr>
        <w:pStyle w:val="libFootnote0"/>
        <w:rPr>
          <w:rtl/>
        </w:rPr>
      </w:pPr>
      <w:r w:rsidRPr="00B71271">
        <w:rPr>
          <w:rtl/>
        </w:rPr>
        <w:t>4</w:t>
      </w:r>
      <w:r w:rsidR="00B71271">
        <w:rPr>
          <w:rFonts w:hint="cs"/>
          <w:rtl/>
        </w:rPr>
        <w:t xml:space="preserve"> -</w:t>
      </w:r>
      <w:r w:rsidRPr="00B71271">
        <w:rPr>
          <w:rtl/>
        </w:rPr>
        <w:t xml:space="preserve"> دعوات الراوندي ص 108، عنه في البحار ج 82 ص 171 ح 6.</w:t>
      </w:r>
      <w:r w:rsidRPr="00924CF9">
        <w:rPr>
          <w:rtl/>
        </w:rPr>
        <w:t xml:space="preserve"> </w:t>
      </w:r>
    </w:p>
    <w:p w:rsidR="00B71271" w:rsidRDefault="009668BF" w:rsidP="00B71271">
      <w:pPr>
        <w:pStyle w:val="libFootnote"/>
        <w:rPr>
          <w:rtl/>
        </w:rPr>
      </w:pPr>
      <w:r w:rsidRPr="00924CF9">
        <w:rPr>
          <w:rtl/>
        </w:rPr>
        <w:t xml:space="preserve">(1) </w:t>
      </w:r>
      <w:r w:rsidRPr="00B71271">
        <w:rPr>
          <w:rtl/>
        </w:rPr>
        <w:t xml:space="preserve">دعوات الراوندي ص 111. </w:t>
      </w:r>
    </w:p>
    <w:p w:rsidR="009668BF" w:rsidRPr="00B71271" w:rsidRDefault="009668BF" w:rsidP="00B71271">
      <w:pPr>
        <w:pStyle w:val="libFootnote0"/>
        <w:rPr>
          <w:rtl/>
        </w:rPr>
      </w:pPr>
      <w:r w:rsidRPr="00B71271">
        <w:rPr>
          <w:rtl/>
        </w:rPr>
        <w:t>5</w:t>
      </w:r>
      <w:r w:rsidR="00B71271">
        <w:rPr>
          <w:rFonts w:hint="cs"/>
          <w:rtl/>
        </w:rPr>
        <w:t xml:space="preserve"> -</w:t>
      </w:r>
      <w:r w:rsidRPr="00B71271">
        <w:rPr>
          <w:rtl/>
        </w:rPr>
        <w:t xml:space="preserve"> أمالي المفيد ص 79 ح 4، عنه في البحار ج 82 ص 130 ح 9. </w:t>
      </w:r>
    </w:p>
    <w:p w:rsidR="009668BF" w:rsidRDefault="009668BF" w:rsidP="009668BF">
      <w:pPr>
        <w:pStyle w:val="libNormal"/>
        <w:rPr>
          <w:rtl/>
        </w:rPr>
      </w:pPr>
      <w:r>
        <w:rPr>
          <w:rtl/>
        </w:rPr>
        <w:br w:type="page"/>
      </w:r>
    </w:p>
    <w:p w:rsidR="009668BF" w:rsidRDefault="009668BF" w:rsidP="00762429">
      <w:pPr>
        <w:pStyle w:val="Heading2Center"/>
        <w:rPr>
          <w:rtl/>
        </w:rPr>
      </w:pPr>
      <w:bookmarkStart w:id="259" w:name="_Toc360363079"/>
      <w:r>
        <w:rPr>
          <w:rtl/>
        </w:rPr>
        <w:lastRenderedPageBreak/>
        <w:t xml:space="preserve">76- </w:t>
      </w:r>
      <w:r w:rsidR="00FA490B" w:rsidRPr="00FA490B">
        <w:rPr>
          <w:rStyle w:val="libAlaemHeading2Char"/>
          <w:rFonts w:hint="cs"/>
          <w:rtl/>
        </w:rPr>
        <w:t>(</w:t>
      </w:r>
      <w:r w:rsidR="00B71271">
        <w:rPr>
          <w:rFonts w:hint="cs"/>
          <w:rtl/>
        </w:rPr>
        <w:t xml:space="preserve"> </w:t>
      </w:r>
      <w:r>
        <w:rPr>
          <w:rtl/>
        </w:rPr>
        <w:t>باب جواز البكاء على ال</w:t>
      </w:r>
      <w:r w:rsidR="00762429">
        <w:rPr>
          <w:rFonts w:hint="cs"/>
          <w:rtl/>
        </w:rPr>
        <w:t>أ</w:t>
      </w:r>
      <w:r>
        <w:rPr>
          <w:rtl/>
        </w:rPr>
        <w:t>ليف الضال</w:t>
      </w:r>
      <w:r w:rsidR="00B71271">
        <w:rPr>
          <w:rFonts w:hint="cs"/>
          <w:rtl/>
        </w:rPr>
        <w:t xml:space="preserve"> </w:t>
      </w:r>
      <w:r w:rsidR="00FA490B" w:rsidRPr="00FA490B">
        <w:rPr>
          <w:rStyle w:val="libAlaemHeading2Char"/>
          <w:rFonts w:hint="cs"/>
          <w:rtl/>
        </w:rPr>
        <w:t>)</w:t>
      </w:r>
      <w:bookmarkEnd w:id="259"/>
      <w:r>
        <w:rPr>
          <w:rtl/>
        </w:rPr>
        <w:t xml:space="preserve"> </w:t>
      </w:r>
    </w:p>
    <w:p w:rsidR="009668BF" w:rsidRDefault="009668BF" w:rsidP="009668BF">
      <w:pPr>
        <w:pStyle w:val="libNormal"/>
        <w:rPr>
          <w:rtl/>
        </w:rPr>
      </w:pPr>
      <w:r>
        <w:rPr>
          <w:rtl/>
        </w:rPr>
        <w:t xml:space="preserve">2489 / 1 - في آخر كتاب أبي جعفر </w:t>
      </w:r>
      <w:r w:rsidR="00565ADE">
        <w:rPr>
          <w:rtl/>
        </w:rPr>
        <w:t>محمّد</w:t>
      </w:r>
      <w:r>
        <w:rPr>
          <w:rtl/>
        </w:rPr>
        <w:t xml:space="preserve"> بن المثنى بن القاسم الحضرمي برواية أبي </w:t>
      </w:r>
      <w:r w:rsidR="00565ADE">
        <w:rPr>
          <w:rtl/>
        </w:rPr>
        <w:t>محمّد</w:t>
      </w:r>
      <w:r>
        <w:rPr>
          <w:rtl/>
        </w:rPr>
        <w:t xml:space="preserve"> هارون بن موسى التلعكبري قال: </w:t>
      </w:r>
      <w:r w:rsidR="00565ADE">
        <w:rPr>
          <w:rtl/>
        </w:rPr>
        <w:t>حدّثني</w:t>
      </w:r>
      <w:r>
        <w:rPr>
          <w:rtl/>
        </w:rPr>
        <w:t xml:space="preserve"> </w:t>
      </w:r>
      <w:r w:rsidR="00565ADE">
        <w:rPr>
          <w:rtl/>
        </w:rPr>
        <w:t>محمّد</w:t>
      </w:r>
      <w:r>
        <w:rPr>
          <w:rtl/>
        </w:rPr>
        <w:t xml:space="preserve"> بن همام، عن حميد بن زياد و</w:t>
      </w:r>
      <w:r w:rsidR="00565ADE">
        <w:rPr>
          <w:rtl/>
        </w:rPr>
        <w:t>محمّد</w:t>
      </w:r>
      <w:r>
        <w:rPr>
          <w:rtl/>
        </w:rPr>
        <w:t xml:space="preserve"> بن جعفر الزراد القرشي، عن يحيى بن زكريا اللؤلؤي قال: </w:t>
      </w:r>
      <w:r w:rsidR="00565ADE">
        <w:rPr>
          <w:rtl/>
        </w:rPr>
        <w:t>حدّثنا</w:t>
      </w:r>
      <w:r>
        <w:rPr>
          <w:rtl/>
        </w:rPr>
        <w:t xml:space="preserve"> </w:t>
      </w:r>
      <w:r w:rsidR="00565ADE">
        <w:rPr>
          <w:rtl/>
        </w:rPr>
        <w:t>محمّد</w:t>
      </w:r>
      <w:r>
        <w:rPr>
          <w:rtl/>
        </w:rPr>
        <w:t xml:space="preserve"> بن أحمد بن هارون الحر</w:t>
      </w:r>
      <w:r w:rsidR="00762429">
        <w:rPr>
          <w:rFonts w:hint="cs"/>
          <w:rtl/>
        </w:rPr>
        <w:t>ّ</w:t>
      </w:r>
      <w:r>
        <w:rPr>
          <w:rtl/>
        </w:rPr>
        <w:t xml:space="preserve">ار، عن </w:t>
      </w:r>
      <w:r w:rsidR="00565ADE">
        <w:rPr>
          <w:rtl/>
        </w:rPr>
        <w:t>محمّد</w:t>
      </w:r>
      <w:r>
        <w:rPr>
          <w:rtl/>
        </w:rPr>
        <w:t xml:space="preserve"> بن علي الصيرفي، عن </w:t>
      </w:r>
      <w:r w:rsidR="00565ADE">
        <w:rPr>
          <w:rtl/>
        </w:rPr>
        <w:t>محمّد</w:t>
      </w:r>
      <w:r>
        <w:rPr>
          <w:rtl/>
        </w:rPr>
        <w:t xml:space="preserve"> بن سنان، عن مفضل بن عمر، عن جابر الجعفي، عن رجل، عن جابر بن </w:t>
      </w:r>
      <w:r w:rsidR="00565ADE">
        <w:rPr>
          <w:rtl/>
        </w:rPr>
        <w:t>عبدالله</w:t>
      </w:r>
      <w:r>
        <w:rPr>
          <w:rtl/>
        </w:rPr>
        <w:t xml:space="preserve"> قال: كان ل</w:t>
      </w:r>
      <w:r w:rsidR="0056257C">
        <w:rPr>
          <w:rtl/>
        </w:rPr>
        <w:t>أميرالمؤمنين</w:t>
      </w:r>
      <w:r>
        <w:rPr>
          <w:rtl/>
        </w:rPr>
        <w:t xml:space="preserve"> </w:t>
      </w:r>
      <w:r w:rsidRPr="00226C05">
        <w:rPr>
          <w:rStyle w:val="libAlaemChar"/>
          <w:rtl/>
        </w:rPr>
        <w:t>عليه‌السلام</w:t>
      </w:r>
      <w:r>
        <w:rPr>
          <w:rtl/>
        </w:rPr>
        <w:t xml:space="preserve"> صاحب يهودي، قال: وكان كثيرا ما يألفه </w:t>
      </w:r>
      <w:r w:rsidRPr="00546FBC">
        <w:rPr>
          <w:rStyle w:val="libFootnotenumChar"/>
          <w:rtl/>
        </w:rPr>
        <w:t>(1)</w:t>
      </w:r>
      <w:r>
        <w:rPr>
          <w:rtl/>
        </w:rPr>
        <w:t xml:space="preserve">، وان كانت له حاجة أسعفه فيها، فمات اليهودي، فحزن عليه واستبدت وحشته له، قال: فالتفت إليه النبي </w:t>
      </w:r>
      <w:r w:rsidRPr="00226C05">
        <w:rPr>
          <w:rStyle w:val="libAlaemChar"/>
          <w:rtl/>
        </w:rPr>
        <w:t>صلى‌الله‌عليه‌وآله</w:t>
      </w:r>
      <w:r>
        <w:rPr>
          <w:rtl/>
        </w:rPr>
        <w:t xml:space="preserve"> </w:t>
      </w:r>
      <w:r w:rsidR="00762429">
        <w:rPr>
          <w:rFonts w:hint="cs"/>
          <w:rtl/>
        </w:rPr>
        <w:t xml:space="preserve">- </w:t>
      </w:r>
      <w:r>
        <w:rPr>
          <w:rtl/>
        </w:rPr>
        <w:t>وهو ضاحك</w:t>
      </w:r>
      <w:r w:rsidR="00762429">
        <w:rPr>
          <w:rFonts w:hint="cs"/>
          <w:rtl/>
        </w:rPr>
        <w:t xml:space="preserve"> -</w:t>
      </w:r>
      <w:r>
        <w:rPr>
          <w:rtl/>
        </w:rPr>
        <w:t xml:space="preserve"> فقال له: « يا أبا الحسن، ما فعل صاحبك اليهودي ؟ قال، قلت: مات، قال: اغتممت به و استبدت وحشتك عليه ؟ قال: نعم يا رسول الله، قال فتحب ان تراه محبورا</w:t>
      </w:r>
      <w:r w:rsidRPr="00E24CA7">
        <w:rPr>
          <w:rStyle w:val="libFootnotenumChar"/>
          <w:rtl/>
        </w:rPr>
        <w:t xml:space="preserve"> </w:t>
      </w:r>
      <w:r w:rsidRPr="00546FBC">
        <w:rPr>
          <w:rStyle w:val="libFootnotenumChar"/>
          <w:rtl/>
        </w:rPr>
        <w:t>(2)</w:t>
      </w:r>
      <w:r>
        <w:rPr>
          <w:rtl/>
        </w:rPr>
        <w:t xml:space="preserve"> »، الخبر. </w:t>
      </w:r>
    </w:p>
    <w:p w:rsidR="009668BF" w:rsidRDefault="009668BF" w:rsidP="00B71271">
      <w:pPr>
        <w:pStyle w:val="Heading2Center"/>
        <w:rPr>
          <w:rtl/>
        </w:rPr>
      </w:pPr>
      <w:bookmarkStart w:id="260" w:name="_Toc360363080"/>
      <w:r>
        <w:rPr>
          <w:rtl/>
        </w:rPr>
        <w:t xml:space="preserve">77- </w:t>
      </w:r>
      <w:r w:rsidR="00FA490B" w:rsidRPr="00FA490B">
        <w:rPr>
          <w:rStyle w:val="libAlaemHeading2Char"/>
          <w:rFonts w:hint="cs"/>
          <w:rtl/>
        </w:rPr>
        <w:t>(</w:t>
      </w:r>
      <w:r w:rsidR="00B71271">
        <w:rPr>
          <w:rFonts w:hint="cs"/>
          <w:rtl/>
        </w:rPr>
        <w:t xml:space="preserve"> </w:t>
      </w:r>
      <w:r>
        <w:rPr>
          <w:rtl/>
        </w:rPr>
        <w:t>باب استحباب شهادة أربعين أو خمسين أو أقل منهما للمؤمن بالخير</w:t>
      </w:r>
      <w:r w:rsidR="00B71271">
        <w:rPr>
          <w:rFonts w:hint="cs"/>
          <w:rtl/>
        </w:rPr>
        <w:t xml:space="preserve"> </w:t>
      </w:r>
      <w:r w:rsidR="00FA490B" w:rsidRPr="00FA490B">
        <w:rPr>
          <w:rStyle w:val="libAlaemHeading2Char"/>
          <w:rFonts w:hint="cs"/>
          <w:rtl/>
        </w:rPr>
        <w:t>)</w:t>
      </w:r>
      <w:bookmarkEnd w:id="260"/>
      <w:r>
        <w:rPr>
          <w:rtl/>
        </w:rPr>
        <w:t xml:space="preserve"> </w:t>
      </w:r>
    </w:p>
    <w:p w:rsidR="009668BF" w:rsidRDefault="009668BF" w:rsidP="009668BF">
      <w:pPr>
        <w:pStyle w:val="libNormal"/>
        <w:rPr>
          <w:rtl/>
        </w:rPr>
      </w:pPr>
      <w:r>
        <w:rPr>
          <w:rtl/>
        </w:rPr>
        <w:t xml:space="preserve">2490 / 1 - الشيخ أحمد بن </w:t>
      </w:r>
      <w:r w:rsidR="00565ADE">
        <w:rPr>
          <w:rtl/>
        </w:rPr>
        <w:t>محمّد</w:t>
      </w:r>
      <w:r>
        <w:rPr>
          <w:rtl/>
        </w:rPr>
        <w:t xml:space="preserve"> بن فهد في عدة الداعي: عن </w:t>
      </w:r>
      <w:r w:rsidR="00565ADE">
        <w:rPr>
          <w:rtl/>
        </w:rPr>
        <w:t>محمّد</w:t>
      </w:r>
      <w:r>
        <w:rPr>
          <w:rtl/>
        </w:rPr>
        <w:t xml:space="preserve"> بن</w:t>
      </w:r>
    </w:p>
    <w:p w:rsidR="009668BF" w:rsidRDefault="009668BF" w:rsidP="009668BF">
      <w:pPr>
        <w:pStyle w:val="libLine"/>
        <w:rPr>
          <w:rtl/>
        </w:rPr>
      </w:pPr>
      <w:r>
        <w:rPr>
          <w:rtl/>
        </w:rPr>
        <w:t>______________</w:t>
      </w:r>
    </w:p>
    <w:p w:rsidR="00B71271" w:rsidRDefault="009668BF" w:rsidP="00B71271">
      <w:pPr>
        <w:pStyle w:val="libFootnoteCenterBold"/>
        <w:rPr>
          <w:rtl/>
        </w:rPr>
      </w:pPr>
      <w:r>
        <w:rPr>
          <w:rtl/>
        </w:rPr>
        <w:t>الباب</w:t>
      </w:r>
      <w:r w:rsidR="00B71271">
        <w:rPr>
          <w:rFonts w:hint="cs"/>
          <w:rtl/>
        </w:rPr>
        <w:t xml:space="preserve"> -</w:t>
      </w:r>
      <w:r>
        <w:rPr>
          <w:rtl/>
        </w:rPr>
        <w:t xml:space="preserve"> 76 </w:t>
      </w:r>
    </w:p>
    <w:p w:rsidR="00B71271" w:rsidRDefault="009668BF" w:rsidP="009668BF">
      <w:pPr>
        <w:pStyle w:val="libFootnote0"/>
        <w:rPr>
          <w:rtl/>
        </w:rPr>
      </w:pPr>
      <w:r>
        <w:rPr>
          <w:rtl/>
        </w:rPr>
        <w:t>1</w:t>
      </w:r>
      <w:r w:rsidR="00B71271">
        <w:rPr>
          <w:rFonts w:hint="cs"/>
          <w:rtl/>
        </w:rPr>
        <w:t xml:space="preserve"> -</w:t>
      </w:r>
      <w:r>
        <w:rPr>
          <w:rtl/>
        </w:rPr>
        <w:t xml:space="preserve"> كتاب </w:t>
      </w:r>
      <w:r w:rsidR="00565ADE">
        <w:rPr>
          <w:rtl/>
        </w:rPr>
        <w:t>محمّد</w:t>
      </w:r>
      <w:r>
        <w:rPr>
          <w:rtl/>
        </w:rPr>
        <w:t xml:space="preserve"> بن المثنى الحضرمي ص 93. </w:t>
      </w:r>
    </w:p>
    <w:p w:rsidR="00B71271" w:rsidRDefault="009668BF" w:rsidP="00B71271">
      <w:pPr>
        <w:pStyle w:val="libFootnote"/>
        <w:rPr>
          <w:rtl/>
        </w:rPr>
      </w:pPr>
      <w:r>
        <w:rPr>
          <w:rtl/>
        </w:rPr>
        <w:t xml:space="preserve">(1) في الاصول الستة عشر ورد الحديث إلى هنا وذكر عبارة « إلى آخره ». </w:t>
      </w:r>
    </w:p>
    <w:p w:rsidR="00B71271" w:rsidRDefault="009668BF" w:rsidP="00B71271">
      <w:pPr>
        <w:pStyle w:val="libFootnote"/>
        <w:rPr>
          <w:rtl/>
        </w:rPr>
      </w:pPr>
      <w:r>
        <w:rPr>
          <w:rtl/>
        </w:rPr>
        <w:t xml:space="preserve">(2) الحبور: السرور والنعمة التامة، والمحبور: المسرور (لسان العرب </w:t>
      </w:r>
      <w:r w:rsidR="00762429">
        <w:rPr>
          <w:rFonts w:hint="cs"/>
          <w:rtl/>
        </w:rPr>
        <w:t xml:space="preserve">- </w:t>
      </w:r>
      <w:r>
        <w:rPr>
          <w:rtl/>
        </w:rPr>
        <w:t xml:space="preserve">حبر </w:t>
      </w:r>
      <w:r w:rsidR="00762429">
        <w:rPr>
          <w:rFonts w:hint="cs"/>
          <w:rtl/>
        </w:rPr>
        <w:t xml:space="preserve">- </w:t>
      </w:r>
      <w:r>
        <w:rPr>
          <w:rtl/>
        </w:rPr>
        <w:t xml:space="preserve">ج 4 ص 158). </w:t>
      </w:r>
    </w:p>
    <w:p w:rsidR="00B71271" w:rsidRDefault="009668BF" w:rsidP="00B71271">
      <w:pPr>
        <w:pStyle w:val="libFootnoteCenterBold"/>
        <w:rPr>
          <w:rtl/>
        </w:rPr>
      </w:pPr>
      <w:r>
        <w:rPr>
          <w:rtl/>
        </w:rPr>
        <w:t>الباب</w:t>
      </w:r>
      <w:r w:rsidR="00B71271">
        <w:rPr>
          <w:rFonts w:hint="cs"/>
          <w:rtl/>
        </w:rPr>
        <w:t xml:space="preserve"> -</w:t>
      </w:r>
      <w:r>
        <w:rPr>
          <w:rtl/>
        </w:rPr>
        <w:t xml:space="preserve"> 77 </w:t>
      </w:r>
    </w:p>
    <w:p w:rsidR="009668BF" w:rsidRDefault="009668BF" w:rsidP="009668BF">
      <w:pPr>
        <w:pStyle w:val="libFootnote0"/>
        <w:rPr>
          <w:rtl/>
        </w:rPr>
      </w:pPr>
      <w:r>
        <w:rPr>
          <w:rtl/>
        </w:rPr>
        <w:t>1</w:t>
      </w:r>
      <w:r w:rsidR="00B71271">
        <w:rPr>
          <w:rFonts w:hint="cs"/>
          <w:rtl/>
        </w:rPr>
        <w:t xml:space="preserve"> -</w:t>
      </w:r>
      <w:r>
        <w:rPr>
          <w:rtl/>
        </w:rPr>
        <w:t xml:space="preserve"> عدة الداعي ص 136، عنه في البحار ج 82 ص 60 ح 2. </w:t>
      </w:r>
      <w:r>
        <w:rPr>
          <w:rtl/>
        </w:rPr>
        <w:cr/>
      </w:r>
    </w:p>
    <w:p w:rsidR="009668BF" w:rsidRDefault="009668BF" w:rsidP="00762429">
      <w:pPr>
        <w:pStyle w:val="libNormal0"/>
        <w:rPr>
          <w:rtl/>
        </w:rPr>
      </w:pPr>
      <w:r>
        <w:rPr>
          <w:rtl/>
        </w:rPr>
        <w:br w:type="page"/>
      </w:r>
      <w:r>
        <w:rPr>
          <w:rtl/>
        </w:rPr>
        <w:lastRenderedPageBreak/>
        <w:t xml:space="preserve">خالد البرقي، عن بعض أصحابنا، عن الصادق </w:t>
      </w:r>
      <w:r w:rsidRPr="00226C05">
        <w:rPr>
          <w:rStyle w:val="libAlaemChar"/>
          <w:rtl/>
        </w:rPr>
        <w:t>عليه‌السلام</w:t>
      </w:r>
      <w:r>
        <w:rPr>
          <w:rtl/>
        </w:rPr>
        <w:t xml:space="preserve"> قال: « كان في بني اسرائيل عابد، فأوحى الله إلى داود: أنه مراء، قال: ثم انه مات فلم يشهد جنازته داود </w:t>
      </w:r>
      <w:r w:rsidRPr="00226C05">
        <w:rPr>
          <w:rStyle w:val="libAlaemChar"/>
          <w:rtl/>
        </w:rPr>
        <w:t>عليه‌السلام</w:t>
      </w:r>
      <w:r>
        <w:rPr>
          <w:rtl/>
        </w:rPr>
        <w:t>، قال: فقام أربعون من بني اسرائيل فقالوا: اللهم انا لا نعلم منه إلا خيرا</w:t>
      </w:r>
      <w:r w:rsidR="00762429">
        <w:rPr>
          <w:rFonts w:hint="cs"/>
          <w:rtl/>
        </w:rPr>
        <w:t>ً</w:t>
      </w:r>
      <w:r>
        <w:rPr>
          <w:rtl/>
        </w:rPr>
        <w:t>، وأنت أعلم به منا، فاغفر له قال: فلما غسل أتى أربعون غير ال</w:t>
      </w:r>
      <w:r w:rsidR="00762429">
        <w:rPr>
          <w:rFonts w:hint="cs"/>
          <w:rtl/>
        </w:rPr>
        <w:t>أ</w:t>
      </w:r>
      <w:r>
        <w:rPr>
          <w:rtl/>
        </w:rPr>
        <w:t>ربعين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وقالوا: اللهم إنا لا نعلم منه إلا خيرا</w:t>
      </w:r>
      <w:r w:rsidR="00762429">
        <w:rPr>
          <w:rFonts w:hint="cs"/>
          <w:rtl/>
        </w:rPr>
        <w:t>ً</w:t>
      </w:r>
      <w:r>
        <w:rPr>
          <w:rtl/>
        </w:rPr>
        <w:t xml:space="preserve">، وانت أعلم به منا، فاغفر له، فلما وضع في قبره قام أربعون غيرهم فقالوا: اللهم انا لا نعلم منه إلا خيرا وأنت أعلم به منا فاغفر له قال: فأوحى الله إلى داود: ما منعك ان تصل عليه؟ فقال داود </w:t>
      </w:r>
      <w:r w:rsidRPr="00226C05">
        <w:rPr>
          <w:rStyle w:val="libAlaemChar"/>
          <w:rtl/>
        </w:rPr>
        <w:t>عليه‌السلام</w:t>
      </w:r>
      <w:r>
        <w:rPr>
          <w:rtl/>
        </w:rPr>
        <w:t xml:space="preserve"> للذي أخبرتني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قال: فأوحى الله إليه أنه قد شهد قوم فأجزت شهادتهم، وغفرت له ما علمت مما لا يعلمون ». </w:t>
      </w:r>
    </w:p>
    <w:p w:rsidR="009668BF" w:rsidRDefault="009668BF" w:rsidP="00762429">
      <w:pPr>
        <w:pStyle w:val="libNormal"/>
        <w:rPr>
          <w:rtl/>
        </w:rPr>
      </w:pPr>
      <w:r>
        <w:rPr>
          <w:rtl/>
        </w:rPr>
        <w:t xml:space="preserve">2491 / 2 - القطب الراوندي في لب اللباب: روي ان رسول الله </w:t>
      </w:r>
      <w:r w:rsidRPr="00226C05">
        <w:rPr>
          <w:rStyle w:val="libAlaemChar"/>
          <w:rtl/>
        </w:rPr>
        <w:t>صلى‌الله‌عليه‌وآله</w:t>
      </w:r>
      <w:r>
        <w:rPr>
          <w:rtl/>
        </w:rPr>
        <w:t xml:space="preserve"> خرج في جنازة فقال رجل: هذه جنازة صالح فقال آخر مثل ذلك، فقال مثله الثالث، فقال </w:t>
      </w:r>
      <w:r w:rsidRPr="00226C05">
        <w:rPr>
          <w:rStyle w:val="libAlaemChar"/>
          <w:rtl/>
        </w:rPr>
        <w:t>صلى‌الله‌عليه‌وآله</w:t>
      </w:r>
      <w:r>
        <w:rPr>
          <w:rtl/>
        </w:rPr>
        <w:t>: « وجبت ورب الكعبة، ل</w:t>
      </w:r>
      <w:r w:rsidR="00762429">
        <w:rPr>
          <w:rFonts w:hint="cs"/>
          <w:rtl/>
        </w:rPr>
        <w:t>أ</w:t>
      </w:r>
      <w:r>
        <w:rPr>
          <w:rtl/>
        </w:rPr>
        <w:t>ن المؤمنين شهداء الله، والله لا يرد</w:t>
      </w:r>
      <w:r w:rsidR="00762429">
        <w:rPr>
          <w:rFonts w:hint="cs"/>
          <w:rtl/>
        </w:rPr>
        <w:t>ّ</w:t>
      </w:r>
      <w:r>
        <w:rPr>
          <w:rtl/>
        </w:rPr>
        <w:t xml:space="preserve"> شهادتهم ». </w:t>
      </w:r>
    </w:p>
    <w:p w:rsidR="009668BF" w:rsidRDefault="009668BF" w:rsidP="009668BF">
      <w:pPr>
        <w:pStyle w:val="libNormal"/>
        <w:rPr>
          <w:rtl/>
        </w:rPr>
      </w:pPr>
      <w:r>
        <w:rPr>
          <w:rtl/>
        </w:rPr>
        <w:t xml:space="preserve">2492 / 3 - عوالي اللآلي: عن ابن عباس قال: سمعت رسول الله </w:t>
      </w:r>
      <w:r w:rsidRPr="00226C05">
        <w:rPr>
          <w:rStyle w:val="libAlaemChar"/>
          <w:rtl/>
        </w:rPr>
        <w:t>صلى‌الله‌عليه‌وآله</w:t>
      </w:r>
      <w:r>
        <w:rPr>
          <w:rtl/>
        </w:rPr>
        <w:t xml:space="preserve"> يقول: « ما من مسلم يموت فيقوم على جنازته أربعون رجلا لا يشركون بالله شيئا إل</w:t>
      </w:r>
      <w:r w:rsidR="00762429">
        <w:rPr>
          <w:rFonts w:hint="cs"/>
          <w:rtl/>
        </w:rPr>
        <w:t>ّ</w:t>
      </w:r>
      <w:r>
        <w:rPr>
          <w:rtl/>
        </w:rPr>
        <w:t>ا شفعهم الله فيه ».</w:t>
      </w:r>
    </w:p>
    <w:p w:rsidR="009668BF" w:rsidRDefault="009668BF" w:rsidP="009668BF">
      <w:pPr>
        <w:pStyle w:val="libLine"/>
        <w:rPr>
          <w:rtl/>
        </w:rPr>
      </w:pPr>
      <w:r>
        <w:rPr>
          <w:rtl/>
        </w:rPr>
        <w:t>______________</w:t>
      </w:r>
    </w:p>
    <w:p w:rsidR="00F54AD8" w:rsidRDefault="009668BF" w:rsidP="00F54AD8">
      <w:pPr>
        <w:pStyle w:val="libFootnote"/>
        <w:rPr>
          <w:rtl/>
        </w:rPr>
      </w:pPr>
      <w:r>
        <w:rPr>
          <w:rtl/>
        </w:rPr>
        <w:t xml:space="preserve">(1) في المصدر: الاربعين الاول. </w:t>
      </w:r>
    </w:p>
    <w:p w:rsidR="00F54AD8" w:rsidRDefault="009668BF" w:rsidP="00F54AD8">
      <w:pPr>
        <w:pStyle w:val="libFootnote"/>
        <w:rPr>
          <w:rtl/>
        </w:rPr>
      </w:pPr>
      <w:r>
        <w:rPr>
          <w:rtl/>
        </w:rPr>
        <w:t>(</w:t>
      </w:r>
      <w:r w:rsidR="00F54AD8">
        <w:rPr>
          <w:rFonts w:hint="cs"/>
          <w:rtl/>
        </w:rPr>
        <w:t>2</w:t>
      </w:r>
      <w:r>
        <w:rPr>
          <w:rtl/>
        </w:rPr>
        <w:t xml:space="preserve">) وفيه: بالذي اخبرتني من انه مرائي. </w:t>
      </w:r>
    </w:p>
    <w:p w:rsidR="00F54AD8" w:rsidRDefault="009668BF" w:rsidP="00F54AD8">
      <w:pPr>
        <w:pStyle w:val="libFootnote0"/>
        <w:rPr>
          <w:rtl/>
        </w:rPr>
      </w:pPr>
      <w:r>
        <w:rPr>
          <w:rtl/>
        </w:rPr>
        <w:t>2</w:t>
      </w:r>
      <w:r w:rsidR="00F54AD8">
        <w:rPr>
          <w:rFonts w:hint="cs"/>
          <w:rtl/>
        </w:rPr>
        <w:t xml:space="preserve"> -</w:t>
      </w:r>
      <w:r>
        <w:rPr>
          <w:rtl/>
        </w:rPr>
        <w:t xml:space="preserve"> لب اللباب: مخطوط. </w:t>
      </w:r>
    </w:p>
    <w:p w:rsidR="009668BF" w:rsidRDefault="009668BF" w:rsidP="00F54AD8">
      <w:pPr>
        <w:pStyle w:val="libFootnote0"/>
        <w:rPr>
          <w:rtl/>
        </w:rPr>
      </w:pPr>
      <w:r>
        <w:rPr>
          <w:rtl/>
        </w:rPr>
        <w:t>3</w:t>
      </w:r>
      <w:r w:rsidR="00F54AD8">
        <w:rPr>
          <w:rFonts w:hint="cs"/>
          <w:rtl/>
        </w:rPr>
        <w:t xml:space="preserve"> -</w:t>
      </w:r>
      <w:r>
        <w:rPr>
          <w:rtl/>
        </w:rPr>
        <w:t xml:space="preserve"> عوالي اللآلي ج 1 ص 168 ح 186. </w:t>
      </w:r>
    </w:p>
    <w:p w:rsidR="009668BF" w:rsidRDefault="009668BF" w:rsidP="009668BF">
      <w:pPr>
        <w:pStyle w:val="libNormal"/>
        <w:rPr>
          <w:rtl/>
        </w:rPr>
      </w:pPr>
      <w:r>
        <w:rPr>
          <w:rtl/>
        </w:rPr>
        <w:br w:type="page"/>
      </w:r>
      <w:r>
        <w:rPr>
          <w:rtl/>
        </w:rPr>
        <w:lastRenderedPageBreak/>
        <w:t xml:space="preserve">ورواه الشريف الزاهد في كتاب التعازي </w:t>
      </w:r>
      <w:r w:rsidRPr="00546FBC">
        <w:rPr>
          <w:rStyle w:val="libFootnotenumChar"/>
          <w:rtl/>
        </w:rPr>
        <w:t>(1)</w:t>
      </w:r>
      <w:r>
        <w:rPr>
          <w:rtl/>
        </w:rPr>
        <w:t xml:space="preserve">: عن ابن عباس أنه مات ابن له بعسفان </w:t>
      </w:r>
      <w:r w:rsidRPr="00546FBC">
        <w:rPr>
          <w:rStyle w:val="libFootnotenumChar"/>
          <w:rtl/>
        </w:rPr>
        <w:t>(2)</w:t>
      </w:r>
      <w:r>
        <w:rPr>
          <w:rtl/>
        </w:rPr>
        <w:t xml:space="preserve">، أو قديد </w:t>
      </w:r>
      <w:r w:rsidRPr="00546FBC">
        <w:rPr>
          <w:rStyle w:val="libFootnotenumChar"/>
          <w:rtl/>
        </w:rPr>
        <w:t>(3)</w:t>
      </w:r>
      <w:r>
        <w:rPr>
          <w:rtl/>
        </w:rPr>
        <w:t xml:space="preserve">، فقال: يا كريب انظر ما اجتمع من الناس، فخرج فإذا الناس قد اجتمعوا له، فاخبرته، فقال: هم أربعون ؟ فقلت: نعم، قال: فأخرجوه، فإني سمعت، وساق مثله. </w:t>
      </w:r>
    </w:p>
    <w:p w:rsidR="009668BF" w:rsidRDefault="009668BF" w:rsidP="00C77054">
      <w:pPr>
        <w:pStyle w:val="Heading2Center"/>
        <w:rPr>
          <w:rtl/>
        </w:rPr>
      </w:pPr>
      <w:bookmarkStart w:id="261" w:name="_Toc360363081"/>
      <w:r>
        <w:rPr>
          <w:rtl/>
        </w:rPr>
        <w:t xml:space="preserve">78- </w:t>
      </w:r>
      <w:r w:rsidR="00FA490B" w:rsidRPr="00FA490B">
        <w:rPr>
          <w:rStyle w:val="libAlaemHeading2Char"/>
          <w:rFonts w:hint="cs"/>
          <w:rtl/>
        </w:rPr>
        <w:t>(</w:t>
      </w:r>
      <w:r w:rsidR="00C77054">
        <w:rPr>
          <w:rFonts w:hint="cs"/>
          <w:rtl/>
        </w:rPr>
        <w:t xml:space="preserve"> </w:t>
      </w:r>
      <w:r>
        <w:rPr>
          <w:rtl/>
        </w:rPr>
        <w:t>باب استحباب مسح رأس اليتيم ترحما</w:t>
      </w:r>
      <w:r w:rsidR="00762429">
        <w:rPr>
          <w:rFonts w:hint="cs"/>
          <w:rtl/>
        </w:rPr>
        <w:t>ً</w:t>
      </w:r>
      <w:r>
        <w:rPr>
          <w:rtl/>
        </w:rPr>
        <w:t xml:space="preserve"> له وملاطفته وإسكاته إذا بكى</w:t>
      </w:r>
      <w:r w:rsidR="00C77054">
        <w:rPr>
          <w:rFonts w:hint="cs"/>
          <w:rtl/>
        </w:rPr>
        <w:t xml:space="preserve"> </w:t>
      </w:r>
      <w:r w:rsidR="00FA490B" w:rsidRPr="00FA490B">
        <w:rPr>
          <w:rStyle w:val="libAlaemHeading2Char"/>
          <w:rFonts w:hint="cs"/>
          <w:rtl/>
        </w:rPr>
        <w:t>)</w:t>
      </w:r>
      <w:bookmarkEnd w:id="261"/>
      <w:r>
        <w:rPr>
          <w:rtl/>
        </w:rPr>
        <w:t xml:space="preserve"> </w:t>
      </w:r>
    </w:p>
    <w:p w:rsidR="009668BF" w:rsidRDefault="009668BF" w:rsidP="00C77054">
      <w:pPr>
        <w:pStyle w:val="libNormal"/>
        <w:rPr>
          <w:rtl/>
        </w:rPr>
      </w:pPr>
      <w:r>
        <w:rPr>
          <w:rtl/>
        </w:rPr>
        <w:t xml:space="preserve">2493 / 1 - فقه الرضا </w:t>
      </w:r>
      <w:r w:rsidRPr="00226C05">
        <w:rPr>
          <w:rStyle w:val="libAlaemChar"/>
          <w:rtl/>
        </w:rPr>
        <w:t>عليه‌السلام</w:t>
      </w:r>
      <w:r>
        <w:rPr>
          <w:rtl/>
        </w:rPr>
        <w:t xml:space="preserve">: « وان كان المعزى يتيما فامسح يديك على رأسه فقد روي عن النبي </w:t>
      </w:r>
      <w:r w:rsidRPr="00226C05">
        <w:rPr>
          <w:rStyle w:val="libAlaemChar"/>
          <w:rtl/>
        </w:rPr>
        <w:t>صلى‌الله‌عليه‌وآله</w:t>
      </w:r>
      <w:r>
        <w:rPr>
          <w:rtl/>
        </w:rPr>
        <w:t xml:space="preserve"> أنه قال: </w:t>
      </w:r>
      <w:r w:rsidR="00C77054">
        <w:rPr>
          <w:rFonts w:hint="cs"/>
          <w:rtl/>
        </w:rPr>
        <w:t>«</w:t>
      </w:r>
      <w:r>
        <w:rPr>
          <w:rtl/>
        </w:rPr>
        <w:t xml:space="preserve"> من مسح يده على رأس يتيم ترحما له كتب الله له بكل شعرة مرت عليه يده حسنة، وان وجدته باكيا</w:t>
      </w:r>
      <w:r w:rsidR="00762429">
        <w:rPr>
          <w:rFonts w:hint="cs"/>
          <w:rtl/>
        </w:rPr>
        <w:t>ً</w:t>
      </w:r>
      <w:r>
        <w:rPr>
          <w:rtl/>
        </w:rPr>
        <w:t xml:space="preserve"> فسك</w:t>
      </w:r>
      <w:r w:rsidR="00762429">
        <w:rPr>
          <w:rFonts w:hint="cs"/>
          <w:rtl/>
        </w:rPr>
        <w:t>ّ</w:t>
      </w:r>
      <w:r>
        <w:rPr>
          <w:rtl/>
        </w:rPr>
        <w:t xml:space="preserve">ته بلطف ورفق </w:t>
      </w:r>
      <w:r w:rsidR="00C77054">
        <w:rPr>
          <w:rFonts w:hint="cs"/>
          <w:rtl/>
        </w:rPr>
        <w:t>»</w:t>
      </w:r>
      <w:r>
        <w:rPr>
          <w:rtl/>
        </w:rPr>
        <w:t xml:space="preserve"> فإنه أروى عن العالم </w:t>
      </w:r>
      <w:r w:rsidRPr="00226C05">
        <w:rPr>
          <w:rStyle w:val="libAlaemChar"/>
          <w:rtl/>
        </w:rPr>
        <w:t>عليه‌السلام</w:t>
      </w:r>
      <w:r>
        <w:rPr>
          <w:rtl/>
        </w:rPr>
        <w:t xml:space="preserve"> أنه قال: </w:t>
      </w:r>
      <w:r w:rsidR="00C77054">
        <w:rPr>
          <w:rFonts w:hint="cs"/>
          <w:rtl/>
        </w:rPr>
        <w:t>«</w:t>
      </w:r>
      <w:r>
        <w:rPr>
          <w:rtl/>
        </w:rPr>
        <w:t xml:space="preserve"> إذا بكى اليتيم إهتز له العرش فيقول الله تبارك وتعالى: من هذا الذي أبكى عبدي الذي سلبته أبويه في صغره ؟ وعزتي وجلالي، وارتفاعي في مكاني، لا أسكته عبد مؤمن إلا اوجبت له الجنة </w:t>
      </w:r>
      <w:r w:rsidR="00C77054">
        <w:rPr>
          <w:rFonts w:hint="cs"/>
          <w:rtl/>
        </w:rPr>
        <w:t>»</w:t>
      </w:r>
      <w:r>
        <w:rPr>
          <w:rtl/>
        </w:rPr>
        <w:t xml:space="preserve">. </w:t>
      </w:r>
    </w:p>
    <w:p w:rsidR="009668BF" w:rsidRDefault="009668BF" w:rsidP="009668BF">
      <w:pPr>
        <w:pStyle w:val="libNormal"/>
        <w:rPr>
          <w:rtl/>
        </w:rPr>
      </w:pPr>
      <w:r>
        <w:rPr>
          <w:rtl/>
        </w:rPr>
        <w:t xml:space="preserve">2494 / 2 - أحمد بن </w:t>
      </w:r>
      <w:r w:rsidR="00565ADE">
        <w:rPr>
          <w:rtl/>
        </w:rPr>
        <w:t>محمّد</w:t>
      </w:r>
      <w:r>
        <w:rPr>
          <w:rtl/>
        </w:rPr>
        <w:t xml:space="preserve"> البرقي في المحاسن: عن بعض أصحابنا، عن</w:t>
      </w:r>
    </w:p>
    <w:p w:rsidR="009668BF" w:rsidRDefault="009668BF" w:rsidP="009668BF">
      <w:pPr>
        <w:pStyle w:val="libLine"/>
        <w:rPr>
          <w:rtl/>
        </w:rPr>
      </w:pPr>
      <w:r>
        <w:rPr>
          <w:rtl/>
        </w:rPr>
        <w:t>______________</w:t>
      </w:r>
    </w:p>
    <w:p w:rsidR="00C77054" w:rsidRDefault="009668BF" w:rsidP="00C77054">
      <w:pPr>
        <w:pStyle w:val="libFootnote"/>
        <w:rPr>
          <w:rtl/>
        </w:rPr>
      </w:pPr>
      <w:r>
        <w:rPr>
          <w:rtl/>
        </w:rPr>
        <w:t xml:space="preserve">(1) التعازي ص 28 ح 64. </w:t>
      </w:r>
    </w:p>
    <w:p w:rsidR="00C77054" w:rsidRDefault="009668BF" w:rsidP="00762429">
      <w:pPr>
        <w:pStyle w:val="libFootnote"/>
        <w:rPr>
          <w:rtl/>
        </w:rPr>
      </w:pPr>
      <w:r>
        <w:rPr>
          <w:rtl/>
        </w:rPr>
        <w:t xml:space="preserve">(2) عسفان: موضع، قرية جامعة بين مكة والمدينة (لسان العرب </w:t>
      </w:r>
      <w:r w:rsidR="00762429">
        <w:rPr>
          <w:rFonts w:hint="cs"/>
          <w:rtl/>
        </w:rPr>
        <w:t xml:space="preserve">- </w:t>
      </w:r>
      <w:r>
        <w:rPr>
          <w:rtl/>
        </w:rPr>
        <w:t xml:space="preserve">عسف </w:t>
      </w:r>
      <w:r w:rsidR="00762429">
        <w:rPr>
          <w:rFonts w:hint="cs"/>
          <w:rtl/>
        </w:rPr>
        <w:t xml:space="preserve">- </w:t>
      </w:r>
      <w:r>
        <w:rPr>
          <w:rtl/>
        </w:rPr>
        <w:t xml:space="preserve">ج 9 ص 246). </w:t>
      </w:r>
    </w:p>
    <w:p w:rsidR="00C77054" w:rsidRDefault="009668BF" w:rsidP="00C77054">
      <w:pPr>
        <w:pStyle w:val="libFootnote"/>
        <w:rPr>
          <w:rtl/>
        </w:rPr>
      </w:pPr>
      <w:r>
        <w:rPr>
          <w:rtl/>
        </w:rPr>
        <w:t>(3) قديد: موضع بالحجاز: قال ابن الاثير: هو موضع بين مكة والمدينة (لسان العرب</w:t>
      </w:r>
      <w:r w:rsidR="00762429">
        <w:rPr>
          <w:rFonts w:hint="cs"/>
          <w:rtl/>
        </w:rPr>
        <w:t xml:space="preserve"> -</w:t>
      </w:r>
      <w:r>
        <w:rPr>
          <w:rtl/>
        </w:rPr>
        <w:t xml:space="preserve"> قدد </w:t>
      </w:r>
      <w:r w:rsidR="00762429">
        <w:rPr>
          <w:rFonts w:hint="cs"/>
          <w:rtl/>
        </w:rPr>
        <w:t xml:space="preserve">- </w:t>
      </w:r>
      <w:r>
        <w:rPr>
          <w:rtl/>
        </w:rPr>
        <w:t xml:space="preserve">ج 3 ص 346). </w:t>
      </w:r>
    </w:p>
    <w:p w:rsidR="00C77054" w:rsidRDefault="009668BF" w:rsidP="00C77054">
      <w:pPr>
        <w:pStyle w:val="libFootnoteCenterBold"/>
        <w:rPr>
          <w:rtl/>
        </w:rPr>
      </w:pPr>
      <w:r>
        <w:rPr>
          <w:rtl/>
        </w:rPr>
        <w:t>الباب</w:t>
      </w:r>
      <w:r w:rsidR="00C77054">
        <w:rPr>
          <w:rFonts w:hint="cs"/>
          <w:rtl/>
        </w:rPr>
        <w:t xml:space="preserve"> -</w:t>
      </w:r>
      <w:r>
        <w:rPr>
          <w:rtl/>
        </w:rPr>
        <w:t xml:space="preserve"> 78 </w:t>
      </w:r>
    </w:p>
    <w:p w:rsidR="00C77054" w:rsidRDefault="009668BF" w:rsidP="009668BF">
      <w:pPr>
        <w:pStyle w:val="libFootnote0"/>
        <w:rPr>
          <w:rtl/>
        </w:rPr>
      </w:pPr>
      <w:r>
        <w:rPr>
          <w:rtl/>
        </w:rPr>
        <w:t>1</w:t>
      </w:r>
      <w:r w:rsidR="00C77054">
        <w:rPr>
          <w:rFonts w:hint="cs"/>
          <w:rtl/>
        </w:rPr>
        <w:t xml:space="preserve"> -</w:t>
      </w:r>
      <w:r>
        <w:rPr>
          <w:rtl/>
        </w:rPr>
        <w:t xml:space="preserve"> فقه الرضا </w:t>
      </w:r>
      <w:r w:rsidRPr="00C77054">
        <w:rPr>
          <w:rStyle w:val="libFootnoteAlaemChar"/>
          <w:rtl/>
        </w:rPr>
        <w:t>عليه‌السلام</w:t>
      </w:r>
      <w:r>
        <w:rPr>
          <w:rtl/>
        </w:rPr>
        <w:t xml:space="preserve"> ص 18. </w:t>
      </w:r>
    </w:p>
    <w:p w:rsidR="009668BF" w:rsidRDefault="009668BF" w:rsidP="009668BF">
      <w:pPr>
        <w:pStyle w:val="libFootnote0"/>
        <w:rPr>
          <w:rtl/>
        </w:rPr>
      </w:pPr>
      <w:r>
        <w:rPr>
          <w:rtl/>
        </w:rPr>
        <w:t>2</w:t>
      </w:r>
      <w:r w:rsidR="00C77054">
        <w:rPr>
          <w:rFonts w:hint="cs"/>
          <w:rtl/>
        </w:rPr>
        <w:t xml:space="preserve"> -</w:t>
      </w:r>
      <w:r>
        <w:rPr>
          <w:rtl/>
        </w:rPr>
        <w:t xml:space="preserve"> المحاسن ص 240، عنه في البحار ج 82 ص 83 ح 23. </w:t>
      </w:r>
    </w:p>
    <w:p w:rsidR="009668BF" w:rsidRDefault="009668BF" w:rsidP="00B537AD">
      <w:pPr>
        <w:pStyle w:val="libNormal0"/>
        <w:rPr>
          <w:rtl/>
        </w:rPr>
      </w:pPr>
      <w:r>
        <w:rPr>
          <w:rtl/>
        </w:rPr>
        <w:br w:type="page"/>
      </w:r>
      <w:r>
        <w:rPr>
          <w:rtl/>
        </w:rPr>
        <w:lastRenderedPageBreak/>
        <w:t xml:space="preserve">العباس بن موسى بن جعفر </w:t>
      </w:r>
      <w:r w:rsidRPr="00226C05">
        <w:rPr>
          <w:rStyle w:val="libAlaemChar"/>
          <w:rtl/>
        </w:rPr>
        <w:t>عليهما‌السلام</w:t>
      </w:r>
      <w:r>
        <w:rPr>
          <w:rtl/>
        </w:rPr>
        <w:t xml:space="preserve"> قال: سألت ابي عن المأتم فقال: « ان رسول الله </w:t>
      </w:r>
      <w:r w:rsidRPr="00226C05">
        <w:rPr>
          <w:rStyle w:val="libAlaemChar"/>
          <w:rtl/>
        </w:rPr>
        <w:t>صلى‌الله‌عليه‌وآله</w:t>
      </w:r>
      <w:r>
        <w:rPr>
          <w:rtl/>
        </w:rPr>
        <w:t xml:space="preserve"> لما انتهى إليه قتل جعفر بن أبي طالب دخل على أسماء بنت عميس امرأة جعفر، فقال: اين بني</w:t>
      </w:r>
      <w:r w:rsidR="00762429">
        <w:rPr>
          <w:rFonts w:hint="cs"/>
          <w:rtl/>
        </w:rPr>
        <w:t>َّ</w:t>
      </w:r>
      <w:r>
        <w:rPr>
          <w:rtl/>
        </w:rPr>
        <w:t xml:space="preserve"> ؟ فدعت بهم، وهم ثلاثة: </w:t>
      </w:r>
      <w:r w:rsidR="00565ADE">
        <w:rPr>
          <w:rtl/>
        </w:rPr>
        <w:t>عبدالله</w:t>
      </w:r>
      <w:r>
        <w:rPr>
          <w:rtl/>
        </w:rPr>
        <w:t>، وعون، و</w:t>
      </w:r>
      <w:r w:rsidR="00565ADE">
        <w:rPr>
          <w:rtl/>
        </w:rPr>
        <w:t>محمّد</w:t>
      </w:r>
      <w:r>
        <w:rPr>
          <w:rtl/>
        </w:rPr>
        <w:t xml:space="preserve">، فمسح رسول الله </w:t>
      </w:r>
      <w:r w:rsidRPr="00226C05">
        <w:rPr>
          <w:rStyle w:val="libAlaemChar"/>
          <w:rtl/>
        </w:rPr>
        <w:t>صلى‌الله‌عليه‌وآله</w:t>
      </w:r>
      <w:r>
        <w:rPr>
          <w:rtl/>
        </w:rPr>
        <w:t xml:space="preserve"> رؤوسهم فقالت: انك تمسح رؤوسهم كأنهم أيتام ؟ فتعجب رسول الله </w:t>
      </w:r>
      <w:r w:rsidRPr="00226C05">
        <w:rPr>
          <w:rStyle w:val="libAlaemChar"/>
          <w:rtl/>
        </w:rPr>
        <w:t>صلى‌الله‌عليه‌وآله</w:t>
      </w:r>
      <w:r>
        <w:rPr>
          <w:rtl/>
        </w:rPr>
        <w:t xml:space="preserve"> من عقلها ». </w:t>
      </w:r>
    </w:p>
    <w:p w:rsidR="009668BF" w:rsidRDefault="009668BF" w:rsidP="009668BF">
      <w:pPr>
        <w:pStyle w:val="libNormal"/>
        <w:rPr>
          <w:rtl/>
        </w:rPr>
      </w:pPr>
      <w:r>
        <w:rPr>
          <w:rtl/>
        </w:rPr>
        <w:t>2495 / 3 - الصدوق في الهداية: روى أن من مسح يديه على رأس يتيم ترحما</w:t>
      </w:r>
      <w:r w:rsidR="00762429">
        <w:rPr>
          <w:rFonts w:hint="cs"/>
          <w:rtl/>
        </w:rPr>
        <w:t>ً</w:t>
      </w:r>
      <w:r>
        <w:rPr>
          <w:rtl/>
        </w:rPr>
        <w:t xml:space="preserve"> له، كتب الله له بعدد</w:t>
      </w:r>
      <w:r w:rsidR="00D615FF">
        <w:rPr>
          <w:rtl/>
        </w:rPr>
        <w:t xml:space="preserve"> كلّ </w:t>
      </w:r>
      <w:r>
        <w:rPr>
          <w:rtl/>
        </w:rPr>
        <w:t xml:space="preserve">شعرة مرت عليها يديه حسنة. </w:t>
      </w:r>
    </w:p>
    <w:p w:rsidR="009668BF" w:rsidRDefault="009668BF" w:rsidP="00B537AD">
      <w:pPr>
        <w:pStyle w:val="libNormal"/>
        <w:rPr>
          <w:rtl/>
        </w:rPr>
      </w:pPr>
      <w:r>
        <w:rPr>
          <w:rtl/>
        </w:rPr>
        <w:t xml:space="preserve">2496 / 4 -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 لما احتضر رسول الله </w:t>
      </w:r>
      <w:r w:rsidRPr="00226C05">
        <w:rPr>
          <w:rStyle w:val="libAlaemChar"/>
          <w:rtl/>
        </w:rPr>
        <w:t>صلى‌الله‌عليه‌وآله</w:t>
      </w:r>
      <w:r>
        <w:rPr>
          <w:rtl/>
        </w:rPr>
        <w:t xml:space="preserve"> </w:t>
      </w:r>
      <w:r w:rsidR="00B537AD">
        <w:rPr>
          <w:rFonts w:hint="cs"/>
          <w:rtl/>
        </w:rPr>
        <w:t xml:space="preserve">- </w:t>
      </w:r>
      <w:r>
        <w:rPr>
          <w:rtl/>
        </w:rPr>
        <w:t>إلى أن قال</w:t>
      </w:r>
      <w:r w:rsidR="00B537AD">
        <w:rPr>
          <w:rFonts w:hint="cs"/>
          <w:rtl/>
        </w:rPr>
        <w:t xml:space="preserve"> -</w:t>
      </w:r>
      <w:r>
        <w:rPr>
          <w:rtl/>
        </w:rPr>
        <w:t xml:space="preserve">: فكان آخر شئ سمعته من رسول الله </w:t>
      </w:r>
      <w:r w:rsidRPr="00226C05">
        <w:rPr>
          <w:rStyle w:val="libAlaemChar"/>
          <w:rtl/>
        </w:rPr>
        <w:t>صلى‌الله‌عليه‌وآله</w:t>
      </w:r>
      <w:r>
        <w:rPr>
          <w:rtl/>
        </w:rPr>
        <w:t xml:space="preserve"> يقول: </w:t>
      </w:r>
      <w:r w:rsidR="00B537AD">
        <w:rPr>
          <w:rFonts w:hint="cs"/>
          <w:rtl/>
        </w:rPr>
        <w:t>«</w:t>
      </w:r>
      <w:r>
        <w:rPr>
          <w:rtl/>
        </w:rPr>
        <w:t xml:space="preserve"> اليك اليك ذي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العرش، لا إلى الدنيا أوصيكم بالضعيفين خيرا: اليتيم، والمملوك </w:t>
      </w:r>
      <w:r w:rsidR="00B537AD">
        <w:rPr>
          <w:rFonts w:hint="cs"/>
          <w:rtl/>
        </w:rPr>
        <w:t>»</w:t>
      </w:r>
      <w:r>
        <w:rPr>
          <w:rtl/>
        </w:rPr>
        <w:t xml:space="preserve">. </w:t>
      </w:r>
    </w:p>
    <w:p w:rsidR="009668BF" w:rsidRDefault="009668BF" w:rsidP="009668BF">
      <w:pPr>
        <w:pStyle w:val="libNormal"/>
        <w:rPr>
          <w:rtl/>
        </w:rPr>
      </w:pPr>
      <w:r>
        <w:rPr>
          <w:rtl/>
        </w:rPr>
        <w:t>2497 / 5 - عوالي اللآلي: « من كفل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يتيما بين المسلمين فأدخله إلى طعامه وشرابه أدخله الله الجنة البت</w:t>
      </w:r>
      <w:r w:rsidR="00762429">
        <w:rPr>
          <w:rFonts w:hint="cs"/>
          <w:rtl/>
        </w:rPr>
        <w:t>ّ</w:t>
      </w:r>
      <w:r>
        <w:rPr>
          <w:rtl/>
        </w:rPr>
        <w:t>ة، إل</w:t>
      </w:r>
      <w:r w:rsidR="00762429">
        <w:rPr>
          <w:rFonts w:hint="cs"/>
          <w:rtl/>
        </w:rPr>
        <w:t>ّ</w:t>
      </w:r>
      <w:r>
        <w:rPr>
          <w:rtl/>
        </w:rPr>
        <w:t>ا ان يعمل ذنبا</w:t>
      </w:r>
      <w:r w:rsidR="00762429">
        <w:rPr>
          <w:rFonts w:hint="cs"/>
          <w:rtl/>
        </w:rPr>
        <w:t>ً</w:t>
      </w:r>
      <w:r>
        <w:rPr>
          <w:rtl/>
        </w:rPr>
        <w:t xml:space="preserve"> لا يغفر ».</w:t>
      </w:r>
    </w:p>
    <w:p w:rsidR="00B537AD" w:rsidRDefault="00B537AD" w:rsidP="00B537AD">
      <w:pPr>
        <w:pStyle w:val="libLine"/>
        <w:rPr>
          <w:rtl/>
        </w:rPr>
      </w:pPr>
      <w:r>
        <w:rPr>
          <w:rtl/>
        </w:rPr>
        <w:t>______________</w:t>
      </w:r>
    </w:p>
    <w:p w:rsidR="00B537AD" w:rsidRDefault="009668BF" w:rsidP="00B537AD">
      <w:pPr>
        <w:pStyle w:val="libFootnote0"/>
        <w:rPr>
          <w:rtl/>
        </w:rPr>
      </w:pPr>
      <w:r w:rsidRPr="00B537AD">
        <w:rPr>
          <w:rtl/>
        </w:rPr>
        <w:t>3</w:t>
      </w:r>
      <w:r w:rsidR="00B537AD">
        <w:rPr>
          <w:rFonts w:hint="cs"/>
          <w:rtl/>
        </w:rPr>
        <w:t xml:space="preserve"> -</w:t>
      </w:r>
      <w:r w:rsidRPr="00B537AD">
        <w:rPr>
          <w:rtl/>
        </w:rPr>
        <w:t xml:space="preserve"> الهداية ص 28، عنه في البحار ج 82 ص 169 ح 4. </w:t>
      </w:r>
    </w:p>
    <w:p w:rsidR="00B537AD" w:rsidRPr="00924CF9" w:rsidRDefault="009668BF" w:rsidP="00B537AD">
      <w:pPr>
        <w:pStyle w:val="libFootnote0"/>
        <w:rPr>
          <w:rtl/>
        </w:rPr>
      </w:pPr>
      <w:r w:rsidRPr="00B537AD">
        <w:rPr>
          <w:rtl/>
        </w:rPr>
        <w:t>4</w:t>
      </w:r>
      <w:r w:rsidR="00B537AD">
        <w:rPr>
          <w:rFonts w:hint="cs"/>
          <w:rtl/>
        </w:rPr>
        <w:t xml:space="preserve"> -</w:t>
      </w:r>
      <w:r w:rsidRPr="00B537AD">
        <w:rPr>
          <w:rtl/>
        </w:rPr>
        <w:t xml:space="preserve"> الجعفريات ص 212.</w:t>
      </w:r>
      <w:r w:rsidRPr="00924CF9">
        <w:rPr>
          <w:rtl/>
        </w:rPr>
        <w:t xml:space="preserve"> </w:t>
      </w:r>
    </w:p>
    <w:p w:rsidR="00B537AD" w:rsidRDefault="009668BF" w:rsidP="00B537AD">
      <w:pPr>
        <w:pStyle w:val="libFootnote"/>
        <w:rPr>
          <w:rtl/>
        </w:rPr>
      </w:pPr>
      <w:r w:rsidRPr="00924CF9">
        <w:rPr>
          <w:rtl/>
        </w:rPr>
        <w:t xml:space="preserve">(1) </w:t>
      </w:r>
      <w:r w:rsidRPr="00B537AD">
        <w:rPr>
          <w:rtl/>
        </w:rPr>
        <w:t>في هامش المخطوط: ذا</w:t>
      </w:r>
      <w:r w:rsidR="00B537AD">
        <w:rPr>
          <w:rFonts w:hint="cs"/>
          <w:rtl/>
        </w:rPr>
        <w:t xml:space="preserve"> -</w:t>
      </w:r>
      <w:r w:rsidRPr="00B537AD">
        <w:rPr>
          <w:rtl/>
        </w:rPr>
        <w:t xml:space="preserve"> ظاهرا</w:t>
      </w:r>
      <w:r w:rsidR="00B537AD">
        <w:rPr>
          <w:rFonts w:hint="cs"/>
          <w:rtl/>
        </w:rPr>
        <w:t xml:space="preserve">ً </w:t>
      </w:r>
    </w:p>
    <w:p w:rsidR="00B537AD" w:rsidRPr="00924CF9" w:rsidRDefault="009668BF" w:rsidP="00B537AD">
      <w:pPr>
        <w:pStyle w:val="libFootnote0"/>
        <w:rPr>
          <w:rtl/>
        </w:rPr>
      </w:pPr>
      <w:r w:rsidRPr="00B537AD">
        <w:rPr>
          <w:rtl/>
        </w:rPr>
        <w:t>5</w:t>
      </w:r>
      <w:r w:rsidR="00B537AD">
        <w:rPr>
          <w:rFonts w:hint="cs"/>
          <w:rtl/>
        </w:rPr>
        <w:t xml:space="preserve"> -</w:t>
      </w:r>
      <w:r w:rsidRPr="00B537AD">
        <w:rPr>
          <w:rtl/>
        </w:rPr>
        <w:t xml:space="preserve"> عوالي اللآلي ج 1 ص 190 ح 274.</w:t>
      </w:r>
      <w:r w:rsidRPr="00924CF9">
        <w:rPr>
          <w:rtl/>
        </w:rPr>
        <w:t xml:space="preserve"> </w:t>
      </w:r>
    </w:p>
    <w:p w:rsidR="009668BF" w:rsidRPr="00B537AD" w:rsidRDefault="009668BF" w:rsidP="00B537AD">
      <w:pPr>
        <w:pStyle w:val="libFootnote"/>
        <w:rPr>
          <w:rtl/>
        </w:rPr>
      </w:pPr>
      <w:r w:rsidRPr="00924CF9">
        <w:rPr>
          <w:rtl/>
        </w:rPr>
        <w:t xml:space="preserve">(1) </w:t>
      </w:r>
      <w:r w:rsidRPr="00B537AD">
        <w:rPr>
          <w:rtl/>
        </w:rPr>
        <w:t>في المصدر: قبض</w:t>
      </w:r>
      <w:r w:rsidR="00B537AD">
        <w:rPr>
          <w:rFonts w:hint="cs"/>
          <w:rtl/>
        </w:rPr>
        <w:t xml:space="preserve"> -</w:t>
      </w:r>
      <w:r w:rsidRPr="00B537AD">
        <w:rPr>
          <w:rtl/>
        </w:rPr>
        <w:t xml:space="preserve"> خ ل.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2498 / 6 - الشيخ</w:t>
      </w:r>
      <w:r w:rsidR="00565ADE">
        <w:rPr>
          <w:rtl/>
        </w:rPr>
        <w:t xml:space="preserve"> أبو</w:t>
      </w:r>
      <w:r>
        <w:rPr>
          <w:rtl/>
        </w:rPr>
        <w:t xml:space="preserve">الفتوح الرازي في تفسيره، مرسلا: عن رسول الله </w:t>
      </w:r>
      <w:r w:rsidRPr="00226C05">
        <w:rPr>
          <w:rStyle w:val="libAlaemChar"/>
          <w:rtl/>
        </w:rPr>
        <w:t>صلى‌الله‌عليه‌وآله</w:t>
      </w:r>
      <w:r>
        <w:rPr>
          <w:rtl/>
        </w:rPr>
        <w:t xml:space="preserve"> أنه قال: « خير بيوتكم بيت فيه يتيم يحسن إليه، وشر بيوتكم بيت يساء إليه ». </w:t>
      </w:r>
    </w:p>
    <w:p w:rsidR="009668BF" w:rsidRDefault="009668BF" w:rsidP="009668BF">
      <w:pPr>
        <w:pStyle w:val="libNormal"/>
        <w:rPr>
          <w:rtl/>
        </w:rPr>
      </w:pPr>
      <w:r>
        <w:rPr>
          <w:rtl/>
        </w:rPr>
        <w:t xml:space="preserve">2499 / 7 - وعنه </w:t>
      </w:r>
      <w:r w:rsidRPr="00226C05">
        <w:rPr>
          <w:rStyle w:val="libAlaemChar"/>
          <w:rtl/>
        </w:rPr>
        <w:t>صلى‌الله‌عليه‌وآله</w:t>
      </w:r>
      <w:r>
        <w:rPr>
          <w:rtl/>
        </w:rPr>
        <w:t xml:space="preserve"> انه قال: « انا وكافل اليتيم كهاتين في الجنة، وأشار باصبعيه السبابة والوسطى ». </w:t>
      </w:r>
    </w:p>
    <w:p w:rsidR="009668BF" w:rsidRDefault="009668BF" w:rsidP="009668BF">
      <w:pPr>
        <w:pStyle w:val="libNormal"/>
        <w:rPr>
          <w:rtl/>
        </w:rPr>
      </w:pPr>
      <w:r>
        <w:rPr>
          <w:rtl/>
        </w:rPr>
        <w:t>2500 / 8 - وعن أبي مالك، عنه: « من ضم يتيما إلى طعامه وشرابه،</w:t>
      </w:r>
      <w:r w:rsidR="00565ADE">
        <w:rPr>
          <w:rtl/>
        </w:rPr>
        <w:t xml:space="preserve"> حتّى </w:t>
      </w:r>
      <w:r>
        <w:rPr>
          <w:rtl/>
        </w:rPr>
        <w:t xml:space="preserve">يستغني عنه، وجبت له الجنة ». </w:t>
      </w:r>
    </w:p>
    <w:p w:rsidR="00317FDC" w:rsidRDefault="009668BF" w:rsidP="00317FDC">
      <w:pPr>
        <w:pStyle w:val="libNormal"/>
        <w:rPr>
          <w:rtl/>
        </w:rPr>
      </w:pPr>
      <w:r>
        <w:rPr>
          <w:rtl/>
        </w:rPr>
        <w:t xml:space="preserve">2501 / 9 - الشيخ شاذان بن جبرئيل القمي في كتاب الفضائل بإسناده: عن ابن مسعود، عن رسول الله </w:t>
      </w:r>
      <w:r w:rsidR="00317FDC" w:rsidRPr="00226C05">
        <w:rPr>
          <w:rStyle w:val="libAlaemChar"/>
          <w:rtl/>
        </w:rPr>
        <w:t>صلى‌الله‌عليه‌وآله</w:t>
      </w:r>
      <w:r w:rsidR="00317FDC">
        <w:rPr>
          <w:rtl/>
        </w:rPr>
        <w:t xml:space="preserve"> </w:t>
      </w:r>
      <w:r>
        <w:rPr>
          <w:rtl/>
        </w:rPr>
        <w:t xml:space="preserve">، أنه رأى ليلة الاسراء هذه الكلمات مكتوبة على الباب الثاني من الجنة: لا إله إلا الله، </w:t>
      </w:r>
      <w:r w:rsidR="00565ADE">
        <w:rPr>
          <w:rtl/>
        </w:rPr>
        <w:t>محمّد</w:t>
      </w:r>
      <w:r>
        <w:rPr>
          <w:rtl/>
        </w:rPr>
        <w:t xml:space="preserve"> رسول الله</w:t>
      </w:r>
      <w:r w:rsidR="00B537AD">
        <w:rPr>
          <w:rFonts w:hint="cs"/>
          <w:rtl/>
        </w:rPr>
        <w:t xml:space="preserve"> -</w:t>
      </w:r>
      <w:r>
        <w:rPr>
          <w:rtl/>
        </w:rPr>
        <w:t xml:space="preserve"> </w:t>
      </w:r>
      <w:r w:rsidRPr="00226C05">
        <w:rPr>
          <w:rStyle w:val="libAlaemChar"/>
          <w:rtl/>
        </w:rPr>
        <w:t>صلى‌الله‌عليه‌وآله</w:t>
      </w:r>
      <w:r>
        <w:rPr>
          <w:rtl/>
        </w:rPr>
        <w:t xml:space="preserve"> </w:t>
      </w:r>
      <w:r w:rsidR="00B537AD">
        <w:rPr>
          <w:rFonts w:hint="cs"/>
          <w:rtl/>
        </w:rPr>
        <w:t xml:space="preserve">- </w:t>
      </w:r>
      <w:r>
        <w:rPr>
          <w:rtl/>
        </w:rPr>
        <w:t>علي</w:t>
      </w:r>
      <w:r w:rsidR="00317FDC">
        <w:rPr>
          <w:rFonts w:hint="cs"/>
          <w:rtl/>
        </w:rPr>
        <w:t>ّ</w:t>
      </w:r>
      <w:r>
        <w:rPr>
          <w:rtl/>
        </w:rPr>
        <w:t xml:space="preserve"> ولي الله، لكل شئ حيلة، وحيلة السرور في الآخرة أربع خصال: مسح رأس اليتامي </w:t>
      </w:r>
      <w:r w:rsidRPr="00546FBC">
        <w:rPr>
          <w:rStyle w:val="libFootnotenumChar"/>
          <w:rtl/>
        </w:rPr>
        <w:t>(1)</w:t>
      </w:r>
      <w:r>
        <w:rPr>
          <w:rtl/>
        </w:rPr>
        <w:t>، والتعطف على ال</w:t>
      </w:r>
      <w:r w:rsidR="00317FDC">
        <w:rPr>
          <w:rFonts w:hint="cs"/>
          <w:rtl/>
        </w:rPr>
        <w:t>أ</w:t>
      </w:r>
      <w:r>
        <w:rPr>
          <w:rtl/>
        </w:rPr>
        <w:t xml:space="preserve">رامل، والسعي في حوائج المؤمنين، وتعهد الفقراء والمساكين. </w:t>
      </w:r>
    </w:p>
    <w:p w:rsidR="009668BF" w:rsidRDefault="009668BF" w:rsidP="00317FDC">
      <w:pPr>
        <w:pStyle w:val="libNormal"/>
        <w:rPr>
          <w:rtl/>
        </w:rPr>
      </w:pPr>
      <w:r>
        <w:rPr>
          <w:rtl/>
        </w:rPr>
        <w:t xml:space="preserve">وباقى أخبار الباب يأتي في كتاب النكاح ان شاء الله تعالى </w:t>
      </w:r>
      <w:r w:rsidRPr="00546FBC">
        <w:rPr>
          <w:rStyle w:val="libFootnotenumChar"/>
          <w:rtl/>
        </w:rPr>
        <w:t>(2)</w:t>
      </w:r>
      <w:r>
        <w:rPr>
          <w:rtl/>
        </w:rPr>
        <w:t>.</w:t>
      </w:r>
    </w:p>
    <w:p w:rsidR="00B537AD" w:rsidRDefault="00B537AD" w:rsidP="00B537AD">
      <w:pPr>
        <w:pStyle w:val="libLine"/>
        <w:rPr>
          <w:rtl/>
        </w:rPr>
      </w:pPr>
      <w:r>
        <w:rPr>
          <w:rtl/>
        </w:rPr>
        <w:t>______________</w:t>
      </w:r>
    </w:p>
    <w:p w:rsidR="00B537AD" w:rsidRDefault="009668BF" w:rsidP="00B537AD">
      <w:pPr>
        <w:pStyle w:val="libFootnote0"/>
        <w:rPr>
          <w:rtl/>
        </w:rPr>
      </w:pPr>
      <w:r w:rsidRPr="00B537AD">
        <w:rPr>
          <w:rtl/>
        </w:rPr>
        <w:t>6</w:t>
      </w:r>
      <w:r w:rsidR="00B537AD">
        <w:rPr>
          <w:rFonts w:hint="cs"/>
          <w:rtl/>
        </w:rPr>
        <w:t xml:space="preserve"> -</w:t>
      </w:r>
      <w:r w:rsidRPr="00B537AD">
        <w:rPr>
          <w:rtl/>
        </w:rPr>
        <w:t xml:space="preserve"> تفسير ابو الفتوح الرازي ج 1 ص 266. </w:t>
      </w:r>
    </w:p>
    <w:p w:rsidR="00B537AD" w:rsidRDefault="009668BF" w:rsidP="00B537AD">
      <w:pPr>
        <w:pStyle w:val="libFootnote0"/>
        <w:rPr>
          <w:rtl/>
        </w:rPr>
      </w:pPr>
      <w:r w:rsidRPr="00B537AD">
        <w:rPr>
          <w:rtl/>
        </w:rPr>
        <w:t>7</w:t>
      </w:r>
      <w:r w:rsidR="00B537AD">
        <w:rPr>
          <w:rFonts w:hint="cs"/>
          <w:rtl/>
        </w:rPr>
        <w:t xml:space="preserve"> -</w:t>
      </w:r>
      <w:r w:rsidRPr="00B537AD">
        <w:rPr>
          <w:rtl/>
        </w:rPr>
        <w:t xml:space="preserve"> تفسير ابو الفتوح الرازي ج 5 ص 548، وج 1 ص 266. </w:t>
      </w:r>
    </w:p>
    <w:p w:rsidR="00B537AD" w:rsidRDefault="009668BF" w:rsidP="00B537AD">
      <w:pPr>
        <w:pStyle w:val="libFootnote0"/>
        <w:rPr>
          <w:rtl/>
        </w:rPr>
      </w:pPr>
      <w:r w:rsidRPr="00B537AD">
        <w:rPr>
          <w:rtl/>
        </w:rPr>
        <w:t>8</w:t>
      </w:r>
      <w:r w:rsidR="00B537AD">
        <w:rPr>
          <w:rFonts w:hint="cs"/>
          <w:rtl/>
        </w:rPr>
        <w:t xml:space="preserve"> -</w:t>
      </w:r>
      <w:r w:rsidRPr="00B537AD">
        <w:rPr>
          <w:rtl/>
        </w:rPr>
        <w:t xml:space="preserve"> تفسير ابو الفتوح الرازي ج 1 ص 226. </w:t>
      </w:r>
    </w:p>
    <w:p w:rsidR="00B537AD" w:rsidRPr="00924CF9" w:rsidRDefault="009668BF" w:rsidP="00B537AD">
      <w:pPr>
        <w:pStyle w:val="libFootnote0"/>
        <w:rPr>
          <w:rtl/>
        </w:rPr>
      </w:pPr>
      <w:r w:rsidRPr="00B537AD">
        <w:rPr>
          <w:rtl/>
        </w:rPr>
        <w:t>9</w:t>
      </w:r>
      <w:r w:rsidR="00B537AD">
        <w:rPr>
          <w:rFonts w:hint="cs"/>
          <w:rtl/>
        </w:rPr>
        <w:t xml:space="preserve"> -</w:t>
      </w:r>
      <w:r w:rsidRPr="00B537AD">
        <w:rPr>
          <w:rtl/>
        </w:rPr>
        <w:t xml:space="preserve"> الفضائل ص 160.</w:t>
      </w:r>
    </w:p>
    <w:p w:rsidR="00B537AD" w:rsidRPr="00924CF9" w:rsidRDefault="009668BF" w:rsidP="00B537AD">
      <w:pPr>
        <w:pStyle w:val="libFootnote"/>
        <w:rPr>
          <w:rtl/>
        </w:rPr>
      </w:pPr>
      <w:r w:rsidRPr="00924CF9">
        <w:rPr>
          <w:rtl/>
        </w:rPr>
        <w:t xml:space="preserve">(1) </w:t>
      </w:r>
      <w:r w:rsidRPr="00B537AD">
        <w:rPr>
          <w:rtl/>
        </w:rPr>
        <w:t>في المصدر: رؤوس اليتامى المسليمن.</w:t>
      </w:r>
      <w:r w:rsidRPr="00924CF9">
        <w:rPr>
          <w:rtl/>
        </w:rPr>
        <w:t xml:space="preserve"> </w:t>
      </w:r>
    </w:p>
    <w:p w:rsidR="009668BF" w:rsidRPr="00B537AD" w:rsidRDefault="009668BF" w:rsidP="00B537AD">
      <w:pPr>
        <w:pStyle w:val="libFootnote"/>
        <w:rPr>
          <w:rtl/>
        </w:rPr>
      </w:pPr>
      <w:r w:rsidRPr="00924CF9">
        <w:rPr>
          <w:rtl/>
        </w:rPr>
        <w:t xml:space="preserve">(2) </w:t>
      </w:r>
      <w:r w:rsidRPr="00B537AD">
        <w:rPr>
          <w:rtl/>
        </w:rPr>
        <w:t xml:space="preserve">يأتي في الباب 10 من ابواب احكام الاولاد. </w:t>
      </w:r>
    </w:p>
    <w:p w:rsidR="009668BF" w:rsidRDefault="009668BF" w:rsidP="009668BF">
      <w:pPr>
        <w:pStyle w:val="libNormal"/>
        <w:rPr>
          <w:rtl/>
        </w:rPr>
      </w:pPr>
      <w:r>
        <w:rPr>
          <w:rtl/>
        </w:rPr>
        <w:br w:type="page"/>
      </w:r>
    </w:p>
    <w:p w:rsidR="009668BF" w:rsidRDefault="009668BF" w:rsidP="00B537AD">
      <w:pPr>
        <w:pStyle w:val="Heading2Center"/>
        <w:rPr>
          <w:rtl/>
        </w:rPr>
      </w:pPr>
      <w:bookmarkStart w:id="262" w:name="_Toc360363082"/>
      <w:r>
        <w:rPr>
          <w:rtl/>
        </w:rPr>
        <w:lastRenderedPageBreak/>
        <w:t xml:space="preserve">79- </w:t>
      </w:r>
      <w:r w:rsidR="00FA490B" w:rsidRPr="00FA490B">
        <w:rPr>
          <w:rStyle w:val="libAlaemHeading2Char"/>
          <w:rFonts w:hint="cs"/>
          <w:rtl/>
        </w:rPr>
        <w:t>(</w:t>
      </w:r>
      <w:r w:rsidR="00B537AD">
        <w:rPr>
          <w:rFonts w:hint="cs"/>
          <w:rtl/>
        </w:rPr>
        <w:t xml:space="preserve"> </w:t>
      </w:r>
      <w:r>
        <w:rPr>
          <w:rtl/>
        </w:rPr>
        <w:t>باب نوادر ما يتعلق بأبواب الدفن وما يناسبه</w:t>
      </w:r>
      <w:r w:rsidR="00B537AD">
        <w:rPr>
          <w:rFonts w:hint="cs"/>
          <w:rtl/>
        </w:rPr>
        <w:t xml:space="preserve"> </w:t>
      </w:r>
      <w:r w:rsidR="00FA490B" w:rsidRPr="00FA490B">
        <w:rPr>
          <w:rStyle w:val="libAlaemHeading2Char"/>
          <w:rFonts w:hint="cs"/>
          <w:rtl/>
        </w:rPr>
        <w:t>)</w:t>
      </w:r>
      <w:bookmarkEnd w:id="262"/>
      <w:r>
        <w:rPr>
          <w:rtl/>
        </w:rPr>
        <w:t xml:space="preserve"> </w:t>
      </w:r>
    </w:p>
    <w:p w:rsidR="009668BF" w:rsidRDefault="009668BF" w:rsidP="009668BF">
      <w:pPr>
        <w:pStyle w:val="libNormal"/>
        <w:rPr>
          <w:rtl/>
        </w:rPr>
      </w:pPr>
      <w:r>
        <w:rPr>
          <w:rtl/>
        </w:rPr>
        <w:t xml:space="preserve">2502 / 1 - الجعفريات: أخبرنا </w:t>
      </w:r>
      <w:r w:rsidR="00565ADE">
        <w:rPr>
          <w:rtl/>
        </w:rPr>
        <w:t>عبدالله</w:t>
      </w:r>
      <w:r>
        <w:rPr>
          <w:rtl/>
        </w:rPr>
        <w:t xml:space="preserve"> بن </w:t>
      </w:r>
      <w:r w:rsidR="00565ADE">
        <w:rPr>
          <w:rtl/>
        </w:rPr>
        <w:t>محمّد</w:t>
      </w:r>
      <w:r>
        <w:rPr>
          <w:rtl/>
        </w:rPr>
        <w:t xml:space="preserve">،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جعفر بن أبي طالب </w:t>
      </w:r>
      <w:r w:rsidRPr="00226C05">
        <w:rPr>
          <w:rStyle w:val="libAlaemChar"/>
          <w:rtl/>
        </w:rPr>
        <w:t>عليهم‌السلام</w:t>
      </w:r>
      <w:r>
        <w:rPr>
          <w:rtl/>
        </w:rPr>
        <w:t xml:space="preserve"> قال: مرت جنازة امرأة وإذا </w:t>
      </w:r>
      <w:r w:rsidR="0056257C">
        <w:rPr>
          <w:rtl/>
        </w:rPr>
        <w:t>أميرالمؤمنين</w:t>
      </w:r>
      <w:r>
        <w:rPr>
          <w:rtl/>
        </w:rPr>
        <w:t xml:space="preserve"> </w:t>
      </w:r>
      <w:r w:rsidRPr="00226C05">
        <w:rPr>
          <w:rStyle w:val="libAlaemChar"/>
          <w:rtl/>
        </w:rPr>
        <w:t>عليه‌السلام</w:t>
      </w:r>
      <w:r>
        <w:rPr>
          <w:rtl/>
        </w:rPr>
        <w:t xml:space="preserve"> جالس، فنظر إلى الجنازة، فإذا قد بطنوا نعشها بالخمر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أحمر وأصفر وأبيض وأخضر، فأمر</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فنزعت ثم قال</w:t>
      </w:r>
      <w:r w:rsidRPr="00E24CA7">
        <w:rPr>
          <w:rStyle w:val="libFootnotenumChar"/>
          <w:rtl/>
        </w:rPr>
        <w:t xml:space="preserve"> </w:t>
      </w:r>
      <w:r w:rsidRPr="00546FBC">
        <w:rPr>
          <w:rStyle w:val="libFootnotenumChar"/>
          <w:rtl/>
        </w:rPr>
        <w:t>(3)</w:t>
      </w:r>
      <w:r w:rsidRPr="00E24CA7">
        <w:rPr>
          <w:rStyle w:val="libFootnotenumChar"/>
          <w:rtl/>
        </w:rPr>
        <w:t xml:space="preserve"> </w:t>
      </w:r>
      <w:r w:rsidRPr="00226C05">
        <w:rPr>
          <w:rStyle w:val="libAlaemChar"/>
          <w:rtl/>
        </w:rPr>
        <w:t>عليه‌السلام</w:t>
      </w:r>
      <w:r>
        <w:rPr>
          <w:rtl/>
        </w:rPr>
        <w:t xml:space="preserve">: « سمعت رسول الله </w:t>
      </w:r>
      <w:r w:rsidRPr="00226C05">
        <w:rPr>
          <w:rStyle w:val="libAlaemChar"/>
          <w:rtl/>
        </w:rPr>
        <w:t>صلى‌الله‌عليه‌وآله</w:t>
      </w:r>
      <w:r>
        <w:rPr>
          <w:rtl/>
        </w:rPr>
        <w:t xml:space="preserve"> يقول: أول عدل الآخرة القبور، لا يعرف وضيع من شريف ». </w:t>
      </w:r>
    </w:p>
    <w:p w:rsidR="009668BF" w:rsidRDefault="009668BF" w:rsidP="009668BF">
      <w:pPr>
        <w:pStyle w:val="libNormal"/>
        <w:rPr>
          <w:rtl/>
        </w:rPr>
      </w:pPr>
      <w:r>
        <w:rPr>
          <w:rtl/>
        </w:rPr>
        <w:t xml:space="preserve">2503 / 2 - وبهذا الاسناد: عن علي بن أبي طالب </w:t>
      </w:r>
      <w:r w:rsidRPr="00226C05">
        <w:rPr>
          <w:rStyle w:val="libAlaemChar"/>
          <w:rtl/>
        </w:rPr>
        <w:t>عليه‌السلام</w:t>
      </w:r>
      <w:r>
        <w:rPr>
          <w:rtl/>
        </w:rPr>
        <w:t xml:space="preserve">، قال: « لما مات عثمان بن مظعون قبله رسول الله </w:t>
      </w:r>
      <w:r w:rsidRPr="00226C05">
        <w:rPr>
          <w:rStyle w:val="libAlaemChar"/>
          <w:rtl/>
        </w:rPr>
        <w:t>صلى‌الله‌عليه‌وآله</w:t>
      </w:r>
      <w:r>
        <w:rPr>
          <w:rtl/>
        </w:rPr>
        <w:t>، فلما دفنه رش على تراب القبر الماء رش</w:t>
      </w:r>
      <w:r w:rsidR="00317FDC">
        <w:rPr>
          <w:rFonts w:hint="cs"/>
          <w:rtl/>
        </w:rPr>
        <w:t>ّ</w:t>
      </w:r>
      <w:r>
        <w:rPr>
          <w:rtl/>
        </w:rPr>
        <w:t>ا، وبسط على قبره ثوبا، وكان أول من بسط عليه ثوبا يومئذ، وسو</w:t>
      </w:r>
      <w:r w:rsidR="00317FDC">
        <w:rPr>
          <w:rFonts w:hint="cs"/>
          <w:rtl/>
        </w:rPr>
        <w:t>ّ</w:t>
      </w:r>
      <w:r>
        <w:rPr>
          <w:rtl/>
        </w:rPr>
        <w:t xml:space="preserve">ى عليه تراب القبر ». </w:t>
      </w:r>
    </w:p>
    <w:p w:rsidR="009668BF" w:rsidRDefault="009668BF" w:rsidP="009668BF">
      <w:pPr>
        <w:pStyle w:val="libNormal"/>
        <w:rPr>
          <w:rtl/>
        </w:rPr>
      </w:pPr>
      <w:r>
        <w:rPr>
          <w:rtl/>
        </w:rPr>
        <w:t xml:space="preserve">2504 / 3 - وبهذا الاسناد: عنه </w:t>
      </w:r>
      <w:r w:rsidRPr="00226C05">
        <w:rPr>
          <w:rStyle w:val="libAlaemChar"/>
          <w:rtl/>
        </w:rPr>
        <w:t>عليه‌السلام</w:t>
      </w:r>
      <w:r>
        <w:rPr>
          <w:rtl/>
        </w:rPr>
        <w:t xml:space="preserve"> أن رسول الله </w:t>
      </w:r>
      <w:r w:rsidRPr="00226C05">
        <w:rPr>
          <w:rStyle w:val="libAlaemChar"/>
          <w:rtl/>
        </w:rPr>
        <w:t>صلى‌الله‌عليه‌وآله</w:t>
      </w:r>
      <w:r>
        <w:rPr>
          <w:rtl/>
        </w:rPr>
        <w:t xml:space="preserve"> مر</w:t>
      </w:r>
      <w:r w:rsidR="00317FDC">
        <w:rPr>
          <w:rFonts w:hint="cs"/>
          <w:rtl/>
        </w:rPr>
        <w:t>ّ</w:t>
      </w:r>
      <w:r>
        <w:rPr>
          <w:rtl/>
        </w:rPr>
        <w:t xml:space="preserve"> على امرأة وهي تبكي على ولدها، وهي تقول:</w:t>
      </w:r>
    </w:p>
    <w:p w:rsidR="009668BF" w:rsidRDefault="009668BF" w:rsidP="009668BF">
      <w:pPr>
        <w:pStyle w:val="libLine"/>
        <w:rPr>
          <w:rtl/>
        </w:rPr>
      </w:pPr>
      <w:r>
        <w:rPr>
          <w:rtl/>
        </w:rPr>
        <w:t>______________</w:t>
      </w:r>
    </w:p>
    <w:p w:rsidR="00B537AD" w:rsidRDefault="009668BF" w:rsidP="00B537AD">
      <w:pPr>
        <w:pStyle w:val="libFootnoteCenterBold"/>
        <w:rPr>
          <w:rtl/>
        </w:rPr>
      </w:pPr>
      <w:r>
        <w:rPr>
          <w:rtl/>
        </w:rPr>
        <w:t>الباب</w:t>
      </w:r>
      <w:r w:rsidR="00B537AD">
        <w:rPr>
          <w:rFonts w:hint="cs"/>
          <w:rtl/>
        </w:rPr>
        <w:t xml:space="preserve"> -</w:t>
      </w:r>
      <w:r>
        <w:rPr>
          <w:rtl/>
        </w:rPr>
        <w:t xml:space="preserve"> 79 </w:t>
      </w:r>
    </w:p>
    <w:p w:rsidR="00B537AD" w:rsidRDefault="009668BF" w:rsidP="009668BF">
      <w:pPr>
        <w:pStyle w:val="libFootnote0"/>
        <w:rPr>
          <w:rtl/>
        </w:rPr>
      </w:pPr>
      <w:r>
        <w:rPr>
          <w:rtl/>
        </w:rPr>
        <w:t>1</w:t>
      </w:r>
      <w:r w:rsidR="00B537AD">
        <w:rPr>
          <w:rFonts w:hint="cs"/>
          <w:rtl/>
        </w:rPr>
        <w:t xml:space="preserve"> -</w:t>
      </w:r>
      <w:r>
        <w:rPr>
          <w:rtl/>
        </w:rPr>
        <w:t xml:space="preserve"> الجعفريات ص 205. </w:t>
      </w:r>
    </w:p>
    <w:p w:rsidR="00B537AD" w:rsidRDefault="009668BF" w:rsidP="00884A63">
      <w:pPr>
        <w:pStyle w:val="libFootnote"/>
        <w:rPr>
          <w:rtl/>
        </w:rPr>
      </w:pPr>
      <w:r>
        <w:rPr>
          <w:rtl/>
        </w:rPr>
        <w:t>(1) الخمار: ما تغطي به المرأة رأسها، وجمعه خ</w:t>
      </w:r>
      <w:r w:rsidR="00317FDC">
        <w:rPr>
          <w:rFonts w:hint="cs"/>
          <w:rtl/>
        </w:rPr>
        <w:t>ُ</w:t>
      </w:r>
      <w:r>
        <w:rPr>
          <w:rtl/>
        </w:rPr>
        <w:t>م</w:t>
      </w:r>
      <w:r w:rsidR="00317FDC">
        <w:rPr>
          <w:rFonts w:hint="cs"/>
          <w:rtl/>
        </w:rPr>
        <w:t>ْ</w:t>
      </w:r>
      <w:r>
        <w:rPr>
          <w:rtl/>
        </w:rPr>
        <w:t xml:space="preserve">ر (لسان العرب ج 4 ص 257). في المخطوط: بالخمر </w:t>
      </w:r>
      <w:r w:rsidR="00884A63">
        <w:rPr>
          <w:rFonts w:hint="cs"/>
          <w:rtl/>
        </w:rPr>
        <w:t xml:space="preserve">- </w:t>
      </w:r>
      <w:r>
        <w:rPr>
          <w:rtl/>
        </w:rPr>
        <w:t>بالحلل</w:t>
      </w:r>
      <w:r w:rsidR="00884A63">
        <w:rPr>
          <w:rFonts w:hint="cs"/>
          <w:rtl/>
        </w:rPr>
        <w:t xml:space="preserve"> -</w:t>
      </w:r>
      <w:r>
        <w:rPr>
          <w:rtl/>
        </w:rPr>
        <w:t xml:space="preserve"> ظ، وفي المصدر: بالخمر بالحلل. </w:t>
      </w:r>
    </w:p>
    <w:p w:rsidR="00B537AD" w:rsidRDefault="009668BF" w:rsidP="00B537AD">
      <w:pPr>
        <w:pStyle w:val="libFootnote"/>
        <w:rPr>
          <w:rtl/>
        </w:rPr>
      </w:pPr>
      <w:r>
        <w:rPr>
          <w:rtl/>
        </w:rPr>
        <w:t>(2) وفيه: فأمر علي</w:t>
      </w:r>
      <w:r w:rsidR="00884A63">
        <w:rPr>
          <w:rFonts w:hint="cs"/>
          <w:rtl/>
        </w:rPr>
        <w:t>ّ</w:t>
      </w:r>
      <w:r>
        <w:rPr>
          <w:rtl/>
        </w:rPr>
        <w:t xml:space="preserve"> </w:t>
      </w:r>
      <w:r w:rsidRPr="00B537AD">
        <w:rPr>
          <w:rStyle w:val="libFootnoteAlaemChar"/>
          <w:rtl/>
        </w:rPr>
        <w:t>عليه‌السلام</w:t>
      </w:r>
      <w:r>
        <w:rPr>
          <w:rtl/>
        </w:rPr>
        <w:t xml:space="preserve">. </w:t>
      </w:r>
    </w:p>
    <w:p w:rsidR="00B537AD" w:rsidRDefault="009668BF" w:rsidP="00B537AD">
      <w:pPr>
        <w:pStyle w:val="libFootnote"/>
        <w:rPr>
          <w:rtl/>
        </w:rPr>
      </w:pPr>
      <w:r>
        <w:rPr>
          <w:rtl/>
        </w:rPr>
        <w:t xml:space="preserve">(3) وفيه: ثم قال علي </w:t>
      </w:r>
      <w:r w:rsidRPr="00B537AD">
        <w:rPr>
          <w:rStyle w:val="libFootnoteAlaemChar"/>
          <w:rtl/>
        </w:rPr>
        <w:t>عليه‌السلام</w:t>
      </w:r>
      <w:r>
        <w:rPr>
          <w:rtl/>
        </w:rPr>
        <w:t xml:space="preserve">. </w:t>
      </w:r>
    </w:p>
    <w:p w:rsidR="00B537AD" w:rsidRDefault="009668BF" w:rsidP="009668BF">
      <w:pPr>
        <w:pStyle w:val="libFootnote0"/>
        <w:rPr>
          <w:rtl/>
        </w:rPr>
      </w:pPr>
      <w:r>
        <w:rPr>
          <w:rtl/>
        </w:rPr>
        <w:t>2</w:t>
      </w:r>
      <w:r w:rsidR="00B537AD">
        <w:rPr>
          <w:rFonts w:hint="cs"/>
          <w:rtl/>
        </w:rPr>
        <w:t xml:space="preserve"> -</w:t>
      </w:r>
      <w:r>
        <w:rPr>
          <w:rtl/>
        </w:rPr>
        <w:t xml:space="preserve"> المصدر السابق ص 203. </w:t>
      </w:r>
    </w:p>
    <w:p w:rsidR="009668BF" w:rsidRDefault="009668BF" w:rsidP="009668BF">
      <w:pPr>
        <w:pStyle w:val="libFootnote0"/>
        <w:rPr>
          <w:rtl/>
        </w:rPr>
      </w:pPr>
      <w:r>
        <w:rPr>
          <w:rtl/>
        </w:rPr>
        <w:t>3</w:t>
      </w:r>
      <w:r w:rsidR="00B537AD">
        <w:rPr>
          <w:rFonts w:hint="cs"/>
          <w:rtl/>
        </w:rPr>
        <w:t xml:space="preserve"> -</w:t>
      </w:r>
      <w:r>
        <w:rPr>
          <w:rtl/>
        </w:rPr>
        <w:t xml:space="preserve"> الجعفريات ص 207. </w:t>
      </w:r>
    </w:p>
    <w:p w:rsidR="009668BF" w:rsidRDefault="009668BF" w:rsidP="00974F8D">
      <w:pPr>
        <w:pStyle w:val="libNormal0"/>
        <w:rPr>
          <w:rtl/>
        </w:rPr>
      </w:pPr>
      <w:r>
        <w:rPr>
          <w:rtl/>
        </w:rPr>
        <w:br w:type="page"/>
      </w:r>
      <w:r>
        <w:rPr>
          <w:rtl/>
        </w:rPr>
        <w:lastRenderedPageBreak/>
        <w:t xml:space="preserve">الحمد لله مات شهيدا فقال رسول الله </w:t>
      </w:r>
      <w:r w:rsidRPr="00226C05">
        <w:rPr>
          <w:rStyle w:val="libAlaemChar"/>
          <w:rtl/>
        </w:rPr>
        <w:t>صلى‌الله‌عليه‌وآله</w:t>
      </w:r>
      <w:r>
        <w:rPr>
          <w:rtl/>
        </w:rPr>
        <w:t>: « كف</w:t>
      </w:r>
      <w:r w:rsidR="001D05B4">
        <w:rPr>
          <w:rFonts w:hint="cs"/>
          <w:rtl/>
        </w:rPr>
        <w:t>ّ</w:t>
      </w:r>
      <w:r>
        <w:rPr>
          <w:rtl/>
        </w:rPr>
        <w:t>ي أيتها المرأة، فلعل</w:t>
      </w:r>
      <w:r w:rsidR="001D05B4">
        <w:rPr>
          <w:rFonts w:hint="cs"/>
          <w:rtl/>
        </w:rPr>
        <w:t>ّ</w:t>
      </w:r>
      <w:r>
        <w:rPr>
          <w:rtl/>
        </w:rPr>
        <w:t xml:space="preserve">ه كان يبخل بما لا يضر </w:t>
      </w:r>
      <w:r w:rsidRPr="00546FBC">
        <w:rPr>
          <w:rStyle w:val="libFootnotenumChar"/>
          <w:rtl/>
        </w:rPr>
        <w:t>(1)</w:t>
      </w:r>
      <w:r>
        <w:rPr>
          <w:rtl/>
        </w:rPr>
        <w:t xml:space="preserve">، ويقول فيما لا يعنيه ». </w:t>
      </w:r>
    </w:p>
    <w:p w:rsidR="009668BF" w:rsidRDefault="009668BF" w:rsidP="001D05B4">
      <w:pPr>
        <w:pStyle w:val="libNormal"/>
        <w:rPr>
          <w:rtl/>
        </w:rPr>
      </w:pPr>
      <w:r>
        <w:rPr>
          <w:rtl/>
        </w:rPr>
        <w:t xml:space="preserve">2505 / 4 - وبهذا الاسناد: عن علي بن الحسين </w:t>
      </w:r>
      <w:r w:rsidRPr="00226C05">
        <w:rPr>
          <w:rStyle w:val="libAlaemChar"/>
          <w:rtl/>
        </w:rPr>
        <w:t>عليهما‌السلام</w:t>
      </w:r>
      <w:r>
        <w:rPr>
          <w:rtl/>
        </w:rPr>
        <w:t xml:space="preserve">قال: لما توفي النبي </w:t>
      </w:r>
      <w:r w:rsidRPr="00226C05">
        <w:rPr>
          <w:rStyle w:val="libAlaemChar"/>
          <w:rtl/>
        </w:rPr>
        <w:t>صلى‌الله‌عليه‌وآله</w:t>
      </w:r>
      <w:r>
        <w:rPr>
          <w:rtl/>
        </w:rPr>
        <w:t xml:space="preserve"> اجتمع جماعة من بني هاشم فقالوا: أين ندفنه يا أباالحسن ؟ فقال </w:t>
      </w:r>
      <w:r w:rsidR="0056257C">
        <w:rPr>
          <w:rtl/>
        </w:rPr>
        <w:t>أميرالمؤمنين</w:t>
      </w:r>
      <w:r>
        <w:rPr>
          <w:rtl/>
        </w:rPr>
        <w:t xml:space="preserve"> </w:t>
      </w:r>
      <w:r w:rsidRPr="00226C05">
        <w:rPr>
          <w:rStyle w:val="libAlaemChar"/>
          <w:rtl/>
        </w:rPr>
        <w:t>عليه‌السلام</w:t>
      </w:r>
      <w:r>
        <w:rPr>
          <w:rtl/>
        </w:rPr>
        <w:t>: « ندفنه كما أمر في شهداء ا</w:t>
      </w:r>
      <w:r w:rsidR="001D05B4">
        <w:rPr>
          <w:rFonts w:hint="cs"/>
          <w:rtl/>
        </w:rPr>
        <w:t>ُ</w:t>
      </w:r>
      <w:r>
        <w:rPr>
          <w:rtl/>
        </w:rPr>
        <w:t xml:space="preserve">حد، قال: ان قبورهم في مضاجعهم » فقالوا: صدقت، فخطوا حول مضجعه فحفروا له فيه. </w:t>
      </w:r>
    </w:p>
    <w:p w:rsidR="009668BF" w:rsidRDefault="009668BF" w:rsidP="001D05B4">
      <w:pPr>
        <w:pStyle w:val="libNormal"/>
        <w:rPr>
          <w:rtl/>
        </w:rPr>
      </w:pPr>
      <w:r>
        <w:rPr>
          <w:rtl/>
        </w:rPr>
        <w:t xml:space="preserve">2506 / 5 - وبهذا الاسناد: عن علي بن أبي طالب </w:t>
      </w:r>
      <w:r w:rsidRPr="00226C05">
        <w:rPr>
          <w:rStyle w:val="libAlaemChar"/>
          <w:rtl/>
        </w:rPr>
        <w:t>عليه‌السلام</w:t>
      </w:r>
      <w:r>
        <w:rPr>
          <w:rtl/>
        </w:rPr>
        <w:t xml:space="preserve"> قال: قال رسول الله </w:t>
      </w:r>
      <w:r w:rsidRPr="00226C05">
        <w:rPr>
          <w:rStyle w:val="libAlaemChar"/>
          <w:rtl/>
        </w:rPr>
        <w:t>صلى‌الله‌عليه‌وآله</w:t>
      </w:r>
      <w:r>
        <w:rPr>
          <w:rtl/>
        </w:rPr>
        <w:t xml:space="preserve">: « إذا بلغ أحدكم وفاة أخيه المسلم فليقل: </w:t>
      </w:r>
      <w:r w:rsidR="00B47FE1" w:rsidRPr="00B47FE1">
        <w:rPr>
          <w:rStyle w:val="libAlaemChar"/>
          <w:rFonts w:hint="cs"/>
          <w:rtl/>
        </w:rPr>
        <w:t>(</w:t>
      </w:r>
      <w:r w:rsidR="001D05B4">
        <w:rPr>
          <w:rStyle w:val="libAlaemChar"/>
          <w:rFonts w:hint="cs"/>
          <w:rtl/>
        </w:rPr>
        <w:t xml:space="preserve"> </w:t>
      </w:r>
      <w:r w:rsidR="001D05B4" w:rsidRPr="001D05B4">
        <w:rPr>
          <w:rStyle w:val="libAieChar"/>
          <w:rtl/>
        </w:rPr>
        <w:t>إِنَّا لِلَّـهِ وَإِنَّا إِلَيْهِ رَاجِعُونَ</w:t>
      </w:r>
      <w:r w:rsidR="00974F8D">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اللهم اكتبه عندك في المحسنين، واجعل كتابه في عليين، واخلف على تركته في الغابرين، واغفر لنا يا رب العالمين ولا تحرمنا أجره، ولا تفتنا بعده، فإنه يستكمل ال</w:t>
      </w:r>
      <w:r w:rsidR="001D05B4">
        <w:rPr>
          <w:rFonts w:hint="cs"/>
          <w:rtl/>
        </w:rPr>
        <w:t>أ</w:t>
      </w:r>
      <w:r>
        <w:rPr>
          <w:rtl/>
        </w:rPr>
        <w:t xml:space="preserve">جر في المصيبة ان شاء الله، والحمد لله رب العالمين ». </w:t>
      </w:r>
    </w:p>
    <w:p w:rsidR="009668BF" w:rsidRDefault="009668BF" w:rsidP="009668BF">
      <w:pPr>
        <w:pStyle w:val="libNormal"/>
        <w:rPr>
          <w:rtl/>
        </w:rPr>
      </w:pPr>
      <w:r>
        <w:rPr>
          <w:rtl/>
        </w:rPr>
        <w:t xml:space="preserve">2507 / 6 - </w:t>
      </w:r>
      <w:r w:rsidR="0064261A">
        <w:rPr>
          <w:rtl/>
        </w:rPr>
        <w:t>دعائم الإسلام</w:t>
      </w:r>
      <w:r>
        <w:rPr>
          <w:rtl/>
        </w:rPr>
        <w:t xml:space="preserve">: عن علي (صلوات الله عليه) انه نظر إلى نعش ربطت عليه (حلتان حمراء وصفراء زين بهما، فأمر </w:t>
      </w:r>
      <w:r w:rsidRPr="00226C05">
        <w:rPr>
          <w:rStyle w:val="libAlaemChar"/>
          <w:rtl/>
        </w:rPr>
        <w:t>عليه‌السلام</w:t>
      </w:r>
      <w:r>
        <w:rPr>
          <w:rtl/>
        </w:rPr>
        <w:t xml:space="preserve"> بهما فنزعتا)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وقال: « سمعت رسول الله </w:t>
      </w:r>
      <w:r w:rsidRPr="00226C05">
        <w:rPr>
          <w:rStyle w:val="libAlaemChar"/>
          <w:rtl/>
        </w:rPr>
        <w:t>صلى‌الله‌عليه‌وآله</w:t>
      </w:r>
      <w:r>
        <w:rPr>
          <w:rtl/>
        </w:rPr>
        <w:t xml:space="preserve"> يقول: أول عدل الآخرة القبور لا يعرف فيها</w:t>
      </w:r>
    </w:p>
    <w:p w:rsidR="009668BF" w:rsidRDefault="009668BF" w:rsidP="009668BF">
      <w:pPr>
        <w:pStyle w:val="libLine"/>
        <w:rPr>
          <w:rtl/>
        </w:rPr>
      </w:pPr>
      <w:r>
        <w:rPr>
          <w:rtl/>
        </w:rPr>
        <w:t>______________</w:t>
      </w:r>
    </w:p>
    <w:p w:rsidR="00974F8D" w:rsidRDefault="009668BF" w:rsidP="00974F8D">
      <w:pPr>
        <w:pStyle w:val="libFootnote"/>
        <w:rPr>
          <w:rtl/>
        </w:rPr>
      </w:pPr>
      <w:r>
        <w:rPr>
          <w:rtl/>
        </w:rPr>
        <w:t>(1) في المصدر: لا يضر</w:t>
      </w:r>
      <w:r w:rsidR="001D05B4">
        <w:rPr>
          <w:rFonts w:hint="cs"/>
          <w:rtl/>
        </w:rPr>
        <w:t>ّ</w:t>
      </w:r>
      <w:r>
        <w:rPr>
          <w:rtl/>
        </w:rPr>
        <w:t xml:space="preserve">ه. </w:t>
      </w:r>
    </w:p>
    <w:p w:rsidR="00974F8D" w:rsidRDefault="009668BF" w:rsidP="009668BF">
      <w:pPr>
        <w:pStyle w:val="libFootnote0"/>
        <w:rPr>
          <w:rtl/>
        </w:rPr>
      </w:pPr>
      <w:r>
        <w:rPr>
          <w:rtl/>
        </w:rPr>
        <w:t>4</w:t>
      </w:r>
      <w:r w:rsidR="00974F8D">
        <w:rPr>
          <w:rFonts w:hint="cs"/>
          <w:rtl/>
        </w:rPr>
        <w:t xml:space="preserve"> -</w:t>
      </w:r>
      <w:r>
        <w:rPr>
          <w:rtl/>
        </w:rPr>
        <w:t xml:space="preserve"> المصدر السابق ص 213. </w:t>
      </w:r>
    </w:p>
    <w:p w:rsidR="00974F8D" w:rsidRDefault="009668BF" w:rsidP="009668BF">
      <w:pPr>
        <w:pStyle w:val="libFootnote0"/>
        <w:rPr>
          <w:rtl/>
        </w:rPr>
      </w:pPr>
      <w:r>
        <w:rPr>
          <w:rtl/>
        </w:rPr>
        <w:t>5</w:t>
      </w:r>
      <w:r w:rsidR="00974F8D">
        <w:rPr>
          <w:rFonts w:hint="cs"/>
          <w:rtl/>
        </w:rPr>
        <w:t xml:space="preserve"> -</w:t>
      </w:r>
      <w:r>
        <w:rPr>
          <w:rtl/>
        </w:rPr>
        <w:t xml:space="preserve"> المصدر السابق ص 229. </w:t>
      </w:r>
    </w:p>
    <w:p w:rsidR="00974F8D" w:rsidRDefault="009668BF" w:rsidP="00974F8D">
      <w:pPr>
        <w:pStyle w:val="libFootnote"/>
        <w:rPr>
          <w:rtl/>
        </w:rPr>
      </w:pPr>
      <w:r>
        <w:rPr>
          <w:rtl/>
        </w:rPr>
        <w:t xml:space="preserve">(1) البقرة 2: 156. </w:t>
      </w:r>
    </w:p>
    <w:p w:rsidR="00974F8D" w:rsidRDefault="009668BF" w:rsidP="009668BF">
      <w:pPr>
        <w:pStyle w:val="libFootnote0"/>
        <w:rPr>
          <w:rtl/>
        </w:rPr>
      </w:pPr>
      <w:r>
        <w:rPr>
          <w:rtl/>
        </w:rPr>
        <w:t>6</w:t>
      </w:r>
      <w:r w:rsidR="00974F8D">
        <w:rPr>
          <w:rFonts w:hint="cs"/>
          <w:rtl/>
        </w:rPr>
        <w:t xml:space="preserve"> -</w:t>
      </w:r>
      <w:r>
        <w:rPr>
          <w:rtl/>
        </w:rPr>
        <w:t xml:space="preserve"> </w:t>
      </w:r>
      <w:r w:rsidR="0064261A">
        <w:rPr>
          <w:rtl/>
        </w:rPr>
        <w:t>دعائم الإسلام</w:t>
      </w:r>
      <w:r>
        <w:rPr>
          <w:rtl/>
        </w:rPr>
        <w:t xml:space="preserve"> ج 1 ص 233. </w:t>
      </w:r>
    </w:p>
    <w:p w:rsidR="009668BF" w:rsidRDefault="009668BF" w:rsidP="00974F8D">
      <w:pPr>
        <w:pStyle w:val="libFootnote"/>
        <w:rPr>
          <w:rtl/>
        </w:rPr>
      </w:pPr>
      <w:r>
        <w:rPr>
          <w:rtl/>
        </w:rPr>
        <w:t>(1) في المصدر: خ</w:t>
      </w:r>
      <w:r w:rsidR="001D05B4">
        <w:rPr>
          <w:rFonts w:hint="cs"/>
          <w:rtl/>
        </w:rPr>
        <w:t>ُ</w:t>
      </w:r>
      <w:r>
        <w:rPr>
          <w:rtl/>
        </w:rPr>
        <w:t xml:space="preserve">مر بين أحمر وأخضر وأصفر زين بها، فأمر </w:t>
      </w:r>
      <w:r w:rsidRPr="00974F8D">
        <w:rPr>
          <w:rStyle w:val="libFootnoteAlaemChar"/>
          <w:rtl/>
        </w:rPr>
        <w:t>عليه‌السلام</w:t>
      </w:r>
      <w:r>
        <w:rPr>
          <w:rtl/>
        </w:rPr>
        <w:t xml:space="preserve"> بها فنزعت. </w:t>
      </w:r>
    </w:p>
    <w:p w:rsidR="009668BF" w:rsidRDefault="009668BF" w:rsidP="00974F8D">
      <w:pPr>
        <w:pStyle w:val="libNormal0"/>
        <w:rPr>
          <w:rtl/>
        </w:rPr>
      </w:pPr>
      <w:r>
        <w:rPr>
          <w:rtl/>
        </w:rPr>
        <w:br w:type="page"/>
      </w:r>
      <w:r>
        <w:rPr>
          <w:rtl/>
        </w:rPr>
        <w:lastRenderedPageBreak/>
        <w:t xml:space="preserve">غني من فقير ». </w:t>
      </w:r>
    </w:p>
    <w:p w:rsidR="00974F8D" w:rsidRDefault="009668BF" w:rsidP="009668BF">
      <w:pPr>
        <w:pStyle w:val="libNormal"/>
        <w:rPr>
          <w:rtl/>
        </w:rPr>
      </w:pPr>
      <w:r>
        <w:rPr>
          <w:rtl/>
        </w:rPr>
        <w:t xml:space="preserve">2508 / 7 - وعنه </w:t>
      </w:r>
      <w:r w:rsidRPr="00226C05">
        <w:rPr>
          <w:rStyle w:val="libAlaemChar"/>
          <w:rtl/>
        </w:rPr>
        <w:t>عليه‌السلام</w:t>
      </w:r>
      <w:r>
        <w:rPr>
          <w:rtl/>
        </w:rPr>
        <w:t xml:space="preserve">: أنه رخص في حمل الجنازة على الدابة، هذا إذا لم يوجد من يحملها أو من عذر، فأما السنة والذي يؤمر به أن يحملها الرجال </w:t>
      </w:r>
      <w:r w:rsidRPr="00546FBC">
        <w:rPr>
          <w:rStyle w:val="libFootnotenumChar"/>
          <w:rtl/>
        </w:rPr>
        <w:t>(1)</w:t>
      </w:r>
      <w:r>
        <w:rPr>
          <w:rtl/>
        </w:rPr>
        <w:t xml:space="preserve">. </w:t>
      </w:r>
    </w:p>
    <w:p w:rsidR="009668BF" w:rsidRDefault="009668BF" w:rsidP="009668BF">
      <w:pPr>
        <w:pStyle w:val="libNormal"/>
        <w:rPr>
          <w:rtl/>
        </w:rPr>
      </w:pPr>
      <w:r>
        <w:rPr>
          <w:rtl/>
        </w:rPr>
        <w:t xml:space="preserve">وعنه </w:t>
      </w:r>
      <w:r w:rsidRPr="00226C05">
        <w:rPr>
          <w:rStyle w:val="libAlaemChar"/>
          <w:rtl/>
        </w:rPr>
        <w:t>عليه‌السلام</w:t>
      </w:r>
      <w:r>
        <w:rPr>
          <w:rtl/>
        </w:rPr>
        <w:t xml:space="preserve">: أنه امرأن يبسط على قبر عثمان بن مظعون ثوب، وهو أول قبر بسط عليه ثوب </w:t>
      </w:r>
      <w:r w:rsidRPr="00546FBC">
        <w:rPr>
          <w:rStyle w:val="libFootnotenumChar"/>
          <w:rtl/>
        </w:rPr>
        <w:t>(2)</w:t>
      </w:r>
      <w:r>
        <w:rPr>
          <w:rtl/>
        </w:rPr>
        <w:t xml:space="preserve">. </w:t>
      </w:r>
    </w:p>
    <w:p w:rsidR="009668BF" w:rsidRDefault="009668BF" w:rsidP="001D05B4">
      <w:pPr>
        <w:pStyle w:val="libNormal"/>
        <w:rPr>
          <w:rtl/>
        </w:rPr>
      </w:pPr>
      <w:r>
        <w:rPr>
          <w:rtl/>
        </w:rPr>
        <w:t>2509 / 8 - البحار: عن مصباح ال</w:t>
      </w:r>
      <w:r w:rsidR="001D05B4">
        <w:rPr>
          <w:rFonts w:hint="cs"/>
          <w:rtl/>
        </w:rPr>
        <w:t>أ</w:t>
      </w:r>
      <w:r>
        <w:rPr>
          <w:rtl/>
        </w:rPr>
        <w:t xml:space="preserve">نوار، عن أبي </w:t>
      </w:r>
      <w:r w:rsidR="00565ADE">
        <w:rPr>
          <w:rtl/>
        </w:rPr>
        <w:t>عبدالله</w:t>
      </w:r>
      <w:r>
        <w:rPr>
          <w:rtl/>
        </w:rPr>
        <w:t xml:space="preserve">، عن آبائه </w:t>
      </w:r>
      <w:r w:rsidRPr="00226C05">
        <w:rPr>
          <w:rStyle w:val="libAlaemChar"/>
          <w:rtl/>
        </w:rPr>
        <w:t>عليهم‌السلام</w:t>
      </w:r>
      <w:r>
        <w:rPr>
          <w:rtl/>
        </w:rPr>
        <w:t xml:space="preserve"> قال: « ان فاطمة </w:t>
      </w:r>
      <w:r w:rsidR="005C7719" w:rsidRPr="005C7719">
        <w:rPr>
          <w:rStyle w:val="libAlaemChar"/>
          <w:rtl/>
        </w:rPr>
        <w:t>عليها‌السلام</w:t>
      </w:r>
      <w:r>
        <w:rPr>
          <w:rtl/>
        </w:rPr>
        <w:t xml:space="preserve"> لما احتضرت أوصت عليا </w:t>
      </w:r>
      <w:r w:rsidRPr="00226C05">
        <w:rPr>
          <w:rStyle w:val="libAlaemChar"/>
          <w:rtl/>
        </w:rPr>
        <w:t>عليه‌السلام</w:t>
      </w:r>
      <w:r>
        <w:rPr>
          <w:rtl/>
        </w:rPr>
        <w:t xml:space="preserve"> فقالت: إذا أنا مت</w:t>
      </w:r>
      <w:r w:rsidR="001D05B4">
        <w:rPr>
          <w:rFonts w:hint="cs"/>
          <w:rtl/>
        </w:rPr>
        <w:t>ّ</w:t>
      </w:r>
      <w:r>
        <w:rPr>
          <w:rtl/>
        </w:rPr>
        <w:t xml:space="preserve"> فتول</w:t>
      </w:r>
      <w:r w:rsidR="001D05B4">
        <w:rPr>
          <w:rFonts w:hint="cs"/>
          <w:rtl/>
        </w:rPr>
        <w:t>ّ</w:t>
      </w:r>
      <w:r>
        <w:rPr>
          <w:rtl/>
        </w:rPr>
        <w:t xml:space="preserve"> أنت غسلي وجهزني، وصل</w:t>
      </w:r>
      <w:r w:rsidR="001D05B4">
        <w:rPr>
          <w:rFonts w:hint="cs"/>
          <w:rtl/>
        </w:rPr>
        <w:t>ّ</w:t>
      </w:r>
      <w:r>
        <w:rPr>
          <w:rtl/>
        </w:rPr>
        <w:t xml:space="preserve"> علي</w:t>
      </w:r>
      <w:r w:rsidR="001D05B4">
        <w:rPr>
          <w:rFonts w:hint="cs"/>
          <w:rtl/>
        </w:rPr>
        <w:t>ّ</w:t>
      </w:r>
      <w:r>
        <w:rPr>
          <w:rtl/>
        </w:rPr>
        <w:t>، وأنزلني قبري، وألحدني، وسو</w:t>
      </w:r>
      <w:r w:rsidR="001D05B4">
        <w:rPr>
          <w:rFonts w:hint="cs"/>
          <w:rtl/>
        </w:rPr>
        <w:t>ّ</w:t>
      </w:r>
      <w:r>
        <w:rPr>
          <w:rtl/>
        </w:rPr>
        <w:t xml:space="preserve"> التراب علي</w:t>
      </w:r>
      <w:r w:rsidR="001D05B4">
        <w:rPr>
          <w:rFonts w:hint="cs"/>
          <w:rtl/>
        </w:rPr>
        <w:t>ّ</w:t>
      </w:r>
      <w:r>
        <w:rPr>
          <w:rtl/>
        </w:rPr>
        <w:t>، واجلس عند رأسي قبالة وجهي فأكثر من تلاوة القرآن والدعاء، فانها ساعة يحتاج الميت فيها إلى ا</w:t>
      </w:r>
      <w:r w:rsidR="001D05B4">
        <w:rPr>
          <w:rFonts w:hint="cs"/>
          <w:rtl/>
        </w:rPr>
        <w:t>ُ</w:t>
      </w:r>
      <w:r>
        <w:rPr>
          <w:rtl/>
        </w:rPr>
        <w:t>نس ال</w:t>
      </w:r>
      <w:r w:rsidR="001D05B4">
        <w:rPr>
          <w:rFonts w:hint="cs"/>
          <w:rtl/>
        </w:rPr>
        <w:t>أ</w:t>
      </w:r>
      <w:r>
        <w:rPr>
          <w:rtl/>
        </w:rPr>
        <w:t xml:space="preserve">حياء ». </w:t>
      </w:r>
    </w:p>
    <w:p w:rsidR="009668BF" w:rsidRDefault="009668BF" w:rsidP="001D05B4">
      <w:pPr>
        <w:pStyle w:val="libNormal"/>
        <w:rPr>
          <w:rtl/>
        </w:rPr>
      </w:pPr>
      <w:r>
        <w:rPr>
          <w:rtl/>
        </w:rPr>
        <w:t>2510 / 9 - السيد علي بن طاووس (رحمه الله) في فلاح السائل: وكان جدي ورام بن أبي فراس</w:t>
      </w:r>
      <w:r w:rsidR="00974F8D">
        <w:rPr>
          <w:rFonts w:hint="cs"/>
          <w:rtl/>
        </w:rPr>
        <w:t xml:space="preserve"> -</w:t>
      </w:r>
      <w:r>
        <w:rPr>
          <w:rtl/>
        </w:rPr>
        <w:t xml:space="preserve"> (قدس الله جل جلاله روحه) وهو ممن يقتدى بفعله</w:t>
      </w:r>
      <w:r w:rsidR="00974F8D">
        <w:rPr>
          <w:rFonts w:hint="cs"/>
          <w:rtl/>
        </w:rPr>
        <w:t xml:space="preserve"> -</w:t>
      </w:r>
      <w:r>
        <w:rPr>
          <w:rtl/>
        </w:rPr>
        <w:t xml:space="preserve"> قد أوصى أن يجعل في فمه بعد وفاته فص عقيق عليه أسماء أئمته </w:t>
      </w:r>
      <w:r w:rsidRPr="00226C05">
        <w:rPr>
          <w:rStyle w:val="libAlaemChar"/>
          <w:rtl/>
        </w:rPr>
        <w:t>عليهم‌السلام</w:t>
      </w:r>
      <w:r>
        <w:rPr>
          <w:rtl/>
        </w:rPr>
        <w:t>، فنقشت أنا فصا</w:t>
      </w:r>
      <w:r w:rsidR="001D05B4">
        <w:rPr>
          <w:rFonts w:hint="cs"/>
          <w:rtl/>
        </w:rPr>
        <w:t>ً</w:t>
      </w:r>
      <w:r>
        <w:rPr>
          <w:rtl/>
        </w:rPr>
        <w:t xml:space="preserve"> عقيقا</w:t>
      </w:r>
      <w:r w:rsidR="001D05B4">
        <w:rPr>
          <w:rFonts w:hint="cs"/>
          <w:rtl/>
        </w:rPr>
        <w:t>ً</w:t>
      </w:r>
      <w:r>
        <w:rPr>
          <w:rtl/>
        </w:rPr>
        <w:t xml:space="preserve"> عليه: الله ربي، و</w:t>
      </w:r>
      <w:r w:rsidR="00565ADE">
        <w:rPr>
          <w:rtl/>
        </w:rPr>
        <w:t>محمّد</w:t>
      </w:r>
      <w:r>
        <w:rPr>
          <w:rtl/>
        </w:rPr>
        <w:t xml:space="preserve"> نبي</w:t>
      </w:r>
      <w:r w:rsidR="001D05B4">
        <w:rPr>
          <w:rFonts w:hint="cs"/>
          <w:rtl/>
        </w:rPr>
        <w:t>ّ</w:t>
      </w:r>
      <w:r>
        <w:rPr>
          <w:rtl/>
        </w:rPr>
        <w:t>ي، وعلي</w:t>
      </w:r>
      <w:r w:rsidR="00974F8D">
        <w:rPr>
          <w:rFonts w:hint="cs"/>
          <w:rtl/>
        </w:rPr>
        <w:t xml:space="preserve"> -</w:t>
      </w:r>
      <w:r>
        <w:rPr>
          <w:rtl/>
        </w:rPr>
        <w:t xml:space="preserve"> وسميت</w:t>
      </w:r>
      <w:r w:rsidR="00565ADE">
        <w:rPr>
          <w:rtl/>
        </w:rPr>
        <w:t xml:space="preserve"> الأئمّة </w:t>
      </w:r>
      <w:r w:rsidRPr="00226C05">
        <w:rPr>
          <w:rStyle w:val="libAlaemChar"/>
          <w:rtl/>
        </w:rPr>
        <w:t>عليهم‌السلام</w:t>
      </w:r>
      <w:r>
        <w:rPr>
          <w:rtl/>
        </w:rPr>
        <w:t xml:space="preserve"> إلى آخرهم</w:t>
      </w:r>
      <w:r w:rsidR="00974F8D">
        <w:rPr>
          <w:rFonts w:hint="cs"/>
          <w:rtl/>
        </w:rPr>
        <w:t xml:space="preserve"> -</w:t>
      </w:r>
      <w:r>
        <w:rPr>
          <w:rtl/>
        </w:rPr>
        <w:t xml:space="preserve"> </w:t>
      </w:r>
      <w:r w:rsidR="001D05B4">
        <w:rPr>
          <w:rFonts w:hint="cs"/>
          <w:rtl/>
        </w:rPr>
        <w:t>أ</w:t>
      </w:r>
      <w:r>
        <w:rPr>
          <w:rtl/>
        </w:rPr>
        <w:t>ئمتي ووسيلتي</w:t>
      </w:r>
    </w:p>
    <w:p w:rsidR="00974F8D" w:rsidRDefault="00974F8D" w:rsidP="00974F8D">
      <w:pPr>
        <w:pStyle w:val="libLine"/>
        <w:rPr>
          <w:rtl/>
        </w:rPr>
      </w:pPr>
      <w:r>
        <w:rPr>
          <w:rtl/>
        </w:rPr>
        <w:t>______________</w:t>
      </w:r>
    </w:p>
    <w:p w:rsidR="00974F8D" w:rsidRPr="00924CF9" w:rsidRDefault="009668BF" w:rsidP="00974F8D">
      <w:pPr>
        <w:pStyle w:val="libFootnote0"/>
        <w:rPr>
          <w:rtl/>
        </w:rPr>
      </w:pPr>
      <w:r w:rsidRPr="00974F8D">
        <w:rPr>
          <w:rtl/>
        </w:rPr>
        <w:t>7</w:t>
      </w:r>
      <w:r w:rsidR="00974F8D">
        <w:rPr>
          <w:rFonts w:hint="cs"/>
          <w:rtl/>
        </w:rPr>
        <w:t xml:space="preserve"> -</w:t>
      </w:r>
      <w:r w:rsidRPr="00974F8D">
        <w:rPr>
          <w:rtl/>
        </w:rPr>
        <w:t xml:space="preserve"> المصدر السابق ج 1 ص 233.</w:t>
      </w:r>
      <w:r w:rsidRPr="00924CF9">
        <w:rPr>
          <w:rtl/>
        </w:rPr>
        <w:t xml:space="preserve"> </w:t>
      </w:r>
    </w:p>
    <w:p w:rsidR="00974F8D" w:rsidRPr="00924CF9" w:rsidRDefault="009668BF" w:rsidP="00FE57BE">
      <w:pPr>
        <w:pStyle w:val="libFootnote"/>
        <w:rPr>
          <w:rtl/>
        </w:rPr>
      </w:pPr>
      <w:r w:rsidRPr="00924CF9">
        <w:rPr>
          <w:rtl/>
        </w:rPr>
        <w:t xml:space="preserve">(1) </w:t>
      </w:r>
      <w:r w:rsidRPr="00974F8D">
        <w:rPr>
          <w:rtl/>
        </w:rPr>
        <w:t>في نسخة « يحمل على الرجال »، منه « قد</w:t>
      </w:r>
      <w:r w:rsidR="001D05B4">
        <w:rPr>
          <w:rFonts w:hint="cs"/>
          <w:rtl/>
        </w:rPr>
        <w:t>ّ</w:t>
      </w:r>
      <w:r w:rsidRPr="00974F8D">
        <w:rPr>
          <w:rtl/>
        </w:rPr>
        <w:t>ه ».</w:t>
      </w:r>
      <w:r w:rsidRPr="00924CF9">
        <w:rPr>
          <w:rtl/>
        </w:rPr>
        <w:t xml:space="preserve"> </w:t>
      </w:r>
    </w:p>
    <w:p w:rsidR="00974F8D" w:rsidRDefault="009668BF" w:rsidP="00FE57BE">
      <w:pPr>
        <w:pStyle w:val="libFootnote"/>
        <w:rPr>
          <w:rtl/>
        </w:rPr>
      </w:pPr>
      <w:r w:rsidRPr="00924CF9">
        <w:rPr>
          <w:rtl/>
        </w:rPr>
        <w:t xml:space="preserve">(2) </w:t>
      </w:r>
      <w:r w:rsidRPr="00974F8D">
        <w:rPr>
          <w:rtl/>
        </w:rPr>
        <w:t xml:space="preserve">نفس المصدر ج 1 ص 238. </w:t>
      </w:r>
    </w:p>
    <w:p w:rsidR="00974F8D" w:rsidRDefault="009668BF" w:rsidP="001D05B4">
      <w:pPr>
        <w:pStyle w:val="libFootnote0"/>
        <w:rPr>
          <w:rtl/>
        </w:rPr>
      </w:pPr>
      <w:r w:rsidRPr="00974F8D">
        <w:rPr>
          <w:rtl/>
        </w:rPr>
        <w:t>8</w:t>
      </w:r>
      <w:r w:rsidR="00974F8D">
        <w:rPr>
          <w:rFonts w:hint="cs"/>
          <w:rtl/>
        </w:rPr>
        <w:t xml:space="preserve"> -</w:t>
      </w:r>
      <w:r w:rsidRPr="00974F8D">
        <w:rPr>
          <w:rtl/>
        </w:rPr>
        <w:t xml:space="preserve"> البحار ج 82 ص 27 ح 13 عن مصباح ال</w:t>
      </w:r>
      <w:r w:rsidR="001D05B4">
        <w:rPr>
          <w:rFonts w:hint="cs"/>
          <w:rtl/>
        </w:rPr>
        <w:t>أ</w:t>
      </w:r>
      <w:r w:rsidRPr="00974F8D">
        <w:rPr>
          <w:rtl/>
        </w:rPr>
        <w:t xml:space="preserve">نوار ص 257. </w:t>
      </w:r>
    </w:p>
    <w:p w:rsidR="009668BF" w:rsidRPr="00974F8D" w:rsidRDefault="009668BF" w:rsidP="00974F8D">
      <w:pPr>
        <w:pStyle w:val="libFootnote0"/>
        <w:rPr>
          <w:rtl/>
        </w:rPr>
      </w:pPr>
      <w:r w:rsidRPr="00974F8D">
        <w:rPr>
          <w:rtl/>
        </w:rPr>
        <w:t>9</w:t>
      </w:r>
      <w:r w:rsidR="00974F8D">
        <w:rPr>
          <w:rFonts w:hint="cs"/>
          <w:rtl/>
        </w:rPr>
        <w:t xml:space="preserve"> -</w:t>
      </w:r>
      <w:r w:rsidRPr="00974F8D">
        <w:rPr>
          <w:rtl/>
        </w:rPr>
        <w:t xml:space="preserve"> فلاح السائل ص 57، عنه في البحار ج 82 ص 51 ح 41. </w:t>
      </w:r>
    </w:p>
    <w:p w:rsidR="009668BF" w:rsidRDefault="009668BF" w:rsidP="009668BF">
      <w:pPr>
        <w:pStyle w:val="libNormal"/>
        <w:rPr>
          <w:rtl/>
        </w:rPr>
      </w:pPr>
      <w:r>
        <w:rPr>
          <w:rtl/>
        </w:rPr>
        <w:br w:type="page"/>
      </w:r>
      <w:r>
        <w:rPr>
          <w:rtl/>
        </w:rPr>
        <w:lastRenderedPageBreak/>
        <w:t xml:space="preserve">وقال </w:t>
      </w:r>
      <w:r w:rsidRPr="00546FBC">
        <w:rPr>
          <w:rStyle w:val="libFootnotenumChar"/>
          <w:rtl/>
        </w:rPr>
        <w:t>(1)</w:t>
      </w:r>
      <w:r>
        <w:rPr>
          <w:rtl/>
        </w:rPr>
        <w:t xml:space="preserve">: وعن الصادق </w:t>
      </w:r>
      <w:r w:rsidRPr="00226C05">
        <w:rPr>
          <w:rStyle w:val="libAlaemChar"/>
          <w:rtl/>
        </w:rPr>
        <w:t>عليه‌السلام</w:t>
      </w:r>
      <w:r>
        <w:rPr>
          <w:rtl/>
        </w:rPr>
        <w:t xml:space="preserve"> أنه قال في التعزية</w:t>
      </w:r>
      <w:r w:rsidR="00FE57BE">
        <w:rPr>
          <w:rFonts w:hint="cs"/>
          <w:rtl/>
        </w:rPr>
        <w:t xml:space="preserve"> -</w:t>
      </w:r>
      <w:r>
        <w:rPr>
          <w:rtl/>
        </w:rPr>
        <w:t xml:space="preserve"> ما معناه</w:t>
      </w:r>
      <w:r w:rsidR="00FE57BE">
        <w:rPr>
          <w:rFonts w:hint="cs"/>
          <w:rtl/>
        </w:rPr>
        <w:t xml:space="preserve"> -</w:t>
      </w:r>
      <w:r>
        <w:rPr>
          <w:rtl/>
        </w:rPr>
        <w:t>: ان كان هذا الميت قد قربك موته من ربك، أو باعدك عن ذنبك، فهذه ليست مصيبة ولكنها لك رحمة، وعليك نعمة وان كان ما وعظك، ولا باعدك عن ذنبك، ولا قربك من ربك، فمصيبتك بقساوة قلبك أعظم من مصيبتك بمي</w:t>
      </w:r>
      <w:r w:rsidR="001D05B4">
        <w:rPr>
          <w:rFonts w:hint="cs"/>
          <w:rtl/>
        </w:rPr>
        <w:t>ّ</w:t>
      </w:r>
      <w:r>
        <w:rPr>
          <w:rtl/>
        </w:rPr>
        <w:t xml:space="preserve">تك ان كنت عارفا بربك. </w:t>
      </w:r>
    </w:p>
    <w:p w:rsidR="00FE57BE" w:rsidRDefault="009668BF" w:rsidP="001D05B4">
      <w:pPr>
        <w:pStyle w:val="libNormal"/>
        <w:rPr>
          <w:rtl/>
        </w:rPr>
      </w:pPr>
      <w:r>
        <w:rPr>
          <w:rtl/>
        </w:rPr>
        <w:t xml:space="preserve">2511 / 10 - الصدوق في أماليه: عن علي بن أحمد الدقاق، عن </w:t>
      </w:r>
      <w:r w:rsidR="00565ADE">
        <w:rPr>
          <w:rtl/>
        </w:rPr>
        <w:t>محمّد</w:t>
      </w:r>
      <w:r>
        <w:rPr>
          <w:rtl/>
        </w:rPr>
        <w:t xml:space="preserve"> بن أبي </w:t>
      </w:r>
      <w:r w:rsidR="00565ADE">
        <w:rPr>
          <w:rtl/>
        </w:rPr>
        <w:t>عبدالله</w:t>
      </w:r>
      <w:r>
        <w:rPr>
          <w:rtl/>
        </w:rPr>
        <w:t xml:space="preserve"> الكوفي، عن </w:t>
      </w:r>
      <w:r w:rsidR="00565ADE">
        <w:rPr>
          <w:rtl/>
        </w:rPr>
        <w:t>محمّد</w:t>
      </w:r>
      <w:r>
        <w:rPr>
          <w:rtl/>
        </w:rPr>
        <w:t xml:space="preserve"> بن اسماعيل البرمكي، عن الحسين بن الهيثم، عن عباد بن يعقوب ال</w:t>
      </w:r>
      <w:r w:rsidR="001D05B4">
        <w:rPr>
          <w:rFonts w:hint="cs"/>
          <w:rtl/>
        </w:rPr>
        <w:t>أ</w:t>
      </w:r>
      <w:r>
        <w:rPr>
          <w:rtl/>
        </w:rPr>
        <w:t xml:space="preserve">سدي، عن عنبسة العابد قال: لما مات إسماعيل بن جعفر بن </w:t>
      </w:r>
      <w:r w:rsidR="00565ADE">
        <w:rPr>
          <w:rtl/>
        </w:rPr>
        <w:t>محمّد</w:t>
      </w:r>
      <w:r>
        <w:rPr>
          <w:rtl/>
        </w:rPr>
        <w:t xml:space="preserve"> </w:t>
      </w:r>
      <w:r w:rsidRPr="00226C05">
        <w:rPr>
          <w:rStyle w:val="libAlaemChar"/>
          <w:rtl/>
        </w:rPr>
        <w:t>عليهما‌السلام</w:t>
      </w:r>
      <w:r>
        <w:rPr>
          <w:rtl/>
        </w:rPr>
        <w:t xml:space="preserve"> وفرغنا من جنازته جلس الصادق جعفر بن </w:t>
      </w:r>
      <w:r w:rsidR="00565ADE">
        <w:rPr>
          <w:rtl/>
        </w:rPr>
        <w:t>محمّد</w:t>
      </w:r>
      <w:r>
        <w:rPr>
          <w:rtl/>
        </w:rPr>
        <w:t xml:space="preserve"> </w:t>
      </w:r>
      <w:r w:rsidR="00FE57BE" w:rsidRPr="00226C05">
        <w:rPr>
          <w:rStyle w:val="libAlaemChar"/>
          <w:rtl/>
        </w:rPr>
        <w:t>عليهما‌السلام</w:t>
      </w:r>
      <w:r w:rsidR="00FE57BE">
        <w:rPr>
          <w:rtl/>
        </w:rPr>
        <w:t xml:space="preserve"> </w:t>
      </w:r>
      <w:r>
        <w:rPr>
          <w:rtl/>
        </w:rPr>
        <w:t>وجلسنا حوله وهو مطرق ثم رفع رأسه فقال: « أيها الناس، ان هذه الدنيا دار فراق، ودار التواء لا دار استواء، على أن لفراق المألوف حرقة لا تدفع، ولوعة لا ترد</w:t>
      </w:r>
      <w:r w:rsidR="001D05B4">
        <w:rPr>
          <w:rFonts w:hint="cs"/>
          <w:rtl/>
        </w:rPr>
        <w:t>ّ</w:t>
      </w:r>
      <w:r>
        <w:rPr>
          <w:rtl/>
        </w:rPr>
        <w:t xml:space="preserve">، وانما يتفاضل الناس بحسن العزاء، وصحة الفكرة، فمن لم يثكل أخاه ثكله أخوه، ومن لم يقدم ولدا كان هو المقدم دون الولد »، ثم تمثل عليه </w:t>
      </w:r>
      <w:r w:rsidRPr="00226C05">
        <w:rPr>
          <w:rStyle w:val="libAlaemChar"/>
          <w:rtl/>
        </w:rPr>
        <w:t>عليه‌السلام</w:t>
      </w:r>
      <w:r>
        <w:rPr>
          <w:rtl/>
        </w:rPr>
        <w:t xml:space="preserve"> بقول أبي فراش</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الهذلي يرثي أخاه: </w:t>
      </w:r>
    </w:p>
    <w:tbl>
      <w:tblPr>
        <w:bidiVisual/>
        <w:tblW w:w="4562" w:type="pct"/>
        <w:tblInd w:w="384" w:type="dxa"/>
        <w:tblLook w:val="01E0"/>
      </w:tblPr>
      <w:tblGrid>
        <w:gridCol w:w="3352"/>
        <w:gridCol w:w="269"/>
        <w:gridCol w:w="3301"/>
      </w:tblGrid>
      <w:tr w:rsidR="001D05B4" w:rsidTr="001D05B4">
        <w:trPr>
          <w:trHeight w:val="350"/>
        </w:trPr>
        <w:tc>
          <w:tcPr>
            <w:tcW w:w="3352" w:type="dxa"/>
            <w:shd w:val="clear" w:color="auto" w:fill="auto"/>
          </w:tcPr>
          <w:p w:rsidR="001D05B4" w:rsidRDefault="009668BF" w:rsidP="004868FC">
            <w:pPr>
              <w:pStyle w:val="libPoem"/>
            </w:pPr>
            <w:r>
              <w:rPr>
                <w:rtl/>
              </w:rPr>
              <w:t xml:space="preserve"> </w:t>
            </w:r>
            <w:r w:rsidR="001D05B4">
              <w:rPr>
                <w:rFonts w:hint="cs"/>
                <w:rtl/>
              </w:rPr>
              <w:t xml:space="preserve">« </w:t>
            </w:r>
            <w:r w:rsidR="001D05B4">
              <w:rPr>
                <w:rtl/>
              </w:rPr>
              <w:t>ولا تحسبي أني تناسيت عهده</w:t>
            </w:r>
            <w:r w:rsidR="001D05B4" w:rsidRPr="00725071">
              <w:rPr>
                <w:rStyle w:val="libPoemTiniChar0"/>
                <w:rtl/>
              </w:rPr>
              <w:br/>
              <w:t> </w:t>
            </w:r>
          </w:p>
        </w:tc>
        <w:tc>
          <w:tcPr>
            <w:tcW w:w="269" w:type="dxa"/>
            <w:shd w:val="clear" w:color="auto" w:fill="auto"/>
          </w:tcPr>
          <w:p w:rsidR="001D05B4" w:rsidRDefault="001D05B4" w:rsidP="004868FC">
            <w:pPr>
              <w:pStyle w:val="libPoem"/>
              <w:rPr>
                <w:rtl/>
              </w:rPr>
            </w:pPr>
          </w:p>
        </w:tc>
        <w:tc>
          <w:tcPr>
            <w:tcW w:w="3301" w:type="dxa"/>
            <w:shd w:val="clear" w:color="auto" w:fill="auto"/>
          </w:tcPr>
          <w:p w:rsidR="001D05B4" w:rsidRDefault="001D05B4" w:rsidP="004868FC">
            <w:pPr>
              <w:pStyle w:val="libPoem"/>
            </w:pPr>
            <w:r>
              <w:rPr>
                <w:rtl/>
              </w:rPr>
              <w:t>ولكن صبري يا امام جميل</w:t>
            </w:r>
            <w:r>
              <w:rPr>
                <w:rFonts w:hint="cs"/>
                <w:rtl/>
              </w:rPr>
              <w:t xml:space="preserve"> »</w:t>
            </w:r>
            <w:r w:rsidRPr="00725071">
              <w:rPr>
                <w:rStyle w:val="libPoemTiniChar0"/>
                <w:rtl/>
              </w:rPr>
              <w:br/>
              <w:t> </w:t>
            </w:r>
          </w:p>
        </w:tc>
      </w:tr>
    </w:tbl>
    <w:p w:rsidR="009668BF" w:rsidRDefault="009668BF" w:rsidP="009668BF">
      <w:pPr>
        <w:pStyle w:val="libNormal"/>
        <w:rPr>
          <w:rtl/>
        </w:rPr>
      </w:pPr>
      <w:r>
        <w:rPr>
          <w:rtl/>
        </w:rPr>
        <w:t xml:space="preserve">2512 / 11 - ابن الشيخ الطوسي في مجالسه: عن أبيه، عن المفيد، عن </w:t>
      </w:r>
      <w:r w:rsidR="00565ADE">
        <w:rPr>
          <w:rtl/>
        </w:rPr>
        <w:t>محمّد</w:t>
      </w:r>
      <w:r>
        <w:rPr>
          <w:rtl/>
        </w:rPr>
        <w:t xml:space="preserve"> بن </w:t>
      </w:r>
      <w:r w:rsidR="00565ADE">
        <w:rPr>
          <w:rtl/>
        </w:rPr>
        <w:t>محمّد</w:t>
      </w:r>
      <w:r>
        <w:rPr>
          <w:rtl/>
        </w:rPr>
        <w:t xml:space="preserve"> بن طاهر، عن ابن عقدة الحافظ، عن أحمد بن</w:t>
      </w:r>
    </w:p>
    <w:p w:rsidR="009668BF" w:rsidRDefault="009668BF" w:rsidP="009668BF">
      <w:pPr>
        <w:pStyle w:val="libLine"/>
        <w:rPr>
          <w:rtl/>
        </w:rPr>
      </w:pPr>
      <w:r>
        <w:rPr>
          <w:rtl/>
        </w:rPr>
        <w:t>______________</w:t>
      </w:r>
    </w:p>
    <w:p w:rsidR="00FE57BE" w:rsidRDefault="009668BF" w:rsidP="00FE57BE">
      <w:pPr>
        <w:pStyle w:val="libFootnote"/>
        <w:rPr>
          <w:rtl/>
        </w:rPr>
      </w:pPr>
      <w:r>
        <w:rPr>
          <w:rtl/>
        </w:rPr>
        <w:t xml:space="preserve">(1) نفس المصدر ص 82. </w:t>
      </w:r>
    </w:p>
    <w:p w:rsidR="00FE57BE" w:rsidRDefault="009668BF" w:rsidP="009668BF">
      <w:pPr>
        <w:pStyle w:val="libFootnote0"/>
        <w:rPr>
          <w:rtl/>
        </w:rPr>
      </w:pPr>
      <w:r>
        <w:rPr>
          <w:rtl/>
        </w:rPr>
        <w:t>10</w:t>
      </w:r>
      <w:r w:rsidR="00FE57BE">
        <w:rPr>
          <w:rFonts w:hint="cs"/>
          <w:rtl/>
        </w:rPr>
        <w:t xml:space="preserve"> -</w:t>
      </w:r>
      <w:r>
        <w:rPr>
          <w:rtl/>
        </w:rPr>
        <w:t xml:space="preserve"> امالي الصدوق ص 197 ح 4، عنه في البحار ج 82 ص 73 ح 5. </w:t>
      </w:r>
    </w:p>
    <w:p w:rsidR="00FE57BE" w:rsidRDefault="009668BF" w:rsidP="00FE57BE">
      <w:pPr>
        <w:pStyle w:val="libFootnote"/>
        <w:rPr>
          <w:rtl/>
        </w:rPr>
      </w:pPr>
      <w:r>
        <w:rPr>
          <w:rtl/>
        </w:rPr>
        <w:t xml:space="preserve">(1) في المصدر: ابي خراش </w:t>
      </w:r>
    </w:p>
    <w:p w:rsidR="009668BF" w:rsidRDefault="009668BF" w:rsidP="009668BF">
      <w:pPr>
        <w:pStyle w:val="libFootnote0"/>
        <w:rPr>
          <w:rtl/>
        </w:rPr>
      </w:pPr>
      <w:r>
        <w:rPr>
          <w:rtl/>
        </w:rPr>
        <w:t>11</w:t>
      </w:r>
      <w:r w:rsidR="00FE57BE">
        <w:rPr>
          <w:rFonts w:hint="cs"/>
          <w:rtl/>
        </w:rPr>
        <w:t xml:space="preserve"> -</w:t>
      </w:r>
      <w:r>
        <w:rPr>
          <w:rtl/>
        </w:rPr>
        <w:t xml:space="preserve"> امالي الشيخ الطوسي ج 1 ص 206 205، عنه في البحار ج 82 ص 109 ح 54 وج 49 ص 336. </w:t>
      </w:r>
    </w:p>
    <w:p w:rsidR="00FE57BE" w:rsidRDefault="009668BF" w:rsidP="00FE57BE">
      <w:pPr>
        <w:pStyle w:val="libNormal0"/>
        <w:rPr>
          <w:rtl/>
        </w:rPr>
      </w:pPr>
      <w:r>
        <w:rPr>
          <w:rtl/>
        </w:rPr>
        <w:br w:type="page"/>
      </w:r>
      <w:r>
        <w:rPr>
          <w:rtl/>
        </w:rPr>
        <w:lastRenderedPageBreak/>
        <w:t xml:space="preserve">يوسف، عن الحسين بن </w:t>
      </w:r>
      <w:r w:rsidR="00565ADE">
        <w:rPr>
          <w:rtl/>
        </w:rPr>
        <w:t>محمّد</w:t>
      </w:r>
      <w:r>
        <w:rPr>
          <w:rtl/>
        </w:rPr>
        <w:t xml:space="preserve">، عن أبيه، عن عاصم بن عمر </w:t>
      </w:r>
      <w:r w:rsidRPr="00546FBC">
        <w:rPr>
          <w:rStyle w:val="libFootnotenumChar"/>
          <w:rtl/>
        </w:rPr>
        <w:t>(1)</w:t>
      </w:r>
      <w:r>
        <w:rPr>
          <w:rtl/>
        </w:rPr>
        <w:t xml:space="preserve">، عن </w:t>
      </w:r>
      <w:r w:rsidR="00565ADE">
        <w:rPr>
          <w:rtl/>
        </w:rPr>
        <w:t>محمّد</w:t>
      </w:r>
      <w:r>
        <w:rPr>
          <w:rtl/>
        </w:rPr>
        <w:t xml:space="preserve"> بن مسلم قال: سمعت </w:t>
      </w:r>
      <w:r w:rsidR="00565ADE">
        <w:rPr>
          <w:rtl/>
        </w:rPr>
        <w:t>أباعبدالله</w:t>
      </w:r>
      <w:r>
        <w:rPr>
          <w:rtl/>
        </w:rPr>
        <w:t xml:space="preserve"> </w:t>
      </w:r>
      <w:r w:rsidRPr="00226C05">
        <w:rPr>
          <w:rStyle w:val="libAlaemChar"/>
          <w:rtl/>
        </w:rPr>
        <w:t>عليه‌السلام</w:t>
      </w:r>
      <w:r>
        <w:rPr>
          <w:rtl/>
        </w:rPr>
        <w:t xml:space="preserve"> يقول: « كتب إلى الحسن بن علي </w:t>
      </w:r>
      <w:r w:rsidRPr="00226C05">
        <w:rPr>
          <w:rStyle w:val="libAlaemChar"/>
          <w:rtl/>
        </w:rPr>
        <w:t>عليهما‌السلام</w:t>
      </w:r>
      <w:r>
        <w:rPr>
          <w:rtl/>
        </w:rPr>
        <w:t xml:space="preserve"> قوم من أصحابه يعزونه عن ابنة له، فكتب إليهم: </w:t>
      </w:r>
    </w:p>
    <w:p w:rsidR="009668BF" w:rsidRDefault="009668BF" w:rsidP="001D05B4">
      <w:pPr>
        <w:pStyle w:val="libNormal"/>
        <w:rPr>
          <w:rtl/>
        </w:rPr>
      </w:pPr>
      <w:r>
        <w:rPr>
          <w:rtl/>
        </w:rPr>
        <w:t>أما بعد، فقد بلغني كتابكم تعزوني بفلانة، فعند الله أحتسبها، تسليما لقضائه، وصبرا على بلائه، فان أوجعتنا المصائب، وفجعتنا النوائب، بال</w:t>
      </w:r>
      <w:r w:rsidR="001D05B4">
        <w:rPr>
          <w:rFonts w:hint="cs"/>
          <w:rtl/>
        </w:rPr>
        <w:t>أ</w:t>
      </w:r>
      <w:r>
        <w:rPr>
          <w:rtl/>
        </w:rPr>
        <w:t>حبة المألوفة، التي كانت بنا حفية، والاخوان المحبين، الذين كان يسر بهم الناظرون وتقر</w:t>
      </w:r>
      <w:r w:rsidR="001D05B4">
        <w:rPr>
          <w:rFonts w:hint="cs"/>
          <w:rtl/>
        </w:rPr>
        <w:t>ّ</w:t>
      </w:r>
      <w:r>
        <w:rPr>
          <w:rtl/>
        </w:rPr>
        <w:t xml:space="preserve"> بهم العيون، أضحوا قد اخترمتهم ال</w:t>
      </w:r>
      <w:r w:rsidR="001D05B4">
        <w:rPr>
          <w:rFonts w:hint="cs"/>
          <w:rtl/>
        </w:rPr>
        <w:t>أ</w:t>
      </w:r>
      <w:r>
        <w:rPr>
          <w:rtl/>
        </w:rPr>
        <w:t xml:space="preserve">يام، ونزل بهم الحمام فخلفوا الخلوف، وأودت بهم الحتوف، فهم صرعى في عساكر الموتى، متجاورون في غير محلة التجاور، ولا صلات بينهم ولا تزاور، ولا يتلاقون عن قرب جوارهم، أجسامهم نائية من أهلها، خالية من أربابها، قد خشعها اخوانها، فلم أر مثل دارها دارا، ولا مثل قرارها قرارا، في بيوت موحشة، وحلول مضجعة </w:t>
      </w:r>
      <w:r w:rsidRPr="00546FBC">
        <w:rPr>
          <w:rStyle w:val="libFootnotenumChar"/>
          <w:rtl/>
        </w:rPr>
        <w:t>(2)</w:t>
      </w:r>
      <w:r>
        <w:rPr>
          <w:rtl/>
        </w:rPr>
        <w:t xml:space="preserve">، قد صارت في تلك الديار الموحشة، وخرجت من الديار المؤنسة، ففارقتها من غير قلى فاستودعتها للبلى </w:t>
      </w:r>
      <w:r w:rsidRPr="00546FBC">
        <w:rPr>
          <w:rStyle w:val="libFootnotenumChar"/>
          <w:rtl/>
        </w:rPr>
        <w:t>(3)</w:t>
      </w:r>
      <w:r>
        <w:rPr>
          <w:rtl/>
        </w:rPr>
        <w:t>، وكانت أمة مملوكة سلكت سبيلا مسلوكة، صار إليها ال</w:t>
      </w:r>
      <w:r w:rsidR="001D05B4">
        <w:rPr>
          <w:rFonts w:hint="cs"/>
          <w:rtl/>
        </w:rPr>
        <w:t>أ</w:t>
      </w:r>
      <w:r>
        <w:rPr>
          <w:rtl/>
        </w:rPr>
        <w:t xml:space="preserve">ولون، وسيصير إليها الآخرون والسلام ». </w:t>
      </w:r>
    </w:p>
    <w:p w:rsidR="009668BF" w:rsidRDefault="009668BF" w:rsidP="009668BF">
      <w:pPr>
        <w:pStyle w:val="libNormal"/>
        <w:rPr>
          <w:rtl/>
        </w:rPr>
      </w:pPr>
      <w:r>
        <w:rPr>
          <w:rtl/>
        </w:rPr>
        <w:t xml:space="preserve">2513 / 12 - الشيخ الطوسي في مجالسه: عن جماعة، عن أبي المفضل، عن </w:t>
      </w:r>
      <w:r w:rsidR="00565ADE">
        <w:rPr>
          <w:rtl/>
        </w:rPr>
        <w:t>محمّد</w:t>
      </w:r>
      <w:r>
        <w:rPr>
          <w:rtl/>
        </w:rPr>
        <w:t xml:space="preserve"> بن جعفر الرزاز، عن أيوب بن نوح، عن </w:t>
      </w:r>
      <w:r w:rsidR="00565ADE">
        <w:rPr>
          <w:rtl/>
        </w:rPr>
        <w:t>محمّد</w:t>
      </w:r>
      <w:r>
        <w:rPr>
          <w:rtl/>
        </w:rPr>
        <w:t xml:space="preserve"> بن</w:t>
      </w:r>
    </w:p>
    <w:p w:rsidR="009668BF" w:rsidRDefault="009668BF" w:rsidP="009668BF">
      <w:pPr>
        <w:pStyle w:val="libLine"/>
        <w:rPr>
          <w:rtl/>
        </w:rPr>
      </w:pPr>
      <w:r>
        <w:rPr>
          <w:rtl/>
        </w:rPr>
        <w:t>______________</w:t>
      </w:r>
    </w:p>
    <w:p w:rsidR="00FE57BE" w:rsidRDefault="009668BF" w:rsidP="00FE57BE">
      <w:pPr>
        <w:pStyle w:val="libFootnote"/>
        <w:rPr>
          <w:rtl/>
        </w:rPr>
      </w:pPr>
      <w:r>
        <w:rPr>
          <w:rtl/>
        </w:rPr>
        <w:t xml:space="preserve">(1) في نسخة: عمرو « منه قده ». </w:t>
      </w:r>
    </w:p>
    <w:p w:rsidR="00FE57BE" w:rsidRDefault="009668BF" w:rsidP="00FE57BE">
      <w:pPr>
        <w:pStyle w:val="libFootnote"/>
        <w:rPr>
          <w:rtl/>
        </w:rPr>
      </w:pPr>
      <w:r>
        <w:rPr>
          <w:rtl/>
        </w:rPr>
        <w:t xml:space="preserve">(2) في المصدر: مخضعة. </w:t>
      </w:r>
    </w:p>
    <w:p w:rsidR="00FE57BE" w:rsidRDefault="009668BF" w:rsidP="00FE57BE">
      <w:pPr>
        <w:pStyle w:val="libFootnote"/>
        <w:rPr>
          <w:rtl/>
        </w:rPr>
      </w:pPr>
      <w:r>
        <w:rPr>
          <w:rtl/>
        </w:rPr>
        <w:t xml:space="preserve">(3) في المصدر: للبلاء. </w:t>
      </w:r>
    </w:p>
    <w:p w:rsidR="009668BF" w:rsidRDefault="009668BF" w:rsidP="009668BF">
      <w:pPr>
        <w:pStyle w:val="libFootnote0"/>
        <w:rPr>
          <w:rtl/>
        </w:rPr>
      </w:pPr>
      <w:r>
        <w:rPr>
          <w:rtl/>
        </w:rPr>
        <w:t>12</w:t>
      </w:r>
      <w:r w:rsidR="00FE57BE">
        <w:rPr>
          <w:rFonts w:hint="cs"/>
          <w:rtl/>
        </w:rPr>
        <w:t xml:space="preserve"> -</w:t>
      </w:r>
      <w:r>
        <w:rPr>
          <w:rtl/>
        </w:rPr>
        <w:t xml:space="preserve"> أمالي الطوسي ج 2 ص 225، عنه في البحار ج 82 ص 131 ح 14. </w:t>
      </w:r>
    </w:p>
    <w:p w:rsidR="009668BF" w:rsidRDefault="009668BF" w:rsidP="00FE57BE">
      <w:pPr>
        <w:pStyle w:val="libNormal0"/>
        <w:rPr>
          <w:rtl/>
        </w:rPr>
      </w:pPr>
      <w:r>
        <w:rPr>
          <w:rtl/>
        </w:rPr>
        <w:br w:type="page"/>
      </w:r>
      <w:r>
        <w:rPr>
          <w:rtl/>
        </w:rPr>
        <w:lastRenderedPageBreak/>
        <w:t xml:space="preserve">ابي عقيلة، عن الحسين بن زيد، عن أبيه، عن علي بن الحسين </w:t>
      </w:r>
      <w:r w:rsidRPr="00226C05">
        <w:rPr>
          <w:rStyle w:val="libAlaemChar"/>
          <w:rtl/>
        </w:rPr>
        <w:t>عليهما‌السلام</w:t>
      </w:r>
      <w:r>
        <w:rPr>
          <w:rtl/>
        </w:rPr>
        <w:t xml:space="preserve"> قال: سمعته يقول: « من تعز</w:t>
      </w:r>
      <w:r w:rsidR="001D05B4">
        <w:rPr>
          <w:rFonts w:hint="cs"/>
          <w:rtl/>
        </w:rPr>
        <w:t>ّ</w:t>
      </w:r>
      <w:r>
        <w:rPr>
          <w:rtl/>
        </w:rPr>
        <w:t>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عن الدنيا بثواب الآخرة فقد تعزى</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عن حقير بخطير واعظم من ذلك: من عد فائتة</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سلامة نالها، وغنيمة أعين عليها ». </w:t>
      </w:r>
    </w:p>
    <w:p w:rsidR="00FE57BE" w:rsidRDefault="009668BF" w:rsidP="009668BF">
      <w:pPr>
        <w:pStyle w:val="libNormal"/>
        <w:rPr>
          <w:rtl/>
        </w:rPr>
      </w:pPr>
      <w:r>
        <w:rPr>
          <w:rtl/>
        </w:rPr>
        <w:t xml:space="preserve">2514 / 13 - القطب الراوندي في دعواته قال: كان للصادق </w:t>
      </w:r>
      <w:r w:rsidRPr="00226C05">
        <w:rPr>
          <w:rStyle w:val="libAlaemChar"/>
          <w:rtl/>
        </w:rPr>
        <w:t>عليه‌السلام</w:t>
      </w:r>
      <w:r>
        <w:rPr>
          <w:rtl/>
        </w:rPr>
        <w:t xml:space="preserve"> ابن فبينا هو يمشي بين يديه إذ غص فمات، فبكى وقال: « لئن أخذت، لقد أبقيت </w:t>
      </w:r>
      <w:r w:rsidRPr="00546FBC">
        <w:rPr>
          <w:rStyle w:val="libFootnotenumChar"/>
          <w:rtl/>
        </w:rPr>
        <w:t>(1)</w:t>
      </w:r>
      <w:r>
        <w:rPr>
          <w:rtl/>
        </w:rPr>
        <w:t>، ولئن ابتليت، لقد عافيت »، ثم حمل إلى النساء فلما رأينه صرخن فأقسم عليهن أن لا يصرخن، فلما أخرجه للدفن قال: « سبحان من يقتل أولادنا ولا نزداد له إل</w:t>
      </w:r>
      <w:r w:rsidR="001D05B4">
        <w:rPr>
          <w:rFonts w:hint="cs"/>
          <w:rtl/>
        </w:rPr>
        <w:t>ّ</w:t>
      </w:r>
      <w:r>
        <w:rPr>
          <w:rtl/>
        </w:rPr>
        <w:t>ا حب</w:t>
      </w:r>
      <w:r w:rsidR="001D05B4">
        <w:rPr>
          <w:rFonts w:hint="cs"/>
          <w:rtl/>
        </w:rPr>
        <w:t>ّ</w:t>
      </w:r>
      <w:r>
        <w:rPr>
          <w:rtl/>
        </w:rPr>
        <w:t>ا »، فلما دفنه قال: « يا بني، وس</w:t>
      </w:r>
      <w:r w:rsidR="001D05B4">
        <w:rPr>
          <w:rFonts w:hint="cs"/>
          <w:rtl/>
        </w:rPr>
        <w:t>ّ</w:t>
      </w:r>
      <w:r>
        <w:rPr>
          <w:rtl/>
        </w:rPr>
        <w:t>ع الله في ضريحك، وجمع بينك وبين نبي</w:t>
      </w:r>
      <w:r w:rsidR="001D05B4">
        <w:rPr>
          <w:rFonts w:hint="cs"/>
          <w:rtl/>
        </w:rPr>
        <w:t>ّ</w:t>
      </w:r>
      <w:r>
        <w:rPr>
          <w:rtl/>
        </w:rPr>
        <w:t xml:space="preserve">ك ». </w:t>
      </w:r>
    </w:p>
    <w:p w:rsidR="00FE57BE" w:rsidRDefault="009668BF" w:rsidP="001D05B4">
      <w:pPr>
        <w:pStyle w:val="libNormal"/>
        <w:rPr>
          <w:rtl/>
        </w:rPr>
      </w:pPr>
      <w:r>
        <w:rPr>
          <w:rtl/>
        </w:rPr>
        <w:t xml:space="preserve">وقال </w:t>
      </w:r>
      <w:r w:rsidRPr="00226C05">
        <w:rPr>
          <w:rStyle w:val="libAlaemChar"/>
          <w:rtl/>
        </w:rPr>
        <w:t>عليه‌السلام</w:t>
      </w:r>
      <w:r>
        <w:rPr>
          <w:rtl/>
        </w:rPr>
        <w:t>: « نحن صب</w:t>
      </w:r>
      <w:r w:rsidR="001D05B4">
        <w:rPr>
          <w:rFonts w:hint="cs"/>
          <w:rtl/>
        </w:rPr>
        <w:t>ّ</w:t>
      </w:r>
      <w:r>
        <w:rPr>
          <w:rtl/>
        </w:rPr>
        <w:t>ر، وشيعتنا</w:t>
      </w:r>
      <w:r w:rsidR="00FE57BE">
        <w:rPr>
          <w:rFonts w:hint="cs"/>
          <w:rtl/>
        </w:rPr>
        <w:t xml:space="preserve"> -</w:t>
      </w:r>
      <w:r>
        <w:rPr>
          <w:rtl/>
        </w:rPr>
        <w:t xml:space="preserve"> والله</w:t>
      </w:r>
      <w:r w:rsidR="00FE57BE">
        <w:rPr>
          <w:rFonts w:hint="cs"/>
          <w:rtl/>
        </w:rPr>
        <w:t xml:space="preserve"> -</w:t>
      </w:r>
      <w:r>
        <w:rPr>
          <w:rtl/>
        </w:rPr>
        <w:t xml:space="preserve"> أصبر من</w:t>
      </w:r>
      <w:r w:rsidR="001D05B4">
        <w:rPr>
          <w:rFonts w:hint="cs"/>
          <w:rtl/>
        </w:rPr>
        <w:t>ّ</w:t>
      </w:r>
      <w:r>
        <w:rPr>
          <w:rtl/>
        </w:rPr>
        <w:t>ا، ل</w:t>
      </w:r>
      <w:r w:rsidR="001D05B4">
        <w:rPr>
          <w:rFonts w:hint="cs"/>
          <w:rtl/>
        </w:rPr>
        <w:t>أ</w:t>
      </w:r>
      <w:r>
        <w:rPr>
          <w:rtl/>
        </w:rPr>
        <w:t>ن</w:t>
      </w:r>
      <w:r w:rsidR="001D05B4">
        <w:rPr>
          <w:rFonts w:hint="cs"/>
          <w:rtl/>
        </w:rPr>
        <w:t>ّ</w:t>
      </w:r>
      <w:r>
        <w:rPr>
          <w:rtl/>
        </w:rPr>
        <w:t xml:space="preserve">ا صبرنا على ما علمنا، وصبروا على ما لم يعلموا » </w:t>
      </w:r>
      <w:r w:rsidRPr="00546FBC">
        <w:rPr>
          <w:rStyle w:val="libFootnotenumChar"/>
          <w:rtl/>
        </w:rPr>
        <w:t>(2)</w:t>
      </w:r>
      <w:r>
        <w:rPr>
          <w:rtl/>
        </w:rPr>
        <w:t xml:space="preserve">. </w:t>
      </w:r>
    </w:p>
    <w:p w:rsidR="009668BF" w:rsidRDefault="009668BF" w:rsidP="009668BF">
      <w:pPr>
        <w:pStyle w:val="libNormal"/>
        <w:rPr>
          <w:rtl/>
        </w:rPr>
      </w:pPr>
      <w:r>
        <w:rPr>
          <w:rtl/>
        </w:rPr>
        <w:t>وقال</w:t>
      </w:r>
      <w:r w:rsidR="00565ADE">
        <w:rPr>
          <w:rtl/>
        </w:rPr>
        <w:t xml:space="preserve"> أبوعبدالله</w:t>
      </w:r>
      <w:r>
        <w:rPr>
          <w:rtl/>
        </w:rPr>
        <w:t xml:space="preserve"> </w:t>
      </w:r>
      <w:r w:rsidRPr="00226C05">
        <w:rPr>
          <w:rStyle w:val="libAlaemChar"/>
          <w:rtl/>
        </w:rPr>
        <w:t>عليه‌السلام</w:t>
      </w:r>
      <w:r>
        <w:rPr>
          <w:rtl/>
        </w:rPr>
        <w:t>: « المؤمن صبور في الشدائد، وقور في الزلازل، قنوع بما ا</w:t>
      </w:r>
      <w:r w:rsidR="001D05B4">
        <w:rPr>
          <w:rFonts w:hint="cs"/>
          <w:rtl/>
        </w:rPr>
        <w:t>ُ</w:t>
      </w:r>
      <w:r>
        <w:rPr>
          <w:rtl/>
        </w:rPr>
        <w:t xml:space="preserve">وتي، لا يعظم عليه المصائب » </w:t>
      </w:r>
      <w:r w:rsidRPr="00546FBC">
        <w:rPr>
          <w:rStyle w:val="libFootnotenumChar"/>
          <w:rtl/>
        </w:rPr>
        <w:t>(3)</w:t>
      </w:r>
      <w:r>
        <w:rPr>
          <w:rtl/>
        </w:rPr>
        <w:t xml:space="preserve">، الخبر. </w:t>
      </w:r>
    </w:p>
    <w:p w:rsidR="009668BF" w:rsidRDefault="009668BF" w:rsidP="009668BF">
      <w:pPr>
        <w:pStyle w:val="libNormal"/>
        <w:rPr>
          <w:rtl/>
        </w:rPr>
      </w:pPr>
      <w:r>
        <w:rPr>
          <w:rtl/>
        </w:rPr>
        <w:t xml:space="preserve">2515 / 14 - وعنه </w:t>
      </w:r>
      <w:r w:rsidRPr="00226C05">
        <w:rPr>
          <w:rStyle w:val="libAlaemChar"/>
          <w:rtl/>
        </w:rPr>
        <w:t>عليه‌السلام</w:t>
      </w:r>
      <w:r>
        <w:rPr>
          <w:rtl/>
        </w:rPr>
        <w:t xml:space="preserve"> أنه قال: « المصيب من عمل</w:t>
      </w:r>
    </w:p>
    <w:p w:rsidR="00FE57BE" w:rsidRDefault="00FE57BE" w:rsidP="00FE57BE">
      <w:pPr>
        <w:pStyle w:val="libLine"/>
        <w:rPr>
          <w:rtl/>
        </w:rPr>
      </w:pPr>
      <w:r>
        <w:rPr>
          <w:rtl/>
        </w:rPr>
        <w:t>______________</w:t>
      </w:r>
    </w:p>
    <w:p w:rsidR="00FE57BE" w:rsidRPr="00924CF9" w:rsidRDefault="009668BF" w:rsidP="00FE57BE">
      <w:pPr>
        <w:pStyle w:val="libFootnote"/>
        <w:rPr>
          <w:rtl/>
        </w:rPr>
      </w:pPr>
      <w:r w:rsidRPr="00FE57BE">
        <w:rPr>
          <w:rtl/>
        </w:rPr>
        <w:t>(1، 2) في المصدر: تعر</w:t>
      </w:r>
      <w:r w:rsidR="001D05B4">
        <w:rPr>
          <w:rFonts w:hint="cs"/>
          <w:rtl/>
        </w:rPr>
        <w:t>ّ</w:t>
      </w:r>
      <w:r w:rsidRPr="00FE57BE">
        <w:rPr>
          <w:rtl/>
        </w:rPr>
        <w:t>ي.</w:t>
      </w:r>
      <w:r w:rsidRPr="00924CF9">
        <w:rPr>
          <w:rtl/>
        </w:rPr>
        <w:t xml:space="preserve"> </w:t>
      </w:r>
    </w:p>
    <w:p w:rsidR="00FE57BE" w:rsidRDefault="009668BF" w:rsidP="00FE57BE">
      <w:pPr>
        <w:pStyle w:val="libFootnote"/>
        <w:rPr>
          <w:rtl/>
        </w:rPr>
      </w:pPr>
      <w:r w:rsidRPr="00924CF9">
        <w:rPr>
          <w:rtl/>
        </w:rPr>
        <w:t xml:space="preserve">(3) </w:t>
      </w:r>
      <w:r w:rsidRPr="00FE57BE">
        <w:rPr>
          <w:rtl/>
        </w:rPr>
        <w:t xml:space="preserve">في المصدر: فايتها. </w:t>
      </w:r>
    </w:p>
    <w:p w:rsidR="00FE57BE" w:rsidRPr="00924CF9" w:rsidRDefault="009668BF" w:rsidP="00FE57BE">
      <w:pPr>
        <w:pStyle w:val="libFootnote0"/>
        <w:rPr>
          <w:rtl/>
        </w:rPr>
      </w:pPr>
      <w:r w:rsidRPr="00FE57BE">
        <w:rPr>
          <w:rtl/>
        </w:rPr>
        <w:t>1</w:t>
      </w:r>
      <w:r w:rsidR="00FE57BE">
        <w:rPr>
          <w:rFonts w:hint="cs"/>
          <w:rtl/>
        </w:rPr>
        <w:t>3 -</w:t>
      </w:r>
      <w:r w:rsidRPr="00FE57BE">
        <w:rPr>
          <w:rtl/>
        </w:rPr>
        <w:t xml:space="preserve"> دعوات الراوندي: لم نجده، عنه في البحار ج 82 ص 133 ح 16.</w:t>
      </w:r>
      <w:r w:rsidRPr="00924CF9">
        <w:rPr>
          <w:rtl/>
        </w:rPr>
        <w:t xml:space="preserve"> </w:t>
      </w:r>
    </w:p>
    <w:p w:rsidR="00FE57BE" w:rsidRDefault="009668BF" w:rsidP="00FE57BE">
      <w:pPr>
        <w:pStyle w:val="libFootnote"/>
        <w:rPr>
          <w:rtl/>
        </w:rPr>
      </w:pPr>
      <w:r w:rsidRPr="00924CF9">
        <w:rPr>
          <w:rtl/>
        </w:rPr>
        <w:t xml:space="preserve">(1) </w:t>
      </w:r>
      <w:r w:rsidRPr="00FE57BE">
        <w:rPr>
          <w:rtl/>
        </w:rPr>
        <w:t xml:space="preserve">في البحار: بقيت. </w:t>
      </w:r>
    </w:p>
    <w:p w:rsidR="00FE57BE" w:rsidRDefault="009668BF" w:rsidP="00FE57BE">
      <w:pPr>
        <w:pStyle w:val="libFootnote"/>
        <w:rPr>
          <w:rtl/>
        </w:rPr>
      </w:pPr>
      <w:r w:rsidRPr="00FE57BE">
        <w:rPr>
          <w:rtl/>
        </w:rPr>
        <w:t xml:space="preserve">(2، 3) البحار ج 82 ص 133 ح 16. </w:t>
      </w:r>
    </w:p>
    <w:p w:rsidR="009668BF" w:rsidRPr="00FE57BE" w:rsidRDefault="009668BF" w:rsidP="00FE57BE">
      <w:pPr>
        <w:pStyle w:val="libFootnote0"/>
        <w:rPr>
          <w:rtl/>
        </w:rPr>
      </w:pPr>
      <w:r w:rsidRPr="00FE57BE">
        <w:rPr>
          <w:rtl/>
        </w:rPr>
        <w:t>14</w:t>
      </w:r>
      <w:r w:rsidR="00FE57BE">
        <w:rPr>
          <w:rFonts w:hint="cs"/>
          <w:rtl/>
        </w:rPr>
        <w:t xml:space="preserve"> -</w:t>
      </w:r>
      <w:r w:rsidRPr="00FE57BE">
        <w:rPr>
          <w:rtl/>
        </w:rPr>
        <w:t xml:space="preserve"> دعوات الراوندي ص 129. </w:t>
      </w:r>
    </w:p>
    <w:p w:rsidR="009668BF" w:rsidRDefault="009668BF" w:rsidP="00FE57BE">
      <w:pPr>
        <w:pStyle w:val="libNormal0"/>
        <w:rPr>
          <w:rtl/>
        </w:rPr>
      </w:pPr>
      <w:r>
        <w:rPr>
          <w:rtl/>
        </w:rPr>
        <w:br w:type="page"/>
      </w:r>
      <w:r>
        <w:rPr>
          <w:rtl/>
        </w:rPr>
        <w:lastRenderedPageBreak/>
        <w:t xml:space="preserve">ثلاثة: من ترك الدنيا قبل أن تتركه، ومن بنى قبره قبل ان يدخله، ومن أرضى خالقه قبل ان يلقاه ». </w:t>
      </w:r>
    </w:p>
    <w:p w:rsidR="00FE57BE" w:rsidRDefault="009668BF" w:rsidP="001D05B4">
      <w:pPr>
        <w:pStyle w:val="libNormal"/>
        <w:rPr>
          <w:rtl/>
        </w:rPr>
      </w:pPr>
      <w:r>
        <w:rPr>
          <w:rtl/>
        </w:rPr>
        <w:t xml:space="preserve">2516 / 15 - وقال زين العابدين </w:t>
      </w:r>
      <w:r w:rsidRPr="00226C05">
        <w:rPr>
          <w:rStyle w:val="libAlaemChar"/>
          <w:rtl/>
        </w:rPr>
        <w:t>عليه‌السلام</w:t>
      </w:r>
      <w:r>
        <w:rPr>
          <w:rtl/>
        </w:rPr>
        <w:t xml:space="preserve">: « ما اصيب </w:t>
      </w:r>
      <w:r w:rsidR="0056257C">
        <w:rPr>
          <w:rtl/>
        </w:rPr>
        <w:t>أميرالمؤمنين</w:t>
      </w:r>
      <w:r>
        <w:rPr>
          <w:rtl/>
        </w:rPr>
        <w:t xml:space="preserve"> </w:t>
      </w:r>
      <w:r w:rsidRPr="00226C05">
        <w:rPr>
          <w:rStyle w:val="libAlaemChar"/>
          <w:rtl/>
        </w:rPr>
        <w:t>عليه‌السلام</w:t>
      </w:r>
      <w:r>
        <w:rPr>
          <w:rtl/>
        </w:rPr>
        <w:t xml:space="preserve"> بمصيبة الا صلى في ذلك اليوم ألف ركعة، وتصدق على ستين مسكينا، وصام ثلاثة أيام، وقال ل</w:t>
      </w:r>
      <w:r w:rsidR="001D05B4">
        <w:rPr>
          <w:rFonts w:hint="cs"/>
          <w:rtl/>
        </w:rPr>
        <w:t>أ</w:t>
      </w:r>
      <w:r>
        <w:rPr>
          <w:rtl/>
        </w:rPr>
        <w:t>ولاده: إذا ا</w:t>
      </w:r>
      <w:r w:rsidR="001D05B4">
        <w:rPr>
          <w:rFonts w:hint="cs"/>
          <w:rtl/>
        </w:rPr>
        <w:t>ُ</w:t>
      </w:r>
      <w:r>
        <w:rPr>
          <w:rtl/>
        </w:rPr>
        <w:t xml:space="preserve">صبتم بمصيبة فافعلوا بمثل ما أفعل فإني رأيت رسول الله </w:t>
      </w:r>
      <w:r w:rsidRPr="00226C05">
        <w:rPr>
          <w:rStyle w:val="libAlaemChar"/>
          <w:rtl/>
        </w:rPr>
        <w:t>صلى‌الله‌عليه‌وآله</w:t>
      </w:r>
      <w:r>
        <w:rPr>
          <w:rtl/>
        </w:rPr>
        <w:t xml:space="preserve"> هكذا يفعل، فاتبعوا أثر نبيكم ولا تخالفوه فيخالف الله بكم، ان الله تعالى يقول: </w:t>
      </w:r>
      <w:r w:rsidR="00B47FE1" w:rsidRPr="00B47FE1">
        <w:rPr>
          <w:rStyle w:val="libAlaemChar"/>
          <w:rFonts w:hint="cs"/>
          <w:rtl/>
        </w:rPr>
        <w:t>(</w:t>
      </w:r>
      <w:r w:rsidR="001D05B4">
        <w:rPr>
          <w:rStyle w:val="libAlaemChar"/>
          <w:rFonts w:hint="cs"/>
          <w:rtl/>
        </w:rPr>
        <w:t xml:space="preserve"> </w:t>
      </w:r>
      <w:r w:rsidR="001D05B4" w:rsidRPr="001D05B4">
        <w:rPr>
          <w:rStyle w:val="libAieChar"/>
          <w:rtl/>
        </w:rPr>
        <w:t>وَلَمَن صَبَرَ وَغَفَرَ إِنَّ ذَٰلِكَ لَمِنْ عَزْمِ الْأُمُورِ</w:t>
      </w:r>
      <w:r w:rsidR="00FE57BE">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Pr>
          <w:rtl/>
        </w:rPr>
        <w:t xml:space="preserve"> »، ثم قال زين العابدين </w:t>
      </w:r>
      <w:r w:rsidRPr="00226C05">
        <w:rPr>
          <w:rStyle w:val="libAlaemChar"/>
          <w:rtl/>
        </w:rPr>
        <w:t>عليه‌السلام</w:t>
      </w:r>
      <w:r>
        <w:rPr>
          <w:rtl/>
        </w:rPr>
        <w:t xml:space="preserve">: « فما زلت أعمل بعمل </w:t>
      </w:r>
      <w:r w:rsidR="0056257C">
        <w:rPr>
          <w:rtl/>
        </w:rPr>
        <w:t>أميرالمؤمنين</w:t>
      </w:r>
      <w:r>
        <w:rPr>
          <w:rtl/>
        </w:rPr>
        <w:t xml:space="preserve"> </w:t>
      </w:r>
      <w:r w:rsidRPr="00226C05">
        <w:rPr>
          <w:rStyle w:val="libAlaemChar"/>
          <w:rtl/>
        </w:rPr>
        <w:t>عليه‌السلام</w:t>
      </w:r>
      <w:r>
        <w:rPr>
          <w:rtl/>
        </w:rPr>
        <w:t xml:space="preserve"> ». </w:t>
      </w:r>
    </w:p>
    <w:p w:rsidR="00FE57BE" w:rsidRDefault="009668BF" w:rsidP="00FE57BE">
      <w:pPr>
        <w:pStyle w:val="libNormal"/>
        <w:rPr>
          <w:rtl/>
        </w:rPr>
      </w:pPr>
      <w:r>
        <w:rPr>
          <w:rtl/>
        </w:rPr>
        <w:t xml:space="preserve">وقال </w:t>
      </w:r>
      <w:r w:rsidR="0056257C">
        <w:rPr>
          <w:rtl/>
        </w:rPr>
        <w:t>أميرالمؤمنين</w:t>
      </w:r>
      <w:r>
        <w:rPr>
          <w:rtl/>
        </w:rPr>
        <w:t xml:space="preserve"> </w:t>
      </w:r>
      <w:r w:rsidRPr="00226C05">
        <w:rPr>
          <w:rStyle w:val="libAlaemChar"/>
          <w:rtl/>
        </w:rPr>
        <w:t>عليه‌السلام</w:t>
      </w:r>
      <w:r>
        <w:rPr>
          <w:rtl/>
        </w:rPr>
        <w:t xml:space="preserve">: « المصائب بالسوية، مقسومة بين البرية » </w:t>
      </w:r>
      <w:r w:rsidRPr="00546FBC">
        <w:rPr>
          <w:rStyle w:val="libFootnotenumChar"/>
          <w:rtl/>
        </w:rPr>
        <w:t>(2)</w:t>
      </w:r>
      <w:r>
        <w:rPr>
          <w:rtl/>
        </w:rPr>
        <w:t xml:space="preserve">. </w:t>
      </w:r>
    </w:p>
    <w:p w:rsidR="009668BF" w:rsidRDefault="009668BF" w:rsidP="00FE57BE">
      <w:pPr>
        <w:pStyle w:val="libNormal"/>
        <w:rPr>
          <w:rtl/>
        </w:rPr>
      </w:pPr>
      <w:r>
        <w:rPr>
          <w:rtl/>
        </w:rPr>
        <w:t xml:space="preserve">وقال </w:t>
      </w:r>
      <w:r w:rsidR="00FE57BE" w:rsidRPr="00226C05">
        <w:rPr>
          <w:rStyle w:val="libAlaemChar"/>
          <w:rtl/>
        </w:rPr>
        <w:t>عليه‌السلام</w:t>
      </w:r>
      <w:r>
        <w:rPr>
          <w:rtl/>
        </w:rPr>
        <w:t xml:space="preserve">: « من عظم صغار المصائب ابتلاه الله بكبارها » </w:t>
      </w:r>
      <w:r w:rsidRPr="00546FBC">
        <w:rPr>
          <w:rStyle w:val="libFootnotenumChar"/>
          <w:rtl/>
        </w:rPr>
        <w:t>(3)</w:t>
      </w:r>
      <w:r>
        <w:rPr>
          <w:rtl/>
        </w:rPr>
        <w:t xml:space="preserve">. </w:t>
      </w:r>
    </w:p>
    <w:p w:rsidR="009668BF" w:rsidRDefault="009668BF" w:rsidP="00B938B4">
      <w:pPr>
        <w:pStyle w:val="libNormal"/>
        <w:rPr>
          <w:rtl/>
        </w:rPr>
      </w:pPr>
      <w:r>
        <w:rPr>
          <w:rtl/>
        </w:rPr>
        <w:t>2517 / 16 - سبط الشيخ الطبرسي في مشكاة ال</w:t>
      </w:r>
      <w:r w:rsidR="00B938B4">
        <w:rPr>
          <w:rFonts w:hint="cs"/>
          <w:rtl/>
        </w:rPr>
        <w:t>أ</w:t>
      </w:r>
      <w:r>
        <w:rPr>
          <w:rtl/>
        </w:rPr>
        <w:t xml:space="preserve">نوار: جاء رجل إلى النبي </w:t>
      </w:r>
      <w:r w:rsidRPr="00226C05">
        <w:rPr>
          <w:rStyle w:val="libAlaemChar"/>
          <w:rtl/>
        </w:rPr>
        <w:t>صلى‌الله‌عليه‌وآله</w:t>
      </w:r>
      <w:r>
        <w:rPr>
          <w:rtl/>
        </w:rPr>
        <w:t xml:space="preserve"> فقال: يا رسول الله إذا حضر جنازة، وحضر مجلس عالم، أيهما أحب اليك ان أشهد ؟ فقال: « ان كان للجنازة من يتبعها ويدفنها، فان حضور مجلس عالم أفضل من حضور</w:t>
      </w:r>
    </w:p>
    <w:p w:rsidR="00FE57BE" w:rsidRDefault="00FE57BE" w:rsidP="00FE57BE">
      <w:pPr>
        <w:pStyle w:val="libLine"/>
        <w:rPr>
          <w:rtl/>
        </w:rPr>
      </w:pPr>
      <w:r>
        <w:rPr>
          <w:rtl/>
        </w:rPr>
        <w:t>______________</w:t>
      </w:r>
    </w:p>
    <w:p w:rsidR="00FE57BE" w:rsidRPr="00924CF9" w:rsidRDefault="009668BF" w:rsidP="00FE57BE">
      <w:pPr>
        <w:pStyle w:val="libFootnote0"/>
        <w:rPr>
          <w:rtl/>
        </w:rPr>
      </w:pPr>
      <w:r w:rsidRPr="00FE57BE">
        <w:rPr>
          <w:rtl/>
        </w:rPr>
        <w:t>15</w:t>
      </w:r>
      <w:r w:rsidR="00FE57BE">
        <w:rPr>
          <w:rFonts w:hint="cs"/>
          <w:rtl/>
        </w:rPr>
        <w:t xml:space="preserve"> -</w:t>
      </w:r>
      <w:r w:rsidRPr="00FE57BE">
        <w:rPr>
          <w:rtl/>
        </w:rPr>
        <w:t xml:space="preserve"> المصدر السابق لم نجده، عنه في البحار ج 82 ص 133 ح 17.</w:t>
      </w:r>
      <w:r w:rsidRPr="00924CF9">
        <w:rPr>
          <w:rtl/>
        </w:rPr>
        <w:t xml:space="preserve"> </w:t>
      </w:r>
    </w:p>
    <w:p w:rsidR="00FE57BE" w:rsidRPr="00924CF9" w:rsidRDefault="009668BF" w:rsidP="00FE57BE">
      <w:pPr>
        <w:pStyle w:val="libFootnote"/>
        <w:rPr>
          <w:rtl/>
        </w:rPr>
      </w:pPr>
      <w:r w:rsidRPr="00924CF9">
        <w:rPr>
          <w:rtl/>
        </w:rPr>
        <w:t xml:space="preserve">(1) </w:t>
      </w:r>
      <w:r w:rsidRPr="00FE57BE">
        <w:rPr>
          <w:rtl/>
        </w:rPr>
        <w:t>الشورى 42: 43.</w:t>
      </w:r>
      <w:r w:rsidRPr="00924CF9">
        <w:rPr>
          <w:rtl/>
        </w:rPr>
        <w:t xml:space="preserve"> </w:t>
      </w:r>
    </w:p>
    <w:p w:rsidR="00FE57BE" w:rsidRPr="00924CF9" w:rsidRDefault="009668BF" w:rsidP="00FE57BE">
      <w:pPr>
        <w:pStyle w:val="libFootnote"/>
        <w:rPr>
          <w:rtl/>
        </w:rPr>
      </w:pPr>
      <w:r w:rsidRPr="00924CF9">
        <w:rPr>
          <w:rtl/>
        </w:rPr>
        <w:t xml:space="preserve">(2) </w:t>
      </w:r>
      <w:r w:rsidRPr="00FE57BE">
        <w:rPr>
          <w:rtl/>
        </w:rPr>
        <w:t>البحار ج 82 ص 134 ح 17.</w:t>
      </w:r>
      <w:r w:rsidRPr="00924CF9">
        <w:rPr>
          <w:rtl/>
        </w:rPr>
        <w:t xml:space="preserve"> </w:t>
      </w:r>
    </w:p>
    <w:p w:rsidR="00FE57BE" w:rsidRDefault="009668BF" w:rsidP="00FE57BE">
      <w:pPr>
        <w:pStyle w:val="libFootnote"/>
        <w:rPr>
          <w:rtl/>
        </w:rPr>
      </w:pPr>
      <w:r w:rsidRPr="00924CF9">
        <w:rPr>
          <w:rtl/>
        </w:rPr>
        <w:t xml:space="preserve">(3) </w:t>
      </w:r>
      <w:r w:rsidRPr="00FE57BE">
        <w:rPr>
          <w:rtl/>
        </w:rPr>
        <w:t xml:space="preserve">دعوات الراوندي ص 74، وعنه في البجار ج 82 ص 136 ح 20. </w:t>
      </w:r>
    </w:p>
    <w:p w:rsidR="009668BF" w:rsidRPr="00FE57BE" w:rsidRDefault="009668BF" w:rsidP="00B938B4">
      <w:pPr>
        <w:pStyle w:val="libFootnote0"/>
        <w:rPr>
          <w:rtl/>
        </w:rPr>
      </w:pPr>
      <w:r w:rsidRPr="00FE57BE">
        <w:rPr>
          <w:rtl/>
        </w:rPr>
        <w:t>16</w:t>
      </w:r>
      <w:r w:rsidR="00FE57BE">
        <w:rPr>
          <w:rFonts w:hint="cs"/>
          <w:rtl/>
        </w:rPr>
        <w:t xml:space="preserve"> -</w:t>
      </w:r>
      <w:r w:rsidRPr="00FE57BE">
        <w:rPr>
          <w:rtl/>
        </w:rPr>
        <w:t xml:space="preserve"> مشكاة ال</w:t>
      </w:r>
      <w:r w:rsidR="00B938B4">
        <w:rPr>
          <w:rFonts w:hint="cs"/>
          <w:rtl/>
        </w:rPr>
        <w:t>أ</w:t>
      </w:r>
      <w:r w:rsidRPr="00FE57BE">
        <w:rPr>
          <w:rtl/>
        </w:rPr>
        <w:t xml:space="preserve">نوار ص 135، عنه في البحار ج 82 ص 169 ح 5. </w:t>
      </w:r>
    </w:p>
    <w:p w:rsidR="009668BF" w:rsidRDefault="009668BF" w:rsidP="005573CD">
      <w:pPr>
        <w:pStyle w:val="libNormal0"/>
        <w:rPr>
          <w:rtl/>
        </w:rPr>
      </w:pPr>
      <w:r>
        <w:rPr>
          <w:rtl/>
        </w:rPr>
        <w:br w:type="page"/>
      </w:r>
      <w:r>
        <w:rPr>
          <w:rtl/>
        </w:rPr>
        <w:lastRenderedPageBreak/>
        <w:t xml:space="preserve">ألف جنازة، ومن عيادة ألف مريض »، الخبر. </w:t>
      </w:r>
    </w:p>
    <w:p w:rsidR="009668BF" w:rsidRDefault="009668BF" w:rsidP="00B938B4">
      <w:pPr>
        <w:pStyle w:val="libNormal"/>
        <w:rPr>
          <w:rtl/>
        </w:rPr>
      </w:pPr>
      <w:r>
        <w:rPr>
          <w:rtl/>
        </w:rPr>
        <w:t xml:space="preserve">2518 / 17 - الشيخ المفيد في أماليه: عن </w:t>
      </w:r>
      <w:r w:rsidR="00565ADE">
        <w:rPr>
          <w:rtl/>
        </w:rPr>
        <w:t>محمّد</w:t>
      </w:r>
      <w:r>
        <w:rPr>
          <w:rtl/>
        </w:rPr>
        <w:t xml:space="preserve"> بن علي بن الحسين بن بابويه رحمه الله، عن </w:t>
      </w:r>
      <w:r w:rsidR="00565ADE">
        <w:rPr>
          <w:rtl/>
        </w:rPr>
        <w:t>محمّد</w:t>
      </w:r>
      <w:r>
        <w:rPr>
          <w:rtl/>
        </w:rPr>
        <w:t xml:space="preserve"> بن الحسن بن الوليد، عن </w:t>
      </w:r>
      <w:r w:rsidR="00565ADE">
        <w:rPr>
          <w:rtl/>
        </w:rPr>
        <w:t>محمّد</w:t>
      </w:r>
      <w:r>
        <w:rPr>
          <w:rtl/>
        </w:rPr>
        <w:t xml:space="preserve"> بن الحسن الصفار، عن </w:t>
      </w:r>
      <w:r w:rsidR="00565ADE">
        <w:rPr>
          <w:rtl/>
        </w:rPr>
        <w:t>محمّد</w:t>
      </w:r>
      <w:r>
        <w:rPr>
          <w:rtl/>
        </w:rPr>
        <w:t xml:space="preserve"> بن الحسين بن أبي الخطاب، عن علي بن أسباط، عن علي بن أبي حمزة، عن أبي بصير، عن أبي </w:t>
      </w:r>
      <w:r w:rsidR="00565ADE">
        <w:rPr>
          <w:rtl/>
        </w:rPr>
        <w:t>عبدالله</w:t>
      </w:r>
      <w:r>
        <w:rPr>
          <w:rtl/>
        </w:rPr>
        <w:t xml:space="preserve"> جعفر بن </w:t>
      </w:r>
      <w:r w:rsidR="00565ADE">
        <w:rPr>
          <w:rtl/>
        </w:rPr>
        <w:t>محمّد</w:t>
      </w:r>
      <w:r>
        <w:rPr>
          <w:rtl/>
        </w:rPr>
        <w:t xml:space="preserve"> </w:t>
      </w:r>
      <w:r w:rsidRPr="00226C05">
        <w:rPr>
          <w:rStyle w:val="libAlaemChar"/>
          <w:rtl/>
        </w:rPr>
        <w:t>عليهما‌السلام</w:t>
      </w:r>
      <w:r>
        <w:rPr>
          <w:rtl/>
        </w:rPr>
        <w:t xml:space="preserve"> قال: « أوحى الله تعالى إلى عيسى بن مريم: يا عيسى هب لي من عينك الدموع، ومن قلبك الخشوع، واكحل عينك بميل الحزن إذا ضحك البطالون، وقم على قبور ال</w:t>
      </w:r>
      <w:r w:rsidR="00B938B4">
        <w:rPr>
          <w:rFonts w:hint="cs"/>
          <w:rtl/>
        </w:rPr>
        <w:t>أ</w:t>
      </w:r>
      <w:r>
        <w:rPr>
          <w:rtl/>
        </w:rPr>
        <w:t xml:space="preserve">موات فنادهم بالصوت الرفيع، لعلك تأخذ موعظتك منهم، وقل اني لاحق بهم في اللاحقين ». </w:t>
      </w:r>
    </w:p>
    <w:p w:rsidR="009668BF" w:rsidRDefault="009668BF" w:rsidP="009668BF">
      <w:pPr>
        <w:pStyle w:val="libNormal"/>
        <w:rPr>
          <w:rtl/>
        </w:rPr>
      </w:pPr>
      <w:r>
        <w:rPr>
          <w:rtl/>
        </w:rPr>
        <w:t xml:space="preserve">2519 / 18 - الشهيد الثاني في مسكن الفؤاد: عن ابن عباس قال: قال رسول الله </w:t>
      </w:r>
      <w:r w:rsidRPr="00226C05">
        <w:rPr>
          <w:rStyle w:val="libAlaemChar"/>
          <w:rtl/>
        </w:rPr>
        <w:t>صلى‌الله‌عليه‌وآله</w:t>
      </w:r>
      <w:r>
        <w:rPr>
          <w:rtl/>
        </w:rPr>
        <w:t>: « إن للموت فزعا</w:t>
      </w:r>
      <w:r w:rsidR="00B938B4">
        <w:rPr>
          <w:rFonts w:hint="cs"/>
          <w:rtl/>
        </w:rPr>
        <w:t>ً</w:t>
      </w:r>
      <w:r>
        <w:rPr>
          <w:rtl/>
        </w:rPr>
        <w:t xml:space="preserve">، فإذا أتى أحدكم وفاة أخيه فليقل </w:t>
      </w:r>
      <w:r w:rsidRPr="00546FBC">
        <w:rPr>
          <w:rStyle w:val="libFootnotenumChar"/>
          <w:rtl/>
        </w:rPr>
        <w:t>(1)</w:t>
      </w:r>
      <w:r>
        <w:rPr>
          <w:rtl/>
        </w:rPr>
        <w:t>: إنا لله وإنا إليه راجعون، وإن</w:t>
      </w:r>
      <w:r w:rsidR="00B938B4">
        <w:rPr>
          <w:rFonts w:hint="cs"/>
          <w:rtl/>
        </w:rPr>
        <w:t>ّ</w:t>
      </w:r>
      <w:r>
        <w:rPr>
          <w:rtl/>
        </w:rPr>
        <w:t xml:space="preserve">ا إلى ربنا لمنقلبون، اللهم اكتبه عندك من المحسنين واجعل كتابه في عليين، واخلف على عقبة في الغابرين </w:t>
      </w:r>
      <w:r w:rsidRPr="00546FBC">
        <w:rPr>
          <w:rStyle w:val="libFootnotenumChar"/>
          <w:rtl/>
        </w:rPr>
        <w:t>(2)</w:t>
      </w:r>
      <w:r>
        <w:rPr>
          <w:rtl/>
        </w:rPr>
        <w:t>، اللهم لا تحرمنا أجره ولا تفتن</w:t>
      </w:r>
      <w:r w:rsidR="00B938B4">
        <w:rPr>
          <w:rFonts w:hint="cs"/>
          <w:rtl/>
        </w:rPr>
        <w:t>ّ</w:t>
      </w:r>
      <w:r>
        <w:rPr>
          <w:rtl/>
        </w:rPr>
        <w:t xml:space="preserve">ا بعده ». </w:t>
      </w:r>
    </w:p>
    <w:p w:rsidR="009668BF" w:rsidRDefault="009668BF" w:rsidP="009668BF">
      <w:pPr>
        <w:pStyle w:val="libNormal"/>
        <w:rPr>
          <w:rtl/>
        </w:rPr>
      </w:pPr>
      <w:r>
        <w:rPr>
          <w:rtl/>
        </w:rPr>
        <w:t xml:space="preserve">2520 / 19 - البحار: وجدت في بعض مؤلفات أصحابنا ناقلا عن المفيد قال: قال رسول الله </w:t>
      </w:r>
      <w:r w:rsidRPr="00226C05">
        <w:rPr>
          <w:rStyle w:val="libAlaemChar"/>
          <w:rtl/>
        </w:rPr>
        <w:t>صلى‌الله‌عليه‌وآله</w:t>
      </w:r>
      <w:r>
        <w:rPr>
          <w:rtl/>
        </w:rPr>
        <w:t>: « من قرأ آية من كتاب الله في مقبرة من مقابر المسلمين أعطاه الله ثواب سبعين نبيا</w:t>
      </w:r>
      <w:r w:rsidR="00B938B4">
        <w:rPr>
          <w:rFonts w:hint="cs"/>
          <w:rtl/>
        </w:rPr>
        <w:t>ً</w:t>
      </w:r>
      <w:r>
        <w:rPr>
          <w:rtl/>
        </w:rPr>
        <w:t>، ومن ترحم</w:t>
      </w:r>
    </w:p>
    <w:p w:rsidR="005573CD" w:rsidRDefault="005573CD" w:rsidP="005573CD">
      <w:pPr>
        <w:pStyle w:val="libLine"/>
        <w:rPr>
          <w:rtl/>
        </w:rPr>
      </w:pPr>
      <w:r>
        <w:rPr>
          <w:rtl/>
        </w:rPr>
        <w:t>______________</w:t>
      </w:r>
    </w:p>
    <w:p w:rsidR="005573CD" w:rsidRDefault="009668BF" w:rsidP="005573CD">
      <w:pPr>
        <w:pStyle w:val="libFootnote0"/>
        <w:rPr>
          <w:rtl/>
        </w:rPr>
      </w:pPr>
      <w:r w:rsidRPr="005573CD">
        <w:rPr>
          <w:rtl/>
        </w:rPr>
        <w:t>17</w:t>
      </w:r>
      <w:r w:rsidR="005573CD">
        <w:rPr>
          <w:rFonts w:hint="cs"/>
          <w:rtl/>
        </w:rPr>
        <w:t xml:space="preserve"> -</w:t>
      </w:r>
      <w:r w:rsidRPr="005573CD">
        <w:rPr>
          <w:rtl/>
        </w:rPr>
        <w:t xml:space="preserve"> أمالي المفيد ص 236 ح 7، عنه في البحار ج 82 ص 178 ح 19. </w:t>
      </w:r>
    </w:p>
    <w:p w:rsidR="005573CD" w:rsidRPr="00924CF9" w:rsidRDefault="009668BF" w:rsidP="005573CD">
      <w:pPr>
        <w:pStyle w:val="libFootnote0"/>
        <w:rPr>
          <w:rtl/>
        </w:rPr>
      </w:pPr>
      <w:r w:rsidRPr="005573CD">
        <w:rPr>
          <w:rtl/>
        </w:rPr>
        <w:t>18</w:t>
      </w:r>
      <w:r w:rsidR="005573CD">
        <w:rPr>
          <w:rFonts w:hint="cs"/>
          <w:rtl/>
        </w:rPr>
        <w:t xml:space="preserve"> -</w:t>
      </w:r>
      <w:r w:rsidRPr="005573CD">
        <w:rPr>
          <w:rtl/>
        </w:rPr>
        <w:t xml:space="preserve"> مسكن الفؤاد ص 49، عنه في البحار ج 82 ص 141 ح 24.</w:t>
      </w:r>
      <w:r w:rsidRPr="00924CF9">
        <w:rPr>
          <w:rtl/>
        </w:rPr>
        <w:t xml:space="preserve"> </w:t>
      </w:r>
    </w:p>
    <w:p w:rsidR="005573CD" w:rsidRPr="00924CF9" w:rsidRDefault="009668BF" w:rsidP="005573CD">
      <w:pPr>
        <w:pStyle w:val="libFootnote"/>
        <w:rPr>
          <w:rtl/>
        </w:rPr>
      </w:pPr>
      <w:r w:rsidRPr="00924CF9">
        <w:rPr>
          <w:rtl/>
        </w:rPr>
        <w:t xml:space="preserve">(1) </w:t>
      </w:r>
      <w:r w:rsidRPr="005573CD">
        <w:rPr>
          <w:rtl/>
        </w:rPr>
        <w:t>في المصدر فليقل عنده.</w:t>
      </w:r>
      <w:r w:rsidRPr="00924CF9">
        <w:rPr>
          <w:rtl/>
        </w:rPr>
        <w:t xml:space="preserve"> </w:t>
      </w:r>
    </w:p>
    <w:p w:rsidR="005573CD" w:rsidRDefault="009668BF" w:rsidP="005573CD">
      <w:pPr>
        <w:pStyle w:val="libFootnote"/>
        <w:rPr>
          <w:rtl/>
        </w:rPr>
      </w:pPr>
      <w:r w:rsidRPr="00924CF9">
        <w:rPr>
          <w:rtl/>
        </w:rPr>
        <w:t xml:space="preserve">(2) </w:t>
      </w:r>
      <w:r w:rsidRPr="005573CD">
        <w:rPr>
          <w:rtl/>
        </w:rPr>
        <w:t xml:space="preserve">وفيه وفي البحار: الآخرين. </w:t>
      </w:r>
    </w:p>
    <w:p w:rsidR="009668BF" w:rsidRPr="005573CD" w:rsidRDefault="009668BF" w:rsidP="005573CD">
      <w:pPr>
        <w:pStyle w:val="libFootnote0"/>
        <w:rPr>
          <w:rtl/>
        </w:rPr>
      </w:pPr>
      <w:r w:rsidRPr="005573CD">
        <w:rPr>
          <w:rtl/>
        </w:rPr>
        <w:t>19</w:t>
      </w:r>
      <w:r w:rsidR="005573CD">
        <w:rPr>
          <w:rFonts w:hint="cs"/>
          <w:rtl/>
        </w:rPr>
        <w:t xml:space="preserve"> -</w:t>
      </w:r>
      <w:r w:rsidRPr="005573CD">
        <w:rPr>
          <w:rtl/>
        </w:rPr>
        <w:t xml:space="preserve"> البحار ج 102 ص 300 ح 29. </w:t>
      </w:r>
    </w:p>
    <w:p w:rsidR="009668BF" w:rsidRDefault="009668BF" w:rsidP="005573CD">
      <w:pPr>
        <w:pStyle w:val="libNormal0"/>
        <w:rPr>
          <w:rtl/>
        </w:rPr>
      </w:pPr>
      <w:r>
        <w:rPr>
          <w:rtl/>
        </w:rPr>
        <w:br w:type="page"/>
      </w:r>
      <w:r>
        <w:rPr>
          <w:rtl/>
        </w:rPr>
        <w:lastRenderedPageBreak/>
        <w:t xml:space="preserve">على أهل المقابر نجا من النار ودخل الجنة وهو يضحك ». </w:t>
      </w:r>
    </w:p>
    <w:p w:rsidR="009668BF" w:rsidRDefault="009668BF" w:rsidP="00B938B4">
      <w:pPr>
        <w:pStyle w:val="libNormal"/>
        <w:rPr>
          <w:rtl/>
        </w:rPr>
      </w:pPr>
      <w:r>
        <w:rPr>
          <w:rtl/>
        </w:rPr>
        <w:t xml:space="preserve">2521 / 20 - صحيفة الرضا </w:t>
      </w:r>
      <w:r w:rsidRPr="00226C05">
        <w:rPr>
          <w:rStyle w:val="libAlaemChar"/>
          <w:rtl/>
        </w:rPr>
        <w:t>عليه‌السلام</w:t>
      </w:r>
      <w:r>
        <w:rPr>
          <w:rtl/>
        </w:rPr>
        <w:t xml:space="preserve"> باسناده: قال: « قال رسول الله </w:t>
      </w:r>
      <w:r w:rsidRPr="00226C05">
        <w:rPr>
          <w:rStyle w:val="libAlaemChar"/>
          <w:rtl/>
        </w:rPr>
        <w:t>صلى‌الله‌عليه‌وآله</w:t>
      </w:r>
      <w:r>
        <w:rPr>
          <w:rtl/>
        </w:rPr>
        <w:t xml:space="preserve">: من مر على المقابر فقرأ: </w:t>
      </w:r>
      <w:r w:rsidR="00B47FE1" w:rsidRPr="00B47FE1">
        <w:rPr>
          <w:rStyle w:val="libAlaemChar"/>
          <w:rFonts w:hint="cs"/>
          <w:rtl/>
        </w:rPr>
        <w:t>(</w:t>
      </w:r>
      <w:r w:rsidR="00B938B4">
        <w:rPr>
          <w:rStyle w:val="libAlaemChar"/>
          <w:rFonts w:hint="cs"/>
          <w:rtl/>
        </w:rPr>
        <w:t xml:space="preserve"> </w:t>
      </w:r>
      <w:r w:rsidR="00B938B4" w:rsidRPr="00B938B4">
        <w:rPr>
          <w:rStyle w:val="libAieChar"/>
          <w:rtl/>
        </w:rPr>
        <w:t>قُلْ هُوَ اللَّـهُ أَحَدٌ</w:t>
      </w:r>
      <w:r w:rsidR="005573CD">
        <w:rPr>
          <w:rFonts w:hint="cs"/>
          <w:rtl/>
        </w:rPr>
        <w:t xml:space="preserve"> </w:t>
      </w:r>
      <w:r w:rsidR="00B47FE1" w:rsidRPr="00B47FE1">
        <w:rPr>
          <w:rStyle w:val="libAlaemChar"/>
          <w:rFonts w:hint="cs"/>
          <w:rtl/>
        </w:rPr>
        <w:t>)</w:t>
      </w:r>
      <w:r>
        <w:rPr>
          <w:rtl/>
        </w:rPr>
        <w:t xml:space="preserve"> احدى عشرة مرة، ووهب أجره لل</w:t>
      </w:r>
      <w:r w:rsidR="00B938B4">
        <w:rPr>
          <w:rFonts w:hint="cs"/>
          <w:rtl/>
        </w:rPr>
        <w:t>أ</w:t>
      </w:r>
      <w:r>
        <w:rPr>
          <w:rtl/>
        </w:rPr>
        <w:t>موات، ا</w:t>
      </w:r>
      <w:r w:rsidR="00B938B4">
        <w:rPr>
          <w:rFonts w:hint="cs"/>
          <w:rtl/>
        </w:rPr>
        <w:t>ُ</w:t>
      </w:r>
      <w:r>
        <w:rPr>
          <w:rtl/>
        </w:rPr>
        <w:t>عطي من ال</w:t>
      </w:r>
      <w:r w:rsidR="00B938B4">
        <w:rPr>
          <w:rFonts w:hint="cs"/>
          <w:rtl/>
        </w:rPr>
        <w:t>أ</w:t>
      </w:r>
      <w:r>
        <w:rPr>
          <w:rtl/>
        </w:rPr>
        <w:t>جر بعدد ال</w:t>
      </w:r>
      <w:r w:rsidR="00B938B4">
        <w:rPr>
          <w:rFonts w:hint="cs"/>
          <w:rtl/>
        </w:rPr>
        <w:t>أ</w:t>
      </w:r>
      <w:r>
        <w:rPr>
          <w:rtl/>
        </w:rPr>
        <w:t xml:space="preserve">موات ». </w:t>
      </w:r>
    </w:p>
    <w:p w:rsidR="005573CD" w:rsidRDefault="009668BF" w:rsidP="00B938B4">
      <w:pPr>
        <w:pStyle w:val="libNormal"/>
        <w:rPr>
          <w:rtl/>
        </w:rPr>
      </w:pPr>
      <w:r>
        <w:rPr>
          <w:rtl/>
        </w:rPr>
        <w:t>2522 / 21 - البلد ال</w:t>
      </w:r>
      <w:r w:rsidR="00B938B4">
        <w:rPr>
          <w:rFonts w:hint="cs"/>
          <w:rtl/>
        </w:rPr>
        <w:t>أ</w:t>
      </w:r>
      <w:r>
        <w:rPr>
          <w:rtl/>
        </w:rPr>
        <w:t xml:space="preserve">مين للكفعمي: عن فوائد ابن مسخر، عن الرضا </w:t>
      </w:r>
      <w:r w:rsidRPr="00226C05">
        <w:rPr>
          <w:rStyle w:val="libAlaemChar"/>
          <w:rtl/>
        </w:rPr>
        <w:t>عليه‌السلام</w:t>
      </w:r>
      <w:r>
        <w:rPr>
          <w:rtl/>
        </w:rPr>
        <w:t xml:space="preserve">، عن أبيه، عن آبائه، عن النبي </w:t>
      </w:r>
      <w:r w:rsidRPr="00226C05">
        <w:rPr>
          <w:rStyle w:val="libAlaemChar"/>
          <w:rtl/>
        </w:rPr>
        <w:t>صلى‌الله‌عليه‌وآله</w:t>
      </w:r>
      <w:r>
        <w:rPr>
          <w:rtl/>
        </w:rPr>
        <w:t>: « من مر على المقابر فقرأ التوحيد احدى عشرة مرة، ثم وهب أجره لل</w:t>
      </w:r>
      <w:r w:rsidR="00B938B4">
        <w:rPr>
          <w:rFonts w:hint="cs"/>
          <w:rtl/>
        </w:rPr>
        <w:t>أ</w:t>
      </w:r>
      <w:r>
        <w:rPr>
          <w:rtl/>
        </w:rPr>
        <w:t>موات، أعطي من ال</w:t>
      </w:r>
      <w:r w:rsidR="00B938B4">
        <w:rPr>
          <w:rFonts w:hint="cs"/>
          <w:rtl/>
        </w:rPr>
        <w:t>أ</w:t>
      </w:r>
      <w:r>
        <w:rPr>
          <w:rtl/>
        </w:rPr>
        <w:t xml:space="preserve">جر بعددهم ». </w:t>
      </w:r>
    </w:p>
    <w:p w:rsidR="009668BF" w:rsidRDefault="009668BF" w:rsidP="00B938B4">
      <w:pPr>
        <w:pStyle w:val="libNormal"/>
        <w:rPr>
          <w:rtl/>
        </w:rPr>
      </w:pPr>
      <w:r>
        <w:rPr>
          <w:rtl/>
        </w:rPr>
        <w:t>جامع ال</w:t>
      </w:r>
      <w:r w:rsidR="00B938B4">
        <w:rPr>
          <w:rFonts w:hint="cs"/>
          <w:rtl/>
        </w:rPr>
        <w:t>أ</w:t>
      </w:r>
      <w:r>
        <w:rPr>
          <w:rtl/>
        </w:rPr>
        <w:t xml:space="preserve">خبار: قال رسول الله </w:t>
      </w:r>
      <w:r w:rsidRPr="00226C05">
        <w:rPr>
          <w:rStyle w:val="libAlaemChar"/>
          <w:rtl/>
        </w:rPr>
        <w:t>صلى‌الله‌عليه‌وآله</w:t>
      </w:r>
      <w:r>
        <w:rPr>
          <w:rtl/>
        </w:rPr>
        <w:t>: « من مر</w:t>
      </w:r>
      <w:r w:rsidR="005573CD">
        <w:rPr>
          <w:rFonts w:hint="cs"/>
          <w:rtl/>
        </w:rPr>
        <w:t xml:space="preserve"> »</w:t>
      </w:r>
      <w:r>
        <w:rPr>
          <w:rtl/>
        </w:rPr>
        <w:t xml:space="preserve"> وذكر مثله</w:t>
      </w:r>
      <w:r w:rsidRPr="00E24CA7">
        <w:rPr>
          <w:rStyle w:val="libFootnotenumChar"/>
          <w:rtl/>
        </w:rPr>
        <w:t xml:space="preserve"> </w:t>
      </w:r>
      <w:r w:rsidRPr="00546FBC">
        <w:rPr>
          <w:rStyle w:val="libFootnotenumChar"/>
          <w:rtl/>
        </w:rPr>
        <w:t>(1)</w:t>
      </w:r>
      <w:r w:rsidRPr="00E24CA7">
        <w:rPr>
          <w:rStyle w:val="libFootnotenumChar"/>
          <w:rtl/>
        </w:rPr>
        <w:t xml:space="preserve"> </w:t>
      </w:r>
    </w:p>
    <w:p w:rsidR="009668BF" w:rsidRDefault="009668BF" w:rsidP="00B938B4">
      <w:pPr>
        <w:pStyle w:val="libNormal"/>
        <w:rPr>
          <w:rtl/>
        </w:rPr>
      </w:pPr>
      <w:r>
        <w:rPr>
          <w:rtl/>
        </w:rPr>
        <w:t xml:space="preserve">2523 / 22 - وعن </w:t>
      </w:r>
      <w:r w:rsidR="00565ADE">
        <w:rPr>
          <w:rtl/>
        </w:rPr>
        <w:t>عبدالله</w:t>
      </w:r>
      <w:r>
        <w:rPr>
          <w:rtl/>
        </w:rPr>
        <w:t xml:space="preserve"> بن مسعود: إذا العبد يضع يده على رؤوس القبور ويقول: اللهم اغفر له فانه افتقر اليك</w:t>
      </w:r>
      <w:r w:rsidR="005573CD">
        <w:rPr>
          <w:rFonts w:hint="cs"/>
          <w:rtl/>
        </w:rPr>
        <w:t xml:space="preserve"> -</w:t>
      </w:r>
      <w:r>
        <w:rPr>
          <w:rtl/>
        </w:rPr>
        <w:t xml:space="preserve"> ويقرأ فاتحة الكتاب، واحدى عشرة مرة </w:t>
      </w:r>
      <w:r w:rsidR="00B47FE1" w:rsidRPr="00B47FE1">
        <w:rPr>
          <w:rStyle w:val="libAlaemChar"/>
          <w:rFonts w:hint="cs"/>
          <w:rtl/>
        </w:rPr>
        <w:t>(</w:t>
      </w:r>
      <w:r w:rsidR="00B938B4">
        <w:rPr>
          <w:rStyle w:val="libAlaemChar"/>
          <w:rFonts w:hint="cs"/>
          <w:rtl/>
        </w:rPr>
        <w:t xml:space="preserve"> </w:t>
      </w:r>
      <w:r w:rsidR="00B938B4" w:rsidRPr="00B938B4">
        <w:rPr>
          <w:rStyle w:val="libAieChar"/>
          <w:rtl/>
        </w:rPr>
        <w:t>قُلْ هُوَ اللَّـهُ أَحَدٌ</w:t>
      </w:r>
      <w:r w:rsidR="005573CD">
        <w:rPr>
          <w:rFonts w:hint="cs"/>
          <w:rtl/>
        </w:rPr>
        <w:t xml:space="preserve"> </w:t>
      </w:r>
      <w:r w:rsidR="00B47FE1" w:rsidRPr="00B47FE1">
        <w:rPr>
          <w:rStyle w:val="libAlaemChar"/>
          <w:rFonts w:hint="cs"/>
          <w:rtl/>
        </w:rPr>
        <w:t>)</w:t>
      </w:r>
      <w:r>
        <w:rPr>
          <w:rtl/>
        </w:rPr>
        <w:t xml:space="preserve"> نور الله قبر ذلك الميت ووس</w:t>
      </w:r>
      <w:r w:rsidR="00B938B4">
        <w:rPr>
          <w:rFonts w:hint="cs"/>
          <w:rtl/>
        </w:rPr>
        <w:t>ّ</w:t>
      </w:r>
      <w:r>
        <w:rPr>
          <w:rtl/>
        </w:rPr>
        <w:t>ع عليه قبره مد بصره ورجع هذا الداعي من رأس القبر مغفورا له الذنوب</w:t>
      </w:r>
      <w:r w:rsidR="005573CD">
        <w:rPr>
          <w:rFonts w:hint="cs"/>
          <w:rtl/>
        </w:rPr>
        <w:t xml:space="preserve"> -</w:t>
      </w:r>
      <w:r>
        <w:rPr>
          <w:rtl/>
        </w:rPr>
        <w:t xml:space="preserve"> فان مات في يومه إلى مائة يوم مات شهيدا، وله ثواب الشهداء، فان الله تعالى يحب العبد الناصح ل</w:t>
      </w:r>
      <w:r w:rsidR="00B938B4">
        <w:rPr>
          <w:rFonts w:hint="cs"/>
          <w:rtl/>
        </w:rPr>
        <w:t>أ</w:t>
      </w:r>
      <w:r>
        <w:rPr>
          <w:rtl/>
        </w:rPr>
        <w:t>هل القبور، فمن نصحهم بالدعاء والصدقة: أوجب الجنة بغير حساب.</w:t>
      </w:r>
    </w:p>
    <w:p w:rsidR="005573CD" w:rsidRDefault="005573CD" w:rsidP="005573CD">
      <w:pPr>
        <w:pStyle w:val="libLine"/>
        <w:rPr>
          <w:rtl/>
        </w:rPr>
      </w:pPr>
      <w:r>
        <w:rPr>
          <w:rtl/>
        </w:rPr>
        <w:t>______________</w:t>
      </w:r>
    </w:p>
    <w:p w:rsidR="005573CD" w:rsidRDefault="009668BF" w:rsidP="005573CD">
      <w:pPr>
        <w:pStyle w:val="libFootnote0"/>
        <w:rPr>
          <w:rtl/>
        </w:rPr>
      </w:pPr>
      <w:r w:rsidRPr="005573CD">
        <w:rPr>
          <w:rtl/>
        </w:rPr>
        <w:t>20</w:t>
      </w:r>
      <w:r w:rsidR="005573CD">
        <w:rPr>
          <w:rFonts w:hint="cs"/>
          <w:rtl/>
        </w:rPr>
        <w:t xml:space="preserve"> -</w:t>
      </w:r>
      <w:r w:rsidRPr="005573CD">
        <w:rPr>
          <w:rtl/>
        </w:rPr>
        <w:t xml:space="preserve"> صحيفة الرضا </w:t>
      </w:r>
      <w:r w:rsidRPr="00924CF9">
        <w:rPr>
          <w:rStyle w:val="libFootnoteAlaemChar"/>
          <w:rtl/>
        </w:rPr>
        <w:t>عليه‌السلام</w:t>
      </w:r>
      <w:r w:rsidRPr="005573CD">
        <w:rPr>
          <w:rtl/>
        </w:rPr>
        <w:t xml:space="preserve"> ص 38 ح 28. </w:t>
      </w:r>
    </w:p>
    <w:p w:rsidR="005573CD" w:rsidRPr="00924CF9" w:rsidRDefault="009668BF" w:rsidP="00B938B4">
      <w:pPr>
        <w:pStyle w:val="libFootnote0"/>
        <w:rPr>
          <w:rtl/>
        </w:rPr>
      </w:pPr>
      <w:r w:rsidRPr="005573CD">
        <w:rPr>
          <w:rtl/>
        </w:rPr>
        <w:t>21</w:t>
      </w:r>
      <w:r w:rsidR="005573CD">
        <w:rPr>
          <w:rFonts w:hint="cs"/>
          <w:rtl/>
        </w:rPr>
        <w:t xml:space="preserve"> -</w:t>
      </w:r>
      <w:r w:rsidRPr="005573CD">
        <w:rPr>
          <w:rtl/>
        </w:rPr>
        <w:t xml:space="preserve"> البلد ال</w:t>
      </w:r>
      <w:r w:rsidR="00B938B4">
        <w:rPr>
          <w:rFonts w:hint="cs"/>
          <w:rtl/>
        </w:rPr>
        <w:t>أ</w:t>
      </w:r>
      <w:r w:rsidRPr="005573CD">
        <w:rPr>
          <w:rtl/>
        </w:rPr>
        <w:t>مين ص 5، حاشية مصباح الكفعمي ص 10.</w:t>
      </w:r>
      <w:r w:rsidRPr="00924CF9">
        <w:rPr>
          <w:rtl/>
        </w:rPr>
        <w:t xml:space="preserve"> </w:t>
      </w:r>
    </w:p>
    <w:p w:rsidR="005573CD" w:rsidRDefault="009668BF" w:rsidP="00B938B4">
      <w:pPr>
        <w:pStyle w:val="libFootnote"/>
        <w:rPr>
          <w:rtl/>
        </w:rPr>
      </w:pPr>
      <w:r w:rsidRPr="00924CF9">
        <w:rPr>
          <w:rtl/>
        </w:rPr>
        <w:t xml:space="preserve">(1) </w:t>
      </w:r>
      <w:r w:rsidRPr="005573CD">
        <w:rPr>
          <w:rtl/>
        </w:rPr>
        <w:t>جامع ال</w:t>
      </w:r>
      <w:r w:rsidR="00B938B4">
        <w:rPr>
          <w:rFonts w:hint="cs"/>
          <w:rtl/>
        </w:rPr>
        <w:t>أ</w:t>
      </w:r>
      <w:r w:rsidRPr="005573CD">
        <w:rPr>
          <w:rtl/>
        </w:rPr>
        <w:t xml:space="preserve">خبار ص 196. </w:t>
      </w:r>
    </w:p>
    <w:p w:rsidR="009668BF" w:rsidRPr="005573CD" w:rsidRDefault="009668BF" w:rsidP="00B938B4">
      <w:pPr>
        <w:pStyle w:val="libFootnote0"/>
        <w:rPr>
          <w:rtl/>
        </w:rPr>
      </w:pPr>
      <w:r w:rsidRPr="005573CD">
        <w:rPr>
          <w:rtl/>
        </w:rPr>
        <w:t>22</w:t>
      </w:r>
      <w:r w:rsidR="005573CD">
        <w:rPr>
          <w:rFonts w:hint="cs"/>
          <w:rtl/>
        </w:rPr>
        <w:t xml:space="preserve"> -</w:t>
      </w:r>
      <w:r w:rsidRPr="005573CD">
        <w:rPr>
          <w:rtl/>
        </w:rPr>
        <w:t xml:space="preserve"> جامع ال</w:t>
      </w:r>
      <w:r w:rsidR="00B938B4">
        <w:rPr>
          <w:rFonts w:hint="cs"/>
          <w:rtl/>
        </w:rPr>
        <w:t>أ</w:t>
      </w:r>
      <w:r w:rsidRPr="005573CD">
        <w:rPr>
          <w:rtl/>
        </w:rPr>
        <w:t xml:space="preserve">خبار ص 196. </w:t>
      </w:r>
    </w:p>
    <w:p w:rsidR="009668BF" w:rsidRDefault="009668BF" w:rsidP="009668BF">
      <w:pPr>
        <w:pStyle w:val="libNormal"/>
        <w:rPr>
          <w:rtl/>
        </w:rPr>
      </w:pPr>
      <w:r>
        <w:rPr>
          <w:rtl/>
        </w:rPr>
        <w:br w:type="page"/>
      </w:r>
    </w:p>
    <w:p w:rsidR="009668BF" w:rsidRDefault="009668BF" w:rsidP="00B938B4">
      <w:pPr>
        <w:pStyle w:val="libNormal"/>
        <w:rPr>
          <w:rtl/>
        </w:rPr>
      </w:pPr>
      <w:r>
        <w:rPr>
          <w:rtl/>
        </w:rPr>
        <w:lastRenderedPageBreak/>
        <w:t xml:space="preserve">2524 / 23 - وعن أبي هريرة قال: قال رسول الله </w:t>
      </w:r>
      <w:r w:rsidRPr="00226C05">
        <w:rPr>
          <w:rStyle w:val="libAlaemChar"/>
          <w:rtl/>
        </w:rPr>
        <w:t>صلى‌الله‌عليه‌وآله</w:t>
      </w:r>
      <w:r>
        <w:rPr>
          <w:rtl/>
        </w:rPr>
        <w:t xml:space="preserve">: </w:t>
      </w:r>
      <w:r w:rsidR="005573CD">
        <w:rPr>
          <w:rFonts w:hint="cs"/>
          <w:rtl/>
        </w:rPr>
        <w:t>«</w:t>
      </w:r>
      <w:r>
        <w:rPr>
          <w:rtl/>
        </w:rPr>
        <w:t xml:space="preserve"> اهدوا لموتاكم </w:t>
      </w:r>
      <w:r w:rsidR="005573CD">
        <w:rPr>
          <w:rFonts w:hint="cs"/>
          <w:rtl/>
        </w:rPr>
        <w:t>»</w:t>
      </w:r>
      <w:r>
        <w:rPr>
          <w:rtl/>
        </w:rPr>
        <w:t xml:space="preserve"> فقلنا: يا رسول الله، وما هدية ال</w:t>
      </w:r>
      <w:r w:rsidR="00B938B4">
        <w:rPr>
          <w:rFonts w:hint="cs"/>
          <w:rtl/>
        </w:rPr>
        <w:t>أ</w:t>
      </w:r>
      <w:r>
        <w:rPr>
          <w:rtl/>
        </w:rPr>
        <w:t xml:space="preserve">موات ؟ قال: </w:t>
      </w:r>
      <w:r w:rsidR="005573CD">
        <w:rPr>
          <w:rFonts w:hint="cs"/>
          <w:rtl/>
        </w:rPr>
        <w:t>«</w:t>
      </w:r>
      <w:r>
        <w:rPr>
          <w:rtl/>
        </w:rPr>
        <w:t xml:space="preserve"> الصدقة والدعاء </w:t>
      </w:r>
      <w:r w:rsidR="005573CD">
        <w:rPr>
          <w:rFonts w:hint="cs"/>
          <w:rtl/>
        </w:rPr>
        <w:t>»</w:t>
      </w:r>
      <w:r>
        <w:rPr>
          <w:rtl/>
        </w:rPr>
        <w:t xml:space="preserve">. </w:t>
      </w:r>
    </w:p>
    <w:p w:rsidR="009668BF" w:rsidRDefault="009668BF" w:rsidP="00B938B4">
      <w:pPr>
        <w:pStyle w:val="libNormal"/>
        <w:rPr>
          <w:rtl/>
        </w:rPr>
      </w:pPr>
      <w:r>
        <w:rPr>
          <w:rtl/>
        </w:rPr>
        <w:t xml:space="preserve">2525 / 24 - وقال </w:t>
      </w:r>
      <w:r w:rsidRPr="00226C05">
        <w:rPr>
          <w:rStyle w:val="libAlaemChar"/>
          <w:rtl/>
        </w:rPr>
        <w:t>صلى‌الله‌عليه‌وآله</w:t>
      </w:r>
      <w:r>
        <w:rPr>
          <w:rtl/>
        </w:rPr>
        <w:t>: « ان ارواح المؤمنين تأتي</w:t>
      </w:r>
      <w:r w:rsidR="00D615FF">
        <w:rPr>
          <w:rtl/>
        </w:rPr>
        <w:t xml:space="preserve"> كلّ </w:t>
      </w:r>
      <w:r>
        <w:rPr>
          <w:rtl/>
        </w:rPr>
        <w:t>جمعة إلى السماء الدنيا بحذاء دورهم وبيوتهم ينادي</w:t>
      </w:r>
      <w:r w:rsidR="00D615FF">
        <w:rPr>
          <w:rtl/>
        </w:rPr>
        <w:t xml:space="preserve"> كلّ </w:t>
      </w:r>
      <w:r>
        <w:rPr>
          <w:rtl/>
        </w:rPr>
        <w:t>واحد منهم بصوت حزين باكين: يا أهلي، ويا ولدي، ويا أبي، ويا أمي وأقربائي اعطفوا علينا يرحمكم الله بالذي كان في أيدينا والويل والحساب علينا والمنفعة لغيرنا وينادي</w:t>
      </w:r>
      <w:r w:rsidR="00D615FF">
        <w:rPr>
          <w:rtl/>
        </w:rPr>
        <w:t xml:space="preserve"> كلّ </w:t>
      </w:r>
      <w:r>
        <w:rPr>
          <w:rtl/>
        </w:rPr>
        <w:t xml:space="preserve">واحد منهم إلى اقربائه: اعطفوا علينا بدرهم أو برغيف أو بكسوة يكسوكم الله من لباس الجنة »، ثم بكى النبي </w:t>
      </w:r>
      <w:r w:rsidRPr="00226C05">
        <w:rPr>
          <w:rStyle w:val="libAlaemChar"/>
          <w:rtl/>
        </w:rPr>
        <w:t>صلى‌الله‌عليه‌وآله</w:t>
      </w:r>
      <w:r>
        <w:rPr>
          <w:rtl/>
        </w:rPr>
        <w:t xml:space="preserve"> وبكينا معه، فلم يستطع النبي </w:t>
      </w:r>
      <w:r w:rsidRPr="00226C05">
        <w:rPr>
          <w:rStyle w:val="libAlaemChar"/>
          <w:rtl/>
        </w:rPr>
        <w:t>صلى‌الله‌عليه‌وآله</w:t>
      </w:r>
      <w:r>
        <w:rPr>
          <w:rtl/>
        </w:rPr>
        <w:t xml:space="preserve"> أن يتكلم من كثرة بكائه، ثم قال: « اولئك اخوانكم في الدين، فصاروا ترابا رميما، بعد السرور والنعيم فينادون بالويل والثبور على أنفسهم يقولون: يا ويلنا لو أنفقنا ما كان في أيدينا في طاعة الله ورضائه ما كنا نحتاج اليكم فيرجعون بحسرة وندامة، وينادون: اسرعوا صدقة ال</w:t>
      </w:r>
      <w:r w:rsidR="00B938B4">
        <w:rPr>
          <w:rFonts w:hint="cs"/>
          <w:rtl/>
        </w:rPr>
        <w:t>أ</w:t>
      </w:r>
      <w:r>
        <w:rPr>
          <w:rtl/>
        </w:rPr>
        <w:t xml:space="preserve">موات ». </w:t>
      </w:r>
    </w:p>
    <w:p w:rsidR="009668BF" w:rsidRDefault="009668BF" w:rsidP="009668BF">
      <w:pPr>
        <w:pStyle w:val="libNormal"/>
        <w:rPr>
          <w:rtl/>
        </w:rPr>
      </w:pPr>
      <w:r>
        <w:rPr>
          <w:rtl/>
        </w:rPr>
        <w:t xml:space="preserve">2526 / 25 - كتاب النوادر لعلي بن أسباط: عن عثمان بن عيسى، عن رجل، عن أبي </w:t>
      </w:r>
      <w:r w:rsidR="00565ADE">
        <w:rPr>
          <w:rtl/>
        </w:rPr>
        <w:t>عبدالله</w:t>
      </w:r>
      <w:r>
        <w:rPr>
          <w:rtl/>
        </w:rPr>
        <w:t xml:space="preserve"> </w:t>
      </w:r>
      <w:r w:rsidRPr="00226C05">
        <w:rPr>
          <w:rStyle w:val="libAlaemChar"/>
          <w:rtl/>
        </w:rPr>
        <w:t>عليه‌السلام</w:t>
      </w:r>
      <w:r>
        <w:rPr>
          <w:rtl/>
        </w:rPr>
        <w:t xml:space="preserve"> قال: « إذا زرتم موتاكم قبل طلوع الشمس سمعوا وأجابوكم، وإذا زرتموهم بعد طلوع الشمس سمعوا، ولم يجيبوكم ». </w:t>
      </w:r>
    </w:p>
    <w:p w:rsidR="009668BF" w:rsidRDefault="009668BF" w:rsidP="009668BF">
      <w:pPr>
        <w:pStyle w:val="libNormal"/>
        <w:rPr>
          <w:rtl/>
        </w:rPr>
      </w:pPr>
      <w:r>
        <w:rPr>
          <w:rtl/>
        </w:rPr>
        <w:t>2527 / 26 - الشيخ</w:t>
      </w:r>
      <w:r w:rsidR="00565ADE">
        <w:rPr>
          <w:rtl/>
        </w:rPr>
        <w:t xml:space="preserve"> أبومحمّد</w:t>
      </w:r>
      <w:r>
        <w:rPr>
          <w:rtl/>
        </w:rPr>
        <w:t xml:space="preserve"> الحسن بن موسى النوبختي في كتاب الفرق</w:t>
      </w:r>
    </w:p>
    <w:p w:rsidR="005573CD" w:rsidRDefault="005573CD" w:rsidP="005573CD">
      <w:pPr>
        <w:pStyle w:val="libLine"/>
        <w:rPr>
          <w:rtl/>
        </w:rPr>
      </w:pPr>
      <w:r>
        <w:rPr>
          <w:rtl/>
        </w:rPr>
        <w:t>______________</w:t>
      </w:r>
    </w:p>
    <w:p w:rsidR="005573CD" w:rsidRDefault="009668BF" w:rsidP="00B938B4">
      <w:pPr>
        <w:pStyle w:val="libFootnote0"/>
        <w:rPr>
          <w:rtl/>
        </w:rPr>
      </w:pPr>
      <w:r w:rsidRPr="005573CD">
        <w:rPr>
          <w:rtl/>
        </w:rPr>
        <w:t>23</w:t>
      </w:r>
      <w:r w:rsidR="005573CD">
        <w:rPr>
          <w:rFonts w:hint="cs"/>
          <w:rtl/>
        </w:rPr>
        <w:t xml:space="preserve"> -</w:t>
      </w:r>
      <w:r w:rsidRPr="005573CD">
        <w:rPr>
          <w:rtl/>
        </w:rPr>
        <w:t xml:space="preserve"> جامع ال</w:t>
      </w:r>
      <w:r w:rsidR="00B938B4">
        <w:rPr>
          <w:rFonts w:hint="cs"/>
          <w:rtl/>
        </w:rPr>
        <w:t>أ</w:t>
      </w:r>
      <w:r w:rsidRPr="005573CD">
        <w:rPr>
          <w:rtl/>
        </w:rPr>
        <w:t xml:space="preserve">خبار ص 197. </w:t>
      </w:r>
    </w:p>
    <w:p w:rsidR="005573CD" w:rsidRDefault="009668BF" w:rsidP="00B938B4">
      <w:pPr>
        <w:pStyle w:val="libFootnote0"/>
        <w:rPr>
          <w:rtl/>
        </w:rPr>
      </w:pPr>
      <w:r w:rsidRPr="005573CD">
        <w:rPr>
          <w:rtl/>
        </w:rPr>
        <w:t>24</w:t>
      </w:r>
      <w:r w:rsidR="005573CD">
        <w:rPr>
          <w:rFonts w:hint="cs"/>
          <w:rtl/>
        </w:rPr>
        <w:t xml:space="preserve"> -</w:t>
      </w:r>
      <w:r w:rsidRPr="005573CD">
        <w:rPr>
          <w:rtl/>
        </w:rPr>
        <w:t xml:space="preserve"> جامع ال</w:t>
      </w:r>
      <w:r w:rsidR="00B938B4">
        <w:rPr>
          <w:rFonts w:hint="cs"/>
          <w:rtl/>
        </w:rPr>
        <w:t>أ</w:t>
      </w:r>
      <w:r w:rsidRPr="005573CD">
        <w:rPr>
          <w:rtl/>
        </w:rPr>
        <w:t xml:space="preserve">خبار ص 197. </w:t>
      </w:r>
    </w:p>
    <w:p w:rsidR="005573CD" w:rsidRDefault="009668BF" w:rsidP="005573CD">
      <w:pPr>
        <w:pStyle w:val="libFootnote0"/>
        <w:rPr>
          <w:rtl/>
        </w:rPr>
      </w:pPr>
      <w:r w:rsidRPr="005573CD">
        <w:rPr>
          <w:rtl/>
        </w:rPr>
        <w:t>25</w:t>
      </w:r>
      <w:r w:rsidR="005573CD">
        <w:rPr>
          <w:rFonts w:hint="cs"/>
          <w:rtl/>
        </w:rPr>
        <w:t xml:space="preserve"> -</w:t>
      </w:r>
      <w:r w:rsidRPr="005573CD">
        <w:rPr>
          <w:rtl/>
        </w:rPr>
        <w:t xml:space="preserve"> نوادر علي بن أسباط ص 126. </w:t>
      </w:r>
    </w:p>
    <w:p w:rsidR="009668BF" w:rsidRPr="005573CD" w:rsidRDefault="009668BF" w:rsidP="005573CD">
      <w:pPr>
        <w:pStyle w:val="libFootnote0"/>
        <w:rPr>
          <w:rtl/>
        </w:rPr>
      </w:pPr>
      <w:r w:rsidRPr="005573CD">
        <w:rPr>
          <w:rtl/>
        </w:rPr>
        <w:t>26</w:t>
      </w:r>
      <w:r w:rsidR="005573CD">
        <w:rPr>
          <w:rFonts w:hint="cs"/>
          <w:rtl/>
        </w:rPr>
        <w:t xml:space="preserve"> -</w:t>
      </w:r>
      <w:r w:rsidRPr="005573CD">
        <w:rPr>
          <w:rtl/>
        </w:rPr>
        <w:t xml:space="preserve"> الفرق ص 85. </w:t>
      </w:r>
    </w:p>
    <w:p w:rsidR="009668BF" w:rsidRDefault="009668BF" w:rsidP="00B938B4">
      <w:pPr>
        <w:pStyle w:val="libNormal0"/>
        <w:rPr>
          <w:rtl/>
        </w:rPr>
      </w:pPr>
      <w:r>
        <w:rPr>
          <w:rtl/>
        </w:rPr>
        <w:br w:type="page"/>
      </w:r>
      <w:r>
        <w:rPr>
          <w:rtl/>
        </w:rPr>
        <w:lastRenderedPageBreak/>
        <w:t>في تاريخ وفاة ال</w:t>
      </w:r>
      <w:r w:rsidR="00B938B4">
        <w:rPr>
          <w:rFonts w:hint="cs"/>
          <w:rtl/>
        </w:rPr>
        <w:t>إ</w:t>
      </w:r>
      <w:r>
        <w:rPr>
          <w:rtl/>
        </w:rPr>
        <w:t xml:space="preserve">مام موسى بن جعفر </w:t>
      </w:r>
      <w:r w:rsidRPr="00226C05">
        <w:rPr>
          <w:rStyle w:val="libAlaemChar"/>
          <w:rtl/>
        </w:rPr>
        <w:t>عليه‌السلام</w:t>
      </w:r>
      <w:r>
        <w:rPr>
          <w:rtl/>
        </w:rPr>
        <w:t xml:space="preserve">: ويقال في رواية أخرى: أنه </w:t>
      </w:r>
      <w:r w:rsidRPr="00226C05">
        <w:rPr>
          <w:rStyle w:val="libAlaemChar"/>
          <w:rtl/>
        </w:rPr>
        <w:t>عليه‌السلام</w:t>
      </w:r>
      <w:r>
        <w:rPr>
          <w:rtl/>
        </w:rPr>
        <w:t xml:space="preserve"> دفن بقيوده وأنه أوصى بذلك </w:t>
      </w:r>
      <w:r w:rsidRPr="00546FBC">
        <w:rPr>
          <w:rStyle w:val="libFootnotenumChar"/>
          <w:rtl/>
        </w:rPr>
        <w:t>(1)</w:t>
      </w:r>
      <w:r>
        <w:rPr>
          <w:rtl/>
        </w:rPr>
        <w:t xml:space="preserve">. </w:t>
      </w:r>
    </w:p>
    <w:p w:rsidR="009668BF" w:rsidRDefault="009668BF" w:rsidP="009668BF">
      <w:pPr>
        <w:pStyle w:val="libNormal"/>
        <w:rPr>
          <w:rtl/>
        </w:rPr>
      </w:pPr>
      <w:r>
        <w:rPr>
          <w:rtl/>
        </w:rPr>
        <w:t>2528 / 27 - السيد علي خان في الدرجات الرفيعة: في ترجمة حجر بن عدي الكندي</w:t>
      </w:r>
      <w:r w:rsidR="005573CD">
        <w:rPr>
          <w:rFonts w:hint="cs"/>
          <w:rtl/>
        </w:rPr>
        <w:t xml:space="preserve"> -</w:t>
      </w:r>
      <w:r>
        <w:rPr>
          <w:rtl/>
        </w:rPr>
        <w:t xml:space="preserve"> من خاصة أصحاب </w:t>
      </w:r>
      <w:r w:rsidR="0056257C">
        <w:rPr>
          <w:rtl/>
        </w:rPr>
        <w:t>أميرالمؤمنين</w:t>
      </w:r>
      <w:r>
        <w:rPr>
          <w:rtl/>
        </w:rPr>
        <w:t xml:space="preserve"> </w:t>
      </w:r>
      <w:r w:rsidRPr="00226C05">
        <w:rPr>
          <w:rStyle w:val="libAlaemChar"/>
          <w:rtl/>
        </w:rPr>
        <w:t>عليه‌السلام</w:t>
      </w:r>
      <w:r>
        <w:rPr>
          <w:rtl/>
        </w:rPr>
        <w:t xml:space="preserve"> </w:t>
      </w:r>
      <w:r w:rsidR="005573CD">
        <w:rPr>
          <w:rFonts w:hint="cs"/>
          <w:rtl/>
        </w:rPr>
        <w:t xml:space="preserve">- </w:t>
      </w:r>
      <w:r>
        <w:rPr>
          <w:rtl/>
        </w:rPr>
        <w:t>وكيفية شهادته، قال: ثم قال</w:t>
      </w:r>
      <w:r w:rsidR="005573CD">
        <w:rPr>
          <w:rFonts w:hint="cs"/>
          <w:rtl/>
        </w:rPr>
        <w:t xml:space="preserve"> -</w:t>
      </w:r>
      <w:r>
        <w:rPr>
          <w:rtl/>
        </w:rPr>
        <w:t xml:space="preserve"> يعني: حجر</w:t>
      </w:r>
      <w:r w:rsidR="005573CD">
        <w:rPr>
          <w:rFonts w:hint="cs"/>
          <w:rtl/>
        </w:rPr>
        <w:t xml:space="preserve"> -</w:t>
      </w:r>
      <w:r>
        <w:rPr>
          <w:rtl/>
        </w:rPr>
        <w:t xml:space="preserve"> لمن حضر من أهله: لا تطلقوا مني حديدا، ولا تغسلوا عني دما، فاني لاق معاوية غدا على الجادة. </w:t>
      </w:r>
    </w:p>
    <w:p w:rsidR="009668BF" w:rsidRDefault="009668BF" w:rsidP="009668BF">
      <w:pPr>
        <w:pStyle w:val="libNormal"/>
        <w:rPr>
          <w:rtl/>
        </w:rPr>
      </w:pPr>
      <w:r>
        <w:rPr>
          <w:rtl/>
        </w:rPr>
        <w:t>2529 / 28 - السيد علي بن طاووس في كشف المحجة: عن الطبري في</w:t>
      </w:r>
    </w:p>
    <w:p w:rsidR="009668BF" w:rsidRDefault="009668BF" w:rsidP="009668BF">
      <w:pPr>
        <w:pStyle w:val="libLine"/>
        <w:rPr>
          <w:rtl/>
        </w:rPr>
      </w:pPr>
      <w:r>
        <w:rPr>
          <w:rtl/>
        </w:rPr>
        <w:t>______________</w:t>
      </w:r>
    </w:p>
    <w:p w:rsidR="005573CD" w:rsidRDefault="009668BF" w:rsidP="005573CD">
      <w:pPr>
        <w:pStyle w:val="libFootnote"/>
        <w:rPr>
          <w:rtl/>
        </w:rPr>
      </w:pPr>
      <w:r>
        <w:rPr>
          <w:rtl/>
        </w:rPr>
        <w:t>(1) في هامش الطبعة الحجرية للمستدرك</w:t>
      </w:r>
      <w:r w:rsidR="005573CD">
        <w:rPr>
          <w:rFonts w:hint="cs"/>
          <w:rtl/>
        </w:rPr>
        <w:t xml:space="preserve"> -</w:t>
      </w:r>
      <w:r>
        <w:rPr>
          <w:rtl/>
        </w:rPr>
        <w:t xml:space="preserve"> منه نور الله قلبه</w:t>
      </w:r>
      <w:r w:rsidR="005573CD">
        <w:rPr>
          <w:rFonts w:hint="cs"/>
          <w:rtl/>
        </w:rPr>
        <w:t xml:space="preserve"> -</w:t>
      </w:r>
      <w:r>
        <w:rPr>
          <w:rtl/>
        </w:rPr>
        <w:t xml:space="preserve"> مانص</w:t>
      </w:r>
      <w:r w:rsidR="00B938B4">
        <w:rPr>
          <w:rFonts w:hint="cs"/>
          <w:rtl/>
        </w:rPr>
        <w:t>ّ</w:t>
      </w:r>
      <w:r>
        <w:rPr>
          <w:rtl/>
        </w:rPr>
        <w:t xml:space="preserve">ه: « ذكر علي بن عيسى في كشف الغمة كيفية خروج الرضا </w:t>
      </w:r>
      <w:r w:rsidRPr="005573CD">
        <w:rPr>
          <w:rStyle w:val="libFootnoteAlaemChar"/>
          <w:rtl/>
        </w:rPr>
        <w:t>عليه‌السلام</w:t>
      </w:r>
      <w:r>
        <w:rPr>
          <w:rtl/>
        </w:rPr>
        <w:t xml:space="preserve"> عن نيسابور نقلا عن تاريخ نيسابور، واجتماع الخلق من أئمة الحديث والعلماء والقضاة في مشايعته، وانهم سألوا عنه </w:t>
      </w:r>
      <w:r w:rsidRPr="005573CD">
        <w:rPr>
          <w:rStyle w:val="libFootnoteAlaemChar"/>
          <w:rtl/>
        </w:rPr>
        <w:t>عليه‌السلام</w:t>
      </w:r>
      <w:r>
        <w:rPr>
          <w:rtl/>
        </w:rPr>
        <w:t xml:space="preserve"> أن يحدثهم بحديث يذكرونه به، فقال </w:t>
      </w:r>
      <w:r w:rsidRPr="005573CD">
        <w:rPr>
          <w:rStyle w:val="libFootnoteAlaemChar"/>
          <w:rtl/>
        </w:rPr>
        <w:t>عليه‌السلام</w:t>
      </w:r>
      <w:r>
        <w:rPr>
          <w:rtl/>
        </w:rPr>
        <w:t xml:space="preserve">: </w:t>
      </w:r>
      <w:r w:rsidR="00565ADE">
        <w:rPr>
          <w:rtl/>
        </w:rPr>
        <w:t>حدّثني</w:t>
      </w:r>
      <w:r>
        <w:rPr>
          <w:rtl/>
        </w:rPr>
        <w:t xml:space="preserve"> أبي موسى بن جعفر الكاظم قال: </w:t>
      </w:r>
      <w:r w:rsidR="00565ADE">
        <w:rPr>
          <w:rtl/>
        </w:rPr>
        <w:t>حدّثني</w:t>
      </w:r>
      <w:r>
        <w:rPr>
          <w:rtl/>
        </w:rPr>
        <w:t xml:space="preserve"> أبي جعفر بن </w:t>
      </w:r>
      <w:r w:rsidR="00565ADE">
        <w:rPr>
          <w:rtl/>
        </w:rPr>
        <w:t>محمّد</w:t>
      </w:r>
      <w:r>
        <w:rPr>
          <w:rtl/>
        </w:rPr>
        <w:t xml:space="preserve"> الصادق قال: </w:t>
      </w:r>
      <w:r w:rsidR="00565ADE">
        <w:rPr>
          <w:rtl/>
        </w:rPr>
        <w:t>حدّثني</w:t>
      </w:r>
      <w:r>
        <w:rPr>
          <w:rtl/>
        </w:rPr>
        <w:t xml:space="preserve"> أبي </w:t>
      </w:r>
      <w:r w:rsidR="00565ADE">
        <w:rPr>
          <w:rtl/>
        </w:rPr>
        <w:t>محمّد</w:t>
      </w:r>
      <w:r>
        <w:rPr>
          <w:rtl/>
        </w:rPr>
        <w:t xml:space="preserve"> بن علي الباقر قال: </w:t>
      </w:r>
      <w:r w:rsidR="00565ADE">
        <w:rPr>
          <w:rtl/>
        </w:rPr>
        <w:t>حدّثني</w:t>
      </w:r>
      <w:r>
        <w:rPr>
          <w:rtl/>
        </w:rPr>
        <w:t xml:space="preserve"> أبي علي بن الحسين زين العابدين قال: </w:t>
      </w:r>
      <w:r w:rsidR="00565ADE">
        <w:rPr>
          <w:rtl/>
        </w:rPr>
        <w:t>حدّثني</w:t>
      </w:r>
      <w:r>
        <w:rPr>
          <w:rtl/>
        </w:rPr>
        <w:t xml:space="preserve"> أبي الحسين بن علي شهيد أرض كربلاء قال: </w:t>
      </w:r>
      <w:r w:rsidR="00565ADE">
        <w:rPr>
          <w:rtl/>
        </w:rPr>
        <w:t>حدّثني</w:t>
      </w:r>
      <w:r>
        <w:rPr>
          <w:rtl/>
        </w:rPr>
        <w:t xml:space="preserve"> أبي </w:t>
      </w:r>
      <w:r w:rsidR="0056257C">
        <w:rPr>
          <w:rtl/>
        </w:rPr>
        <w:t>أميرالمؤمنين</w:t>
      </w:r>
      <w:r>
        <w:rPr>
          <w:rtl/>
        </w:rPr>
        <w:t xml:space="preserve"> علي بن أبي طالب شهيد أرض كوفة </w:t>
      </w:r>
      <w:r w:rsidRPr="005573CD">
        <w:rPr>
          <w:rStyle w:val="libFootnoteAlaemChar"/>
          <w:rtl/>
        </w:rPr>
        <w:t>عليهم‌السلام</w:t>
      </w:r>
      <w:r>
        <w:rPr>
          <w:rtl/>
        </w:rPr>
        <w:t xml:space="preserve"> قال: </w:t>
      </w:r>
      <w:r w:rsidR="00565ADE">
        <w:rPr>
          <w:rtl/>
        </w:rPr>
        <w:t>حدّثني</w:t>
      </w:r>
      <w:r>
        <w:rPr>
          <w:rtl/>
        </w:rPr>
        <w:t xml:space="preserve"> أخي وابن عمي </w:t>
      </w:r>
      <w:r w:rsidR="00565ADE">
        <w:rPr>
          <w:rtl/>
        </w:rPr>
        <w:t>محمّد</w:t>
      </w:r>
      <w:r>
        <w:rPr>
          <w:rtl/>
        </w:rPr>
        <w:t xml:space="preserve"> رسول الله </w:t>
      </w:r>
      <w:r w:rsidRPr="005573CD">
        <w:rPr>
          <w:rStyle w:val="libFootnoteAlaemChar"/>
          <w:rtl/>
        </w:rPr>
        <w:t>صلى‌الله‌عليه‌وآله</w:t>
      </w:r>
      <w:r>
        <w:rPr>
          <w:rtl/>
        </w:rPr>
        <w:t xml:space="preserve"> قال: </w:t>
      </w:r>
      <w:r w:rsidR="00565ADE">
        <w:rPr>
          <w:rtl/>
        </w:rPr>
        <w:t>حدّثني</w:t>
      </w:r>
      <w:r>
        <w:rPr>
          <w:rtl/>
        </w:rPr>
        <w:t xml:space="preserve"> جبرئيل قال: سمعت رب العزة سبحانه وتعالى يقول،: كلمة لا إله إلا الله حصني فمن قالها دخل حصني ومن دخل حصني أمن من عذابي، صدق الله سبحانه وصدق جبرئيل وصدق رسوله والائمة </w:t>
      </w:r>
      <w:r w:rsidRPr="005573CD">
        <w:rPr>
          <w:rStyle w:val="libFootnoteAlaemChar"/>
          <w:rtl/>
        </w:rPr>
        <w:t>عليهم‌السلام</w:t>
      </w:r>
      <w:r>
        <w:rPr>
          <w:rtl/>
        </w:rPr>
        <w:t>، قال الاستاذ</w:t>
      </w:r>
      <w:r w:rsidR="00565ADE">
        <w:rPr>
          <w:rtl/>
        </w:rPr>
        <w:t xml:space="preserve"> أبو</w:t>
      </w:r>
      <w:r>
        <w:rPr>
          <w:rtl/>
        </w:rPr>
        <w:t>القاسم القشيري: إن هذا الحديث بهذا السند بالغ بعض امراء السامانية فكتبه بالذهب وأوصي أن يدفن معه، فلما مات رئي في المنام فقيل: ما فعل الله بك ؟ فقال: غفر الله لي بتلفظي بلا إله إل</w:t>
      </w:r>
      <w:r w:rsidR="00B938B4">
        <w:rPr>
          <w:rFonts w:hint="cs"/>
          <w:rtl/>
        </w:rPr>
        <w:t>ّ</w:t>
      </w:r>
      <w:r>
        <w:rPr>
          <w:rtl/>
        </w:rPr>
        <w:t xml:space="preserve">ا الله وتصديقي </w:t>
      </w:r>
      <w:r w:rsidR="00565ADE">
        <w:rPr>
          <w:rtl/>
        </w:rPr>
        <w:t>محمّد</w:t>
      </w:r>
      <w:r>
        <w:rPr>
          <w:rtl/>
        </w:rPr>
        <w:t>ا</w:t>
      </w:r>
      <w:r w:rsidR="00B938B4">
        <w:rPr>
          <w:rFonts w:hint="cs"/>
          <w:rtl/>
        </w:rPr>
        <w:t>ً</w:t>
      </w:r>
      <w:r>
        <w:rPr>
          <w:rtl/>
        </w:rPr>
        <w:t xml:space="preserve"> رسول الله، واني كتبت هذا الحديث تعظيما</w:t>
      </w:r>
      <w:r w:rsidR="00B938B4">
        <w:rPr>
          <w:rFonts w:hint="cs"/>
          <w:rtl/>
        </w:rPr>
        <w:t>ً</w:t>
      </w:r>
      <w:r>
        <w:rPr>
          <w:rtl/>
        </w:rPr>
        <w:t xml:space="preserve"> واحتراما</w:t>
      </w:r>
      <w:r w:rsidR="00B938B4">
        <w:rPr>
          <w:rFonts w:hint="cs"/>
          <w:rtl/>
        </w:rPr>
        <w:t>ً</w:t>
      </w:r>
      <w:r>
        <w:rPr>
          <w:rtl/>
        </w:rPr>
        <w:t xml:space="preserve"> »، انتهي. الهامش. </w:t>
      </w:r>
    </w:p>
    <w:p w:rsidR="005573CD" w:rsidRDefault="009668BF" w:rsidP="009668BF">
      <w:pPr>
        <w:pStyle w:val="libFootnote0"/>
        <w:rPr>
          <w:rtl/>
        </w:rPr>
      </w:pPr>
      <w:r>
        <w:rPr>
          <w:rtl/>
        </w:rPr>
        <w:t>27</w:t>
      </w:r>
      <w:r w:rsidR="005573CD">
        <w:rPr>
          <w:rFonts w:hint="cs"/>
          <w:rtl/>
        </w:rPr>
        <w:t xml:space="preserve"> -</w:t>
      </w:r>
      <w:r>
        <w:rPr>
          <w:rtl/>
        </w:rPr>
        <w:t xml:space="preserve"> الدرجات الرفيعة ص 427. </w:t>
      </w:r>
    </w:p>
    <w:p w:rsidR="009668BF" w:rsidRDefault="009668BF" w:rsidP="009668BF">
      <w:pPr>
        <w:pStyle w:val="libFootnote0"/>
        <w:rPr>
          <w:rtl/>
        </w:rPr>
      </w:pPr>
      <w:r>
        <w:rPr>
          <w:rtl/>
        </w:rPr>
        <w:t>28</w:t>
      </w:r>
      <w:r w:rsidR="005573CD">
        <w:rPr>
          <w:rFonts w:hint="cs"/>
          <w:rtl/>
        </w:rPr>
        <w:t xml:space="preserve"> -</w:t>
      </w:r>
      <w:r>
        <w:rPr>
          <w:rtl/>
        </w:rPr>
        <w:t xml:space="preserve"> كشف المحجة ص 71. </w:t>
      </w:r>
    </w:p>
    <w:p w:rsidR="00DC3D3E" w:rsidRDefault="009668BF" w:rsidP="00B938B4">
      <w:pPr>
        <w:pStyle w:val="libNormal0"/>
        <w:rPr>
          <w:rtl/>
        </w:rPr>
      </w:pPr>
      <w:r>
        <w:rPr>
          <w:rtl/>
        </w:rPr>
        <w:br w:type="page"/>
      </w:r>
      <w:r>
        <w:rPr>
          <w:rtl/>
        </w:rPr>
        <w:lastRenderedPageBreak/>
        <w:t xml:space="preserve">تاريخه، أن النبي </w:t>
      </w:r>
      <w:r w:rsidRPr="00226C05">
        <w:rPr>
          <w:rStyle w:val="libAlaemChar"/>
          <w:rtl/>
        </w:rPr>
        <w:t>صلى‌الله‌عليه‌وآله</w:t>
      </w:r>
      <w:r>
        <w:rPr>
          <w:rtl/>
        </w:rPr>
        <w:t xml:space="preserve"> توفي يوم الاثنين، وما دفن الا يوم</w:t>
      </w:r>
      <w:r w:rsidRPr="00E24CA7">
        <w:rPr>
          <w:rStyle w:val="libFootnotenumChar"/>
          <w:rtl/>
        </w:rPr>
        <w:t xml:space="preserve"> </w:t>
      </w:r>
      <w:r w:rsidRPr="00546FBC">
        <w:rPr>
          <w:rStyle w:val="libFootnotenumChar"/>
          <w:rtl/>
        </w:rPr>
        <w:t>(1)</w:t>
      </w:r>
      <w:r w:rsidRPr="00E24CA7">
        <w:rPr>
          <w:rStyle w:val="libFootnotenumChar"/>
          <w:rtl/>
        </w:rPr>
        <w:t xml:space="preserve"> </w:t>
      </w:r>
      <w:r w:rsidRPr="00DC3D3E">
        <w:rPr>
          <w:rStyle w:val="libBold2Char"/>
          <w:rtl/>
        </w:rPr>
        <w:t>الاربعاء</w:t>
      </w:r>
      <w:r>
        <w:rPr>
          <w:rtl/>
        </w:rPr>
        <w:t xml:space="preserve"> </w:t>
      </w:r>
      <w:r w:rsidRPr="00546FBC">
        <w:rPr>
          <w:rStyle w:val="libFootnotenumChar"/>
          <w:rtl/>
        </w:rPr>
        <w:t>(</w:t>
      </w:r>
      <w:r w:rsidR="00B938B4">
        <w:rPr>
          <w:rStyle w:val="libFootnotenumChar"/>
          <w:rFonts w:hint="cs"/>
          <w:rtl/>
        </w:rPr>
        <w:t>2</w:t>
      </w:r>
      <w:r w:rsidRPr="00546FBC">
        <w:rPr>
          <w:rStyle w:val="libFootnotenumChar"/>
          <w:rtl/>
        </w:rPr>
        <w:t>)</w:t>
      </w:r>
      <w:r>
        <w:rPr>
          <w:rtl/>
        </w:rPr>
        <w:t xml:space="preserve">. </w:t>
      </w:r>
    </w:p>
    <w:p w:rsidR="00DC3D3E" w:rsidRDefault="009668BF" w:rsidP="009668BF">
      <w:pPr>
        <w:pStyle w:val="libNormal"/>
        <w:rPr>
          <w:rtl/>
        </w:rPr>
      </w:pPr>
      <w:r>
        <w:rPr>
          <w:rtl/>
        </w:rPr>
        <w:t xml:space="preserve">وفي رواية: أنه </w:t>
      </w:r>
      <w:r w:rsidRPr="00226C05">
        <w:rPr>
          <w:rStyle w:val="libAlaemChar"/>
          <w:rtl/>
        </w:rPr>
        <w:t>صلى‌الله‌عليه‌وآله</w:t>
      </w:r>
      <w:r>
        <w:rPr>
          <w:rtl/>
        </w:rPr>
        <w:t>، بقي ثلاثة أيام</w:t>
      </w:r>
      <w:r w:rsidR="00565ADE">
        <w:rPr>
          <w:rtl/>
        </w:rPr>
        <w:t xml:space="preserve"> حتّى </w:t>
      </w:r>
      <w:r>
        <w:rPr>
          <w:rtl/>
        </w:rPr>
        <w:t xml:space="preserve">دفن. </w:t>
      </w:r>
    </w:p>
    <w:p w:rsidR="009668BF" w:rsidRDefault="009668BF" w:rsidP="009668BF">
      <w:pPr>
        <w:pStyle w:val="libNormal"/>
        <w:rPr>
          <w:rtl/>
        </w:rPr>
      </w:pPr>
      <w:r>
        <w:rPr>
          <w:rtl/>
        </w:rPr>
        <w:t xml:space="preserve">وذكر ابراهيم الثقفي في كتاب المعرفة: أن النبي </w:t>
      </w:r>
      <w:r w:rsidRPr="00226C05">
        <w:rPr>
          <w:rStyle w:val="libAlaemChar"/>
          <w:rtl/>
        </w:rPr>
        <w:t>صلى‌الله‌عليه‌وآله</w:t>
      </w:r>
      <w:r>
        <w:rPr>
          <w:rtl/>
        </w:rPr>
        <w:t xml:space="preserve"> بقي ثلاثة أيام</w:t>
      </w:r>
      <w:r w:rsidR="00565ADE">
        <w:rPr>
          <w:rtl/>
        </w:rPr>
        <w:t xml:space="preserve"> حتّى </w:t>
      </w:r>
      <w:r>
        <w:rPr>
          <w:rtl/>
        </w:rPr>
        <w:t xml:space="preserve">دفن، لاشتغالهم بولاية أبي بكر والمنازعات فيها. </w:t>
      </w:r>
    </w:p>
    <w:p w:rsidR="009668BF" w:rsidRDefault="009668BF" w:rsidP="00DC3D3E">
      <w:pPr>
        <w:pStyle w:val="libNormal"/>
        <w:rPr>
          <w:rtl/>
        </w:rPr>
      </w:pPr>
      <w:r>
        <w:rPr>
          <w:rtl/>
        </w:rPr>
        <w:t xml:space="preserve">2530 / 29 - الشيخ الطبرسي في اعلام الورى: نقلا عن كتاب أبان بن عثمان قال: </w:t>
      </w:r>
      <w:r w:rsidR="00565ADE">
        <w:rPr>
          <w:rtl/>
        </w:rPr>
        <w:t>حدّثني أبو</w:t>
      </w:r>
      <w:r>
        <w:rPr>
          <w:rtl/>
        </w:rPr>
        <w:t xml:space="preserve">مريم، عن أبي جعفر </w:t>
      </w:r>
      <w:r w:rsidRPr="00226C05">
        <w:rPr>
          <w:rStyle w:val="libAlaemChar"/>
          <w:rtl/>
        </w:rPr>
        <w:t>عليه‌السلام</w:t>
      </w:r>
      <w:r>
        <w:rPr>
          <w:rtl/>
        </w:rPr>
        <w:t xml:space="preserve"> قال: « قال الناس: كيف الصلاة عليه </w:t>
      </w:r>
      <w:r w:rsidRPr="00226C05">
        <w:rPr>
          <w:rStyle w:val="libAlaemChar"/>
          <w:rtl/>
        </w:rPr>
        <w:t>صلى‌الله‌عليه‌وآله</w:t>
      </w:r>
      <w:r>
        <w:rPr>
          <w:rtl/>
        </w:rPr>
        <w:t xml:space="preserve"> فقال علي </w:t>
      </w:r>
      <w:r w:rsidRPr="00226C05">
        <w:rPr>
          <w:rStyle w:val="libAlaemChar"/>
          <w:rtl/>
        </w:rPr>
        <w:t>عليه‌السلام</w:t>
      </w:r>
      <w:r>
        <w:rPr>
          <w:rtl/>
        </w:rPr>
        <w:t xml:space="preserve">: </w:t>
      </w:r>
      <w:r w:rsidR="00DC3D3E">
        <w:rPr>
          <w:rFonts w:hint="cs"/>
          <w:rtl/>
        </w:rPr>
        <w:t>«</w:t>
      </w:r>
      <w:r>
        <w:rPr>
          <w:rtl/>
        </w:rPr>
        <w:t xml:space="preserve"> إن رسول الله امامنا حيا وميتا، فدخل عليه عشرة عشرة، فصلوا عليه يوم الاثنين، وليلة الثلاثاء</w:t>
      </w:r>
      <w:r w:rsidR="00565ADE">
        <w:rPr>
          <w:rtl/>
        </w:rPr>
        <w:t xml:space="preserve"> حتّى </w:t>
      </w:r>
      <w:r>
        <w:rPr>
          <w:rtl/>
        </w:rPr>
        <w:t>الصباح، ويوم الثلاثاء،</w:t>
      </w:r>
      <w:r w:rsidR="00565ADE">
        <w:rPr>
          <w:rtl/>
        </w:rPr>
        <w:t xml:space="preserve"> حتّى </w:t>
      </w:r>
      <w:r>
        <w:rPr>
          <w:rtl/>
        </w:rPr>
        <w:t xml:space="preserve">صلى عليه كبيرهم وصغيرهم، وذكرهم وأنثاهم، وضواحي المدينة بغير امام </w:t>
      </w:r>
      <w:r w:rsidR="00DC3D3E">
        <w:rPr>
          <w:rFonts w:hint="cs"/>
          <w:rtl/>
        </w:rPr>
        <w:t>»</w:t>
      </w:r>
      <w:r>
        <w:rPr>
          <w:rtl/>
        </w:rPr>
        <w:t xml:space="preserve">. الخبر. </w:t>
      </w:r>
    </w:p>
    <w:p w:rsidR="009668BF" w:rsidRDefault="009668BF" w:rsidP="009668BF">
      <w:pPr>
        <w:pStyle w:val="libNormal"/>
        <w:rPr>
          <w:rtl/>
        </w:rPr>
      </w:pPr>
      <w:r>
        <w:rPr>
          <w:rtl/>
        </w:rPr>
        <w:t xml:space="preserve">2531 / 30 - كتاب جعفر بن </w:t>
      </w:r>
      <w:r w:rsidR="00565ADE">
        <w:rPr>
          <w:rtl/>
        </w:rPr>
        <w:t>محمّد</w:t>
      </w:r>
      <w:r>
        <w:rPr>
          <w:rtl/>
        </w:rPr>
        <w:t xml:space="preserve"> بن شريح: عن ذريح المحاربي قال:</w:t>
      </w:r>
    </w:p>
    <w:p w:rsidR="009668BF" w:rsidRDefault="009668BF" w:rsidP="009668BF">
      <w:pPr>
        <w:pStyle w:val="libLine"/>
        <w:rPr>
          <w:rtl/>
        </w:rPr>
      </w:pPr>
      <w:r>
        <w:rPr>
          <w:rtl/>
        </w:rPr>
        <w:t>______________</w:t>
      </w:r>
    </w:p>
    <w:p w:rsidR="00DC3D3E" w:rsidRDefault="009668BF" w:rsidP="00DC3D3E">
      <w:pPr>
        <w:pStyle w:val="libFootnote"/>
        <w:rPr>
          <w:rtl/>
        </w:rPr>
      </w:pPr>
      <w:r>
        <w:rPr>
          <w:rtl/>
        </w:rPr>
        <w:t xml:space="preserve">(1) في المصدر: إلى ليلة. </w:t>
      </w:r>
    </w:p>
    <w:p w:rsidR="00DC3D3E" w:rsidRDefault="009668BF" w:rsidP="00B938B4">
      <w:pPr>
        <w:pStyle w:val="libFootnote"/>
        <w:rPr>
          <w:rtl/>
        </w:rPr>
      </w:pPr>
      <w:r>
        <w:rPr>
          <w:rtl/>
        </w:rPr>
        <w:t>(2) ويدل</w:t>
      </w:r>
      <w:r w:rsidR="00B938B4">
        <w:rPr>
          <w:rFonts w:hint="cs"/>
          <w:rtl/>
        </w:rPr>
        <w:t>ّ</w:t>
      </w:r>
      <w:r>
        <w:rPr>
          <w:rtl/>
        </w:rPr>
        <w:t xml:space="preserve"> على ذلك ما روي عن عائشة أنها قالت: ما علمنا بدفن الرسول</w:t>
      </w:r>
      <w:r w:rsidR="00565ADE">
        <w:rPr>
          <w:rtl/>
        </w:rPr>
        <w:t xml:space="preserve"> حتّى </w:t>
      </w:r>
      <w:r>
        <w:rPr>
          <w:rtl/>
        </w:rPr>
        <w:t>سمعنا صوت المساحي من جوف الليل ليلة ال</w:t>
      </w:r>
      <w:r w:rsidR="00B938B4">
        <w:rPr>
          <w:rFonts w:hint="cs"/>
          <w:rtl/>
        </w:rPr>
        <w:t>أ</w:t>
      </w:r>
      <w:r>
        <w:rPr>
          <w:rtl/>
        </w:rPr>
        <w:t>ربعاء (سيرة ابن هشام ج 4 ص 242، تاريخ الطبري ج 2 ص 452 وص 455 تاريخ ابن ال</w:t>
      </w:r>
      <w:r w:rsidR="00B938B4">
        <w:rPr>
          <w:rFonts w:hint="cs"/>
          <w:rtl/>
        </w:rPr>
        <w:t>أ</w:t>
      </w:r>
      <w:r>
        <w:rPr>
          <w:rtl/>
        </w:rPr>
        <w:t xml:space="preserve">ثير ج 5 ص 270، اسد الغابة ج 1 ص 340). </w:t>
      </w:r>
    </w:p>
    <w:p w:rsidR="00DC3D3E" w:rsidRDefault="009668BF" w:rsidP="009668BF">
      <w:pPr>
        <w:pStyle w:val="libFootnote0"/>
        <w:rPr>
          <w:rtl/>
        </w:rPr>
      </w:pPr>
      <w:r>
        <w:rPr>
          <w:rtl/>
        </w:rPr>
        <w:t>29</w:t>
      </w:r>
      <w:r w:rsidR="00DC3D3E">
        <w:rPr>
          <w:rFonts w:hint="cs"/>
          <w:rtl/>
        </w:rPr>
        <w:t xml:space="preserve"> -</w:t>
      </w:r>
      <w:r>
        <w:rPr>
          <w:rtl/>
        </w:rPr>
        <w:t xml:space="preserve"> إعلام الورى ص 137. </w:t>
      </w:r>
    </w:p>
    <w:p w:rsidR="009668BF" w:rsidRDefault="009668BF" w:rsidP="009668BF">
      <w:pPr>
        <w:pStyle w:val="libFootnote0"/>
        <w:rPr>
          <w:rtl/>
        </w:rPr>
      </w:pPr>
      <w:r>
        <w:rPr>
          <w:rtl/>
        </w:rPr>
        <w:t>30</w:t>
      </w:r>
      <w:r w:rsidR="00DC3D3E">
        <w:rPr>
          <w:rFonts w:hint="cs"/>
          <w:rtl/>
        </w:rPr>
        <w:t xml:space="preserve"> -</w:t>
      </w:r>
      <w:r>
        <w:rPr>
          <w:rtl/>
        </w:rPr>
        <w:t xml:space="preserve"> كتاب </w:t>
      </w:r>
      <w:r w:rsidR="00565ADE">
        <w:rPr>
          <w:rtl/>
        </w:rPr>
        <w:t>محمّد</w:t>
      </w:r>
      <w:r>
        <w:rPr>
          <w:rtl/>
        </w:rPr>
        <w:t xml:space="preserve"> بن المثنى الحضرمي ص 89، بسنده عن جعفر بن </w:t>
      </w:r>
      <w:r w:rsidR="00565ADE">
        <w:rPr>
          <w:rtl/>
        </w:rPr>
        <w:t>محمّد</w:t>
      </w:r>
      <w:r>
        <w:rPr>
          <w:rtl/>
        </w:rPr>
        <w:t xml:space="preserve"> بن شريح عن ذريح المحاربي فتأمل. </w:t>
      </w:r>
    </w:p>
    <w:p w:rsidR="009668BF" w:rsidRDefault="009668BF" w:rsidP="0086546A">
      <w:pPr>
        <w:pStyle w:val="libNormal0"/>
        <w:rPr>
          <w:rtl/>
        </w:rPr>
      </w:pPr>
      <w:r>
        <w:rPr>
          <w:rtl/>
        </w:rPr>
        <w:br w:type="page"/>
      </w:r>
      <w:r>
        <w:rPr>
          <w:rtl/>
        </w:rPr>
        <w:lastRenderedPageBreak/>
        <w:t xml:space="preserve">سألت </w:t>
      </w:r>
      <w:r w:rsidR="00565ADE">
        <w:rPr>
          <w:rtl/>
        </w:rPr>
        <w:t>أباعبدالله</w:t>
      </w:r>
      <w:r>
        <w:rPr>
          <w:rtl/>
        </w:rPr>
        <w:t xml:space="preserve"> </w:t>
      </w:r>
      <w:r w:rsidRPr="00226C05">
        <w:rPr>
          <w:rStyle w:val="libAlaemChar"/>
          <w:rtl/>
        </w:rPr>
        <w:t>عليه‌السلام</w:t>
      </w:r>
      <w:r w:rsidR="0086546A">
        <w:rPr>
          <w:rFonts w:hint="cs"/>
          <w:rtl/>
        </w:rPr>
        <w:t>:</w:t>
      </w:r>
      <w:r>
        <w:rPr>
          <w:rtl/>
        </w:rPr>
        <w:t xml:space="preserve"> الرجل يزور القبر، كيف الصلاة على صاحب القبر ؟ قال: « يصلي على النبي </w:t>
      </w:r>
      <w:r w:rsidRPr="00226C05">
        <w:rPr>
          <w:rStyle w:val="libAlaemChar"/>
          <w:rtl/>
        </w:rPr>
        <w:t>صلى‌الله‌عليه‌وآله</w:t>
      </w:r>
      <w:r>
        <w:rPr>
          <w:rtl/>
        </w:rPr>
        <w:t xml:space="preserve">، وعلى صاحب القبر، وليس فيه شئ موقت ». </w:t>
      </w:r>
    </w:p>
    <w:p w:rsidR="009668BF" w:rsidRDefault="009668BF" w:rsidP="00B938B4">
      <w:pPr>
        <w:pStyle w:val="libNormal"/>
        <w:rPr>
          <w:rtl/>
        </w:rPr>
      </w:pPr>
      <w:r>
        <w:rPr>
          <w:rtl/>
        </w:rPr>
        <w:t xml:space="preserve">2532 / 31 - الصدوق في علل الشرائع: عن أبي </w:t>
      </w:r>
      <w:r w:rsidR="00565ADE">
        <w:rPr>
          <w:rtl/>
        </w:rPr>
        <w:t>عبدالله</w:t>
      </w:r>
      <w:r>
        <w:rPr>
          <w:rtl/>
        </w:rPr>
        <w:t xml:space="preserve"> </w:t>
      </w:r>
      <w:r w:rsidR="00565ADE">
        <w:rPr>
          <w:rtl/>
        </w:rPr>
        <w:t>محمّد</w:t>
      </w:r>
      <w:r>
        <w:rPr>
          <w:rtl/>
        </w:rPr>
        <w:t xml:space="preserve"> بن شاذان بن أحمد بن عثمان البرواذي، عن أبي علي </w:t>
      </w:r>
      <w:r w:rsidR="00565ADE">
        <w:rPr>
          <w:rtl/>
        </w:rPr>
        <w:t>محمّد</w:t>
      </w:r>
      <w:r>
        <w:rPr>
          <w:rtl/>
        </w:rPr>
        <w:t xml:space="preserve"> بن </w:t>
      </w:r>
      <w:r w:rsidR="00565ADE">
        <w:rPr>
          <w:rtl/>
        </w:rPr>
        <w:t>محمّد</w:t>
      </w:r>
      <w:r>
        <w:rPr>
          <w:rtl/>
        </w:rPr>
        <w:t xml:space="preserve"> بن الحارث بن سفيان الحافظ السمرقندي، عن صالح بن سعيد الترمذي، عن عبد المنعم بن ادريس، عن أبيه، عن وهب بن منبه اليماني، في حديث له، في قصة زكريا </w:t>
      </w:r>
      <w:r w:rsidRPr="00226C05">
        <w:rPr>
          <w:rStyle w:val="libAlaemChar"/>
          <w:rtl/>
        </w:rPr>
        <w:t>عليه‌السلام</w:t>
      </w:r>
      <w:r>
        <w:rPr>
          <w:rtl/>
        </w:rPr>
        <w:t xml:space="preserve"> وكيفية قتله</w:t>
      </w:r>
      <w:r w:rsidR="00B938B4">
        <w:rPr>
          <w:rFonts w:hint="cs"/>
          <w:rtl/>
        </w:rPr>
        <w:t xml:space="preserve"> -</w:t>
      </w:r>
      <w:r>
        <w:rPr>
          <w:rtl/>
        </w:rPr>
        <w:t xml:space="preserve"> إلى أن قال</w:t>
      </w:r>
      <w:r w:rsidR="00B938B4">
        <w:rPr>
          <w:rFonts w:hint="cs"/>
          <w:rtl/>
        </w:rPr>
        <w:t xml:space="preserve"> -</w:t>
      </w:r>
      <w:r>
        <w:rPr>
          <w:rtl/>
        </w:rPr>
        <w:t xml:space="preserve"> ثم بعث الله </w:t>
      </w:r>
      <w:r w:rsidR="00A12D37">
        <w:rPr>
          <w:rtl/>
        </w:rPr>
        <w:t>عزّوجلّ</w:t>
      </w:r>
      <w:r>
        <w:rPr>
          <w:rtl/>
        </w:rPr>
        <w:t xml:space="preserve"> الملائكة فغسلوا زكريا وصلوا عليه ثلاثة أيام، من قبل أن يدفن، وكذلك ال</w:t>
      </w:r>
      <w:r w:rsidR="00B938B4">
        <w:rPr>
          <w:rFonts w:hint="cs"/>
          <w:rtl/>
        </w:rPr>
        <w:t>أ</w:t>
      </w:r>
      <w:r>
        <w:rPr>
          <w:rtl/>
        </w:rPr>
        <w:t xml:space="preserve">نبياء </w:t>
      </w:r>
      <w:r w:rsidRPr="00226C05">
        <w:rPr>
          <w:rStyle w:val="libAlaemChar"/>
          <w:rtl/>
        </w:rPr>
        <w:t>عليهم‌السلام</w:t>
      </w:r>
      <w:r>
        <w:rPr>
          <w:rtl/>
        </w:rPr>
        <w:t xml:space="preserve"> لا يتغيرون، ولا يأكلهم التراب ويصلى عليهم ثلاثة أيام، ثم يدفنون. </w:t>
      </w:r>
    </w:p>
    <w:p w:rsidR="009668BF" w:rsidRDefault="009668BF" w:rsidP="009668BF">
      <w:pPr>
        <w:pStyle w:val="libNormal"/>
        <w:rPr>
          <w:rtl/>
        </w:rPr>
      </w:pPr>
      <w:r>
        <w:rPr>
          <w:rtl/>
        </w:rPr>
        <w:t>2533 / 32 - الشريف الزاهد</w:t>
      </w:r>
      <w:r w:rsidR="00565ADE">
        <w:rPr>
          <w:rtl/>
        </w:rPr>
        <w:t xml:space="preserve"> أبوعبدالله</w:t>
      </w:r>
      <w:r>
        <w:rPr>
          <w:rtl/>
        </w:rPr>
        <w:t xml:space="preserve"> </w:t>
      </w:r>
      <w:r w:rsidR="00565ADE">
        <w:rPr>
          <w:rtl/>
        </w:rPr>
        <w:t>محمّد</w:t>
      </w:r>
      <w:r>
        <w:rPr>
          <w:rtl/>
        </w:rPr>
        <w:t xml:space="preserve"> بن علي بن الحسن بن عبد الرحمن العلوي الحسيني في كتاب التعازي: عن </w:t>
      </w:r>
      <w:r w:rsidR="00565ADE">
        <w:rPr>
          <w:rtl/>
        </w:rPr>
        <w:t>عبدالله</w:t>
      </w:r>
      <w:r>
        <w:rPr>
          <w:rtl/>
        </w:rPr>
        <w:t xml:space="preserve"> بن علي الزهري، عن ابي هاشم، عن سعيد بن جبير، عن ابن عباس قال: قال رسول الله </w:t>
      </w:r>
      <w:r w:rsidRPr="00226C05">
        <w:rPr>
          <w:rStyle w:val="libAlaemChar"/>
          <w:rtl/>
        </w:rPr>
        <w:t>صلى‌الله‌عليه‌وآله</w:t>
      </w:r>
      <w:r>
        <w:rPr>
          <w:rtl/>
        </w:rPr>
        <w:t xml:space="preserve">: « الموت صرع فإذا بلغ أحدكم وفاة أخيه، فليقل: إنا لله وإنا إليه راجعون، وإنا إلى ربنا لمنقلبون، اللهم اكتبه عندك في المخفين، واجعل كتابه في عليين، واخلفه على عقبة في الآخرين، ولا تحرمنا أجره ولا تفتنا بعده ». </w:t>
      </w:r>
    </w:p>
    <w:p w:rsidR="009668BF" w:rsidRDefault="009668BF" w:rsidP="009668BF">
      <w:pPr>
        <w:pStyle w:val="libNormal"/>
        <w:rPr>
          <w:rtl/>
        </w:rPr>
      </w:pPr>
      <w:r>
        <w:rPr>
          <w:rtl/>
        </w:rPr>
        <w:t>2534 / 33 - وبإسناده: عن إسماعيل بن أبي زياد، عن جعفر</w:t>
      </w:r>
    </w:p>
    <w:p w:rsidR="0086546A" w:rsidRDefault="0086546A" w:rsidP="0086546A">
      <w:pPr>
        <w:pStyle w:val="libLine"/>
        <w:rPr>
          <w:rtl/>
        </w:rPr>
      </w:pPr>
      <w:r>
        <w:rPr>
          <w:rtl/>
        </w:rPr>
        <w:t>______________</w:t>
      </w:r>
    </w:p>
    <w:p w:rsidR="0086546A" w:rsidRDefault="009668BF" w:rsidP="0086546A">
      <w:pPr>
        <w:pStyle w:val="libFootnote0"/>
        <w:rPr>
          <w:rtl/>
        </w:rPr>
      </w:pPr>
      <w:r w:rsidRPr="0086546A">
        <w:rPr>
          <w:rtl/>
        </w:rPr>
        <w:t>31</w:t>
      </w:r>
      <w:r w:rsidR="0086546A">
        <w:rPr>
          <w:rFonts w:hint="cs"/>
          <w:rtl/>
        </w:rPr>
        <w:t xml:space="preserve"> -</w:t>
      </w:r>
      <w:r w:rsidRPr="0086546A">
        <w:rPr>
          <w:rtl/>
        </w:rPr>
        <w:t xml:space="preserve"> علل الشرائع ص 80 باب 71. </w:t>
      </w:r>
    </w:p>
    <w:p w:rsidR="0086546A" w:rsidRDefault="009668BF" w:rsidP="0086546A">
      <w:pPr>
        <w:pStyle w:val="libFootnote0"/>
        <w:rPr>
          <w:rtl/>
        </w:rPr>
      </w:pPr>
      <w:r w:rsidRPr="0086546A">
        <w:rPr>
          <w:rtl/>
        </w:rPr>
        <w:t>32</w:t>
      </w:r>
      <w:r w:rsidR="0086546A">
        <w:rPr>
          <w:rFonts w:hint="cs"/>
          <w:rtl/>
        </w:rPr>
        <w:t xml:space="preserve"> -</w:t>
      </w:r>
      <w:r w:rsidRPr="0086546A">
        <w:rPr>
          <w:rtl/>
        </w:rPr>
        <w:t xml:space="preserve"> التعازي ص 10 ح 11. </w:t>
      </w:r>
    </w:p>
    <w:p w:rsidR="009668BF" w:rsidRPr="0086546A" w:rsidRDefault="009668BF" w:rsidP="0086546A">
      <w:pPr>
        <w:pStyle w:val="libFootnote0"/>
        <w:rPr>
          <w:rtl/>
        </w:rPr>
      </w:pPr>
      <w:r w:rsidRPr="0086546A">
        <w:rPr>
          <w:rtl/>
        </w:rPr>
        <w:t>33</w:t>
      </w:r>
      <w:r w:rsidR="0086546A">
        <w:rPr>
          <w:rFonts w:hint="cs"/>
          <w:rtl/>
        </w:rPr>
        <w:t xml:space="preserve"> -</w:t>
      </w:r>
      <w:r w:rsidRPr="0086546A">
        <w:rPr>
          <w:rtl/>
        </w:rPr>
        <w:t xml:space="preserve"> المصدر السابق ص 11 ح 12. </w:t>
      </w:r>
    </w:p>
    <w:p w:rsidR="009668BF" w:rsidRDefault="009668BF" w:rsidP="00924CF9">
      <w:pPr>
        <w:pStyle w:val="libNormal0"/>
        <w:rPr>
          <w:rtl/>
        </w:rPr>
      </w:pPr>
      <w:r>
        <w:rPr>
          <w:rtl/>
        </w:rPr>
        <w:br w:type="page"/>
      </w:r>
      <w:r w:rsidRPr="00226C05">
        <w:rPr>
          <w:rStyle w:val="libAlaemChar"/>
          <w:rtl/>
        </w:rPr>
        <w:lastRenderedPageBreak/>
        <w:t>عليه‌السلام</w:t>
      </w:r>
      <w:r>
        <w:rPr>
          <w:rtl/>
        </w:rPr>
        <w:t xml:space="preserve">، عن النبي </w:t>
      </w:r>
      <w:r w:rsidRPr="00226C05">
        <w:rPr>
          <w:rStyle w:val="libAlaemChar"/>
          <w:rtl/>
        </w:rPr>
        <w:t>صلى‌الله‌عليه‌وآله</w:t>
      </w:r>
      <w:r>
        <w:rPr>
          <w:rtl/>
        </w:rPr>
        <w:t xml:space="preserve"> قال: « ما من أحد من أمتي تبلغه وفاة أحد بينه وبينه قرابة أو غير ذلك، ويسترجع </w:t>
      </w:r>
      <w:r w:rsidRPr="00546FBC">
        <w:rPr>
          <w:rStyle w:val="libFootnotenumChar"/>
          <w:rtl/>
        </w:rPr>
        <w:t>(1)</w:t>
      </w:r>
      <w:r>
        <w:rPr>
          <w:rtl/>
        </w:rPr>
        <w:t>، ثم يقول: اللهم، اخلفه على تركته في الغابرين، واغفر له ولنا يا رب العالمين ثم يقول: اللهم نو</w:t>
      </w:r>
      <w:r w:rsidR="003F203C">
        <w:rPr>
          <w:rFonts w:hint="cs"/>
          <w:rtl/>
        </w:rPr>
        <w:t>ّ</w:t>
      </w:r>
      <w:r>
        <w:rPr>
          <w:rtl/>
        </w:rPr>
        <w:t>ر له في قبره، وافسح له في لحده، ولق</w:t>
      </w:r>
      <w:r w:rsidR="003F203C">
        <w:rPr>
          <w:rFonts w:hint="cs"/>
          <w:rtl/>
        </w:rPr>
        <w:t>ّ</w:t>
      </w:r>
      <w:r>
        <w:rPr>
          <w:rtl/>
        </w:rPr>
        <w:t>نه حج</w:t>
      </w:r>
      <w:r w:rsidR="003F203C">
        <w:rPr>
          <w:rFonts w:hint="cs"/>
          <w:rtl/>
        </w:rPr>
        <w:t>ّ</w:t>
      </w:r>
      <w:r>
        <w:rPr>
          <w:rtl/>
        </w:rPr>
        <w:t>ته ال</w:t>
      </w:r>
      <w:r w:rsidR="003F203C">
        <w:rPr>
          <w:rFonts w:hint="cs"/>
          <w:rtl/>
        </w:rPr>
        <w:t>ّ</w:t>
      </w:r>
      <w:r>
        <w:rPr>
          <w:rtl/>
        </w:rPr>
        <w:t>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شف</w:t>
      </w:r>
      <w:r w:rsidR="003F203C">
        <w:rPr>
          <w:rFonts w:hint="cs"/>
          <w:rtl/>
        </w:rPr>
        <w:t>ّ</w:t>
      </w:r>
      <w:r>
        <w:rPr>
          <w:rtl/>
        </w:rPr>
        <w:t xml:space="preserve">عه الله فيه، وكان له مثل أجر من صبر ». </w:t>
      </w:r>
    </w:p>
    <w:p w:rsidR="009668BF" w:rsidRDefault="009668BF" w:rsidP="003F203C">
      <w:pPr>
        <w:pStyle w:val="libNormal"/>
        <w:rPr>
          <w:rtl/>
        </w:rPr>
      </w:pPr>
      <w:r>
        <w:rPr>
          <w:rtl/>
        </w:rPr>
        <w:t xml:space="preserve">2535 / 34 - وعن شعبة: عن ثابت البناني: عن أنس بن مالك: أن النبي </w:t>
      </w:r>
      <w:r w:rsidRPr="00226C05">
        <w:rPr>
          <w:rStyle w:val="libAlaemChar"/>
          <w:rtl/>
        </w:rPr>
        <w:t>صلى‌الله‌عليه‌وآله</w:t>
      </w:r>
      <w:r>
        <w:rPr>
          <w:rtl/>
        </w:rPr>
        <w:t xml:space="preserve">، مر بامرأة تبكي عند قبر ولدها فقال: « يا هذه، اتق الله واصبري »، فقالت: وما تبالي أنت بمصيبتي، فمضى النبي </w:t>
      </w:r>
      <w:r w:rsidRPr="00226C05">
        <w:rPr>
          <w:rStyle w:val="libAlaemChar"/>
          <w:rtl/>
        </w:rPr>
        <w:t>صلى‌الله‌عليه‌وآله</w:t>
      </w:r>
      <w:r>
        <w:rPr>
          <w:rtl/>
        </w:rPr>
        <w:t xml:space="preserve">، فقيل لها: هذا رسول الله </w:t>
      </w:r>
      <w:r w:rsidRPr="00226C05">
        <w:rPr>
          <w:rStyle w:val="libAlaemChar"/>
          <w:rtl/>
        </w:rPr>
        <w:t>صلى‌الله‌عليه‌وآله</w:t>
      </w:r>
      <w:r>
        <w:rPr>
          <w:rtl/>
        </w:rPr>
        <w:t xml:space="preserve">، فأخذها شبه الموت، قال: فانطلقت فلم تجد دونه بوابا فقالت: يا رسول الله، فاني أصبر، فقال رسول الله </w:t>
      </w:r>
      <w:r w:rsidRPr="00226C05">
        <w:rPr>
          <w:rStyle w:val="libAlaemChar"/>
          <w:rtl/>
        </w:rPr>
        <w:t>صلى‌الله‌عليه‌وآله</w:t>
      </w:r>
      <w:r>
        <w:rPr>
          <w:rtl/>
        </w:rPr>
        <w:t>: « الصبر عند الصدمة ال</w:t>
      </w:r>
      <w:r w:rsidR="003F203C">
        <w:rPr>
          <w:rFonts w:hint="cs"/>
          <w:rtl/>
        </w:rPr>
        <w:t>أ</w:t>
      </w:r>
      <w:r>
        <w:rPr>
          <w:rtl/>
        </w:rPr>
        <w:t xml:space="preserve">ولى ». </w:t>
      </w:r>
    </w:p>
    <w:p w:rsidR="00924CF9" w:rsidRDefault="009668BF" w:rsidP="003F203C">
      <w:pPr>
        <w:pStyle w:val="libNormal"/>
        <w:rPr>
          <w:rtl/>
        </w:rPr>
      </w:pPr>
      <w:r>
        <w:rPr>
          <w:rtl/>
        </w:rPr>
        <w:t>2536 / 35 - وبإسناده: عن ال</w:t>
      </w:r>
      <w:r w:rsidR="003F203C">
        <w:rPr>
          <w:rFonts w:hint="cs"/>
          <w:rtl/>
        </w:rPr>
        <w:t>أ</w:t>
      </w:r>
      <w:r>
        <w:rPr>
          <w:rtl/>
        </w:rPr>
        <w:t xml:space="preserve">صبغ، عن علي </w:t>
      </w:r>
      <w:r w:rsidRPr="00226C05">
        <w:rPr>
          <w:rStyle w:val="libAlaemChar"/>
          <w:rtl/>
        </w:rPr>
        <w:t>عليه‌السلام</w:t>
      </w:r>
      <w:r>
        <w:rPr>
          <w:rtl/>
        </w:rPr>
        <w:t xml:space="preserve"> قال: خرجنا مع رسول الله </w:t>
      </w:r>
      <w:r w:rsidRPr="00226C05">
        <w:rPr>
          <w:rStyle w:val="libAlaemChar"/>
          <w:rtl/>
        </w:rPr>
        <w:t>صلى‌الله‌عليه‌وآله</w:t>
      </w:r>
      <w:r>
        <w:rPr>
          <w:rtl/>
        </w:rPr>
        <w:t xml:space="preserve"> في جنازة، في قمص بغير أردية فالتفت الينا، فقال: « أجئتموني بزي أهل الجاهلية ؟ هممت أن أدعوا عليكم دعوة تنشرون بغير صوركم » قال: فأخذنا أرديتنا ولم نعد. </w:t>
      </w:r>
    </w:p>
    <w:p w:rsidR="009668BF" w:rsidRDefault="009668BF" w:rsidP="009668BF">
      <w:pPr>
        <w:pStyle w:val="libNormal"/>
        <w:rPr>
          <w:rtl/>
        </w:rPr>
      </w:pPr>
      <w:r>
        <w:rPr>
          <w:rtl/>
        </w:rPr>
        <w:t xml:space="preserve">ورواه بلفظ آخر، وفيه: « جئتموني بزي أهل النار » </w:t>
      </w:r>
      <w:r w:rsidRPr="00546FBC">
        <w:rPr>
          <w:rStyle w:val="libFootnotenumChar"/>
          <w:rtl/>
        </w:rPr>
        <w:t>(1)</w:t>
      </w:r>
    </w:p>
    <w:p w:rsidR="009668BF" w:rsidRDefault="009668BF" w:rsidP="009668BF">
      <w:pPr>
        <w:pStyle w:val="libLine"/>
        <w:rPr>
          <w:rtl/>
        </w:rPr>
      </w:pPr>
      <w:r>
        <w:rPr>
          <w:rtl/>
        </w:rPr>
        <w:t>______________</w:t>
      </w:r>
    </w:p>
    <w:p w:rsidR="00924CF9" w:rsidRDefault="009668BF" w:rsidP="00924CF9">
      <w:pPr>
        <w:pStyle w:val="libFootnote"/>
        <w:rPr>
          <w:rtl/>
        </w:rPr>
      </w:pPr>
      <w:r>
        <w:rPr>
          <w:rtl/>
        </w:rPr>
        <w:t xml:space="preserve">(1) في المصدر: فليسترجع. </w:t>
      </w:r>
    </w:p>
    <w:p w:rsidR="00924CF9" w:rsidRDefault="009668BF" w:rsidP="003F203C">
      <w:pPr>
        <w:pStyle w:val="libFootnote"/>
        <w:rPr>
          <w:rtl/>
        </w:rPr>
      </w:pPr>
      <w:r>
        <w:rPr>
          <w:rtl/>
        </w:rPr>
        <w:t xml:space="preserve">(2) في المصدر هكذا: </w:t>
      </w:r>
      <w:r w:rsidR="003F203C">
        <w:rPr>
          <w:rFonts w:hint="cs"/>
          <w:rtl/>
        </w:rPr>
        <w:t xml:space="preserve">[ </w:t>
      </w:r>
      <w:r>
        <w:rPr>
          <w:rtl/>
        </w:rPr>
        <w:t>ما</w:t>
      </w:r>
      <w:r w:rsidR="003F203C">
        <w:rPr>
          <w:rFonts w:hint="cs"/>
          <w:rtl/>
        </w:rPr>
        <w:t xml:space="preserve"> </w:t>
      </w:r>
      <w:r>
        <w:rPr>
          <w:rtl/>
        </w:rPr>
        <w:t>قاله أحد</w:t>
      </w:r>
      <w:r w:rsidR="003F203C">
        <w:rPr>
          <w:rFonts w:hint="cs"/>
          <w:rtl/>
        </w:rPr>
        <w:t xml:space="preserve"> ]</w:t>
      </w:r>
      <w:r>
        <w:rPr>
          <w:rtl/>
        </w:rPr>
        <w:t xml:space="preserve"> إلا. </w:t>
      </w:r>
    </w:p>
    <w:p w:rsidR="00924CF9" w:rsidRDefault="009668BF" w:rsidP="009668BF">
      <w:pPr>
        <w:pStyle w:val="libFootnote0"/>
        <w:rPr>
          <w:rtl/>
        </w:rPr>
      </w:pPr>
      <w:r>
        <w:rPr>
          <w:rtl/>
        </w:rPr>
        <w:t>34</w:t>
      </w:r>
      <w:r w:rsidR="00924CF9">
        <w:rPr>
          <w:rFonts w:hint="cs"/>
          <w:rtl/>
        </w:rPr>
        <w:t xml:space="preserve"> -</w:t>
      </w:r>
      <w:r>
        <w:rPr>
          <w:rtl/>
        </w:rPr>
        <w:t xml:space="preserve"> التعازي ص 22 ح 44. </w:t>
      </w:r>
    </w:p>
    <w:p w:rsidR="00924CF9" w:rsidRDefault="009668BF" w:rsidP="009668BF">
      <w:pPr>
        <w:pStyle w:val="libFootnote0"/>
        <w:rPr>
          <w:rtl/>
        </w:rPr>
      </w:pPr>
      <w:r>
        <w:rPr>
          <w:rtl/>
        </w:rPr>
        <w:t>35</w:t>
      </w:r>
      <w:r w:rsidR="00924CF9">
        <w:rPr>
          <w:rFonts w:hint="cs"/>
          <w:rtl/>
        </w:rPr>
        <w:t xml:space="preserve"> -</w:t>
      </w:r>
      <w:r>
        <w:rPr>
          <w:rtl/>
        </w:rPr>
        <w:t xml:space="preserve"> المصدر السابق ص 26 ح 55. </w:t>
      </w:r>
    </w:p>
    <w:p w:rsidR="009668BF" w:rsidRDefault="009668BF" w:rsidP="00924CF9">
      <w:pPr>
        <w:pStyle w:val="libFootnote"/>
        <w:rPr>
          <w:rtl/>
        </w:rPr>
      </w:pPr>
      <w:r>
        <w:rPr>
          <w:rtl/>
        </w:rPr>
        <w:t xml:space="preserve">(1) التعازي ص 26 ح 56.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2537 / 36 - </w:t>
      </w:r>
      <w:r w:rsidR="0064261A">
        <w:rPr>
          <w:rtl/>
        </w:rPr>
        <w:t>دعائم الإسلام</w:t>
      </w:r>
      <w:r>
        <w:rPr>
          <w:rtl/>
        </w:rPr>
        <w:t xml:space="preserve">: عن علي </w:t>
      </w:r>
      <w:r w:rsidRPr="00226C05">
        <w:rPr>
          <w:rStyle w:val="libAlaemChar"/>
          <w:rtl/>
        </w:rPr>
        <w:t>عليه‌السلام</w:t>
      </w:r>
      <w:r>
        <w:rPr>
          <w:rtl/>
        </w:rPr>
        <w:t>، انه كان يمشي في خمس مواطن حافيا، ويعلق نعليه بيده اليسرى، وكان يقول: « انها مواطن لله فأحب أن أكون فيها حافيا</w:t>
      </w:r>
      <w:r w:rsidR="00924CF9">
        <w:rPr>
          <w:rFonts w:hint="cs"/>
          <w:rtl/>
        </w:rPr>
        <w:t xml:space="preserve"> -</w:t>
      </w:r>
      <w:r>
        <w:rPr>
          <w:rtl/>
        </w:rPr>
        <w:t xml:space="preserve"> إلى أن قال</w:t>
      </w:r>
      <w:r w:rsidR="00924CF9">
        <w:rPr>
          <w:rFonts w:hint="cs"/>
          <w:rtl/>
        </w:rPr>
        <w:t xml:space="preserve"> -</w:t>
      </w:r>
      <w:r>
        <w:rPr>
          <w:rtl/>
        </w:rPr>
        <w:t xml:space="preserve"> وإذا شهد جنازة ».</w:t>
      </w:r>
    </w:p>
    <w:p w:rsidR="00924CF9" w:rsidRDefault="00924CF9" w:rsidP="00924CF9">
      <w:pPr>
        <w:pStyle w:val="libLine"/>
        <w:rPr>
          <w:rtl/>
        </w:rPr>
      </w:pPr>
      <w:r>
        <w:rPr>
          <w:rtl/>
        </w:rPr>
        <w:t>______________</w:t>
      </w:r>
    </w:p>
    <w:p w:rsidR="009668BF" w:rsidRDefault="009668BF" w:rsidP="00924CF9">
      <w:pPr>
        <w:pStyle w:val="libFootnote0"/>
        <w:rPr>
          <w:rtl/>
        </w:rPr>
      </w:pPr>
      <w:r>
        <w:rPr>
          <w:rtl/>
        </w:rPr>
        <w:t>36</w:t>
      </w:r>
      <w:r w:rsidR="00924CF9">
        <w:rPr>
          <w:rFonts w:hint="cs"/>
          <w:rtl/>
        </w:rPr>
        <w:t xml:space="preserve"> -</w:t>
      </w:r>
      <w:r>
        <w:rPr>
          <w:rtl/>
        </w:rPr>
        <w:t xml:space="preserve"> </w:t>
      </w:r>
      <w:r w:rsidR="0064261A">
        <w:rPr>
          <w:rtl/>
        </w:rPr>
        <w:t>دعائم الإسلام</w:t>
      </w:r>
      <w:r>
        <w:rPr>
          <w:rtl/>
        </w:rPr>
        <w:t xml:space="preserve"> ج 1 ص 185. </w:t>
      </w:r>
    </w:p>
    <w:p w:rsidR="00924CF9" w:rsidRPr="00924CF9" w:rsidRDefault="00924CF9" w:rsidP="00924CF9">
      <w:pPr>
        <w:rPr>
          <w:rtl/>
        </w:rPr>
      </w:pPr>
      <w:r>
        <w:rPr>
          <w:rtl/>
        </w:rPr>
        <w:br w:type="page"/>
      </w:r>
    </w:p>
    <w:p w:rsidR="009668BF" w:rsidRDefault="009668BF" w:rsidP="00924CF9">
      <w:pPr>
        <w:pStyle w:val="Heading1Center"/>
        <w:rPr>
          <w:rtl/>
        </w:rPr>
      </w:pPr>
      <w:r>
        <w:rPr>
          <w:rtl/>
        </w:rPr>
        <w:lastRenderedPageBreak/>
        <w:br w:type="page"/>
      </w:r>
      <w:bookmarkStart w:id="263" w:name="_Toc360363083"/>
      <w:r>
        <w:rPr>
          <w:rtl/>
        </w:rPr>
        <w:lastRenderedPageBreak/>
        <w:t>أبواب غسل المس</w:t>
      </w:r>
      <w:r w:rsidR="00924CF9">
        <w:rPr>
          <w:rFonts w:hint="cs"/>
          <w:rtl/>
        </w:rPr>
        <w:t>ّ</w:t>
      </w:r>
      <w:bookmarkEnd w:id="263"/>
      <w:r>
        <w:rPr>
          <w:rtl/>
        </w:rPr>
        <w:t xml:space="preserve"> </w:t>
      </w:r>
    </w:p>
    <w:p w:rsidR="009668BF" w:rsidRDefault="009668BF" w:rsidP="00924CF9">
      <w:pPr>
        <w:pStyle w:val="Heading2Center"/>
        <w:rPr>
          <w:rtl/>
        </w:rPr>
      </w:pPr>
      <w:bookmarkStart w:id="264" w:name="_Toc360363084"/>
      <w:r>
        <w:rPr>
          <w:rtl/>
        </w:rPr>
        <w:t xml:space="preserve">1- </w:t>
      </w:r>
      <w:r w:rsidR="00FA490B" w:rsidRPr="00FA490B">
        <w:rPr>
          <w:rStyle w:val="libAlaemHeading2Char"/>
          <w:rFonts w:hint="cs"/>
          <w:rtl/>
        </w:rPr>
        <w:t>(</w:t>
      </w:r>
      <w:r w:rsidR="00924CF9">
        <w:rPr>
          <w:rFonts w:hint="cs"/>
          <w:rtl/>
        </w:rPr>
        <w:t xml:space="preserve"> </w:t>
      </w:r>
      <w:r>
        <w:rPr>
          <w:rtl/>
        </w:rPr>
        <w:t>باب وجوب الغسل، بمس ميت الآدمي بعد برده وقبل غسله، وكراهة مس</w:t>
      </w:r>
      <w:r w:rsidR="00924CF9">
        <w:rPr>
          <w:rFonts w:hint="cs"/>
          <w:rtl/>
        </w:rPr>
        <w:t>ّ</w:t>
      </w:r>
      <w:r>
        <w:rPr>
          <w:rtl/>
        </w:rPr>
        <w:t>ه حينئذ</w:t>
      </w:r>
      <w:r w:rsidR="00924CF9">
        <w:rPr>
          <w:rFonts w:hint="cs"/>
          <w:rtl/>
        </w:rPr>
        <w:t xml:space="preserve">ٍ </w:t>
      </w:r>
      <w:r w:rsidR="00FA490B" w:rsidRPr="00FA490B">
        <w:rPr>
          <w:rStyle w:val="libAlaemHeading2Char"/>
          <w:rFonts w:hint="cs"/>
          <w:rtl/>
        </w:rPr>
        <w:t>)</w:t>
      </w:r>
      <w:bookmarkEnd w:id="264"/>
      <w:r>
        <w:rPr>
          <w:rtl/>
        </w:rPr>
        <w:t xml:space="preserve"> </w:t>
      </w:r>
    </w:p>
    <w:p w:rsidR="00924CF9" w:rsidRDefault="009668BF" w:rsidP="009668BF">
      <w:pPr>
        <w:pStyle w:val="libNormal"/>
        <w:rPr>
          <w:rtl/>
        </w:rPr>
      </w:pPr>
      <w:r>
        <w:rPr>
          <w:rtl/>
        </w:rPr>
        <w:t xml:space="preserve">2538 / 1 - فقه الرضا </w:t>
      </w:r>
      <w:r w:rsidRPr="00226C05">
        <w:rPr>
          <w:rStyle w:val="libAlaemChar"/>
          <w:rtl/>
        </w:rPr>
        <w:t>عليه‌السلام</w:t>
      </w:r>
      <w:r>
        <w:rPr>
          <w:rtl/>
        </w:rPr>
        <w:t xml:space="preserve">: « فان مسست بعد ما برد فعليك الغسل » وقال </w:t>
      </w:r>
      <w:r w:rsidRPr="00226C05">
        <w:rPr>
          <w:rStyle w:val="libAlaemChar"/>
          <w:rtl/>
        </w:rPr>
        <w:t>عليه‌السلام</w:t>
      </w:r>
      <w:r>
        <w:rPr>
          <w:rtl/>
        </w:rPr>
        <w:t xml:space="preserve"> </w:t>
      </w:r>
      <w:r w:rsidRPr="00546FBC">
        <w:rPr>
          <w:rStyle w:val="libFootnotenumChar"/>
          <w:rtl/>
        </w:rPr>
        <w:t>(1)</w:t>
      </w:r>
      <w:r>
        <w:rPr>
          <w:rtl/>
        </w:rPr>
        <w:t>: « تتوضأ إذا أدخلت القبر الميت، واغتسل إذا غس</w:t>
      </w:r>
      <w:r w:rsidR="00DF4493">
        <w:rPr>
          <w:rFonts w:hint="cs"/>
          <w:rtl/>
        </w:rPr>
        <w:t>ّ</w:t>
      </w:r>
      <w:r>
        <w:rPr>
          <w:rtl/>
        </w:rPr>
        <w:t xml:space="preserve">لت ». </w:t>
      </w:r>
    </w:p>
    <w:p w:rsidR="009668BF" w:rsidRDefault="009668BF" w:rsidP="009668BF">
      <w:pPr>
        <w:pStyle w:val="libNormal"/>
        <w:rPr>
          <w:rtl/>
        </w:rPr>
      </w:pPr>
      <w:r>
        <w:rPr>
          <w:rtl/>
        </w:rPr>
        <w:t xml:space="preserve">وقال </w:t>
      </w:r>
      <w:r w:rsidRPr="00546FBC">
        <w:rPr>
          <w:rStyle w:val="libFootnotenumChar"/>
          <w:rtl/>
        </w:rPr>
        <w:t>(2)</w:t>
      </w:r>
      <w:r>
        <w:rPr>
          <w:rtl/>
        </w:rPr>
        <w:t>: « الغسل ثلاثة وعشرون</w:t>
      </w:r>
      <w:r w:rsidR="00924CF9">
        <w:rPr>
          <w:rFonts w:hint="cs"/>
          <w:rtl/>
        </w:rPr>
        <w:t xml:space="preserve"> -</w:t>
      </w:r>
      <w:r>
        <w:rPr>
          <w:rtl/>
        </w:rPr>
        <w:t xml:space="preserve"> إلى ان قال</w:t>
      </w:r>
      <w:r w:rsidR="00924CF9">
        <w:rPr>
          <w:rFonts w:hint="cs"/>
          <w:rtl/>
        </w:rPr>
        <w:t xml:space="preserve"> -</w:t>
      </w:r>
      <w:r>
        <w:rPr>
          <w:rtl/>
        </w:rPr>
        <w:t xml:space="preserve"> ومن غسل الميت ». </w:t>
      </w:r>
    </w:p>
    <w:p w:rsidR="009668BF" w:rsidRDefault="009668BF" w:rsidP="009668BF">
      <w:pPr>
        <w:pStyle w:val="libNormal"/>
        <w:rPr>
          <w:rtl/>
        </w:rPr>
      </w:pPr>
      <w:r>
        <w:rPr>
          <w:rtl/>
        </w:rPr>
        <w:t xml:space="preserve">2539 / 2 - الحسن بن علي بن شعبة في تحف العقول قال: قال </w:t>
      </w:r>
      <w:r w:rsidR="0056257C">
        <w:rPr>
          <w:rtl/>
        </w:rPr>
        <w:t>أميرالمؤمنين</w:t>
      </w:r>
      <w:r>
        <w:rPr>
          <w:rtl/>
        </w:rPr>
        <w:t xml:space="preserve"> </w:t>
      </w:r>
      <w:r w:rsidRPr="00226C05">
        <w:rPr>
          <w:rStyle w:val="libAlaemChar"/>
          <w:rtl/>
        </w:rPr>
        <w:t>عليه‌السلام</w:t>
      </w:r>
      <w:r>
        <w:rPr>
          <w:rtl/>
        </w:rPr>
        <w:t>: « من مس جسد ميت بعد ما يبرد، لزمه الغسل، ومن غسل مؤمنا فليغتسل بعد ما يلبسه أكفانه ».</w:t>
      </w:r>
    </w:p>
    <w:p w:rsidR="009668BF" w:rsidRDefault="009668BF" w:rsidP="009668BF">
      <w:pPr>
        <w:pStyle w:val="libLine"/>
        <w:rPr>
          <w:rtl/>
        </w:rPr>
      </w:pPr>
      <w:r>
        <w:rPr>
          <w:rtl/>
        </w:rPr>
        <w:t>______________</w:t>
      </w:r>
    </w:p>
    <w:p w:rsidR="00924CF9" w:rsidRDefault="009668BF" w:rsidP="00924CF9">
      <w:pPr>
        <w:pStyle w:val="libFootnoteCenterBold"/>
        <w:rPr>
          <w:rtl/>
        </w:rPr>
      </w:pPr>
      <w:r>
        <w:rPr>
          <w:rtl/>
        </w:rPr>
        <w:t>الباب</w:t>
      </w:r>
      <w:r w:rsidR="00924CF9">
        <w:rPr>
          <w:rFonts w:hint="cs"/>
          <w:rtl/>
        </w:rPr>
        <w:t xml:space="preserve"> -</w:t>
      </w:r>
      <w:r>
        <w:rPr>
          <w:rtl/>
        </w:rPr>
        <w:t xml:space="preserve"> 1 </w:t>
      </w:r>
    </w:p>
    <w:p w:rsidR="00924CF9" w:rsidRDefault="009668BF" w:rsidP="009668BF">
      <w:pPr>
        <w:pStyle w:val="libFootnote0"/>
        <w:rPr>
          <w:rtl/>
        </w:rPr>
      </w:pPr>
      <w:r>
        <w:rPr>
          <w:rtl/>
        </w:rPr>
        <w:t>1</w:t>
      </w:r>
      <w:r w:rsidR="00924CF9">
        <w:rPr>
          <w:rFonts w:hint="cs"/>
          <w:rtl/>
        </w:rPr>
        <w:t xml:space="preserve"> -</w:t>
      </w:r>
      <w:r>
        <w:rPr>
          <w:rtl/>
        </w:rPr>
        <w:t xml:space="preserve"> فقه الرضا </w:t>
      </w:r>
      <w:r w:rsidRPr="00924CF9">
        <w:rPr>
          <w:rStyle w:val="libFootnoteAlaemChar"/>
          <w:rtl/>
        </w:rPr>
        <w:t>عليه‌السلام</w:t>
      </w:r>
      <w:r>
        <w:rPr>
          <w:rtl/>
        </w:rPr>
        <w:t xml:space="preserve"> ص 18، عنه في البحار ج 81 ص 11 ح 15. </w:t>
      </w:r>
    </w:p>
    <w:p w:rsidR="00924CF9" w:rsidRDefault="009668BF" w:rsidP="00924CF9">
      <w:pPr>
        <w:pStyle w:val="libFootnote"/>
        <w:rPr>
          <w:rtl/>
        </w:rPr>
      </w:pPr>
      <w:r>
        <w:rPr>
          <w:rtl/>
        </w:rPr>
        <w:t xml:space="preserve">(1) في نفس المصدر ص 20. </w:t>
      </w:r>
    </w:p>
    <w:p w:rsidR="00924CF9" w:rsidRDefault="009668BF" w:rsidP="00924CF9">
      <w:pPr>
        <w:pStyle w:val="libFootnote"/>
        <w:rPr>
          <w:rtl/>
        </w:rPr>
      </w:pPr>
      <w:r>
        <w:rPr>
          <w:rtl/>
        </w:rPr>
        <w:t xml:space="preserve">(2) نفس المصدر ص 4. </w:t>
      </w:r>
    </w:p>
    <w:p w:rsidR="009668BF" w:rsidRDefault="009668BF" w:rsidP="009668BF">
      <w:pPr>
        <w:pStyle w:val="libFootnote0"/>
        <w:rPr>
          <w:rtl/>
        </w:rPr>
      </w:pPr>
      <w:r>
        <w:rPr>
          <w:rtl/>
        </w:rPr>
        <w:t>2</w:t>
      </w:r>
      <w:r w:rsidR="00924CF9">
        <w:rPr>
          <w:rFonts w:hint="cs"/>
          <w:rtl/>
        </w:rPr>
        <w:t xml:space="preserve"> -</w:t>
      </w:r>
      <w:r>
        <w:rPr>
          <w:rtl/>
        </w:rPr>
        <w:t xml:space="preserve"> تحف العقول ص 71، عنه في البحار ج 81 ص 15 ح 20. </w:t>
      </w:r>
    </w:p>
    <w:p w:rsidR="009668BF" w:rsidRDefault="009668BF" w:rsidP="009668BF">
      <w:pPr>
        <w:pStyle w:val="libNormal"/>
        <w:rPr>
          <w:rtl/>
        </w:rPr>
      </w:pPr>
      <w:r>
        <w:rPr>
          <w:rtl/>
        </w:rPr>
        <w:br w:type="page"/>
      </w:r>
    </w:p>
    <w:p w:rsidR="009668BF" w:rsidRDefault="009668BF" w:rsidP="001B5182">
      <w:pPr>
        <w:pStyle w:val="Heading2Center"/>
        <w:rPr>
          <w:rtl/>
        </w:rPr>
      </w:pPr>
      <w:bookmarkStart w:id="265" w:name="_Toc360363085"/>
      <w:r>
        <w:rPr>
          <w:rtl/>
        </w:rPr>
        <w:lastRenderedPageBreak/>
        <w:t xml:space="preserve">2- </w:t>
      </w:r>
      <w:r w:rsidR="00FA490B" w:rsidRPr="00FA490B">
        <w:rPr>
          <w:rStyle w:val="libAlaemHeading2Char"/>
          <w:rFonts w:hint="cs"/>
          <w:rtl/>
        </w:rPr>
        <w:t>(</w:t>
      </w:r>
      <w:r w:rsidR="001B5182">
        <w:rPr>
          <w:rFonts w:hint="cs"/>
          <w:rtl/>
        </w:rPr>
        <w:t xml:space="preserve"> </w:t>
      </w:r>
      <w:r>
        <w:rPr>
          <w:rtl/>
        </w:rPr>
        <w:t>باب وجوب الغسل على من مس</w:t>
      </w:r>
      <w:r w:rsidR="00DF4493">
        <w:rPr>
          <w:rFonts w:hint="cs"/>
          <w:rtl/>
        </w:rPr>
        <w:t>ّ</w:t>
      </w:r>
      <w:r>
        <w:rPr>
          <w:rtl/>
        </w:rPr>
        <w:t xml:space="preserve"> قطعة من آدمي إن كان فيها عظم، وعدم وجوب الغسل بمس</w:t>
      </w:r>
      <w:r w:rsidR="00DF4493">
        <w:rPr>
          <w:rFonts w:hint="cs"/>
          <w:rtl/>
        </w:rPr>
        <w:t>ّ</w:t>
      </w:r>
      <w:r>
        <w:rPr>
          <w:rtl/>
        </w:rPr>
        <w:t xml:space="preserve"> عظم بعد سنة</w:t>
      </w:r>
      <w:r w:rsidR="001B5182">
        <w:rPr>
          <w:rFonts w:hint="cs"/>
          <w:rtl/>
        </w:rPr>
        <w:t xml:space="preserve"> </w:t>
      </w:r>
      <w:r w:rsidR="00FA490B" w:rsidRPr="00FA490B">
        <w:rPr>
          <w:rStyle w:val="libAlaemHeading2Char"/>
          <w:rFonts w:hint="cs"/>
          <w:rtl/>
        </w:rPr>
        <w:t>)</w:t>
      </w:r>
      <w:bookmarkEnd w:id="265"/>
      <w:r>
        <w:rPr>
          <w:rtl/>
        </w:rPr>
        <w:t xml:space="preserve"> </w:t>
      </w:r>
    </w:p>
    <w:p w:rsidR="009668BF" w:rsidRDefault="009668BF" w:rsidP="009668BF">
      <w:pPr>
        <w:pStyle w:val="libNormal"/>
        <w:rPr>
          <w:rtl/>
        </w:rPr>
      </w:pPr>
      <w:r>
        <w:rPr>
          <w:rtl/>
        </w:rPr>
        <w:t xml:space="preserve">2540 / 1 - فقه الرضا </w:t>
      </w:r>
      <w:r w:rsidRPr="00226C05">
        <w:rPr>
          <w:rStyle w:val="libAlaemChar"/>
          <w:rtl/>
        </w:rPr>
        <w:t>عليه‌السلام</w:t>
      </w:r>
      <w:r>
        <w:rPr>
          <w:rtl/>
        </w:rPr>
        <w:t>: « وان مسست شيئا من جسده</w:t>
      </w:r>
      <w:r w:rsidRPr="00E24CA7">
        <w:rPr>
          <w:rStyle w:val="libFootnotenumChar"/>
          <w:rtl/>
        </w:rPr>
        <w:t xml:space="preserve"> </w:t>
      </w:r>
      <w:r w:rsidRPr="00546FBC">
        <w:rPr>
          <w:rStyle w:val="libFootnotenumChar"/>
          <w:rtl/>
        </w:rPr>
        <w:t>(1)</w:t>
      </w:r>
      <w:r w:rsidRPr="00E24CA7">
        <w:rPr>
          <w:rStyle w:val="libFootnotenumChar"/>
          <w:rtl/>
        </w:rPr>
        <w:t xml:space="preserve"> </w:t>
      </w:r>
      <w:r w:rsidR="001B5182">
        <w:rPr>
          <w:rFonts w:hint="cs"/>
          <w:rtl/>
        </w:rPr>
        <w:t xml:space="preserve">- </w:t>
      </w:r>
      <w:r>
        <w:rPr>
          <w:rtl/>
        </w:rPr>
        <w:t>أكله السبع</w:t>
      </w:r>
      <w:r w:rsidR="001B5182">
        <w:rPr>
          <w:rFonts w:hint="cs"/>
          <w:rtl/>
        </w:rPr>
        <w:t xml:space="preserve"> -</w:t>
      </w:r>
      <w:r>
        <w:rPr>
          <w:rtl/>
        </w:rPr>
        <w:t xml:space="preserve"> فعليك الغسل ان كان فيما مسست عظم، وما لم يكن فيه عظم، فلا غسل عليك في مسه ». </w:t>
      </w:r>
    </w:p>
    <w:p w:rsidR="009668BF" w:rsidRDefault="009668BF" w:rsidP="009668BF">
      <w:pPr>
        <w:pStyle w:val="libNormal"/>
        <w:rPr>
          <w:rtl/>
        </w:rPr>
      </w:pPr>
      <w:r>
        <w:rPr>
          <w:rtl/>
        </w:rPr>
        <w:t>2541 / 2 - المقنع: ولا بأس بأن تمس</w:t>
      </w:r>
      <w:r w:rsidR="00DF4493">
        <w:rPr>
          <w:rFonts w:hint="cs"/>
          <w:rtl/>
        </w:rPr>
        <w:t>ّ</w:t>
      </w:r>
      <w:r>
        <w:rPr>
          <w:rtl/>
        </w:rPr>
        <w:t xml:space="preserve"> عظم الميت إذا جاز</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سنة. </w:t>
      </w:r>
    </w:p>
    <w:p w:rsidR="009668BF" w:rsidRDefault="009668BF" w:rsidP="001B5182">
      <w:pPr>
        <w:pStyle w:val="Heading2Center"/>
        <w:rPr>
          <w:rtl/>
        </w:rPr>
      </w:pPr>
      <w:bookmarkStart w:id="266" w:name="_Toc360363086"/>
      <w:r>
        <w:rPr>
          <w:rtl/>
        </w:rPr>
        <w:t xml:space="preserve">3- </w:t>
      </w:r>
      <w:r w:rsidR="00FA490B" w:rsidRPr="00FA490B">
        <w:rPr>
          <w:rStyle w:val="libAlaemHeading2Char"/>
          <w:rFonts w:hint="cs"/>
          <w:rtl/>
        </w:rPr>
        <w:t>(</w:t>
      </w:r>
      <w:r w:rsidR="001B5182">
        <w:rPr>
          <w:rFonts w:hint="cs"/>
          <w:rtl/>
        </w:rPr>
        <w:t xml:space="preserve"> </w:t>
      </w:r>
      <w:r>
        <w:rPr>
          <w:rtl/>
        </w:rPr>
        <w:t>باب عدم وجوب الغسل، على من مس</w:t>
      </w:r>
      <w:r w:rsidR="00DF4493">
        <w:rPr>
          <w:rFonts w:hint="cs"/>
          <w:rtl/>
        </w:rPr>
        <w:t>ّ</w:t>
      </w:r>
      <w:r>
        <w:rPr>
          <w:rtl/>
        </w:rPr>
        <w:t xml:space="preserve"> الميت قبل البرد، أو بعد الغسل</w:t>
      </w:r>
      <w:r w:rsidR="001B5182">
        <w:rPr>
          <w:rFonts w:hint="cs"/>
          <w:rtl/>
        </w:rPr>
        <w:t xml:space="preserve"> </w:t>
      </w:r>
      <w:r w:rsidR="00FA490B" w:rsidRPr="00FA490B">
        <w:rPr>
          <w:rStyle w:val="libAlaemHeading2Char"/>
          <w:rFonts w:hint="cs"/>
          <w:rtl/>
        </w:rPr>
        <w:t>)</w:t>
      </w:r>
      <w:bookmarkEnd w:id="266"/>
      <w:r>
        <w:rPr>
          <w:rtl/>
        </w:rPr>
        <w:t xml:space="preserve"> </w:t>
      </w:r>
    </w:p>
    <w:p w:rsidR="009668BF" w:rsidRDefault="009668BF" w:rsidP="009668BF">
      <w:pPr>
        <w:pStyle w:val="libNormal"/>
        <w:rPr>
          <w:rtl/>
        </w:rPr>
      </w:pPr>
      <w:r>
        <w:rPr>
          <w:rtl/>
        </w:rPr>
        <w:t xml:space="preserve">2542 / 1 - فقه الرضا </w:t>
      </w:r>
      <w:r w:rsidRPr="00226C05">
        <w:rPr>
          <w:rStyle w:val="libAlaemChar"/>
          <w:rtl/>
        </w:rPr>
        <w:t>عليه‌السلام</w:t>
      </w:r>
      <w:r>
        <w:rPr>
          <w:rtl/>
        </w:rPr>
        <w:t xml:space="preserve">: « متى مسست ميتا قبل الغسل بحرارته، فلا غسل عليك ». </w:t>
      </w:r>
    </w:p>
    <w:p w:rsidR="009668BF" w:rsidRDefault="009668BF" w:rsidP="009668BF">
      <w:pPr>
        <w:pStyle w:val="libNormal"/>
        <w:rPr>
          <w:rtl/>
        </w:rPr>
      </w:pPr>
      <w:r>
        <w:rPr>
          <w:rtl/>
        </w:rPr>
        <w:t xml:space="preserve">2543 / 2 - الحسن بن علي بن شعبة في تحف العقول: عن </w:t>
      </w:r>
      <w:r w:rsidR="0056257C">
        <w:rPr>
          <w:rtl/>
        </w:rPr>
        <w:t>أميرالمؤمنين</w:t>
      </w:r>
      <w:r>
        <w:rPr>
          <w:rtl/>
        </w:rPr>
        <w:t xml:space="preserve"> </w:t>
      </w:r>
      <w:r w:rsidRPr="00226C05">
        <w:rPr>
          <w:rStyle w:val="libAlaemChar"/>
          <w:rtl/>
        </w:rPr>
        <w:t>عليه‌السلام</w:t>
      </w:r>
      <w:r>
        <w:rPr>
          <w:rtl/>
        </w:rPr>
        <w:t xml:space="preserve"> أنه قال: « ومن غسل مؤمنا فليغتسل بعد ما يلبسه أكفانه، ولا يمسه بعد ذلك فيجب عليه الغسل ».</w:t>
      </w:r>
    </w:p>
    <w:p w:rsidR="009668BF" w:rsidRDefault="009668BF" w:rsidP="009668BF">
      <w:pPr>
        <w:pStyle w:val="libLine"/>
        <w:rPr>
          <w:rtl/>
        </w:rPr>
      </w:pPr>
      <w:r>
        <w:rPr>
          <w:rtl/>
        </w:rPr>
        <w:t>______________</w:t>
      </w:r>
    </w:p>
    <w:p w:rsidR="001B5182" w:rsidRDefault="009668BF" w:rsidP="001B5182">
      <w:pPr>
        <w:pStyle w:val="libFootnoteCenterBold"/>
        <w:rPr>
          <w:rtl/>
        </w:rPr>
      </w:pPr>
      <w:r>
        <w:rPr>
          <w:rtl/>
        </w:rPr>
        <w:t>الباب</w:t>
      </w:r>
      <w:r w:rsidR="001B5182">
        <w:rPr>
          <w:rFonts w:hint="cs"/>
          <w:rtl/>
        </w:rPr>
        <w:t xml:space="preserve"> -</w:t>
      </w:r>
      <w:r>
        <w:rPr>
          <w:rtl/>
        </w:rPr>
        <w:t xml:space="preserve"> 2 </w:t>
      </w:r>
    </w:p>
    <w:p w:rsidR="001B5182" w:rsidRDefault="009668BF" w:rsidP="009668BF">
      <w:pPr>
        <w:pStyle w:val="libFootnote0"/>
        <w:rPr>
          <w:rtl/>
        </w:rPr>
      </w:pPr>
      <w:r>
        <w:rPr>
          <w:rtl/>
        </w:rPr>
        <w:t>1</w:t>
      </w:r>
      <w:r w:rsidR="001B5182">
        <w:rPr>
          <w:rFonts w:hint="cs"/>
          <w:rtl/>
        </w:rPr>
        <w:t xml:space="preserve"> -</w:t>
      </w:r>
      <w:r>
        <w:rPr>
          <w:rtl/>
        </w:rPr>
        <w:t xml:space="preserve"> فقه الرضا </w:t>
      </w:r>
      <w:r w:rsidRPr="001B5182">
        <w:rPr>
          <w:rStyle w:val="libFootnoteAlaemChar"/>
          <w:rtl/>
        </w:rPr>
        <w:t>عليه‌السلام</w:t>
      </w:r>
      <w:r>
        <w:rPr>
          <w:rtl/>
        </w:rPr>
        <w:t xml:space="preserve"> ص 18، عنه في البحار ج 81 ص 11 ح 15. </w:t>
      </w:r>
    </w:p>
    <w:p w:rsidR="001B5182" w:rsidRDefault="009668BF" w:rsidP="001B5182">
      <w:pPr>
        <w:pStyle w:val="libFootnote"/>
        <w:rPr>
          <w:rtl/>
        </w:rPr>
      </w:pPr>
      <w:r>
        <w:rPr>
          <w:rtl/>
        </w:rPr>
        <w:t>(1) في البحار: من جسد م</w:t>
      </w:r>
      <w:r w:rsidR="00DF4493">
        <w:rPr>
          <w:rFonts w:hint="cs"/>
          <w:rtl/>
        </w:rPr>
        <w:t>َ</w:t>
      </w:r>
      <w:r>
        <w:rPr>
          <w:rtl/>
        </w:rPr>
        <w:t xml:space="preserve">ن. </w:t>
      </w:r>
    </w:p>
    <w:p w:rsidR="001B5182" w:rsidRDefault="009668BF" w:rsidP="001B5182">
      <w:pPr>
        <w:pStyle w:val="libFootnote0"/>
        <w:rPr>
          <w:rtl/>
        </w:rPr>
      </w:pPr>
      <w:r>
        <w:rPr>
          <w:rtl/>
        </w:rPr>
        <w:t>2</w:t>
      </w:r>
      <w:r w:rsidR="001B5182">
        <w:rPr>
          <w:rFonts w:hint="cs"/>
          <w:rtl/>
        </w:rPr>
        <w:t xml:space="preserve"> -</w:t>
      </w:r>
      <w:r>
        <w:rPr>
          <w:rtl/>
        </w:rPr>
        <w:t xml:space="preserve"> المقنع ص 5. </w:t>
      </w:r>
    </w:p>
    <w:p w:rsidR="009668BF" w:rsidRDefault="009668BF" w:rsidP="001B5182">
      <w:pPr>
        <w:pStyle w:val="libFootnote"/>
        <w:rPr>
          <w:rtl/>
        </w:rPr>
      </w:pPr>
      <w:r>
        <w:rPr>
          <w:rtl/>
        </w:rPr>
        <w:t xml:space="preserve">(1) في المصدر: جاوز. </w:t>
      </w:r>
    </w:p>
    <w:p w:rsidR="001B5182" w:rsidRDefault="001B5182" w:rsidP="001B5182">
      <w:pPr>
        <w:pStyle w:val="libFootnoteCenterBold"/>
        <w:rPr>
          <w:rtl/>
        </w:rPr>
      </w:pPr>
      <w:r>
        <w:rPr>
          <w:rFonts w:hint="cs"/>
          <w:rtl/>
        </w:rPr>
        <w:t>الباب - 3</w:t>
      </w:r>
    </w:p>
    <w:p w:rsidR="001B5182" w:rsidRDefault="001B5182" w:rsidP="001B5182">
      <w:pPr>
        <w:pStyle w:val="libFootnote0"/>
        <w:rPr>
          <w:rtl/>
        </w:rPr>
      </w:pPr>
      <w:r>
        <w:rPr>
          <w:rFonts w:hint="cs"/>
          <w:rtl/>
        </w:rPr>
        <w:t xml:space="preserve">1- فقه الرضا </w:t>
      </w:r>
      <w:r w:rsidRPr="001B5182">
        <w:rPr>
          <w:rStyle w:val="libFootnoteAlaemChar"/>
          <w:rtl/>
        </w:rPr>
        <w:t>عليه‌السلام</w:t>
      </w:r>
      <w:r>
        <w:rPr>
          <w:rFonts w:hint="cs"/>
          <w:rtl/>
        </w:rPr>
        <w:t xml:space="preserve"> ص 18 ، عنه في البحار ج 81 ص 11 ح 15.</w:t>
      </w:r>
    </w:p>
    <w:p w:rsidR="001B5182" w:rsidRPr="001B5182" w:rsidRDefault="001B5182" w:rsidP="001B5182">
      <w:pPr>
        <w:pStyle w:val="libFootnote0"/>
        <w:rPr>
          <w:rtl/>
        </w:rPr>
      </w:pPr>
      <w:r>
        <w:rPr>
          <w:rFonts w:hint="cs"/>
          <w:rtl/>
        </w:rPr>
        <w:t>2- تحف العقول ص 71 ، عنه في البحار ج 81 ص 15 ح 20.</w:t>
      </w:r>
    </w:p>
    <w:p w:rsidR="009668BF" w:rsidRDefault="009668BF" w:rsidP="00DF4493">
      <w:pPr>
        <w:pStyle w:val="libNormal"/>
        <w:rPr>
          <w:rtl/>
        </w:rPr>
      </w:pPr>
      <w:r>
        <w:rPr>
          <w:rtl/>
        </w:rPr>
        <w:br w:type="page"/>
      </w:r>
      <w:r>
        <w:rPr>
          <w:rtl/>
        </w:rPr>
        <w:lastRenderedPageBreak/>
        <w:t xml:space="preserve">قال في البحار </w:t>
      </w:r>
      <w:r w:rsidRPr="00546FBC">
        <w:rPr>
          <w:rStyle w:val="libFootnotenumChar"/>
          <w:rtl/>
        </w:rPr>
        <w:t>(1)</w:t>
      </w:r>
      <w:r>
        <w:rPr>
          <w:rtl/>
        </w:rPr>
        <w:t>: لعل الغسل ال</w:t>
      </w:r>
      <w:r w:rsidR="00DF4493">
        <w:rPr>
          <w:rFonts w:hint="cs"/>
          <w:rtl/>
        </w:rPr>
        <w:t>أ</w:t>
      </w:r>
      <w:r>
        <w:rPr>
          <w:rtl/>
        </w:rPr>
        <w:t xml:space="preserve">خير محمول على الاستحباب. </w:t>
      </w:r>
    </w:p>
    <w:p w:rsidR="009668BF" w:rsidRDefault="009668BF" w:rsidP="003771B6">
      <w:pPr>
        <w:pStyle w:val="Heading2Center"/>
        <w:rPr>
          <w:rtl/>
        </w:rPr>
      </w:pPr>
      <w:bookmarkStart w:id="267" w:name="_Toc360363087"/>
      <w:r>
        <w:rPr>
          <w:rtl/>
        </w:rPr>
        <w:t xml:space="preserve">4- </w:t>
      </w:r>
      <w:r w:rsidR="00FA490B" w:rsidRPr="00FA490B">
        <w:rPr>
          <w:rStyle w:val="libAlaemHeading2Char"/>
          <w:rFonts w:hint="cs"/>
          <w:rtl/>
        </w:rPr>
        <w:t>(</w:t>
      </w:r>
      <w:r w:rsidR="003771B6">
        <w:rPr>
          <w:rFonts w:hint="cs"/>
          <w:rtl/>
        </w:rPr>
        <w:t xml:space="preserve"> </w:t>
      </w:r>
      <w:r>
        <w:rPr>
          <w:rtl/>
        </w:rPr>
        <w:t>باب عدم وجوب الغسل، على من مس ثوب الميت الذي يلي جلده، ولا من حمله، ولا من ادخله القبر</w:t>
      </w:r>
      <w:r w:rsidR="003771B6">
        <w:rPr>
          <w:rFonts w:hint="cs"/>
          <w:rtl/>
        </w:rPr>
        <w:t xml:space="preserve"> </w:t>
      </w:r>
      <w:r w:rsidR="00FA490B" w:rsidRPr="00FA490B">
        <w:rPr>
          <w:rStyle w:val="libAlaemHeading2Char"/>
          <w:rFonts w:hint="cs"/>
          <w:rtl/>
        </w:rPr>
        <w:t>)</w:t>
      </w:r>
      <w:bookmarkEnd w:id="267"/>
      <w:r>
        <w:rPr>
          <w:rtl/>
        </w:rPr>
        <w:t xml:space="preserve"> </w:t>
      </w:r>
    </w:p>
    <w:p w:rsidR="009668BF" w:rsidRDefault="009668BF" w:rsidP="009668BF">
      <w:pPr>
        <w:pStyle w:val="libNormal"/>
        <w:rPr>
          <w:rtl/>
        </w:rPr>
      </w:pPr>
      <w:r>
        <w:rPr>
          <w:rtl/>
        </w:rPr>
        <w:t xml:space="preserve">2544 / 1 - فقه الرضا </w:t>
      </w:r>
      <w:r w:rsidRPr="00226C05">
        <w:rPr>
          <w:rStyle w:val="libAlaemChar"/>
          <w:rtl/>
        </w:rPr>
        <w:t>عليه‌السلام</w:t>
      </w:r>
      <w:r>
        <w:rPr>
          <w:rtl/>
        </w:rPr>
        <w:t xml:space="preserve">: « تتوضأ إذا أدخلت الميت القبر </w:t>
      </w:r>
      <w:r w:rsidRPr="00546FBC">
        <w:rPr>
          <w:rStyle w:val="libFootnotenumChar"/>
          <w:rtl/>
        </w:rPr>
        <w:t>(1)</w:t>
      </w:r>
      <w:r>
        <w:rPr>
          <w:rtl/>
        </w:rPr>
        <w:t xml:space="preserve">، ولا تغتسل إذا حملته ». </w:t>
      </w:r>
    </w:p>
    <w:p w:rsidR="009668BF" w:rsidRDefault="009668BF" w:rsidP="003771B6">
      <w:pPr>
        <w:pStyle w:val="Heading2Center"/>
        <w:rPr>
          <w:rtl/>
        </w:rPr>
      </w:pPr>
      <w:bookmarkStart w:id="268" w:name="_Toc360363088"/>
      <w:r>
        <w:rPr>
          <w:rtl/>
        </w:rPr>
        <w:t xml:space="preserve">5- </w:t>
      </w:r>
      <w:r w:rsidR="00FA490B" w:rsidRPr="00FA490B">
        <w:rPr>
          <w:rStyle w:val="libAlaemHeading2Char"/>
          <w:rFonts w:hint="cs"/>
          <w:rtl/>
        </w:rPr>
        <w:t>(</w:t>
      </w:r>
      <w:r w:rsidR="003771B6">
        <w:rPr>
          <w:rFonts w:hint="cs"/>
          <w:rtl/>
        </w:rPr>
        <w:t xml:space="preserve"> </w:t>
      </w:r>
      <w:r>
        <w:rPr>
          <w:rtl/>
        </w:rPr>
        <w:t>باب جواز تقبيل الميت، قبل الغسل وبعده</w:t>
      </w:r>
      <w:r w:rsidR="003771B6">
        <w:rPr>
          <w:rFonts w:hint="cs"/>
          <w:rtl/>
        </w:rPr>
        <w:t xml:space="preserve"> </w:t>
      </w:r>
      <w:r w:rsidR="00FA490B" w:rsidRPr="00FA490B">
        <w:rPr>
          <w:rStyle w:val="libAlaemHeading2Char"/>
          <w:rFonts w:hint="cs"/>
          <w:rtl/>
        </w:rPr>
        <w:t>)</w:t>
      </w:r>
      <w:bookmarkEnd w:id="268"/>
      <w:r>
        <w:rPr>
          <w:rtl/>
        </w:rPr>
        <w:t xml:space="preserve"> </w:t>
      </w:r>
    </w:p>
    <w:p w:rsidR="009668BF" w:rsidRDefault="009668BF" w:rsidP="009668BF">
      <w:pPr>
        <w:pStyle w:val="libNormal"/>
        <w:rPr>
          <w:rtl/>
        </w:rPr>
      </w:pPr>
      <w:r>
        <w:rPr>
          <w:rtl/>
        </w:rPr>
        <w:t xml:space="preserve">2545 / 1 - الجعفريات: أخبرنا </w:t>
      </w:r>
      <w:r w:rsidR="00565ADE">
        <w:rPr>
          <w:rtl/>
        </w:rPr>
        <w:t>عبدالله</w:t>
      </w:r>
      <w:r>
        <w:rPr>
          <w:rtl/>
        </w:rPr>
        <w:t xml:space="preserve"> بن </w:t>
      </w:r>
      <w:r w:rsidR="00565ADE">
        <w:rPr>
          <w:rtl/>
        </w:rPr>
        <w:t>محمّد</w:t>
      </w:r>
      <w:r>
        <w:rPr>
          <w:rtl/>
        </w:rPr>
        <w:t xml:space="preserve">، قال: أخبرنا </w:t>
      </w:r>
      <w:r w:rsidR="00565ADE">
        <w:rPr>
          <w:rtl/>
        </w:rPr>
        <w:t>محمّد</w:t>
      </w:r>
      <w:r>
        <w:rPr>
          <w:rtl/>
        </w:rPr>
        <w:t xml:space="preserve"> بن </w:t>
      </w:r>
      <w:r w:rsidR="00565ADE">
        <w:rPr>
          <w:rtl/>
        </w:rPr>
        <w:t>محمّد</w:t>
      </w:r>
      <w:r>
        <w:rPr>
          <w:rtl/>
        </w:rPr>
        <w:t xml:space="preserve"> قال: </w:t>
      </w:r>
      <w:r w:rsidR="00565ADE">
        <w:rPr>
          <w:rtl/>
        </w:rPr>
        <w:t>حدّثني</w:t>
      </w:r>
      <w:r>
        <w:rPr>
          <w:rtl/>
        </w:rPr>
        <w:t xml:space="preserve"> موسى بن إسماعيل،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 لما مات عثمان بن مظعون، قبله رسول الله </w:t>
      </w:r>
      <w:r w:rsidRPr="00226C05">
        <w:rPr>
          <w:rStyle w:val="libAlaemChar"/>
          <w:rtl/>
        </w:rPr>
        <w:t>صلى‌الله‌عليه‌وآله</w:t>
      </w:r>
      <w:r>
        <w:rPr>
          <w:rtl/>
        </w:rPr>
        <w:t xml:space="preserve"> ». </w:t>
      </w:r>
    </w:p>
    <w:p w:rsidR="009668BF" w:rsidRDefault="009668BF" w:rsidP="009668BF">
      <w:pPr>
        <w:pStyle w:val="libNormal"/>
        <w:rPr>
          <w:rtl/>
        </w:rPr>
      </w:pPr>
      <w:r>
        <w:rPr>
          <w:rtl/>
        </w:rPr>
        <w:t xml:space="preserve">2546 / 2 - المفيد في أماليه: عن </w:t>
      </w:r>
      <w:r w:rsidR="00565ADE">
        <w:rPr>
          <w:rtl/>
        </w:rPr>
        <w:t>محمّد</w:t>
      </w:r>
      <w:r>
        <w:rPr>
          <w:rtl/>
        </w:rPr>
        <w:t xml:space="preserve"> بن الحسين المقري، عن </w:t>
      </w:r>
      <w:r w:rsidR="00565ADE">
        <w:rPr>
          <w:rtl/>
        </w:rPr>
        <w:t>عبدالله</w:t>
      </w:r>
      <w:r>
        <w:rPr>
          <w:rtl/>
        </w:rPr>
        <w:t xml:space="preserve"> بن يحيى، عن أحمد بن الحسين بن سعيد القرشي، عن أبيه، عن الحسين بن مخارق، عن عبد الصمد بن علي، عن أبيه، عن</w:t>
      </w:r>
    </w:p>
    <w:p w:rsidR="009668BF" w:rsidRDefault="009668BF" w:rsidP="009668BF">
      <w:pPr>
        <w:pStyle w:val="libLine"/>
        <w:rPr>
          <w:rtl/>
        </w:rPr>
      </w:pPr>
      <w:r>
        <w:rPr>
          <w:rtl/>
        </w:rPr>
        <w:t>______________</w:t>
      </w:r>
    </w:p>
    <w:p w:rsidR="003771B6" w:rsidRDefault="009668BF" w:rsidP="003771B6">
      <w:pPr>
        <w:pStyle w:val="libFootnote"/>
        <w:rPr>
          <w:rtl/>
        </w:rPr>
      </w:pPr>
      <w:r>
        <w:rPr>
          <w:rtl/>
        </w:rPr>
        <w:t xml:space="preserve">(1) البحار ج 81 ص 15 ح 20. </w:t>
      </w:r>
    </w:p>
    <w:p w:rsidR="003771B6" w:rsidRDefault="009668BF" w:rsidP="003771B6">
      <w:pPr>
        <w:pStyle w:val="libFootnoteCenterBold"/>
        <w:rPr>
          <w:rtl/>
        </w:rPr>
      </w:pPr>
      <w:r>
        <w:rPr>
          <w:rtl/>
        </w:rPr>
        <w:t>الباب</w:t>
      </w:r>
      <w:r w:rsidR="003771B6">
        <w:rPr>
          <w:rFonts w:hint="cs"/>
          <w:rtl/>
        </w:rPr>
        <w:t xml:space="preserve"> -</w:t>
      </w:r>
      <w:r>
        <w:rPr>
          <w:rtl/>
        </w:rPr>
        <w:t xml:space="preserve"> 4 </w:t>
      </w:r>
    </w:p>
    <w:p w:rsidR="003771B6" w:rsidRDefault="009668BF" w:rsidP="009668BF">
      <w:pPr>
        <w:pStyle w:val="libFootnote0"/>
        <w:rPr>
          <w:rtl/>
        </w:rPr>
      </w:pPr>
      <w:r>
        <w:rPr>
          <w:rtl/>
        </w:rPr>
        <w:t>1</w:t>
      </w:r>
      <w:r w:rsidR="003771B6">
        <w:rPr>
          <w:rFonts w:hint="cs"/>
          <w:rtl/>
        </w:rPr>
        <w:t xml:space="preserve"> -</w:t>
      </w:r>
      <w:r>
        <w:rPr>
          <w:rtl/>
        </w:rPr>
        <w:t xml:space="preserve"> فقه الرضا </w:t>
      </w:r>
      <w:r w:rsidRPr="00DF4493">
        <w:rPr>
          <w:rStyle w:val="libFootnoteAlaemChar"/>
          <w:rtl/>
        </w:rPr>
        <w:t>عليه‌السلام</w:t>
      </w:r>
      <w:r>
        <w:rPr>
          <w:rtl/>
        </w:rPr>
        <w:t xml:space="preserve"> ص 20، عنه في البحار ج 82 ص 41 ح 30. </w:t>
      </w:r>
    </w:p>
    <w:p w:rsidR="003771B6" w:rsidRDefault="009668BF" w:rsidP="003771B6">
      <w:pPr>
        <w:pStyle w:val="libFootnote"/>
        <w:rPr>
          <w:rtl/>
        </w:rPr>
      </w:pPr>
      <w:r>
        <w:rPr>
          <w:rtl/>
        </w:rPr>
        <w:t>(1) في المصدر بعد عبارة القبر: واغتسل إذا غسلته</w:t>
      </w:r>
      <w:r w:rsidR="003771B6">
        <w:rPr>
          <w:rFonts w:hint="cs"/>
          <w:rtl/>
        </w:rPr>
        <w:t xml:space="preserve"> .</w:t>
      </w:r>
      <w:r>
        <w:rPr>
          <w:rtl/>
        </w:rPr>
        <w:t xml:space="preserve">.. </w:t>
      </w:r>
    </w:p>
    <w:p w:rsidR="003771B6" w:rsidRDefault="009668BF" w:rsidP="003771B6">
      <w:pPr>
        <w:pStyle w:val="libFootnoteCenterBold"/>
        <w:rPr>
          <w:rtl/>
        </w:rPr>
      </w:pPr>
      <w:r>
        <w:rPr>
          <w:rtl/>
        </w:rPr>
        <w:t>الباب</w:t>
      </w:r>
      <w:r w:rsidR="003771B6">
        <w:rPr>
          <w:rFonts w:hint="cs"/>
          <w:rtl/>
        </w:rPr>
        <w:t xml:space="preserve"> -</w:t>
      </w:r>
      <w:r>
        <w:rPr>
          <w:rtl/>
        </w:rPr>
        <w:t xml:space="preserve"> 5 </w:t>
      </w:r>
    </w:p>
    <w:p w:rsidR="003771B6" w:rsidRDefault="009668BF" w:rsidP="009668BF">
      <w:pPr>
        <w:pStyle w:val="libFootnote0"/>
        <w:rPr>
          <w:rtl/>
        </w:rPr>
      </w:pPr>
      <w:r>
        <w:rPr>
          <w:rtl/>
        </w:rPr>
        <w:t>1</w:t>
      </w:r>
      <w:r w:rsidR="003771B6">
        <w:rPr>
          <w:rFonts w:hint="cs"/>
          <w:rtl/>
        </w:rPr>
        <w:t xml:space="preserve"> -</w:t>
      </w:r>
      <w:r>
        <w:rPr>
          <w:rtl/>
        </w:rPr>
        <w:t xml:space="preserve"> الجعفريات ص 203. </w:t>
      </w:r>
    </w:p>
    <w:p w:rsidR="009668BF" w:rsidRDefault="009668BF" w:rsidP="009668BF">
      <w:pPr>
        <w:pStyle w:val="libFootnote0"/>
        <w:rPr>
          <w:rtl/>
        </w:rPr>
      </w:pPr>
      <w:r>
        <w:rPr>
          <w:rtl/>
        </w:rPr>
        <w:t>2</w:t>
      </w:r>
      <w:r w:rsidR="003771B6">
        <w:rPr>
          <w:rFonts w:hint="cs"/>
          <w:rtl/>
        </w:rPr>
        <w:t xml:space="preserve"> -</w:t>
      </w:r>
      <w:r>
        <w:rPr>
          <w:rtl/>
        </w:rPr>
        <w:t xml:space="preserve"> أمالي المفيد ص 202 ح 4. </w:t>
      </w:r>
    </w:p>
    <w:p w:rsidR="009668BF" w:rsidRDefault="009668BF" w:rsidP="00243D20">
      <w:pPr>
        <w:pStyle w:val="libNormal0"/>
        <w:rPr>
          <w:rtl/>
        </w:rPr>
      </w:pPr>
      <w:r>
        <w:rPr>
          <w:rtl/>
        </w:rPr>
        <w:br w:type="page"/>
      </w:r>
      <w:r w:rsidR="00565ADE">
        <w:rPr>
          <w:rtl/>
        </w:rPr>
        <w:lastRenderedPageBreak/>
        <w:t>عبدالله</w:t>
      </w:r>
      <w:r>
        <w:rPr>
          <w:rtl/>
        </w:rPr>
        <w:t xml:space="preserve"> بن العباس قال: لما توفي رسول الله </w:t>
      </w:r>
      <w:r w:rsidRPr="00226C05">
        <w:rPr>
          <w:rStyle w:val="libAlaemChar"/>
          <w:rtl/>
        </w:rPr>
        <w:t>صلى‌الله‌عليه‌وآله</w:t>
      </w:r>
      <w:r>
        <w:rPr>
          <w:rtl/>
        </w:rPr>
        <w:t xml:space="preserve">، تولى غسله علي بن ابي طالب </w:t>
      </w:r>
      <w:r w:rsidRPr="00226C05">
        <w:rPr>
          <w:rStyle w:val="libAlaemChar"/>
          <w:rtl/>
        </w:rPr>
        <w:t>عليه‌السلام</w:t>
      </w:r>
      <w:r>
        <w:rPr>
          <w:rtl/>
        </w:rPr>
        <w:t>، والعباس معه، والفضل بن العباس، فلما فرغ علي</w:t>
      </w:r>
      <w:r w:rsidR="00DF4493">
        <w:rPr>
          <w:rFonts w:hint="cs"/>
          <w:rtl/>
        </w:rPr>
        <w:t>ّ</w:t>
      </w:r>
      <w:r>
        <w:rPr>
          <w:rtl/>
        </w:rPr>
        <w:t xml:space="preserve"> </w:t>
      </w:r>
      <w:r w:rsidRPr="00226C05">
        <w:rPr>
          <w:rStyle w:val="libAlaemChar"/>
          <w:rtl/>
        </w:rPr>
        <w:t>عليه‌السلام</w:t>
      </w:r>
      <w:r>
        <w:rPr>
          <w:rtl/>
        </w:rPr>
        <w:t xml:space="preserve"> عن غسله كشف الازار عن وجهه ثم قال: « بأبي أنت وأمي » إلى أن قال: ثم أكب عليه، فقبل وجهه، ومد الازار عليه. </w:t>
      </w:r>
    </w:p>
    <w:p w:rsidR="009668BF" w:rsidRDefault="009668BF" w:rsidP="00243D20">
      <w:pPr>
        <w:pStyle w:val="Heading2Center"/>
        <w:rPr>
          <w:rtl/>
        </w:rPr>
      </w:pPr>
      <w:bookmarkStart w:id="269" w:name="_Toc360363089"/>
      <w:r>
        <w:rPr>
          <w:rtl/>
        </w:rPr>
        <w:t xml:space="preserve">6- </w:t>
      </w:r>
      <w:r w:rsidR="00FA490B" w:rsidRPr="00FA490B">
        <w:rPr>
          <w:rStyle w:val="libAlaemHeading2Char"/>
          <w:rFonts w:hint="cs"/>
          <w:rtl/>
        </w:rPr>
        <w:t>(</w:t>
      </w:r>
      <w:r w:rsidR="00243D20">
        <w:rPr>
          <w:rFonts w:hint="cs"/>
          <w:rtl/>
        </w:rPr>
        <w:t xml:space="preserve"> </w:t>
      </w:r>
      <w:r>
        <w:rPr>
          <w:rtl/>
        </w:rPr>
        <w:t>باب عدم وجوب الغسل، بمس</w:t>
      </w:r>
      <w:r w:rsidR="00DF4493">
        <w:rPr>
          <w:rFonts w:hint="cs"/>
          <w:rtl/>
        </w:rPr>
        <w:t>ّ</w:t>
      </w:r>
      <w:r>
        <w:rPr>
          <w:rtl/>
        </w:rPr>
        <w:t xml:space="preserve"> الميتة من غير الآدمي، وما لا تحله الحياة</w:t>
      </w:r>
      <w:r w:rsidR="00243D20">
        <w:rPr>
          <w:rFonts w:hint="cs"/>
          <w:rtl/>
        </w:rPr>
        <w:t xml:space="preserve"> </w:t>
      </w:r>
      <w:r w:rsidR="00FA490B" w:rsidRPr="00FA490B">
        <w:rPr>
          <w:rStyle w:val="libAlaemHeading2Char"/>
          <w:rFonts w:hint="cs"/>
          <w:rtl/>
        </w:rPr>
        <w:t>)</w:t>
      </w:r>
      <w:bookmarkEnd w:id="269"/>
      <w:r>
        <w:rPr>
          <w:rtl/>
        </w:rPr>
        <w:t xml:space="preserve"> </w:t>
      </w:r>
    </w:p>
    <w:p w:rsidR="009668BF" w:rsidRDefault="009668BF" w:rsidP="009668BF">
      <w:pPr>
        <w:pStyle w:val="libNormal"/>
        <w:rPr>
          <w:rtl/>
        </w:rPr>
      </w:pPr>
      <w:r>
        <w:rPr>
          <w:rtl/>
        </w:rPr>
        <w:t xml:space="preserve">2547 / 1 - فقه الرضا </w:t>
      </w:r>
      <w:r w:rsidRPr="00226C05">
        <w:rPr>
          <w:rStyle w:val="libAlaemChar"/>
          <w:rtl/>
        </w:rPr>
        <w:t>عليه‌السلام</w:t>
      </w:r>
      <w:r>
        <w:rPr>
          <w:rtl/>
        </w:rPr>
        <w:t>: « وان مسست ميتة فاغسل يديك، وليس عليك غسل، انما يجب عليك ذلك في الانسان وحده » المقنع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مثله. </w:t>
      </w:r>
    </w:p>
    <w:p w:rsidR="009668BF" w:rsidRDefault="009668BF" w:rsidP="00243D20">
      <w:pPr>
        <w:pStyle w:val="Heading2Center"/>
        <w:rPr>
          <w:rtl/>
        </w:rPr>
      </w:pPr>
      <w:bookmarkStart w:id="270" w:name="_Toc360363090"/>
      <w:r>
        <w:rPr>
          <w:rtl/>
        </w:rPr>
        <w:t xml:space="preserve">7- </w:t>
      </w:r>
      <w:r w:rsidR="00FA490B" w:rsidRPr="00FA490B">
        <w:rPr>
          <w:rStyle w:val="libAlaemHeading2Char"/>
          <w:rFonts w:hint="cs"/>
          <w:rtl/>
        </w:rPr>
        <w:t>(</w:t>
      </w:r>
      <w:r w:rsidR="00243D20">
        <w:rPr>
          <w:rFonts w:hint="cs"/>
          <w:rtl/>
        </w:rPr>
        <w:t xml:space="preserve"> </w:t>
      </w:r>
      <w:r>
        <w:rPr>
          <w:rtl/>
        </w:rPr>
        <w:t>باب أن غسل مس</w:t>
      </w:r>
      <w:r w:rsidR="00DF4493">
        <w:rPr>
          <w:rFonts w:hint="cs"/>
          <w:rtl/>
        </w:rPr>
        <w:t>ّ</w:t>
      </w:r>
      <w:r>
        <w:rPr>
          <w:rtl/>
        </w:rPr>
        <w:t xml:space="preserve"> الميت، كغسل الجنابة</w:t>
      </w:r>
      <w:r w:rsidR="00243D20">
        <w:rPr>
          <w:rFonts w:hint="cs"/>
          <w:rtl/>
        </w:rPr>
        <w:t xml:space="preserve"> </w:t>
      </w:r>
      <w:r w:rsidR="00FA490B" w:rsidRPr="00FA490B">
        <w:rPr>
          <w:rStyle w:val="libAlaemHeading2Char"/>
          <w:rFonts w:hint="cs"/>
          <w:rtl/>
        </w:rPr>
        <w:t>)</w:t>
      </w:r>
      <w:bookmarkEnd w:id="270"/>
      <w:r>
        <w:rPr>
          <w:rtl/>
        </w:rPr>
        <w:t xml:space="preserve"> </w:t>
      </w:r>
    </w:p>
    <w:p w:rsidR="009668BF" w:rsidRDefault="009668BF" w:rsidP="009668BF">
      <w:pPr>
        <w:pStyle w:val="libNormal"/>
        <w:rPr>
          <w:rtl/>
        </w:rPr>
      </w:pPr>
      <w:r>
        <w:rPr>
          <w:rtl/>
        </w:rPr>
        <w:t xml:space="preserve">2548 / 1 - فقه الرضا </w:t>
      </w:r>
      <w:r w:rsidRPr="00226C05">
        <w:rPr>
          <w:rStyle w:val="libAlaemChar"/>
          <w:rtl/>
        </w:rPr>
        <w:t>عليه‌السلام</w:t>
      </w:r>
      <w:r>
        <w:rPr>
          <w:rtl/>
        </w:rPr>
        <w:t xml:space="preserve">: « إذا اغتسلت من غسل الميت، فتوضأ ثم اغتسل كغسلك من الجنابة ». </w:t>
      </w:r>
    </w:p>
    <w:p w:rsidR="009668BF" w:rsidRDefault="009668BF" w:rsidP="00243D20">
      <w:pPr>
        <w:pStyle w:val="Heading2Center"/>
        <w:rPr>
          <w:rtl/>
        </w:rPr>
      </w:pPr>
      <w:bookmarkStart w:id="271" w:name="_Toc360363091"/>
      <w:r>
        <w:rPr>
          <w:rtl/>
        </w:rPr>
        <w:t xml:space="preserve">8- </w:t>
      </w:r>
      <w:r w:rsidR="00FA490B" w:rsidRPr="00FA490B">
        <w:rPr>
          <w:rStyle w:val="libAlaemHeading2Char"/>
          <w:rFonts w:hint="cs"/>
          <w:rtl/>
        </w:rPr>
        <w:t>(</w:t>
      </w:r>
      <w:r w:rsidR="00243D20">
        <w:rPr>
          <w:rFonts w:hint="cs"/>
          <w:rtl/>
        </w:rPr>
        <w:t xml:space="preserve"> </w:t>
      </w:r>
      <w:r>
        <w:rPr>
          <w:rtl/>
        </w:rPr>
        <w:t>باب نوادر ما يتعلق بأبواب غسل المس</w:t>
      </w:r>
      <w:r w:rsidR="00DF4493">
        <w:rPr>
          <w:rFonts w:hint="cs"/>
          <w:rtl/>
        </w:rPr>
        <w:t>ّ</w:t>
      </w:r>
      <w:r w:rsidR="00243D20">
        <w:rPr>
          <w:rFonts w:hint="cs"/>
          <w:rtl/>
        </w:rPr>
        <w:t xml:space="preserve"> </w:t>
      </w:r>
      <w:r w:rsidR="00FA490B" w:rsidRPr="00FA490B">
        <w:rPr>
          <w:rStyle w:val="libAlaemHeading2Char"/>
          <w:rFonts w:hint="cs"/>
          <w:rtl/>
        </w:rPr>
        <w:t>)</w:t>
      </w:r>
      <w:bookmarkEnd w:id="271"/>
      <w:r>
        <w:rPr>
          <w:rtl/>
        </w:rPr>
        <w:t xml:space="preserve"> </w:t>
      </w:r>
    </w:p>
    <w:p w:rsidR="009668BF" w:rsidRDefault="009668BF" w:rsidP="009668BF">
      <w:pPr>
        <w:pStyle w:val="libNormal"/>
        <w:rPr>
          <w:rtl/>
        </w:rPr>
      </w:pPr>
      <w:r>
        <w:rPr>
          <w:rtl/>
        </w:rPr>
        <w:t xml:space="preserve">2549 / 1 - فقه الرضا </w:t>
      </w:r>
      <w:r w:rsidRPr="00226C05">
        <w:rPr>
          <w:rStyle w:val="libAlaemChar"/>
          <w:rtl/>
        </w:rPr>
        <w:t>عليه‌السلام</w:t>
      </w:r>
      <w:r>
        <w:rPr>
          <w:rtl/>
        </w:rPr>
        <w:t>، في سياق غسل المس: « وان</w:t>
      </w:r>
    </w:p>
    <w:p w:rsidR="009668BF" w:rsidRDefault="009668BF" w:rsidP="009668BF">
      <w:pPr>
        <w:pStyle w:val="libLine"/>
        <w:rPr>
          <w:rtl/>
        </w:rPr>
      </w:pPr>
      <w:r>
        <w:rPr>
          <w:rtl/>
        </w:rPr>
        <w:t>______________</w:t>
      </w:r>
    </w:p>
    <w:p w:rsidR="00243D20" w:rsidRDefault="009668BF" w:rsidP="00243D20">
      <w:pPr>
        <w:pStyle w:val="libFootnoteCenterBold"/>
        <w:rPr>
          <w:rtl/>
        </w:rPr>
      </w:pPr>
      <w:r>
        <w:rPr>
          <w:rtl/>
        </w:rPr>
        <w:t>الباب</w:t>
      </w:r>
      <w:r w:rsidR="00243D20">
        <w:rPr>
          <w:rFonts w:hint="cs"/>
          <w:rtl/>
        </w:rPr>
        <w:t xml:space="preserve"> -</w:t>
      </w:r>
      <w:r>
        <w:rPr>
          <w:rtl/>
        </w:rPr>
        <w:t xml:space="preserve"> 6 </w:t>
      </w:r>
    </w:p>
    <w:p w:rsidR="00243D20" w:rsidRDefault="009668BF" w:rsidP="009668BF">
      <w:pPr>
        <w:pStyle w:val="libFootnote0"/>
        <w:rPr>
          <w:rtl/>
        </w:rPr>
      </w:pPr>
      <w:r>
        <w:rPr>
          <w:rtl/>
        </w:rPr>
        <w:t>1</w:t>
      </w:r>
      <w:r w:rsidR="00243D20">
        <w:rPr>
          <w:rFonts w:hint="cs"/>
          <w:rtl/>
        </w:rPr>
        <w:t xml:space="preserve"> -</w:t>
      </w:r>
      <w:r>
        <w:rPr>
          <w:rtl/>
        </w:rPr>
        <w:t xml:space="preserve"> فقه الرضا </w:t>
      </w:r>
      <w:r w:rsidRPr="00243D20">
        <w:rPr>
          <w:rStyle w:val="libFootnoteAlaemChar"/>
          <w:rtl/>
        </w:rPr>
        <w:t>عليه‌السلام</w:t>
      </w:r>
      <w:r>
        <w:rPr>
          <w:rtl/>
        </w:rPr>
        <w:t xml:space="preserve"> ص 18، عنه في البحار ج 81 ص 11 ح 15. </w:t>
      </w:r>
    </w:p>
    <w:p w:rsidR="00243D20" w:rsidRDefault="009668BF" w:rsidP="00243D20">
      <w:pPr>
        <w:pStyle w:val="libFootnote"/>
        <w:rPr>
          <w:rtl/>
        </w:rPr>
      </w:pPr>
      <w:r>
        <w:rPr>
          <w:rtl/>
        </w:rPr>
        <w:t>(1) المقنع ص 20</w:t>
      </w:r>
      <w:r w:rsidR="00243D20">
        <w:rPr>
          <w:rFonts w:hint="cs"/>
          <w:rtl/>
        </w:rPr>
        <w:t>.</w:t>
      </w:r>
      <w:r>
        <w:rPr>
          <w:rtl/>
        </w:rPr>
        <w:t xml:space="preserve"> </w:t>
      </w:r>
    </w:p>
    <w:p w:rsidR="00243D20" w:rsidRDefault="009668BF" w:rsidP="00243D20">
      <w:pPr>
        <w:pStyle w:val="libFootnoteCenterBold"/>
        <w:rPr>
          <w:rtl/>
        </w:rPr>
      </w:pPr>
      <w:r>
        <w:rPr>
          <w:rtl/>
        </w:rPr>
        <w:t>الباب</w:t>
      </w:r>
      <w:r w:rsidR="00243D20">
        <w:rPr>
          <w:rFonts w:hint="cs"/>
          <w:rtl/>
        </w:rPr>
        <w:t xml:space="preserve"> </w:t>
      </w:r>
      <w:r w:rsidR="006A66EC">
        <w:rPr>
          <w:rtl/>
        </w:rPr>
        <w:t>-</w:t>
      </w:r>
      <w:r>
        <w:rPr>
          <w:rtl/>
        </w:rPr>
        <w:t xml:space="preserve"> 7</w:t>
      </w:r>
    </w:p>
    <w:p w:rsidR="00243D20" w:rsidRDefault="009668BF" w:rsidP="009668BF">
      <w:pPr>
        <w:pStyle w:val="libFootnote0"/>
        <w:rPr>
          <w:rtl/>
        </w:rPr>
      </w:pPr>
      <w:r>
        <w:rPr>
          <w:rtl/>
        </w:rPr>
        <w:t>1</w:t>
      </w:r>
      <w:r w:rsidR="00243D20">
        <w:rPr>
          <w:rFonts w:hint="cs"/>
          <w:rtl/>
        </w:rPr>
        <w:t xml:space="preserve"> -</w:t>
      </w:r>
      <w:r>
        <w:rPr>
          <w:rtl/>
        </w:rPr>
        <w:t xml:space="preserve"> فقه الرضا </w:t>
      </w:r>
      <w:r w:rsidRPr="00243D20">
        <w:rPr>
          <w:rStyle w:val="libFootnoteAlaemChar"/>
          <w:rtl/>
        </w:rPr>
        <w:t>عليه‌السلام</w:t>
      </w:r>
      <w:r>
        <w:rPr>
          <w:rtl/>
        </w:rPr>
        <w:t xml:space="preserve"> ص 19، عنه في البحار ج 81 ص 12 ح 15. </w:t>
      </w:r>
    </w:p>
    <w:p w:rsidR="00243D20" w:rsidRDefault="009668BF" w:rsidP="00243D20">
      <w:pPr>
        <w:pStyle w:val="libFootnoteCenterBold"/>
        <w:rPr>
          <w:rtl/>
        </w:rPr>
      </w:pPr>
      <w:r>
        <w:rPr>
          <w:rtl/>
        </w:rPr>
        <w:t>الباب</w:t>
      </w:r>
      <w:r w:rsidR="00243D20">
        <w:rPr>
          <w:rFonts w:hint="cs"/>
          <w:rtl/>
        </w:rPr>
        <w:t xml:space="preserve"> -</w:t>
      </w:r>
      <w:r>
        <w:rPr>
          <w:rtl/>
        </w:rPr>
        <w:t xml:space="preserve"> 8 </w:t>
      </w:r>
    </w:p>
    <w:p w:rsidR="009668BF" w:rsidRDefault="009668BF" w:rsidP="009668BF">
      <w:pPr>
        <w:pStyle w:val="libFootnote0"/>
        <w:rPr>
          <w:rtl/>
        </w:rPr>
      </w:pPr>
      <w:r>
        <w:rPr>
          <w:rtl/>
        </w:rPr>
        <w:t>1</w:t>
      </w:r>
      <w:r w:rsidR="00243D20">
        <w:rPr>
          <w:rFonts w:hint="cs"/>
          <w:rtl/>
        </w:rPr>
        <w:t xml:space="preserve"> -</w:t>
      </w:r>
      <w:r>
        <w:rPr>
          <w:rtl/>
        </w:rPr>
        <w:t xml:space="preserve"> فقه الرضا </w:t>
      </w:r>
      <w:r w:rsidRPr="00243D20">
        <w:rPr>
          <w:rStyle w:val="libFootnoteAlaemChar"/>
          <w:rtl/>
        </w:rPr>
        <w:t>عليه‌السلام</w:t>
      </w:r>
      <w:r>
        <w:rPr>
          <w:rtl/>
        </w:rPr>
        <w:t xml:space="preserve"> ص 19، 20. </w:t>
      </w:r>
    </w:p>
    <w:p w:rsidR="009668BF" w:rsidRDefault="009668BF" w:rsidP="00082D69">
      <w:pPr>
        <w:pStyle w:val="libNormal0"/>
        <w:rPr>
          <w:rtl/>
        </w:rPr>
      </w:pPr>
      <w:r>
        <w:rPr>
          <w:rtl/>
        </w:rPr>
        <w:br w:type="page"/>
      </w:r>
      <w:r>
        <w:rPr>
          <w:rtl/>
        </w:rPr>
        <w:lastRenderedPageBreak/>
        <w:t xml:space="preserve">نسيت الغسل فذكرته بعد ما صليت فاغتسل، وأعد صلاتك وقال: ان عليا </w:t>
      </w:r>
      <w:r w:rsidRPr="00226C05">
        <w:rPr>
          <w:rStyle w:val="libAlaemChar"/>
          <w:rtl/>
        </w:rPr>
        <w:t>عليه‌السلام</w:t>
      </w:r>
      <w:r>
        <w:rPr>
          <w:rtl/>
        </w:rPr>
        <w:t xml:space="preserve"> لما غسل رسول الله </w:t>
      </w:r>
      <w:r w:rsidRPr="00226C05">
        <w:rPr>
          <w:rStyle w:val="libAlaemChar"/>
          <w:rtl/>
        </w:rPr>
        <w:t>صلى‌الله‌عليه‌وآله</w:t>
      </w:r>
      <w:r>
        <w:rPr>
          <w:rtl/>
        </w:rPr>
        <w:t>، وفرغ من غسله، نظر في عينيه فرأى فيها شيئا</w:t>
      </w:r>
      <w:r w:rsidR="00DF4493">
        <w:rPr>
          <w:rFonts w:hint="cs"/>
          <w:rtl/>
        </w:rPr>
        <w:t>ً</w:t>
      </w:r>
      <w:r>
        <w:rPr>
          <w:rtl/>
        </w:rPr>
        <w:t xml:space="preserve">، فانكب عليه فأدخل لسانه، فمسح ما كان فيها ». </w:t>
      </w:r>
    </w:p>
    <w:p w:rsidR="009668BF" w:rsidRDefault="009668BF" w:rsidP="009668BF">
      <w:pPr>
        <w:pStyle w:val="libNormal"/>
        <w:rPr>
          <w:rtl/>
        </w:rPr>
      </w:pPr>
      <w:r>
        <w:rPr>
          <w:rtl/>
        </w:rPr>
        <w:t xml:space="preserve">2550 / 2 - نهج البلاغة: قال </w:t>
      </w:r>
      <w:r w:rsidR="0056257C">
        <w:rPr>
          <w:rtl/>
        </w:rPr>
        <w:t>أميرالمؤمنين</w:t>
      </w:r>
      <w:r>
        <w:rPr>
          <w:rtl/>
        </w:rPr>
        <w:t xml:space="preserve"> </w:t>
      </w:r>
      <w:r w:rsidRPr="00226C05">
        <w:rPr>
          <w:rStyle w:val="libAlaemChar"/>
          <w:rtl/>
        </w:rPr>
        <w:t>عليه‌السلام</w:t>
      </w:r>
      <w:r>
        <w:rPr>
          <w:rtl/>
        </w:rPr>
        <w:t xml:space="preserve">: « ولقد قبض رسول الله </w:t>
      </w:r>
      <w:r w:rsidRPr="00226C05">
        <w:rPr>
          <w:rStyle w:val="libAlaemChar"/>
          <w:rtl/>
        </w:rPr>
        <w:t>صلى‌الله‌عليه‌وآله</w:t>
      </w:r>
      <w:r>
        <w:rPr>
          <w:rtl/>
        </w:rPr>
        <w:t>، وان رأسه لعلى صدري، وقد سالت نفسه في كفي، فأمررتها على وجهي ».</w:t>
      </w:r>
    </w:p>
    <w:p w:rsidR="00082D69" w:rsidRDefault="00082D69" w:rsidP="00082D69">
      <w:pPr>
        <w:pStyle w:val="libLine"/>
        <w:rPr>
          <w:rtl/>
        </w:rPr>
      </w:pPr>
      <w:r>
        <w:rPr>
          <w:rtl/>
        </w:rPr>
        <w:t>______________</w:t>
      </w:r>
    </w:p>
    <w:p w:rsidR="009668BF" w:rsidRDefault="009668BF" w:rsidP="00082D69">
      <w:pPr>
        <w:pStyle w:val="libFootnote0"/>
        <w:rPr>
          <w:rtl/>
        </w:rPr>
      </w:pPr>
      <w:r>
        <w:rPr>
          <w:rtl/>
        </w:rPr>
        <w:t>2</w:t>
      </w:r>
      <w:r w:rsidR="00082D69">
        <w:rPr>
          <w:rFonts w:hint="cs"/>
          <w:rtl/>
        </w:rPr>
        <w:t xml:space="preserve"> -</w:t>
      </w:r>
      <w:r>
        <w:rPr>
          <w:rtl/>
        </w:rPr>
        <w:t xml:space="preserve"> نهج البلاغة ج 2 ص 196 ح 192. </w:t>
      </w:r>
    </w:p>
    <w:p w:rsidR="00A72F8E" w:rsidRPr="00A72F8E" w:rsidRDefault="009668BF" w:rsidP="00A72F8E">
      <w:pPr>
        <w:rPr>
          <w:rtl/>
        </w:rPr>
      </w:pPr>
      <w:r>
        <w:rPr>
          <w:rtl/>
        </w:rPr>
        <w:br w:type="page"/>
      </w:r>
      <w:r w:rsidR="00A72F8E">
        <w:rPr>
          <w:rtl/>
        </w:rPr>
        <w:lastRenderedPageBreak/>
        <w:br w:type="page"/>
      </w:r>
    </w:p>
    <w:p w:rsidR="009668BF" w:rsidRDefault="009668BF" w:rsidP="004868FC">
      <w:pPr>
        <w:pStyle w:val="Heading1Center"/>
        <w:rPr>
          <w:rtl/>
        </w:rPr>
      </w:pPr>
      <w:bookmarkStart w:id="272" w:name="_Toc360363092"/>
      <w:r>
        <w:rPr>
          <w:rtl/>
        </w:rPr>
        <w:lastRenderedPageBreak/>
        <w:t>أبواب ال</w:t>
      </w:r>
      <w:r w:rsidR="004868FC">
        <w:rPr>
          <w:rFonts w:hint="cs"/>
          <w:rtl/>
        </w:rPr>
        <w:t>أ</w:t>
      </w:r>
      <w:r>
        <w:rPr>
          <w:rtl/>
        </w:rPr>
        <w:t>غسال المسنونة</w:t>
      </w:r>
      <w:bookmarkEnd w:id="272"/>
      <w:r>
        <w:rPr>
          <w:rtl/>
        </w:rPr>
        <w:t xml:space="preserve"> </w:t>
      </w:r>
    </w:p>
    <w:p w:rsidR="009668BF" w:rsidRDefault="009668BF" w:rsidP="00A72F8E">
      <w:pPr>
        <w:pStyle w:val="Heading2Center"/>
        <w:rPr>
          <w:rtl/>
        </w:rPr>
      </w:pPr>
      <w:bookmarkStart w:id="273" w:name="_Toc360363093"/>
      <w:r>
        <w:rPr>
          <w:rtl/>
        </w:rPr>
        <w:t xml:space="preserve">1- </w:t>
      </w:r>
      <w:r w:rsidR="00FA490B" w:rsidRPr="00FA490B">
        <w:rPr>
          <w:rStyle w:val="libAlaemHeading2Char"/>
          <w:rFonts w:hint="cs"/>
          <w:rtl/>
        </w:rPr>
        <w:t>(</w:t>
      </w:r>
      <w:r w:rsidR="00A72F8E">
        <w:rPr>
          <w:rFonts w:hint="cs"/>
          <w:rtl/>
        </w:rPr>
        <w:t xml:space="preserve"> </w:t>
      </w:r>
      <w:r>
        <w:rPr>
          <w:rtl/>
        </w:rPr>
        <w:t>باب حصر أنواعها، وأقسامها</w:t>
      </w:r>
      <w:r w:rsidR="00A72F8E">
        <w:rPr>
          <w:rFonts w:hint="cs"/>
          <w:rtl/>
        </w:rPr>
        <w:t xml:space="preserve"> </w:t>
      </w:r>
      <w:r w:rsidR="00FA490B" w:rsidRPr="00FA490B">
        <w:rPr>
          <w:rStyle w:val="libAlaemHeading2Char"/>
          <w:rFonts w:hint="cs"/>
          <w:rtl/>
        </w:rPr>
        <w:t>)</w:t>
      </w:r>
      <w:bookmarkEnd w:id="273"/>
      <w:r>
        <w:rPr>
          <w:rtl/>
        </w:rPr>
        <w:t xml:space="preserve"> </w:t>
      </w:r>
    </w:p>
    <w:p w:rsidR="00A72F8E" w:rsidRDefault="009668BF" w:rsidP="00A72F8E">
      <w:pPr>
        <w:pStyle w:val="libNormal"/>
        <w:rPr>
          <w:rtl/>
        </w:rPr>
      </w:pPr>
      <w:r>
        <w:rPr>
          <w:rtl/>
        </w:rPr>
        <w:t xml:space="preserve">2551 / 1 - فقه الرضا </w:t>
      </w:r>
      <w:r w:rsidRPr="00226C05">
        <w:rPr>
          <w:rStyle w:val="libAlaemChar"/>
          <w:rtl/>
        </w:rPr>
        <w:t>عليه‌السلام</w:t>
      </w:r>
      <w:r>
        <w:rPr>
          <w:rtl/>
        </w:rPr>
        <w:t>: « والغسل ثلاثة وعشرون: من الجنابة، والاحرام، وغسل الميت، ومن غسل الميت، وغسل الجمعة، وغسل دخول المدينة، وغسل دخول الحرم، وغسل دخول مكة، وغسل زيارة البيت، ويوم عرفة، وخمس ليال من شهر رمضان: أول ليلة منه، وليلة سبعة عشر، وليلة تسعة عشر، وليلة احدى وعشرين، وليلة ثلاث وعشرين، ودخول البيت، والعيدين، وليلة النصف من شعبان، وغسل الزيارات. وغسل الاستخارة، وغسل طلب الحوائج من الله تبارك وتعالى، وغسل يوم غدير خم، الفرض من ذلك غسل الجنابة، والواجب غسل الميت وغسل الاحرام، والباقى سنة.</w:t>
      </w:r>
    </w:p>
    <w:p w:rsidR="009668BF" w:rsidRDefault="009668BF" w:rsidP="00A72F8E">
      <w:pPr>
        <w:pStyle w:val="libNormal"/>
        <w:rPr>
          <w:rtl/>
        </w:rPr>
      </w:pPr>
      <w:r>
        <w:rPr>
          <w:rtl/>
        </w:rPr>
        <w:t xml:space="preserve">وقد روى ان الغسل أربعة عشر وجها، ثلاث منها غسل واجب مفروض متى ما نسيه ثم ذكره بعد الوقت اغتسل، وان لم يجد الماء تيمم، ثم ان وجدت الماء فعليك الاعادة </w:t>
      </w:r>
      <w:r w:rsidR="004868FC">
        <w:rPr>
          <w:rFonts w:hint="cs"/>
          <w:rtl/>
        </w:rPr>
        <w:t xml:space="preserve">- </w:t>
      </w:r>
      <w:r>
        <w:rPr>
          <w:rtl/>
        </w:rPr>
        <w:t>واحدى عشر غسلا سنة: غسل العيدين والجمعة، وغسل الاحرام، ويوم عرفة، ودخول مكة،</w:t>
      </w:r>
    </w:p>
    <w:p w:rsidR="009668BF" w:rsidRDefault="009668BF" w:rsidP="009668BF">
      <w:pPr>
        <w:pStyle w:val="libLine"/>
        <w:rPr>
          <w:rtl/>
        </w:rPr>
      </w:pPr>
      <w:r>
        <w:rPr>
          <w:rtl/>
        </w:rPr>
        <w:t>______________</w:t>
      </w:r>
    </w:p>
    <w:p w:rsidR="00A72F8E" w:rsidRDefault="009668BF" w:rsidP="00A72F8E">
      <w:pPr>
        <w:pStyle w:val="libFootnoteCenterBold"/>
        <w:rPr>
          <w:rtl/>
        </w:rPr>
      </w:pPr>
      <w:r>
        <w:rPr>
          <w:rtl/>
        </w:rPr>
        <w:t>الباب</w:t>
      </w:r>
      <w:r w:rsidR="00A72F8E">
        <w:rPr>
          <w:rFonts w:hint="cs"/>
          <w:rtl/>
        </w:rPr>
        <w:t xml:space="preserve"> -</w:t>
      </w:r>
      <w:r>
        <w:rPr>
          <w:rtl/>
        </w:rPr>
        <w:t xml:space="preserve"> 1 </w:t>
      </w:r>
    </w:p>
    <w:p w:rsidR="009668BF" w:rsidRDefault="009668BF" w:rsidP="009668BF">
      <w:pPr>
        <w:pStyle w:val="libFootnote0"/>
        <w:rPr>
          <w:rtl/>
        </w:rPr>
      </w:pPr>
      <w:r>
        <w:rPr>
          <w:rtl/>
        </w:rPr>
        <w:t>1</w:t>
      </w:r>
      <w:r w:rsidR="00A72F8E">
        <w:rPr>
          <w:rFonts w:hint="cs"/>
          <w:rtl/>
        </w:rPr>
        <w:t xml:space="preserve"> -</w:t>
      </w:r>
      <w:r>
        <w:rPr>
          <w:rtl/>
        </w:rPr>
        <w:t xml:space="preserve"> فقه الرضا </w:t>
      </w:r>
      <w:r w:rsidRPr="00A72F8E">
        <w:rPr>
          <w:rStyle w:val="libFootnoteAlaemChar"/>
          <w:rtl/>
        </w:rPr>
        <w:t>عليه‌السلام</w:t>
      </w:r>
      <w:r>
        <w:rPr>
          <w:rtl/>
        </w:rPr>
        <w:t xml:space="preserve"> ص 4، عنه في البحار ج 81 ص 13 ح 61. </w:t>
      </w:r>
    </w:p>
    <w:p w:rsidR="009668BF" w:rsidRDefault="009668BF" w:rsidP="00A72F8E">
      <w:pPr>
        <w:pStyle w:val="libNormal0"/>
        <w:rPr>
          <w:rtl/>
        </w:rPr>
      </w:pPr>
      <w:r>
        <w:rPr>
          <w:rtl/>
        </w:rPr>
        <w:br w:type="page"/>
      </w:r>
      <w:r>
        <w:rPr>
          <w:rtl/>
        </w:rPr>
        <w:lastRenderedPageBreak/>
        <w:t xml:space="preserve">ودخول المدينة، وزيارة البيت، وثلاث ليال من شهر رمضان: ليلة تسعة عشر، وليلة احدى وعشرين، وليلة ثلاث وعشرين، ومتى ما نسى بعضها أو اضطر، أو به علة تمنعه من الغسل فلا اعادة ». </w:t>
      </w:r>
    </w:p>
    <w:p w:rsidR="009668BF" w:rsidRDefault="009668BF" w:rsidP="004868FC">
      <w:pPr>
        <w:pStyle w:val="libNormal"/>
        <w:rPr>
          <w:rtl/>
        </w:rPr>
      </w:pPr>
      <w:r>
        <w:rPr>
          <w:rtl/>
        </w:rPr>
        <w:t>2552 / 2 - السيد علي بن طاووس (رحمه الله) في فلاح السائل: روى ابن بابويه في الجزء</w:t>
      </w:r>
      <w:r w:rsidR="00565ADE">
        <w:rPr>
          <w:rtl/>
        </w:rPr>
        <w:t xml:space="preserve"> الأول </w:t>
      </w:r>
      <w:r>
        <w:rPr>
          <w:rtl/>
        </w:rPr>
        <w:t xml:space="preserve">من كتاب مدينة العلم عن الصادق </w:t>
      </w:r>
      <w:r w:rsidRPr="00226C05">
        <w:rPr>
          <w:rStyle w:val="libAlaemChar"/>
          <w:rtl/>
        </w:rPr>
        <w:t>عليه‌السلام</w:t>
      </w:r>
      <w:r>
        <w:rPr>
          <w:rtl/>
        </w:rPr>
        <w:t xml:space="preserve"> حديثا في ال</w:t>
      </w:r>
      <w:r w:rsidR="004868FC">
        <w:rPr>
          <w:rFonts w:hint="cs"/>
          <w:rtl/>
        </w:rPr>
        <w:t>أ</w:t>
      </w:r>
      <w:r>
        <w:rPr>
          <w:rtl/>
        </w:rPr>
        <w:t xml:space="preserve">غسال، وذكر فيها: غسل الاستخارة وغسل صلاة الاستسقاء، وغسل الزيارة. </w:t>
      </w:r>
    </w:p>
    <w:p w:rsidR="00A72F8E" w:rsidRDefault="009668BF" w:rsidP="009668BF">
      <w:pPr>
        <w:pStyle w:val="libNormal"/>
        <w:rPr>
          <w:rtl/>
        </w:rPr>
      </w:pPr>
      <w:r>
        <w:rPr>
          <w:rtl/>
        </w:rPr>
        <w:t>2553 / 3 - الصدوق في الهداية: الغسل في سبعة عشر موطنا: ليلة سبعة عشر من شهر رمضان، وليلة تسعة عشر منه، وليلة احدى وعشرين، والعيدين، وإذا دخلت الحرمين، ويوم يحرم، ويوم الزيارة، ويوم يدخل البيت، ويوم التروية، ويوم عرفة، وغسل الميت، وغسل من غسل ميتا أو كفنه أو مسه بعد ما يبرد، وغسل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يوم الجمعة. </w:t>
      </w:r>
    </w:p>
    <w:p w:rsidR="009668BF" w:rsidRDefault="009668BF" w:rsidP="009668BF">
      <w:pPr>
        <w:pStyle w:val="libNormal"/>
        <w:rPr>
          <w:rtl/>
        </w:rPr>
      </w:pPr>
      <w:r>
        <w:rPr>
          <w:rtl/>
        </w:rPr>
        <w:t xml:space="preserve">والغسل للكسوف إذا احترق القرص كله، فاستيقظ الرجل ولم يصل، فعليه ان يغتسل، ويقضي الصلاة، وغسل الجنابة فريضة. </w:t>
      </w:r>
    </w:p>
    <w:p w:rsidR="009668BF" w:rsidRDefault="009668BF" w:rsidP="004868FC">
      <w:pPr>
        <w:pStyle w:val="Heading2Center"/>
        <w:rPr>
          <w:rtl/>
        </w:rPr>
      </w:pPr>
      <w:bookmarkStart w:id="274" w:name="_Toc360363094"/>
      <w:r>
        <w:rPr>
          <w:rtl/>
        </w:rPr>
        <w:t xml:space="preserve">2- </w:t>
      </w:r>
      <w:r w:rsidR="00FA490B" w:rsidRPr="00FA490B">
        <w:rPr>
          <w:rStyle w:val="libAlaemHeading2Char"/>
          <w:rFonts w:hint="cs"/>
          <w:rtl/>
        </w:rPr>
        <w:t>(</w:t>
      </w:r>
      <w:r w:rsidR="00A72F8E">
        <w:rPr>
          <w:rFonts w:hint="cs"/>
          <w:rtl/>
        </w:rPr>
        <w:t xml:space="preserve"> </w:t>
      </w:r>
      <w:r>
        <w:rPr>
          <w:rtl/>
        </w:rPr>
        <w:t>باب استحباب الغسل ليالي ال</w:t>
      </w:r>
      <w:r w:rsidR="004868FC">
        <w:rPr>
          <w:rFonts w:hint="cs"/>
          <w:rtl/>
        </w:rPr>
        <w:t>أ</w:t>
      </w:r>
      <w:r>
        <w:rPr>
          <w:rtl/>
        </w:rPr>
        <w:t>فراد الثلاث من شهر رمضان</w:t>
      </w:r>
      <w:r w:rsidR="00A72F8E">
        <w:rPr>
          <w:rFonts w:hint="cs"/>
          <w:rtl/>
        </w:rPr>
        <w:t xml:space="preserve"> </w:t>
      </w:r>
      <w:r w:rsidR="00FA490B" w:rsidRPr="00FA490B">
        <w:rPr>
          <w:rStyle w:val="libAlaemHeading2Char"/>
          <w:rFonts w:hint="cs"/>
          <w:rtl/>
        </w:rPr>
        <w:t>)</w:t>
      </w:r>
      <w:bookmarkEnd w:id="274"/>
      <w:r>
        <w:rPr>
          <w:rtl/>
        </w:rPr>
        <w:t xml:space="preserve"> </w:t>
      </w:r>
    </w:p>
    <w:p w:rsidR="009668BF" w:rsidRDefault="009668BF" w:rsidP="009668BF">
      <w:pPr>
        <w:pStyle w:val="libNormal"/>
        <w:rPr>
          <w:rtl/>
        </w:rPr>
      </w:pPr>
      <w:r>
        <w:rPr>
          <w:rtl/>
        </w:rPr>
        <w:t xml:space="preserve">2554 / 1 - فقه الرضا </w:t>
      </w:r>
      <w:r w:rsidRPr="00226C05">
        <w:rPr>
          <w:rStyle w:val="libAlaemChar"/>
          <w:rtl/>
        </w:rPr>
        <w:t>عليه‌السلام</w:t>
      </w:r>
      <w:r>
        <w:rPr>
          <w:rtl/>
        </w:rPr>
        <w:t>: « وروي أنه يستحب غسل ليلة</w:t>
      </w:r>
    </w:p>
    <w:p w:rsidR="00A72F8E" w:rsidRDefault="00A72F8E" w:rsidP="00A72F8E">
      <w:pPr>
        <w:pStyle w:val="libLine"/>
        <w:rPr>
          <w:rtl/>
        </w:rPr>
      </w:pPr>
      <w:r>
        <w:rPr>
          <w:rtl/>
        </w:rPr>
        <w:t>______________</w:t>
      </w:r>
    </w:p>
    <w:p w:rsidR="00A72F8E" w:rsidRDefault="009668BF" w:rsidP="00A72F8E">
      <w:pPr>
        <w:pStyle w:val="libFootnote0"/>
        <w:rPr>
          <w:rtl/>
        </w:rPr>
      </w:pPr>
      <w:r w:rsidRPr="00A72F8E">
        <w:rPr>
          <w:rtl/>
        </w:rPr>
        <w:t>2</w:t>
      </w:r>
      <w:r w:rsidR="00A72F8E">
        <w:rPr>
          <w:rFonts w:hint="cs"/>
          <w:rtl/>
        </w:rPr>
        <w:t xml:space="preserve"> -</w:t>
      </w:r>
      <w:r w:rsidRPr="00A72F8E">
        <w:rPr>
          <w:rtl/>
        </w:rPr>
        <w:t xml:space="preserve"> فلاح السائل: لم نجده، عنه في البحار ج 81 ص 23 ح 30. </w:t>
      </w:r>
    </w:p>
    <w:p w:rsidR="00A72F8E" w:rsidRPr="00A80A89" w:rsidRDefault="009668BF" w:rsidP="00A72F8E">
      <w:pPr>
        <w:pStyle w:val="libFootnote0"/>
        <w:rPr>
          <w:rtl/>
        </w:rPr>
      </w:pPr>
      <w:r w:rsidRPr="00A72F8E">
        <w:rPr>
          <w:rtl/>
        </w:rPr>
        <w:t>3</w:t>
      </w:r>
      <w:r w:rsidR="00A72F8E">
        <w:rPr>
          <w:rFonts w:hint="cs"/>
          <w:rtl/>
        </w:rPr>
        <w:t xml:space="preserve"> -</w:t>
      </w:r>
      <w:r w:rsidRPr="00A72F8E">
        <w:rPr>
          <w:rtl/>
        </w:rPr>
        <w:t xml:space="preserve"> الهداية ص 19.</w:t>
      </w:r>
    </w:p>
    <w:p w:rsidR="00A72F8E" w:rsidRDefault="009668BF" w:rsidP="00A72F8E">
      <w:pPr>
        <w:pStyle w:val="libFootnote"/>
        <w:rPr>
          <w:rtl/>
        </w:rPr>
      </w:pPr>
      <w:r w:rsidRPr="00A80A89">
        <w:rPr>
          <w:rtl/>
        </w:rPr>
        <w:t xml:space="preserve">(1) </w:t>
      </w:r>
      <w:r w:rsidRPr="00A72F8E">
        <w:rPr>
          <w:rtl/>
        </w:rPr>
        <w:t xml:space="preserve">ليس في المصدر. </w:t>
      </w:r>
    </w:p>
    <w:p w:rsidR="00A72F8E" w:rsidRDefault="009668BF" w:rsidP="00A72F8E">
      <w:pPr>
        <w:pStyle w:val="libFootnoteCenterBold"/>
        <w:rPr>
          <w:rtl/>
        </w:rPr>
      </w:pPr>
      <w:r w:rsidRPr="00A72F8E">
        <w:rPr>
          <w:rtl/>
        </w:rPr>
        <w:t>الباب</w:t>
      </w:r>
      <w:r w:rsidR="00A72F8E">
        <w:rPr>
          <w:rFonts w:hint="cs"/>
          <w:rtl/>
        </w:rPr>
        <w:t xml:space="preserve"> -</w:t>
      </w:r>
      <w:r w:rsidRPr="00A72F8E">
        <w:rPr>
          <w:rtl/>
        </w:rPr>
        <w:t xml:space="preserve"> 2 </w:t>
      </w:r>
    </w:p>
    <w:p w:rsidR="009668BF" w:rsidRPr="00A72F8E" w:rsidRDefault="009668BF" w:rsidP="00A72F8E">
      <w:pPr>
        <w:pStyle w:val="libFootnote0"/>
        <w:rPr>
          <w:rtl/>
        </w:rPr>
      </w:pPr>
      <w:r w:rsidRPr="00A72F8E">
        <w:rPr>
          <w:rtl/>
        </w:rPr>
        <w:t>1</w:t>
      </w:r>
      <w:r w:rsidR="00A72F8E">
        <w:rPr>
          <w:rFonts w:hint="cs"/>
          <w:rtl/>
        </w:rPr>
        <w:t xml:space="preserve"> -</w:t>
      </w:r>
      <w:r w:rsidRPr="00A72F8E">
        <w:rPr>
          <w:rtl/>
        </w:rPr>
        <w:t xml:space="preserve"> فقه الرضا </w:t>
      </w:r>
      <w:r w:rsidRPr="00A80A89">
        <w:rPr>
          <w:rStyle w:val="libFootnoteAlaemChar"/>
          <w:rtl/>
        </w:rPr>
        <w:t>عليه‌السلام</w:t>
      </w:r>
      <w:r w:rsidRPr="00A72F8E">
        <w:rPr>
          <w:rtl/>
        </w:rPr>
        <w:t xml:space="preserve"> ص 4، عنه في البحار ج 81 ص 13 ح 16. </w:t>
      </w:r>
    </w:p>
    <w:p w:rsidR="009668BF" w:rsidRDefault="009668BF" w:rsidP="004868FC">
      <w:pPr>
        <w:pStyle w:val="libNormal0"/>
        <w:rPr>
          <w:rtl/>
        </w:rPr>
      </w:pPr>
      <w:r>
        <w:rPr>
          <w:rtl/>
        </w:rPr>
        <w:br w:type="page"/>
      </w:r>
      <w:r>
        <w:rPr>
          <w:rtl/>
        </w:rPr>
        <w:lastRenderedPageBreak/>
        <w:t>أحدى وعشرين، ل</w:t>
      </w:r>
      <w:r w:rsidR="004868FC">
        <w:rPr>
          <w:rFonts w:hint="cs"/>
          <w:rtl/>
        </w:rPr>
        <w:t>أ</w:t>
      </w:r>
      <w:r>
        <w:rPr>
          <w:rtl/>
        </w:rPr>
        <w:t xml:space="preserve">نها الليلة التي رفع فيها عيسى بن مريم </w:t>
      </w:r>
      <w:r w:rsidRPr="00226C05">
        <w:rPr>
          <w:rStyle w:val="libAlaemChar"/>
          <w:rtl/>
        </w:rPr>
        <w:t>عليه‌السلام</w:t>
      </w:r>
      <w:r>
        <w:rPr>
          <w:rtl/>
        </w:rPr>
        <w:t xml:space="preserve">، ودفن </w:t>
      </w:r>
      <w:r w:rsidR="0056257C">
        <w:rPr>
          <w:rtl/>
        </w:rPr>
        <w:t>أميرالمؤمنين</w:t>
      </w:r>
      <w:r>
        <w:rPr>
          <w:rtl/>
        </w:rPr>
        <w:t xml:space="preserve"> </w:t>
      </w:r>
      <w:r w:rsidRPr="00226C05">
        <w:rPr>
          <w:rStyle w:val="libAlaemChar"/>
          <w:rtl/>
        </w:rPr>
        <w:t>عليه‌السلام</w:t>
      </w:r>
      <w:r>
        <w:rPr>
          <w:rtl/>
        </w:rPr>
        <w:t xml:space="preserve">، وهي عندهم ليلة القدر، وليلة ثلاث وعشرين هي الليلة التي يرجى فيها، وليلة تسعة عشر من شهر رمضان، هي التي ضرب فيها جدنا </w:t>
      </w:r>
      <w:r w:rsidR="0056257C">
        <w:rPr>
          <w:rtl/>
        </w:rPr>
        <w:t>أميرالمؤمنين</w:t>
      </w:r>
      <w:r>
        <w:rPr>
          <w:rtl/>
        </w:rPr>
        <w:t xml:space="preserve"> </w:t>
      </w:r>
      <w:r w:rsidRPr="00226C05">
        <w:rPr>
          <w:rStyle w:val="libAlaemChar"/>
          <w:rtl/>
        </w:rPr>
        <w:t>عليه‌السلام</w:t>
      </w:r>
      <w:r>
        <w:rPr>
          <w:rtl/>
        </w:rPr>
        <w:t xml:space="preserve">، ويستحب فيها الغسل ». </w:t>
      </w:r>
    </w:p>
    <w:p w:rsidR="009668BF" w:rsidRDefault="009668BF" w:rsidP="004868FC">
      <w:pPr>
        <w:pStyle w:val="libNormal"/>
        <w:rPr>
          <w:rtl/>
        </w:rPr>
      </w:pPr>
      <w:r>
        <w:rPr>
          <w:rtl/>
        </w:rPr>
        <w:t>2555 / 2 - الصدوق في كتاب فضائل ال</w:t>
      </w:r>
      <w:r w:rsidR="004868FC">
        <w:rPr>
          <w:rFonts w:hint="cs"/>
          <w:rtl/>
        </w:rPr>
        <w:t>أ</w:t>
      </w:r>
      <w:r>
        <w:rPr>
          <w:rtl/>
        </w:rPr>
        <w:t xml:space="preserve">شهر الثلاثة: عن أحمد بن الحسن القطان قال: </w:t>
      </w:r>
      <w:r w:rsidR="00565ADE">
        <w:rPr>
          <w:rtl/>
        </w:rPr>
        <w:t>حدّثنا</w:t>
      </w:r>
      <w:r>
        <w:rPr>
          <w:rtl/>
        </w:rPr>
        <w:t xml:space="preserve"> أحمد بن يحيى بن زكريا القطان قال: </w:t>
      </w:r>
      <w:r w:rsidR="00565ADE">
        <w:rPr>
          <w:rtl/>
        </w:rPr>
        <w:t>حدّثنا</w:t>
      </w:r>
      <w:r>
        <w:rPr>
          <w:rtl/>
        </w:rPr>
        <w:t xml:space="preserve"> بكر بن </w:t>
      </w:r>
      <w:r w:rsidR="00565ADE">
        <w:rPr>
          <w:rtl/>
        </w:rPr>
        <w:t>عبدالله</w:t>
      </w:r>
      <w:r>
        <w:rPr>
          <w:rtl/>
        </w:rPr>
        <w:t xml:space="preserve"> بن حبيب قال: </w:t>
      </w:r>
      <w:r w:rsidR="00565ADE">
        <w:rPr>
          <w:rtl/>
        </w:rPr>
        <w:t>حدّثنا</w:t>
      </w:r>
      <w:r>
        <w:rPr>
          <w:rtl/>
        </w:rPr>
        <w:t xml:space="preserve"> تميم بن بهلول قال: </w:t>
      </w:r>
      <w:r w:rsidR="00565ADE">
        <w:rPr>
          <w:rtl/>
        </w:rPr>
        <w:t>حدّثنا أبو</w:t>
      </w:r>
      <w:r>
        <w:rPr>
          <w:rtl/>
        </w:rPr>
        <w:t xml:space="preserve">معاوية الضرير، عن إسماعيل بن مهران قال: سمعت جعفر بن </w:t>
      </w:r>
      <w:r w:rsidR="00565ADE">
        <w:rPr>
          <w:rtl/>
        </w:rPr>
        <w:t>محمّد</w:t>
      </w:r>
      <w:r>
        <w:rPr>
          <w:rtl/>
        </w:rPr>
        <w:t xml:space="preserve"> </w:t>
      </w:r>
      <w:r w:rsidRPr="00226C05">
        <w:rPr>
          <w:rStyle w:val="libAlaemChar"/>
          <w:rtl/>
        </w:rPr>
        <w:t>عليهما‌السلام</w:t>
      </w:r>
      <w:r>
        <w:rPr>
          <w:rtl/>
        </w:rPr>
        <w:t xml:space="preserve"> يقول: « من اغتسل ليالي الغسل من شهر رمضان، خرج من ذنوبه كهيئة يوم ولدته أمه، فقلت: يابن رسول الله، ما ليالي الغسل ؟ قال: ليلة سبع عشرة، وليلة تسع عشرة، وليلة احدى وعشرين، وليلة ثلاث وعشرين من شهر رمضان »، الخبر. </w:t>
      </w:r>
    </w:p>
    <w:p w:rsidR="009668BF" w:rsidRDefault="009668BF" w:rsidP="004868FC">
      <w:pPr>
        <w:pStyle w:val="Heading2Center"/>
        <w:rPr>
          <w:rtl/>
        </w:rPr>
      </w:pPr>
      <w:bookmarkStart w:id="275" w:name="_Toc360363095"/>
      <w:r>
        <w:rPr>
          <w:rtl/>
        </w:rPr>
        <w:t xml:space="preserve">3- </w:t>
      </w:r>
      <w:r w:rsidR="00FA490B" w:rsidRPr="00FA490B">
        <w:rPr>
          <w:rStyle w:val="libAlaemHeading2Char"/>
          <w:rFonts w:hint="cs"/>
          <w:rtl/>
        </w:rPr>
        <w:t>(</w:t>
      </w:r>
      <w:r w:rsidR="00364867">
        <w:rPr>
          <w:rFonts w:hint="cs"/>
          <w:rtl/>
        </w:rPr>
        <w:t xml:space="preserve"> </w:t>
      </w:r>
      <w:r>
        <w:rPr>
          <w:rtl/>
        </w:rPr>
        <w:t>باب تأكد استحباب غسل الجمعة في السفر والحضر، لل</w:t>
      </w:r>
      <w:r w:rsidR="004868FC">
        <w:rPr>
          <w:rFonts w:hint="cs"/>
          <w:rtl/>
        </w:rPr>
        <w:t>أ</w:t>
      </w:r>
      <w:r>
        <w:rPr>
          <w:rtl/>
        </w:rPr>
        <w:t>نثى والذكر، والعبد والحر، وعدم تأكد الاستحباب للنساء في السفر</w:t>
      </w:r>
      <w:r w:rsidR="00364867">
        <w:rPr>
          <w:rFonts w:hint="cs"/>
          <w:rtl/>
        </w:rPr>
        <w:t xml:space="preserve"> </w:t>
      </w:r>
      <w:r w:rsidR="00FA490B" w:rsidRPr="00FA490B">
        <w:rPr>
          <w:rStyle w:val="libAlaemHeading2Char"/>
          <w:rFonts w:hint="cs"/>
          <w:rtl/>
        </w:rPr>
        <w:t>)</w:t>
      </w:r>
      <w:bookmarkEnd w:id="275"/>
      <w:r>
        <w:rPr>
          <w:rtl/>
        </w:rPr>
        <w:t xml:space="preserve"> </w:t>
      </w:r>
    </w:p>
    <w:p w:rsidR="009668BF" w:rsidRDefault="009668BF" w:rsidP="009668BF">
      <w:pPr>
        <w:pStyle w:val="libNormal"/>
        <w:rPr>
          <w:rtl/>
        </w:rPr>
      </w:pPr>
      <w:r>
        <w:rPr>
          <w:rtl/>
        </w:rPr>
        <w:t xml:space="preserve">2556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w:t>
      </w:r>
      <w:r w:rsidRPr="00226C05">
        <w:rPr>
          <w:rStyle w:val="libAlaemChar"/>
          <w:rtl/>
        </w:rPr>
        <w:t>عليه‌السلام</w:t>
      </w:r>
      <w:r>
        <w:rPr>
          <w:rtl/>
        </w:rPr>
        <w:t xml:space="preserve"> قال: « كان علي</w:t>
      </w:r>
      <w:r w:rsidR="004868FC">
        <w:rPr>
          <w:rFonts w:hint="cs"/>
          <w:rtl/>
        </w:rPr>
        <w:t>ّ</w:t>
      </w:r>
    </w:p>
    <w:p w:rsidR="00364867" w:rsidRDefault="00364867" w:rsidP="00364867">
      <w:pPr>
        <w:pStyle w:val="libLine"/>
        <w:rPr>
          <w:rtl/>
        </w:rPr>
      </w:pPr>
      <w:r>
        <w:rPr>
          <w:rtl/>
        </w:rPr>
        <w:t>______________</w:t>
      </w:r>
    </w:p>
    <w:p w:rsidR="00364867" w:rsidRDefault="009668BF" w:rsidP="004868FC">
      <w:pPr>
        <w:pStyle w:val="libFootnote0"/>
        <w:rPr>
          <w:rtl/>
        </w:rPr>
      </w:pPr>
      <w:r w:rsidRPr="00364867">
        <w:rPr>
          <w:rtl/>
        </w:rPr>
        <w:t>2</w:t>
      </w:r>
      <w:r w:rsidR="00364867">
        <w:rPr>
          <w:rFonts w:hint="cs"/>
          <w:rtl/>
        </w:rPr>
        <w:t xml:space="preserve"> -</w:t>
      </w:r>
      <w:r w:rsidRPr="00364867">
        <w:rPr>
          <w:rtl/>
        </w:rPr>
        <w:t xml:space="preserve"> فضائل ال</w:t>
      </w:r>
      <w:r w:rsidR="004868FC">
        <w:rPr>
          <w:rFonts w:hint="cs"/>
          <w:rtl/>
        </w:rPr>
        <w:t>أ</w:t>
      </w:r>
      <w:r w:rsidRPr="00364867">
        <w:rPr>
          <w:rtl/>
        </w:rPr>
        <w:t xml:space="preserve">شهر الثلاثة ص 137 ح 147. </w:t>
      </w:r>
    </w:p>
    <w:p w:rsidR="00364867" w:rsidRDefault="009668BF" w:rsidP="00364867">
      <w:pPr>
        <w:pStyle w:val="libFootnoteCenterBold"/>
        <w:rPr>
          <w:rtl/>
        </w:rPr>
      </w:pPr>
      <w:r w:rsidRPr="00364867">
        <w:rPr>
          <w:rtl/>
        </w:rPr>
        <w:t>الباب</w:t>
      </w:r>
      <w:r w:rsidR="00364867">
        <w:rPr>
          <w:rFonts w:hint="cs"/>
          <w:rtl/>
        </w:rPr>
        <w:t xml:space="preserve"> -</w:t>
      </w:r>
      <w:r w:rsidRPr="00364867">
        <w:rPr>
          <w:rtl/>
        </w:rPr>
        <w:t xml:space="preserve"> 3 </w:t>
      </w:r>
    </w:p>
    <w:p w:rsidR="009668BF" w:rsidRPr="00364867" w:rsidRDefault="009668BF" w:rsidP="00364867">
      <w:pPr>
        <w:pStyle w:val="libFootnote0"/>
        <w:rPr>
          <w:rtl/>
        </w:rPr>
      </w:pPr>
      <w:r w:rsidRPr="00364867">
        <w:rPr>
          <w:rtl/>
        </w:rPr>
        <w:t>1</w:t>
      </w:r>
      <w:r w:rsidR="00364867">
        <w:rPr>
          <w:rFonts w:hint="cs"/>
          <w:rtl/>
        </w:rPr>
        <w:t xml:space="preserve"> -</w:t>
      </w:r>
      <w:r w:rsidRPr="00364867">
        <w:rPr>
          <w:rtl/>
        </w:rPr>
        <w:t xml:space="preserve"> الجعفريات ص 45. </w:t>
      </w:r>
    </w:p>
    <w:p w:rsidR="009668BF" w:rsidRDefault="009668BF" w:rsidP="004868FC">
      <w:pPr>
        <w:pStyle w:val="libNormal0"/>
        <w:rPr>
          <w:rtl/>
        </w:rPr>
      </w:pPr>
      <w:r>
        <w:rPr>
          <w:rtl/>
        </w:rPr>
        <w:br w:type="page"/>
      </w:r>
      <w:r w:rsidRPr="00226C05">
        <w:rPr>
          <w:rStyle w:val="libAlaemChar"/>
          <w:rtl/>
        </w:rPr>
        <w:lastRenderedPageBreak/>
        <w:t>عليه‌السلام</w:t>
      </w:r>
      <w:r>
        <w:rPr>
          <w:rtl/>
        </w:rPr>
        <w:t xml:space="preserve"> يقول: ما أحب ل</w:t>
      </w:r>
      <w:r w:rsidR="004868FC">
        <w:rPr>
          <w:rFonts w:hint="cs"/>
          <w:rtl/>
        </w:rPr>
        <w:t>أ</w:t>
      </w:r>
      <w:r>
        <w:rPr>
          <w:rtl/>
        </w:rPr>
        <w:t xml:space="preserve">حد أن يدع الغسل يوم الجمعة الا من عذر أو لعلة مانعة ». </w:t>
      </w:r>
    </w:p>
    <w:p w:rsidR="009668BF" w:rsidRDefault="009668BF" w:rsidP="009668BF">
      <w:pPr>
        <w:pStyle w:val="libNormal"/>
        <w:rPr>
          <w:rtl/>
        </w:rPr>
      </w:pPr>
      <w:r>
        <w:rPr>
          <w:rtl/>
        </w:rPr>
        <w:t xml:space="preserve">2557 / 2 - الصدوق في الخصال: عن </w:t>
      </w:r>
      <w:r w:rsidR="00565ADE">
        <w:rPr>
          <w:rtl/>
        </w:rPr>
        <w:t>محمّد</w:t>
      </w:r>
      <w:r>
        <w:rPr>
          <w:rtl/>
        </w:rPr>
        <w:t xml:space="preserve"> بن الحسن بن الوليد، عن الصفار، عن أحمد بن </w:t>
      </w:r>
      <w:r w:rsidR="00565ADE">
        <w:rPr>
          <w:rtl/>
        </w:rPr>
        <w:t>محمّد</w:t>
      </w:r>
      <w:r>
        <w:rPr>
          <w:rtl/>
        </w:rPr>
        <w:t xml:space="preserve">، عن ابن أبي نجران والحسين بن سعيد، عن حماد، عن حريز، عن زرارة، عن أبي جعفر </w:t>
      </w:r>
      <w:r w:rsidRPr="00226C05">
        <w:rPr>
          <w:rStyle w:val="libAlaemChar"/>
          <w:rtl/>
        </w:rPr>
        <w:t>عليه‌السلام</w:t>
      </w:r>
      <w:r>
        <w:rPr>
          <w:rtl/>
        </w:rPr>
        <w:t xml:space="preserve"> قال: « الغسل في الجمعة واجب »، الخبر. </w:t>
      </w:r>
    </w:p>
    <w:p w:rsidR="009668BF" w:rsidRDefault="009668BF" w:rsidP="009668BF">
      <w:pPr>
        <w:pStyle w:val="libNormal"/>
        <w:rPr>
          <w:rtl/>
        </w:rPr>
      </w:pPr>
      <w:r>
        <w:rPr>
          <w:rtl/>
        </w:rPr>
        <w:t xml:space="preserve">2558 / 3 - وعن أحمد بن الحسن القطان، عن الحسن بن علي الشكري </w:t>
      </w:r>
      <w:r w:rsidRPr="00546FBC">
        <w:rPr>
          <w:rStyle w:val="libFootnotenumChar"/>
          <w:rtl/>
        </w:rPr>
        <w:t>(1)</w:t>
      </w:r>
      <w:r>
        <w:rPr>
          <w:rtl/>
        </w:rPr>
        <w:t xml:space="preserve">، عن </w:t>
      </w:r>
      <w:r w:rsidR="00565ADE">
        <w:rPr>
          <w:rtl/>
        </w:rPr>
        <w:t>محمّد</w:t>
      </w:r>
      <w:r>
        <w:rPr>
          <w:rtl/>
        </w:rPr>
        <w:t xml:space="preserve"> بن زكريا البصري، عن جعفر بن </w:t>
      </w:r>
      <w:r w:rsidR="00565ADE">
        <w:rPr>
          <w:rtl/>
        </w:rPr>
        <w:t>محمّد</w:t>
      </w:r>
      <w:r>
        <w:rPr>
          <w:rtl/>
        </w:rPr>
        <w:t xml:space="preserve"> بن عمارة، عن أبيه، عن جابر الجعفي، قال: سمعت أبا جعفر </w:t>
      </w:r>
      <w:r w:rsidRPr="00226C05">
        <w:rPr>
          <w:rStyle w:val="libAlaemChar"/>
          <w:rtl/>
        </w:rPr>
        <w:t>عليه‌السلام</w:t>
      </w:r>
      <w:r>
        <w:rPr>
          <w:rtl/>
        </w:rPr>
        <w:t xml:space="preserve"> يقول: « ليس على المرأة غسل الجمعة في السفر، ويجوز</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لها تركه في الحضر ». </w:t>
      </w:r>
    </w:p>
    <w:p w:rsidR="0019610D" w:rsidRDefault="009668BF" w:rsidP="009668BF">
      <w:pPr>
        <w:pStyle w:val="libNormal"/>
        <w:rPr>
          <w:rtl/>
        </w:rPr>
      </w:pPr>
      <w:r>
        <w:rPr>
          <w:rtl/>
        </w:rPr>
        <w:t xml:space="preserve">2559 / 4 - فقه الرضا </w:t>
      </w:r>
      <w:r w:rsidRPr="00226C05">
        <w:rPr>
          <w:rStyle w:val="libAlaemChar"/>
          <w:rtl/>
        </w:rPr>
        <w:t>عليه‌السلام</w:t>
      </w:r>
      <w:r>
        <w:rPr>
          <w:rtl/>
        </w:rPr>
        <w:t xml:space="preserve">: « واعلم أن غسل الجمعة سنة واجبة، لا تدعها في السفر ولا في الحضر ». </w:t>
      </w:r>
    </w:p>
    <w:p w:rsidR="0019610D" w:rsidRDefault="009668BF" w:rsidP="009668BF">
      <w:pPr>
        <w:pStyle w:val="libNormal"/>
        <w:rPr>
          <w:rtl/>
        </w:rPr>
      </w:pPr>
      <w:r>
        <w:rPr>
          <w:rtl/>
        </w:rPr>
        <w:t xml:space="preserve">وقال </w:t>
      </w:r>
      <w:r w:rsidRPr="00226C05">
        <w:rPr>
          <w:rStyle w:val="libAlaemChar"/>
          <w:rtl/>
        </w:rPr>
        <w:t>عليه‌السلام</w:t>
      </w:r>
      <w:r>
        <w:rPr>
          <w:rtl/>
        </w:rPr>
        <w:t>: « وعليكم بالسنن يوم الجمعة وهي سبعة</w:t>
      </w:r>
      <w:r w:rsidR="0019610D">
        <w:rPr>
          <w:rFonts w:hint="cs"/>
          <w:rtl/>
        </w:rPr>
        <w:t xml:space="preserve"> -</w:t>
      </w:r>
      <w:r>
        <w:rPr>
          <w:rtl/>
        </w:rPr>
        <w:t xml:space="preserve"> إلى ان قال</w:t>
      </w:r>
      <w:r w:rsidR="0019610D">
        <w:rPr>
          <w:rFonts w:hint="cs"/>
          <w:rtl/>
        </w:rPr>
        <w:t xml:space="preserve"> -</w:t>
      </w:r>
      <w:r>
        <w:rPr>
          <w:rtl/>
        </w:rPr>
        <w:t xml:space="preserve">: فمن أتى بواحدة من هذه السنن، نابت عنهن وهى الغسل ». </w:t>
      </w:r>
    </w:p>
    <w:p w:rsidR="009668BF" w:rsidRDefault="009668BF" w:rsidP="004868FC">
      <w:pPr>
        <w:pStyle w:val="libNormal"/>
        <w:rPr>
          <w:rtl/>
        </w:rPr>
      </w:pPr>
      <w:r>
        <w:rPr>
          <w:rtl/>
        </w:rPr>
        <w:t xml:space="preserve">وقال </w:t>
      </w:r>
      <w:r w:rsidRPr="00226C05">
        <w:rPr>
          <w:rStyle w:val="libAlaemChar"/>
          <w:rtl/>
        </w:rPr>
        <w:t>عليه‌السلام</w:t>
      </w:r>
      <w:r>
        <w:rPr>
          <w:rtl/>
        </w:rPr>
        <w:t>: « وانما سن الغسل يوم الجمعة، تتميما لما يلحق الطهور في سائر ال</w:t>
      </w:r>
      <w:r w:rsidR="004868FC">
        <w:rPr>
          <w:rFonts w:hint="cs"/>
          <w:rtl/>
        </w:rPr>
        <w:t>أ</w:t>
      </w:r>
      <w:r>
        <w:rPr>
          <w:rtl/>
        </w:rPr>
        <w:t>يام من النقصان ».</w:t>
      </w:r>
    </w:p>
    <w:p w:rsidR="0019610D" w:rsidRDefault="0019610D" w:rsidP="0019610D">
      <w:pPr>
        <w:pStyle w:val="libLine"/>
        <w:rPr>
          <w:rtl/>
        </w:rPr>
      </w:pPr>
      <w:r>
        <w:rPr>
          <w:rtl/>
        </w:rPr>
        <w:t>______________</w:t>
      </w:r>
    </w:p>
    <w:p w:rsidR="0019610D" w:rsidRDefault="009668BF" w:rsidP="0019610D">
      <w:pPr>
        <w:pStyle w:val="libFootnote0"/>
        <w:rPr>
          <w:rtl/>
        </w:rPr>
      </w:pPr>
      <w:r w:rsidRPr="0019610D">
        <w:rPr>
          <w:rtl/>
        </w:rPr>
        <w:t>2</w:t>
      </w:r>
      <w:r w:rsidR="0019610D">
        <w:rPr>
          <w:rFonts w:hint="cs"/>
          <w:rtl/>
        </w:rPr>
        <w:t xml:space="preserve"> -</w:t>
      </w:r>
      <w:r w:rsidRPr="0019610D">
        <w:rPr>
          <w:rtl/>
        </w:rPr>
        <w:t xml:space="preserve"> الخصال ص 422 ح 21. </w:t>
      </w:r>
    </w:p>
    <w:p w:rsidR="0019610D" w:rsidRPr="00A80A89" w:rsidRDefault="009668BF" w:rsidP="0019610D">
      <w:pPr>
        <w:pStyle w:val="libFootnote0"/>
        <w:rPr>
          <w:rtl/>
        </w:rPr>
      </w:pPr>
      <w:r w:rsidRPr="0019610D">
        <w:rPr>
          <w:rtl/>
        </w:rPr>
        <w:t>3</w:t>
      </w:r>
      <w:r w:rsidR="0019610D">
        <w:rPr>
          <w:rFonts w:hint="cs"/>
          <w:rtl/>
        </w:rPr>
        <w:t xml:space="preserve"> -</w:t>
      </w:r>
      <w:r w:rsidRPr="0019610D">
        <w:rPr>
          <w:rtl/>
        </w:rPr>
        <w:t xml:space="preserve"> المصدر السابق ص 586 ح 12، عنه في البحار ج 81 ص 122 ح 3.</w:t>
      </w:r>
      <w:r w:rsidRPr="00A80A89">
        <w:rPr>
          <w:rtl/>
        </w:rPr>
        <w:t xml:space="preserve"> </w:t>
      </w:r>
    </w:p>
    <w:p w:rsidR="0019610D" w:rsidRPr="00A80A89" w:rsidRDefault="009668BF" w:rsidP="0019610D">
      <w:pPr>
        <w:pStyle w:val="libFootnote"/>
        <w:rPr>
          <w:rtl/>
        </w:rPr>
      </w:pPr>
      <w:r w:rsidRPr="00A80A89">
        <w:rPr>
          <w:rtl/>
        </w:rPr>
        <w:t xml:space="preserve">(1) </w:t>
      </w:r>
      <w:r w:rsidRPr="0019610D">
        <w:rPr>
          <w:rtl/>
        </w:rPr>
        <w:t>في المصدر: العسكري.</w:t>
      </w:r>
      <w:r w:rsidRPr="00A80A89">
        <w:rPr>
          <w:rtl/>
        </w:rPr>
        <w:t xml:space="preserve"> </w:t>
      </w:r>
    </w:p>
    <w:p w:rsidR="0019610D" w:rsidRDefault="009668BF" w:rsidP="0019610D">
      <w:pPr>
        <w:pStyle w:val="libFootnote"/>
        <w:rPr>
          <w:rtl/>
        </w:rPr>
      </w:pPr>
      <w:r w:rsidRPr="00A80A89">
        <w:rPr>
          <w:rtl/>
        </w:rPr>
        <w:t xml:space="preserve">(2) </w:t>
      </w:r>
      <w:r w:rsidRPr="0019610D">
        <w:rPr>
          <w:rtl/>
        </w:rPr>
        <w:t xml:space="preserve">وفيه: ولايجوز. </w:t>
      </w:r>
    </w:p>
    <w:p w:rsidR="009668BF" w:rsidRPr="0019610D" w:rsidRDefault="009668BF" w:rsidP="0019610D">
      <w:pPr>
        <w:pStyle w:val="libFootnote0"/>
        <w:rPr>
          <w:rtl/>
        </w:rPr>
      </w:pPr>
      <w:r w:rsidRPr="0019610D">
        <w:rPr>
          <w:rtl/>
        </w:rPr>
        <w:t>4</w:t>
      </w:r>
      <w:r w:rsidR="0019610D">
        <w:rPr>
          <w:rFonts w:hint="cs"/>
          <w:rtl/>
        </w:rPr>
        <w:t xml:space="preserve"> -</w:t>
      </w:r>
      <w:r w:rsidRPr="0019610D">
        <w:rPr>
          <w:rtl/>
        </w:rPr>
        <w:t xml:space="preserve"> فقه الرضا </w:t>
      </w:r>
      <w:r w:rsidRPr="00A80A89">
        <w:rPr>
          <w:rStyle w:val="libFootnoteAlaemChar"/>
          <w:rtl/>
        </w:rPr>
        <w:t>عليه‌السلام</w:t>
      </w:r>
      <w:r w:rsidRPr="0019610D">
        <w:rPr>
          <w:rtl/>
        </w:rPr>
        <w:t xml:space="preserve"> ص 19، عنه في البحار ج 81 ص 125 ح 10. </w:t>
      </w:r>
    </w:p>
    <w:p w:rsidR="009668BF" w:rsidRDefault="009668BF" w:rsidP="009668BF">
      <w:pPr>
        <w:pStyle w:val="libNormal"/>
        <w:rPr>
          <w:rtl/>
        </w:rPr>
      </w:pPr>
      <w:r>
        <w:rPr>
          <w:rtl/>
        </w:rPr>
        <w:br w:type="page"/>
      </w:r>
    </w:p>
    <w:p w:rsidR="0019610D" w:rsidRDefault="009668BF" w:rsidP="009668BF">
      <w:pPr>
        <w:pStyle w:val="libNormal"/>
        <w:rPr>
          <w:rtl/>
        </w:rPr>
      </w:pPr>
      <w:r>
        <w:rPr>
          <w:rtl/>
        </w:rPr>
        <w:lastRenderedPageBreak/>
        <w:t xml:space="preserve">2560 / 5 - الصدوق في الهداية: قال الصادق </w:t>
      </w:r>
      <w:r w:rsidRPr="00226C05">
        <w:rPr>
          <w:rStyle w:val="libAlaemChar"/>
          <w:rtl/>
        </w:rPr>
        <w:t>عليه‌السلام</w:t>
      </w:r>
      <w:r>
        <w:rPr>
          <w:rtl/>
        </w:rPr>
        <w:t>: « غسل يوم الجمعة، سنة واجبة على الرجال والنساء، في السفر والحضر ».</w:t>
      </w:r>
    </w:p>
    <w:p w:rsidR="0019610D" w:rsidRDefault="009668BF" w:rsidP="009668BF">
      <w:pPr>
        <w:pStyle w:val="libNormal"/>
        <w:rPr>
          <w:rtl/>
        </w:rPr>
      </w:pPr>
      <w:r>
        <w:rPr>
          <w:rtl/>
        </w:rPr>
        <w:t xml:space="preserve">وروي أنه رخص في تركه للنساء في السفر لقلة الماء، والوضوء فيه قبل الغسل. </w:t>
      </w:r>
    </w:p>
    <w:p w:rsidR="0019610D" w:rsidRDefault="009668BF" w:rsidP="009668BF">
      <w:pPr>
        <w:pStyle w:val="libNormal"/>
        <w:rPr>
          <w:rtl/>
        </w:rPr>
      </w:pPr>
      <w:r>
        <w:rPr>
          <w:rtl/>
        </w:rPr>
        <w:t xml:space="preserve">وقال الصادق </w:t>
      </w:r>
      <w:r w:rsidRPr="00226C05">
        <w:rPr>
          <w:rStyle w:val="libAlaemChar"/>
          <w:rtl/>
        </w:rPr>
        <w:t>عليه‌السلام</w:t>
      </w:r>
      <w:r>
        <w:rPr>
          <w:rtl/>
        </w:rPr>
        <w:t xml:space="preserve">: « غسل يوم الجمعة طهور وكفارة لما بينهما من الذنوب، من الجمعة إلى الجمعة ». </w:t>
      </w:r>
    </w:p>
    <w:p w:rsidR="009668BF" w:rsidRDefault="009668BF" w:rsidP="004868FC">
      <w:pPr>
        <w:pStyle w:val="libNormal"/>
        <w:rPr>
          <w:rtl/>
        </w:rPr>
      </w:pPr>
      <w:r>
        <w:rPr>
          <w:rtl/>
        </w:rPr>
        <w:t>قال: « العلة في غسل الجمعة، أن ال</w:t>
      </w:r>
      <w:r w:rsidR="004868FC">
        <w:rPr>
          <w:rFonts w:hint="cs"/>
          <w:rtl/>
        </w:rPr>
        <w:t>أ</w:t>
      </w:r>
      <w:r>
        <w:rPr>
          <w:rtl/>
        </w:rPr>
        <w:t>نصار كانت تعمل في نواضحها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وأموالها، فإذا كان يوم الجمعة حضروا المسجد، فتأذى الناس بأرياح آباطهم، (فأمر الله)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النبي </w:t>
      </w:r>
      <w:r w:rsidRPr="00226C05">
        <w:rPr>
          <w:rStyle w:val="libAlaemChar"/>
          <w:rtl/>
        </w:rPr>
        <w:t>صلى‌الله‌عليه‌وآله</w:t>
      </w:r>
      <w:r>
        <w:rPr>
          <w:rtl/>
        </w:rPr>
        <w:t xml:space="preserve"> بالغسل، فجرت به</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السنة ». </w:t>
      </w:r>
    </w:p>
    <w:p w:rsidR="009668BF" w:rsidRDefault="009668BF" w:rsidP="004868FC">
      <w:pPr>
        <w:pStyle w:val="libNormal"/>
        <w:rPr>
          <w:rtl/>
        </w:rPr>
      </w:pPr>
      <w:r>
        <w:rPr>
          <w:rtl/>
        </w:rPr>
        <w:t>2561 / 6 - الكفعمي في البلد ال</w:t>
      </w:r>
      <w:r w:rsidR="004868FC">
        <w:rPr>
          <w:rFonts w:hint="cs"/>
          <w:rtl/>
        </w:rPr>
        <w:t>أ</w:t>
      </w:r>
      <w:r>
        <w:rPr>
          <w:rtl/>
        </w:rPr>
        <w:t>مين: رأيت في كتاب ال</w:t>
      </w:r>
      <w:r w:rsidR="004868FC">
        <w:rPr>
          <w:rFonts w:hint="cs"/>
          <w:rtl/>
        </w:rPr>
        <w:t>أ</w:t>
      </w:r>
      <w:r>
        <w:rPr>
          <w:rtl/>
        </w:rPr>
        <w:t>غسال ل</w:t>
      </w:r>
      <w:r w:rsidR="004868FC">
        <w:rPr>
          <w:rFonts w:hint="cs"/>
          <w:rtl/>
        </w:rPr>
        <w:t>أ</w:t>
      </w:r>
      <w:r>
        <w:rPr>
          <w:rtl/>
        </w:rPr>
        <w:t xml:space="preserve">بي العباس أحمد بن </w:t>
      </w:r>
      <w:r w:rsidR="00565ADE">
        <w:rPr>
          <w:rtl/>
        </w:rPr>
        <w:t>محمّد</w:t>
      </w:r>
      <w:r>
        <w:rPr>
          <w:rtl/>
        </w:rPr>
        <w:t xml:space="preserve"> بن عياش، سبعة أحاديث عن الصادق </w:t>
      </w:r>
      <w:r w:rsidRPr="00226C05">
        <w:rPr>
          <w:rStyle w:val="libAlaemChar"/>
          <w:rtl/>
        </w:rPr>
        <w:t>عليه‌السلام</w:t>
      </w:r>
      <w:r>
        <w:rPr>
          <w:rtl/>
        </w:rPr>
        <w:t xml:space="preserve">: أن غسل الجمعة واجب على الرجال والنساء. وذكر في روايات منها وجوبه على الرجال والنساء في السفر والحضر. </w:t>
      </w:r>
    </w:p>
    <w:p w:rsidR="009668BF" w:rsidRDefault="009668BF" w:rsidP="009668BF">
      <w:pPr>
        <w:pStyle w:val="libNormal"/>
        <w:rPr>
          <w:rtl/>
        </w:rPr>
      </w:pPr>
      <w:r>
        <w:rPr>
          <w:rtl/>
        </w:rPr>
        <w:t>2562 / 7 - البحار: عن العلل ل</w:t>
      </w:r>
      <w:r w:rsidR="00565ADE">
        <w:rPr>
          <w:rtl/>
        </w:rPr>
        <w:t>محمّد</w:t>
      </w:r>
      <w:r>
        <w:rPr>
          <w:rtl/>
        </w:rPr>
        <w:t xml:space="preserve"> بن علي بن ابراهيم، عن أبيه، عن</w:t>
      </w:r>
      <w:r w:rsidR="00565ADE">
        <w:rPr>
          <w:rtl/>
        </w:rPr>
        <w:t xml:space="preserve"> جدّه </w:t>
      </w:r>
      <w:r>
        <w:rPr>
          <w:rtl/>
        </w:rPr>
        <w:t>إبراهيم بن هاشم، عن علي بن سعيد، عن الحسين بن خالد</w:t>
      </w:r>
    </w:p>
    <w:p w:rsidR="0019610D" w:rsidRDefault="0019610D" w:rsidP="0019610D">
      <w:pPr>
        <w:pStyle w:val="libLine"/>
        <w:rPr>
          <w:rtl/>
        </w:rPr>
      </w:pPr>
      <w:r>
        <w:rPr>
          <w:rtl/>
        </w:rPr>
        <w:t>______________</w:t>
      </w:r>
    </w:p>
    <w:p w:rsidR="0019610D" w:rsidRPr="00A80A89" w:rsidRDefault="009668BF" w:rsidP="0019610D">
      <w:pPr>
        <w:pStyle w:val="libFootnote0"/>
        <w:rPr>
          <w:rtl/>
        </w:rPr>
      </w:pPr>
      <w:r w:rsidRPr="0019610D">
        <w:rPr>
          <w:rtl/>
        </w:rPr>
        <w:t>5</w:t>
      </w:r>
      <w:r w:rsidR="0019610D">
        <w:rPr>
          <w:rFonts w:hint="cs"/>
          <w:rtl/>
        </w:rPr>
        <w:t xml:space="preserve"> -</w:t>
      </w:r>
      <w:r w:rsidRPr="0019610D">
        <w:rPr>
          <w:rtl/>
        </w:rPr>
        <w:t xml:space="preserve"> الهداية ص 22، عنه في البحار ج 81 ص 124 ح 14.</w:t>
      </w:r>
      <w:r w:rsidRPr="00A80A89">
        <w:rPr>
          <w:rtl/>
        </w:rPr>
        <w:t xml:space="preserve"> </w:t>
      </w:r>
    </w:p>
    <w:p w:rsidR="0019610D" w:rsidRPr="00A80A89" w:rsidRDefault="009668BF" w:rsidP="0019610D">
      <w:pPr>
        <w:pStyle w:val="libFootnote"/>
        <w:rPr>
          <w:rtl/>
        </w:rPr>
      </w:pPr>
      <w:r w:rsidRPr="00A80A89">
        <w:rPr>
          <w:rtl/>
        </w:rPr>
        <w:t xml:space="preserve">(1) </w:t>
      </w:r>
      <w:r w:rsidRPr="0019610D">
        <w:rPr>
          <w:rtl/>
        </w:rPr>
        <w:t>النواضح واحدها ناضح: وهو البعير أو الثور أو الحمار الذي يستقى عليه الماء، والاثنى بالهاء. (لسان العرب ج 2 ص 619).</w:t>
      </w:r>
      <w:r w:rsidRPr="00A80A89">
        <w:rPr>
          <w:rtl/>
        </w:rPr>
        <w:t xml:space="preserve"> </w:t>
      </w:r>
    </w:p>
    <w:p w:rsidR="0019610D" w:rsidRPr="00A80A89" w:rsidRDefault="009668BF" w:rsidP="0019610D">
      <w:pPr>
        <w:pStyle w:val="libFootnote"/>
        <w:rPr>
          <w:rtl/>
        </w:rPr>
      </w:pPr>
      <w:r w:rsidRPr="00A80A89">
        <w:rPr>
          <w:rtl/>
        </w:rPr>
        <w:t xml:space="preserve">(2) </w:t>
      </w:r>
      <w:r w:rsidRPr="0019610D">
        <w:rPr>
          <w:rtl/>
        </w:rPr>
        <w:t>في المصدر: فأمرهم.</w:t>
      </w:r>
      <w:r w:rsidRPr="00A80A89">
        <w:rPr>
          <w:rtl/>
        </w:rPr>
        <w:t xml:space="preserve"> </w:t>
      </w:r>
    </w:p>
    <w:p w:rsidR="0019610D" w:rsidRDefault="009668BF" w:rsidP="0019610D">
      <w:pPr>
        <w:pStyle w:val="libFootnote"/>
        <w:rPr>
          <w:rtl/>
        </w:rPr>
      </w:pPr>
      <w:r w:rsidRPr="00A80A89">
        <w:rPr>
          <w:rtl/>
        </w:rPr>
        <w:t xml:space="preserve">(3) </w:t>
      </w:r>
      <w:r w:rsidRPr="0019610D">
        <w:rPr>
          <w:rtl/>
        </w:rPr>
        <w:t xml:space="preserve">في المصدر: بذلك. </w:t>
      </w:r>
    </w:p>
    <w:p w:rsidR="0019610D" w:rsidRDefault="009668BF" w:rsidP="004868FC">
      <w:pPr>
        <w:pStyle w:val="libFootnote0"/>
        <w:rPr>
          <w:rtl/>
        </w:rPr>
      </w:pPr>
      <w:r w:rsidRPr="0019610D">
        <w:rPr>
          <w:rtl/>
        </w:rPr>
        <w:t>6</w:t>
      </w:r>
      <w:r w:rsidR="0019610D">
        <w:rPr>
          <w:rFonts w:hint="cs"/>
          <w:rtl/>
        </w:rPr>
        <w:t xml:space="preserve"> -</w:t>
      </w:r>
      <w:r w:rsidRPr="0019610D">
        <w:rPr>
          <w:rtl/>
        </w:rPr>
        <w:t xml:space="preserve"> البلد ال</w:t>
      </w:r>
      <w:r w:rsidR="004868FC">
        <w:rPr>
          <w:rFonts w:hint="cs"/>
          <w:rtl/>
        </w:rPr>
        <w:t>أ</w:t>
      </w:r>
      <w:r w:rsidRPr="0019610D">
        <w:rPr>
          <w:rtl/>
        </w:rPr>
        <w:t xml:space="preserve">مين لم نجده، وعنه في البحار ج 81 ص 128 ح 15. </w:t>
      </w:r>
    </w:p>
    <w:p w:rsidR="009668BF" w:rsidRPr="0019610D" w:rsidRDefault="009668BF" w:rsidP="0019610D">
      <w:pPr>
        <w:pStyle w:val="libFootnote0"/>
        <w:rPr>
          <w:rtl/>
        </w:rPr>
      </w:pPr>
      <w:r w:rsidRPr="0019610D">
        <w:rPr>
          <w:rtl/>
        </w:rPr>
        <w:t>7</w:t>
      </w:r>
      <w:r w:rsidR="0019610D">
        <w:rPr>
          <w:rFonts w:hint="cs"/>
          <w:rtl/>
        </w:rPr>
        <w:t xml:space="preserve"> -</w:t>
      </w:r>
      <w:r w:rsidRPr="0019610D">
        <w:rPr>
          <w:rtl/>
        </w:rPr>
        <w:t xml:space="preserve"> البحار ج 81 ص 129 ح 16 </w:t>
      </w:r>
    </w:p>
    <w:p w:rsidR="009668BF" w:rsidRDefault="009668BF" w:rsidP="0019610D">
      <w:pPr>
        <w:pStyle w:val="libNormal0"/>
        <w:rPr>
          <w:rtl/>
        </w:rPr>
      </w:pPr>
      <w:r>
        <w:rPr>
          <w:rtl/>
        </w:rPr>
        <w:br w:type="page"/>
      </w:r>
      <w:r>
        <w:rPr>
          <w:rtl/>
        </w:rPr>
        <w:lastRenderedPageBreak/>
        <w:t xml:space="preserve">قال: قلت للرضا </w:t>
      </w:r>
      <w:r w:rsidRPr="00226C05">
        <w:rPr>
          <w:rStyle w:val="libAlaemChar"/>
          <w:rtl/>
        </w:rPr>
        <w:t>عليه‌السلام</w:t>
      </w:r>
      <w:r>
        <w:rPr>
          <w:rtl/>
        </w:rPr>
        <w:t>: كيف صار غسل يوم الجمعة واجبا على</w:t>
      </w:r>
      <w:r w:rsidR="00D615FF">
        <w:rPr>
          <w:rtl/>
        </w:rPr>
        <w:t xml:space="preserve"> كلّ </w:t>
      </w:r>
      <w:r>
        <w:rPr>
          <w:rtl/>
        </w:rPr>
        <w:t>حر وعبد وذكر وأنثى ؟ فقال: « ان الله تبارك وتعالى تمم صلوات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الفرائض بصلوات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النوافل، وتمم صيام شهر رمضان بصيام النوافل، وتمم الحج بالعمرة، وتمم الزكاة بالصدقة، وتمم الوضوء بغسل يوم الجمعة ». </w:t>
      </w:r>
    </w:p>
    <w:p w:rsidR="009668BF" w:rsidRDefault="009668BF" w:rsidP="009668BF">
      <w:pPr>
        <w:pStyle w:val="libNormal"/>
        <w:rPr>
          <w:rtl/>
        </w:rPr>
      </w:pPr>
      <w:r>
        <w:rPr>
          <w:rtl/>
        </w:rPr>
        <w:t xml:space="preserve">2563 / 8 - الشيخ جعفر بن أحمد القمي في كتاب العروس: عن أبي </w:t>
      </w:r>
      <w:r w:rsidR="00565ADE">
        <w:rPr>
          <w:rtl/>
        </w:rPr>
        <w:t>عبدالله</w:t>
      </w:r>
      <w:r>
        <w:rPr>
          <w:rtl/>
        </w:rPr>
        <w:t xml:space="preserve"> </w:t>
      </w:r>
      <w:r w:rsidRPr="00226C05">
        <w:rPr>
          <w:rStyle w:val="libAlaemChar"/>
          <w:rtl/>
        </w:rPr>
        <w:t>عليه‌السلام</w:t>
      </w:r>
      <w:r>
        <w:rPr>
          <w:rtl/>
        </w:rPr>
        <w:t xml:space="preserve"> قال: « اغتسل يوم الجمعة، الا ان تكون مريضا تخاف على نفسك ». </w:t>
      </w:r>
    </w:p>
    <w:p w:rsidR="0019610D" w:rsidRDefault="009668BF" w:rsidP="004868FC">
      <w:pPr>
        <w:pStyle w:val="libNormal"/>
        <w:rPr>
          <w:rtl/>
        </w:rPr>
      </w:pPr>
      <w:r>
        <w:rPr>
          <w:rtl/>
        </w:rPr>
        <w:t xml:space="preserve">2564 / 9 - السيد علي بن طاووس في جمال الاسبوع: نقلنا من خط أبي الفرج ابن أبي قرة، عن أحمد بن </w:t>
      </w:r>
      <w:r w:rsidR="00565ADE">
        <w:rPr>
          <w:rtl/>
        </w:rPr>
        <w:t>محمّد</w:t>
      </w:r>
      <w:r>
        <w:rPr>
          <w:rtl/>
        </w:rPr>
        <w:t xml:space="preserve"> بن الجندي، عن عثمان بن أحمد بن السماك </w:t>
      </w:r>
      <w:r w:rsidRPr="00546FBC">
        <w:rPr>
          <w:rStyle w:val="libFootnotenumChar"/>
          <w:rtl/>
        </w:rPr>
        <w:t>(1)</w:t>
      </w:r>
      <w:r>
        <w:rPr>
          <w:rtl/>
        </w:rPr>
        <w:t xml:space="preserve">، عن أبي نصر السمرقندي، عن الحسين بن حيدر </w:t>
      </w:r>
      <w:r w:rsidRPr="00546FBC">
        <w:rPr>
          <w:rStyle w:val="libFootnotenumChar"/>
          <w:rtl/>
        </w:rPr>
        <w:t>(2)</w:t>
      </w:r>
      <w:r>
        <w:rPr>
          <w:rtl/>
        </w:rPr>
        <w:t xml:space="preserve">، عن زهير بن عباد </w:t>
      </w:r>
      <w:r w:rsidR="004868FC">
        <w:rPr>
          <w:rFonts w:hint="cs"/>
          <w:rtl/>
        </w:rPr>
        <w:t xml:space="preserve">[ </w:t>
      </w:r>
      <w:r>
        <w:rPr>
          <w:rtl/>
        </w:rPr>
        <w:t xml:space="preserve">عن </w:t>
      </w:r>
      <w:r w:rsidR="00565ADE">
        <w:rPr>
          <w:rtl/>
        </w:rPr>
        <w:t>محمّد</w:t>
      </w:r>
      <w:r>
        <w:rPr>
          <w:rtl/>
        </w:rPr>
        <w:t xml:space="preserve"> بن عباد</w:t>
      </w:r>
      <w:r w:rsidR="004868FC">
        <w:rPr>
          <w:rFonts w:hint="cs"/>
          <w:rtl/>
        </w:rPr>
        <w:t xml:space="preserve"> ]</w:t>
      </w:r>
      <w:r>
        <w:rPr>
          <w:rtl/>
        </w:rPr>
        <w:t xml:space="preserve"> </w:t>
      </w:r>
      <w:r w:rsidRPr="00546FBC">
        <w:rPr>
          <w:rStyle w:val="libFootnotenumChar"/>
          <w:rtl/>
        </w:rPr>
        <w:t>(3)</w:t>
      </w:r>
      <w:r>
        <w:rPr>
          <w:rtl/>
        </w:rPr>
        <w:t xml:space="preserve">، عن أبي البختري </w:t>
      </w:r>
      <w:r w:rsidRPr="00546FBC">
        <w:rPr>
          <w:rStyle w:val="libFootnotenumChar"/>
          <w:rtl/>
        </w:rPr>
        <w:t>(2)</w:t>
      </w:r>
      <w:r>
        <w:rPr>
          <w:rtl/>
        </w:rPr>
        <w:t>، عن جعفر عن أبيه، عن جد</w:t>
      </w:r>
      <w:r w:rsidR="004868FC">
        <w:rPr>
          <w:rFonts w:hint="cs"/>
          <w:rtl/>
        </w:rPr>
        <w:t>ّ</w:t>
      </w:r>
      <w:r>
        <w:rPr>
          <w:rtl/>
        </w:rPr>
        <w:t xml:space="preserve">ه، </w:t>
      </w:r>
      <w:r w:rsidRPr="00226C05">
        <w:rPr>
          <w:rStyle w:val="libAlaemChar"/>
          <w:rtl/>
        </w:rPr>
        <w:t>عليهم‌السلام</w:t>
      </w:r>
      <w:r>
        <w:rPr>
          <w:rtl/>
        </w:rPr>
        <w:t xml:space="preserve">، عن النبي </w:t>
      </w:r>
      <w:r w:rsidRPr="00226C05">
        <w:rPr>
          <w:rStyle w:val="libAlaemChar"/>
          <w:rtl/>
        </w:rPr>
        <w:t>صلى‌الله‌عليه‌وآله</w:t>
      </w:r>
      <w:r>
        <w:rPr>
          <w:rtl/>
        </w:rPr>
        <w:t xml:space="preserve"> أنه قال لعلي </w:t>
      </w:r>
      <w:r w:rsidRPr="00226C05">
        <w:rPr>
          <w:rStyle w:val="libAlaemChar"/>
          <w:rtl/>
        </w:rPr>
        <w:t>عليه‌السلام</w:t>
      </w:r>
      <w:r>
        <w:rPr>
          <w:rtl/>
        </w:rPr>
        <w:t xml:space="preserve"> </w:t>
      </w:r>
      <w:r w:rsidR="0019610D">
        <w:rPr>
          <w:rFonts w:hint="cs"/>
          <w:rtl/>
        </w:rPr>
        <w:t xml:space="preserve">- </w:t>
      </w:r>
      <w:r>
        <w:rPr>
          <w:rtl/>
        </w:rPr>
        <w:t>في وصية</w:t>
      </w:r>
    </w:p>
    <w:p w:rsidR="0019610D" w:rsidRDefault="0019610D" w:rsidP="0019610D">
      <w:pPr>
        <w:pStyle w:val="libLine"/>
        <w:rPr>
          <w:rtl/>
        </w:rPr>
      </w:pPr>
      <w:r>
        <w:rPr>
          <w:rtl/>
        </w:rPr>
        <w:t>______________</w:t>
      </w:r>
    </w:p>
    <w:p w:rsidR="0019610D" w:rsidRDefault="0019610D" w:rsidP="0019610D">
      <w:pPr>
        <w:pStyle w:val="libFootnote"/>
        <w:rPr>
          <w:rtl/>
        </w:rPr>
      </w:pPr>
      <w:r>
        <w:rPr>
          <w:rtl/>
        </w:rPr>
        <w:t xml:space="preserve"> </w:t>
      </w:r>
      <w:r w:rsidR="009668BF" w:rsidRPr="0019610D">
        <w:rPr>
          <w:rtl/>
        </w:rPr>
        <w:t xml:space="preserve">(1، 2) في نسخة: صلاة (منه قدس سره). </w:t>
      </w:r>
    </w:p>
    <w:p w:rsidR="0019610D" w:rsidRDefault="009668BF" w:rsidP="0019610D">
      <w:pPr>
        <w:pStyle w:val="libFootnote0"/>
        <w:rPr>
          <w:rtl/>
        </w:rPr>
      </w:pPr>
      <w:r w:rsidRPr="0019610D">
        <w:rPr>
          <w:rtl/>
        </w:rPr>
        <w:t>8</w:t>
      </w:r>
      <w:r w:rsidR="0019610D">
        <w:rPr>
          <w:rFonts w:hint="cs"/>
          <w:rtl/>
        </w:rPr>
        <w:t xml:space="preserve"> -</w:t>
      </w:r>
      <w:r w:rsidRPr="0019610D">
        <w:rPr>
          <w:rtl/>
        </w:rPr>
        <w:t xml:space="preserve"> العروس ص 54، عنه في البحار ج 81 ص 129 ح 17. </w:t>
      </w:r>
    </w:p>
    <w:p w:rsidR="0019610D" w:rsidRPr="00A80A89" w:rsidRDefault="009668BF" w:rsidP="0019610D">
      <w:pPr>
        <w:pStyle w:val="libFootnote0"/>
        <w:rPr>
          <w:rtl/>
        </w:rPr>
      </w:pPr>
      <w:r w:rsidRPr="0019610D">
        <w:rPr>
          <w:rtl/>
        </w:rPr>
        <w:t>9</w:t>
      </w:r>
      <w:r w:rsidR="0019610D">
        <w:rPr>
          <w:rFonts w:hint="cs"/>
          <w:rtl/>
        </w:rPr>
        <w:t xml:space="preserve"> -</w:t>
      </w:r>
      <w:r w:rsidRPr="0019610D">
        <w:rPr>
          <w:rtl/>
        </w:rPr>
        <w:t xml:space="preserve"> جمال الاسبوع ص 366، عنه في البحار ج 81 ص 129 ح 18 مع اختلاف يسير.</w:t>
      </w:r>
      <w:r w:rsidRPr="00A80A89">
        <w:rPr>
          <w:rtl/>
        </w:rPr>
        <w:t xml:space="preserve"> </w:t>
      </w:r>
    </w:p>
    <w:p w:rsidR="0019610D" w:rsidRPr="00A80A89" w:rsidRDefault="009668BF" w:rsidP="0019610D">
      <w:pPr>
        <w:pStyle w:val="libFootnote"/>
        <w:rPr>
          <w:rtl/>
        </w:rPr>
      </w:pPr>
      <w:r w:rsidRPr="00A80A89">
        <w:rPr>
          <w:rtl/>
        </w:rPr>
        <w:t xml:space="preserve">(1) </w:t>
      </w:r>
      <w:r w:rsidRPr="0019610D">
        <w:rPr>
          <w:rtl/>
        </w:rPr>
        <w:t>في المخطوط: عثمان بن أحمد بن الشمال، وما أثبتناه من المصدر هو الصحيح، راجع ميزان الاعتدال ج 3 ص 31 ولسان الميزان ج 4 ص 131.</w:t>
      </w:r>
      <w:r w:rsidRPr="00A80A89">
        <w:rPr>
          <w:rtl/>
        </w:rPr>
        <w:t xml:space="preserve"> </w:t>
      </w:r>
    </w:p>
    <w:p w:rsidR="0019610D" w:rsidRPr="00A80A89" w:rsidRDefault="009668BF" w:rsidP="0019610D">
      <w:pPr>
        <w:pStyle w:val="libFootnote"/>
        <w:rPr>
          <w:rtl/>
        </w:rPr>
      </w:pPr>
      <w:r w:rsidRPr="00A80A89">
        <w:rPr>
          <w:rtl/>
        </w:rPr>
        <w:t xml:space="preserve">(2) </w:t>
      </w:r>
      <w:r w:rsidRPr="0019610D">
        <w:rPr>
          <w:rtl/>
        </w:rPr>
        <w:t>في المصدر: حميد</w:t>
      </w:r>
      <w:r w:rsidRPr="00A80A89">
        <w:rPr>
          <w:rtl/>
        </w:rPr>
        <w:t xml:space="preserve"> </w:t>
      </w:r>
    </w:p>
    <w:p w:rsidR="009668BF" w:rsidRPr="0019610D" w:rsidRDefault="009668BF" w:rsidP="0019610D">
      <w:pPr>
        <w:pStyle w:val="libFootnote"/>
        <w:rPr>
          <w:rtl/>
        </w:rPr>
      </w:pPr>
      <w:r w:rsidRPr="00A80A89">
        <w:rPr>
          <w:rtl/>
        </w:rPr>
        <w:t xml:space="preserve">(3) </w:t>
      </w:r>
      <w:r w:rsidRPr="0019610D">
        <w:rPr>
          <w:rtl/>
        </w:rPr>
        <w:t xml:space="preserve">أثبتناه من المصدر. </w:t>
      </w:r>
    </w:p>
    <w:p w:rsidR="009668BF" w:rsidRDefault="009668BF" w:rsidP="0019610D">
      <w:pPr>
        <w:pStyle w:val="libNormal0"/>
        <w:rPr>
          <w:rtl/>
        </w:rPr>
      </w:pPr>
      <w:r>
        <w:rPr>
          <w:rtl/>
        </w:rPr>
        <w:br w:type="page"/>
      </w:r>
      <w:r>
        <w:rPr>
          <w:rtl/>
        </w:rPr>
        <w:lastRenderedPageBreak/>
        <w:t>له</w:t>
      </w:r>
      <w:r w:rsidR="0019610D">
        <w:rPr>
          <w:rFonts w:hint="cs"/>
          <w:rtl/>
        </w:rPr>
        <w:t xml:space="preserve"> -</w:t>
      </w:r>
      <w:r>
        <w:rPr>
          <w:rtl/>
        </w:rPr>
        <w:t>: « يا علي على الناس في</w:t>
      </w:r>
      <w:r w:rsidR="00D615FF">
        <w:rPr>
          <w:rtl/>
        </w:rPr>
        <w:t xml:space="preserve"> كلّ </w:t>
      </w:r>
      <w:r>
        <w:rPr>
          <w:rtl/>
        </w:rPr>
        <w:t>(سبعة أيام)</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الغسل، فاغتسل (يوم الجمعة) </w:t>
      </w:r>
      <w:r w:rsidRPr="00546FBC">
        <w:rPr>
          <w:rStyle w:val="libFootnotenumChar"/>
          <w:rtl/>
        </w:rPr>
        <w:t>(5)</w:t>
      </w:r>
      <w:r>
        <w:rPr>
          <w:rtl/>
        </w:rPr>
        <w:t xml:space="preserve">، ولو أنك تشتري الماء بقوت يومك وتطويه </w:t>
      </w:r>
      <w:r w:rsidRPr="00546FBC">
        <w:rPr>
          <w:rStyle w:val="libFootnotenumChar"/>
          <w:rtl/>
        </w:rPr>
        <w:t>(6)</w:t>
      </w:r>
      <w:r>
        <w:rPr>
          <w:rtl/>
        </w:rPr>
        <w:t xml:space="preserve">، فإنه ليس شئ من التطوع أعظم منه ». </w:t>
      </w:r>
    </w:p>
    <w:p w:rsidR="009668BF" w:rsidRDefault="009668BF" w:rsidP="009668BF">
      <w:pPr>
        <w:pStyle w:val="libNormal"/>
        <w:rPr>
          <w:rtl/>
        </w:rPr>
      </w:pPr>
      <w:r>
        <w:rPr>
          <w:rtl/>
        </w:rPr>
        <w:t>2565 / 10 - وبإسناده الصحيح: عن هشام بن الحكم قال: قال</w:t>
      </w:r>
      <w:r w:rsidR="00565ADE">
        <w:rPr>
          <w:rtl/>
        </w:rPr>
        <w:t xml:space="preserve"> أبوعبدالله</w:t>
      </w:r>
      <w:r>
        <w:rPr>
          <w:rtl/>
        </w:rPr>
        <w:t xml:space="preserve"> </w:t>
      </w:r>
      <w:r w:rsidRPr="00226C05">
        <w:rPr>
          <w:rStyle w:val="libAlaemChar"/>
          <w:rtl/>
        </w:rPr>
        <w:t>عليه‌السلام</w:t>
      </w:r>
      <w:r>
        <w:rPr>
          <w:rtl/>
        </w:rPr>
        <w:t xml:space="preserve">: « ليتزين أحدكم يوم الجمعة، يغتسل ويتطيب »، الخبر. </w:t>
      </w:r>
    </w:p>
    <w:p w:rsidR="0019610D" w:rsidRDefault="009668BF" w:rsidP="009668BF">
      <w:pPr>
        <w:pStyle w:val="libNormal"/>
        <w:rPr>
          <w:rtl/>
        </w:rPr>
      </w:pPr>
      <w:r>
        <w:rPr>
          <w:rtl/>
        </w:rPr>
        <w:t xml:space="preserve">2566 / 11 - البحار: عن كتاب النوادر لعلي بن بابويه أو غيره: عن </w:t>
      </w:r>
      <w:r w:rsidR="00565ADE">
        <w:rPr>
          <w:rtl/>
        </w:rPr>
        <w:t>محمّد</w:t>
      </w:r>
      <w:r>
        <w:rPr>
          <w:rtl/>
        </w:rPr>
        <w:t xml:space="preserve"> بن الحسن بن الوليد، عن الصفار، عن إبراهيم بن هاشم، عن النوفلي، عن السكوني، عن جعفر بن </w:t>
      </w:r>
      <w:r w:rsidR="00565ADE">
        <w:rPr>
          <w:rtl/>
        </w:rPr>
        <w:t>محمّد</w:t>
      </w:r>
      <w:r>
        <w:rPr>
          <w:rtl/>
        </w:rPr>
        <w:t xml:space="preserve">، عن آبائه قال: « قال رسول الله </w:t>
      </w:r>
      <w:r w:rsidRPr="00226C05">
        <w:rPr>
          <w:rStyle w:val="libAlaemChar"/>
          <w:rtl/>
        </w:rPr>
        <w:t>صلى‌الله‌عليه‌وآله</w:t>
      </w:r>
      <w:r>
        <w:rPr>
          <w:rtl/>
        </w:rPr>
        <w:t>: غسل يوم الجمعة واجب على</w:t>
      </w:r>
      <w:r w:rsidR="00D615FF">
        <w:rPr>
          <w:rtl/>
        </w:rPr>
        <w:t xml:space="preserve"> كلّ </w:t>
      </w:r>
      <w:r>
        <w:rPr>
          <w:rtl/>
        </w:rPr>
        <w:t xml:space="preserve">محتلم ». </w:t>
      </w:r>
    </w:p>
    <w:p w:rsidR="009668BF" w:rsidRDefault="009668BF" w:rsidP="004868FC">
      <w:pPr>
        <w:pStyle w:val="libNormal"/>
        <w:rPr>
          <w:rtl/>
        </w:rPr>
      </w:pPr>
      <w:r>
        <w:rPr>
          <w:rtl/>
        </w:rPr>
        <w:t>وعن كتاب ال</w:t>
      </w:r>
      <w:r w:rsidR="004868FC">
        <w:rPr>
          <w:rFonts w:hint="cs"/>
          <w:rtl/>
        </w:rPr>
        <w:t>إ</w:t>
      </w:r>
      <w:r>
        <w:rPr>
          <w:rtl/>
        </w:rPr>
        <w:t xml:space="preserve">مامة والتبصرة </w:t>
      </w:r>
      <w:r w:rsidRPr="00546FBC">
        <w:rPr>
          <w:rStyle w:val="libFootnotenumChar"/>
          <w:rtl/>
        </w:rPr>
        <w:t>(1)</w:t>
      </w:r>
      <w:r>
        <w:rPr>
          <w:rtl/>
        </w:rPr>
        <w:t xml:space="preserve">: عن أحمد بن علي، عن </w:t>
      </w:r>
      <w:r w:rsidR="00565ADE">
        <w:rPr>
          <w:rtl/>
        </w:rPr>
        <w:t>محمّد</w:t>
      </w:r>
      <w:r>
        <w:rPr>
          <w:rtl/>
        </w:rPr>
        <w:t xml:space="preserve"> بن الحسن ابن الوليد، مثله. </w:t>
      </w:r>
    </w:p>
    <w:p w:rsidR="009668BF" w:rsidRDefault="009668BF" w:rsidP="009668BF">
      <w:pPr>
        <w:pStyle w:val="libNormal"/>
        <w:rPr>
          <w:rtl/>
        </w:rPr>
      </w:pPr>
      <w:r>
        <w:rPr>
          <w:rtl/>
        </w:rPr>
        <w:t xml:space="preserve">2567 / 12 - وعن غرر الدرر لسيد حيدر: عن النبي </w:t>
      </w:r>
      <w:r w:rsidRPr="00226C05">
        <w:rPr>
          <w:rStyle w:val="libAlaemChar"/>
          <w:rtl/>
        </w:rPr>
        <w:t>صلى‌الله‌عليه‌وآله</w:t>
      </w:r>
      <w:r>
        <w:rPr>
          <w:rtl/>
        </w:rPr>
        <w:t xml:space="preserve"> قال: « من جاء إلى الجمعة فليغتسل ».</w:t>
      </w:r>
    </w:p>
    <w:p w:rsidR="0019610D" w:rsidRDefault="0019610D" w:rsidP="0019610D">
      <w:pPr>
        <w:pStyle w:val="libLine"/>
        <w:rPr>
          <w:rtl/>
        </w:rPr>
      </w:pPr>
      <w:r>
        <w:rPr>
          <w:rtl/>
        </w:rPr>
        <w:t>______________</w:t>
      </w:r>
    </w:p>
    <w:p w:rsidR="0019610D" w:rsidRPr="00A80A89" w:rsidRDefault="009668BF" w:rsidP="0019610D">
      <w:pPr>
        <w:pStyle w:val="libFootnote"/>
        <w:rPr>
          <w:rtl/>
        </w:rPr>
      </w:pPr>
      <w:r w:rsidRPr="00A80A89">
        <w:rPr>
          <w:rtl/>
        </w:rPr>
        <w:t>(4)</w:t>
      </w:r>
      <w:r w:rsidRPr="0019610D">
        <w:rPr>
          <w:rtl/>
        </w:rPr>
        <w:t xml:space="preserve"> في المصدر: « يوم من سبعة ايام » بدلا</w:t>
      </w:r>
      <w:r w:rsidR="004868FC">
        <w:rPr>
          <w:rFonts w:hint="cs"/>
          <w:rtl/>
        </w:rPr>
        <w:t>ً</w:t>
      </w:r>
      <w:r w:rsidRPr="0019610D">
        <w:rPr>
          <w:rtl/>
        </w:rPr>
        <w:t xml:space="preserve"> من (سبعة ايام).</w:t>
      </w:r>
      <w:r w:rsidRPr="00A80A89">
        <w:rPr>
          <w:rtl/>
        </w:rPr>
        <w:t xml:space="preserve"> </w:t>
      </w:r>
    </w:p>
    <w:p w:rsidR="0019610D" w:rsidRPr="00A80A89" w:rsidRDefault="009668BF" w:rsidP="0019610D">
      <w:pPr>
        <w:pStyle w:val="libFootnote"/>
        <w:rPr>
          <w:rtl/>
        </w:rPr>
      </w:pPr>
      <w:r w:rsidRPr="00A80A89">
        <w:rPr>
          <w:rtl/>
        </w:rPr>
        <w:t xml:space="preserve">(5) </w:t>
      </w:r>
      <w:r w:rsidRPr="0019610D">
        <w:rPr>
          <w:rtl/>
        </w:rPr>
        <w:t>وفيه: في</w:t>
      </w:r>
      <w:r w:rsidR="00D615FF">
        <w:rPr>
          <w:rtl/>
        </w:rPr>
        <w:t xml:space="preserve"> كلّ </w:t>
      </w:r>
      <w:r w:rsidRPr="0019610D">
        <w:rPr>
          <w:rtl/>
        </w:rPr>
        <w:t>جمعة.</w:t>
      </w:r>
      <w:r w:rsidRPr="00A80A89">
        <w:rPr>
          <w:rtl/>
        </w:rPr>
        <w:t xml:space="preserve"> </w:t>
      </w:r>
    </w:p>
    <w:p w:rsidR="0019610D" w:rsidRDefault="009668BF" w:rsidP="0019610D">
      <w:pPr>
        <w:pStyle w:val="libFootnote"/>
        <w:rPr>
          <w:rtl/>
        </w:rPr>
      </w:pPr>
      <w:r w:rsidRPr="00A80A89">
        <w:rPr>
          <w:rtl/>
        </w:rPr>
        <w:t xml:space="preserve">(6) </w:t>
      </w:r>
      <w:r w:rsidRPr="0019610D">
        <w:rPr>
          <w:rtl/>
        </w:rPr>
        <w:t>في الحديث، انه كان يطوي يومين: اي لا يأكل ولا يشرب. (لسان العرب</w:t>
      </w:r>
      <w:r w:rsidR="004868FC">
        <w:rPr>
          <w:rFonts w:hint="cs"/>
          <w:rtl/>
        </w:rPr>
        <w:t xml:space="preserve"> -</w:t>
      </w:r>
      <w:r w:rsidRPr="0019610D">
        <w:rPr>
          <w:rtl/>
        </w:rPr>
        <w:t xml:space="preserve"> طوى </w:t>
      </w:r>
      <w:r w:rsidR="004868FC">
        <w:rPr>
          <w:rFonts w:hint="cs"/>
          <w:rtl/>
        </w:rPr>
        <w:t xml:space="preserve">- </w:t>
      </w:r>
      <w:r w:rsidRPr="0019610D">
        <w:rPr>
          <w:rtl/>
        </w:rPr>
        <w:t xml:space="preserve">ج 15 ص 20). </w:t>
      </w:r>
    </w:p>
    <w:p w:rsidR="0019610D" w:rsidRDefault="009668BF" w:rsidP="0019610D">
      <w:pPr>
        <w:pStyle w:val="libFootnote0"/>
        <w:rPr>
          <w:rtl/>
        </w:rPr>
      </w:pPr>
      <w:r w:rsidRPr="0019610D">
        <w:rPr>
          <w:rtl/>
        </w:rPr>
        <w:t>10</w:t>
      </w:r>
      <w:r w:rsidR="0019610D">
        <w:rPr>
          <w:rFonts w:hint="cs"/>
          <w:rtl/>
        </w:rPr>
        <w:t xml:space="preserve"> -</w:t>
      </w:r>
      <w:r w:rsidRPr="0019610D">
        <w:rPr>
          <w:rtl/>
        </w:rPr>
        <w:t xml:space="preserve"> المصدر السابق ص 367، عنه في البحار ج 81 ص 129 ح 18. </w:t>
      </w:r>
    </w:p>
    <w:p w:rsidR="0019610D" w:rsidRPr="00A80A89" w:rsidRDefault="009668BF" w:rsidP="0019610D">
      <w:pPr>
        <w:pStyle w:val="libFootnote0"/>
        <w:rPr>
          <w:rtl/>
        </w:rPr>
      </w:pPr>
      <w:r w:rsidRPr="0019610D">
        <w:rPr>
          <w:rtl/>
        </w:rPr>
        <w:t>11</w:t>
      </w:r>
      <w:r w:rsidR="0019610D">
        <w:rPr>
          <w:rFonts w:hint="cs"/>
          <w:rtl/>
        </w:rPr>
        <w:t xml:space="preserve"> -</w:t>
      </w:r>
      <w:r w:rsidRPr="0019610D">
        <w:rPr>
          <w:rtl/>
        </w:rPr>
        <w:t xml:space="preserve"> البحار ج 81 ص 130 ح 21.</w:t>
      </w:r>
      <w:r w:rsidRPr="00A80A89">
        <w:rPr>
          <w:rtl/>
        </w:rPr>
        <w:t xml:space="preserve"> </w:t>
      </w:r>
    </w:p>
    <w:p w:rsidR="0019610D" w:rsidRDefault="009668BF" w:rsidP="0019610D">
      <w:pPr>
        <w:pStyle w:val="libFootnote"/>
        <w:rPr>
          <w:rtl/>
        </w:rPr>
      </w:pPr>
      <w:r w:rsidRPr="00A80A89">
        <w:rPr>
          <w:rtl/>
        </w:rPr>
        <w:t xml:space="preserve">(1) </w:t>
      </w:r>
      <w:r w:rsidRPr="0019610D">
        <w:rPr>
          <w:rtl/>
        </w:rPr>
        <w:t xml:space="preserve">البحار ج 89 ص 365 ح 57، بل عن جامع الاحاديث للقمي ص 19. </w:t>
      </w:r>
    </w:p>
    <w:p w:rsidR="009668BF" w:rsidRPr="0019610D" w:rsidRDefault="009668BF" w:rsidP="0019610D">
      <w:pPr>
        <w:pStyle w:val="libFootnote0"/>
        <w:rPr>
          <w:rtl/>
        </w:rPr>
      </w:pPr>
      <w:r w:rsidRPr="0019610D">
        <w:rPr>
          <w:rtl/>
        </w:rPr>
        <w:t>12</w:t>
      </w:r>
      <w:r w:rsidR="0019610D">
        <w:rPr>
          <w:rFonts w:hint="cs"/>
          <w:rtl/>
        </w:rPr>
        <w:t xml:space="preserve"> -</w:t>
      </w:r>
      <w:r w:rsidRPr="0019610D">
        <w:rPr>
          <w:rtl/>
        </w:rPr>
        <w:t xml:space="preserve"> البحار ج 81 ص 129 ح 19، عن غرر الدرر ص 19. </w:t>
      </w:r>
    </w:p>
    <w:p w:rsidR="009668BF" w:rsidRDefault="009668BF" w:rsidP="009668BF">
      <w:pPr>
        <w:pStyle w:val="libNormal"/>
        <w:rPr>
          <w:rtl/>
        </w:rPr>
      </w:pPr>
      <w:r>
        <w:rPr>
          <w:rtl/>
        </w:rPr>
        <w:br w:type="page"/>
      </w:r>
    </w:p>
    <w:p w:rsidR="00822733" w:rsidRDefault="009668BF" w:rsidP="009668BF">
      <w:pPr>
        <w:pStyle w:val="libNormal"/>
        <w:rPr>
          <w:rtl/>
        </w:rPr>
      </w:pPr>
      <w:r>
        <w:rPr>
          <w:rtl/>
        </w:rPr>
        <w:lastRenderedPageBreak/>
        <w:t>2568 / 13 - وعن رسالة أعمال الجمعة للشهيد الثاني</w:t>
      </w:r>
      <w:r w:rsidR="004868FC">
        <w:rPr>
          <w:rFonts w:hint="cs"/>
          <w:rtl/>
        </w:rPr>
        <w:t xml:space="preserve"> -</w:t>
      </w:r>
      <w:r>
        <w:rPr>
          <w:rtl/>
        </w:rPr>
        <w:t xml:space="preserve"> رحمه الله </w:t>
      </w:r>
      <w:r w:rsidR="004868FC">
        <w:rPr>
          <w:rFonts w:hint="cs"/>
          <w:rtl/>
        </w:rPr>
        <w:t xml:space="preserve">- </w:t>
      </w:r>
      <w:r>
        <w:rPr>
          <w:rtl/>
        </w:rPr>
        <w:t xml:space="preserve">قال: قال النبي </w:t>
      </w:r>
      <w:r w:rsidRPr="00226C05">
        <w:rPr>
          <w:rStyle w:val="libAlaemChar"/>
          <w:rtl/>
        </w:rPr>
        <w:t>صلى‌الله‌عليه‌وآله</w:t>
      </w:r>
      <w:r>
        <w:rPr>
          <w:rtl/>
        </w:rPr>
        <w:t xml:space="preserve">: « من اغتسل يوم الجمعة ومس من طيب امرأته ان كان لها، ولبس من صالح ثيابه، ثم لم يتخط رقاب الناس، ولم يلغ عند الموعظة، كان كفارة لما بينهما »، الخبر. </w:t>
      </w:r>
    </w:p>
    <w:p w:rsidR="00822733" w:rsidRDefault="009668BF" w:rsidP="009668BF">
      <w:pPr>
        <w:pStyle w:val="libNormal"/>
        <w:rPr>
          <w:rtl/>
        </w:rPr>
      </w:pPr>
      <w:r>
        <w:rPr>
          <w:rtl/>
        </w:rPr>
        <w:t xml:space="preserve">وروي عنه </w:t>
      </w:r>
      <w:r w:rsidRPr="00226C05">
        <w:rPr>
          <w:rStyle w:val="libAlaemChar"/>
          <w:rtl/>
        </w:rPr>
        <w:t>صلى‌الله‌عليه‌وآله</w:t>
      </w:r>
      <w:r>
        <w:rPr>
          <w:rtl/>
        </w:rPr>
        <w:t xml:space="preserve"> أنه قال: « من جاء منكم الجمعة فليغتسل ». </w:t>
      </w:r>
    </w:p>
    <w:p w:rsidR="00822733" w:rsidRDefault="009668BF" w:rsidP="009668BF">
      <w:pPr>
        <w:pStyle w:val="libNormal"/>
        <w:rPr>
          <w:rtl/>
        </w:rPr>
      </w:pPr>
      <w:r>
        <w:rPr>
          <w:rtl/>
        </w:rPr>
        <w:t xml:space="preserve">وقال </w:t>
      </w:r>
      <w:r w:rsidRPr="00226C05">
        <w:rPr>
          <w:rStyle w:val="libAlaemChar"/>
          <w:rtl/>
        </w:rPr>
        <w:t>صلى‌الله‌عليه‌وآله</w:t>
      </w:r>
      <w:r>
        <w:rPr>
          <w:rtl/>
        </w:rPr>
        <w:t xml:space="preserve">: « من اغتسل يوم الجمعة، محيت ذنوبه وخطاياه ». </w:t>
      </w:r>
    </w:p>
    <w:p w:rsidR="00822733" w:rsidRDefault="009668BF" w:rsidP="009668BF">
      <w:pPr>
        <w:pStyle w:val="libNormal"/>
        <w:rPr>
          <w:rtl/>
        </w:rPr>
      </w:pPr>
      <w:r>
        <w:rPr>
          <w:rtl/>
        </w:rPr>
        <w:t xml:space="preserve">وقال </w:t>
      </w:r>
      <w:r w:rsidRPr="00226C05">
        <w:rPr>
          <w:rStyle w:val="libAlaemChar"/>
          <w:rtl/>
        </w:rPr>
        <w:t>صلى‌الله‌عليه‌وآله</w:t>
      </w:r>
      <w:r>
        <w:rPr>
          <w:rtl/>
        </w:rPr>
        <w:t>: « الغسل يوم الجمعة واجب على</w:t>
      </w:r>
      <w:r w:rsidR="00D615FF">
        <w:rPr>
          <w:rtl/>
        </w:rPr>
        <w:t xml:space="preserve"> كلّ </w:t>
      </w:r>
      <w:r>
        <w:rPr>
          <w:rtl/>
        </w:rPr>
        <w:t xml:space="preserve">مسلم ». </w:t>
      </w:r>
    </w:p>
    <w:p w:rsidR="00822733" w:rsidRDefault="009668BF" w:rsidP="004868FC">
      <w:pPr>
        <w:pStyle w:val="libNormal"/>
        <w:rPr>
          <w:rtl/>
        </w:rPr>
      </w:pPr>
      <w:r>
        <w:rPr>
          <w:rtl/>
        </w:rPr>
        <w:t xml:space="preserve">وقال </w:t>
      </w:r>
      <w:r w:rsidRPr="00226C05">
        <w:rPr>
          <w:rStyle w:val="libAlaemChar"/>
          <w:rtl/>
        </w:rPr>
        <w:t>صلى‌الله‌عليه‌وآله</w:t>
      </w:r>
      <w:r>
        <w:rPr>
          <w:rtl/>
        </w:rPr>
        <w:t>: « لا يغتسل رجل يوم الجمعة ويتطهر ما استطاع من طهر، ويتدهن بدهن من دهنه، ويمس من طيب بيته، ويخرج فلا يفرق بين اثنين، ثم يصلي ما كتب له، ثم ينصت إذا تكلم ال</w:t>
      </w:r>
      <w:r w:rsidR="004868FC">
        <w:rPr>
          <w:rFonts w:hint="cs"/>
          <w:rtl/>
        </w:rPr>
        <w:t>إ</w:t>
      </w:r>
      <w:r>
        <w:rPr>
          <w:rtl/>
        </w:rPr>
        <w:t xml:space="preserve">مام، الا غفر له ما بينه وبين الجمعة الاخرى ». </w:t>
      </w:r>
    </w:p>
    <w:p w:rsidR="009668BF" w:rsidRDefault="009668BF" w:rsidP="004868FC">
      <w:pPr>
        <w:pStyle w:val="libNormal"/>
        <w:rPr>
          <w:rtl/>
        </w:rPr>
      </w:pPr>
      <w:r>
        <w:rPr>
          <w:rtl/>
        </w:rPr>
        <w:t xml:space="preserve">وقال </w:t>
      </w:r>
      <w:r w:rsidRPr="00226C05">
        <w:rPr>
          <w:rStyle w:val="libAlaemChar"/>
          <w:rtl/>
        </w:rPr>
        <w:t>صلى‌الله‌عليه‌وآله</w:t>
      </w:r>
      <w:r>
        <w:rPr>
          <w:rtl/>
        </w:rPr>
        <w:t>: « من اغتسل يوم الجمعة، ثم بكر وابتكر، ومشى ولم يركب، ودنا من ال</w:t>
      </w:r>
      <w:r w:rsidR="004868FC">
        <w:rPr>
          <w:rFonts w:hint="cs"/>
          <w:rtl/>
        </w:rPr>
        <w:t>إ</w:t>
      </w:r>
      <w:r>
        <w:rPr>
          <w:rtl/>
        </w:rPr>
        <w:t xml:space="preserve">مام، واستمع ولم يلغ، كان له بكل خطوة عمل سنة، أجر صيامها وقيامها ». </w:t>
      </w:r>
    </w:p>
    <w:p w:rsidR="009668BF" w:rsidRDefault="009668BF" w:rsidP="004868FC">
      <w:pPr>
        <w:pStyle w:val="libNormal"/>
        <w:rPr>
          <w:rtl/>
        </w:rPr>
      </w:pPr>
      <w:r>
        <w:rPr>
          <w:rtl/>
        </w:rPr>
        <w:t xml:space="preserve">2569 / 14 - القطب الراوندي في فقه القرآن: في قوله تعالى: </w:t>
      </w:r>
      <w:r w:rsidR="00B47FE1" w:rsidRPr="00B47FE1">
        <w:rPr>
          <w:rStyle w:val="libAlaemChar"/>
          <w:rFonts w:hint="cs"/>
          <w:rtl/>
        </w:rPr>
        <w:t>(</w:t>
      </w:r>
      <w:r w:rsidR="004868FC">
        <w:rPr>
          <w:rStyle w:val="libAieChar"/>
          <w:rFonts w:hint="cs"/>
          <w:rtl/>
        </w:rPr>
        <w:t xml:space="preserve"> </w:t>
      </w:r>
      <w:r w:rsidR="004868FC" w:rsidRPr="004868FC">
        <w:rPr>
          <w:rStyle w:val="libAieChar"/>
          <w:rtl/>
        </w:rPr>
        <w:t>فَاسْعَوْا إِلَىٰ ذِكْرِ اللَّـهِ</w:t>
      </w:r>
      <w:r w:rsidR="004868FC" w:rsidRPr="004868FC">
        <w:rPr>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عن أبي جعفر </w:t>
      </w:r>
      <w:r w:rsidRPr="00226C05">
        <w:rPr>
          <w:rStyle w:val="libAlaemChar"/>
          <w:rtl/>
        </w:rPr>
        <w:t>عليه‌السلام</w:t>
      </w:r>
      <w:r>
        <w:rPr>
          <w:rtl/>
        </w:rPr>
        <w:t>: « السعي: قص الشارب، ونتف الابط، وتقليم ال</w:t>
      </w:r>
      <w:r w:rsidR="004868FC">
        <w:rPr>
          <w:rFonts w:hint="cs"/>
          <w:rtl/>
        </w:rPr>
        <w:t>أ</w:t>
      </w:r>
      <w:r>
        <w:rPr>
          <w:rtl/>
        </w:rPr>
        <w:t>ظفار، والغسل »، الخبر.</w:t>
      </w:r>
    </w:p>
    <w:p w:rsidR="00822733" w:rsidRDefault="00822733" w:rsidP="00822733">
      <w:pPr>
        <w:pStyle w:val="libLine"/>
        <w:rPr>
          <w:rtl/>
        </w:rPr>
      </w:pPr>
      <w:r>
        <w:rPr>
          <w:rtl/>
        </w:rPr>
        <w:t>______________</w:t>
      </w:r>
    </w:p>
    <w:p w:rsidR="00822733" w:rsidRDefault="009668BF" w:rsidP="00822733">
      <w:pPr>
        <w:pStyle w:val="libFootnote0"/>
        <w:rPr>
          <w:rtl/>
        </w:rPr>
      </w:pPr>
      <w:r w:rsidRPr="00822733">
        <w:rPr>
          <w:rtl/>
        </w:rPr>
        <w:t>13</w:t>
      </w:r>
      <w:r w:rsidR="00822733">
        <w:rPr>
          <w:rFonts w:hint="cs"/>
          <w:rtl/>
        </w:rPr>
        <w:t xml:space="preserve"> -</w:t>
      </w:r>
      <w:r w:rsidRPr="00822733">
        <w:rPr>
          <w:rtl/>
        </w:rPr>
        <w:t xml:space="preserve"> البحار ج 81 ص 127 ح 13. </w:t>
      </w:r>
    </w:p>
    <w:p w:rsidR="00822733" w:rsidRPr="00A80A89" w:rsidRDefault="009668BF" w:rsidP="00822733">
      <w:pPr>
        <w:pStyle w:val="libFootnote0"/>
        <w:rPr>
          <w:rtl/>
        </w:rPr>
      </w:pPr>
      <w:r w:rsidRPr="00822733">
        <w:rPr>
          <w:rtl/>
        </w:rPr>
        <w:t>14</w:t>
      </w:r>
      <w:r w:rsidR="00822733">
        <w:rPr>
          <w:rFonts w:hint="cs"/>
          <w:rtl/>
        </w:rPr>
        <w:t xml:space="preserve"> -</w:t>
      </w:r>
      <w:r w:rsidRPr="00822733">
        <w:rPr>
          <w:rtl/>
        </w:rPr>
        <w:t xml:space="preserve"> فقه القرآن ج 1 ص 132.</w:t>
      </w:r>
      <w:r w:rsidRPr="00A80A89">
        <w:rPr>
          <w:rtl/>
        </w:rPr>
        <w:t xml:space="preserve"> </w:t>
      </w:r>
    </w:p>
    <w:p w:rsidR="009668BF" w:rsidRPr="00822733" w:rsidRDefault="009668BF" w:rsidP="00822733">
      <w:pPr>
        <w:pStyle w:val="libFootnote"/>
        <w:rPr>
          <w:rtl/>
        </w:rPr>
      </w:pPr>
      <w:r w:rsidRPr="00A80A89">
        <w:rPr>
          <w:rtl/>
        </w:rPr>
        <w:t xml:space="preserve">(1) </w:t>
      </w:r>
      <w:r w:rsidRPr="00822733">
        <w:rPr>
          <w:rtl/>
        </w:rPr>
        <w:t xml:space="preserve">الجمعة 62: 9. </w:t>
      </w:r>
    </w:p>
    <w:p w:rsidR="009668BF" w:rsidRDefault="009668BF" w:rsidP="009668BF">
      <w:pPr>
        <w:pStyle w:val="libNormal"/>
        <w:rPr>
          <w:rtl/>
        </w:rPr>
      </w:pPr>
      <w:r>
        <w:rPr>
          <w:rtl/>
        </w:rPr>
        <w:br w:type="page"/>
      </w:r>
      <w:r>
        <w:rPr>
          <w:rtl/>
        </w:rPr>
        <w:lastRenderedPageBreak/>
        <w:t xml:space="preserve">ورواه علي بن ابراهيم في تفسيره </w:t>
      </w:r>
      <w:r w:rsidRPr="00546FBC">
        <w:rPr>
          <w:rStyle w:val="libFootnotenumChar"/>
          <w:rtl/>
        </w:rPr>
        <w:t>(2)</w:t>
      </w:r>
      <w:r>
        <w:rPr>
          <w:rtl/>
        </w:rPr>
        <w:t xml:space="preserve">: عن أبي الجارود، عن أبي جعفر </w:t>
      </w:r>
      <w:r w:rsidRPr="00226C05">
        <w:rPr>
          <w:rStyle w:val="libAlaemChar"/>
          <w:rtl/>
        </w:rPr>
        <w:t>عليه‌السلام</w:t>
      </w:r>
      <w:r>
        <w:rPr>
          <w:rtl/>
        </w:rPr>
        <w:t xml:space="preserve">، مثله. </w:t>
      </w:r>
    </w:p>
    <w:p w:rsidR="009668BF" w:rsidRDefault="009668BF" w:rsidP="009668BF">
      <w:pPr>
        <w:pStyle w:val="libNormal"/>
        <w:rPr>
          <w:rtl/>
        </w:rPr>
      </w:pPr>
      <w:r>
        <w:rPr>
          <w:rtl/>
        </w:rPr>
        <w:t xml:space="preserve">2570 / 15 - وفي لب اللباب: عن النبي </w:t>
      </w:r>
      <w:r w:rsidRPr="00226C05">
        <w:rPr>
          <w:rStyle w:val="libAlaemChar"/>
          <w:rtl/>
        </w:rPr>
        <w:t>صلى‌الله‌عليه‌وآله</w:t>
      </w:r>
      <w:r>
        <w:rPr>
          <w:rtl/>
        </w:rPr>
        <w:t xml:space="preserve"> قال: « ان لله مدينة في الهواء كقشر البيض، لها سبعون ألف باب، على</w:t>
      </w:r>
      <w:r w:rsidR="00D615FF">
        <w:rPr>
          <w:rtl/>
        </w:rPr>
        <w:t xml:space="preserve"> كلّ </w:t>
      </w:r>
      <w:r>
        <w:rPr>
          <w:rtl/>
        </w:rPr>
        <w:t xml:space="preserve">باب منها ملائكة مثل ولد آدم ألف جزء، فإذا كان يوم الجمعة ويوم العروبة </w:t>
      </w:r>
      <w:r w:rsidRPr="00546FBC">
        <w:rPr>
          <w:rStyle w:val="libFootnotenumChar"/>
          <w:rtl/>
        </w:rPr>
        <w:t>(1)</w:t>
      </w:r>
      <w:r>
        <w:rPr>
          <w:rtl/>
        </w:rPr>
        <w:t xml:space="preserve">، اجتمعوا كلهم ويقولون: اللهم اغفر لمن اغتسل يوم الجمعة ». </w:t>
      </w:r>
    </w:p>
    <w:p w:rsidR="00822733" w:rsidRDefault="009668BF" w:rsidP="009668BF">
      <w:pPr>
        <w:pStyle w:val="libNormal"/>
        <w:rPr>
          <w:rtl/>
        </w:rPr>
      </w:pPr>
      <w:r>
        <w:rPr>
          <w:rtl/>
        </w:rPr>
        <w:t xml:space="preserve">2571 / 16 - عوالي اللآلي بإسناده: عن مالك عن صفوان بن سليم، عن عطاء بن يسار، عن أبي سعيد الخدري، أن رسول الله </w:t>
      </w:r>
      <w:r w:rsidRPr="00226C05">
        <w:rPr>
          <w:rStyle w:val="libAlaemChar"/>
          <w:rtl/>
        </w:rPr>
        <w:t>صلى‌الله‌عليه‌وآله</w:t>
      </w:r>
      <w:r>
        <w:rPr>
          <w:rtl/>
        </w:rPr>
        <w:t xml:space="preserve"> قال: « غسل الجمعة، واجب على</w:t>
      </w:r>
      <w:r w:rsidR="00D615FF">
        <w:rPr>
          <w:rtl/>
        </w:rPr>
        <w:t xml:space="preserve"> كلّ </w:t>
      </w:r>
      <w:r>
        <w:rPr>
          <w:rtl/>
        </w:rPr>
        <w:t>محتلم ».</w:t>
      </w:r>
    </w:p>
    <w:p w:rsidR="009668BF" w:rsidRDefault="009668BF" w:rsidP="009668BF">
      <w:pPr>
        <w:pStyle w:val="libNormal"/>
        <w:rPr>
          <w:rtl/>
        </w:rPr>
      </w:pPr>
      <w:r>
        <w:rPr>
          <w:rtl/>
        </w:rPr>
        <w:t>وعنه</w:t>
      </w:r>
      <w:r w:rsidRPr="00E24CA7">
        <w:rPr>
          <w:rStyle w:val="libFootnotenumChar"/>
          <w:rtl/>
        </w:rPr>
        <w:t xml:space="preserve"> </w:t>
      </w:r>
      <w:r w:rsidRPr="00546FBC">
        <w:rPr>
          <w:rStyle w:val="libFootnotenumChar"/>
          <w:rtl/>
        </w:rPr>
        <w:t>(1)</w:t>
      </w:r>
      <w:r w:rsidRPr="00E24CA7">
        <w:rPr>
          <w:rStyle w:val="libFootnotenumChar"/>
          <w:rtl/>
        </w:rPr>
        <w:t xml:space="preserve"> </w:t>
      </w:r>
      <w:r w:rsidRPr="00226C05">
        <w:rPr>
          <w:rStyle w:val="libAlaemChar"/>
          <w:rtl/>
        </w:rPr>
        <w:t>صلى‌الله‌عليه‌وآله</w:t>
      </w:r>
      <w:r>
        <w:rPr>
          <w:rtl/>
        </w:rPr>
        <w:t xml:space="preserve">: « من جاء منكم الجمعة فليغتسل ». </w:t>
      </w:r>
    </w:p>
    <w:p w:rsidR="009668BF" w:rsidRDefault="009668BF" w:rsidP="00822733">
      <w:pPr>
        <w:pStyle w:val="libNormal"/>
        <w:rPr>
          <w:rtl/>
        </w:rPr>
      </w:pPr>
      <w:r>
        <w:rPr>
          <w:rtl/>
        </w:rPr>
        <w:t xml:space="preserve">2572 / 17 - وعن همام، عن قتادة، عن الحسن، عن سمرة، أن النبي </w:t>
      </w:r>
      <w:r w:rsidR="00822733" w:rsidRPr="00226C05">
        <w:rPr>
          <w:rStyle w:val="libAlaemChar"/>
          <w:rtl/>
        </w:rPr>
        <w:t>صلى‌الله‌عليه‌وآله</w:t>
      </w:r>
      <w:r w:rsidR="00822733">
        <w:rPr>
          <w:rtl/>
        </w:rPr>
        <w:t xml:space="preserve"> </w:t>
      </w:r>
      <w:r>
        <w:rPr>
          <w:rtl/>
        </w:rPr>
        <w:t>قال: « من توضأ فبها ونعمت، ومن اغتسل فهو أفضل ».</w:t>
      </w:r>
    </w:p>
    <w:p w:rsidR="00822733" w:rsidRDefault="00822733" w:rsidP="00822733">
      <w:pPr>
        <w:pStyle w:val="libLine"/>
        <w:rPr>
          <w:rtl/>
        </w:rPr>
      </w:pPr>
      <w:r>
        <w:rPr>
          <w:rtl/>
        </w:rPr>
        <w:t>______________</w:t>
      </w:r>
    </w:p>
    <w:p w:rsidR="00822733" w:rsidRDefault="009668BF" w:rsidP="00822733">
      <w:pPr>
        <w:pStyle w:val="libFootnote"/>
        <w:rPr>
          <w:rtl/>
        </w:rPr>
      </w:pPr>
      <w:r w:rsidRPr="00A80A89">
        <w:rPr>
          <w:rtl/>
        </w:rPr>
        <w:t>(2)</w:t>
      </w:r>
      <w:r w:rsidRPr="00822733">
        <w:rPr>
          <w:rtl/>
        </w:rPr>
        <w:t xml:space="preserve"> تفسير علي بن إبراهيم القمي ج 2 ص 367. </w:t>
      </w:r>
    </w:p>
    <w:p w:rsidR="00822733" w:rsidRPr="00A80A89" w:rsidRDefault="009668BF" w:rsidP="00822733">
      <w:pPr>
        <w:pStyle w:val="libFootnote0"/>
        <w:rPr>
          <w:rtl/>
        </w:rPr>
      </w:pPr>
      <w:r w:rsidRPr="00822733">
        <w:rPr>
          <w:rtl/>
        </w:rPr>
        <w:t>15</w:t>
      </w:r>
      <w:r w:rsidR="00822733">
        <w:rPr>
          <w:rFonts w:hint="cs"/>
          <w:rtl/>
        </w:rPr>
        <w:t xml:space="preserve"> -</w:t>
      </w:r>
      <w:r w:rsidRPr="00822733">
        <w:rPr>
          <w:rtl/>
        </w:rPr>
        <w:t xml:space="preserve"> لب اللباب: مخطوط.</w:t>
      </w:r>
      <w:r w:rsidRPr="00A80A89">
        <w:rPr>
          <w:rtl/>
        </w:rPr>
        <w:t xml:space="preserve"> </w:t>
      </w:r>
    </w:p>
    <w:p w:rsidR="00822733" w:rsidRDefault="009668BF" w:rsidP="008242D2">
      <w:pPr>
        <w:pStyle w:val="libFootnote"/>
        <w:rPr>
          <w:rtl/>
        </w:rPr>
      </w:pPr>
      <w:r w:rsidRPr="00A80A89">
        <w:rPr>
          <w:rtl/>
        </w:rPr>
        <w:t xml:space="preserve">(1) </w:t>
      </w:r>
      <w:r w:rsidRPr="00822733">
        <w:rPr>
          <w:rtl/>
        </w:rPr>
        <w:t>ع</w:t>
      </w:r>
      <w:r w:rsidR="008242D2">
        <w:rPr>
          <w:rFonts w:hint="cs"/>
          <w:rtl/>
        </w:rPr>
        <w:t>َ</w:t>
      </w:r>
      <w:r w:rsidRPr="00822733">
        <w:rPr>
          <w:rtl/>
        </w:rPr>
        <w:t>روبة والع</w:t>
      </w:r>
      <w:r w:rsidR="008242D2">
        <w:rPr>
          <w:rFonts w:hint="cs"/>
          <w:rtl/>
        </w:rPr>
        <w:t>َ</w:t>
      </w:r>
      <w:r w:rsidRPr="00822733">
        <w:rPr>
          <w:rtl/>
        </w:rPr>
        <w:t>روبة: كلتاهما الجمعة، وفي الصحاح: يوم الع</w:t>
      </w:r>
      <w:r w:rsidR="008242D2">
        <w:rPr>
          <w:rFonts w:hint="cs"/>
          <w:rtl/>
        </w:rPr>
        <w:t>َ</w:t>
      </w:r>
      <w:r w:rsidRPr="00822733">
        <w:rPr>
          <w:rtl/>
        </w:rPr>
        <w:t>روبة بال</w:t>
      </w:r>
      <w:r w:rsidR="008242D2">
        <w:rPr>
          <w:rFonts w:hint="cs"/>
          <w:rtl/>
        </w:rPr>
        <w:t>إ</w:t>
      </w:r>
      <w:r w:rsidRPr="00822733">
        <w:rPr>
          <w:rtl/>
        </w:rPr>
        <w:t>ضافة، وهو من أسمائهم القديمة، قال السهيلي في الروض الا</w:t>
      </w:r>
      <w:r w:rsidR="008242D2">
        <w:rPr>
          <w:rFonts w:hint="cs"/>
          <w:rtl/>
        </w:rPr>
        <w:t>ُ</w:t>
      </w:r>
      <w:r w:rsidRPr="00822733">
        <w:rPr>
          <w:rtl/>
        </w:rPr>
        <w:t>ن</w:t>
      </w:r>
      <w:r w:rsidR="008242D2">
        <w:rPr>
          <w:rFonts w:hint="cs"/>
          <w:rtl/>
        </w:rPr>
        <w:t>ُ</w:t>
      </w:r>
      <w:r w:rsidRPr="00822733">
        <w:rPr>
          <w:rtl/>
        </w:rPr>
        <w:t>ف: كعب بن لؤي جد</w:t>
      </w:r>
      <w:r w:rsidR="008242D2">
        <w:rPr>
          <w:rFonts w:hint="cs"/>
          <w:rtl/>
        </w:rPr>
        <w:t>ّ</w:t>
      </w:r>
      <w:r w:rsidRPr="00822733">
        <w:rPr>
          <w:rtl/>
        </w:rPr>
        <w:t xml:space="preserve"> سي</w:t>
      </w:r>
      <w:r w:rsidR="008242D2">
        <w:rPr>
          <w:rFonts w:hint="cs"/>
          <w:rtl/>
        </w:rPr>
        <w:t>ّ</w:t>
      </w:r>
      <w:r w:rsidRPr="00822733">
        <w:rPr>
          <w:rtl/>
        </w:rPr>
        <w:t xml:space="preserve">دنا رسول الله </w:t>
      </w:r>
      <w:r w:rsidRPr="00A80A89">
        <w:rPr>
          <w:rStyle w:val="libFootnoteAlaemChar"/>
          <w:rtl/>
        </w:rPr>
        <w:t>صلى‌الله‌عليه‌وآله</w:t>
      </w:r>
      <w:r w:rsidRPr="00822733">
        <w:rPr>
          <w:rtl/>
        </w:rPr>
        <w:t xml:space="preserve"> أول من جم</w:t>
      </w:r>
      <w:r w:rsidR="008242D2">
        <w:rPr>
          <w:rFonts w:hint="cs"/>
          <w:rtl/>
        </w:rPr>
        <w:t>ّ</w:t>
      </w:r>
      <w:r w:rsidRPr="00822733">
        <w:rPr>
          <w:rtl/>
        </w:rPr>
        <w:t xml:space="preserve">ع يوم العروبة (لسان العرب </w:t>
      </w:r>
      <w:r w:rsidR="008242D2">
        <w:rPr>
          <w:rFonts w:hint="cs"/>
          <w:rtl/>
        </w:rPr>
        <w:t xml:space="preserve">- </w:t>
      </w:r>
      <w:r w:rsidRPr="00822733">
        <w:rPr>
          <w:rtl/>
        </w:rPr>
        <w:t xml:space="preserve">عرب </w:t>
      </w:r>
      <w:r w:rsidR="008242D2">
        <w:rPr>
          <w:rFonts w:hint="cs"/>
          <w:rtl/>
        </w:rPr>
        <w:t xml:space="preserve">- </w:t>
      </w:r>
      <w:r w:rsidRPr="00822733">
        <w:rPr>
          <w:rtl/>
        </w:rPr>
        <w:t xml:space="preserve">ج 1 ص 593). </w:t>
      </w:r>
    </w:p>
    <w:p w:rsidR="00822733" w:rsidRPr="00A80A89" w:rsidRDefault="009668BF" w:rsidP="00822733">
      <w:pPr>
        <w:pStyle w:val="libFootnote0"/>
        <w:rPr>
          <w:rtl/>
        </w:rPr>
      </w:pPr>
      <w:r w:rsidRPr="00822733">
        <w:rPr>
          <w:rtl/>
        </w:rPr>
        <w:t>16</w:t>
      </w:r>
      <w:r w:rsidR="00822733">
        <w:rPr>
          <w:rFonts w:hint="cs"/>
          <w:rtl/>
        </w:rPr>
        <w:t xml:space="preserve"> -</w:t>
      </w:r>
      <w:r w:rsidRPr="00822733">
        <w:rPr>
          <w:rtl/>
        </w:rPr>
        <w:t xml:space="preserve"> عوالي اللآلي ج 1 ص 46 ح 63.</w:t>
      </w:r>
      <w:r w:rsidRPr="00A80A89">
        <w:rPr>
          <w:rtl/>
        </w:rPr>
        <w:t xml:space="preserve"> </w:t>
      </w:r>
    </w:p>
    <w:p w:rsidR="00822733" w:rsidRDefault="009668BF" w:rsidP="00822733">
      <w:pPr>
        <w:pStyle w:val="libFootnote"/>
        <w:rPr>
          <w:rtl/>
        </w:rPr>
      </w:pPr>
      <w:r w:rsidRPr="00A80A89">
        <w:rPr>
          <w:rtl/>
        </w:rPr>
        <w:t xml:space="preserve">(1) </w:t>
      </w:r>
      <w:r w:rsidRPr="00822733">
        <w:rPr>
          <w:rtl/>
        </w:rPr>
        <w:t xml:space="preserve">نفس المصدر ج 1 ص 144 ح 67. </w:t>
      </w:r>
    </w:p>
    <w:p w:rsidR="009668BF" w:rsidRPr="00822733" w:rsidRDefault="009668BF" w:rsidP="00822733">
      <w:pPr>
        <w:pStyle w:val="libFootnote0"/>
        <w:rPr>
          <w:rtl/>
        </w:rPr>
      </w:pPr>
      <w:r w:rsidRPr="00822733">
        <w:rPr>
          <w:rtl/>
        </w:rPr>
        <w:t>17</w:t>
      </w:r>
      <w:r w:rsidR="00822733">
        <w:rPr>
          <w:rFonts w:hint="cs"/>
          <w:rtl/>
        </w:rPr>
        <w:t xml:space="preserve"> -</w:t>
      </w:r>
      <w:r w:rsidRPr="00822733">
        <w:rPr>
          <w:rtl/>
        </w:rPr>
        <w:t xml:space="preserve"> المصدر السابق ج 1 ص 46 ح 64. </w:t>
      </w:r>
    </w:p>
    <w:p w:rsidR="009668BF" w:rsidRDefault="009668BF" w:rsidP="009668BF">
      <w:pPr>
        <w:pStyle w:val="libNormal"/>
        <w:rPr>
          <w:rtl/>
        </w:rPr>
      </w:pPr>
      <w:r>
        <w:rPr>
          <w:rtl/>
        </w:rPr>
        <w:br w:type="page"/>
      </w:r>
    </w:p>
    <w:p w:rsidR="009668BF" w:rsidRDefault="009668BF" w:rsidP="00822733">
      <w:pPr>
        <w:pStyle w:val="Heading2Center"/>
        <w:rPr>
          <w:rtl/>
        </w:rPr>
      </w:pPr>
      <w:bookmarkStart w:id="276" w:name="_Toc360363096"/>
      <w:r>
        <w:rPr>
          <w:rtl/>
        </w:rPr>
        <w:lastRenderedPageBreak/>
        <w:t xml:space="preserve">4- </w:t>
      </w:r>
      <w:r w:rsidR="00FA490B" w:rsidRPr="00FA490B">
        <w:rPr>
          <w:rStyle w:val="libAlaemHeading2Char"/>
          <w:rFonts w:hint="cs"/>
          <w:rtl/>
        </w:rPr>
        <w:t>(</w:t>
      </w:r>
      <w:r w:rsidR="00822733">
        <w:rPr>
          <w:rFonts w:hint="cs"/>
          <w:rtl/>
        </w:rPr>
        <w:t xml:space="preserve"> </w:t>
      </w:r>
      <w:r>
        <w:rPr>
          <w:rtl/>
        </w:rPr>
        <w:t>باب كراهة ترك غسل يوم الجمعة</w:t>
      </w:r>
      <w:r w:rsidR="00822733">
        <w:rPr>
          <w:rFonts w:hint="cs"/>
          <w:rtl/>
        </w:rPr>
        <w:t xml:space="preserve"> </w:t>
      </w:r>
      <w:r w:rsidR="00FA490B" w:rsidRPr="00FA490B">
        <w:rPr>
          <w:rStyle w:val="libAlaemHeading2Char"/>
          <w:rFonts w:hint="cs"/>
          <w:rtl/>
        </w:rPr>
        <w:t>)</w:t>
      </w:r>
      <w:bookmarkEnd w:id="276"/>
      <w:r>
        <w:rPr>
          <w:rtl/>
        </w:rPr>
        <w:t xml:space="preserve"> </w:t>
      </w:r>
    </w:p>
    <w:p w:rsidR="009668BF" w:rsidRDefault="009668BF" w:rsidP="00A12ED8">
      <w:pPr>
        <w:pStyle w:val="libNormal"/>
        <w:rPr>
          <w:rtl/>
        </w:rPr>
      </w:pPr>
      <w:r>
        <w:rPr>
          <w:rtl/>
        </w:rPr>
        <w:t>2573 / 1 - الكفعمي في البلد ال</w:t>
      </w:r>
      <w:r w:rsidR="00A12ED8">
        <w:rPr>
          <w:rFonts w:hint="cs"/>
          <w:rtl/>
        </w:rPr>
        <w:t>أ</w:t>
      </w:r>
      <w:r>
        <w:rPr>
          <w:rtl/>
        </w:rPr>
        <w:t>مين: عن كتاب ال</w:t>
      </w:r>
      <w:r w:rsidR="00A12ED8">
        <w:rPr>
          <w:rFonts w:hint="cs"/>
          <w:rtl/>
        </w:rPr>
        <w:t>أ</w:t>
      </w:r>
      <w:r>
        <w:rPr>
          <w:rtl/>
        </w:rPr>
        <w:t>غسال ل</w:t>
      </w:r>
      <w:r w:rsidR="00A12ED8">
        <w:rPr>
          <w:rFonts w:hint="cs"/>
          <w:rtl/>
        </w:rPr>
        <w:t>أ</w:t>
      </w:r>
      <w:r>
        <w:rPr>
          <w:rtl/>
        </w:rPr>
        <w:t xml:space="preserve">حمد بن </w:t>
      </w:r>
      <w:r w:rsidR="00565ADE">
        <w:rPr>
          <w:rtl/>
        </w:rPr>
        <w:t>محمّد</w:t>
      </w:r>
      <w:r>
        <w:rPr>
          <w:rtl/>
        </w:rPr>
        <w:t xml:space="preserve"> بن عياش بإسناده: أن عليا </w:t>
      </w:r>
      <w:r w:rsidRPr="00226C05">
        <w:rPr>
          <w:rStyle w:val="libAlaemChar"/>
          <w:rtl/>
        </w:rPr>
        <w:t>عليه‌السلام</w:t>
      </w:r>
      <w:r>
        <w:rPr>
          <w:rtl/>
        </w:rPr>
        <w:t xml:space="preserve"> كان إذا وبخ الرجل قال له: « والله ل</w:t>
      </w:r>
      <w:r w:rsidR="00A12ED8">
        <w:rPr>
          <w:rFonts w:hint="cs"/>
          <w:rtl/>
        </w:rPr>
        <w:t>أ</w:t>
      </w:r>
      <w:r>
        <w:rPr>
          <w:rtl/>
        </w:rPr>
        <w:t>نت اعجز من تارك غسل الجمعة، فانه لا يزال في طهر إلى الجمعة الا</w:t>
      </w:r>
      <w:r w:rsidR="00A12ED8">
        <w:rPr>
          <w:rFonts w:hint="cs"/>
          <w:rtl/>
        </w:rPr>
        <w:t>ُ</w:t>
      </w:r>
      <w:r>
        <w:rPr>
          <w:rtl/>
        </w:rPr>
        <w:t xml:space="preserve">خرى ». </w:t>
      </w:r>
    </w:p>
    <w:p w:rsidR="009668BF" w:rsidRDefault="009668BF" w:rsidP="009668BF">
      <w:pPr>
        <w:pStyle w:val="libNormal"/>
        <w:rPr>
          <w:rtl/>
        </w:rPr>
      </w:pPr>
      <w:r>
        <w:rPr>
          <w:rtl/>
        </w:rPr>
        <w:t xml:space="preserve">2574 / 2 - الشيخ جعفر بن أحمد القمي في كتاب العروس: عن أبي </w:t>
      </w:r>
      <w:r w:rsidR="00565ADE">
        <w:rPr>
          <w:rtl/>
        </w:rPr>
        <w:t>عبدالله</w:t>
      </w:r>
      <w:r>
        <w:rPr>
          <w:rtl/>
        </w:rPr>
        <w:t xml:space="preserve"> </w:t>
      </w:r>
      <w:r w:rsidRPr="00226C05">
        <w:rPr>
          <w:rStyle w:val="libAlaemChar"/>
          <w:rtl/>
        </w:rPr>
        <w:t>عليه‌السلام</w:t>
      </w:r>
      <w:r>
        <w:rPr>
          <w:rtl/>
        </w:rPr>
        <w:t xml:space="preserve"> انه قال: « لا يترك غسل يوم الجمعة الا فاسق ». </w:t>
      </w:r>
    </w:p>
    <w:p w:rsidR="009668BF" w:rsidRDefault="009668BF" w:rsidP="009668BF">
      <w:pPr>
        <w:pStyle w:val="libNormal"/>
        <w:rPr>
          <w:rtl/>
        </w:rPr>
      </w:pPr>
      <w:r>
        <w:rPr>
          <w:rtl/>
        </w:rPr>
        <w:t xml:space="preserve">2575 / 3 - فقه الرضا </w:t>
      </w:r>
      <w:r w:rsidRPr="00226C05">
        <w:rPr>
          <w:rStyle w:val="libAlaemChar"/>
          <w:rtl/>
        </w:rPr>
        <w:t>عليه‌السلام</w:t>
      </w:r>
      <w:r>
        <w:rPr>
          <w:rtl/>
        </w:rPr>
        <w:t xml:space="preserve">: « وأفضل أوقاته قبل الزوال، ولا تدع في سفر ولا حضر ». </w:t>
      </w:r>
    </w:p>
    <w:p w:rsidR="009668BF" w:rsidRDefault="009668BF" w:rsidP="009668BF">
      <w:pPr>
        <w:pStyle w:val="libNormal"/>
        <w:rPr>
          <w:rtl/>
        </w:rPr>
      </w:pPr>
      <w:r>
        <w:rPr>
          <w:rtl/>
        </w:rPr>
        <w:t>2576 / 4 - الصدوق في المقنع: اعلم أن غسل يوم الجمعة، سنة واجبة، فلا تدعه.</w:t>
      </w:r>
    </w:p>
    <w:p w:rsidR="009668BF" w:rsidRDefault="009668BF" w:rsidP="009668BF">
      <w:pPr>
        <w:pStyle w:val="libLine"/>
        <w:rPr>
          <w:rtl/>
        </w:rPr>
      </w:pPr>
      <w:r>
        <w:rPr>
          <w:rtl/>
        </w:rPr>
        <w:t>______________</w:t>
      </w:r>
    </w:p>
    <w:p w:rsidR="00822733" w:rsidRDefault="009668BF" w:rsidP="00822733">
      <w:pPr>
        <w:pStyle w:val="libFootnoteCenterBold"/>
        <w:rPr>
          <w:rtl/>
        </w:rPr>
      </w:pPr>
      <w:r>
        <w:rPr>
          <w:rtl/>
        </w:rPr>
        <w:t>الباب</w:t>
      </w:r>
      <w:r w:rsidR="00822733">
        <w:rPr>
          <w:rFonts w:hint="cs"/>
          <w:rtl/>
        </w:rPr>
        <w:t xml:space="preserve"> -</w:t>
      </w:r>
      <w:r>
        <w:rPr>
          <w:rtl/>
        </w:rPr>
        <w:t xml:space="preserve"> 4 </w:t>
      </w:r>
    </w:p>
    <w:p w:rsidR="00822733" w:rsidRDefault="009668BF" w:rsidP="00A12ED8">
      <w:pPr>
        <w:pStyle w:val="libFootnote0"/>
        <w:rPr>
          <w:rtl/>
        </w:rPr>
      </w:pPr>
      <w:r>
        <w:rPr>
          <w:rtl/>
        </w:rPr>
        <w:t>1</w:t>
      </w:r>
      <w:r w:rsidR="00822733">
        <w:rPr>
          <w:rFonts w:hint="cs"/>
          <w:rtl/>
        </w:rPr>
        <w:t xml:space="preserve"> -</w:t>
      </w:r>
      <w:r>
        <w:rPr>
          <w:rtl/>
        </w:rPr>
        <w:t xml:space="preserve"> البلد ال</w:t>
      </w:r>
      <w:r w:rsidR="00A12ED8">
        <w:rPr>
          <w:rFonts w:hint="cs"/>
          <w:rtl/>
        </w:rPr>
        <w:t>أ</w:t>
      </w:r>
      <w:r>
        <w:rPr>
          <w:rtl/>
        </w:rPr>
        <w:t xml:space="preserve">مين: لم نجده، عنه في البحار ج 81 ص 128 ح 15. </w:t>
      </w:r>
    </w:p>
    <w:p w:rsidR="00822733" w:rsidRDefault="009668BF" w:rsidP="009668BF">
      <w:pPr>
        <w:pStyle w:val="libFootnote0"/>
        <w:rPr>
          <w:rtl/>
        </w:rPr>
      </w:pPr>
      <w:r>
        <w:rPr>
          <w:rtl/>
        </w:rPr>
        <w:t>2</w:t>
      </w:r>
      <w:r w:rsidR="00822733">
        <w:rPr>
          <w:rFonts w:hint="cs"/>
          <w:rtl/>
        </w:rPr>
        <w:t xml:space="preserve"> -</w:t>
      </w:r>
      <w:r>
        <w:rPr>
          <w:rtl/>
        </w:rPr>
        <w:t xml:space="preserve"> العروس ص 54، عنه في البحار ج 81 ص 129 ح 17. </w:t>
      </w:r>
    </w:p>
    <w:p w:rsidR="00822733" w:rsidRDefault="009668BF" w:rsidP="009668BF">
      <w:pPr>
        <w:pStyle w:val="libFootnote0"/>
        <w:rPr>
          <w:rtl/>
        </w:rPr>
      </w:pPr>
      <w:r>
        <w:rPr>
          <w:rtl/>
        </w:rPr>
        <w:t>3</w:t>
      </w:r>
      <w:r w:rsidR="00822733">
        <w:rPr>
          <w:rFonts w:hint="cs"/>
          <w:rtl/>
        </w:rPr>
        <w:t xml:space="preserve"> -</w:t>
      </w:r>
      <w:r>
        <w:rPr>
          <w:rtl/>
        </w:rPr>
        <w:t xml:space="preserve"> فقه الرضا </w:t>
      </w:r>
      <w:r w:rsidRPr="00822733">
        <w:rPr>
          <w:rStyle w:val="libFootnoteAlaemChar"/>
          <w:rtl/>
        </w:rPr>
        <w:t>عليه‌السلام</w:t>
      </w:r>
      <w:r>
        <w:rPr>
          <w:rtl/>
        </w:rPr>
        <w:t xml:space="preserve"> ص 11، عنه في البحار ج 81 ص 125 ح 10. </w:t>
      </w:r>
    </w:p>
    <w:p w:rsidR="009668BF" w:rsidRDefault="009668BF" w:rsidP="009668BF">
      <w:pPr>
        <w:pStyle w:val="libFootnote0"/>
        <w:rPr>
          <w:rtl/>
        </w:rPr>
      </w:pPr>
      <w:r>
        <w:rPr>
          <w:rtl/>
        </w:rPr>
        <w:t>4</w:t>
      </w:r>
      <w:r w:rsidR="00822733">
        <w:rPr>
          <w:rFonts w:hint="cs"/>
          <w:rtl/>
        </w:rPr>
        <w:t xml:space="preserve"> -</w:t>
      </w:r>
      <w:r>
        <w:rPr>
          <w:rtl/>
        </w:rPr>
        <w:t xml:space="preserve"> المقنع ص 45، وفقه الرضا </w:t>
      </w:r>
      <w:r w:rsidRPr="00822733">
        <w:rPr>
          <w:rStyle w:val="libFootnoteAlaemChar"/>
          <w:rtl/>
        </w:rPr>
        <w:t>عليه‌السلام</w:t>
      </w:r>
      <w:r>
        <w:rPr>
          <w:rtl/>
        </w:rPr>
        <w:t xml:space="preserve"> ص 19 نحوه وعنه في البحار ج 81 ص 125 ح 10. </w:t>
      </w:r>
    </w:p>
    <w:p w:rsidR="009668BF" w:rsidRDefault="009668BF" w:rsidP="009668BF">
      <w:pPr>
        <w:pStyle w:val="libNormal"/>
        <w:rPr>
          <w:rtl/>
        </w:rPr>
      </w:pPr>
      <w:r>
        <w:rPr>
          <w:rtl/>
        </w:rPr>
        <w:br w:type="page"/>
      </w:r>
    </w:p>
    <w:p w:rsidR="009668BF" w:rsidRDefault="009668BF" w:rsidP="00822733">
      <w:pPr>
        <w:pStyle w:val="Heading2Center"/>
        <w:rPr>
          <w:rtl/>
        </w:rPr>
      </w:pPr>
      <w:bookmarkStart w:id="277" w:name="_Toc360363097"/>
      <w:r>
        <w:rPr>
          <w:rtl/>
        </w:rPr>
        <w:lastRenderedPageBreak/>
        <w:t xml:space="preserve">5- </w:t>
      </w:r>
      <w:r w:rsidR="00FA490B" w:rsidRPr="00FA490B">
        <w:rPr>
          <w:rStyle w:val="libAlaemHeading2Char"/>
          <w:rFonts w:hint="cs"/>
          <w:rtl/>
        </w:rPr>
        <w:t>(</w:t>
      </w:r>
      <w:r w:rsidR="00822733">
        <w:rPr>
          <w:rFonts w:hint="cs"/>
          <w:rtl/>
        </w:rPr>
        <w:t xml:space="preserve"> </w:t>
      </w:r>
      <w:r>
        <w:rPr>
          <w:rtl/>
        </w:rPr>
        <w:t>باب استحباب تقديم الغسل يوم الخميس، لمن خاف قلة الماء يوم الجمعة</w:t>
      </w:r>
      <w:r w:rsidR="00822733">
        <w:rPr>
          <w:rFonts w:hint="cs"/>
          <w:rtl/>
        </w:rPr>
        <w:t xml:space="preserve"> </w:t>
      </w:r>
      <w:r w:rsidR="00FA490B" w:rsidRPr="00FA490B">
        <w:rPr>
          <w:rStyle w:val="libAlaemHeading2Char"/>
          <w:rFonts w:hint="cs"/>
          <w:rtl/>
        </w:rPr>
        <w:t>)</w:t>
      </w:r>
      <w:bookmarkEnd w:id="277"/>
      <w:r>
        <w:rPr>
          <w:rtl/>
        </w:rPr>
        <w:t xml:space="preserve"> </w:t>
      </w:r>
    </w:p>
    <w:p w:rsidR="009668BF" w:rsidRDefault="009668BF" w:rsidP="009668BF">
      <w:pPr>
        <w:pStyle w:val="libNormal"/>
        <w:rPr>
          <w:rtl/>
        </w:rPr>
      </w:pPr>
      <w:r>
        <w:rPr>
          <w:rtl/>
        </w:rPr>
        <w:t xml:space="preserve">2577 / 1 - فقه الرضا </w:t>
      </w:r>
      <w:r w:rsidRPr="00226C05">
        <w:rPr>
          <w:rStyle w:val="libAlaemChar"/>
          <w:rtl/>
        </w:rPr>
        <w:t>عليه‌السلام</w:t>
      </w:r>
      <w:r>
        <w:rPr>
          <w:rtl/>
        </w:rPr>
        <w:t xml:space="preserve">: « وان كنت مسافرا وتخوفت عدم الماء يوم الجمعة، اغتسل يوم الخميس ». </w:t>
      </w:r>
    </w:p>
    <w:p w:rsidR="009668BF" w:rsidRDefault="009668BF" w:rsidP="00822733">
      <w:pPr>
        <w:pStyle w:val="Heading2Center"/>
        <w:rPr>
          <w:rtl/>
        </w:rPr>
      </w:pPr>
      <w:bookmarkStart w:id="278" w:name="_Toc360363098"/>
      <w:r>
        <w:rPr>
          <w:rtl/>
        </w:rPr>
        <w:t xml:space="preserve">6- </w:t>
      </w:r>
      <w:r w:rsidR="00FA490B" w:rsidRPr="00FA490B">
        <w:rPr>
          <w:rStyle w:val="libAlaemHeading2Char"/>
          <w:rFonts w:hint="cs"/>
          <w:rtl/>
        </w:rPr>
        <w:t>(</w:t>
      </w:r>
      <w:r w:rsidR="00822733">
        <w:rPr>
          <w:rFonts w:hint="cs"/>
          <w:rtl/>
        </w:rPr>
        <w:t xml:space="preserve"> </w:t>
      </w:r>
      <w:r>
        <w:rPr>
          <w:rtl/>
        </w:rPr>
        <w:t>باب أن من فاته الغسل يوم الجمعة قبل الزوال، استحب له قضاؤه في بقية النهار، أو يوم السبت</w:t>
      </w:r>
      <w:r w:rsidR="00822733">
        <w:rPr>
          <w:rFonts w:hint="cs"/>
          <w:rtl/>
        </w:rPr>
        <w:t xml:space="preserve"> </w:t>
      </w:r>
      <w:r w:rsidR="00FA490B" w:rsidRPr="00FA490B">
        <w:rPr>
          <w:rStyle w:val="libAlaemHeading2Char"/>
          <w:rFonts w:hint="cs"/>
          <w:rtl/>
        </w:rPr>
        <w:t>)</w:t>
      </w:r>
      <w:bookmarkEnd w:id="278"/>
      <w:r>
        <w:rPr>
          <w:rtl/>
        </w:rPr>
        <w:t xml:space="preserve"> </w:t>
      </w:r>
    </w:p>
    <w:p w:rsidR="00822733" w:rsidRDefault="009668BF" w:rsidP="00822733">
      <w:pPr>
        <w:pStyle w:val="libNormal"/>
        <w:rPr>
          <w:rtl/>
        </w:rPr>
      </w:pPr>
      <w:r>
        <w:rPr>
          <w:rtl/>
        </w:rPr>
        <w:t xml:space="preserve">2578 / 1 - فقه الرضا </w:t>
      </w:r>
      <w:r w:rsidR="00822733" w:rsidRPr="00226C05">
        <w:rPr>
          <w:rStyle w:val="libAlaemChar"/>
          <w:rtl/>
        </w:rPr>
        <w:t>عليه‌السلام</w:t>
      </w:r>
      <w:r>
        <w:rPr>
          <w:rtl/>
        </w:rPr>
        <w:t xml:space="preserve">: « وان نسيت الغسل، ثم ذكرت وقت العصر أو من الغد، فاغتسل ». </w:t>
      </w:r>
    </w:p>
    <w:p w:rsidR="009668BF" w:rsidRDefault="009668BF" w:rsidP="00822733">
      <w:pPr>
        <w:pStyle w:val="libNormal"/>
        <w:rPr>
          <w:rtl/>
        </w:rPr>
      </w:pPr>
      <w:r>
        <w:rPr>
          <w:rtl/>
        </w:rPr>
        <w:t xml:space="preserve">وقال </w:t>
      </w:r>
      <w:r w:rsidRPr="00226C05">
        <w:rPr>
          <w:rStyle w:val="libAlaemChar"/>
          <w:rtl/>
        </w:rPr>
        <w:t>عليه‌السلام</w:t>
      </w:r>
      <w:r>
        <w:rPr>
          <w:rtl/>
        </w:rPr>
        <w:t xml:space="preserve">: « فان فاتك الغسل يوم الجمعة، قضيت يوم السبت، أو ما بعده من أيام الجمعة ». </w:t>
      </w:r>
    </w:p>
    <w:p w:rsidR="009668BF" w:rsidRDefault="009668BF" w:rsidP="009668BF">
      <w:pPr>
        <w:pStyle w:val="libNormal"/>
        <w:rPr>
          <w:rtl/>
        </w:rPr>
      </w:pPr>
      <w:r>
        <w:rPr>
          <w:rtl/>
        </w:rPr>
        <w:t xml:space="preserve">2579 / 2 - الشيخ جعفر بن أحمد القمي في كتاب العروس: عن أبي </w:t>
      </w:r>
      <w:r w:rsidR="00565ADE">
        <w:rPr>
          <w:rtl/>
        </w:rPr>
        <w:t>عبدالله</w:t>
      </w:r>
      <w:r>
        <w:rPr>
          <w:rtl/>
        </w:rPr>
        <w:t xml:space="preserve"> </w:t>
      </w:r>
      <w:r w:rsidRPr="00226C05">
        <w:rPr>
          <w:rStyle w:val="libAlaemChar"/>
          <w:rtl/>
        </w:rPr>
        <w:t>عليه‌السلام</w:t>
      </w:r>
      <w:r>
        <w:rPr>
          <w:rtl/>
        </w:rPr>
        <w:t xml:space="preserve"> أنه قال: « ومن فاته غسل يوم الجمعة، فليقضه يوم السبت ». </w:t>
      </w:r>
    </w:p>
    <w:p w:rsidR="009668BF" w:rsidRDefault="009668BF" w:rsidP="009668BF">
      <w:pPr>
        <w:pStyle w:val="libNormal"/>
        <w:rPr>
          <w:rtl/>
        </w:rPr>
      </w:pPr>
      <w:r>
        <w:rPr>
          <w:rtl/>
        </w:rPr>
        <w:t xml:space="preserve">2580 / 3 - كتاب </w:t>
      </w:r>
      <w:r w:rsidR="00565ADE">
        <w:rPr>
          <w:rtl/>
        </w:rPr>
        <w:t>محمّد</w:t>
      </w:r>
      <w:r>
        <w:rPr>
          <w:rtl/>
        </w:rPr>
        <w:t xml:space="preserve"> بن المثنى: عن جعفر بن </w:t>
      </w:r>
      <w:r w:rsidR="00565ADE">
        <w:rPr>
          <w:rtl/>
        </w:rPr>
        <w:t>محمّد</w:t>
      </w:r>
      <w:r>
        <w:rPr>
          <w:rtl/>
        </w:rPr>
        <w:t xml:space="preserve"> بن شريح، عن ذريح</w:t>
      </w:r>
    </w:p>
    <w:p w:rsidR="009668BF" w:rsidRDefault="009668BF" w:rsidP="009668BF">
      <w:pPr>
        <w:pStyle w:val="libLine"/>
        <w:rPr>
          <w:rtl/>
        </w:rPr>
      </w:pPr>
      <w:r>
        <w:rPr>
          <w:rtl/>
        </w:rPr>
        <w:t>______________</w:t>
      </w:r>
    </w:p>
    <w:p w:rsidR="00822733" w:rsidRDefault="009668BF" w:rsidP="00822733">
      <w:pPr>
        <w:pStyle w:val="libFootnoteCenterBold"/>
        <w:rPr>
          <w:rtl/>
        </w:rPr>
      </w:pPr>
      <w:r>
        <w:rPr>
          <w:rtl/>
        </w:rPr>
        <w:t>الباب</w:t>
      </w:r>
      <w:r w:rsidR="00822733">
        <w:rPr>
          <w:rFonts w:hint="cs"/>
          <w:rtl/>
        </w:rPr>
        <w:t xml:space="preserve"> -</w:t>
      </w:r>
      <w:r>
        <w:rPr>
          <w:rtl/>
        </w:rPr>
        <w:t xml:space="preserve"> 5 </w:t>
      </w:r>
    </w:p>
    <w:p w:rsidR="00822733" w:rsidRDefault="009668BF" w:rsidP="009668BF">
      <w:pPr>
        <w:pStyle w:val="libFootnote0"/>
        <w:rPr>
          <w:rtl/>
        </w:rPr>
      </w:pPr>
      <w:r>
        <w:rPr>
          <w:rtl/>
        </w:rPr>
        <w:t>1</w:t>
      </w:r>
      <w:r w:rsidR="00822733">
        <w:rPr>
          <w:rFonts w:hint="cs"/>
          <w:rtl/>
        </w:rPr>
        <w:t xml:space="preserve"> -</w:t>
      </w:r>
      <w:r>
        <w:rPr>
          <w:rtl/>
        </w:rPr>
        <w:t xml:space="preserve"> فقه الرضا </w:t>
      </w:r>
      <w:r w:rsidRPr="00822733">
        <w:rPr>
          <w:rStyle w:val="libFootnoteAlaemChar"/>
          <w:rtl/>
        </w:rPr>
        <w:t>عليه‌السلام</w:t>
      </w:r>
      <w:r>
        <w:rPr>
          <w:rtl/>
        </w:rPr>
        <w:t xml:space="preserve"> ص 11، عنه في البحار ج 81 ص 125 ح 10. </w:t>
      </w:r>
    </w:p>
    <w:p w:rsidR="00822733" w:rsidRDefault="009668BF" w:rsidP="00822733">
      <w:pPr>
        <w:pStyle w:val="libFootnoteCenterBold"/>
        <w:rPr>
          <w:rtl/>
        </w:rPr>
      </w:pPr>
      <w:r>
        <w:rPr>
          <w:rtl/>
        </w:rPr>
        <w:t>الباب</w:t>
      </w:r>
      <w:r w:rsidR="00822733">
        <w:rPr>
          <w:rFonts w:hint="cs"/>
          <w:rtl/>
        </w:rPr>
        <w:t xml:space="preserve"> -</w:t>
      </w:r>
      <w:r>
        <w:rPr>
          <w:rtl/>
        </w:rPr>
        <w:t xml:space="preserve"> 6 </w:t>
      </w:r>
    </w:p>
    <w:p w:rsidR="00822733" w:rsidRDefault="009668BF" w:rsidP="009668BF">
      <w:pPr>
        <w:pStyle w:val="libFootnote0"/>
        <w:rPr>
          <w:rtl/>
        </w:rPr>
      </w:pPr>
      <w:r>
        <w:rPr>
          <w:rtl/>
        </w:rPr>
        <w:t>1</w:t>
      </w:r>
      <w:r w:rsidR="00822733">
        <w:rPr>
          <w:rFonts w:hint="cs"/>
          <w:rtl/>
        </w:rPr>
        <w:t xml:space="preserve"> -</w:t>
      </w:r>
      <w:r>
        <w:rPr>
          <w:rtl/>
        </w:rPr>
        <w:t xml:space="preserve"> فقه الرضا </w:t>
      </w:r>
      <w:r w:rsidRPr="00822733">
        <w:rPr>
          <w:rStyle w:val="libFootnoteAlaemChar"/>
          <w:rtl/>
        </w:rPr>
        <w:t>عليه‌السلام</w:t>
      </w:r>
      <w:r>
        <w:rPr>
          <w:rtl/>
        </w:rPr>
        <w:t xml:space="preserve"> ص 19، عنه في البحا ج 81 ص 125 ح 10. </w:t>
      </w:r>
    </w:p>
    <w:p w:rsidR="00822733" w:rsidRDefault="009668BF" w:rsidP="009668BF">
      <w:pPr>
        <w:pStyle w:val="libFootnote0"/>
        <w:rPr>
          <w:rtl/>
        </w:rPr>
      </w:pPr>
      <w:r>
        <w:rPr>
          <w:rtl/>
        </w:rPr>
        <w:t>2</w:t>
      </w:r>
      <w:r w:rsidR="00822733">
        <w:rPr>
          <w:rFonts w:hint="cs"/>
          <w:rtl/>
        </w:rPr>
        <w:t xml:space="preserve"> -</w:t>
      </w:r>
      <w:r>
        <w:rPr>
          <w:rtl/>
        </w:rPr>
        <w:t xml:space="preserve"> العروس ص 54، عنه في البحار ج 81 ص 129 ح 17. </w:t>
      </w:r>
    </w:p>
    <w:p w:rsidR="009668BF" w:rsidRDefault="009668BF" w:rsidP="009668BF">
      <w:pPr>
        <w:pStyle w:val="libFootnote0"/>
        <w:rPr>
          <w:rtl/>
        </w:rPr>
      </w:pPr>
      <w:r>
        <w:rPr>
          <w:rtl/>
        </w:rPr>
        <w:t>3</w:t>
      </w:r>
      <w:r w:rsidR="00822733">
        <w:rPr>
          <w:rFonts w:hint="cs"/>
          <w:rtl/>
        </w:rPr>
        <w:t xml:space="preserve"> -</w:t>
      </w:r>
      <w:r>
        <w:rPr>
          <w:rtl/>
        </w:rPr>
        <w:t xml:space="preserve"> كتاب </w:t>
      </w:r>
      <w:r w:rsidR="00565ADE">
        <w:rPr>
          <w:rtl/>
        </w:rPr>
        <w:t>محمّد</w:t>
      </w:r>
      <w:r>
        <w:rPr>
          <w:rtl/>
        </w:rPr>
        <w:t xml:space="preserve"> بن المثنى ص 89، عنه في البحار ج 81 ص 129 ح 20. </w:t>
      </w:r>
    </w:p>
    <w:p w:rsidR="00822733" w:rsidRDefault="009668BF" w:rsidP="00A12ED8">
      <w:pPr>
        <w:pStyle w:val="libNormal0"/>
        <w:rPr>
          <w:rtl/>
        </w:rPr>
      </w:pPr>
      <w:r>
        <w:rPr>
          <w:rtl/>
        </w:rPr>
        <w:br w:type="page"/>
      </w:r>
      <w:r>
        <w:rPr>
          <w:rtl/>
        </w:rPr>
        <w:lastRenderedPageBreak/>
        <w:t>المحاربي قال: قلت ل</w:t>
      </w:r>
      <w:r w:rsidR="00A12ED8">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أيقضى الرجل غسل الجمعة ؟ قال: « لا ». </w:t>
      </w:r>
    </w:p>
    <w:p w:rsidR="009668BF" w:rsidRDefault="009668BF" w:rsidP="00A12ED8">
      <w:pPr>
        <w:pStyle w:val="libNormal"/>
        <w:rPr>
          <w:rtl/>
        </w:rPr>
      </w:pPr>
      <w:r>
        <w:rPr>
          <w:rtl/>
        </w:rPr>
        <w:t xml:space="preserve">قال في البحار: لعله محمول على عدم تأكد الاستحباب، أو على </w:t>
      </w:r>
      <w:r w:rsidR="00A12ED8">
        <w:rPr>
          <w:rFonts w:hint="cs"/>
          <w:rtl/>
        </w:rPr>
        <w:t>أ</w:t>
      </w:r>
      <w:r>
        <w:rPr>
          <w:rtl/>
        </w:rPr>
        <w:t>نه لا يؤخر</w:t>
      </w:r>
      <w:r w:rsidR="00565ADE">
        <w:rPr>
          <w:rtl/>
        </w:rPr>
        <w:t xml:space="preserve"> حتّى </w:t>
      </w:r>
      <w:r>
        <w:rPr>
          <w:rtl/>
        </w:rPr>
        <w:t>يصير قضاءا</w:t>
      </w:r>
      <w:r w:rsidR="00A12ED8">
        <w:rPr>
          <w:rFonts w:hint="cs"/>
          <w:rtl/>
        </w:rPr>
        <w:t>ً</w:t>
      </w:r>
      <w:r>
        <w:rPr>
          <w:rtl/>
        </w:rPr>
        <w:t xml:space="preserve">. </w:t>
      </w:r>
    </w:p>
    <w:p w:rsidR="009668BF" w:rsidRDefault="009668BF" w:rsidP="00A12ED8">
      <w:pPr>
        <w:pStyle w:val="Heading2Center"/>
        <w:rPr>
          <w:rtl/>
        </w:rPr>
      </w:pPr>
      <w:bookmarkStart w:id="279" w:name="_Toc360363099"/>
      <w:r>
        <w:rPr>
          <w:rtl/>
        </w:rPr>
        <w:t xml:space="preserve">7- </w:t>
      </w:r>
      <w:r w:rsidR="00FA490B" w:rsidRPr="00FA490B">
        <w:rPr>
          <w:rStyle w:val="libAlaemHeading2Char"/>
          <w:rFonts w:hint="cs"/>
          <w:rtl/>
        </w:rPr>
        <w:t>(</w:t>
      </w:r>
      <w:r w:rsidR="00822733">
        <w:rPr>
          <w:rFonts w:hint="cs"/>
          <w:rtl/>
        </w:rPr>
        <w:t xml:space="preserve"> </w:t>
      </w:r>
      <w:r>
        <w:rPr>
          <w:rtl/>
        </w:rPr>
        <w:t>باب أن وقت غسل الجمعة من طلوع الفجر إلى الزوال وأن ما قرب من الزوال أفضل، ف</w:t>
      </w:r>
      <w:r w:rsidR="00A12ED8">
        <w:rPr>
          <w:rFonts w:hint="cs"/>
          <w:rtl/>
        </w:rPr>
        <w:t>إ</w:t>
      </w:r>
      <w:r>
        <w:rPr>
          <w:rtl/>
        </w:rPr>
        <w:t>ن نام بعده لم يعد</w:t>
      </w:r>
      <w:r w:rsidR="00822733">
        <w:rPr>
          <w:rFonts w:hint="cs"/>
          <w:rtl/>
        </w:rPr>
        <w:t xml:space="preserve"> </w:t>
      </w:r>
      <w:r w:rsidR="00FA490B" w:rsidRPr="00FA490B">
        <w:rPr>
          <w:rStyle w:val="libAlaemHeading2Char"/>
          <w:rFonts w:hint="cs"/>
          <w:rtl/>
        </w:rPr>
        <w:t>)</w:t>
      </w:r>
      <w:bookmarkEnd w:id="279"/>
      <w:r>
        <w:rPr>
          <w:rtl/>
        </w:rPr>
        <w:t xml:space="preserve"> </w:t>
      </w:r>
    </w:p>
    <w:p w:rsidR="00822733" w:rsidRDefault="009668BF" w:rsidP="009668BF">
      <w:pPr>
        <w:pStyle w:val="libNormal"/>
        <w:rPr>
          <w:rtl/>
        </w:rPr>
      </w:pPr>
      <w:r>
        <w:rPr>
          <w:rtl/>
        </w:rPr>
        <w:t xml:space="preserve">2581 / 1 - فقه الرضا </w:t>
      </w:r>
      <w:r w:rsidRPr="00226C05">
        <w:rPr>
          <w:rStyle w:val="libAlaemChar"/>
          <w:rtl/>
        </w:rPr>
        <w:t>عليه‌السلام</w:t>
      </w:r>
      <w:r>
        <w:rPr>
          <w:rtl/>
        </w:rPr>
        <w:t xml:space="preserve">: « ويجزيك إذا اغتسلت بعد طلوع الفجر وكلما قرب من الزوال فهو أفضل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w:t>
      </w:r>
      <w:r w:rsidRPr="00546FBC">
        <w:rPr>
          <w:rStyle w:val="libFootnotenumChar"/>
          <w:rtl/>
        </w:rPr>
        <w:t>(1)</w:t>
      </w:r>
      <w:r>
        <w:rPr>
          <w:rtl/>
        </w:rPr>
        <w:t xml:space="preserve">: « وأفضل أوقاته قبل الزوال ». </w:t>
      </w:r>
    </w:p>
    <w:p w:rsidR="009668BF" w:rsidRDefault="009668BF" w:rsidP="009668BF">
      <w:pPr>
        <w:pStyle w:val="libNormal"/>
        <w:rPr>
          <w:rtl/>
        </w:rPr>
      </w:pPr>
      <w:r>
        <w:rPr>
          <w:rtl/>
        </w:rPr>
        <w:t xml:space="preserve">2582 / 2 - </w:t>
      </w:r>
      <w:r w:rsidR="0064261A">
        <w:rPr>
          <w:rtl/>
        </w:rPr>
        <w:t>دعائم الإسلام</w:t>
      </w:r>
      <w:r>
        <w:rPr>
          <w:rtl/>
        </w:rPr>
        <w:t xml:space="preserve">: عن أبي جعفر </w:t>
      </w:r>
      <w:r w:rsidR="00565ADE">
        <w:rPr>
          <w:rtl/>
        </w:rPr>
        <w:t>محمّد</w:t>
      </w:r>
      <w:r>
        <w:rPr>
          <w:rtl/>
        </w:rPr>
        <w:t xml:space="preserve"> بن علي </w:t>
      </w:r>
      <w:r w:rsidRPr="00226C05">
        <w:rPr>
          <w:rStyle w:val="libAlaemChar"/>
          <w:rtl/>
        </w:rPr>
        <w:t>عليهما‌السلام</w:t>
      </w:r>
      <w:r>
        <w:rPr>
          <w:rtl/>
        </w:rPr>
        <w:t xml:space="preserve"> أنه قال: « لا تدع الغسل يوم الجمعة، فانه من السنة، وليكن غسلك قبل الزوال ». </w:t>
      </w:r>
    </w:p>
    <w:p w:rsidR="009668BF" w:rsidRDefault="009668BF" w:rsidP="00822733">
      <w:pPr>
        <w:pStyle w:val="Heading2Center"/>
        <w:rPr>
          <w:rtl/>
        </w:rPr>
      </w:pPr>
      <w:bookmarkStart w:id="280" w:name="_Toc360363100"/>
      <w:r>
        <w:rPr>
          <w:rtl/>
        </w:rPr>
        <w:t xml:space="preserve">8- </w:t>
      </w:r>
      <w:r w:rsidR="00FA490B" w:rsidRPr="00FA490B">
        <w:rPr>
          <w:rStyle w:val="libAlaemHeading2Char"/>
          <w:rFonts w:hint="cs"/>
          <w:rtl/>
        </w:rPr>
        <w:t>(</w:t>
      </w:r>
      <w:r w:rsidR="00822733">
        <w:rPr>
          <w:rFonts w:hint="cs"/>
          <w:rtl/>
        </w:rPr>
        <w:t xml:space="preserve"> </w:t>
      </w:r>
      <w:r>
        <w:rPr>
          <w:rtl/>
        </w:rPr>
        <w:t>باب استحباب الدعاء بالمأثور عند غسل الجمعة</w:t>
      </w:r>
      <w:r w:rsidR="00822733">
        <w:rPr>
          <w:rFonts w:hint="cs"/>
          <w:rtl/>
        </w:rPr>
        <w:t xml:space="preserve"> </w:t>
      </w:r>
      <w:r w:rsidR="00FA490B" w:rsidRPr="00FA490B">
        <w:rPr>
          <w:rStyle w:val="libAlaemHeading2Char"/>
          <w:rFonts w:hint="cs"/>
          <w:rtl/>
        </w:rPr>
        <w:t>)</w:t>
      </w:r>
      <w:bookmarkEnd w:id="280"/>
      <w:r>
        <w:rPr>
          <w:rtl/>
        </w:rPr>
        <w:t xml:space="preserve"> </w:t>
      </w:r>
    </w:p>
    <w:p w:rsidR="009668BF" w:rsidRDefault="009668BF" w:rsidP="00A12ED8">
      <w:pPr>
        <w:pStyle w:val="libNormal"/>
        <w:rPr>
          <w:rtl/>
        </w:rPr>
      </w:pPr>
      <w:r>
        <w:rPr>
          <w:rtl/>
        </w:rPr>
        <w:t>2583 / 1 - ثقة ال</w:t>
      </w:r>
      <w:r w:rsidR="00A12ED8">
        <w:rPr>
          <w:rFonts w:hint="cs"/>
          <w:rtl/>
        </w:rPr>
        <w:t>إ</w:t>
      </w:r>
      <w:r>
        <w:rPr>
          <w:rtl/>
        </w:rPr>
        <w:t xml:space="preserve">سلام في الكافي: عن العدة، عن أحمد بن </w:t>
      </w:r>
      <w:r w:rsidR="00565ADE">
        <w:rPr>
          <w:rtl/>
        </w:rPr>
        <w:t>محمّد</w:t>
      </w:r>
      <w:r>
        <w:rPr>
          <w:rtl/>
        </w:rPr>
        <w:t>، بن</w:t>
      </w:r>
    </w:p>
    <w:p w:rsidR="009668BF" w:rsidRDefault="009668BF" w:rsidP="009668BF">
      <w:pPr>
        <w:pStyle w:val="libLine"/>
        <w:rPr>
          <w:rtl/>
        </w:rPr>
      </w:pPr>
      <w:r>
        <w:rPr>
          <w:rtl/>
        </w:rPr>
        <w:t>______________</w:t>
      </w:r>
    </w:p>
    <w:p w:rsidR="00822733" w:rsidRDefault="009668BF" w:rsidP="00822733">
      <w:pPr>
        <w:pStyle w:val="libFootnoteCenterBold"/>
        <w:rPr>
          <w:rtl/>
        </w:rPr>
      </w:pPr>
      <w:r>
        <w:rPr>
          <w:rtl/>
        </w:rPr>
        <w:t>الباب</w:t>
      </w:r>
      <w:r w:rsidR="00822733">
        <w:rPr>
          <w:rFonts w:hint="cs"/>
          <w:rtl/>
        </w:rPr>
        <w:t xml:space="preserve"> -</w:t>
      </w:r>
      <w:r>
        <w:rPr>
          <w:rtl/>
        </w:rPr>
        <w:t xml:space="preserve"> 7 </w:t>
      </w:r>
    </w:p>
    <w:p w:rsidR="00822733" w:rsidRDefault="009668BF" w:rsidP="009668BF">
      <w:pPr>
        <w:pStyle w:val="libFootnote0"/>
        <w:rPr>
          <w:rtl/>
        </w:rPr>
      </w:pPr>
      <w:r>
        <w:rPr>
          <w:rtl/>
        </w:rPr>
        <w:t>1</w:t>
      </w:r>
      <w:r w:rsidR="00822733">
        <w:rPr>
          <w:rFonts w:hint="cs"/>
          <w:rtl/>
        </w:rPr>
        <w:t xml:space="preserve"> -</w:t>
      </w:r>
      <w:r>
        <w:rPr>
          <w:rtl/>
        </w:rPr>
        <w:t xml:space="preserve"> فقه الرضا </w:t>
      </w:r>
      <w:r w:rsidRPr="00822733">
        <w:rPr>
          <w:rStyle w:val="libFootnoteAlaemChar"/>
          <w:rtl/>
        </w:rPr>
        <w:t>عليه‌السلام</w:t>
      </w:r>
      <w:r>
        <w:rPr>
          <w:rtl/>
        </w:rPr>
        <w:t xml:space="preserve"> ص 19، والبحار ج 81 ص 125 ح 10. </w:t>
      </w:r>
    </w:p>
    <w:p w:rsidR="00822733" w:rsidRDefault="009668BF" w:rsidP="00822733">
      <w:pPr>
        <w:pStyle w:val="libFootnote"/>
        <w:rPr>
          <w:rtl/>
        </w:rPr>
      </w:pPr>
      <w:r>
        <w:rPr>
          <w:rtl/>
        </w:rPr>
        <w:t xml:space="preserve">(1) نفس المصدر ص 11، والبحار ج 81 ص 125 ح 10. </w:t>
      </w:r>
    </w:p>
    <w:p w:rsidR="00822733" w:rsidRDefault="009668BF" w:rsidP="009668BF">
      <w:pPr>
        <w:pStyle w:val="libFootnote0"/>
        <w:rPr>
          <w:rtl/>
        </w:rPr>
      </w:pPr>
      <w:r>
        <w:rPr>
          <w:rtl/>
        </w:rPr>
        <w:t>2</w:t>
      </w:r>
      <w:r w:rsidR="00822733">
        <w:rPr>
          <w:rFonts w:hint="cs"/>
          <w:rtl/>
        </w:rPr>
        <w:t xml:space="preserve"> -</w:t>
      </w:r>
      <w:r>
        <w:rPr>
          <w:rtl/>
        </w:rPr>
        <w:t xml:space="preserve"> </w:t>
      </w:r>
      <w:r w:rsidR="0064261A">
        <w:rPr>
          <w:rtl/>
        </w:rPr>
        <w:t>دعائم الإسلام</w:t>
      </w:r>
      <w:r>
        <w:rPr>
          <w:rtl/>
        </w:rPr>
        <w:t xml:space="preserve"> ج 1 ص 181. </w:t>
      </w:r>
    </w:p>
    <w:p w:rsidR="00822733" w:rsidRDefault="009668BF" w:rsidP="00822733">
      <w:pPr>
        <w:pStyle w:val="libFootnoteCenterBold"/>
        <w:rPr>
          <w:rtl/>
        </w:rPr>
      </w:pPr>
      <w:r>
        <w:rPr>
          <w:rtl/>
        </w:rPr>
        <w:t>الباب</w:t>
      </w:r>
      <w:r w:rsidR="00822733">
        <w:rPr>
          <w:rFonts w:hint="cs"/>
          <w:rtl/>
        </w:rPr>
        <w:t xml:space="preserve"> -</w:t>
      </w:r>
      <w:r>
        <w:rPr>
          <w:rtl/>
        </w:rPr>
        <w:t xml:space="preserve"> 8 </w:t>
      </w:r>
    </w:p>
    <w:p w:rsidR="009668BF" w:rsidRDefault="009668BF" w:rsidP="009668BF">
      <w:pPr>
        <w:pStyle w:val="libFootnote0"/>
        <w:rPr>
          <w:rtl/>
        </w:rPr>
      </w:pPr>
      <w:r>
        <w:rPr>
          <w:rtl/>
        </w:rPr>
        <w:t>1</w:t>
      </w:r>
      <w:r w:rsidR="00822733">
        <w:rPr>
          <w:rFonts w:hint="cs"/>
          <w:rtl/>
        </w:rPr>
        <w:t xml:space="preserve"> -</w:t>
      </w:r>
      <w:r>
        <w:rPr>
          <w:rtl/>
        </w:rPr>
        <w:t xml:space="preserve"> الكافي ج 3 ص 43 ح 4، عنه في البحار ج 81 ص 130 ح 22. </w:t>
      </w:r>
    </w:p>
    <w:p w:rsidR="009668BF" w:rsidRDefault="009668BF" w:rsidP="00822733">
      <w:pPr>
        <w:pStyle w:val="libNormal0"/>
        <w:rPr>
          <w:rtl/>
        </w:rPr>
      </w:pPr>
      <w:r>
        <w:rPr>
          <w:rtl/>
        </w:rPr>
        <w:br w:type="page"/>
      </w:r>
      <w:r>
        <w:rPr>
          <w:rtl/>
        </w:rPr>
        <w:lastRenderedPageBreak/>
        <w:t>على بن الحكم، عن بعض أصحابنا قال: تقول في غسل الجمعة: اللهم طه</w:t>
      </w:r>
      <w:r w:rsidR="00A12ED8">
        <w:rPr>
          <w:rFonts w:hint="cs"/>
          <w:rtl/>
        </w:rPr>
        <w:t>ّ</w:t>
      </w:r>
      <w:r>
        <w:rPr>
          <w:rtl/>
        </w:rPr>
        <w:t>ر قلبي من</w:t>
      </w:r>
      <w:r w:rsidR="00D615FF">
        <w:rPr>
          <w:rtl/>
        </w:rPr>
        <w:t xml:space="preserve"> كلّ </w:t>
      </w:r>
      <w:r>
        <w:rPr>
          <w:rtl/>
        </w:rPr>
        <w:t xml:space="preserve">آفة تمحق بها ديني وتبطل بها عملي. </w:t>
      </w:r>
    </w:p>
    <w:p w:rsidR="009668BF" w:rsidRDefault="009668BF" w:rsidP="009668BF">
      <w:pPr>
        <w:pStyle w:val="libNormal"/>
        <w:rPr>
          <w:rtl/>
        </w:rPr>
      </w:pPr>
      <w:r>
        <w:rPr>
          <w:rtl/>
        </w:rPr>
        <w:t xml:space="preserve">2584 / 2 - فقه الرضا </w:t>
      </w:r>
      <w:r w:rsidRPr="00226C05">
        <w:rPr>
          <w:rStyle w:val="libAlaemChar"/>
          <w:rtl/>
        </w:rPr>
        <w:t>عليه‌السلام</w:t>
      </w:r>
      <w:r>
        <w:rPr>
          <w:rtl/>
        </w:rPr>
        <w:t xml:space="preserve">: « إذا اغتسل أحدكم يوم الجمعة فليقل: اللهم اجعلني من التوابين واجعلني من المتطهرين » </w:t>
      </w:r>
      <w:r w:rsidRPr="00546FBC">
        <w:rPr>
          <w:rStyle w:val="libFootnotenumChar"/>
          <w:rtl/>
        </w:rPr>
        <w:t>(1)</w:t>
      </w:r>
      <w:r>
        <w:rPr>
          <w:rtl/>
        </w:rPr>
        <w:t xml:space="preserve">. </w:t>
      </w:r>
    </w:p>
    <w:p w:rsidR="009668BF" w:rsidRDefault="009668BF" w:rsidP="00A12ED8">
      <w:pPr>
        <w:pStyle w:val="libNormal"/>
        <w:rPr>
          <w:rtl/>
        </w:rPr>
      </w:pPr>
      <w:r>
        <w:rPr>
          <w:rtl/>
        </w:rPr>
        <w:t>2585 / 3 - الشيخ ابراهيم الكفعمي في البلد ال</w:t>
      </w:r>
      <w:r w:rsidR="00A12ED8">
        <w:rPr>
          <w:rFonts w:hint="cs"/>
          <w:rtl/>
        </w:rPr>
        <w:t>أ</w:t>
      </w:r>
      <w:r>
        <w:rPr>
          <w:rtl/>
        </w:rPr>
        <w:t>مين: عن كتاب ال</w:t>
      </w:r>
      <w:r w:rsidR="00A12ED8">
        <w:rPr>
          <w:rFonts w:hint="cs"/>
          <w:rtl/>
        </w:rPr>
        <w:t>أ</w:t>
      </w:r>
      <w:r>
        <w:rPr>
          <w:rtl/>
        </w:rPr>
        <w:t>غسال ل</w:t>
      </w:r>
      <w:r w:rsidR="00A12ED8">
        <w:rPr>
          <w:rFonts w:hint="cs"/>
          <w:rtl/>
        </w:rPr>
        <w:t>أ</w:t>
      </w:r>
      <w:r>
        <w:rPr>
          <w:rtl/>
        </w:rPr>
        <w:t xml:space="preserve">بي العباس احمد بن </w:t>
      </w:r>
      <w:r w:rsidR="00565ADE">
        <w:rPr>
          <w:rtl/>
        </w:rPr>
        <w:t>محمّد</w:t>
      </w:r>
      <w:r>
        <w:rPr>
          <w:rtl/>
        </w:rPr>
        <w:t xml:space="preserve"> بن عياش، أن عليا</w:t>
      </w:r>
      <w:r w:rsidR="00A12ED8">
        <w:rPr>
          <w:rFonts w:hint="cs"/>
          <w:rtl/>
        </w:rPr>
        <w:t>ً</w:t>
      </w:r>
      <w:r>
        <w:rPr>
          <w:rtl/>
        </w:rPr>
        <w:t xml:space="preserve"> </w:t>
      </w:r>
      <w:r w:rsidRPr="00226C05">
        <w:rPr>
          <w:rStyle w:val="libAlaemChar"/>
          <w:rtl/>
        </w:rPr>
        <w:t>عليه‌السلام</w:t>
      </w:r>
      <w:r>
        <w:rPr>
          <w:rtl/>
        </w:rPr>
        <w:t xml:space="preserve"> كان إذا وب</w:t>
      </w:r>
      <w:r w:rsidR="00A12ED8">
        <w:rPr>
          <w:rFonts w:hint="cs"/>
          <w:rtl/>
        </w:rPr>
        <w:t>ّ</w:t>
      </w:r>
      <w:r>
        <w:rPr>
          <w:rtl/>
        </w:rPr>
        <w:t>خ الرجل قال: « والله ل</w:t>
      </w:r>
      <w:r w:rsidR="00A12ED8">
        <w:rPr>
          <w:rFonts w:hint="cs"/>
          <w:rtl/>
        </w:rPr>
        <w:t>أ</w:t>
      </w:r>
      <w:r>
        <w:rPr>
          <w:rtl/>
        </w:rPr>
        <w:t>نت أعجز من تارك غسل الجمعة</w:t>
      </w:r>
      <w:r w:rsidR="00822733">
        <w:rPr>
          <w:rFonts w:hint="cs"/>
          <w:rtl/>
        </w:rPr>
        <w:t xml:space="preserve"> -</w:t>
      </w:r>
      <w:r>
        <w:rPr>
          <w:rtl/>
        </w:rPr>
        <w:t xml:space="preserve"> إلى ان قال</w:t>
      </w:r>
      <w:r w:rsidR="00822733">
        <w:rPr>
          <w:rFonts w:hint="cs"/>
          <w:rtl/>
        </w:rPr>
        <w:t xml:space="preserve"> -</w:t>
      </w:r>
      <w:r>
        <w:rPr>
          <w:rtl/>
        </w:rPr>
        <w:t xml:space="preserve">: ويقول بعد غسله أشهد ان لا اله الا الله وحده لا شريك له واشهد أن </w:t>
      </w:r>
      <w:r w:rsidR="00565ADE">
        <w:rPr>
          <w:rtl/>
        </w:rPr>
        <w:t>محمّد</w:t>
      </w:r>
      <w:r>
        <w:rPr>
          <w:rtl/>
        </w:rPr>
        <w:t>ا</w:t>
      </w:r>
      <w:r w:rsidR="00A12ED8">
        <w:rPr>
          <w:rFonts w:hint="cs"/>
          <w:rtl/>
        </w:rPr>
        <w:t>ً</w:t>
      </w:r>
      <w:r>
        <w:rPr>
          <w:rtl/>
        </w:rPr>
        <w:t xml:space="preserve"> عبده ورسوله اللهم صل على </w:t>
      </w:r>
      <w:r w:rsidR="00565ADE">
        <w:rPr>
          <w:rtl/>
        </w:rPr>
        <w:t>محمّد</w:t>
      </w:r>
      <w:r>
        <w:rPr>
          <w:rtl/>
        </w:rPr>
        <w:t xml:space="preserve"> وآل </w:t>
      </w:r>
      <w:r w:rsidR="00565ADE">
        <w:rPr>
          <w:rtl/>
        </w:rPr>
        <w:t>محمّد</w:t>
      </w:r>
      <w:r>
        <w:rPr>
          <w:rtl/>
        </w:rPr>
        <w:t xml:space="preserve"> واجعلني من التوابين واجعلني من المتطهرين والحمد لله رب العالمين، فهو طهر من الجمعة إلى الجمعة ». </w:t>
      </w:r>
    </w:p>
    <w:p w:rsidR="009668BF" w:rsidRDefault="009668BF" w:rsidP="00A12ED8">
      <w:pPr>
        <w:pStyle w:val="Heading2Center"/>
        <w:rPr>
          <w:rtl/>
        </w:rPr>
      </w:pPr>
      <w:bookmarkStart w:id="281" w:name="_Toc360363101"/>
      <w:r>
        <w:rPr>
          <w:rtl/>
        </w:rPr>
        <w:t xml:space="preserve">9- </w:t>
      </w:r>
      <w:r w:rsidR="00FA490B" w:rsidRPr="00FA490B">
        <w:rPr>
          <w:rStyle w:val="libAlaemHeading2Char"/>
          <w:rFonts w:hint="cs"/>
          <w:rtl/>
        </w:rPr>
        <w:t>(</w:t>
      </w:r>
      <w:r w:rsidR="00822733">
        <w:rPr>
          <w:rFonts w:hint="cs"/>
          <w:rtl/>
        </w:rPr>
        <w:t xml:space="preserve"> </w:t>
      </w:r>
      <w:r>
        <w:rPr>
          <w:rtl/>
        </w:rPr>
        <w:t>باب ما يستحب من ال</w:t>
      </w:r>
      <w:r w:rsidR="00A12ED8">
        <w:rPr>
          <w:rFonts w:hint="cs"/>
          <w:rtl/>
        </w:rPr>
        <w:t>أ</w:t>
      </w:r>
      <w:r>
        <w:rPr>
          <w:rtl/>
        </w:rPr>
        <w:t>غسال في شهر رمضان</w:t>
      </w:r>
      <w:r w:rsidR="00822733">
        <w:rPr>
          <w:rFonts w:hint="cs"/>
          <w:rtl/>
        </w:rPr>
        <w:t xml:space="preserve"> </w:t>
      </w:r>
      <w:r w:rsidR="00FA490B" w:rsidRPr="00FA490B">
        <w:rPr>
          <w:rStyle w:val="libAlaemHeading2Char"/>
          <w:rFonts w:hint="cs"/>
          <w:rtl/>
        </w:rPr>
        <w:t>)</w:t>
      </w:r>
      <w:bookmarkEnd w:id="281"/>
      <w:r>
        <w:rPr>
          <w:rtl/>
        </w:rPr>
        <w:t xml:space="preserve"> </w:t>
      </w:r>
    </w:p>
    <w:p w:rsidR="009668BF" w:rsidRDefault="009668BF" w:rsidP="009668BF">
      <w:pPr>
        <w:pStyle w:val="libNormal"/>
        <w:rPr>
          <w:rtl/>
        </w:rPr>
      </w:pPr>
      <w:r>
        <w:rPr>
          <w:rtl/>
        </w:rPr>
        <w:t xml:space="preserve">2586 / 1 - السيد علي بن طاووس في الاقبال: عن كتاب </w:t>
      </w:r>
      <w:r w:rsidR="00565ADE">
        <w:rPr>
          <w:rtl/>
        </w:rPr>
        <w:t>محمّد</w:t>
      </w:r>
      <w:r>
        <w:rPr>
          <w:rtl/>
        </w:rPr>
        <w:t xml:space="preserve"> بن علي الطرازي، عن عبد الباقي بن يزداد، عن </w:t>
      </w:r>
      <w:r w:rsidR="00565ADE">
        <w:rPr>
          <w:rtl/>
        </w:rPr>
        <w:t>محمّد</w:t>
      </w:r>
      <w:r>
        <w:rPr>
          <w:rtl/>
        </w:rPr>
        <w:t xml:space="preserve"> بن وهبان البصري، عن </w:t>
      </w:r>
      <w:r w:rsidR="00565ADE">
        <w:rPr>
          <w:rtl/>
        </w:rPr>
        <w:t>محمّد</w:t>
      </w:r>
      <w:r>
        <w:rPr>
          <w:rtl/>
        </w:rPr>
        <w:t xml:space="preserve"> بن الحسن بن جمهور، عن أبيه، عن</w:t>
      </w:r>
      <w:r w:rsidR="00565ADE">
        <w:rPr>
          <w:rtl/>
        </w:rPr>
        <w:t xml:space="preserve"> جدّه محمّد</w:t>
      </w:r>
      <w:r>
        <w:rPr>
          <w:rtl/>
        </w:rPr>
        <w:t>، عن</w:t>
      </w:r>
    </w:p>
    <w:p w:rsidR="00822733" w:rsidRDefault="00822733" w:rsidP="00822733">
      <w:pPr>
        <w:pStyle w:val="libLine"/>
        <w:rPr>
          <w:rtl/>
        </w:rPr>
      </w:pPr>
      <w:r>
        <w:rPr>
          <w:rtl/>
        </w:rPr>
        <w:t>______________</w:t>
      </w:r>
    </w:p>
    <w:p w:rsidR="00822733" w:rsidRPr="00A80A89" w:rsidRDefault="009668BF" w:rsidP="00822733">
      <w:pPr>
        <w:pStyle w:val="libFootnote0"/>
        <w:rPr>
          <w:rtl/>
        </w:rPr>
      </w:pPr>
      <w:r w:rsidRPr="00822733">
        <w:rPr>
          <w:rtl/>
        </w:rPr>
        <w:t>2</w:t>
      </w:r>
      <w:r w:rsidR="00822733">
        <w:rPr>
          <w:rFonts w:hint="cs"/>
          <w:rtl/>
        </w:rPr>
        <w:t xml:space="preserve"> -</w:t>
      </w:r>
      <w:r w:rsidRPr="00822733">
        <w:rPr>
          <w:rtl/>
        </w:rPr>
        <w:t xml:space="preserve"> فقه الرضا </w:t>
      </w:r>
      <w:r w:rsidRPr="00A80A89">
        <w:rPr>
          <w:rStyle w:val="libFootnoteAlaemChar"/>
          <w:rtl/>
        </w:rPr>
        <w:t>عليه‌السلام</w:t>
      </w:r>
      <w:r w:rsidRPr="00822733">
        <w:rPr>
          <w:rtl/>
        </w:rPr>
        <w:t xml:space="preserve"> ص 19، عنه في البحار ج 81 ص 125 ح 10.</w:t>
      </w:r>
      <w:r w:rsidRPr="00A80A89">
        <w:rPr>
          <w:rtl/>
        </w:rPr>
        <w:t xml:space="preserve"> </w:t>
      </w:r>
    </w:p>
    <w:p w:rsidR="00822733" w:rsidRDefault="009668BF" w:rsidP="00822733">
      <w:pPr>
        <w:pStyle w:val="libFootnote"/>
        <w:rPr>
          <w:rtl/>
        </w:rPr>
      </w:pPr>
      <w:r w:rsidRPr="00A80A89">
        <w:rPr>
          <w:rtl/>
        </w:rPr>
        <w:t xml:space="preserve">(1) </w:t>
      </w:r>
      <w:r w:rsidRPr="00822733">
        <w:rPr>
          <w:rtl/>
        </w:rPr>
        <w:t>في المصدر والبحار بعد ذكر فضائل غسل الجمعة: « فإذا فرغت منه فقل: اللهم طه</w:t>
      </w:r>
      <w:r w:rsidR="00A12ED8">
        <w:rPr>
          <w:rFonts w:hint="cs"/>
          <w:rtl/>
        </w:rPr>
        <w:t>ّ</w:t>
      </w:r>
      <w:r w:rsidRPr="00822733">
        <w:rPr>
          <w:rtl/>
        </w:rPr>
        <w:t>رني وطه</w:t>
      </w:r>
      <w:r w:rsidR="00A12ED8">
        <w:rPr>
          <w:rFonts w:hint="cs"/>
          <w:rtl/>
        </w:rPr>
        <w:t>ّ</w:t>
      </w:r>
      <w:r w:rsidRPr="00822733">
        <w:rPr>
          <w:rtl/>
        </w:rPr>
        <w:t>ر قلبي وأنق غسلي وأجر على لساني ذكرك وذكر نبي</w:t>
      </w:r>
      <w:r w:rsidR="00A12ED8">
        <w:rPr>
          <w:rFonts w:hint="cs"/>
          <w:rtl/>
        </w:rPr>
        <w:t>ّ</w:t>
      </w:r>
      <w:r w:rsidRPr="00822733">
        <w:rPr>
          <w:rtl/>
        </w:rPr>
        <w:t xml:space="preserve">ك </w:t>
      </w:r>
      <w:r w:rsidR="00565ADE">
        <w:rPr>
          <w:rtl/>
        </w:rPr>
        <w:t>محمّد</w:t>
      </w:r>
      <w:r w:rsidRPr="00822733">
        <w:rPr>
          <w:rtl/>
        </w:rPr>
        <w:t xml:space="preserve"> </w:t>
      </w:r>
      <w:r w:rsidRPr="00A80A89">
        <w:rPr>
          <w:rStyle w:val="libFootnoteAlaemChar"/>
          <w:rtl/>
        </w:rPr>
        <w:t>صلى‌الله‌عليه‌وآله</w:t>
      </w:r>
      <w:r w:rsidRPr="00822733">
        <w:rPr>
          <w:rtl/>
        </w:rPr>
        <w:t xml:space="preserve"> واجعلني من التو</w:t>
      </w:r>
      <w:r w:rsidR="00A12ED8">
        <w:rPr>
          <w:rFonts w:hint="cs"/>
          <w:rtl/>
        </w:rPr>
        <w:t>ّ</w:t>
      </w:r>
      <w:r w:rsidRPr="00822733">
        <w:rPr>
          <w:rtl/>
        </w:rPr>
        <w:t>ابين والمتطه</w:t>
      </w:r>
      <w:r w:rsidR="00A12ED8">
        <w:rPr>
          <w:rFonts w:hint="cs"/>
          <w:rtl/>
        </w:rPr>
        <w:t>ّ</w:t>
      </w:r>
      <w:r w:rsidRPr="00822733">
        <w:rPr>
          <w:rtl/>
        </w:rPr>
        <w:t xml:space="preserve">رين ». </w:t>
      </w:r>
    </w:p>
    <w:p w:rsidR="00822733" w:rsidRDefault="009668BF" w:rsidP="00A12ED8">
      <w:pPr>
        <w:pStyle w:val="libFootnote0"/>
        <w:rPr>
          <w:rtl/>
        </w:rPr>
      </w:pPr>
      <w:r w:rsidRPr="00822733">
        <w:rPr>
          <w:rtl/>
        </w:rPr>
        <w:t>3</w:t>
      </w:r>
      <w:r w:rsidR="00822733">
        <w:rPr>
          <w:rFonts w:hint="cs"/>
          <w:rtl/>
        </w:rPr>
        <w:t xml:space="preserve"> -</w:t>
      </w:r>
      <w:r w:rsidRPr="00822733">
        <w:rPr>
          <w:rtl/>
        </w:rPr>
        <w:t xml:space="preserve"> البلد ال</w:t>
      </w:r>
      <w:r w:rsidR="00A12ED8">
        <w:rPr>
          <w:rFonts w:hint="cs"/>
          <w:rtl/>
        </w:rPr>
        <w:t>أ</w:t>
      </w:r>
      <w:r w:rsidRPr="00822733">
        <w:rPr>
          <w:rtl/>
        </w:rPr>
        <w:t xml:space="preserve">مين ص 71، وفيه الدعاء فقط، عنه في البحار ج 81 ص 128 ح 15. </w:t>
      </w:r>
    </w:p>
    <w:p w:rsidR="00822733" w:rsidRDefault="009668BF" w:rsidP="00822733">
      <w:pPr>
        <w:pStyle w:val="libFootnoteCenterBold"/>
        <w:rPr>
          <w:rtl/>
        </w:rPr>
      </w:pPr>
      <w:r w:rsidRPr="00822733">
        <w:rPr>
          <w:rtl/>
        </w:rPr>
        <w:t>الباب</w:t>
      </w:r>
      <w:r w:rsidR="00822733">
        <w:rPr>
          <w:rFonts w:hint="cs"/>
          <w:rtl/>
        </w:rPr>
        <w:t xml:space="preserve"> -</w:t>
      </w:r>
      <w:r w:rsidRPr="00822733">
        <w:rPr>
          <w:rtl/>
        </w:rPr>
        <w:t xml:space="preserve"> 9 </w:t>
      </w:r>
    </w:p>
    <w:p w:rsidR="009668BF" w:rsidRPr="00822733" w:rsidRDefault="009668BF" w:rsidP="00A12ED8">
      <w:pPr>
        <w:pStyle w:val="libFootnote0"/>
        <w:rPr>
          <w:rtl/>
        </w:rPr>
      </w:pPr>
      <w:r w:rsidRPr="00822733">
        <w:rPr>
          <w:rtl/>
        </w:rPr>
        <w:t>1</w:t>
      </w:r>
      <w:r w:rsidR="00822733">
        <w:rPr>
          <w:rFonts w:hint="cs"/>
          <w:rtl/>
        </w:rPr>
        <w:t xml:space="preserve"> -</w:t>
      </w:r>
      <w:r w:rsidRPr="00822733">
        <w:rPr>
          <w:rtl/>
        </w:rPr>
        <w:t xml:space="preserve"> ال</w:t>
      </w:r>
      <w:r w:rsidR="00A12ED8">
        <w:rPr>
          <w:rFonts w:hint="cs"/>
          <w:rtl/>
        </w:rPr>
        <w:t>إ</w:t>
      </w:r>
      <w:r w:rsidRPr="00822733">
        <w:rPr>
          <w:rtl/>
        </w:rPr>
        <w:t xml:space="preserve">قبال ص 200، عنه في البحار ج 81 ص 20. </w:t>
      </w:r>
    </w:p>
    <w:p w:rsidR="009668BF" w:rsidRDefault="009668BF" w:rsidP="008E5EA9">
      <w:pPr>
        <w:pStyle w:val="libNormal0"/>
        <w:rPr>
          <w:rtl/>
        </w:rPr>
      </w:pPr>
      <w:r>
        <w:rPr>
          <w:rtl/>
        </w:rPr>
        <w:br w:type="page"/>
      </w:r>
      <w:r>
        <w:rPr>
          <w:rtl/>
        </w:rPr>
        <w:lastRenderedPageBreak/>
        <w:t xml:space="preserve">حماد بن عيسى، عن حماد بن عثمان قال: دخلت على أبي </w:t>
      </w:r>
      <w:r w:rsidR="00565ADE">
        <w:rPr>
          <w:rtl/>
        </w:rPr>
        <w:t>عبدالله</w:t>
      </w:r>
      <w:r>
        <w:rPr>
          <w:rtl/>
        </w:rPr>
        <w:t xml:space="preserve"> </w:t>
      </w:r>
      <w:r w:rsidRPr="00226C05">
        <w:rPr>
          <w:rStyle w:val="libAlaemChar"/>
          <w:rtl/>
        </w:rPr>
        <w:t>عليه‌السلام</w:t>
      </w:r>
      <w:r>
        <w:rPr>
          <w:rtl/>
        </w:rPr>
        <w:t xml:space="preserve"> ليلة احدى وعشرين من شهر رمضان، قال لي: « يا حماد اغتسلت » ؟ قلت: نعم، جعلت فداك، الخبر. </w:t>
      </w:r>
    </w:p>
    <w:p w:rsidR="009668BF" w:rsidRDefault="009668BF" w:rsidP="009668BF">
      <w:pPr>
        <w:pStyle w:val="libNormal"/>
        <w:rPr>
          <w:rtl/>
        </w:rPr>
      </w:pPr>
      <w:r>
        <w:rPr>
          <w:rtl/>
        </w:rPr>
        <w:t xml:space="preserve">2587 / 2 - ومنه: روينا بإسنادنا إلى الحسين بن سعيد، من كتاب علي بن عبد الواحد النهدي، عن حماد، عن حريز، عن عبد الرحمن بن أبي </w:t>
      </w:r>
      <w:r w:rsidR="00565ADE">
        <w:rPr>
          <w:rtl/>
        </w:rPr>
        <w:t>عبدالله</w:t>
      </w:r>
      <w:r>
        <w:rPr>
          <w:rtl/>
        </w:rPr>
        <w:t xml:space="preserve"> قال: قال لي</w:t>
      </w:r>
      <w:r w:rsidR="00565ADE">
        <w:rPr>
          <w:rtl/>
        </w:rPr>
        <w:t xml:space="preserve"> أبوعبدالله</w:t>
      </w:r>
      <w:r>
        <w:rPr>
          <w:rtl/>
        </w:rPr>
        <w:t xml:space="preserve"> </w:t>
      </w:r>
      <w:r w:rsidRPr="00226C05">
        <w:rPr>
          <w:rStyle w:val="libAlaemChar"/>
          <w:rtl/>
        </w:rPr>
        <w:t>عليه‌السلام</w:t>
      </w:r>
      <w:r>
        <w:rPr>
          <w:rtl/>
        </w:rPr>
        <w:t xml:space="preserve">: « اغتسل في ليلة أربع وعشرين من شهر رمضان ». </w:t>
      </w:r>
    </w:p>
    <w:p w:rsidR="009668BF" w:rsidRDefault="009668BF" w:rsidP="009668BF">
      <w:pPr>
        <w:pStyle w:val="libNormal"/>
        <w:rPr>
          <w:rtl/>
        </w:rPr>
      </w:pPr>
      <w:r>
        <w:rPr>
          <w:rtl/>
        </w:rPr>
        <w:t xml:space="preserve">2588 / 3 - الصدوق في الهداية: قال الصادق </w:t>
      </w:r>
      <w:r w:rsidRPr="00226C05">
        <w:rPr>
          <w:rStyle w:val="libAlaemChar"/>
          <w:rtl/>
        </w:rPr>
        <w:t>عليه‌السلام</w:t>
      </w:r>
      <w:r>
        <w:rPr>
          <w:rtl/>
        </w:rPr>
        <w:t xml:space="preserve">: « اغتسل ليلة تسع عشرة من شهر رمضان، واحدى وعشرين وثلاث وعشرين ». الخبر. </w:t>
      </w:r>
    </w:p>
    <w:p w:rsidR="009668BF" w:rsidRDefault="009668BF" w:rsidP="00A12ED8">
      <w:pPr>
        <w:pStyle w:val="libNormal"/>
        <w:rPr>
          <w:rtl/>
        </w:rPr>
      </w:pPr>
      <w:r>
        <w:rPr>
          <w:rtl/>
        </w:rPr>
        <w:t xml:space="preserve">2589 / 4 -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عليه‌السلام</w:t>
      </w:r>
      <w:r>
        <w:rPr>
          <w:rtl/>
        </w:rPr>
        <w:t xml:space="preserve">: « ان رسول الله </w:t>
      </w:r>
      <w:r w:rsidRPr="00226C05">
        <w:rPr>
          <w:rStyle w:val="libAlaemChar"/>
          <w:rtl/>
        </w:rPr>
        <w:t>صلى‌الله‌عليه‌وآله</w:t>
      </w:r>
      <w:r>
        <w:rPr>
          <w:rtl/>
        </w:rPr>
        <w:t xml:space="preserve"> قام أول ليلة من العشر ال</w:t>
      </w:r>
      <w:r w:rsidR="00A12ED8">
        <w:rPr>
          <w:rFonts w:hint="cs"/>
          <w:rtl/>
        </w:rPr>
        <w:t>أ</w:t>
      </w:r>
      <w:r>
        <w:rPr>
          <w:rtl/>
        </w:rPr>
        <w:t>واخر من شهر رمضان</w:t>
      </w:r>
      <w:r w:rsidR="00A12ED8">
        <w:rPr>
          <w:rFonts w:hint="cs"/>
          <w:rtl/>
        </w:rPr>
        <w:t xml:space="preserve"> -</w:t>
      </w:r>
      <w:r>
        <w:rPr>
          <w:rtl/>
        </w:rPr>
        <w:t xml:space="preserve"> إلى أن قال</w:t>
      </w:r>
      <w:r w:rsidR="00A12ED8">
        <w:rPr>
          <w:rFonts w:hint="cs"/>
          <w:rtl/>
        </w:rPr>
        <w:t xml:space="preserve"> -</w:t>
      </w:r>
      <w:r>
        <w:rPr>
          <w:rtl/>
        </w:rPr>
        <w:t>: ثم شم</w:t>
      </w:r>
      <w:r w:rsidR="00A12ED8">
        <w:rPr>
          <w:rFonts w:hint="cs"/>
          <w:rtl/>
        </w:rPr>
        <w:t>ّ</w:t>
      </w:r>
      <w:r>
        <w:rPr>
          <w:rtl/>
        </w:rPr>
        <w:t>ر وشد</w:t>
      </w:r>
      <w:r w:rsidR="00A12ED8">
        <w:rPr>
          <w:rFonts w:hint="cs"/>
          <w:rtl/>
        </w:rPr>
        <w:t>ّ</w:t>
      </w:r>
      <w:r>
        <w:rPr>
          <w:rtl/>
        </w:rPr>
        <w:t xml:space="preserve"> مئزره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واعتكفهن وأحيا الليل كله، وكان يغتسل</w:t>
      </w:r>
      <w:r w:rsidR="00D615FF">
        <w:rPr>
          <w:rtl/>
        </w:rPr>
        <w:t xml:space="preserve"> كلّ </w:t>
      </w:r>
      <w:r>
        <w:rPr>
          <w:rtl/>
        </w:rPr>
        <w:t xml:space="preserve">ليلة بين العشاءين ». </w:t>
      </w:r>
    </w:p>
    <w:p w:rsidR="009668BF" w:rsidRDefault="009668BF" w:rsidP="008E5EA9">
      <w:pPr>
        <w:pStyle w:val="Heading2Center"/>
        <w:rPr>
          <w:rtl/>
        </w:rPr>
      </w:pPr>
      <w:bookmarkStart w:id="282" w:name="_Toc360363102"/>
      <w:r>
        <w:rPr>
          <w:rtl/>
        </w:rPr>
        <w:t xml:space="preserve">10- </w:t>
      </w:r>
      <w:r w:rsidR="00FA490B" w:rsidRPr="00FA490B">
        <w:rPr>
          <w:rStyle w:val="libAlaemHeading2Char"/>
          <w:rFonts w:hint="cs"/>
          <w:rtl/>
        </w:rPr>
        <w:t>(</w:t>
      </w:r>
      <w:r w:rsidR="008E5EA9">
        <w:rPr>
          <w:rFonts w:hint="cs"/>
          <w:rtl/>
        </w:rPr>
        <w:t xml:space="preserve"> </w:t>
      </w:r>
      <w:r>
        <w:rPr>
          <w:rtl/>
        </w:rPr>
        <w:t>باب استحباب الغسل ليلتي العيدين ويومهما</w:t>
      </w:r>
      <w:r w:rsidR="008E5EA9">
        <w:rPr>
          <w:rFonts w:hint="cs"/>
          <w:rtl/>
        </w:rPr>
        <w:t xml:space="preserve"> </w:t>
      </w:r>
      <w:r w:rsidR="00FA490B" w:rsidRPr="00FA490B">
        <w:rPr>
          <w:rStyle w:val="libAlaemHeading2Char"/>
          <w:rFonts w:hint="cs"/>
          <w:rtl/>
        </w:rPr>
        <w:t>)</w:t>
      </w:r>
      <w:bookmarkEnd w:id="282"/>
      <w:r>
        <w:rPr>
          <w:rtl/>
        </w:rPr>
        <w:t xml:space="preserve"> </w:t>
      </w:r>
    </w:p>
    <w:p w:rsidR="009668BF" w:rsidRDefault="009668BF" w:rsidP="009668BF">
      <w:pPr>
        <w:pStyle w:val="libNormal"/>
        <w:rPr>
          <w:rtl/>
        </w:rPr>
      </w:pPr>
      <w:r>
        <w:rPr>
          <w:rtl/>
        </w:rPr>
        <w:t>2590 / 1 - السيد علي بن طاووس في الاقبال: وروي باسناد متصل عن</w:t>
      </w:r>
    </w:p>
    <w:p w:rsidR="008E5EA9" w:rsidRDefault="008E5EA9" w:rsidP="008E5EA9">
      <w:pPr>
        <w:pStyle w:val="libLine"/>
        <w:rPr>
          <w:rtl/>
        </w:rPr>
      </w:pPr>
      <w:r>
        <w:rPr>
          <w:rtl/>
        </w:rPr>
        <w:t>______________</w:t>
      </w:r>
    </w:p>
    <w:p w:rsidR="008E5EA9" w:rsidRDefault="009668BF" w:rsidP="008E5EA9">
      <w:pPr>
        <w:pStyle w:val="libFootnote0"/>
        <w:rPr>
          <w:rtl/>
        </w:rPr>
      </w:pPr>
      <w:r w:rsidRPr="008E5EA9">
        <w:rPr>
          <w:rtl/>
        </w:rPr>
        <w:t>2</w:t>
      </w:r>
      <w:r w:rsidR="008E5EA9">
        <w:rPr>
          <w:rFonts w:hint="cs"/>
          <w:rtl/>
        </w:rPr>
        <w:t xml:space="preserve"> -</w:t>
      </w:r>
      <w:r w:rsidRPr="008E5EA9">
        <w:rPr>
          <w:rtl/>
        </w:rPr>
        <w:t xml:space="preserve"> المصدر السابق ص 216، عنه في البحار ج 81 ص 20. </w:t>
      </w:r>
    </w:p>
    <w:p w:rsidR="008E5EA9" w:rsidRDefault="009668BF" w:rsidP="008E5EA9">
      <w:pPr>
        <w:pStyle w:val="libFootnote0"/>
        <w:rPr>
          <w:rtl/>
        </w:rPr>
      </w:pPr>
      <w:r w:rsidRPr="008E5EA9">
        <w:rPr>
          <w:rtl/>
        </w:rPr>
        <w:t>3</w:t>
      </w:r>
      <w:r w:rsidR="008E5EA9">
        <w:rPr>
          <w:rFonts w:hint="cs"/>
          <w:rtl/>
        </w:rPr>
        <w:t xml:space="preserve"> -</w:t>
      </w:r>
      <w:r w:rsidRPr="008E5EA9">
        <w:rPr>
          <w:rtl/>
        </w:rPr>
        <w:t xml:space="preserve"> الهداية ص 48. </w:t>
      </w:r>
    </w:p>
    <w:p w:rsidR="008E5EA9" w:rsidRPr="00A80A89" w:rsidRDefault="009668BF" w:rsidP="008E5EA9">
      <w:pPr>
        <w:pStyle w:val="libFootnote0"/>
        <w:rPr>
          <w:rtl/>
        </w:rPr>
      </w:pPr>
      <w:r w:rsidRPr="008E5EA9">
        <w:rPr>
          <w:rtl/>
        </w:rPr>
        <w:t>4</w:t>
      </w:r>
      <w:r w:rsidR="008E5EA9">
        <w:rPr>
          <w:rFonts w:hint="cs"/>
          <w:rtl/>
        </w:rPr>
        <w:t xml:space="preserve"> -</w:t>
      </w:r>
      <w:r w:rsidRPr="008E5EA9">
        <w:rPr>
          <w:rtl/>
        </w:rPr>
        <w:t xml:space="preserve"> </w:t>
      </w:r>
      <w:r w:rsidR="0064261A">
        <w:rPr>
          <w:rtl/>
        </w:rPr>
        <w:t>دعائم الإسلام</w:t>
      </w:r>
      <w:r w:rsidRPr="008E5EA9">
        <w:rPr>
          <w:rtl/>
        </w:rPr>
        <w:t xml:space="preserve"> ج 1 ص 286</w:t>
      </w:r>
      <w:r w:rsidRPr="00A80A89">
        <w:rPr>
          <w:rtl/>
        </w:rPr>
        <w:t xml:space="preserve"> </w:t>
      </w:r>
    </w:p>
    <w:p w:rsidR="008E5EA9" w:rsidRDefault="009668BF" w:rsidP="008E5EA9">
      <w:pPr>
        <w:pStyle w:val="libFootnote"/>
        <w:rPr>
          <w:rtl/>
        </w:rPr>
      </w:pPr>
      <w:r w:rsidRPr="00A80A89">
        <w:rPr>
          <w:rtl/>
        </w:rPr>
        <w:t xml:space="preserve">(1) </w:t>
      </w:r>
      <w:r w:rsidRPr="008E5EA9">
        <w:rPr>
          <w:rtl/>
        </w:rPr>
        <w:t xml:space="preserve">في المصدر زيادة: وبرز من بيته. </w:t>
      </w:r>
    </w:p>
    <w:p w:rsidR="008E5EA9" w:rsidRDefault="009668BF" w:rsidP="008E5EA9">
      <w:pPr>
        <w:pStyle w:val="libFootnoteCenterBold"/>
        <w:rPr>
          <w:rtl/>
        </w:rPr>
      </w:pPr>
      <w:r w:rsidRPr="008E5EA9">
        <w:rPr>
          <w:rtl/>
        </w:rPr>
        <w:t>الباب</w:t>
      </w:r>
      <w:r w:rsidR="008E5EA9">
        <w:rPr>
          <w:rFonts w:hint="cs"/>
          <w:rtl/>
        </w:rPr>
        <w:t xml:space="preserve"> -</w:t>
      </w:r>
      <w:r w:rsidRPr="008E5EA9">
        <w:rPr>
          <w:rtl/>
        </w:rPr>
        <w:t xml:space="preserve"> 10 </w:t>
      </w:r>
    </w:p>
    <w:p w:rsidR="009668BF" w:rsidRPr="008E5EA9" w:rsidRDefault="009668BF" w:rsidP="00A12ED8">
      <w:pPr>
        <w:pStyle w:val="libFootnote0"/>
        <w:rPr>
          <w:rtl/>
        </w:rPr>
      </w:pPr>
      <w:r w:rsidRPr="008E5EA9">
        <w:rPr>
          <w:rtl/>
        </w:rPr>
        <w:t>1</w:t>
      </w:r>
      <w:r w:rsidR="008E5EA9">
        <w:rPr>
          <w:rFonts w:hint="cs"/>
          <w:rtl/>
        </w:rPr>
        <w:t xml:space="preserve"> -</w:t>
      </w:r>
      <w:r w:rsidRPr="008E5EA9">
        <w:rPr>
          <w:rtl/>
        </w:rPr>
        <w:t xml:space="preserve"> ال</w:t>
      </w:r>
      <w:r w:rsidR="00A12ED8">
        <w:rPr>
          <w:rFonts w:hint="cs"/>
          <w:rtl/>
        </w:rPr>
        <w:t>إ</w:t>
      </w:r>
      <w:r w:rsidRPr="008E5EA9">
        <w:rPr>
          <w:rtl/>
        </w:rPr>
        <w:t xml:space="preserve">قبال ص 271، عنه في البحار ج 81 ص 20. </w:t>
      </w:r>
    </w:p>
    <w:p w:rsidR="009668BF" w:rsidRDefault="009668BF" w:rsidP="00A12ED8">
      <w:pPr>
        <w:pStyle w:val="libNormal0"/>
        <w:rPr>
          <w:rtl/>
        </w:rPr>
      </w:pPr>
      <w:r>
        <w:rPr>
          <w:rtl/>
        </w:rPr>
        <w:br w:type="page"/>
      </w:r>
      <w:r>
        <w:rPr>
          <w:rtl/>
        </w:rPr>
        <w:lastRenderedPageBreak/>
        <w:t>الحسن بن راشد قال: قلت ل</w:t>
      </w:r>
      <w:r w:rsidR="00A12ED8">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ان</w:t>
      </w:r>
      <w:r w:rsidR="00A12ED8">
        <w:rPr>
          <w:rFonts w:hint="cs"/>
          <w:rtl/>
        </w:rPr>
        <w:t>ّ</w:t>
      </w:r>
      <w:r>
        <w:rPr>
          <w:rtl/>
        </w:rPr>
        <w:t xml:space="preserve"> الناس يقولون: ان المغفرة تنزل على من صام من شهر رمضان ليلة القدر، فقال: « يا حسن، ان القاريجار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انما يعطى أجره عند فراغه، ومن ذلك ليلة العيد »، قلت: جعلت فداك، فما ينبغي لنا ان نفعل فيها، قال: « إذا غربت الشمس فاغتسل ». </w:t>
      </w:r>
    </w:p>
    <w:p w:rsidR="009668BF" w:rsidRDefault="009668BF" w:rsidP="00A12ED8">
      <w:pPr>
        <w:pStyle w:val="libNormal"/>
        <w:rPr>
          <w:rtl/>
        </w:rPr>
      </w:pPr>
      <w:r>
        <w:rPr>
          <w:rtl/>
        </w:rPr>
        <w:t xml:space="preserve">2591 / 2 - الحسن بن علي بن شعبة في تحف العقول: عن </w:t>
      </w:r>
      <w:r w:rsidR="0056257C">
        <w:rPr>
          <w:rtl/>
        </w:rPr>
        <w:t>أميرالمؤمنين</w:t>
      </w:r>
      <w:r>
        <w:rPr>
          <w:rtl/>
        </w:rPr>
        <w:t xml:space="preserve"> </w:t>
      </w:r>
      <w:r w:rsidRPr="00226C05">
        <w:rPr>
          <w:rStyle w:val="libAlaemChar"/>
          <w:rtl/>
        </w:rPr>
        <w:t>عليه‌السلام</w:t>
      </w:r>
      <w:r>
        <w:rPr>
          <w:rtl/>
        </w:rPr>
        <w:t xml:space="preserve"> في ال</w:t>
      </w:r>
      <w:r w:rsidR="00A12ED8">
        <w:rPr>
          <w:rFonts w:hint="cs"/>
          <w:rtl/>
        </w:rPr>
        <w:t>أ</w:t>
      </w:r>
      <w:r>
        <w:rPr>
          <w:rtl/>
        </w:rPr>
        <w:t>ربعمائة « غسل ال</w:t>
      </w:r>
      <w:r w:rsidR="00A12ED8">
        <w:rPr>
          <w:rFonts w:hint="cs"/>
          <w:rtl/>
        </w:rPr>
        <w:t>أ</w:t>
      </w:r>
      <w:r>
        <w:rPr>
          <w:rtl/>
        </w:rPr>
        <w:t xml:space="preserve">عياد طهور لمن أراد طلب الحوائج بين يدي الله، واتباع للسنة ». </w:t>
      </w:r>
    </w:p>
    <w:p w:rsidR="009668BF" w:rsidRDefault="009668BF" w:rsidP="00A12ED8">
      <w:pPr>
        <w:pStyle w:val="libNormal"/>
        <w:rPr>
          <w:rtl/>
        </w:rPr>
      </w:pPr>
      <w:r>
        <w:rPr>
          <w:rtl/>
        </w:rPr>
        <w:t xml:space="preserve">2592 / 3 - البحار: عن اختيار السيد ابن الباقي، عن </w:t>
      </w:r>
      <w:r w:rsidR="0056257C">
        <w:rPr>
          <w:rtl/>
        </w:rPr>
        <w:t>أميرالمؤمنين</w:t>
      </w:r>
      <w:r>
        <w:rPr>
          <w:rtl/>
        </w:rPr>
        <w:t xml:space="preserve"> </w:t>
      </w:r>
      <w:r w:rsidRPr="00226C05">
        <w:rPr>
          <w:rStyle w:val="libAlaemChar"/>
          <w:rtl/>
        </w:rPr>
        <w:t>عليه‌السلام</w:t>
      </w:r>
      <w:r>
        <w:rPr>
          <w:rtl/>
        </w:rPr>
        <w:t xml:space="preserve"> قال: « غسل ال</w:t>
      </w:r>
      <w:r w:rsidR="00A12ED8">
        <w:rPr>
          <w:rFonts w:hint="cs"/>
          <w:rtl/>
        </w:rPr>
        <w:t>أ</w:t>
      </w:r>
      <w:r>
        <w:rPr>
          <w:rtl/>
        </w:rPr>
        <w:t xml:space="preserve">عياد طهور لمن أراد طلب الحوائج من بين يدى الله </w:t>
      </w:r>
      <w:r w:rsidR="00A12D37">
        <w:rPr>
          <w:rtl/>
        </w:rPr>
        <w:t>عزّوجلّ</w:t>
      </w:r>
      <w:r>
        <w:rPr>
          <w:rtl/>
        </w:rPr>
        <w:t xml:space="preserve">، واتباع لسنة رسول الله </w:t>
      </w:r>
      <w:r w:rsidRPr="00226C05">
        <w:rPr>
          <w:rStyle w:val="libAlaemChar"/>
          <w:rtl/>
        </w:rPr>
        <w:t>صلى‌الله‌عليه‌وآله</w:t>
      </w:r>
      <w:r>
        <w:rPr>
          <w:rtl/>
        </w:rPr>
        <w:t xml:space="preserve"> ». </w:t>
      </w:r>
    </w:p>
    <w:p w:rsidR="009668BF" w:rsidRDefault="009668BF" w:rsidP="00A12ED8">
      <w:pPr>
        <w:pStyle w:val="libNormal"/>
        <w:rPr>
          <w:rtl/>
        </w:rPr>
      </w:pPr>
      <w:r>
        <w:rPr>
          <w:rtl/>
        </w:rPr>
        <w:t>2593 / 4 - الصدوق في ثواب ال</w:t>
      </w:r>
      <w:r w:rsidR="00A12ED8">
        <w:rPr>
          <w:rFonts w:hint="cs"/>
          <w:rtl/>
        </w:rPr>
        <w:t>أ</w:t>
      </w:r>
      <w:r>
        <w:rPr>
          <w:rtl/>
        </w:rPr>
        <w:t xml:space="preserve">عمال: عن </w:t>
      </w:r>
      <w:r w:rsidR="00565ADE">
        <w:rPr>
          <w:rtl/>
        </w:rPr>
        <w:t>محمّد</w:t>
      </w:r>
      <w:r>
        <w:rPr>
          <w:rtl/>
        </w:rPr>
        <w:t xml:space="preserve"> بن ابراهيم، عن عثمان بن </w:t>
      </w:r>
      <w:r w:rsidR="00565ADE">
        <w:rPr>
          <w:rtl/>
        </w:rPr>
        <w:t>محمّد</w:t>
      </w:r>
      <w:r>
        <w:rPr>
          <w:rtl/>
        </w:rPr>
        <w:t xml:space="preserve">، عن علي بن الحسين، عن </w:t>
      </w:r>
      <w:r w:rsidR="00565ADE">
        <w:rPr>
          <w:rtl/>
        </w:rPr>
        <w:t>محمّد</w:t>
      </w:r>
      <w:r>
        <w:rPr>
          <w:rtl/>
        </w:rPr>
        <w:t xml:space="preserve"> بن أحمد الطوسي، عن </w:t>
      </w:r>
      <w:r w:rsidR="00565ADE">
        <w:rPr>
          <w:rtl/>
        </w:rPr>
        <w:t>محمّد</w:t>
      </w:r>
      <w:r>
        <w:rPr>
          <w:rtl/>
        </w:rPr>
        <w:t xml:space="preserve"> بن أسلم، عن الحكم، عن سعيد بن بشير، عن قتادة، عن أنس قال: قال رسول الله </w:t>
      </w:r>
      <w:r w:rsidRPr="00226C05">
        <w:rPr>
          <w:rStyle w:val="libAlaemChar"/>
          <w:rtl/>
        </w:rPr>
        <w:t>صلى‌الله‌عليه‌وآله</w:t>
      </w:r>
      <w:r>
        <w:rPr>
          <w:rtl/>
        </w:rPr>
        <w:t>: « من صام رمضان وختمه بصدقة وغدا إلى المصل</w:t>
      </w:r>
      <w:r w:rsidR="00A12ED8">
        <w:rPr>
          <w:rFonts w:hint="cs"/>
          <w:rtl/>
        </w:rPr>
        <w:t>ّ</w:t>
      </w:r>
      <w:r>
        <w:rPr>
          <w:rtl/>
        </w:rPr>
        <w:t>ى بغسل رجع مغفورا</w:t>
      </w:r>
      <w:r w:rsidR="00A12ED8">
        <w:rPr>
          <w:rFonts w:hint="cs"/>
          <w:rtl/>
        </w:rPr>
        <w:t>ً</w:t>
      </w:r>
      <w:r>
        <w:rPr>
          <w:rtl/>
        </w:rPr>
        <w:t xml:space="preserve"> له ».</w:t>
      </w:r>
    </w:p>
    <w:p w:rsidR="009668BF" w:rsidRDefault="009668BF" w:rsidP="009668BF">
      <w:pPr>
        <w:pStyle w:val="libLine"/>
        <w:rPr>
          <w:rtl/>
        </w:rPr>
      </w:pPr>
      <w:r>
        <w:rPr>
          <w:rtl/>
        </w:rPr>
        <w:t>______________</w:t>
      </w:r>
    </w:p>
    <w:p w:rsidR="008E5EA9" w:rsidRDefault="009668BF" w:rsidP="00A12ED8">
      <w:pPr>
        <w:pStyle w:val="libFootnote"/>
        <w:rPr>
          <w:rtl/>
        </w:rPr>
      </w:pPr>
      <w:r>
        <w:rPr>
          <w:rtl/>
        </w:rPr>
        <w:t>(1) القاريجار، والكاركر: تعني العامل أو ال</w:t>
      </w:r>
      <w:r w:rsidR="00A12ED8">
        <w:rPr>
          <w:rFonts w:hint="cs"/>
          <w:rtl/>
        </w:rPr>
        <w:t>أ</w:t>
      </w:r>
      <w:r>
        <w:rPr>
          <w:rtl/>
        </w:rPr>
        <w:t xml:space="preserve">جير. </w:t>
      </w:r>
    </w:p>
    <w:p w:rsidR="008E5EA9" w:rsidRDefault="009668BF" w:rsidP="009668BF">
      <w:pPr>
        <w:pStyle w:val="libFootnote0"/>
        <w:rPr>
          <w:rtl/>
        </w:rPr>
      </w:pPr>
      <w:r>
        <w:rPr>
          <w:rtl/>
        </w:rPr>
        <w:t>2</w:t>
      </w:r>
      <w:r w:rsidR="008E5EA9">
        <w:rPr>
          <w:rFonts w:hint="cs"/>
          <w:rtl/>
        </w:rPr>
        <w:t xml:space="preserve"> -</w:t>
      </w:r>
      <w:r>
        <w:rPr>
          <w:rtl/>
        </w:rPr>
        <w:t xml:space="preserve"> تحف العقول ص 66، عنه في البحار ج 81 ص 15 ح 20. </w:t>
      </w:r>
    </w:p>
    <w:p w:rsidR="008E5EA9" w:rsidRDefault="009668BF" w:rsidP="009668BF">
      <w:pPr>
        <w:pStyle w:val="libFootnote0"/>
        <w:rPr>
          <w:rtl/>
        </w:rPr>
      </w:pPr>
      <w:r>
        <w:rPr>
          <w:rtl/>
        </w:rPr>
        <w:t>3</w:t>
      </w:r>
      <w:r w:rsidR="008E5EA9">
        <w:rPr>
          <w:rFonts w:hint="cs"/>
          <w:rtl/>
        </w:rPr>
        <w:t xml:space="preserve"> -</w:t>
      </w:r>
      <w:r>
        <w:rPr>
          <w:rtl/>
        </w:rPr>
        <w:t xml:space="preserve"> البحار ج 81 ص 22 ح 29. </w:t>
      </w:r>
    </w:p>
    <w:p w:rsidR="009668BF" w:rsidRDefault="009668BF" w:rsidP="00AE3030">
      <w:pPr>
        <w:pStyle w:val="libFootnote0"/>
        <w:rPr>
          <w:rtl/>
        </w:rPr>
      </w:pPr>
      <w:r>
        <w:rPr>
          <w:rtl/>
        </w:rPr>
        <w:t>4</w:t>
      </w:r>
      <w:r w:rsidR="008E5EA9">
        <w:rPr>
          <w:rFonts w:hint="cs"/>
          <w:rtl/>
        </w:rPr>
        <w:t xml:space="preserve"> -</w:t>
      </w:r>
      <w:r>
        <w:rPr>
          <w:rtl/>
        </w:rPr>
        <w:t xml:space="preserve"> ثواب ال</w:t>
      </w:r>
      <w:r w:rsidR="00AE3030">
        <w:rPr>
          <w:rFonts w:hint="cs"/>
          <w:rtl/>
        </w:rPr>
        <w:t>أ</w:t>
      </w:r>
      <w:r>
        <w:rPr>
          <w:rtl/>
        </w:rPr>
        <w:t xml:space="preserve">عمال ص 104. </w:t>
      </w:r>
    </w:p>
    <w:p w:rsidR="009668BF" w:rsidRDefault="009668BF" w:rsidP="009668BF">
      <w:pPr>
        <w:pStyle w:val="libNormal"/>
        <w:rPr>
          <w:rtl/>
        </w:rPr>
      </w:pPr>
      <w:r>
        <w:rPr>
          <w:rtl/>
        </w:rPr>
        <w:br w:type="page"/>
      </w:r>
    </w:p>
    <w:p w:rsidR="009668BF" w:rsidRDefault="009668BF" w:rsidP="008E5EA9">
      <w:pPr>
        <w:pStyle w:val="Heading2Center"/>
        <w:rPr>
          <w:rtl/>
        </w:rPr>
      </w:pPr>
      <w:bookmarkStart w:id="283" w:name="_Toc360363103"/>
      <w:r>
        <w:rPr>
          <w:rtl/>
        </w:rPr>
        <w:lastRenderedPageBreak/>
        <w:t xml:space="preserve">11- </w:t>
      </w:r>
      <w:r w:rsidR="00FA490B" w:rsidRPr="00FA490B">
        <w:rPr>
          <w:rStyle w:val="libAlaemHeading2Char"/>
          <w:rFonts w:hint="cs"/>
          <w:rtl/>
        </w:rPr>
        <w:t>(</w:t>
      </w:r>
      <w:r w:rsidR="008E5EA9">
        <w:rPr>
          <w:rFonts w:hint="cs"/>
          <w:rtl/>
        </w:rPr>
        <w:t xml:space="preserve"> </w:t>
      </w:r>
      <w:r>
        <w:rPr>
          <w:rtl/>
        </w:rPr>
        <w:t>باب أن وقت غسل العيدين بعد الفجر</w:t>
      </w:r>
      <w:r w:rsidR="008E5EA9">
        <w:rPr>
          <w:rFonts w:hint="cs"/>
          <w:rtl/>
        </w:rPr>
        <w:t xml:space="preserve"> </w:t>
      </w:r>
      <w:r w:rsidR="00FA490B" w:rsidRPr="00FA490B">
        <w:rPr>
          <w:rStyle w:val="libAlaemHeading2Char"/>
          <w:rFonts w:hint="cs"/>
          <w:rtl/>
        </w:rPr>
        <w:t>)</w:t>
      </w:r>
      <w:bookmarkEnd w:id="283"/>
      <w:r>
        <w:rPr>
          <w:rtl/>
        </w:rPr>
        <w:t xml:space="preserve"> </w:t>
      </w:r>
    </w:p>
    <w:p w:rsidR="00AE3030" w:rsidRDefault="009668BF" w:rsidP="009668BF">
      <w:pPr>
        <w:pStyle w:val="libNormal"/>
        <w:rPr>
          <w:rtl/>
        </w:rPr>
      </w:pPr>
      <w:r>
        <w:rPr>
          <w:rtl/>
        </w:rPr>
        <w:t xml:space="preserve">2594 / 1 - فقه الرضا </w:t>
      </w:r>
      <w:r w:rsidRPr="00226C05">
        <w:rPr>
          <w:rStyle w:val="libAlaemChar"/>
          <w:rtl/>
        </w:rPr>
        <w:t>عليه‌السلام</w:t>
      </w:r>
      <w:r>
        <w:rPr>
          <w:rtl/>
        </w:rPr>
        <w:t xml:space="preserve">: « إذا طلع الفجر من يوم العيد فاغتسل، وهو أول أوقات الغسل، ثم إلى وقت الزوال ». </w:t>
      </w:r>
    </w:p>
    <w:p w:rsidR="009668BF" w:rsidRDefault="009668BF" w:rsidP="009668BF">
      <w:pPr>
        <w:pStyle w:val="libNormal"/>
        <w:rPr>
          <w:rtl/>
        </w:rPr>
      </w:pPr>
      <w:r>
        <w:rPr>
          <w:rtl/>
        </w:rPr>
        <w:t xml:space="preserve">قال </w:t>
      </w:r>
      <w:r w:rsidRPr="00226C05">
        <w:rPr>
          <w:rStyle w:val="libAlaemChar"/>
          <w:rtl/>
        </w:rPr>
        <w:t>عليه‌السلام</w:t>
      </w:r>
      <w:r>
        <w:rPr>
          <w:rtl/>
        </w:rPr>
        <w:t xml:space="preserve">: « وقد روي في الغسل إذا زال الليل يجزي من غسل العيدين ». </w:t>
      </w:r>
    </w:p>
    <w:p w:rsidR="009668BF" w:rsidRDefault="009668BF" w:rsidP="008E5EA9">
      <w:pPr>
        <w:pStyle w:val="Heading2Center"/>
        <w:rPr>
          <w:rtl/>
        </w:rPr>
      </w:pPr>
      <w:bookmarkStart w:id="284" w:name="_Toc360363104"/>
      <w:r>
        <w:rPr>
          <w:rtl/>
        </w:rPr>
        <w:t xml:space="preserve">12- </w:t>
      </w:r>
      <w:r w:rsidR="00FA490B" w:rsidRPr="00FA490B">
        <w:rPr>
          <w:rStyle w:val="libAlaemHeading2Char"/>
          <w:rFonts w:hint="cs"/>
          <w:rtl/>
        </w:rPr>
        <w:t>(</w:t>
      </w:r>
      <w:r w:rsidR="008E5EA9">
        <w:rPr>
          <w:rFonts w:hint="cs"/>
          <w:rtl/>
        </w:rPr>
        <w:t xml:space="preserve"> </w:t>
      </w:r>
      <w:r>
        <w:rPr>
          <w:rtl/>
        </w:rPr>
        <w:t>باب استحباب غسل التوبة وصلاتها</w:t>
      </w:r>
      <w:r w:rsidR="008E5EA9">
        <w:rPr>
          <w:rFonts w:hint="cs"/>
          <w:rtl/>
        </w:rPr>
        <w:t xml:space="preserve"> </w:t>
      </w:r>
      <w:r w:rsidR="00FA490B" w:rsidRPr="00FA490B">
        <w:rPr>
          <w:rStyle w:val="libAlaemHeading2Char"/>
          <w:rFonts w:hint="cs"/>
          <w:rtl/>
        </w:rPr>
        <w:t>)</w:t>
      </w:r>
      <w:bookmarkEnd w:id="284"/>
      <w:r>
        <w:rPr>
          <w:rtl/>
        </w:rPr>
        <w:t xml:space="preserve"> </w:t>
      </w:r>
    </w:p>
    <w:p w:rsidR="009668BF" w:rsidRDefault="009668BF" w:rsidP="009668BF">
      <w:pPr>
        <w:pStyle w:val="libNormal"/>
        <w:rPr>
          <w:rtl/>
        </w:rPr>
      </w:pPr>
      <w:r>
        <w:rPr>
          <w:rtl/>
        </w:rPr>
        <w:t xml:space="preserve">2595 / 1 - كتاب سلام بن أبي عمرة: عن معروف بن خربوذ المكي، عن أبي جعفر </w:t>
      </w:r>
      <w:r w:rsidRPr="00226C05">
        <w:rPr>
          <w:rStyle w:val="libAlaemChar"/>
          <w:rtl/>
        </w:rPr>
        <w:t>عليه‌السلام</w:t>
      </w:r>
      <w:r>
        <w:rPr>
          <w:rtl/>
        </w:rPr>
        <w:t xml:space="preserve"> قال: دخلت عليه فأنشأت الحديث فذكرت باب القدر فقال: « لا أراك إل</w:t>
      </w:r>
      <w:r w:rsidR="00AE3030">
        <w:rPr>
          <w:rFonts w:hint="cs"/>
          <w:rtl/>
        </w:rPr>
        <w:t>ّ</w:t>
      </w:r>
      <w:r>
        <w:rPr>
          <w:rtl/>
        </w:rPr>
        <w:t>ا هناك، أخرج عني » قال: قلت: جعلت فداك، إن</w:t>
      </w:r>
      <w:r w:rsidR="00AE3030">
        <w:rPr>
          <w:rFonts w:hint="cs"/>
          <w:rtl/>
        </w:rPr>
        <w:t>ّ</w:t>
      </w:r>
      <w:r>
        <w:rPr>
          <w:rtl/>
        </w:rPr>
        <w:t>ي أتوب منه، فقال: « لا والله</w:t>
      </w:r>
      <w:r w:rsidR="00565ADE">
        <w:rPr>
          <w:rtl/>
        </w:rPr>
        <w:t xml:space="preserve"> حتّى </w:t>
      </w:r>
      <w:r>
        <w:rPr>
          <w:rtl/>
        </w:rPr>
        <w:t>تخرج إلى بيتك وتغسل ثوبك وتغتسل وتتوب منه إلى الله كما يتوب النصراني</w:t>
      </w:r>
      <w:r w:rsidR="00AE3030">
        <w:rPr>
          <w:rFonts w:hint="cs"/>
          <w:rtl/>
        </w:rPr>
        <w:t>ّ</w:t>
      </w:r>
      <w:r>
        <w:rPr>
          <w:rtl/>
        </w:rPr>
        <w:t xml:space="preserve"> من نصراني</w:t>
      </w:r>
      <w:r w:rsidR="00AE3030">
        <w:rPr>
          <w:rFonts w:hint="cs"/>
          <w:rtl/>
        </w:rPr>
        <w:t>ّ</w:t>
      </w:r>
      <w:r>
        <w:rPr>
          <w:rtl/>
        </w:rPr>
        <w:t xml:space="preserve">ته »، قال: ففعلت. </w:t>
      </w:r>
    </w:p>
    <w:p w:rsidR="009668BF" w:rsidRDefault="009668BF" w:rsidP="009668BF">
      <w:pPr>
        <w:pStyle w:val="libNormal"/>
        <w:rPr>
          <w:rtl/>
        </w:rPr>
      </w:pPr>
      <w:r>
        <w:rPr>
          <w:rtl/>
        </w:rPr>
        <w:t xml:space="preserve">2596 / 2 - فقه الرضا </w:t>
      </w:r>
      <w:r w:rsidRPr="00226C05">
        <w:rPr>
          <w:rStyle w:val="libAlaemChar"/>
          <w:rtl/>
        </w:rPr>
        <w:t>عليه‌السلام</w:t>
      </w:r>
      <w:r>
        <w:rPr>
          <w:rtl/>
        </w:rPr>
        <w:t xml:space="preserve">: وقد نروي عن أبي </w:t>
      </w:r>
      <w:r w:rsidR="00565ADE">
        <w:rPr>
          <w:rtl/>
        </w:rPr>
        <w:t>عبدالله</w:t>
      </w:r>
      <w:r>
        <w:rPr>
          <w:rtl/>
        </w:rPr>
        <w:t xml:space="preserve"> </w:t>
      </w:r>
      <w:r w:rsidRPr="00226C05">
        <w:rPr>
          <w:rStyle w:val="libAlaemChar"/>
          <w:rtl/>
        </w:rPr>
        <w:t>عليه‌السلام</w:t>
      </w:r>
      <w:r>
        <w:rPr>
          <w:rtl/>
        </w:rPr>
        <w:t xml:space="preserve"> أنه سأله بعض أصحابه فقال: جعلت فداك، إن لي جيرانا</w:t>
      </w:r>
      <w:r w:rsidR="00AE3030">
        <w:rPr>
          <w:rFonts w:hint="cs"/>
          <w:rtl/>
        </w:rPr>
        <w:t>ً</w:t>
      </w:r>
      <w:r>
        <w:rPr>
          <w:rtl/>
        </w:rPr>
        <w:t xml:space="preserve"> ولهم جوار قي</w:t>
      </w:r>
      <w:r w:rsidR="00AE3030">
        <w:rPr>
          <w:rFonts w:hint="cs"/>
          <w:rtl/>
        </w:rPr>
        <w:t>ّ</w:t>
      </w:r>
      <w:r>
        <w:rPr>
          <w:rtl/>
        </w:rPr>
        <w:t>نات يتغن</w:t>
      </w:r>
      <w:r w:rsidR="00AE3030">
        <w:rPr>
          <w:rFonts w:hint="cs"/>
          <w:rtl/>
        </w:rPr>
        <w:t>ّ</w:t>
      </w:r>
      <w:r>
        <w:rPr>
          <w:rtl/>
        </w:rPr>
        <w:t>ين ويضربن بالعود فربما دخلت الخلاء فأ</w:t>
      </w:r>
      <w:r w:rsidR="00AE3030">
        <w:rPr>
          <w:rFonts w:hint="cs"/>
          <w:rtl/>
        </w:rPr>
        <w:t>ُ</w:t>
      </w:r>
      <w:r>
        <w:rPr>
          <w:rtl/>
        </w:rPr>
        <w:t>طيل الجلوس استماعا</w:t>
      </w:r>
      <w:r w:rsidR="00AE3030">
        <w:rPr>
          <w:rFonts w:hint="cs"/>
          <w:rtl/>
        </w:rPr>
        <w:t>ً</w:t>
      </w:r>
      <w:r>
        <w:rPr>
          <w:rtl/>
        </w:rPr>
        <w:t xml:space="preserve"> من</w:t>
      </w:r>
      <w:r w:rsidR="00AE3030">
        <w:rPr>
          <w:rFonts w:hint="cs"/>
          <w:rtl/>
        </w:rPr>
        <w:t>ّ</w:t>
      </w:r>
      <w:r>
        <w:rPr>
          <w:rtl/>
        </w:rPr>
        <w:t>ي لهن</w:t>
      </w:r>
      <w:r w:rsidR="00AE3030">
        <w:rPr>
          <w:rFonts w:hint="cs"/>
          <w:rtl/>
        </w:rPr>
        <w:t>ّ</w:t>
      </w:r>
      <w:r>
        <w:rPr>
          <w:rtl/>
        </w:rPr>
        <w:t>، قال: فقال له</w:t>
      </w:r>
      <w:r w:rsidR="00565ADE">
        <w:rPr>
          <w:rtl/>
        </w:rPr>
        <w:t xml:space="preserve"> أبوعبدالله</w:t>
      </w:r>
    </w:p>
    <w:p w:rsidR="009668BF" w:rsidRDefault="009668BF" w:rsidP="009668BF">
      <w:pPr>
        <w:pStyle w:val="libLine"/>
        <w:rPr>
          <w:rtl/>
        </w:rPr>
      </w:pPr>
      <w:r>
        <w:rPr>
          <w:rtl/>
        </w:rPr>
        <w:t>______________</w:t>
      </w:r>
    </w:p>
    <w:p w:rsidR="008E5EA9" w:rsidRDefault="009668BF" w:rsidP="008E5EA9">
      <w:pPr>
        <w:pStyle w:val="libFootnoteCenterBold"/>
        <w:rPr>
          <w:rtl/>
        </w:rPr>
      </w:pPr>
      <w:r>
        <w:rPr>
          <w:rtl/>
        </w:rPr>
        <w:t>الباب</w:t>
      </w:r>
      <w:r w:rsidR="008E5EA9">
        <w:rPr>
          <w:rFonts w:hint="cs"/>
          <w:rtl/>
        </w:rPr>
        <w:t xml:space="preserve"> -</w:t>
      </w:r>
      <w:r>
        <w:rPr>
          <w:rtl/>
        </w:rPr>
        <w:t xml:space="preserve"> 11 </w:t>
      </w:r>
    </w:p>
    <w:p w:rsidR="008E5EA9" w:rsidRDefault="009668BF" w:rsidP="009668BF">
      <w:pPr>
        <w:pStyle w:val="libFootnote0"/>
        <w:rPr>
          <w:rtl/>
        </w:rPr>
      </w:pPr>
      <w:r>
        <w:rPr>
          <w:rtl/>
        </w:rPr>
        <w:t>1</w:t>
      </w:r>
      <w:r w:rsidR="008E5EA9">
        <w:rPr>
          <w:rFonts w:hint="cs"/>
          <w:rtl/>
        </w:rPr>
        <w:t xml:space="preserve"> -</w:t>
      </w:r>
      <w:r>
        <w:rPr>
          <w:rtl/>
        </w:rPr>
        <w:t xml:space="preserve"> فقه الرضا </w:t>
      </w:r>
      <w:r w:rsidRPr="008E5EA9">
        <w:rPr>
          <w:rStyle w:val="libFootnoteAlaemChar"/>
          <w:rtl/>
        </w:rPr>
        <w:t>عليه‌السلام</w:t>
      </w:r>
      <w:r>
        <w:rPr>
          <w:rtl/>
        </w:rPr>
        <w:t xml:space="preserve"> ص 12، عنه في البحار ج 81 ص 14. </w:t>
      </w:r>
    </w:p>
    <w:p w:rsidR="008E5EA9" w:rsidRDefault="009668BF" w:rsidP="008E5EA9">
      <w:pPr>
        <w:pStyle w:val="libFootnoteCenterBold"/>
        <w:rPr>
          <w:rtl/>
        </w:rPr>
      </w:pPr>
      <w:r>
        <w:rPr>
          <w:rtl/>
        </w:rPr>
        <w:t>الباب</w:t>
      </w:r>
      <w:r w:rsidR="008E5EA9">
        <w:rPr>
          <w:rFonts w:hint="cs"/>
          <w:rtl/>
        </w:rPr>
        <w:t xml:space="preserve"> -</w:t>
      </w:r>
      <w:r>
        <w:rPr>
          <w:rtl/>
        </w:rPr>
        <w:t xml:space="preserve"> 12 </w:t>
      </w:r>
    </w:p>
    <w:p w:rsidR="008E5EA9" w:rsidRDefault="009668BF" w:rsidP="009668BF">
      <w:pPr>
        <w:pStyle w:val="libFootnote0"/>
        <w:rPr>
          <w:rtl/>
        </w:rPr>
      </w:pPr>
      <w:r>
        <w:rPr>
          <w:rtl/>
        </w:rPr>
        <w:t>1</w:t>
      </w:r>
      <w:r w:rsidR="008E5EA9">
        <w:rPr>
          <w:rFonts w:hint="cs"/>
          <w:rtl/>
        </w:rPr>
        <w:t xml:space="preserve"> -</w:t>
      </w:r>
      <w:r>
        <w:rPr>
          <w:rtl/>
        </w:rPr>
        <w:t xml:space="preserve"> كتاب سلام بن أبي عمرة ص 117، عنه في البحار ج 81 ص 14 ح 17. </w:t>
      </w:r>
    </w:p>
    <w:p w:rsidR="009668BF" w:rsidRDefault="009668BF" w:rsidP="009668BF">
      <w:pPr>
        <w:pStyle w:val="libFootnote0"/>
        <w:rPr>
          <w:rtl/>
        </w:rPr>
      </w:pPr>
      <w:r>
        <w:rPr>
          <w:rtl/>
        </w:rPr>
        <w:t>2</w:t>
      </w:r>
      <w:r w:rsidR="008E5EA9">
        <w:rPr>
          <w:rFonts w:hint="cs"/>
          <w:rtl/>
        </w:rPr>
        <w:t xml:space="preserve"> -</w:t>
      </w:r>
      <w:r>
        <w:rPr>
          <w:rtl/>
        </w:rPr>
        <w:t xml:space="preserve"> فقه الرضا </w:t>
      </w:r>
      <w:r w:rsidRPr="008E5EA9">
        <w:rPr>
          <w:rStyle w:val="libFootnoteAlaemChar"/>
          <w:rtl/>
        </w:rPr>
        <w:t>عليه‌السلام</w:t>
      </w:r>
      <w:r>
        <w:rPr>
          <w:rtl/>
        </w:rPr>
        <w:t xml:space="preserve"> ص 38. </w:t>
      </w:r>
    </w:p>
    <w:p w:rsidR="009668BF" w:rsidRDefault="009668BF" w:rsidP="00AE3030">
      <w:pPr>
        <w:pStyle w:val="libNormal0"/>
        <w:rPr>
          <w:rtl/>
        </w:rPr>
      </w:pPr>
      <w:r>
        <w:rPr>
          <w:rtl/>
        </w:rPr>
        <w:br w:type="page"/>
      </w:r>
      <w:r w:rsidRPr="00226C05">
        <w:rPr>
          <w:rStyle w:val="libAlaemChar"/>
          <w:rtl/>
        </w:rPr>
        <w:lastRenderedPageBreak/>
        <w:t>عليه‌السلام</w:t>
      </w:r>
      <w:r>
        <w:rPr>
          <w:rtl/>
        </w:rPr>
        <w:t>: « لا تفعل »، فقال الرجل: والله ما هو شئ آتيه برجلي إن</w:t>
      </w:r>
      <w:r w:rsidR="00AE3030">
        <w:rPr>
          <w:rFonts w:hint="cs"/>
          <w:rtl/>
        </w:rPr>
        <w:t>ّ</w:t>
      </w:r>
      <w:r>
        <w:rPr>
          <w:rtl/>
        </w:rPr>
        <w:t xml:space="preserve">ما هو </w:t>
      </w:r>
      <w:r w:rsidR="008E5EA9">
        <w:rPr>
          <w:rFonts w:hint="cs"/>
          <w:rtl/>
        </w:rPr>
        <w:t xml:space="preserve">[ </w:t>
      </w:r>
      <w:r>
        <w:rPr>
          <w:rtl/>
        </w:rPr>
        <w:t>ما</w:t>
      </w:r>
      <w:r w:rsidR="008E5EA9">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أسمع بأ</w:t>
      </w:r>
      <w:r w:rsidR="00AE3030">
        <w:rPr>
          <w:rFonts w:hint="cs"/>
          <w:rtl/>
        </w:rPr>
        <w:t>ُ</w:t>
      </w:r>
      <w:r>
        <w:rPr>
          <w:rtl/>
        </w:rPr>
        <w:t>ذني، فقال</w:t>
      </w:r>
      <w:r w:rsidR="00565ADE">
        <w:rPr>
          <w:rtl/>
        </w:rPr>
        <w:t xml:space="preserve"> أبوعبدالله</w:t>
      </w:r>
      <w:r>
        <w:rPr>
          <w:rtl/>
        </w:rPr>
        <w:t xml:space="preserve"> </w:t>
      </w:r>
      <w:r w:rsidRPr="00226C05">
        <w:rPr>
          <w:rStyle w:val="libAlaemChar"/>
          <w:rtl/>
        </w:rPr>
        <w:t>عليه‌السلام</w:t>
      </w:r>
      <w:r>
        <w:rPr>
          <w:rtl/>
        </w:rPr>
        <w:t xml:space="preserve">: « بالله أنت ما سمعت قول الله تبارك وتعالى: </w:t>
      </w:r>
      <w:r w:rsidR="002F30E3" w:rsidRPr="002F30E3">
        <w:rPr>
          <w:rStyle w:val="libAlaemChar"/>
          <w:rFonts w:hint="cs"/>
          <w:rtl/>
        </w:rPr>
        <w:t>(</w:t>
      </w:r>
      <w:r w:rsidR="00AE3030">
        <w:rPr>
          <w:rStyle w:val="libAlaemChar"/>
          <w:rFonts w:hint="cs"/>
          <w:rtl/>
        </w:rPr>
        <w:t xml:space="preserve"> </w:t>
      </w:r>
      <w:r w:rsidR="00AE3030" w:rsidRPr="00AE3030">
        <w:rPr>
          <w:rStyle w:val="libAieChar"/>
          <w:rtl/>
        </w:rPr>
        <w:t>إِنَّ السَّمْعَ وَالْبَصَرَ وَالْفُؤَادَ كُلُّ أُولَـٰئِكَ كَانَ عَنْهُ مَسْئُولًا</w:t>
      </w:r>
      <w:r w:rsidR="008E5EA9">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(2)</w:t>
      </w:r>
      <w:r>
        <w:rPr>
          <w:rtl/>
        </w:rPr>
        <w:t xml:space="preserve"> » فقال الرجل. كأني لم أسمع بهذه الآية في كتاب الله من عجمي</w:t>
      </w:r>
      <w:r w:rsidR="00AE3030">
        <w:rPr>
          <w:rFonts w:hint="cs"/>
          <w:rtl/>
        </w:rPr>
        <w:t>ّ</w:t>
      </w:r>
      <w:r>
        <w:rPr>
          <w:rtl/>
        </w:rPr>
        <w:t xml:space="preserve"> وعربي</w:t>
      </w:r>
      <w:r w:rsidR="00AE3030">
        <w:rPr>
          <w:rFonts w:hint="cs"/>
          <w:rtl/>
        </w:rPr>
        <w:t>ّ</w:t>
      </w:r>
      <w:r>
        <w:rPr>
          <w:rtl/>
        </w:rPr>
        <w:t xml:space="preserve"> لا جرم إن</w:t>
      </w:r>
      <w:r w:rsidR="00AE3030">
        <w:rPr>
          <w:rFonts w:hint="cs"/>
          <w:rtl/>
        </w:rPr>
        <w:t>ّ</w:t>
      </w:r>
      <w:r>
        <w:rPr>
          <w:rtl/>
        </w:rPr>
        <w:t>ى تركتها، وإني استغفر الله، فقال</w:t>
      </w:r>
      <w:r w:rsidR="00565ADE">
        <w:rPr>
          <w:rtl/>
        </w:rPr>
        <w:t xml:space="preserve"> أبوعبدالله</w:t>
      </w:r>
      <w:r>
        <w:rPr>
          <w:rtl/>
        </w:rPr>
        <w:t xml:space="preserve"> </w:t>
      </w:r>
      <w:r w:rsidRPr="00226C05">
        <w:rPr>
          <w:rStyle w:val="libAlaemChar"/>
          <w:rtl/>
        </w:rPr>
        <w:t>عليه‌السلام</w:t>
      </w:r>
      <w:r>
        <w:rPr>
          <w:rtl/>
        </w:rPr>
        <w:t>: « اذهب فاغتسل وصل</w:t>
      </w:r>
      <w:r w:rsidR="00AE3030">
        <w:rPr>
          <w:rFonts w:hint="cs"/>
          <w:rtl/>
        </w:rPr>
        <w:t>ّ</w:t>
      </w:r>
      <w:r>
        <w:rPr>
          <w:rtl/>
        </w:rPr>
        <w:t xml:space="preserve"> ما بدا لك فلقد كنت مقيما</w:t>
      </w:r>
      <w:r w:rsidR="00AE3030">
        <w:rPr>
          <w:rFonts w:hint="cs"/>
          <w:rtl/>
        </w:rPr>
        <w:t>ً</w:t>
      </w:r>
      <w:r>
        <w:rPr>
          <w:rtl/>
        </w:rPr>
        <w:t xml:space="preserve"> على أمر عظيم، ما كان أسوأ حالك لو كنت مت</w:t>
      </w:r>
      <w:r w:rsidR="00AE3030">
        <w:rPr>
          <w:rFonts w:hint="cs"/>
          <w:rtl/>
        </w:rPr>
        <w:t>ّ</w:t>
      </w:r>
      <w:r>
        <w:rPr>
          <w:rtl/>
        </w:rPr>
        <w:t xml:space="preserve"> على هذه، استغفر الله واسأل الله التوبة من</w:t>
      </w:r>
      <w:r w:rsidR="00D615FF">
        <w:rPr>
          <w:rtl/>
        </w:rPr>
        <w:t xml:space="preserve"> كلّ </w:t>
      </w:r>
      <w:r>
        <w:rPr>
          <w:rtl/>
        </w:rPr>
        <w:t>ما يكره، فإن</w:t>
      </w:r>
      <w:r w:rsidR="00AE3030">
        <w:rPr>
          <w:rFonts w:hint="cs"/>
          <w:rtl/>
        </w:rPr>
        <w:t>ّ</w:t>
      </w:r>
      <w:r>
        <w:rPr>
          <w:rtl/>
        </w:rPr>
        <w:t>ه لا يكره إل</w:t>
      </w:r>
      <w:r w:rsidR="00AE3030">
        <w:rPr>
          <w:rFonts w:hint="cs"/>
          <w:rtl/>
        </w:rPr>
        <w:t>ّ</w:t>
      </w:r>
      <w:r>
        <w:rPr>
          <w:rtl/>
        </w:rPr>
        <w:t>ا القبيح، والقبيح دعه ل</w:t>
      </w:r>
      <w:r w:rsidR="00AE3030">
        <w:rPr>
          <w:rFonts w:hint="cs"/>
          <w:rtl/>
        </w:rPr>
        <w:t>أ</w:t>
      </w:r>
      <w:r>
        <w:rPr>
          <w:rtl/>
        </w:rPr>
        <w:t>هله، فإن</w:t>
      </w:r>
      <w:r w:rsidR="00AE3030">
        <w:rPr>
          <w:rFonts w:hint="cs"/>
          <w:rtl/>
        </w:rPr>
        <w:t>ّ</w:t>
      </w:r>
      <w:r>
        <w:rPr>
          <w:rtl/>
        </w:rPr>
        <w:t xml:space="preserve"> لكل</w:t>
      </w:r>
      <w:r w:rsidR="00AE3030">
        <w:rPr>
          <w:rFonts w:hint="cs"/>
          <w:rtl/>
        </w:rPr>
        <w:t>ّ</w:t>
      </w:r>
      <w:r>
        <w:rPr>
          <w:rtl/>
        </w:rPr>
        <w:t xml:space="preserve"> قبيح أهلا</w:t>
      </w:r>
      <w:r w:rsidR="00AE3030">
        <w:rPr>
          <w:rFonts w:hint="cs"/>
          <w:rtl/>
        </w:rPr>
        <w:t>ً</w:t>
      </w:r>
      <w:r w:rsidR="008E5EA9">
        <w:rPr>
          <w:rFonts w:hint="cs"/>
          <w:rtl/>
        </w:rPr>
        <w:t xml:space="preserve"> »</w:t>
      </w:r>
      <w:r>
        <w:rPr>
          <w:rtl/>
        </w:rPr>
        <w:t xml:space="preserve">. </w:t>
      </w:r>
    </w:p>
    <w:p w:rsidR="009668BF" w:rsidRDefault="009668BF" w:rsidP="008E5EA9">
      <w:pPr>
        <w:pStyle w:val="libNormal"/>
        <w:rPr>
          <w:rtl/>
        </w:rPr>
      </w:pPr>
      <w:r>
        <w:rPr>
          <w:rtl/>
        </w:rPr>
        <w:t xml:space="preserve">2597 / 3 - الجعفريات: أخبرنا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أبي طالب </w:t>
      </w:r>
      <w:r w:rsidRPr="00226C05">
        <w:rPr>
          <w:rStyle w:val="libAlaemChar"/>
          <w:rtl/>
        </w:rPr>
        <w:t>عليهم‌السلام</w:t>
      </w:r>
      <w:r>
        <w:rPr>
          <w:rtl/>
        </w:rPr>
        <w:t xml:space="preserve"> قال: </w:t>
      </w:r>
      <w:r w:rsidR="008E5EA9">
        <w:rPr>
          <w:rFonts w:hint="cs"/>
          <w:rtl/>
        </w:rPr>
        <w:t>«</w:t>
      </w:r>
      <w:r>
        <w:rPr>
          <w:rtl/>
        </w:rPr>
        <w:t xml:space="preserve"> بينما رسول الله </w:t>
      </w:r>
      <w:r w:rsidRPr="00226C05">
        <w:rPr>
          <w:rStyle w:val="libAlaemChar"/>
          <w:rtl/>
        </w:rPr>
        <w:t>صلى‌الله‌عليه‌وآله</w:t>
      </w:r>
      <w:r>
        <w:rPr>
          <w:rtl/>
        </w:rPr>
        <w:t xml:space="preserve"> ذات يوم على جبل من جبال تهامة والمسلمون حوله إذ أقبل شيخ وبيده عصا، فنظر إليه رسول الله </w:t>
      </w:r>
      <w:r w:rsidRPr="00226C05">
        <w:rPr>
          <w:rStyle w:val="libAlaemChar"/>
          <w:rtl/>
        </w:rPr>
        <w:t>صلى‌الله‌عليه‌وآله</w:t>
      </w:r>
      <w:r>
        <w:rPr>
          <w:rtl/>
        </w:rPr>
        <w:t xml:space="preserve"> فقال: « مشية الجن</w:t>
      </w:r>
      <w:r w:rsidR="00AE3030">
        <w:rPr>
          <w:rFonts w:hint="cs"/>
          <w:rtl/>
        </w:rPr>
        <w:t>ّ</w:t>
      </w:r>
      <w:r>
        <w:rPr>
          <w:rtl/>
        </w:rPr>
        <w:t xml:space="preserve"> ونغمتهم وعجبهم »، فأتى فسل</w:t>
      </w:r>
      <w:r w:rsidR="00AE3030">
        <w:rPr>
          <w:rFonts w:hint="cs"/>
          <w:rtl/>
        </w:rPr>
        <w:t>ّ</w:t>
      </w:r>
      <w:r>
        <w:rPr>
          <w:rtl/>
        </w:rPr>
        <w:t>م فرد</w:t>
      </w:r>
      <w:r w:rsidR="00AE3030">
        <w:rPr>
          <w:rFonts w:hint="cs"/>
          <w:rtl/>
        </w:rPr>
        <w:t>ّ</w:t>
      </w:r>
      <w:r>
        <w:rPr>
          <w:rtl/>
        </w:rPr>
        <w:t xml:space="preserve"> رسول الله </w:t>
      </w:r>
      <w:r w:rsidRPr="00226C05">
        <w:rPr>
          <w:rStyle w:val="libAlaemChar"/>
          <w:rtl/>
        </w:rPr>
        <w:t>صلى‌الله‌عليه‌وآله</w:t>
      </w:r>
      <w:r>
        <w:rPr>
          <w:rtl/>
        </w:rPr>
        <w:t xml:space="preserve"> فقال له: « من أنت » ؟ فقال: أنا هامة بن الهيم بن لاقيس بن ابليس</w:t>
      </w:r>
      <w:r w:rsidR="008E5EA9">
        <w:rPr>
          <w:rFonts w:hint="cs"/>
          <w:rtl/>
        </w:rPr>
        <w:t xml:space="preserve"> -</w:t>
      </w:r>
      <w:r>
        <w:rPr>
          <w:rtl/>
        </w:rPr>
        <w:t xml:space="preserve"> إلى ان قال</w:t>
      </w:r>
      <w:r w:rsidR="008E5EA9">
        <w:rPr>
          <w:rFonts w:hint="cs"/>
          <w:rtl/>
        </w:rPr>
        <w:t xml:space="preserve"> -</w:t>
      </w:r>
      <w:r>
        <w:rPr>
          <w:rtl/>
        </w:rPr>
        <w:t>: قال هامة: فقلت: يا نوح انني ممن شرك في دم العبد الصالح الشهيد السعيد هابيل بن آدم،. هل تدري عند ربك من توبة، قال: « نعم يا هام، هم</w:t>
      </w:r>
      <w:r w:rsidR="00AE3030">
        <w:rPr>
          <w:rFonts w:hint="cs"/>
          <w:rtl/>
        </w:rPr>
        <w:t>ّ</w:t>
      </w:r>
      <w:r>
        <w:rPr>
          <w:rtl/>
        </w:rPr>
        <w:t xml:space="preserve"> بخير وافعله قبل الحسرة والندامة، اني وجدت فيما أنزل الله</w:t>
      </w:r>
    </w:p>
    <w:p w:rsidR="009668BF" w:rsidRDefault="009668BF" w:rsidP="009668BF">
      <w:pPr>
        <w:pStyle w:val="libLine"/>
        <w:rPr>
          <w:rtl/>
        </w:rPr>
      </w:pPr>
      <w:r>
        <w:rPr>
          <w:rtl/>
        </w:rPr>
        <w:t>______________</w:t>
      </w:r>
    </w:p>
    <w:p w:rsidR="008E5EA9" w:rsidRDefault="009668BF" w:rsidP="008E5EA9">
      <w:pPr>
        <w:pStyle w:val="libFootnote"/>
        <w:rPr>
          <w:rtl/>
        </w:rPr>
      </w:pPr>
      <w:r>
        <w:rPr>
          <w:rtl/>
        </w:rPr>
        <w:t xml:space="preserve">(1) مابين المعقوفين أثبتناه من الطبعة الحجرية. </w:t>
      </w:r>
    </w:p>
    <w:p w:rsidR="008E5EA9" w:rsidRDefault="009668BF" w:rsidP="008E5EA9">
      <w:pPr>
        <w:pStyle w:val="libFootnote"/>
        <w:rPr>
          <w:rtl/>
        </w:rPr>
      </w:pPr>
      <w:r>
        <w:rPr>
          <w:rtl/>
        </w:rPr>
        <w:t xml:space="preserve">(2) الاسراء 17: 36. </w:t>
      </w:r>
    </w:p>
    <w:p w:rsidR="009668BF" w:rsidRDefault="009668BF" w:rsidP="009668BF">
      <w:pPr>
        <w:pStyle w:val="libFootnote0"/>
        <w:rPr>
          <w:rtl/>
        </w:rPr>
      </w:pPr>
      <w:r>
        <w:rPr>
          <w:rtl/>
        </w:rPr>
        <w:t>3</w:t>
      </w:r>
      <w:r w:rsidR="008E5EA9">
        <w:rPr>
          <w:rFonts w:hint="cs"/>
          <w:rtl/>
        </w:rPr>
        <w:t xml:space="preserve"> -</w:t>
      </w:r>
      <w:r>
        <w:rPr>
          <w:rtl/>
        </w:rPr>
        <w:t xml:space="preserve"> الجعفريات ص 175. </w:t>
      </w:r>
    </w:p>
    <w:p w:rsidR="009668BF" w:rsidRDefault="009668BF" w:rsidP="00DF7A42">
      <w:pPr>
        <w:pStyle w:val="libNormal0"/>
        <w:rPr>
          <w:rtl/>
        </w:rPr>
      </w:pPr>
      <w:r>
        <w:rPr>
          <w:rtl/>
        </w:rPr>
        <w:br w:type="page"/>
      </w:r>
      <w:r>
        <w:rPr>
          <w:rtl/>
        </w:rPr>
        <w:lastRenderedPageBreak/>
        <w:t>تبارك وتعالى علي</w:t>
      </w:r>
      <w:r w:rsidR="00AE3030">
        <w:rPr>
          <w:rFonts w:hint="cs"/>
          <w:rtl/>
        </w:rPr>
        <w:t>ّ</w:t>
      </w:r>
      <w:r>
        <w:rPr>
          <w:rtl/>
        </w:rPr>
        <w:t>: انه ليس من عبد عمل ذنبا</w:t>
      </w:r>
      <w:r w:rsidR="00AE3030">
        <w:rPr>
          <w:rFonts w:hint="cs"/>
          <w:rtl/>
        </w:rPr>
        <w:t>ً</w:t>
      </w:r>
      <w:r>
        <w:rPr>
          <w:rtl/>
        </w:rPr>
        <w:t xml:space="preserve"> كائنا</w:t>
      </w:r>
      <w:r w:rsidR="00AE3030">
        <w:rPr>
          <w:rFonts w:hint="cs"/>
          <w:rtl/>
        </w:rPr>
        <w:t>ً</w:t>
      </w:r>
      <w:r>
        <w:rPr>
          <w:rtl/>
        </w:rPr>
        <w:t xml:space="preserve"> ما كان، وبالغا</w:t>
      </w:r>
      <w:r w:rsidR="00AE3030">
        <w:rPr>
          <w:rFonts w:hint="cs"/>
          <w:rtl/>
        </w:rPr>
        <w:t>ً</w:t>
      </w:r>
      <w:r>
        <w:rPr>
          <w:rtl/>
        </w:rPr>
        <w:t xml:space="preserve"> ما بلغ ثم تاب إل</w:t>
      </w:r>
      <w:r w:rsidR="00AE3030">
        <w:rPr>
          <w:rFonts w:hint="cs"/>
          <w:rtl/>
        </w:rPr>
        <w:t>ّ</w:t>
      </w:r>
      <w:r>
        <w:rPr>
          <w:rtl/>
        </w:rPr>
        <w:t>ا تاب الله تعالى عليه، فقم الساعة واغتسل، وخر</w:t>
      </w:r>
      <w:r w:rsidR="00AE3030">
        <w:rPr>
          <w:rFonts w:hint="cs"/>
          <w:rtl/>
        </w:rPr>
        <w:t>ّ</w:t>
      </w:r>
      <w:r>
        <w:rPr>
          <w:rtl/>
        </w:rPr>
        <w:t xml:space="preserve"> لله ساجدا</w:t>
      </w:r>
      <w:r w:rsidR="00AE3030">
        <w:rPr>
          <w:rFonts w:hint="cs"/>
          <w:rtl/>
        </w:rPr>
        <w:t>ً</w:t>
      </w:r>
      <w:r>
        <w:rPr>
          <w:rtl/>
        </w:rPr>
        <w:t xml:space="preserve"> »، ففعلت ما أمرني، إذ نادى مناد من السماء: ارفع رأسك قبلت توبتك، فخررت لله ساجدا</w:t>
      </w:r>
      <w:r w:rsidR="00AE3030">
        <w:rPr>
          <w:rFonts w:hint="cs"/>
          <w:rtl/>
        </w:rPr>
        <w:t>ً</w:t>
      </w:r>
      <w:r>
        <w:rPr>
          <w:rtl/>
        </w:rPr>
        <w:t xml:space="preserve"> حولا</w:t>
      </w:r>
      <w:r w:rsidR="00AE3030">
        <w:rPr>
          <w:rFonts w:hint="cs"/>
          <w:rtl/>
        </w:rPr>
        <w:t>ً</w:t>
      </w:r>
      <w:r>
        <w:rPr>
          <w:rtl/>
        </w:rPr>
        <w:t xml:space="preserve">، الخبر. </w:t>
      </w:r>
    </w:p>
    <w:p w:rsidR="00DF7A42" w:rsidRDefault="009668BF" w:rsidP="00AE3030">
      <w:pPr>
        <w:pStyle w:val="libNormal"/>
        <w:rPr>
          <w:rtl/>
        </w:rPr>
      </w:pPr>
      <w:r>
        <w:rPr>
          <w:rtl/>
        </w:rPr>
        <w:t>2598 / 4 - عوالي اللآلي: وفي ال</w:t>
      </w:r>
      <w:r w:rsidR="00AE3030">
        <w:rPr>
          <w:rFonts w:hint="cs"/>
          <w:rtl/>
        </w:rPr>
        <w:t>أ</w:t>
      </w:r>
      <w:r>
        <w:rPr>
          <w:rtl/>
        </w:rPr>
        <w:t xml:space="preserve">حاديث، أنه </w:t>
      </w:r>
      <w:r w:rsidRPr="00226C05">
        <w:rPr>
          <w:rStyle w:val="libAlaemChar"/>
          <w:rtl/>
        </w:rPr>
        <w:t>صلى‌الله‌عليه‌وآله</w:t>
      </w:r>
      <w:r>
        <w:rPr>
          <w:rtl/>
        </w:rPr>
        <w:t xml:space="preserve"> أرسل قبل نجد سرية فأسروا واحدا</w:t>
      </w:r>
      <w:r w:rsidR="00AE3030">
        <w:rPr>
          <w:rFonts w:hint="cs"/>
          <w:rtl/>
        </w:rPr>
        <w:t>ً</w:t>
      </w:r>
      <w:r>
        <w:rPr>
          <w:rtl/>
        </w:rPr>
        <w:t xml:space="preserve"> اسمه ثمامة بن أثال الحنفي سيد يمامة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فأتوا به وشد</w:t>
      </w:r>
      <w:r w:rsidR="00AE3030">
        <w:rPr>
          <w:rFonts w:hint="cs"/>
          <w:rtl/>
        </w:rPr>
        <w:t>ّ</w:t>
      </w:r>
      <w:r>
        <w:rPr>
          <w:rtl/>
        </w:rPr>
        <w:t>وه إلى سارية من سواري المسجد، فمر</w:t>
      </w:r>
      <w:r w:rsidR="00AE3030">
        <w:rPr>
          <w:rFonts w:hint="cs"/>
          <w:rtl/>
        </w:rPr>
        <w:t>ّ</w:t>
      </w:r>
      <w:r>
        <w:rPr>
          <w:rtl/>
        </w:rPr>
        <w:t xml:space="preserve"> به النبي</w:t>
      </w:r>
      <w:r w:rsidR="00AE3030">
        <w:rPr>
          <w:rFonts w:hint="cs"/>
          <w:rtl/>
        </w:rPr>
        <w:t>ّ</w:t>
      </w:r>
      <w:r>
        <w:rPr>
          <w:rtl/>
        </w:rPr>
        <w:t xml:space="preserve"> </w:t>
      </w:r>
      <w:r w:rsidRPr="00226C05">
        <w:rPr>
          <w:rStyle w:val="libAlaemChar"/>
          <w:rtl/>
        </w:rPr>
        <w:t>صلى‌الله‌عليه‌وآله</w:t>
      </w:r>
      <w:r>
        <w:rPr>
          <w:rtl/>
        </w:rPr>
        <w:t xml:space="preserve"> فقال: « ما عندك يا ثمامة » ؟ فقال: خير، إن قتلت قتلت وارما </w:t>
      </w:r>
      <w:r w:rsidRPr="00546FBC">
        <w:rPr>
          <w:rStyle w:val="libFootnotenumChar"/>
          <w:rtl/>
        </w:rPr>
        <w:t>(2)</w:t>
      </w:r>
      <w:r>
        <w:rPr>
          <w:rtl/>
        </w:rPr>
        <w:t>، وإن مننت مننت على شاكر، وإن أردت مالا</w:t>
      </w:r>
      <w:r w:rsidR="00AE3030">
        <w:rPr>
          <w:rFonts w:hint="cs"/>
          <w:rtl/>
        </w:rPr>
        <w:t>ً</w:t>
      </w:r>
      <w:r>
        <w:rPr>
          <w:rtl/>
        </w:rPr>
        <w:t xml:space="preserve"> قل تعط ما شئت، فتركه ولم يقل شيئا</w:t>
      </w:r>
      <w:r w:rsidR="00AE3030">
        <w:rPr>
          <w:rFonts w:hint="cs"/>
          <w:rtl/>
        </w:rPr>
        <w:t>ً</w:t>
      </w:r>
      <w:r>
        <w:rPr>
          <w:rtl/>
        </w:rPr>
        <w:t>، فمر به اليوم الثاني فقال مثل ذلك، ثم مر</w:t>
      </w:r>
      <w:r w:rsidR="00AE3030">
        <w:rPr>
          <w:rFonts w:hint="cs"/>
          <w:rtl/>
        </w:rPr>
        <w:t>ّ</w:t>
      </w:r>
      <w:r>
        <w:rPr>
          <w:rtl/>
        </w:rPr>
        <w:t xml:space="preserve"> به اليوم الثالث، فقال مثل ذلك ولم يقل النبي </w:t>
      </w:r>
      <w:r w:rsidRPr="00226C05">
        <w:rPr>
          <w:rStyle w:val="libAlaemChar"/>
          <w:rtl/>
        </w:rPr>
        <w:t>صلى‌الله‌عليه‌وآله</w:t>
      </w:r>
      <w:r>
        <w:rPr>
          <w:rtl/>
        </w:rPr>
        <w:t xml:space="preserve"> شيئا</w:t>
      </w:r>
      <w:r w:rsidR="00AE3030">
        <w:rPr>
          <w:rFonts w:hint="cs"/>
          <w:rtl/>
        </w:rPr>
        <w:t>ً</w:t>
      </w:r>
      <w:r>
        <w:rPr>
          <w:rtl/>
        </w:rPr>
        <w:t>، قال: « أطلقوا ثمامة » فأطلقه، فمر</w:t>
      </w:r>
      <w:r w:rsidR="00AE3030">
        <w:rPr>
          <w:rFonts w:hint="cs"/>
          <w:rtl/>
        </w:rPr>
        <w:t>ّ</w:t>
      </w:r>
      <w:r>
        <w:rPr>
          <w:rtl/>
        </w:rPr>
        <w:t xml:space="preserve">، واغتسل </w:t>
      </w:r>
      <w:r w:rsidRPr="00546FBC">
        <w:rPr>
          <w:rStyle w:val="libFootnotenumChar"/>
          <w:rtl/>
        </w:rPr>
        <w:t>(3)</w:t>
      </w:r>
      <w:r>
        <w:rPr>
          <w:rtl/>
        </w:rPr>
        <w:t>، وجاء وأسلم، وكتب إلى قومه فجاءوا مسلمين.</w:t>
      </w:r>
    </w:p>
    <w:p w:rsidR="00DF7A42" w:rsidRDefault="00DF7A42" w:rsidP="00DF7A42">
      <w:pPr>
        <w:pStyle w:val="libLine"/>
        <w:rPr>
          <w:rtl/>
        </w:rPr>
      </w:pPr>
      <w:r>
        <w:rPr>
          <w:rtl/>
        </w:rPr>
        <w:t>______________</w:t>
      </w:r>
    </w:p>
    <w:p w:rsidR="00DF7A42" w:rsidRPr="00A80A89" w:rsidRDefault="009668BF" w:rsidP="00DF7A42">
      <w:pPr>
        <w:pStyle w:val="libFootnote0"/>
        <w:rPr>
          <w:rtl/>
        </w:rPr>
      </w:pPr>
      <w:r w:rsidRPr="00DF7A42">
        <w:rPr>
          <w:rtl/>
        </w:rPr>
        <w:t>4</w:t>
      </w:r>
      <w:r w:rsidR="00DF7A42">
        <w:rPr>
          <w:rFonts w:hint="cs"/>
          <w:rtl/>
        </w:rPr>
        <w:t xml:space="preserve"> -</w:t>
      </w:r>
      <w:r w:rsidRPr="00DF7A42">
        <w:rPr>
          <w:rtl/>
        </w:rPr>
        <w:t xml:space="preserve"> عوالي اللآلي ج 1 ص 227 ح 121.</w:t>
      </w:r>
      <w:r w:rsidRPr="00A80A89">
        <w:rPr>
          <w:rtl/>
        </w:rPr>
        <w:t xml:space="preserve"> </w:t>
      </w:r>
    </w:p>
    <w:p w:rsidR="00DF7A42" w:rsidRPr="00A80A89" w:rsidRDefault="009668BF" w:rsidP="00DF7A42">
      <w:pPr>
        <w:pStyle w:val="libFootnote"/>
        <w:rPr>
          <w:rtl/>
        </w:rPr>
      </w:pPr>
      <w:r w:rsidRPr="00A80A89">
        <w:rPr>
          <w:rtl/>
        </w:rPr>
        <w:t xml:space="preserve">(1) </w:t>
      </w:r>
      <w:r w:rsidRPr="00DF7A42">
        <w:rPr>
          <w:rtl/>
        </w:rPr>
        <w:t>في المخطوط والمصدر: سيد ثمامة، والظاهر ما أثبتناه هو الصحيح، وقد ورد في صحيح مسلم: سيد أهل اليمامة.</w:t>
      </w:r>
      <w:r w:rsidRPr="00A80A89">
        <w:rPr>
          <w:rtl/>
        </w:rPr>
        <w:t xml:space="preserve"> </w:t>
      </w:r>
    </w:p>
    <w:p w:rsidR="00DF7A42" w:rsidRPr="00A80A89" w:rsidRDefault="009668BF" w:rsidP="00DF7A42">
      <w:pPr>
        <w:pStyle w:val="libFootnote"/>
        <w:rPr>
          <w:rtl/>
        </w:rPr>
      </w:pPr>
      <w:r w:rsidRPr="00A80A89">
        <w:rPr>
          <w:rtl/>
        </w:rPr>
        <w:t xml:space="preserve">(2) </w:t>
      </w:r>
      <w:r w:rsidRPr="00DF7A42">
        <w:rPr>
          <w:rtl/>
        </w:rPr>
        <w:t xml:space="preserve">الظاهر أنها مصحفة، وقد وردت في صحيح مسلم </w:t>
      </w:r>
      <w:r w:rsidR="00DF7A42">
        <w:rPr>
          <w:rFonts w:hint="cs"/>
          <w:rtl/>
        </w:rPr>
        <w:t xml:space="preserve">- </w:t>
      </w:r>
      <w:r w:rsidRPr="00DF7A42">
        <w:rPr>
          <w:rtl/>
        </w:rPr>
        <w:t xml:space="preserve">كتاب الجهاد والسير </w:t>
      </w:r>
      <w:r w:rsidR="00DF7A42">
        <w:rPr>
          <w:rFonts w:hint="cs"/>
          <w:rtl/>
        </w:rPr>
        <w:t xml:space="preserve">- </w:t>
      </w:r>
      <w:r w:rsidRPr="00DF7A42">
        <w:rPr>
          <w:rtl/>
        </w:rPr>
        <w:t>حديث 59: إن تقتل تقتل ذا دم، وفي صحيح البحاري</w:t>
      </w:r>
      <w:r w:rsidR="00DF7A42">
        <w:rPr>
          <w:rFonts w:hint="cs"/>
          <w:rtl/>
        </w:rPr>
        <w:t xml:space="preserve"> -</w:t>
      </w:r>
      <w:r w:rsidRPr="00DF7A42">
        <w:rPr>
          <w:rtl/>
        </w:rPr>
        <w:t xml:space="preserve"> كتاب المغازي</w:t>
      </w:r>
      <w:r w:rsidR="00DF7A42">
        <w:rPr>
          <w:rFonts w:hint="cs"/>
          <w:rtl/>
        </w:rPr>
        <w:t xml:space="preserve"> -</w:t>
      </w:r>
      <w:r w:rsidRPr="00DF7A42">
        <w:rPr>
          <w:rtl/>
        </w:rPr>
        <w:t xml:space="preserve"> حديث 71: إن تقتلني تقتل ذادم، وقد ورد في هامش صحيح مسلم نقلا</w:t>
      </w:r>
      <w:r w:rsidR="00AE3030">
        <w:rPr>
          <w:rFonts w:hint="cs"/>
          <w:rtl/>
        </w:rPr>
        <w:t>ً</w:t>
      </w:r>
      <w:r w:rsidRPr="00DF7A42">
        <w:rPr>
          <w:rtl/>
        </w:rPr>
        <w:t xml:space="preserve"> عن القاضي عياض في المشارق: معناه إن تقتل تقتل صاحب دم، لدمه موقع يشتفي بقتله قاتله ويدرك قاتله به ثأره، أي لرياسة وفضيلته، وقال آخرون: معناه تقتل من عليه دم مطلوب به وهو مستحق عليه، فلاعتب عليك في قتله.</w:t>
      </w:r>
      <w:r w:rsidRPr="00A80A89">
        <w:rPr>
          <w:rtl/>
        </w:rPr>
        <w:t xml:space="preserve"> </w:t>
      </w:r>
    </w:p>
    <w:p w:rsidR="009668BF" w:rsidRPr="00DF7A42" w:rsidRDefault="009668BF" w:rsidP="00DF7A42">
      <w:pPr>
        <w:pStyle w:val="libFootnote"/>
        <w:rPr>
          <w:rtl/>
        </w:rPr>
      </w:pPr>
      <w:r w:rsidRPr="00A80A89">
        <w:rPr>
          <w:rtl/>
        </w:rPr>
        <w:t xml:space="preserve">(3) </w:t>
      </w:r>
      <w:r w:rsidRPr="00DF7A42">
        <w:rPr>
          <w:rtl/>
        </w:rPr>
        <w:t xml:space="preserve">هكذا وفي الصحيحين المذكورين: فانطلق إلى نخل قريب من المسجد فاغتسل. </w:t>
      </w:r>
    </w:p>
    <w:p w:rsidR="009668BF" w:rsidRDefault="009668BF" w:rsidP="009668BF">
      <w:pPr>
        <w:pStyle w:val="libNormal"/>
        <w:rPr>
          <w:rtl/>
        </w:rPr>
      </w:pPr>
      <w:r>
        <w:rPr>
          <w:rtl/>
        </w:rPr>
        <w:br w:type="page"/>
      </w:r>
    </w:p>
    <w:p w:rsidR="009668BF" w:rsidRDefault="009668BF" w:rsidP="00AE3030">
      <w:pPr>
        <w:pStyle w:val="libNormal"/>
        <w:rPr>
          <w:rtl/>
        </w:rPr>
      </w:pPr>
      <w:r>
        <w:rPr>
          <w:rtl/>
        </w:rPr>
        <w:lastRenderedPageBreak/>
        <w:t>2599 / 5 - الشيخ الطبرسي في إعلام الورى، والقطب الراوندي في قصص ال</w:t>
      </w:r>
      <w:r w:rsidR="00AE3030">
        <w:rPr>
          <w:rFonts w:hint="cs"/>
          <w:rtl/>
        </w:rPr>
        <w:t>أ</w:t>
      </w:r>
      <w:r>
        <w:rPr>
          <w:rtl/>
        </w:rPr>
        <w:t>نبياء: بإسنادهما، عن علي بن إبراهيم</w:t>
      </w:r>
      <w:r w:rsidR="00AE3030">
        <w:rPr>
          <w:rFonts w:hint="cs"/>
          <w:rtl/>
        </w:rPr>
        <w:t xml:space="preserve"> -</w:t>
      </w:r>
      <w:r>
        <w:rPr>
          <w:rtl/>
        </w:rPr>
        <w:t xml:space="preserve"> في حديث طويل</w:t>
      </w:r>
      <w:r w:rsidR="00AE3030">
        <w:rPr>
          <w:rFonts w:hint="cs"/>
          <w:rtl/>
        </w:rPr>
        <w:t xml:space="preserve"> -</w:t>
      </w:r>
      <w:r>
        <w:rPr>
          <w:rtl/>
        </w:rPr>
        <w:t xml:space="preserve"> في مجئ ال</w:t>
      </w:r>
      <w:r w:rsidR="00AE3030">
        <w:rPr>
          <w:rFonts w:hint="cs"/>
          <w:rtl/>
        </w:rPr>
        <w:t>أ</w:t>
      </w:r>
      <w:r>
        <w:rPr>
          <w:rtl/>
        </w:rPr>
        <w:t>نصار إلى النبي</w:t>
      </w:r>
      <w:r w:rsidR="00AE3030">
        <w:rPr>
          <w:rFonts w:hint="cs"/>
          <w:rtl/>
        </w:rPr>
        <w:t>ّ</w:t>
      </w:r>
      <w:r>
        <w:rPr>
          <w:rtl/>
        </w:rPr>
        <w:t xml:space="preserve"> </w:t>
      </w:r>
      <w:r w:rsidRPr="00226C05">
        <w:rPr>
          <w:rStyle w:val="libAlaemChar"/>
          <w:rtl/>
        </w:rPr>
        <w:t>صلى‌الله‌عليه‌وآله</w:t>
      </w:r>
      <w:r>
        <w:rPr>
          <w:rtl/>
        </w:rPr>
        <w:t xml:space="preserve"> وبعثه </w:t>
      </w:r>
      <w:r w:rsidRPr="00226C05">
        <w:rPr>
          <w:rStyle w:val="libAlaemChar"/>
          <w:rtl/>
        </w:rPr>
        <w:t>صلى‌الله‌عليه‌وآله</w:t>
      </w:r>
      <w:r>
        <w:rPr>
          <w:rtl/>
        </w:rPr>
        <w:t xml:space="preserve"> مصعب بن عمير معهم إلى المدينة ليدعو قبائل ال</w:t>
      </w:r>
      <w:r w:rsidR="00AE3030">
        <w:rPr>
          <w:rFonts w:hint="cs"/>
          <w:rtl/>
        </w:rPr>
        <w:t>أ</w:t>
      </w:r>
      <w:r>
        <w:rPr>
          <w:rtl/>
        </w:rPr>
        <w:t>وس والخزرج إلى ال</w:t>
      </w:r>
      <w:r w:rsidR="00AE3030">
        <w:rPr>
          <w:rFonts w:hint="cs"/>
          <w:rtl/>
        </w:rPr>
        <w:t>إ</w:t>
      </w:r>
      <w:r>
        <w:rPr>
          <w:rtl/>
        </w:rPr>
        <w:t>سلام، ويعل</w:t>
      </w:r>
      <w:r w:rsidR="00AE3030">
        <w:rPr>
          <w:rFonts w:hint="cs"/>
          <w:rtl/>
        </w:rPr>
        <w:t>ّ</w:t>
      </w:r>
      <w:r>
        <w:rPr>
          <w:rtl/>
        </w:rPr>
        <w:t>مهم القرآن ومعالم الدين، وساق القصة</w:t>
      </w:r>
      <w:r w:rsidR="00DF7A42">
        <w:rPr>
          <w:rFonts w:hint="cs"/>
          <w:rtl/>
        </w:rPr>
        <w:t xml:space="preserve"> -</w:t>
      </w:r>
      <w:r>
        <w:rPr>
          <w:rtl/>
        </w:rPr>
        <w:t xml:space="preserve"> إلى أن ذكر</w:t>
      </w:r>
      <w:r w:rsidR="00DF7A42">
        <w:rPr>
          <w:rFonts w:hint="cs"/>
          <w:rtl/>
        </w:rPr>
        <w:t xml:space="preserve"> -</w:t>
      </w:r>
      <w:r>
        <w:rPr>
          <w:rtl/>
        </w:rPr>
        <w:t>: دخول ا</w:t>
      </w:r>
      <w:r w:rsidR="00AE3030">
        <w:rPr>
          <w:rFonts w:hint="cs"/>
          <w:rtl/>
        </w:rPr>
        <w:t>ُ</w:t>
      </w:r>
      <w:r>
        <w:rPr>
          <w:rtl/>
        </w:rPr>
        <w:t>سيد بن خضير من ال</w:t>
      </w:r>
      <w:r w:rsidR="00AE3030">
        <w:rPr>
          <w:rFonts w:hint="cs"/>
          <w:rtl/>
        </w:rPr>
        <w:t>أ</w:t>
      </w:r>
      <w:r>
        <w:rPr>
          <w:rtl/>
        </w:rPr>
        <w:t>وس عليه، وميله إلى ال</w:t>
      </w:r>
      <w:r w:rsidR="00AE3030">
        <w:rPr>
          <w:rFonts w:hint="cs"/>
          <w:rtl/>
        </w:rPr>
        <w:t>إ</w:t>
      </w:r>
      <w:r>
        <w:rPr>
          <w:rtl/>
        </w:rPr>
        <w:t>سلام قال: فقال: « كيف تصنعون إذا دخلتم في هذا ال</w:t>
      </w:r>
      <w:r w:rsidR="00AE3030">
        <w:rPr>
          <w:rFonts w:hint="cs"/>
          <w:rtl/>
        </w:rPr>
        <w:t>أ</w:t>
      </w:r>
      <w:r>
        <w:rPr>
          <w:rtl/>
        </w:rPr>
        <w:t>مر » ؟ قال: نغتسل ونلبس ثوبين طاهرين ونشهد الشهادتين، ونصل</w:t>
      </w:r>
      <w:r w:rsidR="00AE3030">
        <w:rPr>
          <w:rFonts w:hint="cs"/>
          <w:rtl/>
        </w:rPr>
        <w:t>ّ</w:t>
      </w:r>
      <w:r>
        <w:rPr>
          <w:rtl/>
        </w:rPr>
        <w:t xml:space="preserve">ي الركعتين، فرمى بنفسه مع ثيابه في البئر، ثم خرج وعصر ثوبه. </w:t>
      </w:r>
    </w:p>
    <w:p w:rsidR="009668BF" w:rsidRDefault="009668BF" w:rsidP="00DF7A42">
      <w:pPr>
        <w:pStyle w:val="Heading2Center"/>
        <w:rPr>
          <w:rtl/>
        </w:rPr>
      </w:pPr>
      <w:bookmarkStart w:id="285" w:name="_Toc360363105"/>
      <w:r>
        <w:rPr>
          <w:rtl/>
        </w:rPr>
        <w:t xml:space="preserve">13- </w:t>
      </w:r>
      <w:r w:rsidR="00FA490B" w:rsidRPr="00FA490B">
        <w:rPr>
          <w:rStyle w:val="libAlaemHeading2Char"/>
          <w:rFonts w:hint="cs"/>
          <w:rtl/>
        </w:rPr>
        <w:t>(</w:t>
      </w:r>
      <w:r w:rsidR="00DF7A42">
        <w:rPr>
          <w:rFonts w:hint="cs"/>
          <w:rtl/>
        </w:rPr>
        <w:t xml:space="preserve"> </w:t>
      </w:r>
      <w:r>
        <w:rPr>
          <w:rtl/>
        </w:rPr>
        <w:t>باب استحباب الغسل لمن قتل وزغا</w:t>
      </w:r>
      <w:r w:rsidR="00AE3030">
        <w:rPr>
          <w:rFonts w:hint="cs"/>
          <w:rtl/>
        </w:rPr>
        <w:t>ً</w:t>
      </w:r>
      <w:r>
        <w:rPr>
          <w:rtl/>
        </w:rPr>
        <w:t xml:space="preserve"> أو قصد إلى مصلوب فنظر إليه</w:t>
      </w:r>
      <w:r w:rsidR="00DF7A42">
        <w:rPr>
          <w:rFonts w:hint="cs"/>
          <w:rtl/>
        </w:rPr>
        <w:t xml:space="preserve"> </w:t>
      </w:r>
      <w:r w:rsidR="00FA490B" w:rsidRPr="00FA490B">
        <w:rPr>
          <w:rStyle w:val="libAlaemHeading2Char"/>
          <w:rFonts w:hint="cs"/>
          <w:rtl/>
        </w:rPr>
        <w:t>)</w:t>
      </w:r>
      <w:bookmarkEnd w:id="285"/>
      <w:r>
        <w:rPr>
          <w:rtl/>
        </w:rPr>
        <w:t xml:space="preserve"> </w:t>
      </w:r>
    </w:p>
    <w:p w:rsidR="00DF7A42" w:rsidRDefault="009668BF" w:rsidP="009668BF">
      <w:pPr>
        <w:pStyle w:val="libNormal"/>
        <w:rPr>
          <w:rtl/>
        </w:rPr>
      </w:pPr>
      <w:r>
        <w:rPr>
          <w:rtl/>
        </w:rPr>
        <w:t>2600 / 1 - الصدوق في الهداية: روي أن من قتل وزغا</w:t>
      </w:r>
      <w:r w:rsidR="00AE3030">
        <w:rPr>
          <w:rFonts w:hint="cs"/>
          <w:rtl/>
        </w:rPr>
        <w:t>ً</w:t>
      </w:r>
      <w:r>
        <w:rPr>
          <w:rtl/>
        </w:rPr>
        <w:t xml:space="preserve"> فعليه الغسل. </w:t>
      </w:r>
    </w:p>
    <w:p w:rsidR="009668BF" w:rsidRDefault="009668BF" w:rsidP="009668BF">
      <w:pPr>
        <w:pStyle w:val="libNormal"/>
        <w:rPr>
          <w:rtl/>
        </w:rPr>
      </w:pPr>
      <w:r>
        <w:rPr>
          <w:rtl/>
        </w:rPr>
        <w:t xml:space="preserve">وروي </w:t>
      </w:r>
      <w:r w:rsidRPr="00546FBC">
        <w:rPr>
          <w:rStyle w:val="libFootnotenumChar"/>
          <w:rtl/>
        </w:rPr>
        <w:t>(1)</w:t>
      </w:r>
      <w:r>
        <w:rPr>
          <w:rtl/>
        </w:rPr>
        <w:t>: أن من قصد مصلوبا</w:t>
      </w:r>
      <w:r w:rsidR="00AE3030">
        <w:rPr>
          <w:rFonts w:hint="cs"/>
          <w:rtl/>
        </w:rPr>
        <w:t>ً</w:t>
      </w:r>
      <w:r>
        <w:rPr>
          <w:rtl/>
        </w:rPr>
        <w:t xml:space="preserve"> فنظر إليه وجب عليه الغسل عقوبة. </w:t>
      </w:r>
    </w:p>
    <w:p w:rsidR="009668BF" w:rsidRDefault="009668BF" w:rsidP="009668BF">
      <w:pPr>
        <w:pStyle w:val="libNormal"/>
        <w:rPr>
          <w:rtl/>
        </w:rPr>
      </w:pPr>
      <w:r>
        <w:rPr>
          <w:rtl/>
        </w:rPr>
        <w:t xml:space="preserve">2601 / 2 - المفيد (رحمه الله) في الاختصاص: عن أحمد بن </w:t>
      </w:r>
      <w:r w:rsidR="00565ADE">
        <w:rPr>
          <w:rtl/>
        </w:rPr>
        <w:t>محمّد</w:t>
      </w:r>
      <w:r>
        <w:rPr>
          <w:rtl/>
        </w:rPr>
        <w:t xml:space="preserve">، عن الحسين بن سعيد، عن الحسن بن علي، عن كرام، عن </w:t>
      </w:r>
      <w:r w:rsidR="00565ADE">
        <w:rPr>
          <w:rtl/>
        </w:rPr>
        <w:t>عبدالله</w:t>
      </w:r>
      <w:r>
        <w:rPr>
          <w:rtl/>
        </w:rPr>
        <w:t xml:space="preserve"> بن</w:t>
      </w:r>
    </w:p>
    <w:p w:rsidR="00DF7A42" w:rsidRDefault="00DF7A42" w:rsidP="00DF7A42">
      <w:pPr>
        <w:pStyle w:val="libLine"/>
        <w:rPr>
          <w:rtl/>
        </w:rPr>
      </w:pPr>
      <w:r>
        <w:rPr>
          <w:rtl/>
        </w:rPr>
        <w:t>______________</w:t>
      </w:r>
    </w:p>
    <w:p w:rsidR="00DF7A42" w:rsidRDefault="009668BF" w:rsidP="00AE3030">
      <w:pPr>
        <w:pStyle w:val="libFootnote0"/>
        <w:rPr>
          <w:rtl/>
        </w:rPr>
      </w:pPr>
      <w:r w:rsidRPr="00DF7A42">
        <w:rPr>
          <w:rtl/>
        </w:rPr>
        <w:t>5</w:t>
      </w:r>
      <w:r w:rsidR="00DF7A42">
        <w:rPr>
          <w:rFonts w:hint="cs"/>
          <w:rtl/>
        </w:rPr>
        <w:t xml:space="preserve"> -</w:t>
      </w:r>
      <w:r w:rsidRPr="00DF7A42">
        <w:rPr>
          <w:rtl/>
        </w:rPr>
        <w:t xml:space="preserve"> إعلام الورى ص 58، قصص ال</w:t>
      </w:r>
      <w:r w:rsidR="00AE3030">
        <w:rPr>
          <w:rFonts w:hint="cs"/>
          <w:rtl/>
        </w:rPr>
        <w:t>أ</w:t>
      </w:r>
      <w:r w:rsidRPr="00DF7A42">
        <w:rPr>
          <w:rtl/>
        </w:rPr>
        <w:t xml:space="preserve">نبياء للراوندي ص 347، عنه في البحار ج 19 ص 11. </w:t>
      </w:r>
    </w:p>
    <w:p w:rsidR="00DF7A42" w:rsidRDefault="009668BF" w:rsidP="00DF7A42">
      <w:pPr>
        <w:pStyle w:val="libFootnoteCenterBold"/>
        <w:rPr>
          <w:rtl/>
        </w:rPr>
      </w:pPr>
      <w:r w:rsidRPr="00DF7A42">
        <w:rPr>
          <w:rtl/>
        </w:rPr>
        <w:t>الباب</w:t>
      </w:r>
      <w:r w:rsidR="00DF7A42">
        <w:rPr>
          <w:rFonts w:hint="cs"/>
          <w:rtl/>
        </w:rPr>
        <w:t xml:space="preserve"> -</w:t>
      </w:r>
      <w:r w:rsidRPr="00DF7A42">
        <w:rPr>
          <w:rtl/>
        </w:rPr>
        <w:t xml:space="preserve"> 1</w:t>
      </w:r>
      <w:r w:rsidR="00DF7A42">
        <w:rPr>
          <w:rFonts w:hint="cs"/>
          <w:rtl/>
        </w:rPr>
        <w:t xml:space="preserve">3 </w:t>
      </w:r>
    </w:p>
    <w:p w:rsidR="00DF7A42" w:rsidRPr="00A80A89" w:rsidRDefault="00DF7A42" w:rsidP="00DF7A42">
      <w:pPr>
        <w:pStyle w:val="libFootnote0"/>
        <w:rPr>
          <w:rtl/>
        </w:rPr>
      </w:pPr>
      <w:r>
        <w:rPr>
          <w:rFonts w:hint="cs"/>
          <w:rtl/>
        </w:rPr>
        <w:t>1 -</w:t>
      </w:r>
      <w:r w:rsidR="009668BF" w:rsidRPr="00DF7A42">
        <w:rPr>
          <w:rtl/>
        </w:rPr>
        <w:t xml:space="preserve"> الهداية ص 19.</w:t>
      </w:r>
      <w:r w:rsidR="009668BF" w:rsidRPr="00A80A89">
        <w:rPr>
          <w:rtl/>
        </w:rPr>
        <w:t xml:space="preserve"> </w:t>
      </w:r>
    </w:p>
    <w:p w:rsidR="00DF7A42" w:rsidRDefault="009668BF" w:rsidP="00DF7A42">
      <w:pPr>
        <w:pStyle w:val="libFootnote"/>
        <w:rPr>
          <w:rtl/>
        </w:rPr>
      </w:pPr>
      <w:r w:rsidRPr="00A80A89">
        <w:rPr>
          <w:rtl/>
        </w:rPr>
        <w:t xml:space="preserve">(1) </w:t>
      </w:r>
      <w:r w:rsidRPr="00DF7A42">
        <w:rPr>
          <w:rtl/>
        </w:rPr>
        <w:t xml:space="preserve">نفس المصدر ص 19، والبحار 81 ص 23 ح 31. </w:t>
      </w:r>
    </w:p>
    <w:p w:rsidR="009668BF" w:rsidRPr="00DF7A42" w:rsidRDefault="009668BF" w:rsidP="00DF7A42">
      <w:pPr>
        <w:pStyle w:val="libFootnote0"/>
        <w:rPr>
          <w:rtl/>
        </w:rPr>
      </w:pPr>
      <w:r w:rsidRPr="00DF7A42">
        <w:rPr>
          <w:rtl/>
        </w:rPr>
        <w:t>2</w:t>
      </w:r>
      <w:r w:rsidR="00DF7A42">
        <w:rPr>
          <w:rFonts w:hint="cs"/>
          <w:rtl/>
        </w:rPr>
        <w:t xml:space="preserve"> -</w:t>
      </w:r>
      <w:r w:rsidRPr="00DF7A42">
        <w:rPr>
          <w:rtl/>
        </w:rPr>
        <w:t xml:space="preserve"> الاختصاص ص 301. </w:t>
      </w:r>
    </w:p>
    <w:p w:rsidR="009668BF" w:rsidRDefault="009668BF" w:rsidP="00D40219">
      <w:pPr>
        <w:pStyle w:val="libNormal0"/>
        <w:rPr>
          <w:rtl/>
        </w:rPr>
      </w:pPr>
      <w:r>
        <w:rPr>
          <w:rtl/>
        </w:rPr>
        <w:br w:type="page"/>
      </w:r>
      <w:r>
        <w:rPr>
          <w:rtl/>
        </w:rPr>
        <w:lastRenderedPageBreak/>
        <w:t xml:space="preserve">طلحة قال: سألت </w:t>
      </w:r>
      <w:r w:rsidR="00565ADE">
        <w:rPr>
          <w:rtl/>
        </w:rPr>
        <w:t>أباعبدالله</w:t>
      </w:r>
      <w:r>
        <w:rPr>
          <w:rtl/>
        </w:rPr>
        <w:t xml:space="preserve"> </w:t>
      </w:r>
      <w:r w:rsidRPr="00226C05">
        <w:rPr>
          <w:rStyle w:val="libAlaemChar"/>
          <w:rtl/>
        </w:rPr>
        <w:t>عليه‌السلام</w:t>
      </w:r>
      <w:r>
        <w:rPr>
          <w:rtl/>
        </w:rPr>
        <w:t xml:space="preserve"> عن الوزغ، فقال: « هو رجس وهو مسخ فإذا قتلته فاغتسل ». </w:t>
      </w:r>
    </w:p>
    <w:p w:rsidR="009668BF" w:rsidRDefault="009668BF" w:rsidP="00D40219">
      <w:pPr>
        <w:pStyle w:val="Heading2Center"/>
        <w:rPr>
          <w:rtl/>
        </w:rPr>
      </w:pPr>
      <w:bookmarkStart w:id="286" w:name="_Toc360363106"/>
      <w:r>
        <w:rPr>
          <w:rtl/>
        </w:rPr>
        <w:t xml:space="preserve">14- </w:t>
      </w:r>
      <w:r w:rsidR="00FA490B" w:rsidRPr="00FA490B">
        <w:rPr>
          <w:rStyle w:val="libAlaemHeading2Char"/>
          <w:rFonts w:hint="cs"/>
          <w:rtl/>
        </w:rPr>
        <w:t>(</w:t>
      </w:r>
      <w:r w:rsidR="00D40219">
        <w:rPr>
          <w:rFonts w:hint="cs"/>
          <w:rtl/>
        </w:rPr>
        <w:t xml:space="preserve"> </w:t>
      </w:r>
      <w:r>
        <w:rPr>
          <w:rtl/>
        </w:rPr>
        <w:t>باب استحباب غسل قضاء الحاجة</w:t>
      </w:r>
      <w:r w:rsidR="00D40219">
        <w:rPr>
          <w:rFonts w:hint="cs"/>
          <w:rtl/>
        </w:rPr>
        <w:t xml:space="preserve"> </w:t>
      </w:r>
      <w:r w:rsidR="00FA490B" w:rsidRPr="00FA490B">
        <w:rPr>
          <w:rStyle w:val="libAlaemHeading2Char"/>
          <w:rFonts w:hint="cs"/>
          <w:rtl/>
        </w:rPr>
        <w:t>)</w:t>
      </w:r>
      <w:bookmarkEnd w:id="286"/>
      <w:r>
        <w:rPr>
          <w:rtl/>
        </w:rPr>
        <w:t xml:space="preserve"> </w:t>
      </w:r>
    </w:p>
    <w:p w:rsidR="009668BF" w:rsidRDefault="009668BF" w:rsidP="00AE3030">
      <w:pPr>
        <w:pStyle w:val="libNormal"/>
        <w:rPr>
          <w:rtl/>
        </w:rPr>
      </w:pPr>
      <w:r>
        <w:rPr>
          <w:rtl/>
        </w:rPr>
        <w:t>2602 / 1 - الكفعمي في البلد ال</w:t>
      </w:r>
      <w:r w:rsidR="00AE3030">
        <w:rPr>
          <w:rFonts w:hint="cs"/>
          <w:rtl/>
        </w:rPr>
        <w:t>أ</w:t>
      </w:r>
      <w:r>
        <w:rPr>
          <w:rtl/>
        </w:rPr>
        <w:t>مين: عن كتاب ال</w:t>
      </w:r>
      <w:r w:rsidR="00AE3030">
        <w:rPr>
          <w:rFonts w:hint="cs"/>
          <w:rtl/>
        </w:rPr>
        <w:t>أ</w:t>
      </w:r>
      <w:r>
        <w:rPr>
          <w:rtl/>
        </w:rPr>
        <w:t>غسال ل</w:t>
      </w:r>
      <w:r w:rsidR="00AE3030">
        <w:rPr>
          <w:rFonts w:hint="cs"/>
          <w:rtl/>
        </w:rPr>
        <w:t>أ</w:t>
      </w:r>
      <w:r>
        <w:rPr>
          <w:rtl/>
        </w:rPr>
        <w:t xml:space="preserve">حمد بن </w:t>
      </w:r>
      <w:r w:rsidR="00565ADE">
        <w:rPr>
          <w:rtl/>
        </w:rPr>
        <w:t>محمّد</w:t>
      </w:r>
      <w:r>
        <w:rPr>
          <w:rtl/>
        </w:rPr>
        <w:t xml:space="preserve"> بن عياش باسناده عن الصادق </w:t>
      </w:r>
      <w:r w:rsidRPr="00226C05">
        <w:rPr>
          <w:rStyle w:val="libAlaemChar"/>
          <w:rtl/>
        </w:rPr>
        <w:t>عليه‌السلام</w:t>
      </w:r>
      <w:r>
        <w:rPr>
          <w:rtl/>
        </w:rPr>
        <w:t xml:space="preserve"> قال: « من كان له حاجة إلى الله تعالى مهمة يريد قضاءها فليغتسل وليلبس أنظف ثيابه، ويصعد إلى سطحه ويصلي</w:t>
      </w:r>
      <w:r w:rsidR="00D40219">
        <w:rPr>
          <w:rFonts w:hint="cs"/>
          <w:rtl/>
        </w:rPr>
        <w:t xml:space="preserve"> »</w:t>
      </w:r>
      <w:r>
        <w:rPr>
          <w:rtl/>
        </w:rPr>
        <w:t xml:space="preserve">، الخبر. </w:t>
      </w:r>
    </w:p>
    <w:p w:rsidR="00D40219" w:rsidRDefault="009668BF" w:rsidP="00D40219">
      <w:pPr>
        <w:pStyle w:val="libNormal"/>
        <w:rPr>
          <w:rtl/>
        </w:rPr>
      </w:pPr>
      <w:r>
        <w:rPr>
          <w:rtl/>
        </w:rPr>
        <w:t xml:space="preserve">2603 / 2 - ومن الكتاب المذكور بإسناده عنه </w:t>
      </w:r>
      <w:r w:rsidRPr="00226C05">
        <w:rPr>
          <w:rStyle w:val="libAlaemChar"/>
          <w:rtl/>
        </w:rPr>
        <w:t>عليه‌السلام</w:t>
      </w:r>
      <w:r>
        <w:rPr>
          <w:rtl/>
        </w:rPr>
        <w:t xml:space="preserve"> قال: </w:t>
      </w:r>
      <w:r w:rsidR="00D40219">
        <w:rPr>
          <w:rFonts w:hint="cs"/>
          <w:rtl/>
        </w:rPr>
        <w:t>«</w:t>
      </w:r>
      <w:r>
        <w:rPr>
          <w:rtl/>
        </w:rPr>
        <w:t xml:space="preserve"> من نزل به كرب، فليغتسل وليصل ركعتين </w:t>
      </w:r>
      <w:r w:rsidR="00D40219">
        <w:rPr>
          <w:rFonts w:hint="cs"/>
          <w:rtl/>
        </w:rPr>
        <w:t>»</w:t>
      </w:r>
      <w:r>
        <w:rPr>
          <w:rtl/>
        </w:rPr>
        <w:t xml:space="preserve">، الخبر. </w:t>
      </w:r>
    </w:p>
    <w:p w:rsidR="009668BF" w:rsidRDefault="009668BF" w:rsidP="00AE3030">
      <w:pPr>
        <w:pStyle w:val="libNormal"/>
        <w:rPr>
          <w:rtl/>
        </w:rPr>
      </w:pPr>
      <w:r>
        <w:rPr>
          <w:rtl/>
        </w:rPr>
        <w:t>ورواه الحسن بن فضل الطبرسي في مكارم ال</w:t>
      </w:r>
      <w:r w:rsidR="00AE3030">
        <w:rPr>
          <w:rFonts w:hint="cs"/>
          <w:rtl/>
        </w:rPr>
        <w:t>أ</w:t>
      </w:r>
      <w:r>
        <w:rPr>
          <w:rtl/>
        </w:rPr>
        <w:t xml:space="preserve">خلاق </w:t>
      </w:r>
      <w:r w:rsidRPr="00546FBC">
        <w:rPr>
          <w:rStyle w:val="libFootnotenumChar"/>
          <w:rtl/>
        </w:rPr>
        <w:t>(1)</w:t>
      </w:r>
      <w:r>
        <w:rPr>
          <w:rtl/>
        </w:rPr>
        <w:t>: مرسلا</w:t>
      </w:r>
      <w:r w:rsidR="00AE3030">
        <w:rPr>
          <w:rFonts w:hint="cs"/>
          <w:rtl/>
        </w:rPr>
        <w:t>ً</w:t>
      </w:r>
      <w:r>
        <w:rPr>
          <w:rtl/>
        </w:rPr>
        <w:t xml:space="preserve">، عنه </w:t>
      </w:r>
      <w:r w:rsidRPr="00226C05">
        <w:rPr>
          <w:rStyle w:val="libAlaemChar"/>
          <w:rtl/>
        </w:rPr>
        <w:t>عليه‌السلام</w:t>
      </w:r>
      <w:r>
        <w:rPr>
          <w:rtl/>
        </w:rPr>
        <w:t xml:space="preserve"> مثله. </w:t>
      </w:r>
    </w:p>
    <w:p w:rsidR="009668BF" w:rsidRDefault="009668BF" w:rsidP="009668BF">
      <w:pPr>
        <w:pStyle w:val="libNormal"/>
        <w:rPr>
          <w:rtl/>
        </w:rPr>
      </w:pPr>
      <w:r>
        <w:rPr>
          <w:rtl/>
        </w:rPr>
        <w:t xml:space="preserve">2604 / 3 - وعن الصادق </w:t>
      </w:r>
      <w:r w:rsidRPr="00226C05">
        <w:rPr>
          <w:rStyle w:val="libAlaemChar"/>
          <w:rtl/>
        </w:rPr>
        <w:t>عليه‌السلام</w:t>
      </w:r>
      <w:r>
        <w:rPr>
          <w:rtl/>
        </w:rPr>
        <w:t xml:space="preserve">: « من كانت له حاجة فليقم جوف الليل ويغتسل وليلبس أطهر ثيابه »، الخبر. </w:t>
      </w:r>
    </w:p>
    <w:p w:rsidR="009668BF" w:rsidRDefault="009668BF" w:rsidP="009668BF">
      <w:pPr>
        <w:pStyle w:val="libNormal"/>
        <w:rPr>
          <w:rtl/>
        </w:rPr>
      </w:pPr>
      <w:r>
        <w:rPr>
          <w:rtl/>
        </w:rPr>
        <w:t xml:space="preserve">2605 / 4 - فقه الرضا </w:t>
      </w:r>
      <w:r w:rsidRPr="00226C05">
        <w:rPr>
          <w:rStyle w:val="libAlaemChar"/>
          <w:rtl/>
        </w:rPr>
        <w:t>عليه‌السلام</w:t>
      </w:r>
      <w:r>
        <w:rPr>
          <w:rtl/>
        </w:rPr>
        <w:t>: « إذا كانت لك حاجة إلى الله</w:t>
      </w:r>
    </w:p>
    <w:p w:rsidR="009668BF" w:rsidRDefault="009668BF" w:rsidP="009668BF">
      <w:pPr>
        <w:pStyle w:val="libLine"/>
        <w:rPr>
          <w:rtl/>
        </w:rPr>
      </w:pPr>
      <w:r>
        <w:rPr>
          <w:rtl/>
        </w:rPr>
        <w:t>______________</w:t>
      </w:r>
    </w:p>
    <w:p w:rsidR="00D40219" w:rsidRDefault="009668BF" w:rsidP="00D40219">
      <w:pPr>
        <w:pStyle w:val="libFootnoteCenterBold"/>
        <w:rPr>
          <w:rtl/>
        </w:rPr>
      </w:pPr>
      <w:r>
        <w:rPr>
          <w:rtl/>
        </w:rPr>
        <w:t>الباب</w:t>
      </w:r>
      <w:r w:rsidR="00D40219">
        <w:rPr>
          <w:rFonts w:hint="cs"/>
          <w:rtl/>
        </w:rPr>
        <w:t xml:space="preserve"> -</w:t>
      </w:r>
      <w:r>
        <w:rPr>
          <w:rtl/>
        </w:rPr>
        <w:t xml:space="preserve"> 14 </w:t>
      </w:r>
    </w:p>
    <w:p w:rsidR="00D40219" w:rsidRDefault="009668BF" w:rsidP="00AE3030">
      <w:pPr>
        <w:pStyle w:val="libFootnote0"/>
        <w:rPr>
          <w:rtl/>
        </w:rPr>
      </w:pPr>
      <w:r>
        <w:rPr>
          <w:rtl/>
        </w:rPr>
        <w:t>1</w:t>
      </w:r>
      <w:r w:rsidR="00D40219">
        <w:rPr>
          <w:rFonts w:hint="cs"/>
          <w:rtl/>
        </w:rPr>
        <w:t xml:space="preserve"> -</w:t>
      </w:r>
      <w:r>
        <w:rPr>
          <w:rtl/>
        </w:rPr>
        <w:t xml:space="preserve"> البلد ال</w:t>
      </w:r>
      <w:r w:rsidR="00AE3030">
        <w:rPr>
          <w:rFonts w:hint="cs"/>
          <w:rtl/>
        </w:rPr>
        <w:t>أ</w:t>
      </w:r>
      <w:r>
        <w:rPr>
          <w:rtl/>
        </w:rPr>
        <w:t xml:space="preserve">مين لم نجده، وعنه في البحار ج 91 ص 376 ح 34، ورواه في هامش مصباح الكفعمي ص 397. </w:t>
      </w:r>
    </w:p>
    <w:p w:rsidR="00D40219" w:rsidRDefault="009668BF" w:rsidP="009668BF">
      <w:pPr>
        <w:pStyle w:val="libFootnote0"/>
        <w:rPr>
          <w:rtl/>
        </w:rPr>
      </w:pPr>
      <w:r>
        <w:rPr>
          <w:rtl/>
        </w:rPr>
        <w:t>2</w:t>
      </w:r>
      <w:r w:rsidR="00D40219">
        <w:rPr>
          <w:rFonts w:hint="cs"/>
          <w:rtl/>
        </w:rPr>
        <w:t xml:space="preserve"> -</w:t>
      </w:r>
      <w:r>
        <w:rPr>
          <w:rtl/>
        </w:rPr>
        <w:t xml:space="preserve"> المصدر السابق: لم نجده، وعنه في البحار ج 91 ص 377 ورواه في مصباح الكفعمي ص 398. </w:t>
      </w:r>
    </w:p>
    <w:p w:rsidR="00D40219" w:rsidRDefault="009668BF" w:rsidP="00AE3030">
      <w:pPr>
        <w:pStyle w:val="libFootnote"/>
        <w:rPr>
          <w:rtl/>
        </w:rPr>
      </w:pPr>
      <w:r>
        <w:rPr>
          <w:rtl/>
        </w:rPr>
        <w:t>(1) مكارم ال</w:t>
      </w:r>
      <w:r w:rsidR="00AE3030">
        <w:rPr>
          <w:rFonts w:hint="cs"/>
          <w:rtl/>
        </w:rPr>
        <w:t>أ</w:t>
      </w:r>
      <w:r>
        <w:rPr>
          <w:rtl/>
        </w:rPr>
        <w:t xml:space="preserve">خلاق ص 331. </w:t>
      </w:r>
    </w:p>
    <w:p w:rsidR="00D40219" w:rsidRDefault="009668BF" w:rsidP="00AE3030">
      <w:pPr>
        <w:pStyle w:val="libFootnote0"/>
        <w:rPr>
          <w:rtl/>
        </w:rPr>
      </w:pPr>
      <w:r>
        <w:rPr>
          <w:rtl/>
        </w:rPr>
        <w:t>3</w:t>
      </w:r>
      <w:r w:rsidR="00D40219">
        <w:rPr>
          <w:rFonts w:hint="cs"/>
          <w:rtl/>
        </w:rPr>
        <w:t xml:space="preserve"> -</w:t>
      </w:r>
      <w:r>
        <w:rPr>
          <w:rtl/>
        </w:rPr>
        <w:t xml:space="preserve"> البلد ال</w:t>
      </w:r>
      <w:r w:rsidR="00AE3030">
        <w:rPr>
          <w:rFonts w:hint="cs"/>
          <w:rtl/>
        </w:rPr>
        <w:t>أ</w:t>
      </w:r>
      <w:r>
        <w:rPr>
          <w:rtl/>
        </w:rPr>
        <w:t xml:space="preserve">مين ص 155 وعنه في البحار ج 91 ص 377 ح 35. </w:t>
      </w:r>
    </w:p>
    <w:p w:rsidR="009668BF" w:rsidRDefault="009668BF" w:rsidP="00AE3030">
      <w:pPr>
        <w:pStyle w:val="libFootnote0"/>
        <w:rPr>
          <w:rtl/>
        </w:rPr>
      </w:pPr>
      <w:r>
        <w:rPr>
          <w:rtl/>
        </w:rPr>
        <w:t>4</w:t>
      </w:r>
      <w:r w:rsidR="00D40219">
        <w:rPr>
          <w:rFonts w:hint="cs"/>
          <w:rtl/>
        </w:rPr>
        <w:t xml:space="preserve"> -</w:t>
      </w:r>
      <w:r>
        <w:rPr>
          <w:rtl/>
        </w:rPr>
        <w:t xml:space="preserve"> فقه الرضا </w:t>
      </w:r>
      <w:r w:rsidRPr="00D40219">
        <w:rPr>
          <w:rStyle w:val="libFootnoteAlaemChar"/>
          <w:rtl/>
        </w:rPr>
        <w:t>عليه‌السلام</w:t>
      </w:r>
      <w:r>
        <w:rPr>
          <w:rtl/>
        </w:rPr>
        <w:t xml:space="preserve"> ص 15، والبلد ال</w:t>
      </w:r>
      <w:r w:rsidR="00AE3030">
        <w:rPr>
          <w:rFonts w:hint="cs"/>
          <w:rtl/>
        </w:rPr>
        <w:t>أ</w:t>
      </w:r>
      <w:r>
        <w:rPr>
          <w:rtl/>
        </w:rPr>
        <w:t xml:space="preserve">مين ص 156 نحوه. </w:t>
      </w:r>
    </w:p>
    <w:p w:rsidR="009668BF" w:rsidRDefault="009668BF" w:rsidP="00AE3030">
      <w:pPr>
        <w:pStyle w:val="libNormal0"/>
        <w:rPr>
          <w:rtl/>
        </w:rPr>
      </w:pPr>
      <w:r>
        <w:rPr>
          <w:rtl/>
        </w:rPr>
        <w:br w:type="page"/>
      </w:r>
      <w:r>
        <w:rPr>
          <w:rtl/>
        </w:rPr>
        <w:lastRenderedPageBreak/>
        <w:t>تبارك وتعالى تصوم ثلاثة أيام: ال</w:t>
      </w:r>
      <w:r w:rsidR="00AE3030">
        <w:rPr>
          <w:rFonts w:hint="cs"/>
          <w:rtl/>
        </w:rPr>
        <w:t>أ</w:t>
      </w:r>
      <w:r>
        <w:rPr>
          <w:rtl/>
        </w:rPr>
        <w:t xml:space="preserve">ربعاء، والخميس، والجمعة، فإذا كان يوم الجمعة فابرز إلى الله قبل الزوال وأنت على غسل »، الخبر. </w:t>
      </w:r>
    </w:p>
    <w:p w:rsidR="009668BF" w:rsidRDefault="009668BF" w:rsidP="009668BF">
      <w:pPr>
        <w:pStyle w:val="libNormal"/>
        <w:rPr>
          <w:rtl/>
        </w:rPr>
      </w:pPr>
      <w:r>
        <w:rPr>
          <w:rtl/>
        </w:rPr>
        <w:t xml:space="preserve">2606 / 5 - الفضل بن الحسن الطبرسي في كتاب كنوز النجاح: روى أحمد بن الدربي، عن حزانة، عن أبي </w:t>
      </w:r>
      <w:r w:rsidR="00565ADE">
        <w:rPr>
          <w:rtl/>
        </w:rPr>
        <w:t>عبدالله</w:t>
      </w:r>
      <w:r>
        <w:rPr>
          <w:rtl/>
        </w:rPr>
        <w:t xml:space="preserve"> الحسين بن </w:t>
      </w:r>
      <w:r w:rsidR="00565ADE">
        <w:rPr>
          <w:rtl/>
        </w:rPr>
        <w:t>محمّد</w:t>
      </w:r>
      <w:r>
        <w:rPr>
          <w:rtl/>
        </w:rPr>
        <w:t xml:space="preserve"> البزوفري قال: خرج عن الناحية المقدسة: « من كانت له إلى الله حاجة، فليغتسل ليلة الجمعة، بعد نصف الليل، ويأتي مصلاه »، الخبر. </w:t>
      </w:r>
    </w:p>
    <w:p w:rsidR="009668BF" w:rsidRDefault="009668BF" w:rsidP="00D40219">
      <w:pPr>
        <w:pStyle w:val="Heading2Center"/>
        <w:rPr>
          <w:rtl/>
        </w:rPr>
      </w:pPr>
      <w:bookmarkStart w:id="287" w:name="_Toc360363107"/>
      <w:r>
        <w:rPr>
          <w:rtl/>
        </w:rPr>
        <w:t xml:space="preserve">15- </w:t>
      </w:r>
      <w:r w:rsidR="00FA490B" w:rsidRPr="00FA490B">
        <w:rPr>
          <w:rStyle w:val="libAlaemHeading2Char"/>
          <w:rFonts w:hint="cs"/>
          <w:rtl/>
        </w:rPr>
        <w:t>(</w:t>
      </w:r>
      <w:r w:rsidR="00D40219">
        <w:rPr>
          <w:rFonts w:hint="cs"/>
          <w:rtl/>
        </w:rPr>
        <w:t xml:space="preserve"> </w:t>
      </w:r>
      <w:r>
        <w:rPr>
          <w:rtl/>
        </w:rPr>
        <w:t>باب استحباب غسل الاستخارة</w:t>
      </w:r>
      <w:r w:rsidR="00D40219">
        <w:rPr>
          <w:rFonts w:hint="cs"/>
          <w:rtl/>
        </w:rPr>
        <w:t xml:space="preserve"> </w:t>
      </w:r>
      <w:r w:rsidR="00FA490B" w:rsidRPr="00FA490B">
        <w:rPr>
          <w:rStyle w:val="libAlaemHeading2Char"/>
          <w:rFonts w:hint="cs"/>
          <w:rtl/>
        </w:rPr>
        <w:t>)</w:t>
      </w:r>
      <w:bookmarkEnd w:id="287"/>
      <w:r>
        <w:rPr>
          <w:rtl/>
        </w:rPr>
        <w:t xml:space="preserve"> </w:t>
      </w:r>
    </w:p>
    <w:p w:rsidR="00D40219" w:rsidRDefault="009668BF" w:rsidP="009668BF">
      <w:pPr>
        <w:pStyle w:val="libNormal"/>
        <w:rPr>
          <w:rtl/>
        </w:rPr>
      </w:pPr>
      <w:r>
        <w:rPr>
          <w:rtl/>
        </w:rPr>
        <w:t>2607 / 1 - السيد علي بن طاووس في فلاح السائل: روى ابن بابويه في الجزء</w:t>
      </w:r>
      <w:r w:rsidR="00565ADE">
        <w:rPr>
          <w:rtl/>
        </w:rPr>
        <w:t xml:space="preserve"> الأول </w:t>
      </w:r>
      <w:r>
        <w:rPr>
          <w:rtl/>
        </w:rPr>
        <w:t xml:space="preserve">من كتاب مدينة العلم، عن الصادق </w:t>
      </w:r>
      <w:r w:rsidRPr="00226C05">
        <w:rPr>
          <w:rStyle w:val="libAlaemChar"/>
          <w:rtl/>
        </w:rPr>
        <w:t>عليه‌السلام</w:t>
      </w:r>
      <w:r>
        <w:rPr>
          <w:rtl/>
        </w:rPr>
        <w:t xml:space="preserve"> حديثا في الاغسال. وذكر فيها غسل الاستخارة، الخبر. </w:t>
      </w:r>
    </w:p>
    <w:p w:rsidR="009668BF" w:rsidRDefault="009668BF" w:rsidP="009668BF">
      <w:pPr>
        <w:pStyle w:val="libNormal"/>
        <w:rPr>
          <w:rtl/>
        </w:rPr>
      </w:pPr>
      <w:r>
        <w:rPr>
          <w:rtl/>
        </w:rPr>
        <w:t xml:space="preserve">وتقدم عن فقه الرضا </w:t>
      </w:r>
      <w:r w:rsidRPr="00226C05">
        <w:rPr>
          <w:rStyle w:val="libAlaemChar"/>
          <w:rtl/>
        </w:rPr>
        <w:t>عليه‌السلام</w:t>
      </w:r>
      <w:r>
        <w:rPr>
          <w:rtl/>
        </w:rPr>
        <w:t xml:space="preserve">: في عداد الاغسال، وغسل الاستخارة </w:t>
      </w:r>
      <w:r w:rsidRPr="00546FBC">
        <w:rPr>
          <w:rStyle w:val="libFootnotenumChar"/>
          <w:rtl/>
        </w:rPr>
        <w:t>(1)</w:t>
      </w:r>
      <w:r>
        <w:rPr>
          <w:rtl/>
        </w:rPr>
        <w:t xml:space="preserve">. </w:t>
      </w:r>
    </w:p>
    <w:p w:rsidR="009668BF" w:rsidRDefault="009668BF" w:rsidP="00D40219">
      <w:pPr>
        <w:pStyle w:val="Heading2Center"/>
        <w:rPr>
          <w:rtl/>
        </w:rPr>
      </w:pPr>
      <w:bookmarkStart w:id="288" w:name="_Toc360363108"/>
      <w:r>
        <w:rPr>
          <w:rtl/>
        </w:rPr>
        <w:t xml:space="preserve">16- </w:t>
      </w:r>
      <w:r w:rsidR="00FA490B" w:rsidRPr="00FA490B">
        <w:rPr>
          <w:rStyle w:val="libAlaemHeading2Char"/>
          <w:rFonts w:hint="cs"/>
          <w:rtl/>
        </w:rPr>
        <w:t>(</w:t>
      </w:r>
      <w:r w:rsidR="00D40219">
        <w:rPr>
          <w:rFonts w:hint="cs"/>
          <w:rtl/>
        </w:rPr>
        <w:t xml:space="preserve"> </w:t>
      </w:r>
      <w:r>
        <w:rPr>
          <w:rtl/>
        </w:rPr>
        <w:t>باب استحباب الغسل في أول رجب ووسطه وآخره</w:t>
      </w:r>
      <w:r w:rsidR="00D40219">
        <w:rPr>
          <w:rFonts w:hint="cs"/>
          <w:rtl/>
        </w:rPr>
        <w:t xml:space="preserve"> </w:t>
      </w:r>
      <w:r w:rsidR="00FA490B" w:rsidRPr="00FA490B">
        <w:rPr>
          <w:rStyle w:val="libAlaemHeading2Char"/>
          <w:rFonts w:hint="cs"/>
          <w:rtl/>
        </w:rPr>
        <w:t>)</w:t>
      </w:r>
      <w:bookmarkEnd w:id="288"/>
      <w:r>
        <w:rPr>
          <w:rtl/>
        </w:rPr>
        <w:t xml:space="preserve"> </w:t>
      </w:r>
    </w:p>
    <w:p w:rsidR="009668BF" w:rsidRDefault="009668BF" w:rsidP="009668BF">
      <w:pPr>
        <w:pStyle w:val="libNormal"/>
        <w:rPr>
          <w:rtl/>
        </w:rPr>
      </w:pPr>
      <w:r>
        <w:rPr>
          <w:rtl/>
        </w:rPr>
        <w:t>2608 / 1 - السيد فضل الله بن علي الحسني الراوندي في كتاب النوادر</w:t>
      </w:r>
    </w:p>
    <w:p w:rsidR="00D40219" w:rsidRDefault="00D40219" w:rsidP="00D40219">
      <w:pPr>
        <w:pStyle w:val="libLine"/>
        <w:rPr>
          <w:rtl/>
        </w:rPr>
      </w:pPr>
      <w:r>
        <w:rPr>
          <w:rtl/>
        </w:rPr>
        <w:t>______________</w:t>
      </w:r>
    </w:p>
    <w:p w:rsidR="00D40219" w:rsidRDefault="009668BF" w:rsidP="00D40219">
      <w:pPr>
        <w:pStyle w:val="libFootnote0"/>
        <w:rPr>
          <w:rtl/>
        </w:rPr>
      </w:pPr>
      <w:r w:rsidRPr="00D40219">
        <w:rPr>
          <w:rtl/>
        </w:rPr>
        <w:t>5</w:t>
      </w:r>
      <w:r w:rsidR="00D40219">
        <w:rPr>
          <w:rFonts w:hint="cs"/>
          <w:rtl/>
        </w:rPr>
        <w:t xml:space="preserve"> -</w:t>
      </w:r>
      <w:r w:rsidRPr="00D40219">
        <w:rPr>
          <w:rtl/>
        </w:rPr>
        <w:t xml:space="preserve"> كنوز النجاح: عنه في مصباح الكفعمي ص 396. </w:t>
      </w:r>
    </w:p>
    <w:p w:rsidR="00D40219" w:rsidRDefault="009668BF" w:rsidP="00D40219">
      <w:pPr>
        <w:pStyle w:val="libFootnoteCenterBold"/>
        <w:rPr>
          <w:rtl/>
        </w:rPr>
      </w:pPr>
      <w:r w:rsidRPr="00D40219">
        <w:rPr>
          <w:rtl/>
        </w:rPr>
        <w:t>الباب</w:t>
      </w:r>
      <w:r w:rsidR="00D40219">
        <w:rPr>
          <w:rFonts w:hint="cs"/>
          <w:rtl/>
        </w:rPr>
        <w:t xml:space="preserve"> -</w:t>
      </w:r>
      <w:r w:rsidRPr="00D40219">
        <w:rPr>
          <w:rtl/>
        </w:rPr>
        <w:t xml:space="preserve"> 15 </w:t>
      </w:r>
    </w:p>
    <w:p w:rsidR="00D40219" w:rsidRPr="00A80A89" w:rsidRDefault="009668BF" w:rsidP="00D40219">
      <w:pPr>
        <w:pStyle w:val="libFootnote0"/>
        <w:rPr>
          <w:rtl/>
        </w:rPr>
      </w:pPr>
      <w:r w:rsidRPr="00D40219">
        <w:rPr>
          <w:rtl/>
        </w:rPr>
        <w:t>1</w:t>
      </w:r>
      <w:r w:rsidR="00D40219">
        <w:rPr>
          <w:rFonts w:hint="cs"/>
          <w:rtl/>
        </w:rPr>
        <w:t xml:space="preserve"> -</w:t>
      </w:r>
      <w:r w:rsidRPr="00D40219">
        <w:rPr>
          <w:rtl/>
        </w:rPr>
        <w:t xml:space="preserve"> فلاح السائل: لم نجد الحديث في المصدر المطبوع، عنه في البحار ج 81 ص 23 ح 30.</w:t>
      </w:r>
      <w:r w:rsidRPr="00A80A89">
        <w:rPr>
          <w:rtl/>
        </w:rPr>
        <w:t xml:space="preserve"> </w:t>
      </w:r>
    </w:p>
    <w:p w:rsidR="00D40219" w:rsidRDefault="009668BF" w:rsidP="00D40219">
      <w:pPr>
        <w:pStyle w:val="libFootnote"/>
        <w:rPr>
          <w:rtl/>
        </w:rPr>
      </w:pPr>
      <w:r w:rsidRPr="00A80A89">
        <w:rPr>
          <w:rtl/>
        </w:rPr>
        <w:t xml:space="preserve">(1) </w:t>
      </w:r>
      <w:r w:rsidRPr="00D40219">
        <w:rPr>
          <w:rtl/>
        </w:rPr>
        <w:t>تقد</w:t>
      </w:r>
      <w:r w:rsidR="00D61C09">
        <w:rPr>
          <w:rFonts w:hint="cs"/>
          <w:rtl/>
        </w:rPr>
        <w:t>ّ</w:t>
      </w:r>
      <w:r w:rsidRPr="00D40219">
        <w:rPr>
          <w:rtl/>
        </w:rPr>
        <w:t xml:space="preserve">م في الباب 1 من ابواب الاغسال المسنونة ح 1. </w:t>
      </w:r>
    </w:p>
    <w:p w:rsidR="00D40219" w:rsidRDefault="009668BF" w:rsidP="00D40219">
      <w:pPr>
        <w:pStyle w:val="libFootnoteCenterBold"/>
        <w:rPr>
          <w:rtl/>
        </w:rPr>
      </w:pPr>
      <w:r w:rsidRPr="00D40219">
        <w:rPr>
          <w:rtl/>
        </w:rPr>
        <w:t>الباب</w:t>
      </w:r>
      <w:r w:rsidR="00D40219">
        <w:rPr>
          <w:rFonts w:hint="cs"/>
          <w:rtl/>
        </w:rPr>
        <w:t xml:space="preserve"> -</w:t>
      </w:r>
      <w:r w:rsidRPr="00D40219">
        <w:rPr>
          <w:rtl/>
        </w:rPr>
        <w:t xml:space="preserve"> 16 </w:t>
      </w:r>
    </w:p>
    <w:p w:rsidR="009668BF" w:rsidRPr="00D40219" w:rsidRDefault="009668BF" w:rsidP="00D61C09">
      <w:pPr>
        <w:pStyle w:val="libFootnote0"/>
        <w:rPr>
          <w:rtl/>
        </w:rPr>
      </w:pPr>
      <w:r w:rsidRPr="00D40219">
        <w:rPr>
          <w:rtl/>
        </w:rPr>
        <w:t>1</w:t>
      </w:r>
      <w:r w:rsidR="00D40219">
        <w:rPr>
          <w:rFonts w:hint="cs"/>
          <w:rtl/>
        </w:rPr>
        <w:t xml:space="preserve"> -</w:t>
      </w:r>
      <w:r w:rsidRPr="00D40219">
        <w:rPr>
          <w:rtl/>
        </w:rPr>
        <w:t xml:space="preserve"> نوادر الراوندي: لم نجده في المصدر المطبوع، وعنه في البحار ج 97 ص 46 ح 31 والبحار ج 81 ص 17 ح 24 عن ال</w:t>
      </w:r>
      <w:r w:rsidR="00D61C09">
        <w:rPr>
          <w:rFonts w:hint="cs"/>
          <w:rtl/>
        </w:rPr>
        <w:t>إ</w:t>
      </w:r>
      <w:r w:rsidRPr="00D40219">
        <w:rPr>
          <w:rtl/>
        </w:rPr>
        <w:t xml:space="preserve">قبال لابن طاووس. </w:t>
      </w:r>
    </w:p>
    <w:p w:rsidR="009668BF" w:rsidRDefault="009668BF" w:rsidP="00D40219">
      <w:pPr>
        <w:pStyle w:val="libNormal0"/>
        <w:rPr>
          <w:rtl/>
        </w:rPr>
      </w:pPr>
      <w:r>
        <w:rPr>
          <w:rtl/>
        </w:rPr>
        <w:br w:type="page"/>
      </w:r>
      <w:r>
        <w:rPr>
          <w:rtl/>
        </w:rPr>
        <w:lastRenderedPageBreak/>
        <w:t xml:space="preserve">قال: أخبرني الحسن بن </w:t>
      </w:r>
      <w:r w:rsidR="00565ADE">
        <w:rPr>
          <w:rtl/>
        </w:rPr>
        <w:t>محمّد</w:t>
      </w:r>
      <w:r>
        <w:rPr>
          <w:rtl/>
        </w:rPr>
        <w:t xml:space="preserve"> بن إبراهيم، عن أحمد بن إبراهيم، عن عبد الواحد بن إسماعيل، عن </w:t>
      </w:r>
      <w:r w:rsidR="00565ADE">
        <w:rPr>
          <w:rtl/>
        </w:rPr>
        <w:t>محمّد</w:t>
      </w:r>
      <w:r>
        <w:rPr>
          <w:rtl/>
        </w:rPr>
        <w:t xml:space="preserve"> بن الحسن، عن أحمد بن </w:t>
      </w:r>
      <w:r w:rsidR="00565ADE">
        <w:rPr>
          <w:rtl/>
        </w:rPr>
        <w:t>محمّد</w:t>
      </w:r>
      <w:r>
        <w:rPr>
          <w:rtl/>
        </w:rPr>
        <w:t xml:space="preserve">، عن </w:t>
      </w:r>
      <w:r w:rsidR="00565ADE">
        <w:rPr>
          <w:rtl/>
        </w:rPr>
        <w:t>محمّد</w:t>
      </w:r>
      <w:r>
        <w:rPr>
          <w:rtl/>
        </w:rPr>
        <w:t xml:space="preserve"> بن أحمد، عن </w:t>
      </w:r>
      <w:r w:rsidR="00565ADE">
        <w:rPr>
          <w:rtl/>
        </w:rPr>
        <w:t>محمّد</w:t>
      </w:r>
      <w:r>
        <w:rPr>
          <w:rtl/>
        </w:rPr>
        <w:t xml:space="preserve"> بن حزام، عن أحمد بن </w:t>
      </w:r>
      <w:r w:rsidR="00565ADE">
        <w:rPr>
          <w:rtl/>
        </w:rPr>
        <w:t>عبدالله</w:t>
      </w:r>
      <w:r>
        <w:rPr>
          <w:rtl/>
        </w:rPr>
        <w:t xml:space="preserve">، عن شبابة بن سوار، عن هشام بن حسان، عن الحسن قال: قال رسول الله </w:t>
      </w:r>
      <w:r w:rsidRPr="00226C05">
        <w:rPr>
          <w:rStyle w:val="libAlaemChar"/>
          <w:rtl/>
        </w:rPr>
        <w:t>صلى‌الله‌عليه‌وآله</w:t>
      </w:r>
      <w:r>
        <w:rPr>
          <w:rtl/>
        </w:rPr>
        <w:t>: « من أدرك شهر رجب فاغتسل في أوله وفي وسطه، وفي آخره، خرج من ذنوبه كيوم ولدته ا</w:t>
      </w:r>
      <w:r w:rsidR="00D61C09">
        <w:rPr>
          <w:rFonts w:hint="cs"/>
          <w:rtl/>
        </w:rPr>
        <w:t>ُ</w:t>
      </w:r>
      <w:r>
        <w:rPr>
          <w:rtl/>
        </w:rPr>
        <w:t xml:space="preserve">مه ». </w:t>
      </w:r>
    </w:p>
    <w:p w:rsidR="009668BF" w:rsidRDefault="009668BF" w:rsidP="009668BF">
      <w:pPr>
        <w:pStyle w:val="libNormal"/>
        <w:rPr>
          <w:rtl/>
        </w:rPr>
      </w:pPr>
      <w:r>
        <w:rPr>
          <w:rtl/>
        </w:rPr>
        <w:t xml:space="preserve">2609 / 2 - القطب الراوندي في لب اللباب: عن النبي </w:t>
      </w:r>
      <w:r w:rsidRPr="00226C05">
        <w:rPr>
          <w:rStyle w:val="libAlaemChar"/>
          <w:rtl/>
        </w:rPr>
        <w:t>صلى‌الله‌عليه‌وآله</w:t>
      </w:r>
      <w:r>
        <w:rPr>
          <w:rtl/>
        </w:rPr>
        <w:t xml:space="preserve"> قال: « ومن اغتسل في أول رجب وأوسطه وآخره، خرج من ذنوبه كيوم ولدته أمه ». </w:t>
      </w:r>
    </w:p>
    <w:p w:rsidR="009668BF" w:rsidRDefault="009668BF" w:rsidP="00D40219">
      <w:pPr>
        <w:pStyle w:val="Heading2Center"/>
        <w:rPr>
          <w:rtl/>
        </w:rPr>
      </w:pPr>
      <w:bookmarkStart w:id="289" w:name="_Toc360363109"/>
      <w:r>
        <w:rPr>
          <w:rtl/>
        </w:rPr>
        <w:t xml:space="preserve">17- </w:t>
      </w:r>
      <w:r w:rsidR="00FA490B" w:rsidRPr="00FA490B">
        <w:rPr>
          <w:rStyle w:val="libAlaemHeading2Char"/>
          <w:rFonts w:hint="cs"/>
          <w:rtl/>
        </w:rPr>
        <w:t>(</w:t>
      </w:r>
      <w:r w:rsidR="00D40219">
        <w:rPr>
          <w:rFonts w:hint="cs"/>
          <w:rtl/>
        </w:rPr>
        <w:t xml:space="preserve"> </w:t>
      </w:r>
      <w:r>
        <w:rPr>
          <w:rtl/>
        </w:rPr>
        <w:t>باب استحباب الغسل لمن ترك صلاة الكسوف متعمدا</w:t>
      </w:r>
      <w:r w:rsidR="00D61C09">
        <w:rPr>
          <w:rFonts w:hint="cs"/>
          <w:rtl/>
        </w:rPr>
        <w:t>ً</w:t>
      </w:r>
      <w:r>
        <w:rPr>
          <w:rtl/>
        </w:rPr>
        <w:t xml:space="preserve"> أو مع احتراق القرص كله</w:t>
      </w:r>
      <w:r w:rsidR="00D40219">
        <w:rPr>
          <w:rFonts w:hint="cs"/>
          <w:rtl/>
        </w:rPr>
        <w:t xml:space="preserve"> </w:t>
      </w:r>
      <w:r w:rsidR="00FA490B" w:rsidRPr="00FA490B">
        <w:rPr>
          <w:rStyle w:val="libAlaemHeading2Char"/>
          <w:rFonts w:hint="cs"/>
          <w:rtl/>
        </w:rPr>
        <w:t>)</w:t>
      </w:r>
      <w:bookmarkEnd w:id="289"/>
      <w:r>
        <w:rPr>
          <w:rtl/>
        </w:rPr>
        <w:t xml:space="preserve"> </w:t>
      </w:r>
    </w:p>
    <w:p w:rsidR="009668BF" w:rsidRDefault="009668BF" w:rsidP="009668BF">
      <w:pPr>
        <w:pStyle w:val="libNormal"/>
        <w:rPr>
          <w:rtl/>
        </w:rPr>
      </w:pPr>
      <w:r>
        <w:rPr>
          <w:rtl/>
        </w:rPr>
        <w:t xml:space="preserve">2610 / 1 - فقه الرضا </w:t>
      </w:r>
      <w:r w:rsidRPr="00226C05">
        <w:rPr>
          <w:rStyle w:val="libAlaemChar"/>
          <w:rtl/>
        </w:rPr>
        <w:t>عليه‌السلام</w:t>
      </w:r>
      <w:r>
        <w:rPr>
          <w:rtl/>
        </w:rPr>
        <w:t>: « وإذا احترق القرص كله فاغتسل، وان انكسفت الشمس أو القمر ولم تعلم به، فعليك أن تصليهما إذا علمت، فإن تركتها متعمدا</w:t>
      </w:r>
      <w:r w:rsidR="00D61C09">
        <w:rPr>
          <w:rFonts w:hint="cs"/>
          <w:rtl/>
        </w:rPr>
        <w:t>ً</w:t>
      </w:r>
      <w:r w:rsidR="00565ADE">
        <w:rPr>
          <w:rtl/>
        </w:rPr>
        <w:t xml:space="preserve"> حتّى </w:t>
      </w:r>
      <w:r>
        <w:rPr>
          <w:rtl/>
        </w:rPr>
        <w:t>تصبح، فاغتسل فصل</w:t>
      </w:r>
      <w:r w:rsidR="00D61C09">
        <w:rPr>
          <w:rFonts w:hint="cs"/>
          <w:rtl/>
        </w:rPr>
        <w:t>ّ</w:t>
      </w:r>
      <w:r>
        <w:rPr>
          <w:rtl/>
        </w:rPr>
        <w:t>، وان لم يحترق القرص فاقضها ولا تغتسل ».</w:t>
      </w:r>
    </w:p>
    <w:p w:rsidR="00D40219" w:rsidRDefault="00D40219" w:rsidP="00D40219">
      <w:pPr>
        <w:pStyle w:val="libLine"/>
        <w:rPr>
          <w:rtl/>
        </w:rPr>
      </w:pPr>
      <w:r>
        <w:rPr>
          <w:rtl/>
        </w:rPr>
        <w:t>______________</w:t>
      </w:r>
    </w:p>
    <w:p w:rsidR="00D40219" w:rsidRDefault="009668BF" w:rsidP="00D40219">
      <w:pPr>
        <w:pStyle w:val="libFootnote0"/>
        <w:rPr>
          <w:rtl/>
        </w:rPr>
      </w:pPr>
      <w:r w:rsidRPr="00D40219">
        <w:rPr>
          <w:rtl/>
        </w:rPr>
        <w:t>2</w:t>
      </w:r>
      <w:r w:rsidR="00D40219">
        <w:rPr>
          <w:rFonts w:hint="cs"/>
          <w:rtl/>
        </w:rPr>
        <w:t xml:space="preserve"> -</w:t>
      </w:r>
      <w:r w:rsidRPr="00D40219">
        <w:rPr>
          <w:rtl/>
        </w:rPr>
        <w:t xml:space="preserve"> لب اللباب: مخطوط. </w:t>
      </w:r>
    </w:p>
    <w:p w:rsidR="00D40219" w:rsidRDefault="009668BF" w:rsidP="00D40219">
      <w:pPr>
        <w:pStyle w:val="libFootnoteCenterBold"/>
        <w:rPr>
          <w:rtl/>
        </w:rPr>
      </w:pPr>
      <w:r w:rsidRPr="00D40219">
        <w:rPr>
          <w:rtl/>
        </w:rPr>
        <w:t>الباب</w:t>
      </w:r>
      <w:r w:rsidR="00D40219">
        <w:rPr>
          <w:rFonts w:hint="cs"/>
          <w:rtl/>
        </w:rPr>
        <w:t xml:space="preserve"> -</w:t>
      </w:r>
      <w:r w:rsidRPr="00D40219">
        <w:rPr>
          <w:rtl/>
        </w:rPr>
        <w:t xml:space="preserve"> 17 </w:t>
      </w:r>
    </w:p>
    <w:p w:rsidR="009668BF" w:rsidRPr="00D40219" w:rsidRDefault="009668BF" w:rsidP="00D40219">
      <w:pPr>
        <w:pStyle w:val="libFootnote0"/>
        <w:rPr>
          <w:rtl/>
        </w:rPr>
      </w:pPr>
      <w:r w:rsidRPr="00D40219">
        <w:rPr>
          <w:rtl/>
        </w:rPr>
        <w:t>1</w:t>
      </w:r>
      <w:r w:rsidR="00D40219">
        <w:rPr>
          <w:rFonts w:hint="cs"/>
          <w:rtl/>
        </w:rPr>
        <w:t xml:space="preserve"> -</w:t>
      </w:r>
      <w:r w:rsidRPr="00D40219">
        <w:rPr>
          <w:rtl/>
        </w:rPr>
        <w:t xml:space="preserve"> فقه الرضا </w:t>
      </w:r>
      <w:r w:rsidRPr="00A80A89">
        <w:rPr>
          <w:rStyle w:val="libFootnoteAlaemChar"/>
          <w:rtl/>
        </w:rPr>
        <w:t>عليه‌السلام</w:t>
      </w:r>
      <w:r w:rsidRPr="00D40219">
        <w:rPr>
          <w:rtl/>
        </w:rPr>
        <w:t xml:space="preserve"> ص 12. </w:t>
      </w:r>
    </w:p>
    <w:p w:rsidR="009668BF" w:rsidRDefault="009668BF" w:rsidP="009668BF">
      <w:pPr>
        <w:pStyle w:val="libNormal"/>
        <w:rPr>
          <w:rtl/>
        </w:rPr>
      </w:pPr>
      <w:r>
        <w:rPr>
          <w:rtl/>
        </w:rPr>
        <w:br w:type="page"/>
      </w:r>
    </w:p>
    <w:p w:rsidR="009668BF" w:rsidRDefault="009668BF" w:rsidP="00D61C09">
      <w:pPr>
        <w:pStyle w:val="Heading2Center"/>
        <w:rPr>
          <w:rtl/>
        </w:rPr>
      </w:pPr>
      <w:bookmarkStart w:id="290" w:name="_Toc360363110"/>
      <w:r>
        <w:rPr>
          <w:rtl/>
        </w:rPr>
        <w:lastRenderedPageBreak/>
        <w:t xml:space="preserve">18- </w:t>
      </w:r>
      <w:r w:rsidR="00FA490B" w:rsidRPr="00FA490B">
        <w:rPr>
          <w:rStyle w:val="libAlaemHeading2Char"/>
          <w:rFonts w:hint="cs"/>
          <w:rtl/>
        </w:rPr>
        <w:t>(</w:t>
      </w:r>
      <w:r w:rsidR="00D40219">
        <w:rPr>
          <w:rFonts w:hint="cs"/>
          <w:rtl/>
        </w:rPr>
        <w:t xml:space="preserve"> </w:t>
      </w:r>
      <w:r>
        <w:rPr>
          <w:rtl/>
        </w:rPr>
        <w:t>باب استحباب غسل ال</w:t>
      </w:r>
      <w:r w:rsidR="00D61C09">
        <w:rPr>
          <w:rFonts w:hint="cs"/>
          <w:rtl/>
        </w:rPr>
        <w:t>إ</w:t>
      </w:r>
      <w:r>
        <w:rPr>
          <w:rtl/>
        </w:rPr>
        <w:t>حرام</w:t>
      </w:r>
      <w:r w:rsidR="00D40219">
        <w:rPr>
          <w:rFonts w:hint="cs"/>
          <w:rtl/>
        </w:rPr>
        <w:t xml:space="preserve"> </w:t>
      </w:r>
      <w:r w:rsidR="00FA490B" w:rsidRPr="00FA490B">
        <w:rPr>
          <w:rStyle w:val="libAlaemHeading2Char"/>
          <w:rFonts w:hint="cs"/>
          <w:rtl/>
        </w:rPr>
        <w:t>)</w:t>
      </w:r>
      <w:bookmarkEnd w:id="290"/>
      <w:r>
        <w:rPr>
          <w:rtl/>
        </w:rPr>
        <w:t xml:space="preserve"> </w:t>
      </w:r>
    </w:p>
    <w:p w:rsidR="00D40219" w:rsidRDefault="009668BF" w:rsidP="009668BF">
      <w:pPr>
        <w:pStyle w:val="libNormal"/>
        <w:rPr>
          <w:rtl/>
        </w:rPr>
      </w:pPr>
      <w:r>
        <w:rPr>
          <w:rtl/>
        </w:rPr>
        <w:t xml:space="preserve">2611 / 1 - فقه الرضا </w:t>
      </w:r>
      <w:r w:rsidRPr="00226C05">
        <w:rPr>
          <w:rStyle w:val="libAlaemChar"/>
          <w:rtl/>
        </w:rPr>
        <w:t>عليه‌السلام</w:t>
      </w:r>
      <w:r>
        <w:rPr>
          <w:rtl/>
        </w:rPr>
        <w:t>: « فإذا بلغت الميقات فاغتسل، أو توضأ والبس ثيابك</w:t>
      </w:r>
      <w:r w:rsidR="00D61C09">
        <w:rPr>
          <w:rFonts w:hint="cs"/>
          <w:rtl/>
        </w:rPr>
        <w:t xml:space="preserve"> .</w:t>
      </w:r>
      <w:r>
        <w:rPr>
          <w:rtl/>
        </w:rPr>
        <w:t xml:space="preserve">.. » الخ. </w:t>
      </w:r>
    </w:p>
    <w:p w:rsidR="009668BF" w:rsidRDefault="009668BF" w:rsidP="009668BF">
      <w:pPr>
        <w:pStyle w:val="libNormal"/>
        <w:rPr>
          <w:rtl/>
        </w:rPr>
      </w:pPr>
      <w:r>
        <w:rPr>
          <w:rtl/>
        </w:rPr>
        <w:t>وقال</w:t>
      </w:r>
      <w:r w:rsidRPr="00E24CA7">
        <w:rPr>
          <w:rStyle w:val="libFootnotenumChar"/>
          <w:rtl/>
        </w:rPr>
        <w:t xml:space="preserve"> </w:t>
      </w:r>
      <w:r w:rsidRPr="00546FBC">
        <w:rPr>
          <w:rStyle w:val="libFootnotenumChar"/>
          <w:rtl/>
        </w:rPr>
        <w:t>(1)</w:t>
      </w:r>
      <w:r w:rsidRPr="00E24CA7">
        <w:rPr>
          <w:rStyle w:val="libFootnotenumChar"/>
          <w:rtl/>
        </w:rPr>
        <w:t xml:space="preserve"> </w:t>
      </w:r>
      <w:r w:rsidRPr="00226C05">
        <w:rPr>
          <w:rStyle w:val="libAlaemChar"/>
          <w:rtl/>
        </w:rPr>
        <w:t>عليه‌السلام</w:t>
      </w:r>
      <w:r>
        <w:rPr>
          <w:rtl/>
        </w:rPr>
        <w:t xml:space="preserve">: « الغسل ثلاثة وعشرون، من الجنابة والاحرام »، الخبر. </w:t>
      </w:r>
    </w:p>
    <w:p w:rsidR="009668BF" w:rsidRDefault="009668BF" w:rsidP="00D40219">
      <w:pPr>
        <w:pStyle w:val="Heading2Center"/>
        <w:rPr>
          <w:rtl/>
        </w:rPr>
      </w:pPr>
      <w:bookmarkStart w:id="291" w:name="_Toc360363111"/>
      <w:r>
        <w:rPr>
          <w:rtl/>
        </w:rPr>
        <w:t xml:space="preserve">19- </w:t>
      </w:r>
      <w:r w:rsidR="00FA490B" w:rsidRPr="00FA490B">
        <w:rPr>
          <w:rStyle w:val="libAlaemHeading2Char"/>
          <w:rFonts w:hint="cs"/>
          <w:rtl/>
        </w:rPr>
        <w:t>(</w:t>
      </w:r>
      <w:r w:rsidR="00D40219">
        <w:rPr>
          <w:rFonts w:hint="cs"/>
          <w:rtl/>
        </w:rPr>
        <w:t xml:space="preserve"> </w:t>
      </w:r>
      <w:r>
        <w:rPr>
          <w:rtl/>
        </w:rPr>
        <w:t>باب استحباب غسل المولود</w:t>
      </w:r>
      <w:r w:rsidR="00D40219">
        <w:rPr>
          <w:rFonts w:hint="cs"/>
          <w:rtl/>
        </w:rPr>
        <w:t xml:space="preserve"> </w:t>
      </w:r>
      <w:r w:rsidR="00FA490B" w:rsidRPr="00FA490B">
        <w:rPr>
          <w:rStyle w:val="libAlaemHeading2Char"/>
          <w:rFonts w:hint="cs"/>
          <w:rtl/>
        </w:rPr>
        <w:t>)</w:t>
      </w:r>
      <w:bookmarkEnd w:id="291"/>
      <w:r>
        <w:rPr>
          <w:rtl/>
        </w:rPr>
        <w:t xml:space="preserve"> </w:t>
      </w:r>
    </w:p>
    <w:p w:rsidR="00D40219" w:rsidRDefault="009668BF" w:rsidP="00D61C09">
      <w:pPr>
        <w:pStyle w:val="libNormal"/>
        <w:rPr>
          <w:rtl/>
        </w:rPr>
      </w:pPr>
      <w:r>
        <w:rPr>
          <w:rtl/>
        </w:rPr>
        <w:t>2612 / 1 - الصدوق في الخصال: في حديث ال</w:t>
      </w:r>
      <w:r w:rsidR="00D61C09">
        <w:rPr>
          <w:rFonts w:hint="cs"/>
          <w:rtl/>
        </w:rPr>
        <w:t>أ</w:t>
      </w:r>
      <w:r>
        <w:rPr>
          <w:rtl/>
        </w:rPr>
        <w:t xml:space="preserve">ربعمائة قال: قال </w:t>
      </w:r>
      <w:r w:rsidR="0056257C">
        <w:rPr>
          <w:rtl/>
        </w:rPr>
        <w:t>أميرالمؤمنين</w:t>
      </w:r>
      <w:r>
        <w:rPr>
          <w:rtl/>
        </w:rPr>
        <w:t xml:space="preserve"> </w:t>
      </w:r>
      <w:r w:rsidRPr="00226C05">
        <w:rPr>
          <w:rStyle w:val="libAlaemChar"/>
          <w:rtl/>
        </w:rPr>
        <w:t>عليه‌السلام</w:t>
      </w:r>
      <w:r>
        <w:rPr>
          <w:rtl/>
        </w:rPr>
        <w:t>: « اغسلوا صبيانكم من الغمر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فإن</w:t>
      </w:r>
      <w:r w:rsidR="00D61C09">
        <w:rPr>
          <w:rFonts w:hint="cs"/>
          <w:rtl/>
        </w:rPr>
        <w:t>ّ</w:t>
      </w:r>
      <w:r>
        <w:rPr>
          <w:rtl/>
        </w:rPr>
        <w:t xml:space="preserve"> الشياطين تشم</w:t>
      </w:r>
      <w:r w:rsidR="00D61C09">
        <w:rPr>
          <w:rFonts w:hint="cs"/>
          <w:rtl/>
        </w:rPr>
        <w:t>ّ</w:t>
      </w:r>
      <w:r>
        <w:rPr>
          <w:rtl/>
        </w:rPr>
        <w:t xml:space="preserve"> الغمر فيفزع الصبي</w:t>
      </w:r>
      <w:r w:rsidR="00D61C09">
        <w:rPr>
          <w:rFonts w:hint="cs"/>
          <w:rtl/>
        </w:rPr>
        <w:t>ّ</w:t>
      </w:r>
      <w:r>
        <w:rPr>
          <w:rtl/>
        </w:rPr>
        <w:t xml:space="preserve"> في رقاده، ويتأذ</w:t>
      </w:r>
      <w:r w:rsidR="00D61C09">
        <w:rPr>
          <w:rFonts w:hint="cs"/>
          <w:rtl/>
        </w:rPr>
        <w:t>ّ</w:t>
      </w:r>
      <w:r>
        <w:rPr>
          <w:rtl/>
        </w:rPr>
        <w:t xml:space="preserve">ي به الكاتبان ». </w:t>
      </w:r>
    </w:p>
    <w:p w:rsidR="009668BF" w:rsidRDefault="009668BF" w:rsidP="00D61C09">
      <w:pPr>
        <w:pStyle w:val="libNormal"/>
        <w:rPr>
          <w:rtl/>
        </w:rPr>
      </w:pPr>
      <w:r>
        <w:rPr>
          <w:rtl/>
        </w:rPr>
        <w:t>قلت: ذكرنا الخبر تبعا</w:t>
      </w:r>
      <w:r w:rsidR="00D61C09">
        <w:rPr>
          <w:rFonts w:hint="cs"/>
          <w:rtl/>
        </w:rPr>
        <w:t>ً</w:t>
      </w:r>
      <w:r>
        <w:rPr>
          <w:rtl/>
        </w:rPr>
        <w:t xml:space="preserve"> لل</w:t>
      </w:r>
      <w:r w:rsidR="00D61C09">
        <w:rPr>
          <w:rFonts w:hint="cs"/>
          <w:rtl/>
        </w:rPr>
        <w:t>أ</w:t>
      </w:r>
      <w:r>
        <w:rPr>
          <w:rtl/>
        </w:rPr>
        <w:t>صل، والظاهر أن</w:t>
      </w:r>
      <w:r w:rsidR="00D61C09">
        <w:rPr>
          <w:rFonts w:hint="cs"/>
          <w:rtl/>
        </w:rPr>
        <w:t>ّ</w:t>
      </w:r>
      <w:r>
        <w:rPr>
          <w:rtl/>
        </w:rPr>
        <w:t xml:space="preserve"> المراد: غسل فم الصبي ويده من غمر الطعام وغيره مم</w:t>
      </w:r>
      <w:r w:rsidR="00D61C09">
        <w:rPr>
          <w:rFonts w:hint="cs"/>
          <w:rtl/>
        </w:rPr>
        <w:t>ّ</w:t>
      </w:r>
      <w:r>
        <w:rPr>
          <w:rtl/>
        </w:rPr>
        <w:t>ا باشره بيده وبقي فيها قذارة منه فلا ربط له بعنوان الباب، واستظهار استحباب غسل تمام بدنه منه، مع أن</w:t>
      </w:r>
      <w:r w:rsidR="00D61C09">
        <w:rPr>
          <w:rFonts w:hint="cs"/>
          <w:rtl/>
        </w:rPr>
        <w:t>ّ</w:t>
      </w:r>
      <w:r>
        <w:rPr>
          <w:rtl/>
        </w:rPr>
        <w:t xml:space="preserve"> الظاهر من الصبي</w:t>
      </w:r>
      <w:r w:rsidR="00D61C09">
        <w:rPr>
          <w:rFonts w:hint="cs"/>
          <w:rtl/>
        </w:rPr>
        <w:t>ّ</w:t>
      </w:r>
      <w:r>
        <w:rPr>
          <w:rtl/>
        </w:rPr>
        <w:t xml:space="preserve"> في الخبر هو الذي بلغ حد</w:t>
      </w:r>
      <w:r w:rsidR="00D61C09">
        <w:rPr>
          <w:rFonts w:hint="cs"/>
          <w:rtl/>
        </w:rPr>
        <w:t>ّ</w:t>
      </w:r>
      <w:r>
        <w:rPr>
          <w:rtl/>
        </w:rPr>
        <w:t xml:space="preserve"> ال</w:t>
      </w:r>
      <w:r w:rsidR="00D61C09">
        <w:rPr>
          <w:rFonts w:hint="cs"/>
          <w:rtl/>
        </w:rPr>
        <w:t>أ</w:t>
      </w:r>
      <w:r>
        <w:rPr>
          <w:rtl/>
        </w:rPr>
        <w:t>كل لا الذي ولد من حينه.</w:t>
      </w:r>
    </w:p>
    <w:p w:rsidR="009668BF" w:rsidRDefault="009668BF" w:rsidP="009668BF">
      <w:pPr>
        <w:pStyle w:val="libLine"/>
        <w:rPr>
          <w:rtl/>
        </w:rPr>
      </w:pPr>
      <w:r>
        <w:rPr>
          <w:rtl/>
        </w:rPr>
        <w:t>______________</w:t>
      </w:r>
    </w:p>
    <w:p w:rsidR="00D40219" w:rsidRDefault="009668BF" w:rsidP="00D40219">
      <w:pPr>
        <w:pStyle w:val="libFootnoteCenterBold"/>
        <w:rPr>
          <w:rtl/>
        </w:rPr>
      </w:pPr>
      <w:r>
        <w:rPr>
          <w:rtl/>
        </w:rPr>
        <w:t>الباب</w:t>
      </w:r>
      <w:r w:rsidR="00D40219">
        <w:rPr>
          <w:rFonts w:hint="cs"/>
          <w:rtl/>
        </w:rPr>
        <w:t xml:space="preserve"> -</w:t>
      </w:r>
      <w:r>
        <w:rPr>
          <w:rtl/>
        </w:rPr>
        <w:t xml:space="preserve"> 18 </w:t>
      </w:r>
    </w:p>
    <w:p w:rsidR="00D40219" w:rsidRDefault="009668BF" w:rsidP="009668BF">
      <w:pPr>
        <w:pStyle w:val="libFootnote0"/>
        <w:rPr>
          <w:rtl/>
        </w:rPr>
      </w:pPr>
      <w:r>
        <w:rPr>
          <w:rtl/>
        </w:rPr>
        <w:t>1</w:t>
      </w:r>
      <w:r w:rsidR="00D40219">
        <w:rPr>
          <w:rFonts w:hint="cs"/>
          <w:rtl/>
        </w:rPr>
        <w:t xml:space="preserve"> -</w:t>
      </w:r>
      <w:r>
        <w:rPr>
          <w:rtl/>
        </w:rPr>
        <w:t xml:space="preserve"> فقه الرضا </w:t>
      </w:r>
      <w:r w:rsidRPr="00D40219">
        <w:rPr>
          <w:rStyle w:val="libFootnoteAlaemChar"/>
          <w:rtl/>
        </w:rPr>
        <w:t>عليه‌السلام</w:t>
      </w:r>
      <w:r>
        <w:rPr>
          <w:rtl/>
        </w:rPr>
        <w:t xml:space="preserve"> ص 26. </w:t>
      </w:r>
    </w:p>
    <w:p w:rsidR="00D40219" w:rsidRDefault="009668BF" w:rsidP="00D40219">
      <w:pPr>
        <w:pStyle w:val="libFootnote"/>
        <w:rPr>
          <w:rtl/>
        </w:rPr>
      </w:pPr>
      <w:r>
        <w:rPr>
          <w:rtl/>
        </w:rPr>
        <w:t xml:space="preserve">(1) نفس المصدر ص 4. </w:t>
      </w:r>
    </w:p>
    <w:p w:rsidR="00D40219" w:rsidRDefault="009668BF" w:rsidP="00D40219">
      <w:pPr>
        <w:pStyle w:val="libFootnoteCenterBold"/>
        <w:rPr>
          <w:rtl/>
        </w:rPr>
      </w:pPr>
      <w:r>
        <w:rPr>
          <w:rtl/>
        </w:rPr>
        <w:t>الباب</w:t>
      </w:r>
      <w:r w:rsidR="00D40219">
        <w:rPr>
          <w:rFonts w:hint="cs"/>
          <w:rtl/>
        </w:rPr>
        <w:t xml:space="preserve"> -</w:t>
      </w:r>
      <w:r>
        <w:rPr>
          <w:rtl/>
        </w:rPr>
        <w:t xml:space="preserve"> 19 </w:t>
      </w:r>
    </w:p>
    <w:p w:rsidR="00D40219" w:rsidRDefault="009668BF" w:rsidP="009668BF">
      <w:pPr>
        <w:pStyle w:val="libFootnote0"/>
        <w:rPr>
          <w:rtl/>
        </w:rPr>
      </w:pPr>
      <w:r>
        <w:rPr>
          <w:rtl/>
        </w:rPr>
        <w:t>1</w:t>
      </w:r>
      <w:r w:rsidR="00D40219">
        <w:rPr>
          <w:rFonts w:hint="cs"/>
          <w:rtl/>
        </w:rPr>
        <w:t xml:space="preserve"> -</w:t>
      </w:r>
      <w:r>
        <w:rPr>
          <w:rtl/>
        </w:rPr>
        <w:t xml:space="preserve"> الخصال ص 632 ح 10. </w:t>
      </w:r>
    </w:p>
    <w:p w:rsidR="009668BF" w:rsidRDefault="009668BF" w:rsidP="00D40219">
      <w:pPr>
        <w:pStyle w:val="libFootnote"/>
        <w:rPr>
          <w:rtl/>
        </w:rPr>
      </w:pPr>
      <w:r>
        <w:rPr>
          <w:rtl/>
        </w:rPr>
        <w:t>(1) الغ</w:t>
      </w:r>
      <w:r w:rsidR="00D61C09">
        <w:rPr>
          <w:rFonts w:hint="cs"/>
          <w:rtl/>
        </w:rPr>
        <w:t>َ</w:t>
      </w:r>
      <w:r>
        <w:rPr>
          <w:rtl/>
        </w:rPr>
        <w:t>م</w:t>
      </w:r>
      <w:r w:rsidR="00D61C09">
        <w:rPr>
          <w:rFonts w:hint="cs"/>
          <w:rtl/>
        </w:rPr>
        <w:t>َ</w:t>
      </w:r>
      <w:r>
        <w:rPr>
          <w:rtl/>
        </w:rPr>
        <w:t>ر بالتحريك: السهك وريح اللحم وما يعلق باليد من دسمه (لسان العرب</w:t>
      </w:r>
      <w:r w:rsidR="00D61C09">
        <w:rPr>
          <w:rFonts w:hint="cs"/>
          <w:rtl/>
        </w:rPr>
        <w:t xml:space="preserve"> -</w:t>
      </w:r>
      <w:r>
        <w:rPr>
          <w:rtl/>
        </w:rPr>
        <w:t xml:space="preserve"> غمر </w:t>
      </w:r>
      <w:r w:rsidR="00D61C09">
        <w:rPr>
          <w:rFonts w:hint="cs"/>
          <w:rtl/>
        </w:rPr>
        <w:t xml:space="preserve">- </w:t>
      </w:r>
      <w:r>
        <w:rPr>
          <w:rtl/>
        </w:rPr>
        <w:t xml:space="preserve">ج 5 ص 32). </w:t>
      </w:r>
    </w:p>
    <w:p w:rsidR="009668BF" w:rsidRDefault="009668BF" w:rsidP="009668BF">
      <w:pPr>
        <w:pStyle w:val="libNormal"/>
        <w:rPr>
          <w:rtl/>
        </w:rPr>
      </w:pPr>
      <w:r>
        <w:rPr>
          <w:rtl/>
        </w:rPr>
        <w:br w:type="page"/>
      </w:r>
    </w:p>
    <w:p w:rsidR="009668BF" w:rsidRDefault="009668BF" w:rsidP="00BB0DF4">
      <w:pPr>
        <w:pStyle w:val="Heading2Center"/>
        <w:rPr>
          <w:rtl/>
        </w:rPr>
      </w:pPr>
      <w:bookmarkStart w:id="292" w:name="_Toc360363112"/>
      <w:r>
        <w:rPr>
          <w:rtl/>
        </w:rPr>
        <w:lastRenderedPageBreak/>
        <w:t xml:space="preserve">20- </w:t>
      </w:r>
      <w:r w:rsidR="00FA490B" w:rsidRPr="00FA490B">
        <w:rPr>
          <w:rStyle w:val="libAlaemHeading2Char"/>
          <w:rFonts w:hint="cs"/>
          <w:rtl/>
        </w:rPr>
        <w:t>(</w:t>
      </w:r>
      <w:r w:rsidR="00BB0DF4">
        <w:rPr>
          <w:rFonts w:hint="cs"/>
          <w:rtl/>
        </w:rPr>
        <w:t xml:space="preserve"> </w:t>
      </w:r>
      <w:r>
        <w:rPr>
          <w:rtl/>
        </w:rPr>
        <w:t>باب استحباب غسل يوم الغدير قبل الزوال بنصف ساعة</w:t>
      </w:r>
      <w:r w:rsidR="00BB0DF4">
        <w:rPr>
          <w:rFonts w:hint="cs"/>
          <w:rtl/>
        </w:rPr>
        <w:t xml:space="preserve"> </w:t>
      </w:r>
      <w:r w:rsidR="00FA490B" w:rsidRPr="00FA490B">
        <w:rPr>
          <w:rStyle w:val="libAlaemHeading2Char"/>
          <w:rFonts w:hint="cs"/>
          <w:rtl/>
        </w:rPr>
        <w:t>)</w:t>
      </w:r>
      <w:bookmarkEnd w:id="292"/>
      <w:r>
        <w:rPr>
          <w:rtl/>
        </w:rPr>
        <w:t xml:space="preserve"> </w:t>
      </w:r>
    </w:p>
    <w:p w:rsidR="009668BF" w:rsidRDefault="009668BF" w:rsidP="009668BF">
      <w:pPr>
        <w:pStyle w:val="libNormal"/>
        <w:rPr>
          <w:rtl/>
        </w:rPr>
      </w:pPr>
      <w:r>
        <w:rPr>
          <w:rtl/>
        </w:rPr>
        <w:t xml:space="preserve">2613 / 1 - السيد علي بن طاووس في الاقبال: من كتاب </w:t>
      </w:r>
      <w:r w:rsidR="00565ADE">
        <w:rPr>
          <w:rtl/>
        </w:rPr>
        <w:t>محمّد</w:t>
      </w:r>
      <w:r>
        <w:rPr>
          <w:rtl/>
        </w:rPr>
        <w:t xml:space="preserve"> بن علي الطرازي قال: رويناه بإسنادنا إلى </w:t>
      </w:r>
      <w:r w:rsidR="00565ADE">
        <w:rPr>
          <w:rtl/>
        </w:rPr>
        <w:t>عبدالله</w:t>
      </w:r>
      <w:r>
        <w:rPr>
          <w:rtl/>
        </w:rPr>
        <w:t xml:space="preserve"> بن جعفر الحميري، عن هارون بن مسلم، عن أبي الحسن الليثي، عن أبي </w:t>
      </w:r>
      <w:r w:rsidR="00565ADE">
        <w:rPr>
          <w:rtl/>
        </w:rPr>
        <w:t>عبدالله</w:t>
      </w:r>
      <w:r>
        <w:rPr>
          <w:rtl/>
        </w:rPr>
        <w:t xml:space="preserve"> </w:t>
      </w:r>
      <w:r w:rsidRPr="00226C05">
        <w:rPr>
          <w:rStyle w:val="libAlaemChar"/>
          <w:rtl/>
        </w:rPr>
        <w:t>عليه‌السلام</w:t>
      </w:r>
      <w:r>
        <w:rPr>
          <w:rtl/>
        </w:rPr>
        <w:t xml:space="preserve"> </w:t>
      </w:r>
      <w:r w:rsidR="00D61C09">
        <w:rPr>
          <w:rFonts w:hint="cs"/>
          <w:rtl/>
        </w:rPr>
        <w:t xml:space="preserve">- </w:t>
      </w:r>
      <w:r>
        <w:rPr>
          <w:rtl/>
        </w:rPr>
        <w:t>في حديث طويل</w:t>
      </w:r>
      <w:r w:rsidR="00D61C09">
        <w:rPr>
          <w:rFonts w:hint="cs"/>
          <w:rtl/>
        </w:rPr>
        <w:t xml:space="preserve"> -</w:t>
      </w:r>
      <w:r>
        <w:rPr>
          <w:rtl/>
        </w:rPr>
        <w:t xml:space="preserve"> ذكر فيه فضل يوم الغدير</w:t>
      </w:r>
      <w:r w:rsidR="00BB0DF4">
        <w:rPr>
          <w:rFonts w:hint="cs"/>
          <w:rtl/>
        </w:rPr>
        <w:t xml:space="preserve"> -</w:t>
      </w:r>
      <w:r>
        <w:rPr>
          <w:rtl/>
        </w:rPr>
        <w:t xml:space="preserve"> إلى أن قال</w:t>
      </w:r>
      <w:r w:rsidR="00BB0DF4">
        <w:rPr>
          <w:rFonts w:hint="cs"/>
          <w:rtl/>
        </w:rPr>
        <w:t xml:space="preserve"> -</w:t>
      </w:r>
      <w:r>
        <w:rPr>
          <w:rtl/>
        </w:rPr>
        <w:t xml:space="preserve">: « فإذا كان صبيحة ذلك اليوم وجب الغسل في صدر نهاره ». </w:t>
      </w:r>
    </w:p>
    <w:p w:rsidR="009668BF" w:rsidRDefault="009668BF" w:rsidP="00D61C09">
      <w:pPr>
        <w:pStyle w:val="libNormal"/>
        <w:rPr>
          <w:rtl/>
        </w:rPr>
      </w:pPr>
      <w:r>
        <w:rPr>
          <w:rtl/>
        </w:rPr>
        <w:t>2614 / 2 - البحار: عن كتاب العدد القوية ل</w:t>
      </w:r>
      <w:r w:rsidR="00D61C09">
        <w:rPr>
          <w:rFonts w:hint="cs"/>
          <w:rtl/>
        </w:rPr>
        <w:t>أ</w:t>
      </w:r>
      <w:r>
        <w:rPr>
          <w:rtl/>
        </w:rPr>
        <w:t xml:space="preserve">خ العلامة قال: قال مولانا جعفر بن </w:t>
      </w:r>
      <w:r w:rsidR="00565ADE">
        <w:rPr>
          <w:rtl/>
        </w:rPr>
        <w:t>محمّد</w:t>
      </w:r>
      <w:r>
        <w:rPr>
          <w:rtl/>
        </w:rPr>
        <w:t xml:space="preserve"> الصادق </w:t>
      </w:r>
      <w:r w:rsidRPr="00226C05">
        <w:rPr>
          <w:rStyle w:val="libAlaemChar"/>
          <w:rtl/>
        </w:rPr>
        <w:t>عليهما‌السلام</w:t>
      </w:r>
      <w:r>
        <w:rPr>
          <w:rtl/>
        </w:rPr>
        <w:t>: « يوم غدير خم »</w:t>
      </w:r>
      <w:r w:rsidR="00D61C09">
        <w:rPr>
          <w:rFonts w:hint="cs"/>
          <w:rtl/>
        </w:rPr>
        <w:t xml:space="preserve"> -</w:t>
      </w:r>
      <w:r>
        <w:rPr>
          <w:rtl/>
        </w:rPr>
        <w:t xml:space="preserve"> إلى أن قال</w:t>
      </w:r>
      <w:r w:rsidR="00D61C09">
        <w:rPr>
          <w:rFonts w:hint="cs"/>
          <w:rtl/>
        </w:rPr>
        <w:t xml:space="preserve"> -</w:t>
      </w:r>
      <w:r>
        <w:rPr>
          <w:rtl/>
        </w:rPr>
        <w:t>: « ومن صل</w:t>
      </w:r>
      <w:r w:rsidR="00D61C09">
        <w:rPr>
          <w:rFonts w:hint="cs"/>
          <w:rtl/>
        </w:rPr>
        <w:t>ّ</w:t>
      </w:r>
      <w:r>
        <w:rPr>
          <w:rtl/>
        </w:rPr>
        <w:t xml:space="preserve">ى فيه ركعتين يغتسل لهما قبل الزوال بنصف الساعة »، الخبر. </w:t>
      </w:r>
    </w:p>
    <w:p w:rsidR="009668BF" w:rsidRDefault="009668BF" w:rsidP="00BB0DF4">
      <w:pPr>
        <w:pStyle w:val="Heading2Center"/>
        <w:rPr>
          <w:rtl/>
        </w:rPr>
      </w:pPr>
      <w:bookmarkStart w:id="293" w:name="_Toc360363113"/>
      <w:r>
        <w:rPr>
          <w:rtl/>
        </w:rPr>
        <w:t xml:space="preserve">21- </w:t>
      </w:r>
      <w:r w:rsidR="00FA490B" w:rsidRPr="00FA490B">
        <w:rPr>
          <w:rStyle w:val="libAlaemHeading2Char"/>
          <w:rFonts w:hint="cs"/>
          <w:rtl/>
        </w:rPr>
        <w:t>(</w:t>
      </w:r>
      <w:r w:rsidR="00BB0DF4">
        <w:rPr>
          <w:rFonts w:hint="cs"/>
          <w:rtl/>
        </w:rPr>
        <w:t xml:space="preserve"> </w:t>
      </w:r>
      <w:r>
        <w:rPr>
          <w:rtl/>
        </w:rPr>
        <w:t>باب استحباب غسل الزيارة</w:t>
      </w:r>
      <w:r w:rsidR="00BB0DF4">
        <w:rPr>
          <w:rFonts w:hint="cs"/>
          <w:rtl/>
        </w:rPr>
        <w:t xml:space="preserve"> </w:t>
      </w:r>
      <w:r w:rsidR="00FA490B" w:rsidRPr="00FA490B">
        <w:rPr>
          <w:rStyle w:val="libAlaemHeading2Char"/>
          <w:rFonts w:hint="cs"/>
          <w:rtl/>
        </w:rPr>
        <w:t>)</w:t>
      </w:r>
      <w:bookmarkEnd w:id="293"/>
      <w:r>
        <w:rPr>
          <w:rtl/>
        </w:rPr>
        <w:t xml:space="preserve"> </w:t>
      </w:r>
    </w:p>
    <w:p w:rsidR="009668BF" w:rsidRDefault="009668BF" w:rsidP="00D61C09">
      <w:pPr>
        <w:pStyle w:val="libNormal"/>
        <w:rPr>
          <w:rtl/>
        </w:rPr>
      </w:pPr>
      <w:r>
        <w:rPr>
          <w:rtl/>
        </w:rPr>
        <w:t>2615 / 1 - السيد علي بن طاووس في فلاح السائل: روى ابن بابويه في الجزء</w:t>
      </w:r>
      <w:r w:rsidR="00565ADE">
        <w:rPr>
          <w:rtl/>
        </w:rPr>
        <w:t xml:space="preserve"> الأول </w:t>
      </w:r>
      <w:r>
        <w:rPr>
          <w:rtl/>
        </w:rPr>
        <w:t xml:space="preserve">من كتاب مدينة العلم، عن الصادق </w:t>
      </w:r>
      <w:r w:rsidRPr="00226C05">
        <w:rPr>
          <w:rStyle w:val="libAlaemChar"/>
          <w:rtl/>
        </w:rPr>
        <w:t>عليه‌السلام</w:t>
      </w:r>
      <w:r>
        <w:rPr>
          <w:rtl/>
        </w:rPr>
        <w:t xml:space="preserve"> حديثا</w:t>
      </w:r>
      <w:r w:rsidR="00D61C09">
        <w:rPr>
          <w:rFonts w:hint="cs"/>
          <w:rtl/>
        </w:rPr>
        <w:t>ً</w:t>
      </w:r>
      <w:r>
        <w:rPr>
          <w:rtl/>
        </w:rPr>
        <w:t xml:space="preserve"> في ال</w:t>
      </w:r>
      <w:r w:rsidR="00D61C09">
        <w:rPr>
          <w:rFonts w:hint="cs"/>
          <w:rtl/>
        </w:rPr>
        <w:t>أ</w:t>
      </w:r>
      <w:r>
        <w:rPr>
          <w:rtl/>
        </w:rPr>
        <w:t>غسال، وذكر فيها غسل الزيارة.</w:t>
      </w:r>
    </w:p>
    <w:p w:rsidR="009668BF" w:rsidRDefault="009668BF" w:rsidP="009668BF">
      <w:pPr>
        <w:pStyle w:val="libLine"/>
        <w:rPr>
          <w:rtl/>
        </w:rPr>
      </w:pPr>
      <w:r>
        <w:rPr>
          <w:rtl/>
        </w:rPr>
        <w:t>______________</w:t>
      </w:r>
    </w:p>
    <w:p w:rsidR="00BB0DF4" w:rsidRDefault="009668BF" w:rsidP="00BB0DF4">
      <w:pPr>
        <w:pStyle w:val="libFootnoteCenterBold"/>
        <w:rPr>
          <w:rtl/>
        </w:rPr>
      </w:pPr>
      <w:r>
        <w:rPr>
          <w:rtl/>
        </w:rPr>
        <w:t>الباب</w:t>
      </w:r>
      <w:r w:rsidR="00BB0DF4">
        <w:rPr>
          <w:rFonts w:hint="cs"/>
          <w:rtl/>
        </w:rPr>
        <w:t xml:space="preserve"> -</w:t>
      </w:r>
      <w:r>
        <w:rPr>
          <w:rtl/>
        </w:rPr>
        <w:t xml:space="preserve"> 20 </w:t>
      </w:r>
    </w:p>
    <w:p w:rsidR="00BB0DF4" w:rsidRDefault="009668BF" w:rsidP="00D61C09">
      <w:pPr>
        <w:pStyle w:val="libFootnote0"/>
        <w:rPr>
          <w:rtl/>
        </w:rPr>
      </w:pPr>
      <w:r>
        <w:rPr>
          <w:rtl/>
        </w:rPr>
        <w:t>1</w:t>
      </w:r>
      <w:r w:rsidR="00BB0DF4">
        <w:rPr>
          <w:rFonts w:hint="cs"/>
          <w:rtl/>
        </w:rPr>
        <w:t xml:space="preserve"> -</w:t>
      </w:r>
      <w:r>
        <w:rPr>
          <w:rtl/>
        </w:rPr>
        <w:t xml:space="preserve"> ال</w:t>
      </w:r>
      <w:r w:rsidR="00D61C09">
        <w:rPr>
          <w:rFonts w:hint="cs"/>
          <w:rtl/>
        </w:rPr>
        <w:t>إ</w:t>
      </w:r>
      <w:r>
        <w:rPr>
          <w:rtl/>
        </w:rPr>
        <w:t xml:space="preserve">قبال ص 474، عنه في البحار ج 81 ص 22 ح 28. </w:t>
      </w:r>
    </w:p>
    <w:p w:rsidR="00BB0DF4" w:rsidRDefault="009668BF" w:rsidP="009668BF">
      <w:pPr>
        <w:pStyle w:val="libFootnote0"/>
        <w:rPr>
          <w:rtl/>
        </w:rPr>
      </w:pPr>
      <w:r>
        <w:rPr>
          <w:rtl/>
        </w:rPr>
        <w:t>2</w:t>
      </w:r>
      <w:r w:rsidR="00BB0DF4">
        <w:rPr>
          <w:rFonts w:hint="cs"/>
          <w:rtl/>
        </w:rPr>
        <w:t xml:space="preserve"> -</w:t>
      </w:r>
      <w:r>
        <w:rPr>
          <w:rtl/>
        </w:rPr>
        <w:t xml:space="preserve"> البحار ج 98 ص 321 ح 6، عن العدد القوية ص 33. </w:t>
      </w:r>
    </w:p>
    <w:p w:rsidR="00BB0DF4" w:rsidRDefault="009668BF" w:rsidP="00BB0DF4">
      <w:pPr>
        <w:pStyle w:val="libFootnoteCenterBold"/>
        <w:rPr>
          <w:rtl/>
        </w:rPr>
      </w:pPr>
      <w:r>
        <w:rPr>
          <w:rtl/>
        </w:rPr>
        <w:t>الباب</w:t>
      </w:r>
      <w:r w:rsidR="00BB0DF4">
        <w:rPr>
          <w:rFonts w:hint="cs"/>
          <w:rtl/>
        </w:rPr>
        <w:t xml:space="preserve"> -</w:t>
      </w:r>
      <w:r>
        <w:rPr>
          <w:rtl/>
        </w:rPr>
        <w:t xml:space="preserve"> 21 </w:t>
      </w:r>
    </w:p>
    <w:p w:rsidR="009668BF" w:rsidRDefault="009668BF" w:rsidP="009668BF">
      <w:pPr>
        <w:pStyle w:val="libFootnote0"/>
        <w:rPr>
          <w:rtl/>
        </w:rPr>
      </w:pPr>
      <w:r>
        <w:rPr>
          <w:rtl/>
        </w:rPr>
        <w:t>1</w:t>
      </w:r>
      <w:r w:rsidR="00BB0DF4">
        <w:rPr>
          <w:rFonts w:hint="cs"/>
          <w:rtl/>
        </w:rPr>
        <w:t xml:space="preserve"> -</w:t>
      </w:r>
      <w:r>
        <w:rPr>
          <w:rtl/>
        </w:rPr>
        <w:t xml:space="preserve"> فلاح السائل: لم نجده في المصدر المطبوع وعنه في البحار ج 81 ص 23 ح 30. </w:t>
      </w:r>
    </w:p>
    <w:p w:rsidR="009668BF" w:rsidRDefault="009668BF" w:rsidP="009668BF">
      <w:pPr>
        <w:pStyle w:val="libNormal"/>
        <w:rPr>
          <w:rtl/>
        </w:rPr>
      </w:pPr>
      <w:r>
        <w:rPr>
          <w:rtl/>
        </w:rPr>
        <w:br w:type="page"/>
      </w:r>
    </w:p>
    <w:p w:rsidR="009668BF" w:rsidRDefault="009668BF" w:rsidP="00D61C09">
      <w:pPr>
        <w:pStyle w:val="Heading2Center"/>
        <w:rPr>
          <w:rtl/>
        </w:rPr>
      </w:pPr>
      <w:bookmarkStart w:id="294" w:name="_Toc360363114"/>
      <w:r>
        <w:rPr>
          <w:rtl/>
        </w:rPr>
        <w:lastRenderedPageBreak/>
        <w:t xml:space="preserve">22- </w:t>
      </w:r>
      <w:r w:rsidR="00FA490B" w:rsidRPr="00FA490B">
        <w:rPr>
          <w:rStyle w:val="libAlaemHeading2Char"/>
          <w:rFonts w:hint="cs"/>
          <w:rtl/>
        </w:rPr>
        <w:t>(</w:t>
      </w:r>
      <w:r w:rsidR="00BB0DF4">
        <w:rPr>
          <w:rFonts w:hint="cs"/>
          <w:rtl/>
        </w:rPr>
        <w:t xml:space="preserve"> </w:t>
      </w:r>
      <w:r>
        <w:rPr>
          <w:rtl/>
        </w:rPr>
        <w:t>باب تداخل ال</w:t>
      </w:r>
      <w:r w:rsidR="00D61C09">
        <w:rPr>
          <w:rFonts w:hint="cs"/>
          <w:rtl/>
        </w:rPr>
        <w:t>أ</w:t>
      </w:r>
      <w:r>
        <w:rPr>
          <w:rtl/>
        </w:rPr>
        <w:t>غسال إذا تعد</w:t>
      </w:r>
      <w:r w:rsidR="00D61C09">
        <w:rPr>
          <w:rFonts w:hint="cs"/>
          <w:rtl/>
        </w:rPr>
        <w:t>ّ</w:t>
      </w:r>
      <w:r>
        <w:rPr>
          <w:rtl/>
        </w:rPr>
        <w:t>دت وإجزاء غسل واحد منها وإجزاء</w:t>
      </w:r>
      <w:r w:rsidR="00D615FF">
        <w:rPr>
          <w:rtl/>
        </w:rPr>
        <w:t xml:space="preserve"> كلّ </w:t>
      </w:r>
      <w:r>
        <w:rPr>
          <w:rtl/>
        </w:rPr>
        <w:t>غسل عن الوضوء</w:t>
      </w:r>
      <w:r w:rsidR="00BB0DF4">
        <w:rPr>
          <w:rFonts w:hint="cs"/>
          <w:rtl/>
        </w:rPr>
        <w:t xml:space="preserve"> </w:t>
      </w:r>
      <w:r w:rsidR="00FA490B" w:rsidRPr="00FA490B">
        <w:rPr>
          <w:rStyle w:val="libAlaemHeading2Char"/>
          <w:rFonts w:hint="cs"/>
          <w:rtl/>
        </w:rPr>
        <w:t>)</w:t>
      </w:r>
      <w:bookmarkEnd w:id="294"/>
      <w:r>
        <w:rPr>
          <w:rtl/>
        </w:rPr>
        <w:t xml:space="preserve"> </w:t>
      </w:r>
    </w:p>
    <w:p w:rsidR="009668BF" w:rsidRDefault="009668BF" w:rsidP="009668BF">
      <w:pPr>
        <w:pStyle w:val="libNormal"/>
        <w:rPr>
          <w:rtl/>
        </w:rPr>
      </w:pPr>
      <w:r>
        <w:rPr>
          <w:rtl/>
        </w:rPr>
        <w:t xml:space="preserve">2616 / 1 - فقه الرضا </w:t>
      </w:r>
      <w:r w:rsidRPr="00226C05">
        <w:rPr>
          <w:rStyle w:val="libAlaemChar"/>
          <w:rtl/>
        </w:rPr>
        <w:t>عليه‌السلام</w:t>
      </w:r>
      <w:r>
        <w:rPr>
          <w:rtl/>
        </w:rPr>
        <w:t xml:space="preserve">: « وقد يجزي غسل واحد من الجنابة ومن الجمعة ومن العيدين والاحرام ». </w:t>
      </w:r>
    </w:p>
    <w:p w:rsidR="009668BF" w:rsidRDefault="009668BF" w:rsidP="00D61C09">
      <w:pPr>
        <w:pStyle w:val="Heading2Center"/>
        <w:rPr>
          <w:rtl/>
        </w:rPr>
      </w:pPr>
      <w:bookmarkStart w:id="295" w:name="_Toc360363115"/>
      <w:r>
        <w:rPr>
          <w:rtl/>
        </w:rPr>
        <w:t xml:space="preserve">23- </w:t>
      </w:r>
      <w:r w:rsidR="00FA490B" w:rsidRPr="00FA490B">
        <w:rPr>
          <w:rStyle w:val="libAlaemHeading2Char"/>
          <w:rFonts w:hint="cs"/>
          <w:rtl/>
        </w:rPr>
        <w:t>(</w:t>
      </w:r>
      <w:r w:rsidR="00BB0DF4">
        <w:rPr>
          <w:rFonts w:hint="cs"/>
          <w:rtl/>
        </w:rPr>
        <w:t xml:space="preserve"> </w:t>
      </w:r>
      <w:r>
        <w:rPr>
          <w:rtl/>
        </w:rPr>
        <w:t>باب نوادر ما يتعل</w:t>
      </w:r>
      <w:r w:rsidR="00D61C09">
        <w:rPr>
          <w:rFonts w:hint="cs"/>
          <w:rtl/>
        </w:rPr>
        <w:t>ّ</w:t>
      </w:r>
      <w:r>
        <w:rPr>
          <w:rtl/>
        </w:rPr>
        <w:t>ق بأبواب ال</w:t>
      </w:r>
      <w:r w:rsidR="00D61C09">
        <w:rPr>
          <w:rFonts w:hint="cs"/>
          <w:rtl/>
        </w:rPr>
        <w:t>أ</w:t>
      </w:r>
      <w:r>
        <w:rPr>
          <w:rtl/>
        </w:rPr>
        <w:t>غسال المسنونة</w:t>
      </w:r>
      <w:r w:rsidR="00BB0DF4">
        <w:rPr>
          <w:rFonts w:hint="cs"/>
          <w:rtl/>
        </w:rPr>
        <w:t xml:space="preserve"> </w:t>
      </w:r>
      <w:r w:rsidR="00FA490B" w:rsidRPr="00FA490B">
        <w:rPr>
          <w:rStyle w:val="libAlaemHeading2Char"/>
          <w:rFonts w:hint="cs"/>
          <w:rtl/>
        </w:rPr>
        <w:t>)</w:t>
      </w:r>
      <w:bookmarkEnd w:id="295"/>
      <w:r>
        <w:rPr>
          <w:rtl/>
        </w:rPr>
        <w:t xml:space="preserve"> </w:t>
      </w:r>
    </w:p>
    <w:p w:rsidR="009668BF" w:rsidRDefault="009668BF" w:rsidP="00D61C09">
      <w:pPr>
        <w:pStyle w:val="libNormal"/>
        <w:rPr>
          <w:rtl/>
        </w:rPr>
      </w:pPr>
      <w:r>
        <w:rPr>
          <w:rtl/>
        </w:rPr>
        <w:t>2617 / 1 - المفيد في ال</w:t>
      </w:r>
      <w:r w:rsidR="00D61C09">
        <w:rPr>
          <w:rFonts w:hint="cs"/>
          <w:rtl/>
        </w:rPr>
        <w:t>إ</w:t>
      </w:r>
      <w:r>
        <w:rPr>
          <w:rtl/>
        </w:rPr>
        <w:t xml:space="preserve">ختصاص: عن أبي الفرج، عن سهل بن زياد، عن رجل، عن </w:t>
      </w:r>
      <w:r w:rsidR="00565ADE">
        <w:rPr>
          <w:rtl/>
        </w:rPr>
        <w:t>عبدالله</w:t>
      </w:r>
      <w:r>
        <w:rPr>
          <w:rtl/>
        </w:rPr>
        <w:t xml:space="preserve"> بن جبلة، عن أبي الم</w:t>
      </w:r>
      <w:r w:rsidR="00D61C09">
        <w:rPr>
          <w:rFonts w:hint="cs"/>
          <w:rtl/>
        </w:rPr>
        <w:t>عز</w:t>
      </w:r>
      <w:r>
        <w:rPr>
          <w:rtl/>
        </w:rPr>
        <w:t xml:space="preserve">ا، عن موسى بن جعفر </w:t>
      </w:r>
      <w:r w:rsidRPr="00226C05">
        <w:rPr>
          <w:rStyle w:val="libAlaemChar"/>
          <w:rtl/>
        </w:rPr>
        <w:t>عليهما‌السلام</w:t>
      </w:r>
      <w:r>
        <w:rPr>
          <w:rtl/>
        </w:rPr>
        <w:t xml:space="preserve"> قال: سمعته يقول: « من كانت له إلى الله حاجة، وأراد أن يرانا وأن يعرف موضعه </w:t>
      </w:r>
      <w:r w:rsidRPr="00546FBC">
        <w:rPr>
          <w:rStyle w:val="libFootnotenumChar"/>
          <w:rtl/>
        </w:rPr>
        <w:t>(1)</w:t>
      </w:r>
      <w:r>
        <w:rPr>
          <w:rtl/>
        </w:rPr>
        <w:t>، فليغتسل ثلاث ليال يناجي بنا، فإن</w:t>
      </w:r>
      <w:r w:rsidR="00D61C09">
        <w:rPr>
          <w:rFonts w:hint="cs"/>
          <w:rtl/>
        </w:rPr>
        <w:t>ّ</w:t>
      </w:r>
      <w:r>
        <w:rPr>
          <w:rtl/>
        </w:rPr>
        <w:t xml:space="preserve">ه يرانا، ويغفر له بنا، ولا يخفى عليه موضعه »، الخبر. </w:t>
      </w:r>
    </w:p>
    <w:p w:rsidR="009668BF" w:rsidRDefault="009668BF" w:rsidP="00D61C09">
      <w:pPr>
        <w:pStyle w:val="libNormal"/>
        <w:rPr>
          <w:rtl/>
        </w:rPr>
      </w:pPr>
      <w:r>
        <w:rPr>
          <w:rtl/>
        </w:rPr>
        <w:t>2618 / 2 - السيد علي بن طاووس في فلاح السائل: رأيت في بعض ال</w:t>
      </w:r>
      <w:r w:rsidR="00D61C09">
        <w:rPr>
          <w:rFonts w:hint="cs"/>
          <w:rtl/>
        </w:rPr>
        <w:t>أ</w:t>
      </w:r>
      <w:r>
        <w:rPr>
          <w:rtl/>
        </w:rPr>
        <w:t>حاديث أن مولانا علي</w:t>
      </w:r>
      <w:r w:rsidR="00D61C09">
        <w:rPr>
          <w:rFonts w:hint="cs"/>
          <w:rtl/>
        </w:rPr>
        <w:t>ّ</w:t>
      </w:r>
      <w:r>
        <w:rPr>
          <w:rtl/>
        </w:rPr>
        <w:t>ا</w:t>
      </w:r>
      <w:r w:rsidR="00D61C09">
        <w:rPr>
          <w:rFonts w:hint="cs"/>
          <w:rtl/>
        </w:rPr>
        <w:t>ً</w:t>
      </w:r>
      <w:r>
        <w:rPr>
          <w:rtl/>
        </w:rPr>
        <w:t xml:space="preserve"> </w:t>
      </w:r>
      <w:r w:rsidRPr="00226C05">
        <w:rPr>
          <w:rStyle w:val="libAlaemChar"/>
          <w:rtl/>
        </w:rPr>
        <w:t>عليه‌السلام</w:t>
      </w:r>
      <w:r>
        <w:rPr>
          <w:rtl/>
        </w:rPr>
        <w:t xml:space="preserve"> كان يغتسل في الليالي الباردة طلبا</w:t>
      </w:r>
      <w:r w:rsidR="00D61C09">
        <w:rPr>
          <w:rFonts w:hint="cs"/>
          <w:rtl/>
        </w:rPr>
        <w:t>ً</w:t>
      </w:r>
      <w:r>
        <w:rPr>
          <w:rtl/>
        </w:rPr>
        <w:t xml:space="preserve"> للنشاط في صلاة الليل. </w:t>
      </w:r>
    </w:p>
    <w:p w:rsidR="009668BF" w:rsidRDefault="009668BF" w:rsidP="009668BF">
      <w:pPr>
        <w:pStyle w:val="libNormal"/>
        <w:rPr>
          <w:rtl/>
        </w:rPr>
      </w:pPr>
      <w:r>
        <w:rPr>
          <w:rtl/>
        </w:rPr>
        <w:t>2619 / 3 - وعن كتاب مدينة العلم للصدوق قال: روى أن غسل يومك</w:t>
      </w:r>
    </w:p>
    <w:p w:rsidR="009668BF" w:rsidRDefault="009668BF" w:rsidP="009668BF">
      <w:pPr>
        <w:pStyle w:val="libLine"/>
        <w:rPr>
          <w:rtl/>
        </w:rPr>
      </w:pPr>
      <w:r>
        <w:rPr>
          <w:rtl/>
        </w:rPr>
        <w:t>______________</w:t>
      </w:r>
    </w:p>
    <w:p w:rsidR="00BB0DF4" w:rsidRDefault="009668BF" w:rsidP="00BB0DF4">
      <w:pPr>
        <w:pStyle w:val="libFootnoteCenterBold"/>
        <w:rPr>
          <w:rtl/>
        </w:rPr>
      </w:pPr>
      <w:r>
        <w:rPr>
          <w:rtl/>
        </w:rPr>
        <w:t>الباب</w:t>
      </w:r>
      <w:r w:rsidR="00BB0DF4">
        <w:rPr>
          <w:rFonts w:hint="cs"/>
          <w:rtl/>
        </w:rPr>
        <w:t xml:space="preserve"> -</w:t>
      </w:r>
      <w:r>
        <w:rPr>
          <w:rtl/>
        </w:rPr>
        <w:t xml:space="preserve"> 22 </w:t>
      </w:r>
    </w:p>
    <w:p w:rsidR="00BB0DF4" w:rsidRDefault="009668BF" w:rsidP="009668BF">
      <w:pPr>
        <w:pStyle w:val="libFootnote0"/>
        <w:rPr>
          <w:rtl/>
        </w:rPr>
      </w:pPr>
      <w:r>
        <w:rPr>
          <w:rtl/>
        </w:rPr>
        <w:t>1</w:t>
      </w:r>
      <w:r w:rsidR="00BB0DF4">
        <w:rPr>
          <w:rFonts w:hint="cs"/>
          <w:rtl/>
        </w:rPr>
        <w:t xml:space="preserve"> -</w:t>
      </w:r>
      <w:r>
        <w:rPr>
          <w:rtl/>
        </w:rPr>
        <w:t xml:space="preserve"> فقه الرضا </w:t>
      </w:r>
      <w:r w:rsidRPr="00BB0DF4">
        <w:rPr>
          <w:rStyle w:val="libFootnoteAlaemChar"/>
          <w:rtl/>
        </w:rPr>
        <w:t>عليه‌السلام</w:t>
      </w:r>
      <w:r>
        <w:rPr>
          <w:rtl/>
        </w:rPr>
        <w:t xml:space="preserve"> ص 4. </w:t>
      </w:r>
    </w:p>
    <w:p w:rsidR="00BB0DF4" w:rsidRDefault="009668BF" w:rsidP="00BB0DF4">
      <w:pPr>
        <w:pStyle w:val="libFootnoteCenterBold"/>
        <w:rPr>
          <w:rtl/>
        </w:rPr>
      </w:pPr>
      <w:r>
        <w:rPr>
          <w:rtl/>
        </w:rPr>
        <w:t>الباب</w:t>
      </w:r>
      <w:r w:rsidR="00BB0DF4">
        <w:rPr>
          <w:rFonts w:hint="cs"/>
          <w:rtl/>
        </w:rPr>
        <w:t xml:space="preserve"> -</w:t>
      </w:r>
      <w:r>
        <w:rPr>
          <w:rtl/>
        </w:rPr>
        <w:t xml:space="preserve"> 23 </w:t>
      </w:r>
    </w:p>
    <w:p w:rsidR="00BB0DF4" w:rsidRDefault="009668BF" w:rsidP="00D61C09">
      <w:pPr>
        <w:pStyle w:val="libFootnote0"/>
        <w:rPr>
          <w:rtl/>
        </w:rPr>
      </w:pPr>
      <w:r>
        <w:rPr>
          <w:rtl/>
        </w:rPr>
        <w:t>1</w:t>
      </w:r>
      <w:r w:rsidR="00BB0DF4">
        <w:rPr>
          <w:rFonts w:hint="cs"/>
          <w:rtl/>
        </w:rPr>
        <w:t xml:space="preserve"> -</w:t>
      </w:r>
      <w:r>
        <w:rPr>
          <w:rtl/>
        </w:rPr>
        <w:t xml:space="preserve"> ال</w:t>
      </w:r>
      <w:r w:rsidR="00D61C09">
        <w:rPr>
          <w:rFonts w:hint="cs"/>
          <w:rtl/>
        </w:rPr>
        <w:t>إ</w:t>
      </w:r>
      <w:r>
        <w:rPr>
          <w:rtl/>
        </w:rPr>
        <w:t xml:space="preserve">ختصاص ص 90. </w:t>
      </w:r>
    </w:p>
    <w:p w:rsidR="00BB0DF4" w:rsidRDefault="009668BF" w:rsidP="00BB0DF4">
      <w:pPr>
        <w:pStyle w:val="libFootnote"/>
        <w:rPr>
          <w:rtl/>
        </w:rPr>
      </w:pPr>
      <w:r>
        <w:rPr>
          <w:rtl/>
        </w:rPr>
        <w:t xml:space="preserve">(1) في المصدر: موضعه من الله. </w:t>
      </w:r>
    </w:p>
    <w:p w:rsidR="00BB0DF4" w:rsidRDefault="009668BF" w:rsidP="009668BF">
      <w:pPr>
        <w:pStyle w:val="libFootnote0"/>
        <w:rPr>
          <w:rtl/>
        </w:rPr>
      </w:pPr>
      <w:r>
        <w:rPr>
          <w:rtl/>
        </w:rPr>
        <w:t>2</w:t>
      </w:r>
      <w:r w:rsidR="00BB0DF4">
        <w:rPr>
          <w:rFonts w:hint="cs"/>
          <w:rtl/>
        </w:rPr>
        <w:t xml:space="preserve"> -</w:t>
      </w:r>
      <w:r>
        <w:rPr>
          <w:rtl/>
        </w:rPr>
        <w:t xml:space="preserve"> فلاح السائل: لم نجده في النسخة المطبوعة، عنه في البحار ج 81 ص 23 ح 30. </w:t>
      </w:r>
    </w:p>
    <w:p w:rsidR="009668BF" w:rsidRDefault="009668BF" w:rsidP="009668BF">
      <w:pPr>
        <w:pStyle w:val="libFootnote0"/>
        <w:rPr>
          <w:rtl/>
        </w:rPr>
      </w:pPr>
      <w:r>
        <w:rPr>
          <w:rtl/>
        </w:rPr>
        <w:t>3</w:t>
      </w:r>
      <w:r w:rsidR="00BB0DF4">
        <w:rPr>
          <w:rFonts w:hint="cs"/>
          <w:rtl/>
        </w:rPr>
        <w:t xml:space="preserve"> -</w:t>
      </w:r>
      <w:r>
        <w:rPr>
          <w:rtl/>
        </w:rPr>
        <w:t xml:space="preserve"> فلاح السائل: لم نجده، وعنه في البحار ج 81 ص 31 ح 10. </w:t>
      </w:r>
    </w:p>
    <w:p w:rsidR="009668BF" w:rsidRDefault="009668BF" w:rsidP="00BB0DF4">
      <w:pPr>
        <w:pStyle w:val="libNormal0"/>
        <w:rPr>
          <w:rtl/>
        </w:rPr>
      </w:pPr>
      <w:r>
        <w:rPr>
          <w:rtl/>
        </w:rPr>
        <w:br w:type="page"/>
      </w:r>
      <w:r>
        <w:rPr>
          <w:rtl/>
        </w:rPr>
        <w:lastRenderedPageBreak/>
        <w:t xml:space="preserve">يجزيك لليلتك، وغسل ليلتك يجزيك ليومك. </w:t>
      </w:r>
    </w:p>
    <w:p w:rsidR="00BB0DF4" w:rsidRDefault="009668BF" w:rsidP="00D61C09">
      <w:pPr>
        <w:pStyle w:val="libNormal"/>
        <w:rPr>
          <w:rtl/>
        </w:rPr>
      </w:pPr>
      <w:r>
        <w:rPr>
          <w:rtl/>
        </w:rPr>
        <w:t xml:space="preserve">2620 / 4 - السيد علي بن طاووس في كتاب روائد الفوائد: عن ابن أبي العلاء الهمداني الواسطي ويحيى بن </w:t>
      </w:r>
      <w:r w:rsidR="00565ADE">
        <w:rPr>
          <w:rtl/>
        </w:rPr>
        <w:t>محمّد</w:t>
      </w:r>
      <w:r>
        <w:rPr>
          <w:rtl/>
        </w:rPr>
        <w:t xml:space="preserve"> بن جريح البغدادي</w:t>
      </w:r>
      <w:r w:rsidR="00BB0DF4">
        <w:rPr>
          <w:rFonts w:hint="cs"/>
          <w:rtl/>
        </w:rPr>
        <w:t xml:space="preserve"> -</w:t>
      </w:r>
      <w:r>
        <w:rPr>
          <w:rtl/>
        </w:rPr>
        <w:t xml:space="preserve"> في خبر طويل </w:t>
      </w:r>
      <w:r w:rsidR="00BB0DF4">
        <w:rPr>
          <w:rFonts w:hint="cs"/>
          <w:rtl/>
        </w:rPr>
        <w:t xml:space="preserve">- </w:t>
      </w:r>
      <w:r>
        <w:rPr>
          <w:rtl/>
        </w:rPr>
        <w:t>أن</w:t>
      </w:r>
      <w:r w:rsidR="00D61C09">
        <w:rPr>
          <w:rFonts w:hint="cs"/>
          <w:rtl/>
        </w:rPr>
        <w:t>ّ</w:t>
      </w:r>
      <w:r>
        <w:rPr>
          <w:rtl/>
        </w:rPr>
        <w:t>هما استأذنا للدخول على أحمد بن إسحاق القمي</w:t>
      </w:r>
      <w:r w:rsidR="00BB0DF4">
        <w:rPr>
          <w:rFonts w:hint="cs"/>
          <w:rtl/>
        </w:rPr>
        <w:t xml:space="preserve"> -</w:t>
      </w:r>
      <w:r>
        <w:rPr>
          <w:rtl/>
        </w:rPr>
        <w:t xml:space="preserve"> صاحب أبي الحسن العسكري </w:t>
      </w:r>
      <w:r w:rsidRPr="00226C05">
        <w:rPr>
          <w:rStyle w:val="libAlaemChar"/>
          <w:rtl/>
        </w:rPr>
        <w:t>عليه‌السلام</w:t>
      </w:r>
      <w:r>
        <w:rPr>
          <w:rtl/>
        </w:rPr>
        <w:t xml:space="preserve"> </w:t>
      </w:r>
      <w:r w:rsidR="00BB0DF4">
        <w:rPr>
          <w:rFonts w:hint="cs"/>
          <w:rtl/>
        </w:rPr>
        <w:t xml:space="preserve">- </w:t>
      </w:r>
      <w:r>
        <w:rPr>
          <w:rtl/>
        </w:rPr>
        <w:t>في اليوم التاسع من ربيع</w:t>
      </w:r>
      <w:r w:rsidR="00565ADE">
        <w:rPr>
          <w:rtl/>
        </w:rPr>
        <w:t xml:space="preserve"> الأول </w:t>
      </w:r>
      <w:r>
        <w:rPr>
          <w:rtl/>
        </w:rPr>
        <w:t>بمدينة قم، قالا: فخرج علينا وهو مستور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بميزر يفوح مسكا</w:t>
      </w:r>
      <w:r w:rsidR="00D61C09">
        <w:rPr>
          <w:rFonts w:hint="cs"/>
          <w:rtl/>
        </w:rPr>
        <w:t>ً</w:t>
      </w:r>
      <w:r>
        <w:rPr>
          <w:rtl/>
        </w:rPr>
        <w:t xml:space="preserve"> وهو يمسح وجهه، فأنكرنا ذلك عليه، فقال: « لا عليكما فإن</w:t>
      </w:r>
      <w:r w:rsidR="00D61C09">
        <w:rPr>
          <w:rFonts w:hint="cs"/>
          <w:rtl/>
        </w:rPr>
        <w:t>ّ</w:t>
      </w:r>
      <w:r>
        <w:rPr>
          <w:rtl/>
        </w:rPr>
        <w:t xml:space="preserve">ي اغتسلت للعيد »، قلنا: أو هذا يوم عيد ؟! قال: « نعم »، الخبر. </w:t>
      </w:r>
    </w:p>
    <w:p w:rsidR="00BB0DF4" w:rsidRDefault="009668BF" w:rsidP="009668BF">
      <w:pPr>
        <w:pStyle w:val="libNormal"/>
        <w:rPr>
          <w:rtl/>
        </w:rPr>
      </w:pPr>
      <w:r>
        <w:rPr>
          <w:rtl/>
        </w:rPr>
        <w:t xml:space="preserve">ورواه الحسن بن سليمان الحلي في كتاب المحتضر </w:t>
      </w:r>
      <w:r w:rsidRPr="00546FBC">
        <w:rPr>
          <w:rStyle w:val="libFootnotenumChar"/>
          <w:rtl/>
        </w:rPr>
        <w:t>(2)</w:t>
      </w:r>
      <w:r>
        <w:rPr>
          <w:rtl/>
        </w:rPr>
        <w:t>، عن الشيخ الفقيه الفاضل علي بن مظاهر الواسطي، بإسناد مت</w:t>
      </w:r>
      <w:r w:rsidR="00D61C09">
        <w:rPr>
          <w:rFonts w:hint="cs"/>
          <w:rtl/>
        </w:rPr>
        <w:t>ّ</w:t>
      </w:r>
      <w:r>
        <w:rPr>
          <w:rtl/>
        </w:rPr>
        <w:t xml:space="preserve">صل عن </w:t>
      </w:r>
      <w:r w:rsidR="00565ADE">
        <w:rPr>
          <w:rtl/>
        </w:rPr>
        <w:t>محمّد</w:t>
      </w:r>
      <w:r>
        <w:rPr>
          <w:rtl/>
        </w:rPr>
        <w:t xml:space="preserve"> بن علاء الهمداني، مثله باختلاف يسير. </w:t>
      </w:r>
    </w:p>
    <w:p w:rsidR="00BB0DF4" w:rsidRDefault="009668BF" w:rsidP="009668BF">
      <w:pPr>
        <w:pStyle w:val="libNormal"/>
        <w:rPr>
          <w:rtl/>
        </w:rPr>
      </w:pPr>
      <w:r>
        <w:rPr>
          <w:rtl/>
        </w:rPr>
        <w:t xml:space="preserve">قلت: قال الشيخ المفيد في كتاب مسار الشيعة </w:t>
      </w:r>
      <w:r w:rsidRPr="00546FBC">
        <w:rPr>
          <w:rStyle w:val="libFootnotenumChar"/>
          <w:rtl/>
        </w:rPr>
        <w:t>(3)</w:t>
      </w:r>
      <w:r>
        <w:rPr>
          <w:rtl/>
        </w:rPr>
        <w:t>: وفي اليوم التاسع منه، يعني: الربيع</w:t>
      </w:r>
      <w:r w:rsidR="00565ADE">
        <w:rPr>
          <w:rtl/>
        </w:rPr>
        <w:t xml:space="preserve"> الأول </w:t>
      </w:r>
      <w:r>
        <w:rPr>
          <w:rtl/>
        </w:rPr>
        <w:t>يوم العيد الكبير وله شرح كبير في غير هذا الموضع وعي</w:t>
      </w:r>
      <w:r w:rsidR="00D61C09">
        <w:rPr>
          <w:rFonts w:hint="cs"/>
          <w:rtl/>
        </w:rPr>
        <w:t>ّ</w:t>
      </w:r>
      <w:r>
        <w:rPr>
          <w:rtl/>
        </w:rPr>
        <w:t xml:space="preserve">د فيه النبي </w:t>
      </w:r>
      <w:r w:rsidRPr="00226C05">
        <w:rPr>
          <w:rStyle w:val="libAlaemChar"/>
          <w:rtl/>
        </w:rPr>
        <w:t>صلى‌الله‌عليه‌وآله</w:t>
      </w:r>
      <w:r>
        <w:rPr>
          <w:rtl/>
        </w:rPr>
        <w:t xml:space="preserve"> وأمر الناس أن يعي</w:t>
      </w:r>
      <w:r w:rsidR="00D61C09">
        <w:rPr>
          <w:rFonts w:hint="cs"/>
          <w:rtl/>
        </w:rPr>
        <w:t>ّ</w:t>
      </w:r>
      <w:r>
        <w:rPr>
          <w:rtl/>
        </w:rPr>
        <w:t xml:space="preserve">دوا فيه ويتخذ فيه المريس </w:t>
      </w:r>
      <w:r w:rsidRPr="00546FBC">
        <w:rPr>
          <w:rStyle w:val="libFootnotenumChar"/>
          <w:rtl/>
        </w:rPr>
        <w:t>(4)</w:t>
      </w:r>
      <w:r>
        <w:rPr>
          <w:rtl/>
        </w:rPr>
        <w:t xml:space="preserve">، انتهى. </w:t>
      </w:r>
    </w:p>
    <w:p w:rsidR="009668BF" w:rsidRDefault="009668BF" w:rsidP="009668BF">
      <w:pPr>
        <w:pStyle w:val="libNormal"/>
        <w:rPr>
          <w:rtl/>
        </w:rPr>
      </w:pPr>
      <w:r>
        <w:rPr>
          <w:rtl/>
        </w:rPr>
        <w:t>وفيه اشارة إلى اعتبار الخبر المذكور.</w:t>
      </w:r>
    </w:p>
    <w:p w:rsidR="00BB0DF4" w:rsidRDefault="00BB0DF4" w:rsidP="00BB0DF4">
      <w:pPr>
        <w:pStyle w:val="libLine"/>
        <w:rPr>
          <w:rtl/>
        </w:rPr>
      </w:pPr>
      <w:r>
        <w:rPr>
          <w:rtl/>
        </w:rPr>
        <w:t>______________</w:t>
      </w:r>
    </w:p>
    <w:p w:rsidR="00BB0DF4" w:rsidRPr="00A80A89" w:rsidRDefault="009668BF" w:rsidP="00BB0DF4">
      <w:pPr>
        <w:pStyle w:val="libFootnote0"/>
        <w:rPr>
          <w:rtl/>
        </w:rPr>
      </w:pPr>
      <w:r w:rsidRPr="00BB0DF4">
        <w:rPr>
          <w:rtl/>
        </w:rPr>
        <w:t>4</w:t>
      </w:r>
      <w:r w:rsidR="00BB0DF4">
        <w:rPr>
          <w:rFonts w:hint="cs"/>
          <w:rtl/>
        </w:rPr>
        <w:t xml:space="preserve"> -</w:t>
      </w:r>
      <w:r w:rsidRPr="00BB0DF4">
        <w:rPr>
          <w:rtl/>
        </w:rPr>
        <w:t xml:space="preserve"> زوائد الفوائد: مخطوط، عنه في البحار ج 98 ص 351 ح 1 قطعة منه.</w:t>
      </w:r>
      <w:r w:rsidRPr="00A80A89">
        <w:rPr>
          <w:rtl/>
        </w:rPr>
        <w:t xml:space="preserve"> </w:t>
      </w:r>
    </w:p>
    <w:p w:rsidR="00BB0DF4" w:rsidRPr="00A80A89" w:rsidRDefault="009668BF" w:rsidP="00BB0DF4">
      <w:pPr>
        <w:pStyle w:val="libFootnote"/>
        <w:rPr>
          <w:rtl/>
        </w:rPr>
      </w:pPr>
      <w:r w:rsidRPr="00A80A89">
        <w:rPr>
          <w:rtl/>
        </w:rPr>
        <w:t xml:space="preserve">(1) </w:t>
      </w:r>
      <w:r w:rsidRPr="00BB0DF4">
        <w:rPr>
          <w:rtl/>
        </w:rPr>
        <w:t>في نسخة: مت</w:t>
      </w:r>
      <w:r w:rsidR="00D61C09">
        <w:rPr>
          <w:rFonts w:hint="cs"/>
          <w:rtl/>
        </w:rPr>
        <w:t>ّ</w:t>
      </w:r>
      <w:r w:rsidRPr="00BB0DF4">
        <w:rPr>
          <w:rtl/>
        </w:rPr>
        <w:t>زر، منه « قده ».</w:t>
      </w:r>
      <w:r w:rsidRPr="00A80A89">
        <w:rPr>
          <w:rtl/>
        </w:rPr>
        <w:t xml:space="preserve"> </w:t>
      </w:r>
    </w:p>
    <w:p w:rsidR="00BB0DF4" w:rsidRPr="00A80A89" w:rsidRDefault="009668BF" w:rsidP="00BB0DF4">
      <w:pPr>
        <w:pStyle w:val="libFootnote"/>
        <w:rPr>
          <w:rtl/>
        </w:rPr>
      </w:pPr>
      <w:r w:rsidRPr="00A80A89">
        <w:rPr>
          <w:rtl/>
        </w:rPr>
        <w:t xml:space="preserve">(2) </w:t>
      </w:r>
      <w:r w:rsidRPr="00BB0DF4">
        <w:rPr>
          <w:rtl/>
        </w:rPr>
        <w:t>المحتضر ص 45.</w:t>
      </w:r>
      <w:r w:rsidRPr="00A80A89">
        <w:rPr>
          <w:rtl/>
        </w:rPr>
        <w:t xml:space="preserve"> </w:t>
      </w:r>
    </w:p>
    <w:p w:rsidR="00BB0DF4" w:rsidRPr="00A80A89" w:rsidRDefault="009668BF" w:rsidP="00BB0DF4">
      <w:pPr>
        <w:pStyle w:val="libFootnote"/>
        <w:rPr>
          <w:rtl/>
        </w:rPr>
      </w:pPr>
      <w:r w:rsidRPr="00A80A89">
        <w:rPr>
          <w:rtl/>
        </w:rPr>
        <w:t xml:space="preserve">(3) </w:t>
      </w:r>
      <w:r w:rsidRPr="00BB0DF4">
        <w:rPr>
          <w:rtl/>
        </w:rPr>
        <w:t>مسار الشيعة: لم نجده في النخسة المطبوعة ضمن كتاب « مجموعة نفيسة ».</w:t>
      </w:r>
      <w:r w:rsidRPr="00A80A89">
        <w:rPr>
          <w:rtl/>
        </w:rPr>
        <w:t xml:space="preserve"> </w:t>
      </w:r>
    </w:p>
    <w:p w:rsidR="009668BF" w:rsidRPr="00BB0DF4" w:rsidRDefault="009668BF" w:rsidP="00D61C09">
      <w:pPr>
        <w:pStyle w:val="libFootnote"/>
        <w:rPr>
          <w:rtl/>
        </w:rPr>
      </w:pPr>
      <w:r w:rsidRPr="00A80A89">
        <w:rPr>
          <w:rtl/>
        </w:rPr>
        <w:t xml:space="preserve">(4) </w:t>
      </w:r>
      <w:r w:rsidRPr="00BB0DF4">
        <w:rPr>
          <w:rtl/>
        </w:rPr>
        <w:t>مرس الدواء والخبز في الماء يمرسه: أنقعه، ويقال للثريد: المريس، ل</w:t>
      </w:r>
      <w:r w:rsidR="00D61C09">
        <w:rPr>
          <w:rFonts w:hint="cs"/>
          <w:rtl/>
        </w:rPr>
        <w:t>أ</w:t>
      </w:r>
      <w:r w:rsidRPr="00BB0DF4">
        <w:rPr>
          <w:rtl/>
        </w:rPr>
        <w:t xml:space="preserve">ن الخبز يماث فيه (لسان العرب </w:t>
      </w:r>
      <w:r w:rsidR="00D61C09">
        <w:rPr>
          <w:rFonts w:hint="cs"/>
          <w:rtl/>
        </w:rPr>
        <w:t xml:space="preserve">- </w:t>
      </w:r>
      <w:r w:rsidRPr="00BB0DF4">
        <w:rPr>
          <w:rtl/>
        </w:rPr>
        <w:t xml:space="preserve">مرس </w:t>
      </w:r>
      <w:r w:rsidR="00D61C09">
        <w:rPr>
          <w:rFonts w:hint="cs"/>
          <w:rtl/>
        </w:rPr>
        <w:t xml:space="preserve">- </w:t>
      </w:r>
      <w:r w:rsidRPr="00BB0DF4">
        <w:rPr>
          <w:rtl/>
        </w:rPr>
        <w:t xml:space="preserve">ج 6 ص 216).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2621 / 5 - جعفر بن </w:t>
      </w:r>
      <w:r w:rsidR="00565ADE">
        <w:rPr>
          <w:rtl/>
        </w:rPr>
        <w:t>محمّد</w:t>
      </w:r>
      <w:r>
        <w:rPr>
          <w:rtl/>
        </w:rPr>
        <w:t xml:space="preserve"> بن قولويه في كامل الزيارة: عن </w:t>
      </w:r>
      <w:r w:rsidR="00565ADE">
        <w:rPr>
          <w:rtl/>
        </w:rPr>
        <w:t>محمّد</w:t>
      </w:r>
      <w:r>
        <w:rPr>
          <w:rtl/>
        </w:rPr>
        <w:t xml:space="preserve"> بن الحسن، عن أبيه، عن</w:t>
      </w:r>
      <w:r w:rsidR="00565ADE">
        <w:rPr>
          <w:rtl/>
        </w:rPr>
        <w:t xml:space="preserve"> جدّه </w:t>
      </w:r>
      <w:r>
        <w:rPr>
          <w:rtl/>
        </w:rPr>
        <w:t xml:space="preserve">علي بن مهزيار، عن ابن محبوب، عن حنان بن سدير قال: دخل رجل من أهل الكوفة على أبي جعفر </w:t>
      </w:r>
      <w:r w:rsidRPr="00226C05">
        <w:rPr>
          <w:rStyle w:val="libAlaemChar"/>
          <w:rtl/>
        </w:rPr>
        <w:t>عليه‌السلام</w:t>
      </w:r>
      <w:r>
        <w:rPr>
          <w:rtl/>
        </w:rPr>
        <w:t xml:space="preserve">، فقال </w:t>
      </w:r>
      <w:r w:rsidRPr="00226C05">
        <w:rPr>
          <w:rStyle w:val="libAlaemChar"/>
          <w:rtl/>
        </w:rPr>
        <w:t>عليه‌السلام</w:t>
      </w:r>
      <w:r>
        <w:rPr>
          <w:rtl/>
        </w:rPr>
        <w:t xml:space="preserve"> له: « أتغتسل من فراتكم في</w:t>
      </w:r>
      <w:r w:rsidR="00D615FF">
        <w:rPr>
          <w:rtl/>
        </w:rPr>
        <w:t xml:space="preserve"> كلّ </w:t>
      </w:r>
      <w:r>
        <w:rPr>
          <w:rtl/>
        </w:rPr>
        <w:t>يوم مرة ؟ » قال: لا، قال: « ففي</w:t>
      </w:r>
      <w:r w:rsidR="00D615FF">
        <w:rPr>
          <w:rtl/>
        </w:rPr>
        <w:t xml:space="preserve"> كلّ </w:t>
      </w:r>
      <w:r>
        <w:rPr>
          <w:rtl/>
        </w:rPr>
        <w:t>جمعة ؟ » قال: لا قال: « ففي</w:t>
      </w:r>
      <w:r w:rsidR="00D615FF">
        <w:rPr>
          <w:rtl/>
        </w:rPr>
        <w:t xml:space="preserve"> كلّ </w:t>
      </w:r>
      <w:r>
        <w:rPr>
          <w:rtl/>
        </w:rPr>
        <w:t>شهر ؟ » قال: لا، قال: « ففي</w:t>
      </w:r>
      <w:r w:rsidR="00D615FF">
        <w:rPr>
          <w:rtl/>
        </w:rPr>
        <w:t xml:space="preserve"> كلّ </w:t>
      </w:r>
      <w:r>
        <w:rPr>
          <w:rtl/>
        </w:rPr>
        <w:t>سنة ؟ » قال: لا، قال: فقال له:</w:t>
      </w:r>
      <w:r w:rsidR="00565ADE">
        <w:rPr>
          <w:rtl/>
        </w:rPr>
        <w:t xml:space="preserve"> أبو</w:t>
      </w:r>
      <w:r>
        <w:rPr>
          <w:rtl/>
        </w:rPr>
        <w:t xml:space="preserve">جعفر </w:t>
      </w:r>
      <w:r w:rsidRPr="00226C05">
        <w:rPr>
          <w:rStyle w:val="libAlaemChar"/>
          <w:rtl/>
        </w:rPr>
        <w:t>عليه‌السلام</w:t>
      </w:r>
      <w:r>
        <w:rPr>
          <w:rtl/>
        </w:rPr>
        <w:t xml:space="preserve">: « انك لمحروم من الخير ». </w:t>
      </w:r>
    </w:p>
    <w:p w:rsidR="009668BF" w:rsidRDefault="009668BF" w:rsidP="009668BF">
      <w:pPr>
        <w:pStyle w:val="libNormal"/>
        <w:rPr>
          <w:rtl/>
        </w:rPr>
      </w:pPr>
      <w:r>
        <w:rPr>
          <w:rtl/>
        </w:rPr>
        <w:t xml:space="preserve">2622 / 6 - السيد فضل الله الراوندي في دعواته: عن موسى بن جعفر </w:t>
      </w:r>
      <w:r w:rsidRPr="00226C05">
        <w:rPr>
          <w:rStyle w:val="libAlaemChar"/>
          <w:rtl/>
        </w:rPr>
        <w:t>عليهما‌السلام</w:t>
      </w:r>
      <w:r>
        <w:rPr>
          <w:rtl/>
        </w:rPr>
        <w:t xml:space="preserve"> قال: « من اغتسل ليلة القدر، وأحياها إلى طلوع الفجر، خرج من ذنوبه ».</w:t>
      </w:r>
    </w:p>
    <w:p w:rsidR="00BB0DF4" w:rsidRDefault="00BB0DF4" w:rsidP="00BB0DF4">
      <w:pPr>
        <w:pStyle w:val="libLine"/>
        <w:rPr>
          <w:rtl/>
        </w:rPr>
      </w:pPr>
      <w:r>
        <w:rPr>
          <w:rtl/>
        </w:rPr>
        <w:t>______________</w:t>
      </w:r>
    </w:p>
    <w:p w:rsidR="00BB0DF4" w:rsidRDefault="009668BF" w:rsidP="00BB0DF4">
      <w:pPr>
        <w:pStyle w:val="libFootnote0"/>
        <w:rPr>
          <w:rtl/>
        </w:rPr>
      </w:pPr>
      <w:r w:rsidRPr="00BB0DF4">
        <w:rPr>
          <w:rtl/>
        </w:rPr>
        <w:t>5</w:t>
      </w:r>
      <w:r w:rsidR="00BB0DF4">
        <w:rPr>
          <w:rFonts w:hint="cs"/>
          <w:rtl/>
        </w:rPr>
        <w:t xml:space="preserve"> -</w:t>
      </w:r>
      <w:r w:rsidRPr="00BB0DF4">
        <w:rPr>
          <w:rtl/>
        </w:rPr>
        <w:t xml:space="preserve"> كامل الزيارة ص 30 ح 12. </w:t>
      </w:r>
    </w:p>
    <w:p w:rsidR="00BB0DF4" w:rsidRDefault="009668BF" w:rsidP="00D61C09">
      <w:pPr>
        <w:pStyle w:val="libFootnote0"/>
        <w:rPr>
          <w:rtl/>
        </w:rPr>
      </w:pPr>
      <w:r w:rsidRPr="00BB0DF4">
        <w:rPr>
          <w:rtl/>
        </w:rPr>
        <w:t>6</w:t>
      </w:r>
      <w:r w:rsidR="00BB0DF4">
        <w:rPr>
          <w:rFonts w:hint="cs"/>
          <w:rtl/>
        </w:rPr>
        <w:t xml:space="preserve"> -</w:t>
      </w:r>
      <w:r w:rsidRPr="00BB0DF4">
        <w:rPr>
          <w:rtl/>
        </w:rPr>
        <w:t xml:space="preserve"> دعوات الراوندي: لم نجده، وعنه في البحار ج 83 ص 128 ح 84، وما في المتن من نسبة الدعوات للسيد فضل الله الراوندي سهو ظاهر، والصحيح انه للشيخ ال</w:t>
      </w:r>
      <w:r w:rsidR="00D61C09">
        <w:rPr>
          <w:rFonts w:hint="cs"/>
          <w:rtl/>
        </w:rPr>
        <w:t>إ</w:t>
      </w:r>
      <w:r w:rsidRPr="00BB0DF4">
        <w:rPr>
          <w:rtl/>
        </w:rPr>
        <w:t>مام قطب الدين الحسين بن سعيد بن هبة الله بن الحسن الراوندي. علما</w:t>
      </w:r>
      <w:r w:rsidR="00D61C09">
        <w:rPr>
          <w:rFonts w:hint="cs"/>
          <w:rtl/>
        </w:rPr>
        <w:t>ً</w:t>
      </w:r>
      <w:r w:rsidRPr="00BB0DF4">
        <w:rPr>
          <w:rtl/>
        </w:rPr>
        <w:t xml:space="preserve"> بأن المصنف « قده » أشار إلى هذا المعنى في خاتمة الكتاب. « انظر خاتمة المستدرك ج 3 ص 326، والذريعة إلى تصانيف الشيعة ج 8 ص 201 وج 12 ص 223</w:t>
      </w:r>
      <w:r w:rsidR="00BB0DF4">
        <w:rPr>
          <w:rFonts w:hint="cs"/>
          <w:rtl/>
        </w:rPr>
        <w:t xml:space="preserve"> »</w:t>
      </w:r>
      <w:r w:rsidRPr="00BB0DF4">
        <w:rPr>
          <w:rtl/>
        </w:rPr>
        <w:t xml:space="preserve">. </w:t>
      </w:r>
    </w:p>
    <w:p w:rsidR="00BB0DF4" w:rsidRPr="00BB0DF4" w:rsidRDefault="00BB0DF4" w:rsidP="00BB0DF4">
      <w:pPr>
        <w:rPr>
          <w:rtl/>
        </w:rPr>
      </w:pPr>
      <w:r>
        <w:rPr>
          <w:rtl/>
        </w:rPr>
        <w:br w:type="page"/>
      </w:r>
    </w:p>
    <w:p w:rsidR="009668BF" w:rsidRPr="00BB0DF4" w:rsidRDefault="009668BF" w:rsidP="00E92065">
      <w:pPr>
        <w:pStyle w:val="libCenterBold1"/>
        <w:rPr>
          <w:rtl/>
        </w:rPr>
      </w:pPr>
      <w:r w:rsidRPr="00BB0DF4">
        <w:rPr>
          <w:rtl/>
        </w:rPr>
        <w:lastRenderedPageBreak/>
        <w:t>أبواب التيم</w:t>
      </w:r>
      <w:r w:rsidR="00BB0DF4">
        <w:rPr>
          <w:rFonts w:hint="cs"/>
          <w:rtl/>
        </w:rPr>
        <w:t>ّ</w:t>
      </w:r>
      <w:r w:rsidRPr="00BB0DF4">
        <w:rPr>
          <w:rtl/>
        </w:rPr>
        <w:t>م</w:t>
      </w:r>
    </w:p>
    <w:p w:rsidR="00BB0DF4" w:rsidRPr="00BB0DF4" w:rsidRDefault="00BB0DF4" w:rsidP="00BB0DF4">
      <w:pPr>
        <w:rPr>
          <w:rtl/>
        </w:rPr>
      </w:pPr>
      <w:r>
        <w:rPr>
          <w:rtl/>
        </w:rPr>
        <w:br w:type="page"/>
      </w:r>
    </w:p>
    <w:p w:rsidR="009668BF" w:rsidRDefault="009668BF" w:rsidP="00BB0DF4">
      <w:pPr>
        <w:pStyle w:val="Heading1Center"/>
        <w:rPr>
          <w:rtl/>
        </w:rPr>
      </w:pPr>
      <w:bookmarkStart w:id="296" w:name="_Toc360363116"/>
      <w:r>
        <w:rPr>
          <w:rtl/>
        </w:rPr>
        <w:lastRenderedPageBreak/>
        <w:t>أبواب التيم</w:t>
      </w:r>
      <w:r w:rsidR="00D61C09">
        <w:rPr>
          <w:rFonts w:hint="cs"/>
          <w:rtl/>
        </w:rPr>
        <w:t>ّ</w:t>
      </w:r>
      <w:r>
        <w:rPr>
          <w:rtl/>
        </w:rPr>
        <w:t>م</w:t>
      </w:r>
      <w:bookmarkEnd w:id="296"/>
      <w:r>
        <w:rPr>
          <w:rtl/>
        </w:rPr>
        <w:t xml:space="preserve"> </w:t>
      </w:r>
    </w:p>
    <w:p w:rsidR="009668BF" w:rsidRDefault="009668BF" w:rsidP="00BB0DF4">
      <w:pPr>
        <w:pStyle w:val="Heading2Center"/>
        <w:rPr>
          <w:rtl/>
        </w:rPr>
      </w:pPr>
      <w:bookmarkStart w:id="297" w:name="_Toc360363117"/>
      <w:r>
        <w:rPr>
          <w:rtl/>
        </w:rPr>
        <w:t xml:space="preserve">1- </w:t>
      </w:r>
      <w:r w:rsidR="00FA490B" w:rsidRPr="00FA490B">
        <w:rPr>
          <w:rStyle w:val="libAlaemHeading2Char"/>
          <w:rFonts w:hint="cs"/>
          <w:rtl/>
        </w:rPr>
        <w:t>(</w:t>
      </w:r>
      <w:r w:rsidR="00BB0DF4">
        <w:rPr>
          <w:rFonts w:hint="cs"/>
          <w:rtl/>
        </w:rPr>
        <w:t xml:space="preserve"> </w:t>
      </w:r>
      <w:r>
        <w:rPr>
          <w:rtl/>
        </w:rPr>
        <w:t>باب عدم وجوب طلب الماء مع الخوف ولو على المال، وجواز التيمم وإن علم وجود الماء في محل الخطر</w:t>
      </w:r>
      <w:r w:rsidR="00BB0DF4">
        <w:rPr>
          <w:rFonts w:hint="cs"/>
          <w:rtl/>
        </w:rPr>
        <w:t xml:space="preserve"> </w:t>
      </w:r>
      <w:r w:rsidR="00FA490B" w:rsidRPr="00FA490B">
        <w:rPr>
          <w:rStyle w:val="libAlaemHeading2Char"/>
          <w:rFonts w:hint="cs"/>
          <w:rtl/>
        </w:rPr>
        <w:t>)</w:t>
      </w:r>
      <w:bookmarkEnd w:id="297"/>
      <w:r>
        <w:rPr>
          <w:rtl/>
        </w:rPr>
        <w:t xml:space="preserve"> </w:t>
      </w:r>
    </w:p>
    <w:p w:rsidR="009668BF" w:rsidRDefault="009668BF" w:rsidP="00BB0DF4">
      <w:pPr>
        <w:pStyle w:val="libNormal"/>
        <w:rPr>
          <w:rtl/>
        </w:rPr>
      </w:pPr>
      <w:r>
        <w:rPr>
          <w:rtl/>
        </w:rPr>
        <w:t xml:space="preserve">2623 / 1 - </w:t>
      </w:r>
      <w:r w:rsidR="0064261A">
        <w:rPr>
          <w:rtl/>
        </w:rPr>
        <w:t>دعائم الإسلام</w:t>
      </w:r>
      <w:r>
        <w:rPr>
          <w:rtl/>
        </w:rPr>
        <w:t xml:space="preserve">: قالوا (صلوات الله عليهم) في المسافر إذا لم يجد الماء الا بموضع يخاف فيه على نفسه، ان مضى في طلبه، من لصوص أو سباع، أو ما يخاف منه التلف والهلاك: </w:t>
      </w:r>
      <w:r w:rsidR="00BB0DF4">
        <w:rPr>
          <w:rFonts w:hint="cs"/>
          <w:rtl/>
        </w:rPr>
        <w:t>«</w:t>
      </w:r>
      <w:r>
        <w:rPr>
          <w:rtl/>
        </w:rPr>
        <w:t xml:space="preserve"> يتيمم ويصلي </w:t>
      </w:r>
      <w:r w:rsidR="00BB0DF4">
        <w:rPr>
          <w:rFonts w:hint="cs"/>
          <w:rtl/>
        </w:rPr>
        <w:t>»</w:t>
      </w:r>
      <w:r>
        <w:rPr>
          <w:rtl/>
        </w:rPr>
        <w:t xml:space="preserve">. </w:t>
      </w:r>
    </w:p>
    <w:p w:rsidR="009668BF" w:rsidRDefault="009668BF" w:rsidP="00BB0DF4">
      <w:pPr>
        <w:pStyle w:val="Heading2Center"/>
        <w:rPr>
          <w:rtl/>
        </w:rPr>
      </w:pPr>
      <w:bookmarkStart w:id="298" w:name="_Toc360363118"/>
      <w:r>
        <w:rPr>
          <w:rtl/>
        </w:rPr>
        <w:t xml:space="preserve">2- </w:t>
      </w:r>
      <w:r w:rsidR="00FA490B" w:rsidRPr="00FA490B">
        <w:rPr>
          <w:rStyle w:val="libAlaemHeading2Char"/>
          <w:rFonts w:hint="cs"/>
          <w:rtl/>
        </w:rPr>
        <w:t>(</w:t>
      </w:r>
      <w:r w:rsidR="00BB0DF4">
        <w:rPr>
          <w:rFonts w:hint="cs"/>
          <w:rtl/>
        </w:rPr>
        <w:t xml:space="preserve"> </w:t>
      </w:r>
      <w:r>
        <w:rPr>
          <w:rtl/>
        </w:rPr>
        <w:t>باب جواز التيمم، مع عدم الوصلة إلى الماء، كالبئر، وزحام الجمعة وعرفة</w:t>
      </w:r>
      <w:r w:rsidR="00BB0DF4">
        <w:rPr>
          <w:rFonts w:hint="cs"/>
          <w:rtl/>
        </w:rPr>
        <w:t xml:space="preserve"> </w:t>
      </w:r>
      <w:r w:rsidR="00FA490B" w:rsidRPr="00FA490B">
        <w:rPr>
          <w:rStyle w:val="libAlaemHeading2Char"/>
          <w:rFonts w:hint="cs"/>
          <w:rtl/>
        </w:rPr>
        <w:t>)</w:t>
      </w:r>
      <w:bookmarkEnd w:id="298"/>
      <w:r>
        <w:rPr>
          <w:rtl/>
        </w:rPr>
        <w:t xml:space="preserve"> </w:t>
      </w:r>
    </w:p>
    <w:p w:rsidR="009668BF" w:rsidRDefault="009668BF" w:rsidP="009668BF">
      <w:pPr>
        <w:pStyle w:val="libNormal"/>
        <w:rPr>
          <w:rtl/>
        </w:rPr>
      </w:pPr>
      <w:r>
        <w:rPr>
          <w:rtl/>
        </w:rPr>
        <w:t xml:space="preserve">2624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w:t>
      </w:r>
      <w:r w:rsidRPr="00226C05">
        <w:rPr>
          <w:rStyle w:val="libAlaemChar"/>
          <w:rtl/>
        </w:rPr>
        <w:t>عليهم‌السلام</w:t>
      </w:r>
      <w:r>
        <w:rPr>
          <w:rtl/>
        </w:rPr>
        <w:t>، وأن عليا</w:t>
      </w:r>
      <w:r w:rsidR="00D61C09">
        <w:rPr>
          <w:rFonts w:hint="cs"/>
          <w:rtl/>
        </w:rPr>
        <w:t>ً</w:t>
      </w:r>
      <w:r>
        <w:rPr>
          <w:rtl/>
        </w:rPr>
        <w:t xml:space="preserve"> </w:t>
      </w:r>
      <w:r w:rsidRPr="00226C05">
        <w:rPr>
          <w:rStyle w:val="libAlaemChar"/>
          <w:rtl/>
        </w:rPr>
        <w:t>عليه‌السلام</w:t>
      </w:r>
      <w:r>
        <w:rPr>
          <w:rtl/>
        </w:rPr>
        <w:t xml:space="preserve"> سئل عن الرجل يكون في وسط زحام يوم الجمعة، أو يوم عرفة، أحدث ولا يستطيع الخروج من كثير الزحام والناس، قال: « يتيمم ويصلي معهم، وليعيد الصلاة إذا هو انصرف ».</w:t>
      </w:r>
    </w:p>
    <w:p w:rsidR="00BB0DF4" w:rsidRDefault="00BB0DF4" w:rsidP="00BB0DF4">
      <w:pPr>
        <w:pStyle w:val="libLine"/>
        <w:rPr>
          <w:rtl/>
        </w:rPr>
      </w:pPr>
      <w:r>
        <w:rPr>
          <w:rtl/>
        </w:rPr>
        <w:t>______________</w:t>
      </w:r>
    </w:p>
    <w:p w:rsidR="00BB0DF4" w:rsidRDefault="009668BF" w:rsidP="00BB0DF4">
      <w:pPr>
        <w:pStyle w:val="libFootnoteCenterBold"/>
        <w:rPr>
          <w:rtl/>
        </w:rPr>
      </w:pPr>
      <w:r>
        <w:rPr>
          <w:rtl/>
        </w:rPr>
        <w:t xml:space="preserve">ابواب التيمم </w:t>
      </w:r>
    </w:p>
    <w:p w:rsidR="00BB0DF4" w:rsidRDefault="009668BF" w:rsidP="00BB0DF4">
      <w:pPr>
        <w:pStyle w:val="libFootnoteCenterBold"/>
        <w:rPr>
          <w:rtl/>
        </w:rPr>
      </w:pPr>
      <w:r>
        <w:rPr>
          <w:rtl/>
        </w:rPr>
        <w:t>الباب</w:t>
      </w:r>
      <w:r w:rsidR="00BB0DF4">
        <w:rPr>
          <w:rFonts w:hint="cs"/>
          <w:rtl/>
        </w:rPr>
        <w:t xml:space="preserve"> -</w:t>
      </w:r>
      <w:r>
        <w:rPr>
          <w:rtl/>
        </w:rPr>
        <w:t xml:space="preserve"> 1 </w:t>
      </w:r>
    </w:p>
    <w:p w:rsidR="00BB0DF4" w:rsidRDefault="009668BF" w:rsidP="00BB0DF4">
      <w:pPr>
        <w:pStyle w:val="libFootnote0"/>
        <w:rPr>
          <w:rtl/>
        </w:rPr>
      </w:pPr>
      <w:r>
        <w:rPr>
          <w:rtl/>
        </w:rPr>
        <w:t>1</w:t>
      </w:r>
      <w:r w:rsidR="00BB0DF4">
        <w:rPr>
          <w:rFonts w:hint="cs"/>
          <w:rtl/>
        </w:rPr>
        <w:t xml:space="preserve"> -</w:t>
      </w:r>
      <w:r>
        <w:rPr>
          <w:rtl/>
        </w:rPr>
        <w:t xml:space="preserve"> </w:t>
      </w:r>
      <w:r w:rsidR="0064261A">
        <w:rPr>
          <w:rtl/>
        </w:rPr>
        <w:t>دعائم الإسلام</w:t>
      </w:r>
      <w:r>
        <w:rPr>
          <w:rtl/>
        </w:rPr>
        <w:t xml:space="preserve"> ج 1 ص 121، عنه في البحار ج 81 ص 168 ح 28. </w:t>
      </w:r>
    </w:p>
    <w:p w:rsidR="00BB0DF4" w:rsidRDefault="009668BF" w:rsidP="00BB0DF4">
      <w:pPr>
        <w:pStyle w:val="libFootnoteCenterBold"/>
        <w:rPr>
          <w:rtl/>
        </w:rPr>
      </w:pPr>
      <w:r>
        <w:rPr>
          <w:rtl/>
        </w:rPr>
        <w:t>الباب</w:t>
      </w:r>
      <w:r w:rsidR="00BB0DF4">
        <w:rPr>
          <w:rFonts w:hint="cs"/>
          <w:rtl/>
        </w:rPr>
        <w:t xml:space="preserve"> -</w:t>
      </w:r>
      <w:r>
        <w:rPr>
          <w:rtl/>
        </w:rPr>
        <w:t xml:space="preserve"> 2 </w:t>
      </w:r>
    </w:p>
    <w:p w:rsidR="009668BF" w:rsidRDefault="009668BF" w:rsidP="00BB0DF4">
      <w:pPr>
        <w:pStyle w:val="libFootnote0"/>
        <w:rPr>
          <w:rtl/>
        </w:rPr>
      </w:pPr>
      <w:r>
        <w:rPr>
          <w:rtl/>
        </w:rPr>
        <w:t>1</w:t>
      </w:r>
      <w:r w:rsidR="00BB0DF4">
        <w:rPr>
          <w:rFonts w:hint="cs"/>
          <w:rtl/>
        </w:rPr>
        <w:t xml:space="preserve"> -</w:t>
      </w:r>
      <w:r>
        <w:rPr>
          <w:rtl/>
        </w:rPr>
        <w:t xml:space="preserve"> الجعفريات ص 23. </w:t>
      </w:r>
    </w:p>
    <w:p w:rsidR="009668BF" w:rsidRDefault="009668BF" w:rsidP="009668BF">
      <w:pPr>
        <w:pStyle w:val="libNormal"/>
        <w:rPr>
          <w:rtl/>
        </w:rPr>
      </w:pPr>
      <w:r>
        <w:rPr>
          <w:rtl/>
        </w:rPr>
        <w:br w:type="page"/>
      </w:r>
    </w:p>
    <w:p w:rsidR="009668BF" w:rsidRDefault="009668BF" w:rsidP="00D61C09">
      <w:pPr>
        <w:pStyle w:val="libNormal"/>
        <w:rPr>
          <w:rtl/>
        </w:rPr>
      </w:pPr>
      <w:r>
        <w:rPr>
          <w:rtl/>
        </w:rPr>
        <w:lastRenderedPageBreak/>
        <w:t xml:space="preserve">2625 / 2 - السيد فضل الله الراوندي في نوادره: عن عبد الواحد بن إسماعيل الروياني، عن </w:t>
      </w:r>
      <w:r w:rsidR="00565ADE">
        <w:rPr>
          <w:rtl/>
        </w:rPr>
        <w:t>محمّد</w:t>
      </w:r>
      <w:r>
        <w:rPr>
          <w:rtl/>
        </w:rPr>
        <w:t xml:space="preserve"> بن الحسن التميمي، عن سهل بن أحمد الديباجي، عن </w:t>
      </w:r>
      <w:r w:rsidR="00565ADE">
        <w:rPr>
          <w:rtl/>
        </w:rPr>
        <w:t>محمّد</w:t>
      </w:r>
      <w:r>
        <w:rPr>
          <w:rtl/>
        </w:rPr>
        <w:t xml:space="preserve"> بن </w:t>
      </w:r>
      <w:r w:rsidR="00565ADE">
        <w:rPr>
          <w:rtl/>
        </w:rPr>
        <w:t>محمّد</w:t>
      </w:r>
      <w:r>
        <w:rPr>
          <w:rtl/>
        </w:rPr>
        <w:t xml:space="preserve"> ال</w:t>
      </w:r>
      <w:r w:rsidR="00D61C09">
        <w:rPr>
          <w:rFonts w:hint="cs"/>
          <w:rtl/>
        </w:rPr>
        <w:t>أ</w:t>
      </w:r>
      <w:r>
        <w:rPr>
          <w:rtl/>
        </w:rPr>
        <w:t>شعث، عن موسى بن اسماعيل بن موسى، عن أبيه، عن</w:t>
      </w:r>
      <w:r w:rsidR="00565ADE">
        <w:rPr>
          <w:rtl/>
        </w:rPr>
        <w:t xml:space="preserve"> جدّه </w:t>
      </w:r>
      <w:r>
        <w:rPr>
          <w:rtl/>
        </w:rPr>
        <w:t xml:space="preserve">موسى، عن أبيه جعفر بن </w:t>
      </w:r>
      <w:r w:rsidR="00565ADE">
        <w:rPr>
          <w:rtl/>
        </w:rPr>
        <w:t>محمّد</w:t>
      </w:r>
      <w:r>
        <w:rPr>
          <w:rtl/>
        </w:rPr>
        <w:t xml:space="preserve">، عن آبائه </w:t>
      </w:r>
      <w:r w:rsidRPr="00226C05">
        <w:rPr>
          <w:rStyle w:val="libAlaemChar"/>
          <w:rtl/>
        </w:rPr>
        <w:t>عليهم‌السلام</w:t>
      </w:r>
      <w:r>
        <w:rPr>
          <w:rtl/>
        </w:rPr>
        <w:t xml:space="preserve"> قال: « سئل علي </w:t>
      </w:r>
      <w:r w:rsidRPr="00226C05">
        <w:rPr>
          <w:rStyle w:val="libAlaemChar"/>
          <w:rtl/>
        </w:rPr>
        <w:t>عليه‌السلام</w:t>
      </w:r>
      <w:r>
        <w:rPr>
          <w:rtl/>
        </w:rPr>
        <w:t xml:space="preserve"> عن رجل يكون في زحام في صلاة جمعة أحدث ولا يقدر على الخروج، فقال: يتيم</w:t>
      </w:r>
      <w:r w:rsidR="00D61C09">
        <w:rPr>
          <w:rFonts w:hint="cs"/>
          <w:rtl/>
        </w:rPr>
        <w:t>ّ</w:t>
      </w:r>
      <w:r>
        <w:rPr>
          <w:rtl/>
        </w:rPr>
        <w:t>م ويصل</w:t>
      </w:r>
      <w:r w:rsidR="00D61C09">
        <w:rPr>
          <w:rFonts w:hint="cs"/>
          <w:rtl/>
        </w:rPr>
        <w:t>ّ</w:t>
      </w:r>
      <w:r>
        <w:rPr>
          <w:rtl/>
        </w:rPr>
        <w:t xml:space="preserve">ي معهم ويعيد ». </w:t>
      </w:r>
    </w:p>
    <w:p w:rsidR="006D0D07" w:rsidRDefault="009668BF" w:rsidP="009668BF">
      <w:pPr>
        <w:pStyle w:val="libNormal"/>
        <w:rPr>
          <w:rtl/>
        </w:rPr>
      </w:pPr>
      <w:r>
        <w:rPr>
          <w:rtl/>
        </w:rPr>
        <w:t xml:space="preserve">2626 / 3 - </w:t>
      </w:r>
      <w:r w:rsidR="0064261A">
        <w:rPr>
          <w:rtl/>
        </w:rPr>
        <w:t>دعائم الإسلام</w:t>
      </w:r>
      <w:r>
        <w:rPr>
          <w:rtl/>
        </w:rPr>
        <w:t>: قالوا (صلوات الله عليهم): « ولا يتيم</w:t>
      </w:r>
      <w:r w:rsidR="00D61C09">
        <w:rPr>
          <w:rFonts w:hint="cs"/>
          <w:rtl/>
        </w:rPr>
        <w:t>ّ</w:t>
      </w:r>
      <w:r>
        <w:rPr>
          <w:rtl/>
        </w:rPr>
        <w:t>م في الحضر إل</w:t>
      </w:r>
      <w:r w:rsidR="00D61C09">
        <w:rPr>
          <w:rFonts w:hint="cs"/>
          <w:rtl/>
        </w:rPr>
        <w:t>ّ</w:t>
      </w:r>
      <w:r>
        <w:rPr>
          <w:rtl/>
        </w:rPr>
        <w:t xml:space="preserve">ا من عذر أو يكون في زحام </w:t>
      </w:r>
      <w:r w:rsidRPr="00546FBC">
        <w:rPr>
          <w:rStyle w:val="libFootnotenumChar"/>
          <w:rtl/>
        </w:rPr>
        <w:t>(1)</w:t>
      </w:r>
      <w:r>
        <w:rPr>
          <w:rtl/>
        </w:rPr>
        <w:t>، ولا يخلص منه وحضرت الصلاة، فإن</w:t>
      </w:r>
      <w:r w:rsidR="00D61C09">
        <w:rPr>
          <w:rFonts w:hint="cs"/>
          <w:rtl/>
        </w:rPr>
        <w:t>ّ</w:t>
      </w:r>
      <w:r>
        <w:rPr>
          <w:rtl/>
        </w:rPr>
        <w:t>ه يتيم</w:t>
      </w:r>
      <w:r w:rsidR="00D61C09">
        <w:rPr>
          <w:rFonts w:hint="cs"/>
          <w:rtl/>
        </w:rPr>
        <w:t>ّ</w:t>
      </w:r>
      <w:r>
        <w:rPr>
          <w:rtl/>
        </w:rPr>
        <w:t xml:space="preserve">م </w:t>
      </w:r>
      <w:r w:rsidRPr="00546FBC">
        <w:rPr>
          <w:rStyle w:val="libFootnotenumChar"/>
          <w:rtl/>
        </w:rPr>
        <w:t>(2)</w:t>
      </w:r>
      <w:r>
        <w:rPr>
          <w:rtl/>
        </w:rPr>
        <w:t xml:space="preserve">، ويعيد تلك الصلاة ». </w:t>
      </w:r>
    </w:p>
    <w:p w:rsidR="009668BF" w:rsidRDefault="009668BF" w:rsidP="009668BF">
      <w:pPr>
        <w:pStyle w:val="libNormal"/>
        <w:rPr>
          <w:rtl/>
        </w:rPr>
      </w:pPr>
      <w:r>
        <w:rPr>
          <w:rtl/>
        </w:rPr>
        <w:t>وقالوا في الجنب يمر</w:t>
      </w:r>
      <w:r w:rsidR="00D61C09">
        <w:rPr>
          <w:rFonts w:hint="cs"/>
          <w:rtl/>
        </w:rPr>
        <w:t>ّ</w:t>
      </w:r>
      <w:r>
        <w:rPr>
          <w:rtl/>
        </w:rPr>
        <w:t xml:space="preserve"> بالبئر، ولا يجد ما يستقي به: « يتيم</w:t>
      </w:r>
      <w:r w:rsidR="00D61C09">
        <w:rPr>
          <w:rFonts w:hint="cs"/>
          <w:rtl/>
        </w:rPr>
        <w:t>ّ</w:t>
      </w:r>
      <w:r>
        <w:rPr>
          <w:rtl/>
        </w:rPr>
        <w:t xml:space="preserve">م ». </w:t>
      </w:r>
    </w:p>
    <w:p w:rsidR="009668BF" w:rsidRDefault="009668BF" w:rsidP="006D0D07">
      <w:pPr>
        <w:pStyle w:val="Heading2Center"/>
        <w:rPr>
          <w:rtl/>
        </w:rPr>
      </w:pPr>
      <w:bookmarkStart w:id="299" w:name="_Toc360363119"/>
      <w:r>
        <w:rPr>
          <w:rtl/>
        </w:rPr>
        <w:t xml:space="preserve">3- </w:t>
      </w:r>
      <w:r w:rsidR="00FA490B" w:rsidRPr="00FA490B">
        <w:rPr>
          <w:rStyle w:val="libAlaemHeading2Char"/>
          <w:rFonts w:hint="cs"/>
          <w:rtl/>
        </w:rPr>
        <w:t>(</w:t>
      </w:r>
      <w:r w:rsidR="006D0D07">
        <w:rPr>
          <w:rFonts w:hint="cs"/>
          <w:rtl/>
        </w:rPr>
        <w:t xml:space="preserve"> </w:t>
      </w:r>
      <w:r>
        <w:rPr>
          <w:rtl/>
        </w:rPr>
        <w:t>باب وجوب التيم</w:t>
      </w:r>
      <w:r w:rsidR="00D61C09">
        <w:rPr>
          <w:rFonts w:hint="cs"/>
          <w:rtl/>
        </w:rPr>
        <w:t>ّ</w:t>
      </w:r>
      <w:r>
        <w:rPr>
          <w:rtl/>
        </w:rPr>
        <w:t>م على من معه ماء نجس، أو مشتبه بالنجس</w:t>
      </w:r>
      <w:r w:rsidR="006D0D07">
        <w:rPr>
          <w:rFonts w:hint="cs"/>
          <w:rtl/>
        </w:rPr>
        <w:t xml:space="preserve"> </w:t>
      </w:r>
      <w:r w:rsidR="00FA490B" w:rsidRPr="00FA490B">
        <w:rPr>
          <w:rStyle w:val="libAlaemHeading2Char"/>
          <w:rFonts w:hint="cs"/>
          <w:rtl/>
        </w:rPr>
        <w:t>)</w:t>
      </w:r>
      <w:bookmarkEnd w:id="299"/>
      <w:r>
        <w:rPr>
          <w:rtl/>
        </w:rPr>
        <w:t xml:space="preserve"> </w:t>
      </w:r>
    </w:p>
    <w:p w:rsidR="009668BF" w:rsidRDefault="009668BF" w:rsidP="009668BF">
      <w:pPr>
        <w:pStyle w:val="libNormal"/>
        <w:rPr>
          <w:rtl/>
        </w:rPr>
      </w:pPr>
      <w:r>
        <w:rPr>
          <w:rtl/>
        </w:rPr>
        <w:t>2627 / 1 - الصدوق في المقنع: « وإن كان معك أناءان وقع في أحدهما ما ينج</w:t>
      </w:r>
      <w:r w:rsidR="00D61C09">
        <w:rPr>
          <w:rFonts w:hint="cs"/>
          <w:rtl/>
        </w:rPr>
        <w:t>ّ</w:t>
      </w:r>
      <w:r>
        <w:rPr>
          <w:rtl/>
        </w:rPr>
        <w:t>س الماء، ولم تعلم في أي</w:t>
      </w:r>
      <w:r w:rsidR="00D61C09">
        <w:rPr>
          <w:rFonts w:hint="cs"/>
          <w:rtl/>
        </w:rPr>
        <w:t>ّ</w:t>
      </w:r>
      <w:r>
        <w:rPr>
          <w:rtl/>
        </w:rPr>
        <w:t>هما وقع، فاهرقهما جميعا</w:t>
      </w:r>
      <w:r w:rsidR="00D61C09">
        <w:rPr>
          <w:rFonts w:hint="cs"/>
          <w:rtl/>
        </w:rPr>
        <w:t>ً</w:t>
      </w:r>
      <w:r>
        <w:rPr>
          <w:rtl/>
        </w:rPr>
        <w:t xml:space="preserve"> وتيم</w:t>
      </w:r>
      <w:r w:rsidR="00D61C09">
        <w:rPr>
          <w:rFonts w:hint="cs"/>
          <w:rtl/>
        </w:rPr>
        <w:t>ّ</w:t>
      </w:r>
      <w:r>
        <w:rPr>
          <w:rtl/>
        </w:rPr>
        <w:t>م ».</w:t>
      </w:r>
    </w:p>
    <w:p w:rsidR="006D0D07" w:rsidRDefault="006D0D07" w:rsidP="006D0D07">
      <w:pPr>
        <w:pStyle w:val="libLine"/>
        <w:rPr>
          <w:rtl/>
        </w:rPr>
      </w:pPr>
      <w:r>
        <w:rPr>
          <w:rtl/>
        </w:rPr>
        <w:t>______________</w:t>
      </w:r>
    </w:p>
    <w:p w:rsidR="006D0D07" w:rsidRDefault="009668BF" w:rsidP="006D0D07">
      <w:pPr>
        <w:pStyle w:val="libFootnote0"/>
        <w:rPr>
          <w:rtl/>
        </w:rPr>
      </w:pPr>
      <w:r w:rsidRPr="006D0D07">
        <w:rPr>
          <w:rtl/>
        </w:rPr>
        <w:t>2</w:t>
      </w:r>
      <w:r w:rsidR="006D0D07">
        <w:rPr>
          <w:rFonts w:hint="cs"/>
          <w:rtl/>
        </w:rPr>
        <w:t xml:space="preserve"> -</w:t>
      </w:r>
      <w:r w:rsidRPr="006D0D07">
        <w:rPr>
          <w:rtl/>
        </w:rPr>
        <w:t xml:space="preserve"> نوادر الراوندي ص 50، عنه في البحار ج 81 ص 163 ح 26. </w:t>
      </w:r>
    </w:p>
    <w:p w:rsidR="006D0D07" w:rsidRPr="00A80A89" w:rsidRDefault="009668BF" w:rsidP="006D0D07">
      <w:pPr>
        <w:pStyle w:val="libFootnote0"/>
        <w:rPr>
          <w:rtl/>
        </w:rPr>
      </w:pPr>
      <w:r w:rsidRPr="006D0D07">
        <w:rPr>
          <w:rtl/>
        </w:rPr>
        <w:t>3</w:t>
      </w:r>
      <w:r w:rsidR="006D0D07">
        <w:rPr>
          <w:rFonts w:hint="cs"/>
          <w:rtl/>
        </w:rPr>
        <w:t xml:space="preserve"> -</w:t>
      </w:r>
      <w:r w:rsidRPr="006D0D07">
        <w:rPr>
          <w:rtl/>
        </w:rPr>
        <w:t xml:space="preserve"> </w:t>
      </w:r>
      <w:r w:rsidR="0064261A">
        <w:rPr>
          <w:rtl/>
        </w:rPr>
        <w:t>دعائم الإسلام</w:t>
      </w:r>
      <w:r w:rsidRPr="006D0D07">
        <w:rPr>
          <w:rtl/>
        </w:rPr>
        <w:t xml:space="preserve"> ج 1 ص 121، عنه في البحار ج 81 ص 167 ح 28.</w:t>
      </w:r>
      <w:r w:rsidRPr="00A80A89">
        <w:rPr>
          <w:rtl/>
        </w:rPr>
        <w:t xml:space="preserve"> </w:t>
      </w:r>
    </w:p>
    <w:p w:rsidR="006D0D07" w:rsidRPr="00A80A89" w:rsidRDefault="009668BF" w:rsidP="006D0D07">
      <w:pPr>
        <w:pStyle w:val="libFootnote"/>
        <w:rPr>
          <w:rtl/>
        </w:rPr>
      </w:pPr>
      <w:r w:rsidRPr="00A80A89">
        <w:rPr>
          <w:rtl/>
        </w:rPr>
        <w:t xml:space="preserve">(1) </w:t>
      </w:r>
      <w:r w:rsidRPr="006D0D07">
        <w:rPr>
          <w:rtl/>
        </w:rPr>
        <w:t>في المصدر: « إل</w:t>
      </w:r>
      <w:r w:rsidR="00D61C09">
        <w:rPr>
          <w:rFonts w:hint="cs"/>
          <w:rtl/>
        </w:rPr>
        <w:t>ّ</w:t>
      </w:r>
      <w:r w:rsidRPr="006D0D07">
        <w:rPr>
          <w:rtl/>
        </w:rPr>
        <w:t>ا من علة أو يكون رجل اخذه زحام ».</w:t>
      </w:r>
      <w:r w:rsidRPr="00A80A89">
        <w:rPr>
          <w:rtl/>
        </w:rPr>
        <w:t xml:space="preserve"> </w:t>
      </w:r>
    </w:p>
    <w:p w:rsidR="006D0D07" w:rsidRDefault="009668BF" w:rsidP="006D0D07">
      <w:pPr>
        <w:pStyle w:val="libFootnote"/>
        <w:rPr>
          <w:rtl/>
        </w:rPr>
      </w:pPr>
      <w:r w:rsidRPr="00A80A89">
        <w:rPr>
          <w:rtl/>
        </w:rPr>
        <w:t xml:space="preserve">(2) </w:t>
      </w:r>
      <w:r w:rsidRPr="006D0D07">
        <w:rPr>
          <w:rtl/>
        </w:rPr>
        <w:t>وفيه: يتيمم ويصل</w:t>
      </w:r>
      <w:r w:rsidR="00D61C09">
        <w:rPr>
          <w:rFonts w:hint="cs"/>
          <w:rtl/>
        </w:rPr>
        <w:t>ّ</w:t>
      </w:r>
      <w:r w:rsidRPr="006D0D07">
        <w:rPr>
          <w:rtl/>
        </w:rPr>
        <w:t xml:space="preserve">ي. </w:t>
      </w:r>
    </w:p>
    <w:p w:rsidR="006D0D07" w:rsidRDefault="009668BF" w:rsidP="006D0D07">
      <w:pPr>
        <w:pStyle w:val="libFootnoteCenterBold"/>
        <w:rPr>
          <w:rtl/>
        </w:rPr>
      </w:pPr>
      <w:r w:rsidRPr="006D0D07">
        <w:rPr>
          <w:rtl/>
        </w:rPr>
        <w:t>الباب</w:t>
      </w:r>
      <w:r w:rsidR="006D0D07">
        <w:rPr>
          <w:rFonts w:hint="cs"/>
          <w:rtl/>
        </w:rPr>
        <w:t xml:space="preserve"> -</w:t>
      </w:r>
      <w:r w:rsidRPr="006D0D07">
        <w:rPr>
          <w:rtl/>
        </w:rPr>
        <w:t xml:space="preserve"> 3 </w:t>
      </w:r>
    </w:p>
    <w:p w:rsidR="009668BF" w:rsidRPr="006D0D07" w:rsidRDefault="009668BF" w:rsidP="006D0D07">
      <w:pPr>
        <w:pStyle w:val="libFootnote0"/>
        <w:rPr>
          <w:rtl/>
        </w:rPr>
      </w:pPr>
      <w:r w:rsidRPr="006D0D07">
        <w:rPr>
          <w:rtl/>
        </w:rPr>
        <w:t>1</w:t>
      </w:r>
      <w:r w:rsidR="006D0D07">
        <w:rPr>
          <w:rFonts w:hint="cs"/>
          <w:rtl/>
        </w:rPr>
        <w:t xml:space="preserve"> -</w:t>
      </w:r>
      <w:r w:rsidRPr="006D0D07">
        <w:rPr>
          <w:rtl/>
        </w:rPr>
        <w:t xml:space="preserve"> المقنع ص 9. </w:t>
      </w:r>
    </w:p>
    <w:p w:rsidR="009668BF" w:rsidRDefault="009668BF" w:rsidP="009668BF">
      <w:pPr>
        <w:pStyle w:val="libNormal"/>
        <w:rPr>
          <w:rtl/>
        </w:rPr>
      </w:pPr>
      <w:r>
        <w:rPr>
          <w:rtl/>
        </w:rPr>
        <w:br w:type="page"/>
      </w:r>
    </w:p>
    <w:p w:rsidR="009668BF" w:rsidRDefault="009668BF" w:rsidP="004D67F7">
      <w:pPr>
        <w:pStyle w:val="Heading2Center"/>
        <w:rPr>
          <w:rtl/>
        </w:rPr>
      </w:pPr>
      <w:bookmarkStart w:id="300" w:name="_Toc360363120"/>
      <w:r>
        <w:rPr>
          <w:rtl/>
        </w:rPr>
        <w:lastRenderedPageBreak/>
        <w:t xml:space="preserve">4- </w:t>
      </w:r>
      <w:r w:rsidR="00FA490B" w:rsidRPr="00FA490B">
        <w:rPr>
          <w:rStyle w:val="libAlaemHeading2Char"/>
          <w:rFonts w:hint="cs"/>
          <w:rtl/>
        </w:rPr>
        <w:t>(</w:t>
      </w:r>
      <w:r w:rsidR="004D67F7">
        <w:rPr>
          <w:rFonts w:hint="cs"/>
          <w:rtl/>
        </w:rPr>
        <w:t xml:space="preserve"> </w:t>
      </w:r>
      <w:r>
        <w:rPr>
          <w:rtl/>
        </w:rPr>
        <w:t>باب جواز التيم</w:t>
      </w:r>
      <w:r w:rsidR="00D61C09">
        <w:rPr>
          <w:rFonts w:hint="cs"/>
          <w:rtl/>
        </w:rPr>
        <w:t>ّ</w:t>
      </w:r>
      <w:r>
        <w:rPr>
          <w:rtl/>
        </w:rPr>
        <w:t>م مع عدم التمك</w:t>
      </w:r>
      <w:r w:rsidR="00D61C09">
        <w:rPr>
          <w:rFonts w:hint="cs"/>
          <w:rtl/>
        </w:rPr>
        <w:t>ّ</w:t>
      </w:r>
      <w:r>
        <w:rPr>
          <w:rtl/>
        </w:rPr>
        <w:t>ن من استعمال الماء لمرض وبرد وجدري وكسر وجرح وقرح ونحوها</w:t>
      </w:r>
      <w:r w:rsidR="004D67F7">
        <w:rPr>
          <w:rFonts w:hint="cs"/>
          <w:rtl/>
        </w:rPr>
        <w:t xml:space="preserve"> </w:t>
      </w:r>
      <w:r w:rsidR="00FA490B" w:rsidRPr="00FA490B">
        <w:rPr>
          <w:rStyle w:val="libAlaemHeading2Char"/>
          <w:rFonts w:hint="cs"/>
          <w:rtl/>
        </w:rPr>
        <w:t>)</w:t>
      </w:r>
      <w:bookmarkEnd w:id="300"/>
      <w:r>
        <w:rPr>
          <w:rtl/>
        </w:rPr>
        <w:t xml:space="preserve"> </w:t>
      </w:r>
    </w:p>
    <w:p w:rsidR="009668BF" w:rsidRDefault="009668BF" w:rsidP="009668BF">
      <w:pPr>
        <w:pStyle w:val="libNormal"/>
        <w:rPr>
          <w:rtl/>
        </w:rPr>
      </w:pPr>
      <w:r>
        <w:rPr>
          <w:rtl/>
        </w:rPr>
        <w:t xml:space="preserve">2628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أن</w:t>
      </w:r>
      <w:r w:rsidR="00D61C09">
        <w:rPr>
          <w:rFonts w:hint="cs"/>
          <w:rtl/>
        </w:rPr>
        <w:t>ّ</w:t>
      </w:r>
      <w:r>
        <w:rPr>
          <w:rtl/>
        </w:rPr>
        <w:t xml:space="preserve"> علي</w:t>
      </w:r>
      <w:r w:rsidR="00D61C09">
        <w:rPr>
          <w:rFonts w:hint="cs"/>
          <w:rtl/>
        </w:rPr>
        <w:t>ّ</w:t>
      </w:r>
      <w:r>
        <w:rPr>
          <w:rtl/>
        </w:rPr>
        <w:t>ا</w:t>
      </w:r>
      <w:r w:rsidR="00D61C09">
        <w:rPr>
          <w:rFonts w:hint="cs"/>
          <w:rtl/>
        </w:rPr>
        <w:t>ً</w:t>
      </w:r>
      <w:r>
        <w:rPr>
          <w:rtl/>
        </w:rPr>
        <w:t xml:space="preserve"> </w:t>
      </w:r>
      <w:r w:rsidRPr="00226C05">
        <w:rPr>
          <w:rStyle w:val="libAlaemChar"/>
          <w:rtl/>
        </w:rPr>
        <w:t>عليه‌السلام</w:t>
      </w:r>
      <w:r>
        <w:rPr>
          <w:rtl/>
        </w:rPr>
        <w:t xml:space="preserve"> قال: « من كثرت به الجروح والقروح، وأصابته جنابة فخاف على نفسه فإن</w:t>
      </w:r>
      <w:r w:rsidR="00D61C09">
        <w:rPr>
          <w:rFonts w:hint="cs"/>
          <w:rtl/>
        </w:rPr>
        <w:t>ّ</w:t>
      </w:r>
      <w:r>
        <w:rPr>
          <w:rtl/>
        </w:rPr>
        <w:t xml:space="preserve"> التيم</w:t>
      </w:r>
      <w:r w:rsidR="00D61C09">
        <w:rPr>
          <w:rFonts w:hint="cs"/>
          <w:rtl/>
        </w:rPr>
        <w:t>ّ</w:t>
      </w:r>
      <w:r>
        <w:rPr>
          <w:rtl/>
        </w:rPr>
        <w:t xml:space="preserve">م يجزيه ». </w:t>
      </w:r>
    </w:p>
    <w:p w:rsidR="009668BF" w:rsidRDefault="009668BF" w:rsidP="009668BF">
      <w:pPr>
        <w:pStyle w:val="libNormal"/>
        <w:rPr>
          <w:rtl/>
        </w:rPr>
      </w:pPr>
      <w:r>
        <w:rPr>
          <w:rtl/>
        </w:rPr>
        <w:t xml:space="preserve">2629 / 2 - </w:t>
      </w:r>
      <w:r w:rsidR="0064261A">
        <w:rPr>
          <w:rtl/>
        </w:rPr>
        <w:t>دعائم الإسلام</w:t>
      </w:r>
      <w:r>
        <w:rPr>
          <w:rtl/>
        </w:rPr>
        <w:t xml:space="preserve">: عنهم </w:t>
      </w:r>
      <w:r w:rsidRPr="00226C05">
        <w:rPr>
          <w:rStyle w:val="libAlaemChar"/>
          <w:rtl/>
        </w:rPr>
        <w:t>عليهم‌السلام</w:t>
      </w:r>
      <w:r>
        <w:rPr>
          <w:rtl/>
        </w:rPr>
        <w:t>: « ومن كانت به قروح، أو عل</w:t>
      </w:r>
      <w:r w:rsidR="00D61C09">
        <w:rPr>
          <w:rFonts w:hint="cs"/>
          <w:rtl/>
        </w:rPr>
        <w:t>ّ</w:t>
      </w:r>
      <w:r>
        <w:rPr>
          <w:rtl/>
        </w:rPr>
        <w:t>ة يخاف منها على نفسه، تيم</w:t>
      </w:r>
      <w:r w:rsidR="00D61C09">
        <w:rPr>
          <w:rFonts w:hint="cs"/>
          <w:rtl/>
        </w:rPr>
        <w:t>ّ</w:t>
      </w:r>
      <w:r>
        <w:rPr>
          <w:rtl/>
        </w:rPr>
        <w:t xml:space="preserve">م </w:t>
      </w:r>
      <w:r w:rsidRPr="00546FBC">
        <w:rPr>
          <w:rStyle w:val="libFootnotenumChar"/>
          <w:rtl/>
        </w:rPr>
        <w:t>(1)</w:t>
      </w:r>
      <w:r>
        <w:rPr>
          <w:rtl/>
        </w:rPr>
        <w:t>، وكذلك إن خاف أن يقتله البرد إن اغتسل يتيم</w:t>
      </w:r>
      <w:r w:rsidR="00D61C09">
        <w:rPr>
          <w:rFonts w:hint="cs"/>
          <w:rtl/>
        </w:rPr>
        <w:t>ّ</w:t>
      </w:r>
      <w:r>
        <w:rPr>
          <w:rtl/>
        </w:rPr>
        <w:t>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وإن لم يخف اغتسل</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فإن مات فهو شهيد ». </w:t>
      </w:r>
    </w:p>
    <w:p w:rsidR="009668BF" w:rsidRDefault="009668BF" w:rsidP="00D61C09">
      <w:pPr>
        <w:pStyle w:val="libNormal"/>
        <w:rPr>
          <w:rtl/>
        </w:rPr>
      </w:pPr>
      <w:r>
        <w:rPr>
          <w:rtl/>
        </w:rPr>
        <w:t>2630 / 3 - الصدوق في الهداية: والمجدور إذا أصابته جنابة ي</w:t>
      </w:r>
      <w:r w:rsidR="00D61C09">
        <w:rPr>
          <w:rFonts w:hint="cs"/>
          <w:rtl/>
        </w:rPr>
        <w:t>ؤ</w:t>
      </w:r>
      <w:r>
        <w:rPr>
          <w:rtl/>
        </w:rPr>
        <w:t>مم، ل</w:t>
      </w:r>
      <w:r w:rsidR="00D61C09">
        <w:rPr>
          <w:rFonts w:hint="cs"/>
          <w:rtl/>
        </w:rPr>
        <w:t>أ</w:t>
      </w:r>
      <w:r>
        <w:rPr>
          <w:rtl/>
        </w:rPr>
        <w:t>ن</w:t>
      </w:r>
      <w:r w:rsidR="00D61C09">
        <w:rPr>
          <w:rFonts w:hint="cs"/>
          <w:rtl/>
        </w:rPr>
        <w:t>ّ</w:t>
      </w:r>
      <w:r>
        <w:rPr>
          <w:rtl/>
        </w:rPr>
        <w:t xml:space="preserve"> مجدورا</w:t>
      </w:r>
      <w:r w:rsidR="00D61C09">
        <w:rPr>
          <w:rFonts w:hint="cs"/>
          <w:rtl/>
        </w:rPr>
        <w:t>ً</w:t>
      </w:r>
      <w:r>
        <w:rPr>
          <w:rtl/>
        </w:rPr>
        <w:t xml:space="preserve"> أصابته جنابة على عهد رسول الله </w:t>
      </w:r>
      <w:r w:rsidRPr="00226C05">
        <w:rPr>
          <w:rStyle w:val="libAlaemChar"/>
          <w:rtl/>
        </w:rPr>
        <w:t>صلى‌الله‌عليه‌وآله</w:t>
      </w:r>
      <w:r>
        <w:rPr>
          <w:rtl/>
        </w:rPr>
        <w:t xml:space="preserve"> فغسل فمات فقال رسول الله </w:t>
      </w:r>
      <w:r w:rsidRPr="00226C05">
        <w:rPr>
          <w:rStyle w:val="libAlaemChar"/>
          <w:rtl/>
        </w:rPr>
        <w:t>صلى‌الله‌عليه‌وآله</w:t>
      </w:r>
      <w:r>
        <w:rPr>
          <w:rtl/>
        </w:rPr>
        <w:t>: « أخط</w:t>
      </w:r>
      <w:r w:rsidR="00D61C09">
        <w:rPr>
          <w:rFonts w:hint="cs"/>
          <w:rtl/>
        </w:rPr>
        <w:t>أ</w:t>
      </w:r>
      <w:r>
        <w:rPr>
          <w:rtl/>
        </w:rPr>
        <w:t>تم ألا يم</w:t>
      </w:r>
      <w:r w:rsidR="00D61C09">
        <w:rPr>
          <w:rFonts w:hint="cs"/>
          <w:rtl/>
        </w:rPr>
        <w:t>ّ</w:t>
      </w:r>
      <w:r>
        <w:rPr>
          <w:rtl/>
        </w:rPr>
        <w:t>متموه</w:t>
      </w:r>
      <w:r w:rsidRPr="00E24CA7">
        <w:rPr>
          <w:rStyle w:val="libFootnotenumChar"/>
          <w:rtl/>
        </w:rPr>
        <w:t xml:space="preserve"> </w:t>
      </w:r>
      <w:r w:rsidRPr="00546FBC">
        <w:rPr>
          <w:rStyle w:val="libFootnotenumChar"/>
          <w:rtl/>
        </w:rPr>
        <w:t>(1)</w:t>
      </w:r>
      <w:r>
        <w:rPr>
          <w:rtl/>
        </w:rPr>
        <w:t xml:space="preserve"> ».</w:t>
      </w:r>
    </w:p>
    <w:p w:rsidR="009668BF" w:rsidRDefault="009668BF" w:rsidP="009668BF">
      <w:pPr>
        <w:pStyle w:val="libLine"/>
        <w:rPr>
          <w:rtl/>
        </w:rPr>
      </w:pPr>
      <w:r>
        <w:rPr>
          <w:rtl/>
        </w:rPr>
        <w:t>______________</w:t>
      </w:r>
    </w:p>
    <w:p w:rsidR="004D67F7" w:rsidRDefault="009668BF" w:rsidP="004D67F7">
      <w:pPr>
        <w:pStyle w:val="libFootnoteCenterBold"/>
        <w:rPr>
          <w:rtl/>
        </w:rPr>
      </w:pPr>
      <w:r>
        <w:rPr>
          <w:rtl/>
        </w:rPr>
        <w:t>الباب</w:t>
      </w:r>
      <w:r w:rsidR="004D67F7">
        <w:rPr>
          <w:rFonts w:hint="cs"/>
          <w:rtl/>
        </w:rPr>
        <w:t xml:space="preserve"> -</w:t>
      </w:r>
      <w:r>
        <w:rPr>
          <w:rtl/>
        </w:rPr>
        <w:t xml:space="preserve"> 4 </w:t>
      </w:r>
    </w:p>
    <w:p w:rsidR="004D67F7" w:rsidRDefault="009668BF" w:rsidP="009668BF">
      <w:pPr>
        <w:pStyle w:val="libFootnote0"/>
        <w:rPr>
          <w:rtl/>
        </w:rPr>
      </w:pPr>
      <w:r>
        <w:rPr>
          <w:rtl/>
        </w:rPr>
        <w:t>1</w:t>
      </w:r>
      <w:r w:rsidR="004D67F7">
        <w:rPr>
          <w:rFonts w:hint="cs"/>
          <w:rtl/>
        </w:rPr>
        <w:t xml:space="preserve"> -</w:t>
      </w:r>
      <w:r>
        <w:rPr>
          <w:rtl/>
        </w:rPr>
        <w:t xml:space="preserve"> الجعفريات ص 24. </w:t>
      </w:r>
    </w:p>
    <w:p w:rsidR="004D67F7" w:rsidRDefault="009668BF" w:rsidP="009668BF">
      <w:pPr>
        <w:pStyle w:val="libFootnote0"/>
        <w:rPr>
          <w:rtl/>
        </w:rPr>
      </w:pPr>
      <w:r>
        <w:rPr>
          <w:rtl/>
        </w:rPr>
        <w:t>2</w:t>
      </w:r>
      <w:r w:rsidR="004D67F7">
        <w:rPr>
          <w:rFonts w:hint="cs"/>
          <w:rtl/>
        </w:rPr>
        <w:t xml:space="preserve"> -</w:t>
      </w:r>
      <w:r>
        <w:rPr>
          <w:rtl/>
        </w:rPr>
        <w:t xml:space="preserve"> </w:t>
      </w:r>
      <w:r w:rsidR="0064261A">
        <w:rPr>
          <w:rtl/>
        </w:rPr>
        <w:t>دعائم الإسلام</w:t>
      </w:r>
      <w:r>
        <w:rPr>
          <w:rtl/>
        </w:rPr>
        <w:t xml:space="preserve"> ج 1 ص 121، عنه في البحار ج 81 ص 168 ح 28. </w:t>
      </w:r>
    </w:p>
    <w:p w:rsidR="004D67F7" w:rsidRDefault="009668BF" w:rsidP="004D67F7">
      <w:pPr>
        <w:pStyle w:val="libFootnote"/>
        <w:rPr>
          <w:rtl/>
        </w:rPr>
      </w:pPr>
      <w:r>
        <w:rPr>
          <w:rtl/>
        </w:rPr>
        <w:t>(1) في المصدر: على نفسه ان تطه</w:t>
      </w:r>
      <w:r w:rsidR="00D61C09">
        <w:rPr>
          <w:rFonts w:hint="cs"/>
          <w:rtl/>
        </w:rPr>
        <w:t>ّ</w:t>
      </w:r>
      <w:r>
        <w:rPr>
          <w:rtl/>
        </w:rPr>
        <w:t xml:space="preserve">ر تيمم ويصلي. </w:t>
      </w:r>
    </w:p>
    <w:p w:rsidR="004D67F7" w:rsidRDefault="009668BF" w:rsidP="004D67F7">
      <w:pPr>
        <w:pStyle w:val="libFootnote"/>
        <w:rPr>
          <w:rtl/>
        </w:rPr>
      </w:pPr>
      <w:r>
        <w:rPr>
          <w:rtl/>
        </w:rPr>
        <w:t>(2) وفيه: ان تطه</w:t>
      </w:r>
      <w:r w:rsidR="00D61C09">
        <w:rPr>
          <w:rFonts w:hint="cs"/>
          <w:rtl/>
        </w:rPr>
        <w:t>ّ</w:t>
      </w:r>
      <w:r>
        <w:rPr>
          <w:rtl/>
        </w:rPr>
        <w:t xml:space="preserve">ر يتيمم ويصلي. </w:t>
      </w:r>
    </w:p>
    <w:p w:rsidR="004D67F7" w:rsidRDefault="009668BF" w:rsidP="004D67F7">
      <w:pPr>
        <w:pStyle w:val="libFootnote"/>
        <w:rPr>
          <w:rtl/>
        </w:rPr>
      </w:pPr>
      <w:r>
        <w:rPr>
          <w:rtl/>
        </w:rPr>
        <w:t>(3) وفيه: « يخف ذلك فليتطهر » بدلا</w:t>
      </w:r>
      <w:r w:rsidR="00EA3DB0">
        <w:rPr>
          <w:rFonts w:hint="cs"/>
          <w:rtl/>
        </w:rPr>
        <w:t>ً</w:t>
      </w:r>
      <w:r>
        <w:rPr>
          <w:rtl/>
        </w:rPr>
        <w:t xml:space="preserve"> من « لم يخف اغتسل ». </w:t>
      </w:r>
    </w:p>
    <w:p w:rsidR="004D67F7" w:rsidRDefault="009668BF" w:rsidP="009668BF">
      <w:pPr>
        <w:pStyle w:val="libFootnote0"/>
        <w:rPr>
          <w:rtl/>
        </w:rPr>
      </w:pPr>
      <w:r>
        <w:rPr>
          <w:rtl/>
        </w:rPr>
        <w:t>3</w:t>
      </w:r>
      <w:r w:rsidR="004D67F7">
        <w:rPr>
          <w:rFonts w:hint="cs"/>
          <w:rtl/>
        </w:rPr>
        <w:t xml:space="preserve"> -</w:t>
      </w:r>
      <w:r>
        <w:rPr>
          <w:rtl/>
        </w:rPr>
        <w:t xml:space="preserve"> الهداية ص 19، عنه في البحار ج 81 ص 145 ح 2. </w:t>
      </w:r>
    </w:p>
    <w:p w:rsidR="009668BF" w:rsidRDefault="009668BF" w:rsidP="004D67F7">
      <w:pPr>
        <w:pStyle w:val="libFootnote"/>
        <w:rPr>
          <w:rtl/>
        </w:rPr>
      </w:pPr>
      <w:r>
        <w:rPr>
          <w:rtl/>
        </w:rPr>
        <w:t>(1) في المصدر: تيم</w:t>
      </w:r>
      <w:r w:rsidR="00EA3DB0">
        <w:rPr>
          <w:rFonts w:hint="cs"/>
          <w:rtl/>
        </w:rPr>
        <w:t>ّ</w:t>
      </w:r>
      <w:r>
        <w:rPr>
          <w:rtl/>
        </w:rPr>
        <w:t xml:space="preserve">موه. </w:t>
      </w:r>
    </w:p>
    <w:p w:rsidR="009668BF" w:rsidRDefault="009668BF" w:rsidP="009668BF">
      <w:pPr>
        <w:pStyle w:val="libNormal"/>
        <w:rPr>
          <w:rtl/>
        </w:rPr>
      </w:pPr>
      <w:r>
        <w:rPr>
          <w:rtl/>
        </w:rPr>
        <w:br w:type="page"/>
      </w:r>
    </w:p>
    <w:p w:rsidR="009668BF" w:rsidRDefault="009668BF" w:rsidP="00EA3DB0">
      <w:pPr>
        <w:pStyle w:val="libNormal"/>
        <w:rPr>
          <w:rtl/>
        </w:rPr>
      </w:pPr>
      <w:r>
        <w:rPr>
          <w:rtl/>
        </w:rPr>
        <w:lastRenderedPageBreak/>
        <w:t>2631 / 4 - الشيخ</w:t>
      </w:r>
      <w:r w:rsidR="00565ADE">
        <w:rPr>
          <w:rtl/>
        </w:rPr>
        <w:t xml:space="preserve"> أبو</w:t>
      </w:r>
      <w:r>
        <w:rPr>
          <w:rtl/>
        </w:rPr>
        <w:t xml:space="preserve">الفتوح الرازي في تفسيره: عن جابر بن </w:t>
      </w:r>
      <w:r w:rsidR="00565ADE">
        <w:rPr>
          <w:rtl/>
        </w:rPr>
        <w:t>عبدالله</w:t>
      </w:r>
      <w:r>
        <w:rPr>
          <w:rtl/>
        </w:rPr>
        <w:t xml:space="preserve"> ال</w:t>
      </w:r>
      <w:r w:rsidR="00EA3DB0">
        <w:rPr>
          <w:rFonts w:hint="cs"/>
          <w:rtl/>
        </w:rPr>
        <w:t>أ</w:t>
      </w:r>
      <w:r>
        <w:rPr>
          <w:rtl/>
        </w:rPr>
        <w:t>نصاري، قال: كن</w:t>
      </w:r>
      <w:r w:rsidR="00EA3DB0">
        <w:rPr>
          <w:rFonts w:hint="cs"/>
          <w:rtl/>
        </w:rPr>
        <w:t>ّ</w:t>
      </w:r>
      <w:r>
        <w:rPr>
          <w:rtl/>
        </w:rPr>
        <w:t>ا مع جماعة في سفر فأصاب رجلا</w:t>
      </w:r>
      <w:r w:rsidR="00EA3DB0">
        <w:rPr>
          <w:rFonts w:hint="cs"/>
          <w:rtl/>
        </w:rPr>
        <w:t>ً</w:t>
      </w:r>
      <w:r>
        <w:rPr>
          <w:rtl/>
        </w:rPr>
        <w:t xml:space="preserve"> من</w:t>
      </w:r>
      <w:r w:rsidR="00EA3DB0">
        <w:rPr>
          <w:rFonts w:hint="cs"/>
          <w:rtl/>
        </w:rPr>
        <w:t>ّ</w:t>
      </w:r>
      <w:r>
        <w:rPr>
          <w:rtl/>
        </w:rPr>
        <w:t>ا حجر على رأسه فانكسر، واحتلم في الليل فلم</w:t>
      </w:r>
      <w:r w:rsidR="00EA3DB0">
        <w:rPr>
          <w:rFonts w:hint="cs"/>
          <w:rtl/>
        </w:rPr>
        <w:t>ّ</w:t>
      </w:r>
      <w:r>
        <w:rPr>
          <w:rtl/>
        </w:rPr>
        <w:t>ا أصبح راجع قومه وقال: هل تجدون لي رخصة ؟ قالوا: لا والماء موجود ولا بد لك من الغسل، فاغتسل وصب</w:t>
      </w:r>
      <w:r w:rsidR="00EA3DB0">
        <w:rPr>
          <w:rFonts w:hint="cs"/>
          <w:rtl/>
        </w:rPr>
        <w:t>ّ</w:t>
      </w:r>
      <w:r>
        <w:rPr>
          <w:rtl/>
        </w:rPr>
        <w:t xml:space="preserve"> الماء على رأسه فمات، فلما رجعنا وذكرنا لرسول الله </w:t>
      </w:r>
      <w:r w:rsidR="00E92065" w:rsidRPr="00226C05">
        <w:rPr>
          <w:rStyle w:val="libAlaemChar"/>
          <w:rtl/>
        </w:rPr>
        <w:t>صلى‌الله‌عليه‌وآله</w:t>
      </w:r>
      <w:r w:rsidR="00E92065">
        <w:rPr>
          <w:rtl/>
        </w:rPr>
        <w:t xml:space="preserve"> </w:t>
      </w:r>
      <w:r>
        <w:rPr>
          <w:rtl/>
        </w:rPr>
        <w:t>ضاق صدره وقال: « قتلوه قتلهم الله، ألا سألوا إذا لم يعلموا فإن</w:t>
      </w:r>
      <w:r w:rsidR="00EA3DB0">
        <w:rPr>
          <w:rFonts w:hint="cs"/>
          <w:rtl/>
        </w:rPr>
        <w:t>ّ</w:t>
      </w:r>
      <w:r>
        <w:rPr>
          <w:rtl/>
        </w:rPr>
        <w:t>ما شفاء العي السؤال، كان يكفيه التيم</w:t>
      </w:r>
      <w:r w:rsidR="00EA3DB0">
        <w:rPr>
          <w:rFonts w:hint="cs"/>
          <w:rtl/>
        </w:rPr>
        <w:t>ّ</w:t>
      </w:r>
      <w:r>
        <w:rPr>
          <w:rtl/>
        </w:rPr>
        <w:t>م أو شد</w:t>
      </w:r>
      <w:r w:rsidR="00EA3DB0">
        <w:rPr>
          <w:rFonts w:hint="cs"/>
          <w:rtl/>
        </w:rPr>
        <w:t>ّ</w:t>
      </w:r>
      <w:r>
        <w:rPr>
          <w:rtl/>
        </w:rPr>
        <w:t xml:space="preserve"> جراحته وغسل جسده، ومسح باليد المبلولة فوق الخرقة ». </w:t>
      </w:r>
    </w:p>
    <w:p w:rsidR="009668BF" w:rsidRDefault="009668BF" w:rsidP="00EA3DB0">
      <w:pPr>
        <w:pStyle w:val="Heading2Center"/>
        <w:rPr>
          <w:rtl/>
        </w:rPr>
      </w:pPr>
      <w:bookmarkStart w:id="301" w:name="_Toc360363121"/>
      <w:r>
        <w:rPr>
          <w:rtl/>
        </w:rPr>
        <w:t xml:space="preserve">5- </w:t>
      </w:r>
      <w:r w:rsidR="00FA490B" w:rsidRPr="00FA490B">
        <w:rPr>
          <w:rStyle w:val="libAlaemHeading2Char"/>
          <w:rFonts w:hint="cs"/>
          <w:rtl/>
        </w:rPr>
        <w:t>(</w:t>
      </w:r>
      <w:r w:rsidR="00E92065">
        <w:rPr>
          <w:rFonts w:hint="cs"/>
          <w:rtl/>
        </w:rPr>
        <w:t xml:space="preserve"> </w:t>
      </w:r>
      <w:r>
        <w:rPr>
          <w:rtl/>
        </w:rPr>
        <w:t>باب جواز التيم</w:t>
      </w:r>
      <w:r w:rsidR="00EA3DB0">
        <w:rPr>
          <w:rFonts w:hint="cs"/>
          <w:rtl/>
        </w:rPr>
        <w:t>ّ</w:t>
      </w:r>
      <w:r>
        <w:rPr>
          <w:rtl/>
        </w:rPr>
        <w:t>م بالتراب والحجر وجميع أجزاء ال</w:t>
      </w:r>
      <w:r w:rsidR="00EA3DB0">
        <w:rPr>
          <w:rFonts w:hint="cs"/>
          <w:rtl/>
        </w:rPr>
        <w:t>أ</w:t>
      </w:r>
      <w:r>
        <w:rPr>
          <w:rtl/>
        </w:rPr>
        <w:t>رض دون المعادن ونحوها</w:t>
      </w:r>
      <w:r w:rsidR="00E92065">
        <w:rPr>
          <w:rFonts w:hint="cs"/>
          <w:rtl/>
        </w:rPr>
        <w:t xml:space="preserve"> </w:t>
      </w:r>
      <w:r w:rsidR="00FA490B" w:rsidRPr="00FA490B">
        <w:rPr>
          <w:rStyle w:val="libAlaemHeading2Char"/>
          <w:rFonts w:hint="cs"/>
          <w:rtl/>
        </w:rPr>
        <w:t>)</w:t>
      </w:r>
      <w:bookmarkEnd w:id="301"/>
      <w:r>
        <w:rPr>
          <w:rtl/>
        </w:rPr>
        <w:t xml:space="preserve"> </w:t>
      </w:r>
    </w:p>
    <w:p w:rsidR="009668BF" w:rsidRDefault="009668BF" w:rsidP="00EA3DB0">
      <w:pPr>
        <w:pStyle w:val="libNormal"/>
        <w:rPr>
          <w:rtl/>
        </w:rPr>
      </w:pPr>
      <w:r>
        <w:rPr>
          <w:rtl/>
        </w:rPr>
        <w:t xml:space="preserve">2632 / 1 - السيد فضل الله الراوندي في نوادره: عن عبد الواحد بن إسماعيل الروياني، عن </w:t>
      </w:r>
      <w:r w:rsidR="00565ADE">
        <w:rPr>
          <w:rtl/>
        </w:rPr>
        <w:t>محمّد</w:t>
      </w:r>
      <w:r>
        <w:rPr>
          <w:rtl/>
        </w:rPr>
        <w:t xml:space="preserve"> بن الحسن التميمي، عن سهل بن أحمد الديباجي، عن </w:t>
      </w:r>
      <w:r w:rsidR="00565ADE">
        <w:rPr>
          <w:rtl/>
        </w:rPr>
        <w:t>محمّد</w:t>
      </w:r>
      <w:r>
        <w:rPr>
          <w:rtl/>
        </w:rPr>
        <w:t xml:space="preserve"> بن </w:t>
      </w:r>
      <w:r w:rsidR="00565ADE">
        <w:rPr>
          <w:rtl/>
        </w:rPr>
        <w:t>محمّد</w:t>
      </w:r>
      <w:r>
        <w:rPr>
          <w:rtl/>
        </w:rPr>
        <w:t xml:space="preserve"> بن ال</w:t>
      </w:r>
      <w:r w:rsidR="00EA3DB0">
        <w:rPr>
          <w:rFonts w:hint="cs"/>
          <w:rtl/>
        </w:rPr>
        <w:t>أ</w:t>
      </w:r>
      <w:r>
        <w:rPr>
          <w:rtl/>
        </w:rPr>
        <w:t>شعث، عن موسى بن إسماعيل بن موسى، عن أبيه، عن</w:t>
      </w:r>
      <w:r w:rsidR="00565ADE">
        <w:rPr>
          <w:rtl/>
        </w:rPr>
        <w:t xml:space="preserve"> جدّه </w:t>
      </w:r>
      <w:r>
        <w:rPr>
          <w:rtl/>
        </w:rPr>
        <w:t xml:space="preserve">موسى، عن أبيه جعفر بن </w:t>
      </w:r>
      <w:r w:rsidR="00565ADE">
        <w:rPr>
          <w:rtl/>
        </w:rPr>
        <w:t>محمّد</w:t>
      </w:r>
      <w:r>
        <w:rPr>
          <w:rtl/>
        </w:rPr>
        <w:t xml:space="preserve">، عن آبائه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تمس</w:t>
      </w:r>
      <w:r w:rsidR="00EA3DB0">
        <w:rPr>
          <w:rFonts w:hint="cs"/>
          <w:rtl/>
        </w:rPr>
        <w:t>ّ</w:t>
      </w:r>
      <w:r>
        <w:rPr>
          <w:rtl/>
        </w:rPr>
        <w:t>حوا بال</w:t>
      </w:r>
      <w:r w:rsidR="00EA3DB0">
        <w:rPr>
          <w:rFonts w:hint="cs"/>
          <w:rtl/>
        </w:rPr>
        <w:t>أ</w:t>
      </w:r>
      <w:r>
        <w:rPr>
          <w:rtl/>
        </w:rPr>
        <w:t>رض، فإن</w:t>
      </w:r>
      <w:r w:rsidR="00EA3DB0">
        <w:rPr>
          <w:rFonts w:hint="cs"/>
          <w:rtl/>
        </w:rPr>
        <w:t>ّ</w:t>
      </w:r>
      <w:r>
        <w:rPr>
          <w:rtl/>
        </w:rPr>
        <w:t xml:space="preserve">ها </w:t>
      </w:r>
      <w:r w:rsidR="00EA3DB0">
        <w:rPr>
          <w:rFonts w:hint="cs"/>
          <w:rtl/>
        </w:rPr>
        <w:t>اُ</w:t>
      </w:r>
      <w:r>
        <w:rPr>
          <w:rtl/>
        </w:rPr>
        <w:t>م</w:t>
      </w:r>
      <w:r w:rsidR="00EA3DB0">
        <w:rPr>
          <w:rFonts w:hint="cs"/>
          <w:rtl/>
        </w:rPr>
        <w:t>ّ</w:t>
      </w:r>
      <w:r>
        <w:rPr>
          <w:rtl/>
        </w:rPr>
        <w:t>كم وهي بكم بر</w:t>
      </w:r>
      <w:r w:rsidR="00EA3DB0">
        <w:rPr>
          <w:rFonts w:hint="cs"/>
          <w:rtl/>
        </w:rPr>
        <w:t>ّ</w:t>
      </w:r>
      <w:r>
        <w:rPr>
          <w:rtl/>
        </w:rPr>
        <w:t xml:space="preserve">ة ». </w:t>
      </w:r>
    </w:p>
    <w:p w:rsidR="009668BF" w:rsidRDefault="009668BF" w:rsidP="00EA3DB0">
      <w:pPr>
        <w:pStyle w:val="libNormal"/>
        <w:rPr>
          <w:rtl/>
        </w:rPr>
      </w:pPr>
      <w:r>
        <w:rPr>
          <w:rtl/>
        </w:rPr>
        <w:t xml:space="preserve">2633 / 2 - فقه الرضا </w:t>
      </w:r>
      <w:r w:rsidRPr="00226C05">
        <w:rPr>
          <w:rStyle w:val="libAlaemChar"/>
          <w:rtl/>
        </w:rPr>
        <w:t>عليه‌السلام</w:t>
      </w:r>
      <w:r>
        <w:rPr>
          <w:rtl/>
        </w:rPr>
        <w:t>: « الصعيد الموضع المرتفع عن ال</w:t>
      </w:r>
      <w:r w:rsidR="00EA3DB0">
        <w:rPr>
          <w:rFonts w:hint="cs"/>
          <w:rtl/>
        </w:rPr>
        <w:t>أ</w:t>
      </w:r>
      <w:r>
        <w:rPr>
          <w:rtl/>
        </w:rPr>
        <w:t>رض، والطيب الذي ينحدر عنه الماء ».</w:t>
      </w:r>
    </w:p>
    <w:p w:rsidR="00E92065" w:rsidRDefault="00E92065" w:rsidP="00E92065">
      <w:pPr>
        <w:pStyle w:val="libLine"/>
        <w:rPr>
          <w:rtl/>
        </w:rPr>
      </w:pPr>
      <w:r>
        <w:rPr>
          <w:rtl/>
        </w:rPr>
        <w:t>______________</w:t>
      </w:r>
    </w:p>
    <w:p w:rsidR="00E92065" w:rsidRDefault="009668BF" w:rsidP="00E92065">
      <w:pPr>
        <w:pStyle w:val="libFootnote0"/>
        <w:rPr>
          <w:rtl/>
        </w:rPr>
      </w:pPr>
      <w:r w:rsidRPr="00E92065">
        <w:rPr>
          <w:rtl/>
        </w:rPr>
        <w:t>4</w:t>
      </w:r>
      <w:r w:rsidR="00E92065">
        <w:rPr>
          <w:rFonts w:hint="cs"/>
          <w:rtl/>
        </w:rPr>
        <w:t xml:space="preserve"> -</w:t>
      </w:r>
      <w:r w:rsidRPr="00E92065">
        <w:rPr>
          <w:rtl/>
        </w:rPr>
        <w:t xml:space="preserve"> تفسير ابي الفتوح الرازي ج 1 ص 770. </w:t>
      </w:r>
    </w:p>
    <w:p w:rsidR="00E92065" w:rsidRDefault="009668BF" w:rsidP="00E92065">
      <w:pPr>
        <w:pStyle w:val="libFootnoteCenterBold"/>
        <w:rPr>
          <w:rtl/>
        </w:rPr>
      </w:pPr>
      <w:r w:rsidRPr="00E92065">
        <w:rPr>
          <w:rtl/>
        </w:rPr>
        <w:t>الباب</w:t>
      </w:r>
      <w:r w:rsidR="00E92065">
        <w:rPr>
          <w:rFonts w:hint="cs"/>
          <w:rtl/>
        </w:rPr>
        <w:t xml:space="preserve"> -</w:t>
      </w:r>
      <w:r w:rsidRPr="00E92065">
        <w:rPr>
          <w:rtl/>
        </w:rPr>
        <w:t xml:space="preserve"> 5 </w:t>
      </w:r>
    </w:p>
    <w:p w:rsidR="00E92065" w:rsidRDefault="009668BF" w:rsidP="00E92065">
      <w:pPr>
        <w:pStyle w:val="libFootnote0"/>
        <w:rPr>
          <w:rtl/>
        </w:rPr>
      </w:pPr>
      <w:r w:rsidRPr="00E92065">
        <w:rPr>
          <w:rtl/>
        </w:rPr>
        <w:t>1</w:t>
      </w:r>
      <w:r w:rsidR="00E92065">
        <w:rPr>
          <w:rFonts w:hint="cs"/>
          <w:rtl/>
        </w:rPr>
        <w:t xml:space="preserve"> -</w:t>
      </w:r>
      <w:r w:rsidRPr="00E92065">
        <w:rPr>
          <w:rtl/>
        </w:rPr>
        <w:t xml:space="preserve"> نوادر الراوندي ص 9، عنه في البحار ج 81 ص 162 ح 24. </w:t>
      </w:r>
    </w:p>
    <w:p w:rsidR="009668BF" w:rsidRPr="00E92065" w:rsidRDefault="009668BF" w:rsidP="00E92065">
      <w:pPr>
        <w:pStyle w:val="libFootnote0"/>
        <w:rPr>
          <w:rtl/>
        </w:rPr>
      </w:pPr>
      <w:r w:rsidRPr="00E92065">
        <w:rPr>
          <w:rtl/>
        </w:rPr>
        <w:t>2</w:t>
      </w:r>
      <w:r w:rsidR="00E92065">
        <w:rPr>
          <w:rFonts w:hint="cs"/>
          <w:rtl/>
        </w:rPr>
        <w:t xml:space="preserve"> -</w:t>
      </w:r>
      <w:r w:rsidRPr="00E92065">
        <w:rPr>
          <w:rtl/>
        </w:rPr>
        <w:t xml:space="preserve"> فقه الرضا </w:t>
      </w:r>
      <w:r w:rsidRPr="00A80A89">
        <w:rPr>
          <w:rStyle w:val="libFootnoteAlaemChar"/>
          <w:rtl/>
        </w:rPr>
        <w:t>عليه‌السلام</w:t>
      </w:r>
      <w:r w:rsidRPr="00E92065">
        <w:rPr>
          <w:rtl/>
        </w:rPr>
        <w:t xml:space="preserve"> ص 5، عنه في البحار ج 81 ص 149 ح 7. </w:t>
      </w:r>
    </w:p>
    <w:p w:rsidR="009668BF" w:rsidRDefault="009668BF" w:rsidP="009668BF">
      <w:pPr>
        <w:pStyle w:val="libNormal"/>
        <w:rPr>
          <w:rtl/>
        </w:rPr>
      </w:pPr>
      <w:r>
        <w:rPr>
          <w:rtl/>
        </w:rPr>
        <w:br w:type="page"/>
      </w:r>
    </w:p>
    <w:p w:rsidR="009668BF" w:rsidRDefault="009668BF" w:rsidP="00EA3DB0">
      <w:pPr>
        <w:pStyle w:val="libNormal"/>
        <w:rPr>
          <w:rtl/>
        </w:rPr>
      </w:pPr>
      <w:r>
        <w:rPr>
          <w:rtl/>
        </w:rPr>
        <w:lastRenderedPageBreak/>
        <w:t xml:space="preserve">2634 / 3 - الصدوق في الخصال والعلل: عن </w:t>
      </w:r>
      <w:r w:rsidR="00565ADE">
        <w:rPr>
          <w:rtl/>
        </w:rPr>
        <w:t>محمّد</w:t>
      </w:r>
      <w:r>
        <w:rPr>
          <w:rtl/>
        </w:rPr>
        <w:t xml:space="preserve"> بن علي بن الشاه، عن </w:t>
      </w:r>
      <w:r w:rsidR="00565ADE">
        <w:rPr>
          <w:rtl/>
        </w:rPr>
        <w:t>محمّد</w:t>
      </w:r>
      <w:r>
        <w:rPr>
          <w:rtl/>
        </w:rPr>
        <w:t xml:space="preserve"> بن جعفر البغدادي، عن أبيه، عن أحمد بن السخت، عن </w:t>
      </w:r>
      <w:r w:rsidR="00565ADE">
        <w:rPr>
          <w:rtl/>
        </w:rPr>
        <w:t>محمّد</w:t>
      </w:r>
      <w:r>
        <w:rPr>
          <w:rtl/>
        </w:rPr>
        <w:t xml:space="preserve"> بن أسود الور</w:t>
      </w:r>
      <w:r w:rsidR="00EA3DB0">
        <w:rPr>
          <w:rFonts w:hint="cs"/>
          <w:rtl/>
        </w:rPr>
        <w:t>ّ</w:t>
      </w:r>
      <w:r>
        <w:rPr>
          <w:rtl/>
        </w:rPr>
        <w:t xml:space="preserve">اق، عن أيوب بن سليمان، عن أبي البختري، عن </w:t>
      </w:r>
      <w:r w:rsidR="00565ADE">
        <w:rPr>
          <w:rtl/>
        </w:rPr>
        <w:t>محمّد</w:t>
      </w:r>
      <w:r>
        <w:rPr>
          <w:rtl/>
        </w:rPr>
        <w:t xml:space="preserve"> بن حميد، عن </w:t>
      </w:r>
      <w:r w:rsidR="00565ADE">
        <w:rPr>
          <w:rtl/>
        </w:rPr>
        <w:t>محمّد</w:t>
      </w:r>
      <w:r>
        <w:rPr>
          <w:rtl/>
        </w:rPr>
        <w:t xml:space="preserve"> بن المنكدر، عن جابر بن </w:t>
      </w:r>
      <w:r w:rsidR="00565ADE">
        <w:rPr>
          <w:rtl/>
        </w:rPr>
        <w:t>عبدالله</w:t>
      </w:r>
      <w:r>
        <w:rPr>
          <w:rtl/>
        </w:rPr>
        <w:t xml:space="preserve"> قال: قال رسول الله </w:t>
      </w:r>
      <w:r w:rsidRPr="00226C05">
        <w:rPr>
          <w:rStyle w:val="libAlaemChar"/>
          <w:rtl/>
        </w:rPr>
        <w:t>صلى‌الله‌عليه‌وآله</w:t>
      </w:r>
      <w:r>
        <w:rPr>
          <w:rtl/>
        </w:rPr>
        <w:t xml:space="preserve">: « قال الله </w:t>
      </w:r>
      <w:r w:rsidR="00A12D37">
        <w:rPr>
          <w:rtl/>
        </w:rPr>
        <w:t>عزّوجلّ</w:t>
      </w:r>
      <w:r>
        <w:rPr>
          <w:rtl/>
        </w:rPr>
        <w:t>: جعلت لك ولا</w:t>
      </w:r>
      <w:r w:rsidR="00EA3DB0">
        <w:rPr>
          <w:rFonts w:hint="cs"/>
          <w:rtl/>
        </w:rPr>
        <w:t>ُ</w:t>
      </w:r>
      <w:r>
        <w:rPr>
          <w:rtl/>
        </w:rPr>
        <w:t>م</w:t>
      </w:r>
      <w:r w:rsidR="00EA3DB0">
        <w:rPr>
          <w:rFonts w:hint="cs"/>
          <w:rtl/>
        </w:rPr>
        <w:t>ّ</w:t>
      </w:r>
      <w:r>
        <w:rPr>
          <w:rtl/>
        </w:rPr>
        <w:t>تك ال</w:t>
      </w:r>
      <w:r w:rsidR="00EA3DB0">
        <w:rPr>
          <w:rFonts w:hint="cs"/>
          <w:rtl/>
        </w:rPr>
        <w:t>أ</w:t>
      </w:r>
      <w:r>
        <w:rPr>
          <w:rtl/>
        </w:rPr>
        <w:t>رض كل</w:t>
      </w:r>
      <w:r w:rsidR="00EA3DB0">
        <w:rPr>
          <w:rFonts w:hint="cs"/>
          <w:rtl/>
        </w:rPr>
        <w:t>ّ</w:t>
      </w:r>
      <w:r>
        <w:rPr>
          <w:rtl/>
        </w:rPr>
        <w:t>ها مسجدا</w:t>
      </w:r>
      <w:r w:rsidR="00EA3DB0">
        <w:rPr>
          <w:rFonts w:hint="cs"/>
          <w:rtl/>
        </w:rPr>
        <w:t>ً</w:t>
      </w:r>
      <w:r>
        <w:rPr>
          <w:rtl/>
        </w:rPr>
        <w:t>، وترابها طهورا</w:t>
      </w:r>
      <w:r w:rsidR="00EA3DB0">
        <w:rPr>
          <w:rFonts w:hint="cs"/>
          <w:rtl/>
        </w:rPr>
        <w:t>ً</w:t>
      </w:r>
      <w:r>
        <w:rPr>
          <w:rtl/>
        </w:rPr>
        <w:t xml:space="preserve"> ». </w:t>
      </w:r>
    </w:p>
    <w:p w:rsidR="009668BF" w:rsidRDefault="009668BF" w:rsidP="00EA3DB0">
      <w:pPr>
        <w:pStyle w:val="libNormal"/>
        <w:rPr>
          <w:rtl/>
        </w:rPr>
      </w:pPr>
      <w:r>
        <w:rPr>
          <w:rtl/>
        </w:rPr>
        <w:t>2635 / 4 - وفي ال</w:t>
      </w:r>
      <w:r w:rsidR="00EA3DB0">
        <w:rPr>
          <w:rFonts w:hint="cs"/>
          <w:rtl/>
        </w:rPr>
        <w:t>أ</w:t>
      </w:r>
      <w:r>
        <w:rPr>
          <w:rtl/>
        </w:rPr>
        <w:t xml:space="preserve">مالي: عن </w:t>
      </w:r>
      <w:r w:rsidR="00565ADE">
        <w:rPr>
          <w:rtl/>
        </w:rPr>
        <w:t>محمّد</w:t>
      </w:r>
      <w:r>
        <w:rPr>
          <w:rtl/>
        </w:rPr>
        <w:t xml:space="preserve"> بن الحسن بن الوليد، عن ابن أبان، عن الحسين بن سعيد، عن ابن ابي عمير، عن حم</w:t>
      </w:r>
      <w:r w:rsidR="00EA3DB0">
        <w:rPr>
          <w:rFonts w:hint="cs"/>
          <w:rtl/>
        </w:rPr>
        <w:t>ّ</w:t>
      </w:r>
      <w:r>
        <w:rPr>
          <w:rtl/>
        </w:rPr>
        <w:t xml:space="preserve">اد بن عثمان، عن إسماعيل الجعفي، أنه سمع أبا جعفر </w:t>
      </w:r>
      <w:r w:rsidRPr="00226C05">
        <w:rPr>
          <w:rStyle w:val="libAlaemChar"/>
          <w:rtl/>
        </w:rPr>
        <w:t>عليه‌السلام</w:t>
      </w:r>
      <w:r>
        <w:rPr>
          <w:rtl/>
        </w:rPr>
        <w:t xml:space="preserve">: « يقول قال رسول الله </w:t>
      </w:r>
      <w:r w:rsidRPr="00226C05">
        <w:rPr>
          <w:rStyle w:val="libAlaemChar"/>
          <w:rtl/>
        </w:rPr>
        <w:t>صلى‌الله‌عليه‌وآله</w:t>
      </w:r>
      <w:r>
        <w:rPr>
          <w:rtl/>
        </w:rPr>
        <w:t>: اعطيت خمسا</w:t>
      </w:r>
      <w:r w:rsidR="00EA3DB0">
        <w:rPr>
          <w:rFonts w:hint="cs"/>
          <w:rtl/>
        </w:rPr>
        <w:t>ً</w:t>
      </w:r>
      <w:r>
        <w:rPr>
          <w:rtl/>
        </w:rPr>
        <w:t xml:space="preserve"> لم يعطها أحد قبلي: جعلت لي ال</w:t>
      </w:r>
      <w:r w:rsidR="00EA3DB0">
        <w:rPr>
          <w:rFonts w:hint="cs"/>
          <w:rtl/>
        </w:rPr>
        <w:t>أ</w:t>
      </w:r>
      <w:r>
        <w:rPr>
          <w:rtl/>
        </w:rPr>
        <w:t>رض مسجدا</w:t>
      </w:r>
      <w:r w:rsidR="00EA3DB0">
        <w:rPr>
          <w:rFonts w:hint="cs"/>
          <w:rtl/>
        </w:rPr>
        <w:t>ً</w:t>
      </w:r>
      <w:r>
        <w:rPr>
          <w:rtl/>
        </w:rPr>
        <w:t xml:space="preserve"> وطهورا</w:t>
      </w:r>
      <w:r w:rsidR="00EA3DB0">
        <w:rPr>
          <w:rFonts w:hint="cs"/>
          <w:rtl/>
        </w:rPr>
        <w:t>ً</w:t>
      </w:r>
      <w:r>
        <w:rPr>
          <w:rtl/>
        </w:rPr>
        <w:t>، وأحل</w:t>
      </w:r>
      <w:r w:rsidR="00EA3DB0">
        <w:rPr>
          <w:rFonts w:hint="cs"/>
          <w:rtl/>
        </w:rPr>
        <w:t>ّ</w:t>
      </w:r>
      <w:r>
        <w:rPr>
          <w:rtl/>
        </w:rPr>
        <w:t xml:space="preserve"> لي المغنم، ونصرت بالرعب، وا</w:t>
      </w:r>
      <w:r w:rsidR="00EA3DB0">
        <w:rPr>
          <w:rFonts w:hint="cs"/>
          <w:rtl/>
        </w:rPr>
        <w:t>ُ</w:t>
      </w:r>
      <w:r>
        <w:rPr>
          <w:rtl/>
        </w:rPr>
        <w:t>عطيت جوامع الكلم، وا</w:t>
      </w:r>
      <w:r w:rsidR="00EA3DB0">
        <w:rPr>
          <w:rFonts w:hint="cs"/>
          <w:rtl/>
        </w:rPr>
        <w:t>ُ</w:t>
      </w:r>
      <w:r>
        <w:rPr>
          <w:rtl/>
        </w:rPr>
        <w:t xml:space="preserve">عطيت الشفاعة ». </w:t>
      </w:r>
    </w:p>
    <w:p w:rsidR="009668BF" w:rsidRDefault="009668BF" w:rsidP="00EA3DB0">
      <w:pPr>
        <w:pStyle w:val="libNormal"/>
        <w:rPr>
          <w:rtl/>
        </w:rPr>
      </w:pPr>
      <w:r>
        <w:rPr>
          <w:rtl/>
        </w:rPr>
        <w:t xml:space="preserve">2636 / 5 - ابن الشيخ الطوسي (رحمه الله) في مجالسه: عن أبيه عن المفيد، عن علي بن </w:t>
      </w:r>
      <w:r w:rsidR="00565ADE">
        <w:rPr>
          <w:rtl/>
        </w:rPr>
        <w:t>محمّد</w:t>
      </w:r>
      <w:r>
        <w:rPr>
          <w:rtl/>
        </w:rPr>
        <w:t xml:space="preserve"> بن رياح، عن أبي على الحسن بن </w:t>
      </w:r>
      <w:r w:rsidR="00565ADE">
        <w:rPr>
          <w:rtl/>
        </w:rPr>
        <w:t>محمّد</w:t>
      </w:r>
      <w:r>
        <w:rPr>
          <w:rtl/>
        </w:rPr>
        <w:t xml:space="preserve">، عن الحسن بن محبوب، عن علي بن رئاب، عن أبي بصير، عن أبي جعفر </w:t>
      </w:r>
      <w:r w:rsidRPr="00226C05">
        <w:rPr>
          <w:rStyle w:val="libAlaemChar"/>
          <w:rtl/>
        </w:rPr>
        <w:t>عليه‌السلام</w:t>
      </w:r>
      <w:r>
        <w:rPr>
          <w:rtl/>
        </w:rPr>
        <w:t xml:space="preserve"> </w:t>
      </w:r>
      <w:r w:rsidR="00EA3DB0">
        <w:rPr>
          <w:rFonts w:hint="cs"/>
          <w:rtl/>
        </w:rPr>
        <w:t xml:space="preserve">- </w:t>
      </w:r>
      <w:r>
        <w:rPr>
          <w:rtl/>
        </w:rPr>
        <w:t>في خبر</w:t>
      </w:r>
      <w:r w:rsidR="00EA3DB0">
        <w:rPr>
          <w:rFonts w:hint="cs"/>
          <w:rtl/>
        </w:rPr>
        <w:t xml:space="preserve"> -</w:t>
      </w:r>
      <w:r>
        <w:rPr>
          <w:rtl/>
        </w:rPr>
        <w:t xml:space="preserve"> أنه قال رسول الله </w:t>
      </w:r>
      <w:r w:rsidRPr="00226C05">
        <w:rPr>
          <w:rStyle w:val="libAlaemChar"/>
          <w:rtl/>
        </w:rPr>
        <w:t>صلى‌الله‌عليه‌وآله</w:t>
      </w:r>
      <w:r>
        <w:rPr>
          <w:rtl/>
        </w:rPr>
        <w:t xml:space="preserve"> لسلمان وأبي ذر</w:t>
      </w:r>
      <w:r w:rsidR="00EA3DB0">
        <w:rPr>
          <w:rFonts w:hint="cs"/>
          <w:rtl/>
        </w:rPr>
        <w:t>ّ</w:t>
      </w:r>
      <w:r>
        <w:rPr>
          <w:rtl/>
        </w:rPr>
        <w:t>: « وجعل لى ال</w:t>
      </w:r>
      <w:r w:rsidR="00EA3DB0">
        <w:rPr>
          <w:rFonts w:hint="cs"/>
          <w:rtl/>
        </w:rPr>
        <w:t>أ</w:t>
      </w:r>
      <w:r>
        <w:rPr>
          <w:rtl/>
        </w:rPr>
        <w:t>رض مسجدا</w:t>
      </w:r>
      <w:r w:rsidR="00EA3DB0">
        <w:rPr>
          <w:rFonts w:hint="cs"/>
          <w:rtl/>
        </w:rPr>
        <w:t>ً</w:t>
      </w:r>
      <w:r>
        <w:rPr>
          <w:rtl/>
        </w:rPr>
        <w:t xml:space="preserve"> وطهورا</w:t>
      </w:r>
      <w:r w:rsidR="00EA3DB0">
        <w:rPr>
          <w:rFonts w:hint="cs"/>
          <w:rtl/>
        </w:rPr>
        <w:t>ً</w:t>
      </w:r>
      <w:r>
        <w:rPr>
          <w:rtl/>
        </w:rPr>
        <w:t xml:space="preserve"> أينما كنت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أتيم</w:t>
      </w:r>
      <w:r w:rsidR="00EA3DB0">
        <w:rPr>
          <w:rFonts w:hint="cs"/>
          <w:rtl/>
        </w:rPr>
        <w:t>ّ</w:t>
      </w:r>
      <w:r>
        <w:rPr>
          <w:rtl/>
        </w:rPr>
        <w:t>م من تربتها وا</w:t>
      </w:r>
      <w:r w:rsidR="00EA3DB0">
        <w:rPr>
          <w:rFonts w:hint="cs"/>
          <w:rtl/>
        </w:rPr>
        <w:t>ُ</w:t>
      </w:r>
      <w:r>
        <w:rPr>
          <w:rtl/>
        </w:rPr>
        <w:t>صل</w:t>
      </w:r>
      <w:r w:rsidR="00EA3DB0">
        <w:rPr>
          <w:rFonts w:hint="cs"/>
          <w:rtl/>
        </w:rPr>
        <w:t>ّ</w:t>
      </w:r>
      <w:r>
        <w:rPr>
          <w:rtl/>
        </w:rPr>
        <w:t>ي عليها »، الخبر.</w:t>
      </w:r>
    </w:p>
    <w:p w:rsidR="00E92065" w:rsidRDefault="00E92065" w:rsidP="00E92065">
      <w:pPr>
        <w:pStyle w:val="libLine"/>
        <w:rPr>
          <w:rtl/>
        </w:rPr>
      </w:pPr>
      <w:r>
        <w:rPr>
          <w:rtl/>
        </w:rPr>
        <w:t>______________</w:t>
      </w:r>
    </w:p>
    <w:p w:rsidR="00E92065" w:rsidRDefault="009668BF" w:rsidP="00EA3DB0">
      <w:pPr>
        <w:pStyle w:val="libFootnote0"/>
        <w:rPr>
          <w:rtl/>
        </w:rPr>
      </w:pPr>
      <w:r w:rsidRPr="00E92065">
        <w:rPr>
          <w:rtl/>
        </w:rPr>
        <w:t>3</w:t>
      </w:r>
      <w:r w:rsidR="00E92065">
        <w:rPr>
          <w:rFonts w:hint="cs"/>
          <w:rtl/>
        </w:rPr>
        <w:t xml:space="preserve"> -</w:t>
      </w:r>
      <w:r w:rsidRPr="00E92065">
        <w:rPr>
          <w:rtl/>
        </w:rPr>
        <w:t xml:space="preserve"> الخصال ص 425، علل الشرائع ص 127 ح 3، عنهما في البحار ج 81 ص 147 ح 5، معاني ال</w:t>
      </w:r>
      <w:r w:rsidR="00EA3DB0">
        <w:rPr>
          <w:rFonts w:hint="cs"/>
          <w:rtl/>
        </w:rPr>
        <w:t>أ</w:t>
      </w:r>
      <w:r w:rsidRPr="00E92065">
        <w:rPr>
          <w:rtl/>
        </w:rPr>
        <w:t xml:space="preserve">خبار ص 51 ح 1. </w:t>
      </w:r>
    </w:p>
    <w:p w:rsidR="00E92065" w:rsidRDefault="009668BF" w:rsidP="00E92065">
      <w:pPr>
        <w:pStyle w:val="libFootnote0"/>
        <w:rPr>
          <w:rtl/>
        </w:rPr>
      </w:pPr>
      <w:r w:rsidRPr="00E92065">
        <w:rPr>
          <w:rtl/>
        </w:rPr>
        <w:t>4</w:t>
      </w:r>
      <w:r w:rsidR="00E92065">
        <w:rPr>
          <w:rFonts w:hint="cs"/>
          <w:rtl/>
        </w:rPr>
        <w:t xml:space="preserve"> -</w:t>
      </w:r>
      <w:r w:rsidRPr="00E92065">
        <w:rPr>
          <w:rtl/>
        </w:rPr>
        <w:t xml:space="preserve"> أمالي الصدوق ص 180 ح 6. </w:t>
      </w:r>
    </w:p>
    <w:p w:rsidR="00E92065" w:rsidRPr="00A80A89" w:rsidRDefault="009668BF" w:rsidP="00E92065">
      <w:pPr>
        <w:pStyle w:val="libFootnote0"/>
        <w:rPr>
          <w:rtl/>
        </w:rPr>
      </w:pPr>
      <w:r w:rsidRPr="00E92065">
        <w:rPr>
          <w:rtl/>
        </w:rPr>
        <w:t>5</w:t>
      </w:r>
      <w:r w:rsidR="00E92065">
        <w:rPr>
          <w:rFonts w:hint="cs"/>
          <w:rtl/>
        </w:rPr>
        <w:t xml:space="preserve"> -</w:t>
      </w:r>
      <w:r w:rsidRPr="00E92065">
        <w:rPr>
          <w:rtl/>
        </w:rPr>
        <w:t xml:space="preserve"> أمالي الشيخ الطوسي ج 1 ص 56.</w:t>
      </w:r>
      <w:r w:rsidRPr="00A80A89">
        <w:rPr>
          <w:rtl/>
        </w:rPr>
        <w:t xml:space="preserve"> </w:t>
      </w:r>
    </w:p>
    <w:p w:rsidR="009668BF" w:rsidRPr="00E92065" w:rsidRDefault="009668BF" w:rsidP="00E92065">
      <w:pPr>
        <w:pStyle w:val="libFootnote"/>
        <w:rPr>
          <w:rtl/>
        </w:rPr>
      </w:pPr>
      <w:r w:rsidRPr="00A80A89">
        <w:rPr>
          <w:rtl/>
        </w:rPr>
        <w:t xml:space="preserve">(1) </w:t>
      </w:r>
      <w:r w:rsidRPr="00E92065">
        <w:rPr>
          <w:rtl/>
        </w:rPr>
        <w:t xml:space="preserve">في المصدر: كنت منها.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2637 / 6 - عماد الدين الطبري في بشارة المصطفى: عن الحسن بن الحسين بن بابويه، عن شيخ الطائفة، عن المفيد، عن علي بن </w:t>
      </w:r>
      <w:r w:rsidR="00565ADE">
        <w:rPr>
          <w:rtl/>
        </w:rPr>
        <w:t>محمّد</w:t>
      </w:r>
      <w:r>
        <w:rPr>
          <w:rtl/>
        </w:rPr>
        <w:t xml:space="preserve"> بن رياح، عن أبيه، عن الحسين بن </w:t>
      </w:r>
      <w:r w:rsidR="00565ADE">
        <w:rPr>
          <w:rtl/>
        </w:rPr>
        <w:t>محمّد</w:t>
      </w:r>
      <w:r>
        <w:rPr>
          <w:rtl/>
        </w:rPr>
        <w:t xml:space="preserve">، مثله. </w:t>
      </w:r>
    </w:p>
    <w:p w:rsidR="009668BF" w:rsidRDefault="009668BF" w:rsidP="00EA3DB0">
      <w:pPr>
        <w:pStyle w:val="libNormal"/>
        <w:rPr>
          <w:rtl/>
        </w:rPr>
      </w:pPr>
      <w:r>
        <w:rPr>
          <w:rtl/>
        </w:rPr>
        <w:t>2638 / 7 - الحسن بن الحسين الديلمي في إرشاد القلوب: بالاسناد</w:t>
      </w:r>
      <w:r w:rsidR="00E92065">
        <w:rPr>
          <w:rFonts w:hint="cs"/>
          <w:rtl/>
        </w:rPr>
        <w:t xml:space="preserve"> </w:t>
      </w:r>
      <w:r w:rsidR="006A66EC">
        <w:rPr>
          <w:rtl/>
        </w:rPr>
        <w:t>-</w:t>
      </w:r>
      <w:r>
        <w:rPr>
          <w:rtl/>
        </w:rPr>
        <w:t xml:space="preserve"> يرفعه</w:t>
      </w:r>
      <w:r w:rsidR="00E92065">
        <w:rPr>
          <w:rFonts w:hint="cs"/>
          <w:rtl/>
        </w:rPr>
        <w:t xml:space="preserve"> -</w:t>
      </w:r>
      <w:r>
        <w:rPr>
          <w:rtl/>
        </w:rPr>
        <w:t xml:space="preserve"> إلى ال</w:t>
      </w:r>
      <w:r w:rsidR="00EA3DB0">
        <w:rPr>
          <w:rFonts w:hint="cs"/>
          <w:rtl/>
        </w:rPr>
        <w:t>إ</w:t>
      </w:r>
      <w:r>
        <w:rPr>
          <w:rtl/>
        </w:rPr>
        <w:t xml:space="preserve">مام موسى بن جعفر </w:t>
      </w:r>
      <w:r w:rsidRPr="00226C05">
        <w:rPr>
          <w:rStyle w:val="libAlaemChar"/>
          <w:rtl/>
        </w:rPr>
        <w:t>عليهما‌السلام</w:t>
      </w:r>
      <w:r>
        <w:rPr>
          <w:rtl/>
        </w:rPr>
        <w:t xml:space="preserve"> قال: « قال </w:t>
      </w:r>
      <w:r w:rsidR="00565ADE">
        <w:rPr>
          <w:rtl/>
        </w:rPr>
        <w:t>حدّثني</w:t>
      </w:r>
      <w:r>
        <w:rPr>
          <w:rtl/>
        </w:rPr>
        <w:t xml:space="preserve"> أبي جعفر، عن أبيه قال: </w:t>
      </w:r>
      <w:r w:rsidR="00565ADE">
        <w:rPr>
          <w:rtl/>
        </w:rPr>
        <w:t>حدّثني</w:t>
      </w:r>
      <w:r>
        <w:rPr>
          <w:rtl/>
        </w:rPr>
        <w:t xml:space="preserve"> أبي عل</w:t>
      </w:r>
      <w:r w:rsidR="00EA3DB0">
        <w:rPr>
          <w:rFonts w:hint="cs"/>
          <w:rtl/>
        </w:rPr>
        <w:t>ي</w:t>
      </w:r>
      <w:r>
        <w:rPr>
          <w:rtl/>
        </w:rPr>
        <w:t xml:space="preserve"> قال: </w:t>
      </w:r>
      <w:r w:rsidR="00565ADE">
        <w:rPr>
          <w:rtl/>
        </w:rPr>
        <w:t>حدّثني</w:t>
      </w:r>
      <w:r>
        <w:rPr>
          <w:rtl/>
        </w:rPr>
        <w:t xml:space="preserve"> أبي الحسين بن علي بن أبي طالب </w:t>
      </w:r>
      <w:r w:rsidRPr="00226C05">
        <w:rPr>
          <w:rStyle w:val="libAlaemChar"/>
          <w:rtl/>
        </w:rPr>
        <w:t>عليهم‌السلام</w:t>
      </w:r>
      <w:r>
        <w:rPr>
          <w:rtl/>
        </w:rPr>
        <w:t xml:space="preserve"> </w:t>
      </w:r>
      <w:r w:rsidR="00E92065">
        <w:rPr>
          <w:rFonts w:hint="cs"/>
          <w:rtl/>
        </w:rPr>
        <w:t xml:space="preserve">- </w:t>
      </w:r>
      <w:r>
        <w:rPr>
          <w:rtl/>
        </w:rPr>
        <w:t>في خبر طويل</w:t>
      </w:r>
      <w:r w:rsidR="00E92065">
        <w:rPr>
          <w:rFonts w:hint="cs"/>
          <w:rtl/>
        </w:rPr>
        <w:t xml:space="preserve"> -</w:t>
      </w:r>
      <w:r>
        <w:rPr>
          <w:rtl/>
        </w:rPr>
        <w:t xml:space="preserve"> أن</w:t>
      </w:r>
      <w:r w:rsidR="00EA3DB0">
        <w:rPr>
          <w:rFonts w:hint="cs"/>
          <w:rtl/>
        </w:rPr>
        <w:t>ّ</w:t>
      </w:r>
      <w:r>
        <w:rPr>
          <w:rtl/>
        </w:rPr>
        <w:t xml:space="preserve">ه قال: قال أميرالمؤمنين </w:t>
      </w:r>
      <w:r w:rsidRPr="00226C05">
        <w:rPr>
          <w:rStyle w:val="libAlaemChar"/>
          <w:rtl/>
        </w:rPr>
        <w:t>عليه‌السلام</w:t>
      </w:r>
      <w:r>
        <w:rPr>
          <w:rtl/>
        </w:rPr>
        <w:t xml:space="preserve"> لحبر من أحبار اليهود: إن</w:t>
      </w:r>
      <w:r w:rsidR="00EA3DB0">
        <w:rPr>
          <w:rFonts w:hint="cs"/>
          <w:rtl/>
        </w:rPr>
        <w:t>ّ</w:t>
      </w:r>
      <w:r>
        <w:rPr>
          <w:rtl/>
        </w:rPr>
        <w:t xml:space="preserve"> الله </w:t>
      </w:r>
      <w:r w:rsidR="00A12D37">
        <w:rPr>
          <w:rtl/>
        </w:rPr>
        <w:t>عزّوجلّ</w:t>
      </w:r>
      <w:r>
        <w:rPr>
          <w:rtl/>
        </w:rPr>
        <w:t xml:space="preserve"> قال لرسول الله </w:t>
      </w:r>
      <w:r w:rsidRPr="00226C05">
        <w:rPr>
          <w:rStyle w:val="libAlaemChar"/>
          <w:rtl/>
        </w:rPr>
        <w:t>صلى‌الله‌عليه‌وآله</w:t>
      </w:r>
      <w:r>
        <w:rPr>
          <w:rtl/>
        </w:rPr>
        <w:t xml:space="preserve"> ليلة المعراج: لقد رفعت عن ا</w:t>
      </w:r>
      <w:r w:rsidR="00EA3DB0">
        <w:rPr>
          <w:rFonts w:hint="cs"/>
          <w:rtl/>
        </w:rPr>
        <w:t>ُ</w:t>
      </w:r>
      <w:r>
        <w:rPr>
          <w:rtl/>
        </w:rPr>
        <w:t>م</w:t>
      </w:r>
      <w:r w:rsidR="00EA3DB0">
        <w:rPr>
          <w:rFonts w:hint="cs"/>
          <w:rtl/>
        </w:rPr>
        <w:t>ّ</w:t>
      </w:r>
      <w:r>
        <w:rPr>
          <w:rtl/>
        </w:rPr>
        <w:t>تك الآصار التي كانت على الا</w:t>
      </w:r>
      <w:r w:rsidR="00EA3DB0">
        <w:rPr>
          <w:rFonts w:hint="cs"/>
          <w:rtl/>
        </w:rPr>
        <w:t>ُ</w:t>
      </w:r>
      <w:r>
        <w:rPr>
          <w:rtl/>
        </w:rPr>
        <w:t>مم السالفة وذلك أن</w:t>
      </w:r>
      <w:r w:rsidR="00EA3DB0">
        <w:rPr>
          <w:rFonts w:hint="cs"/>
          <w:rtl/>
        </w:rPr>
        <w:t>ّ</w:t>
      </w:r>
      <w:r>
        <w:rPr>
          <w:rtl/>
        </w:rPr>
        <w:t>ي جعلت على الا</w:t>
      </w:r>
      <w:r w:rsidR="00EA3DB0">
        <w:rPr>
          <w:rFonts w:hint="cs"/>
          <w:rtl/>
        </w:rPr>
        <w:t>ُ</w:t>
      </w:r>
      <w:r>
        <w:rPr>
          <w:rtl/>
        </w:rPr>
        <w:t>مم أن لا أقبل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فعلا</w:t>
      </w:r>
      <w:r w:rsidR="00EA3DB0">
        <w:rPr>
          <w:rFonts w:hint="cs"/>
          <w:rtl/>
        </w:rPr>
        <w:t>ً</w:t>
      </w:r>
      <w:r>
        <w:rPr>
          <w:rtl/>
        </w:rPr>
        <w:t xml:space="preserve"> إل</w:t>
      </w:r>
      <w:r w:rsidR="00EA3DB0">
        <w:rPr>
          <w:rFonts w:hint="cs"/>
          <w:rtl/>
        </w:rPr>
        <w:t>ّ</w:t>
      </w:r>
      <w:r>
        <w:rPr>
          <w:rtl/>
        </w:rPr>
        <w:t>ا في بقاع ال</w:t>
      </w:r>
      <w:r w:rsidR="00EA3DB0">
        <w:rPr>
          <w:rFonts w:hint="cs"/>
          <w:rtl/>
        </w:rPr>
        <w:t>أ</w:t>
      </w:r>
      <w:r>
        <w:rPr>
          <w:rtl/>
        </w:rPr>
        <w:t>رض التي اخترتها لهم وإن بعدت وقد جعلت ال</w:t>
      </w:r>
      <w:r w:rsidR="00EA3DB0">
        <w:rPr>
          <w:rFonts w:hint="cs"/>
          <w:rtl/>
        </w:rPr>
        <w:t>أ</w:t>
      </w:r>
      <w:r>
        <w:rPr>
          <w:rtl/>
        </w:rPr>
        <w:t>رض لك ولا</w:t>
      </w:r>
      <w:r w:rsidR="00EA3DB0">
        <w:rPr>
          <w:rFonts w:hint="cs"/>
          <w:rtl/>
        </w:rPr>
        <w:t>ُ</w:t>
      </w:r>
      <w:r>
        <w:rPr>
          <w:rtl/>
        </w:rPr>
        <w:t>م</w:t>
      </w:r>
      <w:r w:rsidR="00EA3DB0">
        <w:rPr>
          <w:rFonts w:hint="cs"/>
          <w:rtl/>
        </w:rPr>
        <w:t>ّ</w:t>
      </w:r>
      <w:r>
        <w:rPr>
          <w:rtl/>
        </w:rPr>
        <w:t>تك طهورا</w:t>
      </w:r>
      <w:r w:rsidR="00EA3DB0">
        <w:rPr>
          <w:rFonts w:hint="cs"/>
          <w:rtl/>
        </w:rPr>
        <w:t>ً</w:t>
      </w:r>
      <w:r>
        <w:rPr>
          <w:rtl/>
        </w:rPr>
        <w:t xml:space="preserve"> ومسجدا</w:t>
      </w:r>
      <w:r w:rsidR="00EA3DB0">
        <w:rPr>
          <w:rFonts w:hint="cs"/>
          <w:rtl/>
        </w:rPr>
        <w:t>ً</w:t>
      </w:r>
      <w:r>
        <w:rPr>
          <w:rtl/>
        </w:rPr>
        <w:t>، فهذه من الآصار قد رفعتها عن ا</w:t>
      </w:r>
      <w:r w:rsidR="00EA3DB0">
        <w:rPr>
          <w:rFonts w:hint="cs"/>
          <w:rtl/>
        </w:rPr>
        <w:t>ُ</w:t>
      </w:r>
      <w:r>
        <w:rPr>
          <w:rtl/>
        </w:rPr>
        <w:t>م</w:t>
      </w:r>
      <w:r w:rsidR="00EA3DB0">
        <w:rPr>
          <w:rFonts w:hint="cs"/>
          <w:rtl/>
        </w:rPr>
        <w:t>ّ</w:t>
      </w:r>
      <w:r>
        <w:rPr>
          <w:rtl/>
        </w:rPr>
        <w:t xml:space="preserve">تك »، الخبر. </w:t>
      </w:r>
    </w:p>
    <w:p w:rsidR="009668BF" w:rsidRDefault="009668BF" w:rsidP="00EA3DB0">
      <w:pPr>
        <w:pStyle w:val="libNormal"/>
        <w:rPr>
          <w:rtl/>
        </w:rPr>
      </w:pPr>
      <w:r>
        <w:rPr>
          <w:rtl/>
        </w:rPr>
        <w:t>2639 / 8 - عوالي اللآلي: عن فخر المحق</w:t>
      </w:r>
      <w:r w:rsidR="00EA3DB0">
        <w:rPr>
          <w:rFonts w:hint="cs"/>
          <w:rtl/>
        </w:rPr>
        <w:t>ّ</w:t>
      </w:r>
      <w:r>
        <w:rPr>
          <w:rtl/>
        </w:rPr>
        <w:t xml:space="preserve">قين، عن النبي </w:t>
      </w:r>
      <w:r w:rsidR="00E92065" w:rsidRPr="00226C05">
        <w:rPr>
          <w:rStyle w:val="libAlaemChar"/>
          <w:rtl/>
        </w:rPr>
        <w:t>صلى‌الله‌عليه‌وآله</w:t>
      </w:r>
      <w:r w:rsidR="00E92065">
        <w:rPr>
          <w:rtl/>
        </w:rPr>
        <w:t xml:space="preserve"> </w:t>
      </w:r>
      <w:r>
        <w:rPr>
          <w:rtl/>
        </w:rPr>
        <w:t>أن</w:t>
      </w:r>
      <w:r w:rsidR="00EA3DB0">
        <w:rPr>
          <w:rFonts w:hint="cs"/>
          <w:rtl/>
        </w:rPr>
        <w:t>ّ</w:t>
      </w:r>
      <w:r>
        <w:rPr>
          <w:rtl/>
        </w:rPr>
        <w:t>ه قال: « جعلت لي ال</w:t>
      </w:r>
      <w:r w:rsidR="00EA3DB0">
        <w:rPr>
          <w:rFonts w:hint="cs"/>
          <w:rtl/>
        </w:rPr>
        <w:t>أ</w:t>
      </w:r>
      <w:r>
        <w:rPr>
          <w:rtl/>
        </w:rPr>
        <w:t>رض مسجدا</w:t>
      </w:r>
      <w:r w:rsidR="00EA3DB0">
        <w:rPr>
          <w:rFonts w:hint="cs"/>
          <w:rtl/>
        </w:rPr>
        <w:t>ً</w:t>
      </w:r>
      <w:r>
        <w:rPr>
          <w:rtl/>
        </w:rPr>
        <w:t xml:space="preserve"> وترابها طهورا</w:t>
      </w:r>
      <w:r w:rsidR="00EA3DB0">
        <w:rPr>
          <w:rFonts w:hint="cs"/>
          <w:rtl/>
        </w:rPr>
        <w:t>ً</w:t>
      </w:r>
      <w:r>
        <w:rPr>
          <w:rtl/>
        </w:rPr>
        <w:t xml:space="preserve"> أينما أدركتني الصلاة تيم</w:t>
      </w:r>
      <w:r w:rsidR="00EA3DB0">
        <w:rPr>
          <w:rFonts w:hint="cs"/>
          <w:rtl/>
        </w:rPr>
        <w:t>ّ</w:t>
      </w:r>
      <w:r>
        <w:rPr>
          <w:rtl/>
        </w:rPr>
        <w:t>مت وصل</w:t>
      </w:r>
      <w:r w:rsidR="00EA3DB0">
        <w:rPr>
          <w:rFonts w:hint="cs"/>
          <w:rtl/>
        </w:rPr>
        <w:t>ّ</w:t>
      </w:r>
      <w:r>
        <w:rPr>
          <w:rtl/>
        </w:rPr>
        <w:t xml:space="preserve">يت ». </w:t>
      </w:r>
    </w:p>
    <w:p w:rsidR="009668BF" w:rsidRDefault="009668BF" w:rsidP="009668BF">
      <w:pPr>
        <w:pStyle w:val="libNormal"/>
        <w:rPr>
          <w:rtl/>
        </w:rPr>
      </w:pPr>
      <w:r>
        <w:rPr>
          <w:rtl/>
        </w:rPr>
        <w:t xml:space="preserve">2640 / 9 - الشيخ حسن بن سليمان الحلي في كتاب المحتضر: مما رواه من كتاب المعراج للشيخ أبي </w:t>
      </w:r>
      <w:r w:rsidR="00565ADE">
        <w:rPr>
          <w:rtl/>
        </w:rPr>
        <w:t>محمّد</w:t>
      </w:r>
      <w:r>
        <w:rPr>
          <w:rtl/>
        </w:rPr>
        <w:t xml:space="preserve"> الحسن (رضي الله عنه) باسناده: إلى الصدوق، عن </w:t>
      </w:r>
      <w:r w:rsidR="00565ADE">
        <w:rPr>
          <w:rtl/>
        </w:rPr>
        <w:t>محمّد</w:t>
      </w:r>
      <w:r>
        <w:rPr>
          <w:rtl/>
        </w:rPr>
        <w:t xml:space="preserve"> بن ابراهيم الطالقاني، عن أبي </w:t>
      </w:r>
      <w:r w:rsidR="00565ADE">
        <w:rPr>
          <w:rtl/>
        </w:rPr>
        <w:t>عبدالله</w:t>
      </w:r>
      <w:r>
        <w:rPr>
          <w:rtl/>
        </w:rPr>
        <w:t xml:space="preserve"> بن</w:t>
      </w:r>
    </w:p>
    <w:p w:rsidR="00E92065" w:rsidRDefault="00E92065" w:rsidP="00E92065">
      <w:pPr>
        <w:pStyle w:val="libLine"/>
        <w:rPr>
          <w:rtl/>
        </w:rPr>
      </w:pPr>
      <w:r>
        <w:rPr>
          <w:rtl/>
        </w:rPr>
        <w:t>______________</w:t>
      </w:r>
    </w:p>
    <w:p w:rsidR="00E92065" w:rsidRDefault="009668BF" w:rsidP="00E92065">
      <w:pPr>
        <w:pStyle w:val="libFootnote0"/>
        <w:rPr>
          <w:rtl/>
        </w:rPr>
      </w:pPr>
      <w:r w:rsidRPr="00E92065">
        <w:rPr>
          <w:rtl/>
        </w:rPr>
        <w:t>6</w:t>
      </w:r>
      <w:r w:rsidR="00E92065">
        <w:rPr>
          <w:rFonts w:hint="cs"/>
          <w:rtl/>
        </w:rPr>
        <w:t xml:space="preserve"> -</w:t>
      </w:r>
      <w:r w:rsidRPr="00E92065">
        <w:rPr>
          <w:rtl/>
        </w:rPr>
        <w:t xml:space="preserve"> بشارة المصطفى ص 85. </w:t>
      </w:r>
    </w:p>
    <w:p w:rsidR="00E92065" w:rsidRPr="00A80A89" w:rsidRDefault="009668BF" w:rsidP="00E92065">
      <w:pPr>
        <w:pStyle w:val="libFootnote0"/>
        <w:rPr>
          <w:rtl/>
        </w:rPr>
      </w:pPr>
      <w:r w:rsidRPr="00E92065">
        <w:rPr>
          <w:rtl/>
        </w:rPr>
        <w:t>7</w:t>
      </w:r>
      <w:r w:rsidR="00E92065">
        <w:rPr>
          <w:rFonts w:hint="cs"/>
          <w:rtl/>
        </w:rPr>
        <w:t xml:space="preserve"> -</w:t>
      </w:r>
      <w:r w:rsidRPr="00E92065">
        <w:rPr>
          <w:rtl/>
        </w:rPr>
        <w:t xml:space="preserve"> إرشاد القلوب ص 410.</w:t>
      </w:r>
      <w:r w:rsidRPr="00A80A89">
        <w:rPr>
          <w:rtl/>
        </w:rPr>
        <w:t xml:space="preserve"> </w:t>
      </w:r>
    </w:p>
    <w:p w:rsidR="00E92065" w:rsidRDefault="009668BF" w:rsidP="00E92065">
      <w:pPr>
        <w:pStyle w:val="libFootnote"/>
        <w:rPr>
          <w:rtl/>
        </w:rPr>
      </w:pPr>
      <w:r w:rsidRPr="00A80A89">
        <w:rPr>
          <w:rtl/>
        </w:rPr>
        <w:t xml:space="preserve">(1) </w:t>
      </w:r>
      <w:r w:rsidRPr="00E92065">
        <w:rPr>
          <w:rtl/>
        </w:rPr>
        <w:t xml:space="preserve">في المصدر: لا أقبل منهم. </w:t>
      </w:r>
    </w:p>
    <w:p w:rsidR="00E92065" w:rsidRDefault="009668BF" w:rsidP="00E92065">
      <w:pPr>
        <w:pStyle w:val="libFootnote0"/>
        <w:rPr>
          <w:rtl/>
        </w:rPr>
      </w:pPr>
      <w:r w:rsidRPr="00E92065">
        <w:rPr>
          <w:rtl/>
        </w:rPr>
        <w:t>8</w:t>
      </w:r>
      <w:r w:rsidR="00E92065">
        <w:rPr>
          <w:rFonts w:hint="cs"/>
          <w:rtl/>
        </w:rPr>
        <w:t xml:space="preserve"> -</w:t>
      </w:r>
      <w:r w:rsidRPr="00E92065">
        <w:rPr>
          <w:rtl/>
        </w:rPr>
        <w:t xml:space="preserve"> عوالي اللآلي ج 2 ص 208 ح 130. </w:t>
      </w:r>
    </w:p>
    <w:p w:rsidR="009668BF" w:rsidRPr="00E92065" w:rsidRDefault="009668BF" w:rsidP="00E92065">
      <w:pPr>
        <w:pStyle w:val="libFootnote0"/>
        <w:rPr>
          <w:rtl/>
        </w:rPr>
      </w:pPr>
      <w:r w:rsidRPr="00E92065">
        <w:rPr>
          <w:rtl/>
        </w:rPr>
        <w:t>9</w:t>
      </w:r>
      <w:r w:rsidR="00E92065">
        <w:rPr>
          <w:rFonts w:hint="cs"/>
          <w:rtl/>
        </w:rPr>
        <w:t xml:space="preserve"> -</w:t>
      </w:r>
      <w:r w:rsidRPr="00E92065">
        <w:rPr>
          <w:rtl/>
        </w:rPr>
        <w:t xml:space="preserve"> المحتضر ص 150 مرسلا</w:t>
      </w:r>
      <w:r w:rsidR="00EA3DB0">
        <w:rPr>
          <w:rFonts w:hint="cs"/>
          <w:rtl/>
        </w:rPr>
        <w:t>ً</w:t>
      </w:r>
      <w:r w:rsidRPr="00E92065">
        <w:rPr>
          <w:rtl/>
        </w:rPr>
        <w:t xml:space="preserve"> وعنه في البحار ج 18 ص 305 ح 11 مسندا</w:t>
      </w:r>
      <w:r w:rsidR="00EA3DB0">
        <w:rPr>
          <w:rFonts w:hint="cs"/>
          <w:rtl/>
        </w:rPr>
        <w:t>ً</w:t>
      </w:r>
      <w:r w:rsidRPr="00E92065">
        <w:rPr>
          <w:rtl/>
        </w:rPr>
        <w:t xml:space="preserve">. </w:t>
      </w:r>
    </w:p>
    <w:p w:rsidR="009668BF" w:rsidRDefault="009668BF" w:rsidP="00EA3DB0">
      <w:pPr>
        <w:pStyle w:val="libNormal0"/>
        <w:rPr>
          <w:rtl/>
        </w:rPr>
      </w:pPr>
      <w:r>
        <w:rPr>
          <w:rtl/>
        </w:rPr>
        <w:br w:type="page"/>
      </w:r>
      <w:r>
        <w:rPr>
          <w:rtl/>
        </w:rPr>
        <w:lastRenderedPageBreak/>
        <w:t xml:space="preserve">عبد الصمد المهتدي العباسي، عن غوث بن سليمان عن </w:t>
      </w:r>
      <w:r w:rsidR="00565ADE">
        <w:rPr>
          <w:rtl/>
        </w:rPr>
        <w:t>عبدالله</w:t>
      </w:r>
      <w:r>
        <w:rPr>
          <w:rtl/>
        </w:rPr>
        <w:t xml:space="preserve"> بن صالح، عن فرج بن صالح، بن فرج بن مسافر، عن الربيع بن بدر، عن أبي هارون العبدي، عن أبي سعيد الخدري، عن رسول الله </w:t>
      </w:r>
      <w:r w:rsidRPr="00226C05">
        <w:rPr>
          <w:rStyle w:val="libAlaemChar"/>
          <w:rtl/>
        </w:rPr>
        <w:t>صلى‌الله‌عليه‌وآله</w:t>
      </w:r>
      <w:r>
        <w:rPr>
          <w:rtl/>
        </w:rPr>
        <w:t xml:space="preserve"> فيما كل</w:t>
      </w:r>
      <w:r w:rsidR="00EA3DB0">
        <w:rPr>
          <w:rFonts w:hint="cs"/>
          <w:rtl/>
        </w:rPr>
        <w:t>ّ</w:t>
      </w:r>
      <w:r>
        <w:rPr>
          <w:rtl/>
        </w:rPr>
        <w:t>مه الله تعالى في ليلة الاسراء: « وجعلت ال</w:t>
      </w:r>
      <w:r w:rsidR="00EA3DB0">
        <w:rPr>
          <w:rFonts w:hint="cs"/>
          <w:rtl/>
        </w:rPr>
        <w:t>أ</w:t>
      </w:r>
      <w:r>
        <w:rPr>
          <w:rtl/>
        </w:rPr>
        <w:t>رض لك ولا</w:t>
      </w:r>
      <w:r w:rsidR="00EA3DB0">
        <w:rPr>
          <w:rFonts w:hint="cs"/>
          <w:rtl/>
        </w:rPr>
        <w:t>ُ</w:t>
      </w:r>
      <w:r>
        <w:rPr>
          <w:rtl/>
        </w:rPr>
        <w:t>م</w:t>
      </w:r>
      <w:r w:rsidR="00EA3DB0">
        <w:rPr>
          <w:rFonts w:hint="cs"/>
          <w:rtl/>
        </w:rPr>
        <w:t>ّ</w:t>
      </w:r>
      <w:r>
        <w:rPr>
          <w:rtl/>
        </w:rPr>
        <w:t>تك مساجدا</w:t>
      </w:r>
      <w:r w:rsidR="00EA3DB0">
        <w:rPr>
          <w:rFonts w:hint="cs"/>
          <w:rtl/>
        </w:rPr>
        <w:t>ً</w:t>
      </w:r>
      <w:r>
        <w:rPr>
          <w:rtl/>
        </w:rPr>
        <w:t xml:space="preserve"> وطهورا</w:t>
      </w:r>
      <w:r w:rsidR="00EA3DB0">
        <w:rPr>
          <w:rFonts w:hint="cs"/>
          <w:rtl/>
        </w:rPr>
        <w:t>ً</w:t>
      </w:r>
      <w:r>
        <w:rPr>
          <w:rtl/>
        </w:rPr>
        <w:t xml:space="preserve"> »، الخبر. </w:t>
      </w:r>
    </w:p>
    <w:p w:rsidR="009668BF" w:rsidRDefault="009668BF" w:rsidP="00EA3DB0">
      <w:pPr>
        <w:pStyle w:val="libNormal"/>
        <w:rPr>
          <w:rtl/>
        </w:rPr>
      </w:pPr>
      <w:r>
        <w:rPr>
          <w:rtl/>
        </w:rPr>
        <w:t xml:space="preserve">2641 / 10 - علي بن الحسين المسعودي في اثبات الوصية: روي عنه </w:t>
      </w:r>
      <w:r w:rsidRPr="00226C05">
        <w:rPr>
          <w:rStyle w:val="libAlaemChar"/>
          <w:rtl/>
        </w:rPr>
        <w:t>صلى‌الله‌عليه‌وآله</w:t>
      </w:r>
      <w:r>
        <w:rPr>
          <w:rtl/>
        </w:rPr>
        <w:t xml:space="preserve"> أنه قال: « ا</w:t>
      </w:r>
      <w:r w:rsidR="00EA3DB0">
        <w:rPr>
          <w:rFonts w:hint="cs"/>
          <w:rtl/>
        </w:rPr>
        <w:t>ُ</w:t>
      </w:r>
      <w:r>
        <w:rPr>
          <w:rtl/>
        </w:rPr>
        <w:t>عطيت ما ا</w:t>
      </w:r>
      <w:r w:rsidR="00EA3DB0">
        <w:rPr>
          <w:rFonts w:hint="cs"/>
          <w:rtl/>
        </w:rPr>
        <w:t>ُ</w:t>
      </w:r>
      <w:r>
        <w:rPr>
          <w:rtl/>
        </w:rPr>
        <w:t>عطي النبي</w:t>
      </w:r>
      <w:r w:rsidR="00EA3DB0">
        <w:rPr>
          <w:rFonts w:hint="cs"/>
          <w:rtl/>
        </w:rPr>
        <w:t>ّ</w:t>
      </w:r>
      <w:r>
        <w:rPr>
          <w:rtl/>
        </w:rPr>
        <w:t>ون والمرسلون جميعا</w:t>
      </w:r>
      <w:r w:rsidR="00EA3DB0">
        <w:rPr>
          <w:rFonts w:hint="cs"/>
          <w:rtl/>
        </w:rPr>
        <w:t>ً</w:t>
      </w:r>
      <w:r>
        <w:rPr>
          <w:rtl/>
        </w:rPr>
        <w:t>، وا</w:t>
      </w:r>
      <w:r w:rsidR="00EA3DB0">
        <w:rPr>
          <w:rFonts w:hint="cs"/>
          <w:rtl/>
        </w:rPr>
        <w:t>ُ</w:t>
      </w:r>
      <w:r>
        <w:rPr>
          <w:rtl/>
        </w:rPr>
        <w:t>عطيت خمسة عشر لم يعطها أحد: نصرت بالرعب، وجعل لي ظهر ال</w:t>
      </w:r>
      <w:r w:rsidR="00EA3DB0">
        <w:rPr>
          <w:rFonts w:hint="cs"/>
          <w:rtl/>
        </w:rPr>
        <w:t>أ</w:t>
      </w:r>
      <w:r>
        <w:rPr>
          <w:rtl/>
        </w:rPr>
        <w:t>رض مساجدا</w:t>
      </w:r>
      <w:r w:rsidR="00EA3DB0">
        <w:rPr>
          <w:rFonts w:hint="cs"/>
          <w:rtl/>
        </w:rPr>
        <w:t>ً</w:t>
      </w:r>
      <w:r>
        <w:rPr>
          <w:rtl/>
        </w:rPr>
        <w:t xml:space="preserve"> وطهورا</w:t>
      </w:r>
      <w:r w:rsidR="00EA3DB0">
        <w:rPr>
          <w:rFonts w:hint="cs"/>
          <w:rtl/>
        </w:rPr>
        <w:t>ً</w:t>
      </w:r>
      <w:r>
        <w:rPr>
          <w:rtl/>
        </w:rPr>
        <w:t xml:space="preserve"> »، الخبر. </w:t>
      </w:r>
    </w:p>
    <w:p w:rsidR="009668BF" w:rsidRDefault="009668BF" w:rsidP="00EA3DB0">
      <w:pPr>
        <w:pStyle w:val="libNormal"/>
        <w:rPr>
          <w:rtl/>
        </w:rPr>
      </w:pPr>
      <w:r>
        <w:rPr>
          <w:rtl/>
        </w:rPr>
        <w:t xml:space="preserve">2642 / 11 - القطب الراوندي في لب اللباب: عن النبي </w:t>
      </w:r>
      <w:r w:rsidRPr="00226C05">
        <w:rPr>
          <w:rStyle w:val="libAlaemChar"/>
          <w:rtl/>
        </w:rPr>
        <w:t>صلى‌الله‌عليه‌وآله</w:t>
      </w:r>
      <w:r>
        <w:rPr>
          <w:rtl/>
        </w:rPr>
        <w:t xml:space="preserve"> انه قال: « ا</w:t>
      </w:r>
      <w:r w:rsidR="00EA3DB0">
        <w:rPr>
          <w:rFonts w:hint="cs"/>
          <w:rtl/>
        </w:rPr>
        <w:t>ُ</w:t>
      </w:r>
      <w:r>
        <w:rPr>
          <w:rtl/>
        </w:rPr>
        <w:t>عطيت خمسا</w:t>
      </w:r>
      <w:r w:rsidR="00EA3DB0">
        <w:rPr>
          <w:rFonts w:hint="cs"/>
          <w:rtl/>
        </w:rPr>
        <w:t>ً</w:t>
      </w:r>
      <w:r>
        <w:rPr>
          <w:rtl/>
        </w:rPr>
        <w:t xml:space="preserve"> لم يعطها نبي</w:t>
      </w:r>
      <w:r w:rsidR="00EA3DB0">
        <w:rPr>
          <w:rFonts w:hint="cs"/>
          <w:rtl/>
        </w:rPr>
        <w:t>ّ</w:t>
      </w:r>
      <w:r>
        <w:rPr>
          <w:rtl/>
        </w:rPr>
        <w:t xml:space="preserve"> قبلي، خواتيم سورة البقرة والتكبير، وطهور ال</w:t>
      </w:r>
      <w:r w:rsidR="00EA3DB0">
        <w:rPr>
          <w:rFonts w:hint="cs"/>
          <w:rtl/>
        </w:rPr>
        <w:t>أ</w:t>
      </w:r>
      <w:r>
        <w:rPr>
          <w:rtl/>
        </w:rPr>
        <w:t xml:space="preserve">رض ». </w:t>
      </w:r>
    </w:p>
    <w:p w:rsidR="009668BF" w:rsidRDefault="009668BF" w:rsidP="00EA3DB0">
      <w:pPr>
        <w:pStyle w:val="libNormal"/>
        <w:rPr>
          <w:rtl/>
        </w:rPr>
      </w:pPr>
      <w:r>
        <w:rPr>
          <w:rtl/>
        </w:rPr>
        <w:t xml:space="preserve">2643 / 12 - </w:t>
      </w:r>
      <w:r w:rsidR="0064261A">
        <w:rPr>
          <w:rtl/>
        </w:rPr>
        <w:t>دعائم الإسلام</w:t>
      </w:r>
      <w:r>
        <w:rPr>
          <w:rtl/>
        </w:rPr>
        <w:t xml:space="preserve">: روينا عن جعفر بن </w:t>
      </w:r>
      <w:r w:rsidR="00565ADE">
        <w:rPr>
          <w:rtl/>
        </w:rPr>
        <w:t>محمّد</w:t>
      </w:r>
      <w:r>
        <w:rPr>
          <w:rtl/>
        </w:rPr>
        <w:t xml:space="preserve">، عن أبيه، عن آبائه، عن علي (صلوات الله عليهم)، أن رسول الله </w:t>
      </w:r>
      <w:r w:rsidRPr="00226C05">
        <w:rPr>
          <w:rStyle w:val="libAlaemChar"/>
          <w:rtl/>
        </w:rPr>
        <w:t>صلى‌الله‌عليه‌وآله</w:t>
      </w:r>
      <w:r>
        <w:rPr>
          <w:rtl/>
        </w:rPr>
        <w:t xml:space="preserve"> قال: « إن</w:t>
      </w:r>
      <w:r w:rsidR="00EA3DB0">
        <w:rPr>
          <w:rFonts w:hint="cs"/>
          <w:rtl/>
        </w:rPr>
        <w:t>ّ</w:t>
      </w:r>
      <w:r>
        <w:rPr>
          <w:rtl/>
        </w:rPr>
        <w:t xml:space="preserve"> ال</w:t>
      </w:r>
      <w:r w:rsidR="00EA3DB0">
        <w:rPr>
          <w:rFonts w:hint="cs"/>
          <w:rtl/>
        </w:rPr>
        <w:t>أ</w:t>
      </w:r>
      <w:r>
        <w:rPr>
          <w:rtl/>
        </w:rPr>
        <w:t>رض بكم بر</w:t>
      </w:r>
      <w:r w:rsidR="00EA3DB0">
        <w:rPr>
          <w:rFonts w:hint="cs"/>
          <w:rtl/>
        </w:rPr>
        <w:t>ّ</w:t>
      </w:r>
      <w:r>
        <w:rPr>
          <w:rtl/>
        </w:rPr>
        <w:t>ة تيم</w:t>
      </w:r>
      <w:r w:rsidR="00EA3DB0">
        <w:rPr>
          <w:rFonts w:hint="cs"/>
          <w:rtl/>
        </w:rPr>
        <w:t>ّ</w:t>
      </w:r>
      <w:r>
        <w:rPr>
          <w:rtl/>
        </w:rPr>
        <w:t>مون منها، وتصل</w:t>
      </w:r>
      <w:r w:rsidR="00EA3DB0">
        <w:rPr>
          <w:rFonts w:hint="cs"/>
          <w:rtl/>
        </w:rPr>
        <w:t>ّ</w:t>
      </w:r>
      <w:r>
        <w:rPr>
          <w:rtl/>
        </w:rPr>
        <w:t>ون عليها في الحياة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وهي لكم كفات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في الممات، وذلك من نعمه </w:t>
      </w:r>
      <w:r w:rsidRPr="00546FBC">
        <w:rPr>
          <w:rStyle w:val="libFootnotenumChar"/>
          <w:rtl/>
        </w:rPr>
        <w:t>(3)</w:t>
      </w:r>
      <w:r>
        <w:rPr>
          <w:rtl/>
        </w:rPr>
        <w:t xml:space="preserve">، له الحمد، فأفضل ما يسجد عليه </w:t>
      </w:r>
      <w:r w:rsidRPr="00546FBC">
        <w:rPr>
          <w:rStyle w:val="libFootnotenumChar"/>
          <w:rtl/>
        </w:rPr>
        <w:t>(4)</w:t>
      </w:r>
      <w:r>
        <w:rPr>
          <w:rtl/>
        </w:rPr>
        <w:t>: ال</w:t>
      </w:r>
      <w:r w:rsidR="00EA3DB0">
        <w:rPr>
          <w:rFonts w:hint="cs"/>
          <w:rtl/>
        </w:rPr>
        <w:t>أ</w:t>
      </w:r>
      <w:r>
        <w:rPr>
          <w:rtl/>
        </w:rPr>
        <w:t>رض النقي</w:t>
      </w:r>
      <w:r w:rsidR="00EA3DB0">
        <w:rPr>
          <w:rFonts w:hint="cs"/>
          <w:rtl/>
        </w:rPr>
        <w:t>ّ</w:t>
      </w:r>
      <w:r>
        <w:rPr>
          <w:rtl/>
        </w:rPr>
        <w:t>ة ».</w:t>
      </w:r>
    </w:p>
    <w:p w:rsidR="00E92065" w:rsidRDefault="00E92065" w:rsidP="00E92065">
      <w:pPr>
        <w:pStyle w:val="libLine"/>
        <w:rPr>
          <w:rtl/>
        </w:rPr>
      </w:pPr>
      <w:r>
        <w:rPr>
          <w:rtl/>
        </w:rPr>
        <w:t>______________</w:t>
      </w:r>
    </w:p>
    <w:p w:rsidR="00E92065" w:rsidRDefault="009668BF" w:rsidP="00E92065">
      <w:pPr>
        <w:pStyle w:val="libFootnote0"/>
        <w:rPr>
          <w:rtl/>
        </w:rPr>
      </w:pPr>
      <w:r w:rsidRPr="00E92065">
        <w:rPr>
          <w:rtl/>
        </w:rPr>
        <w:t>10</w:t>
      </w:r>
      <w:r w:rsidR="00E92065">
        <w:rPr>
          <w:rFonts w:hint="cs"/>
          <w:rtl/>
        </w:rPr>
        <w:t xml:space="preserve"> -</w:t>
      </w:r>
      <w:r w:rsidRPr="00E92065">
        <w:rPr>
          <w:rtl/>
        </w:rPr>
        <w:t xml:space="preserve"> إثبات الوصية ص 99. </w:t>
      </w:r>
    </w:p>
    <w:p w:rsidR="00E92065" w:rsidRDefault="009668BF" w:rsidP="00E92065">
      <w:pPr>
        <w:pStyle w:val="libFootnote0"/>
        <w:rPr>
          <w:rtl/>
        </w:rPr>
      </w:pPr>
      <w:r w:rsidRPr="00E92065">
        <w:rPr>
          <w:rtl/>
        </w:rPr>
        <w:t>11</w:t>
      </w:r>
      <w:r w:rsidR="00E92065">
        <w:rPr>
          <w:rFonts w:hint="cs"/>
          <w:rtl/>
        </w:rPr>
        <w:t xml:space="preserve"> -</w:t>
      </w:r>
      <w:r w:rsidRPr="00E92065">
        <w:rPr>
          <w:rtl/>
        </w:rPr>
        <w:t xml:space="preserve"> لب اللباب: مخطوط. </w:t>
      </w:r>
    </w:p>
    <w:p w:rsidR="00E92065" w:rsidRPr="00A80A89" w:rsidRDefault="009668BF" w:rsidP="00E92065">
      <w:pPr>
        <w:pStyle w:val="libFootnote0"/>
        <w:rPr>
          <w:rtl/>
        </w:rPr>
      </w:pPr>
      <w:r w:rsidRPr="00E92065">
        <w:rPr>
          <w:rtl/>
        </w:rPr>
        <w:t>12</w:t>
      </w:r>
      <w:r w:rsidR="00E92065">
        <w:rPr>
          <w:rFonts w:hint="cs"/>
          <w:rtl/>
        </w:rPr>
        <w:t xml:space="preserve"> -</w:t>
      </w:r>
      <w:r w:rsidRPr="00E92065">
        <w:rPr>
          <w:rtl/>
        </w:rPr>
        <w:t xml:space="preserve"> </w:t>
      </w:r>
      <w:r w:rsidR="0064261A">
        <w:rPr>
          <w:rtl/>
        </w:rPr>
        <w:t>دعائم الإسلام</w:t>
      </w:r>
      <w:r w:rsidRPr="00E92065">
        <w:rPr>
          <w:rtl/>
        </w:rPr>
        <w:t xml:space="preserve"> ج 1 ص 178.</w:t>
      </w:r>
      <w:r w:rsidRPr="00A80A89">
        <w:rPr>
          <w:rtl/>
        </w:rPr>
        <w:t xml:space="preserve"> </w:t>
      </w:r>
    </w:p>
    <w:p w:rsidR="00E92065" w:rsidRPr="00A80A89" w:rsidRDefault="009668BF" w:rsidP="00E92065">
      <w:pPr>
        <w:pStyle w:val="libFootnote"/>
        <w:rPr>
          <w:rtl/>
        </w:rPr>
      </w:pPr>
      <w:r w:rsidRPr="00A80A89">
        <w:rPr>
          <w:rtl/>
        </w:rPr>
        <w:t xml:space="preserve">(1) </w:t>
      </w:r>
      <w:r w:rsidRPr="00E92065">
        <w:rPr>
          <w:rtl/>
        </w:rPr>
        <w:t>في المصدر: الحياة الدنيا.</w:t>
      </w:r>
      <w:r w:rsidRPr="00A80A89">
        <w:rPr>
          <w:rtl/>
        </w:rPr>
        <w:t xml:space="preserve"> </w:t>
      </w:r>
    </w:p>
    <w:p w:rsidR="00E92065" w:rsidRPr="00A80A89" w:rsidRDefault="009668BF" w:rsidP="00E92065">
      <w:pPr>
        <w:pStyle w:val="libFootnote"/>
        <w:rPr>
          <w:rtl/>
        </w:rPr>
      </w:pPr>
      <w:r w:rsidRPr="00A80A89">
        <w:rPr>
          <w:rtl/>
        </w:rPr>
        <w:t xml:space="preserve">(2) </w:t>
      </w:r>
      <w:r w:rsidRPr="00E92065">
        <w:rPr>
          <w:rtl/>
        </w:rPr>
        <w:t>الكفات: الموضع الذي يضم فيه الشئ ويقبض (لسان العرب</w:t>
      </w:r>
      <w:r w:rsidR="00E92065">
        <w:rPr>
          <w:rFonts w:hint="cs"/>
          <w:rtl/>
        </w:rPr>
        <w:t xml:space="preserve"> -</w:t>
      </w:r>
      <w:r w:rsidRPr="00E92065">
        <w:rPr>
          <w:rtl/>
        </w:rPr>
        <w:t xml:space="preserve"> كفت</w:t>
      </w:r>
      <w:r w:rsidR="00E92065">
        <w:rPr>
          <w:rFonts w:hint="cs"/>
          <w:rtl/>
        </w:rPr>
        <w:t xml:space="preserve"> -</w:t>
      </w:r>
      <w:r w:rsidRPr="00E92065">
        <w:rPr>
          <w:rtl/>
        </w:rPr>
        <w:t xml:space="preserve"> ج 2 ص 79).</w:t>
      </w:r>
      <w:r w:rsidRPr="00A80A89">
        <w:rPr>
          <w:rtl/>
        </w:rPr>
        <w:t xml:space="preserve"> </w:t>
      </w:r>
    </w:p>
    <w:p w:rsidR="00E92065" w:rsidRPr="00A80A89" w:rsidRDefault="009668BF" w:rsidP="00E92065">
      <w:pPr>
        <w:pStyle w:val="libFootnote"/>
        <w:rPr>
          <w:rtl/>
        </w:rPr>
      </w:pPr>
      <w:r w:rsidRPr="00A80A89">
        <w:rPr>
          <w:rtl/>
        </w:rPr>
        <w:t>(</w:t>
      </w:r>
      <w:r w:rsidR="00E92065" w:rsidRPr="00A80A89">
        <w:rPr>
          <w:rFonts w:hint="cs"/>
          <w:rtl/>
        </w:rPr>
        <w:t>3</w:t>
      </w:r>
      <w:r w:rsidRPr="00A80A89">
        <w:rPr>
          <w:rtl/>
        </w:rPr>
        <w:t xml:space="preserve">) </w:t>
      </w:r>
      <w:r w:rsidRPr="00E92065">
        <w:rPr>
          <w:rtl/>
        </w:rPr>
        <w:t>في المصدر: نعمة الله.</w:t>
      </w:r>
      <w:r w:rsidRPr="00A80A89">
        <w:rPr>
          <w:rtl/>
        </w:rPr>
        <w:t xml:space="preserve"> </w:t>
      </w:r>
    </w:p>
    <w:p w:rsidR="009668BF" w:rsidRPr="00E92065" w:rsidRDefault="009668BF" w:rsidP="00E92065">
      <w:pPr>
        <w:pStyle w:val="libFootnote"/>
        <w:rPr>
          <w:rtl/>
        </w:rPr>
      </w:pPr>
      <w:r w:rsidRPr="00A80A89">
        <w:rPr>
          <w:rtl/>
        </w:rPr>
        <w:t xml:space="preserve">(4) </w:t>
      </w:r>
      <w:r w:rsidRPr="00E92065">
        <w:rPr>
          <w:rtl/>
        </w:rPr>
        <w:t xml:space="preserve">وفيه: وافضل ما يسجد عليه المصلي. </w:t>
      </w:r>
    </w:p>
    <w:p w:rsidR="009668BF" w:rsidRDefault="009668BF" w:rsidP="009668BF">
      <w:pPr>
        <w:pStyle w:val="libNormal"/>
        <w:rPr>
          <w:rtl/>
        </w:rPr>
      </w:pPr>
      <w:r>
        <w:rPr>
          <w:rtl/>
        </w:rPr>
        <w:br w:type="page"/>
      </w:r>
    </w:p>
    <w:p w:rsidR="009668BF" w:rsidRDefault="009668BF" w:rsidP="00EA3DB0">
      <w:pPr>
        <w:pStyle w:val="libNormal"/>
        <w:rPr>
          <w:rtl/>
        </w:rPr>
      </w:pPr>
      <w:r>
        <w:rPr>
          <w:rtl/>
        </w:rPr>
        <w:lastRenderedPageBreak/>
        <w:t xml:space="preserve">2644 / 13 - وعنهم </w:t>
      </w:r>
      <w:r w:rsidRPr="00226C05">
        <w:rPr>
          <w:rStyle w:val="libAlaemChar"/>
          <w:rtl/>
        </w:rPr>
        <w:t>عليهم‌السلام</w:t>
      </w:r>
      <w:r>
        <w:rPr>
          <w:rtl/>
        </w:rPr>
        <w:t>: « ويجزي</w:t>
      </w:r>
      <w:r w:rsidR="00EA3DB0">
        <w:rPr>
          <w:rFonts w:hint="cs"/>
          <w:rtl/>
        </w:rPr>
        <w:t xml:space="preserve"> -</w:t>
      </w:r>
      <w:r>
        <w:rPr>
          <w:rtl/>
        </w:rPr>
        <w:t xml:space="preserve"> أي التيمم</w:t>
      </w:r>
      <w:r w:rsidRPr="00E24CA7">
        <w:rPr>
          <w:rStyle w:val="libFootnotenumChar"/>
          <w:rtl/>
        </w:rPr>
        <w:t xml:space="preserve"> </w:t>
      </w:r>
      <w:r w:rsidRPr="00546FBC">
        <w:rPr>
          <w:rStyle w:val="libFootnotenumChar"/>
          <w:rtl/>
        </w:rPr>
        <w:t>(1)</w:t>
      </w:r>
      <w:r w:rsidRPr="00E24CA7">
        <w:rPr>
          <w:rStyle w:val="libFootnotenumChar"/>
          <w:rtl/>
        </w:rPr>
        <w:t xml:space="preserve"> </w:t>
      </w:r>
      <w:r w:rsidR="00EA3DB0">
        <w:rPr>
          <w:rFonts w:hint="cs"/>
          <w:rtl/>
        </w:rPr>
        <w:t xml:space="preserve">- </w:t>
      </w:r>
      <w:r>
        <w:rPr>
          <w:rtl/>
        </w:rPr>
        <w:t>بالصفا الثابت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في ال</w:t>
      </w:r>
      <w:r w:rsidR="00EA3DB0">
        <w:rPr>
          <w:rFonts w:hint="cs"/>
          <w:rtl/>
        </w:rPr>
        <w:t>أ</w:t>
      </w:r>
      <w:r>
        <w:rPr>
          <w:rtl/>
        </w:rPr>
        <w:t>رض إذا كان عليه غبار ولم يكن</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مبلولا</w:t>
      </w:r>
      <w:r w:rsidR="00EA3DB0">
        <w:rPr>
          <w:rFonts w:hint="cs"/>
          <w:rtl/>
        </w:rPr>
        <w:t>ً</w:t>
      </w:r>
      <w:r>
        <w:rPr>
          <w:rtl/>
        </w:rPr>
        <w:t xml:space="preserve"> ». </w:t>
      </w:r>
    </w:p>
    <w:p w:rsidR="009668BF" w:rsidRDefault="009668BF" w:rsidP="00EA3DB0">
      <w:pPr>
        <w:pStyle w:val="libNormal"/>
        <w:rPr>
          <w:rtl/>
        </w:rPr>
      </w:pPr>
      <w:r>
        <w:rPr>
          <w:rtl/>
        </w:rPr>
        <w:t xml:space="preserve">2645 / 14 - وعن علي </w:t>
      </w:r>
      <w:r w:rsidRPr="00226C05">
        <w:rPr>
          <w:rStyle w:val="libAlaemChar"/>
          <w:rtl/>
        </w:rPr>
        <w:t>عليه‌السلام</w:t>
      </w:r>
      <w:r>
        <w:rPr>
          <w:rtl/>
        </w:rPr>
        <w:t xml:space="preserve"> أنه قال: قال رسول الله </w:t>
      </w:r>
      <w:r w:rsidRPr="00226C05">
        <w:rPr>
          <w:rStyle w:val="libAlaemChar"/>
          <w:rtl/>
        </w:rPr>
        <w:t>صلى‌الله‌عليه‌وآله</w:t>
      </w:r>
      <w:r>
        <w:rPr>
          <w:rtl/>
        </w:rPr>
        <w:t>: « ا</w:t>
      </w:r>
      <w:r w:rsidR="00EA3DB0">
        <w:rPr>
          <w:rFonts w:hint="cs"/>
          <w:rtl/>
        </w:rPr>
        <w:t>ُ</w:t>
      </w:r>
      <w:r>
        <w:rPr>
          <w:rtl/>
        </w:rPr>
        <w:t>عطيت ثلاثا</w:t>
      </w:r>
      <w:r w:rsidR="00EA3DB0">
        <w:rPr>
          <w:rFonts w:hint="cs"/>
          <w:rtl/>
        </w:rPr>
        <w:t>ً</w:t>
      </w:r>
      <w:r>
        <w:rPr>
          <w:rtl/>
        </w:rPr>
        <w:t xml:space="preserve"> لم يعطهن</w:t>
      </w:r>
      <w:r w:rsidR="00EA3DB0">
        <w:rPr>
          <w:rFonts w:hint="cs"/>
          <w:rtl/>
        </w:rPr>
        <w:t>ّ</w:t>
      </w:r>
      <w:r>
        <w:rPr>
          <w:rtl/>
        </w:rPr>
        <w:t xml:space="preserve"> نبي</w:t>
      </w:r>
      <w:r w:rsidR="00EA3DB0">
        <w:rPr>
          <w:rFonts w:hint="cs"/>
          <w:rtl/>
        </w:rPr>
        <w:t>ّ</w:t>
      </w:r>
      <w:r>
        <w:rPr>
          <w:rtl/>
        </w:rPr>
        <w:t xml:space="preserve"> قبلي: نصرت بالرعب، وا</w:t>
      </w:r>
      <w:r w:rsidR="00EA3DB0">
        <w:rPr>
          <w:rFonts w:hint="cs"/>
          <w:rtl/>
        </w:rPr>
        <w:t>ُ</w:t>
      </w:r>
      <w:r>
        <w:rPr>
          <w:rtl/>
        </w:rPr>
        <w:t>حل</w:t>
      </w:r>
      <w:r w:rsidR="00EA3DB0">
        <w:rPr>
          <w:rFonts w:hint="cs"/>
          <w:rtl/>
        </w:rPr>
        <w:t>ّ</w:t>
      </w:r>
      <w:r>
        <w:rPr>
          <w:rtl/>
        </w:rPr>
        <w:t>ت لي الغنائم، وجعلت لي ال</w:t>
      </w:r>
      <w:r w:rsidR="00EA3DB0">
        <w:rPr>
          <w:rFonts w:hint="cs"/>
          <w:rtl/>
        </w:rPr>
        <w:t>أ</w:t>
      </w:r>
      <w:r>
        <w:rPr>
          <w:rtl/>
        </w:rPr>
        <w:t>رض مسجدا</w:t>
      </w:r>
      <w:r w:rsidR="00EA3DB0">
        <w:rPr>
          <w:rFonts w:hint="cs"/>
          <w:rtl/>
        </w:rPr>
        <w:t>ً</w:t>
      </w:r>
      <w:r>
        <w:rPr>
          <w:rtl/>
        </w:rPr>
        <w:t xml:space="preserve"> وطهورا</w:t>
      </w:r>
      <w:r w:rsidR="00EA3DB0">
        <w:rPr>
          <w:rFonts w:hint="cs"/>
          <w:rtl/>
        </w:rPr>
        <w:t>ً</w:t>
      </w:r>
      <w:r w:rsidRPr="00E24CA7">
        <w:rPr>
          <w:rStyle w:val="libFootnotenumChar"/>
          <w:rtl/>
        </w:rPr>
        <w:t xml:space="preserve"> </w:t>
      </w:r>
      <w:r w:rsidRPr="00546FBC">
        <w:rPr>
          <w:rStyle w:val="libFootnotenumChar"/>
          <w:rtl/>
        </w:rPr>
        <w:t>(1)</w:t>
      </w:r>
      <w:r>
        <w:rPr>
          <w:rtl/>
        </w:rPr>
        <w:t xml:space="preserve"> ». </w:t>
      </w:r>
    </w:p>
    <w:p w:rsidR="009668BF" w:rsidRDefault="009668BF" w:rsidP="00E92065">
      <w:pPr>
        <w:pStyle w:val="Heading2Center"/>
        <w:rPr>
          <w:rtl/>
        </w:rPr>
      </w:pPr>
      <w:bookmarkStart w:id="302" w:name="_Toc360363122"/>
      <w:r>
        <w:rPr>
          <w:rtl/>
        </w:rPr>
        <w:t xml:space="preserve">6- </w:t>
      </w:r>
      <w:r w:rsidR="00FA490B" w:rsidRPr="00FA490B">
        <w:rPr>
          <w:rStyle w:val="libAlaemHeading2Char"/>
          <w:rFonts w:hint="cs"/>
          <w:rtl/>
        </w:rPr>
        <w:t>(</w:t>
      </w:r>
      <w:r w:rsidR="00E92065">
        <w:rPr>
          <w:rFonts w:hint="cs"/>
          <w:rtl/>
        </w:rPr>
        <w:t xml:space="preserve"> </w:t>
      </w:r>
      <w:r>
        <w:rPr>
          <w:rtl/>
        </w:rPr>
        <w:t>باب جواز التيمم بالجص والنورة وعدم جوازه بالرماد والشجر</w:t>
      </w:r>
      <w:r w:rsidR="00E92065">
        <w:rPr>
          <w:rFonts w:hint="cs"/>
          <w:rtl/>
        </w:rPr>
        <w:t xml:space="preserve"> </w:t>
      </w:r>
      <w:r w:rsidR="00FA490B" w:rsidRPr="00FA490B">
        <w:rPr>
          <w:rStyle w:val="libAlaemHeading2Char"/>
          <w:rFonts w:hint="cs"/>
          <w:rtl/>
        </w:rPr>
        <w:t>)</w:t>
      </w:r>
      <w:bookmarkEnd w:id="302"/>
      <w:r>
        <w:rPr>
          <w:rtl/>
        </w:rPr>
        <w:t xml:space="preserve"> </w:t>
      </w:r>
    </w:p>
    <w:p w:rsidR="009668BF" w:rsidRDefault="009668BF" w:rsidP="00EA3DB0">
      <w:pPr>
        <w:pStyle w:val="libNormal"/>
        <w:rPr>
          <w:rtl/>
        </w:rPr>
      </w:pPr>
      <w:r>
        <w:rPr>
          <w:rtl/>
        </w:rPr>
        <w:t xml:space="preserve">2646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أن عليا</w:t>
      </w:r>
      <w:r w:rsidR="00EA3DB0">
        <w:rPr>
          <w:rFonts w:hint="cs"/>
          <w:rtl/>
        </w:rPr>
        <w:t>ً</w:t>
      </w:r>
      <w:r>
        <w:rPr>
          <w:rtl/>
        </w:rPr>
        <w:t xml:space="preserve"> </w:t>
      </w:r>
      <w:r w:rsidRPr="00226C05">
        <w:rPr>
          <w:rStyle w:val="libAlaemChar"/>
          <w:rtl/>
        </w:rPr>
        <w:t>عليهم‌السلام</w:t>
      </w:r>
      <w:r>
        <w:rPr>
          <w:rtl/>
        </w:rPr>
        <w:t>: سئل هل يتيمم بالجص ؟ قال: « نعم » قيل له فهل: يتيمم بالنورة ؟ قال: « نعم » قيل: فهل يتيمم بالرماد ؟ قال: « لا » ل</w:t>
      </w:r>
      <w:r w:rsidR="00EA3DB0">
        <w:rPr>
          <w:rFonts w:hint="cs"/>
          <w:rtl/>
        </w:rPr>
        <w:t>أ</w:t>
      </w:r>
      <w:r>
        <w:rPr>
          <w:rtl/>
        </w:rPr>
        <w:t>ن الرماد لم يخرج من ال</w:t>
      </w:r>
      <w:r w:rsidR="00EA3DB0">
        <w:rPr>
          <w:rFonts w:hint="cs"/>
          <w:rtl/>
        </w:rPr>
        <w:t>أ</w:t>
      </w:r>
      <w:r>
        <w:rPr>
          <w:rtl/>
        </w:rPr>
        <w:t>رض، قيل: فهل يتيمم بالصفاة النابتة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على وجه ال</w:t>
      </w:r>
      <w:r w:rsidR="00EA3DB0">
        <w:rPr>
          <w:rFonts w:hint="cs"/>
          <w:rtl/>
        </w:rPr>
        <w:t>أ</w:t>
      </w:r>
      <w:r>
        <w:rPr>
          <w:rtl/>
        </w:rPr>
        <w:t>رض ؟ قال: « نعم ».</w:t>
      </w:r>
    </w:p>
    <w:p w:rsidR="00E92065" w:rsidRDefault="00E92065" w:rsidP="00E92065">
      <w:pPr>
        <w:pStyle w:val="libLine"/>
        <w:rPr>
          <w:rtl/>
        </w:rPr>
      </w:pPr>
      <w:r>
        <w:rPr>
          <w:rtl/>
        </w:rPr>
        <w:t>______________</w:t>
      </w:r>
    </w:p>
    <w:p w:rsidR="00E92065" w:rsidRPr="00A80A89" w:rsidRDefault="009668BF" w:rsidP="00E92065">
      <w:pPr>
        <w:pStyle w:val="libFootnote0"/>
        <w:rPr>
          <w:rtl/>
        </w:rPr>
      </w:pPr>
      <w:r w:rsidRPr="00E92065">
        <w:rPr>
          <w:rtl/>
        </w:rPr>
        <w:t>13</w:t>
      </w:r>
      <w:r w:rsidR="00E92065">
        <w:rPr>
          <w:rFonts w:hint="cs"/>
          <w:rtl/>
        </w:rPr>
        <w:t xml:space="preserve"> -</w:t>
      </w:r>
      <w:r w:rsidRPr="00E92065">
        <w:rPr>
          <w:rtl/>
        </w:rPr>
        <w:t xml:space="preserve"> </w:t>
      </w:r>
      <w:r w:rsidR="0064261A">
        <w:rPr>
          <w:rtl/>
        </w:rPr>
        <w:t>دعائم الإسلام</w:t>
      </w:r>
      <w:r w:rsidRPr="00E92065">
        <w:rPr>
          <w:rtl/>
        </w:rPr>
        <w:t xml:space="preserve"> ج 1 ص 121، عنه في البحار ج 81 ص 167 ح 28.</w:t>
      </w:r>
      <w:r w:rsidRPr="00A80A89">
        <w:rPr>
          <w:rtl/>
        </w:rPr>
        <w:t xml:space="preserve"> </w:t>
      </w:r>
    </w:p>
    <w:p w:rsidR="00E92065" w:rsidRPr="00A80A89" w:rsidRDefault="009668BF" w:rsidP="00E92065">
      <w:pPr>
        <w:pStyle w:val="libFootnote"/>
        <w:rPr>
          <w:rtl/>
        </w:rPr>
      </w:pPr>
      <w:r w:rsidRPr="00A80A89">
        <w:rPr>
          <w:rtl/>
        </w:rPr>
        <w:t xml:space="preserve">(1) </w:t>
      </w:r>
      <w:r w:rsidRPr="00E92065">
        <w:rPr>
          <w:rtl/>
        </w:rPr>
        <w:t>في المصدر: « ويتيمم » بدلا</w:t>
      </w:r>
      <w:r w:rsidR="00EA3DB0">
        <w:rPr>
          <w:rFonts w:hint="cs"/>
          <w:rtl/>
        </w:rPr>
        <w:t>ً</w:t>
      </w:r>
      <w:r w:rsidRPr="00E92065">
        <w:rPr>
          <w:rtl/>
        </w:rPr>
        <w:t xml:space="preserve"> من « ويجزي اي التيمم ».</w:t>
      </w:r>
      <w:r w:rsidRPr="00A80A89">
        <w:rPr>
          <w:rtl/>
        </w:rPr>
        <w:t xml:space="preserve"> </w:t>
      </w:r>
    </w:p>
    <w:p w:rsidR="00E92065" w:rsidRPr="00A80A89" w:rsidRDefault="009668BF" w:rsidP="00E92065">
      <w:pPr>
        <w:pStyle w:val="libFootnote"/>
        <w:rPr>
          <w:rtl/>
        </w:rPr>
      </w:pPr>
      <w:r w:rsidRPr="00A80A89">
        <w:rPr>
          <w:rtl/>
        </w:rPr>
        <w:t xml:space="preserve">(2) </w:t>
      </w:r>
      <w:r w:rsidRPr="00E92065">
        <w:rPr>
          <w:rtl/>
        </w:rPr>
        <w:t>وفيه: النابت</w:t>
      </w:r>
      <w:r w:rsidRPr="00A80A89">
        <w:rPr>
          <w:rtl/>
        </w:rPr>
        <w:t xml:space="preserve"> </w:t>
      </w:r>
    </w:p>
    <w:p w:rsidR="00E92065" w:rsidRDefault="009668BF" w:rsidP="00E92065">
      <w:pPr>
        <w:pStyle w:val="libFootnote"/>
        <w:rPr>
          <w:rtl/>
        </w:rPr>
      </w:pPr>
      <w:r w:rsidRPr="00A80A89">
        <w:rPr>
          <w:rtl/>
        </w:rPr>
        <w:t xml:space="preserve">(3) </w:t>
      </w:r>
      <w:r w:rsidRPr="00E92065">
        <w:rPr>
          <w:rtl/>
        </w:rPr>
        <w:t xml:space="preserve">وفيه: وان كان. </w:t>
      </w:r>
    </w:p>
    <w:p w:rsidR="00E92065" w:rsidRPr="00A80A89" w:rsidRDefault="009668BF" w:rsidP="00E92065">
      <w:pPr>
        <w:pStyle w:val="libFootnote0"/>
        <w:rPr>
          <w:rtl/>
        </w:rPr>
      </w:pPr>
      <w:r w:rsidRPr="00E92065">
        <w:rPr>
          <w:rtl/>
        </w:rPr>
        <w:t>14</w:t>
      </w:r>
      <w:r w:rsidR="00E92065">
        <w:rPr>
          <w:rFonts w:hint="cs"/>
          <w:rtl/>
        </w:rPr>
        <w:t xml:space="preserve"> -</w:t>
      </w:r>
      <w:r w:rsidRPr="00E92065">
        <w:rPr>
          <w:rtl/>
        </w:rPr>
        <w:t xml:space="preserve"> المصدر السابق ج 1 ص 120.</w:t>
      </w:r>
      <w:r w:rsidRPr="00A80A89">
        <w:rPr>
          <w:rtl/>
        </w:rPr>
        <w:t xml:space="preserve"> </w:t>
      </w:r>
    </w:p>
    <w:p w:rsidR="00E92065" w:rsidRDefault="009668BF" w:rsidP="00E92065">
      <w:pPr>
        <w:pStyle w:val="libFootnote"/>
        <w:rPr>
          <w:rtl/>
        </w:rPr>
      </w:pPr>
      <w:r w:rsidRPr="00A80A89">
        <w:rPr>
          <w:rtl/>
        </w:rPr>
        <w:t xml:space="preserve">(1) </w:t>
      </w:r>
      <w:r w:rsidRPr="00E92065">
        <w:rPr>
          <w:rtl/>
        </w:rPr>
        <w:t>في المصدر: وترابها طهورا</w:t>
      </w:r>
      <w:r w:rsidR="00EA3DB0">
        <w:rPr>
          <w:rFonts w:hint="cs"/>
          <w:rtl/>
        </w:rPr>
        <w:t>ً</w:t>
      </w:r>
      <w:r w:rsidRPr="00E92065">
        <w:rPr>
          <w:rtl/>
        </w:rPr>
        <w:t xml:space="preserve">. </w:t>
      </w:r>
    </w:p>
    <w:p w:rsidR="00E92065" w:rsidRDefault="009668BF" w:rsidP="00E92065">
      <w:pPr>
        <w:pStyle w:val="libFootnoteCenterBold"/>
        <w:rPr>
          <w:rtl/>
        </w:rPr>
      </w:pPr>
      <w:r w:rsidRPr="00E92065">
        <w:rPr>
          <w:rtl/>
        </w:rPr>
        <w:t>الباب</w:t>
      </w:r>
      <w:r w:rsidR="00E92065">
        <w:rPr>
          <w:rFonts w:hint="cs"/>
          <w:rtl/>
        </w:rPr>
        <w:t xml:space="preserve"> -</w:t>
      </w:r>
      <w:r w:rsidRPr="00E92065">
        <w:rPr>
          <w:rtl/>
        </w:rPr>
        <w:t xml:space="preserve"> 6 </w:t>
      </w:r>
    </w:p>
    <w:p w:rsidR="00E92065" w:rsidRPr="00A80A89" w:rsidRDefault="009668BF" w:rsidP="00E92065">
      <w:pPr>
        <w:pStyle w:val="libFootnote0"/>
        <w:rPr>
          <w:rtl/>
        </w:rPr>
      </w:pPr>
      <w:r w:rsidRPr="00E92065">
        <w:rPr>
          <w:rtl/>
        </w:rPr>
        <w:t>1</w:t>
      </w:r>
      <w:r w:rsidR="00E92065">
        <w:rPr>
          <w:rFonts w:hint="cs"/>
          <w:rtl/>
        </w:rPr>
        <w:t xml:space="preserve"> -</w:t>
      </w:r>
      <w:r w:rsidRPr="00E92065">
        <w:rPr>
          <w:rtl/>
        </w:rPr>
        <w:t xml:space="preserve"> الجعفريات ص 24.</w:t>
      </w:r>
      <w:r w:rsidRPr="00A80A89">
        <w:rPr>
          <w:rtl/>
        </w:rPr>
        <w:t xml:space="preserve"> </w:t>
      </w:r>
    </w:p>
    <w:p w:rsidR="009668BF" w:rsidRPr="00E92065" w:rsidRDefault="009668BF" w:rsidP="00E92065">
      <w:pPr>
        <w:pStyle w:val="libFootnote"/>
        <w:rPr>
          <w:rtl/>
        </w:rPr>
      </w:pPr>
      <w:r w:rsidRPr="00A80A89">
        <w:rPr>
          <w:rtl/>
        </w:rPr>
        <w:t xml:space="preserve">(1) </w:t>
      </w:r>
      <w:r w:rsidRPr="00E92065">
        <w:rPr>
          <w:rtl/>
        </w:rPr>
        <w:t>« الثابتة ظاهرا</w:t>
      </w:r>
      <w:r w:rsidR="00EA3DB0">
        <w:rPr>
          <w:rFonts w:hint="cs"/>
          <w:rtl/>
        </w:rPr>
        <w:t>ً</w:t>
      </w:r>
      <w:r w:rsidRPr="00E92065">
        <w:rPr>
          <w:rtl/>
        </w:rPr>
        <w:t xml:space="preserve">، كما تقدم عن الدعائم » منه (قده) </w:t>
      </w:r>
    </w:p>
    <w:p w:rsidR="009668BF" w:rsidRDefault="009668BF" w:rsidP="009668BF">
      <w:pPr>
        <w:pStyle w:val="libNormal"/>
        <w:rPr>
          <w:rtl/>
        </w:rPr>
      </w:pPr>
      <w:r>
        <w:rPr>
          <w:rtl/>
        </w:rPr>
        <w:br w:type="page"/>
      </w:r>
    </w:p>
    <w:p w:rsidR="009668BF" w:rsidRDefault="009668BF" w:rsidP="00EA3DB0">
      <w:pPr>
        <w:pStyle w:val="libNormal"/>
        <w:rPr>
          <w:rtl/>
        </w:rPr>
      </w:pPr>
      <w:r>
        <w:rPr>
          <w:rtl/>
        </w:rPr>
        <w:lastRenderedPageBreak/>
        <w:t xml:space="preserve">2647 / 2 - الراوندي في النوادر: بالسند المتقدم عنه، عن آبائه </w:t>
      </w:r>
      <w:r w:rsidRPr="00226C05">
        <w:rPr>
          <w:rStyle w:val="libAlaemChar"/>
          <w:rtl/>
        </w:rPr>
        <w:t>عليهم‌السلام</w:t>
      </w:r>
      <w:r>
        <w:rPr>
          <w:rtl/>
        </w:rPr>
        <w:t xml:space="preserve"> قال: قال علي </w:t>
      </w:r>
      <w:r w:rsidRPr="00226C05">
        <w:rPr>
          <w:rStyle w:val="libAlaemChar"/>
          <w:rtl/>
        </w:rPr>
        <w:t>عليه‌السلام</w:t>
      </w:r>
      <w:r>
        <w:rPr>
          <w:rtl/>
        </w:rPr>
        <w:t xml:space="preserve">: </w:t>
      </w:r>
      <w:r w:rsidR="00C70D9D">
        <w:rPr>
          <w:rFonts w:hint="cs"/>
          <w:rtl/>
        </w:rPr>
        <w:t xml:space="preserve">« </w:t>
      </w:r>
      <w:r>
        <w:rPr>
          <w:rtl/>
        </w:rPr>
        <w:t>يجوز التيمم بالجص والنورة، ولا يجوز بالرماد، ل</w:t>
      </w:r>
      <w:r w:rsidR="00EA3DB0">
        <w:rPr>
          <w:rFonts w:hint="cs"/>
          <w:rtl/>
        </w:rPr>
        <w:t>أ</w:t>
      </w:r>
      <w:r>
        <w:rPr>
          <w:rtl/>
        </w:rPr>
        <w:t>نه لم يخرج من ال</w:t>
      </w:r>
      <w:r w:rsidR="00EA3DB0">
        <w:rPr>
          <w:rFonts w:hint="cs"/>
          <w:rtl/>
        </w:rPr>
        <w:t>أ</w:t>
      </w:r>
      <w:r>
        <w:rPr>
          <w:rtl/>
        </w:rPr>
        <w:t xml:space="preserve">رض </w:t>
      </w:r>
      <w:r w:rsidR="00C70D9D">
        <w:rPr>
          <w:rFonts w:hint="cs"/>
          <w:rtl/>
        </w:rPr>
        <w:t>»</w:t>
      </w:r>
      <w:r>
        <w:rPr>
          <w:rtl/>
        </w:rPr>
        <w:t xml:space="preserve"> فقيل له: أيتيمم بالصفاة البالية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على وجه ال</w:t>
      </w:r>
      <w:r w:rsidR="00EA3DB0">
        <w:rPr>
          <w:rFonts w:hint="cs"/>
          <w:rtl/>
        </w:rPr>
        <w:t>أ</w:t>
      </w:r>
      <w:r>
        <w:rPr>
          <w:rtl/>
        </w:rPr>
        <w:t xml:space="preserve">رض ؟ قال: </w:t>
      </w:r>
      <w:r w:rsidR="00C70D9D">
        <w:rPr>
          <w:rFonts w:hint="cs"/>
          <w:rtl/>
        </w:rPr>
        <w:t>«</w:t>
      </w:r>
      <w:r>
        <w:rPr>
          <w:rtl/>
        </w:rPr>
        <w:t xml:space="preserve"> نعم </w:t>
      </w:r>
      <w:r w:rsidR="00C70D9D">
        <w:rPr>
          <w:rFonts w:hint="cs"/>
          <w:rtl/>
        </w:rPr>
        <w:t>»</w:t>
      </w:r>
      <w:r>
        <w:rPr>
          <w:rtl/>
        </w:rPr>
        <w:t xml:space="preserve">. </w:t>
      </w:r>
    </w:p>
    <w:p w:rsidR="009668BF" w:rsidRDefault="009668BF" w:rsidP="00C70D9D">
      <w:pPr>
        <w:pStyle w:val="Heading2Center"/>
        <w:rPr>
          <w:rtl/>
        </w:rPr>
      </w:pPr>
      <w:bookmarkStart w:id="303" w:name="_Toc360363123"/>
      <w:r>
        <w:rPr>
          <w:rtl/>
        </w:rPr>
        <w:t xml:space="preserve">7- </w:t>
      </w:r>
      <w:r w:rsidR="00FA490B" w:rsidRPr="00FA490B">
        <w:rPr>
          <w:rStyle w:val="libAlaemHeading2Char"/>
          <w:rFonts w:hint="cs"/>
          <w:rtl/>
        </w:rPr>
        <w:t>(</w:t>
      </w:r>
      <w:r w:rsidR="00C70D9D">
        <w:rPr>
          <w:rFonts w:hint="cs"/>
          <w:rtl/>
        </w:rPr>
        <w:t xml:space="preserve"> </w:t>
      </w:r>
      <w:r>
        <w:rPr>
          <w:rtl/>
        </w:rPr>
        <w:t>باب جواز التيمم عند الضرورة، بغبار الثوب والل</w:t>
      </w:r>
      <w:r w:rsidR="00EA3DB0">
        <w:rPr>
          <w:rFonts w:hint="cs"/>
          <w:rtl/>
        </w:rPr>
        <w:t>ّ</w:t>
      </w:r>
      <w:r>
        <w:rPr>
          <w:rtl/>
        </w:rPr>
        <w:t>بد ومعرفة الد</w:t>
      </w:r>
      <w:r w:rsidR="00EA3DB0">
        <w:rPr>
          <w:rFonts w:hint="cs"/>
          <w:rtl/>
        </w:rPr>
        <w:t>ّ</w:t>
      </w:r>
      <w:r>
        <w:rPr>
          <w:rtl/>
        </w:rPr>
        <w:t>ابة ونحو ذلك، فإن لم يوجد فبالطين، وعدم جواز التيمم بالثلج</w:t>
      </w:r>
      <w:r w:rsidR="00C70D9D">
        <w:rPr>
          <w:rFonts w:hint="cs"/>
          <w:rtl/>
        </w:rPr>
        <w:t xml:space="preserve"> </w:t>
      </w:r>
      <w:r w:rsidR="00FA490B" w:rsidRPr="00FA490B">
        <w:rPr>
          <w:rStyle w:val="libAlaemHeading2Char"/>
          <w:rFonts w:hint="cs"/>
          <w:rtl/>
        </w:rPr>
        <w:t>)</w:t>
      </w:r>
      <w:bookmarkEnd w:id="303"/>
      <w:r>
        <w:rPr>
          <w:rtl/>
        </w:rPr>
        <w:t xml:space="preserve"> </w:t>
      </w:r>
    </w:p>
    <w:p w:rsidR="009668BF" w:rsidRDefault="009668BF" w:rsidP="00EA3DB0">
      <w:pPr>
        <w:pStyle w:val="libNormal"/>
        <w:rPr>
          <w:rtl/>
        </w:rPr>
      </w:pPr>
      <w:r>
        <w:rPr>
          <w:rtl/>
        </w:rPr>
        <w:t xml:space="preserve">2648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ابيه، ان عليا</w:t>
      </w:r>
      <w:r w:rsidR="00EA3DB0">
        <w:rPr>
          <w:rFonts w:hint="cs"/>
          <w:rtl/>
        </w:rPr>
        <w:t>ً</w:t>
      </w:r>
      <w:r>
        <w:rPr>
          <w:rtl/>
        </w:rPr>
        <w:t xml:space="preserve"> </w:t>
      </w:r>
      <w:r w:rsidRPr="00226C05">
        <w:rPr>
          <w:rStyle w:val="libAlaemChar"/>
          <w:rtl/>
        </w:rPr>
        <w:t>عليهم‌السلام</w:t>
      </w:r>
      <w:r>
        <w:rPr>
          <w:rtl/>
        </w:rPr>
        <w:t xml:space="preserve"> قال: « من اخذته سماء شديدة وال</w:t>
      </w:r>
      <w:r w:rsidR="00EA3DB0">
        <w:rPr>
          <w:rFonts w:hint="cs"/>
          <w:rtl/>
        </w:rPr>
        <w:t>أ</w:t>
      </w:r>
      <w:r>
        <w:rPr>
          <w:rtl/>
        </w:rPr>
        <w:t xml:space="preserve">رض مبتلة، فليتيمم من غيرها، ولو من غبار ثوبه ». </w:t>
      </w:r>
    </w:p>
    <w:p w:rsidR="009668BF" w:rsidRDefault="009668BF" w:rsidP="00EA3DB0">
      <w:pPr>
        <w:pStyle w:val="libNormal"/>
        <w:rPr>
          <w:rtl/>
        </w:rPr>
      </w:pPr>
      <w:r>
        <w:rPr>
          <w:rtl/>
        </w:rPr>
        <w:t xml:space="preserve">2649 / 2 - وبهذا الاسناد: عن جعفر بن </w:t>
      </w:r>
      <w:r w:rsidR="00565ADE">
        <w:rPr>
          <w:rtl/>
        </w:rPr>
        <w:t>محمّد</w:t>
      </w:r>
      <w:r>
        <w:rPr>
          <w:rtl/>
        </w:rPr>
        <w:t>، عن ابيه، ان عليا</w:t>
      </w:r>
      <w:r w:rsidR="00EA3DB0">
        <w:rPr>
          <w:rFonts w:hint="cs"/>
          <w:rtl/>
        </w:rPr>
        <w:t>ً</w:t>
      </w:r>
      <w:r>
        <w:rPr>
          <w:rtl/>
        </w:rPr>
        <w:t xml:space="preserve"> </w:t>
      </w:r>
      <w:r w:rsidRPr="00226C05">
        <w:rPr>
          <w:rStyle w:val="libAlaemChar"/>
          <w:rtl/>
        </w:rPr>
        <w:t>عليهم‌السلام</w:t>
      </w:r>
      <w:r>
        <w:rPr>
          <w:rtl/>
        </w:rPr>
        <w:t xml:space="preserve"> قال: « من اخذته سماء شديدة وال</w:t>
      </w:r>
      <w:r w:rsidR="00EA3DB0">
        <w:rPr>
          <w:rFonts w:hint="cs"/>
          <w:rtl/>
        </w:rPr>
        <w:t>أ</w:t>
      </w:r>
      <w:r>
        <w:rPr>
          <w:rtl/>
        </w:rPr>
        <w:t>رض مبتلة، واراد ان يتيمم، فلينفض سرجه أو اكافه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فيتيمم بغباره، وان كان راجلا، فلينفض ثوبه أو ضفة سرجه ».</w:t>
      </w:r>
    </w:p>
    <w:p w:rsidR="00C70D9D" w:rsidRDefault="00C70D9D" w:rsidP="00C70D9D">
      <w:pPr>
        <w:pStyle w:val="libLine"/>
        <w:rPr>
          <w:rtl/>
        </w:rPr>
      </w:pPr>
      <w:r>
        <w:rPr>
          <w:rtl/>
        </w:rPr>
        <w:t>______________</w:t>
      </w:r>
    </w:p>
    <w:p w:rsidR="00C70D9D" w:rsidRPr="00A80A89" w:rsidRDefault="009668BF" w:rsidP="00C70D9D">
      <w:pPr>
        <w:pStyle w:val="libFootnote0"/>
        <w:rPr>
          <w:rtl/>
        </w:rPr>
      </w:pPr>
      <w:r w:rsidRPr="00C70D9D">
        <w:rPr>
          <w:rtl/>
        </w:rPr>
        <w:t>2</w:t>
      </w:r>
      <w:r w:rsidR="00C70D9D">
        <w:rPr>
          <w:rFonts w:hint="cs"/>
          <w:rtl/>
        </w:rPr>
        <w:t xml:space="preserve"> -</w:t>
      </w:r>
      <w:r w:rsidRPr="00C70D9D">
        <w:rPr>
          <w:rtl/>
        </w:rPr>
        <w:t xml:space="preserve"> نوادر الراوندي ص 50، عنه في البحار ج 81 ص 164 ح 27.</w:t>
      </w:r>
      <w:r w:rsidRPr="00A80A89">
        <w:rPr>
          <w:rtl/>
        </w:rPr>
        <w:t xml:space="preserve"> </w:t>
      </w:r>
    </w:p>
    <w:p w:rsidR="00C70D9D" w:rsidRDefault="009668BF" w:rsidP="00C70D9D">
      <w:pPr>
        <w:pStyle w:val="libFootnote"/>
        <w:rPr>
          <w:rtl/>
        </w:rPr>
      </w:pPr>
      <w:r w:rsidRPr="00A80A89">
        <w:rPr>
          <w:rtl/>
        </w:rPr>
        <w:t xml:space="preserve">(1) </w:t>
      </w:r>
      <w:r w:rsidRPr="00C70D9D">
        <w:rPr>
          <w:rtl/>
        </w:rPr>
        <w:t>« الثابتة</w:t>
      </w:r>
      <w:r w:rsidR="00C70D9D">
        <w:rPr>
          <w:rFonts w:hint="cs"/>
          <w:rtl/>
        </w:rPr>
        <w:t xml:space="preserve"> -</w:t>
      </w:r>
      <w:r w:rsidRPr="00C70D9D">
        <w:rPr>
          <w:rtl/>
        </w:rPr>
        <w:t xml:space="preserve"> ظاهرا</w:t>
      </w:r>
      <w:r w:rsidR="00EA3DB0">
        <w:rPr>
          <w:rFonts w:hint="cs"/>
          <w:rtl/>
        </w:rPr>
        <w:t>ً</w:t>
      </w:r>
      <w:r w:rsidRPr="00C70D9D">
        <w:rPr>
          <w:rtl/>
        </w:rPr>
        <w:t xml:space="preserve"> » منه (قده). </w:t>
      </w:r>
    </w:p>
    <w:p w:rsidR="00C70D9D" w:rsidRDefault="009668BF" w:rsidP="00C70D9D">
      <w:pPr>
        <w:pStyle w:val="libFootnoteCenterBold"/>
        <w:rPr>
          <w:rtl/>
        </w:rPr>
      </w:pPr>
      <w:r w:rsidRPr="00C70D9D">
        <w:rPr>
          <w:rtl/>
        </w:rPr>
        <w:t>الباب</w:t>
      </w:r>
      <w:r w:rsidR="00C70D9D">
        <w:rPr>
          <w:rFonts w:hint="cs"/>
          <w:rtl/>
        </w:rPr>
        <w:t xml:space="preserve"> -</w:t>
      </w:r>
      <w:r w:rsidRPr="00C70D9D">
        <w:rPr>
          <w:rtl/>
        </w:rPr>
        <w:t xml:space="preserve"> 7 </w:t>
      </w:r>
    </w:p>
    <w:p w:rsidR="00C70D9D" w:rsidRDefault="009668BF" w:rsidP="00C70D9D">
      <w:pPr>
        <w:pStyle w:val="libFootnote0"/>
        <w:rPr>
          <w:rtl/>
        </w:rPr>
      </w:pPr>
      <w:r w:rsidRPr="00C70D9D">
        <w:rPr>
          <w:rtl/>
        </w:rPr>
        <w:t>1</w:t>
      </w:r>
      <w:r w:rsidR="00C70D9D">
        <w:rPr>
          <w:rFonts w:hint="cs"/>
          <w:rtl/>
        </w:rPr>
        <w:t xml:space="preserve"> -</w:t>
      </w:r>
      <w:r w:rsidRPr="00C70D9D">
        <w:rPr>
          <w:rtl/>
        </w:rPr>
        <w:t xml:space="preserve"> الجعفريات ص 14. </w:t>
      </w:r>
    </w:p>
    <w:p w:rsidR="00C70D9D" w:rsidRPr="00A80A89" w:rsidRDefault="009668BF" w:rsidP="00C70D9D">
      <w:pPr>
        <w:pStyle w:val="libFootnote0"/>
        <w:rPr>
          <w:rtl/>
        </w:rPr>
      </w:pPr>
      <w:r w:rsidRPr="00C70D9D">
        <w:rPr>
          <w:rtl/>
        </w:rPr>
        <w:t>2</w:t>
      </w:r>
      <w:r w:rsidR="00C70D9D">
        <w:rPr>
          <w:rFonts w:hint="cs"/>
          <w:rtl/>
        </w:rPr>
        <w:t xml:space="preserve"> -</w:t>
      </w:r>
      <w:r w:rsidRPr="00C70D9D">
        <w:rPr>
          <w:rtl/>
        </w:rPr>
        <w:t xml:space="preserve"> المصدر السابق ص 23.</w:t>
      </w:r>
      <w:r w:rsidRPr="00A80A89">
        <w:rPr>
          <w:rtl/>
        </w:rPr>
        <w:t xml:space="preserve"> </w:t>
      </w:r>
    </w:p>
    <w:p w:rsidR="009668BF" w:rsidRPr="00C70D9D" w:rsidRDefault="009668BF" w:rsidP="00EA3DB0">
      <w:pPr>
        <w:pStyle w:val="libFootnote"/>
        <w:rPr>
          <w:rtl/>
        </w:rPr>
      </w:pPr>
      <w:r w:rsidRPr="00A80A89">
        <w:rPr>
          <w:rtl/>
        </w:rPr>
        <w:t xml:space="preserve">(1) </w:t>
      </w:r>
      <w:r w:rsidRPr="00C70D9D">
        <w:rPr>
          <w:rtl/>
        </w:rPr>
        <w:t>ال</w:t>
      </w:r>
      <w:r w:rsidR="00EA3DB0">
        <w:rPr>
          <w:rFonts w:hint="cs"/>
          <w:rtl/>
        </w:rPr>
        <w:t>إ</w:t>
      </w:r>
      <w:r w:rsidRPr="00C70D9D">
        <w:rPr>
          <w:rtl/>
        </w:rPr>
        <w:t>كاف وال</w:t>
      </w:r>
      <w:r w:rsidR="00EA3DB0">
        <w:rPr>
          <w:rFonts w:hint="cs"/>
          <w:rtl/>
        </w:rPr>
        <w:t>أ</w:t>
      </w:r>
      <w:r w:rsidRPr="00C70D9D">
        <w:rPr>
          <w:rtl/>
        </w:rPr>
        <w:t xml:space="preserve">كاف: من المراكب، شبه الرحال والاقتاب (لسان العرب ج 9 ص 8). </w:t>
      </w:r>
    </w:p>
    <w:p w:rsidR="009668BF" w:rsidRDefault="009668BF" w:rsidP="009668BF">
      <w:pPr>
        <w:pStyle w:val="libNormal"/>
        <w:rPr>
          <w:rtl/>
        </w:rPr>
      </w:pPr>
      <w:r>
        <w:rPr>
          <w:rtl/>
        </w:rPr>
        <w:br w:type="page"/>
      </w:r>
    </w:p>
    <w:p w:rsidR="009668BF" w:rsidRDefault="009668BF" w:rsidP="00B07774">
      <w:pPr>
        <w:pStyle w:val="libNormal"/>
        <w:rPr>
          <w:rtl/>
        </w:rPr>
      </w:pPr>
      <w:r>
        <w:rPr>
          <w:rtl/>
        </w:rPr>
        <w:lastRenderedPageBreak/>
        <w:t xml:space="preserve">2650 / 3 - السيد الراوندي في النوادر: بالاسناد المتقدم قال: قال علي </w:t>
      </w:r>
      <w:r w:rsidRPr="00226C05">
        <w:rPr>
          <w:rStyle w:val="libAlaemChar"/>
          <w:rtl/>
        </w:rPr>
        <w:t>عليه‌السلام</w:t>
      </w:r>
      <w:r>
        <w:rPr>
          <w:rtl/>
        </w:rPr>
        <w:t>: « من اخذته سماء شديدة وال</w:t>
      </w:r>
      <w:r w:rsidR="00B07774">
        <w:rPr>
          <w:rFonts w:hint="cs"/>
          <w:rtl/>
        </w:rPr>
        <w:t>أ</w:t>
      </w:r>
      <w:r>
        <w:rPr>
          <w:rtl/>
        </w:rPr>
        <w:t>رض مبتلة، فليتيمم من غيرها، أو</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غبار ثوبه، أو غبار سرجه، أو اكفافه</w:t>
      </w:r>
      <w:r w:rsidRPr="00E24CA7">
        <w:rPr>
          <w:rStyle w:val="libFootnotenumChar"/>
          <w:rtl/>
        </w:rPr>
        <w:t xml:space="preserve"> </w:t>
      </w:r>
      <w:r w:rsidRPr="00546FBC">
        <w:rPr>
          <w:rStyle w:val="libFootnotenumChar"/>
          <w:rtl/>
        </w:rPr>
        <w:t>(2)</w:t>
      </w:r>
      <w:r>
        <w:rPr>
          <w:rtl/>
        </w:rPr>
        <w:t xml:space="preserve"> ». </w:t>
      </w:r>
    </w:p>
    <w:p w:rsidR="00C70D9D" w:rsidRDefault="009668BF" w:rsidP="00B07774">
      <w:pPr>
        <w:pStyle w:val="libNormal"/>
        <w:rPr>
          <w:rtl/>
        </w:rPr>
      </w:pPr>
      <w:r>
        <w:rPr>
          <w:rtl/>
        </w:rPr>
        <w:t xml:space="preserve">2651 / 4 - </w:t>
      </w:r>
      <w:r w:rsidR="0064261A">
        <w:rPr>
          <w:rtl/>
        </w:rPr>
        <w:t>دعائم الإسلام</w:t>
      </w:r>
      <w:r>
        <w:rPr>
          <w:rtl/>
        </w:rPr>
        <w:t>: عن علي (صلوات الله عليه) انه قال: « من اصابته جنابة، وال</w:t>
      </w:r>
      <w:r w:rsidR="00B07774">
        <w:rPr>
          <w:rFonts w:hint="cs"/>
          <w:rtl/>
        </w:rPr>
        <w:t>أ</w:t>
      </w:r>
      <w:r>
        <w:rPr>
          <w:rtl/>
        </w:rPr>
        <w:t xml:space="preserve">رض مبتلة، فلينفض لبده </w:t>
      </w:r>
      <w:r w:rsidRPr="00546FBC">
        <w:rPr>
          <w:rStyle w:val="libFootnotenumChar"/>
          <w:rtl/>
        </w:rPr>
        <w:t>(1)</w:t>
      </w:r>
      <w:r>
        <w:rPr>
          <w:rtl/>
        </w:rPr>
        <w:t xml:space="preserve">، وليتيمم بغباره ». </w:t>
      </w:r>
    </w:p>
    <w:p w:rsidR="009668BF" w:rsidRDefault="009668BF" w:rsidP="009668BF">
      <w:pPr>
        <w:pStyle w:val="libNormal"/>
        <w:rPr>
          <w:rtl/>
        </w:rPr>
      </w:pPr>
      <w:r>
        <w:rPr>
          <w:rtl/>
        </w:rPr>
        <w:t>وكذلك قال</w:t>
      </w:r>
      <w:r w:rsidR="00565ADE">
        <w:rPr>
          <w:rtl/>
        </w:rPr>
        <w:t xml:space="preserve"> أبو</w:t>
      </w:r>
      <w:r>
        <w:rPr>
          <w:rtl/>
        </w:rPr>
        <w:t xml:space="preserve">جعفر وابو </w:t>
      </w:r>
      <w:r w:rsidR="00565ADE">
        <w:rPr>
          <w:rtl/>
        </w:rPr>
        <w:t>عبدالله</w:t>
      </w:r>
      <w:r>
        <w:rPr>
          <w:rtl/>
        </w:rPr>
        <w:t xml:space="preserve"> </w:t>
      </w:r>
      <w:r w:rsidRPr="00226C05">
        <w:rPr>
          <w:rStyle w:val="libAlaemChar"/>
          <w:rtl/>
        </w:rPr>
        <w:t>عليهما‌السلام</w:t>
      </w:r>
      <w:r>
        <w:rPr>
          <w:rtl/>
        </w:rPr>
        <w:t>: « لينفض ثوبه، أو لبده، أو اكافه، إذا لم يجد ترابا</w:t>
      </w:r>
      <w:r w:rsidR="00B07774">
        <w:rPr>
          <w:rFonts w:hint="cs"/>
          <w:rtl/>
        </w:rPr>
        <w:t>ً</w:t>
      </w:r>
      <w:r>
        <w:rPr>
          <w:rtl/>
        </w:rPr>
        <w:t xml:space="preserve"> طيبا</w:t>
      </w:r>
      <w:r w:rsidR="00B07774">
        <w:rPr>
          <w:rFonts w:hint="cs"/>
          <w:rtl/>
        </w:rPr>
        <w:t>ً</w:t>
      </w:r>
      <w:r>
        <w:rPr>
          <w:rtl/>
        </w:rPr>
        <w:t xml:space="preserve"> ». </w:t>
      </w:r>
    </w:p>
    <w:p w:rsidR="009668BF" w:rsidRDefault="009668BF" w:rsidP="00C70D9D">
      <w:pPr>
        <w:pStyle w:val="Heading2Center"/>
        <w:rPr>
          <w:rtl/>
        </w:rPr>
      </w:pPr>
      <w:bookmarkStart w:id="304" w:name="_Toc360363124"/>
      <w:r>
        <w:rPr>
          <w:rtl/>
        </w:rPr>
        <w:t xml:space="preserve">8- </w:t>
      </w:r>
      <w:r w:rsidR="00FA490B" w:rsidRPr="00FA490B">
        <w:rPr>
          <w:rStyle w:val="libAlaemHeading2Char"/>
          <w:rFonts w:hint="cs"/>
          <w:rtl/>
        </w:rPr>
        <w:t>(</w:t>
      </w:r>
      <w:r w:rsidR="00C70D9D">
        <w:rPr>
          <w:rFonts w:hint="cs"/>
          <w:rtl/>
        </w:rPr>
        <w:t xml:space="preserve"> </w:t>
      </w:r>
      <w:r>
        <w:rPr>
          <w:rtl/>
        </w:rPr>
        <w:t>باب وجوب الطهارة بالثلج، مع إمكان إذابته، أو حصول مسم</w:t>
      </w:r>
      <w:r w:rsidR="00D5136B">
        <w:rPr>
          <w:rFonts w:hint="cs"/>
          <w:rtl/>
        </w:rPr>
        <w:t>ّ</w:t>
      </w:r>
      <w:r>
        <w:rPr>
          <w:rtl/>
        </w:rPr>
        <w:t>ى الغسل برطوبته</w:t>
      </w:r>
      <w:r w:rsidR="00C70D9D">
        <w:rPr>
          <w:rFonts w:hint="cs"/>
          <w:rtl/>
        </w:rPr>
        <w:t xml:space="preserve"> </w:t>
      </w:r>
      <w:r w:rsidR="00FA490B" w:rsidRPr="00FA490B">
        <w:rPr>
          <w:rStyle w:val="libAlaemHeading2Char"/>
          <w:rFonts w:hint="cs"/>
          <w:rtl/>
        </w:rPr>
        <w:t>)</w:t>
      </w:r>
      <w:bookmarkEnd w:id="304"/>
      <w:r>
        <w:rPr>
          <w:rtl/>
        </w:rPr>
        <w:t xml:space="preserve"> </w:t>
      </w:r>
    </w:p>
    <w:p w:rsidR="009668BF" w:rsidRDefault="009668BF" w:rsidP="00D5136B">
      <w:pPr>
        <w:pStyle w:val="libNormal"/>
        <w:rPr>
          <w:rtl/>
        </w:rPr>
      </w:pPr>
      <w:r>
        <w:rPr>
          <w:rtl/>
        </w:rPr>
        <w:t>2652 / 1 - الصدوق في المقنع: وروي ان اجنبت في أرض ولم تجد الا ماء جامدا، ولم تخلص إلى الصعيد، فصل بالتمسح، ثم لا تعد إلى ال</w:t>
      </w:r>
      <w:r w:rsidR="00D5136B">
        <w:rPr>
          <w:rFonts w:hint="cs"/>
          <w:rtl/>
        </w:rPr>
        <w:t>أ</w:t>
      </w:r>
      <w:r>
        <w:rPr>
          <w:rtl/>
        </w:rPr>
        <w:t>رض التي يوبق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فيها دينك.</w:t>
      </w:r>
    </w:p>
    <w:p w:rsidR="00C70D9D" w:rsidRDefault="00C70D9D" w:rsidP="00C70D9D">
      <w:pPr>
        <w:pStyle w:val="libLine"/>
        <w:rPr>
          <w:rtl/>
        </w:rPr>
      </w:pPr>
      <w:r>
        <w:rPr>
          <w:rtl/>
        </w:rPr>
        <w:t>______________</w:t>
      </w:r>
    </w:p>
    <w:p w:rsidR="00C70D9D" w:rsidRPr="00A80A89" w:rsidRDefault="009668BF" w:rsidP="00C70D9D">
      <w:pPr>
        <w:pStyle w:val="libFootnote0"/>
        <w:rPr>
          <w:rtl/>
        </w:rPr>
      </w:pPr>
      <w:r w:rsidRPr="00C70D9D">
        <w:rPr>
          <w:rtl/>
        </w:rPr>
        <w:t>3</w:t>
      </w:r>
      <w:r w:rsidR="00C70D9D">
        <w:rPr>
          <w:rFonts w:hint="cs"/>
          <w:rtl/>
        </w:rPr>
        <w:t xml:space="preserve"> -</w:t>
      </w:r>
      <w:r w:rsidRPr="00C70D9D">
        <w:rPr>
          <w:rtl/>
        </w:rPr>
        <w:t xml:space="preserve"> نوادر الراوندي ص 53، عنه في البحار ج 81 ص 163 ح 25.</w:t>
      </w:r>
      <w:r w:rsidRPr="00A80A89">
        <w:rPr>
          <w:rtl/>
        </w:rPr>
        <w:t xml:space="preserve"> </w:t>
      </w:r>
    </w:p>
    <w:p w:rsidR="00C70D9D" w:rsidRPr="00A80A89" w:rsidRDefault="009668BF" w:rsidP="00C70D9D">
      <w:pPr>
        <w:pStyle w:val="libFootnote"/>
        <w:rPr>
          <w:rtl/>
        </w:rPr>
      </w:pPr>
      <w:r w:rsidRPr="00A80A89">
        <w:rPr>
          <w:rtl/>
        </w:rPr>
        <w:t xml:space="preserve">(1) </w:t>
      </w:r>
      <w:r w:rsidRPr="00C70D9D">
        <w:rPr>
          <w:rtl/>
        </w:rPr>
        <w:t>في المصدر: ولو.</w:t>
      </w:r>
      <w:r w:rsidRPr="00A80A89">
        <w:rPr>
          <w:rtl/>
        </w:rPr>
        <w:t xml:space="preserve"> </w:t>
      </w:r>
    </w:p>
    <w:p w:rsidR="00C70D9D" w:rsidRDefault="009668BF" w:rsidP="00C70D9D">
      <w:pPr>
        <w:pStyle w:val="libFootnote"/>
        <w:rPr>
          <w:rtl/>
        </w:rPr>
      </w:pPr>
      <w:r w:rsidRPr="00A80A89">
        <w:rPr>
          <w:rtl/>
        </w:rPr>
        <w:t xml:space="preserve">(2) </w:t>
      </w:r>
      <w:r w:rsidRPr="00C70D9D">
        <w:rPr>
          <w:rtl/>
        </w:rPr>
        <w:t xml:space="preserve">وفيه: أكتافه. </w:t>
      </w:r>
    </w:p>
    <w:p w:rsidR="00C70D9D" w:rsidRPr="00A80A89" w:rsidRDefault="009668BF" w:rsidP="00C70D9D">
      <w:pPr>
        <w:pStyle w:val="libFootnote0"/>
        <w:rPr>
          <w:rtl/>
        </w:rPr>
      </w:pPr>
      <w:r w:rsidRPr="00C70D9D">
        <w:rPr>
          <w:rtl/>
        </w:rPr>
        <w:t>4</w:t>
      </w:r>
      <w:r w:rsidR="00C70D9D">
        <w:rPr>
          <w:rFonts w:hint="cs"/>
          <w:rtl/>
        </w:rPr>
        <w:t xml:space="preserve"> -</w:t>
      </w:r>
      <w:r w:rsidRPr="00C70D9D">
        <w:rPr>
          <w:rtl/>
        </w:rPr>
        <w:t xml:space="preserve"> </w:t>
      </w:r>
      <w:r w:rsidR="0064261A">
        <w:rPr>
          <w:rtl/>
        </w:rPr>
        <w:t>دعائم الإسلام</w:t>
      </w:r>
      <w:r w:rsidRPr="00C70D9D">
        <w:rPr>
          <w:rtl/>
        </w:rPr>
        <w:t xml:space="preserve"> ج 1 ص 121، عنه في البحار ج 81 ص 167 ح 28.</w:t>
      </w:r>
      <w:r w:rsidRPr="00A80A89">
        <w:rPr>
          <w:rtl/>
        </w:rPr>
        <w:t xml:space="preserve"> </w:t>
      </w:r>
    </w:p>
    <w:p w:rsidR="00C70D9D" w:rsidRDefault="009668BF" w:rsidP="00C70D9D">
      <w:pPr>
        <w:pStyle w:val="libFootnote"/>
        <w:rPr>
          <w:rtl/>
        </w:rPr>
      </w:pPr>
      <w:r w:rsidRPr="00A80A89">
        <w:rPr>
          <w:rtl/>
        </w:rPr>
        <w:t xml:space="preserve">(1) </w:t>
      </w:r>
      <w:r w:rsidRPr="00C70D9D">
        <w:rPr>
          <w:rtl/>
        </w:rPr>
        <w:t xml:space="preserve">اللبد، كحمل: ما يتلبد به من شعر أو صوف: تلبد الشعر والصوف والوبر والتبد: تداخل والتزق، واللبادة: لباس: من لبود، واللبد: واحد اللبود (مجمع البحرين ج 3 ص 140 ولسان العرب ج 3 ص 386 </w:t>
      </w:r>
      <w:r w:rsidR="00D5136B">
        <w:rPr>
          <w:rFonts w:hint="cs"/>
          <w:rtl/>
        </w:rPr>
        <w:t xml:space="preserve">- </w:t>
      </w:r>
      <w:r w:rsidRPr="00C70D9D">
        <w:rPr>
          <w:rtl/>
        </w:rPr>
        <w:t>لبد</w:t>
      </w:r>
      <w:r w:rsidR="00D5136B">
        <w:rPr>
          <w:rFonts w:hint="cs"/>
          <w:rtl/>
        </w:rPr>
        <w:t xml:space="preserve"> -</w:t>
      </w:r>
      <w:r w:rsidRPr="00C70D9D">
        <w:rPr>
          <w:rtl/>
        </w:rPr>
        <w:t xml:space="preserve">). </w:t>
      </w:r>
    </w:p>
    <w:p w:rsidR="00C70D9D" w:rsidRDefault="009668BF" w:rsidP="00C70D9D">
      <w:pPr>
        <w:pStyle w:val="libFootnoteCenterBold"/>
        <w:rPr>
          <w:rtl/>
        </w:rPr>
      </w:pPr>
      <w:r w:rsidRPr="00C70D9D">
        <w:rPr>
          <w:rtl/>
        </w:rPr>
        <w:t>الباب</w:t>
      </w:r>
      <w:r w:rsidR="00C70D9D">
        <w:rPr>
          <w:rFonts w:hint="cs"/>
          <w:rtl/>
        </w:rPr>
        <w:t xml:space="preserve"> -</w:t>
      </w:r>
      <w:r w:rsidRPr="00C70D9D">
        <w:rPr>
          <w:rtl/>
        </w:rPr>
        <w:t xml:space="preserve"> 8 </w:t>
      </w:r>
    </w:p>
    <w:p w:rsidR="00C70D9D" w:rsidRPr="00A80A89" w:rsidRDefault="009668BF" w:rsidP="00C70D9D">
      <w:pPr>
        <w:pStyle w:val="libFootnote0"/>
        <w:rPr>
          <w:rtl/>
        </w:rPr>
      </w:pPr>
      <w:r w:rsidRPr="00C70D9D">
        <w:rPr>
          <w:rtl/>
        </w:rPr>
        <w:t>1</w:t>
      </w:r>
      <w:r w:rsidR="00C70D9D">
        <w:rPr>
          <w:rFonts w:hint="cs"/>
          <w:rtl/>
        </w:rPr>
        <w:t xml:space="preserve"> -</w:t>
      </w:r>
      <w:r w:rsidRPr="00C70D9D">
        <w:rPr>
          <w:rtl/>
        </w:rPr>
        <w:t xml:space="preserve"> المقنع ص 14.</w:t>
      </w:r>
      <w:r w:rsidRPr="00A80A89">
        <w:rPr>
          <w:rtl/>
        </w:rPr>
        <w:t xml:space="preserve"> </w:t>
      </w:r>
    </w:p>
    <w:p w:rsidR="009668BF" w:rsidRPr="00C70D9D" w:rsidRDefault="009668BF" w:rsidP="00C70D9D">
      <w:pPr>
        <w:pStyle w:val="libFootnote"/>
        <w:rPr>
          <w:rtl/>
        </w:rPr>
      </w:pPr>
      <w:r w:rsidRPr="00A80A89">
        <w:rPr>
          <w:rtl/>
        </w:rPr>
        <w:t xml:space="preserve">(1) </w:t>
      </w:r>
      <w:r w:rsidRPr="00C70D9D">
        <w:rPr>
          <w:rtl/>
        </w:rPr>
        <w:t xml:space="preserve">وبق الرجل، يبق، واستوبق: هلك، وفي حديث الصراط. ومنهم </w:t>
      </w:r>
    </w:p>
    <w:p w:rsidR="009668BF" w:rsidRDefault="009668BF" w:rsidP="009668BF">
      <w:pPr>
        <w:pStyle w:val="libNormal"/>
        <w:rPr>
          <w:rtl/>
        </w:rPr>
      </w:pPr>
      <w:r>
        <w:rPr>
          <w:rtl/>
        </w:rPr>
        <w:br w:type="page"/>
      </w:r>
    </w:p>
    <w:p w:rsidR="009668BF" w:rsidRDefault="009668BF" w:rsidP="00C70D9D">
      <w:pPr>
        <w:pStyle w:val="Heading2Center"/>
        <w:rPr>
          <w:rtl/>
        </w:rPr>
      </w:pPr>
      <w:bookmarkStart w:id="305" w:name="_Toc360363125"/>
      <w:r>
        <w:rPr>
          <w:rtl/>
        </w:rPr>
        <w:lastRenderedPageBreak/>
        <w:t xml:space="preserve">9- </w:t>
      </w:r>
      <w:r w:rsidR="00FA490B" w:rsidRPr="00FA490B">
        <w:rPr>
          <w:rStyle w:val="libAlaemHeading2Char"/>
          <w:rFonts w:hint="cs"/>
          <w:rtl/>
        </w:rPr>
        <w:t>(</w:t>
      </w:r>
      <w:r w:rsidR="00C70D9D">
        <w:rPr>
          <w:rFonts w:hint="cs"/>
          <w:rtl/>
        </w:rPr>
        <w:t xml:space="preserve"> </w:t>
      </w:r>
      <w:r>
        <w:rPr>
          <w:rtl/>
        </w:rPr>
        <w:t>باب كيفي</w:t>
      </w:r>
      <w:r w:rsidR="00D5136B">
        <w:rPr>
          <w:rFonts w:hint="cs"/>
          <w:rtl/>
        </w:rPr>
        <w:t>ّ</w:t>
      </w:r>
      <w:r>
        <w:rPr>
          <w:rtl/>
        </w:rPr>
        <w:t>ة التيم</w:t>
      </w:r>
      <w:r w:rsidR="00D5136B">
        <w:rPr>
          <w:rFonts w:hint="cs"/>
          <w:rtl/>
        </w:rPr>
        <w:t>ّ</w:t>
      </w:r>
      <w:r>
        <w:rPr>
          <w:rtl/>
        </w:rPr>
        <w:t>م، وجملة من أحكامه</w:t>
      </w:r>
      <w:r w:rsidR="00C70D9D">
        <w:rPr>
          <w:rFonts w:hint="cs"/>
          <w:rtl/>
        </w:rPr>
        <w:t xml:space="preserve"> </w:t>
      </w:r>
      <w:r w:rsidR="00FA490B" w:rsidRPr="00FA490B">
        <w:rPr>
          <w:rStyle w:val="libAlaemHeading2Char"/>
          <w:rFonts w:hint="cs"/>
          <w:rtl/>
        </w:rPr>
        <w:t>)</w:t>
      </w:r>
      <w:bookmarkEnd w:id="305"/>
      <w:r>
        <w:rPr>
          <w:rtl/>
        </w:rPr>
        <w:t xml:space="preserve"> </w:t>
      </w:r>
    </w:p>
    <w:p w:rsidR="00C70D9D" w:rsidRDefault="009668BF" w:rsidP="00D5136B">
      <w:pPr>
        <w:pStyle w:val="libNormal"/>
        <w:rPr>
          <w:rtl/>
        </w:rPr>
      </w:pPr>
      <w:r>
        <w:rPr>
          <w:rtl/>
        </w:rPr>
        <w:t xml:space="preserve">2653 / 1 - فقه الرضا </w:t>
      </w:r>
      <w:r w:rsidRPr="00226C05">
        <w:rPr>
          <w:rStyle w:val="libAlaemChar"/>
          <w:rtl/>
        </w:rPr>
        <w:t>عليه‌السلام</w:t>
      </w:r>
      <w:r>
        <w:rPr>
          <w:rtl/>
        </w:rPr>
        <w:t>: « وصفة التيمم للوضوء والجنابة، وسائر ابواب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الغسل واحد، وهو ان تضرب بيديك ال</w:t>
      </w:r>
      <w:r w:rsidR="00D5136B">
        <w:rPr>
          <w:rFonts w:hint="cs"/>
          <w:rtl/>
        </w:rPr>
        <w:t>أ</w:t>
      </w:r>
      <w:r>
        <w:rPr>
          <w:rtl/>
        </w:rPr>
        <w:t>رض ضربة واحدة، ثم تمسح بهما وجهك</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موضع السجود، من مقام الشعر إلى طرف الانف، ثم تضرب بهما اخرى، فتمسح بهما إلى</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حد الزند. </w:t>
      </w:r>
    </w:p>
    <w:p w:rsidR="00C70D9D" w:rsidRDefault="009668BF" w:rsidP="009668BF">
      <w:pPr>
        <w:pStyle w:val="libNormal"/>
        <w:rPr>
          <w:rtl/>
        </w:rPr>
      </w:pPr>
      <w:r>
        <w:rPr>
          <w:rtl/>
        </w:rPr>
        <w:t xml:space="preserve">وروي: من اصول الاصابع، تمسح باليسرى اليمنى، وباليمنى اليسرى، على هذه الصفة. </w:t>
      </w:r>
    </w:p>
    <w:p w:rsidR="00C70D9D" w:rsidRDefault="009668BF" w:rsidP="00D5136B">
      <w:pPr>
        <w:pStyle w:val="libNormal"/>
        <w:rPr>
          <w:rtl/>
        </w:rPr>
      </w:pPr>
      <w:r>
        <w:rPr>
          <w:rtl/>
        </w:rPr>
        <w:t>واروي: إذا اردت التيمم، اضرب كفيك على ال</w:t>
      </w:r>
      <w:r w:rsidR="00D5136B">
        <w:rPr>
          <w:rFonts w:hint="cs"/>
          <w:rtl/>
        </w:rPr>
        <w:t>أ</w:t>
      </w:r>
      <w:r>
        <w:rPr>
          <w:rtl/>
        </w:rPr>
        <w:t xml:space="preserve">رض ضربة واحدة، ثم تضع احدى يديك على الاخرى، ثم تمسح باطراف اصابعك وجهك، من فوق حاجبيك، وبقي ما بقي، ثم تضع اصابعك اليسرى على اصابعك اليمنى من اصل الاصابع من فوق الكف، ثم تمرها على مقدمها على ظهر الكف، ثم تضع اصابعك اليمنى على اصابعك اليسرى، فتصنع بيدك اليمنى ما صنعت بيدك اليسرى، على اليمنى مرة واحدة، فهذا هو التيمم وهو الوضوء التام الكامل، في وقت الضرورة. </w:t>
      </w:r>
    </w:p>
    <w:p w:rsidR="009668BF" w:rsidRDefault="009668BF" w:rsidP="009668BF">
      <w:pPr>
        <w:pStyle w:val="libNormal"/>
        <w:rPr>
          <w:rtl/>
        </w:rPr>
      </w:pPr>
      <w:r>
        <w:rPr>
          <w:rtl/>
        </w:rPr>
        <w:t xml:space="preserve">ونروي ان جبرئيل </w:t>
      </w:r>
      <w:r w:rsidRPr="00226C05">
        <w:rPr>
          <w:rStyle w:val="libAlaemChar"/>
          <w:rtl/>
        </w:rPr>
        <w:t>عليه‌السلام</w:t>
      </w:r>
      <w:r>
        <w:rPr>
          <w:rtl/>
        </w:rPr>
        <w:t>، نزل إلى سيدنا رسول الله</w:t>
      </w:r>
    </w:p>
    <w:p w:rsidR="00C70D9D" w:rsidRDefault="00C70D9D" w:rsidP="00C70D9D">
      <w:pPr>
        <w:pStyle w:val="libLine"/>
        <w:rPr>
          <w:rtl/>
        </w:rPr>
      </w:pPr>
      <w:r>
        <w:rPr>
          <w:rtl/>
        </w:rPr>
        <w:t>______________</w:t>
      </w:r>
    </w:p>
    <w:p w:rsidR="00C70D9D" w:rsidRDefault="00C70D9D" w:rsidP="00C70D9D">
      <w:pPr>
        <w:pStyle w:val="libFootnote0"/>
        <w:rPr>
          <w:rtl/>
        </w:rPr>
      </w:pPr>
      <w:r>
        <w:rPr>
          <w:rFonts w:hint="cs"/>
          <w:rtl/>
        </w:rPr>
        <w:t xml:space="preserve">=    </w:t>
      </w:r>
      <w:r w:rsidR="009668BF" w:rsidRPr="00C70D9D">
        <w:rPr>
          <w:rtl/>
        </w:rPr>
        <w:t>الموبوق بذنوبه: أي المهلك (لسان العرب</w:t>
      </w:r>
      <w:r>
        <w:rPr>
          <w:rFonts w:hint="cs"/>
          <w:rtl/>
        </w:rPr>
        <w:t xml:space="preserve"> -</w:t>
      </w:r>
      <w:r w:rsidR="009668BF" w:rsidRPr="00C70D9D">
        <w:rPr>
          <w:rtl/>
        </w:rPr>
        <w:t xml:space="preserve"> وبق</w:t>
      </w:r>
      <w:r>
        <w:rPr>
          <w:rFonts w:hint="cs"/>
          <w:rtl/>
        </w:rPr>
        <w:t xml:space="preserve"> -</w:t>
      </w:r>
      <w:r w:rsidR="009668BF" w:rsidRPr="00C70D9D">
        <w:rPr>
          <w:rtl/>
        </w:rPr>
        <w:t xml:space="preserve"> ج 10 ص 370). </w:t>
      </w:r>
    </w:p>
    <w:p w:rsidR="00C70D9D" w:rsidRDefault="009668BF" w:rsidP="00C70D9D">
      <w:pPr>
        <w:pStyle w:val="libFootnoteCenterBold"/>
        <w:rPr>
          <w:rtl/>
        </w:rPr>
      </w:pPr>
      <w:r w:rsidRPr="00C70D9D">
        <w:rPr>
          <w:rtl/>
        </w:rPr>
        <w:t>الباب</w:t>
      </w:r>
      <w:r w:rsidR="00C70D9D">
        <w:rPr>
          <w:rFonts w:hint="cs"/>
          <w:rtl/>
        </w:rPr>
        <w:t xml:space="preserve"> -</w:t>
      </w:r>
      <w:r w:rsidRPr="00C70D9D">
        <w:rPr>
          <w:rtl/>
        </w:rPr>
        <w:t xml:space="preserve"> 9 </w:t>
      </w:r>
    </w:p>
    <w:p w:rsidR="00C70D9D" w:rsidRPr="00A80A89" w:rsidRDefault="009668BF" w:rsidP="00C70D9D">
      <w:pPr>
        <w:pStyle w:val="libFootnote0"/>
        <w:rPr>
          <w:rtl/>
        </w:rPr>
      </w:pPr>
      <w:r w:rsidRPr="00C70D9D">
        <w:rPr>
          <w:rtl/>
        </w:rPr>
        <w:t>1</w:t>
      </w:r>
      <w:r w:rsidR="00C70D9D">
        <w:rPr>
          <w:rFonts w:hint="cs"/>
          <w:rtl/>
        </w:rPr>
        <w:t xml:space="preserve"> -</w:t>
      </w:r>
      <w:r w:rsidRPr="00C70D9D">
        <w:rPr>
          <w:rtl/>
        </w:rPr>
        <w:t xml:space="preserve"> فقه الرضا </w:t>
      </w:r>
      <w:r w:rsidRPr="00A80A89">
        <w:rPr>
          <w:rStyle w:val="libFootnoteAlaemChar"/>
          <w:rtl/>
        </w:rPr>
        <w:t>عليه‌السلام</w:t>
      </w:r>
      <w:r w:rsidRPr="00C70D9D">
        <w:rPr>
          <w:rtl/>
        </w:rPr>
        <w:t xml:space="preserve"> ص 5، عنه في البحار ج 81 ص 148 ح 7.</w:t>
      </w:r>
      <w:r w:rsidRPr="00A80A89">
        <w:rPr>
          <w:rtl/>
        </w:rPr>
        <w:t xml:space="preserve"> </w:t>
      </w:r>
    </w:p>
    <w:p w:rsidR="00C70D9D" w:rsidRPr="00A80A89" w:rsidRDefault="009668BF" w:rsidP="00C70D9D">
      <w:pPr>
        <w:pStyle w:val="libFootnote"/>
        <w:rPr>
          <w:rtl/>
        </w:rPr>
      </w:pPr>
      <w:r w:rsidRPr="00A80A89">
        <w:rPr>
          <w:rtl/>
        </w:rPr>
        <w:t xml:space="preserve">(1) </w:t>
      </w:r>
      <w:r w:rsidRPr="00C70D9D">
        <w:rPr>
          <w:rtl/>
        </w:rPr>
        <w:t>في المصدر: أسباب.</w:t>
      </w:r>
      <w:r w:rsidRPr="00A80A89">
        <w:rPr>
          <w:rtl/>
        </w:rPr>
        <w:t xml:space="preserve"> </w:t>
      </w:r>
    </w:p>
    <w:p w:rsidR="00C70D9D" w:rsidRPr="00A80A89" w:rsidRDefault="009668BF" w:rsidP="00C70D9D">
      <w:pPr>
        <w:pStyle w:val="libFootnote"/>
        <w:rPr>
          <w:rtl/>
        </w:rPr>
      </w:pPr>
      <w:r w:rsidRPr="00A80A89">
        <w:rPr>
          <w:rtl/>
        </w:rPr>
        <w:t xml:space="preserve">(2) </w:t>
      </w:r>
      <w:r w:rsidRPr="00C70D9D">
        <w:rPr>
          <w:rtl/>
        </w:rPr>
        <w:t>وفيه زيادة: من حد</w:t>
      </w:r>
      <w:r w:rsidR="00D5136B">
        <w:rPr>
          <w:rFonts w:hint="cs"/>
          <w:rtl/>
        </w:rPr>
        <w:t>ّ</w:t>
      </w:r>
      <w:r w:rsidRPr="00C70D9D">
        <w:rPr>
          <w:rtl/>
        </w:rPr>
        <w:t xml:space="preserve"> الحاجبين إلى الذقن وروي أن</w:t>
      </w:r>
      <w:r w:rsidR="00D5136B">
        <w:rPr>
          <w:rFonts w:hint="cs"/>
          <w:rtl/>
        </w:rPr>
        <w:t xml:space="preserve"> </w:t>
      </w:r>
      <w:r w:rsidRPr="00C70D9D">
        <w:rPr>
          <w:rtl/>
        </w:rPr>
        <w:t>...</w:t>
      </w:r>
      <w:r w:rsidRPr="00A80A89">
        <w:rPr>
          <w:rtl/>
        </w:rPr>
        <w:t xml:space="preserve"> </w:t>
      </w:r>
    </w:p>
    <w:p w:rsidR="009668BF" w:rsidRPr="00C70D9D" w:rsidRDefault="009668BF" w:rsidP="00C70D9D">
      <w:pPr>
        <w:pStyle w:val="libFootnote"/>
        <w:rPr>
          <w:rtl/>
        </w:rPr>
      </w:pPr>
      <w:r w:rsidRPr="00A80A89">
        <w:rPr>
          <w:rtl/>
        </w:rPr>
        <w:t xml:space="preserve">(3) </w:t>
      </w:r>
      <w:r w:rsidRPr="00C70D9D">
        <w:rPr>
          <w:rtl/>
        </w:rPr>
        <w:t>في البحار: الكف</w:t>
      </w:r>
      <w:r w:rsidR="00D5136B">
        <w:rPr>
          <w:rFonts w:hint="cs"/>
          <w:rtl/>
        </w:rPr>
        <w:t>ّ</w:t>
      </w:r>
      <w:r w:rsidRPr="00C70D9D">
        <w:rPr>
          <w:rtl/>
        </w:rPr>
        <w:t xml:space="preserve">ين من </w:t>
      </w:r>
    </w:p>
    <w:p w:rsidR="00C70D9D" w:rsidRDefault="009668BF" w:rsidP="00C70D9D">
      <w:pPr>
        <w:pStyle w:val="libNormal0"/>
        <w:rPr>
          <w:rtl/>
        </w:rPr>
      </w:pPr>
      <w:r>
        <w:rPr>
          <w:rtl/>
        </w:rPr>
        <w:br w:type="page"/>
      </w:r>
      <w:r w:rsidRPr="00226C05">
        <w:rPr>
          <w:rStyle w:val="libAlaemChar"/>
          <w:rtl/>
        </w:rPr>
        <w:lastRenderedPageBreak/>
        <w:t>صلى‌الله‌عليه‌وآله</w:t>
      </w:r>
      <w:r>
        <w:rPr>
          <w:rtl/>
        </w:rPr>
        <w:t xml:space="preserve">، في الوضوء بغسلين ومسحين: غسل الوجه واليدين، ومسح الرأس والرجلين، ثم نزل في التيمم باسقاط المسحين، وجعل مكان موضع الغسل مسحا.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والحائض تتيمم مثل تيمم الصلاة، ان الله </w:t>
      </w:r>
      <w:r w:rsidR="00A12D37">
        <w:rPr>
          <w:rtl/>
        </w:rPr>
        <w:t>عزّوجلّ</w:t>
      </w:r>
      <w:r>
        <w:rPr>
          <w:rtl/>
        </w:rPr>
        <w:t xml:space="preserve"> فرض الطهر فجعل غسل الوجه واليدين ومسح الرأس والرجلين وفرض الصلاة اربع ركعات، فجعل للمسافر ركعتين، ووضع عنه الركعتين ليس فيهما القراءة، وجعل للذي لا يقدر على الماء التيمم، مسح الوجه واليدين، ورفع عنه مسح الرأس والرجلين ». </w:t>
      </w:r>
    </w:p>
    <w:p w:rsidR="009668BF" w:rsidRDefault="009668BF" w:rsidP="00C70D9D">
      <w:pPr>
        <w:pStyle w:val="libNormal"/>
        <w:rPr>
          <w:rtl/>
        </w:rPr>
      </w:pPr>
      <w:r>
        <w:rPr>
          <w:rtl/>
        </w:rPr>
        <w:t xml:space="preserve">2654 / 2 - </w:t>
      </w:r>
      <w:r w:rsidR="0064261A">
        <w:rPr>
          <w:rtl/>
        </w:rPr>
        <w:t>دعائم الإسلام</w:t>
      </w:r>
      <w:r>
        <w:rPr>
          <w:rtl/>
        </w:rPr>
        <w:t xml:space="preserve">: عن علي </w:t>
      </w:r>
      <w:r w:rsidR="00C70D9D" w:rsidRPr="00226C05">
        <w:rPr>
          <w:rStyle w:val="libAlaemChar"/>
          <w:rtl/>
        </w:rPr>
        <w:t>عليه‌السلام</w:t>
      </w:r>
      <w:r>
        <w:rPr>
          <w:rtl/>
        </w:rPr>
        <w:t>: ان عمار بن ياسر اصابته جنابة، فتجرد عن ثيابه واتى صعيدا فتمع</w:t>
      </w:r>
      <w:r w:rsidR="000F7CFB">
        <w:rPr>
          <w:rFonts w:hint="cs"/>
          <w:rtl/>
        </w:rPr>
        <w:t>ّ</w:t>
      </w:r>
      <w:r>
        <w:rPr>
          <w:rtl/>
        </w:rPr>
        <w:t>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فيه، فبلغ ذلك رسول الله </w:t>
      </w:r>
      <w:r w:rsidRPr="00226C05">
        <w:rPr>
          <w:rStyle w:val="libAlaemChar"/>
          <w:rtl/>
        </w:rPr>
        <w:t>صلى‌الله‌عليه‌وآله</w:t>
      </w:r>
      <w:r>
        <w:rPr>
          <w:rtl/>
        </w:rPr>
        <w:t xml:space="preserve">، فقال له: « يا عمار تمعكت تمعك الحمار، قد كان يجزيك من ذلك ان تمسح بيديك وجهك وكفيك </w:t>
      </w:r>
      <w:r w:rsidRPr="00546FBC">
        <w:rPr>
          <w:rStyle w:val="libFootnotenumChar"/>
          <w:rtl/>
        </w:rPr>
        <w:t>(2)</w:t>
      </w:r>
      <w:r>
        <w:rPr>
          <w:rtl/>
        </w:rPr>
        <w:t xml:space="preserve">، كما قال الله </w:t>
      </w:r>
      <w:r w:rsidR="00A12D37">
        <w:rPr>
          <w:rtl/>
        </w:rPr>
        <w:t>عزّوجلّ</w:t>
      </w:r>
      <w:r>
        <w:rPr>
          <w:rtl/>
        </w:rPr>
        <w:t xml:space="preserve"> ». </w:t>
      </w:r>
    </w:p>
    <w:p w:rsidR="009668BF" w:rsidRDefault="009668BF" w:rsidP="009668BF">
      <w:pPr>
        <w:pStyle w:val="libNormal"/>
        <w:rPr>
          <w:rtl/>
        </w:rPr>
      </w:pPr>
      <w:r>
        <w:rPr>
          <w:rtl/>
        </w:rPr>
        <w:t>2655 / 3 - القطب الراوندي في فقه القرآن: ان عمار وعمر كانا في السفر، فاحتلما ولم يجدا الماء، فامتنع عمر من الصلاة إلى ان وجد الماء، وتمعك عمار في التراب وصل</w:t>
      </w:r>
      <w:r w:rsidR="000F7CFB">
        <w:rPr>
          <w:rFonts w:hint="cs"/>
          <w:rtl/>
        </w:rPr>
        <w:t>ّ</w:t>
      </w:r>
      <w:r>
        <w:rPr>
          <w:rtl/>
        </w:rPr>
        <w:t>ى، إذ لم يعرفا كيفية التيمم، فلما دخلا على</w:t>
      </w:r>
    </w:p>
    <w:p w:rsidR="00C70D9D" w:rsidRDefault="00C70D9D" w:rsidP="00C70D9D">
      <w:pPr>
        <w:pStyle w:val="libLine"/>
        <w:rPr>
          <w:rtl/>
        </w:rPr>
      </w:pPr>
      <w:r>
        <w:rPr>
          <w:rtl/>
        </w:rPr>
        <w:t>______________</w:t>
      </w:r>
    </w:p>
    <w:p w:rsidR="00C70D9D" w:rsidRPr="00A80A89" w:rsidRDefault="009668BF" w:rsidP="00C70D9D">
      <w:pPr>
        <w:pStyle w:val="libFootnote0"/>
        <w:rPr>
          <w:rtl/>
        </w:rPr>
      </w:pPr>
      <w:r w:rsidRPr="00C70D9D">
        <w:rPr>
          <w:rtl/>
        </w:rPr>
        <w:t>2</w:t>
      </w:r>
      <w:r w:rsidR="00C70D9D">
        <w:rPr>
          <w:rFonts w:hint="cs"/>
          <w:rtl/>
        </w:rPr>
        <w:t xml:space="preserve"> -</w:t>
      </w:r>
      <w:r w:rsidRPr="00C70D9D">
        <w:rPr>
          <w:rtl/>
        </w:rPr>
        <w:t xml:space="preserve"> </w:t>
      </w:r>
      <w:r w:rsidR="0064261A">
        <w:rPr>
          <w:rtl/>
        </w:rPr>
        <w:t>دعائم الإسلام</w:t>
      </w:r>
      <w:r w:rsidRPr="00C70D9D">
        <w:rPr>
          <w:rtl/>
        </w:rPr>
        <w:t xml:space="preserve"> ج 1 ص 120 وفيه عن جعفر بن </w:t>
      </w:r>
      <w:r w:rsidR="00565ADE">
        <w:rPr>
          <w:rtl/>
        </w:rPr>
        <w:t>محمّد</w:t>
      </w:r>
      <w:r w:rsidRPr="00C70D9D">
        <w:rPr>
          <w:rtl/>
        </w:rPr>
        <w:t xml:space="preserve"> </w:t>
      </w:r>
      <w:r w:rsidRPr="00A80A89">
        <w:rPr>
          <w:rStyle w:val="libFootnoteAlaemChar"/>
          <w:rtl/>
        </w:rPr>
        <w:t>عليه‌السلام</w:t>
      </w:r>
      <w:r w:rsidRPr="00C70D9D">
        <w:rPr>
          <w:rtl/>
        </w:rPr>
        <w:t>، عنه في البحار ج 81 ص 167 ح 28.</w:t>
      </w:r>
      <w:r w:rsidRPr="00A80A89">
        <w:rPr>
          <w:rtl/>
        </w:rPr>
        <w:t xml:space="preserve"> </w:t>
      </w:r>
    </w:p>
    <w:p w:rsidR="00C70D9D" w:rsidRPr="00A80A89" w:rsidRDefault="009668BF" w:rsidP="000F7CFB">
      <w:pPr>
        <w:pStyle w:val="libFootnote"/>
        <w:rPr>
          <w:rtl/>
        </w:rPr>
      </w:pPr>
      <w:r w:rsidRPr="00A80A89">
        <w:rPr>
          <w:rtl/>
        </w:rPr>
        <w:t xml:space="preserve">(1) </w:t>
      </w:r>
      <w:r w:rsidRPr="00C70D9D">
        <w:rPr>
          <w:rtl/>
        </w:rPr>
        <w:t>معكه في التراب، يمعكه معكا</w:t>
      </w:r>
      <w:r w:rsidR="000F7CFB">
        <w:rPr>
          <w:rFonts w:hint="cs"/>
          <w:rtl/>
        </w:rPr>
        <w:t>ً</w:t>
      </w:r>
      <w:r w:rsidRPr="00C70D9D">
        <w:rPr>
          <w:rtl/>
        </w:rPr>
        <w:t xml:space="preserve"> وتمعيكا</w:t>
      </w:r>
      <w:r w:rsidR="000F7CFB">
        <w:rPr>
          <w:rFonts w:hint="cs"/>
          <w:rtl/>
        </w:rPr>
        <w:t>ً</w:t>
      </w:r>
      <w:r w:rsidRPr="00C70D9D">
        <w:rPr>
          <w:rtl/>
        </w:rPr>
        <w:t>: دلكه، مرغه فيه، والتمع</w:t>
      </w:r>
      <w:r w:rsidR="000F7CFB">
        <w:rPr>
          <w:rFonts w:hint="cs"/>
          <w:rtl/>
        </w:rPr>
        <w:t>ّ</w:t>
      </w:r>
      <w:r w:rsidRPr="00C70D9D">
        <w:rPr>
          <w:rtl/>
        </w:rPr>
        <w:t>ك: التقلب فيه (لسان العرب</w:t>
      </w:r>
      <w:r w:rsidR="000F7CFB">
        <w:rPr>
          <w:rFonts w:hint="cs"/>
          <w:rtl/>
        </w:rPr>
        <w:t xml:space="preserve"> -</w:t>
      </w:r>
      <w:r w:rsidRPr="00C70D9D">
        <w:rPr>
          <w:rtl/>
        </w:rPr>
        <w:t xml:space="preserve"> معك</w:t>
      </w:r>
      <w:r w:rsidR="000F7CFB">
        <w:rPr>
          <w:rFonts w:hint="cs"/>
          <w:rtl/>
        </w:rPr>
        <w:t xml:space="preserve"> -</w:t>
      </w:r>
      <w:r w:rsidRPr="00C70D9D">
        <w:rPr>
          <w:rtl/>
        </w:rPr>
        <w:t xml:space="preserve"> ج 10 ص 490). وفي المصدر: فتمع</w:t>
      </w:r>
      <w:r w:rsidR="000F7CFB">
        <w:rPr>
          <w:rFonts w:hint="cs"/>
          <w:rtl/>
        </w:rPr>
        <w:t>ّ</w:t>
      </w:r>
      <w:r w:rsidRPr="00C70D9D">
        <w:rPr>
          <w:rtl/>
        </w:rPr>
        <w:t>ك عليه.</w:t>
      </w:r>
      <w:r w:rsidRPr="00A80A89">
        <w:rPr>
          <w:rtl/>
        </w:rPr>
        <w:t xml:space="preserve"> </w:t>
      </w:r>
    </w:p>
    <w:p w:rsidR="00C70D9D" w:rsidRDefault="009668BF" w:rsidP="00C70D9D">
      <w:pPr>
        <w:pStyle w:val="libFootnote"/>
        <w:rPr>
          <w:rtl/>
        </w:rPr>
      </w:pPr>
      <w:r w:rsidRPr="00A80A89">
        <w:rPr>
          <w:rtl/>
        </w:rPr>
        <w:t xml:space="preserve">(2) </w:t>
      </w:r>
      <w:r w:rsidRPr="00C70D9D">
        <w:rPr>
          <w:rtl/>
        </w:rPr>
        <w:t xml:space="preserve">وفيه: بيدك ووجهك. </w:t>
      </w:r>
    </w:p>
    <w:p w:rsidR="009668BF" w:rsidRPr="00C70D9D" w:rsidRDefault="009668BF" w:rsidP="00C70D9D">
      <w:pPr>
        <w:pStyle w:val="libFootnote0"/>
        <w:rPr>
          <w:rtl/>
        </w:rPr>
      </w:pPr>
      <w:r w:rsidRPr="00C70D9D">
        <w:rPr>
          <w:rtl/>
        </w:rPr>
        <w:t>3</w:t>
      </w:r>
      <w:r w:rsidR="00C70D9D">
        <w:rPr>
          <w:rFonts w:hint="cs"/>
          <w:rtl/>
        </w:rPr>
        <w:t xml:space="preserve"> -</w:t>
      </w:r>
      <w:r w:rsidRPr="00C70D9D">
        <w:rPr>
          <w:rtl/>
        </w:rPr>
        <w:t xml:space="preserve"> فقه القرآن ج 1 ص 39. </w:t>
      </w:r>
    </w:p>
    <w:p w:rsidR="009668BF" w:rsidRDefault="009668BF" w:rsidP="00C70D9D">
      <w:pPr>
        <w:pStyle w:val="libNormal0"/>
        <w:rPr>
          <w:rtl/>
        </w:rPr>
      </w:pPr>
      <w:r>
        <w:rPr>
          <w:rtl/>
        </w:rPr>
        <w:br w:type="page"/>
      </w:r>
      <w:r>
        <w:rPr>
          <w:rtl/>
        </w:rPr>
        <w:lastRenderedPageBreak/>
        <w:t xml:space="preserve">رسول الله </w:t>
      </w:r>
      <w:r w:rsidRPr="00226C05">
        <w:rPr>
          <w:rStyle w:val="libAlaemChar"/>
          <w:rtl/>
        </w:rPr>
        <w:t>صلى‌الله‌عليه‌وآله</w:t>
      </w:r>
      <w:r>
        <w:rPr>
          <w:rtl/>
        </w:rPr>
        <w:t xml:space="preserve">، حكيا حالهما، فتبسم </w:t>
      </w:r>
      <w:r w:rsidRPr="00226C05">
        <w:rPr>
          <w:rStyle w:val="libAlaemChar"/>
          <w:rtl/>
        </w:rPr>
        <w:t>صلى‌الله‌عليه‌وآله</w:t>
      </w:r>
      <w:r>
        <w:rPr>
          <w:rtl/>
        </w:rPr>
        <w:t xml:space="preserve"> وقال: « تمعكت كما تتمعك الدابة » ثم علمه كيفية التيمم. </w:t>
      </w:r>
    </w:p>
    <w:p w:rsidR="00C70D9D" w:rsidRDefault="009668BF" w:rsidP="000F7CFB">
      <w:pPr>
        <w:pStyle w:val="libNormal"/>
        <w:rPr>
          <w:rtl/>
        </w:rPr>
      </w:pPr>
      <w:r>
        <w:rPr>
          <w:rtl/>
        </w:rPr>
        <w:t xml:space="preserve">2656 / 4 - العياشي في تفسيره: عن زرارة، عن ابي جعفر </w:t>
      </w:r>
      <w:r w:rsidRPr="00226C05">
        <w:rPr>
          <w:rStyle w:val="libAlaemChar"/>
          <w:rtl/>
        </w:rPr>
        <w:t>عليه‌السلام</w:t>
      </w:r>
      <w:r>
        <w:rPr>
          <w:rtl/>
        </w:rPr>
        <w:t xml:space="preserve"> قال: « اتى رسول الله </w:t>
      </w:r>
      <w:r w:rsidRPr="00226C05">
        <w:rPr>
          <w:rStyle w:val="libAlaemChar"/>
          <w:rtl/>
        </w:rPr>
        <w:t>صلى‌الله‌عليه‌وآله</w:t>
      </w:r>
      <w:r>
        <w:rPr>
          <w:rtl/>
        </w:rPr>
        <w:t xml:space="preserve"> عمار بن ياسر فقال: يا رسول الله اجنبت الليلة ولم يكن معي ماء، قال: كيف صنعت ؟ قال: طرحت ثيابي، ثم قمت على الصعيد فتمعكت، فقال: هكذا يصنع الحمار، إنما قال الله: </w:t>
      </w:r>
      <w:r w:rsidR="00B47FE1" w:rsidRPr="00B47FE1">
        <w:rPr>
          <w:rStyle w:val="libAlaemChar"/>
          <w:rFonts w:hint="cs"/>
          <w:rtl/>
        </w:rPr>
        <w:t>(</w:t>
      </w:r>
      <w:r w:rsidR="000F7CFB">
        <w:rPr>
          <w:rStyle w:val="libAieChar"/>
          <w:rFonts w:hint="cs"/>
          <w:rtl/>
        </w:rPr>
        <w:t xml:space="preserve"> </w:t>
      </w:r>
      <w:r w:rsidR="000F7CFB" w:rsidRPr="000F7CFB">
        <w:rPr>
          <w:rStyle w:val="libAieChar"/>
          <w:rtl/>
        </w:rPr>
        <w:t>فَتَيَمَّمُوا صَعِيدًا طَيِّبًا</w:t>
      </w:r>
      <w:r w:rsidR="000F7CFB" w:rsidRPr="000F7CFB">
        <w:rPr>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قال: فضرب بيده ال</w:t>
      </w:r>
      <w:r w:rsidR="000F7CFB">
        <w:rPr>
          <w:rFonts w:hint="cs"/>
          <w:rtl/>
        </w:rPr>
        <w:t>أ</w:t>
      </w:r>
      <w:r>
        <w:rPr>
          <w:rtl/>
        </w:rPr>
        <w:t>رض ثم مسح احداهما على الاخرى ثم مسح يديه بجبينه ثم مسح كفيه</w:t>
      </w:r>
      <w:r w:rsidR="00D615FF">
        <w:rPr>
          <w:rtl/>
        </w:rPr>
        <w:t xml:space="preserve"> كلّ </w:t>
      </w:r>
      <w:r>
        <w:rPr>
          <w:rtl/>
        </w:rPr>
        <w:t xml:space="preserve">واحد منهما على الاخرى ». </w:t>
      </w:r>
    </w:p>
    <w:p w:rsidR="009668BF" w:rsidRDefault="009668BF" w:rsidP="00C70D9D">
      <w:pPr>
        <w:pStyle w:val="libNormal"/>
        <w:rPr>
          <w:rtl/>
        </w:rPr>
      </w:pPr>
      <w:r>
        <w:rPr>
          <w:rtl/>
        </w:rPr>
        <w:t xml:space="preserve">وفي رواية اخرى: عنه </w:t>
      </w:r>
      <w:r w:rsidRPr="00226C05">
        <w:rPr>
          <w:rStyle w:val="libAlaemChar"/>
          <w:rtl/>
        </w:rPr>
        <w:t>عليه‌السلام</w:t>
      </w:r>
      <w:r>
        <w:rPr>
          <w:rtl/>
        </w:rPr>
        <w:t xml:space="preserve"> قال: « قال رسول الله </w:t>
      </w:r>
      <w:r w:rsidRPr="00226C05">
        <w:rPr>
          <w:rStyle w:val="libAlaemChar"/>
          <w:rtl/>
        </w:rPr>
        <w:t>صلى‌الله‌عليه‌وآله</w:t>
      </w:r>
      <w:r>
        <w:rPr>
          <w:rtl/>
        </w:rPr>
        <w:t xml:space="preserve">: صنعت كما يصنع الحمار، ان رب الماء هو رب الصعيد، انما يجزيك ان تضرب بكفيك ثم تنفضهما، ثم تمسح بوجهك ويديك، كما أمرك الله ». </w:t>
      </w:r>
    </w:p>
    <w:p w:rsidR="009668BF" w:rsidRDefault="009668BF" w:rsidP="00C70D9D">
      <w:pPr>
        <w:pStyle w:val="Heading2Center"/>
        <w:rPr>
          <w:rtl/>
        </w:rPr>
      </w:pPr>
      <w:bookmarkStart w:id="306" w:name="_Toc360363126"/>
      <w:r>
        <w:rPr>
          <w:rtl/>
        </w:rPr>
        <w:t xml:space="preserve">10- </w:t>
      </w:r>
      <w:r w:rsidR="00FA490B" w:rsidRPr="00FA490B">
        <w:rPr>
          <w:rStyle w:val="libAlaemHeading2Char"/>
          <w:rFonts w:hint="cs"/>
          <w:rtl/>
        </w:rPr>
        <w:t>(</w:t>
      </w:r>
      <w:r w:rsidR="00C70D9D">
        <w:rPr>
          <w:rFonts w:hint="cs"/>
          <w:rtl/>
        </w:rPr>
        <w:t xml:space="preserve"> </w:t>
      </w:r>
      <w:r>
        <w:rPr>
          <w:rtl/>
        </w:rPr>
        <w:t>باب وجوب الضربتين في التيمم، سواء كان عن وضوء أم عن غسل ويتخي</w:t>
      </w:r>
      <w:r w:rsidR="000F7CFB">
        <w:rPr>
          <w:rFonts w:hint="cs"/>
          <w:rtl/>
        </w:rPr>
        <w:t>ّ</w:t>
      </w:r>
      <w:r>
        <w:rPr>
          <w:rtl/>
        </w:rPr>
        <w:t>ر في الثانية بين الجمع والتفريق</w:t>
      </w:r>
      <w:r w:rsidR="00C70D9D">
        <w:rPr>
          <w:rFonts w:hint="cs"/>
          <w:rtl/>
        </w:rPr>
        <w:t xml:space="preserve"> </w:t>
      </w:r>
      <w:r w:rsidR="00FA490B" w:rsidRPr="00FA490B">
        <w:rPr>
          <w:rStyle w:val="libAlaemHeading2Char"/>
          <w:rFonts w:hint="cs"/>
          <w:rtl/>
        </w:rPr>
        <w:t>)</w:t>
      </w:r>
      <w:bookmarkEnd w:id="306"/>
      <w:r>
        <w:rPr>
          <w:rtl/>
        </w:rPr>
        <w:t xml:space="preserve"> </w:t>
      </w:r>
    </w:p>
    <w:p w:rsidR="009668BF" w:rsidRDefault="009668BF" w:rsidP="000F7CFB">
      <w:pPr>
        <w:pStyle w:val="libNormal"/>
        <w:rPr>
          <w:rtl/>
        </w:rPr>
      </w:pPr>
      <w:r>
        <w:rPr>
          <w:rtl/>
        </w:rPr>
        <w:t>2657 / 1 - المقنع: فإذا تيممت، فاضرب بيدك على ال</w:t>
      </w:r>
      <w:r w:rsidR="000F7CFB">
        <w:rPr>
          <w:rFonts w:hint="cs"/>
          <w:rtl/>
        </w:rPr>
        <w:t>أ</w:t>
      </w:r>
      <w:r>
        <w:rPr>
          <w:rtl/>
        </w:rPr>
        <w:t>رض مرة واحدة</w:t>
      </w:r>
    </w:p>
    <w:p w:rsidR="00C70D9D" w:rsidRDefault="00C70D9D" w:rsidP="00C70D9D">
      <w:pPr>
        <w:pStyle w:val="libLine"/>
        <w:rPr>
          <w:rtl/>
        </w:rPr>
      </w:pPr>
      <w:r>
        <w:rPr>
          <w:rtl/>
        </w:rPr>
        <w:t>______________</w:t>
      </w:r>
    </w:p>
    <w:p w:rsidR="00C70D9D" w:rsidRPr="00A80A89" w:rsidRDefault="009668BF" w:rsidP="00C70D9D">
      <w:pPr>
        <w:pStyle w:val="libFootnote0"/>
        <w:rPr>
          <w:rtl/>
        </w:rPr>
      </w:pPr>
      <w:r w:rsidRPr="00C70D9D">
        <w:rPr>
          <w:rtl/>
        </w:rPr>
        <w:t>4</w:t>
      </w:r>
      <w:r w:rsidR="00C70D9D">
        <w:rPr>
          <w:rFonts w:hint="cs"/>
          <w:rtl/>
        </w:rPr>
        <w:t xml:space="preserve"> -</w:t>
      </w:r>
      <w:r w:rsidRPr="00C70D9D">
        <w:rPr>
          <w:rtl/>
        </w:rPr>
        <w:t xml:space="preserve"> تفسير العياشي ج 1 ص 244 ح 144، عنه في البرهان ج 1 ص 372 ح 15.</w:t>
      </w:r>
      <w:r w:rsidRPr="00A80A89">
        <w:rPr>
          <w:rtl/>
        </w:rPr>
        <w:t xml:space="preserve"> </w:t>
      </w:r>
    </w:p>
    <w:p w:rsidR="00C70D9D" w:rsidRDefault="009668BF" w:rsidP="00C70D9D">
      <w:pPr>
        <w:pStyle w:val="libFootnote"/>
        <w:rPr>
          <w:rtl/>
        </w:rPr>
      </w:pPr>
      <w:r w:rsidRPr="00A80A89">
        <w:rPr>
          <w:rtl/>
        </w:rPr>
        <w:t xml:space="preserve">(1) </w:t>
      </w:r>
      <w:r w:rsidRPr="00C70D9D">
        <w:rPr>
          <w:rtl/>
        </w:rPr>
        <w:t xml:space="preserve">النساء 4: 43. </w:t>
      </w:r>
    </w:p>
    <w:p w:rsidR="00C70D9D" w:rsidRDefault="009668BF" w:rsidP="00C70D9D">
      <w:pPr>
        <w:pStyle w:val="libFootnoteCenterBold"/>
        <w:rPr>
          <w:rtl/>
        </w:rPr>
      </w:pPr>
      <w:r w:rsidRPr="00C70D9D">
        <w:rPr>
          <w:rtl/>
        </w:rPr>
        <w:t>الباب</w:t>
      </w:r>
      <w:r w:rsidR="00C70D9D">
        <w:rPr>
          <w:rFonts w:hint="cs"/>
          <w:rtl/>
        </w:rPr>
        <w:t xml:space="preserve"> -</w:t>
      </w:r>
      <w:r w:rsidRPr="00C70D9D">
        <w:rPr>
          <w:rtl/>
        </w:rPr>
        <w:t xml:space="preserve"> 10 </w:t>
      </w:r>
    </w:p>
    <w:p w:rsidR="009668BF" w:rsidRPr="00C70D9D" w:rsidRDefault="009668BF" w:rsidP="00C70D9D">
      <w:pPr>
        <w:pStyle w:val="libFootnote0"/>
        <w:rPr>
          <w:rtl/>
        </w:rPr>
      </w:pPr>
      <w:r w:rsidRPr="00C70D9D">
        <w:rPr>
          <w:rtl/>
        </w:rPr>
        <w:t>1</w:t>
      </w:r>
      <w:r w:rsidR="00C70D9D">
        <w:rPr>
          <w:rFonts w:hint="cs"/>
          <w:rtl/>
        </w:rPr>
        <w:t xml:space="preserve"> -</w:t>
      </w:r>
      <w:r w:rsidRPr="00C70D9D">
        <w:rPr>
          <w:rtl/>
        </w:rPr>
        <w:t xml:space="preserve"> المقنع ص 9. </w:t>
      </w:r>
    </w:p>
    <w:p w:rsidR="005832AA" w:rsidRDefault="009668BF" w:rsidP="000F7CFB">
      <w:pPr>
        <w:pStyle w:val="libNormal0"/>
        <w:rPr>
          <w:rtl/>
        </w:rPr>
      </w:pPr>
      <w:r>
        <w:rPr>
          <w:rtl/>
        </w:rPr>
        <w:br w:type="page"/>
      </w:r>
      <w:r>
        <w:rPr>
          <w:rtl/>
        </w:rPr>
        <w:lastRenderedPageBreak/>
        <w:t>وانفضهما، وامسح بهما بين عينيك إلى اسفل حاجبيك، ثم تدلك احدى يديك على ال</w:t>
      </w:r>
      <w:r w:rsidR="000F7CFB">
        <w:rPr>
          <w:rFonts w:hint="cs"/>
          <w:rtl/>
        </w:rPr>
        <w:t>أ</w:t>
      </w:r>
      <w:r>
        <w:rPr>
          <w:rtl/>
        </w:rPr>
        <w:t>خرى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فوق الكف قليلا. </w:t>
      </w:r>
    </w:p>
    <w:p w:rsidR="009668BF" w:rsidRDefault="009668BF" w:rsidP="000F7CFB">
      <w:pPr>
        <w:pStyle w:val="libNormal"/>
        <w:rPr>
          <w:rtl/>
        </w:rPr>
      </w:pPr>
      <w:r>
        <w:rPr>
          <w:rtl/>
        </w:rPr>
        <w:t>وقد روي: انك تضرب بيديك على ال</w:t>
      </w:r>
      <w:r w:rsidR="000F7CFB">
        <w:rPr>
          <w:rFonts w:hint="cs"/>
          <w:rtl/>
        </w:rPr>
        <w:t>أ</w:t>
      </w:r>
      <w:r>
        <w:rPr>
          <w:rtl/>
        </w:rPr>
        <w:t>رض مرة واحدة، ثم تنفضهما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فتمسح بها يمينك من المرفق إلى اطراف الاصابع، ثم تضرب بيمينك ال</w:t>
      </w:r>
      <w:r w:rsidR="000F7CFB">
        <w:rPr>
          <w:rFonts w:hint="cs"/>
          <w:rtl/>
        </w:rPr>
        <w:t>أ</w:t>
      </w:r>
      <w:r>
        <w:rPr>
          <w:rtl/>
        </w:rPr>
        <w:t>رض، فتمسح بها يسارك من المرفق إلى أطراف ال</w:t>
      </w:r>
      <w:r w:rsidR="000F7CFB">
        <w:rPr>
          <w:rFonts w:hint="cs"/>
          <w:rtl/>
        </w:rPr>
        <w:t>أ</w:t>
      </w:r>
      <w:r>
        <w:rPr>
          <w:rtl/>
        </w:rPr>
        <w:t xml:space="preserve">صابع. </w:t>
      </w:r>
    </w:p>
    <w:p w:rsidR="009668BF" w:rsidRDefault="009668BF" w:rsidP="000F7CFB">
      <w:pPr>
        <w:pStyle w:val="libNormal"/>
        <w:rPr>
          <w:rtl/>
        </w:rPr>
      </w:pPr>
      <w:r>
        <w:rPr>
          <w:rtl/>
        </w:rPr>
        <w:t xml:space="preserve">2658 / 2 - </w:t>
      </w:r>
      <w:r w:rsidR="0064261A">
        <w:rPr>
          <w:rtl/>
        </w:rPr>
        <w:t>دعائم الإسلام</w:t>
      </w:r>
      <w:r>
        <w:rPr>
          <w:rtl/>
        </w:rPr>
        <w:t>: قالوا (صلوات الله عليهم): « المتيمم تجزيه ضربة واحدة، فيضرب بيديه على ال</w:t>
      </w:r>
      <w:r w:rsidR="000F7CFB">
        <w:rPr>
          <w:rFonts w:hint="cs"/>
          <w:rtl/>
        </w:rPr>
        <w:t>أ</w:t>
      </w:r>
      <w:r>
        <w:rPr>
          <w:rtl/>
        </w:rPr>
        <w:t xml:space="preserve">رض </w:t>
      </w:r>
      <w:r w:rsidRPr="00546FBC">
        <w:rPr>
          <w:rStyle w:val="libFootnotenumChar"/>
          <w:rtl/>
        </w:rPr>
        <w:t>(1)</w:t>
      </w:r>
      <w:r>
        <w:rPr>
          <w:rtl/>
        </w:rPr>
        <w:t xml:space="preserve">، فيمسح بهما وجهه ويديه ». </w:t>
      </w:r>
    </w:p>
    <w:p w:rsidR="005832AA" w:rsidRDefault="009668BF" w:rsidP="009668BF">
      <w:pPr>
        <w:pStyle w:val="libNormal"/>
        <w:rPr>
          <w:rtl/>
        </w:rPr>
      </w:pPr>
      <w:r>
        <w:rPr>
          <w:rtl/>
        </w:rPr>
        <w:t>2659 / 3 - كتاب جمل العلم والعمل للسيد المرتضى: وقد روي ان تيممه ان كان عن جنابة أو ما اشبهها، ثن</w:t>
      </w:r>
      <w:r w:rsidR="000F7CFB">
        <w:rPr>
          <w:rFonts w:hint="cs"/>
          <w:rtl/>
        </w:rPr>
        <w:t>ّ</w:t>
      </w:r>
      <w:r>
        <w:rPr>
          <w:rtl/>
        </w:rPr>
        <w:t>ى ما ذكرناه من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الضربة. </w:t>
      </w:r>
    </w:p>
    <w:p w:rsidR="009668BF" w:rsidRDefault="009668BF" w:rsidP="009668BF">
      <w:pPr>
        <w:pStyle w:val="libNormal"/>
        <w:rPr>
          <w:rtl/>
        </w:rPr>
      </w:pPr>
      <w:r>
        <w:rPr>
          <w:rtl/>
        </w:rPr>
        <w:t>قلت: المشهور المدعى عليه الاجماع، التفصيل بين الوضوء فمرة والغسل فمرتين، وظاهر بعض الاخبار كفاية المرة مطلقا</w:t>
      </w:r>
      <w:r w:rsidR="000F7CFB">
        <w:rPr>
          <w:rFonts w:hint="cs"/>
          <w:rtl/>
        </w:rPr>
        <w:t>ً</w:t>
      </w:r>
      <w:r>
        <w:rPr>
          <w:rtl/>
        </w:rPr>
        <w:t>، وبعضها المرتين كذلك، وجمعوا بينها، بحمل الطائفة الاولى على الوضوء، والاخرى على الغسل، وهذا المرسل الذى هو في القوة كالمسانيد، شاهد للجمع المذكور، فلا يرد عليهم عدم انحصار الجمع فيما ذكر،</w:t>
      </w:r>
    </w:p>
    <w:p w:rsidR="009668BF" w:rsidRDefault="009668BF" w:rsidP="009668BF">
      <w:pPr>
        <w:pStyle w:val="libLine"/>
        <w:rPr>
          <w:rtl/>
        </w:rPr>
      </w:pPr>
      <w:r>
        <w:rPr>
          <w:rtl/>
        </w:rPr>
        <w:t>______________</w:t>
      </w:r>
    </w:p>
    <w:p w:rsidR="005832AA" w:rsidRDefault="009668BF" w:rsidP="005832AA">
      <w:pPr>
        <w:pStyle w:val="libFootnote"/>
        <w:rPr>
          <w:rtl/>
        </w:rPr>
      </w:pPr>
      <w:r>
        <w:rPr>
          <w:rtl/>
        </w:rPr>
        <w:t xml:space="preserve">(1) في المصدر: بالاخرى. </w:t>
      </w:r>
    </w:p>
    <w:p w:rsidR="005832AA" w:rsidRDefault="009668BF" w:rsidP="000F7CFB">
      <w:pPr>
        <w:pStyle w:val="libFootnote"/>
        <w:rPr>
          <w:rtl/>
        </w:rPr>
      </w:pPr>
      <w:r>
        <w:rPr>
          <w:rtl/>
        </w:rPr>
        <w:t>(2) وفيه: زيادة فتمسح بها وجهك ثم تضرب بيسارك ال</w:t>
      </w:r>
      <w:r w:rsidR="000F7CFB">
        <w:rPr>
          <w:rFonts w:hint="cs"/>
          <w:rtl/>
        </w:rPr>
        <w:t>أ</w:t>
      </w:r>
      <w:r>
        <w:rPr>
          <w:rtl/>
        </w:rPr>
        <w:t xml:space="preserve">رض. </w:t>
      </w:r>
    </w:p>
    <w:p w:rsidR="005832AA" w:rsidRDefault="009668BF" w:rsidP="009668BF">
      <w:pPr>
        <w:pStyle w:val="libFootnote0"/>
        <w:rPr>
          <w:rtl/>
        </w:rPr>
      </w:pPr>
      <w:r>
        <w:rPr>
          <w:rtl/>
        </w:rPr>
        <w:t>2</w:t>
      </w:r>
      <w:r w:rsidR="005832AA">
        <w:rPr>
          <w:rFonts w:hint="cs"/>
          <w:rtl/>
        </w:rPr>
        <w:t xml:space="preserve"> -</w:t>
      </w:r>
      <w:r>
        <w:rPr>
          <w:rtl/>
        </w:rPr>
        <w:t xml:space="preserve"> </w:t>
      </w:r>
      <w:r w:rsidR="0064261A">
        <w:rPr>
          <w:rtl/>
        </w:rPr>
        <w:t>دعائم الإسلام</w:t>
      </w:r>
      <w:r>
        <w:rPr>
          <w:rtl/>
        </w:rPr>
        <w:t xml:space="preserve"> ج 1 ص 121، عنه في البحار ج 81 ص 167. </w:t>
      </w:r>
    </w:p>
    <w:p w:rsidR="005832AA" w:rsidRDefault="009668BF" w:rsidP="000F7CFB">
      <w:pPr>
        <w:pStyle w:val="libFootnote"/>
        <w:rPr>
          <w:rtl/>
        </w:rPr>
      </w:pPr>
      <w:r>
        <w:rPr>
          <w:rtl/>
        </w:rPr>
        <w:t>(1) في المصدر: يضرب بيديه ال</w:t>
      </w:r>
      <w:r w:rsidR="000F7CFB">
        <w:rPr>
          <w:rFonts w:hint="cs"/>
          <w:rtl/>
        </w:rPr>
        <w:t>أ</w:t>
      </w:r>
      <w:r>
        <w:rPr>
          <w:rtl/>
        </w:rPr>
        <w:t xml:space="preserve">رض ويمسح. </w:t>
      </w:r>
    </w:p>
    <w:p w:rsidR="005832AA" w:rsidRDefault="009668BF" w:rsidP="009668BF">
      <w:pPr>
        <w:pStyle w:val="libFootnote0"/>
        <w:rPr>
          <w:rtl/>
        </w:rPr>
      </w:pPr>
      <w:r>
        <w:rPr>
          <w:rtl/>
        </w:rPr>
        <w:t>3</w:t>
      </w:r>
      <w:r w:rsidR="005832AA">
        <w:rPr>
          <w:rFonts w:hint="cs"/>
          <w:rtl/>
        </w:rPr>
        <w:t xml:space="preserve"> -</w:t>
      </w:r>
      <w:r>
        <w:rPr>
          <w:rtl/>
        </w:rPr>
        <w:t xml:space="preserve"> ج</w:t>
      </w:r>
      <w:r w:rsidR="000F7CFB">
        <w:rPr>
          <w:rFonts w:hint="cs"/>
          <w:rtl/>
        </w:rPr>
        <w:t>ُ</w:t>
      </w:r>
      <w:r>
        <w:rPr>
          <w:rtl/>
        </w:rPr>
        <w:t xml:space="preserve">مل العلم والعمل ص 52 </w:t>
      </w:r>
    </w:p>
    <w:p w:rsidR="009668BF" w:rsidRDefault="009668BF" w:rsidP="005832AA">
      <w:pPr>
        <w:pStyle w:val="libFootnote"/>
        <w:rPr>
          <w:rtl/>
        </w:rPr>
      </w:pPr>
      <w:r>
        <w:rPr>
          <w:rtl/>
        </w:rPr>
        <w:t xml:space="preserve">(1) في المخطوط: في، وما أثبتناه من المصدر. </w:t>
      </w:r>
    </w:p>
    <w:p w:rsidR="009668BF" w:rsidRDefault="009668BF" w:rsidP="005832AA">
      <w:pPr>
        <w:pStyle w:val="libNormal0"/>
        <w:rPr>
          <w:rtl/>
        </w:rPr>
      </w:pPr>
      <w:r>
        <w:rPr>
          <w:rtl/>
        </w:rPr>
        <w:br w:type="page"/>
      </w:r>
      <w:r>
        <w:rPr>
          <w:rtl/>
        </w:rPr>
        <w:lastRenderedPageBreak/>
        <w:t xml:space="preserve">لامكانه بحمل ما دل على المرتين، على الاستحباب، فالقول بالتفصيل هو القول الفصل. </w:t>
      </w:r>
    </w:p>
    <w:p w:rsidR="009668BF" w:rsidRDefault="009668BF" w:rsidP="005832AA">
      <w:pPr>
        <w:pStyle w:val="Heading2Center"/>
        <w:rPr>
          <w:rtl/>
        </w:rPr>
      </w:pPr>
      <w:bookmarkStart w:id="307" w:name="_Toc360363127"/>
      <w:r>
        <w:rPr>
          <w:rtl/>
        </w:rPr>
        <w:t xml:space="preserve">11- </w:t>
      </w:r>
      <w:r w:rsidR="00FA490B" w:rsidRPr="00FA490B">
        <w:rPr>
          <w:rStyle w:val="libAlaemHeading2Char"/>
          <w:rFonts w:hint="cs"/>
          <w:rtl/>
        </w:rPr>
        <w:t>(</w:t>
      </w:r>
      <w:r w:rsidR="005832AA">
        <w:rPr>
          <w:rFonts w:hint="cs"/>
          <w:rtl/>
        </w:rPr>
        <w:t xml:space="preserve"> </w:t>
      </w:r>
      <w:r>
        <w:rPr>
          <w:rtl/>
        </w:rPr>
        <w:t>باب حد</w:t>
      </w:r>
      <w:r w:rsidR="000F7CFB">
        <w:rPr>
          <w:rFonts w:hint="cs"/>
          <w:rtl/>
        </w:rPr>
        <w:t>ّ</w:t>
      </w:r>
      <w:r>
        <w:rPr>
          <w:rtl/>
        </w:rPr>
        <w:t xml:space="preserve"> ما يمسح في التيم</w:t>
      </w:r>
      <w:r w:rsidR="000F7CFB">
        <w:rPr>
          <w:rFonts w:hint="cs"/>
          <w:rtl/>
        </w:rPr>
        <w:t>ّ</w:t>
      </w:r>
      <w:r>
        <w:rPr>
          <w:rtl/>
        </w:rPr>
        <w:t>م من الوجه واليدين</w:t>
      </w:r>
      <w:r w:rsidR="005832AA">
        <w:rPr>
          <w:rFonts w:hint="cs"/>
          <w:rtl/>
        </w:rPr>
        <w:t xml:space="preserve"> </w:t>
      </w:r>
      <w:r w:rsidR="00FA490B" w:rsidRPr="00FA490B">
        <w:rPr>
          <w:rStyle w:val="libAlaemHeading2Char"/>
          <w:rFonts w:hint="cs"/>
          <w:rtl/>
        </w:rPr>
        <w:t>)</w:t>
      </w:r>
      <w:bookmarkEnd w:id="307"/>
      <w:r>
        <w:rPr>
          <w:rtl/>
        </w:rPr>
        <w:t xml:space="preserve"> </w:t>
      </w:r>
    </w:p>
    <w:p w:rsidR="009668BF" w:rsidRDefault="009668BF" w:rsidP="009668BF">
      <w:pPr>
        <w:pStyle w:val="libNormal"/>
        <w:rPr>
          <w:rtl/>
        </w:rPr>
      </w:pPr>
      <w:r>
        <w:rPr>
          <w:rtl/>
        </w:rPr>
        <w:t xml:space="preserve">2660 / 1 - فقه الرضا </w:t>
      </w:r>
      <w:r w:rsidRPr="00226C05">
        <w:rPr>
          <w:rStyle w:val="libAlaemChar"/>
          <w:rtl/>
        </w:rPr>
        <w:t>عليه‌السلام</w:t>
      </w:r>
      <w:r>
        <w:rPr>
          <w:rtl/>
        </w:rPr>
        <w:t xml:space="preserve">: « وقد روي انه يمسح الرجل على جبينه وحاجبيه، ويمسح على ظهر كفيه ». </w:t>
      </w:r>
    </w:p>
    <w:p w:rsidR="009668BF" w:rsidRDefault="009668BF" w:rsidP="000F7CFB">
      <w:pPr>
        <w:pStyle w:val="libNormal"/>
        <w:rPr>
          <w:rtl/>
        </w:rPr>
      </w:pPr>
      <w:r>
        <w:rPr>
          <w:rtl/>
        </w:rPr>
        <w:t>2661 / 2 - العياشي في تفسيره: عن زرارة في حديث قال: قلت ل</w:t>
      </w:r>
      <w:r w:rsidR="000F7CFB">
        <w:rPr>
          <w:rFonts w:hint="cs"/>
          <w:rtl/>
        </w:rPr>
        <w:t>أ</w:t>
      </w:r>
      <w:r>
        <w:rPr>
          <w:rtl/>
        </w:rPr>
        <w:t xml:space="preserve">بي جعفر </w:t>
      </w:r>
      <w:r w:rsidRPr="00226C05">
        <w:rPr>
          <w:rStyle w:val="libAlaemChar"/>
          <w:rtl/>
        </w:rPr>
        <w:t>عليه‌السلام</w:t>
      </w:r>
      <w:r>
        <w:rPr>
          <w:rtl/>
        </w:rPr>
        <w:t>: الا تخبرني من اين علمت وقلت: ان المسح ببعض الرأس وبعض الرجلين ؟ فضحك ثم قال: « يا زرارة</w:t>
      </w:r>
      <w:r w:rsidR="000F7CFB">
        <w:rPr>
          <w:rFonts w:hint="cs"/>
          <w:rtl/>
        </w:rPr>
        <w:t xml:space="preserve"> -</w:t>
      </w:r>
      <w:r>
        <w:rPr>
          <w:rtl/>
        </w:rPr>
        <w:t xml:space="preserve"> إلى ان قال</w:t>
      </w:r>
      <w:r w:rsidR="000F7CFB">
        <w:rPr>
          <w:rFonts w:hint="cs"/>
          <w:rtl/>
        </w:rPr>
        <w:t xml:space="preserve"> -</w:t>
      </w:r>
      <w:r>
        <w:rPr>
          <w:rtl/>
        </w:rPr>
        <w:t xml:space="preserve"> ثم فصل بين الكلام، فقال: </w:t>
      </w:r>
      <w:r w:rsidR="00B47FE1" w:rsidRPr="00B47FE1">
        <w:rPr>
          <w:rStyle w:val="libAlaemChar"/>
          <w:rFonts w:hint="cs"/>
          <w:rtl/>
        </w:rPr>
        <w:t>(</w:t>
      </w:r>
      <w:r w:rsidR="000F7CFB">
        <w:rPr>
          <w:rStyle w:val="libAieChar"/>
          <w:rFonts w:hint="cs"/>
          <w:rtl/>
        </w:rPr>
        <w:t xml:space="preserve"> </w:t>
      </w:r>
      <w:r w:rsidR="000F7CFB" w:rsidRPr="000F7CFB">
        <w:rPr>
          <w:rStyle w:val="libAieChar"/>
          <w:rtl/>
        </w:rPr>
        <w:t>وَامْسَحُوا بِرُءُوسِكُمْ</w:t>
      </w:r>
      <w:r w:rsidR="000F7CFB" w:rsidRPr="000F7CFB">
        <w:rPr>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فعلمناه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حين قال: </w:t>
      </w:r>
      <w:r w:rsidR="00B47FE1" w:rsidRPr="00B47FE1">
        <w:rPr>
          <w:rStyle w:val="libAlaemChar"/>
          <w:rFonts w:hint="cs"/>
          <w:rtl/>
        </w:rPr>
        <w:t>(</w:t>
      </w:r>
      <w:r w:rsidR="000F7CFB">
        <w:rPr>
          <w:rStyle w:val="libAieChar"/>
          <w:rFonts w:hint="cs"/>
          <w:rtl/>
        </w:rPr>
        <w:t xml:space="preserve"> </w:t>
      </w:r>
      <w:r w:rsidR="000F7CFB" w:rsidRPr="000F7CFB">
        <w:rPr>
          <w:rStyle w:val="libAieChar"/>
          <w:rtl/>
        </w:rPr>
        <w:t>بِرُءُوسِكُمْ</w:t>
      </w:r>
      <w:r w:rsidR="000F7CFB">
        <w:rPr>
          <w:rStyle w:val="libAlaemChar"/>
          <w:rFonts w:hint="cs"/>
          <w:rtl/>
        </w:rPr>
        <w:t xml:space="preserve"> </w:t>
      </w:r>
      <w:r w:rsidR="00B47FE1" w:rsidRPr="00B47FE1">
        <w:rPr>
          <w:rStyle w:val="libAlaemChar"/>
          <w:rFonts w:hint="cs"/>
          <w:rtl/>
        </w:rPr>
        <w:t>)</w:t>
      </w:r>
      <w:r>
        <w:rPr>
          <w:rtl/>
        </w:rPr>
        <w:t xml:space="preserve"> ان المسح ببعض الرأس لمكان الباء، ثم وصل الرجلين بالرأس كما وصل اليدين بالوجه، فقال: </w:t>
      </w:r>
      <w:r w:rsidR="00B47FE1" w:rsidRPr="00B47FE1">
        <w:rPr>
          <w:rStyle w:val="libAlaemChar"/>
          <w:rFonts w:hint="cs"/>
          <w:rtl/>
        </w:rPr>
        <w:t>(</w:t>
      </w:r>
      <w:r w:rsidR="000F7CFB">
        <w:rPr>
          <w:rStyle w:val="libAlaemChar"/>
          <w:rFonts w:hint="cs"/>
          <w:rtl/>
        </w:rPr>
        <w:t xml:space="preserve"> </w:t>
      </w:r>
      <w:r w:rsidR="000F7CFB" w:rsidRPr="000F7CFB">
        <w:rPr>
          <w:rStyle w:val="libAieChar"/>
          <w:rtl/>
        </w:rPr>
        <w:t>وَأَرْجُلَكُمْ إِلَى الْكَعْبَيْنِ</w:t>
      </w:r>
      <w:r w:rsidR="005832A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فعرفنا حين وصلها بالرأس، ان المسح على بعضهما، ثم فسر ذلك رسول الله </w:t>
      </w:r>
      <w:r w:rsidRPr="00226C05">
        <w:rPr>
          <w:rStyle w:val="libAlaemChar"/>
          <w:rtl/>
        </w:rPr>
        <w:t>صلى‌الله‌عليه‌وآله</w:t>
      </w:r>
      <w:r>
        <w:rPr>
          <w:rtl/>
        </w:rPr>
        <w:t xml:space="preserve"> للناس فضيعوه، ثم قال: </w:t>
      </w:r>
      <w:r w:rsidR="00B47FE1" w:rsidRPr="00B47FE1">
        <w:rPr>
          <w:rStyle w:val="libAlaemChar"/>
          <w:rFonts w:hint="cs"/>
          <w:rtl/>
        </w:rPr>
        <w:t>(</w:t>
      </w:r>
      <w:r w:rsidR="000F7CFB">
        <w:rPr>
          <w:rStyle w:val="libAlaemChar"/>
          <w:rFonts w:hint="cs"/>
          <w:rtl/>
        </w:rPr>
        <w:t xml:space="preserve"> </w:t>
      </w:r>
      <w:r w:rsidR="000F7CFB" w:rsidRPr="000F7CFB">
        <w:rPr>
          <w:rStyle w:val="libAieChar"/>
          <w:rtl/>
        </w:rPr>
        <w:t>فَلَمْ تَجِدُوا مَاءً فَتَيَمَّمُوا صَعِيدًا طَيِّبًا فَامْسَحُوا بِوُجُوهِكُمْ</w:t>
      </w:r>
      <w:r w:rsidR="005832A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ثم وصل بها </w:t>
      </w:r>
      <w:r w:rsidR="00B47FE1" w:rsidRPr="00B47FE1">
        <w:rPr>
          <w:rStyle w:val="libAlaemChar"/>
          <w:rFonts w:hint="cs"/>
          <w:rtl/>
        </w:rPr>
        <w:t>(</w:t>
      </w:r>
      <w:r w:rsidR="000F7CFB">
        <w:rPr>
          <w:rStyle w:val="libAlaemChar"/>
          <w:rFonts w:hint="cs"/>
          <w:rtl/>
        </w:rPr>
        <w:t xml:space="preserve"> </w:t>
      </w:r>
      <w:r w:rsidR="000F7CFB" w:rsidRPr="000F7CFB">
        <w:rPr>
          <w:rStyle w:val="libAieChar"/>
          <w:rtl/>
        </w:rPr>
        <w:t>وَأَيْدِيكُم</w:t>
      </w:r>
      <w:r w:rsidR="000F7CFB" w:rsidRPr="000F7CFB">
        <w:rPr>
          <w:rStyle w:val="libAieChar"/>
          <w:rFonts w:hint="cs"/>
          <w:rtl/>
        </w:rPr>
        <w:t xml:space="preserve"> </w:t>
      </w:r>
      <w:r w:rsidR="00B47FE1" w:rsidRPr="00B47FE1">
        <w:rPr>
          <w:rStyle w:val="libAlaemChar"/>
          <w:rFonts w:hint="cs"/>
          <w:rtl/>
        </w:rPr>
        <w:t>)</w:t>
      </w:r>
      <w:r>
        <w:rPr>
          <w:rtl/>
        </w:rPr>
        <w:t xml:space="preserve"> فلما وضع الوضوء عمن لم يجد الماء، اثبت بعض الغسل مسحا، ل</w:t>
      </w:r>
      <w:r w:rsidR="000F7CFB">
        <w:rPr>
          <w:rFonts w:hint="cs"/>
          <w:rtl/>
        </w:rPr>
        <w:t>أ</w:t>
      </w:r>
      <w:r>
        <w:rPr>
          <w:rtl/>
        </w:rPr>
        <w:t xml:space="preserve">نه قال: </w:t>
      </w:r>
      <w:r w:rsidR="00B47FE1" w:rsidRPr="00B47FE1">
        <w:rPr>
          <w:rStyle w:val="libAlaemChar"/>
          <w:rFonts w:hint="cs"/>
          <w:rtl/>
        </w:rPr>
        <w:t>(</w:t>
      </w:r>
      <w:r w:rsidR="000F7CFB">
        <w:rPr>
          <w:rStyle w:val="libAlaemChar"/>
          <w:rFonts w:hint="cs"/>
          <w:rtl/>
        </w:rPr>
        <w:t xml:space="preserve"> </w:t>
      </w:r>
      <w:r w:rsidR="000F7CFB" w:rsidRPr="000F7CFB">
        <w:rPr>
          <w:rStyle w:val="libAieChar"/>
          <w:rtl/>
        </w:rPr>
        <w:t>بِوُجُوهِكُمْ</w:t>
      </w:r>
      <w:r w:rsidR="000F7CFB">
        <w:rPr>
          <w:rStyle w:val="libAlaemChar"/>
          <w:rFonts w:hint="cs"/>
          <w:rtl/>
        </w:rPr>
        <w:t xml:space="preserve"> </w:t>
      </w:r>
      <w:r w:rsidR="00B47FE1" w:rsidRPr="00B47FE1">
        <w:rPr>
          <w:rStyle w:val="libAlaemChar"/>
          <w:rFonts w:hint="cs"/>
          <w:rtl/>
        </w:rPr>
        <w:t>)</w:t>
      </w:r>
      <w:r>
        <w:rPr>
          <w:rtl/>
        </w:rPr>
        <w:t xml:space="preserve"> ثم قال: </w:t>
      </w:r>
      <w:r w:rsidR="00B47FE1" w:rsidRPr="00B47FE1">
        <w:rPr>
          <w:rStyle w:val="libAlaemChar"/>
          <w:rFonts w:hint="cs"/>
          <w:rtl/>
        </w:rPr>
        <w:t>(</w:t>
      </w:r>
      <w:r w:rsidR="000F7CFB">
        <w:rPr>
          <w:rStyle w:val="libAlaemChar"/>
          <w:rFonts w:hint="cs"/>
          <w:rtl/>
        </w:rPr>
        <w:t xml:space="preserve"> </w:t>
      </w:r>
      <w:r w:rsidR="000F7CFB" w:rsidRPr="000F7CFB">
        <w:rPr>
          <w:rStyle w:val="libAieChar"/>
          <w:rtl/>
        </w:rPr>
        <w:t>مِّنْهُ</w:t>
      </w:r>
      <w:r w:rsidR="000F7CFB">
        <w:rPr>
          <w:rStyle w:val="libAlaemChar"/>
          <w:rFonts w:hint="cs"/>
          <w:rtl/>
        </w:rPr>
        <w:t xml:space="preserve"> </w:t>
      </w:r>
      <w:r w:rsidR="00B47FE1" w:rsidRPr="00B47FE1">
        <w:rPr>
          <w:rStyle w:val="libAlaemChar"/>
          <w:rFonts w:hint="cs"/>
          <w:rtl/>
        </w:rPr>
        <w:t>)</w:t>
      </w:r>
      <w:r>
        <w:rPr>
          <w:rtl/>
        </w:rPr>
        <w:t xml:space="preserve"> اي من ذلك</w:t>
      </w:r>
    </w:p>
    <w:p w:rsidR="009668BF" w:rsidRDefault="009668BF" w:rsidP="009668BF">
      <w:pPr>
        <w:pStyle w:val="libLine"/>
        <w:rPr>
          <w:rtl/>
        </w:rPr>
      </w:pPr>
      <w:r>
        <w:rPr>
          <w:rtl/>
        </w:rPr>
        <w:t>______________</w:t>
      </w:r>
    </w:p>
    <w:p w:rsidR="005832AA" w:rsidRDefault="009668BF" w:rsidP="005832AA">
      <w:pPr>
        <w:pStyle w:val="libFootnoteCenterBold"/>
        <w:rPr>
          <w:rtl/>
        </w:rPr>
      </w:pPr>
      <w:r>
        <w:rPr>
          <w:rtl/>
        </w:rPr>
        <w:t>الباب</w:t>
      </w:r>
      <w:r w:rsidR="005832AA">
        <w:rPr>
          <w:rFonts w:hint="cs"/>
          <w:rtl/>
        </w:rPr>
        <w:t xml:space="preserve"> -</w:t>
      </w:r>
      <w:r>
        <w:rPr>
          <w:rtl/>
        </w:rPr>
        <w:t xml:space="preserve"> 11 </w:t>
      </w:r>
    </w:p>
    <w:p w:rsidR="005832AA" w:rsidRDefault="009668BF" w:rsidP="009668BF">
      <w:pPr>
        <w:pStyle w:val="libFootnote0"/>
        <w:rPr>
          <w:rtl/>
        </w:rPr>
      </w:pPr>
      <w:r>
        <w:rPr>
          <w:rtl/>
        </w:rPr>
        <w:t>1</w:t>
      </w:r>
      <w:r w:rsidR="005832AA">
        <w:rPr>
          <w:rFonts w:hint="cs"/>
          <w:rtl/>
        </w:rPr>
        <w:t xml:space="preserve"> -</w:t>
      </w:r>
      <w:r>
        <w:rPr>
          <w:rtl/>
        </w:rPr>
        <w:t xml:space="preserve"> فقه الرضا </w:t>
      </w:r>
      <w:r w:rsidRPr="005832AA">
        <w:rPr>
          <w:rStyle w:val="libFootnoteAlaemChar"/>
          <w:rtl/>
        </w:rPr>
        <w:t>عليه‌السلام</w:t>
      </w:r>
      <w:r>
        <w:rPr>
          <w:rtl/>
        </w:rPr>
        <w:t xml:space="preserve"> ص 5. </w:t>
      </w:r>
    </w:p>
    <w:p w:rsidR="005832AA" w:rsidRDefault="009668BF" w:rsidP="009668BF">
      <w:pPr>
        <w:pStyle w:val="libFootnote0"/>
        <w:rPr>
          <w:rtl/>
        </w:rPr>
      </w:pPr>
      <w:r>
        <w:rPr>
          <w:rtl/>
        </w:rPr>
        <w:t>2</w:t>
      </w:r>
      <w:r w:rsidR="005832AA">
        <w:rPr>
          <w:rFonts w:hint="cs"/>
          <w:rtl/>
        </w:rPr>
        <w:t xml:space="preserve"> -</w:t>
      </w:r>
      <w:r>
        <w:rPr>
          <w:rtl/>
        </w:rPr>
        <w:t xml:space="preserve"> تفسير العياشي ج 1 ص 299. </w:t>
      </w:r>
    </w:p>
    <w:p w:rsidR="005832AA" w:rsidRDefault="009668BF" w:rsidP="005832AA">
      <w:pPr>
        <w:pStyle w:val="libFootnote"/>
        <w:rPr>
          <w:rtl/>
        </w:rPr>
      </w:pPr>
      <w:r>
        <w:rPr>
          <w:rtl/>
        </w:rPr>
        <w:t xml:space="preserve">(1) المائدة 5: 6. </w:t>
      </w:r>
    </w:p>
    <w:p w:rsidR="005832AA" w:rsidRDefault="009668BF" w:rsidP="005832AA">
      <w:pPr>
        <w:pStyle w:val="libFootnote"/>
        <w:rPr>
          <w:rtl/>
        </w:rPr>
      </w:pPr>
      <w:r>
        <w:rPr>
          <w:rtl/>
        </w:rPr>
        <w:t xml:space="preserve">(2) في المصدر: فعلمنا. </w:t>
      </w:r>
    </w:p>
    <w:p w:rsidR="005832AA" w:rsidRDefault="009668BF" w:rsidP="005832AA">
      <w:pPr>
        <w:pStyle w:val="libFootnote"/>
        <w:rPr>
          <w:rtl/>
        </w:rPr>
      </w:pPr>
      <w:r>
        <w:rPr>
          <w:rtl/>
        </w:rPr>
        <w:t>(3) المائدة 5: 6.</w:t>
      </w:r>
    </w:p>
    <w:p w:rsidR="009668BF" w:rsidRDefault="009668BF" w:rsidP="005832AA">
      <w:pPr>
        <w:pStyle w:val="libFootnote"/>
        <w:rPr>
          <w:rtl/>
        </w:rPr>
      </w:pPr>
      <w:r>
        <w:rPr>
          <w:rtl/>
        </w:rPr>
        <w:t xml:space="preserve">(4) المائدة 5: 6. </w:t>
      </w:r>
    </w:p>
    <w:p w:rsidR="009668BF" w:rsidRDefault="009668BF" w:rsidP="000F7CFB">
      <w:pPr>
        <w:pStyle w:val="libNormal0"/>
        <w:rPr>
          <w:rtl/>
        </w:rPr>
      </w:pPr>
      <w:r>
        <w:rPr>
          <w:rtl/>
        </w:rPr>
        <w:br w:type="page"/>
      </w:r>
      <w:r>
        <w:rPr>
          <w:rtl/>
        </w:rPr>
        <w:lastRenderedPageBreak/>
        <w:t>التيمم، ل</w:t>
      </w:r>
      <w:r w:rsidR="000F7CFB">
        <w:rPr>
          <w:rFonts w:hint="cs"/>
          <w:rtl/>
        </w:rPr>
        <w:t>أ</w:t>
      </w:r>
      <w:r>
        <w:rPr>
          <w:rtl/>
        </w:rPr>
        <w:t xml:space="preserve">نه علم ان ذلك اجمع لا يجري على الوجه، لانه يعلق من ذلك الصعيد ببعض الكف ولا يعلق ببعضها ». </w:t>
      </w:r>
    </w:p>
    <w:p w:rsidR="009668BF" w:rsidRDefault="009668BF" w:rsidP="00C47AA5">
      <w:pPr>
        <w:pStyle w:val="libNormal"/>
        <w:rPr>
          <w:rtl/>
        </w:rPr>
      </w:pPr>
      <w:r>
        <w:rPr>
          <w:rtl/>
        </w:rPr>
        <w:t xml:space="preserve">2662 / 3 - وعن زرارة قال: سألت ابا جعفر </w:t>
      </w:r>
      <w:r w:rsidRPr="00226C05">
        <w:rPr>
          <w:rStyle w:val="libAlaemChar"/>
          <w:rtl/>
        </w:rPr>
        <w:t>عليه‌السلام</w:t>
      </w:r>
      <w:r>
        <w:rPr>
          <w:rtl/>
        </w:rPr>
        <w:t xml:space="preserve"> عن التيمم، فقال: « ان عمار بن ياسر اتى رسول الله </w:t>
      </w:r>
      <w:r w:rsidRPr="00226C05">
        <w:rPr>
          <w:rStyle w:val="libAlaemChar"/>
          <w:rtl/>
        </w:rPr>
        <w:t>صلى‌الله‌عليه‌وآله</w:t>
      </w:r>
      <w:r>
        <w:rPr>
          <w:rtl/>
        </w:rPr>
        <w:t xml:space="preserve">، فقال: اجنبت وليس معي ماء، فقال: فكيف صنعت يا عمار؟ قال: نزعت ثيابي ثم تمعكت على الصعيد، فقال: هكذا يصنع الحمار، انما قال الله: </w:t>
      </w:r>
      <w:r w:rsidR="00B47FE1" w:rsidRPr="00B47FE1">
        <w:rPr>
          <w:rStyle w:val="libAlaemChar"/>
          <w:rFonts w:hint="cs"/>
          <w:rtl/>
        </w:rPr>
        <w:t>(</w:t>
      </w:r>
      <w:r w:rsidR="00C47AA5">
        <w:rPr>
          <w:rStyle w:val="libAlaemChar"/>
          <w:rFonts w:hint="cs"/>
          <w:rtl/>
        </w:rPr>
        <w:t xml:space="preserve"> </w:t>
      </w:r>
      <w:r w:rsidR="00C47AA5" w:rsidRPr="00C47AA5">
        <w:rPr>
          <w:rStyle w:val="libAieChar"/>
          <w:rtl/>
        </w:rPr>
        <w:t>فَامْسَحُوا بِوُجُوهِكُمْ وَأَيْدِيكُم مِّنْهُ</w:t>
      </w:r>
      <w:r w:rsidR="005832A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ثم وضع يديه جميعا</w:t>
      </w:r>
      <w:r w:rsidR="00C47AA5">
        <w:rPr>
          <w:rFonts w:hint="cs"/>
          <w:rtl/>
        </w:rPr>
        <w:t>ً</w:t>
      </w:r>
      <w:r>
        <w:rPr>
          <w:rtl/>
        </w:rPr>
        <w:t xml:space="preserve"> على الصعيد، ثم مسحهما ثم مسح منه بين عينيه إلى أسفل حاجبيه، ثم دلك احدى يديه بالاخرى، على ظهر الكف بدأ باليمنى ». </w:t>
      </w:r>
    </w:p>
    <w:p w:rsidR="009668BF" w:rsidRDefault="009668BF" w:rsidP="00C47AA5">
      <w:pPr>
        <w:pStyle w:val="libNormal"/>
        <w:rPr>
          <w:rtl/>
        </w:rPr>
      </w:pPr>
      <w:r>
        <w:rPr>
          <w:rtl/>
        </w:rPr>
        <w:t xml:space="preserve">2663 / 4 - وعن حماد بن عيسى: عن بعض اصحابه، عن ابى </w:t>
      </w:r>
      <w:r w:rsidR="00565ADE">
        <w:rPr>
          <w:rtl/>
        </w:rPr>
        <w:t>عبدالله</w:t>
      </w:r>
      <w:r>
        <w:rPr>
          <w:rtl/>
        </w:rPr>
        <w:t xml:space="preserve"> </w:t>
      </w:r>
      <w:r w:rsidRPr="00226C05">
        <w:rPr>
          <w:rStyle w:val="libAlaemChar"/>
          <w:rtl/>
        </w:rPr>
        <w:t>عليه‌السلام</w:t>
      </w:r>
      <w:r>
        <w:rPr>
          <w:rtl/>
        </w:rPr>
        <w:t xml:space="preserve">، انه سئل عن التيمم، فتلا هذه الآية: </w:t>
      </w:r>
      <w:r w:rsidR="00B47FE1" w:rsidRPr="00B47FE1">
        <w:rPr>
          <w:rStyle w:val="libAlaemChar"/>
          <w:rFonts w:hint="cs"/>
          <w:rtl/>
        </w:rPr>
        <w:t>(</w:t>
      </w:r>
      <w:r w:rsidR="00C47AA5">
        <w:rPr>
          <w:rStyle w:val="libAlaemChar"/>
          <w:rFonts w:hint="cs"/>
          <w:rtl/>
        </w:rPr>
        <w:t xml:space="preserve"> </w:t>
      </w:r>
      <w:r w:rsidR="00C47AA5" w:rsidRPr="00C47AA5">
        <w:rPr>
          <w:rStyle w:val="libAieChar"/>
          <w:rtl/>
        </w:rPr>
        <w:t>وَالسَّارِقُ وَالسَّارِقَةُ فَاقْطَعُوا أَيْدِيَهُمَا جَزَاءً</w:t>
      </w:r>
      <w:r w:rsidR="005832A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وقال: </w:t>
      </w:r>
      <w:r w:rsidR="00B47FE1" w:rsidRPr="00B47FE1">
        <w:rPr>
          <w:rStyle w:val="libAlaemChar"/>
          <w:rFonts w:hint="cs"/>
          <w:rtl/>
        </w:rPr>
        <w:t>(</w:t>
      </w:r>
      <w:r w:rsidR="00C47AA5">
        <w:rPr>
          <w:rStyle w:val="libAlaemChar"/>
          <w:rFonts w:hint="cs"/>
          <w:rtl/>
        </w:rPr>
        <w:t xml:space="preserve"> </w:t>
      </w:r>
      <w:r w:rsidR="00C47AA5" w:rsidRPr="00C47AA5">
        <w:rPr>
          <w:rStyle w:val="libAieChar"/>
          <w:rtl/>
        </w:rPr>
        <w:t>فَاغْسِلُوا وُجُوهَكُمْ وَأَيْدِيَكُمْ إِلَى الْمَرَافِقِ</w:t>
      </w:r>
      <w:r w:rsidR="00C47AA5">
        <w:rPr>
          <w:rStyle w:val="libAlaemCha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قال: « فامسح على كفيك من حيث موضع القطع قال: </w:t>
      </w:r>
      <w:r w:rsidR="00B47FE1" w:rsidRPr="00B47FE1">
        <w:rPr>
          <w:rStyle w:val="libAlaemChar"/>
          <w:rFonts w:hint="cs"/>
          <w:rtl/>
        </w:rPr>
        <w:t>(</w:t>
      </w:r>
      <w:r w:rsidR="00C47AA5">
        <w:rPr>
          <w:rStyle w:val="libAlaemChar"/>
          <w:rFonts w:hint="cs"/>
          <w:rtl/>
        </w:rPr>
        <w:t xml:space="preserve"> </w:t>
      </w:r>
      <w:r w:rsidR="00C47AA5" w:rsidRPr="00C47AA5">
        <w:rPr>
          <w:rStyle w:val="libAieChar"/>
          <w:rtl/>
        </w:rPr>
        <w:t>وَمَا كَانَ رَبُّكَ نَسِيًّا</w:t>
      </w:r>
      <w:r w:rsidR="005832AA">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(3)</w:t>
      </w:r>
      <w:r>
        <w:rPr>
          <w:rtl/>
        </w:rPr>
        <w:t xml:space="preserve"> ».</w:t>
      </w:r>
    </w:p>
    <w:p w:rsidR="005832AA" w:rsidRDefault="005832AA" w:rsidP="005832AA">
      <w:pPr>
        <w:pStyle w:val="libLine"/>
        <w:rPr>
          <w:rtl/>
        </w:rPr>
      </w:pPr>
      <w:r>
        <w:rPr>
          <w:rtl/>
        </w:rPr>
        <w:t>______________</w:t>
      </w:r>
    </w:p>
    <w:p w:rsidR="005832AA" w:rsidRPr="00A80A89" w:rsidRDefault="009668BF" w:rsidP="005832AA">
      <w:pPr>
        <w:pStyle w:val="libFootnote0"/>
        <w:rPr>
          <w:rtl/>
        </w:rPr>
      </w:pPr>
      <w:r w:rsidRPr="005832AA">
        <w:rPr>
          <w:rtl/>
        </w:rPr>
        <w:t>3</w:t>
      </w:r>
      <w:r w:rsidR="005832AA">
        <w:rPr>
          <w:rFonts w:hint="cs"/>
          <w:rtl/>
        </w:rPr>
        <w:t xml:space="preserve"> -</w:t>
      </w:r>
      <w:r w:rsidRPr="005832AA">
        <w:rPr>
          <w:rtl/>
        </w:rPr>
        <w:t xml:space="preserve"> تفسير العياشي ج 1 ص 302 ح 63.</w:t>
      </w:r>
      <w:r w:rsidRPr="00A80A89">
        <w:rPr>
          <w:rtl/>
        </w:rPr>
        <w:t xml:space="preserve"> </w:t>
      </w:r>
    </w:p>
    <w:p w:rsidR="005832AA" w:rsidRDefault="009668BF" w:rsidP="005832AA">
      <w:pPr>
        <w:pStyle w:val="libFootnote"/>
        <w:rPr>
          <w:rtl/>
        </w:rPr>
      </w:pPr>
      <w:r w:rsidRPr="00A80A89">
        <w:rPr>
          <w:rtl/>
        </w:rPr>
        <w:t xml:space="preserve">(1) </w:t>
      </w:r>
      <w:r w:rsidRPr="005832AA">
        <w:rPr>
          <w:rtl/>
        </w:rPr>
        <w:t xml:space="preserve">المائدة 5: 6. </w:t>
      </w:r>
    </w:p>
    <w:p w:rsidR="005832AA" w:rsidRPr="00A80A89" w:rsidRDefault="009668BF" w:rsidP="005832AA">
      <w:pPr>
        <w:pStyle w:val="libFootnote0"/>
        <w:rPr>
          <w:rtl/>
        </w:rPr>
      </w:pPr>
      <w:r w:rsidRPr="005832AA">
        <w:rPr>
          <w:rtl/>
        </w:rPr>
        <w:t>4</w:t>
      </w:r>
      <w:r w:rsidR="005832AA">
        <w:rPr>
          <w:rFonts w:hint="cs"/>
          <w:rtl/>
        </w:rPr>
        <w:t xml:space="preserve"> -</w:t>
      </w:r>
      <w:r w:rsidRPr="005832AA">
        <w:rPr>
          <w:rtl/>
        </w:rPr>
        <w:t xml:space="preserve"> المصدر السابق ج 1 ص 318 ح 102، عنه في البرهان ج 1 ص 470 ح 5.</w:t>
      </w:r>
      <w:r w:rsidRPr="00A80A89">
        <w:rPr>
          <w:rtl/>
        </w:rPr>
        <w:t xml:space="preserve"> </w:t>
      </w:r>
    </w:p>
    <w:p w:rsidR="005832AA" w:rsidRPr="00A80A89" w:rsidRDefault="009668BF" w:rsidP="005832AA">
      <w:pPr>
        <w:pStyle w:val="libFootnote"/>
        <w:rPr>
          <w:rtl/>
        </w:rPr>
      </w:pPr>
      <w:r w:rsidRPr="00A80A89">
        <w:rPr>
          <w:rtl/>
        </w:rPr>
        <w:t xml:space="preserve">(1) </w:t>
      </w:r>
      <w:r w:rsidRPr="005832AA">
        <w:rPr>
          <w:rtl/>
        </w:rPr>
        <w:t>المائدة: 38.</w:t>
      </w:r>
      <w:r w:rsidRPr="00A80A89">
        <w:rPr>
          <w:rtl/>
        </w:rPr>
        <w:t xml:space="preserve"> </w:t>
      </w:r>
    </w:p>
    <w:p w:rsidR="005832AA" w:rsidRPr="00A80A89" w:rsidRDefault="009668BF" w:rsidP="005832AA">
      <w:pPr>
        <w:pStyle w:val="libFootnote"/>
        <w:rPr>
          <w:rtl/>
        </w:rPr>
      </w:pPr>
      <w:r w:rsidRPr="00A80A89">
        <w:rPr>
          <w:rtl/>
        </w:rPr>
        <w:t xml:space="preserve">(2) </w:t>
      </w:r>
      <w:r w:rsidRPr="005832AA">
        <w:rPr>
          <w:rtl/>
        </w:rPr>
        <w:t>المائدة 5: 6.</w:t>
      </w:r>
      <w:r w:rsidRPr="00A80A89">
        <w:rPr>
          <w:rtl/>
        </w:rPr>
        <w:t xml:space="preserve"> </w:t>
      </w:r>
    </w:p>
    <w:p w:rsidR="009668BF" w:rsidRPr="005832AA" w:rsidRDefault="009668BF" w:rsidP="005832AA">
      <w:pPr>
        <w:pStyle w:val="libFootnote"/>
        <w:rPr>
          <w:rtl/>
        </w:rPr>
      </w:pPr>
      <w:r w:rsidRPr="00A80A89">
        <w:rPr>
          <w:rtl/>
        </w:rPr>
        <w:t xml:space="preserve">(3) </w:t>
      </w:r>
      <w:r w:rsidRPr="005832AA">
        <w:rPr>
          <w:rtl/>
        </w:rPr>
        <w:t xml:space="preserve">مريم 19: 64. </w:t>
      </w:r>
    </w:p>
    <w:p w:rsidR="009668BF" w:rsidRDefault="009668BF" w:rsidP="009668BF">
      <w:pPr>
        <w:pStyle w:val="libNormal"/>
        <w:rPr>
          <w:rtl/>
        </w:rPr>
      </w:pPr>
      <w:r>
        <w:rPr>
          <w:rtl/>
        </w:rPr>
        <w:br w:type="page"/>
      </w:r>
    </w:p>
    <w:p w:rsidR="009668BF" w:rsidRDefault="009668BF" w:rsidP="005832AA">
      <w:pPr>
        <w:pStyle w:val="Heading2Center"/>
        <w:rPr>
          <w:rtl/>
        </w:rPr>
      </w:pPr>
      <w:bookmarkStart w:id="308" w:name="_Toc360363128"/>
      <w:r>
        <w:rPr>
          <w:rtl/>
        </w:rPr>
        <w:lastRenderedPageBreak/>
        <w:t xml:space="preserve">12- </w:t>
      </w:r>
      <w:r w:rsidR="00FA490B" w:rsidRPr="00FA490B">
        <w:rPr>
          <w:rStyle w:val="libAlaemHeading2Char"/>
          <w:rFonts w:hint="cs"/>
          <w:rtl/>
        </w:rPr>
        <w:t>(</w:t>
      </w:r>
      <w:r w:rsidR="005832AA">
        <w:rPr>
          <w:rFonts w:hint="cs"/>
          <w:rtl/>
        </w:rPr>
        <w:t xml:space="preserve"> </w:t>
      </w:r>
      <w:r>
        <w:rPr>
          <w:rtl/>
        </w:rPr>
        <w:t>باب عدم وجوب إعادة الصلاة الواقعة بالتيمم، إل</w:t>
      </w:r>
      <w:r w:rsidR="00C47AA5">
        <w:rPr>
          <w:rFonts w:hint="cs"/>
          <w:rtl/>
        </w:rPr>
        <w:t>ّ</w:t>
      </w:r>
      <w:r>
        <w:rPr>
          <w:rtl/>
        </w:rPr>
        <w:t>ا أن يقص</w:t>
      </w:r>
      <w:r w:rsidR="00C47AA5">
        <w:rPr>
          <w:rFonts w:hint="cs"/>
          <w:rtl/>
        </w:rPr>
        <w:t>ّ</w:t>
      </w:r>
      <w:r>
        <w:rPr>
          <w:rtl/>
        </w:rPr>
        <w:t>ر في طلب الماء فتجب، أو يجده في الوقت فتستحب</w:t>
      </w:r>
      <w:r w:rsidR="005832AA">
        <w:rPr>
          <w:rFonts w:hint="cs"/>
          <w:rtl/>
        </w:rPr>
        <w:t xml:space="preserve"> </w:t>
      </w:r>
      <w:r w:rsidR="00FA490B" w:rsidRPr="00FA490B">
        <w:rPr>
          <w:rStyle w:val="libAlaemHeading2Char"/>
          <w:rFonts w:hint="cs"/>
          <w:rtl/>
        </w:rPr>
        <w:t>)</w:t>
      </w:r>
      <w:bookmarkEnd w:id="308"/>
      <w:r>
        <w:rPr>
          <w:rtl/>
        </w:rPr>
        <w:t xml:space="preserve"> </w:t>
      </w:r>
    </w:p>
    <w:p w:rsidR="009668BF" w:rsidRDefault="009668BF" w:rsidP="00C47AA5">
      <w:pPr>
        <w:pStyle w:val="libNormal"/>
        <w:rPr>
          <w:rtl/>
        </w:rPr>
      </w:pPr>
      <w:r>
        <w:rPr>
          <w:rtl/>
        </w:rPr>
        <w:t>2664 / 1 - الشهيد (رحمه الله) في ال</w:t>
      </w:r>
      <w:r w:rsidR="00C47AA5">
        <w:rPr>
          <w:rFonts w:hint="cs"/>
          <w:rtl/>
        </w:rPr>
        <w:t>أ</w:t>
      </w:r>
      <w:r>
        <w:rPr>
          <w:rtl/>
        </w:rPr>
        <w:t xml:space="preserve">ربعين: عن </w:t>
      </w:r>
      <w:r w:rsidR="00565ADE">
        <w:rPr>
          <w:rtl/>
        </w:rPr>
        <w:t>محمّد</w:t>
      </w:r>
      <w:r>
        <w:rPr>
          <w:rtl/>
        </w:rPr>
        <w:t xml:space="preserve"> بن القاسم بن معية الحسني الديباجي، عن السيد علي بن عبد الحميد بن فخار الموسوي، عن أبيه عن</w:t>
      </w:r>
      <w:r w:rsidR="00565ADE">
        <w:rPr>
          <w:rtl/>
        </w:rPr>
        <w:t xml:space="preserve"> جدّه </w:t>
      </w:r>
      <w:r>
        <w:rPr>
          <w:rtl/>
        </w:rPr>
        <w:t xml:space="preserve">عن السيد عبد الحميد بن التقي الحسني، عن السيد فضل الله بن علي الراوندي، عن السيد ذي الفقار بن معد الحسني، عن الشيخ الصدوق احمد بن علي النجاشي، عن احمد بن عبدون، عن احمد بن جعفر بن سفيان البزوفري، عن احمد بن ادريس، عن </w:t>
      </w:r>
      <w:r w:rsidR="00565ADE">
        <w:rPr>
          <w:rtl/>
        </w:rPr>
        <w:t>محمّد</w:t>
      </w:r>
      <w:r>
        <w:rPr>
          <w:rtl/>
        </w:rPr>
        <w:t xml:space="preserve"> بن علي بن محبوب، عن العباس بن معروف، عن اسماعيل بن همام، عن </w:t>
      </w:r>
      <w:r w:rsidR="00565ADE">
        <w:rPr>
          <w:rtl/>
        </w:rPr>
        <w:t>محمّد</w:t>
      </w:r>
      <w:r>
        <w:rPr>
          <w:rtl/>
        </w:rPr>
        <w:t xml:space="preserve"> بن سعيد بن غزوان، عن اسماعيل بن ابى زياد السكوني، عن الصادق، عن أبيه، عن آبائه (صلوات الله عليهم)، عن ابي ذر الغفاري انه اتى النبي </w:t>
      </w:r>
      <w:r w:rsidRPr="00226C05">
        <w:rPr>
          <w:rStyle w:val="libAlaemChar"/>
          <w:rtl/>
        </w:rPr>
        <w:t>صلى‌الله‌عليه‌وآله</w:t>
      </w:r>
      <w:r>
        <w:rPr>
          <w:rtl/>
        </w:rPr>
        <w:t>: فقال: يا رسول الله هلكت</w:t>
      </w:r>
      <w:r w:rsidR="00C47AA5">
        <w:rPr>
          <w:rFonts w:hint="cs"/>
          <w:rtl/>
        </w:rPr>
        <w:t xml:space="preserve"> -</w:t>
      </w:r>
      <w:r>
        <w:rPr>
          <w:rtl/>
        </w:rPr>
        <w:t xml:space="preserve"> جامعت على غير ماء</w:t>
      </w:r>
      <w:r w:rsidR="00C47AA5">
        <w:rPr>
          <w:rFonts w:hint="cs"/>
          <w:rtl/>
        </w:rPr>
        <w:t xml:space="preserve"> -</w:t>
      </w:r>
      <w:r>
        <w:rPr>
          <w:rtl/>
        </w:rPr>
        <w:t>، قال: فأمر النبي</w:t>
      </w:r>
      <w:r w:rsidR="00C47AA5">
        <w:rPr>
          <w:rFonts w:hint="cs"/>
          <w:rtl/>
        </w:rPr>
        <w:t>ّ</w:t>
      </w:r>
      <w:r>
        <w:rPr>
          <w:rtl/>
        </w:rPr>
        <w:t xml:space="preserve"> </w:t>
      </w:r>
      <w:r w:rsidRPr="00226C05">
        <w:rPr>
          <w:rStyle w:val="libAlaemChar"/>
          <w:rtl/>
        </w:rPr>
        <w:t>صلى‌الله‌عليه‌وآله</w:t>
      </w:r>
      <w:r>
        <w:rPr>
          <w:rtl/>
        </w:rPr>
        <w:t>، بمحمل فاستترت به، وبماء فاغتسلت أنا وهي</w:t>
      </w:r>
      <w:r w:rsidRPr="00E24CA7">
        <w:rPr>
          <w:rStyle w:val="libFootnotenumChar"/>
          <w:rtl/>
        </w:rPr>
        <w:t xml:space="preserve"> </w:t>
      </w:r>
      <w:r w:rsidRPr="00546FBC">
        <w:rPr>
          <w:rStyle w:val="libFootnotenumChar"/>
          <w:rtl/>
        </w:rPr>
        <w:t>(1)</w:t>
      </w:r>
      <w:r w:rsidRPr="00E24CA7">
        <w:rPr>
          <w:rStyle w:val="libFootnotenumChar"/>
          <w:rtl/>
        </w:rPr>
        <w:t xml:space="preserve"> </w:t>
      </w:r>
      <w:r w:rsidR="00823B45">
        <w:rPr>
          <w:rFonts w:hint="cs"/>
          <w:rtl/>
        </w:rPr>
        <w:t xml:space="preserve">- </w:t>
      </w:r>
      <w:r>
        <w:rPr>
          <w:rtl/>
        </w:rPr>
        <w:t>ثم قال</w:t>
      </w:r>
      <w:r w:rsidR="00823B45">
        <w:rPr>
          <w:rFonts w:hint="cs"/>
          <w:rtl/>
        </w:rPr>
        <w:t xml:space="preserve"> -</w:t>
      </w:r>
      <w:r>
        <w:rPr>
          <w:rtl/>
        </w:rPr>
        <w:t xml:space="preserve">: « يا أبا ذر يكفيك الصعيد عشر سنين ». </w:t>
      </w:r>
    </w:p>
    <w:p w:rsidR="009668BF" w:rsidRDefault="009668BF" w:rsidP="00C47AA5">
      <w:pPr>
        <w:pStyle w:val="libNormal"/>
        <w:rPr>
          <w:rtl/>
        </w:rPr>
      </w:pPr>
      <w:r>
        <w:rPr>
          <w:rtl/>
        </w:rPr>
        <w:t xml:space="preserve">2665 / 2 -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xml:space="preserve">، عن أبيه </w:t>
      </w:r>
      <w:r w:rsidRPr="00226C05">
        <w:rPr>
          <w:rStyle w:val="libAlaemChar"/>
          <w:rtl/>
        </w:rPr>
        <w:t>عليهم‌السلام</w:t>
      </w:r>
      <w:r>
        <w:rPr>
          <w:rtl/>
        </w:rPr>
        <w:t xml:space="preserve"> قال: « كان علي </w:t>
      </w:r>
      <w:r w:rsidRPr="00226C05">
        <w:rPr>
          <w:rStyle w:val="libAlaemChar"/>
          <w:rtl/>
        </w:rPr>
        <w:t>عليه‌السلام</w:t>
      </w:r>
      <w:r>
        <w:rPr>
          <w:rtl/>
        </w:rPr>
        <w:t xml:space="preserve"> يقول: من اصابته جنابة، فليتيمم إذا لم</w:t>
      </w:r>
    </w:p>
    <w:p w:rsidR="009668BF" w:rsidRDefault="009668BF" w:rsidP="009668BF">
      <w:pPr>
        <w:pStyle w:val="libLine"/>
        <w:rPr>
          <w:rtl/>
        </w:rPr>
      </w:pPr>
      <w:r>
        <w:rPr>
          <w:rtl/>
        </w:rPr>
        <w:t>______________</w:t>
      </w:r>
    </w:p>
    <w:p w:rsidR="00823B45" w:rsidRDefault="009668BF" w:rsidP="00823B45">
      <w:pPr>
        <w:pStyle w:val="libFootnoteCenterBold"/>
        <w:rPr>
          <w:rtl/>
        </w:rPr>
      </w:pPr>
      <w:r>
        <w:rPr>
          <w:rtl/>
        </w:rPr>
        <w:t>الباب</w:t>
      </w:r>
      <w:r w:rsidR="00823B45">
        <w:rPr>
          <w:rFonts w:hint="cs"/>
          <w:rtl/>
        </w:rPr>
        <w:t xml:space="preserve"> -</w:t>
      </w:r>
      <w:r>
        <w:rPr>
          <w:rtl/>
        </w:rPr>
        <w:t xml:space="preserve"> 12 </w:t>
      </w:r>
    </w:p>
    <w:p w:rsidR="00823B45" w:rsidRDefault="009668BF" w:rsidP="00C47AA5">
      <w:pPr>
        <w:pStyle w:val="libFootnote0"/>
        <w:rPr>
          <w:rtl/>
        </w:rPr>
      </w:pPr>
      <w:r>
        <w:rPr>
          <w:rtl/>
        </w:rPr>
        <w:t>1</w:t>
      </w:r>
      <w:r w:rsidR="00823B45">
        <w:rPr>
          <w:rFonts w:hint="cs"/>
          <w:rtl/>
        </w:rPr>
        <w:t xml:space="preserve"> -</w:t>
      </w:r>
      <w:r>
        <w:rPr>
          <w:rtl/>
        </w:rPr>
        <w:t xml:space="preserve"> ال</w:t>
      </w:r>
      <w:r w:rsidR="00C47AA5">
        <w:rPr>
          <w:rFonts w:hint="cs"/>
          <w:rtl/>
        </w:rPr>
        <w:t>أ</w:t>
      </w:r>
      <w:r>
        <w:rPr>
          <w:rtl/>
        </w:rPr>
        <w:t xml:space="preserve">ربعون للشهيد ص 4، عنه في البحار ج 81 ص 168 ح 69. </w:t>
      </w:r>
    </w:p>
    <w:p w:rsidR="00823B45" w:rsidRDefault="009668BF" w:rsidP="00823B45">
      <w:pPr>
        <w:pStyle w:val="libFootnote"/>
        <w:rPr>
          <w:rtl/>
        </w:rPr>
      </w:pPr>
      <w:r>
        <w:rPr>
          <w:rtl/>
        </w:rPr>
        <w:t xml:space="preserve">(1) في المصدر: فاغتسلت في إناء. </w:t>
      </w:r>
    </w:p>
    <w:p w:rsidR="009668BF" w:rsidRDefault="009668BF" w:rsidP="009668BF">
      <w:pPr>
        <w:pStyle w:val="libFootnote0"/>
        <w:rPr>
          <w:rtl/>
        </w:rPr>
      </w:pPr>
      <w:r>
        <w:rPr>
          <w:rtl/>
        </w:rPr>
        <w:t>2</w:t>
      </w:r>
      <w:r w:rsidR="00823B45">
        <w:rPr>
          <w:rFonts w:hint="cs"/>
          <w:rtl/>
        </w:rPr>
        <w:t xml:space="preserve"> -</w:t>
      </w:r>
      <w:r>
        <w:rPr>
          <w:rtl/>
        </w:rPr>
        <w:t xml:space="preserve"> الجعفريات ص 23. </w:t>
      </w:r>
    </w:p>
    <w:p w:rsidR="009668BF" w:rsidRDefault="009668BF" w:rsidP="00DF67A3">
      <w:pPr>
        <w:pStyle w:val="libNormal0"/>
        <w:rPr>
          <w:rtl/>
        </w:rPr>
      </w:pPr>
      <w:r>
        <w:rPr>
          <w:rtl/>
        </w:rPr>
        <w:br w:type="page"/>
      </w:r>
      <w:r>
        <w:rPr>
          <w:rtl/>
        </w:rPr>
        <w:lastRenderedPageBreak/>
        <w:t xml:space="preserve">يجد الماء، فإذا وجد الماء فليغتسل، وليستقبل صلاته ». </w:t>
      </w:r>
    </w:p>
    <w:p w:rsidR="009668BF" w:rsidRDefault="009668BF" w:rsidP="009668BF">
      <w:pPr>
        <w:pStyle w:val="libNormal"/>
        <w:rPr>
          <w:rtl/>
        </w:rPr>
      </w:pPr>
      <w:r>
        <w:rPr>
          <w:rtl/>
        </w:rPr>
        <w:t xml:space="preserve">2666 / 3 - وبهذا الاسناد: عن جعفر بن </w:t>
      </w:r>
      <w:r w:rsidR="00565ADE">
        <w:rPr>
          <w:rtl/>
        </w:rPr>
        <w:t>محمّد</w:t>
      </w:r>
      <w:r>
        <w:rPr>
          <w:rtl/>
        </w:rPr>
        <w:t xml:space="preserve">، عن ابيه </w:t>
      </w:r>
      <w:r w:rsidRPr="00226C05">
        <w:rPr>
          <w:rStyle w:val="libAlaemChar"/>
          <w:rtl/>
        </w:rPr>
        <w:t>عليهما‌السلام</w:t>
      </w:r>
      <w:r>
        <w:rPr>
          <w:rtl/>
        </w:rPr>
        <w:t xml:space="preserve">، انه كان يفتي من اصابته جنابة: </w:t>
      </w:r>
      <w:r w:rsidRPr="009B36E8">
        <w:rPr>
          <w:rStyle w:val="libBold2Char"/>
          <w:rtl/>
        </w:rPr>
        <w:t>يتيمم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إذا لم يجد الماء، فإذا وجد الماء فليغتسل، وليستقبل صلاته. </w:t>
      </w:r>
    </w:p>
    <w:p w:rsidR="009668BF" w:rsidRDefault="009668BF" w:rsidP="009668BF">
      <w:pPr>
        <w:pStyle w:val="libNormal"/>
        <w:rPr>
          <w:rtl/>
        </w:rPr>
      </w:pPr>
      <w:r>
        <w:rPr>
          <w:rtl/>
        </w:rPr>
        <w:t xml:space="preserve">2667 / 4 - فقه الرضا </w:t>
      </w:r>
      <w:r w:rsidRPr="00226C05">
        <w:rPr>
          <w:rStyle w:val="libAlaemChar"/>
          <w:rtl/>
        </w:rPr>
        <w:t>عليه‌السلام</w:t>
      </w:r>
      <w:r>
        <w:rPr>
          <w:rtl/>
        </w:rPr>
        <w:t xml:space="preserve">: « فإذا قدرت على الماء، انتقض التيمم، وعليك اعادة الوضوء والغسل بالماء لما تستأنف الصلاة، اللهم الا ان تقدر على الماء، وانت في وقت من الصلاة التي صليتها بالتيمم، فتطهر وتعيد الصلاة ». </w:t>
      </w:r>
    </w:p>
    <w:p w:rsidR="009B36E8" w:rsidRDefault="009668BF" w:rsidP="009668BF">
      <w:pPr>
        <w:pStyle w:val="libNormal"/>
        <w:rPr>
          <w:rtl/>
        </w:rPr>
      </w:pPr>
      <w:r>
        <w:rPr>
          <w:rtl/>
        </w:rPr>
        <w:t xml:space="preserve">2668 / 5 - الصدوق في المقنع: وإذا تيممت وصليت ثم وجدت ماء وانت في وقت الصلاة بعد، فلا اعادة عليك، وقد مضت صلاتك، فتوضأ لصلاة اخرى. </w:t>
      </w:r>
    </w:p>
    <w:p w:rsidR="009668BF" w:rsidRDefault="009668BF" w:rsidP="009668BF">
      <w:pPr>
        <w:pStyle w:val="libNormal"/>
        <w:rPr>
          <w:rtl/>
        </w:rPr>
      </w:pPr>
      <w:r>
        <w:rPr>
          <w:rtl/>
        </w:rPr>
        <w:t>2669</w:t>
      </w:r>
      <w:r w:rsidR="009B36E8">
        <w:rPr>
          <w:rFonts w:hint="cs"/>
          <w:rtl/>
        </w:rPr>
        <w:t xml:space="preserve"> / 6 -</w:t>
      </w:r>
      <w:r>
        <w:rPr>
          <w:rtl/>
        </w:rPr>
        <w:t xml:space="preserve"> </w:t>
      </w:r>
      <w:r w:rsidR="0064261A">
        <w:rPr>
          <w:rtl/>
        </w:rPr>
        <w:t>دعائم الإسلام</w:t>
      </w:r>
      <w:r>
        <w:rPr>
          <w:rtl/>
        </w:rPr>
        <w:t xml:space="preserve">: عن علي </w:t>
      </w:r>
      <w:r w:rsidRPr="00226C05">
        <w:rPr>
          <w:rStyle w:val="libAlaemChar"/>
          <w:rtl/>
        </w:rPr>
        <w:t>عليه‌السلام</w:t>
      </w:r>
      <w:r>
        <w:rPr>
          <w:rtl/>
        </w:rPr>
        <w:t xml:space="preserve"> في خبر يأتي: « فان انصرف منها وهو (في)</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وقت، توضأ واعادها، فان مضى الوقت اجزأه</w:t>
      </w:r>
      <w:r w:rsidRPr="00E24CA7">
        <w:rPr>
          <w:rStyle w:val="libFootnotenumChar"/>
          <w:rtl/>
        </w:rPr>
        <w:t xml:space="preserve"> </w:t>
      </w:r>
      <w:r w:rsidRPr="00546FBC">
        <w:rPr>
          <w:rStyle w:val="libFootnotenumChar"/>
          <w:rtl/>
        </w:rPr>
        <w:t>(2)</w:t>
      </w:r>
      <w:r>
        <w:rPr>
          <w:rtl/>
        </w:rPr>
        <w:t xml:space="preserve"> ».</w:t>
      </w:r>
    </w:p>
    <w:p w:rsidR="009B36E8" w:rsidRDefault="009B36E8" w:rsidP="009B36E8">
      <w:pPr>
        <w:pStyle w:val="libLine"/>
        <w:rPr>
          <w:rtl/>
        </w:rPr>
      </w:pPr>
      <w:r>
        <w:rPr>
          <w:rtl/>
        </w:rPr>
        <w:t>______________</w:t>
      </w:r>
    </w:p>
    <w:p w:rsidR="009B36E8" w:rsidRPr="00A80A89" w:rsidRDefault="009668BF" w:rsidP="009B36E8">
      <w:pPr>
        <w:pStyle w:val="libFootnote0"/>
        <w:rPr>
          <w:rtl/>
        </w:rPr>
      </w:pPr>
      <w:r w:rsidRPr="009B36E8">
        <w:rPr>
          <w:rtl/>
        </w:rPr>
        <w:t>3</w:t>
      </w:r>
      <w:r w:rsidR="009B36E8">
        <w:rPr>
          <w:rFonts w:hint="cs"/>
          <w:rtl/>
        </w:rPr>
        <w:t xml:space="preserve"> -</w:t>
      </w:r>
      <w:r w:rsidRPr="009B36E8">
        <w:rPr>
          <w:rtl/>
        </w:rPr>
        <w:t xml:space="preserve"> المصدر السابق ص 23.</w:t>
      </w:r>
      <w:r w:rsidRPr="00A80A89">
        <w:rPr>
          <w:rtl/>
        </w:rPr>
        <w:t xml:space="preserve"> </w:t>
      </w:r>
    </w:p>
    <w:p w:rsidR="009B36E8" w:rsidRDefault="009668BF" w:rsidP="009B36E8">
      <w:pPr>
        <w:pStyle w:val="libFootnote"/>
        <w:rPr>
          <w:rtl/>
        </w:rPr>
      </w:pPr>
      <w:r w:rsidRPr="00A80A89">
        <w:rPr>
          <w:rtl/>
        </w:rPr>
        <w:t xml:space="preserve">(1) </w:t>
      </w:r>
      <w:r w:rsidRPr="009B36E8">
        <w:rPr>
          <w:rtl/>
        </w:rPr>
        <w:t xml:space="preserve">في المصدر: ان يتيمم. </w:t>
      </w:r>
    </w:p>
    <w:p w:rsidR="009B36E8" w:rsidRDefault="009668BF" w:rsidP="009B36E8">
      <w:pPr>
        <w:pStyle w:val="libFootnote0"/>
        <w:rPr>
          <w:rtl/>
        </w:rPr>
      </w:pPr>
      <w:r w:rsidRPr="009B36E8">
        <w:rPr>
          <w:rtl/>
        </w:rPr>
        <w:t>4</w:t>
      </w:r>
      <w:r w:rsidR="009B36E8">
        <w:rPr>
          <w:rFonts w:hint="cs"/>
          <w:rtl/>
        </w:rPr>
        <w:t xml:space="preserve"> -</w:t>
      </w:r>
      <w:r w:rsidRPr="009B36E8">
        <w:rPr>
          <w:rtl/>
        </w:rPr>
        <w:t xml:space="preserve"> فقه الرضا </w:t>
      </w:r>
      <w:r w:rsidRPr="00A80A89">
        <w:rPr>
          <w:rStyle w:val="libFootnoteAlaemChar"/>
          <w:rtl/>
        </w:rPr>
        <w:t>عليه‌السلام</w:t>
      </w:r>
      <w:r w:rsidRPr="009B36E8">
        <w:rPr>
          <w:rtl/>
        </w:rPr>
        <w:t xml:space="preserve"> ص 5، عنه في البحار ج 81 ص 149 ح 7. </w:t>
      </w:r>
    </w:p>
    <w:p w:rsidR="009B36E8" w:rsidRDefault="009668BF" w:rsidP="009B36E8">
      <w:pPr>
        <w:pStyle w:val="libFootnote0"/>
        <w:rPr>
          <w:rtl/>
        </w:rPr>
      </w:pPr>
      <w:r w:rsidRPr="009B36E8">
        <w:rPr>
          <w:rtl/>
        </w:rPr>
        <w:t>5</w:t>
      </w:r>
      <w:r w:rsidR="009B36E8">
        <w:rPr>
          <w:rFonts w:hint="cs"/>
          <w:rtl/>
        </w:rPr>
        <w:t xml:space="preserve"> -</w:t>
      </w:r>
      <w:r w:rsidRPr="009B36E8">
        <w:rPr>
          <w:rtl/>
        </w:rPr>
        <w:t xml:space="preserve"> المقنع: ص 8. </w:t>
      </w:r>
    </w:p>
    <w:p w:rsidR="009B36E8" w:rsidRPr="00A80A89" w:rsidRDefault="009668BF" w:rsidP="009B36E8">
      <w:pPr>
        <w:pStyle w:val="libFootnote0"/>
        <w:rPr>
          <w:rtl/>
        </w:rPr>
      </w:pPr>
      <w:r w:rsidRPr="009B36E8">
        <w:rPr>
          <w:rtl/>
        </w:rPr>
        <w:t>6</w:t>
      </w:r>
      <w:r w:rsidR="009B36E8">
        <w:rPr>
          <w:rFonts w:hint="cs"/>
          <w:rtl/>
        </w:rPr>
        <w:t xml:space="preserve"> -</w:t>
      </w:r>
      <w:r w:rsidRPr="009B36E8">
        <w:rPr>
          <w:rtl/>
        </w:rPr>
        <w:t xml:space="preserve"> </w:t>
      </w:r>
      <w:r w:rsidR="0064261A">
        <w:rPr>
          <w:rtl/>
        </w:rPr>
        <w:t>دعائم الإسلام</w:t>
      </w:r>
      <w:r w:rsidRPr="009B36E8">
        <w:rPr>
          <w:rtl/>
        </w:rPr>
        <w:t xml:space="preserve"> ج 1 ص 120، عنه في البحار ج 81 ص 167 ح 28.</w:t>
      </w:r>
      <w:r w:rsidRPr="00A80A89">
        <w:rPr>
          <w:rtl/>
        </w:rPr>
        <w:t xml:space="preserve"> </w:t>
      </w:r>
    </w:p>
    <w:p w:rsidR="009668BF" w:rsidRPr="009B36E8" w:rsidRDefault="009668BF" w:rsidP="009B36E8">
      <w:pPr>
        <w:pStyle w:val="libFootnote"/>
        <w:rPr>
          <w:rtl/>
        </w:rPr>
      </w:pPr>
      <w:r w:rsidRPr="00A80A89">
        <w:rPr>
          <w:rtl/>
        </w:rPr>
        <w:t>(</w:t>
      </w:r>
      <w:r w:rsidR="009B36E8" w:rsidRPr="00A80A89">
        <w:rPr>
          <w:rFonts w:hint="cs"/>
          <w:rtl/>
        </w:rPr>
        <w:t>1</w:t>
      </w:r>
      <w:r w:rsidRPr="00A80A89">
        <w:rPr>
          <w:rtl/>
        </w:rPr>
        <w:t xml:space="preserve">) </w:t>
      </w:r>
      <w:r w:rsidRPr="009B36E8">
        <w:rPr>
          <w:rtl/>
        </w:rPr>
        <w:t xml:space="preserve">في المصدر: اجزأته. </w:t>
      </w:r>
    </w:p>
    <w:p w:rsidR="009668BF" w:rsidRDefault="009668BF" w:rsidP="009668BF">
      <w:pPr>
        <w:pStyle w:val="libNormal"/>
        <w:rPr>
          <w:rtl/>
        </w:rPr>
      </w:pPr>
      <w:r>
        <w:rPr>
          <w:rtl/>
        </w:rPr>
        <w:br w:type="page"/>
      </w:r>
    </w:p>
    <w:p w:rsidR="009668BF" w:rsidRDefault="009668BF" w:rsidP="00C47AA5">
      <w:pPr>
        <w:pStyle w:val="Heading2Center"/>
        <w:rPr>
          <w:rtl/>
        </w:rPr>
      </w:pPr>
      <w:bookmarkStart w:id="309" w:name="_Toc360363129"/>
      <w:r>
        <w:rPr>
          <w:rtl/>
        </w:rPr>
        <w:lastRenderedPageBreak/>
        <w:t xml:space="preserve">13- </w:t>
      </w:r>
      <w:r w:rsidR="00FA490B" w:rsidRPr="00FA490B">
        <w:rPr>
          <w:rStyle w:val="libAlaemHeading2Char"/>
          <w:rFonts w:hint="cs"/>
          <w:rtl/>
        </w:rPr>
        <w:t>(</w:t>
      </w:r>
      <w:r w:rsidR="00CB4647">
        <w:rPr>
          <w:rFonts w:hint="cs"/>
          <w:rtl/>
        </w:rPr>
        <w:t xml:space="preserve"> </w:t>
      </w:r>
      <w:r>
        <w:rPr>
          <w:rtl/>
        </w:rPr>
        <w:t>باب أن من منعه الزحام عن الخروج للوضوء، جاز له التيم</w:t>
      </w:r>
      <w:r w:rsidR="00C47AA5">
        <w:rPr>
          <w:rFonts w:hint="cs"/>
          <w:rtl/>
        </w:rPr>
        <w:t>ّ</w:t>
      </w:r>
      <w:r>
        <w:rPr>
          <w:rtl/>
        </w:rPr>
        <w:t>م والصلاة، ثم يستحب له ال</w:t>
      </w:r>
      <w:r w:rsidR="00C47AA5">
        <w:rPr>
          <w:rFonts w:hint="cs"/>
          <w:rtl/>
        </w:rPr>
        <w:t>إ</w:t>
      </w:r>
      <w:r>
        <w:rPr>
          <w:rtl/>
        </w:rPr>
        <w:t>عادة</w:t>
      </w:r>
      <w:r w:rsidR="00CB4647">
        <w:rPr>
          <w:rFonts w:hint="cs"/>
          <w:rtl/>
        </w:rPr>
        <w:t xml:space="preserve"> </w:t>
      </w:r>
      <w:r w:rsidR="00FA490B" w:rsidRPr="00FA490B">
        <w:rPr>
          <w:rStyle w:val="libAlaemHeading2Char"/>
          <w:rFonts w:hint="cs"/>
          <w:rtl/>
        </w:rPr>
        <w:t>)</w:t>
      </w:r>
      <w:bookmarkEnd w:id="309"/>
      <w:r>
        <w:rPr>
          <w:rtl/>
        </w:rPr>
        <w:t xml:space="preserve"> </w:t>
      </w:r>
    </w:p>
    <w:p w:rsidR="00CB4647" w:rsidRDefault="009668BF" w:rsidP="009668BF">
      <w:pPr>
        <w:pStyle w:val="libNormal"/>
        <w:rPr>
          <w:rtl/>
        </w:rPr>
      </w:pPr>
      <w:r>
        <w:rPr>
          <w:rtl/>
        </w:rPr>
        <w:t xml:space="preserve">2670 / 1 - الصدوق في المقنع: وان كنت وسط زحام يوم الجمعة أو يوم عرفة، لا تستطيع الخروج من المسجد من كثرة الناس، فتيمم وصل معهم ثم تعيد إذا انصرفت. </w:t>
      </w:r>
    </w:p>
    <w:p w:rsidR="00CB4647" w:rsidRDefault="009668BF" w:rsidP="009668BF">
      <w:pPr>
        <w:pStyle w:val="libNormal"/>
        <w:rPr>
          <w:rtl/>
        </w:rPr>
      </w:pPr>
      <w:r>
        <w:rPr>
          <w:rtl/>
        </w:rPr>
        <w:t xml:space="preserve">وتقدم عن الجعفريات ونوادر الراوندي والدعائم مثله </w:t>
      </w:r>
      <w:r w:rsidRPr="00546FBC">
        <w:rPr>
          <w:rStyle w:val="libFootnotenumChar"/>
          <w:rtl/>
        </w:rPr>
        <w:t>(1)</w:t>
      </w:r>
      <w:r>
        <w:rPr>
          <w:rtl/>
        </w:rPr>
        <w:t xml:space="preserve">، الا انه ليس في خبر النوادر: أو يوم عرفة. </w:t>
      </w:r>
    </w:p>
    <w:p w:rsidR="00CB4647" w:rsidRDefault="009668BF" w:rsidP="00C47AA5">
      <w:pPr>
        <w:pStyle w:val="libNormal"/>
        <w:rPr>
          <w:rtl/>
        </w:rPr>
      </w:pPr>
      <w:r>
        <w:rPr>
          <w:rtl/>
        </w:rPr>
        <w:t xml:space="preserve">قال في البحار </w:t>
      </w:r>
      <w:r w:rsidRPr="00546FBC">
        <w:rPr>
          <w:rStyle w:val="libFootnotenumChar"/>
          <w:rtl/>
        </w:rPr>
        <w:t>(2)</w:t>
      </w:r>
      <w:r>
        <w:rPr>
          <w:rtl/>
        </w:rPr>
        <w:t xml:space="preserve">: ذهب الشيخ في النهاية والمبسوط، إلى ان من منعه زحام الجمعة عن الخروج، يتيمم ويصلي ويعيد إذا وجد </w:t>
      </w:r>
      <w:r w:rsidR="00C47AA5">
        <w:rPr>
          <w:rFonts w:hint="cs"/>
          <w:rtl/>
        </w:rPr>
        <w:t xml:space="preserve">[ </w:t>
      </w:r>
      <w:r>
        <w:rPr>
          <w:rtl/>
        </w:rPr>
        <w:t>الماء</w:t>
      </w:r>
      <w:r w:rsidR="00C47AA5">
        <w:rPr>
          <w:rFonts w:hint="cs"/>
          <w:rtl/>
        </w:rPr>
        <w:t xml:space="preserve"> ]</w:t>
      </w:r>
      <w:r>
        <w:rPr>
          <w:rtl/>
        </w:rPr>
        <w:t xml:space="preserve"> </w:t>
      </w:r>
      <w:r w:rsidRPr="00546FBC">
        <w:rPr>
          <w:rStyle w:val="libFootnotenumChar"/>
          <w:rtl/>
        </w:rPr>
        <w:t>(3)</w:t>
      </w:r>
      <w:r>
        <w:rPr>
          <w:rtl/>
        </w:rPr>
        <w:t>، ومستنده. وساق الخبرين الموجودين في ال</w:t>
      </w:r>
      <w:r w:rsidR="00C47AA5">
        <w:rPr>
          <w:rFonts w:hint="cs"/>
          <w:rtl/>
        </w:rPr>
        <w:t>أ</w:t>
      </w:r>
      <w:r>
        <w:rPr>
          <w:rtl/>
        </w:rPr>
        <w:t xml:space="preserve">صل. </w:t>
      </w:r>
    </w:p>
    <w:p w:rsidR="009668BF" w:rsidRDefault="009668BF" w:rsidP="009668BF">
      <w:pPr>
        <w:pStyle w:val="libNormal"/>
        <w:rPr>
          <w:rtl/>
        </w:rPr>
      </w:pPr>
      <w:r>
        <w:rPr>
          <w:rtl/>
        </w:rPr>
        <w:t>قال: والمشهور عدم الاعادة، وحملها بعضهم على الاستحباب، ولا يبعد حملها على ما إذا كانت الصلاة مع المخالفين، ولم يمكنه الخروج ولا ترك الصلاة تقية، فلذا يعيد بقرينة ذكر عرفة في الروايتين، والوقت فيه غير مضي</w:t>
      </w:r>
      <w:r w:rsidR="00C47AA5">
        <w:rPr>
          <w:rFonts w:hint="cs"/>
          <w:rtl/>
        </w:rPr>
        <w:t>ّ</w:t>
      </w:r>
      <w:r>
        <w:rPr>
          <w:rtl/>
        </w:rPr>
        <w:t>ق، وحمله على ما إذا لم يمكنه الخروج إلى آخر الوقت بعيد، ولذا خص الشيخ الحكم بالجمعة، مع اشتمال الروايتين على عرفة ايضا</w:t>
      </w:r>
      <w:r w:rsidR="00C47AA5">
        <w:rPr>
          <w:rFonts w:hint="cs"/>
          <w:rtl/>
        </w:rPr>
        <w:t>ً</w:t>
      </w:r>
      <w:r>
        <w:rPr>
          <w:rtl/>
        </w:rPr>
        <w:t>، وان لم يبعد تجويز التيمم والصلاة لادراك فضل الجماعة، لا سيما الجماعة المشتملة على تلك الكثرة العظيمة، الواقعة</w:t>
      </w:r>
    </w:p>
    <w:p w:rsidR="009668BF" w:rsidRDefault="009668BF" w:rsidP="009668BF">
      <w:pPr>
        <w:pStyle w:val="libLine"/>
        <w:rPr>
          <w:rtl/>
        </w:rPr>
      </w:pPr>
      <w:r>
        <w:rPr>
          <w:rtl/>
        </w:rPr>
        <w:t>______________</w:t>
      </w:r>
    </w:p>
    <w:p w:rsidR="00CB4647" w:rsidRDefault="009668BF" w:rsidP="00CB4647">
      <w:pPr>
        <w:pStyle w:val="libFootnoteCenterBold"/>
        <w:rPr>
          <w:rtl/>
        </w:rPr>
      </w:pPr>
      <w:r>
        <w:rPr>
          <w:rtl/>
        </w:rPr>
        <w:t>الباب</w:t>
      </w:r>
      <w:r w:rsidR="00CB4647">
        <w:rPr>
          <w:rFonts w:hint="cs"/>
          <w:rtl/>
        </w:rPr>
        <w:t xml:space="preserve"> -</w:t>
      </w:r>
      <w:r>
        <w:rPr>
          <w:rtl/>
        </w:rPr>
        <w:t xml:space="preserve"> 13 </w:t>
      </w:r>
    </w:p>
    <w:p w:rsidR="00CB4647" w:rsidRDefault="009668BF" w:rsidP="009668BF">
      <w:pPr>
        <w:pStyle w:val="libFootnote0"/>
        <w:rPr>
          <w:rtl/>
        </w:rPr>
      </w:pPr>
      <w:r>
        <w:rPr>
          <w:rtl/>
        </w:rPr>
        <w:t>1</w:t>
      </w:r>
      <w:r w:rsidR="00CB4647">
        <w:rPr>
          <w:rFonts w:hint="cs"/>
          <w:rtl/>
        </w:rPr>
        <w:t xml:space="preserve"> -</w:t>
      </w:r>
      <w:r>
        <w:rPr>
          <w:rtl/>
        </w:rPr>
        <w:t xml:space="preserve"> المقنع ص 9. </w:t>
      </w:r>
    </w:p>
    <w:p w:rsidR="00CB4647" w:rsidRDefault="009668BF" w:rsidP="00CB4647">
      <w:pPr>
        <w:pStyle w:val="libFootnote"/>
        <w:rPr>
          <w:rtl/>
        </w:rPr>
      </w:pPr>
      <w:r>
        <w:rPr>
          <w:rtl/>
        </w:rPr>
        <w:t xml:space="preserve">(1) تقدم في الباب 2، حديث 1 و 2 و 3. </w:t>
      </w:r>
    </w:p>
    <w:p w:rsidR="00CB4647" w:rsidRDefault="009668BF" w:rsidP="00CB4647">
      <w:pPr>
        <w:pStyle w:val="libFootnote"/>
        <w:rPr>
          <w:rtl/>
        </w:rPr>
      </w:pPr>
      <w:r>
        <w:rPr>
          <w:rtl/>
        </w:rPr>
        <w:t xml:space="preserve">(2) البحار ج 81 ص 163، النهاية ص 47 والمبسوط ج 1 ص 31. </w:t>
      </w:r>
    </w:p>
    <w:p w:rsidR="009668BF" w:rsidRDefault="009668BF" w:rsidP="00CB4647">
      <w:pPr>
        <w:pStyle w:val="libFootnote"/>
        <w:rPr>
          <w:rtl/>
        </w:rPr>
      </w:pPr>
      <w:r>
        <w:rPr>
          <w:rtl/>
        </w:rPr>
        <w:t xml:space="preserve">(3) اثبتناه من البحار. </w:t>
      </w:r>
    </w:p>
    <w:p w:rsidR="009668BF" w:rsidRDefault="009668BF" w:rsidP="009668BF">
      <w:pPr>
        <w:pStyle w:val="libNormal"/>
        <w:rPr>
          <w:rtl/>
        </w:rPr>
      </w:pPr>
      <w:r>
        <w:rPr>
          <w:rtl/>
        </w:rPr>
        <w:br w:type="page"/>
      </w:r>
      <w:r>
        <w:rPr>
          <w:rtl/>
        </w:rPr>
        <w:lastRenderedPageBreak/>
        <w:t xml:space="preserve">في مثل هذا اليوم الشريف، لكن لم ار قائلا به، وهذا الاشكال عن خبر النوادر مندفع، والاحوط الفعل والاعادة في الجمعة </w:t>
      </w:r>
      <w:r w:rsidR="00C47AA5">
        <w:rPr>
          <w:rFonts w:hint="cs"/>
          <w:rtl/>
        </w:rPr>
        <w:t xml:space="preserve">- </w:t>
      </w:r>
      <w:r>
        <w:rPr>
          <w:rtl/>
        </w:rPr>
        <w:t xml:space="preserve">انتهى. </w:t>
      </w:r>
    </w:p>
    <w:p w:rsidR="009668BF" w:rsidRDefault="009668BF" w:rsidP="00C47AA5">
      <w:pPr>
        <w:pStyle w:val="Heading2Center"/>
        <w:rPr>
          <w:rtl/>
        </w:rPr>
      </w:pPr>
      <w:bookmarkStart w:id="310" w:name="_Toc360363130"/>
      <w:r>
        <w:rPr>
          <w:rtl/>
        </w:rPr>
        <w:t xml:space="preserve">14- </w:t>
      </w:r>
      <w:r w:rsidRPr="00C47AA5">
        <w:rPr>
          <w:rStyle w:val="libAlaemHeading2Char"/>
          <w:rtl/>
        </w:rPr>
        <w:t>(</w:t>
      </w:r>
      <w:r w:rsidR="00C47AA5">
        <w:rPr>
          <w:rFonts w:hint="cs"/>
          <w:rtl/>
        </w:rPr>
        <w:t xml:space="preserve"> </w:t>
      </w:r>
      <w:r>
        <w:rPr>
          <w:rtl/>
        </w:rPr>
        <w:t>باب انتقاض التيمم بكل</w:t>
      </w:r>
      <w:r w:rsidR="00C47AA5">
        <w:rPr>
          <w:rFonts w:hint="cs"/>
          <w:rtl/>
        </w:rPr>
        <w:t>ّ</w:t>
      </w:r>
      <w:r>
        <w:rPr>
          <w:rtl/>
        </w:rPr>
        <w:t xml:space="preserve"> ما ينقض الوضوء وبالتمكن من استعمال الماء، فإن تعذ</w:t>
      </w:r>
      <w:r w:rsidR="00C47AA5">
        <w:rPr>
          <w:rFonts w:hint="cs"/>
          <w:rtl/>
        </w:rPr>
        <w:t>ّ</w:t>
      </w:r>
      <w:r>
        <w:rPr>
          <w:rtl/>
        </w:rPr>
        <w:t>ر وجب التيم</w:t>
      </w:r>
      <w:r w:rsidR="00C47AA5">
        <w:rPr>
          <w:rFonts w:hint="cs"/>
          <w:rtl/>
        </w:rPr>
        <w:t>ّ</w:t>
      </w:r>
      <w:r>
        <w:rPr>
          <w:rtl/>
        </w:rPr>
        <w:t>م، وإن انتقض ت</w:t>
      </w:r>
      <w:r w:rsidR="00C47AA5">
        <w:rPr>
          <w:rFonts w:hint="cs"/>
          <w:rtl/>
        </w:rPr>
        <w:t>َ</w:t>
      </w:r>
      <w:r>
        <w:rPr>
          <w:rtl/>
        </w:rPr>
        <w:t>ي</w:t>
      </w:r>
      <w:r w:rsidR="00C47AA5">
        <w:rPr>
          <w:rFonts w:hint="cs"/>
          <w:rtl/>
        </w:rPr>
        <w:t>َ</w:t>
      </w:r>
      <w:r>
        <w:rPr>
          <w:rtl/>
        </w:rPr>
        <w:t>م</w:t>
      </w:r>
      <w:r w:rsidR="00C47AA5">
        <w:rPr>
          <w:rFonts w:hint="cs"/>
          <w:rtl/>
        </w:rPr>
        <w:t>ُّ</w:t>
      </w:r>
      <w:r>
        <w:rPr>
          <w:rtl/>
        </w:rPr>
        <w:t>م الجنب، ولو بالحدث ال</w:t>
      </w:r>
      <w:r w:rsidR="00C47AA5">
        <w:rPr>
          <w:rFonts w:hint="cs"/>
          <w:rtl/>
        </w:rPr>
        <w:t>أ</w:t>
      </w:r>
      <w:r>
        <w:rPr>
          <w:rtl/>
        </w:rPr>
        <w:t>صغر، وجب عليه الغسل</w:t>
      </w:r>
      <w:r w:rsidR="00C47AA5">
        <w:rPr>
          <w:rFonts w:hint="cs"/>
          <w:rtl/>
        </w:rPr>
        <w:t xml:space="preserve"> </w:t>
      </w:r>
      <w:r w:rsidRPr="00C47AA5">
        <w:rPr>
          <w:rStyle w:val="libAlaemHeading2Char"/>
          <w:rtl/>
        </w:rPr>
        <w:t>)</w:t>
      </w:r>
      <w:bookmarkEnd w:id="310"/>
      <w:r>
        <w:rPr>
          <w:rtl/>
        </w:rPr>
        <w:t xml:space="preserve"> </w:t>
      </w:r>
    </w:p>
    <w:p w:rsidR="00C47AA5" w:rsidRDefault="009668BF" w:rsidP="009668BF">
      <w:pPr>
        <w:pStyle w:val="libNormal"/>
        <w:rPr>
          <w:rtl/>
        </w:rPr>
      </w:pPr>
      <w:r>
        <w:rPr>
          <w:rtl/>
        </w:rPr>
        <w:t xml:space="preserve">2671 / 1 - فقه الرضا </w:t>
      </w:r>
      <w:r w:rsidRPr="00226C05">
        <w:rPr>
          <w:rStyle w:val="libAlaemChar"/>
          <w:rtl/>
        </w:rPr>
        <w:t>عليه‌السلام</w:t>
      </w:r>
      <w:r>
        <w:rPr>
          <w:rtl/>
        </w:rPr>
        <w:t xml:space="preserve">: « فإذا قدرت على الماء، انتقض التيمم ». </w:t>
      </w:r>
    </w:p>
    <w:p w:rsidR="00C47AA5" w:rsidRDefault="009668BF" w:rsidP="009668BF">
      <w:pPr>
        <w:pStyle w:val="libNormal"/>
        <w:rPr>
          <w:rtl/>
        </w:rPr>
      </w:pPr>
      <w:r>
        <w:rPr>
          <w:rtl/>
        </w:rPr>
        <w:t xml:space="preserve">وقال: « وقد يصلى بتيمم واحد خمس صلوات، ما لم يحدث حدثا ينقض به الوضوء ». </w:t>
      </w:r>
    </w:p>
    <w:p w:rsidR="009668BF" w:rsidRDefault="009668BF" w:rsidP="00C47AA5">
      <w:pPr>
        <w:pStyle w:val="libNormal"/>
        <w:rPr>
          <w:rtl/>
        </w:rPr>
      </w:pPr>
      <w:r>
        <w:rPr>
          <w:rtl/>
        </w:rPr>
        <w:t xml:space="preserve">وقال </w:t>
      </w:r>
      <w:r w:rsidRPr="00226C05">
        <w:rPr>
          <w:rStyle w:val="libAlaemChar"/>
          <w:rtl/>
        </w:rPr>
        <w:t>عليه‌السلام</w:t>
      </w:r>
      <w:r>
        <w:rPr>
          <w:rtl/>
        </w:rPr>
        <w:t>: « وان مر بماء فلم يتوضأ، وقد كان تيمم وصلى في آخر الوقت، وهو يريد ماء آخر، فلم يبلغ الماء</w:t>
      </w:r>
      <w:r w:rsidR="00565ADE">
        <w:rPr>
          <w:rtl/>
        </w:rPr>
        <w:t xml:space="preserve"> حتّى </w:t>
      </w:r>
      <w:r>
        <w:rPr>
          <w:rtl/>
        </w:rPr>
        <w:t>حضرت الصلاة الاخرى، فعليه ان يعيد التيمم، ل</w:t>
      </w:r>
      <w:r w:rsidR="00C47AA5">
        <w:rPr>
          <w:rFonts w:hint="cs"/>
          <w:rtl/>
        </w:rPr>
        <w:t>أ</w:t>
      </w:r>
      <w:r>
        <w:rPr>
          <w:rtl/>
        </w:rPr>
        <w:t>ن ممره بالماء نقض</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تيممه ». </w:t>
      </w:r>
    </w:p>
    <w:p w:rsidR="009668BF" w:rsidRDefault="009668BF" w:rsidP="009668BF">
      <w:pPr>
        <w:pStyle w:val="libNormal"/>
        <w:rPr>
          <w:rtl/>
        </w:rPr>
      </w:pPr>
      <w:r>
        <w:rPr>
          <w:rtl/>
        </w:rPr>
        <w:t xml:space="preserve">2672 / 2 - </w:t>
      </w:r>
      <w:r w:rsidR="0064261A">
        <w:rPr>
          <w:rtl/>
        </w:rPr>
        <w:t>دعائم الإسلام</w:t>
      </w:r>
      <w:r>
        <w:rPr>
          <w:rtl/>
        </w:rPr>
        <w:t xml:space="preserve">: عن الصادق، عن آبائه، عن علي </w:t>
      </w:r>
      <w:r w:rsidRPr="00226C05">
        <w:rPr>
          <w:rStyle w:val="libAlaemChar"/>
          <w:rtl/>
        </w:rPr>
        <w:t>عليهم‌السلام</w:t>
      </w:r>
      <w:r>
        <w:rPr>
          <w:rtl/>
        </w:rPr>
        <w:t xml:space="preserve"> قال: « من تيمم صلى بتيممه ما شاء من الصلاة، ما لم يحدث، أو يجد الماء، فانه إذا مر بالماء، أو وجده انتقض تيممه ». </w:t>
      </w:r>
    </w:p>
    <w:p w:rsidR="009668BF" w:rsidRDefault="009668BF" w:rsidP="009668BF">
      <w:pPr>
        <w:pStyle w:val="libNormal"/>
        <w:rPr>
          <w:rtl/>
        </w:rPr>
      </w:pPr>
      <w:r>
        <w:rPr>
          <w:rtl/>
        </w:rPr>
        <w:t xml:space="preserve">2673 / 3 - وعنه </w:t>
      </w:r>
      <w:r w:rsidRPr="00226C05">
        <w:rPr>
          <w:rStyle w:val="libAlaemChar"/>
          <w:rtl/>
        </w:rPr>
        <w:t>عليه‌السلام</w:t>
      </w:r>
      <w:r>
        <w:rPr>
          <w:rtl/>
        </w:rPr>
        <w:t>: في خبر يأتي: « وكذلك ان تيمم ولم</w:t>
      </w:r>
    </w:p>
    <w:p w:rsidR="009668BF" w:rsidRDefault="009668BF" w:rsidP="009668BF">
      <w:pPr>
        <w:pStyle w:val="libLine"/>
        <w:rPr>
          <w:rtl/>
        </w:rPr>
      </w:pPr>
      <w:r>
        <w:rPr>
          <w:rtl/>
        </w:rPr>
        <w:t>______________</w:t>
      </w:r>
    </w:p>
    <w:p w:rsidR="005E6E3A" w:rsidRDefault="009668BF" w:rsidP="005E6E3A">
      <w:pPr>
        <w:pStyle w:val="libFootnoteCenterBold"/>
        <w:rPr>
          <w:rtl/>
        </w:rPr>
      </w:pPr>
      <w:r>
        <w:rPr>
          <w:rtl/>
        </w:rPr>
        <w:t>الباب</w:t>
      </w:r>
      <w:r w:rsidR="005E6E3A">
        <w:rPr>
          <w:rFonts w:hint="cs"/>
          <w:rtl/>
        </w:rPr>
        <w:t xml:space="preserve"> -</w:t>
      </w:r>
      <w:r>
        <w:rPr>
          <w:rtl/>
        </w:rPr>
        <w:t xml:space="preserve"> 14 </w:t>
      </w:r>
    </w:p>
    <w:p w:rsidR="005E6E3A" w:rsidRDefault="009668BF" w:rsidP="009668BF">
      <w:pPr>
        <w:pStyle w:val="libFootnote0"/>
        <w:rPr>
          <w:rtl/>
        </w:rPr>
      </w:pPr>
      <w:r>
        <w:rPr>
          <w:rtl/>
        </w:rPr>
        <w:t>1</w:t>
      </w:r>
      <w:r w:rsidR="005E6E3A">
        <w:rPr>
          <w:rFonts w:hint="cs"/>
          <w:rtl/>
        </w:rPr>
        <w:t xml:space="preserve"> -</w:t>
      </w:r>
      <w:r>
        <w:rPr>
          <w:rtl/>
        </w:rPr>
        <w:t xml:space="preserve"> فقه الرضا </w:t>
      </w:r>
      <w:r w:rsidRPr="005E6E3A">
        <w:rPr>
          <w:rStyle w:val="libFootnoteAlaemChar"/>
          <w:rtl/>
        </w:rPr>
        <w:t>عليه‌السلام</w:t>
      </w:r>
      <w:r>
        <w:rPr>
          <w:rtl/>
        </w:rPr>
        <w:t xml:space="preserve"> ص 5، عنه في البحار ج 81 ص 149 ح 7. </w:t>
      </w:r>
    </w:p>
    <w:p w:rsidR="005E6E3A" w:rsidRDefault="009668BF" w:rsidP="005E6E3A">
      <w:pPr>
        <w:pStyle w:val="libFootnote"/>
        <w:rPr>
          <w:rtl/>
        </w:rPr>
      </w:pPr>
      <w:r>
        <w:rPr>
          <w:rtl/>
        </w:rPr>
        <w:t xml:space="preserve">(1) في المصدر: ونقض. </w:t>
      </w:r>
    </w:p>
    <w:p w:rsidR="005E6E3A" w:rsidRDefault="009668BF" w:rsidP="009668BF">
      <w:pPr>
        <w:pStyle w:val="libFootnote0"/>
        <w:rPr>
          <w:rtl/>
        </w:rPr>
      </w:pPr>
      <w:r>
        <w:rPr>
          <w:rtl/>
        </w:rPr>
        <w:t>2</w:t>
      </w:r>
      <w:r w:rsidR="005E6E3A">
        <w:rPr>
          <w:rFonts w:hint="cs"/>
          <w:rtl/>
        </w:rPr>
        <w:t xml:space="preserve"> -</w:t>
      </w:r>
      <w:r>
        <w:rPr>
          <w:rtl/>
        </w:rPr>
        <w:t xml:space="preserve"> </w:t>
      </w:r>
      <w:r w:rsidR="0064261A">
        <w:rPr>
          <w:rtl/>
        </w:rPr>
        <w:t>دعائم الإسلام</w:t>
      </w:r>
      <w:r>
        <w:rPr>
          <w:rtl/>
        </w:rPr>
        <w:t xml:space="preserve"> ج 1 ص 120، وعنه في البحار ج 81 ص 167 ح 28. </w:t>
      </w:r>
    </w:p>
    <w:p w:rsidR="009668BF" w:rsidRDefault="009668BF" w:rsidP="00C47AA5">
      <w:pPr>
        <w:pStyle w:val="libFootnote0"/>
        <w:rPr>
          <w:rtl/>
        </w:rPr>
      </w:pPr>
      <w:r>
        <w:rPr>
          <w:rtl/>
        </w:rPr>
        <w:t>3</w:t>
      </w:r>
      <w:r w:rsidR="005E6E3A">
        <w:rPr>
          <w:rFonts w:hint="cs"/>
          <w:rtl/>
        </w:rPr>
        <w:t xml:space="preserve"> -</w:t>
      </w:r>
      <w:r>
        <w:rPr>
          <w:rtl/>
        </w:rPr>
        <w:t xml:space="preserve"> </w:t>
      </w:r>
      <w:r w:rsidR="0064261A">
        <w:rPr>
          <w:rtl/>
        </w:rPr>
        <w:t>دعائم الإسلام</w:t>
      </w:r>
      <w:r>
        <w:rPr>
          <w:rtl/>
        </w:rPr>
        <w:t xml:space="preserve"> ج 1 ص 120، عنه في البحار ج 81 ص 167 ح 28 </w:t>
      </w:r>
      <w:r w:rsidR="00C47AA5">
        <w:rPr>
          <w:rFonts w:hint="cs"/>
          <w:rtl/>
        </w:rPr>
        <w:t>.</w:t>
      </w:r>
      <w:r>
        <w:rPr>
          <w:rtl/>
        </w:rPr>
        <w:t xml:space="preserve"> </w:t>
      </w:r>
    </w:p>
    <w:p w:rsidR="009668BF" w:rsidRDefault="009668BF" w:rsidP="005E6E3A">
      <w:pPr>
        <w:pStyle w:val="libNormal0"/>
        <w:rPr>
          <w:rtl/>
        </w:rPr>
      </w:pPr>
      <w:r>
        <w:rPr>
          <w:rtl/>
        </w:rPr>
        <w:br w:type="page"/>
      </w:r>
      <w:r>
        <w:rPr>
          <w:rtl/>
        </w:rPr>
        <w:lastRenderedPageBreak/>
        <w:t xml:space="preserve">يصل فوجد الماء، وهو في وقت من الصلاة، انتقض تيممه وعليه ان يتوضأ ويصلي ». </w:t>
      </w:r>
    </w:p>
    <w:p w:rsidR="009668BF" w:rsidRDefault="009668BF" w:rsidP="009668BF">
      <w:pPr>
        <w:pStyle w:val="libNormal"/>
        <w:rPr>
          <w:rtl/>
        </w:rPr>
      </w:pPr>
      <w:r>
        <w:rPr>
          <w:rtl/>
        </w:rPr>
        <w:t xml:space="preserve">2674 / 4 - الصدوق في المقنع: وإذا مررت بماء ولم تتوضأ، رجاء ان تقدر على غيره، فاعد التيمم فقد انتقض بنظرك إلى الماء. </w:t>
      </w:r>
    </w:p>
    <w:p w:rsidR="009668BF" w:rsidRDefault="009668BF" w:rsidP="005E6E3A">
      <w:pPr>
        <w:pStyle w:val="Heading2Center"/>
        <w:rPr>
          <w:rtl/>
        </w:rPr>
      </w:pPr>
      <w:bookmarkStart w:id="311" w:name="_Toc360363131"/>
      <w:r>
        <w:rPr>
          <w:rtl/>
        </w:rPr>
        <w:t xml:space="preserve">15- </w:t>
      </w:r>
      <w:r w:rsidR="00FA490B" w:rsidRPr="00FA490B">
        <w:rPr>
          <w:rStyle w:val="libAlaemHeading2Char"/>
          <w:rFonts w:hint="cs"/>
          <w:rtl/>
        </w:rPr>
        <w:t>(</w:t>
      </w:r>
      <w:r w:rsidR="005E6E3A">
        <w:rPr>
          <w:rFonts w:hint="cs"/>
          <w:rtl/>
        </w:rPr>
        <w:t xml:space="preserve"> </w:t>
      </w:r>
      <w:r>
        <w:rPr>
          <w:rtl/>
        </w:rPr>
        <w:t>باب جواز إيقاع صلوات كثيرة بتيم</w:t>
      </w:r>
      <w:r w:rsidR="00C47AA5">
        <w:rPr>
          <w:rFonts w:hint="cs"/>
          <w:rtl/>
        </w:rPr>
        <w:t>ّ</w:t>
      </w:r>
      <w:r>
        <w:rPr>
          <w:rtl/>
        </w:rPr>
        <w:t>م واحد، ما لم يحدث، أو يجد الماء</w:t>
      </w:r>
      <w:r w:rsidR="005E6E3A">
        <w:rPr>
          <w:rFonts w:hint="cs"/>
          <w:rtl/>
        </w:rPr>
        <w:t xml:space="preserve"> </w:t>
      </w:r>
      <w:r w:rsidR="00FA490B" w:rsidRPr="00FA490B">
        <w:rPr>
          <w:rStyle w:val="libAlaemHeading2Char"/>
          <w:rFonts w:hint="cs"/>
          <w:rtl/>
        </w:rPr>
        <w:t>)</w:t>
      </w:r>
      <w:bookmarkEnd w:id="311"/>
      <w:r>
        <w:rPr>
          <w:rtl/>
        </w:rPr>
        <w:t xml:space="preserve"> </w:t>
      </w:r>
    </w:p>
    <w:p w:rsidR="009668BF" w:rsidRDefault="009668BF" w:rsidP="009668BF">
      <w:pPr>
        <w:pStyle w:val="libNormal"/>
        <w:rPr>
          <w:rtl/>
        </w:rPr>
      </w:pPr>
      <w:r>
        <w:rPr>
          <w:rtl/>
        </w:rPr>
        <w:t xml:space="preserve">2675 / 1 - فقه الرضا </w:t>
      </w:r>
      <w:r w:rsidRPr="00226C05">
        <w:rPr>
          <w:rStyle w:val="libAlaemChar"/>
          <w:rtl/>
        </w:rPr>
        <w:t>عليه‌السلام</w:t>
      </w:r>
      <w:r>
        <w:rPr>
          <w:rtl/>
        </w:rPr>
        <w:t>: « وقد يصلى بتيمم واحد</w:t>
      </w:r>
      <w:r w:rsidR="00C47AA5">
        <w:rPr>
          <w:rFonts w:hint="cs"/>
          <w:rtl/>
        </w:rPr>
        <w:t xml:space="preserve"> -</w:t>
      </w:r>
      <w:r>
        <w:rPr>
          <w:rtl/>
        </w:rPr>
        <w:t xml:space="preserve"> خمس صلوات</w:t>
      </w:r>
      <w:r w:rsidR="00C47AA5">
        <w:rPr>
          <w:rFonts w:hint="cs"/>
          <w:rtl/>
        </w:rPr>
        <w:t xml:space="preserve"> -</w:t>
      </w:r>
      <w:r>
        <w:rPr>
          <w:rtl/>
        </w:rPr>
        <w:t xml:space="preserve"> ما لم يحدث حدثا ينقض به الوضوء ». </w:t>
      </w:r>
    </w:p>
    <w:p w:rsidR="009668BF" w:rsidRDefault="009668BF" w:rsidP="009668BF">
      <w:pPr>
        <w:pStyle w:val="libNormal"/>
        <w:rPr>
          <w:rtl/>
        </w:rPr>
      </w:pPr>
      <w:r>
        <w:rPr>
          <w:rtl/>
        </w:rPr>
        <w:t>2676 / 2 - الصدوق في المقنع: فإذا تيمم اجزأه ان يصلي بتيممه صلوات الليل والنهار، ما لم يحدث أو يصيب ماءا</w:t>
      </w:r>
      <w:r w:rsidR="00C47AA5">
        <w:rPr>
          <w:rFonts w:hint="cs"/>
          <w:rtl/>
        </w:rPr>
        <w:t>ً -</w:t>
      </w:r>
      <w:r>
        <w:rPr>
          <w:rtl/>
        </w:rPr>
        <w:t xml:space="preserve"> وتقدم خبر الدعائم</w:t>
      </w:r>
      <w:r w:rsidRPr="00E24CA7">
        <w:rPr>
          <w:rStyle w:val="libFootnotenumChar"/>
          <w:rtl/>
        </w:rPr>
        <w:t xml:space="preserve"> </w:t>
      </w:r>
      <w:r w:rsidRPr="00546FBC">
        <w:rPr>
          <w:rStyle w:val="libFootnotenumChar"/>
          <w:rtl/>
        </w:rPr>
        <w:t>(1)</w:t>
      </w:r>
      <w:r w:rsidRPr="00E24CA7">
        <w:rPr>
          <w:rStyle w:val="libFootnotenumChar"/>
          <w:rtl/>
        </w:rPr>
        <w:t xml:space="preserve"> </w:t>
      </w:r>
    </w:p>
    <w:p w:rsidR="009668BF" w:rsidRDefault="009668BF" w:rsidP="009668BF">
      <w:pPr>
        <w:pStyle w:val="libNormal"/>
        <w:rPr>
          <w:rtl/>
        </w:rPr>
      </w:pPr>
      <w:r>
        <w:rPr>
          <w:rtl/>
        </w:rPr>
        <w:t xml:space="preserve">2677 / 3 -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عليا </w:t>
      </w:r>
      <w:r w:rsidRPr="00226C05">
        <w:rPr>
          <w:rStyle w:val="libAlaemChar"/>
          <w:rtl/>
        </w:rPr>
        <w:t>عليهم‌السلام</w:t>
      </w:r>
      <w:r>
        <w:rPr>
          <w:rtl/>
        </w:rPr>
        <w:t xml:space="preserve"> قال: « لا يصلى بالتيمم ال</w:t>
      </w:r>
      <w:r w:rsidR="00C47AA5">
        <w:rPr>
          <w:rFonts w:hint="cs"/>
          <w:rtl/>
        </w:rPr>
        <w:t>ّ</w:t>
      </w:r>
      <w:r>
        <w:rPr>
          <w:rtl/>
        </w:rPr>
        <w:t xml:space="preserve">ا صلاة واحدة ونافلتها ». </w:t>
      </w:r>
    </w:p>
    <w:p w:rsidR="009668BF" w:rsidRDefault="009668BF" w:rsidP="009668BF">
      <w:pPr>
        <w:pStyle w:val="libNormal"/>
        <w:rPr>
          <w:rtl/>
        </w:rPr>
      </w:pPr>
      <w:r>
        <w:rPr>
          <w:rtl/>
        </w:rPr>
        <w:t xml:space="preserve">2678 / 4 - وبهذا الاسناد: عن جعفر بن </w:t>
      </w:r>
      <w:r w:rsidR="00565ADE">
        <w:rPr>
          <w:rtl/>
        </w:rPr>
        <w:t>محمّد</w:t>
      </w:r>
      <w:r>
        <w:rPr>
          <w:rtl/>
        </w:rPr>
        <w:t xml:space="preserve"> قال: « سمعت ابي</w:t>
      </w:r>
    </w:p>
    <w:p w:rsidR="005E6E3A" w:rsidRDefault="005E6E3A" w:rsidP="005E6E3A">
      <w:pPr>
        <w:pStyle w:val="libLine"/>
        <w:rPr>
          <w:rtl/>
        </w:rPr>
      </w:pPr>
      <w:r>
        <w:rPr>
          <w:rtl/>
        </w:rPr>
        <w:t>______________</w:t>
      </w:r>
    </w:p>
    <w:p w:rsidR="005E6E3A" w:rsidRDefault="009668BF" w:rsidP="005E6E3A">
      <w:pPr>
        <w:pStyle w:val="libFootnote0"/>
        <w:rPr>
          <w:rtl/>
        </w:rPr>
      </w:pPr>
      <w:r w:rsidRPr="005E6E3A">
        <w:rPr>
          <w:rtl/>
        </w:rPr>
        <w:t>4</w:t>
      </w:r>
      <w:r w:rsidR="005E6E3A">
        <w:rPr>
          <w:rFonts w:hint="cs"/>
          <w:rtl/>
        </w:rPr>
        <w:t xml:space="preserve"> -</w:t>
      </w:r>
      <w:r w:rsidRPr="005E6E3A">
        <w:rPr>
          <w:rtl/>
        </w:rPr>
        <w:t xml:space="preserve"> المقنع ص 8. </w:t>
      </w:r>
    </w:p>
    <w:p w:rsidR="005E6E3A" w:rsidRDefault="009668BF" w:rsidP="005E6E3A">
      <w:pPr>
        <w:pStyle w:val="libFootnoteCenterBold"/>
        <w:rPr>
          <w:rtl/>
        </w:rPr>
      </w:pPr>
      <w:r w:rsidRPr="005E6E3A">
        <w:rPr>
          <w:rtl/>
        </w:rPr>
        <w:t>الباب</w:t>
      </w:r>
      <w:r w:rsidR="005E6E3A">
        <w:rPr>
          <w:rFonts w:hint="cs"/>
          <w:rtl/>
        </w:rPr>
        <w:t xml:space="preserve"> -</w:t>
      </w:r>
      <w:r w:rsidRPr="005E6E3A">
        <w:rPr>
          <w:rtl/>
        </w:rPr>
        <w:t xml:space="preserve"> 15 </w:t>
      </w:r>
    </w:p>
    <w:p w:rsidR="005E6E3A" w:rsidRDefault="009668BF" w:rsidP="005E6E3A">
      <w:pPr>
        <w:pStyle w:val="libFootnote0"/>
        <w:rPr>
          <w:rtl/>
        </w:rPr>
      </w:pPr>
      <w:r w:rsidRPr="005E6E3A">
        <w:rPr>
          <w:rtl/>
        </w:rPr>
        <w:t>1</w:t>
      </w:r>
      <w:r w:rsidR="005E6E3A">
        <w:rPr>
          <w:rFonts w:hint="cs"/>
          <w:rtl/>
        </w:rPr>
        <w:t xml:space="preserve"> -</w:t>
      </w:r>
      <w:r w:rsidRPr="005E6E3A">
        <w:rPr>
          <w:rtl/>
        </w:rPr>
        <w:t xml:space="preserve"> فقه الرضا </w:t>
      </w:r>
      <w:r w:rsidRPr="00A80A89">
        <w:rPr>
          <w:rStyle w:val="libFootnoteAlaemChar"/>
          <w:rtl/>
        </w:rPr>
        <w:t>عليه‌السلام</w:t>
      </w:r>
      <w:r w:rsidRPr="005E6E3A">
        <w:rPr>
          <w:rtl/>
        </w:rPr>
        <w:t xml:space="preserve"> ص 5، عنه في البحار ج 81 ص 149 ح 7. </w:t>
      </w:r>
    </w:p>
    <w:p w:rsidR="005E6E3A" w:rsidRPr="00A80A89" w:rsidRDefault="009668BF" w:rsidP="005E6E3A">
      <w:pPr>
        <w:pStyle w:val="libFootnote0"/>
        <w:rPr>
          <w:rtl/>
        </w:rPr>
      </w:pPr>
      <w:r w:rsidRPr="005E6E3A">
        <w:rPr>
          <w:rtl/>
        </w:rPr>
        <w:t>2</w:t>
      </w:r>
      <w:r w:rsidR="005E6E3A">
        <w:rPr>
          <w:rFonts w:hint="cs"/>
          <w:rtl/>
        </w:rPr>
        <w:t xml:space="preserve"> -</w:t>
      </w:r>
      <w:r w:rsidRPr="005E6E3A">
        <w:rPr>
          <w:rtl/>
        </w:rPr>
        <w:t xml:space="preserve"> المقنع ص 8.</w:t>
      </w:r>
      <w:r w:rsidRPr="00A80A89">
        <w:rPr>
          <w:rtl/>
        </w:rPr>
        <w:t xml:space="preserve"> </w:t>
      </w:r>
    </w:p>
    <w:p w:rsidR="005E6E3A" w:rsidRDefault="009668BF" w:rsidP="005E6E3A">
      <w:pPr>
        <w:pStyle w:val="libFootnote"/>
        <w:rPr>
          <w:rtl/>
        </w:rPr>
      </w:pPr>
      <w:r w:rsidRPr="00A80A89">
        <w:rPr>
          <w:rtl/>
        </w:rPr>
        <w:t xml:space="preserve">(1) </w:t>
      </w:r>
      <w:r w:rsidRPr="005E6E3A">
        <w:rPr>
          <w:rtl/>
        </w:rPr>
        <w:t xml:space="preserve">تقدم في الحديث الثاني من الباب السابق، والدعائم ج 1 ص 120. </w:t>
      </w:r>
    </w:p>
    <w:p w:rsidR="005E6E3A" w:rsidRPr="00A80A89" w:rsidRDefault="009668BF" w:rsidP="005E6E3A">
      <w:pPr>
        <w:pStyle w:val="libFootnote0"/>
        <w:rPr>
          <w:rtl/>
        </w:rPr>
      </w:pPr>
      <w:r w:rsidRPr="005E6E3A">
        <w:rPr>
          <w:rtl/>
        </w:rPr>
        <w:t>3</w:t>
      </w:r>
      <w:r w:rsidR="005E6E3A">
        <w:rPr>
          <w:rFonts w:hint="cs"/>
          <w:rtl/>
        </w:rPr>
        <w:t xml:space="preserve"> -</w:t>
      </w:r>
      <w:r w:rsidRPr="005E6E3A">
        <w:rPr>
          <w:rtl/>
        </w:rPr>
        <w:t xml:space="preserve"> الجعفريات ص 23.</w:t>
      </w:r>
      <w:r w:rsidRPr="00A80A89">
        <w:rPr>
          <w:rtl/>
        </w:rPr>
        <w:t xml:space="preserve"> </w:t>
      </w:r>
    </w:p>
    <w:p w:rsidR="005E6E3A" w:rsidRDefault="009668BF" w:rsidP="005E6E3A">
      <w:pPr>
        <w:pStyle w:val="libFootnote"/>
        <w:rPr>
          <w:rtl/>
        </w:rPr>
      </w:pPr>
      <w:r w:rsidRPr="00A80A89">
        <w:rPr>
          <w:rtl/>
        </w:rPr>
        <w:t xml:space="preserve">(1) </w:t>
      </w:r>
      <w:r w:rsidRPr="005E6E3A">
        <w:rPr>
          <w:rtl/>
        </w:rPr>
        <w:t xml:space="preserve">في المصدر: عن </w:t>
      </w:r>
    </w:p>
    <w:p w:rsidR="009668BF" w:rsidRPr="005E6E3A" w:rsidRDefault="009668BF" w:rsidP="005E6E3A">
      <w:pPr>
        <w:pStyle w:val="libFootnote0"/>
        <w:rPr>
          <w:rtl/>
        </w:rPr>
      </w:pPr>
      <w:r w:rsidRPr="005E6E3A">
        <w:rPr>
          <w:rtl/>
        </w:rPr>
        <w:t>4</w:t>
      </w:r>
      <w:r w:rsidR="005E6E3A">
        <w:rPr>
          <w:rFonts w:hint="cs"/>
          <w:rtl/>
        </w:rPr>
        <w:t xml:space="preserve"> -</w:t>
      </w:r>
      <w:r w:rsidRPr="005E6E3A">
        <w:rPr>
          <w:rtl/>
        </w:rPr>
        <w:t xml:space="preserve"> المصدر السابق ص 23. </w:t>
      </w:r>
    </w:p>
    <w:p w:rsidR="005E6E3A" w:rsidRDefault="009668BF" w:rsidP="005E6E3A">
      <w:pPr>
        <w:pStyle w:val="libNormal0"/>
        <w:rPr>
          <w:rtl/>
        </w:rPr>
      </w:pPr>
      <w:r>
        <w:rPr>
          <w:rtl/>
        </w:rPr>
        <w:br w:type="page"/>
      </w:r>
      <w:r>
        <w:rPr>
          <w:rtl/>
        </w:rPr>
        <w:lastRenderedPageBreak/>
        <w:t>يقول: مضت السنة، ان لا يصلى بتيمم ال</w:t>
      </w:r>
      <w:r w:rsidR="00067147">
        <w:rPr>
          <w:rFonts w:hint="cs"/>
          <w:rtl/>
        </w:rPr>
        <w:t>ّ</w:t>
      </w:r>
      <w:r>
        <w:rPr>
          <w:rtl/>
        </w:rPr>
        <w:t xml:space="preserve">ا صلاة واحدة ونافلتها ». </w:t>
      </w:r>
    </w:p>
    <w:p w:rsidR="009668BF" w:rsidRDefault="009668BF" w:rsidP="009668BF">
      <w:pPr>
        <w:pStyle w:val="libNormal"/>
        <w:rPr>
          <w:rtl/>
        </w:rPr>
      </w:pPr>
      <w:r>
        <w:rPr>
          <w:rtl/>
        </w:rPr>
        <w:t xml:space="preserve">قلت: لا بد من حمل الخبرين على بعض المحامل، التي ذكرها في الاصل لما هو بمضمونها فلاحظ. </w:t>
      </w:r>
    </w:p>
    <w:p w:rsidR="009668BF" w:rsidRDefault="009668BF" w:rsidP="00067147">
      <w:pPr>
        <w:pStyle w:val="Heading2Center"/>
        <w:rPr>
          <w:rtl/>
        </w:rPr>
      </w:pPr>
      <w:bookmarkStart w:id="312" w:name="_Toc360363132"/>
      <w:r>
        <w:rPr>
          <w:rtl/>
        </w:rPr>
        <w:t xml:space="preserve">16- </w:t>
      </w:r>
      <w:r w:rsidR="00FA490B" w:rsidRPr="00FA490B">
        <w:rPr>
          <w:rStyle w:val="libAlaemHeading2Char"/>
          <w:rFonts w:hint="cs"/>
          <w:rtl/>
        </w:rPr>
        <w:t>(</w:t>
      </w:r>
      <w:r w:rsidR="005E6E3A">
        <w:rPr>
          <w:rFonts w:hint="cs"/>
          <w:rtl/>
        </w:rPr>
        <w:t xml:space="preserve"> </w:t>
      </w:r>
      <w:r>
        <w:rPr>
          <w:rtl/>
        </w:rPr>
        <w:t>باب أن من دخل في صلاة بتيمم، ثم وجد الماء وجب عليه ال</w:t>
      </w:r>
      <w:r w:rsidR="00067147">
        <w:rPr>
          <w:rFonts w:hint="cs"/>
          <w:rtl/>
        </w:rPr>
        <w:t>إ</w:t>
      </w:r>
      <w:r>
        <w:rPr>
          <w:rtl/>
        </w:rPr>
        <w:t>نصراف والطهارة والاستيناف، ما لم يركع</w:t>
      </w:r>
      <w:r w:rsidR="005E6E3A">
        <w:rPr>
          <w:rFonts w:hint="cs"/>
          <w:rtl/>
        </w:rPr>
        <w:t xml:space="preserve"> </w:t>
      </w:r>
      <w:r w:rsidR="00FA490B" w:rsidRPr="00FA490B">
        <w:rPr>
          <w:rStyle w:val="libAlaemHeading2Char"/>
          <w:rFonts w:hint="cs"/>
          <w:rtl/>
        </w:rPr>
        <w:t>)</w:t>
      </w:r>
      <w:bookmarkEnd w:id="312"/>
      <w:r>
        <w:rPr>
          <w:rtl/>
        </w:rPr>
        <w:t xml:space="preserve"> </w:t>
      </w:r>
    </w:p>
    <w:p w:rsidR="009668BF" w:rsidRDefault="009668BF" w:rsidP="009668BF">
      <w:pPr>
        <w:pStyle w:val="libNormal"/>
        <w:rPr>
          <w:rtl/>
        </w:rPr>
      </w:pPr>
      <w:r>
        <w:rPr>
          <w:rtl/>
        </w:rPr>
        <w:t xml:space="preserve">2679 / 1 - </w:t>
      </w:r>
      <w:r w:rsidR="0064261A">
        <w:rPr>
          <w:rtl/>
        </w:rPr>
        <w:t>دعائم الإسلام</w:t>
      </w:r>
      <w:r>
        <w:rPr>
          <w:rtl/>
        </w:rPr>
        <w:t xml:space="preserve">: عن الصادق، عن آبائه، عن علي </w:t>
      </w:r>
      <w:r w:rsidRPr="00226C05">
        <w:rPr>
          <w:rStyle w:val="libAlaemChar"/>
          <w:rtl/>
        </w:rPr>
        <w:t>عليهم‌السلام</w:t>
      </w:r>
      <w:r>
        <w:rPr>
          <w:rtl/>
        </w:rPr>
        <w:t xml:space="preserve"> انه قال: « وان دخل في الصلاة بتيمم، ثم وجد الماء، فلينصرف فيتوضأ ويصلي ان لم يكن ركع، فان ركع مضى في صلاته ». </w:t>
      </w:r>
    </w:p>
    <w:p w:rsidR="009668BF" w:rsidRDefault="009668BF" w:rsidP="009668BF">
      <w:pPr>
        <w:pStyle w:val="libNormal"/>
        <w:rPr>
          <w:rtl/>
        </w:rPr>
      </w:pPr>
      <w:r>
        <w:rPr>
          <w:rtl/>
        </w:rPr>
        <w:t xml:space="preserve">2680 / 2 - الصدوق في المقنع: وإذا تيممت ودخلت في صلاتك ثم اتيت بماء، فانصرف وتوضأ ما لم تركع، فان كنت قد ركعت فامض، فان التيمم احد الطهورين. </w:t>
      </w:r>
    </w:p>
    <w:p w:rsidR="009668BF" w:rsidRDefault="009668BF" w:rsidP="009668BF">
      <w:pPr>
        <w:pStyle w:val="libNormal"/>
        <w:rPr>
          <w:rtl/>
        </w:rPr>
      </w:pPr>
      <w:r>
        <w:rPr>
          <w:rtl/>
        </w:rPr>
        <w:t xml:space="preserve">2681 / 3 - فقه الرضا </w:t>
      </w:r>
      <w:r w:rsidRPr="00226C05">
        <w:rPr>
          <w:rStyle w:val="libAlaemChar"/>
          <w:rtl/>
        </w:rPr>
        <w:t>عليه‌السلام</w:t>
      </w:r>
      <w:r>
        <w:rPr>
          <w:rtl/>
        </w:rPr>
        <w:t xml:space="preserve">: « فإذا كبرت في صلاتك تكبيرة الافتتاح واتيت بالماء، فلا تقطع الصلاة، ولا تنقض تيممك، وامض في صلاتك ». </w:t>
      </w:r>
    </w:p>
    <w:p w:rsidR="009668BF" w:rsidRDefault="009668BF" w:rsidP="00067147">
      <w:pPr>
        <w:pStyle w:val="libNormal"/>
        <w:rPr>
          <w:rtl/>
        </w:rPr>
      </w:pPr>
      <w:r>
        <w:rPr>
          <w:rtl/>
        </w:rPr>
        <w:t xml:space="preserve">2682 / 4 - كتاب درست بن ابي منصور: </w:t>
      </w:r>
      <w:r w:rsidR="00565ADE">
        <w:rPr>
          <w:rtl/>
        </w:rPr>
        <w:t>حدّثني</w:t>
      </w:r>
      <w:r>
        <w:rPr>
          <w:rtl/>
        </w:rPr>
        <w:t xml:space="preserve"> عبيد الله، عن درست، عن </w:t>
      </w:r>
      <w:r w:rsidR="00565ADE">
        <w:rPr>
          <w:rtl/>
        </w:rPr>
        <w:t>محمّد</w:t>
      </w:r>
      <w:r>
        <w:rPr>
          <w:rtl/>
        </w:rPr>
        <w:t xml:space="preserve"> بن حمران، قال: قلت ل</w:t>
      </w:r>
      <w:r w:rsidR="00067147">
        <w:rPr>
          <w:rFonts w:hint="cs"/>
          <w:rtl/>
        </w:rPr>
        <w:t>أ</w:t>
      </w:r>
      <w:r>
        <w:rPr>
          <w:rtl/>
        </w:rPr>
        <w:t xml:space="preserve">بي </w:t>
      </w:r>
      <w:r w:rsidR="00565ADE">
        <w:rPr>
          <w:rtl/>
        </w:rPr>
        <w:t>عبدالله</w:t>
      </w:r>
    </w:p>
    <w:p w:rsidR="009668BF" w:rsidRDefault="009668BF" w:rsidP="009668BF">
      <w:pPr>
        <w:pStyle w:val="libLine"/>
        <w:rPr>
          <w:rtl/>
        </w:rPr>
      </w:pPr>
      <w:r>
        <w:rPr>
          <w:rtl/>
        </w:rPr>
        <w:t>______________</w:t>
      </w:r>
    </w:p>
    <w:p w:rsidR="005E6E3A" w:rsidRDefault="009668BF" w:rsidP="005E6E3A">
      <w:pPr>
        <w:pStyle w:val="libFootnoteCenterBold"/>
        <w:rPr>
          <w:rtl/>
        </w:rPr>
      </w:pPr>
      <w:r>
        <w:rPr>
          <w:rtl/>
        </w:rPr>
        <w:t>الباب</w:t>
      </w:r>
      <w:r w:rsidR="005E6E3A">
        <w:rPr>
          <w:rFonts w:hint="cs"/>
          <w:rtl/>
        </w:rPr>
        <w:t xml:space="preserve"> -</w:t>
      </w:r>
      <w:r>
        <w:rPr>
          <w:rtl/>
        </w:rPr>
        <w:t xml:space="preserve"> 16</w:t>
      </w:r>
    </w:p>
    <w:p w:rsidR="005E6E3A" w:rsidRDefault="009668BF" w:rsidP="009668BF">
      <w:pPr>
        <w:pStyle w:val="libFootnote0"/>
        <w:rPr>
          <w:rtl/>
        </w:rPr>
      </w:pPr>
      <w:r>
        <w:rPr>
          <w:rtl/>
        </w:rPr>
        <w:t>1</w:t>
      </w:r>
      <w:r w:rsidR="005E6E3A">
        <w:rPr>
          <w:rFonts w:hint="cs"/>
          <w:rtl/>
        </w:rPr>
        <w:t xml:space="preserve"> -</w:t>
      </w:r>
      <w:r>
        <w:rPr>
          <w:rtl/>
        </w:rPr>
        <w:t xml:space="preserve"> </w:t>
      </w:r>
      <w:r w:rsidR="0064261A">
        <w:rPr>
          <w:rtl/>
        </w:rPr>
        <w:t>دعائم الإسلام</w:t>
      </w:r>
      <w:r>
        <w:rPr>
          <w:rtl/>
        </w:rPr>
        <w:t xml:space="preserve"> ج 1 ص 120، عنه في البحار ج 81 ص 167 ح 28. </w:t>
      </w:r>
    </w:p>
    <w:p w:rsidR="005E6E3A" w:rsidRDefault="009668BF" w:rsidP="009668BF">
      <w:pPr>
        <w:pStyle w:val="libFootnote0"/>
        <w:rPr>
          <w:rtl/>
        </w:rPr>
      </w:pPr>
      <w:r>
        <w:rPr>
          <w:rtl/>
        </w:rPr>
        <w:t>2</w:t>
      </w:r>
      <w:r w:rsidR="005E6E3A">
        <w:rPr>
          <w:rFonts w:hint="cs"/>
          <w:rtl/>
        </w:rPr>
        <w:t xml:space="preserve"> -</w:t>
      </w:r>
      <w:r>
        <w:rPr>
          <w:rtl/>
        </w:rPr>
        <w:t xml:space="preserve"> المقنع ص 9. </w:t>
      </w:r>
    </w:p>
    <w:p w:rsidR="005E6E3A" w:rsidRDefault="009668BF" w:rsidP="009668BF">
      <w:pPr>
        <w:pStyle w:val="libFootnote0"/>
        <w:rPr>
          <w:rtl/>
        </w:rPr>
      </w:pPr>
      <w:r>
        <w:rPr>
          <w:rtl/>
        </w:rPr>
        <w:t>3</w:t>
      </w:r>
      <w:r w:rsidR="005E6E3A">
        <w:rPr>
          <w:rFonts w:hint="cs"/>
          <w:rtl/>
        </w:rPr>
        <w:t xml:space="preserve"> -</w:t>
      </w:r>
      <w:r>
        <w:rPr>
          <w:rtl/>
        </w:rPr>
        <w:t xml:space="preserve"> فقه الرضا </w:t>
      </w:r>
      <w:r w:rsidRPr="005E6E3A">
        <w:rPr>
          <w:rStyle w:val="libFootnoteAlaemChar"/>
          <w:rtl/>
        </w:rPr>
        <w:t>عليه‌السلام</w:t>
      </w:r>
      <w:r>
        <w:rPr>
          <w:rtl/>
        </w:rPr>
        <w:t xml:space="preserve"> ص 5، عنه في البحار ج 81 ص 149 ح 7. </w:t>
      </w:r>
    </w:p>
    <w:p w:rsidR="009668BF" w:rsidRDefault="009668BF" w:rsidP="009668BF">
      <w:pPr>
        <w:pStyle w:val="libFootnote0"/>
        <w:rPr>
          <w:rtl/>
        </w:rPr>
      </w:pPr>
      <w:r>
        <w:rPr>
          <w:rtl/>
        </w:rPr>
        <w:t>4</w:t>
      </w:r>
      <w:r w:rsidR="005E6E3A">
        <w:rPr>
          <w:rFonts w:hint="cs"/>
          <w:rtl/>
        </w:rPr>
        <w:t xml:space="preserve"> -</w:t>
      </w:r>
      <w:r>
        <w:rPr>
          <w:rtl/>
        </w:rPr>
        <w:t xml:space="preserve"> كتاب درست بن ابي منصور ص 161. </w:t>
      </w:r>
    </w:p>
    <w:p w:rsidR="005E6E3A" w:rsidRDefault="009668BF" w:rsidP="005E6E3A">
      <w:pPr>
        <w:pStyle w:val="libNormal0"/>
        <w:rPr>
          <w:rtl/>
        </w:rPr>
      </w:pPr>
      <w:r>
        <w:rPr>
          <w:rtl/>
        </w:rPr>
        <w:br w:type="page"/>
      </w:r>
      <w:r w:rsidRPr="00226C05">
        <w:rPr>
          <w:rStyle w:val="libAlaemChar"/>
          <w:rtl/>
        </w:rPr>
        <w:lastRenderedPageBreak/>
        <w:t>عليه‌السلام</w:t>
      </w:r>
      <w:r>
        <w:rPr>
          <w:rtl/>
        </w:rPr>
        <w:t xml:space="preserve"> الرجل يتيمم ويدخل في صلاته ثم يمر به الماء، قال: فقال: « يمضي في صلاته ». </w:t>
      </w:r>
    </w:p>
    <w:p w:rsidR="009668BF" w:rsidRDefault="009668BF" w:rsidP="00067147">
      <w:pPr>
        <w:pStyle w:val="libNormal"/>
        <w:rPr>
          <w:rtl/>
        </w:rPr>
      </w:pPr>
      <w:r>
        <w:rPr>
          <w:rtl/>
        </w:rPr>
        <w:t>قلت: لابد من تقييدهما بما إذا وجد الماء بعد الركوع، لخبر الدعائم والمقنع، وما هو بمضمونهما في ال</w:t>
      </w:r>
      <w:r w:rsidR="00067147">
        <w:rPr>
          <w:rFonts w:hint="cs"/>
          <w:rtl/>
        </w:rPr>
        <w:t>أ</w:t>
      </w:r>
      <w:r>
        <w:rPr>
          <w:rtl/>
        </w:rPr>
        <w:t xml:space="preserve">صل. </w:t>
      </w:r>
    </w:p>
    <w:p w:rsidR="009668BF" w:rsidRDefault="009668BF" w:rsidP="005E6E3A">
      <w:pPr>
        <w:pStyle w:val="Heading2Center"/>
        <w:rPr>
          <w:rtl/>
        </w:rPr>
      </w:pPr>
      <w:bookmarkStart w:id="313" w:name="_Toc360363133"/>
      <w:r>
        <w:rPr>
          <w:rtl/>
        </w:rPr>
        <w:t xml:space="preserve">17- </w:t>
      </w:r>
      <w:r w:rsidR="00FA490B" w:rsidRPr="00FA490B">
        <w:rPr>
          <w:rStyle w:val="libAlaemHeading2Char"/>
          <w:rFonts w:hint="cs"/>
          <w:rtl/>
        </w:rPr>
        <w:t>(</w:t>
      </w:r>
      <w:r w:rsidR="005E6E3A">
        <w:rPr>
          <w:rFonts w:hint="cs"/>
          <w:rtl/>
        </w:rPr>
        <w:t xml:space="preserve"> </w:t>
      </w:r>
      <w:r>
        <w:rPr>
          <w:rtl/>
        </w:rPr>
        <w:t>باب وجوب تأخير التيم</w:t>
      </w:r>
      <w:r w:rsidR="00067147">
        <w:rPr>
          <w:rFonts w:hint="cs"/>
          <w:rtl/>
        </w:rPr>
        <w:t>ّ</w:t>
      </w:r>
      <w:r>
        <w:rPr>
          <w:rtl/>
        </w:rPr>
        <w:t>م والصلاة إلى آخر الوقت، مع رجاء زوال العذر خاص</w:t>
      </w:r>
      <w:r w:rsidR="00067147">
        <w:rPr>
          <w:rFonts w:hint="cs"/>
          <w:rtl/>
        </w:rPr>
        <w:t>ّ</w:t>
      </w:r>
      <w:r>
        <w:rPr>
          <w:rtl/>
        </w:rPr>
        <w:t>ة</w:t>
      </w:r>
      <w:r w:rsidR="005E6E3A">
        <w:rPr>
          <w:rFonts w:hint="cs"/>
          <w:rtl/>
        </w:rPr>
        <w:t xml:space="preserve"> </w:t>
      </w:r>
      <w:r w:rsidR="00FA490B" w:rsidRPr="00FA490B">
        <w:rPr>
          <w:rStyle w:val="libAlaemHeading2Char"/>
          <w:rFonts w:hint="cs"/>
          <w:rtl/>
        </w:rPr>
        <w:t>)</w:t>
      </w:r>
      <w:bookmarkEnd w:id="313"/>
      <w:r>
        <w:rPr>
          <w:rtl/>
        </w:rPr>
        <w:t xml:space="preserve"> </w:t>
      </w:r>
    </w:p>
    <w:p w:rsidR="009668BF" w:rsidRDefault="009668BF" w:rsidP="009668BF">
      <w:pPr>
        <w:pStyle w:val="libNormal"/>
        <w:rPr>
          <w:rtl/>
        </w:rPr>
      </w:pPr>
      <w:r>
        <w:rPr>
          <w:rtl/>
        </w:rPr>
        <w:t xml:space="preserve">2683 / 1 - فقه الرضا </w:t>
      </w:r>
      <w:r w:rsidRPr="00226C05">
        <w:rPr>
          <w:rStyle w:val="libAlaemChar"/>
          <w:rtl/>
        </w:rPr>
        <w:t>عليه‌السلام</w:t>
      </w:r>
      <w:r>
        <w:rPr>
          <w:rtl/>
        </w:rPr>
        <w:t>: « وليس للمتيمم ان يتيمم ال</w:t>
      </w:r>
      <w:r w:rsidR="00067147">
        <w:rPr>
          <w:rFonts w:hint="cs"/>
          <w:rtl/>
        </w:rPr>
        <w:t>ّ</w:t>
      </w:r>
      <w:r>
        <w:rPr>
          <w:rtl/>
        </w:rPr>
        <w:t xml:space="preserve">ا في آخر الوقت، وان تيمم وصلى قبل خروج الوقت، ثم ادرك الماء وعليه الوقت، فعليه ان يعيد الصلاة والوضوء ». </w:t>
      </w:r>
    </w:p>
    <w:p w:rsidR="009668BF" w:rsidRDefault="009668BF" w:rsidP="009668BF">
      <w:pPr>
        <w:pStyle w:val="libNormal"/>
        <w:rPr>
          <w:rtl/>
        </w:rPr>
      </w:pPr>
      <w:r>
        <w:rPr>
          <w:rtl/>
        </w:rPr>
        <w:t xml:space="preserve">2684 / 2 - </w:t>
      </w:r>
      <w:r w:rsidR="0064261A">
        <w:rPr>
          <w:rtl/>
        </w:rPr>
        <w:t>دعائم الإسلام</w:t>
      </w:r>
      <w:r>
        <w:rPr>
          <w:rtl/>
        </w:rPr>
        <w:t xml:space="preserve">: عن الصادق </w:t>
      </w:r>
      <w:r w:rsidRPr="00226C05">
        <w:rPr>
          <w:rStyle w:val="libAlaemChar"/>
          <w:rtl/>
        </w:rPr>
        <w:t>عليه‌السلام</w:t>
      </w:r>
      <w:r>
        <w:rPr>
          <w:rtl/>
        </w:rPr>
        <w:t xml:space="preserve">، عن أبيه، عن آبائه، عن علي </w:t>
      </w:r>
      <w:r w:rsidRPr="00226C05">
        <w:rPr>
          <w:rStyle w:val="libAlaemChar"/>
          <w:rtl/>
        </w:rPr>
        <w:t>عليهم‌السلام</w:t>
      </w:r>
      <w:r>
        <w:rPr>
          <w:rtl/>
        </w:rPr>
        <w:t xml:space="preserve"> انه قال: « لا ينبغي ان يتيمم من لم يجد الماء، ال</w:t>
      </w:r>
      <w:r w:rsidR="00067147">
        <w:rPr>
          <w:rFonts w:hint="cs"/>
          <w:rtl/>
        </w:rPr>
        <w:t>ّ</w:t>
      </w:r>
      <w:r>
        <w:rPr>
          <w:rtl/>
        </w:rPr>
        <w:t xml:space="preserve">ا في آخر الوقت ». </w:t>
      </w:r>
    </w:p>
    <w:p w:rsidR="009668BF" w:rsidRDefault="009668BF" w:rsidP="009668BF">
      <w:pPr>
        <w:pStyle w:val="libNormal"/>
        <w:rPr>
          <w:rtl/>
        </w:rPr>
      </w:pPr>
      <w:r>
        <w:rPr>
          <w:rtl/>
        </w:rPr>
        <w:t xml:space="preserve">2685 / 3 - وعنه </w:t>
      </w:r>
      <w:r w:rsidRPr="00226C05">
        <w:rPr>
          <w:rStyle w:val="libAlaemChar"/>
          <w:rtl/>
        </w:rPr>
        <w:t>عليه‌السلام</w:t>
      </w:r>
      <w:r>
        <w:rPr>
          <w:rtl/>
        </w:rPr>
        <w:t xml:space="preserve"> في خبر: « وان هو</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تيمم في اول الوقت وصلى، ثم وجد الماء وفي الوقت بقية يمكنه معها ان يتوضأ ويصلي، توضأ وصلى، ولم يجزه صلاته بالتيمم إذا هو وجد الماء وهو في وقت من الصلاة ».</w:t>
      </w:r>
    </w:p>
    <w:p w:rsidR="009668BF" w:rsidRDefault="009668BF" w:rsidP="009668BF">
      <w:pPr>
        <w:pStyle w:val="libLine"/>
        <w:rPr>
          <w:rtl/>
        </w:rPr>
      </w:pPr>
      <w:r>
        <w:rPr>
          <w:rtl/>
        </w:rPr>
        <w:t>______________</w:t>
      </w:r>
    </w:p>
    <w:p w:rsidR="005E6E3A" w:rsidRDefault="009668BF" w:rsidP="005E6E3A">
      <w:pPr>
        <w:pStyle w:val="libFootnoteCenterBold"/>
        <w:rPr>
          <w:rtl/>
        </w:rPr>
      </w:pPr>
      <w:r>
        <w:rPr>
          <w:rtl/>
        </w:rPr>
        <w:t>الباب</w:t>
      </w:r>
      <w:r w:rsidR="005E6E3A">
        <w:rPr>
          <w:rFonts w:hint="cs"/>
          <w:rtl/>
        </w:rPr>
        <w:t xml:space="preserve"> -</w:t>
      </w:r>
      <w:r>
        <w:rPr>
          <w:rtl/>
        </w:rPr>
        <w:t xml:space="preserve"> 17 </w:t>
      </w:r>
    </w:p>
    <w:p w:rsidR="005E6E3A" w:rsidRDefault="009668BF" w:rsidP="009668BF">
      <w:pPr>
        <w:pStyle w:val="libFootnote0"/>
        <w:rPr>
          <w:rtl/>
        </w:rPr>
      </w:pPr>
      <w:r>
        <w:rPr>
          <w:rtl/>
        </w:rPr>
        <w:t>1</w:t>
      </w:r>
      <w:r w:rsidR="005E6E3A">
        <w:rPr>
          <w:rFonts w:hint="cs"/>
          <w:rtl/>
        </w:rPr>
        <w:t xml:space="preserve"> -</w:t>
      </w:r>
      <w:r>
        <w:rPr>
          <w:rtl/>
        </w:rPr>
        <w:t xml:space="preserve"> فقه الرضا </w:t>
      </w:r>
      <w:r w:rsidRPr="005E6E3A">
        <w:rPr>
          <w:rStyle w:val="libFootnoteAlaemChar"/>
          <w:rtl/>
        </w:rPr>
        <w:t>عليه‌السلام</w:t>
      </w:r>
      <w:r>
        <w:rPr>
          <w:rtl/>
        </w:rPr>
        <w:t xml:space="preserve"> ص 5، عنه في البحار ج 81 ص 149 ح 7. </w:t>
      </w:r>
    </w:p>
    <w:p w:rsidR="005E6E3A" w:rsidRDefault="009668BF" w:rsidP="009668BF">
      <w:pPr>
        <w:pStyle w:val="libFootnote0"/>
        <w:rPr>
          <w:rtl/>
        </w:rPr>
      </w:pPr>
      <w:r>
        <w:rPr>
          <w:rtl/>
        </w:rPr>
        <w:t>2</w:t>
      </w:r>
      <w:r w:rsidR="005E6E3A">
        <w:rPr>
          <w:rFonts w:hint="cs"/>
          <w:rtl/>
        </w:rPr>
        <w:t xml:space="preserve"> -</w:t>
      </w:r>
      <w:r>
        <w:rPr>
          <w:rtl/>
        </w:rPr>
        <w:t xml:space="preserve"> </w:t>
      </w:r>
      <w:r w:rsidR="0064261A">
        <w:rPr>
          <w:rtl/>
        </w:rPr>
        <w:t>دعائم الإسلام</w:t>
      </w:r>
      <w:r>
        <w:rPr>
          <w:rtl/>
        </w:rPr>
        <w:t xml:space="preserve"> ج 1 ص 120، عنه في البحار ج 81 ص 167 ح 28. </w:t>
      </w:r>
    </w:p>
    <w:p w:rsidR="005E6E3A" w:rsidRDefault="009668BF" w:rsidP="009668BF">
      <w:pPr>
        <w:pStyle w:val="libFootnote0"/>
        <w:rPr>
          <w:rtl/>
        </w:rPr>
      </w:pPr>
      <w:r>
        <w:rPr>
          <w:rtl/>
        </w:rPr>
        <w:t>3</w:t>
      </w:r>
      <w:r w:rsidR="005E6E3A">
        <w:rPr>
          <w:rFonts w:hint="cs"/>
          <w:rtl/>
        </w:rPr>
        <w:t xml:space="preserve"> -</w:t>
      </w:r>
      <w:r>
        <w:rPr>
          <w:rtl/>
        </w:rPr>
        <w:t xml:space="preserve"> المصدر السابق ج 1 ص 120، عنه في البحار ج 81 ص 167 ح 28. </w:t>
      </w:r>
    </w:p>
    <w:p w:rsidR="009668BF" w:rsidRDefault="009668BF" w:rsidP="005E6E3A">
      <w:pPr>
        <w:pStyle w:val="libFootnote"/>
        <w:rPr>
          <w:rtl/>
        </w:rPr>
      </w:pPr>
      <w:r>
        <w:rPr>
          <w:rtl/>
        </w:rPr>
        <w:t xml:space="preserve">(1) ليس في المصدر.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2686 / 4 - الصدوق في المقنع: واعلم انه لا يتيمم الرجل،</w:t>
      </w:r>
      <w:r w:rsidR="00565ADE">
        <w:rPr>
          <w:rtl/>
        </w:rPr>
        <w:t xml:space="preserve"> حتّى </w:t>
      </w:r>
      <w:r>
        <w:rPr>
          <w:rtl/>
        </w:rPr>
        <w:t xml:space="preserve">يكون في آخر الوقت. </w:t>
      </w:r>
    </w:p>
    <w:p w:rsidR="009668BF" w:rsidRDefault="009668BF" w:rsidP="005E6E3A">
      <w:pPr>
        <w:pStyle w:val="Heading2Center"/>
        <w:rPr>
          <w:rtl/>
        </w:rPr>
      </w:pPr>
      <w:bookmarkStart w:id="314" w:name="_Toc360363134"/>
      <w:r>
        <w:rPr>
          <w:rtl/>
        </w:rPr>
        <w:t xml:space="preserve">18- </w:t>
      </w:r>
      <w:r w:rsidR="00FA490B" w:rsidRPr="00FA490B">
        <w:rPr>
          <w:rStyle w:val="libAlaemHeading2Char"/>
          <w:rFonts w:hint="cs"/>
          <w:rtl/>
        </w:rPr>
        <w:t>(</w:t>
      </w:r>
      <w:r w:rsidR="005E6E3A">
        <w:rPr>
          <w:rFonts w:hint="cs"/>
          <w:rtl/>
        </w:rPr>
        <w:t xml:space="preserve"> </w:t>
      </w:r>
      <w:r>
        <w:rPr>
          <w:rtl/>
        </w:rPr>
        <w:t>باب أن</w:t>
      </w:r>
      <w:r w:rsidR="00067147">
        <w:rPr>
          <w:rFonts w:hint="cs"/>
          <w:rtl/>
        </w:rPr>
        <w:t>ّ</w:t>
      </w:r>
      <w:r>
        <w:rPr>
          <w:rtl/>
        </w:rPr>
        <w:t xml:space="preserve"> المتيم</w:t>
      </w:r>
      <w:r w:rsidR="00067147">
        <w:rPr>
          <w:rFonts w:hint="cs"/>
          <w:rtl/>
        </w:rPr>
        <w:t>ّ</w:t>
      </w:r>
      <w:r>
        <w:rPr>
          <w:rtl/>
        </w:rPr>
        <w:t>م يستبيح ما يستبيحه المتطه</w:t>
      </w:r>
      <w:r w:rsidR="00067147">
        <w:rPr>
          <w:rFonts w:hint="cs"/>
          <w:rtl/>
        </w:rPr>
        <w:t>ّ</w:t>
      </w:r>
      <w:r>
        <w:rPr>
          <w:rtl/>
        </w:rPr>
        <w:t>ر بالماء</w:t>
      </w:r>
      <w:r w:rsidR="005E6E3A">
        <w:rPr>
          <w:rFonts w:hint="cs"/>
          <w:rtl/>
        </w:rPr>
        <w:t xml:space="preserve"> </w:t>
      </w:r>
      <w:r w:rsidR="00FA490B" w:rsidRPr="00FA490B">
        <w:rPr>
          <w:rStyle w:val="libAlaemHeading2Char"/>
          <w:rFonts w:hint="cs"/>
          <w:rtl/>
        </w:rPr>
        <w:t>)</w:t>
      </w:r>
      <w:bookmarkEnd w:id="314"/>
      <w:r>
        <w:rPr>
          <w:rtl/>
        </w:rPr>
        <w:t xml:space="preserve"> </w:t>
      </w:r>
    </w:p>
    <w:p w:rsidR="005E6E3A" w:rsidRDefault="009668BF" w:rsidP="009668BF">
      <w:pPr>
        <w:pStyle w:val="libNormal"/>
        <w:rPr>
          <w:rtl/>
        </w:rPr>
      </w:pPr>
      <w:r>
        <w:rPr>
          <w:rtl/>
        </w:rPr>
        <w:t xml:space="preserve">2687 / 1 - فقه الرضا </w:t>
      </w:r>
      <w:r w:rsidRPr="00226C05">
        <w:rPr>
          <w:rStyle w:val="libAlaemChar"/>
          <w:rtl/>
        </w:rPr>
        <w:t>عليه‌السلام</w:t>
      </w:r>
      <w:r>
        <w:rPr>
          <w:rtl/>
        </w:rPr>
        <w:t xml:space="preserve">: « ونروي عنه </w:t>
      </w:r>
      <w:r w:rsidRPr="00226C05">
        <w:rPr>
          <w:rStyle w:val="libAlaemChar"/>
          <w:rtl/>
        </w:rPr>
        <w:t>صلى‌الله‌عليه‌وآله</w:t>
      </w:r>
      <w:r>
        <w:rPr>
          <w:rtl/>
        </w:rPr>
        <w:t xml:space="preserve"> انه قال: رب الماء ورب الصعيد واحد ». </w:t>
      </w:r>
    </w:p>
    <w:p w:rsidR="009668BF" w:rsidRDefault="009668BF" w:rsidP="009668BF">
      <w:pPr>
        <w:pStyle w:val="libNormal"/>
        <w:rPr>
          <w:rtl/>
        </w:rPr>
      </w:pPr>
      <w:r>
        <w:rPr>
          <w:rtl/>
        </w:rPr>
        <w:t>وتقدم عن الشهيد في اربعينه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باسناده عن رسول الله </w:t>
      </w:r>
      <w:r w:rsidRPr="00226C05">
        <w:rPr>
          <w:rStyle w:val="libAlaemChar"/>
          <w:rtl/>
        </w:rPr>
        <w:t>صلى‌الله‌عليه‌وآله</w:t>
      </w:r>
      <w:r>
        <w:rPr>
          <w:rtl/>
        </w:rPr>
        <w:t xml:space="preserve"> انه قال: « يا ابا ذر يكفيك الصعيد عشر سنين ». </w:t>
      </w:r>
    </w:p>
    <w:p w:rsidR="009668BF" w:rsidRDefault="009668BF" w:rsidP="005E6E3A">
      <w:pPr>
        <w:pStyle w:val="Heading2Center"/>
        <w:rPr>
          <w:rtl/>
        </w:rPr>
      </w:pPr>
      <w:bookmarkStart w:id="315" w:name="_Toc360363135"/>
      <w:r>
        <w:rPr>
          <w:rtl/>
        </w:rPr>
        <w:t xml:space="preserve">19- </w:t>
      </w:r>
      <w:r w:rsidR="00FA490B" w:rsidRPr="00FA490B">
        <w:rPr>
          <w:rStyle w:val="libAlaemHeading2Char"/>
          <w:rFonts w:hint="cs"/>
          <w:rtl/>
        </w:rPr>
        <w:t>(</w:t>
      </w:r>
      <w:r w:rsidR="005E6E3A">
        <w:rPr>
          <w:rFonts w:hint="cs"/>
          <w:rtl/>
        </w:rPr>
        <w:t xml:space="preserve"> </w:t>
      </w:r>
      <w:r>
        <w:rPr>
          <w:rtl/>
        </w:rPr>
        <w:t>باب جواز التيم</w:t>
      </w:r>
      <w:r w:rsidR="00067147">
        <w:rPr>
          <w:rFonts w:hint="cs"/>
          <w:rtl/>
        </w:rPr>
        <w:t>ّ</w:t>
      </w:r>
      <w:r>
        <w:rPr>
          <w:rtl/>
        </w:rPr>
        <w:t>م، مع وجود ماء يض</w:t>
      </w:r>
      <w:r w:rsidR="00067147">
        <w:rPr>
          <w:rFonts w:hint="cs"/>
          <w:rtl/>
        </w:rPr>
        <w:t>ّ</w:t>
      </w:r>
      <w:r>
        <w:rPr>
          <w:rtl/>
        </w:rPr>
        <w:t>طر إليه للشرب لا يزيد عن قدر الضرورة بما يكفي للطهارة، وعدم وجوب إهراق الماء</w:t>
      </w:r>
      <w:r w:rsidR="005E6E3A">
        <w:rPr>
          <w:rFonts w:hint="cs"/>
          <w:rtl/>
        </w:rPr>
        <w:t xml:space="preserve"> </w:t>
      </w:r>
      <w:r w:rsidR="00FA490B" w:rsidRPr="00FA490B">
        <w:rPr>
          <w:rStyle w:val="libAlaemHeading2Char"/>
          <w:rFonts w:hint="cs"/>
          <w:rtl/>
        </w:rPr>
        <w:t>)</w:t>
      </w:r>
      <w:bookmarkEnd w:id="315"/>
      <w:r>
        <w:rPr>
          <w:rtl/>
        </w:rPr>
        <w:t xml:space="preserve"> </w:t>
      </w:r>
    </w:p>
    <w:p w:rsidR="009668BF" w:rsidRDefault="009668BF" w:rsidP="009668BF">
      <w:pPr>
        <w:pStyle w:val="libNormal"/>
        <w:rPr>
          <w:rtl/>
        </w:rPr>
      </w:pPr>
      <w:r>
        <w:rPr>
          <w:rtl/>
        </w:rPr>
        <w:t xml:space="preserve">2688 / 1 - </w:t>
      </w:r>
      <w:r w:rsidR="0064261A">
        <w:rPr>
          <w:rtl/>
        </w:rPr>
        <w:t>دعائم الإسلام</w:t>
      </w:r>
      <w:r>
        <w:rPr>
          <w:rtl/>
        </w:rPr>
        <w:t xml:space="preserve"> </w:t>
      </w:r>
      <w:r w:rsidRPr="00546FBC">
        <w:rPr>
          <w:rStyle w:val="libFootnotenumChar"/>
          <w:rtl/>
        </w:rPr>
        <w:t>(1)</w:t>
      </w:r>
      <w:r>
        <w:rPr>
          <w:rtl/>
        </w:rPr>
        <w:t>: ومن لم يكن معه من الماء ال</w:t>
      </w:r>
      <w:r w:rsidR="00067147">
        <w:rPr>
          <w:rFonts w:hint="cs"/>
          <w:rtl/>
        </w:rPr>
        <w:t>ّ</w:t>
      </w:r>
      <w:r>
        <w:rPr>
          <w:rtl/>
        </w:rPr>
        <w:t xml:space="preserve">ا شئ يسير، يخاف ان هو توضأ به أو تطهر ان يموت عطشا، قالوا </w:t>
      </w:r>
      <w:r w:rsidRPr="00226C05">
        <w:rPr>
          <w:rStyle w:val="libAlaemChar"/>
          <w:rtl/>
        </w:rPr>
        <w:t>عليهم‌السلام</w:t>
      </w:r>
      <w:r>
        <w:rPr>
          <w:rtl/>
        </w:rPr>
        <w:t xml:space="preserve"> </w:t>
      </w:r>
      <w:r w:rsidRPr="00546FBC">
        <w:rPr>
          <w:rStyle w:val="libFootnotenumChar"/>
          <w:rtl/>
        </w:rPr>
        <w:t>(2)</w:t>
      </w:r>
      <w:r>
        <w:rPr>
          <w:rtl/>
        </w:rPr>
        <w:t>: « يتيمم ويبقي الماء لنفسه، ولا يعين على</w:t>
      </w:r>
    </w:p>
    <w:p w:rsidR="005E6E3A" w:rsidRDefault="005E6E3A" w:rsidP="005E6E3A">
      <w:pPr>
        <w:pStyle w:val="libLine"/>
        <w:rPr>
          <w:rtl/>
        </w:rPr>
      </w:pPr>
      <w:r>
        <w:rPr>
          <w:rtl/>
        </w:rPr>
        <w:t>______________</w:t>
      </w:r>
    </w:p>
    <w:p w:rsidR="005E6E3A" w:rsidRDefault="009668BF" w:rsidP="005E6E3A">
      <w:pPr>
        <w:pStyle w:val="libFootnote0"/>
        <w:rPr>
          <w:rtl/>
        </w:rPr>
      </w:pPr>
      <w:r w:rsidRPr="005E6E3A">
        <w:rPr>
          <w:rtl/>
        </w:rPr>
        <w:t>4</w:t>
      </w:r>
      <w:r w:rsidR="005E6E3A">
        <w:rPr>
          <w:rFonts w:hint="cs"/>
          <w:rtl/>
        </w:rPr>
        <w:t xml:space="preserve"> -</w:t>
      </w:r>
      <w:r w:rsidRPr="005E6E3A">
        <w:rPr>
          <w:rtl/>
        </w:rPr>
        <w:t xml:space="preserve"> المقنع ص </w:t>
      </w:r>
      <w:r w:rsidR="005E6E3A">
        <w:rPr>
          <w:rFonts w:hint="cs"/>
          <w:rtl/>
        </w:rPr>
        <w:t>8</w:t>
      </w:r>
      <w:r w:rsidRPr="005E6E3A">
        <w:rPr>
          <w:rtl/>
        </w:rPr>
        <w:t xml:space="preserve"> </w:t>
      </w:r>
    </w:p>
    <w:p w:rsidR="005E6E3A" w:rsidRDefault="009668BF" w:rsidP="005E6E3A">
      <w:pPr>
        <w:pStyle w:val="libFootnoteCenterBold"/>
        <w:rPr>
          <w:rtl/>
        </w:rPr>
      </w:pPr>
      <w:r w:rsidRPr="005E6E3A">
        <w:rPr>
          <w:rtl/>
        </w:rPr>
        <w:t>الباب</w:t>
      </w:r>
      <w:r w:rsidR="005E6E3A">
        <w:rPr>
          <w:rFonts w:hint="cs"/>
          <w:rtl/>
        </w:rPr>
        <w:t xml:space="preserve"> -</w:t>
      </w:r>
      <w:r w:rsidRPr="005E6E3A">
        <w:rPr>
          <w:rtl/>
        </w:rPr>
        <w:t xml:space="preserve"> 18 </w:t>
      </w:r>
    </w:p>
    <w:p w:rsidR="005E6E3A" w:rsidRPr="00A80A89" w:rsidRDefault="009668BF" w:rsidP="005E6E3A">
      <w:pPr>
        <w:pStyle w:val="libFootnote0"/>
        <w:rPr>
          <w:rtl/>
        </w:rPr>
      </w:pPr>
      <w:r w:rsidRPr="005E6E3A">
        <w:rPr>
          <w:rtl/>
        </w:rPr>
        <w:t>1</w:t>
      </w:r>
      <w:r w:rsidR="005E6E3A">
        <w:rPr>
          <w:rFonts w:hint="cs"/>
          <w:rtl/>
        </w:rPr>
        <w:t xml:space="preserve"> -</w:t>
      </w:r>
      <w:r w:rsidRPr="005E6E3A">
        <w:rPr>
          <w:rtl/>
        </w:rPr>
        <w:t xml:space="preserve"> فقه الرضا </w:t>
      </w:r>
      <w:r w:rsidRPr="00A80A89">
        <w:rPr>
          <w:rStyle w:val="libFootnoteAlaemChar"/>
          <w:rtl/>
        </w:rPr>
        <w:t>عليه‌السلام</w:t>
      </w:r>
      <w:r w:rsidRPr="005E6E3A">
        <w:rPr>
          <w:rtl/>
        </w:rPr>
        <w:t xml:space="preserve"> ص 5، عنه في البحار ج 81 ص 149 ح 7.</w:t>
      </w:r>
      <w:r w:rsidRPr="00A80A89">
        <w:rPr>
          <w:rtl/>
        </w:rPr>
        <w:t xml:space="preserve"> </w:t>
      </w:r>
    </w:p>
    <w:p w:rsidR="005E6E3A" w:rsidRDefault="009668BF" w:rsidP="005E6E3A">
      <w:pPr>
        <w:pStyle w:val="libFootnote"/>
        <w:rPr>
          <w:rtl/>
        </w:rPr>
      </w:pPr>
      <w:r w:rsidRPr="00A80A89">
        <w:rPr>
          <w:rtl/>
        </w:rPr>
        <w:t xml:space="preserve">(1) </w:t>
      </w:r>
      <w:r w:rsidRPr="005E6E3A">
        <w:rPr>
          <w:rtl/>
        </w:rPr>
        <w:t xml:space="preserve">تقدم في الباب 12 حديث 1. </w:t>
      </w:r>
    </w:p>
    <w:p w:rsidR="005E6E3A" w:rsidRDefault="009668BF" w:rsidP="005E6E3A">
      <w:pPr>
        <w:pStyle w:val="libFootnoteCenterBold"/>
        <w:rPr>
          <w:rtl/>
        </w:rPr>
      </w:pPr>
      <w:r w:rsidRPr="005E6E3A">
        <w:rPr>
          <w:rtl/>
        </w:rPr>
        <w:t>الباب</w:t>
      </w:r>
      <w:r w:rsidR="005E6E3A">
        <w:rPr>
          <w:rFonts w:hint="cs"/>
          <w:rtl/>
        </w:rPr>
        <w:t xml:space="preserve"> -</w:t>
      </w:r>
      <w:r w:rsidRPr="005E6E3A">
        <w:rPr>
          <w:rtl/>
        </w:rPr>
        <w:t xml:space="preserve"> 19 </w:t>
      </w:r>
    </w:p>
    <w:p w:rsidR="005E6E3A" w:rsidRPr="00A80A89" w:rsidRDefault="009668BF" w:rsidP="005E6E3A">
      <w:pPr>
        <w:pStyle w:val="libFootnote0"/>
        <w:rPr>
          <w:rtl/>
        </w:rPr>
      </w:pPr>
      <w:r w:rsidRPr="005E6E3A">
        <w:rPr>
          <w:rtl/>
        </w:rPr>
        <w:t>1</w:t>
      </w:r>
      <w:r w:rsidR="005E6E3A">
        <w:rPr>
          <w:rFonts w:hint="cs"/>
          <w:rtl/>
        </w:rPr>
        <w:t xml:space="preserve"> -</w:t>
      </w:r>
      <w:r w:rsidRPr="005E6E3A">
        <w:rPr>
          <w:rtl/>
        </w:rPr>
        <w:t xml:space="preserve"> </w:t>
      </w:r>
      <w:r w:rsidR="0064261A">
        <w:rPr>
          <w:rtl/>
        </w:rPr>
        <w:t>دعائم الإسلام</w:t>
      </w:r>
      <w:r w:rsidRPr="005E6E3A">
        <w:rPr>
          <w:rtl/>
        </w:rPr>
        <w:t xml:space="preserve"> ج 1 ص 121، عنه في البحار ج 81 ص 168 ح 28.</w:t>
      </w:r>
      <w:r w:rsidRPr="00A80A89">
        <w:rPr>
          <w:rtl/>
        </w:rPr>
        <w:t xml:space="preserve"> </w:t>
      </w:r>
    </w:p>
    <w:p w:rsidR="005E6E3A" w:rsidRPr="00A80A89" w:rsidRDefault="009668BF" w:rsidP="005E6E3A">
      <w:pPr>
        <w:pStyle w:val="libFootnote"/>
        <w:rPr>
          <w:rtl/>
        </w:rPr>
      </w:pPr>
      <w:r w:rsidRPr="00A80A89">
        <w:rPr>
          <w:rtl/>
        </w:rPr>
        <w:t xml:space="preserve">(1) </w:t>
      </w:r>
      <w:r w:rsidRPr="005E6E3A">
        <w:rPr>
          <w:rtl/>
        </w:rPr>
        <w:t xml:space="preserve">في المصدر زيادة: قالوا </w:t>
      </w:r>
      <w:r w:rsidRPr="00A80A89">
        <w:rPr>
          <w:rStyle w:val="libFootnoteAlaemChar"/>
          <w:rtl/>
        </w:rPr>
        <w:t>عليهم‌السلام</w:t>
      </w:r>
      <w:r w:rsidRPr="00A80A89">
        <w:rPr>
          <w:rtl/>
        </w:rPr>
        <w:t xml:space="preserve"> </w:t>
      </w:r>
    </w:p>
    <w:p w:rsidR="009668BF" w:rsidRPr="005E6E3A" w:rsidRDefault="009668BF" w:rsidP="005E6E3A">
      <w:pPr>
        <w:pStyle w:val="libFootnote"/>
        <w:rPr>
          <w:rtl/>
        </w:rPr>
      </w:pPr>
      <w:r w:rsidRPr="00A80A89">
        <w:rPr>
          <w:rtl/>
        </w:rPr>
        <w:t xml:space="preserve">(2) </w:t>
      </w:r>
      <w:r w:rsidRPr="005E6E3A">
        <w:rPr>
          <w:rtl/>
        </w:rPr>
        <w:t xml:space="preserve">ليس في المصدر. </w:t>
      </w:r>
    </w:p>
    <w:p w:rsidR="009668BF" w:rsidRDefault="009668BF" w:rsidP="00067147">
      <w:pPr>
        <w:pStyle w:val="libNormal0"/>
        <w:rPr>
          <w:rtl/>
        </w:rPr>
      </w:pPr>
      <w:r>
        <w:rPr>
          <w:rtl/>
        </w:rPr>
        <w:br w:type="page"/>
      </w:r>
      <w:r>
        <w:rPr>
          <w:rtl/>
        </w:rPr>
        <w:lastRenderedPageBreak/>
        <w:t xml:space="preserve">هلاكها، قال الله </w:t>
      </w:r>
      <w:r w:rsidR="00A12D37">
        <w:rPr>
          <w:rtl/>
        </w:rPr>
        <w:t>عزّوجلّ</w:t>
      </w:r>
      <w:r>
        <w:rPr>
          <w:rtl/>
        </w:rPr>
        <w:t xml:space="preserve">: </w:t>
      </w:r>
      <w:r w:rsidR="002F30E3" w:rsidRPr="002F30E3">
        <w:rPr>
          <w:rStyle w:val="libAlaemChar"/>
          <w:rFonts w:hint="cs"/>
          <w:rtl/>
        </w:rPr>
        <w:t>(</w:t>
      </w:r>
      <w:r w:rsidR="00067147">
        <w:rPr>
          <w:rStyle w:val="libAieChar"/>
          <w:rFonts w:hint="cs"/>
          <w:rtl/>
        </w:rPr>
        <w:t xml:space="preserve"> </w:t>
      </w:r>
      <w:r w:rsidR="00067147" w:rsidRPr="00067147">
        <w:rPr>
          <w:rStyle w:val="libAieChar"/>
          <w:rtl/>
        </w:rPr>
        <w:t>وَلَا تَقْتُلُوا أَنفُسَكُمْ إِنَّ اللَّـهَ كَانَ بِكُمْ رَحِيمًا</w:t>
      </w:r>
      <w:r w:rsidR="00226098">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(3)</w:t>
      </w:r>
      <w:r>
        <w:rPr>
          <w:rtl/>
        </w:rPr>
        <w:t xml:space="preserve"> ». </w:t>
      </w:r>
    </w:p>
    <w:p w:rsidR="009668BF" w:rsidRDefault="009668BF" w:rsidP="009668BF">
      <w:pPr>
        <w:pStyle w:val="libNormal"/>
        <w:rPr>
          <w:rtl/>
        </w:rPr>
      </w:pPr>
      <w:r>
        <w:rPr>
          <w:rtl/>
        </w:rPr>
        <w:t xml:space="preserve">2689 / 2 - الصدوق في المقنع: وإذا كنت في مفازة ومعك اداوة من ماء وانت على غير طهر، فتمسح بالصعيد واترك الماء، الا ان تعلم انك تدرك الماء قبل ان تفوت الصلاة </w:t>
      </w:r>
      <w:r w:rsidRPr="00546FBC">
        <w:rPr>
          <w:rStyle w:val="libFootnotenumChar"/>
          <w:rtl/>
        </w:rPr>
        <w:t>(1)</w:t>
      </w:r>
      <w:r>
        <w:rPr>
          <w:rtl/>
        </w:rPr>
        <w:t xml:space="preserve">. </w:t>
      </w:r>
    </w:p>
    <w:p w:rsidR="009668BF" w:rsidRDefault="009668BF" w:rsidP="00226098">
      <w:pPr>
        <w:pStyle w:val="Heading2Center"/>
        <w:rPr>
          <w:rtl/>
        </w:rPr>
      </w:pPr>
      <w:bookmarkStart w:id="316" w:name="_Toc360363136"/>
      <w:r>
        <w:rPr>
          <w:rtl/>
        </w:rPr>
        <w:t xml:space="preserve">20- </w:t>
      </w:r>
      <w:r w:rsidR="00FA490B" w:rsidRPr="00FA490B">
        <w:rPr>
          <w:rStyle w:val="libAlaemHeading2Char"/>
          <w:rFonts w:hint="cs"/>
          <w:rtl/>
        </w:rPr>
        <w:t>(</w:t>
      </w:r>
      <w:r w:rsidR="00226098">
        <w:rPr>
          <w:rFonts w:hint="cs"/>
          <w:rtl/>
        </w:rPr>
        <w:t xml:space="preserve"> </w:t>
      </w:r>
      <w:r>
        <w:rPr>
          <w:rtl/>
        </w:rPr>
        <w:t>باب وجوب شراء الماء للطهارة، وإن كثر الثمن، وعدم جواز التيم</w:t>
      </w:r>
      <w:r w:rsidR="00067147">
        <w:rPr>
          <w:rFonts w:hint="cs"/>
          <w:rtl/>
        </w:rPr>
        <w:t>ّ</w:t>
      </w:r>
      <w:r>
        <w:rPr>
          <w:rtl/>
        </w:rPr>
        <w:t>م</w:t>
      </w:r>
      <w:r w:rsidR="00226098">
        <w:rPr>
          <w:rFonts w:hint="cs"/>
          <w:rtl/>
        </w:rPr>
        <w:t xml:space="preserve"> </w:t>
      </w:r>
      <w:r w:rsidR="00FA490B" w:rsidRPr="00FA490B">
        <w:rPr>
          <w:rStyle w:val="libAlaemHeading2Char"/>
          <w:rFonts w:hint="cs"/>
          <w:rtl/>
        </w:rPr>
        <w:t>)</w:t>
      </w:r>
      <w:bookmarkEnd w:id="316"/>
      <w:r>
        <w:rPr>
          <w:rtl/>
        </w:rPr>
        <w:t xml:space="preserve"> </w:t>
      </w:r>
    </w:p>
    <w:p w:rsidR="009668BF" w:rsidRDefault="009668BF" w:rsidP="009668BF">
      <w:pPr>
        <w:pStyle w:val="libNormal"/>
        <w:rPr>
          <w:rtl/>
        </w:rPr>
      </w:pPr>
      <w:r>
        <w:rPr>
          <w:rtl/>
        </w:rPr>
        <w:t xml:space="preserve">2690 / 1 - </w:t>
      </w:r>
      <w:r w:rsidR="0064261A">
        <w:rPr>
          <w:rtl/>
        </w:rPr>
        <w:t>دعائم الإسلام</w:t>
      </w:r>
      <w:r>
        <w:rPr>
          <w:rtl/>
        </w:rPr>
        <w:t xml:space="preserve">: وقالوا </w:t>
      </w:r>
      <w:r w:rsidRPr="00226C05">
        <w:rPr>
          <w:rStyle w:val="libAlaemChar"/>
          <w:rtl/>
        </w:rPr>
        <w:t>عليهم‌السلام</w:t>
      </w:r>
      <w:r>
        <w:rPr>
          <w:rtl/>
        </w:rPr>
        <w:t xml:space="preserve"> في المسافر يجد الماء بثمن غال ان يشتريه إذا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كان واجدا لثمنه فقد وجده</w:t>
      </w:r>
      <w:r w:rsidR="00067147">
        <w:rPr>
          <w:rFonts w:hint="cs"/>
          <w:rtl/>
        </w:rPr>
        <w:t xml:space="preserve"> -</w:t>
      </w:r>
      <w:r>
        <w:rPr>
          <w:rtl/>
        </w:rPr>
        <w:t xml:space="preserve"> الا ان يكون في دفعه الثمن ما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يخاف على نفسه التلف ان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عدمه والعطب، فلا يشتريه ويتيمم بالصعيد ويصلي. </w:t>
      </w:r>
    </w:p>
    <w:p w:rsidR="009668BF" w:rsidRDefault="009668BF" w:rsidP="00226098">
      <w:pPr>
        <w:pStyle w:val="Heading2Center"/>
        <w:rPr>
          <w:rtl/>
        </w:rPr>
      </w:pPr>
      <w:bookmarkStart w:id="317" w:name="_Toc360363137"/>
      <w:r>
        <w:rPr>
          <w:rtl/>
        </w:rPr>
        <w:t xml:space="preserve">21- </w:t>
      </w:r>
      <w:r w:rsidR="00FA490B" w:rsidRPr="00FA490B">
        <w:rPr>
          <w:rStyle w:val="libAlaemHeading2Char"/>
          <w:rFonts w:hint="cs"/>
          <w:rtl/>
        </w:rPr>
        <w:t>(</w:t>
      </w:r>
      <w:r w:rsidR="00226098">
        <w:rPr>
          <w:rFonts w:hint="cs"/>
          <w:rtl/>
        </w:rPr>
        <w:t xml:space="preserve"> </w:t>
      </w:r>
      <w:r>
        <w:rPr>
          <w:rtl/>
        </w:rPr>
        <w:t>باب كراهي</w:t>
      </w:r>
      <w:r w:rsidR="00067147">
        <w:rPr>
          <w:rFonts w:hint="cs"/>
          <w:rtl/>
        </w:rPr>
        <w:t>ّ</w:t>
      </w:r>
      <w:r>
        <w:rPr>
          <w:rtl/>
        </w:rPr>
        <w:t>ة الجماع على غير ماء، إل</w:t>
      </w:r>
      <w:r w:rsidR="00067147">
        <w:rPr>
          <w:rFonts w:hint="cs"/>
          <w:rtl/>
        </w:rPr>
        <w:t>ّ</w:t>
      </w:r>
      <w:r>
        <w:rPr>
          <w:rtl/>
        </w:rPr>
        <w:t>ا مع الضرورة، وعدم تحريمه</w:t>
      </w:r>
      <w:r w:rsidR="00226098">
        <w:rPr>
          <w:rFonts w:hint="cs"/>
          <w:rtl/>
        </w:rPr>
        <w:t xml:space="preserve"> </w:t>
      </w:r>
      <w:r w:rsidR="00FA490B" w:rsidRPr="00FA490B">
        <w:rPr>
          <w:rStyle w:val="libAlaemHeading2Char"/>
          <w:rFonts w:hint="cs"/>
          <w:rtl/>
        </w:rPr>
        <w:t>)</w:t>
      </w:r>
      <w:bookmarkEnd w:id="317"/>
      <w:r>
        <w:rPr>
          <w:rtl/>
        </w:rPr>
        <w:t xml:space="preserve"> </w:t>
      </w:r>
    </w:p>
    <w:p w:rsidR="009668BF" w:rsidRDefault="009668BF" w:rsidP="009668BF">
      <w:pPr>
        <w:pStyle w:val="libNormal"/>
        <w:rPr>
          <w:rtl/>
        </w:rPr>
      </w:pPr>
      <w:r>
        <w:rPr>
          <w:rtl/>
        </w:rPr>
        <w:t xml:space="preserve">2691 / 1 - </w:t>
      </w:r>
      <w:r w:rsidR="0064261A">
        <w:rPr>
          <w:rtl/>
        </w:rPr>
        <w:t>دعائم الإسلام</w:t>
      </w:r>
      <w:r>
        <w:rPr>
          <w:rtl/>
        </w:rPr>
        <w:t>: عن علي (صلوات الله عليه) قال: « لا</w:t>
      </w:r>
    </w:p>
    <w:p w:rsidR="00226098" w:rsidRDefault="00226098" w:rsidP="00226098">
      <w:pPr>
        <w:pStyle w:val="libLine"/>
        <w:rPr>
          <w:rtl/>
        </w:rPr>
      </w:pPr>
      <w:r>
        <w:rPr>
          <w:rtl/>
        </w:rPr>
        <w:t>______________</w:t>
      </w:r>
    </w:p>
    <w:p w:rsidR="00226098" w:rsidRDefault="009668BF" w:rsidP="00226098">
      <w:pPr>
        <w:pStyle w:val="libFootnote"/>
        <w:rPr>
          <w:rtl/>
        </w:rPr>
      </w:pPr>
      <w:r w:rsidRPr="00A80A89">
        <w:rPr>
          <w:rtl/>
        </w:rPr>
        <w:t>(3)</w:t>
      </w:r>
      <w:r w:rsidRPr="00226098">
        <w:rPr>
          <w:rtl/>
        </w:rPr>
        <w:t xml:space="preserve"> النساء 4: 29. </w:t>
      </w:r>
    </w:p>
    <w:p w:rsidR="00226098" w:rsidRPr="00A80A89" w:rsidRDefault="009668BF" w:rsidP="00226098">
      <w:pPr>
        <w:pStyle w:val="libFootnote0"/>
        <w:rPr>
          <w:rtl/>
        </w:rPr>
      </w:pPr>
      <w:r w:rsidRPr="00226098">
        <w:rPr>
          <w:rtl/>
        </w:rPr>
        <w:t>2</w:t>
      </w:r>
      <w:r w:rsidR="00226098">
        <w:rPr>
          <w:rFonts w:hint="cs"/>
          <w:rtl/>
        </w:rPr>
        <w:t xml:space="preserve"> -</w:t>
      </w:r>
      <w:r w:rsidRPr="00226098">
        <w:rPr>
          <w:rtl/>
        </w:rPr>
        <w:t xml:space="preserve"> المقنع ص 9.</w:t>
      </w:r>
      <w:r w:rsidRPr="00A80A89">
        <w:rPr>
          <w:rtl/>
        </w:rPr>
        <w:t xml:space="preserve"> </w:t>
      </w:r>
    </w:p>
    <w:p w:rsidR="00226098" w:rsidRDefault="009668BF" w:rsidP="00226098">
      <w:pPr>
        <w:pStyle w:val="libFootnote"/>
        <w:rPr>
          <w:rtl/>
        </w:rPr>
      </w:pPr>
      <w:r w:rsidRPr="00A80A89">
        <w:rPr>
          <w:rtl/>
        </w:rPr>
        <w:t xml:space="preserve">(1) </w:t>
      </w:r>
      <w:r w:rsidRPr="00226098">
        <w:rPr>
          <w:rtl/>
        </w:rPr>
        <w:t xml:space="preserve">في المصدر: يفوت وقت الطهور. </w:t>
      </w:r>
    </w:p>
    <w:p w:rsidR="00226098" w:rsidRDefault="009668BF" w:rsidP="00226098">
      <w:pPr>
        <w:pStyle w:val="libFootnoteCenterBold"/>
        <w:rPr>
          <w:rtl/>
        </w:rPr>
      </w:pPr>
      <w:r w:rsidRPr="00226098">
        <w:rPr>
          <w:rtl/>
        </w:rPr>
        <w:t>الباب</w:t>
      </w:r>
      <w:r w:rsidR="00226098">
        <w:rPr>
          <w:rFonts w:hint="cs"/>
          <w:rtl/>
        </w:rPr>
        <w:t xml:space="preserve"> -</w:t>
      </w:r>
      <w:r w:rsidRPr="00226098">
        <w:rPr>
          <w:rtl/>
        </w:rPr>
        <w:t xml:space="preserve"> 20 </w:t>
      </w:r>
    </w:p>
    <w:p w:rsidR="00226098" w:rsidRPr="00A80A89" w:rsidRDefault="009668BF" w:rsidP="00226098">
      <w:pPr>
        <w:pStyle w:val="libFootnote0"/>
        <w:rPr>
          <w:rtl/>
        </w:rPr>
      </w:pPr>
      <w:r w:rsidRPr="00226098">
        <w:rPr>
          <w:rtl/>
        </w:rPr>
        <w:t>1</w:t>
      </w:r>
      <w:r w:rsidR="00226098">
        <w:rPr>
          <w:rFonts w:hint="cs"/>
          <w:rtl/>
        </w:rPr>
        <w:t xml:space="preserve"> -</w:t>
      </w:r>
      <w:r w:rsidRPr="00226098">
        <w:rPr>
          <w:rtl/>
        </w:rPr>
        <w:t xml:space="preserve"> </w:t>
      </w:r>
      <w:r w:rsidR="0064261A">
        <w:rPr>
          <w:rtl/>
        </w:rPr>
        <w:t>دعائم الإسلام</w:t>
      </w:r>
      <w:r w:rsidRPr="00226098">
        <w:rPr>
          <w:rtl/>
        </w:rPr>
        <w:t xml:space="preserve"> ج 1 ص 121، عنه في البحار ج 81 ص 168 ح 28.</w:t>
      </w:r>
      <w:r w:rsidRPr="00A80A89">
        <w:rPr>
          <w:rtl/>
        </w:rPr>
        <w:t xml:space="preserve"> </w:t>
      </w:r>
    </w:p>
    <w:p w:rsidR="00226098" w:rsidRPr="00A80A89" w:rsidRDefault="009668BF" w:rsidP="00067147">
      <w:pPr>
        <w:pStyle w:val="libFootnote"/>
        <w:rPr>
          <w:rtl/>
        </w:rPr>
      </w:pPr>
      <w:r w:rsidRPr="00A80A89">
        <w:rPr>
          <w:rtl/>
        </w:rPr>
        <w:t xml:space="preserve">(1) </w:t>
      </w:r>
      <w:r w:rsidRPr="00226098">
        <w:rPr>
          <w:rtl/>
        </w:rPr>
        <w:t>في المصدر: عليه ان يشتريه ولا يتيمم ل</w:t>
      </w:r>
      <w:r w:rsidR="00067147">
        <w:rPr>
          <w:rFonts w:hint="cs"/>
          <w:rtl/>
        </w:rPr>
        <w:t>أ</w:t>
      </w:r>
      <w:r w:rsidRPr="00226098">
        <w:rPr>
          <w:rtl/>
        </w:rPr>
        <w:t>نه إذا.</w:t>
      </w:r>
      <w:r w:rsidRPr="00A80A89">
        <w:rPr>
          <w:rtl/>
        </w:rPr>
        <w:t xml:space="preserve"> </w:t>
      </w:r>
    </w:p>
    <w:p w:rsidR="00226098" w:rsidRPr="00A80A89" w:rsidRDefault="009668BF" w:rsidP="00226098">
      <w:pPr>
        <w:pStyle w:val="libFootnote"/>
        <w:rPr>
          <w:rtl/>
        </w:rPr>
      </w:pPr>
      <w:r w:rsidRPr="00A80A89">
        <w:rPr>
          <w:rtl/>
        </w:rPr>
        <w:t xml:space="preserve">(2) </w:t>
      </w:r>
      <w:r w:rsidRPr="00226098">
        <w:rPr>
          <w:rtl/>
        </w:rPr>
        <w:t>وفيه: وفيه ما.</w:t>
      </w:r>
      <w:r w:rsidRPr="00A80A89">
        <w:rPr>
          <w:rtl/>
        </w:rPr>
        <w:t xml:space="preserve"> </w:t>
      </w:r>
    </w:p>
    <w:p w:rsidR="00226098" w:rsidRDefault="009668BF" w:rsidP="00226098">
      <w:pPr>
        <w:pStyle w:val="libFootnote"/>
        <w:rPr>
          <w:rtl/>
        </w:rPr>
      </w:pPr>
      <w:r w:rsidRPr="00A80A89">
        <w:rPr>
          <w:rtl/>
        </w:rPr>
        <w:t xml:space="preserve">(3) </w:t>
      </w:r>
      <w:r w:rsidRPr="00226098">
        <w:rPr>
          <w:rtl/>
        </w:rPr>
        <w:t xml:space="preserve">وفيه: منه ان. </w:t>
      </w:r>
    </w:p>
    <w:p w:rsidR="00226098" w:rsidRDefault="009668BF" w:rsidP="00226098">
      <w:pPr>
        <w:pStyle w:val="libFootnoteCenterBold"/>
        <w:rPr>
          <w:rtl/>
        </w:rPr>
      </w:pPr>
      <w:r w:rsidRPr="00226098">
        <w:rPr>
          <w:rtl/>
        </w:rPr>
        <w:t>الباب</w:t>
      </w:r>
      <w:r w:rsidR="00226098">
        <w:rPr>
          <w:rFonts w:hint="cs"/>
          <w:rtl/>
        </w:rPr>
        <w:t xml:space="preserve"> -</w:t>
      </w:r>
      <w:r w:rsidRPr="00226098">
        <w:rPr>
          <w:rtl/>
        </w:rPr>
        <w:t xml:space="preserve"> 21 </w:t>
      </w:r>
    </w:p>
    <w:p w:rsidR="009668BF" w:rsidRPr="00226098" w:rsidRDefault="009668BF" w:rsidP="00226098">
      <w:pPr>
        <w:pStyle w:val="libFootnote0"/>
        <w:rPr>
          <w:rtl/>
        </w:rPr>
      </w:pPr>
      <w:r w:rsidRPr="00226098">
        <w:rPr>
          <w:rtl/>
        </w:rPr>
        <w:t>1</w:t>
      </w:r>
      <w:r w:rsidR="00226098">
        <w:rPr>
          <w:rFonts w:hint="cs"/>
          <w:rtl/>
        </w:rPr>
        <w:t xml:space="preserve"> -</w:t>
      </w:r>
      <w:r w:rsidRPr="00226098">
        <w:rPr>
          <w:rtl/>
        </w:rPr>
        <w:t xml:space="preserve"> </w:t>
      </w:r>
      <w:r w:rsidR="0064261A">
        <w:rPr>
          <w:rtl/>
        </w:rPr>
        <w:t>دعائم الإسلام</w:t>
      </w:r>
      <w:r w:rsidRPr="00226098">
        <w:rPr>
          <w:rtl/>
        </w:rPr>
        <w:t xml:space="preserve"> ج 1 ص 121، عنه في البحار ج 81 ص 168 ح 28. </w:t>
      </w:r>
    </w:p>
    <w:p w:rsidR="009668BF" w:rsidRDefault="009668BF" w:rsidP="00226098">
      <w:pPr>
        <w:pStyle w:val="libNormal0"/>
        <w:rPr>
          <w:rtl/>
        </w:rPr>
      </w:pPr>
      <w:r>
        <w:rPr>
          <w:rtl/>
        </w:rPr>
        <w:br w:type="page"/>
      </w:r>
      <w:r>
        <w:rPr>
          <w:rtl/>
        </w:rPr>
        <w:lastRenderedPageBreak/>
        <w:t>بأس أن يجامع</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امرأته في السفر، وليس معه ماء ويتيمم ويصلي ». </w:t>
      </w:r>
    </w:p>
    <w:p w:rsidR="009668BF" w:rsidRDefault="009668BF" w:rsidP="009668BF">
      <w:pPr>
        <w:pStyle w:val="libNormal"/>
        <w:rPr>
          <w:rtl/>
        </w:rPr>
      </w:pPr>
      <w:r>
        <w:rPr>
          <w:rtl/>
        </w:rPr>
        <w:t xml:space="preserve">2692 / 2 - وسئل رسول الله </w:t>
      </w:r>
      <w:r w:rsidRPr="00226C05">
        <w:rPr>
          <w:rStyle w:val="libAlaemChar"/>
          <w:rtl/>
        </w:rPr>
        <w:t>صلى‌الله‌عليه‌وآله</w:t>
      </w:r>
      <w:r>
        <w:rPr>
          <w:rtl/>
        </w:rPr>
        <w:t xml:space="preserve"> عن مثل هذا فقال: « نعم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إئت أهلك وتيمم وتؤجر</w:t>
      </w:r>
      <w:r w:rsidRPr="00E24CA7">
        <w:rPr>
          <w:rStyle w:val="libFootnotenumChar"/>
          <w:rtl/>
        </w:rPr>
        <w:t xml:space="preserve"> </w:t>
      </w:r>
      <w:r w:rsidRPr="00546FBC">
        <w:rPr>
          <w:rStyle w:val="libFootnotenumChar"/>
          <w:rtl/>
        </w:rPr>
        <w:t>(2)</w:t>
      </w:r>
      <w:r>
        <w:rPr>
          <w:rtl/>
        </w:rPr>
        <w:t xml:space="preserve"> » قال: يا رسول الله وأ</w:t>
      </w:r>
      <w:r w:rsidR="00067147">
        <w:rPr>
          <w:rFonts w:hint="cs"/>
          <w:rtl/>
        </w:rPr>
        <w:t>ُ</w:t>
      </w:r>
      <w:r>
        <w:rPr>
          <w:rtl/>
        </w:rPr>
        <w:t>ؤجر</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 قال: « نعم إذا أتيت الحلال اجرت كما انك إذا أتيت الحرام اثمت ». </w:t>
      </w:r>
    </w:p>
    <w:p w:rsidR="009668BF" w:rsidRDefault="009668BF" w:rsidP="00067147">
      <w:pPr>
        <w:pStyle w:val="Heading2Center"/>
        <w:rPr>
          <w:rtl/>
        </w:rPr>
      </w:pPr>
      <w:bookmarkStart w:id="318" w:name="_Toc360363138"/>
      <w:r>
        <w:rPr>
          <w:rtl/>
        </w:rPr>
        <w:t xml:space="preserve">22- </w:t>
      </w:r>
      <w:r w:rsidR="00FA490B" w:rsidRPr="00FA490B">
        <w:rPr>
          <w:rStyle w:val="libAlaemHeading2Char"/>
          <w:rFonts w:hint="cs"/>
          <w:rtl/>
        </w:rPr>
        <w:t>(</w:t>
      </w:r>
      <w:r w:rsidR="00226098">
        <w:rPr>
          <w:rFonts w:hint="cs"/>
          <w:rtl/>
        </w:rPr>
        <w:t xml:space="preserve"> </w:t>
      </w:r>
      <w:r>
        <w:rPr>
          <w:rtl/>
        </w:rPr>
        <w:t>باب استحباب نفض اليدين، بعد الضرب على ال</w:t>
      </w:r>
      <w:r w:rsidR="00067147">
        <w:rPr>
          <w:rFonts w:hint="cs"/>
          <w:rtl/>
        </w:rPr>
        <w:t>أ</w:t>
      </w:r>
      <w:r>
        <w:rPr>
          <w:rtl/>
        </w:rPr>
        <w:t>رض</w:t>
      </w:r>
      <w:r w:rsidR="00226098">
        <w:rPr>
          <w:rFonts w:hint="cs"/>
          <w:rtl/>
        </w:rPr>
        <w:t xml:space="preserve"> </w:t>
      </w:r>
      <w:r w:rsidR="00FA490B" w:rsidRPr="00FA490B">
        <w:rPr>
          <w:rStyle w:val="libAlaemHeading2Char"/>
          <w:rFonts w:hint="cs"/>
          <w:rtl/>
        </w:rPr>
        <w:t>)</w:t>
      </w:r>
      <w:bookmarkEnd w:id="318"/>
      <w:r>
        <w:rPr>
          <w:rtl/>
        </w:rPr>
        <w:t xml:space="preserve"> </w:t>
      </w:r>
    </w:p>
    <w:p w:rsidR="009668BF" w:rsidRDefault="009668BF" w:rsidP="00067147">
      <w:pPr>
        <w:pStyle w:val="libNormal"/>
        <w:rPr>
          <w:rtl/>
        </w:rPr>
      </w:pPr>
      <w:r>
        <w:rPr>
          <w:rtl/>
        </w:rPr>
        <w:t xml:space="preserve">2693 / 1 - قد تقدم في خبر المقنع: قوله </w:t>
      </w:r>
      <w:r w:rsidRPr="00226C05">
        <w:rPr>
          <w:rStyle w:val="libAlaemChar"/>
          <w:rtl/>
        </w:rPr>
        <w:t>عليه‌السلام</w:t>
      </w:r>
      <w:r>
        <w:rPr>
          <w:rtl/>
        </w:rPr>
        <w:t>: « تضرب بيديك ال</w:t>
      </w:r>
      <w:r w:rsidR="00067147">
        <w:rPr>
          <w:rFonts w:hint="cs"/>
          <w:rtl/>
        </w:rPr>
        <w:t>أ</w:t>
      </w:r>
      <w:r>
        <w:rPr>
          <w:rtl/>
        </w:rPr>
        <w:t xml:space="preserve">رض مرة واحدة ثم تنفضهما »، الخبر. </w:t>
      </w:r>
    </w:p>
    <w:p w:rsidR="00226098" w:rsidRDefault="009668BF" w:rsidP="009668BF">
      <w:pPr>
        <w:pStyle w:val="libNormal"/>
        <w:rPr>
          <w:rtl/>
        </w:rPr>
      </w:pPr>
      <w:r>
        <w:rPr>
          <w:rtl/>
        </w:rPr>
        <w:t>2694 / 2 - وفي خبر العياشي: « ثم مسحهما ثم مسح »</w:t>
      </w:r>
      <w:r w:rsidR="00226098">
        <w:rPr>
          <w:rFonts w:hint="cs"/>
          <w:rtl/>
        </w:rPr>
        <w:t xml:space="preserve"> .</w:t>
      </w:r>
      <w:r>
        <w:rPr>
          <w:rtl/>
        </w:rPr>
        <w:t xml:space="preserve">.. الخ. </w:t>
      </w:r>
    </w:p>
    <w:p w:rsidR="009668BF" w:rsidRDefault="009668BF" w:rsidP="009668BF">
      <w:pPr>
        <w:pStyle w:val="libNormal"/>
        <w:rPr>
          <w:rtl/>
        </w:rPr>
      </w:pPr>
      <w:r>
        <w:rPr>
          <w:rtl/>
        </w:rPr>
        <w:t>والظاهر: ان المراد واحد، فان الغرض عدم تشويه الخلقة بتراب اليدين بازالته اما بالحركة أو المسح أو الدلك أو النفخ.</w:t>
      </w:r>
    </w:p>
    <w:p w:rsidR="009668BF" w:rsidRDefault="009668BF" w:rsidP="009668BF">
      <w:pPr>
        <w:pStyle w:val="libLine"/>
        <w:rPr>
          <w:rtl/>
        </w:rPr>
      </w:pPr>
      <w:r>
        <w:rPr>
          <w:rtl/>
        </w:rPr>
        <w:t>______________</w:t>
      </w:r>
    </w:p>
    <w:p w:rsidR="00226098" w:rsidRDefault="009668BF" w:rsidP="00226098">
      <w:pPr>
        <w:pStyle w:val="libFootnote"/>
        <w:rPr>
          <w:rtl/>
        </w:rPr>
      </w:pPr>
      <w:r>
        <w:rPr>
          <w:rtl/>
        </w:rPr>
        <w:t xml:space="preserve">(1) في المصدر: يجامع الرجل. </w:t>
      </w:r>
    </w:p>
    <w:p w:rsidR="00226098" w:rsidRDefault="009668BF" w:rsidP="009668BF">
      <w:pPr>
        <w:pStyle w:val="libFootnote0"/>
        <w:rPr>
          <w:rtl/>
        </w:rPr>
      </w:pPr>
      <w:r>
        <w:rPr>
          <w:rtl/>
        </w:rPr>
        <w:t>2</w:t>
      </w:r>
      <w:r w:rsidR="00226098">
        <w:rPr>
          <w:rFonts w:hint="cs"/>
          <w:rtl/>
        </w:rPr>
        <w:t xml:space="preserve"> -</w:t>
      </w:r>
      <w:r>
        <w:rPr>
          <w:rtl/>
        </w:rPr>
        <w:t xml:space="preserve"> المصدر السابق ج 1 ص 121، عنه في البحار ج 81 ص 168 ح 28. </w:t>
      </w:r>
    </w:p>
    <w:p w:rsidR="00226098" w:rsidRDefault="009668BF" w:rsidP="00226098">
      <w:pPr>
        <w:pStyle w:val="libFootnote"/>
        <w:rPr>
          <w:rtl/>
        </w:rPr>
      </w:pPr>
      <w:r>
        <w:rPr>
          <w:rtl/>
        </w:rPr>
        <w:t xml:space="preserve">(1) « نعم » ليس في المصدر. </w:t>
      </w:r>
    </w:p>
    <w:p w:rsidR="00226098" w:rsidRDefault="009668BF" w:rsidP="00226098">
      <w:pPr>
        <w:pStyle w:val="libFootnote"/>
        <w:rPr>
          <w:rtl/>
        </w:rPr>
      </w:pPr>
      <w:r>
        <w:rPr>
          <w:rtl/>
        </w:rPr>
        <w:t xml:space="preserve">(2) وفيه: وصل وتؤجر. </w:t>
      </w:r>
    </w:p>
    <w:p w:rsidR="00226098" w:rsidRDefault="00226098" w:rsidP="00226098">
      <w:pPr>
        <w:pStyle w:val="libFootnote"/>
        <w:rPr>
          <w:rtl/>
        </w:rPr>
      </w:pPr>
      <w:r>
        <w:rPr>
          <w:rtl/>
        </w:rPr>
        <w:t>(3) وفيه: اتلذذ واؤجر</w:t>
      </w:r>
      <w:r>
        <w:rPr>
          <w:rFonts w:hint="cs"/>
          <w:rtl/>
        </w:rPr>
        <w:t>.</w:t>
      </w:r>
      <w:r w:rsidR="009668BF">
        <w:rPr>
          <w:rtl/>
        </w:rPr>
        <w:t xml:space="preserve"> </w:t>
      </w:r>
    </w:p>
    <w:p w:rsidR="00226098" w:rsidRDefault="009668BF" w:rsidP="00226098">
      <w:pPr>
        <w:pStyle w:val="libFootnoteCenterBold"/>
        <w:rPr>
          <w:rtl/>
        </w:rPr>
      </w:pPr>
      <w:r>
        <w:rPr>
          <w:rtl/>
        </w:rPr>
        <w:t>الباب</w:t>
      </w:r>
      <w:r w:rsidR="00226098">
        <w:rPr>
          <w:rFonts w:hint="cs"/>
          <w:rtl/>
        </w:rPr>
        <w:t xml:space="preserve"> -</w:t>
      </w:r>
      <w:r>
        <w:rPr>
          <w:rtl/>
        </w:rPr>
        <w:t xml:space="preserve"> 22 </w:t>
      </w:r>
    </w:p>
    <w:p w:rsidR="00226098" w:rsidRDefault="009668BF" w:rsidP="00067147">
      <w:pPr>
        <w:pStyle w:val="libFootnote0"/>
        <w:rPr>
          <w:rtl/>
        </w:rPr>
      </w:pPr>
      <w:r>
        <w:rPr>
          <w:rtl/>
        </w:rPr>
        <w:t>1</w:t>
      </w:r>
      <w:r w:rsidR="00226098">
        <w:rPr>
          <w:rFonts w:hint="cs"/>
          <w:rtl/>
        </w:rPr>
        <w:t xml:space="preserve"> -</w:t>
      </w:r>
      <w:r>
        <w:rPr>
          <w:rtl/>
        </w:rPr>
        <w:t xml:space="preserve"> تقدم في الحديث 1 من الباب 10 من هذه ال</w:t>
      </w:r>
      <w:r w:rsidR="00067147">
        <w:rPr>
          <w:rFonts w:hint="cs"/>
          <w:rtl/>
        </w:rPr>
        <w:t>أ</w:t>
      </w:r>
      <w:r>
        <w:rPr>
          <w:rtl/>
        </w:rPr>
        <w:t xml:space="preserve">بواب </w:t>
      </w:r>
    </w:p>
    <w:p w:rsidR="009668BF" w:rsidRDefault="009668BF" w:rsidP="009668BF">
      <w:pPr>
        <w:pStyle w:val="libFootnote0"/>
        <w:rPr>
          <w:rtl/>
        </w:rPr>
      </w:pPr>
      <w:r>
        <w:rPr>
          <w:rtl/>
        </w:rPr>
        <w:t>2</w:t>
      </w:r>
      <w:r w:rsidR="00226098">
        <w:rPr>
          <w:rFonts w:hint="cs"/>
          <w:rtl/>
        </w:rPr>
        <w:t xml:space="preserve"> -</w:t>
      </w:r>
      <w:r>
        <w:rPr>
          <w:rtl/>
        </w:rPr>
        <w:t xml:space="preserve"> تفسير العياشي 1 ص 244. </w:t>
      </w:r>
    </w:p>
    <w:p w:rsidR="009668BF" w:rsidRDefault="009668BF" w:rsidP="009668BF">
      <w:pPr>
        <w:pStyle w:val="libNormal"/>
        <w:rPr>
          <w:rtl/>
        </w:rPr>
      </w:pPr>
      <w:r>
        <w:rPr>
          <w:rtl/>
        </w:rPr>
        <w:br w:type="page"/>
      </w:r>
    </w:p>
    <w:p w:rsidR="009668BF" w:rsidRDefault="009668BF" w:rsidP="00226098">
      <w:pPr>
        <w:pStyle w:val="Heading2Center"/>
        <w:rPr>
          <w:rtl/>
        </w:rPr>
      </w:pPr>
      <w:bookmarkStart w:id="319" w:name="_Toc360363139"/>
      <w:r>
        <w:rPr>
          <w:rtl/>
        </w:rPr>
        <w:lastRenderedPageBreak/>
        <w:t xml:space="preserve">23- </w:t>
      </w:r>
      <w:r w:rsidR="00FA490B" w:rsidRPr="00FA490B">
        <w:rPr>
          <w:rStyle w:val="libAlaemHeading2Char"/>
          <w:rFonts w:hint="cs"/>
          <w:rtl/>
        </w:rPr>
        <w:t>(</w:t>
      </w:r>
      <w:r w:rsidR="00226098">
        <w:rPr>
          <w:rFonts w:hint="cs"/>
          <w:rtl/>
        </w:rPr>
        <w:t xml:space="preserve"> </w:t>
      </w:r>
      <w:r>
        <w:rPr>
          <w:rtl/>
        </w:rPr>
        <w:t>باب حكم من تيمم وصل</w:t>
      </w:r>
      <w:r w:rsidR="00067147">
        <w:rPr>
          <w:rFonts w:hint="cs"/>
          <w:rtl/>
        </w:rPr>
        <w:t>ّ</w:t>
      </w:r>
      <w:r>
        <w:rPr>
          <w:rtl/>
        </w:rPr>
        <w:t>ى في ثوب نجس، هل يعيد أم لا، وتيم</w:t>
      </w:r>
      <w:r w:rsidR="00067147">
        <w:rPr>
          <w:rFonts w:hint="cs"/>
          <w:rtl/>
        </w:rPr>
        <w:t>ّ</w:t>
      </w:r>
      <w:r>
        <w:rPr>
          <w:rtl/>
        </w:rPr>
        <w:t>م الجنب والحائض، للخروج من المسجدين</w:t>
      </w:r>
      <w:r w:rsidR="00226098">
        <w:rPr>
          <w:rFonts w:hint="cs"/>
          <w:rtl/>
        </w:rPr>
        <w:t xml:space="preserve"> </w:t>
      </w:r>
      <w:r w:rsidR="00FA490B" w:rsidRPr="00FA490B">
        <w:rPr>
          <w:rStyle w:val="libAlaemHeading2Char"/>
          <w:rFonts w:hint="cs"/>
          <w:rtl/>
        </w:rPr>
        <w:t>)</w:t>
      </w:r>
      <w:bookmarkEnd w:id="319"/>
      <w:r>
        <w:rPr>
          <w:rtl/>
        </w:rPr>
        <w:t xml:space="preserve"> </w:t>
      </w:r>
    </w:p>
    <w:p w:rsidR="009668BF" w:rsidRDefault="009668BF" w:rsidP="009668BF">
      <w:pPr>
        <w:pStyle w:val="libNormal"/>
        <w:rPr>
          <w:rtl/>
        </w:rPr>
      </w:pPr>
      <w:r>
        <w:rPr>
          <w:rtl/>
        </w:rPr>
        <w:t xml:space="preserve">2695 / 1 - قد تقدم عن فقه الرضا </w:t>
      </w:r>
      <w:r w:rsidRPr="00226C05">
        <w:rPr>
          <w:rStyle w:val="libAlaemChar"/>
          <w:rtl/>
        </w:rPr>
        <w:t>عليه‌السلام</w:t>
      </w:r>
      <w:r>
        <w:rPr>
          <w:rtl/>
        </w:rPr>
        <w:t xml:space="preserve"> قوله: « فانك إذا احتلمت في أحد هذين المسجدين، فتيمم ثم اخرج، ولا تمر عليهما مجتازا</w:t>
      </w:r>
      <w:r w:rsidR="00067147">
        <w:rPr>
          <w:rFonts w:hint="cs"/>
          <w:rtl/>
        </w:rPr>
        <w:t>ً</w:t>
      </w:r>
      <w:r>
        <w:rPr>
          <w:rtl/>
        </w:rPr>
        <w:t xml:space="preserve"> ال</w:t>
      </w:r>
      <w:r w:rsidR="00067147">
        <w:rPr>
          <w:rFonts w:hint="cs"/>
          <w:rtl/>
        </w:rPr>
        <w:t>ّ</w:t>
      </w:r>
      <w:r>
        <w:rPr>
          <w:rtl/>
        </w:rPr>
        <w:t xml:space="preserve">ا وأنت متيمم ». </w:t>
      </w:r>
    </w:p>
    <w:p w:rsidR="009668BF" w:rsidRDefault="009668BF" w:rsidP="009668BF">
      <w:pPr>
        <w:pStyle w:val="libNormal"/>
        <w:rPr>
          <w:rtl/>
        </w:rPr>
      </w:pPr>
      <w:r>
        <w:rPr>
          <w:rtl/>
        </w:rPr>
        <w:t xml:space="preserve">2696 / 2 - الصدوق في المقنع: وإذا احتلمت في المسجد الحرام أو في مسجد رسول الله </w:t>
      </w:r>
      <w:r w:rsidRPr="00226C05">
        <w:rPr>
          <w:rStyle w:val="libAlaemChar"/>
          <w:rtl/>
        </w:rPr>
        <w:t>صلى‌الله‌عليه‌وآله</w:t>
      </w:r>
      <w:r>
        <w:rPr>
          <w:rtl/>
        </w:rPr>
        <w:t>، فتيمم ولا تمر في المسجد ال</w:t>
      </w:r>
      <w:r w:rsidR="00067147">
        <w:rPr>
          <w:rFonts w:hint="cs"/>
          <w:rtl/>
        </w:rPr>
        <w:t>ّ</w:t>
      </w:r>
      <w:r>
        <w:rPr>
          <w:rtl/>
        </w:rPr>
        <w:t>ا متيمما</w:t>
      </w:r>
      <w:r w:rsidR="00067147">
        <w:rPr>
          <w:rFonts w:hint="cs"/>
          <w:rtl/>
        </w:rPr>
        <w:t>ً</w:t>
      </w:r>
      <w:r>
        <w:rPr>
          <w:rtl/>
        </w:rPr>
        <w:t xml:space="preserve">. </w:t>
      </w:r>
    </w:p>
    <w:p w:rsidR="009668BF" w:rsidRDefault="009668BF" w:rsidP="00226098">
      <w:pPr>
        <w:pStyle w:val="Heading2Center"/>
        <w:rPr>
          <w:rtl/>
        </w:rPr>
      </w:pPr>
      <w:bookmarkStart w:id="320" w:name="_Toc360363140"/>
      <w:r>
        <w:rPr>
          <w:rtl/>
        </w:rPr>
        <w:t xml:space="preserve">24- </w:t>
      </w:r>
      <w:r w:rsidR="00FA490B" w:rsidRPr="00FA490B">
        <w:rPr>
          <w:rStyle w:val="libAlaemHeading2Char"/>
          <w:rFonts w:hint="cs"/>
          <w:rtl/>
        </w:rPr>
        <w:t>(</w:t>
      </w:r>
      <w:r w:rsidR="00226098">
        <w:rPr>
          <w:rFonts w:hint="cs"/>
          <w:rtl/>
        </w:rPr>
        <w:t xml:space="preserve"> </w:t>
      </w:r>
      <w:r>
        <w:rPr>
          <w:rtl/>
        </w:rPr>
        <w:t>باب نوادر ما يتعل</w:t>
      </w:r>
      <w:r w:rsidR="00067147">
        <w:rPr>
          <w:rFonts w:hint="cs"/>
          <w:rtl/>
        </w:rPr>
        <w:t>ّ</w:t>
      </w:r>
      <w:r>
        <w:rPr>
          <w:rtl/>
        </w:rPr>
        <w:t>ق بأبواب التيمم</w:t>
      </w:r>
      <w:r w:rsidR="00226098">
        <w:rPr>
          <w:rFonts w:hint="cs"/>
          <w:rtl/>
        </w:rPr>
        <w:t xml:space="preserve"> </w:t>
      </w:r>
      <w:r w:rsidR="00FA490B" w:rsidRPr="00FA490B">
        <w:rPr>
          <w:rStyle w:val="libAlaemHeading2Char"/>
          <w:rFonts w:hint="cs"/>
          <w:rtl/>
        </w:rPr>
        <w:t>)</w:t>
      </w:r>
      <w:bookmarkEnd w:id="320"/>
      <w:r>
        <w:rPr>
          <w:rtl/>
        </w:rPr>
        <w:t xml:space="preserve"> </w:t>
      </w:r>
    </w:p>
    <w:p w:rsidR="00226098" w:rsidRDefault="009668BF" w:rsidP="009668BF">
      <w:pPr>
        <w:pStyle w:val="libNormal"/>
        <w:rPr>
          <w:rtl/>
        </w:rPr>
      </w:pPr>
      <w:r>
        <w:rPr>
          <w:rtl/>
        </w:rPr>
        <w:t>2697 / 1 - كتاب سليم بن قيس الهلالي</w:t>
      </w:r>
      <w:r w:rsidR="00067147">
        <w:rPr>
          <w:rFonts w:hint="cs"/>
          <w:rtl/>
        </w:rPr>
        <w:t xml:space="preserve"> -</w:t>
      </w:r>
      <w:r>
        <w:rPr>
          <w:rtl/>
        </w:rPr>
        <w:t xml:space="preserve"> من أصحاب </w:t>
      </w:r>
      <w:r w:rsidR="0056257C">
        <w:rPr>
          <w:rtl/>
        </w:rPr>
        <w:t>أميرالمؤمنين</w:t>
      </w:r>
      <w:r>
        <w:rPr>
          <w:rtl/>
        </w:rPr>
        <w:t xml:space="preserve"> </w:t>
      </w:r>
      <w:r w:rsidRPr="00226C05">
        <w:rPr>
          <w:rStyle w:val="libAlaemChar"/>
          <w:rtl/>
        </w:rPr>
        <w:t>عليه‌السلام</w:t>
      </w:r>
      <w:r>
        <w:rPr>
          <w:rtl/>
        </w:rPr>
        <w:t xml:space="preserve"> عنه فيما ذكره من بدع عمر</w:t>
      </w:r>
      <w:r w:rsidR="00067147">
        <w:rPr>
          <w:rFonts w:hint="cs"/>
          <w:rtl/>
        </w:rPr>
        <w:t xml:space="preserve"> -</w:t>
      </w:r>
      <w:r>
        <w:rPr>
          <w:rtl/>
        </w:rPr>
        <w:t xml:space="preserve"> قال </w:t>
      </w:r>
      <w:r w:rsidRPr="00226C05">
        <w:rPr>
          <w:rStyle w:val="libAlaemChar"/>
          <w:rtl/>
        </w:rPr>
        <w:t>عليه‌السلام</w:t>
      </w:r>
      <w:r>
        <w:rPr>
          <w:rtl/>
        </w:rPr>
        <w:t>: « والعجب لجهله وجهل الا</w:t>
      </w:r>
      <w:r w:rsidR="00067147">
        <w:rPr>
          <w:rFonts w:hint="cs"/>
          <w:rtl/>
        </w:rPr>
        <w:t>ُ</w:t>
      </w:r>
      <w:r>
        <w:rPr>
          <w:rtl/>
        </w:rPr>
        <w:t>م</w:t>
      </w:r>
      <w:r w:rsidR="00067147">
        <w:rPr>
          <w:rFonts w:hint="cs"/>
          <w:rtl/>
        </w:rPr>
        <w:t>ّ</w:t>
      </w:r>
      <w:r>
        <w:rPr>
          <w:rtl/>
        </w:rPr>
        <w:t>ة، أن</w:t>
      </w:r>
      <w:r w:rsidR="00067147">
        <w:rPr>
          <w:rFonts w:hint="cs"/>
          <w:rtl/>
        </w:rPr>
        <w:t>ّ</w:t>
      </w:r>
      <w:r>
        <w:rPr>
          <w:rtl/>
        </w:rPr>
        <w:t>ه كتب إلى جميع عم</w:t>
      </w:r>
      <w:r w:rsidR="00067147">
        <w:rPr>
          <w:rFonts w:hint="cs"/>
          <w:rtl/>
        </w:rPr>
        <w:t>ّ</w:t>
      </w:r>
      <w:r>
        <w:rPr>
          <w:rtl/>
        </w:rPr>
        <w:t>اله: ان الجنب إذا لم يجد الماء، فليس له أن يصل</w:t>
      </w:r>
      <w:r w:rsidR="00067147">
        <w:rPr>
          <w:rFonts w:hint="cs"/>
          <w:rtl/>
        </w:rPr>
        <w:t>ّ</w:t>
      </w:r>
      <w:r>
        <w:rPr>
          <w:rtl/>
        </w:rPr>
        <w:t>ي، وليس له أن يتيمم بالصعيد،</w:t>
      </w:r>
      <w:r w:rsidR="00565ADE">
        <w:rPr>
          <w:rtl/>
        </w:rPr>
        <w:t xml:space="preserve"> حتّى </w:t>
      </w:r>
      <w:r>
        <w:rPr>
          <w:rtl/>
        </w:rPr>
        <w:t xml:space="preserve">يجد الماء </w:t>
      </w:r>
      <w:r w:rsidRPr="00546FBC">
        <w:rPr>
          <w:rStyle w:val="libFootnotenumChar"/>
          <w:rtl/>
        </w:rPr>
        <w:t>(1)</w:t>
      </w:r>
      <w:r>
        <w:rPr>
          <w:rtl/>
        </w:rPr>
        <w:t>، وان لم يجده</w:t>
      </w:r>
      <w:r w:rsidR="00565ADE">
        <w:rPr>
          <w:rtl/>
        </w:rPr>
        <w:t xml:space="preserve"> حتّى </w:t>
      </w:r>
      <w:r>
        <w:rPr>
          <w:rtl/>
        </w:rPr>
        <w:t xml:space="preserve">يلقى الله ». </w:t>
      </w:r>
    </w:p>
    <w:p w:rsidR="009668BF" w:rsidRDefault="009668BF" w:rsidP="009668BF">
      <w:pPr>
        <w:pStyle w:val="libNormal"/>
        <w:rPr>
          <w:rtl/>
        </w:rPr>
      </w:pPr>
      <w:r>
        <w:rPr>
          <w:rtl/>
        </w:rPr>
        <w:t>وفي رواية اخرى: وان لم يجده سنة « ثم قبل الناس ذلك منه</w:t>
      </w:r>
    </w:p>
    <w:p w:rsidR="009668BF" w:rsidRDefault="009668BF" w:rsidP="009668BF">
      <w:pPr>
        <w:pStyle w:val="libLine"/>
        <w:rPr>
          <w:rtl/>
        </w:rPr>
      </w:pPr>
      <w:r>
        <w:rPr>
          <w:rtl/>
        </w:rPr>
        <w:t>______________</w:t>
      </w:r>
    </w:p>
    <w:p w:rsidR="00226098" w:rsidRDefault="009668BF" w:rsidP="00226098">
      <w:pPr>
        <w:pStyle w:val="libFootnoteCenterBold"/>
        <w:rPr>
          <w:rtl/>
        </w:rPr>
      </w:pPr>
      <w:r>
        <w:rPr>
          <w:rtl/>
        </w:rPr>
        <w:t>الباب</w:t>
      </w:r>
      <w:r w:rsidR="00226098">
        <w:rPr>
          <w:rFonts w:hint="cs"/>
          <w:rtl/>
        </w:rPr>
        <w:t xml:space="preserve"> -</w:t>
      </w:r>
      <w:r>
        <w:rPr>
          <w:rtl/>
        </w:rPr>
        <w:t xml:space="preserve"> 23 </w:t>
      </w:r>
    </w:p>
    <w:p w:rsidR="00226098" w:rsidRDefault="009668BF" w:rsidP="009668BF">
      <w:pPr>
        <w:pStyle w:val="libFootnote0"/>
        <w:rPr>
          <w:rtl/>
        </w:rPr>
      </w:pPr>
      <w:r>
        <w:rPr>
          <w:rtl/>
        </w:rPr>
        <w:t>1</w:t>
      </w:r>
      <w:r w:rsidR="00226098">
        <w:rPr>
          <w:rFonts w:hint="cs"/>
          <w:rtl/>
        </w:rPr>
        <w:t xml:space="preserve"> -</w:t>
      </w:r>
      <w:r>
        <w:rPr>
          <w:rtl/>
        </w:rPr>
        <w:t xml:space="preserve"> تقدم في الحديث 1 من الباب 7 من ابواب الجنابة عن فقه الرضا </w:t>
      </w:r>
      <w:r w:rsidRPr="00D208D0">
        <w:rPr>
          <w:rStyle w:val="libFootnoteAlaemChar"/>
          <w:rtl/>
        </w:rPr>
        <w:t>عليه‌السلام</w:t>
      </w:r>
      <w:r>
        <w:rPr>
          <w:rtl/>
        </w:rPr>
        <w:t xml:space="preserve"> ص 4. </w:t>
      </w:r>
    </w:p>
    <w:p w:rsidR="00226098" w:rsidRDefault="009668BF" w:rsidP="009668BF">
      <w:pPr>
        <w:pStyle w:val="libFootnote0"/>
        <w:rPr>
          <w:rtl/>
        </w:rPr>
      </w:pPr>
      <w:r>
        <w:rPr>
          <w:rtl/>
        </w:rPr>
        <w:t>2</w:t>
      </w:r>
      <w:r w:rsidR="00226098">
        <w:rPr>
          <w:rFonts w:hint="cs"/>
          <w:rtl/>
        </w:rPr>
        <w:t xml:space="preserve"> -</w:t>
      </w:r>
      <w:r>
        <w:rPr>
          <w:rtl/>
        </w:rPr>
        <w:t xml:space="preserve"> المقنع ص 9. </w:t>
      </w:r>
    </w:p>
    <w:p w:rsidR="00226098" w:rsidRDefault="009668BF" w:rsidP="00226098">
      <w:pPr>
        <w:pStyle w:val="libFootnoteCenterBold"/>
        <w:rPr>
          <w:rtl/>
        </w:rPr>
      </w:pPr>
      <w:r>
        <w:rPr>
          <w:rtl/>
        </w:rPr>
        <w:t>الباب</w:t>
      </w:r>
      <w:r w:rsidR="00226098">
        <w:rPr>
          <w:rFonts w:hint="cs"/>
          <w:rtl/>
        </w:rPr>
        <w:t xml:space="preserve"> -</w:t>
      </w:r>
      <w:r>
        <w:rPr>
          <w:rtl/>
        </w:rPr>
        <w:t xml:space="preserve"> 24 </w:t>
      </w:r>
    </w:p>
    <w:p w:rsidR="00226098" w:rsidRDefault="009668BF" w:rsidP="00226098">
      <w:pPr>
        <w:pStyle w:val="libFootnote0"/>
        <w:rPr>
          <w:rtl/>
        </w:rPr>
      </w:pPr>
      <w:r>
        <w:rPr>
          <w:rtl/>
        </w:rPr>
        <w:t>1</w:t>
      </w:r>
      <w:r w:rsidR="00226098">
        <w:rPr>
          <w:rFonts w:hint="cs"/>
          <w:rtl/>
        </w:rPr>
        <w:t xml:space="preserve"> -</w:t>
      </w:r>
      <w:r>
        <w:rPr>
          <w:rtl/>
        </w:rPr>
        <w:t xml:space="preserve"> كتاب سليم بن قيس ص 138: عنه في البحار ج 81 ص 162 ح 23. </w:t>
      </w:r>
    </w:p>
    <w:p w:rsidR="009668BF" w:rsidRDefault="009668BF" w:rsidP="00226098">
      <w:pPr>
        <w:pStyle w:val="libFootnote"/>
        <w:rPr>
          <w:rtl/>
        </w:rPr>
      </w:pPr>
      <w:r>
        <w:rPr>
          <w:rtl/>
        </w:rPr>
        <w:t xml:space="preserve">(1) </w:t>
      </w:r>
      <w:r w:rsidR="00226098">
        <w:rPr>
          <w:rFonts w:hint="cs"/>
          <w:rtl/>
        </w:rPr>
        <w:t>«</w:t>
      </w:r>
      <w:r w:rsidR="00565ADE">
        <w:rPr>
          <w:rtl/>
        </w:rPr>
        <w:t xml:space="preserve"> حتّى </w:t>
      </w:r>
      <w:r>
        <w:rPr>
          <w:rtl/>
        </w:rPr>
        <w:t xml:space="preserve">يجد الماء </w:t>
      </w:r>
      <w:r w:rsidR="00226098">
        <w:rPr>
          <w:rFonts w:hint="cs"/>
          <w:rtl/>
        </w:rPr>
        <w:t>»</w:t>
      </w:r>
      <w:r>
        <w:rPr>
          <w:rtl/>
        </w:rPr>
        <w:t xml:space="preserve">: ليس في المصدر. </w:t>
      </w:r>
    </w:p>
    <w:p w:rsidR="009668BF" w:rsidRDefault="009668BF" w:rsidP="00067147">
      <w:pPr>
        <w:pStyle w:val="libNormal0"/>
        <w:rPr>
          <w:rtl/>
        </w:rPr>
      </w:pPr>
      <w:r>
        <w:rPr>
          <w:rtl/>
        </w:rPr>
        <w:br w:type="page"/>
      </w:r>
      <w:r>
        <w:rPr>
          <w:rtl/>
        </w:rPr>
        <w:lastRenderedPageBreak/>
        <w:t xml:space="preserve">ورضوا به، وقد علم وعلم الناس: ان رسول الله </w:t>
      </w:r>
      <w:r w:rsidRPr="00226C05">
        <w:rPr>
          <w:rStyle w:val="libAlaemChar"/>
          <w:rtl/>
        </w:rPr>
        <w:t>صلى‌الله‌عليه‌وآله</w:t>
      </w:r>
      <w:r>
        <w:rPr>
          <w:rtl/>
        </w:rPr>
        <w:t>، قد أمر عمارا</w:t>
      </w:r>
      <w:r w:rsidR="00067147">
        <w:rPr>
          <w:rFonts w:hint="cs"/>
          <w:rtl/>
        </w:rPr>
        <w:t>ً</w:t>
      </w:r>
      <w:r>
        <w:rPr>
          <w:rtl/>
        </w:rPr>
        <w:t xml:space="preserve"> وأمر </w:t>
      </w:r>
      <w:r w:rsidR="00067147">
        <w:rPr>
          <w:rFonts w:hint="cs"/>
          <w:rtl/>
        </w:rPr>
        <w:t>أ</w:t>
      </w:r>
      <w:r>
        <w:rPr>
          <w:rtl/>
        </w:rPr>
        <w:t>با ذر أن يتيمما من الجنابة ويصل</w:t>
      </w:r>
      <w:r w:rsidR="00067147">
        <w:rPr>
          <w:rFonts w:hint="cs"/>
          <w:rtl/>
        </w:rPr>
        <w:t>ّ</w:t>
      </w:r>
      <w:r>
        <w:rPr>
          <w:rtl/>
        </w:rPr>
        <w:t>يا، وشهدا به عنده وغيرهما، فلم يقبل ذلك، ولم يرفع به رأسا</w:t>
      </w:r>
      <w:r w:rsidR="00067147">
        <w:rPr>
          <w:rFonts w:hint="cs"/>
          <w:rtl/>
        </w:rPr>
        <w:t>ً</w:t>
      </w:r>
      <w:r>
        <w:rPr>
          <w:rtl/>
        </w:rPr>
        <w:t xml:space="preserve"> </w:t>
      </w:r>
      <w:r w:rsidR="00D208D0">
        <w:rPr>
          <w:rFonts w:hint="cs"/>
          <w:rtl/>
        </w:rPr>
        <w:t>»</w:t>
      </w:r>
      <w:r>
        <w:rPr>
          <w:rtl/>
        </w:rPr>
        <w:t xml:space="preserve">. </w:t>
      </w:r>
    </w:p>
    <w:p w:rsidR="009668BF" w:rsidRDefault="009668BF" w:rsidP="009668BF">
      <w:pPr>
        <w:pStyle w:val="libNormal"/>
        <w:rPr>
          <w:rtl/>
        </w:rPr>
      </w:pPr>
      <w:r>
        <w:rPr>
          <w:rtl/>
        </w:rPr>
        <w:t>2698 / 2 - المقنع: وان كنت في سفر ومعك ماء، ونسيت فتيممت وصل</w:t>
      </w:r>
      <w:r w:rsidR="00067147">
        <w:rPr>
          <w:rFonts w:hint="cs"/>
          <w:rtl/>
        </w:rPr>
        <w:t>ّ</w:t>
      </w:r>
      <w:r>
        <w:rPr>
          <w:rtl/>
        </w:rPr>
        <w:t>يت، ثم ذكرت قبل أن يخرج الوقت، فأعد الوضوء والصلاة.</w:t>
      </w:r>
    </w:p>
    <w:p w:rsidR="00D208D0" w:rsidRDefault="00D208D0" w:rsidP="00D208D0">
      <w:pPr>
        <w:pStyle w:val="libLine"/>
        <w:rPr>
          <w:rtl/>
        </w:rPr>
      </w:pPr>
      <w:r>
        <w:rPr>
          <w:rtl/>
        </w:rPr>
        <w:t>______________</w:t>
      </w:r>
    </w:p>
    <w:p w:rsidR="009668BF" w:rsidRPr="00D208D0" w:rsidRDefault="009668BF" w:rsidP="00D208D0">
      <w:pPr>
        <w:pStyle w:val="libFootnote0"/>
        <w:rPr>
          <w:rtl/>
        </w:rPr>
      </w:pPr>
      <w:r w:rsidRPr="00D208D0">
        <w:rPr>
          <w:rtl/>
        </w:rPr>
        <w:t>2</w:t>
      </w:r>
      <w:r w:rsidR="00D208D0">
        <w:rPr>
          <w:rFonts w:hint="cs"/>
          <w:rtl/>
        </w:rPr>
        <w:t xml:space="preserve"> -</w:t>
      </w:r>
      <w:r w:rsidRPr="00D208D0">
        <w:rPr>
          <w:rtl/>
        </w:rPr>
        <w:t xml:space="preserve"> المقنع ص 9. </w:t>
      </w:r>
    </w:p>
    <w:p w:rsidR="009668BF" w:rsidRDefault="009668BF" w:rsidP="00067147">
      <w:pPr>
        <w:pStyle w:val="Heading1Center"/>
        <w:rPr>
          <w:rtl/>
        </w:rPr>
      </w:pPr>
      <w:r>
        <w:rPr>
          <w:rtl/>
        </w:rPr>
        <w:br w:type="page"/>
      </w:r>
      <w:bookmarkStart w:id="321" w:name="_Toc360363141"/>
      <w:r>
        <w:rPr>
          <w:rtl/>
        </w:rPr>
        <w:lastRenderedPageBreak/>
        <w:t>أبواب النجاسات وال</w:t>
      </w:r>
      <w:r w:rsidR="00067147">
        <w:rPr>
          <w:rFonts w:hint="cs"/>
          <w:rtl/>
        </w:rPr>
        <w:t>أ</w:t>
      </w:r>
      <w:r>
        <w:rPr>
          <w:rtl/>
        </w:rPr>
        <w:t>واني</w:t>
      </w:r>
      <w:bookmarkEnd w:id="321"/>
      <w:r>
        <w:rPr>
          <w:rtl/>
        </w:rPr>
        <w:t xml:space="preserve"> </w:t>
      </w:r>
    </w:p>
    <w:p w:rsidR="009668BF" w:rsidRDefault="009668BF" w:rsidP="009767D3">
      <w:pPr>
        <w:pStyle w:val="Heading2Center"/>
        <w:rPr>
          <w:rtl/>
        </w:rPr>
      </w:pPr>
      <w:bookmarkStart w:id="322" w:name="_Toc360363142"/>
      <w:r>
        <w:rPr>
          <w:rtl/>
        </w:rPr>
        <w:t xml:space="preserve">1- </w:t>
      </w:r>
      <w:r w:rsidR="00FA490B" w:rsidRPr="00FA490B">
        <w:rPr>
          <w:rStyle w:val="libAlaemHeading2Char"/>
          <w:rFonts w:hint="cs"/>
          <w:rtl/>
        </w:rPr>
        <w:t>(</w:t>
      </w:r>
      <w:r w:rsidR="009767D3">
        <w:rPr>
          <w:rFonts w:hint="cs"/>
          <w:rtl/>
        </w:rPr>
        <w:t xml:space="preserve"> </w:t>
      </w:r>
      <w:r>
        <w:rPr>
          <w:rtl/>
        </w:rPr>
        <w:t>باب نجاسة البول، ووجوب غسله من غير الرضيع، مرتين عن الثوب والبدن</w:t>
      </w:r>
      <w:r w:rsidR="009767D3">
        <w:rPr>
          <w:rFonts w:hint="cs"/>
          <w:rtl/>
        </w:rPr>
        <w:t xml:space="preserve"> </w:t>
      </w:r>
      <w:r w:rsidR="00FA490B" w:rsidRPr="00FA490B">
        <w:rPr>
          <w:rStyle w:val="libAlaemHeading2Char"/>
          <w:rFonts w:hint="cs"/>
          <w:rtl/>
        </w:rPr>
        <w:t>)</w:t>
      </w:r>
      <w:bookmarkEnd w:id="322"/>
      <w:r>
        <w:rPr>
          <w:rtl/>
        </w:rPr>
        <w:t xml:space="preserve"> </w:t>
      </w:r>
    </w:p>
    <w:p w:rsidR="009668BF" w:rsidRDefault="009668BF" w:rsidP="0068115C">
      <w:pPr>
        <w:pStyle w:val="libNormal"/>
        <w:rPr>
          <w:rtl/>
        </w:rPr>
      </w:pPr>
      <w:r>
        <w:rPr>
          <w:rtl/>
        </w:rPr>
        <w:t xml:space="preserve">2699 / 1 - فقه الرضا </w:t>
      </w:r>
      <w:r w:rsidR="0068115C" w:rsidRPr="00226C05">
        <w:rPr>
          <w:rStyle w:val="libAlaemChar"/>
          <w:rtl/>
        </w:rPr>
        <w:t>عليه‌السلام</w:t>
      </w:r>
      <w:r>
        <w:rPr>
          <w:rtl/>
        </w:rPr>
        <w:t xml:space="preserve">: « وان أصاب بول في ثوبك، فاغسله من ماء جار مرة، ومن ماء راكد مرتين، ثم اعصره ». </w:t>
      </w:r>
    </w:p>
    <w:p w:rsidR="009767D3" w:rsidRDefault="009668BF" w:rsidP="009668BF">
      <w:pPr>
        <w:pStyle w:val="libNormal"/>
        <w:rPr>
          <w:rtl/>
        </w:rPr>
      </w:pPr>
      <w:r>
        <w:rPr>
          <w:rtl/>
        </w:rPr>
        <w:t xml:space="preserve">2700 / 2 - </w:t>
      </w:r>
      <w:r w:rsidR="0064261A">
        <w:rPr>
          <w:rtl/>
        </w:rPr>
        <w:t>دعائم الإسلام</w:t>
      </w:r>
      <w:r>
        <w:rPr>
          <w:rtl/>
        </w:rPr>
        <w:t xml:space="preserve">: عن الصادق، عن آبائه </w:t>
      </w:r>
      <w:r w:rsidRPr="00226C05">
        <w:rPr>
          <w:rStyle w:val="libAlaemChar"/>
          <w:rtl/>
        </w:rPr>
        <w:t>عليهم‌السلام</w:t>
      </w:r>
      <w:r>
        <w:rPr>
          <w:rtl/>
        </w:rPr>
        <w:t xml:space="preserve"> قال: « قال </w:t>
      </w:r>
      <w:r w:rsidR="0056257C">
        <w:rPr>
          <w:rtl/>
        </w:rPr>
        <w:t>أميرالمؤمنين</w:t>
      </w:r>
      <w:r>
        <w:rPr>
          <w:rtl/>
        </w:rPr>
        <w:t xml:space="preserve"> </w:t>
      </w:r>
      <w:r w:rsidRPr="00226C05">
        <w:rPr>
          <w:rStyle w:val="libAlaemChar"/>
          <w:rtl/>
        </w:rPr>
        <w:t>عليه‌السلام</w:t>
      </w:r>
      <w:r>
        <w:rPr>
          <w:rtl/>
        </w:rPr>
        <w:t xml:space="preserve"> في البول يصيب الثوب قال: يغسل مرتين ». </w:t>
      </w:r>
    </w:p>
    <w:p w:rsidR="009668BF" w:rsidRDefault="009668BF" w:rsidP="009668BF">
      <w:pPr>
        <w:pStyle w:val="libNormal"/>
        <w:rPr>
          <w:rtl/>
        </w:rPr>
      </w:pPr>
      <w:r>
        <w:rPr>
          <w:rtl/>
        </w:rPr>
        <w:t xml:space="preserve">وقالوا </w:t>
      </w:r>
      <w:r w:rsidRPr="00226C05">
        <w:rPr>
          <w:rStyle w:val="libAlaemChar"/>
          <w:rtl/>
        </w:rPr>
        <w:t>عليهم‌السلام</w:t>
      </w:r>
      <w:r>
        <w:rPr>
          <w:rtl/>
        </w:rPr>
        <w:t xml:space="preserve">: « كلما يغسل منه الثوب، يغسل منه الجسد، إذا أصابه » </w:t>
      </w:r>
      <w:r w:rsidRPr="00546FBC">
        <w:rPr>
          <w:rStyle w:val="libFootnotenumChar"/>
          <w:rtl/>
        </w:rPr>
        <w:t>(1)</w:t>
      </w:r>
      <w:r>
        <w:rPr>
          <w:rtl/>
        </w:rPr>
        <w:t xml:space="preserve">. </w:t>
      </w:r>
    </w:p>
    <w:p w:rsidR="009668BF" w:rsidRDefault="009668BF" w:rsidP="009668BF">
      <w:pPr>
        <w:pStyle w:val="libNormal"/>
        <w:rPr>
          <w:rtl/>
        </w:rPr>
      </w:pPr>
      <w:r>
        <w:rPr>
          <w:rtl/>
        </w:rPr>
        <w:t xml:space="preserve">2701 / 3 - عوالي اللآلي: روي عن الصادق </w:t>
      </w:r>
      <w:r w:rsidRPr="00226C05">
        <w:rPr>
          <w:rStyle w:val="libAlaemChar"/>
          <w:rtl/>
        </w:rPr>
        <w:t>عليه‌السلام</w:t>
      </w:r>
      <w:r>
        <w:rPr>
          <w:rtl/>
        </w:rPr>
        <w:t xml:space="preserve"> انه قال في الثوب يصيبه البول: « اغسله مرتين: الاولى للازالة، والثانية للانقاء ».</w:t>
      </w:r>
    </w:p>
    <w:p w:rsidR="009668BF" w:rsidRDefault="009668BF" w:rsidP="009668BF">
      <w:pPr>
        <w:pStyle w:val="libLine"/>
        <w:rPr>
          <w:rtl/>
        </w:rPr>
      </w:pPr>
      <w:r>
        <w:rPr>
          <w:rtl/>
        </w:rPr>
        <w:t>______________</w:t>
      </w:r>
    </w:p>
    <w:p w:rsidR="009767D3" w:rsidRDefault="009668BF" w:rsidP="009767D3">
      <w:pPr>
        <w:pStyle w:val="libFootnoteCenterBold"/>
        <w:rPr>
          <w:rtl/>
        </w:rPr>
      </w:pPr>
      <w:r>
        <w:rPr>
          <w:rtl/>
        </w:rPr>
        <w:t>الباب</w:t>
      </w:r>
      <w:r w:rsidR="009767D3">
        <w:rPr>
          <w:rFonts w:hint="cs"/>
          <w:rtl/>
        </w:rPr>
        <w:t xml:space="preserve"> -</w:t>
      </w:r>
      <w:r>
        <w:rPr>
          <w:rtl/>
        </w:rPr>
        <w:t xml:space="preserve"> 1 </w:t>
      </w:r>
    </w:p>
    <w:p w:rsidR="009767D3" w:rsidRDefault="009668BF" w:rsidP="009668BF">
      <w:pPr>
        <w:pStyle w:val="libFootnote0"/>
        <w:rPr>
          <w:rtl/>
        </w:rPr>
      </w:pPr>
      <w:r>
        <w:rPr>
          <w:rtl/>
        </w:rPr>
        <w:t>1</w:t>
      </w:r>
      <w:r w:rsidR="009767D3">
        <w:rPr>
          <w:rFonts w:hint="cs"/>
          <w:rtl/>
        </w:rPr>
        <w:t xml:space="preserve"> -</w:t>
      </w:r>
      <w:r>
        <w:rPr>
          <w:rtl/>
        </w:rPr>
        <w:t xml:space="preserve"> فقه الرضا </w:t>
      </w:r>
      <w:r w:rsidRPr="009767D3">
        <w:rPr>
          <w:rStyle w:val="libFootnoteAlaemChar"/>
          <w:rtl/>
        </w:rPr>
        <w:t>عليه‌السلام</w:t>
      </w:r>
      <w:r>
        <w:rPr>
          <w:rtl/>
        </w:rPr>
        <w:t xml:space="preserve"> ص 6، عنه في البحار ج 80 ص 102 ح 7. </w:t>
      </w:r>
    </w:p>
    <w:p w:rsidR="009767D3" w:rsidRDefault="009668BF" w:rsidP="009668BF">
      <w:pPr>
        <w:pStyle w:val="libFootnote0"/>
        <w:rPr>
          <w:rtl/>
        </w:rPr>
      </w:pPr>
      <w:r>
        <w:rPr>
          <w:rtl/>
        </w:rPr>
        <w:t>2</w:t>
      </w:r>
      <w:r w:rsidR="009767D3">
        <w:rPr>
          <w:rFonts w:hint="cs"/>
          <w:rtl/>
        </w:rPr>
        <w:t xml:space="preserve"> -</w:t>
      </w:r>
      <w:r>
        <w:rPr>
          <w:rtl/>
        </w:rPr>
        <w:t xml:space="preserve"> </w:t>
      </w:r>
      <w:r w:rsidR="0064261A">
        <w:rPr>
          <w:rtl/>
        </w:rPr>
        <w:t>دعائم الإسلام</w:t>
      </w:r>
      <w:r>
        <w:rPr>
          <w:rtl/>
        </w:rPr>
        <w:t xml:space="preserve"> ج 1 ص 117، عنه في البحار ج 80 ص 105 خ 12. </w:t>
      </w:r>
    </w:p>
    <w:p w:rsidR="009767D3" w:rsidRDefault="009668BF" w:rsidP="009767D3">
      <w:pPr>
        <w:pStyle w:val="libFootnote"/>
        <w:rPr>
          <w:rtl/>
        </w:rPr>
      </w:pPr>
      <w:r>
        <w:rPr>
          <w:rtl/>
        </w:rPr>
        <w:t>(1) نفس المصدر ج 1 ص 118، عنه في البحار ج 80 ص 132 ح 2</w:t>
      </w:r>
      <w:r w:rsidR="009767D3">
        <w:rPr>
          <w:rFonts w:hint="cs"/>
          <w:rtl/>
        </w:rPr>
        <w:t>.</w:t>
      </w:r>
      <w:r>
        <w:rPr>
          <w:rtl/>
        </w:rPr>
        <w:t xml:space="preserve"> </w:t>
      </w:r>
    </w:p>
    <w:p w:rsidR="009668BF" w:rsidRDefault="009668BF" w:rsidP="009668BF">
      <w:pPr>
        <w:pStyle w:val="libFootnote0"/>
        <w:rPr>
          <w:rtl/>
        </w:rPr>
      </w:pPr>
      <w:r>
        <w:rPr>
          <w:rtl/>
        </w:rPr>
        <w:t>3</w:t>
      </w:r>
      <w:r w:rsidR="009767D3">
        <w:rPr>
          <w:rFonts w:hint="cs"/>
          <w:rtl/>
        </w:rPr>
        <w:t xml:space="preserve"> -</w:t>
      </w:r>
      <w:r>
        <w:rPr>
          <w:rtl/>
        </w:rPr>
        <w:t xml:space="preserve"> عوالي اللآلي ج 1 ص 348 ح 131. </w:t>
      </w:r>
    </w:p>
    <w:p w:rsidR="009668BF" w:rsidRDefault="009668BF" w:rsidP="009668BF">
      <w:pPr>
        <w:pStyle w:val="libNormal"/>
        <w:rPr>
          <w:rtl/>
        </w:rPr>
      </w:pPr>
      <w:r>
        <w:rPr>
          <w:rtl/>
        </w:rPr>
        <w:br w:type="page"/>
      </w:r>
    </w:p>
    <w:p w:rsidR="009668BF" w:rsidRDefault="009668BF" w:rsidP="000D4AED">
      <w:pPr>
        <w:pStyle w:val="Heading2Center"/>
        <w:rPr>
          <w:rtl/>
        </w:rPr>
      </w:pPr>
      <w:bookmarkStart w:id="323" w:name="_Toc360363143"/>
      <w:r>
        <w:rPr>
          <w:rtl/>
        </w:rPr>
        <w:lastRenderedPageBreak/>
        <w:t xml:space="preserve">2- </w:t>
      </w:r>
      <w:r w:rsidR="00FA490B" w:rsidRPr="00FA490B">
        <w:rPr>
          <w:rStyle w:val="libAlaemHeading2Char"/>
          <w:rFonts w:hint="cs"/>
          <w:rtl/>
        </w:rPr>
        <w:t>(</w:t>
      </w:r>
      <w:r w:rsidR="000D4AED">
        <w:rPr>
          <w:rFonts w:hint="cs"/>
          <w:rtl/>
        </w:rPr>
        <w:t xml:space="preserve"> </w:t>
      </w:r>
      <w:r>
        <w:rPr>
          <w:rtl/>
        </w:rPr>
        <w:t>باب طهارة الثوب من بول الرضيع، بصب</w:t>
      </w:r>
      <w:r w:rsidR="00067147">
        <w:rPr>
          <w:rFonts w:hint="cs"/>
          <w:rtl/>
        </w:rPr>
        <w:t>ّ</w:t>
      </w:r>
      <w:r>
        <w:rPr>
          <w:rtl/>
        </w:rPr>
        <w:t xml:space="preserve"> الماء عليه مر</w:t>
      </w:r>
      <w:r w:rsidR="00067147">
        <w:rPr>
          <w:rFonts w:hint="cs"/>
          <w:rtl/>
        </w:rPr>
        <w:t>ّ</w:t>
      </w:r>
      <w:r>
        <w:rPr>
          <w:rtl/>
        </w:rPr>
        <w:t>ة واحدة</w:t>
      </w:r>
      <w:r w:rsidR="000D4AED">
        <w:rPr>
          <w:rFonts w:hint="cs"/>
          <w:rtl/>
        </w:rPr>
        <w:t xml:space="preserve"> </w:t>
      </w:r>
      <w:r w:rsidR="00FA490B" w:rsidRPr="00FA490B">
        <w:rPr>
          <w:rStyle w:val="libAlaemHeading2Char"/>
          <w:rFonts w:hint="cs"/>
          <w:rtl/>
        </w:rPr>
        <w:t>)</w:t>
      </w:r>
      <w:bookmarkEnd w:id="323"/>
      <w:r>
        <w:rPr>
          <w:rtl/>
        </w:rPr>
        <w:t xml:space="preserve"> </w:t>
      </w:r>
    </w:p>
    <w:p w:rsidR="000D4AED" w:rsidRDefault="009668BF" w:rsidP="009668BF">
      <w:pPr>
        <w:pStyle w:val="libNormal"/>
        <w:rPr>
          <w:rtl/>
        </w:rPr>
      </w:pPr>
      <w:r>
        <w:rPr>
          <w:rtl/>
        </w:rPr>
        <w:t xml:space="preserve">2702 / 1 - فقه الرضا </w:t>
      </w:r>
      <w:r w:rsidRPr="00226C05">
        <w:rPr>
          <w:rStyle w:val="libAlaemChar"/>
          <w:rtl/>
        </w:rPr>
        <w:t>عليه‌السلام</w:t>
      </w:r>
      <w:r>
        <w:rPr>
          <w:rtl/>
        </w:rPr>
        <w:t>: « وان كان بول الغلام الرضيع فتصب عليه الماء صبا</w:t>
      </w:r>
      <w:r w:rsidR="00067147">
        <w:rPr>
          <w:rFonts w:hint="cs"/>
          <w:rtl/>
        </w:rPr>
        <w:t>ً</w:t>
      </w:r>
      <w:r>
        <w:rPr>
          <w:rtl/>
        </w:rPr>
        <w:t xml:space="preserve">، وان كان قد أكل الطعام فاغسله، والغلام والجارية سواء ». </w:t>
      </w:r>
    </w:p>
    <w:p w:rsidR="009668BF" w:rsidRDefault="009668BF" w:rsidP="00067147">
      <w:pPr>
        <w:pStyle w:val="libNormal"/>
        <w:rPr>
          <w:rtl/>
        </w:rPr>
      </w:pPr>
      <w:r>
        <w:rPr>
          <w:rtl/>
        </w:rPr>
        <w:t xml:space="preserve">وقد روي عن </w:t>
      </w:r>
      <w:r w:rsidR="0056257C">
        <w:rPr>
          <w:rtl/>
        </w:rPr>
        <w:t>أميرالمؤمنين</w:t>
      </w:r>
      <w:r>
        <w:rPr>
          <w:rtl/>
        </w:rPr>
        <w:t xml:space="preserve"> (صلوات الله عليه) انه قال: « لبن الجارية تغسل منه الثوب قبل أن تطعم، وبولها، ل</w:t>
      </w:r>
      <w:r w:rsidR="00067147">
        <w:rPr>
          <w:rFonts w:hint="cs"/>
          <w:rtl/>
        </w:rPr>
        <w:t>أ</w:t>
      </w:r>
      <w:r>
        <w:rPr>
          <w:rtl/>
        </w:rPr>
        <w:t>ن لبن الجارية يخرج من مثانة امها، ولبن الغلام لا يغسل منه الثوب ولا من بوله قبل أن يطعم، ل</w:t>
      </w:r>
      <w:r w:rsidR="00067147">
        <w:rPr>
          <w:rFonts w:hint="cs"/>
          <w:rtl/>
        </w:rPr>
        <w:t>أ</w:t>
      </w:r>
      <w:r>
        <w:rPr>
          <w:rtl/>
        </w:rPr>
        <w:t xml:space="preserve">ن لبن الغلام يخرج من المنكبين والعضدين ». </w:t>
      </w:r>
    </w:p>
    <w:p w:rsidR="009668BF" w:rsidRDefault="009668BF" w:rsidP="009668BF">
      <w:pPr>
        <w:pStyle w:val="libNormal"/>
        <w:rPr>
          <w:rtl/>
        </w:rPr>
      </w:pPr>
      <w:r>
        <w:rPr>
          <w:rtl/>
        </w:rPr>
        <w:t xml:space="preserve">2703 / 2 -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علي </w:t>
      </w:r>
      <w:r w:rsidRPr="00226C05">
        <w:rPr>
          <w:rStyle w:val="libAlaemChar"/>
          <w:rtl/>
        </w:rPr>
        <w:t>عليهم‌السلام</w:t>
      </w:r>
      <w:r>
        <w:rPr>
          <w:rtl/>
        </w:rPr>
        <w:t>: « ان النبي</w:t>
      </w:r>
      <w:r w:rsidR="00067147">
        <w:rPr>
          <w:rFonts w:hint="cs"/>
          <w:rtl/>
        </w:rPr>
        <w:t>ّ</w:t>
      </w:r>
      <w:r>
        <w:rPr>
          <w:rtl/>
        </w:rPr>
        <w:t xml:space="preserve"> </w:t>
      </w:r>
      <w:r w:rsidRPr="00226C05">
        <w:rPr>
          <w:rStyle w:val="libAlaemChar"/>
          <w:rtl/>
        </w:rPr>
        <w:t>صلى‌الله‌عليه‌وآله</w:t>
      </w:r>
      <w:r>
        <w:rPr>
          <w:rtl/>
        </w:rPr>
        <w:t xml:space="preserve">، بال عليه الحسن والحسين </w:t>
      </w:r>
      <w:r w:rsidRPr="00226C05">
        <w:rPr>
          <w:rStyle w:val="libAlaemChar"/>
          <w:rtl/>
        </w:rPr>
        <w:t>عليهما‌السلام</w:t>
      </w:r>
      <w:r>
        <w:rPr>
          <w:rtl/>
        </w:rPr>
        <w:t xml:space="preserve"> قبل أن يطعما، فكان لا يغسل بولهما من ثوبه ». </w:t>
      </w:r>
    </w:p>
    <w:p w:rsidR="009668BF" w:rsidRDefault="009668BF" w:rsidP="00067147">
      <w:pPr>
        <w:pStyle w:val="libNormal"/>
        <w:rPr>
          <w:rtl/>
        </w:rPr>
      </w:pPr>
      <w:r>
        <w:rPr>
          <w:rtl/>
        </w:rPr>
        <w:t xml:space="preserve">2704 / 3 - وبهذا الاسناد عن جعفر بن </w:t>
      </w:r>
      <w:r w:rsidR="00565ADE">
        <w:rPr>
          <w:rtl/>
        </w:rPr>
        <w:t>محمّد</w:t>
      </w:r>
      <w:r>
        <w:rPr>
          <w:rtl/>
        </w:rPr>
        <w:t>، عن أبيه: ان عليا</w:t>
      </w:r>
      <w:r w:rsidR="00067147">
        <w:rPr>
          <w:rFonts w:hint="cs"/>
          <w:rtl/>
        </w:rPr>
        <w:t>ً</w:t>
      </w:r>
      <w:r>
        <w:rPr>
          <w:rtl/>
        </w:rPr>
        <w:t xml:space="preserve"> </w:t>
      </w:r>
      <w:r w:rsidRPr="00226C05">
        <w:rPr>
          <w:rStyle w:val="libAlaemChar"/>
          <w:rtl/>
        </w:rPr>
        <w:t>عليه‌السلام</w:t>
      </w:r>
      <w:r>
        <w:rPr>
          <w:rtl/>
        </w:rPr>
        <w:t xml:space="preserve"> قال: « لبن الجارية وبولها يغسل من الثوب قبل أن تطعم، ل</w:t>
      </w:r>
      <w:r w:rsidR="00067147">
        <w:rPr>
          <w:rFonts w:hint="cs"/>
          <w:rtl/>
        </w:rPr>
        <w:t>أ</w:t>
      </w:r>
      <w:r>
        <w:rPr>
          <w:rtl/>
        </w:rPr>
        <w:t xml:space="preserve">ن لبنها يخرج من مثانة امها، ولبن الغلام وبوله يخرج من العضدين والمنكبين ». </w:t>
      </w:r>
    </w:p>
    <w:p w:rsidR="009668BF" w:rsidRDefault="009668BF" w:rsidP="009668BF">
      <w:pPr>
        <w:pStyle w:val="libNormal"/>
        <w:rPr>
          <w:rtl/>
        </w:rPr>
      </w:pPr>
      <w:r>
        <w:rPr>
          <w:rtl/>
        </w:rPr>
        <w:t>2705 / 4 - السيد فضل الله الراوندي في نوادره: باسناده عن موسى بن</w:t>
      </w:r>
    </w:p>
    <w:p w:rsidR="009668BF" w:rsidRDefault="009668BF" w:rsidP="009668BF">
      <w:pPr>
        <w:pStyle w:val="libLine"/>
        <w:rPr>
          <w:rtl/>
        </w:rPr>
      </w:pPr>
      <w:r>
        <w:rPr>
          <w:rtl/>
        </w:rPr>
        <w:t>______________</w:t>
      </w:r>
    </w:p>
    <w:p w:rsidR="000D4AED" w:rsidRDefault="009668BF" w:rsidP="000D4AED">
      <w:pPr>
        <w:pStyle w:val="libFootnoteCenterBold"/>
        <w:rPr>
          <w:rtl/>
        </w:rPr>
      </w:pPr>
      <w:r>
        <w:rPr>
          <w:rtl/>
        </w:rPr>
        <w:t>الباب</w:t>
      </w:r>
      <w:r w:rsidR="000D4AED">
        <w:rPr>
          <w:rFonts w:hint="cs"/>
          <w:rtl/>
        </w:rPr>
        <w:t xml:space="preserve"> -</w:t>
      </w:r>
      <w:r>
        <w:rPr>
          <w:rtl/>
        </w:rPr>
        <w:t xml:space="preserve"> 2 </w:t>
      </w:r>
    </w:p>
    <w:p w:rsidR="000D4AED" w:rsidRDefault="009668BF" w:rsidP="009668BF">
      <w:pPr>
        <w:pStyle w:val="libFootnote0"/>
        <w:rPr>
          <w:rtl/>
        </w:rPr>
      </w:pPr>
      <w:r>
        <w:rPr>
          <w:rtl/>
        </w:rPr>
        <w:t>1</w:t>
      </w:r>
      <w:r w:rsidR="000D4AED">
        <w:rPr>
          <w:rFonts w:hint="cs"/>
          <w:rtl/>
        </w:rPr>
        <w:t xml:space="preserve"> -</w:t>
      </w:r>
      <w:r>
        <w:rPr>
          <w:rtl/>
        </w:rPr>
        <w:t xml:space="preserve"> فقه الرضا </w:t>
      </w:r>
      <w:r w:rsidRPr="000D4AED">
        <w:rPr>
          <w:rStyle w:val="libFootnoteAlaemChar"/>
          <w:rtl/>
        </w:rPr>
        <w:t>عليه‌السلام</w:t>
      </w:r>
      <w:r>
        <w:rPr>
          <w:rtl/>
        </w:rPr>
        <w:t xml:space="preserve"> ص 6، عنه في البحار ج 80 ص 102 ح 7. </w:t>
      </w:r>
    </w:p>
    <w:p w:rsidR="000D4AED" w:rsidRDefault="009668BF" w:rsidP="009668BF">
      <w:pPr>
        <w:pStyle w:val="libFootnote0"/>
        <w:rPr>
          <w:rtl/>
        </w:rPr>
      </w:pPr>
      <w:r>
        <w:rPr>
          <w:rtl/>
        </w:rPr>
        <w:t>2</w:t>
      </w:r>
      <w:r w:rsidR="000D4AED">
        <w:rPr>
          <w:rFonts w:hint="cs"/>
          <w:rtl/>
        </w:rPr>
        <w:t xml:space="preserve"> </w:t>
      </w:r>
      <w:r>
        <w:rPr>
          <w:rtl/>
        </w:rPr>
        <w:t>، 3</w:t>
      </w:r>
      <w:r w:rsidR="000D4AED">
        <w:rPr>
          <w:rFonts w:hint="cs"/>
          <w:rtl/>
        </w:rPr>
        <w:t xml:space="preserve"> -</w:t>
      </w:r>
      <w:r>
        <w:rPr>
          <w:rtl/>
        </w:rPr>
        <w:t xml:space="preserve"> الجعفريات ص 12. </w:t>
      </w:r>
    </w:p>
    <w:p w:rsidR="009668BF" w:rsidRDefault="009668BF" w:rsidP="009668BF">
      <w:pPr>
        <w:pStyle w:val="libFootnote0"/>
        <w:rPr>
          <w:rtl/>
        </w:rPr>
      </w:pPr>
      <w:r>
        <w:rPr>
          <w:rtl/>
        </w:rPr>
        <w:t>4</w:t>
      </w:r>
      <w:r w:rsidR="000D4AED">
        <w:rPr>
          <w:rFonts w:hint="cs"/>
          <w:rtl/>
        </w:rPr>
        <w:t xml:space="preserve"> -</w:t>
      </w:r>
      <w:r>
        <w:rPr>
          <w:rtl/>
        </w:rPr>
        <w:t xml:space="preserve"> نوادر الراوندي ص 39، عنه في البحار ج 80 ص 104 ح 11. </w:t>
      </w:r>
    </w:p>
    <w:p w:rsidR="009668BF" w:rsidRDefault="009668BF" w:rsidP="000D4AED">
      <w:pPr>
        <w:pStyle w:val="libNormal0"/>
        <w:rPr>
          <w:rtl/>
        </w:rPr>
      </w:pPr>
      <w:r>
        <w:rPr>
          <w:rtl/>
        </w:rPr>
        <w:br w:type="page"/>
      </w:r>
      <w:r>
        <w:rPr>
          <w:rtl/>
        </w:rPr>
        <w:lastRenderedPageBreak/>
        <w:t xml:space="preserve">جعفر، عن أبيه، عن آبائه قال: قال علي </w:t>
      </w:r>
      <w:r w:rsidRPr="00226C05">
        <w:rPr>
          <w:rStyle w:val="libAlaemChar"/>
          <w:rtl/>
        </w:rPr>
        <w:t>عليهم‌السلام</w:t>
      </w:r>
      <w:r>
        <w:rPr>
          <w:rtl/>
        </w:rPr>
        <w:t xml:space="preserve">: « بال الحسن والحسين </w:t>
      </w:r>
      <w:r w:rsidRPr="00226C05">
        <w:rPr>
          <w:rStyle w:val="libAlaemChar"/>
          <w:rtl/>
        </w:rPr>
        <w:t>عليهما‌السلام</w:t>
      </w:r>
      <w:r>
        <w:rPr>
          <w:rtl/>
        </w:rPr>
        <w:t xml:space="preserve"> على ثوب رسول الله </w:t>
      </w:r>
      <w:r w:rsidRPr="00226C05">
        <w:rPr>
          <w:rStyle w:val="libAlaemChar"/>
          <w:rtl/>
        </w:rPr>
        <w:t>صلى‌الله‌عليه‌وآله</w:t>
      </w:r>
      <w:r>
        <w:rPr>
          <w:rtl/>
        </w:rPr>
        <w:t xml:space="preserve">، قبل أن يطعما، فلم يغسل بولهما من ثوبه ». </w:t>
      </w:r>
    </w:p>
    <w:p w:rsidR="009668BF" w:rsidRDefault="009668BF" w:rsidP="009668BF">
      <w:pPr>
        <w:pStyle w:val="libNormal"/>
        <w:rPr>
          <w:rtl/>
        </w:rPr>
      </w:pPr>
      <w:r>
        <w:rPr>
          <w:rtl/>
        </w:rPr>
        <w:t xml:space="preserve">2706 / 5 - </w:t>
      </w:r>
      <w:r w:rsidR="0064261A">
        <w:rPr>
          <w:rtl/>
        </w:rPr>
        <w:t>دعائم الإسلام</w:t>
      </w:r>
      <w:r>
        <w:rPr>
          <w:rtl/>
        </w:rPr>
        <w:t xml:space="preserve">: قال الصادق </w:t>
      </w:r>
      <w:r w:rsidRPr="00226C05">
        <w:rPr>
          <w:rStyle w:val="libAlaemChar"/>
          <w:rtl/>
        </w:rPr>
        <w:t>عليه‌السلام</w:t>
      </w:r>
      <w:r>
        <w:rPr>
          <w:rtl/>
        </w:rPr>
        <w:t xml:space="preserve">، في بول الصبي </w:t>
      </w:r>
      <w:r w:rsidRPr="00546FBC">
        <w:rPr>
          <w:rStyle w:val="libFootnotenumChar"/>
          <w:rtl/>
        </w:rPr>
        <w:t>(1)</w:t>
      </w:r>
      <w:r>
        <w:rPr>
          <w:rtl/>
        </w:rPr>
        <w:t>: « يصب</w:t>
      </w:r>
      <w:r w:rsidR="00067147">
        <w:rPr>
          <w:rFonts w:hint="cs"/>
          <w:rtl/>
        </w:rPr>
        <w:t>ّ</w:t>
      </w:r>
      <w:r>
        <w:rPr>
          <w:rtl/>
        </w:rPr>
        <w:t xml:space="preserve"> عليه الماء</w:t>
      </w:r>
      <w:r w:rsidR="00565ADE">
        <w:rPr>
          <w:rtl/>
        </w:rPr>
        <w:t xml:space="preserve"> حتّى </w:t>
      </w:r>
      <w:r>
        <w:rPr>
          <w:rtl/>
        </w:rPr>
        <w:t xml:space="preserve">يخرج من الجانب الآخر ». </w:t>
      </w:r>
    </w:p>
    <w:p w:rsidR="009668BF" w:rsidRDefault="009668BF" w:rsidP="000D4AED">
      <w:pPr>
        <w:pStyle w:val="Heading2Center"/>
        <w:rPr>
          <w:rtl/>
        </w:rPr>
      </w:pPr>
      <w:bookmarkStart w:id="324" w:name="_Toc360363144"/>
      <w:r>
        <w:rPr>
          <w:rtl/>
        </w:rPr>
        <w:t xml:space="preserve">3- </w:t>
      </w:r>
      <w:r w:rsidR="00FA490B" w:rsidRPr="00FA490B">
        <w:rPr>
          <w:rStyle w:val="libAlaemHeading2Char"/>
          <w:rFonts w:hint="cs"/>
          <w:rtl/>
        </w:rPr>
        <w:t>(</w:t>
      </w:r>
      <w:r w:rsidR="000D4AED">
        <w:rPr>
          <w:rFonts w:hint="cs"/>
          <w:rtl/>
        </w:rPr>
        <w:t xml:space="preserve"> </w:t>
      </w:r>
      <w:r>
        <w:rPr>
          <w:rtl/>
        </w:rPr>
        <w:t>باب أنه إذا تنجس موضع من الثوب وجب غسله خاص</w:t>
      </w:r>
      <w:r w:rsidR="00067147">
        <w:rPr>
          <w:rFonts w:hint="cs"/>
          <w:rtl/>
        </w:rPr>
        <w:t>ّ</w:t>
      </w:r>
      <w:r>
        <w:rPr>
          <w:rtl/>
        </w:rPr>
        <w:t>ة، فإن اشتبه وجب غسل</w:t>
      </w:r>
      <w:r w:rsidR="00D615FF">
        <w:rPr>
          <w:rtl/>
        </w:rPr>
        <w:t xml:space="preserve"> كلّ </w:t>
      </w:r>
      <w:r>
        <w:rPr>
          <w:rtl/>
        </w:rPr>
        <w:t>موضع يحصل فيه الاشتباه، ويستحب غسل الثوب كل</w:t>
      </w:r>
      <w:r w:rsidR="00067147">
        <w:rPr>
          <w:rFonts w:hint="cs"/>
          <w:rtl/>
        </w:rPr>
        <w:t>ّ</w:t>
      </w:r>
      <w:r>
        <w:rPr>
          <w:rtl/>
        </w:rPr>
        <w:t>ه</w:t>
      </w:r>
      <w:r w:rsidR="000D4AED">
        <w:rPr>
          <w:rFonts w:hint="cs"/>
          <w:rtl/>
        </w:rPr>
        <w:t xml:space="preserve"> </w:t>
      </w:r>
      <w:r w:rsidR="00FA490B" w:rsidRPr="00FA490B">
        <w:rPr>
          <w:rStyle w:val="libAlaemHeading2Char"/>
          <w:rFonts w:hint="cs"/>
          <w:rtl/>
        </w:rPr>
        <w:t>)</w:t>
      </w:r>
      <w:bookmarkEnd w:id="324"/>
      <w:r>
        <w:rPr>
          <w:rtl/>
        </w:rPr>
        <w:t xml:space="preserve"> </w:t>
      </w:r>
    </w:p>
    <w:p w:rsidR="009668BF" w:rsidRDefault="009668BF" w:rsidP="009668BF">
      <w:pPr>
        <w:pStyle w:val="libNormal"/>
        <w:rPr>
          <w:rtl/>
        </w:rPr>
      </w:pPr>
      <w:r>
        <w:rPr>
          <w:rtl/>
        </w:rPr>
        <w:t xml:space="preserve">2707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عن علي </w:t>
      </w:r>
      <w:r w:rsidRPr="00226C05">
        <w:rPr>
          <w:rStyle w:val="libAlaemChar"/>
          <w:rtl/>
        </w:rPr>
        <w:t>عليهم‌السلام</w:t>
      </w:r>
      <w:r>
        <w:rPr>
          <w:rtl/>
        </w:rPr>
        <w:t xml:space="preserve"> انه قال: « لو أن امرأة حائضا</w:t>
      </w:r>
      <w:r w:rsidR="00067147">
        <w:rPr>
          <w:rFonts w:hint="cs"/>
          <w:rtl/>
        </w:rPr>
        <w:t>ً</w:t>
      </w:r>
      <w:r>
        <w:rPr>
          <w:rtl/>
        </w:rPr>
        <w:t xml:space="preserve"> لبست ثوبا</w:t>
      </w:r>
      <w:r w:rsidR="00067147">
        <w:rPr>
          <w:rFonts w:hint="cs"/>
          <w:rtl/>
        </w:rPr>
        <w:t>ً</w:t>
      </w:r>
      <w:r>
        <w:rPr>
          <w:rtl/>
        </w:rPr>
        <w:t xml:space="preserve">، لم نأمرها أن تغسل ثوبها، الا الموضع الذي أصابه الدم ». </w:t>
      </w:r>
    </w:p>
    <w:p w:rsidR="00067147" w:rsidRDefault="009668BF" w:rsidP="009668BF">
      <w:pPr>
        <w:pStyle w:val="libNormal"/>
        <w:rPr>
          <w:rtl/>
        </w:rPr>
      </w:pPr>
      <w:r>
        <w:rPr>
          <w:rtl/>
        </w:rPr>
        <w:t xml:space="preserve">2708 / 2 - </w:t>
      </w:r>
      <w:r w:rsidR="0064261A">
        <w:rPr>
          <w:rtl/>
        </w:rPr>
        <w:t>دعائم الإسلام</w:t>
      </w:r>
      <w:r>
        <w:rPr>
          <w:rtl/>
        </w:rPr>
        <w:t xml:space="preserve">: عن علي </w:t>
      </w:r>
      <w:r w:rsidRPr="00226C05">
        <w:rPr>
          <w:rStyle w:val="libAlaemChar"/>
          <w:rtl/>
        </w:rPr>
        <w:t>عليه‌السلام</w:t>
      </w:r>
      <w:r>
        <w:rPr>
          <w:rtl/>
        </w:rPr>
        <w:t xml:space="preserve"> قال في المني يصيب الثوب: « يغسل مكانه، فان لم يعرف مكانه وعلم يقينا</w:t>
      </w:r>
      <w:r w:rsidR="00067147">
        <w:rPr>
          <w:rFonts w:hint="cs"/>
          <w:rtl/>
        </w:rPr>
        <w:t>ً</w:t>
      </w:r>
      <w:r>
        <w:rPr>
          <w:rtl/>
        </w:rPr>
        <w:t xml:space="preserve"> أصاب الثوب، غسله كله ثلاث مرات يفرك في</w:t>
      </w:r>
      <w:r w:rsidR="00D615FF">
        <w:rPr>
          <w:rtl/>
        </w:rPr>
        <w:t xml:space="preserve"> كلّ </w:t>
      </w:r>
      <w:r>
        <w:rPr>
          <w:rtl/>
        </w:rPr>
        <w:t xml:space="preserve">مرة ويغسل ويعصر ». </w:t>
      </w:r>
    </w:p>
    <w:p w:rsidR="009668BF" w:rsidRDefault="009668BF" w:rsidP="009668BF">
      <w:pPr>
        <w:pStyle w:val="libNormal"/>
        <w:rPr>
          <w:rtl/>
        </w:rPr>
      </w:pPr>
      <w:r>
        <w:rPr>
          <w:rtl/>
        </w:rPr>
        <w:t>وفي البحار، حمل الثلاث على ما إذا لم يذهب بدونه، وكما هو الغالب.</w:t>
      </w:r>
    </w:p>
    <w:p w:rsidR="000D4AED" w:rsidRDefault="000D4AED" w:rsidP="000D4AED">
      <w:pPr>
        <w:pStyle w:val="libLine"/>
        <w:rPr>
          <w:rtl/>
        </w:rPr>
      </w:pPr>
      <w:r>
        <w:rPr>
          <w:rtl/>
        </w:rPr>
        <w:t>______________</w:t>
      </w:r>
    </w:p>
    <w:p w:rsidR="000D4AED" w:rsidRPr="00A80A89" w:rsidRDefault="009668BF" w:rsidP="000D4AED">
      <w:pPr>
        <w:pStyle w:val="libFootnote0"/>
        <w:rPr>
          <w:rtl/>
        </w:rPr>
      </w:pPr>
      <w:r w:rsidRPr="000D4AED">
        <w:rPr>
          <w:rtl/>
        </w:rPr>
        <w:t>5</w:t>
      </w:r>
      <w:r w:rsidR="000D4AED">
        <w:rPr>
          <w:rFonts w:hint="cs"/>
          <w:rtl/>
        </w:rPr>
        <w:t xml:space="preserve"> -</w:t>
      </w:r>
      <w:r w:rsidRPr="000D4AED">
        <w:rPr>
          <w:rtl/>
        </w:rPr>
        <w:t xml:space="preserve"> </w:t>
      </w:r>
      <w:r w:rsidR="0064261A">
        <w:rPr>
          <w:rtl/>
        </w:rPr>
        <w:t>دعائم الإسلام</w:t>
      </w:r>
      <w:r w:rsidRPr="000D4AED">
        <w:rPr>
          <w:rtl/>
        </w:rPr>
        <w:t xml:space="preserve"> ج 1 ص 117، عنه في البحار ج 80 ص 105 ح 12.</w:t>
      </w:r>
      <w:r w:rsidRPr="00A80A89">
        <w:rPr>
          <w:rtl/>
        </w:rPr>
        <w:t xml:space="preserve"> </w:t>
      </w:r>
    </w:p>
    <w:p w:rsidR="000D4AED" w:rsidRDefault="009668BF" w:rsidP="000D4AED">
      <w:pPr>
        <w:pStyle w:val="libFootnote"/>
        <w:rPr>
          <w:rtl/>
        </w:rPr>
      </w:pPr>
      <w:r w:rsidRPr="00A80A89">
        <w:rPr>
          <w:rtl/>
        </w:rPr>
        <w:t xml:space="preserve">(1) </w:t>
      </w:r>
      <w:r w:rsidRPr="000D4AED">
        <w:rPr>
          <w:rtl/>
        </w:rPr>
        <w:t>في المصدر زيادة: ي</w:t>
      </w:r>
      <w:r w:rsidR="00067147">
        <w:rPr>
          <w:rFonts w:hint="cs"/>
          <w:rtl/>
        </w:rPr>
        <w:t>ُ</w:t>
      </w:r>
      <w:r w:rsidRPr="000D4AED">
        <w:rPr>
          <w:rtl/>
        </w:rPr>
        <w:t xml:space="preserve">صيب الثوب. </w:t>
      </w:r>
    </w:p>
    <w:p w:rsidR="000D4AED" w:rsidRDefault="009668BF" w:rsidP="000D4AED">
      <w:pPr>
        <w:pStyle w:val="libFootnoteCenterBold"/>
        <w:rPr>
          <w:rtl/>
        </w:rPr>
      </w:pPr>
      <w:r w:rsidRPr="000D4AED">
        <w:rPr>
          <w:rtl/>
        </w:rPr>
        <w:t>الباب</w:t>
      </w:r>
      <w:r w:rsidR="000D4AED">
        <w:rPr>
          <w:rFonts w:hint="cs"/>
          <w:rtl/>
        </w:rPr>
        <w:t xml:space="preserve"> -</w:t>
      </w:r>
      <w:r w:rsidRPr="000D4AED">
        <w:rPr>
          <w:rtl/>
        </w:rPr>
        <w:t xml:space="preserve"> 3 </w:t>
      </w:r>
    </w:p>
    <w:p w:rsidR="000D4AED" w:rsidRDefault="009668BF" w:rsidP="000D4AED">
      <w:pPr>
        <w:pStyle w:val="libFootnote0"/>
        <w:rPr>
          <w:rtl/>
        </w:rPr>
      </w:pPr>
      <w:r w:rsidRPr="000D4AED">
        <w:rPr>
          <w:rtl/>
        </w:rPr>
        <w:t>1</w:t>
      </w:r>
      <w:r w:rsidR="000D4AED">
        <w:rPr>
          <w:rFonts w:hint="cs"/>
          <w:rtl/>
        </w:rPr>
        <w:t xml:space="preserve"> -</w:t>
      </w:r>
      <w:r w:rsidRPr="000D4AED">
        <w:rPr>
          <w:rtl/>
        </w:rPr>
        <w:t xml:space="preserve"> الجعفريات ص 11. </w:t>
      </w:r>
    </w:p>
    <w:p w:rsidR="009668BF" w:rsidRPr="000D4AED" w:rsidRDefault="009668BF" w:rsidP="000D4AED">
      <w:pPr>
        <w:pStyle w:val="libFootnote0"/>
        <w:rPr>
          <w:rtl/>
        </w:rPr>
      </w:pPr>
      <w:r w:rsidRPr="000D4AED">
        <w:rPr>
          <w:rtl/>
        </w:rPr>
        <w:t>2</w:t>
      </w:r>
      <w:r w:rsidR="000D4AED">
        <w:rPr>
          <w:rFonts w:hint="cs"/>
          <w:rtl/>
        </w:rPr>
        <w:t xml:space="preserve"> -</w:t>
      </w:r>
      <w:r w:rsidRPr="000D4AED">
        <w:rPr>
          <w:rtl/>
        </w:rPr>
        <w:t xml:space="preserve"> </w:t>
      </w:r>
      <w:r w:rsidR="0064261A">
        <w:rPr>
          <w:rtl/>
        </w:rPr>
        <w:t>دعائم الإسلام</w:t>
      </w:r>
      <w:r w:rsidRPr="000D4AED">
        <w:rPr>
          <w:rtl/>
        </w:rPr>
        <w:t xml:space="preserve"> ج 1 ص 117 باختلاف يسير، عنه في البحار ج 80 ص 105 ح 12.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2709 / 3 - فقه الرضا </w:t>
      </w:r>
      <w:r w:rsidRPr="00226C05">
        <w:rPr>
          <w:rStyle w:val="libAlaemChar"/>
          <w:rtl/>
        </w:rPr>
        <w:t>عليه‌السلام</w:t>
      </w:r>
      <w:r>
        <w:rPr>
          <w:rtl/>
        </w:rPr>
        <w:t>: « ونروي أن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قليل البول، والغائط، والجنابة وكثيرها سواء، لا بد من غسله إذا علم به، فإذا لم يعلم به أصابه أم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لم يصيبه رش على موضع الشك الماء، فإن تيق</w:t>
      </w:r>
      <w:r w:rsidR="00067147">
        <w:rPr>
          <w:rFonts w:hint="cs"/>
          <w:rtl/>
        </w:rPr>
        <w:t>ّ</w:t>
      </w:r>
      <w:r>
        <w:rPr>
          <w:rtl/>
        </w:rPr>
        <w:t xml:space="preserve">ن أن في ثوبه نجاسة ولم يعلم في أي موضع على الثوب، غسل كله ». </w:t>
      </w:r>
    </w:p>
    <w:p w:rsidR="009668BF" w:rsidRDefault="009668BF" w:rsidP="00067147">
      <w:pPr>
        <w:pStyle w:val="Heading2Center"/>
        <w:rPr>
          <w:rtl/>
        </w:rPr>
      </w:pPr>
      <w:bookmarkStart w:id="325" w:name="_Toc360363145"/>
      <w:r>
        <w:rPr>
          <w:rtl/>
        </w:rPr>
        <w:t xml:space="preserve">4- </w:t>
      </w:r>
      <w:r w:rsidR="00FA490B" w:rsidRPr="00FA490B">
        <w:rPr>
          <w:rStyle w:val="libAlaemHeading2Char"/>
          <w:rFonts w:hint="cs"/>
          <w:rtl/>
        </w:rPr>
        <w:t>(</w:t>
      </w:r>
      <w:r w:rsidR="00387F48">
        <w:rPr>
          <w:rFonts w:hint="cs"/>
          <w:rtl/>
        </w:rPr>
        <w:t xml:space="preserve"> </w:t>
      </w:r>
      <w:r>
        <w:rPr>
          <w:rtl/>
        </w:rPr>
        <w:t>باب نجاسة البول والغائط من ال</w:t>
      </w:r>
      <w:r w:rsidR="00067147">
        <w:rPr>
          <w:rFonts w:hint="cs"/>
          <w:rtl/>
        </w:rPr>
        <w:t>إ</w:t>
      </w:r>
      <w:r>
        <w:rPr>
          <w:rtl/>
        </w:rPr>
        <w:t>نسان، ومن</w:t>
      </w:r>
      <w:r w:rsidR="00D615FF">
        <w:rPr>
          <w:rtl/>
        </w:rPr>
        <w:t xml:space="preserve"> كلّ </w:t>
      </w:r>
      <w:r>
        <w:rPr>
          <w:rtl/>
        </w:rPr>
        <w:t>ما</w:t>
      </w:r>
      <w:r w:rsidR="00067147">
        <w:rPr>
          <w:rFonts w:hint="cs"/>
          <w:rtl/>
        </w:rPr>
        <w:t xml:space="preserve"> </w:t>
      </w:r>
      <w:r>
        <w:rPr>
          <w:rtl/>
        </w:rPr>
        <w:t>لا يؤكل لحمه، إذا كان له نفس سائلة</w:t>
      </w:r>
      <w:r w:rsidR="00387F48">
        <w:rPr>
          <w:rFonts w:hint="cs"/>
          <w:rtl/>
        </w:rPr>
        <w:t xml:space="preserve"> </w:t>
      </w:r>
      <w:r w:rsidR="00FA490B" w:rsidRPr="00FA490B">
        <w:rPr>
          <w:rStyle w:val="libAlaemHeading2Char"/>
          <w:rFonts w:hint="cs"/>
          <w:rtl/>
        </w:rPr>
        <w:t>)</w:t>
      </w:r>
      <w:bookmarkEnd w:id="325"/>
      <w:r>
        <w:rPr>
          <w:rtl/>
        </w:rPr>
        <w:t xml:space="preserve"> </w:t>
      </w:r>
    </w:p>
    <w:p w:rsidR="009668BF" w:rsidRDefault="009668BF" w:rsidP="009668BF">
      <w:pPr>
        <w:pStyle w:val="libNormal"/>
        <w:rPr>
          <w:rtl/>
        </w:rPr>
      </w:pPr>
      <w:r>
        <w:rPr>
          <w:rtl/>
        </w:rPr>
        <w:t xml:space="preserve">2710 / 1 - فقه الرضا </w:t>
      </w:r>
      <w:r w:rsidRPr="00226C05">
        <w:rPr>
          <w:rStyle w:val="libAlaemChar"/>
          <w:rtl/>
        </w:rPr>
        <w:t>عليه‌السلام</w:t>
      </w:r>
      <w:r>
        <w:rPr>
          <w:rtl/>
        </w:rPr>
        <w:t xml:space="preserve"> بعد الخبر المتقدم: « ونروي ان بول ما لا يجوز أكله، في النجاسة ذلك حكمه ». </w:t>
      </w:r>
    </w:p>
    <w:p w:rsidR="009668BF" w:rsidRDefault="009668BF" w:rsidP="009668BF">
      <w:pPr>
        <w:pStyle w:val="libNormal"/>
        <w:rPr>
          <w:rtl/>
        </w:rPr>
      </w:pPr>
      <w:r>
        <w:rPr>
          <w:rtl/>
        </w:rPr>
        <w:t xml:space="preserve">2711 / 2 - </w:t>
      </w:r>
      <w:r w:rsidR="0064261A">
        <w:rPr>
          <w:rtl/>
        </w:rPr>
        <w:t>دعائم الإسلام</w:t>
      </w:r>
      <w:r>
        <w:rPr>
          <w:rtl/>
        </w:rPr>
        <w:t xml:space="preserve">: سئل الصادق </w:t>
      </w:r>
      <w:r w:rsidRPr="00226C05">
        <w:rPr>
          <w:rStyle w:val="libAlaemChar"/>
          <w:rtl/>
        </w:rPr>
        <w:t>عليه‌السلام</w:t>
      </w:r>
      <w:r>
        <w:rPr>
          <w:rtl/>
        </w:rPr>
        <w:t xml:space="preserve"> عن خرء الفأر يكون في الدقيق، قال: « ان علم به اخرج منه </w:t>
      </w:r>
      <w:r w:rsidRPr="00546FBC">
        <w:rPr>
          <w:rStyle w:val="libFootnotenumChar"/>
          <w:rtl/>
        </w:rPr>
        <w:t>(1)</w:t>
      </w:r>
      <w:r>
        <w:rPr>
          <w:rtl/>
        </w:rPr>
        <w:t>، وان لم يعلم</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فلا بأس به ». </w:t>
      </w:r>
    </w:p>
    <w:p w:rsidR="009668BF" w:rsidRDefault="009668BF" w:rsidP="009668BF">
      <w:pPr>
        <w:pStyle w:val="libNormal"/>
        <w:rPr>
          <w:rtl/>
        </w:rPr>
      </w:pPr>
      <w:r>
        <w:rPr>
          <w:rtl/>
        </w:rPr>
        <w:t>2712 / 3 - ابن شهر آشوب في المناقب: عن عبد الرحمن بن أبي ليلى. قال: كنا جلوسا</w:t>
      </w:r>
      <w:r w:rsidR="00067147">
        <w:rPr>
          <w:rFonts w:hint="cs"/>
          <w:rtl/>
        </w:rPr>
        <w:t>ً</w:t>
      </w:r>
      <w:r>
        <w:rPr>
          <w:rtl/>
        </w:rPr>
        <w:t xml:space="preserve"> عند النبي </w:t>
      </w:r>
      <w:r w:rsidRPr="00226C05">
        <w:rPr>
          <w:rStyle w:val="libAlaemChar"/>
          <w:rtl/>
        </w:rPr>
        <w:t>صلى‌الله‌عليه‌وآله</w:t>
      </w:r>
      <w:r>
        <w:rPr>
          <w:rtl/>
        </w:rPr>
        <w:t xml:space="preserve">، إذ أقبل الحسين </w:t>
      </w:r>
      <w:r w:rsidRPr="00226C05">
        <w:rPr>
          <w:rStyle w:val="libAlaemChar"/>
          <w:rtl/>
        </w:rPr>
        <w:t>عليه‌السلام</w:t>
      </w:r>
      <w:r>
        <w:rPr>
          <w:rtl/>
        </w:rPr>
        <w:t xml:space="preserve">، فجعل ينزو على ظهر النبي </w:t>
      </w:r>
      <w:r w:rsidRPr="00226C05">
        <w:rPr>
          <w:rStyle w:val="libAlaemChar"/>
          <w:rtl/>
        </w:rPr>
        <w:t>صلى‌الله‌عليه‌وآله</w:t>
      </w:r>
    </w:p>
    <w:p w:rsidR="00387F48" w:rsidRDefault="00387F48" w:rsidP="00387F48">
      <w:pPr>
        <w:pStyle w:val="libLine"/>
        <w:rPr>
          <w:rtl/>
        </w:rPr>
      </w:pPr>
      <w:r>
        <w:rPr>
          <w:rtl/>
        </w:rPr>
        <w:t>______________</w:t>
      </w:r>
    </w:p>
    <w:p w:rsidR="00387F48" w:rsidRPr="00A80A89" w:rsidRDefault="009668BF" w:rsidP="00387F48">
      <w:pPr>
        <w:pStyle w:val="libFootnote0"/>
        <w:rPr>
          <w:rtl/>
        </w:rPr>
      </w:pPr>
      <w:r w:rsidRPr="00387F48">
        <w:rPr>
          <w:rtl/>
        </w:rPr>
        <w:t>3</w:t>
      </w:r>
      <w:r w:rsidR="00387F48">
        <w:rPr>
          <w:rFonts w:hint="cs"/>
          <w:rtl/>
        </w:rPr>
        <w:t xml:space="preserve"> -</w:t>
      </w:r>
      <w:r w:rsidRPr="00387F48">
        <w:rPr>
          <w:rtl/>
        </w:rPr>
        <w:t xml:space="preserve"> فقه الرضا </w:t>
      </w:r>
      <w:r w:rsidRPr="00A80A89">
        <w:rPr>
          <w:rStyle w:val="libFootnoteAlaemChar"/>
          <w:rtl/>
        </w:rPr>
        <w:t>عليه‌السلام</w:t>
      </w:r>
      <w:r w:rsidRPr="00387F48">
        <w:rPr>
          <w:rtl/>
        </w:rPr>
        <w:t xml:space="preserve"> ص 41.</w:t>
      </w:r>
      <w:r w:rsidRPr="00A80A89">
        <w:rPr>
          <w:rtl/>
        </w:rPr>
        <w:t xml:space="preserve"> </w:t>
      </w:r>
    </w:p>
    <w:p w:rsidR="00387F48" w:rsidRPr="00A80A89" w:rsidRDefault="009668BF" w:rsidP="00D230D8">
      <w:pPr>
        <w:pStyle w:val="libFootnote"/>
        <w:rPr>
          <w:rtl/>
        </w:rPr>
      </w:pPr>
      <w:r w:rsidRPr="00A80A89">
        <w:rPr>
          <w:rtl/>
        </w:rPr>
        <w:t xml:space="preserve">(1) </w:t>
      </w:r>
      <w:r w:rsidRPr="00387F48">
        <w:rPr>
          <w:rtl/>
        </w:rPr>
        <w:t>« أن » ليست في المصدر.</w:t>
      </w:r>
      <w:r w:rsidRPr="00A80A89">
        <w:rPr>
          <w:rtl/>
        </w:rPr>
        <w:t xml:space="preserve"> </w:t>
      </w:r>
    </w:p>
    <w:p w:rsidR="00387F48" w:rsidRDefault="009668BF" w:rsidP="00D230D8">
      <w:pPr>
        <w:pStyle w:val="libFootnote"/>
        <w:rPr>
          <w:rtl/>
        </w:rPr>
      </w:pPr>
      <w:r w:rsidRPr="00A80A89">
        <w:rPr>
          <w:rtl/>
        </w:rPr>
        <w:t xml:space="preserve">(2) </w:t>
      </w:r>
      <w:r w:rsidRPr="00387F48">
        <w:rPr>
          <w:rtl/>
        </w:rPr>
        <w:t xml:space="preserve">في المصدر: أو. </w:t>
      </w:r>
    </w:p>
    <w:p w:rsidR="00387F48" w:rsidRDefault="009668BF" w:rsidP="00D230D8">
      <w:pPr>
        <w:pStyle w:val="libFootnoteCenterBold"/>
        <w:rPr>
          <w:rtl/>
        </w:rPr>
      </w:pPr>
      <w:r w:rsidRPr="00387F48">
        <w:rPr>
          <w:rtl/>
        </w:rPr>
        <w:t>الباب</w:t>
      </w:r>
      <w:r w:rsidR="00387F48">
        <w:rPr>
          <w:rFonts w:hint="cs"/>
          <w:rtl/>
        </w:rPr>
        <w:t xml:space="preserve"> -</w:t>
      </w:r>
      <w:r w:rsidRPr="00387F48">
        <w:rPr>
          <w:rtl/>
        </w:rPr>
        <w:t xml:space="preserve"> 4 </w:t>
      </w:r>
    </w:p>
    <w:p w:rsidR="00387F48" w:rsidRDefault="009668BF" w:rsidP="00387F48">
      <w:pPr>
        <w:pStyle w:val="libFootnote0"/>
        <w:rPr>
          <w:rtl/>
        </w:rPr>
      </w:pPr>
      <w:r w:rsidRPr="00387F48">
        <w:rPr>
          <w:rtl/>
        </w:rPr>
        <w:t>1</w:t>
      </w:r>
      <w:r w:rsidR="00387F48">
        <w:rPr>
          <w:rFonts w:hint="cs"/>
          <w:rtl/>
        </w:rPr>
        <w:t xml:space="preserve"> -</w:t>
      </w:r>
      <w:r w:rsidRPr="00387F48">
        <w:rPr>
          <w:rtl/>
        </w:rPr>
        <w:t xml:space="preserve"> فقه الرضا </w:t>
      </w:r>
      <w:r w:rsidRPr="00A80A89">
        <w:rPr>
          <w:rStyle w:val="libFootnoteAlaemChar"/>
          <w:rtl/>
        </w:rPr>
        <w:t>عليه‌السلام</w:t>
      </w:r>
      <w:r w:rsidRPr="00387F48">
        <w:rPr>
          <w:rtl/>
        </w:rPr>
        <w:t xml:space="preserve"> ص 41. </w:t>
      </w:r>
    </w:p>
    <w:p w:rsidR="00387F48" w:rsidRPr="00A80A89" w:rsidRDefault="009668BF" w:rsidP="00387F48">
      <w:pPr>
        <w:pStyle w:val="libFootnote0"/>
        <w:rPr>
          <w:rtl/>
        </w:rPr>
      </w:pPr>
      <w:r w:rsidRPr="00387F48">
        <w:rPr>
          <w:rtl/>
        </w:rPr>
        <w:t>2</w:t>
      </w:r>
      <w:r w:rsidR="00387F48">
        <w:rPr>
          <w:rFonts w:hint="cs"/>
          <w:rtl/>
        </w:rPr>
        <w:t xml:space="preserve"> -</w:t>
      </w:r>
      <w:r w:rsidRPr="00387F48">
        <w:rPr>
          <w:rtl/>
        </w:rPr>
        <w:t xml:space="preserve"> </w:t>
      </w:r>
      <w:r w:rsidR="0064261A">
        <w:rPr>
          <w:rtl/>
        </w:rPr>
        <w:t>دعائم الإسلام</w:t>
      </w:r>
      <w:r w:rsidRPr="00387F48">
        <w:rPr>
          <w:rtl/>
        </w:rPr>
        <w:t xml:space="preserve"> ج 1 ص 122، عنه في البحار ج 80 ص 110 ح 15.</w:t>
      </w:r>
      <w:r w:rsidRPr="00A80A89">
        <w:rPr>
          <w:rtl/>
        </w:rPr>
        <w:t xml:space="preserve"> </w:t>
      </w:r>
    </w:p>
    <w:p w:rsidR="00387F48" w:rsidRPr="00A80A89" w:rsidRDefault="009668BF" w:rsidP="00D230D8">
      <w:pPr>
        <w:pStyle w:val="libFootnote"/>
        <w:rPr>
          <w:rtl/>
        </w:rPr>
      </w:pPr>
      <w:r w:rsidRPr="00A80A89">
        <w:rPr>
          <w:rtl/>
        </w:rPr>
        <w:t xml:space="preserve">(1) </w:t>
      </w:r>
      <w:r w:rsidRPr="00387F48">
        <w:rPr>
          <w:rtl/>
        </w:rPr>
        <w:t>« منه » ليس في المصدر.</w:t>
      </w:r>
      <w:r w:rsidRPr="00A80A89">
        <w:rPr>
          <w:rtl/>
        </w:rPr>
        <w:t xml:space="preserve"> </w:t>
      </w:r>
    </w:p>
    <w:p w:rsidR="00387F48" w:rsidRDefault="009668BF" w:rsidP="00D230D8">
      <w:pPr>
        <w:pStyle w:val="libFootnote"/>
        <w:rPr>
          <w:rtl/>
        </w:rPr>
      </w:pPr>
      <w:r w:rsidRPr="00A80A89">
        <w:rPr>
          <w:rtl/>
        </w:rPr>
        <w:t xml:space="preserve">(2) </w:t>
      </w:r>
      <w:r w:rsidRPr="00387F48">
        <w:rPr>
          <w:rtl/>
        </w:rPr>
        <w:t xml:space="preserve">في المصدر زيادة: به. </w:t>
      </w:r>
    </w:p>
    <w:p w:rsidR="009668BF" w:rsidRPr="00387F48" w:rsidRDefault="009668BF" w:rsidP="00387F48">
      <w:pPr>
        <w:pStyle w:val="libFootnote0"/>
        <w:rPr>
          <w:rtl/>
        </w:rPr>
      </w:pPr>
      <w:r w:rsidRPr="00387F48">
        <w:rPr>
          <w:rtl/>
        </w:rPr>
        <w:t>3</w:t>
      </w:r>
      <w:r w:rsidR="00387F48">
        <w:rPr>
          <w:rFonts w:hint="cs"/>
          <w:rtl/>
        </w:rPr>
        <w:t xml:space="preserve"> -</w:t>
      </w:r>
      <w:r w:rsidRPr="00387F48">
        <w:rPr>
          <w:rtl/>
        </w:rPr>
        <w:t xml:space="preserve"> المناقب لابن شهر آشوب ج 4 ص 71. </w:t>
      </w:r>
    </w:p>
    <w:p w:rsidR="00D230D8" w:rsidRDefault="009668BF" w:rsidP="00D230D8">
      <w:pPr>
        <w:pStyle w:val="libNormal0"/>
        <w:rPr>
          <w:rtl/>
        </w:rPr>
      </w:pPr>
      <w:r>
        <w:rPr>
          <w:rtl/>
        </w:rPr>
        <w:br w:type="page"/>
      </w:r>
      <w:r>
        <w:rPr>
          <w:rtl/>
        </w:rPr>
        <w:lastRenderedPageBreak/>
        <w:t xml:space="preserve">وعلى بطنه، فبال. فقال: « دعوه ». </w:t>
      </w:r>
    </w:p>
    <w:p w:rsidR="009668BF" w:rsidRDefault="009668BF" w:rsidP="009668BF">
      <w:pPr>
        <w:pStyle w:val="libNormal"/>
        <w:rPr>
          <w:rtl/>
        </w:rPr>
      </w:pPr>
      <w:r>
        <w:rPr>
          <w:rtl/>
        </w:rPr>
        <w:t xml:space="preserve">وعن أبي عبيدة في غريب الحديث انه </w:t>
      </w:r>
      <w:r w:rsidRPr="00226C05">
        <w:rPr>
          <w:rStyle w:val="libAlaemChar"/>
          <w:rtl/>
        </w:rPr>
        <w:t>صلى‌الله‌عليه‌وآله</w:t>
      </w:r>
      <w:r>
        <w:rPr>
          <w:rtl/>
        </w:rPr>
        <w:t xml:space="preserve"> قال: « لا تزرموا ابني »</w:t>
      </w:r>
      <w:r w:rsidR="00067147">
        <w:rPr>
          <w:rFonts w:hint="cs"/>
          <w:rtl/>
        </w:rPr>
        <w:t xml:space="preserve"> -</w:t>
      </w:r>
      <w:r>
        <w:rPr>
          <w:rtl/>
        </w:rPr>
        <w:t xml:space="preserve"> أي لا تقطعوا عليه بوله</w:t>
      </w:r>
      <w:r w:rsidR="00067147">
        <w:rPr>
          <w:rFonts w:hint="cs"/>
          <w:rtl/>
        </w:rPr>
        <w:t xml:space="preserve"> -</w:t>
      </w:r>
      <w:r>
        <w:rPr>
          <w:rtl/>
        </w:rPr>
        <w:t xml:space="preserve"> ثم دعا بماء فصب</w:t>
      </w:r>
      <w:r w:rsidR="00067147">
        <w:rPr>
          <w:rFonts w:hint="cs"/>
          <w:rtl/>
        </w:rPr>
        <w:t>ّ</w:t>
      </w:r>
      <w:r>
        <w:rPr>
          <w:rtl/>
        </w:rPr>
        <w:t xml:space="preserve">ه على بوله. </w:t>
      </w:r>
    </w:p>
    <w:p w:rsidR="009668BF" w:rsidRDefault="009668BF" w:rsidP="00067147">
      <w:pPr>
        <w:pStyle w:val="libNormal"/>
        <w:rPr>
          <w:rtl/>
        </w:rPr>
      </w:pPr>
      <w:r>
        <w:rPr>
          <w:rtl/>
        </w:rPr>
        <w:t xml:space="preserve">2713 / 4 - الصدوق في علل الشرائع: عن علي بن أحمد الدقاق، عن </w:t>
      </w:r>
      <w:r w:rsidR="00565ADE">
        <w:rPr>
          <w:rtl/>
        </w:rPr>
        <w:t>محمّد</w:t>
      </w:r>
      <w:r>
        <w:rPr>
          <w:rtl/>
        </w:rPr>
        <w:t xml:space="preserve"> بن جعفر الاسدي، عن سهل، عن عبد العظيم الحسني، قال: كتبت إلى أبي جعفر الثاني </w:t>
      </w:r>
      <w:r w:rsidRPr="00226C05">
        <w:rPr>
          <w:rStyle w:val="libAlaemChar"/>
          <w:rtl/>
        </w:rPr>
        <w:t>عليه‌السلام</w:t>
      </w:r>
      <w:r>
        <w:rPr>
          <w:rtl/>
        </w:rPr>
        <w:t xml:space="preserve"> أسأله عن عل</w:t>
      </w:r>
      <w:r w:rsidR="00067147">
        <w:rPr>
          <w:rFonts w:hint="cs"/>
          <w:rtl/>
        </w:rPr>
        <w:t>ّ</w:t>
      </w:r>
      <w:r>
        <w:rPr>
          <w:rtl/>
        </w:rPr>
        <w:t>ة الغائط ونتنه، قال: « ان</w:t>
      </w:r>
      <w:r w:rsidR="00067147">
        <w:rPr>
          <w:rFonts w:hint="cs"/>
          <w:rtl/>
        </w:rPr>
        <w:t>ّ</w:t>
      </w:r>
      <w:r>
        <w:rPr>
          <w:rtl/>
        </w:rPr>
        <w:t xml:space="preserve"> الله </w:t>
      </w:r>
      <w:r w:rsidR="00A12D37">
        <w:rPr>
          <w:rtl/>
        </w:rPr>
        <w:t>عزّوجلّ</w:t>
      </w:r>
      <w:r>
        <w:rPr>
          <w:rtl/>
        </w:rPr>
        <w:t xml:space="preserve"> خلق آدم </w:t>
      </w:r>
      <w:r w:rsidRPr="00226C05">
        <w:rPr>
          <w:rStyle w:val="libAlaemChar"/>
          <w:rtl/>
        </w:rPr>
        <w:t>عليه‌السلام</w:t>
      </w:r>
      <w:r>
        <w:rPr>
          <w:rtl/>
        </w:rPr>
        <w:t>، وكان جسده طيبا</w:t>
      </w:r>
      <w:r w:rsidR="00067147">
        <w:rPr>
          <w:rFonts w:hint="cs"/>
          <w:rtl/>
        </w:rPr>
        <w:t>ً</w:t>
      </w:r>
      <w:r>
        <w:rPr>
          <w:rtl/>
        </w:rPr>
        <w:t>، وبقي أربعين سنة ملقى تمر</w:t>
      </w:r>
      <w:r w:rsidR="00067147">
        <w:rPr>
          <w:rFonts w:hint="cs"/>
          <w:rtl/>
        </w:rPr>
        <w:t>ّ</w:t>
      </w:r>
      <w:r>
        <w:rPr>
          <w:rtl/>
        </w:rPr>
        <w:t xml:space="preserve"> به الملائكة، فتقول: ل</w:t>
      </w:r>
      <w:r w:rsidR="00067147">
        <w:rPr>
          <w:rFonts w:hint="cs"/>
          <w:rtl/>
        </w:rPr>
        <w:t>أ</w:t>
      </w:r>
      <w:r>
        <w:rPr>
          <w:rtl/>
        </w:rPr>
        <w:t>مر م</w:t>
      </w:r>
      <w:r w:rsidR="00067147">
        <w:rPr>
          <w:rFonts w:hint="cs"/>
          <w:rtl/>
        </w:rPr>
        <w:t>ّ</w:t>
      </w:r>
      <w:r>
        <w:rPr>
          <w:rtl/>
        </w:rPr>
        <w:t xml:space="preserve">ا خلقت، وكان ابليس يدخل من فيه ويخرج من دبره، فلذلك صار ما </w:t>
      </w:r>
      <w:r w:rsidR="00D230D8">
        <w:rPr>
          <w:rFonts w:hint="cs"/>
          <w:rtl/>
        </w:rPr>
        <w:t xml:space="preserve">[ </w:t>
      </w:r>
      <w:r>
        <w:rPr>
          <w:rtl/>
        </w:rPr>
        <w:t>في</w:t>
      </w:r>
      <w:r w:rsidR="00D230D8">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جوف آدم منتنا</w:t>
      </w:r>
      <w:r w:rsidR="009209C1">
        <w:rPr>
          <w:rFonts w:hint="cs"/>
          <w:rtl/>
        </w:rPr>
        <w:t>ً</w:t>
      </w:r>
      <w:r>
        <w:rPr>
          <w:rtl/>
        </w:rPr>
        <w:t xml:space="preserve"> خبيثا</w:t>
      </w:r>
      <w:r w:rsidR="009209C1">
        <w:rPr>
          <w:rFonts w:hint="cs"/>
          <w:rtl/>
        </w:rPr>
        <w:t>ً</w:t>
      </w:r>
      <w:r>
        <w:rPr>
          <w:rtl/>
        </w:rPr>
        <w:t xml:space="preserve"> غير طيب ». </w:t>
      </w:r>
    </w:p>
    <w:p w:rsidR="009668BF" w:rsidRDefault="009668BF" w:rsidP="009668BF">
      <w:pPr>
        <w:pStyle w:val="libNormal"/>
        <w:rPr>
          <w:rtl/>
        </w:rPr>
      </w:pPr>
      <w:r>
        <w:rPr>
          <w:rtl/>
        </w:rPr>
        <w:t xml:space="preserve">2714 / 5 - العالم الجليل السيد خلف الموسوي المشعشعي الحويزاوي في كتاب (مظهر الغرائب) </w:t>
      </w:r>
      <w:r w:rsidRPr="00546FBC">
        <w:rPr>
          <w:rStyle w:val="libFootnotenumChar"/>
          <w:rtl/>
        </w:rPr>
        <w:t>(1)</w:t>
      </w:r>
      <w:r>
        <w:rPr>
          <w:rtl/>
        </w:rPr>
        <w:t>: روي عن ام الفضل زوجة العباس بن عبد المطلب</w:t>
      </w:r>
      <w:r w:rsidR="00D230D8">
        <w:rPr>
          <w:rFonts w:hint="cs"/>
          <w:rtl/>
        </w:rPr>
        <w:t xml:space="preserve"> -</w:t>
      </w:r>
      <w:r>
        <w:rPr>
          <w:rtl/>
        </w:rPr>
        <w:t xml:space="preserve"> وهي مرضعة الحسين </w:t>
      </w:r>
      <w:r w:rsidRPr="00226C05">
        <w:rPr>
          <w:rStyle w:val="libAlaemChar"/>
          <w:rtl/>
        </w:rPr>
        <w:t>عليه‌السلام</w:t>
      </w:r>
      <w:r>
        <w:rPr>
          <w:rtl/>
        </w:rPr>
        <w:t xml:space="preserve"> </w:t>
      </w:r>
      <w:r w:rsidR="00D230D8">
        <w:rPr>
          <w:rFonts w:hint="cs"/>
          <w:rtl/>
        </w:rPr>
        <w:t xml:space="preserve">- </w:t>
      </w:r>
      <w:r>
        <w:rPr>
          <w:rtl/>
        </w:rPr>
        <w:t xml:space="preserve">قالت: أخذ مني رسول الله </w:t>
      </w:r>
      <w:r w:rsidRPr="00226C05">
        <w:rPr>
          <w:rStyle w:val="libAlaemChar"/>
          <w:rtl/>
        </w:rPr>
        <w:t>صلى‌الله‌عليه‌وآله</w:t>
      </w:r>
      <w:r>
        <w:rPr>
          <w:rtl/>
        </w:rPr>
        <w:t xml:space="preserve"> حسينا</w:t>
      </w:r>
      <w:r w:rsidR="009209C1">
        <w:rPr>
          <w:rFonts w:hint="cs"/>
          <w:rtl/>
        </w:rPr>
        <w:t>ً</w:t>
      </w:r>
      <w:r>
        <w:rPr>
          <w:rtl/>
        </w:rPr>
        <w:t xml:space="preserve"> أيام رضاعه، فحمله فاراق ماء على ثوبه، فأخذته بعنف</w:t>
      </w:r>
      <w:r w:rsidR="00565ADE">
        <w:rPr>
          <w:rtl/>
        </w:rPr>
        <w:t xml:space="preserve"> حتّى </w:t>
      </w:r>
      <w:r>
        <w:rPr>
          <w:rtl/>
        </w:rPr>
        <w:t xml:space="preserve">بكى، فقال: « مهلا يا ام الفضل ان هذه الاراقة الماء يطهرها، فأي شئ يزيل هذا الغبار عن قلب الحسين </w:t>
      </w:r>
      <w:r w:rsidRPr="00226C05">
        <w:rPr>
          <w:rStyle w:val="libAlaemChar"/>
          <w:rtl/>
        </w:rPr>
        <w:t>عليه‌السلام</w:t>
      </w:r>
      <w:r>
        <w:rPr>
          <w:rtl/>
        </w:rPr>
        <w:t xml:space="preserve"> ».</w:t>
      </w:r>
    </w:p>
    <w:p w:rsidR="00D230D8" w:rsidRDefault="00D230D8" w:rsidP="00D230D8">
      <w:pPr>
        <w:pStyle w:val="libLine"/>
        <w:rPr>
          <w:rtl/>
        </w:rPr>
      </w:pPr>
      <w:r>
        <w:rPr>
          <w:rtl/>
        </w:rPr>
        <w:t>______________</w:t>
      </w:r>
    </w:p>
    <w:p w:rsidR="00D230D8" w:rsidRPr="00A80A89" w:rsidRDefault="009668BF" w:rsidP="00D230D8">
      <w:pPr>
        <w:pStyle w:val="libFootnote0"/>
        <w:rPr>
          <w:rtl/>
        </w:rPr>
      </w:pPr>
      <w:r w:rsidRPr="00D230D8">
        <w:rPr>
          <w:rtl/>
        </w:rPr>
        <w:t>4</w:t>
      </w:r>
      <w:r w:rsidR="00D230D8">
        <w:rPr>
          <w:rFonts w:hint="cs"/>
          <w:rtl/>
        </w:rPr>
        <w:t xml:space="preserve"> -</w:t>
      </w:r>
      <w:r w:rsidRPr="00D230D8">
        <w:rPr>
          <w:rtl/>
        </w:rPr>
        <w:t xml:space="preserve"> علل الشرائع ص 275 ح 2.</w:t>
      </w:r>
      <w:r w:rsidRPr="00A80A89">
        <w:rPr>
          <w:rtl/>
        </w:rPr>
        <w:t xml:space="preserve"> </w:t>
      </w:r>
    </w:p>
    <w:p w:rsidR="00D230D8" w:rsidRPr="00A80A89" w:rsidRDefault="009668BF" w:rsidP="00D230D8">
      <w:pPr>
        <w:pStyle w:val="libFootnote"/>
        <w:rPr>
          <w:rtl/>
        </w:rPr>
      </w:pPr>
      <w:r w:rsidRPr="00A80A89">
        <w:rPr>
          <w:rtl/>
        </w:rPr>
        <w:t xml:space="preserve">(1) </w:t>
      </w:r>
      <w:r w:rsidRPr="00D230D8">
        <w:rPr>
          <w:rtl/>
        </w:rPr>
        <w:t>أثبتناه من المصدر.</w:t>
      </w:r>
      <w:r w:rsidRPr="00A80A89">
        <w:rPr>
          <w:rtl/>
        </w:rPr>
        <w:t xml:space="preserve"> </w:t>
      </w:r>
    </w:p>
    <w:p w:rsidR="00D230D8" w:rsidRPr="00A80A89" w:rsidRDefault="009668BF" w:rsidP="00D230D8">
      <w:pPr>
        <w:pStyle w:val="libFootnote0"/>
        <w:rPr>
          <w:rtl/>
        </w:rPr>
      </w:pPr>
      <w:r w:rsidRPr="00A80A89">
        <w:rPr>
          <w:rtl/>
        </w:rPr>
        <w:t>5</w:t>
      </w:r>
      <w:r w:rsidR="00D230D8" w:rsidRPr="00A80A89">
        <w:rPr>
          <w:rFonts w:hint="cs"/>
          <w:rtl/>
        </w:rPr>
        <w:t xml:space="preserve"> -</w:t>
      </w:r>
      <w:r w:rsidRPr="00A80A89">
        <w:rPr>
          <w:rtl/>
        </w:rPr>
        <w:t xml:space="preserve"> </w:t>
      </w:r>
      <w:r w:rsidRPr="00D230D8">
        <w:rPr>
          <w:rtl/>
        </w:rPr>
        <w:t>مظهر الغرائب: مخطوط.</w:t>
      </w:r>
      <w:r w:rsidRPr="00A80A89">
        <w:rPr>
          <w:rtl/>
        </w:rPr>
        <w:t xml:space="preserve"> </w:t>
      </w:r>
    </w:p>
    <w:p w:rsidR="009668BF" w:rsidRPr="00D230D8" w:rsidRDefault="009668BF" w:rsidP="009209C1">
      <w:pPr>
        <w:pStyle w:val="libFootnote"/>
        <w:rPr>
          <w:rtl/>
        </w:rPr>
      </w:pPr>
      <w:r w:rsidRPr="00A80A89">
        <w:rPr>
          <w:rtl/>
        </w:rPr>
        <w:t xml:space="preserve">(1) </w:t>
      </w:r>
      <w:r w:rsidRPr="00D230D8">
        <w:rPr>
          <w:rtl/>
        </w:rPr>
        <w:t>في هامش المخطوط: « وهو شرح دعاء عرفة ل</w:t>
      </w:r>
      <w:r w:rsidR="009209C1">
        <w:rPr>
          <w:rFonts w:hint="cs"/>
          <w:rtl/>
        </w:rPr>
        <w:t>أ</w:t>
      </w:r>
      <w:r w:rsidRPr="00D230D8">
        <w:rPr>
          <w:rtl/>
        </w:rPr>
        <w:t xml:space="preserve">بي </w:t>
      </w:r>
      <w:r w:rsidR="00565ADE">
        <w:rPr>
          <w:rtl/>
        </w:rPr>
        <w:t>عبدالله</w:t>
      </w:r>
      <w:r w:rsidRPr="00D230D8">
        <w:rPr>
          <w:rtl/>
        </w:rPr>
        <w:t xml:space="preserve"> الحسين </w:t>
      </w:r>
      <w:r w:rsidRPr="00A80A89">
        <w:rPr>
          <w:rStyle w:val="libFootnoteAlaemChar"/>
          <w:rtl/>
        </w:rPr>
        <w:t>عليه‌السلام</w:t>
      </w:r>
      <w:r w:rsidRPr="00D230D8">
        <w:rPr>
          <w:rtl/>
        </w:rPr>
        <w:t xml:space="preserve"> ». </w:t>
      </w:r>
    </w:p>
    <w:p w:rsidR="009668BF" w:rsidRDefault="009668BF" w:rsidP="009668BF">
      <w:pPr>
        <w:pStyle w:val="libNormal"/>
        <w:rPr>
          <w:rtl/>
        </w:rPr>
      </w:pPr>
      <w:r>
        <w:rPr>
          <w:rtl/>
        </w:rPr>
        <w:br w:type="page"/>
      </w:r>
    </w:p>
    <w:p w:rsidR="009668BF" w:rsidRDefault="009668BF" w:rsidP="00911C81">
      <w:pPr>
        <w:pStyle w:val="Heading2Center"/>
        <w:rPr>
          <w:rtl/>
        </w:rPr>
      </w:pPr>
      <w:bookmarkStart w:id="326" w:name="_Toc360363146"/>
      <w:r>
        <w:rPr>
          <w:rtl/>
        </w:rPr>
        <w:lastRenderedPageBreak/>
        <w:t xml:space="preserve">5- </w:t>
      </w:r>
      <w:r w:rsidR="00FA490B" w:rsidRPr="00FA490B">
        <w:rPr>
          <w:rStyle w:val="libAlaemHeading2Char"/>
          <w:rFonts w:hint="cs"/>
          <w:rtl/>
        </w:rPr>
        <w:t>(</w:t>
      </w:r>
      <w:r w:rsidR="00911C81">
        <w:rPr>
          <w:rFonts w:hint="cs"/>
          <w:rtl/>
        </w:rPr>
        <w:t xml:space="preserve"> </w:t>
      </w:r>
      <w:r>
        <w:rPr>
          <w:rtl/>
        </w:rPr>
        <w:t>باب طهارة البول والروث من</w:t>
      </w:r>
      <w:r w:rsidR="00D615FF">
        <w:rPr>
          <w:rtl/>
        </w:rPr>
        <w:t xml:space="preserve"> كلّ </w:t>
      </w:r>
      <w:r>
        <w:rPr>
          <w:rtl/>
        </w:rPr>
        <w:t>ما يؤكل لحمه، واستحباب إزالة ذلك مما يكره لحمه خاص</w:t>
      </w:r>
      <w:r w:rsidR="009209C1">
        <w:rPr>
          <w:rFonts w:hint="cs"/>
          <w:rtl/>
        </w:rPr>
        <w:t>ّ</w:t>
      </w:r>
      <w:r>
        <w:rPr>
          <w:rtl/>
        </w:rPr>
        <w:t>ة، ويتأكد في البول</w:t>
      </w:r>
      <w:r w:rsidR="00911C81">
        <w:rPr>
          <w:rFonts w:hint="cs"/>
          <w:rtl/>
        </w:rPr>
        <w:t xml:space="preserve"> </w:t>
      </w:r>
      <w:r w:rsidR="00FA490B" w:rsidRPr="00FA490B">
        <w:rPr>
          <w:rStyle w:val="libAlaemHeading2Char"/>
          <w:rFonts w:hint="cs"/>
          <w:rtl/>
        </w:rPr>
        <w:t>)</w:t>
      </w:r>
      <w:bookmarkEnd w:id="326"/>
      <w:r>
        <w:rPr>
          <w:rtl/>
        </w:rPr>
        <w:t xml:space="preserve"> </w:t>
      </w:r>
    </w:p>
    <w:p w:rsidR="009668BF" w:rsidRDefault="009668BF" w:rsidP="009668BF">
      <w:pPr>
        <w:pStyle w:val="libNormal"/>
        <w:rPr>
          <w:rtl/>
        </w:rPr>
      </w:pPr>
      <w:r>
        <w:rPr>
          <w:rtl/>
        </w:rPr>
        <w:t xml:space="preserve">2715 / 1 - فقه الرضا </w:t>
      </w:r>
      <w:r w:rsidRPr="00226C05">
        <w:rPr>
          <w:rStyle w:val="libAlaemChar"/>
          <w:rtl/>
        </w:rPr>
        <w:t>عليه‌السلام</w:t>
      </w:r>
      <w:r>
        <w:rPr>
          <w:rtl/>
        </w:rPr>
        <w:t xml:space="preserve">: « وبول ما يؤكل لحمه، فلا بأس به ». </w:t>
      </w:r>
    </w:p>
    <w:p w:rsidR="009668BF" w:rsidRDefault="009668BF" w:rsidP="009209C1">
      <w:pPr>
        <w:pStyle w:val="libNormal"/>
        <w:rPr>
          <w:rtl/>
        </w:rPr>
      </w:pPr>
      <w:r>
        <w:rPr>
          <w:rtl/>
        </w:rPr>
        <w:t xml:space="preserve">2716 / 2 - العياشي: عن زرارة، عن أحدهما </w:t>
      </w:r>
      <w:r w:rsidRPr="00226C05">
        <w:rPr>
          <w:rStyle w:val="libAlaemChar"/>
          <w:rtl/>
        </w:rPr>
        <w:t>عليهما‌السلام</w:t>
      </w:r>
      <w:r>
        <w:rPr>
          <w:rtl/>
        </w:rPr>
        <w:t xml:space="preserve"> قال: سألته عن أبوال الخيل والبغال والحمير قال: فكر</w:t>
      </w:r>
      <w:r w:rsidR="009209C1">
        <w:rPr>
          <w:rFonts w:hint="cs"/>
          <w:rtl/>
        </w:rPr>
        <w:t>ّ</w:t>
      </w:r>
      <w:r>
        <w:rPr>
          <w:rtl/>
        </w:rPr>
        <w:t>هها فقلت أليس لحمها حلالا ؟ قال: فقال: « أليس قد بي</w:t>
      </w:r>
      <w:r w:rsidR="009209C1">
        <w:rPr>
          <w:rFonts w:hint="cs"/>
          <w:rtl/>
        </w:rPr>
        <w:t>ّ</w:t>
      </w:r>
      <w:r>
        <w:rPr>
          <w:rtl/>
        </w:rPr>
        <w:t xml:space="preserve">ن الله لكم </w:t>
      </w:r>
      <w:r w:rsidR="00B47FE1" w:rsidRPr="00B47FE1">
        <w:rPr>
          <w:rStyle w:val="libAlaemChar"/>
          <w:rFonts w:hint="cs"/>
          <w:rtl/>
        </w:rPr>
        <w:t>(</w:t>
      </w:r>
      <w:r w:rsidR="009209C1">
        <w:rPr>
          <w:rStyle w:val="libAieChar"/>
          <w:rFonts w:hint="cs"/>
          <w:rtl/>
        </w:rPr>
        <w:t xml:space="preserve"> </w:t>
      </w:r>
      <w:r w:rsidR="009209C1" w:rsidRPr="009209C1">
        <w:rPr>
          <w:rStyle w:val="libAieChar"/>
          <w:rtl/>
        </w:rPr>
        <w:t>وَالْأَنْعَامَ خَلَقَهَا لَكُمْ فِيهَا دِفْءٌ وَمَنَافِعُ وَمِنْهَا تَأْكُلُونَ</w:t>
      </w:r>
      <w:r w:rsidR="00911C81">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وقال في الخيل: </w:t>
      </w:r>
      <w:r w:rsidR="00B47FE1" w:rsidRPr="00B47FE1">
        <w:rPr>
          <w:rStyle w:val="libAlaemChar"/>
          <w:rFonts w:hint="cs"/>
          <w:rtl/>
        </w:rPr>
        <w:t>(</w:t>
      </w:r>
      <w:r w:rsidR="009209C1">
        <w:rPr>
          <w:rStyle w:val="libAieChar"/>
          <w:rFonts w:hint="cs"/>
          <w:rtl/>
        </w:rPr>
        <w:t xml:space="preserve"> </w:t>
      </w:r>
      <w:r w:rsidR="009209C1" w:rsidRPr="009209C1">
        <w:rPr>
          <w:rStyle w:val="libAieChar"/>
          <w:rtl/>
        </w:rPr>
        <w:t>وَالْخَيْلَ وَالْبِغَالَ وَالْحَمِيرَ لِتَرْكَبُوهَا وَزِينَةً</w:t>
      </w:r>
      <w:r w:rsidR="00911C81">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فجعل للاكل الانعام التي قص الله في الكتاب، وجعل للركوب الخيل والبغال والحمير، وليس لحومها بحرام، ولكن الناس عافوها ». </w:t>
      </w:r>
    </w:p>
    <w:p w:rsidR="009668BF" w:rsidRDefault="009668BF" w:rsidP="009668BF">
      <w:pPr>
        <w:pStyle w:val="libNormal"/>
        <w:rPr>
          <w:rtl/>
        </w:rPr>
      </w:pPr>
      <w:r>
        <w:rPr>
          <w:rtl/>
        </w:rPr>
        <w:t>2717 / 3 - كتاب عاصم بن حميد الحن</w:t>
      </w:r>
      <w:r w:rsidR="009209C1">
        <w:rPr>
          <w:rFonts w:hint="cs"/>
          <w:rtl/>
        </w:rPr>
        <w:t>ّ</w:t>
      </w:r>
      <w:r>
        <w:rPr>
          <w:rtl/>
        </w:rPr>
        <w:t xml:space="preserve">اط: عن </w:t>
      </w:r>
      <w:r w:rsidR="00565ADE">
        <w:rPr>
          <w:rtl/>
        </w:rPr>
        <w:t>محمّد</w:t>
      </w:r>
      <w:r>
        <w:rPr>
          <w:rtl/>
        </w:rPr>
        <w:t xml:space="preserve"> بن مسلم قال: كنت جالسا</w:t>
      </w:r>
      <w:r w:rsidR="009209C1">
        <w:rPr>
          <w:rFonts w:hint="cs"/>
          <w:rtl/>
        </w:rPr>
        <w:t>ً</w:t>
      </w:r>
      <w:r>
        <w:rPr>
          <w:rtl/>
        </w:rPr>
        <w:t xml:space="preserve"> مع أبي جعفر </w:t>
      </w:r>
      <w:r w:rsidRPr="00226C05">
        <w:rPr>
          <w:rStyle w:val="libAlaemChar"/>
          <w:rtl/>
        </w:rPr>
        <w:t>عليه‌السلام</w:t>
      </w:r>
      <w:r>
        <w:rPr>
          <w:rtl/>
        </w:rPr>
        <w:t>، وناضخ لهم في جانب الدار قد اعلف الخبط</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قال: وهو هائج، قال: وهو يبول ويضرب</w:t>
      </w:r>
    </w:p>
    <w:p w:rsidR="009668BF" w:rsidRDefault="009668BF" w:rsidP="009668BF">
      <w:pPr>
        <w:pStyle w:val="libLine"/>
        <w:rPr>
          <w:rtl/>
        </w:rPr>
      </w:pPr>
      <w:r>
        <w:rPr>
          <w:rtl/>
        </w:rPr>
        <w:t>______________</w:t>
      </w:r>
    </w:p>
    <w:p w:rsidR="00911C81" w:rsidRDefault="009668BF" w:rsidP="00911C81">
      <w:pPr>
        <w:pStyle w:val="libFootnoteCenterBold"/>
        <w:rPr>
          <w:rtl/>
        </w:rPr>
      </w:pPr>
      <w:r>
        <w:rPr>
          <w:rtl/>
        </w:rPr>
        <w:t>الباب</w:t>
      </w:r>
      <w:r w:rsidR="00911C81">
        <w:rPr>
          <w:rFonts w:hint="cs"/>
          <w:rtl/>
        </w:rPr>
        <w:t xml:space="preserve"> -</w:t>
      </w:r>
      <w:r>
        <w:rPr>
          <w:rtl/>
        </w:rPr>
        <w:t xml:space="preserve"> 5 </w:t>
      </w:r>
    </w:p>
    <w:p w:rsidR="00911C81" w:rsidRDefault="009668BF" w:rsidP="009668BF">
      <w:pPr>
        <w:pStyle w:val="libFootnote0"/>
        <w:rPr>
          <w:rtl/>
        </w:rPr>
      </w:pPr>
      <w:r>
        <w:rPr>
          <w:rtl/>
        </w:rPr>
        <w:t>1</w:t>
      </w:r>
      <w:r w:rsidR="00911C81">
        <w:rPr>
          <w:rFonts w:hint="cs"/>
          <w:rtl/>
        </w:rPr>
        <w:t xml:space="preserve"> -</w:t>
      </w:r>
      <w:r>
        <w:rPr>
          <w:rtl/>
        </w:rPr>
        <w:t xml:space="preserve"> فقه الرضا </w:t>
      </w:r>
      <w:r w:rsidRPr="00911C81">
        <w:rPr>
          <w:rStyle w:val="libFootnoteAlaemChar"/>
          <w:rtl/>
        </w:rPr>
        <w:t>عليه‌السلام</w:t>
      </w:r>
      <w:r>
        <w:rPr>
          <w:rtl/>
        </w:rPr>
        <w:t xml:space="preserve"> ص 41، عنه في البحار ج 80 ص 123 ح 2. </w:t>
      </w:r>
    </w:p>
    <w:p w:rsidR="00911C81" w:rsidRDefault="009668BF" w:rsidP="009668BF">
      <w:pPr>
        <w:pStyle w:val="libFootnote0"/>
        <w:rPr>
          <w:rtl/>
        </w:rPr>
      </w:pPr>
      <w:r>
        <w:rPr>
          <w:rtl/>
        </w:rPr>
        <w:t>2</w:t>
      </w:r>
      <w:r w:rsidR="00911C81">
        <w:rPr>
          <w:rFonts w:hint="cs"/>
          <w:rtl/>
        </w:rPr>
        <w:t xml:space="preserve"> -</w:t>
      </w:r>
      <w:r>
        <w:rPr>
          <w:rtl/>
        </w:rPr>
        <w:t xml:space="preserve"> تفسير العياشي ج 2 ص 255، البرهان ج 2 ص 361، عنه في البحار ج 80 ص 108 ح 7. </w:t>
      </w:r>
    </w:p>
    <w:p w:rsidR="00911C81" w:rsidRDefault="009668BF" w:rsidP="00911C81">
      <w:pPr>
        <w:pStyle w:val="libFootnote"/>
        <w:rPr>
          <w:rtl/>
        </w:rPr>
      </w:pPr>
      <w:r>
        <w:rPr>
          <w:rtl/>
        </w:rPr>
        <w:t xml:space="preserve">(1) النحل 16: 5. </w:t>
      </w:r>
    </w:p>
    <w:p w:rsidR="00911C81" w:rsidRDefault="009668BF" w:rsidP="00911C81">
      <w:pPr>
        <w:pStyle w:val="libFootnote"/>
        <w:rPr>
          <w:rtl/>
        </w:rPr>
      </w:pPr>
      <w:r>
        <w:rPr>
          <w:rtl/>
        </w:rPr>
        <w:t xml:space="preserve">(2) النحل 16: 8. </w:t>
      </w:r>
    </w:p>
    <w:p w:rsidR="00911C81" w:rsidRDefault="009668BF" w:rsidP="009668BF">
      <w:pPr>
        <w:pStyle w:val="libFootnote0"/>
        <w:rPr>
          <w:rtl/>
        </w:rPr>
      </w:pPr>
      <w:r>
        <w:rPr>
          <w:rtl/>
        </w:rPr>
        <w:t>3</w:t>
      </w:r>
      <w:r w:rsidR="00911C81">
        <w:rPr>
          <w:rFonts w:hint="cs"/>
          <w:rtl/>
        </w:rPr>
        <w:t xml:space="preserve"> -</w:t>
      </w:r>
      <w:r>
        <w:rPr>
          <w:rtl/>
        </w:rPr>
        <w:t xml:space="preserve"> كتاب عاصم بن حميد الحناط ص 24، عنه في البحار ج 80 ص 110 ح 14. </w:t>
      </w:r>
    </w:p>
    <w:p w:rsidR="009668BF" w:rsidRDefault="009668BF" w:rsidP="009209C1">
      <w:pPr>
        <w:pStyle w:val="libFootnote"/>
        <w:rPr>
          <w:rtl/>
        </w:rPr>
      </w:pPr>
      <w:r>
        <w:rPr>
          <w:rtl/>
        </w:rPr>
        <w:t>(1) الخبط، بالتحريك: نوع من علف الدواب يجفف ويطحن ويخلط بالدقيق ويراف بالماء فتشربه الابل. (مجمع البحرين</w:t>
      </w:r>
      <w:r w:rsidR="009209C1">
        <w:rPr>
          <w:rFonts w:hint="cs"/>
          <w:rtl/>
        </w:rPr>
        <w:t xml:space="preserve"> -</w:t>
      </w:r>
      <w:r>
        <w:rPr>
          <w:rtl/>
        </w:rPr>
        <w:t xml:space="preserve"> خبط </w:t>
      </w:r>
      <w:r w:rsidR="009209C1">
        <w:rPr>
          <w:rFonts w:hint="cs"/>
          <w:rtl/>
        </w:rPr>
        <w:t xml:space="preserve">- </w:t>
      </w:r>
      <w:r>
        <w:rPr>
          <w:rtl/>
        </w:rPr>
        <w:t xml:space="preserve">ج 4 ص 244). </w:t>
      </w:r>
    </w:p>
    <w:p w:rsidR="009668BF" w:rsidRDefault="009668BF" w:rsidP="004657B8">
      <w:pPr>
        <w:pStyle w:val="libNormal0"/>
        <w:rPr>
          <w:rtl/>
        </w:rPr>
      </w:pPr>
      <w:r>
        <w:rPr>
          <w:rtl/>
        </w:rPr>
        <w:br w:type="page"/>
      </w:r>
      <w:r>
        <w:rPr>
          <w:rtl/>
        </w:rPr>
        <w:lastRenderedPageBreak/>
        <w:t>بذنبه، إذ مر</w:t>
      </w:r>
      <w:r w:rsidR="004657B8">
        <w:rPr>
          <w:rFonts w:hint="cs"/>
          <w:rtl/>
        </w:rPr>
        <w:t>ّ</w:t>
      </w:r>
      <w:r>
        <w:rPr>
          <w:rtl/>
        </w:rPr>
        <w:t xml:space="preserve"> جعفر </w:t>
      </w:r>
      <w:r w:rsidRPr="00226C05">
        <w:rPr>
          <w:rStyle w:val="libAlaemChar"/>
          <w:rtl/>
        </w:rPr>
        <w:t>عليه‌السلام</w:t>
      </w:r>
      <w:r>
        <w:rPr>
          <w:rtl/>
        </w:rPr>
        <w:t>، وعليه ثوبان أبيضان، قال: فنضح عليه، فمل</w:t>
      </w:r>
      <w:r w:rsidR="004657B8">
        <w:rPr>
          <w:rFonts w:hint="cs"/>
          <w:rtl/>
        </w:rPr>
        <w:t>أ</w:t>
      </w:r>
      <w:r>
        <w:rPr>
          <w:rtl/>
        </w:rPr>
        <w:t xml:space="preserve"> عليه ثيابه وجسده قال: فاسترجع، فضحك</w:t>
      </w:r>
      <w:r w:rsidR="00565ADE">
        <w:rPr>
          <w:rtl/>
        </w:rPr>
        <w:t xml:space="preserve"> أبو</w:t>
      </w:r>
      <w:r>
        <w:rPr>
          <w:rtl/>
        </w:rPr>
        <w:t xml:space="preserve">جعفر </w:t>
      </w:r>
      <w:r w:rsidRPr="00226C05">
        <w:rPr>
          <w:rStyle w:val="libAlaemChar"/>
          <w:rtl/>
        </w:rPr>
        <w:t>عليه‌السلام</w:t>
      </w:r>
      <w:r>
        <w:rPr>
          <w:rtl/>
        </w:rPr>
        <w:t xml:space="preserve">، ثم قال: « يا بني ليس به بأس ». </w:t>
      </w:r>
    </w:p>
    <w:p w:rsidR="00911C81" w:rsidRDefault="009668BF" w:rsidP="009668BF">
      <w:pPr>
        <w:pStyle w:val="libNormal"/>
        <w:rPr>
          <w:rtl/>
        </w:rPr>
      </w:pPr>
      <w:r>
        <w:rPr>
          <w:rtl/>
        </w:rPr>
        <w:t xml:space="preserve">2718 / 4 - </w:t>
      </w:r>
      <w:r w:rsidR="0064261A">
        <w:rPr>
          <w:rtl/>
        </w:rPr>
        <w:t>دعائم الإسلام</w:t>
      </w:r>
      <w:r>
        <w:rPr>
          <w:rtl/>
        </w:rPr>
        <w:t xml:space="preserve"> ورخصوا (صلوات الله عليهم): في نجو</w:t>
      </w:r>
      <w:r w:rsidRPr="00E24CA7">
        <w:rPr>
          <w:rStyle w:val="libFootnotenumChar"/>
          <w:rtl/>
        </w:rPr>
        <w:t xml:space="preserve"> </w:t>
      </w:r>
      <w:r w:rsidRPr="00546FBC">
        <w:rPr>
          <w:rStyle w:val="libFootnotenumChar"/>
          <w:rtl/>
        </w:rPr>
        <w:t>(1)</w:t>
      </w:r>
      <w:r w:rsidR="00D615FF">
        <w:rPr>
          <w:rStyle w:val="libFootnotenumChar"/>
          <w:rtl/>
        </w:rPr>
        <w:t xml:space="preserve"> </w:t>
      </w:r>
      <w:r w:rsidR="00D615FF" w:rsidRPr="004657B8">
        <w:rPr>
          <w:rtl/>
        </w:rPr>
        <w:t xml:space="preserve">كلّ </w:t>
      </w:r>
      <w:r w:rsidRPr="004657B8">
        <w:rPr>
          <w:rtl/>
        </w:rPr>
        <w:t>ما</w:t>
      </w:r>
      <w:r>
        <w:rPr>
          <w:rtl/>
        </w:rPr>
        <w:t xml:space="preserve"> يؤكل لحمه وبوله، واستثنى بعضهم زبل</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الحجل وذرق</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الدجاج. </w:t>
      </w:r>
    </w:p>
    <w:p w:rsidR="009668BF" w:rsidRDefault="009668BF" w:rsidP="009668BF">
      <w:pPr>
        <w:pStyle w:val="libNormal"/>
        <w:rPr>
          <w:rtl/>
        </w:rPr>
      </w:pPr>
      <w:r>
        <w:rPr>
          <w:rtl/>
        </w:rPr>
        <w:t>قلت: يأتي وجهه</w:t>
      </w:r>
      <w:r w:rsidRPr="00E24CA7">
        <w:rPr>
          <w:rStyle w:val="libFootnotenumChar"/>
          <w:rtl/>
        </w:rPr>
        <w:t xml:space="preserve"> </w:t>
      </w:r>
      <w:r w:rsidRPr="00546FBC">
        <w:rPr>
          <w:rStyle w:val="libFootnotenumChar"/>
          <w:rtl/>
        </w:rPr>
        <w:t>(4)</w:t>
      </w:r>
      <w:r w:rsidRPr="00E24CA7">
        <w:rPr>
          <w:rStyle w:val="libFootnotenumChar"/>
          <w:rtl/>
        </w:rPr>
        <w:t xml:space="preserve"> </w:t>
      </w:r>
    </w:p>
    <w:p w:rsidR="009668BF" w:rsidRDefault="009668BF" w:rsidP="00911C81">
      <w:pPr>
        <w:pStyle w:val="Heading2Center"/>
        <w:rPr>
          <w:rtl/>
        </w:rPr>
      </w:pPr>
      <w:bookmarkStart w:id="327" w:name="_Toc360363147"/>
      <w:r>
        <w:rPr>
          <w:rtl/>
        </w:rPr>
        <w:t xml:space="preserve">6- </w:t>
      </w:r>
      <w:r w:rsidR="00FA490B" w:rsidRPr="00FA490B">
        <w:rPr>
          <w:rStyle w:val="libAlaemHeading2Char"/>
          <w:rFonts w:hint="cs"/>
          <w:rtl/>
        </w:rPr>
        <w:t>(</w:t>
      </w:r>
      <w:r w:rsidR="00911C81">
        <w:rPr>
          <w:rFonts w:hint="cs"/>
          <w:rtl/>
        </w:rPr>
        <w:t xml:space="preserve"> </w:t>
      </w:r>
      <w:r>
        <w:rPr>
          <w:rtl/>
        </w:rPr>
        <w:t>باب حكم ذرق الدجاج، وبول الخش</w:t>
      </w:r>
      <w:r w:rsidR="004657B8">
        <w:rPr>
          <w:rFonts w:hint="cs"/>
          <w:rtl/>
        </w:rPr>
        <w:t>ّ</w:t>
      </w:r>
      <w:r>
        <w:rPr>
          <w:rtl/>
        </w:rPr>
        <w:t>اف، وجميع الطير</w:t>
      </w:r>
      <w:r w:rsidR="00911C81">
        <w:rPr>
          <w:rFonts w:hint="cs"/>
          <w:rtl/>
        </w:rPr>
        <w:t xml:space="preserve"> </w:t>
      </w:r>
      <w:r w:rsidR="00FA490B" w:rsidRPr="00FA490B">
        <w:rPr>
          <w:rStyle w:val="libAlaemHeading2Char"/>
          <w:rFonts w:hint="cs"/>
          <w:rtl/>
        </w:rPr>
        <w:t>)</w:t>
      </w:r>
      <w:bookmarkEnd w:id="327"/>
      <w:r>
        <w:rPr>
          <w:rtl/>
        </w:rPr>
        <w:t xml:space="preserve"> </w:t>
      </w:r>
    </w:p>
    <w:p w:rsidR="009668BF" w:rsidRDefault="009668BF" w:rsidP="009668BF">
      <w:pPr>
        <w:pStyle w:val="libNormal"/>
        <w:rPr>
          <w:rtl/>
        </w:rPr>
      </w:pPr>
      <w:r>
        <w:rPr>
          <w:rtl/>
        </w:rPr>
        <w:t xml:space="preserve">2719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ان عليا </w:t>
      </w:r>
      <w:r w:rsidRPr="00226C05">
        <w:rPr>
          <w:rStyle w:val="libAlaemChar"/>
          <w:rtl/>
        </w:rPr>
        <w:t>عليهم‌السلام</w:t>
      </w:r>
      <w:r>
        <w:rPr>
          <w:rtl/>
        </w:rPr>
        <w:t xml:space="preserve"> سئل عن الصلاة في الثوب الذي فيه أبوال الخفاش، ودماء البراغيث، فقال: « لا بأس بذلك ».</w:t>
      </w:r>
    </w:p>
    <w:p w:rsidR="00911C81" w:rsidRDefault="00911C81" w:rsidP="00911C81">
      <w:pPr>
        <w:pStyle w:val="libLine"/>
        <w:rPr>
          <w:rtl/>
        </w:rPr>
      </w:pPr>
      <w:r>
        <w:rPr>
          <w:rtl/>
        </w:rPr>
        <w:t>______________</w:t>
      </w:r>
    </w:p>
    <w:p w:rsidR="00911C81" w:rsidRPr="00A80A89" w:rsidRDefault="009668BF" w:rsidP="00911C81">
      <w:pPr>
        <w:pStyle w:val="libFootnote0"/>
        <w:rPr>
          <w:rtl/>
        </w:rPr>
      </w:pPr>
      <w:r w:rsidRPr="00911C81">
        <w:rPr>
          <w:rtl/>
        </w:rPr>
        <w:t>4</w:t>
      </w:r>
      <w:r w:rsidR="00911C81">
        <w:rPr>
          <w:rFonts w:hint="cs"/>
          <w:rtl/>
        </w:rPr>
        <w:t xml:space="preserve"> -</w:t>
      </w:r>
      <w:r w:rsidRPr="00911C81">
        <w:rPr>
          <w:rtl/>
        </w:rPr>
        <w:t xml:space="preserve"> </w:t>
      </w:r>
      <w:r w:rsidR="0064261A">
        <w:rPr>
          <w:rtl/>
        </w:rPr>
        <w:t>دعائم الإسلام</w:t>
      </w:r>
      <w:r w:rsidRPr="00911C81">
        <w:rPr>
          <w:rtl/>
        </w:rPr>
        <w:t xml:space="preserve"> ج 1 ص 118.</w:t>
      </w:r>
      <w:r w:rsidRPr="00A80A89">
        <w:rPr>
          <w:rtl/>
        </w:rPr>
        <w:t xml:space="preserve"> </w:t>
      </w:r>
    </w:p>
    <w:p w:rsidR="00911C81" w:rsidRPr="00A80A89" w:rsidRDefault="009668BF" w:rsidP="00911C81">
      <w:pPr>
        <w:pStyle w:val="libFootnote"/>
        <w:rPr>
          <w:rtl/>
        </w:rPr>
      </w:pPr>
      <w:r w:rsidRPr="00A80A89">
        <w:rPr>
          <w:rtl/>
        </w:rPr>
        <w:t xml:space="preserve">(1) </w:t>
      </w:r>
      <w:r w:rsidRPr="00911C81">
        <w:rPr>
          <w:rtl/>
        </w:rPr>
        <w:t>النجو: مايخرج من البطن من ريح وغائط. (لسان العرب ج 15 ص 306).</w:t>
      </w:r>
      <w:r w:rsidRPr="00A80A89">
        <w:rPr>
          <w:rtl/>
        </w:rPr>
        <w:t xml:space="preserve"> </w:t>
      </w:r>
    </w:p>
    <w:p w:rsidR="00911C81" w:rsidRPr="00A80A89" w:rsidRDefault="009668BF" w:rsidP="00911C81">
      <w:pPr>
        <w:pStyle w:val="libFootnote"/>
        <w:rPr>
          <w:rtl/>
        </w:rPr>
      </w:pPr>
      <w:r w:rsidRPr="00A80A89">
        <w:rPr>
          <w:rtl/>
        </w:rPr>
        <w:t xml:space="preserve">(2) </w:t>
      </w:r>
      <w:r w:rsidRPr="00911C81">
        <w:rPr>
          <w:rtl/>
        </w:rPr>
        <w:t>في المصدر: واستثنى بعضهم الحجل والدجاج، الز</w:t>
      </w:r>
      <w:r w:rsidR="004657B8">
        <w:rPr>
          <w:rFonts w:hint="cs"/>
          <w:rtl/>
        </w:rPr>
        <w:t>ِّ</w:t>
      </w:r>
      <w:r w:rsidRPr="00911C81">
        <w:rPr>
          <w:rtl/>
        </w:rPr>
        <w:t>بل بالكسر: السرقين. وما شبهه من فضلات الحيوانات. (لسان العرب</w:t>
      </w:r>
      <w:r w:rsidR="004657B8">
        <w:rPr>
          <w:rFonts w:hint="cs"/>
          <w:rtl/>
        </w:rPr>
        <w:t xml:space="preserve"> -</w:t>
      </w:r>
      <w:r w:rsidRPr="00911C81">
        <w:rPr>
          <w:rtl/>
        </w:rPr>
        <w:t xml:space="preserve"> زبل </w:t>
      </w:r>
      <w:r w:rsidR="004657B8">
        <w:rPr>
          <w:rFonts w:hint="cs"/>
          <w:rtl/>
        </w:rPr>
        <w:t xml:space="preserve">- </w:t>
      </w:r>
      <w:r w:rsidRPr="00911C81">
        <w:rPr>
          <w:rtl/>
        </w:rPr>
        <w:t>ج 11 ص 300).</w:t>
      </w:r>
      <w:r w:rsidRPr="00A80A89">
        <w:rPr>
          <w:rtl/>
        </w:rPr>
        <w:t xml:space="preserve"> </w:t>
      </w:r>
    </w:p>
    <w:p w:rsidR="00911C81" w:rsidRPr="00A80A89" w:rsidRDefault="009668BF" w:rsidP="00911C81">
      <w:pPr>
        <w:pStyle w:val="libFootnote"/>
        <w:rPr>
          <w:rtl/>
        </w:rPr>
      </w:pPr>
      <w:r w:rsidRPr="00A80A89">
        <w:rPr>
          <w:rtl/>
        </w:rPr>
        <w:t xml:space="preserve">(3) </w:t>
      </w:r>
      <w:r w:rsidRPr="00911C81">
        <w:rPr>
          <w:rtl/>
        </w:rPr>
        <w:t>ذوق الطائر: خرؤه (لسان العرب</w:t>
      </w:r>
      <w:r w:rsidR="004657B8">
        <w:rPr>
          <w:rFonts w:hint="cs"/>
          <w:rtl/>
        </w:rPr>
        <w:t xml:space="preserve"> -</w:t>
      </w:r>
      <w:r w:rsidRPr="00911C81">
        <w:rPr>
          <w:rtl/>
        </w:rPr>
        <w:t xml:space="preserve"> ذوق </w:t>
      </w:r>
      <w:r w:rsidR="004657B8">
        <w:rPr>
          <w:rFonts w:hint="cs"/>
          <w:rtl/>
        </w:rPr>
        <w:t xml:space="preserve">- </w:t>
      </w:r>
      <w:r w:rsidRPr="00911C81">
        <w:rPr>
          <w:rtl/>
        </w:rPr>
        <w:t>ج 10 ص 108).</w:t>
      </w:r>
      <w:r w:rsidRPr="00A80A89">
        <w:rPr>
          <w:rtl/>
        </w:rPr>
        <w:t xml:space="preserve"> </w:t>
      </w:r>
    </w:p>
    <w:p w:rsidR="00911C81" w:rsidRDefault="009668BF" w:rsidP="00911C81">
      <w:pPr>
        <w:pStyle w:val="libFootnote"/>
        <w:rPr>
          <w:rtl/>
        </w:rPr>
      </w:pPr>
      <w:r w:rsidRPr="00A80A89">
        <w:rPr>
          <w:rtl/>
        </w:rPr>
        <w:t xml:space="preserve">(4) </w:t>
      </w:r>
      <w:r w:rsidRPr="00911C81">
        <w:rPr>
          <w:rtl/>
        </w:rPr>
        <w:t xml:space="preserve">يأتي وجهه في نهاية الباب السادس. </w:t>
      </w:r>
    </w:p>
    <w:p w:rsidR="00911C81" w:rsidRDefault="009668BF" w:rsidP="00911C81">
      <w:pPr>
        <w:pStyle w:val="libFootnoteCenterBold"/>
        <w:rPr>
          <w:rtl/>
        </w:rPr>
      </w:pPr>
      <w:r w:rsidRPr="00911C81">
        <w:rPr>
          <w:rtl/>
        </w:rPr>
        <w:t>الباب</w:t>
      </w:r>
      <w:r w:rsidR="00911C81">
        <w:rPr>
          <w:rFonts w:hint="cs"/>
          <w:rtl/>
        </w:rPr>
        <w:t xml:space="preserve"> -</w:t>
      </w:r>
      <w:r w:rsidRPr="00911C81">
        <w:rPr>
          <w:rtl/>
        </w:rPr>
        <w:t xml:space="preserve"> 6 </w:t>
      </w:r>
    </w:p>
    <w:p w:rsidR="009668BF" w:rsidRPr="00911C81" w:rsidRDefault="009668BF" w:rsidP="00911C81">
      <w:pPr>
        <w:pStyle w:val="libFootnote0"/>
        <w:rPr>
          <w:rtl/>
        </w:rPr>
      </w:pPr>
      <w:r w:rsidRPr="00911C81">
        <w:rPr>
          <w:rtl/>
        </w:rPr>
        <w:t>1</w:t>
      </w:r>
      <w:r w:rsidR="00911C81">
        <w:rPr>
          <w:rFonts w:hint="cs"/>
          <w:rtl/>
        </w:rPr>
        <w:t xml:space="preserve"> -</w:t>
      </w:r>
      <w:r w:rsidRPr="00911C81">
        <w:rPr>
          <w:rtl/>
        </w:rPr>
        <w:t xml:space="preserve"> الجعفريات ص 50. </w:t>
      </w:r>
    </w:p>
    <w:p w:rsidR="009668BF" w:rsidRDefault="009668BF" w:rsidP="009668BF">
      <w:pPr>
        <w:pStyle w:val="libNormal"/>
        <w:rPr>
          <w:rtl/>
        </w:rPr>
      </w:pPr>
      <w:r>
        <w:rPr>
          <w:rtl/>
        </w:rPr>
        <w:br w:type="page"/>
      </w:r>
      <w:r>
        <w:rPr>
          <w:rtl/>
        </w:rPr>
        <w:lastRenderedPageBreak/>
        <w:t>السيد الراوندي في نوادره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باسناده: عن موسى بن جعفر </w:t>
      </w:r>
      <w:r w:rsidRPr="00226C05">
        <w:rPr>
          <w:rStyle w:val="libAlaemChar"/>
          <w:rtl/>
        </w:rPr>
        <w:t>عليهما‌السلام</w:t>
      </w:r>
      <w:r>
        <w:rPr>
          <w:rtl/>
        </w:rPr>
        <w:t xml:space="preserve">، مثله. </w:t>
      </w:r>
    </w:p>
    <w:p w:rsidR="009668BF" w:rsidRDefault="009668BF" w:rsidP="009668BF">
      <w:pPr>
        <w:pStyle w:val="libNormal"/>
        <w:rPr>
          <w:rtl/>
        </w:rPr>
      </w:pPr>
      <w:r>
        <w:rPr>
          <w:rtl/>
        </w:rPr>
        <w:t xml:space="preserve">2720 / 2 - البحار: وجدت بخط الشيخ </w:t>
      </w:r>
      <w:r w:rsidR="00565ADE">
        <w:rPr>
          <w:rtl/>
        </w:rPr>
        <w:t>محمّد</w:t>
      </w:r>
      <w:r>
        <w:rPr>
          <w:rtl/>
        </w:rPr>
        <w:t xml:space="preserve"> بن علي الجبعي نقلا من جامع البزنطي عن ابي بصير، عن ابي </w:t>
      </w:r>
      <w:r w:rsidR="00565ADE">
        <w:rPr>
          <w:rtl/>
        </w:rPr>
        <w:t>عبدالله</w:t>
      </w:r>
      <w:r>
        <w:rPr>
          <w:rtl/>
        </w:rPr>
        <w:t xml:space="preserve"> </w:t>
      </w:r>
      <w:r w:rsidRPr="00226C05">
        <w:rPr>
          <w:rStyle w:val="libAlaemChar"/>
          <w:rtl/>
        </w:rPr>
        <w:t>عليه‌السلام</w:t>
      </w:r>
      <w:r>
        <w:rPr>
          <w:rtl/>
        </w:rPr>
        <w:t xml:space="preserve"> قال: « خرء</w:t>
      </w:r>
      <w:r w:rsidR="00D615FF">
        <w:rPr>
          <w:rtl/>
        </w:rPr>
        <w:t xml:space="preserve"> كلّ </w:t>
      </w:r>
      <w:r>
        <w:rPr>
          <w:rtl/>
        </w:rPr>
        <w:t xml:space="preserve">شئ يطير وبوله لا بأس به ». </w:t>
      </w:r>
    </w:p>
    <w:p w:rsidR="009668BF" w:rsidRDefault="009668BF" w:rsidP="009668BF">
      <w:pPr>
        <w:pStyle w:val="libNormal"/>
        <w:rPr>
          <w:rtl/>
        </w:rPr>
      </w:pPr>
      <w:r>
        <w:rPr>
          <w:rtl/>
        </w:rPr>
        <w:t>2721 / 3 - الصدوق في المقنع: وان اصاب ثوبك بول الخشاشيف</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فاغسل ثوبك. </w:t>
      </w:r>
    </w:p>
    <w:p w:rsidR="00FB1CFE" w:rsidRDefault="009668BF" w:rsidP="009668BF">
      <w:pPr>
        <w:pStyle w:val="libNormal"/>
        <w:rPr>
          <w:rtl/>
        </w:rPr>
      </w:pPr>
      <w:r>
        <w:rPr>
          <w:rtl/>
        </w:rPr>
        <w:t xml:space="preserve">2722 / 4 - وروي: انه لا بأس بخرء ما طار وبوله ولا تصل في ثوب اصابه ذرق الدجاج. </w:t>
      </w:r>
    </w:p>
    <w:p w:rsidR="009668BF" w:rsidRDefault="009668BF" w:rsidP="009668BF">
      <w:pPr>
        <w:pStyle w:val="libNormal"/>
        <w:rPr>
          <w:rtl/>
        </w:rPr>
      </w:pPr>
      <w:r>
        <w:rPr>
          <w:rtl/>
        </w:rPr>
        <w:t xml:space="preserve">قلت: حمل ما دل على نجاسة ذرقه على محامل، احسنها الحمل على التقية فانه قول أبي حنيفة واضاف إليه البط كما في التذكرة </w:t>
      </w:r>
      <w:r w:rsidRPr="00546FBC">
        <w:rPr>
          <w:rStyle w:val="libFootnotenumChar"/>
          <w:rtl/>
        </w:rPr>
        <w:t>(1)</w:t>
      </w:r>
      <w:r>
        <w:rPr>
          <w:rtl/>
        </w:rPr>
        <w:t>.</w:t>
      </w:r>
    </w:p>
    <w:p w:rsidR="009668BF" w:rsidRDefault="009668BF" w:rsidP="009668BF">
      <w:pPr>
        <w:pStyle w:val="libLine"/>
        <w:rPr>
          <w:rtl/>
        </w:rPr>
      </w:pPr>
      <w:r>
        <w:rPr>
          <w:rtl/>
        </w:rPr>
        <w:t>______________</w:t>
      </w:r>
    </w:p>
    <w:p w:rsidR="00FB1CFE" w:rsidRDefault="009668BF" w:rsidP="00FB1CFE">
      <w:pPr>
        <w:pStyle w:val="libFootnote"/>
        <w:rPr>
          <w:rtl/>
        </w:rPr>
      </w:pPr>
      <w:r>
        <w:rPr>
          <w:rtl/>
        </w:rPr>
        <w:t xml:space="preserve">(1) نوادر الراوندي لم نجده في النسخة المطبوعة، وعنه في البحار ج 80 ص 110 ح 13. </w:t>
      </w:r>
    </w:p>
    <w:p w:rsidR="00FB1CFE" w:rsidRDefault="009668BF" w:rsidP="009668BF">
      <w:pPr>
        <w:pStyle w:val="libFootnote0"/>
        <w:rPr>
          <w:rtl/>
        </w:rPr>
      </w:pPr>
      <w:r>
        <w:rPr>
          <w:rtl/>
        </w:rPr>
        <w:t>2</w:t>
      </w:r>
      <w:r w:rsidR="00FB1CFE">
        <w:rPr>
          <w:rFonts w:hint="cs"/>
          <w:rtl/>
        </w:rPr>
        <w:t xml:space="preserve"> -</w:t>
      </w:r>
      <w:r>
        <w:rPr>
          <w:rtl/>
        </w:rPr>
        <w:t xml:space="preserve"> البحار ج 80 ص 110 ذ ح 14. </w:t>
      </w:r>
    </w:p>
    <w:p w:rsidR="00FB1CFE" w:rsidRDefault="009668BF" w:rsidP="009668BF">
      <w:pPr>
        <w:pStyle w:val="libFootnote0"/>
        <w:rPr>
          <w:rtl/>
        </w:rPr>
      </w:pPr>
      <w:r>
        <w:rPr>
          <w:rtl/>
        </w:rPr>
        <w:t>3</w:t>
      </w:r>
      <w:r w:rsidR="00FB1CFE">
        <w:rPr>
          <w:rFonts w:hint="cs"/>
          <w:rtl/>
        </w:rPr>
        <w:t xml:space="preserve"> -</w:t>
      </w:r>
      <w:r>
        <w:rPr>
          <w:rtl/>
        </w:rPr>
        <w:t xml:space="preserve"> المقنع ص 5. </w:t>
      </w:r>
    </w:p>
    <w:p w:rsidR="00FB1CFE" w:rsidRDefault="009668BF" w:rsidP="00FB1CFE">
      <w:pPr>
        <w:pStyle w:val="libFootnote"/>
        <w:rPr>
          <w:rtl/>
        </w:rPr>
      </w:pPr>
      <w:r>
        <w:rPr>
          <w:rtl/>
        </w:rPr>
        <w:t>(1) الخشاف: كرم</w:t>
      </w:r>
      <w:r w:rsidR="00470863">
        <w:rPr>
          <w:rFonts w:hint="cs"/>
          <w:rtl/>
        </w:rPr>
        <w:t>ّ</w:t>
      </w:r>
      <w:r>
        <w:rPr>
          <w:rtl/>
        </w:rPr>
        <w:t xml:space="preserve">ان: وهو الخطاف اعني الطائر بالليل، سمى به لضعف بصره، و الجمع خشاشيف (مجمع البحرين </w:t>
      </w:r>
      <w:r w:rsidR="00470863">
        <w:rPr>
          <w:rFonts w:hint="cs"/>
          <w:rtl/>
        </w:rPr>
        <w:t xml:space="preserve">- </w:t>
      </w:r>
      <w:r>
        <w:rPr>
          <w:rtl/>
        </w:rPr>
        <w:t xml:space="preserve">خشف </w:t>
      </w:r>
      <w:r w:rsidR="00470863">
        <w:rPr>
          <w:rFonts w:hint="cs"/>
          <w:rtl/>
        </w:rPr>
        <w:t xml:space="preserve">- </w:t>
      </w:r>
      <w:r>
        <w:rPr>
          <w:rtl/>
        </w:rPr>
        <w:t xml:space="preserve">ج 5 ص 46). </w:t>
      </w:r>
    </w:p>
    <w:p w:rsidR="00FB1CFE" w:rsidRDefault="009668BF" w:rsidP="009668BF">
      <w:pPr>
        <w:pStyle w:val="libFootnote0"/>
        <w:rPr>
          <w:rtl/>
        </w:rPr>
      </w:pPr>
      <w:r>
        <w:rPr>
          <w:rtl/>
        </w:rPr>
        <w:t>4</w:t>
      </w:r>
      <w:r w:rsidR="00FB1CFE">
        <w:rPr>
          <w:rFonts w:hint="cs"/>
          <w:rtl/>
        </w:rPr>
        <w:t xml:space="preserve"> -</w:t>
      </w:r>
      <w:r>
        <w:rPr>
          <w:rtl/>
        </w:rPr>
        <w:t xml:space="preserve"> المصدر السابق ص 5. </w:t>
      </w:r>
    </w:p>
    <w:p w:rsidR="009668BF" w:rsidRDefault="009668BF" w:rsidP="00FB1CFE">
      <w:pPr>
        <w:pStyle w:val="libFootnote"/>
        <w:rPr>
          <w:rtl/>
        </w:rPr>
      </w:pPr>
      <w:r>
        <w:rPr>
          <w:rtl/>
        </w:rPr>
        <w:t xml:space="preserve">(1) التذكرة ج 1 ص 5. </w:t>
      </w:r>
    </w:p>
    <w:p w:rsidR="009668BF" w:rsidRDefault="009668BF" w:rsidP="009668BF">
      <w:pPr>
        <w:pStyle w:val="libNormal"/>
        <w:rPr>
          <w:rtl/>
        </w:rPr>
      </w:pPr>
      <w:r>
        <w:rPr>
          <w:rtl/>
        </w:rPr>
        <w:br w:type="page"/>
      </w:r>
    </w:p>
    <w:p w:rsidR="009668BF" w:rsidRDefault="009668BF" w:rsidP="00FB1CFE">
      <w:pPr>
        <w:pStyle w:val="Heading2Center"/>
        <w:rPr>
          <w:rtl/>
        </w:rPr>
      </w:pPr>
      <w:bookmarkStart w:id="328" w:name="_Toc360363148"/>
      <w:r>
        <w:rPr>
          <w:rtl/>
        </w:rPr>
        <w:lastRenderedPageBreak/>
        <w:t xml:space="preserve">7- </w:t>
      </w:r>
      <w:r w:rsidR="00FA490B" w:rsidRPr="00FA490B">
        <w:rPr>
          <w:rStyle w:val="libAlaemHeading2Char"/>
          <w:rFonts w:hint="cs"/>
          <w:rtl/>
        </w:rPr>
        <w:t>(</w:t>
      </w:r>
      <w:r w:rsidR="00FB1CFE">
        <w:rPr>
          <w:rFonts w:hint="cs"/>
          <w:rtl/>
        </w:rPr>
        <w:t xml:space="preserve"> </w:t>
      </w:r>
      <w:r>
        <w:rPr>
          <w:rtl/>
        </w:rPr>
        <w:t>باب طهارة عرق جميع الدواب وأبدانها وما يخرج من مناخرها وافواهها إل</w:t>
      </w:r>
      <w:r w:rsidR="00470863">
        <w:rPr>
          <w:rFonts w:hint="cs"/>
          <w:rtl/>
        </w:rPr>
        <w:t>ّ</w:t>
      </w:r>
      <w:r>
        <w:rPr>
          <w:rtl/>
        </w:rPr>
        <w:t>ا الكلب والخنزير</w:t>
      </w:r>
      <w:r w:rsidR="00FB1CFE">
        <w:rPr>
          <w:rFonts w:hint="cs"/>
          <w:rtl/>
        </w:rPr>
        <w:t xml:space="preserve"> </w:t>
      </w:r>
      <w:r w:rsidR="00FA490B" w:rsidRPr="00FA490B">
        <w:rPr>
          <w:rStyle w:val="libAlaemHeading2Char"/>
          <w:rFonts w:hint="cs"/>
          <w:rtl/>
        </w:rPr>
        <w:t>)</w:t>
      </w:r>
      <w:bookmarkEnd w:id="328"/>
      <w:r>
        <w:rPr>
          <w:rtl/>
        </w:rPr>
        <w:t xml:space="preserve"> </w:t>
      </w:r>
    </w:p>
    <w:p w:rsidR="009668BF" w:rsidRDefault="009668BF" w:rsidP="009668BF">
      <w:pPr>
        <w:pStyle w:val="libNormal"/>
        <w:rPr>
          <w:rtl/>
        </w:rPr>
      </w:pPr>
      <w:r>
        <w:rPr>
          <w:rtl/>
        </w:rPr>
        <w:t xml:space="preserve">2723 / 1 - فقه الرضا </w:t>
      </w:r>
      <w:r w:rsidRPr="00226C05">
        <w:rPr>
          <w:rStyle w:val="libAlaemChar"/>
          <w:rtl/>
        </w:rPr>
        <w:t>عليه‌السلام</w:t>
      </w:r>
      <w:r>
        <w:rPr>
          <w:rtl/>
        </w:rPr>
        <w:t xml:space="preserve">: سألت العالم </w:t>
      </w:r>
      <w:r w:rsidRPr="00226C05">
        <w:rPr>
          <w:rStyle w:val="libAlaemChar"/>
          <w:rtl/>
        </w:rPr>
        <w:t>عليه‌السلام</w:t>
      </w:r>
      <w:r>
        <w:rPr>
          <w:rtl/>
        </w:rPr>
        <w:t xml:space="preserve"> عما يخرج من منخري الدابة إذا نخرت فأصاب ثوب الرجل قال: « لا بأس، ليس عليك ان تغسل ». </w:t>
      </w:r>
    </w:p>
    <w:p w:rsidR="009668BF" w:rsidRDefault="009668BF" w:rsidP="009668BF">
      <w:pPr>
        <w:pStyle w:val="libNormal"/>
        <w:rPr>
          <w:rtl/>
        </w:rPr>
      </w:pPr>
      <w:r>
        <w:rPr>
          <w:rtl/>
        </w:rPr>
        <w:t xml:space="preserve">2724 / 2 - الصدوق في الهداية: قال رسول الله </w:t>
      </w:r>
      <w:r w:rsidRPr="00226C05">
        <w:rPr>
          <w:rStyle w:val="libAlaemChar"/>
          <w:rtl/>
        </w:rPr>
        <w:t>صلى‌الله‌عليه‌وآله</w:t>
      </w:r>
      <w:r>
        <w:rPr>
          <w:rtl/>
        </w:rPr>
        <w:t>: «</w:t>
      </w:r>
      <w:r w:rsidR="00D615FF">
        <w:rPr>
          <w:rtl/>
        </w:rPr>
        <w:t xml:space="preserve"> كلّ </w:t>
      </w:r>
      <w:r>
        <w:rPr>
          <w:rtl/>
        </w:rPr>
        <w:t>شئ يجتر</w:t>
      </w:r>
      <w:r w:rsidR="00470863">
        <w:rPr>
          <w:rFonts w:hint="cs"/>
          <w:rtl/>
        </w:rPr>
        <w:t>ّ</w:t>
      </w:r>
      <w:r>
        <w:rPr>
          <w:rtl/>
        </w:rPr>
        <w:t xml:space="preserve"> فسؤره حلال ولعابه حلال ». </w:t>
      </w:r>
    </w:p>
    <w:p w:rsidR="009668BF" w:rsidRDefault="009668BF" w:rsidP="00FB1CFE">
      <w:pPr>
        <w:pStyle w:val="Heading2Center"/>
        <w:rPr>
          <w:rtl/>
        </w:rPr>
      </w:pPr>
      <w:bookmarkStart w:id="329" w:name="_Toc360363149"/>
      <w:r>
        <w:rPr>
          <w:rtl/>
        </w:rPr>
        <w:t xml:space="preserve">8- </w:t>
      </w:r>
      <w:r w:rsidR="00FA490B" w:rsidRPr="00FA490B">
        <w:rPr>
          <w:rStyle w:val="libAlaemHeading2Char"/>
          <w:rFonts w:hint="cs"/>
          <w:rtl/>
        </w:rPr>
        <w:t>(</w:t>
      </w:r>
      <w:r w:rsidR="00FB1CFE">
        <w:rPr>
          <w:rFonts w:hint="cs"/>
          <w:rtl/>
        </w:rPr>
        <w:t xml:space="preserve"> </w:t>
      </w:r>
      <w:r>
        <w:rPr>
          <w:rtl/>
        </w:rPr>
        <w:t>باب نجاسة الكلب ولو سلوقي</w:t>
      </w:r>
      <w:r w:rsidR="00470863">
        <w:rPr>
          <w:rFonts w:hint="cs"/>
          <w:rtl/>
        </w:rPr>
        <w:t>ّ</w:t>
      </w:r>
      <w:r>
        <w:rPr>
          <w:rtl/>
        </w:rPr>
        <w:t>ا</w:t>
      </w:r>
      <w:r w:rsidR="00470863">
        <w:rPr>
          <w:rFonts w:hint="cs"/>
          <w:rtl/>
        </w:rPr>
        <w:t>ً</w:t>
      </w:r>
      <w:r w:rsidR="00FB1CFE">
        <w:rPr>
          <w:rFonts w:hint="cs"/>
          <w:rtl/>
        </w:rPr>
        <w:t xml:space="preserve"> </w:t>
      </w:r>
      <w:r w:rsidR="00FA490B" w:rsidRPr="00FA490B">
        <w:rPr>
          <w:rStyle w:val="libAlaemHeading2Char"/>
          <w:rFonts w:hint="cs"/>
          <w:rtl/>
        </w:rPr>
        <w:t>)</w:t>
      </w:r>
      <w:bookmarkEnd w:id="329"/>
      <w:r>
        <w:rPr>
          <w:rtl/>
        </w:rPr>
        <w:t xml:space="preserve"> </w:t>
      </w:r>
    </w:p>
    <w:p w:rsidR="00FB1CFE" w:rsidRDefault="009668BF" w:rsidP="009668BF">
      <w:pPr>
        <w:pStyle w:val="libNormal"/>
        <w:rPr>
          <w:rtl/>
        </w:rPr>
      </w:pPr>
      <w:r>
        <w:rPr>
          <w:rtl/>
        </w:rPr>
        <w:t xml:space="preserve">2725 / 1 - فقه الرضا </w:t>
      </w:r>
      <w:r w:rsidRPr="00226C05">
        <w:rPr>
          <w:rStyle w:val="libAlaemChar"/>
          <w:rtl/>
        </w:rPr>
        <w:t>عليه‌السلام</w:t>
      </w:r>
      <w:r>
        <w:rPr>
          <w:rtl/>
        </w:rPr>
        <w:t>: « ان وقع كلب في الماء أو شرب منه ا</w:t>
      </w:r>
      <w:r w:rsidR="00470863">
        <w:rPr>
          <w:rFonts w:hint="cs"/>
          <w:rtl/>
        </w:rPr>
        <w:t>ُ</w:t>
      </w:r>
      <w:r>
        <w:rPr>
          <w:rtl/>
        </w:rPr>
        <w:t xml:space="preserve">هريق الماء وغسل الاناء » الخبر. </w:t>
      </w:r>
    </w:p>
    <w:p w:rsidR="009668BF" w:rsidRDefault="009668BF" w:rsidP="009668BF">
      <w:pPr>
        <w:pStyle w:val="libNormal"/>
        <w:rPr>
          <w:rtl/>
        </w:rPr>
      </w:pPr>
      <w:r>
        <w:rPr>
          <w:rtl/>
        </w:rPr>
        <w:t xml:space="preserve">المقنع مثله </w:t>
      </w:r>
      <w:r w:rsidRPr="00546FBC">
        <w:rPr>
          <w:rStyle w:val="libFootnotenumChar"/>
          <w:rtl/>
        </w:rPr>
        <w:t>(1)</w:t>
      </w:r>
      <w:r>
        <w:rPr>
          <w:rtl/>
        </w:rPr>
        <w:t xml:space="preserve">. </w:t>
      </w:r>
    </w:p>
    <w:p w:rsidR="009668BF" w:rsidRDefault="009668BF" w:rsidP="00FB1CFE">
      <w:pPr>
        <w:pStyle w:val="Heading2Center"/>
        <w:rPr>
          <w:rtl/>
        </w:rPr>
      </w:pPr>
      <w:bookmarkStart w:id="330" w:name="_Toc360363150"/>
      <w:r>
        <w:rPr>
          <w:rtl/>
        </w:rPr>
        <w:t xml:space="preserve">9- </w:t>
      </w:r>
      <w:r w:rsidR="00FA490B" w:rsidRPr="00FA490B">
        <w:rPr>
          <w:rStyle w:val="libAlaemHeading2Char"/>
          <w:rFonts w:hint="cs"/>
          <w:rtl/>
        </w:rPr>
        <w:t>(</w:t>
      </w:r>
      <w:r w:rsidR="00FB1CFE">
        <w:rPr>
          <w:rFonts w:hint="cs"/>
          <w:rtl/>
        </w:rPr>
        <w:t xml:space="preserve"> </w:t>
      </w:r>
      <w:r>
        <w:rPr>
          <w:rtl/>
        </w:rPr>
        <w:t>باب نجاسة الخنزير</w:t>
      </w:r>
      <w:r w:rsidR="00FB1CFE">
        <w:rPr>
          <w:rFonts w:hint="cs"/>
          <w:rtl/>
        </w:rPr>
        <w:t xml:space="preserve"> </w:t>
      </w:r>
      <w:r w:rsidR="00FA490B" w:rsidRPr="00FA490B">
        <w:rPr>
          <w:rStyle w:val="libAlaemHeading2Char"/>
          <w:rFonts w:hint="cs"/>
          <w:rtl/>
        </w:rPr>
        <w:t>)</w:t>
      </w:r>
      <w:bookmarkEnd w:id="330"/>
      <w:r>
        <w:rPr>
          <w:rtl/>
        </w:rPr>
        <w:t xml:space="preserve"> </w:t>
      </w:r>
    </w:p>
    <w:p w:rsidR="009668BF" w:rsidRDefault="009668BF" w:rsidP="009668BF">
      <w:pPr>
        <w:pStyle w:val="libNormal"/>
        <w:rPr>
          <w:rtl/>
        </w:rPr>
      </w:pPr>
      <w:r>
        <w:rPr>
          <w:rtl/>
        </w:rPr>
        <w:t xml:space="preserve">2726 / 1 - </w:t>
      </w:r>
      <w:r w:rsidR="0064261A">
        <w:rPr>
          <w:rtl/>
        </w:rPr>
        <w:t>دعائم الإسلام</w:t>
      </w:r>
      <w:r>
        <w:rPr>
          <w:rtl/>
        </w:rPr>
        <w:t>: ورخصوا</w:t>
      </w:r>
      <w:r w:rsidR="00470863">
        <w:rPr>
          <w:rFonts w:hint="cs"/>
          <w:rtl/>
        </w:rPr>
        <w:t xml:space="preserve"> -</w:t>
      </w:r>
      <w:r>
        <w:rPr>
          <w:rtl/>
        </w:rPr>
        <w:t xml:space="preserve"> (صلوات الله عليهم)</w:t>
      </w:r>
      <w:r w:rsidR="00470863">
        <w:rPr>
          <w:rFonts w:hint="cs"/>
          <w:rtl/>
        </w:rPr>
        <w:t xml:space="preserve"> -</w:t>
      </w:r>
      <w:r>
        <w:rPr>
          <w:rtl/>
        </w:rPr>
        <w:t xml:space="preserve"> في مس النجاسة يصيب الثوب والجسد</w:t>
      </w:r>
      <w:r w:rsidRPr="00E24CA7">
        <w:rPr>
          <w:rStyle w:val="libFootnotenumChar"/>
          <w:rtl/>
        </w:rPr>
        <w:t xml:space="preserve"> </w:t>
      </w:r>
      <w:r w:rsidRPr="00546FBC">
        <w:rPr>
          <w:rStyle w:val="libFootnotenumChar"/>
          <w:rtl/>
        </w:rPr>
        <w:t>(1)</w:t>
      </w:r>
      <w:r w:rsidRPr="00E24CA7">
        <w:rPr>
          <w:rStyle w:val="libFootnotenumChar"/>
          <w:rtl/>
        </w:rPr>
        <w:t xml:space="preserve"> </w:t>
      </w:r>
      <w:r w:rsidR="00D11686">
        <w:rPr>
          <w:rFonts w:hint="cs"/>
          <w:rtl/>
        </w:rPr>
        <w:t xml:space="preserve">- </w:t>
      </w:r>
      <w:r>
        <w:rPr>
          <w:rtl/>
        </w:rPr>
        <w:t>إذا لم يعلق بهما شئ منها</w:t>
      </w:r>
      <w:r w:rsidR="00D11686">
        <w:rPr>
          <w:rFonts w:hint="cs"/>
          <w:rtl/>
        </w:rPr>
        <w:t xml:space="preserve"> -</w:t>
      </w:r>
      <w:r>
        <w:rPr>
          <w:rtl/>
        </w:rPr>
        <w:t xml:space="preserve"> كالعذرة</w:t>
      </w:r>
    </w:p>
    <w:p w:rsidR="009668BF" w:rsidRDefault="009668BF" w:rsidP="009668BF">
      <w:pPr>
        <w:pStyle w:val="libLine"/>
        <w:rPr>
          <w:rtl/>
        </w:rPr>
      </w:pPr>
      <w:r>
        <w:rPr>
          <w:rtl/>
        </w:rPr>
        <w:t>______________</w:t>
      </w:r>
    </w:p>
    <w:p w:rsidR="00FB1CFE" w:rsidRDefault="009668BF" w:rsidP="00FB1CFE">
      <w:pPr>
        <w:pStyle w:val="libFootnoteCenterBold"/>
        <w:rPr>
          <w:rtl/>
        </w:rPr>
      </w:pPr>
      <w:r>
        <w:rPr>
          <w:rtl/>
        </w:rPr>
        <w:t>الباب</w:t>
      </w:r>
      <w:r w:rsidR="00FB1CFE">
        <w:rPr>
          <w:rFonts w:hint="cs"/>
          <w:rtl/>
        </w:rPr>
        <w:t xml:space="preserve"> </w:t>
      </w:r>
      <w:r w:rsidR="006A66EC">
        <w:rPr>
          <w:rtl/>
        </w:rPr>
        <w:t>-</w:t>
      </w:r>
      <w:r>
        <w:rPr>
          <w:rtl/>
        </w:rPr>
        <w:t xml:space="preserve"> 7</w:t>
      </w:r>
    </w:p>
    <w:p w:rsidR="00FB1CFE" w:rsidRDefault="009668BF" w:rsidP="009668BF">
      <w:pPr>
        <w:pStyle w:val="libFootnote0"/>
        <w:rPr>
          <w:rtl/>
        </w:rPr>
      </w:pPr>
      <w:r>
        <w:rPr>
          <w:rtl/>
        </w:rPr>
        <w:t>1</w:t>
      </w:r>
      <w:r w:rsidR="00FB1CFE">
        <w:rPr>
          <w:rFonts w:hint="cs"/>
          <w:rtl/>
        </w:rPr>
        <w:t xml:space="preserve"> -</w:t>
      </w:r>
      <w:r>
        <w:rPr>
          <w:rtl/>
        </w:rPr>
        <w:t xml:space="preserve"> فقه الرضا </w:t>
      </w:r>
      <w:r w:rsidRPr="00FB1CFE">
        <w:rPr>
          <w:rStyle w:val="libFootnoteAlaemChar"/>
          <w:rtl/>
        </w:rPr>
        <w:t>عليه‌السلام</w:t>
      </w:r>
      <w:r>
        <w:rPr>
          <w:rtl/>
        </w:rPr>
        <w:t xml:space="preserve">: لم نجده، وعنه في البحار ج 80 ص 72 ح 2. </w:t>
      </w:r>
    </w:p>
    <w:p w:rsidR="00FB1CFE" w:rsidRDefault="009668BF" w:rsidP="009668BF">
      <w:pPr>
        <w:pStyle w:val="libFootnote0"/>
        <w:rPr>
          <w:rtl/>
        </w:rPr>
      </w:pPr>
      <w:r>
        <w:rPr>
          <w:rtl/>
        </w:rPr>
        <w:t>2</w:t>
      </w:r>
      <w:r w:rsidR="00FB1CFE">
        <w:rPr>
          <w:rFonts w:hint="cs"/>
          <w:rtl/>
        </w:rPr>
        <w:t xml:space="preserve"> -</w:t>
      </w:r>
      <w:r>
        <w:rPr>
          <w:rtl/>
        </w:rPr>
        <w:t xml:space="preserve"> الهداية ص 14 13. </w:t>
      </w:r>
    </w:p>
    <w:p w:rsidR="00FB1CFE" w:rsidRDefault="009668BF" w:rsidP="00FB1CFE">
      <w:pPr>
        <w:pStyle w:val="libFootnoteCenterBold"/>
        <w:rPr>
          <w:rtl/>
        </w:rPr>
      </w:pPr>
      <w:r>
        <w:rPr>
          <w:rtl/>
        </w:rPr>
        <w:t>الباب</w:t>
      </w:r>
      <w:r w:rsidR="00FB1CFE">
        <w:rPr>
          <w:rFonts w:hint="cs"/>
          <w:rtl/>
        </w:rPr>
        <w:t xml:space="preserve"> -</w:t>
      </w:r>
      <w:r>
        <w:rPr>
          <w:rtl/>
        </w:rPr>
        <w:t xml:space="preserve"> 8 </w:t>
      </w:r>
    </w:p>
    <w:p w:rsidR="00FB1CFE" w:rsidRDefault="009668BF" w:rsidP="009668BF">
      <w:pPr>
        <w:pStyle w:val="libFootnote0"/>
        <w:rPr>
          <w:rtl/>
        </w:rPr>
      </w:pPr>
      <w:r>
        <w:rPr>
          <w:rtl/>
        </w:rPr>
        <w:t>1</w:t>
      </w:r>
      <w:r w:rsidR="00FB1CFE">
        <w:rPr>
          <w:rFonts w:hint="cs"/>
          <w:rtl/>
        </w:rPr>
        <w:t xml:space="preserve"> -</w:t>
      </w:r>
      <w:r>
        <w:rPr>
          <w:rtl/>
        </w:rPr>
        <w:t xml:space="preserve"> فقه الرضا </w:t>
      </w:r>
      <w:r w:rsidRPr="00FB1CFE">
        <w:rPr>
          <w:rStyle w:val="libFootnoteAlaemChar"/>
          <w:rtl/>
        </w:rPr>
        <w:t>عليه‌السلام</w:t>
      </w:r>
      <w:r>
        <w:rPr>
          <w:rtl/>
        </w:rPr>
        <w:t xml:space="preserve"> ص 5، عنه في البحار ج 80 ص 54 ح 3. </w:t>
      </w:r>
    </w:p>
    <w:p w:rsidR="00FB1CFE" w:rsidRDefault="009668BF" w:rsidP="00FB1CFE">
      <w:pPr>
        <w:pStyle w:val="libFootnote"/>
        <w:rPr>
          <w:rtl/>
        </w:rPr>
      </w:pPr>
      <w:r>
        <w:rPr>
          <w:rtl/>
        </w:rPr>
        <w:t xml:space="preserve">(1) المقنع ص 12. </w:t>
      </w:r>
    </w:p>
    <w:p w:rsidR="00FB1CFE" w:rsidRDefault="009668BF" w:rsidP="00FB1CFE">
      <w:pPr>
        <w:pStyle w:val="libFootnoteCenterBold"/>
        <w:rPr>
          <w:rtl/>
        </w:rPr>
      </w:pPr>
      <w:r>
        <w:rPr>
          <w:rtl/>
        </w:rPr>
        <w:t>الباب</w:t>
      </w:r>
      <w:r w:rsidR="00FB1CFE">
        <w:rPr>
          <w:rFonts w:hint="cs"/>
          <w:rtl/>
        </w:rPr>
        <w:t xml:space="preserve"> -</w:t>
      </w:r>
      <w:r>
        <w:rPr>
          <w:rtl/>
        </w:rPr>
        <w:t xml:space="preserve"> 9 </w:t>
      </w:r>
    </w:p>
    <w:p w:rsidR="00FB1CFE" w:rsidRDefault="009668BF" w:rsidP="009668BF">
      <w:pPr>
        <w:pStyle w:val="libFootnote0"/>
        <w:rPr>
          <w:rtl/>
        </w:rPr>
      </w:pPr>
      <w:r>
        <w:rPr>
          <w:rtl/>
        </w:rPr>
        <w:t>1</w:t>
      </w:r>
      <w:r w:rsidR="00FB1CFE">
        <w:rPr>
          <w:rFonts w:hint="cs"/>
          <w:rtl/>
        </w:rPr>
        <w:t xml:space="preserve"> -</w:t>
      </w:r>
      <w:r>
        <w:rPr>
          <w:rtl/>
        </w:rPr>
        <w:t xml:space="preserve"> </w:t>
      </w:r>
      <w:r w:rsidR="0064261A">
        <w:rPr>
          <w:rtl/>
        </w:rPr>
        <w:t>دعائم الإسلام</w:t>
      </w:r>
      <w:r>
        <w:rPr>
          <w:rtl/>
        </w:rPr>
        <w:t xml:space="preserve"> ج 1 ص 117، عنه في البحار ج 80 ص 128 ح 4. </w:t>
      </w:r>
    </w:p>
    <w:p w:rsidR="009668BF" w:rsidRDefault="009668BF" w:rsidP="00FB1CFE">
      <w:pPr>
        <w:pStyle w:val="libFootnote"/>
        <w:rPr>
          <w:rtl/>
        </w:rPr>
      </w:pPr>
      <w:r>
        <w:rPr>
          <w:rtl/>
        </w:rPr>
        <w:t xml:space="preserve">(1) في المصدر: النجاسة اليابسة الثوب والجسد. </w:t>
      </w:r>
    </w:p>
    <w:p w:rsidR="009668BF" w:rsidRDefault="009668BF" w:rsidP="00D11686">
      <w:pPr>
        <w:pStyle w:val="libNormal0"/>
        <w:rPr>
          <w:rtl/>
        </w:rPr>
      </w:pPr>
      <w:r>
        <w:rPr>
          <w:rtl/>
        </w:rPr>
        <w:br w:type="page"/>
      </w:r>
      <w:r>
        <w:rPr>
          <w:rtl/>
        </w:rPr>
        <w:lastRenderedPageBreak/>
        <w:t xml:space="preserve">اليابسة والكلب والخنزير والميتة. </w:t>
      </w:r>
    </w:p>
    <w:p w:rsidR="009668BF" w:rsidRDefault="009668BF" w:rsidP="00D11686">
      <w:pPr>
        <w:pStyle w:val="Heading2Center"/>
        <w:rPr>
          <w:rtl/>
        </w:rPr>
      </w:pPr>
      <w:bookmarkStart w:id="331" w:name="_Toc360363151"/>
      <w:r>
        <w:rPr>
          <w:rtl/>
        </w:rPr>
        <w:t xml:space="preserve">10- </w:t>
      </w:r>
      <w:r w:rsidR="00FA490B" w:rsidRPr="00FA490B">
        <w:rPr>
          <w:rStyle w:val="libAlaemHeading2Char"/>
          <w:rFonts w:hint="cs"/>
          <w:rtl/>
        </w:rPr>
        <w:t>(</w:t>
      </w:r>
      <w:r w:rsidR="00D11686">
        <w:rPr>
          <w:rFonts w:hint="cs"/>
          <w:rtl/>
        </w:rPr>
        <w:t xml:space="preserve"> </w:t>
      </w:r>
      <w:r>
        <w:rPr>
          <w:rtl/>
        </w:rPr>
        <w:t>باب نجاسة الكافر ولو ذمي</w:t>
      </w:r>
      <w:r w:rsidR="00470863">
        <w:rPr>
          <w:rFonts w:hint="cs"/>
          <w:rtl/>
        </w:rPr>
        <w:t>ّ</w:t>
      </w:r>
      <w:r>
        <w:rPr>
          <w:rtl/>
        </w:rPr>
        <w:t>ا</w:t>
      </w:r>
      <w:r w:rsidR="00470863">
        <w:rPr>
          <w:rFonts w:hint="cs"/>
          <w:rtl/>
        </w:rPr>
        <w:t>ً</w:t>
      </w:r>
      <w:r>
        <w:rPr>
          <w:rtl/>
        </w:rPr>
        <w:t xml:space="preserve"> ولو ناصبيا</w:t>
      </w:r>
      <w:r w:rsidR="00470863">
        <w:rPr>
          <w:rFonts w:hint="cs"/>
          <w:rtl/>
        </w:rPr>
        <w:t>ً</w:t>
      </w:r>
      <w:r w:rsidR="00D11686">
        <w:rPr>
          <w:rFonts w:hint="cs"/>
          <w:rtl/>
        </w:rPr>
        <w:t xml:space="preserve"> </w:t>
      </w:r>
      <w:r w:rsidR="00FA490B" w:rsidRPr="00FA490B">
        <w:rPr>
          <w:rStyle w:val="libAlaemHeading2Char"/>
          <w:rFonts w:hint="cs"/>
          <w:rtl/>
        </w:rPr>
        <w:t>)</w:t>
      </w:r>
      <w:bookmarkEnd w:id="331"/>
      <w:r>
        <w:rPr>
          <w:rtl/>
        </w:rPr>
        <w:t xml:space="preserve"> </w:t>
      </w:r>
    </w:p>
    <w:p w:rsidR="009668BF" w:rsidRDefault="009668BF" w:rsidP="00470863">
      <w:pPr>
        <w:pStyle w:val="libNormal"/>
        <w:rPr>
          <w:rtl/>
        </w:rPr>
      </w:pPr>
      <w:r>
        <w:rPr>
          <w:rtl/>
        </w:rPr>
        <w:t>2727 / 1 - كتاب درست بن أبي منصور: عن أبي المغرا، عن سعيد ال</w:t>
      </w:r>
      <w:r w:rsidR="00470863">
        <w:rPr>
          <w:rFonts w:hint="cs"/>
          <w:rtl/>
        </w:rPr>
        <w:t>أ</w:t>
      </w:r>
      <w:r>
        <w:rPr>
          <w:rtl/>
        </w:rPr>
        <w:t xml:space="preserve">عرج عن أبي </w:t>
      </w:r>
      <w:r w:rsidR="00565ADE">
        <w:rPr>
          <w:rtl/>
        </w:rPr>
        <w:t>عبدالله</w:t>
      </w:r>
      <w:r>
        <w:rPr>
          <w:rtl/>
        </w:rPr>
        <w:t xml:space="preserve"> وأبي الحسن </w:t>
      </w:r>
      <w:r w:rsidRPr="00226C05">
        <w:rPr>
          <w:rStyle w:val="libAlaemChar"/>
          <w:rtl/>
        </w:rPr>
        <w:t>عليهما‌السلام</w:t>
      </w:r>
      <w:r>
        <w:rPr>
          <w:rtl/>
        </w:rPr>
        <w:t xml:space="preserve"> قال: « لا نأكل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فضل طعامهم ولا نشرب</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من فضل شرابهم ». </w:t>
      </w:r>
    </w:p>
    <w:p w:rsidR="00D11686" w:rsidRDefault="009668BF" w:rsidP="009668BF">
      <w:pPr>
        <w:pStyle w:val="libNormal"/>
        <w:rPr>
          <w:rtl/>
        </w:rPr>
      </w:pPr>
      <w:r>
        <w:rPr>
          <w:rtl/>
        </w:rPr>
        <w:t xml:space="preserve">2728 / 2 - </w:t>
      </w:r>
      <w:r w:rsidR="0064261A">
        <w:rPr>
          <w:rtl/>
        </w:rPr>
        <w:t>دعائم الإسلام</w:t>
      </w:r>
      <w:r>
        <w:rPr>
          <w:rtl/>
        </w:rPr>
        <w:t xml:space="preserve">: سئل جعفر بن </w:t>
      </w:r>
      <w:r w:rsidR="00565ADE">
        <w:rPr>
          <w:rtl/>
        </w:rPr>
        <w:t>محمّد</w:t>
      </w:r>
      <w:r>
        <w:rPr>
          <w:rtl/>
        </w:rPr>
        <w:t xml:space="preserve"> </w:t>
      </w:r>
      <w:r w:rsidRPr="00226C05">
        <w:rPr>
          <w:rStyle w:val="libAlaemChar"/>
          <w:rtl/>
        </w:rPr>
        <w:t>عليهما‌السلام</w:t>
      </w:r>
      <w:r>
        <w:rPr>
          <w:rtl/>
        </w:rPr>
        <w:t xml:space="preserve"> عن ثياب المشركين أيصل</w:t>
      </w:r>
      <w:r w:rsidR="00470863">
        <w:rPr>
          <w:rFonts w:hint="cs"/>
          <w:rtl/>
        </w:rPr>
        <w:t>ّ</w:t>
      </w:r>
      <w:r>
        <w:rPr>
          <w:rtl/>
        </w:rPr>
        <w:t xml:space="preserve">ى فيها ؟ قال: « لا ». </w:t>
      </w:r>
    </w:p>
    <w:p w:rsidR="009668BF" w:rsidRDefault="009668BF" w:rsidP="009668BF">
      <w:pPr>
        <w:pStyle w:val="libNormal"/>
        <w:rPr>
          <w:rtl/>
        </w:rPr>
      </w:pPr>
      <w:r>
        <w:rPr>
          <w:rtl/>
        </w:rPr>
        <w:t>ورخ</w:t>
      </w:r>
      <w:r w:rsidR="00470863">
        <w:rPr>
          <w:rFonts w:hint="cs"/>
          <w:rtl/>
        </w:rPr>
        <w:t>ّ</w:t>
      </w:r>
      <w:r>
        <w:rPr>
          <w:rtl/>
        </w:rPr>
        <w:t>صوا (صلوات الله عليهم) في الصلاة في الثياب التي يعملها المشركون ما لم يلبسوها أو يظهر فيه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نجاسة. </w:t>
      </w:r>
    </w:p>
    <w:p w:rsidR="009668BF" w:rsidRDefault="009668BF" w:rsidP="009668BF">
      <w:pPr>
        <w:pStyle w:val="libNormal"/>
        <w:rPr>
          <w:rtl/>
        </w:rPr>
      </w:pPr>
      <w:r>
        <w:rPr>
          <w:rtl/>
        </w:rPr>
        <w:t xml:space="preserve">2729 / 3 - وعن رسول الله </w:t>
      </w:r>
      <w:r w:rsidRPr="00226C05">
        <w:rPr>
          <w:rStyle w:val="libAlaemChar"/>
          <w:rtl/>
        </w:rPr>
        <w:t>صلى‌الله‌عليه‌وآله</w:t>
      </w:r>
      <w:r>
        <w:rPr>
          <w:rtl/>
        </w:rPr>
        <w:t xml:space="preserve"> أن</w:t>
      </w:r>
      <w:r w:rsidR="00470863">
        <w:rPr>
          <w:rFonts w:hint="cs"/>
          <w:rtl/>
        </w:rPr>
        <w:t>ّ</w:t>
      </w:r>
      <w:r>
        <w:rPr>
          <w:rtl/>
        </w:rPr>
        <w:t xml:space="preserve">ه نهى عن الصلاة في ثياب اليهود والنصارى والمجوس، يعنى التي لبسوها. </w:t>
      </w:r>
    </w:p>
    <w:p w:rsidR="009668BF" w:rsidRDefault="009668BF" w:rsidP="00D11686">
      <w:pPr>
        <w:pStyle w:val="Heading2Center"/>
        <w:rPr>
          <w:rtl/>
        </w:rPr>
      </w:pPr>
      <w:bookmarkStart w:id="332" w:name="_Toc360363152"/>
      <w:r>
        <w:rPr>
          <w:rtl/>
        </w:rPr>
        <w:t xml:space="preserve">11- </w:t>
      </w:r>
      <w:r w:rsidR="00FA490B" w:rsidRPr="00FA490B">
        <w:rPr>
          <w:rStyle w:val="libAlaemHeading2Char"/>
          <w:rFonts w:hint="cs"/>
          <w:rtl/>
        </w:rPr>
        <w:t>(</w:t>
      </w:r>
      <w:r w:rsidR="00D11686">
        <w:rPr>
          <w:rFonts w:hint="cs"/>
          <w:rtl/>
        </w:rPr>
        <w:t xml:space="preserve"> </w:t>
      </w:r>
      <w:r>
        <w:rPr>
          <w:rtl/>
        </w:rPr>
        <w:t>باب كراهة عرق الجل</w:t>
      </w:r>
      <w:r w:rsidR="00470863">
        <w:rPr>
          <w:rFonts w:hint="cs"/>
          <w:rtl/>
        </w:rPr>
        <w:t>ّ</w:t>
      </w:r>
      <w:r>
        <w:rPr>
          <w:rtl/>
        </w:rPr>
        <w:t>ال</w:t>
      </w:r>
      <w:r w:rsidR="00D11686">
        <w:rPr>
          <w:rFonts w:hint="cs"/>
          <w:rtl/>
        </w:rPr>
        <w:t xml:space="preserve"> </w:t>
      </w:r>
      <w:r w:rsidR="00FA490B" w:rsidRPr="00FA490B">
        <w:rPr>
          <w:rStyle w:val="libAlaemHeading2Char"/>
          <w:rFonts w:hint="cs"/>
          <w:rtl/>
        </w:rPr>
        <w:t>)</w:t>
      </w:r>
      <w:bookmarkEnd w:id="332"/>
      <w:r>
        <w:rPr>
          <w:rtl/>
        </w:rPr>
        <w:t xml:space="preserve"> </w:t>
      </w:r>
    </w:p>
    <w:p w:rsidR="009668BF" w:rsidRDefault="009668BF" w:rsidP="009668BF">
      <w:pPr>
        <w:pStyle w:val="libNormal"/>
        <w:rPr>
          <w:rtl/>
        </w:rPr>
      </w:pPr>
      <w:r>
        <w:rPr>
          <w:rtl/>
        </w:rPr>
        <w:t xml:space="preserve">2730 / 1 - الصدوق في المقنع: قال رسول الله </w:t>
      </w:r>
      <w:r w:rsidRPr="00226C05">
        <w:rPr>
          <w:rStyle w:val="libAlaemChar"/>
          <w:rtl/>
        </w:rPr>
        <w:t>صلى‌الله‌عليه‌وآله</w:t>
      </w:r>
      <w:r>
        <w:rPr>
          <w:rtl/>
        </w:rPr>
        <w:t>:</w:t>
      </w:r>
    </w:p>
    <w:p w:rsidR="009668BF" w:rsidRDefault="009668BF" w:rsidP="009668BF">
      <w:pPr>
        <w:pStyle w:val="libLine"/>
        <w:rPr>
          <w:rtl/>
        </w:rPr>
      </w:pPr>
      <w:r>
        <w:rPr>
          <w:rtl/>
        </w:rPr>
        <w:t>______________</w:t>
      </w:r>
    </w:p>
    <w:p w:rsidR="00D11686" w:rsidRDefault="009668BF" w:rsidP="00D11686">
      <w:pPr>
        <w:pStyle w:val="libFootnoteCenterBold"/>
        <w:rPr>
          <w:rtl/>
        </w:rPr>
      </w:pPr>
      <w:r>
        <w:rPr>
          <w:rtl/>
        </w:rPr>
        <w:t>الباب</w:t>
      </w:r>
      <w:r w:rsidR="00D11686">
        <w:rPr>
          <w:rFonts w:hint="cs"/>
          <w:rtl/>
        </w:rPr>
        <w:t xml:space="preserve"> -</w:t>
      </w:r>
      <w:r>
        <w:rPr>
          <w:rtl/>
        </w:rPr>
        <w:t xml:space="preserve"> 10 </w:t>
      </w:r>
    </w:p>
    <w:p w:rsidR="00D11686" w:rsidRDefault="009668BF" w:rsidP="009668BF">
      <w:pPr>
        <w:pStyle w:val="libFootnote0"/>
        <w:rPr>
          <w:rtl/>
        </w:rPr>
      </w:pPr>
      <w:r>
        <w:rPr>
          <w:rtl/>
        </w:rPr>
        <w:t>1</w:t>
      </w:r>
      <w:r w:rsidR="00D11686">
        <w:rPr>
          <w:rFonts w:hint="cs"/>
          <w:rtl/>
        </w:rPr>
        <w:t xml:space="preserve"> -</w:t>
      </w:r>
      <w:r>
        <w:rPr>
          <w:rtl/>
        </w:rPr>
        <w:t xml:space="preserve"> كتاب درست بن أبي منصور ص 165. </w:t>
      </w:r>
    </w:p>
    <w:p w:rsidR="00D11686" w:rsidRDefault="009668BF" w:rsidP="00D11686">
      <w:pPr>
        <w:pStyle w:val="libFootnote"/>
        <w:rPr>
          <w:rtl/>
        </w:rPr>
      </w:pPr>
      <w:r>
        <w:rPr>
          <w:rtl/>
        </w:rPr>
        <w:t xml:space="preserve">(1) في المصدر: تأكل. </w:t>
      </w:r>
    </w:p>
    <w:p w:rsidR="00D11686" w:rsidRDefault="009668BF" w:rsidP="00D11686">
      <w:pPr>
        <w:pStyle w:val="libFootnote"/>
        <w:rPr>
          <w:rtl/>
        </w:rPr>
      </w:pPr>
      <w:r>
        <w:rPr>
          <w:rtl/>
        </w:rPr>
        <w:t xml:space="preserve">(2) وفيه: تشرب. </w:t>
      </w:r>
    </w:p>
    <w:p w:rsidR="00D11686" w:rsidRDefault="009668BF" w:rsidP="009668BF">
      <w:pPr>
        <w:pStyle w:val="libFootnote0"/>
        <w:rPr>
          <w:rtl/>
        </w:rPr>
      </w:pPr>
      <w:r>
        <w:rPr>
          <w:rtl/>
        </w:rPr>
        <w:t>2</w:t>
      </w:r>
      <w:r w:rsidR="00D11686">
        <w:rPr>
          <w:rFonts w:hint="cs"/>
          <w:rtl/>
        </w:rPr>
        <w:t xml:space="preserve"> -</w:t>
      </w:r>
      <w:r>
        <w:rPr>
          <w:rtl/>
        </w:rPr>
        <w:t xml:space="preserve"> </w:t>
      </w:r>
      <w:r w:rsidR="0064261A">
        <w:rPr>
          <w:rtl/>
        </w:rPr>
        <w:t>دعائم الإسلام</w:t>
      </w:r>
      <w:r>
        <w:rPr>
          <w:rtl/>
        </w:rPr>
        <w:t xml:space="preserve"> ج 1 ص 117، عنه في البحار ج 80 ص 52 ح 18. </w:t>
      </w:r>
    </w:p>
    <w:p w:rsidR="00D11686" w:rsidRDefault="009668BF" w:rsidP="00D11686">
      <w:pPr>
        <w:pStyle w:val="libFootnote"/>
        <w:rPr>
          <w:rtl/>
        </w:rPr>
      </w:pPr>
      <w:r>
        <w:rPr>
          <w:rtl/>
        </w:rPr>
        <w:t xml:space="preserve">(1) في المصدر: تظهر فيها. </w:t>
      </w:r>
    </w:p>
    <w:p w:rsidR="00D11686" w:rsidRDefault="009668BF" w:rsidP="009668BF">
      <w:pPr>
        <w:pStyle w:val="libFootnote0"/>
        <w:rPr>
          <w:rtl/>
        </w:rPr>
      </w:pPr>
      <w:r>
        <w:rPr>
          <w:rtl/>
        </w:rPr>
        <w:t>3</w:t>
      </w:r>
      <w:r w:rsidR="00D11686">
        <w:rPr>
          <w:rFonts w:hint="cs"/>
          <w:rtl/>
        </w:rPr>
        <w:t xml:space="preserve"> -</w:t>
      </w:r>
      <w:r>
        <w:rPr>
          <w:rtl/>
        </w:rPr>
        <w:t xml:space="preserve"> المصدر: السابق ج 1 ص 177. </w:t>
      </w:r>
    </w:p>
    <w:p w:rsidR="00D11686" w:rsidRDefault="009668BF" w:rsidP="00D11686">
      <w:pPr>
        <w:pStyle w:val="libFootnoteCenterBold"/>
        <w:rPr>
          <w:rtl/>
        </w:rPr>
      </w:pPr>
      <w:r>
        <w:rPr>
          <w:rtl/>
        </w:rPr>
        <w:t>الباب</w:t>
      </w:r>
      <w:r w:rsidR="00D11686">
        <w:rPr>
          <w:rFonts w:hint="cs"/>
          <w:rtl/>
        </w:rPr>
        <w:t xml:space="preserve"> -</w:t>
      </w:r>
      <w:r>
        <w:rPr>
          <w:rtl/>
        </w:rPr>
        <w:t xml:space="preserve"> 11 </w:t>
      </w:r>
    </w:p>
    <w:p w:rsidR="009668BF" w:rsidRDefault="009668BF" w:rsidP="009668BF">
      <w:pPr>
        <w:pStyle w:val="libFootnote0"/>
        <w:rPr>
          <w:rtl/>
        </w:rPr>
      </w:pPr>
      <w:r>
        <w:rPr>
          <w:rtl/>
        </w:rPr>
        <w:t>1</w:t>
      </w:r>
      <w:r w:rsidR="00D11686">
        <w:rPr>
          <w:rFonts w:hint="cs"/>
          <w:rtl/>
        </w:rPr>
        <w:t xml:space="preserve"> -</w:t>
      </w:r>
      <w:r>
        <w:rPr>
          <w:rtl/>
        </w:rPr>
        <w:t xml:space="preserve"> المقنع ص 141. </w:t>
      </w:r>
    </w:p>
    <w:p w:rsidR="009668BF" w:rsidRDefault="009668BF" w:rsidP="00456B37">
      <w:pPr>
        <w:pStyle w:val="libNormal0"/>
        <w:rPr>
          <w:rtl/>
        </w:rPr>
      </w:pPr>
      <w:r>
        <w:rPr>
          <w:rtl/>
        </w:rPr>
        <w:br w:type="page"/>
      </w:r>
      <w:r>
        <w:rPr>
          <w:rtl/>
        </w:rPr>
        <w:lastRenderedPageBreak/>
        <w:t>« لا تشرب من ألبان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w:t>
      </w:r>
      <w:r w:rsidR="00456B37">
        <w:rPr>
          <w:rFonts w:hint="cs"/>
          <w:rtl/>
        </w:rPr>
        <w:t>إ</w:t>
      </w:r>
      <w:r>
        <w:rPr>
          <w:rtl/>
        </w:rPr>
        <w:t>بل الجل</w:t>
      </w:r>
      <w:r w:rsidR="00456B37">
        <w:rPr>
          <w:rFonts w:hint="cs"/>
          <w:rtl/>
        </w:rPr>
        <w:t>ّ</w:t>
      </w:r>
      <w:r>
        <w:rPr>
          <w:rtl/>
        </w:rPr>
        <w:t xml:space="preserve">الة وإن أصابك شئ من عرقها فاغسله ». </w:t>
      </w:r>
    </w:p>
    <w:p w:rsidR="009668BF" w:rsidRDefault="009668BF" w:rsidP="002B7794">
      <w:pPr>
        <w:pStyle w:val="Heading2Center"/>
        <w:rPr>
          <w:rtl/>
        </w:rPr>
      </w:pPr>
      <w:bookmarkStart w:id="333" w:name="_Toc360363153"/>
      <w:r>
        <w:rPr>
          <w:rtl/>
        </w:rPr>
        <w:t xml:space="preserve">12- </w:t>
      </w:r>
      <w:r w:rsidR="00FA490B" w:rsidRPr="00FA490B">
        <w:rPr>
          <w:rStyle w:val="libAlaemHeading2Char"/>
          <w:rFonts w:hint="cs"/>
          <w:rtl/>
        </w:rPr>
        <w:t>(</w:t>
      </w:r>
      <w:r w:rsidR="002B7794">
        <w:rPr>
          <w:rFonts w:hint="cs"/>
          <w:rtl/>
        </w:rPr>
        <w:t xml:space="preserve"> </w:t>
      </w:r>
      <w:r>
        <w:rPr>
          <w:rtl/>
        </w:rPr>
        <w:t>باب نجاسة المني</w:t>
      </w:r>
      <w:r w:rsidR="002B7794">
        <w:rPr>
          <w:rFonts w:hint="cs"/>
          <w:rtl/>
        </w:rPr>
        <w:t xml:space="preserve"> </w:t>
      </w:r>
      <w:r w:rsidR="00FA490B" w:rsidRPr="00FA490B">
        <w:rPr>
          <w:rStyle w:val="libAlaemHeading2Char"/>
          <w:rFonts w:hint="cs"/>
          <w:rtl/>
        </w:rPr>
        <w:t>)</w:t>
      </w:r>
      <w:bookmarkEnd w:id="333"/>
      <w:r>
        <w:rPr>
          <w:rtl/>
        </w:rPr>
        <w:t xml:space="preserve"> </w:t>
      </w:r>
    </w:p>
    <w:p w:rsidR="009668BF" w:rsidRDefault="009668BF" w:rsidP="009668BF">
      <w:pPr>
        <w:pStyle w:val="libNormal"/>
        <w:rPr>
          <w:rtl/>
        </w:rPr>
      </w:pPr>
      <w:r>
        <w:rPr>
          <w:rtl/>
        </w:rPr>
        <w:t xml:space="preserve">2731 / 1 - </w:t>
      </w:r>
      <w:r w:rsidR="0064261A">
        <w:rPr>
          <w:rtl/>
        </w:rPr>
        <w:t>دعائم الإسلام</w:t>
      </w:r>
      <w:r>
        <w:rPr>
          <w:rtl/>
        </w:rPr>
        <w:t xml:space="preserve">: عن علي </w:t>
      </w:r>
      <w:r w:rsidRPr="00226C05">
        <w:rPr>
          <w:rStyle w:val="libAlaemChar"/>
          <w:rtl/>
        </w:rPr>
        <w:t>عليه‌السلام</w:t>
      </w:r>
      <w:r>
        <w:rPr>
          <w:rtl/>
        </w:rPr>
        <w:t xml:space="preserve"> قال في المني يصيب الثوب: « يغسل مكانه ». </w:t>
      </w:r>
    </w:p>
    <w:p w:rsidR="009668BF" w:rsidRDefault="009668BF" w:rsidP="00456B37">
      <w:pPr>
        <w:pStyle w:val="libNormal"/>
        <w:rPr>
          <w:rtl/>
        </w:rPr>
      </w:pPr>
      <w:r>
        <w:rPr>
          <w:rtl/>
        </w:rPr>
        <w:t>2732 / 2 - الكراجكي في كنز الفوائد: وروي عن عم</w:t>
      </w:r>
      <w:r w:rsidR="00456B37">
        <w:rPr>
          <w:rFonts w:hint="cs"/>
          <w:rtl/>
        </w:rPr>
        <w:t>ّ</w:t>
      </w:r>
      <w:r>
        <w:rPr>
          <w:rtl/>
        </w:rPr>
        <w:t xml:space="preserve">ار بن ياسر (رحمة الله عليه) أنه قال: رآني رسول الله </w:t>
      </w:r>
      <w:r w:rsidRPr="00226C05">
        <w:rPr>
          <w:rStyle w:val="libAlaemChar"/>
          <w:rtl/>
        </w:rPr>
        <w:t>صلى‌الله‌عليه‌وآله</w:t>
      </w:r>
      <w:r>
        <w:rPr>
          <w:rtl/>
        </w:rPr>
        <w:t xml:space="preserve"> وأنا أغسل من ثوبي موضعا</w:t>
      </w:r>
      <w:r w:rsidR="00456B37">
        <w:rPr>
          <w:rFonts w:hint="cs"/>
          <w:rtl/>
        </w:rPr>
        <w:t>ً</w:t>
      </w:r>
      <w:r>
        <w:rPr>
          <w:rtl/>
        </w:rPr>
        <w:t>، فقال لي: « ما تصنع يا عم</w:t>
      </w:r>
      <w:r w:rsidR="00456B37">
        <w:rPr>
          <w:rFonts w:hint="cs"/>
          <w:rtl/>
        </w:rPr>
        <w:t>ّ</w:t>
      </w:r>
      <w:r>
        <w:rPr>
          <w:rtl/>
        </w:rPr>
        <w:t>ار؟ » فقلت: يا رسول الله تنخ</w:t>
      </w:r>
      <w:r w:rsidR="00456B37">
        <w:rPr>
          <w:rFonts w:hint="cs"/>
          <w:rtl/>
        </w:rPr>
        <w:t>ّ</w:t>
      </w:r>
      <w:r>
        <w:rPr>
          <w:rtl/>
        </w:rPr>
        <w:t>مت نخامة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فكرهت أن تكون في ثوبي فغسلتها، فقال لي:</w:t>
      </w:r>
      <w:r w:rsidR="002B7794">
        <w:rPr>
          <w:rFonts w:hint="cs"/>
          <w:rtl/>
        </w:rPr>
        <w:t xml:space="preserve"> «</w:t>
      </w:r>
      <w:r>
        <w:rPr>
          <w:rtl/>
        </w:rPr>
        <w:t xml:space="preserve"> يا عم</w:t>
      </w:r>
      <w:r w:rsidR="00456B37">
        <w:rPr>
          <w:rFonts w:hint="cs"/>
          <w:rtl/>
        </w:rPr>
        <w:t>ّ</w:t>
      </w:r>
      <w:r>
        <w:rPr>
          <w:rtl/>
        </w:rPr>
        <w:t>ار هل نخامتك ودموع عينيك وما في أدواتك إل</w:t>
      </w:r>
      <w:r w:rsidR="00456B37">
        <w:rPr>
          <w:rFonts w:hint="cs"/>
          <w:rtl/>
        </w:rPr>
        <w:t>ّ</w:t>
      </w:r>
      <w:r>
        <w:rPr>
          <w:rtl/>
        </w:rPr>
        <w:t>ا سواء، إن</w:t>
      </w:r>
      <w:r w:rsidR="00456B37">
        <w:rPr>
          <w:rFonts w:hint="cs"/>
          <w:rtl/>
        </w:rPr>
        <w:t>ّ</w:t>
      </w:r>
      <w:r>
        <w:rPr>
          <w:rtl/>
        </w:rPr>
        <w:t xml:space="preserve">ما يغسل الثوب من البول أو الغائط أو المني </w:t>
      </w:r>
      <w:r w:rsidR="002B7794">
        <w:rPr>
          <w:rFonts w:hint="cs"/>
          <w:rtl/>
        </w:rPr>
        <w:t>»</w:t>
      </w:r>
      <w:r>
        <w:rPr>
          <w:rtl/>
        </w:rPr>
        <w:t xml:space="preserve">. </w:t>
      </w:r>
    </w:p>
    <w:p w:rsidR="009668BF" w:rsidRDefault="009668BF" w:rsidP="009668BF">
      <w:pPr>
        <w:pStyle w:val="libNormal"/>
        <w:rPr>
          <w:rtl/>
        </w:rPr>
      </w:pPr>
      <w:r>
        <w:rPr>
          <w:rtl/>
        </w:rPr>
        <w:t xml:space="preserve">2733 / 3 - فقه الرضا </w:t>
      </w:r>
      <w:r w:rsidRPr="00226C05">
        <w:rPr>
          <w:rStyle w:val="libAlaemChar"/>
          <w:rtl/>
        </w:rPr>
        <w:t>عليه‌السلام</w:t>
      </w:r>
      <w:r>
        <w:rPr>
          <w:rtl/>
        </w:rPr>
        <w:t>: « ولا تغسل ثوبك الا مما يجب عليك في خروجه إعادة الوضوء ولا تجب عليك اعادته ال</w:t>
      </w:r>
      <w:r w:rsidR="00456B37">
        <w:rPr>
          <w:rFonts w:hint="cs"/>
          <w:rtl/>
        </w:rPr>
        <w:t>ّ</w:t>
      </w:r>
      <w:r>
        <w:rPr>
          <w:rtl/>
        </w:rPr>
        <w:t>ا من بول أو مني</w:t>
      </w:r>
      <w:r w:rsidR="00456B37">
        <w:rPr>
          <w:rFonts w:hint="cs"/>
          <w:rtl/>
        </w:rPr>
        <w:t>ّ</w:t>
      </w:r>
      <w:r>
        <w:rPr>
          <w:rtl/>
        </w:rPr>
        <w:t xml:space="preserve"> أو غائط</w:t>
      </w:r>
      <w:r w:rsidR="00456B37">
        <w:rPr>
          <w:rFonts w:hint="cs"/>
          <w:rtl/>
        </w:rPr>
        <w:t xml:space="preserve"> -</w:t>
      </w:r>
      <w:r>
        <w:rPr>
          <w:rtl/>
        </w:rPr>
        <w:t xml:space="preserve"> وقال في سياق غسل الجنابة:</w:t>
      </w:r>
      <w:r w:rsidR="00456B37">
        <w:rPr>
          <w:rFonts w:hint="cs"/>
          <w:rtl/>
        </w:rPr>
        <w:t>-</w:t>
      </w:r>
      <w:r>
        <w:rPr>
          <w:rtl/>
        </w:rPr>
        <w:t xml:space="preserve"> وتنظف موضع الاذى منك ». </w:t>
      </w:r>
    </w:p>
    <w:p w:rsidR="009668BF" w:rsidRDefault="009668BF" w:rsidP="009668BF">
      <w:pPr>
        <w:pStyle w:val="libNormal"/>
        <w:rPr>
          <w:rtl/>
        </w:rPr>
      </w:pPr>
      <w:r>
        <w:rPr>
          <w:rtl/>
        </w:rPr>
        <w:t>2734 / 4 - الصدوق في المقنع: وان جامعت مفاخذة</w:t>
      </w:r>
      <w:r w:rsidR="00565ADE">
        <w:rPr>
          <w:rtl/>
        </w:rPr>
        <w:t xml:space="preserve"> حتّى </w:t>
      </w:r>
      <w:r>
        <w:rPr>
          <w:rtl/>
        </w:rPr>
        <w:t>تهريق الماء</w:t>
      </w:r>
    </w:p>
    <w:p w:rsidR="009668BF" w:rsidRDefault="009668BF" w:rsidP="009668BF">
      <w:pPr>
        <w:pStyle w:val="libLine"/>
        <w:rPr>
          <w:rtl/>
        </w:rPr>
      </w:pPr>
      <w:r>
        <w:rPr>
          <w:rtl/>
        </w:rPr>
        <w:t>______________</w:t>
      </w:r>
    </w:p>
    <w:p w:rsidR="002B7794" w:rsidRDefault="009668BF" w:rsidP="002B7794">
      <w:pPr>
        <w:pStyle w:val="libFootnote"/>
        <w:rPr>
          <w:rtl/>
        </w:rPr>
      </w:pPr>
      <w:r>
        <w:rPr>
          <w:rtl/>
        </w:rPr>
        <w:t xml:space="preserve">(1) في المصدر: لبن. </w:t>
      </w:r>
    </w:p>
    <w:p w:rsidR="002B7794" w:rsidRDefault="009668BF" w:rsidP="002B7794">
      <w:pPr>
        <w:pStyle w:val="libFootnoteCenterBold"/>
        <w:rPr>
          <w:rtl/>
        </w:rPr>
      </w:pPr>
      <w:r>
        <w:rPr>
          <w:rtl/>
        </w:rPr>
        <w:t>الباب</w:t>
      </w:r>
      <w:r w:rsidR="002B7794">
        <w:rPr>
          <w:rFonts w:hint="cs"/>
          <w:rtl/>
        </w:rPr>
        <w:t xml:space="preserve"> -</w:t>
      </w:r>
      <w:r>
        <w:rPr>
          <w:rtl/>
        </w:rPr>
        <w:t xml:space="preserve"> 12 </w:t>
      </w:r>
    </w:p>
    <w:p w:rsidR="002B7794" w:rsidRDefault="009668BF" w:rsidP="009668BF">
      <w:pPr>
        <w:pStyle w:val="libFootnote0"/>
        <w:rPr>
          <w:rtl/>
        </w:rPr>
      </w:pPr>
      <w:r>
        <w:rPr>
          <w:rtl/>
        </w:rPr>
        <w:t>1</w:t>
      </w:r>
      <w:r w:rsidR="002B7794">
        <w:rPr>
          <w:rFonts w:hint="cs"/>
          <w:rtl/>
        </w:rPr>
        <w:t xml:space="preserve"> -</w:t>
      </w:r>
      <w:r>
        <w:rPr>
          <w:rtl/>
        </w:rPr>
        <w:t xml:space="preserve"> </w:t>
      </w:r>
      <w:r w:rsidR="0064261A">
        <w:rPr>
          <w:rtl/>
        </w:rPr>
        <w:t>دعائم الإسلام</w:t>
      </w:r>
      <w:r>
        <w:rPr>
          <w:rtl/>
        </w:rPr>
        <w:t xml:space="preserve"> ج 1 ص 117، عنه في البحار ج 80 ص 105 ح 12. </w:t>
      </w:r>
    </w:p>
    <w:p w:rsidR="002B7794" w:rsidRDefault="009668BF" w:rsidP="009668BF">
      <w:pPr>
        <w:pStyle w:val="libFootnote0"/>
        <w:rPr>
          <w:rtl/>
        </w:rPr>
      </w:pPr>
      <w:r>
        <w:rPr>
          <w:rtl/>
        </w:rPr>
        <w:t>2</w:t>
      </w:r>
      <w:r w:rsidR="002B7794">
        <w:rPr>
          <w:rFonts w:hint="cs"/>
          <w:rtl/>
        </w:rPr>
        <w:t xml:space="preserve"> -</w:t>
      </w:r>
      <w:r>
        <w:rPr>
          <w:rtl/>
        </w:rPr>
        <w:t xml:space="preserve"> كنز الفوائد ص 284. </w:t>
      </w:r>
    </w:p>
    <w:p w:rsidR="002B7794" w:rsidRDefault="009668BF" w:rsidP="002B7794">
      <w:pPr>
        <w:pStyle w:val="libFootnote"/>
        <w:rPr>
          <w:rtl/>
        </w:rPr>
      </w:pPr>
      <w:r>
        <w:rPr>
          <w:rtl/>
        </w:rPr>
        <w:t xml:space="preserve">(1) النخامة: البصاق الذي يخرج من أقصى الفم (النهاية ج 5 ص 34). </w:t>
      </w:r>
    </w:p>
    <w:p w:rsidR="002B7794" w:rsidRDefault="009668BF" w:rsidP="009668BF">
      <w:pPr>
        <w:pStyle w:val="libFootnote0"/>
        <w:rPr>
          <w:rtl/>
        </w:rPr>
      </w:pPr>
      <w:r>
        <w:rPr>
          <w:rtl/>
        </w:rPr>
        <w:t>3</w:t>
      </w:r>
      <w:r w:rsidR="002B7794">
        <w:rPr>
          <w:rFonts w:hint="cs"/>
          <w:rtl/>
        </w:rPr>
        <w:t xml:space="preserve"> -</w:t>
      </w:r>
      <w:r>
        <w:rPr>
          <w:rtl/>
        </w:rPr>
        <w:t xml:space="preserve"> فقه الرضا </w:t>
      </w:r>
      <w:r w:rsidRPr="002B7794">
        <w:rPr>
          <w:rStyle w:val="libFootnoteAlaemChar"/>
          <w:rtl/>
        </w:rPr>
        <w:t>عليه‌السلام</w:t>
      </w:r>
      <w:r>
        <w:rPr>
          <w:rtl/>
        </w:rPr>
        <w:t xml:space="preserve"> ص 1، 3. </w:t>
      </w:r>
    </w:p>
    <w:p w:rsidR="009668BF" w:rsidRDefault="009668BF" w:rsidP="009668BF">
      <w:pPr>
        <w:pStyle w:val="libFootnote0"/>
        <w:rPr>
          <w:rtl/>
        </w:rPr>
      </w:pPr>
      <w:r>
        <w:rPr>
          <w:rtl/>
        </w:rPr>
        <w:t>4</w:t>
      </w:r>
      <w:r w:rsidR="002B7794">
        <w:rPr>
          <w:rFonts w:hint="cs"/>
          <w:rtl/>
        </w:rPr>
        <w:t xml:space="preserve"> -</w:t>
      </w:r>
      <w:r>
        <w:rPr>
          <w:rtl/>
        </w:rPr>
        <w:t xml:space="preserve"> المقنع ص 14. </w:t>
      </w:r>
    </w:p>
    <w:p w:rsidR="009668BF" w:rsidRDefault="009668BF" w:rsidP="002B7794">
      <w:pPr>
        <w:pStyle w:val="libNormal0"/>
        <w:rPr>
          <w:rtl/>
        </w:rPr>
      </w:pPr>
      <w:r>
        <w:rPr>
          <w:rtl/>
        </w:rPr>
        <w:br w:type="page"/>
      </w:r>
      <w:r>
        <w:rPr>
          <w:rtl/>
        </w:rPr>
        <w:lastRenderedPageBreak/>
        <w:t xml:space="preserve">فعليك الغسل وليس على المرأة إنما عليها غسل الفخذين. </w:t>
      </w:r>
    </w:p>
    <w:p w:rsidR="009668BF" w:rsidRDefault="009668BF" w:rsidP="009668BF">
      <w:pPr>
        <w:pStyle w:val="libNormal"/>
        <w:rPr>
          <w:rtl/>
        </w:rPr>
      </w:pPr>
      <w:r>
        <w:rPr>
          <w:rtl/>
        </w:rPr>
        <w:t xml:space="preserve">2735 / 5 - الحميري في قرب الاسناد: عن </w:t>
      </w:r>
      <w:r w:rsidR="00565ADE">
        <w:rPr>
          <w:rtl/>
        </w:rPr>
        <w:t>عبدالله</w:t>
      </w:r>
      <w:r>
        <w:rPr>
          <w:rtl/>
        </w:rPr>
        <w:t xml:space="preserve"> بن الحسن، عن</w:t>
      </w:r>
      <w:r w:rsidR="00565ADE">
        <w:rPr>
          <w:rtl/>
        </w:rPr>
        <w:t xml:space="preserve"> جدّه </w:t>
      </w:r>
      <w:r>
        <w:rPr>
          <w:rtl/>
        </w:rPr>
        <w:t xml:space="preserve">علي بن جعفر، عن أخيه </w:t>
      </w:r>
      <w:r w:rsidRPr="00226C05">
        <w:rPr>
          <w:rStyle w:val="libAlaemChar"/>
          <w:rtl/>
        </w:rPr>
        <w:t>عليه‌السلام</w:t>
      </w:r>
      <w:r>
        <w:rPr>
          <w:rtl/>
        </w:rPr>
        <w:t xml:space="preserve"> قال: سألته عن الرجل يجامع على الحصير أو المصلى هل تصح</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الصلاة عليه قال: « إذا لم يصبه شئ فلا بأس وان أصابه شئ فاغسله وصل</w:t>
      </w:r>
      <w:r w:rsidR="00C7786D">
        <w:rPr>
          <w:rFonts w:hint="cs"/>
          <w:rtl/>
        </w:rPr>
        <w:t>ّ</w:t>
      </w:r>
      <w:r>
        <w:rPr>
          <w:rtl/>
        </w:rPr>
        <w:t xml:space="preserve"> ». </w:t>
      </w:r>
    </w:p>
    <w:p w:rsidR="009668BF" w:rsidRDefault="009668BF" w:rsidP="002B7794">
      <w:pPr>
        <w:pStyle w:val="Heading2Center"/>
        <w:rPr>
          <w:rtl/>
        </w:rPr>
      </w:pPr>
      <w:bookmarkStart w:id="334" w:name="_Toc360363154"/>
      <w:r>
        <w:rPr>
          <w:rtl/>
        </w:rPr>
        <w:t xml:space="preserve">13- </w:t>
      </w:r>
      <w:r w:rsidR="00FA490B" w:rsidRPr="00FA490B">
        <w:rPr>
          <w:rStyle w:val="libAlaemHeading2Char"/>
          <w:rFonts w:hint="cs"/>
          <w:rtl/>
        </w:rPr>
        <w:t>(</w:t>
      </w:r>
      <w:r w:rsidR="002B7794">
        <w:rPr>
          <w:rFonts w:hint="cs"/>
          <w:rtl/>
        </w:rPr>
        <w:t xml:space="preserve"> </w:t>
      </w:r>
      <w:r>
        <w:rPr>
          <w:rtl/>
        </w:rPr>
        <w:t>باب طهارة المذي والوذي والبصاق والمخاط والنخامة والبلل المشتبه</w:t>
      </w:r>
      <w:r w:rsidR="002B7794">
        <w:rPr>
          <w:rFonts w:hint="cs"/>
          <w:rtl/>
        </w:rPr>
        <w:t xml:space="preserve"> </w:t>
      </w:r>
      <w:r w:rsidR="00FA490B" w:rsidRPr="00FA490B">
        <w:rPr>
          <w:rStyle w:val="libAlaemHeading2Char"/>
          <w:rFonts w:hint="cs"/>
          <w:rtl/>
        </w:rPr>
        <w:t>)</w:t>
      </w:r>
      <w:bookmarkEnd w:id="334"/>
      <w:r>
        <w:rPr>
          <w:rtl/>
        </w:rPr>
        <w:t xml:space="preserve"> </w:t>
      </w:r>
    </w:p>
    <w:p w:rsidR="002B7794" w:rsidRDefault="009668BF" w:rsidP="009668BF">
      <w:pPr>
        <w:pStyle w:val="libNormal"/>
        <w:rPr>
          <w:rtl/>
        </w:rPr>
      </w:pPr>
      <w:r>
        <w:rPr>
          <w:rtl/>
        </w:rPr>
        <w:t xml:space="preserve">2736 / 1 - فقه الرضا </w:t>
      </w:r>
      <w:r w:rsidRPr="00226C05">
        <w:rPr>
          <w:rStyle w:val="libAlaemChar"/>
          <w:rtl/>
        </w:rPr>
        <w:t>عليه‌السلام</w:t>
      </w:r>
      <w:r>
        <w:rPr>
          <w:rtl/>
        </w:rPr>
        <w:t xml:space="preserve">: « لا تغسل ثوبك ولا احليلك من مذي ووذي فانهما بمنزلة البصاق والمخاط ». </w:t>
      </w:r>
    </w:p>
    <w:p w:rsidR="009668BF" w:rsidRDefault="009668BF" w:rsidP="009668BF">
      <w:pPr>
        <w:pStyle w:val="libNormal"/>
        <w:rPr>
          <w:rtl/>
        </w:rPr>
      </w:pPr>
      <w:r>
        <w:rPr>
          <w:rtl/>
        </w:rPr>
        <w:t xml:space="preserve">وتقدم حديث عمار انه قال: قال له رسول الله </w:t>
      </w:r>
      <w:r w:rsidRPr="00226C05">
        <w:rPr>
          <w:rStyle w:val="libAlaemChar"/>
          <w:rtl/>
        </w:rPr>
        <w:t>صلى‌الله‌عليه‌وآله</w:t>
      </w:r>
      <w:r>
        <w:rPr>
          <w:rtl/>
        </w:rPr>
        <w:t xml:space="preserve"> وكان يغسل ثوبه من نخامة: « هل نخامتك ودموع عينيك وما في ادواتك ال</w:t>
      </w:r>
      <w:r w:rsidR="00C7786D">
        <w:rPr>
          <w:rFonts w:hint="cs"/>
          <w:rtl/>
        </w:rPr>
        <w:t>ّ</w:t>
      </w:r>
      <w:r>
        <w:rPr>
          <w:rtl/>
        </w:rPr>
        <w:t xml:space="preserve">ا سواء »، الخبر </w:t>
      </w:r>
      <w:r w:rsidRPr="00546FBC">
        <w:rPr>
          <w:rStyle w:val="libFootnotenumChar"/>
          <w:rtl/>
        </w:rPr>
        <w:t>(1)</w:t>
      </w:r>
      <w:r>
        <w:rPr>
          <w:rtl/>
        </w:rPr>
        <w:t xml:space="preserve">. </w:t>
      </w:r>
    </w:p>
    <w:p w:rsidR="009668BF" w:rsidRDefault="009668BF" w:rsidP="002B7794">
      <w:pPr>
        <w:pStyle w:val="Heading2Center"/>
        <w:rPr>
          <w:rtl/>
        </w:rPr>
      </w:pPr>
      <w:bookmarkStart w:id="335" w:name="_Toc360363155"/>
      <w:r>
        <w:rPr>
          <w:rtl/>
        </w:rPr>
        <w:t xml:space="preserve">14- </w:t>
      </w:r>
      <w:r w:rsidR="00FA490B" w:rsidRPr="00FA490B">
        <w:rPr>
          <w:rStyle w:val="libAlaemHeading2Char"/>
          <w:rFonts w:hint="cs"/>
          <w:rtl/>
        </w:rPr>
        <w:t>(</w:t>
      </w:r>
      <w:r w:rsidR="002B7794">
        <w:rPr>
          <w:rFonts w:hint="cs"/>
          <w:rtl/>
        </w:rPr>
        <w:t xml:space="preserve"> </w:t>
      </w:r>
      <w:r>
        <w:rPr>
          <w:rtl/>
        </w:rPr>
        <w:t>باب وجوب إزالة النجاسة عن الثوب والبدن قليلة كانت أو كثيرة للصلاة إل</w:t>
      </w:r>
      <w:r w:rsidR="00CC55F0">
        <w:rPr>
          <w:rFonts w:hint="cs"/>
          <w:rtl/>
        </w:rPr>
        <w:t>ّ</w:t>
      </w:r>
      <w:r>
        <w:rPr>
          <w:rtl/>
        </w:rPr>
        <w:t>ا قليل الدم</w:t>
      </w:r>
      <w:r w:rsidR="002B7794">
        <w:rPr>
          <w:rFonts w:hint="cs"/>
          <w:rtl/>
        </w:rPr>
        <w:t xml:space="preserve"> </w:t>
      </w:r>
      <w:r w:rsidR="00FA490B" w:rsidRPr="00FA490B">
        <w:rPr>
          <w:rStyle w:val="libAlaemHeading2Char"/>
          <w:rFonts w:hint="cs"/>
          <w:rtl/>
        </w:rPr>
        <w:t>)</w:t>
      </w:r>
      <w:bookmarkEnd w:id="335"/>
      <w:r>
        <w:rPr>
          <w:rtl/>
        </w:rPr>
        <w:t xml:space="preserve"> </w:t>
      </w:r>
    </w:p>
    <w:p w:rsidR="002B7794" w:rsidRDefault="009668BF" w:rsidP="009668BF">
      <w:pPr>
        <w:pStyle w:val="libNormal"/>
        <w:rPr>
          <w:rtl/>
        </w:rPr>
      </w:pPr>
      <w:r>
        <w:rPr>
          <w:rtl/>
        </w:rPr>
        <w:t xml:space="preserve">2737 / 1 - فقه الرضا </w:t>
      </w:r>
      <w:r w:rsidRPr="00226C05">
        <w:rPr>
          <w:rStyle w:val="libAlaemChar"/>
          <w:rtl/>
        </w:rPr>
        <w:t>عليه‌السلام</w:t>
      </w:r>
      <w:r>
        <w:rPr>
          <w:rtl/>
        </w:rPr>
        <w:t xml:space="preserve">: « ونروي: قليل البول والغائط </w:t>
      </w:r>
    </w:p>
    <w:p w:rsidR="002B7794" w:rsidRDefault="002B7794" w:rsidP="002B7794">
      <w:pPr>
        <w:pStyle w:val="libLine"/>
        <w:rPr>
          <w:rtl/>
        </w:rPr>
      </w:pPr>
      <w:r>
        <w:rPr>
          <w:rtl/>
        </w:rPr>
        <w:t>______________</w:t>
      </w:r>
    </w:p>
    <w:p w:rsidR="002B7794" w:rsidRPr="00A80A89" w:rsidRDefault="009668BF" w:rsidP="002B7794">
      <w:pPr>
        <w:pStyle w:val="libFootnote0"/>
        <w:rPr>
          <w:rtl/>
        </w:rPr>
      </w:pPr>
      <w:r w:rsidRPr="002B7794">
        <w:rPr>
          <w:rtl/>
        </w:rPr>
        <w:t>5</w:t>
      </w:r>
      <w:r w:rsidR="002B7794">
        <w:rPr>
          <w:rFonts w:hint="cs"/>
          <w:rtl/>
        </w:rPr>
        <w:t xml:space="preserve"> -</w:t>
      </w:r>
      <w:r w:rsidRPr="002B7794">
        <w:rPr>
          <w:rtl/>
        </w:rPr>
        <w:t xml:space="preserve"> قرب الاسناد ص 91.</w:t>
      </w:r>
      <w:r w:rsidRPr="00A80A89">
        <w:rPr>
          <w:rtl/>
        </w:rPr>
        <w:t xml:space="preserve"> </w:t>
      </w:r>
    </w:p>
    <w:p w:rsidR="002B7794" w:rsidRDefault="009668BF" w:rsidP="002B7794">
      <w:pPr>
        <w:pStyle w:val="libFootnote"/>
        <w:rPr>
          <w:rtl/>
        </w:rPr>
      </w:pPr>
      <w:r w:rsidRPr="00A80A89">
        <w:rPr>
          <w:rtl/>
        </w:rPr>
        <w:t xml:space="preserve">(1) </w:t>
      </w:r>
      <w:r w:rsidRPr="002B7794">
        <w:rPr>
          <w:rtl/>
        </w:rPr>
        <w:t xml:space="preserve">في المصدر: تصلح. </w:t>
      </w:r>
    </w:p>
    <w:p w:rsidR="002B7794" w:rsidRDefault="009668BF" w:rsidP="002B7794">
      <w:pPr>
        <w:pStyle w:val="libFootnoteCenterBold"/>
        <w:rPr>
          <w:rtl/>
        </w:rPr>
      </w:pPr>
      <w:r w:rsidRPr="002B7794">
        <w:rPr>
          <w:rtl/>
        </w:rPr>
        <w:t>الباب</w:t>
      </w:r>
      <w:r w:rsidR="002B7794">
        <w:rPr>
          <w:rFonts w:hint="cs"/>
          <w:rtl/>
        </w:rPr>
        <w:t xml:space="preserve"> -</w:t>
      </w:r>
      <w:r w:rsidRPr="002B7794">
        <w:rPr>
          <w:rtl/>
        </w:rPr>
        <w:t xml:space="preserve"> 13 </w:t>
      </w:r>
    </w:p>
    <w:p w:rsidR="002B7794" w:rsidRPr="00A80A89" w:rsidRDefault="009668BF" w:rsidP="002B7794">
      <w:pPr>
        <w:pStyle w:val="libFootnote0"/>
        <w:rPr>
          <w:rtl/>
        </w:rPr>
      </w:pPr>
      <w:r w:rsidRPr="002B7794">
        <w:rPr>
          <w:rtl/>
        </w:rPr>
        <w:t>1</w:t>
      </w:r>
      <w:r w:rsidR="002B7794">
        <w:rPr>
          <w:rFonts w:hint="cs"/>
          <w:rtl/>
        </w:rPr>
        <w:t xml:space="preserve"> -</w:t>
      </w:r>
      <w:r w:rsidRPr="002B7794">
        <w:rPr>
          <w:rtl/>
        </w:rPr>
        <w:t xml:space="preserve"> فقه الرضا </w:t>
      </w:r>
      <w:r w:rsidRPr="00A80A89">
        <w:rPr>
          <w:rStyle w:val="libFootnoteAlaemChar"/>
          <w:rtl/>
        </w:rPr>
        <w:t>عليه‌السلام</w:t>
      </w:r>
      <w:r w:rsidRPr="002B7794">
        <w:rPr>
          <w:rtl/>
        </w:rPr>
        <w:t xml:space="preserve"> ص 1، عنه في البحار ج 80 ص 102 ح 7.</w:t>
      </w:r>
      <w:r w:rsidRPr="00A80A89">
        <w:rPr>
          <w:rtl/>
        </w:rPr>
        <w:t xml:space="preserve"> </w:t>
      </w:r>
    </w:p>
    <w:p w:rsidR="002B7794" w:rsidRDefault="009668BF" w:rsidP="002B7794">
      <w:pPr>
        <w:pStyle w:val="libFootnote"/>
        <w:rPr>
          <w:rtl/>
        </w:rPr>
      </w:pPr>
      <w:r w:rsidRPr="00A80A89">
        <w:rPr>
          <w:rtl/>
        </w:rPr>
        <w:t xml:space="preserve">(1) </w:t>
      </w:r>
      <w:r w:rsidRPr="002B7794">
        <w:rPr>
          <w:rtl/>
        </w:rPr>
        <w:t xml:space="preserve">تقدم الخبر في الباب السابق الحديث الثاني. </w:t>
      </w:r>
    </w:p>
    <w:p w:rsidR="002B7794" w:rsidRDefault="009668BF" w:rsidP="002B7794">
      <w:pPr>
        <w:pStyle w:val="libFootnoteCenterBold"/>
        <w:rPr>
          <w:rtl/>
        </w:rPr>
      </w:pPr>
      <w:r w:rsidRPr="002B7794">
        <w:rPr>
          <w:rtl/>
        </w:rPr>
        <w:t>الباب</w:t>
      </w:r>
      <w:r w:rsidR="002B7794">
        <w:rPr>
          <w:rFonts w:hint="cs"/>
          <w:rtl/>
        </w:rPr>
        <w:t xml:space="preserve"> -</w:t>
      </w:r>
      <w:r w:rsidRPr="002B7794">
        <w:rPr>
          <w:rtl/>
        </w:rPr>
        <w:t xml:space="preserve"> 14 </w:t>
      </w:r>
    </w:p>
    <w:p w:rsidR="009668BF" w:rsidRPr="002B7794" w:rsidRDefault="009668BF" w:rsidP="002B7794">
      <w:pPr>
        <w:pStyle w:val="libFootnote0"/>
        <w:rPr>
          <w:rtl/>
        </w:rPr>
      </w:pPr>
      <w:r w:rsidRPr="002B7794">
        <w:rPr>
          <w:rtl/>
        </w:rPr>
        <w:t>1</w:t>
      </w:r>
      <w:r w:rsidR="002B7794">
        <w:rPr>
          <w:rFonts w:hint="cs"/>
          <w:rtl/>
        </w:rPr>
        <w:t xml:space="preserve"> -</w:t>
      </w:r>
      <w:r w:rsidRPr="002B7794">
        <w:rPr>
          <w:rtl/>
        </w:rPr>
        <w:t xml:space="preserve"> فقه الرضا </w:t>
      </w:r>
      <w:r w:rsidRPr="00A80A89">
        <w:rPr>
          <w:rStyle w:val="libFootnoteAlaemChar"/>
          <w:rtl/>
        </w:rPr>
        <w:t>عليه‌السلام</w:t>
      </w:r>
      <w:r w:rsidRPr="002B7794">
        <w:rPr>
          <w:rtl/>
        </w:rPr>
        <w:t xml:space="preserve"> ص 41، عنه في البحار ج 80 ص 123 ح 2. </w:t>
      </w:r>
    </w:p>
    <w:p w:rsidR="009668BF" w:rsidRDefault="009668BF" w:rsidP="00464B21">
      <w:pPr>
        <w:pStyle w:val="libNormal0"/>
        <w:rPr>
          <w:rtl/>
        </w:rPr>
      </w:pPr>
      <w:r>
        <w:rPr>
          <w:rtl/>
        </w:rPr>
        <w:br w:type="page"/>
      </w:r>
      <w:r>
        <w:rPr>
          <w:rtl/>
        </w:rPr>
        <w:lastRenderedPageBreak/>
        <w:t xml:space="preserve">والجنابة وكثيرها سواء لا بد من غسله إذا علم به ». </w:t>
      </w:r>
    </w:p>
    <w:p w:rsidR="009668BF" w:rsidRDefault="009668BF" w:rsidP="009668BF">
      <w:pPr>
        <w:pStyle w:val="libNormal"/>
        <w:rPr>
          <w:rtl/>
        </w:rPr>
      </w:pPr>
      <w:r>
        <w:rPr>
          <w:rtl/>
        </w:rPr>
        <w:t xml:space="preserve">2738 / 2 - الصدوق في المقنع: « وإن بلت فاصاب فخذك نكتة من بولك فصليت ثم ذكرت انك لم تغسله فاغسل وأعد الصلاة ». </w:t>
      </w:r>
    </w:p>
    <w:p w:rsidR="009668BF" w:rsidRDefault="009668BF" w:rsidP="00464B21">
      <w:pPr>
        <w:pStyle w:val="Heading2Center"/>
        <w:rPr>
          <w:rtl/>
        </w:rPr>
      </w:pPr>
      <w:bookmarkStart w:id="336" w:name="_Toc360363156"/>
      <w:r>
        <w:rPr>
          <w:rtl/>
        </w:rPr>
        <w:t xml:space="preserve">15- </w:t>
      </w:r>
      <w:r w:rsidR="00FA490B" w:rsidRPr="00FA490B">
        <w:rPr>
          <w:rStyle w:val="libAlaemHeading2Char"/>
          <w:rFonts w:hint="cs"/>
          <w:rtl/>
        </w:rPr>
        <w:t>(</w:t>
      </w:r>
      <w:r w:rsidR="00464B21">
        <w:rPr>
          <w:rFonts w:hint="cs"/>
          <w:rtl/>
        </w:rPr>
        <w:t xml:space="preserve"> </w:t>
      </w:r>
      <w:r>
        <w:rPr>
          <w:rtl/>
        </w:rPr>
        <w:t>باب جواز الصلاة مع نجاسة الثوب والبدن بما ينقص عن سعة الدرهم من الدم مجتمعا</w:t>
      </w:r>
      <w:r w:rsidR="00CC55F0">
        <w:rPr>
          <w:rFonts w:hint="cs"/>
          <w:rtl/>
        </w:rPr>
        <w:t>ً</w:t>
      </w:r>
      <w:r>
        <w:rPr>
          <w:rtl/>
        </w:rPr>
        <w:t xml:space="preserve"> عدا ما استثني</w:t>
      </w:r>
      <w:r w:rsidR="00464B21">
        <w:rPr>
          <w:rFonts w:hint="cs"/>
          <w:rtl/>
        </w:rPr>
        <w:t xml:space="preserve"> </w:t>
      </w:r>
      <w:r w:rsidR="00FA490B" w:rsidRPr="00FA490B">
        <w:rPr>
          <w:rStyle w:val="libAlaemHeading2Char"/>
          <w:rFonts w:hint="cs"/>
          <w:rtl/>
        </w:rPr>
        <w:t>)</w:t>
      </w:r>
      <w:bookmarkEnd w:id="336"/>
      <w:r>
        <w:rPr>
          <w:rtl/>
        </w:rPr>
        <w:t xml:space="preserve"> </w:t>
      </w:r>
    </w:p>
    <w:p w:rsidR="00464B21" w:rsidRDefault="009668BF" w:rsidP="009668BF">
      <w:pPr>
        <w:pStyle w:val="libNormal"/>
        <w:rPr>
          <w:rtl/>
        </w:rPr>
      </w:pPr>
      <w:r>
        <w:rPr>
          <w:rtl/>
        </w:rPr>
        <w:t xml:space="preserve">2739 / 1 - فقه الرضا </w:t>
      </w:r>
      <w:r w:rsidRPr="00226C05">
        <w:rPr>
          <w:rStyle w:val="libAlaemChar"/>
          <w:rtl/>
        </w:rPr>
        <w:t>عليه‌السلام</w:t>
      </w:r>
      <w:r>
        <w:rPr>
          <w:rtl/>
        </w:rPr>
        <w:t>: « ان اصاب ثوبك دم فلا بأس بالصلاة فيه ما لم يكن مقدار درهم واف</w:t>
      </w:r>
      <w:r w:rsidR="00CC55F0">
        <w:rPr>
          <w:rFonts w:hint="cs"/>
          <w:rtl/>
        </w:rPr>
        <w:t>ٍ -</w:t>
      </w:r>
      <w:r>
        <w:rPr>
          <w:rtl/>
        </w:rPr>
        <w:t xml:space="preserve"> والوافي: ما يكون وزنه درهما</w:t>
      </w:r>
      <w:r w:rsidR="00CC55F0">
        <w:rPr>
          <w:rFonts w:hint="cs"/>
          <w:rtl/>
        </w:rPr>
        <w:t>ً</w:t>
      </w:r>
      <w:r>
        <w:rPr>
          <w:rtl/>
        </w:rPr>
        <w:t xml:space="preserve"> وثلثا</w:t>
      </w:r>
      <w:r w:rsidR="00CC55F0">
        <w:rPr>
          <w:rFonts w:hint="cs"/>
          <w:rtl/>
        </w:rPr>
        <w:t>ً -</w:t>
      </w:r>
      <w:r>
        <w:rPr>
          <w:rtl/>
        </w:rPr>
        <w:t xml:space="preserve"> وما كان دون الدرهم الوافي فلا يجب عليك غسله ولا بأس بالصلاة فيه »</w:t>
      </w:r>
      <w:r w:rsidR="00464B21">
        <w:rPr>
          <w:rFonts w:hint="cs"/>
          <w:rtl/>
        </w:rPr>
        <w:t>.</w:t>
      </w:r>
      <w:r>
        <w:rPr>
          <w:rtl/>
        </w:rPr>
        <w:t xml:space="preserve"> </w:t>
      </w:r>
    </w:p>
    <w:p w:rsidR="009668BF" w:rsidRDefault="009668BF" w:rsidP="009668BF">
      <w:pPr>
        <w:pStyle w:val="libNormal"/>
        <w:rPr>
          <w:rtl/>
        </w:rPr>
      </w:pPr>
      <w:r>
        <w:rPr>
          <w:rtl/>
        </w:rPr>
        <w:t xml:space="preserve">قال </w:t>
      </w:r>
      <w:r w:rsidRPr="00226C05">
        <w:rPr>
          <w:rStyle w:val="libAlaemChar"/>
          <w:rtl/>
        </w:rPr>
        <w:t>عليه‌السلام</w:t>
      </w:r>
      <w:r>
        <w:rPr>
          <w:rtl/>
        </w:rPr>
        <w:t xml:space="preserve"> </w:t>
      </w:r>
      <w:r w:rsidRPr="00546FBC">
        <w:rPr>
          <w:rStyle w:val="libFootnotenumChar"/>
          <w:rtl/>
        </w:rPr>
        <w:t>(1)</w:t>
      </w:r>
      <w:r>
        <w:rPr>
          <w:rtl/>
        </w:rPr>
        <w:t xml:space="preserve">: « وأروي عن العالم </w:t>
      </w:r>
      <w:r w:rsidRPr="00226C05">
        <w:rPr>
          <w:rStyle w:val="libAlaemChar"/>
          <w:rtl/>
        </w:rPr>
        <w:t>عليه‌السلام</w:t>
      </w:r>
      <w:r>
        <w:rPr>
          <w:rtl/>
        </w:rPr>
        <w:t>: ان قليل الدم وكثيره إذا كان مسفوحا</w:t>
      </w:r>
      <w:r w:rsidR="00CC55F0">
        <w:rPr>
          <w:rFonts w:hint="cs"/>
          <w:rtl/>
        </w:rPr>
        <w:t>ً</w:t>
      </w:r>
      <w:r>
        <w:rPr>
          <w:rtl/>
        </w:rPr>
        <w:t xml:space="preserve"> سواء وما كان رشحا</w:t>
      </w:r>
      <w:r w:rsidR="00CC55F0">
        <w:rPr>
          <w:rFonts w:hint="cs"/>
          <w:rtl/>
        </w:rPr>
        <w:t>ً</w:t>
      </w:r>
      <w:r>
        <w:rPr>
          <w:rtl/>
        </w:rPr>
        <w:t xml:space="preserve"> أقل من مقدار درهم جازت الصلاة فيه وما كان اكثر من درهم غسل ». </w:t>
      </w:r>
    </w:p>
    <w:p w:rsidR="00464B21" w:rsidRDefault="009668BF" w:rsidP="009668BF">
      <w:pPr>
        <w:pStyle w:val="libNormal"/>
        <w:rPr>
          <w:rtl/>
        </w:rPr>
      </w:pPr>
      <w:r>
        <w:rPr>
          <w:rtl/>
        </w:rPr>
        <w:t xml:space="preserve">2740 / 2 - </w:t>
      </w:r>
      <w:r w:rsidR="0064261A">
        <w:rPr>
          <w:rtl/>
        </w:rPr>
        <w:t>دعائم الإسلام</w:t>
      </w:r>
      <w:r>
        <w:rPr>
          <w:rtl/>
        </w:rPr>
        <w:t xml:space="preserve">: عن الباقر والصادق </w:t>
      </w:r>
      <w:r w:rsidRPr="00226C05">
        <w:rPr>
          <w:rStyle w:val="libAlaemChar"/>
          <w:rtl/>
        </w:rPr>
        <w:t>عليهما‌السلام</w:t>
      </w:r>
      <w:r>
        <w:rPr>
          <w:rtl/>
        </w:rPr>
        <w:t xml:space="preserve"> انهما قالا: « في الدم يصيب الثوب يغسل كما تغسل النجاسات ». </w:t>
      </w:r>
    </w:p>
    <w:p w:rsidR="009668BF" w:rsidRDefault="009668BF" w:rsidP="009668BF">
      <w:pPr>
        <w:pStyle w:val="libNormal"/>
        <w:rPr>
          <w:rtl/>
        </w:rPr>
      </w:pPr>
      <w:r>
        <w:rPr>
          <w:rtl/>
        </w:rPr>
        <w:t xml:space="preserve">ورخصا </w:t>
      </w:r>
      <w:r w:rsidRPr="00226C05">
        <w:rPr>
          <w:rStyle w:val="libAlaemChar"/>
          <w:rtl/>
        </w:rPr>
        <w:t>عليهما‌السلام</w:t>
      </w:r>
      <w:r>
        <w:rPr>
          <w:rtl/>
        </w:rPr>
        <w:t xml:space="preserve"> في النضح اليسير منه ومن سائر النجاسات مثل دم البراغيث واشباهه.</w:t>
      </w:r>
    </w:p>
    <w:p w:rsidR="00464B21" w:rsidRDefault="00464B21" w:rsidP="00464B21">
      <w:pPr>
        <w:pStyle w:val="libLine"/>
        <w:rPr>
          <w:rtl/>
        </w:rPr>
      </w:pPr>
      <w:r>
        <w:rPr>
          <w:rtl/>
        </w:rPr>
        <w:t>______________</w:t>
      </w:r>
    </w:p>
    <w:p w:rsidR="00464B21" w:rsidRDefault="009668BF" w:rsidP="00464B21">
      <w:pPr>
        <w:pStyle w:val="libFootnote0"/>
        <w:rPr>
          <w:rtl/>
        </w:rPr>
      </w:pPr>
      <w:r w:rsidRPr="00464B21">
        <w:rPr>
          <w:rtl/>
        </w:rPr>
        <w:t>2</w:t>
      </w:r>
      <w:r w:rsidR="00464B21">
        <w:rPr>
          <w:rFonts w:hint="cs"/>
          <w:rtl/>
        </w:rPr>
        <w:t xml:space="preserve"> -</w:t>
      </w:r>
      <w:r w:rsidRPr="00464B21">
        <w:rPr>
          <w:rtl/>
        </w:rPr>
        <w:t xml:space="preserve"> المقنع ص 5. </w:t>
      </w:r>
    </w:p>
    <w:p w:rsidR="00464B21" w:rsidRDefault="009668BF" w:rsidP="00464B21">
      <w:pPr>
        <w:pStyle w:val="libFootnoteCenterBold"/>
        <w:rPr>
          <w:rtl/>
        </w:rPr>
      </w:pPr>
      <w:r w:rsidRPr="00464B21">
        <w:rPr>
          <w:rtl/>
        </w:rPr>
        <w:t>الباب</w:t>
      </w:r>
      <w:r w:rsidR="00464B21">
        <w:rPr>
          <w:rFonts w:hint="cs"/>
          <w:rtl/>
        </w:rPr>
        <w:t xml:space="preserve"> -</w:t>
      </w:r>
      <w:r w:rsidRPr="00464B21">
        <w:rPr>
          <w:rtl/>
        </w:rPr>
        <w:t xml:space="preserve"> 5 </w:t>
      </w:r>
    </w:p>
    <w:p w:rsidR="00464B21" w:rsidRPr="00A80A89" w:rsidRDefault="009668BF" w:rsidP="00464B21">
      <w:pPr>
        <w:pStyle w:val="libFootnote0"/>
        <w:rPr>
          <w:rtl/>
        </w:rPr>
      </w:pPr>
      <w:r w:rsidRPr="00464B21">
        <w:rPr>
          <w:rtl/>
        </w:rPr>
        <w:t>1</w:t>
      </w:r>
      <w:r w:rsidR="00464B21">
        <w:rPr>
          <w:rFonts w:hint="cs"/>
          <w:rtl/>
        </w:rPr>
        <w:t xml:space="preserve"> -</w:t>
      </w:r>
      <w:r w:rsidRPr="00464B21">
        <w:rPr>
          <w:rtl/>
        </w:rPr>
        <w:t xml:space="preserve"> فقه الرضا </w:t>
      </w:r>
      <w:r w:rsidRPr="00A80A89">
        <w:rPr>
          <w:rStyle w:val="libFootnoteAlaemChar"/>
          <w:rtl/>
        </w:rPr>
        <w:t>عليه‌السلام</w:t>
      </w:r>
      <w:r w:rsidRPr="00464B21">
        <w:rPr>
          <w:rtl/>
        </w:rPr>
        <w:t xml:space="preserve"> ص 6، عنه في البحار ج 80 ص 87 ح 4.</w:t>
      </w:r>
      <w:r w:rsidRPr="00A80A89">
        <w:rPr>
          <w:rtl/>
        </w:rPr>
        <w:t xml:space="preserve"> </w:t>
      </w:r>
    </w:p>
    <w:p w:rsidR="00464B21" w:rsidRDefault="009668BF" w:rsidP="00464B21">
      <w:pPr>
        <w:pStyle w:val="libFootnote"/>
        <w:rPr>
          <w:rtl/>
        </w:rPr>
      </w:pPr>
      <w:r w:rsidRPr="00A80A89">
        <w:rPr>
          <w:rtl/>
        </w:rPr>
        <w:t xml:space="preserve">(1) </w:t>
      </w:r>
      <w:r w:rsidRPr="00464B21">
        <w:rPr>
          <w:rtl/>
        </w:rPr>
        <w:t xml:space="preserve">نفس المصدر ص 41، عنه في البحار ج 80 ص 87 ح 5. </w:t>
      </w:r>
    </w:p>
    <w:p w:rsidR="009668BF" w:rsidRPr="00464B21" w:rsidRDefault="009668BF" w:rsidP="00464B21">
      <w:pPr>
        <w:pStyle w:val="libFootnote0"/>
        <w:rPr>
          <w:rtl/>
        </w:rPr>
      </w:pPr>
      <w:r w:rsidRPr="00464B21">
        <w:rPr>
          <w:rtl/>
        </w:rPr>
        <w:t>2</w:t>
      </w:r>
      <w:r w:rsidR="00464B21">
        <w:rPr>
          <w:rFonts w:hint="cs"/>
          <w:rtl/>
        </w:rPr>
        <w:t xml:space="preserve"> -</w:t>
      </w:r>
      <w:r w:rsidRPr="00464B21">
        <w:rPr>
          <w:rtl/>
        </w:rPr>
        <w:t xml:space="preserve"> </w:t>
      </w:r>
      <w:r w:rsidR="0064261A">
        <w:rPr>
          <w:rtl/>
        </w:rPr>
        <w:t>دعائم الإسلام</w:t>
      </w:r>
      <w:r w:rsidRPr="00464B21">
        <w:rPr>
          <w:rtl/>
        </w:rPr>
        <w:t xml:space="preserve"> ج 1 ص 117، عنه في البحار ج 80 ص 92 ح 9. </w:t>
      </w:r>
    </w:p>
    <w:p w:rsidR="009668BF" w:rsidRDefault="009668BF" w:rsidP="004B653D">
      <w:pPr>
        <w:pStyle w:val="libNormal0"/>
        <w:rPr>
          <w:rtl/>
        </w:rPr>
      </w:pPr>
      <w:r>
        <w:rPr>
          <w:rtl/>
        </w:rPr>
        <w:br w:type="page"/>
      </w:r>
      <w:r>
        <w:rPr>
          <w:rtl/>
        </w:rPr>
        <w:lastRenderedPageBreak/>
        <w:t xml:space="preserve">قالا </w:t>
      </w:r>
      <w:r w:rsidRPr="00226C05">
        <w:rPr>
          <w:rStyle w:val="libAlaemChar"/>
          <w:rtl/>
        </w:rPr>
        <w:t>عليهما‌السلام</w:t>
      </w:r>
      <w:r>
        <w:rPr>
          <w:rtl/>
        </w:rPr>
        <w:t xml:space="preserve">: « فإذا تفاحش غسل ». </w:t>
      </w:r>
    </w:p>
    <w:p w:rsidR="004B653D" w:rsidRDefault="009668BF" w:rsidP="009668BF">
      <w:pPr>
        <w:pStyle w:val="libNormal"/>
        <w:rPr>
          <w:rtl/>
        </w:rPr>
      </w:pPr>
      <w:r>
        <w:rPr>
          <w:rtl/>
        </w:rPr>
        <w:t xml:space="preserve">2741 / 3 - كتاب درست بن ابي منصور: عنه، عن ابن مسكان، عن </w:t>
      </w:r>
      <w:r w:rsidR="00565ADE">
        <w:rPr>
          <w:rtl/>
        </w:rPr>
        <w:t>محمّد</w:t>
      </w:r>
      <w:r>
        <w:rPr>
          <w:rtl/>
        </w:rPr>
        <w:t xml:space="preserve"> بن علي الحلبي، عن ابي </w:t>
      </w:r>
      <w:r w:rsidR="00565ADE">
        <w:rPr>
          <w:rtl/>
        </w:rPr>
        <w:t>عبدالله</w:t>
      </w:r>
      <w:r>
        <w:rPr>
          <w:rtl/>
        </w:rPr>
        <w:t xml:space="preserve"> </w:t>
      </w:r>
      <w:r w:rsidRPr="00226C05">
        <w:rPr>
          <w:rStyle w:val="libAlaemChar"/>
          <w:rtl/>
        </w:rPr>
        <w:t>عليه‌السلام</w:t>
      </w:r>
      <w:r>
        <w:rPr>
          <w:rtl/>
        </w:rPr>
        <w:t xml:space="preserve"> قال: سألته عن دم البراغيث فقال: « ليس به بأس وان كثر، ولا بأس بشبهه من الرعاف ». </w:t>
      </w:r>
    </w:p>
    <w:p w:rsidR="009668BF" w:rsidRDefault="009668BF" w:rsidP="00CC55F0">
      <w:pPr>
        <w:pStyle w:val="libNormal"/>
        <w:rPr>
          <w:rtl/>
        </w:rPr>
      </w:pPr>
      <w:r>
        <w:rPr>
          <w:rtl/>
        </w:rPr>
        <w:t>قلت: ومنه يظهر ان قوله في الخبر المتقدم مثل دم البراغيث تشبيه للنضح اليسير لا بيان ل</w:t>
      </w:r>
      <w:r w:rsidR="00CC55F0">
        <w:rPr>
          <w:rFonts w:hint="cs"/>
          <w:rtl/>
        </w:rPr>
        <w:t>أ</w:t>
      </w:r>
      <w:r>
        <w:rPr>
          <w:rtl/>
        </w:rPr>
        <w:t xml:space="preserve">فراد النجاسات. </w:t>
      </w:r>
    </w:p>
    <w:p w:rsidR="009668BF" w:rsidRDefault="009668BF" w:rsidP="004B653D">
      <w:pPr>
        <w:pStyle w:val="Heading2Center"/>
        <w:rPr>
          <w:rtl/>
        </w:rPr>
      </w:pPr>
      <w:bookmarkStart w:id="337" w:name="_Toc360363157"/>
      <w:r>
        <w:rPr>
          <w:rtl/>
        </w:rPr>
        <w:t xml:space="preserve">16- </w:t>
      </w:r>
      <w:r w:rsidR="00FA490B" w:rsidRPr="00FA490B">
        <w:rPr>
          <w:rStyle w:val="libAlaemHeading2Char"/>
          <w:rFonts w:hint="cs"/>
          <w:rtl/>
        </w:rPr>
        <w:t>(</w:t>
      </w:r>
      <w:r w:rsidR="004B653D">
        <w:rPr>
          <w:rFonts w:hint="cs"/>
          <w:rtl/>
        </w:rPr>
        <w:t xml:space="preserve"> </w:t>
      </w:r>
      <w:r>
        <w:rPr>
          <w:rtl/>
        </w:rPr>
        <w:t>باب الدماء التي لا يعفى عن قليلها</w:t>
      </w:r>
      <w:r w:rsidR="004B653D">
        <w:rPr>
          <w:rFonts w:hint="cs"/>
          <w:rtl/>
        </w:rPr>
        <w:t xml:space="preserve"> </w:t>
      </w:r>
      <w:r w:rsidR="00FA490B" w:rsidRPr="00FA490B">
        <w:rPr>
          <w:rStyle w:val="libAlaemHeading2Char"/>
          <w:rFonts w:hint="cs"/>
          <w:rtl/>
        </w:rPr>
        <w:t>)</w:t>
      </w:r>
      <w:bookmarkEnd w:id="337"/>
      <w:r>
        <w:rPr>
          <w:rtl/>
        </w:rPr>
        <w:t xml:space="preserve"> </w:t>
      </w:r>
    </w:p>
    <w:p w:rsidR="009668BF" w:rsidRDefault="009668BF" w:rsidP="009668BF">
      <w:pPr>
        <w:pStyle w:val="libNormal"/>
        <w:rPr>
          <w:rtl/>
        </w:rPr>
      </w:pPr>
      <w:r>
        <w:rPr>
          <w:rtl/>
        </w:rPr>
        <w:t xml:space="preserve">2742 / 1 - فقه الرضا </w:t>
      </w:r>
      <w:r w:rsidRPr="00226C05">
        <w:rPr>
          <w:rStyle w:val="libAlaemChar"/>
          <w:rtl/>
        </w:rPr>
        <w:t>عليه‌السلام</w:t>
      </w:r>
      <w:r>
        <w:rPr>
          <w:rtl/>
        </w:rPr>
        <w:t xml:space="preserve">: « وان كان الدم حمصة فلا بأس بان لا تغسله، الا ان يكون دم الحيض فاغسل ثوبك منه ». </w:t>
      </w:r>
    </w:p>
    <w:p w:rsidR="009668BF" w:rsidRDefault="009668BF" w:rsidP="004B653D">
      <w:pPr>
        <w:pStyle w:val="Heading2Center"/>
        <w:rPr>
          <w:rtl/>
        </w:rPr>
      </w:pPr>
      <w:bookmarkStart w:id="338" w:name="_Toc360363158"/>
      <w:r>
        <w:rPr>
          <w:rtl/>
        </w:rPr>
        <w:t xml:space="preserve">17- </w:t>
      </w:r>
      <w:r w:rsidR="00FA490B" w:rsidRPr="00FA490B">
        <w:rPr>
          <w:rStyle w:val="libAlaemHeading2Char"/>
          <w:rFonts w:hint="cs"/>
          <w:rtl/>
        </w:rPr>
        <w:t>(</w:t>
      </w:r>
      <w:r w:rsidR="004B653D">
        <w:rPr>
          <w:rFonts w:hint="cs"/>
          <w:rtl/>
        </w:rPr>
        <w:t xml:space="preserve"> </w:t>
      </w:r>
      <w:r>
        <w:rPr>
          <w:rtl/>
        </w:rPr>
        <w:t>باب جواز الصلاة، مع نجاسة الثوب والبدن بدم الجروح والقروح إلى أن ترقى، واستحباب غسل الثوب</w:t>
      </w:r>
      <w:r w:rsidR="00D615FF">
        <w:rPr>
          <w:rtl/>
        </w:rPr>
        <w:t xml:space="preserve"> كلّ </w:t>
      </w:r>
      <w:r>
        <w:rPr>
          <w:rtl/>
        </w:rPr>
        <w:t>يوم مر</w:t>
      </w:r>
      <w:r w:rsidR="00CC55F0">
        <w:rPr>
          <w:rFonts w:hint="cs"/>
          <w:rtl/>
        </w:rPr>
        <w:t>ّ</w:t>
      </w:r>
      <w:r>
        <w:rPr>
          <w:rtl/>
        </w:rPr>
        <w:t>ة</w:t>
      </w:r>
      <w:r w:rsidR="004B653D">
        <w:rPr>
          <w:rFonts w:hint="cs"/>
          <w:rtl/>
        </w:rPr>
        <w:t xml:space="preserve"> </w:t>
      </w:r>
      <w:r w:rsidR="00FA490B" w:rsidRPr="00FA490B">
        <w:rPr>
          <w:rStyle w:val="libAlaemHeading2Char"/>
          <w:rFonts w:hint="cs"/>
          <w:rtl/>
        </w:rPr>
        <w:t>)</w:t>
      </w:r>
      <w:bookmarkEnd w:id="338"/>
      <w:r>
        <w:rPr>
          <w:rtl/>
        </w:rPr>
        <w:t xml:space="preserve"> </w:t>
      </w:r>
    </w:p>
    <w:p w:rsidR="009668BF" w:rsidRDefault="009668BF" w:rsidP="009668BF">
      <w:pPr>
        <w:pStyle w:val="libNormal"/>
        <w:rPr>
          <w:rtl/>
        </w:rPr>
      </w:pPr>
      <w:r>
        <w:rPr>
          <w:rtl/>
        </w:rPr>
        <w:t xml:space="preserve">2743 / 1 - فقه الرضا </w:t>
      </w:r>
      <w:r w:rsidRPr="00226C05">
        <w:rPr>
          <w:rStyle w:val="libAlaemChar"/>
          <w:rtl/>
        </w:rPr>
        <w:t>عليه‌السلام</w:t>
      </w:r>
      <w:r>
        <w:rPr>
          <w:rtl/>
        </w:rPr>
        <w:t>: « وروي في دم الدماميل يصيب الثوب والبدن، أن</w:t>
      </w:r>
      <w:r w:rsidR="00CC55F0">
        <w:rPr>
          <w:rFonts w:hint="cs"/>
          <w:rtl/>
        </w:rPr>
        <w:t>ّ</w:t>
      </w:r>
      <w:r>
        <w:rPr>
          <w:rtl/>
        </w:rPr>
        <w:t>ه قال: يجوز فيه الصلاة، وأروي أن</w:t>
      </w:r>
      <w:r w:rsidR="00CC55F0">
        <w:rPr>
          <w:rFonts w:hint="cs"/>
          <w:rtl/>
        </w:rPr>
        <w:t>ّ</w:t>
      </w:r>
      <w:r>
        <w:rPr>
          <w:rtl/>
        </w:rPr>
        <w:t>ه لا يجوز ».</w:t>
      </w:r>
    </w:p>
    <w:p w:rsidR="004B653D" w:rsidRDefault="004B653D" w:rsidP="004B653D">
      <w:pPr>
        <w:pStyle w:val="libLine"/>
        <w:rPr>
          <w:rtl/>
        </w:rPr>
      </w:pPr>
      <w:r>
        <w:rPr>
          <w:rtl/>
        </w:rPr>
        <w:t>______________</w:t>
      </w:r>
    </w:p>
    <w:p w:rsidR="004B653D" w:rsidRDefault="009668BF" w:rsidP="004B653D">
      <w:pPr>
        <w:pStyle w:val="libFootnote0"/>
        <w:rPr>
          <w:rtl/>
        </w:rPr>
      </w:pPr>
      <w:r w:rsidRPr="004B653D">
        <w:rPr>
          <w:rtl/>
        </w:rPr>
        <w:t>3</w:t>
      </w:r>
      <w:r w:rsidR="004B653D">
        <w:rPr>
          <w:rFonts w:hint="cs"/>
          <w:rtl/>
        </w:rPr>
        <w:t xml:space="preserve"> -</w:t>
      </w:r>
      <w:r w:rsidRPr="004B653D">
        <w:rPr>
          <w:rtl/>
        </w:rPr>
        <w:t xml:space="preserve"> كتاب درست بن أبي منصور ص 166. </w:t>
      </w:r>
    </w:p>
    <w:p w:rsidR="004B653D" w:rsidRDefault="009668BF" w:rsidP="004B653D">
      <w:pPr>
        <w:pStyle w:val="libFootnoteCenterBold"/>
        <w:rPr>
          <w:rtl/>
        </w:rPr>
      </w:pPr>
      <w:r w:rsidRPr="004B653D">
        <w:rPr>
          <w:rtl/>
        </w:rPr>
        <w:t>الباب</w:t>
      </w:r>
      <w:r w:rsidR="004B653D">
        <w:rPr>
          <w:rFonts w:hint="cs"/>
          <w:rtl/>
        </w:rPr>
        <w:t xml:space="preserve"> -</w:t>
      </w:r>
      <w:r w:rsidRPr="004B653D">
        <w:rPr>
          <w:rtl/>
        </w:rPr>
        <w:t xml:space="preserve"> 16 </w:t>
      </w:r>
    </w:p>
    <w:p w:rsidR="004B653D" w:rsidRDefault="009668BF" w:rsidP="004B653D">
      <w:pPr>
        <w:pStyle w:val="libFootnote0"/>
        <w:rPr>
          <w:rtl/>
        </w:rPr>
      </w:pPr>
      <w:r w:rsidRPr="004B653D">
        <w:rPr>
          <w:rtl/>
        </w:rPr>
        <w:t>1</w:t>
      </w:r>
      <w:r w:rsidR="004B653D">
        <w:rPr>
          <w:rFonts w:hint="cs"/>
          <w:rtl/>
        </w:rPr>
        <w:t xml:space="preserve"> -</w:t>
      </w:r>
      <w:r w:rsidRPr="004B653D">
        <w:rPr>
          <w:rtl/>
        </w:rPr>
        <w:t xml:space="preserve"> فقه الرضا </w:t>
      </w:r>
      <w:r w:rsidRPr="00A80A89">
        <w:rPr>
          <w:rStyle w:val="libFootnoteAlaemChar"/>
          <w:rtl/>
        </w:rPr>
        <w:t>عليه‌السلام</w:t>
      </w:r>
      <w:r w:rsidRPr="004B653D">
        <w:rPr>
          <w:rtl/>
        </w:rPr>
        <w:t xml:space="preserve"> ص 6، عنه في البحار ج 80 ص 87 ح 4. </w:t>
      </w:r>
    </w:p>
    <w:p w:rsidR="004B653D" w:rsidRDefault="009668BF" w:rsidP="004B653D">
      <w:pPr>
        <w:pStyle w:val="libFootnoteCenterBold"/>
        <w:rPr>
          <w:rtl/>
        </w:rPr>
      </w:pPr>
      <w:r w:rsidRPr="004B653D">
        <w:rPr>
          <w:rtl/>
        </w:rPr>
        <w:t>الباب</w:t>
      </w:r>
      <w:r w:rsidR="004B653D">
        <w:rPr>
          <w:rFonts w:hint="cs"/>
          <w:rtl/>
        </w:rPr>
        <w:t xml:space="preserve"> -</w:t>
      </w:r>
      <w:r w:rsidRPr="004B653D">
        <w:rPr>
          <w:rtl/>
        </w:rPr>
        <w:t xml:space="preserve"> 17 </w:t>
      </w:r>
    </w:p>
    <w:p w:rsidR="009668BF" w:rsidRPr="004B653D" w:rsidRDefault="009668BF" w:rsidP="004B653D">
      <w:pPr>
        <w:pStyle w:val="libFootnote0"/>
        <w:rPr>
          <w:rtl/>
        </w:rPr>
      </w:pPr>
      <w:r w:rsidRPr="004B653D">
        <w:rPr>
          <w:rtl/>
        </w:rPr>
        <w:t>1</w:t>
      </w:r>
      <w:r w:rsidR="004B653D">
        <w:rPr>
          <w:rFonts w:hint="cs"/>
          <w:rtl/>
        </w:rPr>
        <w:t xml:space="preserve"> -</w:t>
      </w:r>
      <w:r w:rsidRPr="004B653D">
        <w:rPr>
          <w:rtl/>
        </w:rPr>
        <w:t xml:space="preserve"> فقه الرضا </w:t>
      </w:r>
      <w:r w:rsidRPr="00A80A89">
        <w:rPr>
          <w:rStyle w:val="libFootnoteAlaemChar"/>
          <w:rtl/>
        </w:rPr>
        <w:t>عليه‌السلام</w:t>
      </w:r>
      <w:r w:rsidRPr="004B653D">
        <w:rPr>
          <w:rtl/>
        </w:rPr>
        <w:t xml:space="preserve"> ص 41، عنه في البحار ج 80 ص 87 ح 5 </w:t>
      </w:r>
    </w:p>
    <w:p w:rsidR="009668BF" w:rsidRDefault="009668BF" w:rsidP="009668BF">
      <w:pPr>
        <w:pStyle w:val="libNormal"/>
        <w:rPr>
          <w:rtl/>
        </w:rPr>
      </w:pPr>
      <w:r>
        <w:rPr>
          <w:rtl/>
        </w:rPr>
        <w:br w:type="page"/>
      </w:r>
    </w:p>
    <w:p w:rsidR="009668BF" w:rsidRDefault="009668BF" w:rsidP="004B653D">
      <w:pPr>
        <w:pStyle w:val="Heading2Center"/>
        <w:rPr>
          <w:rtl/>
        </w:rPr>
      </w:pPr>
      <w:bookmarkStart w:id="339" w:name="_Toc360363159"/>
      <w:r>
        <w:rPr>
          <w:rtl/>
        </w:rPr>
        <w:lastRenderedPageBreak/>
        <w:t xml:space="preserve">18- </w:t>
      </w:r>
      <w:r w:rsidR="00FA490B" w:rsidRPr="00FA490B">
        <w:rPr>
          <w:rStyle w:val="libAlaemHeading2Char"/>
          <w:rFonts w:hint="cs"/>
          <w:rtl/>
        </w:rPr>
        <w:t>(</w:t>
      </w:r>
      <w:r w:rsidR="004B653D">
        <w:rPr>
          <w:rFonts w:hint="cs"/>
          <w:rtl/>
        </w:rPr>
        <w:t xml:space="preserve"> </w:t>
      </w:r>
      <w:r>
        <w:rPr>
          <w:rtl/>
        </w:rPr>
        <w:t>باب طهارة دم السمك والبق والبراغيث ونحوه، مم</w:t>
      </w:r>
      <w:r w:rsidR="00CC55F0">
        <w:rPr>
          <w:rFonts w:hint="cs"/>
          <w:rtl/>
        </w:rPr>
        <w:t>ّ</w:t>
      </w:r>
      <w:r>
        <w:rPr>
          <w:rtl/>
        </w:rPr>
        <w:t>ا لا نفس له، وإن كثر وتفاحش</w:t>
      </w:r>
      <w:r w:rsidR="004B653D">
        <w:rPr>
          <w:rFonts w:hint="cs"/>
          <w:rtl/>
        </w:rPr>
        <w:t xml:space="preserve"> </w:t>
      </w:r>
      <w:r w:rsidR="00FA490B" w:rsidRPr="00FA490B">
        <w:rPr>
          <w:rStyle w:val="libAlaemHeading2Char"/>
          <w:rFonts w:hint="cs"/>
          <w:rtl/>
        </w:rPr>
        <w:t>)</w:t>
      </w:r>
      <w:bookmarkEnd w:id="339"/>
      <w:r>
        <w:rPr>
          <w:rtl/>
        </w:rPr>
        <w:t xml:space="preserve"> </w:t>
      </w:r>
    </w:p>
    <w:p w:rsidR="004B653D" w:rsidRDefault="009668BF" w:rsidP="009668BF">
      <w:pPr>
        <w:pStyle w:val="libNormal"/>
        <w:rPr>
          <w:rtl/>
        </w:rPr>
      </w:pPr>
      <w:r>
        <w:rPr>
          <w:rtl/>
        </w:rPr>
        <w:t xml:space="preserve">2744 / 1 - فقه الرضا </w:t>
      </w:r>
      <w:r w:rsidRPr="00226C05">
        <w:rPr>
          <w:rStyle w:val="libAlaemChar"/>
          <w:rtl/>
        </w:rPr>
        <w:t>عليه‌السلام</w:t>
      </w:r>
      <w:r>
        <w:rPr>
          <w:rtl/>
        </w:rPr>
        <w:t xml:space="preserve">: « وأروي أنه لا بأس بدم البعوض والبراغيث ». </w:t>
      </w:r>
    </w:p>
    <w:p w:rsidR="009668BF" w:rsidRDefault="009668BF" w:rsidP="009668BF">
      <w:pPr>
        <w:pStyle w:val="libNormal"/>
        <w:rPr>
          <w:rtl/>
        </w:rPr>
      </w:pPr>
      <w:r>
        <w:rPr>
          <w:rtl/>
        </w:rPr>
        <w:t xml:space="preserve">قال </w:t>
      </w:r>
      <w:r w:rsidRPr="00226C05">
        <w:rPr>
          <w:rStyle w:val="libAlaemChar"/>
          <w:rtl/>
        </w:rPr>
        <w:t>عليه‌السلام</w:t>
      </w:r>
      <w:r>
        <w:rPr>
          <w:rtl/>
        </w:rPr>
        <w:t xml:space="preserve"> </w:t>
      </w:r>
      <w:r w:rsidRPr="00546FBC">
        <w:rPr>
          <w:rStyle w:val="libFootnotenumChar"/>
          <w:rtl/>
        </w:rPr>
        <w:t>(1)</w:t>
      </w:r>
      <w:r>
        <w:rPr>
          <w:rtl/>
        </w:rPr>
        <w:t>: « ولا بأس بدم السمك في الثوب أن تصلي فيه، قليلا</w:t>
      </w:r>
      <w:r w:rsidR="00CC55F0">
        <w:rPr>
          <w:rFonts w:hint="cs"/>
          <w:rtl/>
        </w:rPr>
        <w:t>ً</w:t>
      </w:r>
      <w:r>
        <w:rPr>
          <w:rtl/>
        </w:rPr>
        <w:t xml:space="preserve"> كان أو كثيرا</w:t>
      </w:r>
      <w:r w:rsidR="00CC55F0">
        <w:rPr>
          <w:rFonts w:hint="cs"/>
          <w:rtl/>
        </w:rPr>
        <w:t>ً</w:t>
      </w:r>
      <w:r>
        <w:rPr>
          <w:rtl/>
        </w:rPr>
        <w:t xml:space="preserve"> ». </w:t>
      </w:r>
    </w:p>
    <w:p w:rsidR="004B653D" w:rsidRDefault="009668BF" w:rsidP="004B653D">
      <w:pPr>
        <w:pStyle w:val="libNormal"/>
        <w:rPr>
          <w:rtl/>
        </w:rPr>
      </w:pPr>
      <w:r>
        <w:rPr>
          <w:rtl/>
        </w:rPr>
        <w:t xml:space="preserve">2745 / 2 - السيد فضل الله الراوندي في نوادره: بإسناده عن موسى بن جعفر، عن آبائه </w:t>
      </w:r>
      <w:r w:rsidRPr="00226C05">
        <w:rPr>
          <w:rStyle w:val="libAlaemChar"/>
          <w:rtl/>
        </w:rPr>
        <w:t>عليهم‌السلام</w:t>
      </w:r>
      <w:r>
        <w:rPr>
          <w:rtl/>
        </w:rPr>
        <w:t xml:space="preserve"> قال: « سئل علي</w:t>
      </w:r>
      <w:r w:rsidR="00CC55F0">
        <w:rPr>
          <w:rFonts w:hint="cs"/>
          <w:rtl/>
        </w:rPr>
        <w:t>ّ</w:t>
      </w:r>
      <w:r>
        <w:rPr>
          <w:rtl/>
        </w:rPr>
        <w:t xml:space="preserve"> بن أبي طالب </w:t>
      </w:r>
      <w:r w:rsidRPr="00226C05">
        <w:rPr>
          <w:rStyle w:val="libAlaemChar"/>
          <w:rtl/>
        </w:rPr>
        <w:t>عليه‌السلام</w:t>
      </w:r>
      <w:r>
        <w:rPr>
          <w:rtl/>
        </w:rPr>
        <w:t>، عن الصلاة في الثوب الذي فيه أبوال الخنافس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ودماء البراغيث، فقال: لا بأس </w:t>
      </w:r>
      <w:r w:rsidR="004B653D">
        <w:rPr>
          <w:rFonts w:hint="cs"/>
          <w:rtl/>
        </w:rPr>
        <w:t>»</w:t>
      </w:r>
      <w:r>
        <w:rPr>
          <w:rtl/>
        </w:rPr>
        <w:t xml:space="preserve">. </w:t>
      </w:r>
    </w:p>
    <w:p w:rsidR="009668BF" w:rsidRDefault="009668BF" w:rsidP="009668BF">
      <w:pPr>
        <w:pStyle w:val="libNormal"/>
        <w:rPr>
          <w:rtl/>
        </w:rPr>
      </w:pPr>
      <w:r>
        <w:rPr>
          <w:rtl/>
        </w:rPr>
        <w:t>وتقدم عن الجعفريات مثله</w:t>
      </w:r>
      <w:r w:rsidR="00A657DB">
        <w:rPr>
          <w:rFonts w:hint="cs"/>
          <w:rtl/>
        </w:rPr>
        <w:t xml:space="preserve"> -</w:t>
      </w:r>
      <w:r>
        <w:rPr>
          <w:rtl/>
        </w:rPr>
        <w:t xml:space="preserve"> إل</w:t>
      </w:r>
      <w:r w:rsidR="00CC55F0">
        <w:rPr>
          <w:rFonts w:hint="cs"/>
          <w:rtl/>
        </w:rPr>
        <w:t>ّ</w:t>
      </w:r>
      <w:r>
        <w:rPr>
          <w:rtl/>
        </w:rPr>
        <w:t>ا أن</w:t>
      </w:r>
      <w:r w:rsidR="00CC55F0">
        <w:rPr>
          <w:rFonts w:hint="cs"/>
          <w:rtl/>
        </w:rPr>
        <w:t>ّ</w:t>
      </w:r>
      <w:r>
        <w:rPr>
          <w:rtl/>
        </w:rPr>
        <w:t xml:space="preserve"> فيه بدل الخنافس: الخفاش </w:t>
      </w:r>
      <w:r w:rsidRPr="00546FBC">
        <w:rPr>
          <w:rStyle w:val="libFootnotenumChar"/>
          <w:rtl/>
        </w:rPr>
        <w:t>(2)</w:t>
      </w:r>
      <w:r>
        <w:rPr>
          <w:rtl/>
        </w:rPr>
        <w:t xml:space="preserve">. </w:t>
      </w:r>
    </w:p>
    <w:p w:rsidR="009668BF" w:rsidRDefault="009668BF" w:rsidP="009668BF">
      <w:pPr>
        <w:pStyle w:val="libNormal"/>
        <w:rPr>
          <w:rtl/>
        </w:rPr>
      </w:pPr>
      <w:r>
        <w:rPr>
          <w:rtl/>
        </w:rPr>
        <w:t xml:space="preserve">2746 / 3 - كتاب درست بن أبي منصور: عنه، عن ابن مسكان، عن </w:t>
      </w:r>
      <w:r w:rsidR="00565ADE">
        <w:rPr>
          <w:rtl/>
        </w:rPr>
        <w:t>محمّد</w:t>
      </w:r>
      <w:r>
        <w:rPr>
          <w:rtl/>
        </w:rPr>
        <w:t xml:space="preserve"> بن علي الحلبي، عن أبي </w:t>
      </w:r>
      <w:r w:rsidR="00565ADE">
        <w:rPr>
          <w:rtl/>
        </w:rPr>
        <w:t>عبدالله</w:t>
      </w:r>
      <w:r>
        <w:rPr>
          <w:rtl/>
        </w:rPr>
        <w:t xml:space="preserve"> </w:t>
      </w:r>
      <w:r w:rsidRPr="00226C05">
        <w:rPr>
          <w:rStyle w:val="libAlaemChar"/>
          <w:rtl/>
        </w:rPr>
        <w:t>عليه‌السلام</w:t>
      </w:r>
      <w:r>
        <w:rPr>
          <w:rtl/>
        </w:rPr>
        <w:t xml:space="preserve"> قال: سألته عن دم البراغيث فقال: « ليس به بأس، وإن كثر ».</w:t>
      </w:r>
    </w:p>
    <w:p w:rsidR="009668BF" w:rsidRDefault="009668BF" w:rsidP="009668BF">
      <w:pPr>
        <w:pStyle w:val="libLine"/>
        <w:rPr>
          <w:rtl/>
        </w:rPr>
      </w:pPr>
      <w:r>
        <w:rPr>
          <w:rtl/>
        </w:rPr>
        <w:t>______________</w:t>
      </w:r>
    </w:p>
    <w:p w:rsidR="00A657DB" w:rsidRDefault="009668BF" w:rsidP="00A657DB">
      <w:pPr>
        <w:pStyle w:val="libFootnoteCenterBold"/>
        <w:rPr>
          <w:rtl/>
        </w:rPr>
      </w:pPr>
      <w:r>
        <w:rPr>
          <w:rtl/>
        </w:rPr>
        <w:t>الباب</w:t>
      </w:r>
      <w:r w:rsidR="00A657DB">
        <w:rPr>
          <w:rFonts w:hint="cs"/>
          <w:rtl/>
        </w:rPr>
        <w:t xml:space="preserve"> -</w:t>
      </w:r>
      <w:r>
        <w:rPr>
          <w:rtl/>
        </w:rPr>
        <w:t xml:space="preserve"> 18 </w:t>
      </w:r>
    </w:p>
    <w:p w:rsidR="00A657DB" w:rsidRDefault="009668BF" w:rsidP="009668BF">
      <w:pPr>
        <w:pStyle w:val="libFootnote0"/>
        <w:rPr>
          <w:rtl/>
        </w:rPr>
      </w:pPr>
      <w:r>
        <w:rPr>
          <w:rtl/>
        </w:rPr>
        <w:t>1</w:t>
      </w:r>
      <w:r w:rsidR="00A657DB">
        <w:rPr>
          <w:rFonts w:hint="cs"/>
          <w:rtl/>
        </w:rPr>
        <w:t xml:space="preserve"> -</w:t>
      </w:r>
      <w:r>
        <w:rPr>
          <w:rtl/>
        </w:rPr>
        <w:t xml:space="preserve"> فقه الرضا </w:t>
      </w:r>
      <w:r w:rsidRPr="00A80A89">
        <w:rPr>
          <w:rStyle w:val="libFootnoteAlaemChar"/>
          <w:rtl/>
        </w:rPr>
        <w:t>عليه‌السلام</w:t>
      </w:r>
      <w:r>
        <w:rPr>
          <w:rtl/>
        </w:rPr>
        <w:t xml:space="preserve"> ص 41، عنه في البحار ج 80 ص 87 ح 6. </w:t>
      </w:r>
    </w:p>
    <w:p w:rsidR="00A657DB" w:rsidRDefault="009668BF" w:rsidP="00A657DB">
      <w:pPr>
        <w:pStyle w:val="libFootnote"/>
        <w:rPr>
          <w:rtl/>
        </w:rPr>
      </w:pPr>
      <w:r>
        <w:rPr>
          <w:rtl/>
        </w:rPr>
        <w:t xml:space="preserve">(1) نفس المصدر ص 6، عنه في البحار ج 80 ص 87 ح 4. </w:t>
      </w:r>
    </w:p>
    <w:p w:rsidR="00A657DB" w:rsidRDefault="009668BF" w:rsidP="009668BF">
      <w:pPr>
        <w:pStyle w:val="libFootnote0"/>
        <w:rPr>
          <w:rtl/>
        </w:rPr>
      </w:pPr>
      <w:r>
        <w:rPr>
          <w:rtl/>
        </w:rPr>
        <w:t>2</w:t>
      </w:r>
      <w:r w:rsidR="00A657DB">
        <w:rPr>
          <w:rFonts w:hint="cs"/>
          <w:rtl/>
        </w:rPr>
        <w:t xml:space="preserve"> -</w:t>
      </w:r>
      <w:r>
        <w:rPr>
          <w:rtl/>
        </w:rPr>
        <w:t xml:space="preserve"> نوادر الراوندي: لم نجده، عنه في البحار ج 80 ص 110 ح 13. </w:t>
      </w:r>
    </w:p>
    <w:p w:rsidR="00A657DB" w:rsidRDefault="009668BF" w:rsidP="00A657DB">
      <w:pPr>
        <w:pStyle w:val="libFootnote"/>
        <w:rPr>
          <w:rtl/>
        </w:rPr>
      </w:pPr>
      <w:r>
        <w:rPr>
          <w:rtl/>
        </w:rPr>
        <w:t xml:space="preserve">(1) في البحار: الخفافيش. </w:t>
      </w:r>
    </w:p>
    <w:p w:rsidR="00A657DB" w:rsidRDefault="009668BF" w:rsidP="00A657DB">
      <w:pPr>
        <w:pStyle w:val="libFootnote"/>
        <w:rPr>
          <w:rtl/>
        </w:rPr>
      </w:pPr>
      <w:r>
        <w:rPr>
          <w:rtl/>
        </w:rPr>
        <w:t xml:space="preserve">(2) تقدم في الباب 6 ح 1. </w:t>
      </w:r>
    </w:p>
    <w:p w:rsidR="009668BF" w:rsidRDefault="009668BF" w:rsidP="009668BF">
      <w:pPr>
        <w:pStyle w:val="libFootnote0"/>
        <w:rPr>
          <w:rtl/>
        </w:rPr>
      </w:pPr>
      <w:r>
        <w:rPr>
          <w:rtl/>
        </w:rPr>
        <w:t>3</w:t>
      </w:r>
      <w:r w:rsidR="00A657DB">
        <w:rPr>
          <w:rFonts w:hint="cs"/>
          <w:rtl/>
        </w:rPr>
        <w:t xml:space="preserve"> -</w:t>
      </w:r>
      <w:r>
        <w:rPr>
          <w:rtl/>
        </w:rPr>
        <w:t xml:space="preserve"> كتاب درست بن أبي منصور ص 166. </w:t>
      </w:r>
    </w:p>
    <w:p w:rsidR="009668BF" w:rsidRDefault="009668BF" w:rsidP="009668BF">
      <w:pPr>
        <w:pStyle w:val="libNormal"/>
        <w:rPr>
          <w:rtl/>
        </w:rPr>
      </w:pPr>
      <w:r>
        <w:rPr>
          <w:rtl/>
        </w:rPr>
        <w:br w:type="page"/>
      </w:r>
    </w:p>
    <w:p w:rsidR="009668BF" w:rsidRDefault="009668BF" w:rsidP="00A80A89">
      <w:pPr>
        <w:pStyle w:val="Heading2Center"/>
        <w:rPr>
          <w:rtl/>
        </w:rPr>
      </w:pPr>
      <w:bookmarkStart w:id="340" w:name="_Toc360363160"/>
      <w:r>
        <w:rPr>
          <w:rtl/>
        </w:rPr>
        <w:lastRenderedPageBreak/>
        <w:t xml:space="preserve">19- </w:t>
      </w:r>
      <w:r w:rsidR="00FA490B" w:rsidRPr="00FA490B">
        <w:rPr>
          <w:rStyle w:val="libAlaemHeading2Char"/>
          <w:rFonts w:hint="cs"/>
          <w:rtl/>
        </w:rPr>
        <w:t>(</w:t>
      </w:r>
      <w:r w:rsidR="00A80A89">
        <w:rPr>
          <w:rFonts w:hint="cs"/>
          <w:rtl/>
        </w:rPr>
        <w:t xml:space="preserve"> </w:t>
      </w:r>
      <w:r>
        <w:rPr>
          <w:rtl/>
        </w:rPr>
        <w:t>باب تعد</w:t>
      </w:r>
      <w:r w:rsidR="00CC55F0">
        <w:rPr>
          <w:rFonts w:hint="cs"/>
          <w:rtl/>
        </w:rPr>
        <w:t>ّ</w:t>
      </w:r>
      <w:r>
        <w:rPr>
          <w:rtl/>
        </w:rPr>
        <w:t>ي النجاسة مع الملاقاة والرطوبة، لا مع اليبوسة، واستحباب نضح الثوب بالماء إذا لاقى الميتة، أو الخنزير، أو الكلب، بغير رطوبة</w:t>
      </w:r>
      <w:r w:rsidR="00A80A89">
        <w:rPr>
          <w:rFonts w:hint="cs"/>
          <w:rtl/>
        </w:rPr>
        <w:t xml:space="preserve"> </w:t>
      </w:r>
      <w:r w:rsidR="00FA490B" w:rsidRPr="00FA490B">
        <w:rPr>
          <w:rStyle w:val="libAlaemHeading2Char"/>
          <w:rFonts w:hint="cs"/>
          <w:rtl/>
        </w:rPr>
        <w:t>)</w:t>
      </w:r>
      <w:bookmarkEnd w:id="340"/>
      <w:r>
        <w:rPr>
          <w:rtl/>
        </w:rPr>
        <w:t xml:space="preserve"> </w:t>
      </w:r>
    </w:p>
    <w:p w:rsidR="009668BF" w:rsidRDefault="009668BF" w:rsidP="009668BF">
      <w:pPr>
        <w:pStyle w:val="libNormal"/>
        <w:rPr>
          <w:rtl/>
        </w:rPr>
      </w:pPr>
      <w:r>
        <w:rPr>
          <w:rtl/>
        </w:rPr>
        <w:t xml:space="preserve">2747 / 1 - </w:t>
      </w:r>
      <w:r w:rsidR="0064261A">
        <w:rPr>
          <w:rtl/>
        </w:rPr>
        <w:t>دعائم الإسلام</w:t>
      </w:r>
      <w:r>
        <w:rPr>
          <w:rtl/>
        </w:rPr>
        <w:t>: رخ</w:t>
      </w:r>
      <w:r w:rsidR="00CC55F0">
        <w:rPr>
          <w:rFonts w:hint="cs"/>
          <w:rtl/>
        </w:rPr>
        <w:t>ّ</w:t>
      </w:r>
      <w:r>
        <w:rPr>
          <w:rtl/>
        </w:rPr>
        <w:t>صوا (صلوات الله عليهم)، في مس</w:t>
      </w:r>
      <w:r w:rsidR="00CC55F0">
        <w:rPr>
          <w:rFonts w:hint="cs"/>
          <w:rtl/>
        </w:rPr>
        <w:t>ّ</w:t>
      </w:r>
      <w:r>
        <w:rPr>
          <w:rtl/>
        </w:rPr>
        <w:t xml:space="preserve"> النجاسة اليابسة الثوب والجسد، إذا لم يعلق بهما شئ منها، كالعذرة اليابسة والكلب والخنزير والميتة. </w:t>
      </w:r>
    </w:p>
    <w:p w:rsidR="009668BF" w:rsidRDefault="009668BF" w:rsidP="009668BF">
      <w:pPr>
        <w:pStyle w:val="libNormal"/>
        <w:rPr>
          <w:rtl/>
        </w:rPr>
      </w:pPr>
      <w:r>
        <w:rPr>
          <w:rtl/>
        </w:rPr>
        <w:t xml:space="preserve">2748 / 2 - فقه الرضا </w:t>
      </w:r>
      <w:r w:rsidRPr="00226C05">
        <w:rPr>
          <w:rStyle w:val="libAlaemChar"/>
          <w:rtl/>
        </w:rPr>
        <w:t>عليه‌السلام</w:t>
      </w:r>
      <w:r>
        <w:rPr>
          <w:rtl/>
        </w:rPr>
        <w:t xml:space="preserve">: « وإن مسست ميتة، فاغسل يديك ». </w:t>
      </w:r>
    </w:p>
    <w:p w:rsidR="009668BF" w:rsidRDefault="009668BF" w:rsidP="00A80A89">
      <w:pPr>
        <w:pStyle w:val="Heading2Center"/>
        <w:rPr>
          <w:rtl/>
        </w:rPr>
      </w:pPr>
      <w:bookmarkStart w:id="341" w:name="_Toc360363161"/>
      <w:r>
        <w:rPr>
          <w:rtl/>
        </w:rPr>
        <w:t xml:space="preserve">20- </w:t>
      </w:r>
      <w:r w:rsidR="00FA490B" w:rsidRPr="00FA490B">
        <w:rPr>
          <w:rStyle w:val="libAlaemHeading2Char"/>
          <w:rFonts w:hint="cs"/>
          <w:rtl/>
        </w:rPr>
        <w:t>(</w:t>
      </w:r>
      <w:r w:rsidR="00A80A89">
        <w:rPr>
          <w:rFonts w:hint="cs"/>
          <w:rtl/>
        </w:rPr>
        <w:t xml:space="preserve"> </w:t>
      </w:r>
      <w:r>
        <w:rPr>
          <w:rtl/>
        </w:rPr>
        <w:t>باب طهارة بدن الجنب وعرقه، وحكم عرق الجنب من حرام</w:t>
      </w:r>
      <w:r w:rsidR="00A80A89">
        <w:rPr>
          <w:rFonts w:hint="cs"/>
          <w:rtl/>
        </w:rPr>
        <w:t xml:space="preserve"> </w:t>
      </w:r>
      <w:r w:rsidR="00FA490B" w:rsidRPr="00FA490B">
        <w:rPr>
          <w:rStyle w:val="libAlaemHeading2Char"/>
          <w:rFonts w:hint="cs"/>
          <w:rtl/>
        </w:rPr>
        <w:t>)</w:t>
      </w:r>
      <w:bookmarkEnd w:id="341"/>
      <w:r>
        <w:rPr>
          <w:rtl/>
        </w:rPr>
        <w:t xml:space="preserve"> </w:t>
      </w:r>
    </w:p>
    <w:p w:rsidR="00A80A89" w:rsidRDefault="009668BF" w:rsidP="009668BF">
      <w:pPr>
        <w:pStyle w:val="libNormal"/>
        <w:rPr>
          <w:rtl/>
        </w:rPr>
      </w:pPr>
      <w:r>
        <w:rPr>
          <w:rtl/>
        </w:rPr>
        <w:t xml:space="preserve">2749 / 1 - الجعفريات: أخبرنا </w:t>
      </w:r>
      <w:r w:rsidR="00565ADE">
        <w:rPr>
          <w:rtl/>
        </w:rPr>
        <w:t>محمّد</w:t>
      </w:r>
      <w:r>
        <w:rPr>
          <w:rtl/>
        </w:rPr>
        <w:t xml:space="preserve">، قال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عن أبيه، عن علي</w:t>
      </w:r>
      <w:r w:rsidR="00CC55F0">
        <w:rPr>
          <w:rFonts w:hint="cs"/>
          <w:rtl/>
        </w:rPr>
        <w:t>ّ</w:t>
      </w:r>
      <w:r>
        <w:rPr>
          <w:rtl/>
        </w:rPr>
        <w:t xml:space="preserve"> بن أبي طالب </w:t>
      </w:r>
      <w:r w:rsidRPr="00226C05">
        <w:rPr>
          <w:rStyle w:val="libAlaemChar"/>
          <w:rtl/>
        </w:rPr>
        <w:t>عليهم‌السلام</w:t>
      </w:r>
      <w:r>
        <w:rPr>
          <w:rtl/>
        </w:rPr>
        <w:t xml:space="preserve"> قال: « ولو استدفأ بامرأته بعد الغسل، وهي بالجنابة لم تغتسل، لم نأمره أن يعيد الغسل ». </w:t>
      </w:r>
    </w:p>
    <w:p w:rsidR="009668BF" w:rsidRDefault="009668BF" w:rsidP="00CC55F0">
      <w:pPr>
        <w:pStyle w:val="libNormal"/>
        <w:rPr>
          <w:rtl/>
        </w:rPr>
      </w:pPr>
      <w:r>
        <w:rPr>
          <w:rtl/>
        </w:rPr>
        <w:t xml:space="preserve">وقال </w:t>
      </w:r>
      <w:r w:rsidRPr="00226C05">
        <w:rPr>
          <w:rStyle w:val="libAlaemChar"/>
          <w:rtl/>
        </w:rPr>
        <w:t>عليه‌السلام</w:t>
      </w:r>
      <w:r>
        <w:rPr>
          <w:rtl/>
        </w:rPr>
        <w:t>: « لو أن</w:t>
      </w:r>
      <w:r w:rsidR="00CC55F0">
        <w:rPr>
          <w:rFonts w:hint="cs"/>
          <w:rtl/>
        </w:rPr>
        <w:t>ّ</w:t>
      </w:r>
      <w:r>
        <w:rPr>
          <w:rtl/>
        </w:rPr>
        <w:t xml:space="preserve"> رجلا</w:t>
      </w:r>
      <w:r w:rsidR="00CC55F0">
        <w:rPr>
          <w:rFonts w:hint="cs"/>
          <w:rtl/>
        </w:rPr>
        <w:t>ً</w:t>
      </w:r>
      <w:r>
        <w:rPr>
          <w:rtl/>
        </w:rPr>
        <w:t xml:space="preserve"> جامع في ثوبه، ثم عرق فيه منه</w:t>
      </w:r>
      <w:r w:rsidR="00565ADE">
        <w:rPr>
          <w:rtl/>
        </w:rPr>
        <w:t xml:space="preserve"> حتّى </w:t>
      </w:r>
      <w:r>
        <w:rPr>
          <w:rtl/>
        </w:rPr>
        <w:t xml:space="preserve">ينعصر </w:t>
      </w:r>
      <w:r w:rsidRPr="00546FBC">
        <w:rPr>
          <w:rStyle w:val="libFootnotenumChar"/>
          <w:rtl/>
        </w:rPr>
        <w:t>(1)</w:t>
      </w:r>
      <w:r>
        <w:rPr>
          <w:rtl/>
        </w:rPr>
        <w:t>، ل</w:t>
      </w:r>
      <w:r w:rsidR="00CC55F0">
        <w:rPr>
          <w:rFonts w:hint="cs"/>
          <w:rtl/>
        </w:rPr>
        <w:t>أ</w:t>
      </w:r>
      <w:r>
        <w:rPr>
          <w:rtl/>
        </w:rPr>
        <w:t>مرناه بالصلاة فيه، ولم نأمره بغسل ثوبه، ل</w:t>
      </w:r>
      <w:r w:rsidR="00CC55F0">
        <w:rPr>
          <w:rFonts w:hint="cs"/>
          <w:rtl/>
        </w:rPr>
        <w:t>أ</w:t>
      </w:r>
      <w:r>
        <w:rPr>
          <w:rtl/>
        </w:rPr>
        <w:t>ن</w:t>
      </w:r>
      <w:r w:rsidR="00CC55F0">
        <w:rPr>
          <w:rFonts w:hint="cs"/>
          <w:rtl/>
        </w:rPr>
        <w:t>ّ</w:t>
      </w:r>
    </w:p>
    <w:p w:rsidR="009668BF" w:rsidRDefault="009668BF" w:rsidP="009668BF">
      <w:pPr>
        <w:pStyle w:val="libLine"/>
        <w:rPr>
          <w:rtl/>
        </w:rPr>
      </w:pPr>
      <w:r>
        <w:rPr>
          <w:rtl/>
        </w:rPr>
        <w:t>______________</w:t>
      </w:r>
    </w:p>
    <w:p w:rsidR="00A80A89" w:rsidRDefault="009668BF" w:rsidP="00A80A89">
      <w:pPr>
        <w:pStyle w:val="libFootnoteCenterBold"/>
        <w:rPr>
          <w:rtl/>
        </w:rPr>
      </w:pPr>
      <w:r>
        <w:rPr>
          <w:rtl/>
        </w:rPr>
        <w:t>الباب</w:t>
      </w:r>
      <w:r w:rsidR="00A80A89">
        <w:rPr>
          <w:rFonts w:hint="cs"/>
          <w:rtl/>
        </w:rPr>
        <w:t xml:space="preserve"> -</w:t>
      </w:r>
      <w:r>
        <w:rPr>
          <w:rtl/>
        </w:rPr>
        <w:t xml:space="preserve"> 19 </w:t>
      </w:r>
    </w:p>
    <w:p w:rsidR="00A80A89" w:rsidRDefault="009668BF" w:rsidP="009668BF">
      <w:pPr>
        <w:pStyle w:val="libFootnote0"/>
        <w:rPr>
          <w:rtl/>
        </w:rPr>
      </w:pPr>
      <w:r>
        <w:rPr>
          <w:rtl/>
        </w:rPr>
        <w:t>1</w:t>
      </w:r>
      <w:r w:rsidR="00A80A89">
        <w:rPr>
          <w:rFonts w:hint="cs"/>
          <w:rtl/>
        </w:rPr>
        <w:t xml:space="preserve"> -</w:t>
      </w:r>
      <w:r>
        <w:rPr>
          <w:rtl/>
        </w:rPr>
        <w:t xml:space="preserve"> </w:t>
      </w:r>
      <w:r w:rsidR="0064261A">
        <w:rPr>
          <w:rtl/>
        </w:rPr>
        <w:t>دعائم الإسلام</w:t>
      </w:r>
      <w:r>
        <w:rPr>
          <w:rtl/>
        </w:rPr>
        <w:t xml:space="preserve"> ج 1 ص 117، عنه في البحار ج 80 ص 128 ح 4. </w:t>
      </w:r>
    </w:p>
    <w:p w:rsidR="00A80A89" w:rsidRDefault="009668BF" w:rsidP="009668BF">
      <w:pPr>
        <w:pStyle w:val="libFootnote0"/>
        <w:rPr>
          <w:rtl/>
        </w:rPr>
      </w:pPr>
      <w:r>
        <w:rPr>
          <w:rtl/>
        </w:rPr>
        <w:t>2</w:t>
      </w:r>
      <w:r w:rsidR="00A80A89">
        <w:rPr>
          <w:rFonts w:hint="cs"/>
          <w:rtl/>
        </w:rPr>
        <w:t xml:space="preserve"> -</w:t>
      </w:r>
      <w:r>
        <w:rPr>
          <w:rtl/>
        </w:rPr>
        <w:t xml:space="preserve"> فقه الرضا </w:t>
      </w:r>
      <w:r w:rsidRPr="00A80A89">
        <w:rPr>
          <w:rStyle w:val="libFootnoteAlaemChar"/>
          <w:rtl/>
        </w:rPr>
        <w:t>عليه‌السلام</w:t>
      </w:r>
      <w:r>
        <w:rPr>
          <w:rtl/>
        </w:rPr>
        <w:t xml:space="preserve"> ص 18، عنه في البحار ج 80 ص 76 ح 3. </w:t>
      </w:r>
    </w:p>
    <w:p w:rsidR="00A80A89" w:rsidRDefault="009668BF" w:rsidP="00A80A89">
      <w:pPr>
        <w:pStyle w:val="libFootnoteCenterBold"/>
        <w:rPr>
          <w:rtl/>
        </w:rPr>
      </w:pPr>
      <w:r>
        <w:rPr>
          <w:rtl/>
        </w:rPr>
        <w:t>الباب</w:t>
      </w:r>
      <w:r w:rsidR="00A80A89">
        <w:rPr>
          <w:rFonts w:hint="cs"/>
          <w:rtl/>
        </w:rPr>
        <w:t xml:space="preserve"> -</w:t>
      </w:r>
      <w:r>
        <w:rPr>
          <w:rtl/>
        </w:rPr>
        <w:t xml:space="preserve"> 20 </w:t>
      </w:r>
    </w:p>
    <w:p w:rsidR="00A80A89" w:rsidRDefault="00A80A89" w:rsidP="009668BF">
      <w:pPr>
        <w:pStyle w:val="libFootnote0"/>
        <w:rPr>
          <w:rtl/>
        </w:rPr>
      </w:pPr>
      <w:r>
        <w:rPr>
          <w:rFonts w:hint="cs"/>
          <w:rtl/>
        </w:rPr>
        <w:t xml:space="preserve">1 - </w:t>
      </w:r>
      <w:r w:rsidR="009668BF">
        <w:rPr>
          <w:rtl/>
        </w:rPr>
        <w:t xml:space="preserve">الجعفريات ص 11. </w:t>
      </w:r>
    </w:p>
    <w:p w:rsidR="009668BF" w:rsidRDefault="009668BF" w:rsidP="00A80A89">
      <w:pPr>
        <w:pStyle w:val="libFootnote"/>
        <w:rPr>
          <w:rtl/>
        </w:rPr>
      </w:pPr>
      <w:r>
        <w:rPr>
          <w:rtl/>
        </w:rPr>
        <w:t>(1) في المصدر: يتعص</w:t>
      </w:r>
      <w:r w:rsidR="00CC55F0">
        <w:rPr>
          <w:rFonts w:hint="cs"/>
          <w:rtl/>
        </w:rPr>
        <w:t>ّ</w:t>
      </w:r>
      <w:r>
        <w:rPr>
          <w:rtl/>
        </w:rPr>
        <w:t xml:space="preserve">ر، وفي نسخة: يعصر. </w:t>
      </w:r>
    </w:p>
    <w:p w:rsidR="009668BF" w:rsidRDefault="009668BF" w:rsidP="006C0E2A">
      <w:pPr>
        <w:pStyle w:val="libNormal0"/>
        <w:rPr>
          <w:rtl/>
        </w:rPr>
      </w:pPr>
      <w:r>
        <w:rPr>
          <w:rtl/>
        </w:rPr>
        <w:br w:type="page"/>
      </w:r>
      <w:r>
        <w:rPr>
          <w:rtl/>
        </w:rPr>
        <w:lastRenderedPageBreak/>
        <w:t>الثوب لا ينج</w:t>
      </w:r>
      <w:r w:rsidR="00CC55F0">
        <w:rPr>
          <w:rFonts w:hint="cs"/>
          <w:rtl/>
        </w:rPr>
        <w:t>ّ</w:t>
      </w:r>
      <w:r>
        <w:rPr>
          <w:rtl/>
        </w:rPr>
        <w:t xml:space="preserve">سه شئ ». </w:t>
      </w:r>
    </w:p>
    <w:p w:rsidR="009668BF" w:rsidRDefault="009668BF" w:rsidP="009668BF">
      <w:pPr>
        <w:pStyle w:val="libNormal"/>
        <w:rPr>
          <w:rtl/>
        </w:rPr>
      </w:pPr>
      <w:r>
        <w:rPr>
          <w:rtl/>
        </w:rPr>
        <w:t>2750 / 2 - وبهذا الاسناد: عن علي</w:t>
      </w:r>
      <w:r w:rsidR="00CC55F0">
        <w:rPr>
          <w:rFonts w:hint="cs"/>
          <w:rtl/>
        </w:rPr>
        <w:t>ّ</w:t>
      </w:r>
      <w:r>
        <w:rPr>
          <w:rtl/>
        </w:rPr>
        <w:t xml:space="preserve"> بن أبي طالب </w:t>
      </w:r>
      <w:r w:rsidRPr="00226C05">
        <w:rPr>
          <w:rStyle w:val="libAlaemChar"/>
          <w:rtl/>
        </w:rPr>
        <w:t>عليه‌السلام</w:t>
      </w:r>
      <w:r>
        <w:rPr>
          <w:rtl/>
        </w:rPr>
        <w:t xml:space="preserve"> قال: « لا بأس بعرق الحائض والجنب ». </w:t>
      </w:r>
    </w:p>
    <w:p w:rsidR="009668BF" w:rsidRDefault="009668BF" w:rsidP="00CC55F0">
      <w:pPr>
        <w:pStyle w:val="libNormal"/>
        <w:rPr>
          <w:rtl/>
        </w:rPr>
      </w:pPr>
      <w:r>
        <w:rPr>
          <w:rtl/>
        </w:rPr>
        <w:t xml:space="preserve">2751 / 3 - </w:t>
      </w:r>
      <w:r w:rsidR="0064261A">
        <w:rPr>
          <w:rtl/>
        </w:rPr>
        <w:t>دعائم الإسلام</w:t>
      </w:r>
      <w:r>
        <w:rPr>
          <w:rtl/>
        </w:rPr>
        <w:t>: رخ</w:t>
      </w:r>
      <w:r w:rsidR="00CC55F0">
        <w:rPr>
          <w:rFonts w:hint="cs"/>
          <w:rtl/>
        </w:rPr>
        <w:t>ّ</w:t>
      </w:r>
      <w:r>
        <w:rPr>
          <w:rtl/>
        </w:rPr>
        <w:t xml:space="preserve">صوا </w:t>
      </w:r>
      <w:r w:rsidR="00CC55F0" w:rsidRPr="00226C05">
        <w:rPr>
          <w:rStyle w:val="libAlaemChar"/>
          <w:rtl/>
        </w:rPr>
        <w:t>عليه</w:t>
      </w:r>
      <w:r w:rsidR="00CC55F0">
        <w:rPr>
          <w:rStyle w:val="libAlaemChar"/>
          <w:rFonts w:hint="cs"/>
          <w:rtl/>
        </w:rPr>
        <w:t>م</w:t>
      </w:r>
      <w:r w:rsidR="00CC55F0" w:rsidRPr="00226C05">
        <w:rPr>
          <w:rStyle w:val="libAlaemChar"/>
          <w:rtl/>
        </w:rPr>
        <w:t>‌السلام</w:t>
      </w:r>
      <w:r w:rsidR="00CC55F0">
        <w:rPr>
          <w:rtl/>
        </w:rPr>
        <w:t xml:space="preserve"> </w:t>
      </w:r>
      <w:r>
        <w:rPr>
          <w:rtl/>
        </w:rPr>
        <w:t>في عرق الجنب والحائض يصيب الثوب، وكذلك رخ</w:t>
      </w:r>
      <w:r w:rsidR="00CC55F0">
        <w:rPr>
          <w:rFonts w:hint="cs"/>
          <w:rtl/>
        </w:rPr>
        <w:t>ّ</w:t>
      </w:r>
      <w:r>
        <w:rPr>
          <w:rtl/>
        </w:rPr>
        <w:t xml:space="preserve">صوا في الثوب المبلول، يلصق بجسد الجنب والحائض. </w:t>
      </w:r>
    </w:p>
    <w:p w:rsidR="009668BF" w:rsidRDefault="009668BF" w:rsidP="009668BF">
      <w:pPr>
        <w:pStyle w:val="libNormal"/>
        <w:rPr>
          <w:rtl/>
        </w:rPr>
      </w:pPr>
      <w:r>
        <w:rPr>
          <w:rtl/>
        </w:rPr>
        <w:t>2752 / 4 - كتاب عاصم بن حميد: عن أبي ا</w:t>
      </w:r>
      <w:r w:rsidR="00CC55F0">
        <w:rPr>
          <w:rFonts w:hint="cs"/>
          <w:rtl/>
        </w:rPr>
        <w:t>ُ</w:t>
      </w:r>
      <w:r>
        <w:rPr>
          <w:rtl/>
        </w:rPr>
        <w:t xml:space="preserve">سامة، عن أبي </w:t>
      </w:r>
      <w:r w:rsidR="00565ADE">
        <w:rPr>
          <w:rtl/>
        </w:rPr>
        <w:t>عبدالله</w:t>
      </w:r>
      <w:r>
        <w:rPr>
          <w:rtl/>
        </w:rPr>
        <w:t xml:space="preserve"> </w:t>
      </w:r>
      <w:r w:rsidRPr="00226C05">
        <w:rPr>
          <w:rStyle w:val="libAlaemChar"/>
          <w:rtl/>
        </w:rPr>
        <w:t>عليه‌السلام</w:t>
      </w:r>
      <w:r>
        <w:rPr>
          <w:rtl/>
        </w:rPr>
        <w:t>، قال: قلت له: الرجل يجنب وعليه قميصه، تصيبه السماء فت</w:t>
      </w:r>
      <w:r w:rsidR="00CC55F0">
        <w:rPr>
          <w:rFonts w:hint="cs"/>
          <w:rtl/>
        </w:rPr>
        <w:t>ُ</w:t>
      </w:r>
      <w:r>
        <w:rPr>
          <w:rtl/>
        </w:rPr>
        <w:t>بل</w:t>
      </w:r>
      <w:r w:rsidR="00CC55F0">
        <w:rPr>
          <w:rFonts w:hint="cs"/>
          <w:rtl/>
        </w:rPr>
        <w:t>ّ</w:t>
      </w:r>
      <w:r>
        <w:rPr>
          <w:rtl/>
        </w:rPr>
        <w:t xml:space="preserve"> قميصه، وهو جنب أيغسل قميصه ؟ قال: « لا ». </w:t>
      </w:r>
    </w:p>
    <w:p w:rsidR="009668BF" w:rsidRDefault="009668BF" w:rsidP="00CC55F0">
      <w:pPr>
        <w:pStyle w:val="libNormal"/>
        <w:rPr>
          <w:rtl/>
        </w:rPr>
      </w:pPr>
      <w:r>
        <w:rPr>
          <w:rtl/>
        </w:rPr>
        <w:t>2753 / 5 - ابن شهر آشوب في المناقب: نقلا</w:t>
      </w:r>
      <w:r w:rsidR="00CC55F0">
        <w:rPr>
          <w:rFonts w:hint="cs"/>
          <w:rtl/>
        </w:rPr>
        <w:t>ً</w:t>
      </w:r>
      <w:r>
        <w:rPr>
          <w:rtl/>
        </w:rPr>
        <w:t xml:space="preserve"> من كتاب المعتمد في الا</w:t>
      </w:r>
      <w:r w:rsidR="00CC55F0">
        <w:rPr>
          <w:rFonts w:hint="cs"/>
          <w:rtl/>
        </w:rPr>
        <w:t>ُ</w:t>
      </w:r>
      <w:r>
        <w:rPr>
          <w:rtl/>
        </w:rPr>
        <w:t>صول، قال علي</w:t>
      </w:r>
      <w:r w:rsidR="00CC55F0">
        <w:rPr>
          <w:rFonts w:hint="cs"/>
          <w:rtl/>
        </w:rPr>
        <w:t>ّ</w:t>
      </w:r>
      <w:r>
        <w:rPr>
          <w:rtl/>
        </w:rPr>
        <w:t xml:space="preserve"> بن مهزيار: وردت العسكر وأنا شاك</w:t>
      </w:r>
      <w:r w:rsidR="00CC55F0">
        <w:rPr>
          <w:rFonts w:hint="cs"/>
          <w:rtl/>
        </w:rPr>
        <w:t>ّ</w:t>
      </w:r>
      <w:r>
        <w:rPr>
          <w:rtl/>
        </w:rPr>
        <w:t xml:space="preserve"> في ال</w:t>
      </w:r>
      <w:r w:rsidR="00CC55F0">
        <w:rPr>
          <w:rFonts w:hint="cs"/>
          <w:rtl/>
        </w:rPr>
        <w:t>إ</w:t>
      </w:r>
      <w:r>
        <w:rPr>
          <w:rtl/>
        </w:rPr>
        <w:t>مامة، فرأيت السلطان قد خرج إلى الصيد، في يوم من الربيع إل</w:t>
      </w:r>
      <w:r w:rsidR="00CC55F0">
        <w:rPr>
          <w:rFonts w:hint="cs"/>
          <w:rtl/>
        </w:rPr>
        <w:t>ّ</w:t>
      </w:r>
      <w:r>
        <w:rPr>
          <w:rtl/>
        </w:rPr>
        <w:t>ا أن</w:t>
      </w:r>
      <w:r w:rsidR="00CC55F0">
        <w:rPr>
          <w:rFonts w:hint="cs"/>
          <w:rtl/>
        </w:rPr>
        <w:t>ّ</w:t>
      </w:r>
      <w:r>
        <w:rPr>
          <w:rtl/>
        </w:rPr>
        <w:t xml:space="preserve">ه صائف، والناس عليهم ثياب الصيف وعلى أبي الحسن </w:t>
      </w:r>
      <w:r w:rsidRPr="00226C05">
        <w:rPr>
          <w:rStyle w:val="libAlaemChar"/>
          <w:rtl/>
        </w:rPr>
        <w:t>عليه‌السلام</w:t>
      </w:r>
      <w:r>
        <w:rPr>
          <w:rtl/>
        </w:rPr>
        <w:t>، لباد</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وعلى فرسه تجفاف</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لبود، وقد عقد ذنب الفرسة والناس يتعج</w:t>
      </w:r>
      <w:r w:rsidR="00CC55F0">
        <w:rPr>
          <w:rFonts w:hint="cs"/>
          <w:rtl/>
        </w:rPr>
        <w:t>ّ</w:t>
      </w:r>
      <w:r>
        <w:rPr>
          <w:rtl/>
        </w:rPr>
        <w:t>بون منه، ويقولون: ألا ترون إلى هذا المدني</w:t>
      </w:r>
      <w:r w:rsidR="00CC55F0">
        <w:rPr>
          <w:rFonts w:hint="cs"/>
          <w:rtl/>
        </w:rPr>
        <w:t>ّ</w:t>
      </w:r>
      <w:r>
        <w:rPr>
          <w:rtl/>
        </w:rPr>
        <w:t xml:space="preserve"> وما قد فعل بنفسه.</w:t>
      </w:r>
    </w:p>
    <w:p w:rsidR="006C0E2A" w:rsidRDefault="006C0E2A" w:rsidP="006C0E2A">
      <w:pPr>
        <w:pStyle w:val="libLine"/>
        <w:rPr>
          <w:rtl/>
        </w:rPr>
      </w:pPr>
      <w:r>
        <w:rPr>
          <w:rtl/>
        </w:rPr>
        <w:t>______________</w:t>
      </w:r>
    </w:p>
    <w:p w:rsidR="006C0E2A" w:rsidRDefault="009668BF" w:rsidP="006C0E2A">
      <w:pPr>
        <w:pStyle w:val="libFootnote0"/>
        <w:rPr>
          <w:rtl/>
        </w:rPr>
      </w:pPr>
      <w:r w:rsidRPr="006C0E2A">
        <w:rPr>
          <w:rtl/>
        </w:rPr>
        <w:t>2</w:t>
      </w:r>
      <w:r w:rsidR="006C0E2A">
        <w:rPr>
          <w:rFonts w:hint="cs"/>
          <w:rtl/>
        </w:rPr>
        <w:t xml:space="preserve"> -</w:t>
      </w:r>
      <w:r w:rsidRPr="006C0E2A">
        <w:rPr>
          <w:rtl/>
        </w:rPr>
        <w:t xml:space="preserve"> المصدر السابق ص 22. </w:t>
      </w:r>
    </w:p>
    <w:p w:rsidR="006C0E2A" w:rsidRDefault="009668BF" w:rsidP="006C0E2A">
      <w:pPr>
        <w:pStyle w:val="libFootnote0"/>
        <w:rPr>
          <w:rtl/>
        </w:rPr>
      </w:pPr>
      <w:r w:rsidRPr="006C0E2A">
        <w:rPr>
          <w:rtl/>
        </w:rPr>
        <w:t>3</w:t>
      </w:r>
      <w:r w:rsidR="006C0E2A">
        <w:rPr>
          <w:rFonts w:hint="cs"/>
          <w:rtl/>
        </w:rPr>
        <w:t xml:space="preserve"> -</w:t>
      </w:r>
      <w:r w:rsidRPr="006C0E2A">
        <w:rPr>
          <w:rtl/>
        </w:rPr>
        <w:t xml:space="preserve"> </w:t>
      </w:r>
      <w:r w:rsidR="0064261A">
        <w:rPr>
          <w:rtl/>
        </w:rPr>
        <w:t>دعائم الإسلام</w:t>
      </w:r>
      <w:r w:rsidRPr="006C0E2A">
        <w:rPr>
          <w:rtl/>
        </w:rPr>
        <w:t xml:space="preserve"> ج 1 ص 117 عنه في البحار ج 80 ص 118 ح 8. </w:t>
      </w:r>
    </w:p>
    <w:p w:rsidR="006C0E2A" w:rsidRDefault="009668BF" w:rsidP="006C0E2A">
      <w:pPr>
        <w:pStyle w:val="libFootnote0"/>
        <w:rPr>
          <w:rtl/>
        </w:rPr>
      </w:pPr>
      <w:r w:rsidRPr="006C0E2A">
        <w:rPr>
          <w:rtl/>
        </w:rPr>
        <w:t>4</w:t>
      </w:r>
      <w:r w:rsidR="006C0E2A">
        <w:rPr>
          <w:rFonts w:hint="cs"/>
          <w:rtl/>
        </w:rPr>
        <w:t xml:space="preserve"> -</w:t>
      </w:r>
      <w:r w:rsidRPr="006C0E2A">
        <w:rPr>
          <w:rtl/>
        </w:rPr>
        <w:t xml:space="preserve"> كتاب عاصم بن حميد ص 24، عنه في البحار ج 80 ص 128 ح 5. </w:t>
      </w:r>
    </w:p>
    <w:p w:rsidR="006C0E2A" w:rsidRPr="00BA6C34" w:rsidRDefault="009668BF" w:rsidP="006C0E2A">
      <w:pPr>
        <w:pStyle w:val="libFootnote0"/>
        <w:rPr>
          <w:rtl/>
        </w:rPr>
      </w:pPr>
      <w:r w:rsidRPr="006C0E2A">
        <w:rPr>
          <w:rtl/>
        </w:rPr>
        <w:t>5</w:t>
      </w:r>
      <w:r w:rsidR="006C0E2A">
        <w:rPr>
          <w:rFonts w:hint="cs"/>
          <w:rtl/>
        </w:rPr>
        <w:t xml:space="preserve"> -</w:t>
      </w:r>
      <w:r w:rsidRPr="006C0E2A">
        <w:rPr>
          <w:rtl/>
        </w:rPr>
        <w:t xml:space="preserve"> المناقب لابن شهر آشوب ج 4 ص 413.</w:t>
      </w:r>
      <w:r w:rsidRPr="00BA6C34">
        <w:rPr>
          <w:rtl/>
        </w:rPr>
        <w:t xml:space="preserve"> </w:t>
      </w:r>
    </w:p>
    <w:p w:rsidR="006C0E2A" w:rsidRPr="00BA6C34" w:rsidRDefault="009668BF" w:rsidP="006C0E2A">
      <w:pPr>
        <w:pStyle w:val="libFootnote"/>
        <w:rPr>
          <w:rtl/>
        </w:rPr>
      </w:pPr>
      <w:r w:rsidRPr="00BA6C34">
        <w:rPr>
          <w:rtl/>
        </w:rPr>
        <w:t xml:space="preserve">(1) </w:t>
      </w:r>
      <w:r w:rsidRPr="006C0E2A">
        <w:rPr>
          <w:rtl/>
        </w:rPr>
        <w:t>في هامش المخطوط: لبابيد</w:t>
      </w:r>
      <w:r w:rsidR="006C0E2A">
        <w:rPr>
          <w:rFonts w:hint="cs"/>
          <w:rtl/>
        </w:rPr>
        <w:t xml:space="preserve"> -</w:t>
      </w:r>
      <w:r w:rsidRPr="006C0E2A">
        <w:rPr>
          <w:rtl/>
        </w:rPr>
        <w:t xml:space="preserve"> خ ل (منه قد</w:t>
      </w:r>
      <w:r w:rsidR="00CC55F0">
        <w:rPr>
          <w:rFonts w:hint="cs"/>
          <w:rtl/>
        </w:rPr>
        <w:t>ّ</w:t>
      </w:r>
      <w:r w:rsidRPr="006C0E2A">
        <w:rPr>
          <w:rtl/>
        </w:rPr>
        <w:t>س سر</w:t>
      </w:r>
      <w:r w:rsidR="00CC55F0">
        <w:rPr>
          <w:rFonts w:hint="cs"/>
          <w:rtl/>
        </w:rPr>
        <w:t>ّ</w:t>
      </w:r>
      <w:r w:rsidRPr="006C0E2A">
        <w:rPr>
          <w:rtl/>
        </w:rPr>
        <w:t>ه).</w:t>
      </w:r>
      <w:r w:rsidRPr="00BA6C34">
        <w:rPr>
          <w:rtl/>
        </w:rPr>
        <w:t xml:space="preserve"> </w:t>
      </w:r>
    </w:p>
    <w:p w:rsidR="009668BF" w:rsidRPr="006C0E2A" w:rsidRDefault="009668BF" w:rsidP="006C0E2A">
      <w:pPr>
        <w:pStyle w:val="libFootnote"/>
        <w:rPr>
          <w:rtl/>
        </w:rPr>
      </w:pPr>
      <w:r w:rsidRPr="00BA6C34">
        <w:rPr>
          <w:rtl/>
        </w:rPr>
        <w:t xml:space="preserve">(2) </w:t>
      </w:r>
      <w:r w:rsidRPr="006C0E2A">
        <w:rPr>
          <w:rtl/>
        </w:rPr>
        <w:t>التجفاف: الذي يوضع على الخيل من حديد أو غيره في الحرب. (لسان العرب</w:t>
      </w:r>
      <w:r w:rsidR="006C0E2A">
        <w:rPr>
          <w:rFonts w:hint="cs"/>
          <w:rtl/>
        </w:rPr>
        <w:t xml:space="preserve"> -</w:t>
      </w:r>
      <w:r w:rsidRPr="006C0E2A">
        <w:rPr>
          <w:rtl/>
        </w:rPr>
        <w:t xml:space="preserve"> جفف</w:t>
      </w:r>
      <w:r w:rsidR="006C0E2A">
        <w:rPr>
          <w:rFonts w:hint="cs"/>
          <w:rtl/>
        </w:rPr>
        <w:t xml:space="preserve"> -</w:t>
      </w:r>
      <w:r w:rsidRPr="006C0E2A">
        <w:rPr>
          <w:rtl/>
        </w:rPr>
        <w:t xml:space="preserve"> ج 9 ص 30). </w:t>
      </w:r>
    </w:p>
    <w:p w:rsidR="006C0E2A" w:rsidRDefault="009668BF" w:rsidP="00CC55F0">
      <w:pPr>
        <w:pStyle w:val="libNormal"/>
        <w:rPr>
          <w:rtl/>
        </w:rPr>
      </w:pPr>
      <w:r>
        <w:rPr>
          <w:rtl/>
        </w:rPr>
        <w:br w:type="page"/>
      </w:r>
      <w:r>
        <w:rPr>
          <w:rtl/>
        </w:rPr>
        <w:lastRenderedPageBreak/>
        <w:t>فقلت في نفسي: لو كان إماما</w:t>
      </w:r>
      <w:r w:rsidR="00CC55F0">
        <w:rPr>
          <w:rFonts w:hint="cs"/>
          <w:rtl/>
        </w:rPr>
        <w:t>ً</w:t>
      </w:r>
      <w:r>
        <w:rPr>
          <w:rtl/>
        </w:rPr>
        <w:t xml:space="preserve"> ما فعل هذا، فلم</w:t>
      </w:r>
      <w:r w:rsidR="00CC55F0">
        <w:rPr>
          <w:rFonts w:hint="cs"/>
          <w:rtl/>
        </w:rPr>
        <w:t>ّ</w:t>
      </w:r>
      <w:r>
        <w:rPr>
          <w:rtl/>
        </w:rPr>
        <w:t>ا خرج الناس إلى الصحراء، لم يلبثوا إن ارتفعت سحابة عظيمة هطلت فلم يبق أحد إل</w:t>
      </w:r>
      <w:r w:rsidR="00CC55F0">
        <w:rPr>
          <w:rFonts w:hint="cs"/>
          <w:rtl/>
        </w:rPr>
        <w:t>ّ</w:t>
      </w:r>
      <w:r>
        <w:rPr>
          <w:rtl/>
        </w:rPr>
        <w:t>ا ابتل</w:t>
      </w:r>
      <w:r w:rsidR="00CC55F0">
        <w:rPr>
          <w:rFonts w:hint="cs"/>
          <w:rtl/>
        </w:rPr>
        <w:t>ّ</w:t>
      </w:r>
      <w:r w:rsidR="00565ADE">
        <w:rPr>
          <w:rtl/>
        </w:rPr>
        <w:t xml:space="preserve"> حتّى </w:t>
      </w:r>
      <w:r>
        <w:rPr>
          <w:rtl/>
        </w:rPr>
        <w:t xml:space="preserve">غرق بالمطر، وعاد </w:t>
      </w:r>
      <w:r w:rsidRPr="00226C05">
        <w:rPr>
          <w:rStyle w:val="libAlaemChar"/>
          <w:rtl/>
        </w:rPr>
        <w:t>عليه‌السلام</w:t>
      </w:r>
      <w:r>
        <w:rPr>
          <w:rtl/>
        </w:rPr>
        <w:t xml:space="preserve"> وهو سالم من جميعه، فقلت في نفسي: يوشك أن يكون هو ال</w:t>
      </w:r>
      <w:r w:rsidR="00CC55F0">
        <w:rPr>
          <w:rFonts w:hint="cs"/>
          <w:rtl/>
        </w:rPr>
        <w:t>إ</w:t>
      </w:r>
      <w:r>
        <w:rPr>
          <w:rtl/>
        </w:rPr>
        <w:t>مام، ثم قلت: ا</w:t>
      </w:r>
      <w:r w:rsidR="00CC55F0">
        <w:rPr>
          <w:rFonts w:hint="cs"/>
          <w:rtl/>
        </w:rPr>
        <w:t>ُ</w:t>
      </w:r>
      <w:r>
        <w:rPr>
          <w:rtl/>
        </w:rPr>
        <w:t>ريد أن أسأله عن الجنب، إذا عرق في الثوب، فقلت في نفسي: إن كشف وجهه فهو ال</w:t>
      </w:r>
      <w:r w:rsidR="00CC55F0">
        <w:rPr>
          <w:rFonts w:hint="cs"/>
          <w:rtl/>
        </w:rPr>
        <w:t>إ</w:t>
      </w:r>
      <w:r>
        <w:rPr>
          <w:rtl/>
        </w:rPr>
        <w:t>مام، فلم</w:t>
      </w:r>
      <w:r w:rsidR="00CC55F0">
        <w:rPr>
          <w:rFonts w:hint="cs"/>
          <w:rtl/>
        </w:rPr>
        <w:t>ّ</w:t>
      </w:r>
      <w:r>
        <w:rPr>
          <w:rtl/>
        </w:rPr>
        <w:t>ا قرب من</w:t>
      </w:r>
      <w:r w:rsidR="00CC55F0">
        <w:rPr>
          <w:rFonts w:hint="cs"/>
          <w:rtl/>
        </w:rPr>
        <w:t>ّ</w:t>
      </w:r>
      <w:r>
        <w:rPr>
          <w:rtl/>
        </w:rPr>
        <w:t xml:space="preserve">ي كشف وجهه، ثم قال: « إن كان عرق الجنب في الثوب وجنابته من حرام لا تجوز الصلاة فيه، وإن كان جنابته من حلال فلا بأس » فلم يبق في نفسي بعد ذلك شبهة. </w:t>
      </w:r>
    </w:p>
    <w:p w:rsidR="006C0E2A" w:rsidRDefault="009668BF" w:rsidP="006C0E2A">
      <w:pPr>
        <w:pStyle w:val="libNormal"/>
        <w:rPr>
          <w:rtl/>
        </w:rPr>
      </w:pPr>
      <w:r>
        <w:rPr>
          <w:rtl/>
        </w:rPr>
        <w:t>قال في البحار</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بعد نقل هذا الخبر: وجدت في كتاب عتيق من مؤلفات قدماء اصحابنا </w:t>
      </w:r>
      <w:r w:rsidR="006C0E2A">
        <w:rPr>
          <w:rFonts w:hint="cs"/>
          <w:rtl/>
        </w:rPr>
        <w:t xml:space="preserve">[ </w:t>
      </w:r>
      <w:r>
        <w:rPr>
          <w:rtl/>
        </w:rPr>
        <w:t>أظنه مجموع الدعوات ل</w:t>
      </w:r>
      <w:r w:rsidR="00565ADE">
        <w:rPr>
          <w:rtl/>
        </w:rPr>
        <w:t>محمّد</w:t>
      </w:r>
      <w:r>
        <w:rPr>
          <w:rtl/>
        </w:rPr>
        <w:t xml:space="preserve"> بن هارون بن موسى التلعكبري</w:t>
      </w:r>
      <w:r w:rsidR="006C0E2A">
        <w:rPr>
          <w:rFonts w:hint="cs"/>
          <w:rtl/>
        </w:rPr>
        <w:t xml:space="preserve"> ]</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 xml:space="preserve">رواه عن أبي الفتح غازي بن </w:t>
      </w:r>
      <w:r w:rsidR="00565ADE">
        <w:rPr>
          <w:rtl/>
        </w:rPr>
        <w:t>محمّد</w:t>
      </w:r>
      <w:r>
        <w:rPr>
          <w:rtl/>
        </w:rPr>
        <w:t xml:space="preserve"> الطرائفي، عن علي بن </w:t>
      </w:r>
      <w:r w:rsidR="00565ADE">
        <w:rPr>
          <w:rtl/>
        </w:rPr>
        <w:t>عبدالله</w:t>
      </w:r>
      <w:r>
        <w:rPr>
          <w:rtl/>
        </w:rPr>
        <w:t xml:space="preserve"> الميمون </w:t>
      </w:r>
      <w:r w:rsidRPr="00546FBC">
        <w:rPr>
          <w:rStyle w:val="libFootnotenumChar"/>
          <w:rtl/>
        </w:rPr>
        <w:t>(5)</w:t>
      </w:r>
      <w:r>
        <w:rPr>
          <w:rtl/>
        </w:rPr>
        <w:t xml:space="preserve">، عن </w:t>
      </w:r>
      <w:r w:rsidR="00565ADE">
        <w:rPr>
          <w:rtl/>
        </w:rPr>
        <w:t>محمّد</w:t>
      </w:r>
      <w:r>
        <w:rPr>
          <w:rtl/>
        </w:rPr>
        <w:t xml:space="preserve"> بن علي بن معمر، عن على بن يقطين بن موسى الاهوازي، عنه </w:t>
      </w:r>
      <w:r w:rsidRPr="00226C05">
        <w:rPr>
          <w:rStyle w:val="libAlaemChar"/>
          <w:rtl/>
        </w:rPr>
        <w:t>عليه‌السلام</w:t>
      </w:r>
      <w:r>
        <w:rPr>
          <w:rtl/>
        </w:rPr>
        <w:t xml:space="preserve">، مثله. </w:t>
      </w:r>
    </w:p>
    <w:p w:rsidR="009668BF" w:rsidRDefault="009668BF" w:rsidP="006C0E2A">
      <w:pPr>
        <w:pStyle w:val="libNormal"/>
        <w:rPr>
          <w:rtl/>
        </w:rPr>
      </w:pPr>
      <w:r>
        <w:rPr>
          <w:rtl/>
        </w:rPr>
        <w:t xml:space="preserve">وقال: ان كان من حلال فالصلاة في الثوب حلال، وان كان من حرام فالصلاة في الثوب حرام. </w:t>
      </w:r>
    </w:p>
    <w:p w:rsidR="006C0E2A" w:rsidRDefault="009668BF" w:rsidP="009668BF">
      <w:pPr>
        <w:pStyle w:val="libNormal"/>
        <w:rPr>
          <w:rtl/>
        </w:rPr>
      </w:pPr>
      <w:r>
        <w:rPr>
          <w:rtl/>
        </w:rPr>
        <w:t>2754 / 6 - الصدوق في المقنع: وان عرقت في ثوبك وانت جنب</w:t>
      </w:r>
      <w:r w:rsidR="00565ADE">
        <w:rPr>
          <w:rtl/>
        </w:rPr>
        <w:t xml:space="preserve"> حتّى </w:t>
      </w:r>
      <w:r>
        <w:rPr>
          <w:rtl/>
        </w:rPr>
        <w:t>يبتل</w:t>
      </w:r>
      <w:r w:rsidR="00CC55F0">
        <w:rPr>
          <w:rFonts w:hint="cs"/>
          <w:rtl/>
        </w:rPr>
        <w:t>ّ</w:t>
      </w:r>
      <w:r>
        <w:rPr>
          <w:rtl/>
        </w:rPr>
        <w:t xml:space="preserve"> ثوبك، فأنضحه بشئ من ماء وصل</w:t>
      </w:r>
      <w:r w:rsidR="00CC55F0">
        <w:rPr>
          <w:rFonts w:hint="cs"/>
          <w:rtl/>
        </w:rPr>
        <w:t>ّ</w:t>
      </w:r>
      <w:r>
        <w:rPr>
          <w:rtl/>
        </w:rPr>
        <w:t xml:space="preserve"> فيه. </w:t>
      </w:r>
    </w:p>
    <w:p w:rsidR="009668BF" w:rsidRDefault="009668BF" w:rsidP="009668BF">
      <w:pPr>
        <w:pStyle w:val="libNormal"/>
        <w:rPr>
          <w:rtl/>
        </w:rPr>
      </w:pPr>
      <w:r>
        <w:rPr>
          <w:rtl/>
        </w:rPr>
        <w:t>وقال والدي (رحمه الله) في رسالته إلي</w:t>
      </w:r>
      <w:r w:rsidR="00CC55F0">
        <w:rPr>
          <w:rFonts w:hint="cs"/>
          <w:rtl/>
        </w:rPr>
        <w:t>ّ</w:t>
      </w:r>
      <w:r>
        <w:rPr>
          <w:rtl/>
        </w:rPr>
        <w:t>: إن عرقت في ثوبك وأنت جنب، وكانت الجنابة من حلال، فحلال الصلاة فيه، وان كانت من</w:t>
      </w:r>
    </w:p>
    <w:p w:rsidR="006C0E2A" w:rsidRDefault="006C0E2A" w:rsidP="006C0E2A">
      <w:pPr>
        <w:pStyle w:val="libLine"/>
        <w:rPr>
          <w:rtl/>
        </w:rPr>
      </w:pPr>
      <w:r>
        <w:rPr>
          <w:rtl/>
        </w:rPr>
        <w:t>______________</w:t>
      </w:r>
    </w:p>
    <w:p w:rsidR="006C0E2A" w:rsidRPr="00BA6C34" w:rsidRDefault="009668BF" w:rsidP="006C0E2A">
      <w:pPr>
        <w:pStyle w:val="libFootnote"/>
        <w:rPr>
          <w:rtl/>
        </w:rPr>
      </w:pPr>
      <w:r w:rsidRPr="00BA6C34">
        <w:rPr>
          <w:rtl/>
        </w:rPr>
        <w:t>(3)</w:t>
      </w:r>
      <w:r w:rsidRPr="006C0E2A">
        <w:rPr>
          <w:rtl/>
        </w:rPr>
        <w:t xml:space="preserve"> البحار ج 80 ص 118 ح 6.</w:t>
      </w:r>
      <w:r w:rsidRPr="00BA6C34">
        <w:rPr>
          <w:rtl/>
        </w:rPr>
        <w:t xml:space="preserve"> </w:t>
      </w:r>
    </w:p>
    <w:p w:rsidR="006C0E2A" w:rsidRPr="00BA6C34" w:rsidRDefault="009668BF" w:rsidP="006C0E2A">
      <w:pPr>
        <w:pStyle w:val="libFootnote"/>
        <w:rPr>
          <w:rtl/>
        </w:rPr>
      </w:pPr>
      <w:r w:rsidRPr="00BA6C34">
        <w:rPr>
          <w:rtl/>
        </w:rPr>
        <w:t>(</w:t>
      </w:r>
      <w:r w:rsidR="006C0E2A" w:rsidRPr="00BA6C34">
        <w:rPr>
          <w:rFonts w:hint="cs"/>
          <w:rtl/>
        </w:rPr>
        <w:t>4</w:t>
      </w:r>
      <w:r w:rsidRPr="00BA6C34">
        <w:rPr>
          <w:rtl/>
        </w:rPr>
        <w:t xml:space="preserve">) </w:t>
      </w:r>
      <w:r w:rsidRPr="006C0E2A">
        <w:rPr>
          <w:rtl/>
        </w:rPr>
        <w:t>الزيادة من البحار.</w:t>
      </w:r>
      <w:r w:rsidRPr="00BA6C34">
        <w:rPr>
          <w:rtl/>
        </w:rPr>
        <w:t xml:space="preserve"> </w:t>
      </w:r>
    </w:p>
    <w:p w:rsidR="006C0E2A" w:rsidRDefault="009668BF" w:rsidP="006C0E2A">
      <w:pPr>
        <w:pStyle w:val="libFootnote"/>
        <w:rPr>
          <w:rtl/>
        </w:rPr>
      </w:pPr>
      <w:r w:rsidRPr="00BA6C34">
        <w:rPr>
          <w:rtl/>
        </w:rPr>
        <w:t xml:space="preserve">(5) </w:t>
      </w:r>
      <w:r w:rsidRPr="006C0E2A">
        <w:rPr>
          <w:rtl/>
        </w:rPr>
        <w:t xml:space="preserve">وفيه: الميموني. </w:t>
      </w:r>
    </w:p>
    <w:p w:rsidR="009668BF" w:rsidRPr="006C0E2A" w:rsidRDefault="009668BF" w:rsidP="006C0E2A">
      <w:pPr>
        <w:pStyle w:val="libFootnote0"/>
        <w:rPr>
          <w:rtl/>
        </w:rPr>
      </w:pPr>
      <w:r w:rsidRPr="006C0E2A">
        <w:rPr>
          <w:rtl/>
        </w:rPr>
        <w:t>6</w:t>
      </w:r>
      <w:r w:rsidR="006C0E2A">
        <w:rPr>
          <w:rFonts w:hint="cs"/>
          <w:rtl/>
        </w:rPr>
        <w:t xml:space="preserve"> -</w:t>
      </w:r>
      <w:r w:rsidRPr="006C0E2A">
        <w:rPr>
          <w:rtl/>
        </w:rPr>
        <w:t xml:space="preserve"> المقنع ص 14. </w:t>
      </w:r>
    </w:p>
    <w:p w:rsidR="009668BF" w:rsidRDefault="009668BF" w:rsidP="006C0E2A">
      <w:pPr>
        <w:pStyle w:val="libNormal0"/>
        <w:rPr>
          <w:rtl/>
        </w:rPr>
      </w:pPr>
      <w:r>
        <w:rPr>
          <w:rtl/>
        </w:rPr>
        <w:br w:type="page"/>
      </w:r>
      <w:r>
        <w:rPr>
          <w:rtl/>
        </w:rPr>
        <w:lastRenderedPageBreak/>
        <w:t xml:space="preserve">حرام، فحرام الصلاة فيه. </w:t>
      </w:r>
    </w:p>
    <w:p w:rsidR="006C0E2A" w:rsidRDefault="009668BF" w:rsidP="009668BF">
      <w:pPr>
        <w:pStyle w:val="libNormal"/>
        <w:rPr>
          <w:rtl/>
        </w:rPr>
      </w:pPr>
      <w:r>
        <w:rPr>
          <w:rtl/>
        </w:rPr>
        <w:t xml:space="preserve">2755 / 7 - علي بن الحسين المسعودي في اثبات الوصية: عن احمد بن </w:t>
      </w:r>
      <w:r w:rsidR="00565ADE">
        <w:rPr>
          <w:rtl/>
        </w:rPr>
        <w:t>محمّد</w:t>
      </w:r>
      <w:r>
        <w:rPr>
          <w:rtl/>
        </w:rPr>
        <w:t xml:space="preserve"> بن مابنداذ الكاتب الاسكافي، قال: تقلدت ديار ربيعة وديار مضر، فخرجت وأقمت بنصيبين، وقل</w:t>
      </w:r>
      <w:r w:rsidR="00CC55F0">
        <w:rPr>
          <w:rFonts w:hint="cs"/>
          <w:rtl/>
        </w:rPr>
        <w:t>ّ</w:t>
      </w:r>
      <w:r>
        <w:rPr>
          <w:rtl/>
        </w:rPr>
        <w:t>دت عمالي وأنفذتهم إلى نواحي اعمالي، وتقدمت إلى</w:t>
      </w:r>
      <w:r w:rsidR="00D615FF">
        <w:rPr>
          <w:rtl/>
        </w:rPr>
        <w:t xml:space="preserve"> كلّ </w:t>
      </w:r>
      <w:r>
        <w:rPr>
          <w:rtl/>
        </w:rPr>
        <w:t>واحد منهم، أن يحمل الي</w:t>
      </w:r>
      <w:r w:rsidR="00CC55F0">
        <w:rPr>
          <w:rFonts w:hint="cs"/>
          <w:rtl/>
        </w:rPr>
        <w:t>ّ</w:t>
      </w:r>
      <w:r w:rsidR="00D615FF">
        <w:rPr>
          <w:rtl/>
        </w:rPr>
        <w:t xml:space="preserve"> كلّ </w:t>
      </w:r>
      <w:r>
        <w:rPr>
          <w:rtl/>
        </w:rPr>
        <w:t>من يجده في عمله ممن له مذهب، فكان يرد علي</w:t>
      </w:r>
      <w:r w:rsidR="00CC55F0">
        <w:rPr>
          <w:rFonts w:hint="cs"/>
          <w:rtl/>
        </w:rPr>
        <w:t>ّ</w:t>
      </w:r>
      <w:r>
        <w:rPr>
          <w:rtl/>
        </w:rPr>
        <w:t xml:space="preserve"> في اليوم الواحد والاثنان والجماعة منهم، فاسأل منهم واعامل</w:t>
      </w:r>
      <w:r w:rsidR="00D615FF">
        <w:rPr>
          <w:rtl/>
        </w:rPr>
        <w:t xml:space="preserve"> كلّ </w:t>
      </w:r>
      <w:r>
        <w:rPr>
          <w:rtl/>
        </w:rPr>
        <w:t>واحد منهم بما يستحقه، فانا ذات يوم جالس وإذا قد ورد كتاب عاملي بكفر ثوثي، يذكر انه قد وجه الي</w:t>
      </w:r>
      <w:r w:rsidR="00CC55F0">
        <w:rPr>
          <w:rFonts w:hint="cs"/>
          <w:rtl/>
        </w:rPr>
        <w:t>ّ</w:t>
      </w:r>
      <w:r>
        <w:rPr>
          <w:rtl/>
        </w:rPr>
        <w:t xml:space="preserve"> برجل يقال له: ادريس بن زياد، فدعوت به فرأيته وسيما، قبلته نفسي، ثم ناجيته فرأيته ممطورا </w:t>
      </w:r>
      <w:r w:rsidRPr="00546FBC">
        <w:rPr>
          <w:rStyle w:val="libFootnotenumChar"/>
          <w:rtl/>
        </w:rPr>
        <w:t>(1)</w:t>
      </w:r>
      <w:r>
        <w:rPr>
          <w:rtl/>
        </w:rPr>
        <w:t>، ورايته من المعرفة بالفقه والاحاديث على ما اعجبني، فدعوته إلى القول بامامة الاثنى عشر، فابى وانكر علي</w:t>
      </w:r>
      <w:r w:rsidR="00A266F0">
        <w:rPr>
          <w:rFonts w:hint="cs"/>
          <w:rtl/>
        </w:rPr>
        <w:t>ّ</w:t>
      </w:r>
      <w:r>
        <w:rPr>
          <w:rtl/>
        </w:rPr>
        <w:t xml:space="preserve"> ذلك وخاصمني فيه. </w:t>
      </w:r>
    </w:p>
    <w:p w:rsidR="009668BF" w:rsidRDefault="009668BF" w:rsidP="009668BF">
      <w:pPr>
        <w:pStyle w:val="libNormal"/>
        <w:rPr>
          <w:rtl/>
        </w:rPr>
      </w:pPr>
      <w:r>
        <w:rPr>
          <w:rtl/>
        </w:rPr>
        <w:t>وسألته بعد مقامه عندنا اياما، ان يهب لي زورة إلى سر</w:t>
      </w:r>
      <w:r w:rsidR="00A266F0">
        <w:rPr>
          <w:rFonts w:hint="cs"/>
          <w:rtl/>
        </w:rPr>
        <w:t>ّ</w:t>
      </w:r>
      <w:r>
        <w:rPr>
          <w:rtl/>
        </w:rPr>
        <w:t xml:space="preserve"> من رأى، لينظر إلى ابي الحسن </w:t>
      </w:r>
      <w:r w:rsidRPr="00226C05">
        <w:rPr>
          <w:rStyle w:val="libAlaemChar"/>
          <w:rtl/>
        </w:rPr>
        <w:t>عليه‌السلام</w:t>
      </w:r>
      <w:r>
        <w:rPr>
          <w:rtl/>
        </w:rPr>
        <w:t xml:space="preserve"> وينصرف، فقال لي: انا اقضي حقك بذلك، وشخص بعد ان حملته فابطأ عني وتأخر كتابه، ثم انه قدم فدخل الي</w:t>
      </w:r>
      <w:r w:rsidR="00A266F0">
        <w:rPr>
          <w:rFonts w:hint="cs"/>
          <w:rtl/>
        </w:rPr>
        <w:t>ّ</w:t>
      </w:r>
      <w:r>
        <w:rPr>
          <w:rtl/>
        </w:rPr>
        <w:t>، فاول ما رآني اسبل عينيه بالبكاء، فلما رأيته باكيا لم اتمالك</w:t>
      </w:r>
      <w:r w:rsidR="00565ADE">
        <w:rPr>
          <w:rtl/>
        </w:rPr>
        <w:t xml:space="preserve"> حتّى </w:t>
      </w:r>
      <w:r>
        <w:rPr>
          <w:rtl/>
        </w:rPr>
        <w:t>بكيت، فدنا مني</w:t>
      </w:r>
      <w:r w:rsidR="00A266F0">
        <w:rPr>
          <w:rFonts w:hint="cs"/>
          <w:rtl/>
        </w:rPr>
        <w:t>ّ</w:t>
      </w:r>
      <w:r w:rsidR="006C0E2A">
        <w:rPr>
          <w:rFonts w:hint="cs"/>
          <w:rtl/>
        </w:rPr>
        <w:t xml:space="preserve"> -</w:t>
      </w:r>
      <w:r>
        <w:rPr>
          <w:rtl/>
        </w:rPr>
        <w:t xml:space="preserve"> وقب</w:t>
      </w:r>
      <w:r w:rsidR="00A266F0">
        <w:rPr>
          <w:rFonts w:hint="cs"/>
          <w:rtl/>
        </w:rPr>
        <w:t>ّ</w:t>
      </w:r>
      <w:r>
        <w:rPr>
          <w:rtl/>
        </w:rPr>
        <w:t>ل يدي ورجلي</w:t>
      </w:r>
      <w:r w:rsidR="006C0E2A">
        <w:rPr>
          <w:rFonts w:hint="cs"/>
          <w:rtl/>
        </w:rPr>
        <w:t xml:space="preserve"> -</w:t>
      </w:r>
      <w:r>
        <w:rPr>
          <w:rtl/>
        </w:rPr>
        <w:t xml:space="preserve"> ثم قال: يا أعظم الناس من</w:t>
      </w:r>
      <w:r w:rsidR="00A266F0">
        <w:rPr>
          <w:rFonts w:hint="cs"/>
          <w:rtl/>
        </w:rPr>
        <w:t>ّ</w:t>
      </w:r>
      <w:r>
        <w:rPr>
          <w:rtl/>
        </w:rPr>
        <w:t>ة علي</w:t>
      </w:r>
      <w:r w:rsidR="00A266F0">
        <w:rPr>
          <w:rFonts w:hint="cs"/>
          <w:rtl/>
        </w:rPr>
        <w:t>ّ</w:t>
      </w:r>
      <w:r>
        <w:rPr>
          <w:rtl/>
        </w:rPr>
        <w:t>، نجيتني من النار وأدخلتني الجنة، و</w:t>
      </w:r>
      <w:r w:rsidR="00565ADE">
        <w:rPr>
          <w:rtl/>
        </w:rPr>
        <w:t>حدّثني</w:t>
      </w:r>
      <w:r>
        <w:rPr>
          <w:rtl/>
        </w:rPr>
        <w:t xml:space="preserve"> فقال: خرجت من عندك وعزمي إذا لقيت سيدي ابا الحسن </w:t>
      </w:r>
      <w:r w:rsidRPr="00226C05">
        <w:rPr>
          <w:rStyle w:val="libAlaemChar"/>
          <w:rtl/>
        </w:rPr>
        <w:t>عليه‌السلام</w:t>
      </w:r>
      <w:r>
        <w:rPr>
          <w:rtl/>
        </w:rPr>
        <w:t>، أن اسأله عن مسائل وكان فيما عددته أن أسأله عن عرق الجنب، هل يجوز الصلاة في القميص الذي اعرق فيه وأنا جنب ام لا ؟ فصرت إلى</w:t>
      </w:r>
    </w:p>
    <w:p w:rsidR="006C0E2A" w:rsidRDefault="006C0E2A" w:rsidP="006C0E2A">
      <w:pPr>
        <w:pStyle w:val="libLine"/>
        <w:rPr>
          <w:rtl/>
        </w:rPr>
      </w:pPr>
      <w:r>
        <w:rPr>
          <w:rtl/>
        </w:rPr>
        <w:t>______________</w:t>
      </w:r>
    </w:p>
    <w:p w:rsidR="006C0E2A" w:rsidRPr="00BA6C34" w:rsidRDefault="009668BF" w:rsidP="006C0E2A">
      <w:pPr>
        <w:pStyle w:val="libFootnote0"/>
        <w:rPr>
          <w:rtl/>
        </w:rPr>
      </w:pPr>
      <w:r w:rsidRPr="006C0E2A">
        <w:rPr>
          <w:rtl/>
        </w:rPr>
        <w:t>7</w:t>
      </w:r>
      <w:r w:rsidR="006C0E2A">
        <w:rPr>
          <w:rFonts w:hint="cs"/>
          <w:rtl/>
        </w:rPr>
        <w:t xml:space="preserve"> -</w:t>
      </w:r>
      <w:r w:rsidRPr="006C0E2A">
        <w:rPr>
          <w:rtl/>
        </w:rPr>
        <w:t xml:space="preserve"> اثبات الوصية ص 201 باختلاف بسيط في اللفظ.</w:t>
      </w:r>
      <w:r w:rsidRPr="00BA6C34">
        <w:rPr>
          <w:rtl/>
        </w:rPr>
        <w:t xml:space="preserve"> </w:t>
      </w:r>
    </w:p>
    <w:p w:rsidR="009668BF" w:rsidRPr="006C0E2A" w:rsidRDefault="009668BF" w:rsidP="006C0E2A">
      <w:pPr>
        <w:pStyle w:val="libFootnote"/>
        <w:rPr>
          <w:rtl/>
        </w:rPr>
      </w:pPr>
      <w:r w:rsidRPr="00BA6C34">
        <w:rPr>
          <w:rtl/>
        </w:rPr>
        <w:t xml:space="preserve">(1) </w:t>
      </w:r>
      <w:r w:rsidRPr="006C0E2A">
        <w:rPr>
          <w:rtl/>
        </w:rPr>
        <w:t xml:space="preserve">الممطورة: الواقفية (مجمع البحرين </w:t>
      </w:r>
      <w:r w:rsidR="00A266F0">
        <w:rPr>
          <w:rFonts w:hint="cs"/>
          <w:rtl/>
        </w:rPr>
        <w:t xml:space="preserve">- </w:t>
      </w:r>
      <w:r w:rsidRPr="006C0E2A">
        <w:rPr>
          <w:rtl/>
        </w:rPr>
        <w:t xml:space="preserve">مطر </w:t>
      </w:r>
      <w:r w:rsidR="00A266F0">
        <w:rPr>
          <w:rFonts w:hint="cs"/>
          <w:rtl/>
        </w:rPr>
        <w:t xml:space="preserve">- </w:t>
      </w:r>
      <w:r w:rsidRPr="006C0E2A">
        <w:rPr>
          <w:rtl/>
        </w:rPr>
        <w:t xml:space="preserve">ج 3 ص 348). </w:t>
      </w:r>
    </w:p>
    <w:p w:rsidR="009668BF" w:rsidRDefault="009668BF" w:rsidP="00A266F0">
      <w:pPr>
        <w:pStyle w:val="libNormal0"/>
        <w:rPr>
          <w:rtl/>
        </w:rPr>
      </w:pPr>
      <w:r>
        <w:rPr>
          <w:rtl/>
        </w:rPr>
        <w:br w:type="page"/>
      </w:r>
      <w:r>
        <w:rPr>
          <w:rtl/>
        </w:rPr>
        <w:lastRenderedPageBreak/>
        <w:t>سر</w:t>
      </w:r>
      <w:r w:rsidR="00A266F0">
        <w:rPr>
          <w:rFonts w:hint="cs"/>
          <w:rtl/>
        </w:rPr>
        <w:t>ّ</w:t>
      </w:r>
      <w:r>
        <w:rPr>
          <w:rtl/>
        </w:rPr>
        <w:t xml:space="preserve"> من رأى، فلم اصل إليه، وابطأ عن الركوب لعل</w:t>
      </w:r>
      <w:r w:rsidR="00A266F0">
        <w:rPr>
          <w:rFonts w:hint="cs"/>
          <w:rtl/>
        </w:rPr>
        <w:t>ّ</w:t>
      </w:r>
      <w:r>
        <w:rPr>
          <w:rtl/>
        </w:rPr>
        <w:t>ة كانت به، ثم سمعت الناس يتحدثون بأنه يركب، فبادرت ففاتني ودخل باب السلطان، فجلست باب الشارع وعزمت ان لا أبرح أو ينصرف، واشتد</w:t>
      </w:r>
      <w:r w:rsidR="00A266F0">
        <w:rPr>
          <w:rFonts w:hint="cs"/>
          <w:rtl/>
        </w:rPr>
        <w:t>ّ</w:t>
      </w:r>
      <w:r>
        <w:rPr>
          <w:rtl/>
        </w:rPr>
        <w:t xml:space="preserve"> الحر</w:t>
      </w:r>
      <w:r w:rsidR="00A266F0">
        <w:rPr>
          <w:rFonts w:hint="cs"/>
          <w:rtl/>
        </w:rPr>
        <w:t>ّ</w:t>
      </w:r>
      <w:r>
        <w:rPr>
          <w:rtl/>
        </w:rPr>
        <w:t xml:space="preserve"> علي</w:t>
      </w:r>
      <w:r w:rsidR="00A266F0">
        <w:rPr>
          <w:rFonts w:hint="cs"/>
          <w:rtl/>
        </w:rPr>
        <w:t>ّ</w:t>
      </w:r>
      <w:r>
        <w:rPr>
          <w:rtl/>
        </w:rPr>
        <w:t>، فعدلت إلى باب دار فيه فجلست ارقبه، ونعست فحملتني عيني فلم انتبه ال</w:t>
      </w:r>
      <w:r w:rsidR="00A266F0">
        <w:rPr>
          <w:rFonts w:hint="cs"/>
          <w:rtl/>
        </w:rPr>
        <w:t>ّ</w:t>
      </w:r>
      <w:r>
        <w:rPr>
          <w:rtl/>
        </w:rPr>
        <w:t xml:space="preserve">ا بمقرعة على كتفي، ففتحت عيني، وإذا انا بمولاي ابي الحسن </w:t>
      </w:r>
      <w:r w:rsidRPr="00226C05">
        <w:rPr>
          <w:rStyle w:val="libAlaemChar"/>
          <w:rtl/>
        </w:rPr>
        <w:t>عليه‌السلام</w:t>
      </w:r>
      <w:r>
        <w:rPr>
          <w:rtl/>
        </w:rPr>
        <w:t xml:space="preserve"> واقف على دابته، فوثبت فقال لي: « يا ادريس: اما آن لك » فقلت: بلى يا سيدي، فقال: « ان كان العرق من الحلال فحلال، وان كان من الحرام فحرام » من</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غير ان أسأله فقلت به وسلمت ل</w:t>
      </w:r>
      <w:r w:rsidR="00A266F0">
        <w:rPr>
          <w:rFonts w:hint="cs"/>
          <w:rtl/>
        </w:rPr>
        <w:t>أ</w:t>
      </w:r>
      <w:r>
        <w:rPr>
          <w:rtl/>
        </w:rPr>
        <w:t xml:space="preserve">مره </w:t>
      </w:r>
      <w:r w:rsidRPr="00226C05">
        <w:rPr>
          <w:rStyle w:val="libAlaemChar"/>
          <w:rtl/>
        </w:rPr>
        <w:t>عليه‌السلام</w:t>
      </w:r>
      <w:r>
        <w:rPr>
          <w:rtl/>
        </w:rPr>
        <w:t xml:space="preserve">. </w:t>
      </w:r>
    </w:p>
    <w:p w:rsidR="009668BF" w:rsidRDefault="009668BF" w:rsidP="006C0E2A">
      <w:pPr>
        <w:pStyle w:val="Heading2Center"/>
        <w:rPr>
          <w:rtl/>
        </w:rPr>
      </w:pPr>
      <w:bookmarkStart w:id="342" w:name="_Toc360363162"/>
      <w:r>
        <w:rPr>
          <w:rtl/>
        </w:rPr>
        <w:t xml:space="preserve">21- </w:t>
      </w:r>
      <w:r w:rsidR="00FA490B" w:rsidRPr="00FA490B">
        <w:rPr>
          <w:rStyle w:val="libAlaemHeading2Char"/>
          <w:rFonts w:hint="cs"/>
          <w:rtl/>
        </w:rPr>
        <w:t>(</w:t>
      </w:r>
      <w:r w:rsidR="006C0E2A">
        <w:rPr>
          <w:rFonts w:hint="cs"/>
          <w:rtl/>
        </w:rPr>
        <w:t xml:space="preserve"> </w:t>
      </w:r>
      <w:r>
        <w:rPr>
          <w:rtl/>
        </w:rPr>
        <w:t>باب طهارة بدن الحائض وعرقها</w:t>
      </w:r>
      <w:r w:rsidR="006C0E2A">
        <w:rPr>
          <w:rFonts w:hint="cs"/>
          <w:rtl/>
        </w:rPr>
        <w:t xml:space="preserve"> </w:t>
      </w:r>
      <w:r w:rsidR="00FA490B" w:rsidRPr="00FA490B">
        <w:rPr>
          <w:rStyle w:val="libAlaemHeading2Char"/>
          <w:rFonts w:hint="cs"/>
          <w:rtl/>
        </w:rPr>
        <w:t>)</w:t>
      </w:r>
      <w:bookmarkEnd w:id="342"/>
      <w:r>
        <w:rPr>
          <w:rtl/>
        </w:rPr>
        <w:t xml:space="preserve"> </w:t>
      </w:r>
    </w:p>
    <w:p w:rsidR="006C0E2A" w:rsidRDefault="009668BF" w:rsidP="009668BF">
      <w:pPr>
        <w:pStyle w:val="libNormal"/>
        <w:rPr>
          <w:rtl/>
        </w:rPr>
      </w:pPr>
      <w:r>
        <w:rPr>
          <w:rtl/>
        </w:rPr>
        <w:t xml:space="preserve">2756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xml:space="preserve">، عن أبيه، عن علي </w:t>
      </w:r>
      <w:r w:rsidRPr="00226C05">
        <w:rPr>
          <w:rStyle w:val="libAlaemChar"/>
          <w:rtl/>
        </w:rPr>
        <w:t>عليهم‌السلام</w:t>
      </w:r>
      <w:r>
        <w:rPr>
          <w:rtl/>
        </w:rPr>
        <w:t xml:space="preserve"> أنه قال: « لو أن رجلا عانق امرأته وهي حائض</w:t>
      </w:r>
      <w:r w:rsidR="00565ADE">
        <w:rPr>
          <w:rtl/>
        </w:rPr>
        <w:t xml:space="preserve"> حتّى </w:t>
      </w:r>
      <w:r>
        <w:rPr>
          <w:rtl/>
        </w:rPr>
        <w:t xml:space="preserve">يصيب جسده من عرقها لم نأمره ان يغتسل ». </w:t>
      </w:r>
    </w:p>
    <w:p w:rsidR="009668BF" w:rsidRDefault="009668BF" w:rsidP="009668BF">
      <w:pPr>
        <w:pStyle w:val="libNormal"/>
        <w:rPr>
          <w:rtl/>
        </w:rPr>
      </w:pPr>
      <w:r>
        <w:rPr>
          <w:rtl/>
        </w:rPr>
        <w:t xml:space="preserve">وقال </w:t>
      </w:r>
      <w:r w:rsidRPr="00226C05">
        <w:rPr>
          <w:rStyle w:val="libAlaemChar"/>
          <w:rtl/>
        </w:rPr>
        <w:t>عليه‌السلام</w:t>
      </w:r>
      <w:r>
        <w:rPr>
          <w:rtl/>
        </w:rPr>
        <w:t>: « لو ان امرأة حائضا لبست ثوبا لم نأمرها ان تغسل ثوبها، ال</w:t>
      </w:r>
      <w:r w:rsidR="00A266F0">
        <w:rPr>
          <w:rFonts w:hint="cs"/>
          <w:rtl/>
        </w:rPr>
        <w:t>ّ</w:t>
      </w:r>
      <w:r>
        <w:rPr>
          <w:rtl/>
        </w:rPr>
        <w:t xml:space="preserve">ا الموضع الذي اصابه الدم ». </w:t>
      </w:r>
    </w:p>
    <w:p w:rsidR="009668BF" w:rsidRDefault="009668BF" w:rsidP="009668BF">
      <w:pPr>
        <w:pStyle w:val="libNormal"/>
        <w:rPr>
          <w:rtl/>
        </w:rPr>
      </w:pPr>
      <w:r>
        <w:rPr>
          <w:rtl/>
        </w:rPr>
        <w:t xml:space="preserve">2757 / 2 - وبهذا الاسناد: عن علي </w:t>
      </w:r>
      <w:r w:rsidRPr="00226C05">
        <w:rPr>
          <w:rStyle w:val="libAlaemChar"/>
          <w:rtl/>
        </w:rPr>
        <w:t>عليه‌السلام</w:t>
      </w:r>
      <w:r>
        <w:rPr>
          <w:rtl/>
        </w:rPr>
        <w:t xml:space="preserve"> انه قال: « لا بأس بعرق الجنب والحائض ».</w:t>
      </w:r>
    </w:p>
    <w:p w:rsidR="009668BF" w:rsidRDefault="009668BF" w:rsidP="009668BF">
      <w:pPr>
        <w:pStyle w:val="libLine"/>
        <w:rPr>
          <w:rtl/>
        </w:rPr>
      </w:pPr>
      <w:r>
        <w:rPr>
          <w:rtl/>
        </w:rPr>
        <w:t>______________</w:t>
      </w:r>
    </w:p>
    <w:p w:rsidR="006C0E2A" w:rsidRDefault="009668BF" w:rsidP="006C0E2A">
      <w:pPr>
        <w:pStyle w:val="libFootnoteCenterBold"/>
        <w:rPr>
          <w:rtl/>
        </w:rPr>
      </w:pPr>
      <w:r>
        <w:rPr>
          <w:rtl/>
        </w:rPr>
        <w:t>الباب</w:t>
      </w:r>
      <w:r w:rsidR="006C0E2A">
        <w:rPr>
          <w:rFonts w:hint="cs"/>
          <w:rtl/>
        </w:rPr>
        <w:t xml:space="preserve"> -</w:t>
      </w:r>
      <w:r>
        <w:rPr>
          <w:rtl/>
        </w:rPr>
        <w:t xml:space="preserve"> 21 </w:t>
      </w:r>
    </w:p>
    <w:p w:rsidR="006C0E2A" w:rsidRDefault="009668BF" w:rsidP="009668BF">
      <w:pPr>
        <w:pStyle w:val="libFootnote0"/>
        <w:rPr>
          <w:rtl/>
        </w:rPr>
      </w:pPr>
      <w:r>
        <w:rPr>
          <w:rtl/>
        </w:rPr>
        <w:t>1</w:t>
      </w:r>
      <w:r w:rsidR="006C0E2A">
        <w:rPr>
          <w:rFonts w:hint="cs"/>
          <w:rtl/>
        </w:rPr>
        <w:t xml:space="preserve"> -</w:t>
      </w:r>
      <w:r>
        <w:rPr>
          <w:rtl/>
        </w:rPr>
        <w:t xml:space="preserve"> الجعفريات ص 11. </w:t>
      </w:r>
    </w:p>
    <w:p w:rsidR="009668BF" w:rsidRDefault="009668BF" w:rsidP="009668BF">
      <w:pPr>
        <w:pStyle w:val="libFootnote0"/>
        <w:rPr>
          <w:rtl/>
        </w:rPr>
      </w:pPr>
      <w:r>
        <w:rPr>
          <w:rtl/>
        </w:rPr>
        <w:t>2</w:t>
      </w:r>
      <w:r w:rsidR="006C0E2A">
        <w:rPr>
          <w:rFonts w:hint="cs"/>
          <w:rtl/>
        </w:rPr>
        <w:t xml:space="preserve"> -</w:t>
      </w:r>
      <w:r>
        <w:rPr>
          <w:rtl/>
        </w:rPr>
        <w:t xml:space="preserve"> المصدر السابق ص 23.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2758 / 3 - </w:t>
      </w:r>
      <w:r w:rsidR="0064261A">
        <w:rPr>
          <w:rtl/>
        </w:rPr>
        <w:t>دعائم الإسلام</w:t>
      </w:r>
      <w:r>
        <w:rPr>
          <w:rtl/>
        </w:rPr>
        <w:t xml:space="preserve">: رخصوا </w:t>
      </w:r>
      <w:r w:rsidRPr="00226C05">
        <w:rPr>
          <w:rStyle w:val="libAlaemChar"/>
          <w:rtl/>
        </w:rPr>
        <w:t>عليهم‌السلام</w:t>
      </w:r>
      <w:r>
        <w:rPr>
          <w:rtl/>
        </w:rPr>
        <w:t xml:space="preserve"> في عرق الجنب والحائض. </w:t>
      </w:r>
    </w:p>
    <w:p w:rsidR="009668BF" w:rsidRDefault="009668BF" w:rsidP="00A266F0">
      <w:pPr>
        <w:pStyle w:val="Heading2Center"/>
        <w:rPr>
          <w:rtl/>
        </w:rPr>
      </w:pPr>
      <w:bookmarkStart w:id="343" w:name="_Toc360363163"/>
      <w:r>
        <w:rPr>
          <w:rtl/>
        </w:rPr>
        <w:t xml:space="preserve">22- </w:t>
      </w:r>
      <w:r w:rsidR="00FA490B" w:rsidRPr="00FA490B">
        <w:rPr>
          <w:rStyle w:val="libAlaemHeading2Char"/>
          <w:rFonts w:hint="cs"/>
          <w:rtl/>
        </w:rPr>
        <w:t>(</w:t>
      </w:r>
      <w:r w:rsidR="006C0E2A">
        <w:rPr>
          <w:rFonts w:hint="cs"/>
          <w:rtl/>
        </w:rPr>
        <w:t xml:space="preserve"> </w:t>
      </w:r>
      <w:r>
        <w:rPr>
          <w:rtl/>
        </w:rPr>
        <w:t>باب أن</w:t>
      </w:r>
      <w:r w:rsidR="00A266F0">
        <w:rPr>
          <w:rFonts w:hint="cs"/>
          <w:rtl/>
        </w:rPr>
        <w:t>ّ</w:t>
      </w:r>
      <w:r>
        <w:rPr>
          <w:rtl/>
        </w:rPr>
        <w:t xml:space="preserve"> الشمس إذا جف</w:t>
      </w:r>
      <w:r w:rsidR="00A266F0">
        <w:rPr>
          <w:rFonts w:hint="cs"/>
          <w:rtl/>
        </w:rPr>
        <w:t>ّ</w:t>
      </w:r>
      <w:r>
        <w:rPr>
          <w:rtl/>
        </w:rPr>
        <w:t>فت ال</w:t>
      </w:r>
      <w:r w:rsidR="00A266F0">
        <w:rPr>
          <w:rFonts w:hint="cs"/>
          <w:rtl/>
        </w:rPr>
        <w:t>أ</w:t>
      </w:r>
      <w:r>
        <w:rPr>
          <w:rtl/>
        </w:rPr>
        <w:t>رض والسطح والبوادي من البول وشبهه تطه</w:t>
      </w:r>
      <w:r w:rsidR="00A266F0">
        <w:rPr>
          <w:rFonts w:hint="cs"/>
          <w:rtl/>
        </w:rPr>
        <w:t>ّ</w:t>
      </w:r>
      <w:r>
        <w:rPr>
          <w:rtl/>
        </w:rPr>
        <w:t>رها وتجوز الصلاة عليها</w:t>
      </w:r>
      <w:r w:rsidR="006C0E2A">
        <w:rPr>
          <w:rFonts w:hint="cs"/>
          <w:rtl/>
        </w:rPr>
        <w:t xml:space="preserve"> </w:t>
      </w:r>
      <w:r w:rsidR="00FA490B" w:rsidRPr="00FA490B">
        <w:rPr>
          <w:rStyle w:val="libAlaemHeading2Char"/>
          <w:rFonts w:hint="cs"/>
          <w:rtl/>
        </w:rPr>
        <w:t>)</w:t>
      </w:r>
      <w:bookmarkEnd w:id="343"/>
      <w:r>
        <w:rPr>
          <w:rtl/>
        </w:rPr>
        <w:t xml:space="preserve"> </w:t>
      </w:r>
    </w:p>
    <w:p w:rsidR="009668BF" w:rsidRDefault="009668BF" w:rsidP="00A266F0">
      <w:pPr>
        <w:pStyle w:val="libNormal"/>
        <w:rPr>
          <w:rtl/>
        </w:rPr>
      </w:pPr>
      <w:r>
        <w:rPr>
          <w:rtl/>
        </w:rPr>
        <w:t xml:space="preserve">2759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xml:space="preserve">، عن أبيه، عن علي </w:t>
      </w:r>
      <w:r w:rsidRPr="00226C05">
        <w:rPr>
          <w:rStyle w:val="libAlaemChar"/>
          <w:rtl/>
        </w:rPr>
        <w:t>عليهم‌السلام</w:t>
      </w:r>
      <w:r>
        <w:rPr>
          <w:rtl/>
        </w:rPr>
        <w:t xml:space="preserve"> قال: « اربع لا ينجسهن شئ: ال</w:t>
      </w:r>
      <w:r w:rsidR="00A266F0">
        <w:rPr>
          <w:rFonts w:hint="cs"/>
          <w:rtl/>
        </w:rPr>
        <w:t>أ</w:t>
      </w:r>
      <w:r>
        <w:rPr>
          <w:rtl/>
        </w:rPr>
        <w:t xml:space="preserve">رض والجسد والماء والثوب ». فسئل: ما نجاسة الجسد ؟ </w:t>
      </w:r>
      <w:r w:rsidR="00A266F0">
        <w:rPr>
          <w:rFonts w:hint="cs"/>
          <w:rtl/>
        </w:rPr>
        <w:t xml:space="preserve">- </w:t>
      </w:r>
      <w:r>
        <w:rPr>
          <w:rtl/>
        </w:rPr>
        <w:t>إلى أن قال</w:t>
      </w:r>
      <w:r w:rsidR="00A266F0">
        <w:rPr>
          <w:rFonts w:hint="cs"/>
          <w:rtl/>
        </w:rPr>
        <w:t xml:space="preserve"> -</w:t>
      </w:r>
      <w:r>
        <w:rPr>
          <w:rtl/>
        </w:rPr>
        <w:t xml:space="preserve"> قالوا: فال</w:t>
      </w:r>
      <w:r w:rsidR="00A266F0">
        <w:rPr>
          <w:rFonts w:hint="cs"/>
          <w:rtl/>
        </w:rPr>
        <w:t>أ</w:t>
      </w:r>
      <w:r>
        <w:rPr>
          <w:rtl/>
        </w:rPr>
        <w:t xml:space="preserve">رض يا </w:t>
      </w:r>
      <w:r w:rsidR="0056257C">
        <w:rPr>
          <w:rtl/>
        </w:rPr>
        <w:t>أميرالمؤمنين</w:t>
      </w:r>
      <w:r>
        <w:rPr>
          <w:rtl/>
        </w:rPr>
        <w:t xml:space="preserve"> ؟ قال: « إذا اصابها قذر ثم أتت عليها الشمس فقد طهرت ». </w:t>
      </w:r>
    </w:p>
    <w:p w:rsidR="006C0E2A" w:rsidRDefault="009668BF" w:rsidP="009668BF">
      <w:pPr>
        <w:pStyle w:val="libNormal"/>
        <w:rPr>
          <w:rtl/>
        </w:rPr>
      </w:pPr>
      <w:r>
        <w:rPr>
          <w:rtl/>
        </w:rPr>
        <w:t xml:space="preserve">2760 / 2 - وبهذا الاسناد: عن جعفر بن </w:t>
      </w:r>
      <w:r w:rsidR="00565ADE">
        <w:rPr>
          <w:rtl/>
        </w:rPr>
        <w:t>محمّد</w:t>
      </w:r>
      <w:r>
        <w:rPr>
          <w:rtl/>
        </w:rPr>
        <w:t>، عن أبيه، ان عليا</w:t>
      </w:r>
      <w:r w:rsidR="00A266F0">
        <w:rPr>
          <w:rFonts w:hint="cs"/>
          <w:rtl/>
        </w:rPr>
        <w:t>ً</w:t>
      </w:r>
      <w:r>
        <w:rPr>
          <w:rtl/>
        </w:rPr>
        <w:t xml:space="preserve"> </w:t>
      </w:r>
      <w:r w:rsidRPr="00226C05">
        <w:rPr>
          <w:rStyle w:val="libAlaemChar"/>
          <w:rtl/>
        </w:rPr>
        <w:t>عليه‌السلام</w:t>
      </w:r>
      <w:r>
        <w:rPr>
          <w:rtl/>
        </w:rPr>
        <w:t xml:space="preserve"> سئل عن البقعة يصيبها البول والقذر، قال: « الشمس طهور لها ». </w:t>
      </w:r>
    </w:p>
    <w:p w:rsidR="009668BF" w:rsidRDefault="009668BF" w:rsidP="009668BF">
      <w:pPr>
        <w:pStyle w:val="libNormal"/>
        <w:rPr>
          <w:rtl/>
        </w:rPr>
      </w:pPr>
      <w:r>
        <w:rPr>
          <w:rtl/>
        </w:rPr>
        <w:t xml:space="preserve">قال </w:t>
      </w:r>
      <w:r w:rsidRPr="00226C05">
        <w:rPr>
          <w:rStyle w:val="libAlaemChar"/>
          <w:rtl/>
        </w:rPr>
        <w:t>عليه‌السلام</w:t>
      </w:r>
      <w:r>
        <w:rPr>
          <w:rtl/>
        </w:rPr>
        <w:t xml:space="preserve">: « لا بأس ان يصلى في ذلك الموضع إذا أتت عليه الشمس ». </w:t>
      </w:r>
    </w:p>
    <w:p w:rsidR="009668BF" w:rsidRDefault="009668BF" w:rsidP="009668BF">
      <w:pPr>
        <w:pStyle w:val="libNormal"/>
        <w:rPr>
          <w:rtl/>
        </w:rPr>
      </w:pPr>
      <w:r>
        <w:rPr>
          <w:rtl/>
        </w:rPr>
        <w:t xml:space="preserve">2761 / 3 - وبهذا الاسناد: عن علي </w:t>
      </w:r>
      <w:r w:rsidRPr="00226C05">
        <w:rPr>
          <w:rStyle w:val="libAlaemChar"/>
          <w:rtl/>
        </w:rPr>
        <w:t>عليه‌السلام</w:t>
      </w:r>
      <w:r>
        <w:rPr>
          <w:rtl/>
        </w:rPr>
        <w:t xml:space="preserve"> في ارض زبلت بالعذرة هل يصلى عليها ؟ قال: « إذا طلعت عليها الشمس أو مر</w:t>
      </w:r>
      <w:r w:rsidR="00A266F0">
        <w:rPr>
          <w:rFonts w:hint="cs"/>
          <w:rtl/>
        </w:rPr>
        <w:t>ّ</w:t>
      </w:r>
      <w:r>
        <w:rPr>
          <w:rtl/>
        </w:rPr>
        <w:t xml:space="preserve"> عليها بماء فلا بأس بالصلاة عليها ».</w:t>
      </w:r>
    </w:p>
    <w:p w:rsidR="006C0E2A" w:rsidRDefault="006C0E2A" w:rsidP="006C0E2A">
      <w:pPr>
        <w:pStyle w:val="libLine"/>
        <w:rPr>
          <w:rtl/>
        </w:rPr>
      </w:pPr>
      <w:r>
        <w:rPr>
          <w:rtl/>
        </w:rPr>
        <w:t>______________</w:t>
      </w:r>
    </w:p>
    <w:p w:rsidR="006C0E2A" w:rsidRDefault="009668BF" w:rsidP="006C0E2A">
      <w:pPr>
        <w:pStyle w:val="libFootnote0"/>
        <w:rPr>
          <w:rtl/>
        </w:rPr>
      </w:pPr>
      <w:r w:rsidRPr="006C0E2A">
        <w:rPr>
          <w:rtl/>
        </w:rPr>
        <w:t>3</w:t>
      </w:r>
      <w:r w:rsidR="006C0E2A">
        <w:rPr>
          <w:rFonts w:hint="cs"/>
          <w:rtl/>
        </w:rPr>
        <w:t xml:space="preserve"> -</w:t>
      </w:r>
      <w:r w:rsidRPr="006C0E2A">
        <w:rPr>
          <w:rtl/>
        </w:rPr>
        <w:t xml:space="preserve"> </w:t>
      </w:r>
      <w:r w:rsidR="0064261A">
        <w:rPr>
          <w:rtl/>
        </w:rPr>
        <w:t>دعائم الإسلام</w:t>
      </w:r>
      <w:r w:rsidRPr="006C0E2A">
        <w:rPr>
          <w:rtl/>
        </w:rPr>
        <w:t xml:space="preserve"> ج 1 ص 117، عنه في البحار ج 80 ص 118 ح 8. </w:t>
      </w:r>
    </w:p>
    <w:p w:rsidR="006C0E2A" w:rsidRDefault="009668BF" w:rsidP="006C0E2A">
      <w:pPr>
        <w:pStyle w:val="libFootnoteCenterBold"/>
        <w:rPr>
          <w:rtl/>
        </w:rPr>
      </w:pPr>
      <w:r w:rsidRPr="006C0E2A">
        <w:rPr>
          <w:rtl/>
        </w:rPr>
        <w:t>الباب</w:t>
      </w:r>
      <w:r w:rsidR="006C0E2A">
        <w:rPr>
          <w:rFonts w:hint="cs"/>
          <w:rtl/>
        </w:rPr>
        <w:t xml:space="preserve"> -</w:t>
      </w:r>
      <w:r w:rsidRPr="006C0E2A">
        <w:rPr>
          <w:rtl/>
        </w:rPr>
        <w:t xml:space="preserve"> 22 </w:t>
      </w:r>
    </w:p>
    <w:p w:rsidR="006C0E2A" w:rsidRDefault="009668BF" w:rsidP="006C0E2A">
      <w:pPr>
        <w:pStyle w:val="libFootnote0"/>
        <w:rPr>
          <w:rtl/>
        </w:rPr>
      </w:pPr>
      <w:r w:rsidRPr="006C0E2A">
        <w:rPr>
          <w:rtl/>
        </w:rPr>
        <w:t>1</w:t>
      </w:r>
      <w:r w:rsidR="006C0E2A">
        <w:rPr>
          <w:rFonts w:hint="cs"/>
          <w:rtl/>
        </w:rPr>
        <w:t xml:space="preserve"> -</w:t>
      </w:r>
      <w:r w:rsidRPr="006C0E2A">
        <w:rPr>
          <w:rtl/>
        </w:rPr>
        <w:t xml:space="preserve"> الجعفريات ص 11. </w:t>
      </w:r>
    </w:p>
    <w:p w:rsidR="006C0E2A" w:rsidRDefault="009668BF" w:rsidP="006C0E2A">
      <w:pPr>
        <w:pStyle w:val="libFootnote0"/>
        <w:rPr>
          <w:rtl/>
        </w:rPr>
      </w:pPr>
      <w:r w:rsidRPr="006C0E2A">
        <w:rPr>
          <w:rtl/>
        </w:rPr>
        <w:t>2</w:t>
      </w:r>
      <w:r w:rsidR="006C0E2A">
        <w:rPr>
          <w:rFonts w:hint="cs"/>
          <w:rtl/>
        </w:rPr>
        <w:t xml:space="preserve"> -</w:t>
      </w:r>
      <w:r w:rsidRPr="006C0E2A">
        <w:rPr>
          <w:rtl/>
        </w:rPr>
        <w:t xml:space="preserve"> المصدر السابق ص 14. </w:t>
      </w:r>
    </w:p>
    <w:p w:rsidR="009668BF" w:rsidRPr="006C0E2A" w:rsidRDefault="009668BF" w:rsidP="006C0E2A">
      <w:pPr>
        <w:pStyle w:val="libFootnote0"/>
        <w:rPr>
          <w:rtl/>
        </w:rPr>
      </w:pPr>
      <w:r w:rsidRPr="006C0E2A">
        <w:rPr>
          <w:rtl/>
        </w:rPr>
        <w:t>3</w:t>
      </w:r>
      <w:r w:rsidR="006C0E2A">
        <w:rPr>
          <w:rFonts w:hint="cs"/>
          <w:rtl/>
        </w:rPr>
        <w:t xml:space="preserve"> -</w:t>
      </w:r>
      <w:r w:rsidRPr="006C0E2A">
        <w:rPr>
          <w:rtl/>
        </w:rPr>
        <w:t xml:space="preserve"> المصدر السابق ص 14. </w:t>
      </w:r>
    </w:p>
    <w:p w:rsidR="009668BF" w:rsidRDefault="009668BF" w:rsidP="009668BF">
      <w:pPr>
        <w:pStyle w:val="libNormal"/>
        <w:rPr>
          <w:rtl/>
        </w:rPr>
      </w:pPr>
      <w:r>
        <w:rPr>
          <w:rtl/>
        </w:rPr>
        <w:br w:type="page"/>
      </w:r>
    </w:p>
    <w:p w:rsidR="009668BF" w:rsidRDefault="009668BF" w:rsidP="00A266F0">
      <w:pPr>
        <w:pStyle w:val="libNormal"/>
        <w:rPr>
          <w:rtl/>
        </w:rPr>
      </w:pPr>
      <w:r>
        <w:rPr>
          <w:rtl/>
        </w:rPr>
        <w:lastRenderedPageBreak/>
        <w:t xml:space="preserve">2762 / 4 - وبهذا الاسناد: عن علي </w:t>
      </w:r>
      <w:r w:rsidRPr="00226C05">
        <w:rPr>
          <w:rStyle w:val="libAlaemChar"/>
          <w:rtl/>
        </w:rPr>
        <w:t>عليه‌السلام</w:t>
      </w:r>
      <w:r>
        <w:rPr>
          <w:rtl/>
        </w:rPr>
        <w:t xml:space="preserve"> قال: « إذا يبست ال</w:t>
      </w:r>
      <w:r w:rsidR="00A266F0">
        <w:rPr>
          <w:rFonts w:hint="cs"/>
          <w:rtl/>
        </w:rPr>
        <w:t>أ</w:t>
      </w:r>
      <w:r>
        <w:rPr>
          <w:rtl/>
        </w:rPr>
        <w:t xml:space="preserve">رض طهرت ». </w:t>
      </w:r>
    </w:p>
    <w:p w:rsidR="009668BF" w:rsidRDefault="009668BF" w:rsidP="009668BF">
      <w:pPr>
        <w:pStyle w:val="libNormal"/>
        <w:rPr>
          <w:rtl/>
        </w:rPr>
      </w:pPr>
      <w:r>
        <w:rPr>
          <w:rtl/>
        </w:rPr>
        <w:t xml:space="preserve">2763 / 5 - فقه الرضا </w:t>
      </w:r>
      <w:r w:rsidRPr="00226C05">
        <w:rPr>
          <w:rStyle w:val="libAlaemChar"/>
          <w:rtl/>
        </w:rPr>
        <w:t>عليه‌السلام</w:t>
      </w:r>
      <w:r>
        <w:rPr>
          <w:rtl/>
        </w:rPr>
        <w:t>: « وما وقعت الشمس عليه من الاماكن التي أصابها شئ من النجاسة مثل البول وغيره طه</w:t>
      </w:r>
      <w:r w:rsidR="00A266F0">
        <w:rPr>
          <w:rFonts w:hint="cs"/>
          <w:rtl/>
        </w:rPr>
        <w:t>ّ</w:t>
      </w:r>
      <w:r>
        <w:rPr>
          <w:rtl/>
        </w:rPr>
        <w:t>رتها، وام</w:t>
      </w:r>
      <w:r w:rsidR="00A266F0">
        <w:rPr>
          <w:rFonts w:hint="cs"/>
          <w:rtl/>
        </w:rPr>
        <w:t>ّ</w:t>
      </w:r>
      <w:r>
        <w:rPr>
          <w:rtl/>
        </w:rPr>
        <w:t>ا الثياب فلا تطهر إل</w:t>
      </w:r>
      <w:r w:rsidR="00A266F0">
        <w:rPr>
          <w:rFonts w:hint="cs"/>
          <w:rtl/>
        </w:rPr>
        <w:t>ّ</w:t>
      </w:r>
      <w:r>
        <w:rPr>
          <w:rtl/>
        </w:rPr>
        <w:t xml:space="preserve">ا بالغسل ». </w:t>
      </w:r>
    </w:p>
    <w:p w:rsidR="009668BF" w:rsidRDefault="009668BF" w:rsidP="00A266F0">
      <w:pPr>
        <w:pStyle w:val="libNormal"/>
        <w:rPr>
          <w:rtl/>
        </w:rPr>
      </w:pPr>
      <w:r>
        <w:rPr>
          <w:rtl/>
        </w:rPr>
        <w:t xml:space="preserve">2764 / 6 - </w:t>
      </w:r>
      <w:r w:rsidR="0064261A">
        <w:rPr>
          <w:rtl/>
        </w:rPr>
        <w:t>دعائم الإسلام</w:t>
      </w:r>
      <w:r>
        <w:rPr>
          <w:rtl/>
        </w:rPr>
        <w:t>: قالوا (صلوات الله عليهم)، في ال</w:t>
      </w:r>
      <w:r w:rsidR="00A266F0">
        <w:rPr>
          <w:rFonts w:hint="cs"/>
          <w:rtl/>
        </w:rPr>
        <w:t>أ</w:t>
      </w:r>
      <w:r>
        <w:rPr>
          <w:rtl/>
        </w:rPr>
        <w:t>رض تصيبها النجاسة: « لا يصل</w:t>
      </w:r>
      <w:r w:rsidR="00A266F0">
        <w:rPr>
          <w:rFonts w:hint="cs"/>
          <w:rtl/>
        </w:rPr>
        <w:t>ّ</w:t>
      </w:r>
      <w:r>
        <w:rPr>
          <w:rtl/>
        </w:rPr>
        <w:t>ى عليها إل</w:t>
      </w:r>
      <w:r w:rsidR="00A266F0">
        <w:rPr>
          <w:rFonts w:hint="cs"/>
          <w:rtl/>
        </w:rPr>
        <w:t>ّ</w:t>
      </w:r>
      <w:r>
        <w:rPr>
          <w:rtl/>
        </w:rPr>
        <w:t>ا ان تجف</w:t>
      </w:r>
      <w:r w:rsidR="00A266F0">
        <w:rPr>
          <w:rFonts w:hint="cs"/>
          <w:rtl/>
        </w:rPr>
        <w:t>ّ</w:t>
      </w:r>
      <w:r>
        <w:rPr>
          <w:rtl/>
        </w:rPr>
        <w:t xml:space="preserve">فها الشمس وتذهب بريحها </w:t>
      </w:r>
      <w:r w:rsidR="00A266F0">
        <w:rPr>
          <w:rFonts w:hint="cs"/>
          <w:rtl/>
        </w:rPr>
        <w:t>(</w:t>
      </w:r>
      <w:r>
        <w:rPr>
          <w:rtl/>
        </w:rPr>
        <w:t>مم</w:t>
      </w:r>
      <w:r w:rsidR="00A266F0">
        <w:rPr>
          <w:rFonts w:hint="cs"/>
          <w:rtl/>
        </w:rPr>
        <w:t>ّ</w:t>
      </w:r>
      <w:r>
        <w:rPr>
          <w:rtl/>
        </w:rPr>
        <w:t>ا أصابها من النجاسة)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فإن</w:t>
      </w:r>
      <w:r w:rsidR="00A266F0">
        <w:rPr>
          <w:rFonts w:hint="cs"/>
          <w:rtl/>
        </w:rPr>
        <w:t>ّ</w:t>
      </w:r>
      <w:r>
        <w:rPr>
          <w:rtl/>
        </w:rPr>
        <w:t>ها إذا صارت كذلك ولم يوجد فيها عين النجاسة ولا ريحها طهرت</w:t>
      </w:r>
      <w:r w:rsidRPr="00E24CA7">
        <w:rPr>
          <w:rStyle w:val="libFootnotenumChar"/>
          <w:rtl/>
        </w:rPr>
        <w:t xml:space="preserve"> </w:t>
      </w:r>
      <w:r w:rsidRPr="00546FBC">
        <w:rPr>
          <w:rStyle w:val="libFootnotenumChar"/>
          <w:rtl/>
        </w:rPr>
        <w:t>(2)</w:t>
      </w:r>
      <w:r>
        <w:rPr>
          <w:rtl/>
        </w:rPr>
        <w:t xml:space="preserve"> ». </w:t>
      </w:r>
    </w:p>
    <w:p w:rsidR="009668BF" w:rsidRDefault="009668BF" w:rsidP="006C0E2A">
      <w:pPr>
        <w:pStyle w:val="Heading2Center"/>
        <w:rPr>
          <w:rtl/>
        </w:rPr>
      </w:pPr>
      <w:bookmarkStart w:id="344" w:name="_Toc360363164"/>
      <w:r>
        <w:rPr>
          <w:rtl/>
        </w:rPr>
        <w:t xml:space="preserve">23- </w:t>
      </w:r>
      <w:r w:rsidR="00FA490B" w:rsidRPr="00FA490B">
        <w:rPr>
          <w:rStyle w:val="libAlaemHeading2Char"/>
          <w:rFonts w:hint="cs"/>
          <w:rtl/>
        </w:rPr>
        <w:t>(</w:t>
      </w:r>
      <w:r w:rsidR="006C0E2A">
        <w:rPr>
          <w:rFonts w:hint="cs"/>
          <w:rtl/>
        </w:rPr>
        <w:t xml:space="preserve"> </w:t>
      </w:r>
      <w:r>
        <w:rPr>
          <w:rtl/>
        </w:rPr>
        <w:t>باب جواز الصلاة على الموضع النجس وعلى الثوب النجس مع عدم تعد</w:t>
      </w:r>
      <w:r w:rsidR="00A266F0">
        <w:rPr>
          <w:rFonts w:hint="cs"/>
          <w:rtl/>
        </w:rPr>
        <w:t>ّ</w:t>
      </w:r>
      <w:r>
        <w:rPr>
          <w:rtl/>
        </w:rPr>
        <w:t>ي النجاسة واستحباب اجتناب ذلك</w:t>
      </w:r>
      <w:r w:rsidR="006C0E2A">
        <w:rPr>
          <w:rFonts w:hint="cs"/>
          <w:rtl/>
        </w:rPr>
        <w:t xml:space="preserve"> </w:t>
      </w:r>
      <w:r w:rsidR="00FA490B" w:rsidRPr="00FA490B">
        <w:rPr>
          <w:rStyle w:val="libAlaemHeading2Char"/>
          <w:rFonts w:hint="cs"/>
          <w:rtl/>
        </w:rPr>
        <w:t>)</w:t>
      </w:r>
      <w:bookmarkEnd w:id="344"/>
      <w:r>
        <w:rPr>
          <w:rtl/>
        </w:rPr>
        <w:t xml:space="preserve"> </w:t>
      </w:r>
    </w:p>
    <w:p w:rsidR="009668BF" w:rsidRDefault="009668BF" w:rsidP="009668BF">
      <w:pPr>
        <w:pStyle w:val="libNormal"/>
        <w:rPr>
          <w:rtl/>
        </w:rPr>
      </w:pPr>
      <w:r>
        <w:rPr>
          <w:rtl/>
        </w:rPr>
        <w:t xml:space="preserve">2765 / 1 - الحميري في قرب الاسناد: بسنده عن علي بن جعفر، عن أخيه موسى </w:t>
      </w:r>
      <w:r w:rsidRPr="00226C05">
        <w:rPr>
          <w:rStyle w:val="libAlaemChar"/>
          <w:rtl/>
        </w:rPr>
        <w:t>عليهما‌السلام</w:t>
      </w:r>
      <w:r>
        <w:rPr>
          <w:rtl/>
        </w:rPr>
        <w:t xml:space="preserve"> قال: سألته عن المكان يغتسل فيه من الجنابة أو يبال فيه أيصلح أن يفرش</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فيه ؟ قال: « نعم يصلح ذلك</w:t>
      </w:r>
    </w:p>
    <w:p w:rsidR="006C0E2A" w:rsidRDefault="006C0E2A" w:rsidP="006C0E2A">
      <w:pPr>
        <w:pStyle w:val="libLine"/>
        <w:rPr>
          <w:rtl/>
        </w:rPr>
      </w:pPr>
      <w:r>
        <w:rPr>
          <w:rtl/>
        </w:rPr>
        <w:t>______________</w:t>
      </w:r>
    </w:p>
    <w:p w:rsidR="006C0E2A" w:rsidRDefault="009668BF" w:rsidP="006C0E2A">
      <w:pPr>
        <w:pStyle w:val="libFootnote0"/>
        <w:rPr>
          <w:rtl/>
        </w:rPr>
      </w:pPr>
      <w:r w:rsidRPr="006C0E2A">
        <w:rPr>
          <w:rtl/>
        </w:rPr>
        <w:t>4</w:t>
      </w:r>
      <w:r w:rsidR="006C0E2A">
        <w:rPr>
          <w:rFonts w:hint="cs"/>
          <w:rtl/>
        </w:rPr>
        <w:t xml:space="preserve"> -</w:t>
      </w:r>
      <w:r w:rsidRPr="006C0E2A">
        <w:rPr>
          <w:rtl/>
        </w:rPr>
        <w:t xml:space="preserve"> الجعفريات ص 14. </w:t>
      </w:r>
    </w:p>
    <w:p w:rsidR="006C0E2A" w:rsidRDefault="009668BF" w:rsidP="006C0E2A">
      <w:pPr>
        <w:pStyle w:val="libFootnote0"/>
        <w:rPr>
          <w:rtl/>
        </w:rPr>
      </w:pPr>
      <w:r w:rsidRPr="006C0E2A">
        <w:rPr>
          <w:rtl/>
        </w:rPr>
        <w:t>5</w:t>
      </w:r>
      <w:r w:rsidR="006C0E2A">
        <w:rPr>
          <w:rFonts w:hint="cs"/>
          <w:rtl/>
        </w:rPr>
        <w:t xml:space="preserve"> -</w:t>
      </w:r>
      <w:r w:rsidRPr="006C0E2A">
        <w:rPr>
          <w:rtl/>
        </w:rPr>
        <w:t xml:space="preserve"> فقه الرضا </w:t>
      </w:r>
      <w:r w:rsidRPr="00565ADE">
        <w:rPr>
          <w:rStyle w:val="libFootnoteAlaemChar"/>
          <w:rtl/>
        </w:rPr>
        <w:t>عليه‌السلام</w:t>
      </w:r>
      <w:r w:rsidRPr="006C0E2A">
        <w:rPr>
          <w:rtl/>
        </w:rPr>
        <w:t xml:space="preserve"> ص 41، عنه في البحار ج 80 ص 149 ح 10. </w:t>
      </w:r>
    </w:p>
    <w:p w:rsidR="006C0E2A" w:rsidRPr="00BA6C34" w:rsidRDefault="009668BF" w:rsidP="006C0E2A">
      <w:pPr>
        <w:pStyle w:val="libFootnote0"/>
        <w:rPr>
          <w:rtl/>
        </w:rPr>
      </w:pPr>
      <w:r w:rsidRPr="006C0E2A">
        <w:rPr>
          <w:rtl/>
        </w:rPr>
        <w:t>6</w:t>
      </w:r>
      <w:r w:rsidR="006C0E2A">
        <w:rPr>
          <w:rFonts w:hint="cs"/>
          <w:rtl/>
        </w:rPr>
        <w:t xml:space="preserve"> -</w:t>
      </w:r>
      <w:r w:rsidRPr="006C0E2A">
        <w:rPr>
          <w:rtl/>
        </w:rPr>
        <w:t xml:space="preserve"> </w:t>
      </w:r>
      <w:r w:rsidR="0064261A">
        <w:rPr>
          <w:rtl/>
        </w:rPr>
        <w:t>دعائم الإسلام</w:t>
      </w:r>
      <w:r w:rsidRPr="006C0E2A">
        <w:rPr>
          <w:rtl/>
        </w:rPr>
        <w:t xml:space="preserve"> ج 1 ص 118، عنه في البحار ج 80 ص 151 ح 17.</w:t>
      </w:r>
      <w:r w:rsidRPr="00BA6C34">
        <w:rPr>
          <w:rtl/>
        </w:rPr>
        <w:t xml:space="preserve"> </w:t>
      </w:r>
    </w:p>
    <w:p w:rsidR="006C0E2A" w:rsidRPr="00BA6C34" w:rsidRDefault="009668BF" w:rsidP="006C0E2A">
      <w:pPr>
        <w:pStyle w:val="libFootnote"/>
        <w:rPr>
          <w:rtl/>
        </w:rPr>
      </w:pPr>
      <w:r w:rsidRPr="00BA6C34">
        <w:rPr>
          <w:rtl/>
        </w:rPr>
        <w:t xml:space="preserve">(1) </w:t>
      </w:r>
      <w:r w:rsidRPr="006C0E2A">
        <w:rPr>
          <w:rtl/>
        </w:rPr>
        <w:t>مابين المعقوفين ليس في المصدر.</w:t>
      </w:r>
      <w:r w:rsidRPr="00BA6C34">
        <w:rPr>
          <w:rtl/>
        </w:rPr>
        <w:t xml:space="preserve"> </w:t>
      </w:r>
    </w:p>
    <w:p w:rsidR="006C0E2A" w:rsidRDefault="009668BF" w:rsidP="006C0E2A">
      <w:pPr>
        <w:pStyle w:val="libFootnote"/>
        <w:rPr>
          <w:rtl/>
        </w:rPr>
      </w:pPr>
      <w:r w:rsidRPr="00BA6C34">
        <w:rPr>
          <w:rtl/>
        </w:rPr>
        <w:t xml:space="preserve">(2) </w:t>
      </w:r>
      <w:r w:rsidRPr="006C0E2A">
        <w:rPr>
          <w:rtl/>
        </w:rPr>
        <w:t xml:space="preserve">في نسخة: </w:t>
      </w:r>
      <w:r w:rsidR="006C0E2A">
        <w:rPr>
          <w:rFonts w:hint="cs"/>
          <w:rtl/>
        </w:rPr>
        <w:t>«</w:t>
      </w:r>
      <w:r w:rsidRPr="006C0E2A">
        <w:rPr>
          <w:rtl/>
        </w:rPr>
        <w:t xml:space="preserve"> ولم ير فيها عين النجاسة ولا وجدت فيها رائحتها فقد طهرت </w:t>
      </w:r>
      <w:r w:rsidR="006C0E2A">
        <w:rPr>
          <w:rFonts w:hint="cs"/>
          <w:rtl/>
        </w:rPr>
        <w:t>»</w:t>
      </w:r>
      <w:r w:rsidRPr="006C0E2A">
        <w:rPr>
          <w:rtl/>
        </w:rPr>
        <w:t xml:space="preserve"> منه قد</w:t>
      </w:r>
      <w:r w:rsidR="00A266F0">
        <w:rPr>
          <w:rFonts w:hint="cs"/>
          <w:rtl/>
        </w:rPr>
        <w:t>ّ</w:t>
      </w:r>
      <w:r w:rsidRPr="006C0E2A">
        <w:rPr>
          <w:rtl/>
        </w:rPr>
        <w:t xml:space="preserve">ه. </w:t>
      </w:r>
    </w:p>
    <w:p w:rsidR="006C0E2A" w:rsidRDefault="009668BF" w:rsidP="006C0E2A">
      <w:pPr>
        <w:pStyle w:val="libFootnoteCenterBold"/>
        <w:rPr>
          <w:rtl/>
        </w:rPr>
      </w:pPr>
      <w:r w:rsidRPr="006C0E2A">
        <w:rPr>
          <w:rtl/>
        </w:rPr>
        <w:t>الباب</w:t>
      </w:r>
      <w:r w:rsidR="006C0E2A">
        <w:rPr>
          <w:rFonts w:hint="cs"/>
          <w:rtl/>
        </w:rPr>
        <w:t xml:space="preserve"> -</w:t>
      </w:r>
      <w:r w:rsidRPr="006C0E2A">
        <w:rPr>
          <w:rtl/>
        </w:rPr>
        <w:t xml:space="preserve"> 23 </w:t>
      </w:r>
    </w:p>
    <w:p w:rsidR="006C0E2A" w:rsidRPr="00BA6C34" w:rsidRDefault="009668BF" w:rsidP="006C0E2A">
      <w:pPr>
        <w:pStyle w:val="libFootnote0"/>
        <w:rPr>
          <w:rtl/>
        </w:rPr>
      </w:pPr>
      <w:r w:rsidRPr="006C0E2A">
        <w:rPr>
          <w:rtl/>
        </w:rPr>
        <w:t>1</w:t>
      </w:r>
      <w:r w:rsidR="006C0E2A">
        <w:rPr>
          <w:rFonts w:hint="cs"/>
          <w:rtl/>
        </w:rPr>
        <w:t xml:space="preserve"> -</w:t>
      </w:r>
      <w:r w:rsidRPr="006C0E2A">
        <w:rPr>
          <w:rtl/>
        </w:rPr>
        <w:t xml:space="preserve"> قرب الاسناد ص 121.</w:t>
      </w:r>
      <w:r w:rsidRPr="00BA6C34">
        <w:rPr>
          <w:rtl/>
        </w:rPr>
        <w:t xml:space="preserve"> </w:t>
      </w:r>
    </w:p>
    <w:p w:rsidR="009668BF" w:rsidRPr="006C0E2A" w:rsidRDefault="009668BF" w:rsidP="006C0E2A">
      <w:pPr>
        <w:pStyle w:val="libFootnote"/>
        <w:rPr>
          <w:rtl/>
        </w:rPr>
      </w:pPr>
      <w:r w:rsidRPr="00BA6C34">
        <w:rPr>
          <w:rtl/>
        </w:rPr>
        <w:t xml:space="preserve">(1) </w:t>
      </w:r>
      <w:r w:rsidRPr="006C0E2A">
        <w:rPr>
          <w:rtl/>
        </w:rPr>
        <w:t xml:space="preserve">في نسخة: </w:t>
      </w:r>
      <w:r w:rsidR="006C0E2A">
        <w:rPr>
          <w:rFonts w:hint="cs"/>
          <w:rtl/>
        </w:rPr>
        <w:t>«</w:t>
      </w:r>
      <w:r w:rsidRPr="006C0E2A">
        <w:rPr>
          <w:rtl/>
        </w:rPr>
        <w:t xml:space="preserve"> يفترش </w:t>
      </w:r>
      <w:r w:rsidR="006C0E2A">
        <w:rPr>
          <w:rFonts w:hint="cs"/>
          <w:rtl/>
        </w:rPr>
        <w:t>»</w:t>
      </w:r>
      <w:r w:rsidRPr="006C0E2A">
        <w:rPr>
          <w:rtl/>
        </w:rPr>
        <w:t xml:space="preserve"> منه </w:t>
      </w:r>
      <w:r w:rsidR="006C0E2A">
        <w:rPr>
          <w:rFonts w:hint="cs"/>
          <w:rtl/>
        </w:rPr>
        <w:t>«</w:t>
      </w:r>
      <w:r w:rsidRPr="006C0E2A">
        <w:rPr>
          <w:rtl/>
        </w:rPr>
        <w:t xml:space="preserve"> قد</w:t>
      </w:r>
      <w:r w:rsidR="00A266F0">
        <w:rPr>
          <w:rFonts w:hint="cs"/>
          <w:rtl/>
        </w:rPr>
        <w:t>ّ</w:t>
      </w:r>
      <w:r w:rsidRPr="006C0E2A">
        <w:rPr>
          <w:rtl/>
        </w:rPr>
        <w:t xml:space="preserve">ه </w:t>
      </w:r>
      <w:r w:rsidR="006C0E2A">
        <w:rPr>
          <w:rFonts w:hint="cs"/>
          <w:rtl/>
        </w:rPr>
        <w:t>»</w:t>
      </w:r>
      <w:r w:rsidRPr="006C0E2A">
        <w:rPr>
          <w:rtl/>
        </w:rPr>
        <w:t xml:space="preserve">. </w:t>
      </w:r>
    </w:p>
    <w:p w:rsidR="00C62B77" w:rsidRDefault="009668BF" w:rsidP="00C62B77">
      <w:pPr>
        <w:pStyle w:val="libNormal0"/>
        <w:rPr>
          <w:rtl/>
        </w:rPr>
      </w:pPr>
      <w:r>
        <w:rPr>
          <w:rtl/>
        </w:rPr>
        <w:br w:type="page"/>
      </w:r>
      <w:r>
        <w:rPr>
          <w:rtl/>
        </w:rPr>
        <w:lastRenderedPageBreak/>
        <w:t xml:space="preserve">إذا كان جافا </w:t>
      </w:r>
      <w:r w:rsidR="00C62B77">
        <w:rPr>
          <w:rFonts w:hint="cs"/>
          <w:rtl/>
        </w:rPr>
        <w:t>»</w:t>
      </w:r>
      <w:r>
        <w:rPr>
          <w:rtl/>
        </w:rPr>
        <w:t xml:space="preserve">. </w:t>
      </w:r>
    </w:p>
    <w:p w:rsidR="00C62B77" w:rsidRDefault="009668BF" w:rsidP="009668BF">
      <w:pPr>
        <w:pStyle w:val="libNormal"/>
        <w:rPr>
          <w:rtl/>
        </w:rPr>
      </w:pPr>
      <w:r>
        <w:rPr>
          <w:rtl/>
        </w:rPr>
        <w:t xml:space="preserve">رواه علي بن جعفر </w:t>
      </w:r>
      <w:r w:rsidRPr="00226C05">
        <w:rPr>
          <w:rStyle w:val="libAlaemChar"/>
          <w:rtl/>
        </w:rPr>
        <w:t>عليه‌السلام</w:t>
      </w:r>
      <w:r>
        <w:rPr>
          <w:rtl/>
        </w:rPr>
        <w:t xml:space="preserve"> في كتابه </w:t>
      </w:r>
      <w:r w:rsidRPr="00546FBC">
        <w:rPr>
          <w:rStyle w:val="libFootnotenumChar"/>
          <w:rtl/>
        </w:rPr>
        <w:t>(2)</w:t>
      </w:r>
      <w:r>
        <w:rPr>
          <w:rtl/>
        </w:rPr>
        <w:t xml:space="preserve">. </w:t>
      </w:r>
    </w:p>
    <w:p w:rsidR="009668BF" w:rsidRDefault="009668BF" w:rsidP="00A266F0">
      <w:pPr>
        <w:pStyle w:val="libNormal"/>
        <w:rPr>
          <w:rtl/>
        </w:rPr>
      </w:pPr>
      <w:r>
        <w:rPr>
          <w:rtl/>
        </w:rPr>
        <w:t>قلت: الظاهر ان ال</w:t>
      </w:r>
      <w:r w:rsidR="00A266F0">
        <w:rPr>
          <w:rFonts w:hint="cs"/>
          <w:rtl/>
        </w:rPr>
        <w:t>إ</w:t>
      </w:r>
      <w:r>
        <w:rPr>
          <w:rtl/>
        </w:rPr>
        <w:t xml:space="preserve">فتراش للصلاة وكذا فهمه بعض العلماء فيما علقه على هامش كتاب علي بن جعفر </w:t>
      </w:r>
      <w:r w:rsidRPr="00226C05">
        <w:rPr>
          <w:rStyle w:val="libAlaemChar"/>
          <w:rtl/>
        </w:rPr>
        <w:t>عليه‌السلام</w:t>
      </w:r>
      <w:r>
        <w:rPr>
          <w:rtl/>
        </w:rPr>
        <w:t xml:space="preserve">. </w:t>
      </w:r>
    </w:p>
    <w:p w:rsidR="009668BF" w:rsidRDefault="009668BF" w:rsidP="009668BF">
      <w:pPr>
        <w:pStyle w:val="libNormal"/>
        <w:rPr>
          <w:rtl/>
        </w:rPr>
      </w:pPr>
      <w:r>
        <w:rPr>
          <w:rtl/>
        </w:rPr>
        <w:t xml:space="preserve">2766 / 2 - </w:t>
      </w:r>
      <w:r w:rsidR="0064261A">
        <w:rPr>
          <w:rtl/>
        </w:rPr>
        <w:t>دعائم الإسلام</w:t>
      </w:r>
      <w:r>
        <w:rPr>
          <w:rtl/>
        </w:rPr>
        <w:t>: وسئل</w:t>
      </w:r>
      <w:r w:rsidR="00C62B77">
        <w:rPr>
          <w:rFonts w:hint="cs"/>
          <w:rtl/>
        </w:rPr>
        <w:t xml:space="preserve"> -</w:t>
      </w:r>
      <w:r>
        <w:rPr>
          <w:rtl/>
        </w:rPr>
        <w:t xml:space="preserve"> اي الصادق </w:t>
      </w:r>
      <w:r w:rsidRPr="00226C05">
        <w:rPr>
          <w:rStyle w:val="libAlaemChar"/>
          <w:rtl/>
        </w:rPr>
        <w:t>عليه‌السلام</w:t>
      </w:r>
      <w:r w:rsidR="00C62B77">
        <w:rPr>
          <w:rFonts w:hint="cs"/>
          <w:rtl/>
        </w:rPr>
        <w:t xml:space="preserve"> -</w:t>
      </w:r>
      <w:r>
        <w:rPr>
          <w:rtl/>
        </w:rPr>
        <w:t xml:space="preserve"> عن السفرة والخوان يصيبه الخمر أيؤكل عليه ؟ قال: « ان كان يابسا</w:t>
      </w:r>
      <w:r w:rsidR="00A266F0">
        <w:rPr>
          <w:rFonts w:hint="cs"/>
          <w:rtl/>
        </w:rPr>
        <w:t>ً</w:t>
      </w:r>
      <w:r>
        <w:rPr>
          <w:rtl/>
        </w:rPr>
        <w:t xml:space="preserve"> قد جف</w:t>
      </w:r>
      <w:r w:rsidR="00A266F0">
        <w:rPr>
          <w:rFonts w:hint="cs"/>
          <w:rtl/>
        </w:rPr>
        <w:t>ّ</w:t>
      </w:r>
      <w:r>
        <w:rPr>
          <w:rtl/>
        </w:rPr>
        <w:t xml:space="preserve"> فلا بأس به ». </w:t>
      </w:r>
    </w:p>
    <w:p w:rsidR="009668BF" w:rsidRDefault="009668BF" w:rsidP="00C62B77">
      <w:pPr>
        <w:pStyle w:val="Heading2Center"/>
        <w:rPr>
          <w:rtl/>
        </w:rPr>
      </w:pPr>
      <w:bookmarkStart w:id="345" w:name="_Toc360363165"/>
      <w:r>
        <w:rPr>
          <w:rtl/>
        </w:rPr>
        <w:t xml:space="preserve">24- </w:t>
      </w:r>
      <w:r w:rsidR="00FA490B" w:rsidRPr="00FA490B">
        <w:rPr>
          <w:rStyle w:val="libAlaemHeading2Char"/>
          <w:rFonts w:hint="cs"/>
          <w:rtl/>
        </w:rPr>
        <w:t>(</w:t>
      </w:r>
      <w:r w:rsidR="00C62B77">
        <w:rPr>
          <w:rFonts w:hint="cs"/>
          <w:rtl/>
        </w:rPr>
        <w:t xml:space="preserve"> </w:t>
      </w:r>
      <w:r>
        <w:rPr>
          <w:rtl/>
        </w:rPr>
        <w:t>باب جواز الصلاة فيما لا تتم الصلاة فيه منفردا</w:t>
      </w:r>
      <w:r w:rsidR="00A266F0">
        <w:rPr>
          <w:rFonts w:hint="cs"/>
          <w:rtl/>
        </w:rPr>
        <w:t>ً</w:t>
      </w:r>
      <w:r>
        <w:rPr>
          <w:rtl/>
        </w:rPr>
        <w:t xml:space="preserve"> وإن كان نجسا</w:t>
      </w:r>
      <w:r w:rsidR="00A266F0">
        <w:rPr>
          <w:rFonts w:hint="cs"/>
          <w:rtl/>
        </w:rPr>
        <w:t>ً</w:t>
      </w:r>
      <w:r>
        <w:rPr>
          <w:rtl/>
        </w:rPr>
        <w:t xml:space="preserve"> مثل القلنسوة والتك</w:t>
      </w:r>
      <w:r w:rsidR="00A266F0">
        <w:rPr>
          <w:rFonts w:hint="cs"/>
          <w:rtl/>
        </w:rPr>
        <w:t>ّ</w:t>
      </w:r>
      <w:r>
        <w:rPr>
          <w:rtl/>
        </w:rPr>
        <w:t>ة والجورب والكمرة والنعل والخف</w:t>
      </w:r>
      <w:r w:rsidR="00A266F0">
        <w:rPr>
          <w:rFonts w:hint="cs"/>
          <w:rtl/>
        </w:rPr>
        <w:t>ّ</w:t>
      </w:r>
      <w:r>
        <w:rPr>
          <w:rtl/>
        </w:rPr>
        <w:t>ين وما أشبه ذلك</w:t>
      </w:r>
      <w:r w:rsidR="00C62B77">
        <w:rPr>
          <w:rFonts w:hint="cs"/>
          <w:rtl/>
        </w:rPr>
        <w:t xml:space="preserve"> </w:t>
      </w:r>
      <w:r w:rsidR="00FA490B" w:rsidRPr="00FA490B">
        <w:rPr>
          <w:rStyle w:val="libAlaemHeading2Char"/>
          <w:rFonts w:hint="cs"/>
          <w:rtl/>
        </w:rPr>
        <w:t>)</w:t>
      </w:r>
      <w:bookmarkEnd w:id="345"/>
      <w:r>
        <w:rPr>
          <w:rtl/>
        </w:rPr>
        <w:t xml:space="preserve"> </w:t>
      </w:r>
    </w:p>
    <w:p w:rsidR="00C62B77" w:rsidRDefault="009668BF" w:rsidP="009668BF">
      <w:pPr>
        <w:pStyle w:val="libNormal"/>
        <w:rPr>
          <w:rtl/>
        </w:rPr>
      </w:pPr>
      <w:r>
        <w:rPr>
          <w:rtl/>
        </w:rPr>
        <w:t xml:space="preserve">2767 / 1 - فقه الرضا </w:t>
      </w:r>
      <w:r w:rsidRPr="00226C05">
        <w:rPr>
          <w:rStyle w:val="libAlaemChar"/>
          <w:rtl/>
        </w:rPr>
        <w:t>عليه‌السلام</w:t>
      </w:r>
      <w:r>
        <w:rPr>
          <w:rtl/>
        </w:rPr>
        <w:t xml:space="preserve">: « ان اصاب قلنسوتك أو عمامتك أو التكة أو الجورب أو الخف مني أو بول أو دم أو غائط فلا بأس بالصلاة فيه، وذلك ان الصلاة لا تتم في شئ من هذه وحده ». </w:t>
      </w:r>
    </w:p>
    <w:p w:rsidR="009668BF" w:rsidRDefault="009668BF" w:rsidP="009668BF">
      <w:pPr>
        <w:pStyle w:val="libNormal"/>
        <w:rPr>
          <w:rtl/>
        </w:rPr>
      </w:pPr>
      <w:r>
        <w:rPr>
          <w:rtl/>
        </w:rPr>
        <w:t xml:space="preserve">الصدوق في المقنع مثله </w:t>
      </w:r>
      <w:r w:rsidRPr="00546FBC">
        <w:rPr>
          <w:rStyle w:val="libFootnotenumChar"/>
          <w:rtl/>
        </w:rPr>
        <w:t>(1)</w:t>
      </w:r>
      <w:r>
        <w:rPr>
          <w:rtl/>
        </w:rPr>
        <w:t>.</w:t>
      </w:r>
    </w:p>
    <w:p w:rsidR="00C62B77" w:rsidRDefault="00C62B77" w:rsidP="00C62B77">
      <w:pPr>
        <w:pStyle w:val="libLine"/>
        <w:rPr>
          <w:rtl/>
        </w:rPr>
      </w:pPr>
      <w:r>
        <w:rPr>
          <w:rtl/>
        </w:rPr>
        <w:t>______________</w:t>
      </w:r>
    </w:p>
    <w:p w:rsidR="00C62B77" w:rsidRDefault="009668BF" w:rsidP="00C62B77">
      <w:pPr>
        <w:pStyle w:val="libFootnote"/>
        <w:rPr>
          <w:rtl/>
        </w:rPr>
      </w:pPr>
      <w:r w:rsidRPr="00BA6C34">
        <w:rPr>
          <w:rtl/>
        </w:rPr>
        <w:t>(2)</w:t>
      </w:r>
      <w:r w:rsidRPr="00C62B77">
        <w:rPr>
          <w:rtl/>
        </w:rPr>
        <w:t xml:space="preserve"> كتاب علي</w:t>
      </w:r>
      <w:r w:rsidR="00A266F0">
        <w:rPr>
          <w:rFonts w:hint="cs"/>
          <w:rtl/>
        </w:rPr>
        <w:t>ّ</w:t>
      </w:r>
      <w:r w:rsidRPr="00C62B77">
        <w:rPr>
          <w:rtl/>
        </w:rPr>
        <w:t xml:space="preserve"> بن جعفر المطبوع في البحار ج 10 ص 270. </w:t>
      </w:r>
    </w:p>
    <w:p w:rsidR="00C62B77" w:rsidRDefault="009668BF" w:rsidP="00C62B77">
      <w:pPr>
        <w:pStyle w:val="libFootnote0"/>
        <w:rPr>
          <w:rtl/>
        </w:rPr>
      </w:pPr>
      <w:r w:rsidRPr="00C62B77">
        <w:rPr>
          <w:rtl/>
        </w:rPr>
        <w:t>2</w:t>
      </w:r>
      <w:r w:rsidR="00C62B77">
        <w:rPr>
          <w:rFonts w:hint="cs"/>
          <w:rtl/>
        </w:rPr>
        <w:t xml:space="preserve"> -</w:t>
      </w:r>
      <w:r w:rsidRPr="00C62B77">
        <w:rPr>
          <w:rtl/>
        </w:rPr>
        <w:t xml:space="preserve"> </w:t>
      </w:r>
      <w:r w:rsidR="0064261A">
        <w:rPr>
          <w:rtl/>
        </w:rPr>
        <w:t>دعائم الإسلام</w:t>
      </w:r>
      <w:r w:rsidRPr="00C62B77">
        <w:rPr>
          <w:rtl/>
        </w:rPr>
        <w:t xml:space="preserve"> ج 1 ص 122. </w:t>
      </w:r>
    </w:p>
    <w:p w:rsidR="00C62B77" w:rsidRDefault="009668BF" w:rsidP="00C62B77">
      <w:pPr>
        <w:pStyle w:val="libFootnoteCenterBold"/>
        <w:rPr>
          <w:rtl/>
        </w:rPr>
      </w:pPr>
      <w:r w:rsidRPr="00C62B77">
        <w:rPr>
          <w:rtl/>
        </w:rPr>
        <w:t>الباب</w:t>
      </w:r>
      <w:r w:rsidR="00C62B77">
        <w:rPr>
          <w:rFonts w:hint="cs"/>
          <w:rtl/>
        </w:rPr>
        <w:t xml:space="preserve"> -</w:t>
      </w:r>
      <w:r w:rsidRPr="00C62B77">
        <w:rPr>
          <w:rtl/>
        </w:rPr>
        <w:t xml:space="preserve"> 24 </w:t>
      </w:r>
    </w:p>
    <w:p w:rsidR="00C62B77" w:rsidRPr="00BA6C34" w:rsidRDefault="009668BF" w:rsidP="00C62B77">
      <w:pPr>
        <w:pStyle w:val="libFootnote0"/>
        <w:rPr>
          <w:rtl/>
        </w:rPr>
      </w:pPr>
      <w:r w:rsidRPr="00C62B77">
        <w:rPr>
          <w:rtl/>
        </w:rPr>
        <w:t>1</w:t>
      </w:r>
      <w:r w:rsidR="00C62B77">
        <w:rPr>
          <w:rFonts w:hint="cs"/>
          <w:rtl/>
        </w:rPr>
        <w:t xml:space="preserve"> -</w:t>
      </w:r>
      <w:r w:rsidRPr="00C62B77">
        <w:rPr>
          <w:rtl/>
        </w:rPr>
        <w:t xml:space="preserve"> فقه الرضا </w:t>
      </w:r>
      <w:r w:rsidRPr="00565ADE">
        <w:rPr>
          <w:rStyle w:val="libFootnoteAlaemChar"/>
          <w:rtl/>
        </w:rPr>
        <w:t>عليه‌السلام</w:t>
      </w:r>
      <w:r w:rsidRPr="00C62B77">
        <w:rPr>
          <w:rtl/>
        </w:rPr>
        <w:t xml:space="preserve"> ص 6.</w:t>
      </w:r>
      <w:r w:rsidRPr="00BA6C34">
        <w:rPr>
          <w:rtl/>
        </w:rPr>
        <w:t xml:space="preserve"> </w:t>
      </w:r>
    </w:p>
    <w:p w:rsidR="009668BF" w:rsidRPr="00C62B77" w:rsidRDefault="009668BF" w:rsidP="00C62B77">
      <w:pPr>
        <w:pStyle w:val="libFootnote"/>
        <w:rPr>
          <w:rtl/>
        </w:rPr>
      </w:pPr>
      <w:r w:rsidRPr="00BA6C34">
        <w:rPr>
          <w:rtl/>
        </w:rPr>
        <w:t xml:space="preserve">(1) </w:t>
      </w:r>
      <w:r w:rsidRPr="00C62B77">
        <w:rPr>
          <w:rtl/>
        </w:rPr>
        <w:t xml:space="preserve">المقنع ص 5. </w:t>
      </w:r>
    </w:p>
    <w:p w:rsidR="009668BF" w:rsidRDefault="009668BF" w:rsidP="009668BF">
      <w:pPr>
        <w:pStyle w:val="libNormal"/>
        <w:rPr>
          <w:rtl/>
        </w:rPr>
      </w:pPr>
      <w:r>
        <w:rPr>
          <w:rtl/>
        </w:rPr>
        <w:br w:type="page"/>
      </w:r>
    </w:p>
    <w:p w:rsidR="009668BF" w:rsidRDefault="009668BF" w:rsidP="00A266F0">
      <w:pPr>
        <w:pStyle w:val="Heading2Center"/>
        <w:rPr>
          <w:rtl/>
        </w:rPr>
      </w:pPr>
      <w:bookmarkStart w:id="346" w:name="_Toc360363166"/>
      <w:r>
        <w:rPr>
          <w:rtl/>
        </w:rPr>
        <w:lastRenderedPageBreak/>
        <w:t xml:space="preserve">25- </w:t>
      </w:r>
      <w:r w:rsidR="00FA490B" w:rsidRPr="00FA490B">
        <w:rPr>
          <w:rStyle w:val="libAlaemHeading2Char"/>
          <w:rFonts w:hint="cs"/>
          <w:rtl/>
        </w:rPr>
        <w:t>(</w:t>
      </w:r>
      <w:r w:rsidR="0073350F">
        <w:rPr>
          <w:rFonts w:hint="cs"/>
          <w:rtl/>
        </w:rPr>
        <w:t xml:space="preserve"> </w:t>
      </w:r>
      <w:r>
        <w:rPr>
          <w:rtl/>
        </w:rPr>
        <w:t>باب طهارة باطن القدم والنعل والخف بالمشي على ال</w:t>
      </w:r>
      <w:r w:rsidR="00A266F0">
        <w:rPr>
          <w:rFonts w:hint="cs"/>
          <w:rtl/>
        </w:rPr>
        <w:t>أ</w:t>
      </w:r>
      <w:r>
        <w:rPr>
          <w:rtl/>
        </w:rPr>
        <w:t>رض النظيفة الجافة أو المسح بها</w:t>
      </w:r>
      <w:r w:rsidR="00565ADE">
        <w:rPr>
          <w:rtl/>
        </w:rPr>
        <w:t xml:space="preserve"> حتّى </w:t>
      </w:r>
      <w:r>
        <w:rPr>
          <w:rtl/>
        </w:rPr>
        <w:t>تزول النجاسة</w:t>
      </w:r>
      <w:r w:rsidR="0073350F">
        <w:rPr>
          <w:rFonts w:hint="cs"/>
          <w:rtl/>
        </w:rPr>
        <w:t xml:space="preserve"> </w:t>
      </w:r>
      <w:r w:rsidR="00FA490B" w:rsidRPr="00FA490B">
        <w:rPr>
          <w:rStyle w:val="libAlaemHeading2Char"/>
          <w:rFonts w:hint="cs"/>
          <w:rtl/>
        </w:rPr>
        <w:t>)</w:t>
      </w:r>
      <w:bookmarkEnd w:id="346"/>
      <w:r>
        <w:rPr>
          <w:rtl/>
        </w:rPr>
        <w:t xml:space="preserve"> </w:t>
      </w:r>
    </w:p>
    <w:p w:rsidR="009668BF" w:rsidRDefault="009668BF" w:rsidP="00A266F0">
      <w:pPr>
        <w:pStyle w:val="libNormal"/>
        <w:rPr>
          <w:rtl/>
        </w:rPr>
      </w:pPr>
      <w:r>
        <w:rPr>
          <w:rtl/>
        </w:rPr>
        <w:t>2768 / 1 - كتاب عاصم بن حميد الحناط: عن ابي عبيدة الحذ</w:t>
      </w:r>
      <w:r w:rsidR="00A266F0">
        <w:rPr>
          <w:rFonts w:hint="cs"/>
          <w:rtl/>
        </w:rPr>
        <w:t>ّ</w:t>
      </w:r>
      <w:r>
        <w:rPr>
          <w:rtl/>
        </w:rPr>
        <w:t>اء قال: دخلت الحمام فلما خرجت دعوت بماء واردت ان اغسل قدمي، قال: فزبرني</w:t>
      </w:r>
      <w:r w:rsidR="00565ADE">
        <w:rPr>
          <w:rtl/>
        </w:rPr>
        <w:t xml:space="preserve"> أبو</w:t>
      </w:r>
      <w:r>
        <w:rPr>
          <w:rtl/>
        </w:rPr>
        <w:t xml:space="preserve">جعفر </w:t>
      </w:r>
      <w:r w:rsidRPr="00226C05">
        <w:rPr>
          <w:rStyle w:val="libAlaemChar"/>
          <w:rtl/>
        </w:rPr>
        <w:t>عليه‌السلام</w:t>
      </w:r>
      <w:r>
        <w:rPr>
          <w:rtl/>
        </w:rPr>
        <w:t xml:space="preserve"> ونهاني عن ذلك وقال: « ان ال</w:t>
      </w:r>
      <w:r w:rsidR="00A266F0">
        <w:rPr>
          <w:rFonts w:hint="cs"/>
          <w:rtl/>
        </w:rPr>
        <w:t>أ</w:t>
      </w:r>
      <w:r>
        <w:rPr>
          <w:rtl/>
        </w:rPr>
        <w:t>رض ليطه</w:t>
      </w:r>
      <w:r w:rsidR="00A266F0">
        <w:rPr>
          <w:rFonts w:hint="cs"/>
          <w:rtl/>
        </w:rPr>
        <w:t>ّ</w:t>
      </w:r>
      <w:r>
        <w:rPr>
          <w:rtl/>
        </w:rPr>
        <w:t xml:space="preserve">ر بعضها بعضا ». </w:t>
      </w:r>
    </w:p>
    <w:p w:rsidR="009668BF" w:rsidRDefault="009668BF" w:rsidP="009668BF">
      <w:pPr>
        <w:pStyle w:val="libNormal"/>
        <w:rPr>
          <w:rtl/>
        </w:rPr>
      </w:pPr>
      <w:r>
        <w:rPr>
          <w:rtl/>
        </w:rPr>
        <w:t xml:space="preserve">2769 / 2 - </w:t>
      </w:r>
      <w:r w:rsidR="0064261A">
        <w:rPr>
          <w:rtl/>
        </w:rPr>
        <w:t>دعائم الإسلام</w:t>
      </w:r>
      <w:r>
        <w:rPr>
          <w:rtl/>
        </w:rPr>
        <w:t xml:space="preserve">: قالوا (صلوات الله عليهم) في المتطهر إذا مشى على أرض نجسة ثم على طاهرة </w:t>
      </w:r>
      <w:r w:rsidRPr="00546FBC">
        <w:rPr>
          <w:rStyle w:val="libFootnotenumChar"/>
          <w:rtl/>
        </w:rPr>
        <w:t>(1)</w:t>
      </w:r>
      <w:r>
        <w:rPr>
          <w:rtl/>
        </w:rPr>
        <w:t xml:space="preserve">: « طهرت قدميه ». </w:t>
      </w:r>
    </w:p>
    <w:p w:rsidR="009668BF" w:rsidRDefault="009668BF" w:rsidP="00A266F0">
      <w:pPr>
        <w:pStyle w:val="libNormal"/>
        <w:rPr>
          <w:rtl/>
        </w:rPr>
      </w:pPr>
      <w:r>
        <w:rPr>
          <w:rtl/>
        </w:rPr>
        <w:t xml:space="preserve">2770 / 3 - القطب الراوندي في لب اللباب: عن النبي </w:t>
      </w:r>
      <w:r w:rsidRPr="00226C05">
        <w:rPr>
          <w:rStyle w:val="libAlaemChar"/>
          <w:rtl/>
        </w:rPr>
        <w:t>صلى‌الله‌عليه‌وآله</w:t>
      </w:r>
      <w:r>
        <w:rPr>
          <w:rtl/>
        </w:rPr>
        <w:t xml:space="preserve"> قال: « اعطيت خمسا</w:t>
      </w:r>
      <w:r w:rsidR="00A266F0">
        <w:rPr>
          <w:rFonts w:hint="cs"/>
          <w:rtl/>
        </w:rPr>
        <w:t>ً</w:t>
      </w:r>
      <w:r>
        <w:rPr>
          <w:rtl/>
        </w:rPr>
        <w:t xml:space="preserve"> لم يعطها نبي</w:t>
      </w:r>
      <w:r w:rsidR="00A266F0">
        <w:rPr>
          <w:rFonts w:hint="cs"/>
          <w:rtl/>
        </w:rPr>
        <w:t>ّ</w:t>
      </w:r>
      <w:r>
        <w:rPr>
          <w:rtl/>
        </w:rPr>
        <w:t xml:space="preserve"> قبلي »، إلى ان قال: « وطهور ال</w:t>
      </w:r>
      <w:r w:rsidR="00A266F0">
        <w:rPr>
          <w:rFonts w:hint="cs"/>
          <w:rtl/>
        </w:rPr>
        <w:t>أ</w:t>
      </w:r>
      <w:r>
        <w:rPr>
          <w:rtl/>
        </w:rPr>
        <w:t xml:space="preserve">رض ». </w:t>
      </w:r>
    </w:p>
    <w:p w:rsidR="0073350F" w:rsidRDefault="009668BF" w:rsidP="009668BF">
      <w:pPr>
        <w:pStyle w:val="libNormal"/>
        <w:rPr>
          <w:rtl/>
        </w:rPr>
      </w:pPr>
      <w:r>
        <w:rPr>
          <w:rtl/>
        </w:rPr>
        <w:t xml:space="preserve">2771 / 4 - عوالي اللآلي: عن النبي </w:t>
      </w:r>
      <w:r w:rsidRPr="00226C05">
        <w:rPr>
          <w:rStyle w:val="libAlaemChar"/>
          <w:rtl/>
        </w:rPr>
        <w:t>صلى‌الله‌عليه‌وآله</w:t>
      </w:r>
      <w:r>
        <w:rPr>
          <w:rtl/>
        </w:rPr>
        <w:t xml:space="preserve"> في النعلين يصيبهما الاذي: « فليمسحهما وليصل</w:t>
      </w:r>
      <w:r w:rsidR="00A266F0">
        <w:rPr>
          <w:rFonts w:hint="cs"/>
          <w:rtl/>
        </w:rPr>
        <w:t>ّ</w:t>
      </w:r>
      <w:r>
        <w:rPr>
          <w:rtl/>
        </w:rPr>
        <w:t xml:space="preserve"> فيهما ». </w:t>
      </w:r>
    </w:p>
    <w:p w:rsidR="009668BF" w:rsidRDefault="009668BF" w:rsidP="009668BF">
      <w:pPr>
        <w:pStyle w:val="libNormal"/>
        <w:rPr>
          <w:rtl/>
        </w:rPr>
      </w:pPr>
      <w:r>
        <w:rPr>
          <w:rtl/>
        </w:rPr>
        <w:t xml:space="preserve">وفي حديث آخر </w:t>
      </w:r>
      <w:r w:rsidRPr="00546FBC">
        <w:rPr>
          <w:rStyle w:val="libFootnotenumChar"/>
          <w:rtl/>
        </w:rPr>
        <w:t>(1)</w:t>
      </w:r>
      <w:r>
        <w:rPr>
          <w:rtl/>
        </w:rPr>
        <w:t xml:space="preserve">: عنه </w:t>
      </w:r>
      <w:r w:rsidRPr="00226C05">
        <w:rPr>
          <w:rStyle w:val="libAlaemChar"/>
          <w:rtl/>
        </w:rPr>
        <w:t>صلى‌الله‌عليه‌وآله</w:t>
      </w:r>
      <w:r>
        <w:rPr>
          <w:rtl/>
        </w:rPr>
        <w:t>: « إذا وطأ احدكم الاذى بخفيه فان التراب له طهور ».</w:t>
      </w:r>
    </w:p>
    <w:p w:rsidR="009668BF" w:rsidRDefault="009668BF" w:rsidP="009668BF">
      <w:pPr>
        <w:pStyle w:val="libLine"/>
        <w:rPr>
          <w:rtl/>
        </w:rPr>
      </w:pPr>
      <w:r>
        <w:rPr>
          <w:rtl/>
        </w:rPr>
        <w:t>______________</w:t>
      </w:r>
    </w:p>
    <w:p w:rsidR="0073350F" w:rsidRDefault="009668BF" w:rsidP="0073350F">
      <w:pPr>
        <w:pStyle w:val="libFootnoteCenterBold"/>
        <w:rPr>
          <w:rtl/>
        </w:rPr>
      </w:pPr>
      <w:r>
        <w:rPr>
          <w:rtl/>
        </w:rPr>
        <w:t>الباب</w:t>
      </w:r>
      <w:r w:rsidR="0073350F">
        <w:rPr>
          <w:rFonts w:hint="cs"/>
          <w:rtl/>
        </w:rPr>
        <w:t xml:space="preserve"> -</w:t>
      </w:r>
      <w:r>
        <w:rPr>
          <w:rtl/>
        </w:rPr>
        <w:t xml:space="preserve"> 25 </w:t>
      </w:r>
    </w:p>
    <w:p w:rsidR="0073350F" w:rsidRDefault="009668BF" w:rsidP="009668BF">
      <w:pPr>
        <w:pStyle w:val="libFootnote0"/>
        <w:rPr>
          <w:rtl/>
        </w:rPr>
      </w:pPr>
      <w:r>
        <w:rPr>
          <w:rtl/>
        </w:rPr>
        <w:t>1</w:t>
      </w:r>
      <w:r w:rsidR="0073350F">
        <w:rPr>
          <w:rFonts w:hint="cs"/>
          <w:rtl/>
        </w:rPr>
        <w:t xml:space="preserve"> -</w:t>
      </w:r>
      <w:r>
        <w:rPr>
          <w:rtl/>
        </w:rPr>
        <w:t xml:space="preserve"> كتاب عاصم بن حميد الحناط ص 26، عنه في البحار ج 80 ص 150 ح 15 </w:t>
      </w:r>
    </w:p>
    <w:p w:rsidR="0073350F" w:rsidRDefault="009668BF" w:rsidP="009668BF">
      <w:pPr>
        <w:pStyle w:val="libFootnote0"/>
        <w:rPr>
          <w:rtl/>
        </w:rPr>
      </w:pPr>
      <w:r>
        <w:rPr>
          <w:rtl/>
        </w:rPr>
        <w:t>2</w:t>
      </w:r>
      <w:r w:rsidR="0073350F">
        <w:rPr>
          <w:rFonts w:hint="cs"/>
          <w:rtl/>
        </w:rPr>
        <w:t xml:space="preserve"> -</w:t>
      </w:r>
      <w:r>
        <w:rPr>
          <w:rtl/>
        </w:rPr>
        <w:t xml:space="preserve"> </w:t>
      </w:r>
      <w:r w:rsidR="0064261A">
        <w:rPr>
          <w:rtl/>
        </w:rPr>
        <w:t>دعائم الإسلام</w:t>
      </w:r>
      <w:r>
        <w:rPr>
          <w:rtl/>
        </w:rPr>
        <w:t xml:space="preserve"> ج 1 ص 118، عنه في البحار ج 80 ص 151 ح 16. </w:t>
      </w:r>
    </w:p>
    <w:p w:rsidR="0073350F" w:rsidRDefault="009668BF" w:rsidP="0073350F">
      <w:pPr>
        <w:pStyle w:val="libFootnote"/>
        <w:rPr>
          <w:rtl/>
        </w:rPr>
      </w:pPr>
      <w:r>
        <w:rPr>
          <w:rtl/>
        </w:rPr>
        <w:t xml:space="preserve">(1) في المصدر: ثم مشى على ارض طاهرة. </w:t>
      </w:r>
    </w:p>
    <w:p w:rsidR="0073350F" w:rsidRDefault="009668BF" w:rsidP="009668BF">
      <w:pPr>
        <w:pStyle w:val="libFootnote0"/>
        <w:rPr>
          <w:rtl/>
        </w:rPr>
      </w:pPr>
      <w:r>
        <w:rPr>
          <w:rtl/>
        </w:rPr>
        <w:t>3</w:t>
      </w:r>
      <w:r w:rsidR="0073350F">
        <w:rPr>
          <w:rFonts w:hint="cs"/>
          <w:rtl/>
        </w:rPr>
        <w:t xml:space="preserve"> -</w:t>
      </w:r>
      <w:r>
        <w:rPr>
          <w:rtl/>
        </w:rPr>
        <w:t xml:space="preserve"> لب اللباب: مخطوط. </w:t>
      </w:r>
    </w:p>
    <w:p w:rsidR="0073350F" w:rsidRDefault="009668BF" w:rsidP="009668BF">
      <w:pPr>
        <w:pStyle w:val="libFootnote0"/>
        <w:rPr>
          <w:rtl/>
        </w:rPr>
      </w:pPr>
      <w:r>
        <w:rPr>
          <w:rtl/>
        </w:rPr>
        <w:t>4</w:t>
      </w:r>
      <w:r w:rsidR="0073350F">
        <w:rPr>
          <w:rFonts w:hint="cs"/>
          <w:rtl/>
        </w:rPr>
        <w:t xml:space="preserve"> -</w:t>
      </w:r>
      <w:r>
        <w:rPr>
          <w:rtl/>
        </w:rPr>
        <w:t xml:space="preserve"> عوالي اللآلي ج 3 ص 60 ح 177. </w:t>
      </w:r>
    </w:p>
    <w:p w:rsidR="009668BF" w:rsidRDefault="009668BF" w:rsidP="0073350F">
      <w:pPr>
        <w:pStyle w:val="libFootnote"/>
        <w:rPr>
          <w:rtl/>
        </w:rPr>
      </w:pPr>
      <w:r>
        <w:rPr>
          <w:rtl/>
        </w:rPr>
        <w:t xml:space="preserve">(1) نفس المصدر ج 3 ص 60 ح 178. </w:t>
      </w:r>
    </w:p>
    <w:p w:rsidR="009668BF" w:rsidRDefault="009668BF" w:rsidP="009668BF">
      <w:pPr>
        <w:pStyle w:val="libNormal"/>
        <w:rPr>
          <w:rtl/>
        </w:rPr>
      </w:pPr>
      <w:r>
        <w:rPr>
          <w:rtl/>
        </w:rPr>
        <w:br w:type="page"/>
      </w:r>
    </w:p>
    <w:p w:rsidR="009668BF" w:rsidRDefault="009668BF" w:rsidP="00B7160F">
      <w:pPr>
        <w:pStyle w:val="Heading2Center"/>
        <w:rPr>
          <w:rtl/>
        </w:rPr>
      </w:pPr>
      <w:bookmarkStart w:id="347" w:name="_Toc360363167"/>
      <w:r>
        <w:rPr>
          <w:rtl/>
        </w:rPr>
        <w:lastRenderedPageBreak/>
        <w:t xml:space="preserve">26- </w:t>
      </w:r>
      <w:r w:rsidR="00FA490B" w:rsidRPr="00FA490B">
        <w:rPr>
          <w:rStyle w:val="libAlaemHeading2Char"/>
          <w:rFonts w:hint="cs"/>
          <w:rtl/>
        </w:rPr>
        <w:t>(</w:t>
      </w:r>
      <w:r w:rsidR="00B7160F">
        <w:rPr>
          <w:rFonts w:hint="cs"/>
          <w:rtl/>
        </w:rPr>
        <w:t xml:space="preserve"> </w:t>
      </w:r>
      <w:r>
        <w:rPr>
          <w:rtl/>
        </w:rPr>
        <w:t>باب طهارة الحي</w:t>
      </w:r>
      <w:r w:rsidR="00A266F0">
        <w:rPr>
          <w:rFonts w:hint="cs"/>
          <w:rtl/>
        </w:rPr>
        <w:t>ّ</w:t>
      </w:r>
      <w:r>
        <w:rPr>
          <w:rtl/>
        </w:rPr>
        <w:t>ة والفأرة والعظاية والوزغ في حال حياتها واستحباب غسل اثر الفأرة ونضحه</w:t>
      </w:r>
      <w:r w:rsidR="00B7160F">
        <w:rPr>
          <w:rFonts w:hint="cs"/>
          <w:rtl/>
        </w:rPr>
        <w:t xml:space="preserve"> </w:t>
      </w:r>
      <w:r w:rsidR="00FA490B" w:rsidRPr="00FA490B">
        <w:rPr>
          <w:rStyle w:val="libAlaemHeading2Char"/>
          <w:rFonts w:hint="cs"/>
          <w:rtl/>
        </w:rPr>
        <w:t>)</w:t>
      </w:r>
      <w:bookmarkEnd w:id="347"/>
      <w:r>
        <w:rPr>
          <w:rtl/>
        </w:rPr>
        <w:t xml:space="preserve"> </w:t>
      </w:r>
    </w:p>
    <w:p w:rsidR="00B7160F" w:rsidRDefault="009668BF" w:rsidP="009668BF">
      <w:pPr>
        <w:pStyle w:val="libNormal"/>
        <w:rPr>
          <w:rtl/>
        </w:rPr>
      </w:pPr>
      <w:r>
        <w:rPr>
          <w:rtl/>
        </w:rPr>
        <w:t xml:space="preserve">2772 / 1 - الصدوق في المقنع: وان وقعت فأرة في الماء ثم خرجت فمشت على الثياب فاغسل ما رأيت من اثرها، وما لم تره انضحه بالماء. </w:t>
      </w:r>
    </w:p>
    <w:p w:rsidR="009668BF" w:rsidRDefault="009668BF" w:rsidP="009668BF">
      <w:pPr>
        <w:pStyle w:val="libNormal"/>
        <w:rPr>
          <w:rtl/>
        </w:rPr>
      </w:pPr>
      <w:r>
        <w:rPr>
          <w:rtl/>
        </w:rPr>
        <w:t xml:space="preserve">وقال في موضع آخر </w:t>
      </w:r>
      <w:r w:rsidRPr="00546FBC">
        <w:rPr>
          <w:rStyle w:val="libFootnotenumChar"/>
          <w:rtl/>
        </w:rPr>
        <w:t>(1)</w:t>
      </w:r>
      <w:r>
        <w:rPr>
          <w:rtl/>
        </w:rPr>
        <w:t>: فان وقعت فأرة في حب</w:t>
      </w:r>
      <w:r w:rsidR="00A266F0">
        <w:rPr>
          <w:rFonts w:hint="cs"/>
          <w:rtl/>
        </w:rPr>
        <w:t>ّ</w:t>
      </w:r>
      <w:r>
        <w:rPr>
          <w:rtl/>
        </w:rPr>
        <w:t xml:space="preserve"> دهن فاخرجت قبل ان تموت فلا بأس ان تبيعه من مسلم أو تدهن به. </w:t>
      </w:r>
    </w:p>
    <w:p w:rsidR="009668BF" w:rsidRDefault="009668BF" w:rsidP="009668BF">
      <w:pPr>
        <w:pStyle w:val="libNormal"/>
        <w:rPr>
          <w:rtl/>
        </w:rPr>
      </w:pPr>
      <w:r>
        <w:rPr>
          <w:rtl/>
        </w:rPr>
        <w:t xml:space="preserve">2773 / 2 - فقه الرضا </w:t>
      </w:r>
      <w:r w:rsidRPr="00226C05">
        <w:rPr>
          <w:rStyle w:val="libAlaemChar"/>
          <w:rtl/>
        </w:rPr>
        <w:t>عليه‌السلام</w:t>
      </w:r>
      <w:r>
        <w:rPr>
          <w:rtl/>
        </w:rPr>
        <w:t>: « وان دخل فيه حية وخرجت منه صب</w:t>
      </w:r>
      <w:r w:rsidR="00A266F0">
        <w:rPr>
          <w:rFonts w:hint="cs"/>
          <w:rtl/>
        </w:rPr>
        <w:t>ّ</w:t>
      </w:r>
      <w:r>
        <w:rPr>
          <w:rtl/>
        </w:rPr>
        <w:t xml:space="preserve"> من ذلك الماء ثلاث اكف واستعمل الباقي، وقليله وكثيره بمنزلة واحدة ». </w:t>
      </w:r>
    </w:p>
    <w:p w:rsidR="009668BF" w:rsidRDefault="009668BF" w:rsidP="00B7160F">
      <w:pPr>
        <w:pStyle w:val="Heading2Center"/>
        <w:rPr>
          <w:rtl/>
        </w:rPr>
      </w:pPr>
      <w:bookmarkStart w:id="348" w:name="_Toc360363168"/>
      <w:r>
        <w:rPr>
          <w:rtl/>
        </w:rPr>
        <w:t xml:space="preserve">27- </w:t>
      </w:r>
      <w:r w:rsidR="00FA490B" w:rsidRPr="00FA490B">
        <w:rPr>
          <w:rStyle w:val="libAlaemHeading2Char"/>
          <w:rFonts w:hint="cs"/>
          <w:rtl/>
        </w:rPr>
        <w:t>(</w:t>
      </w:r>
      <w:r w:rsidR="00B7160F">
        <w:rPr>
          <w:rFonts w:hint="cs"/>
          <w:rtl/>
        </w:rPr>
        <w:t xml:space="preserve"> </w:t>
      </w:r>
      <w:r>
        <w:rPr>
          <w:rtl/>
        </w:rPr>
        <w:t>باب نجاسة الميتة من</w:t>
      </w:r>
      <w:r w:rsidR="00D615FF">
        <w:rPr>
          <w:rtl/>
        </w:rPr>
        <w:t xml:space="preserve"> كلّ </w:t>
      </w:r>
      <w:r>
        <w:rPr>
          <w:rtl/>
        </w:rPr>
        <w:t>ما له نفس سائلة إل</w:t>
      </w:r>
      <w:r w:rsidR="00A266F0">
        <w:rPr>
          <w:rFonts w:hint="cs"/>
          <w:rtl/>
        </w:rPr>
        <w:t>ّ</w:t>
      </w:r>
      <w:r>
        <w:rPr>
          <w:rtl/>
        </w:rPr>
        <w:t>ا أن يطهر المسلم بالغسل</w:t>
      </w:r>
      <w:r w:rsidR="00B7160F">
        <w:rPr>
          <w:rFonts w:hint="cs"/>
          <w:rtl/>
        </w:rPr>
        <w:t xml:space="preserve"> </w:t>
      </w:r>
      <w:r w:rsidR="00FA490B" w:rsidRPr="00FA490B">
        <w:rPr>
          <w:rStyle w:val="libAlaemHeading2Char"/>
          <w:rFonts w:hint="cs"/>
          <w:rtl/>
        </w:rPr>
        <w:t>)</w:t>
      </w:r>
      <w:bookmarkEnd w:id="348"/>
      <w:r>
        <w:rPr>
          <w:rtl/>
        </w:rPr>
        <w:t xml:space="preserve"> </w:t>
      </w:r>
    </w:p>
    <w:p w:rsidR="009668BF" w:rsidRDefault="009668BF" w:rsidP="009668BF">
      <w:pPr>
        <w:pStyle w:val="libNormal"/>
        <w:rPr>
          <w:rtl/>
        </w:rPr>
      </w:pPr>
      <w:r>
        <w:rPr>
          <w:rtl/>
        </w:rPr>
        <w:t xml:space="preserve">2774 / 1 - الجعفريات: أخبرنا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أبي، عن أبيه، عن</w:t>
      </w:r>
      <w:r w:rsidR="00565ADE">
        <w:rPr>
          <w:rtl/>
        </w:rPr>
        <w:t xml:space="preserve"> جدّه </w:t>
      </w:r>
      <w:r>
        <w:rPr>
          <w:rtl/>
        </w:rPr>
        <w:t xml:space="preserve">جعفر بن </w:t>
      </w:r>
      <w:r w:rsidR="00565ADE">
        <w:rPr>
          <w:rtl/>
        </w:rPr>
        <w:t>محمّد</w:t>
      </w:r>
      <w:r>
        <w:rPr>
          <w:rtl/>
        </w:rPr>
        <w:t xml:space="preserve">، عن أبيه، قال: « قال علي </w:t>
      </w:r>
      <w:r w:rsidRPr="00226C05">
        <w:rPr>
          <w:rStyle w:val="libAlaemChar"/>
          <w:rtl/>
        </w:rPr>
        <w:t>عليه‌السلام</w:t>
      </w:r>
      <w:r>
        <w:rPr>
          <w:rtl/>
        </w:rPr>
        <w:t xml:space="preserve"> في الزيت والسمن: إذا وقع فيه شئ له دم فمات فيه استسرجوه فمن مسه فليغسل يده وإذا مس الثوب أو مسح يده في الثوب أو اصابه منه</w:t>
      </w:r>
    </w:p>
    <w:p w:rsidR="009668BF" w:rsidRDefault="009668BF" w:rsidP="009668BF">
      <w:pPr>
        <w:pStyle w:val="libLine"/>
        <w:rPr>
          <w:rtl/>
        </w:rPr>
      </w:pPr>
      <w:r>
        <w:rPr>
          <w:rtl/>
        </w:rPr>
        <w:t>______________</w:t>
      </w:r>
    </w:p>
    <w:p w:rsidR="00B7160F" w:rsidRDefault="009668BF" w:rsidP="00B7160F">
      <w:pPr>
        <w:pStyle w:val="libFootnoteCenterBold"/>
        <w:rPr>
          <w:rtl/>
        </w:rPr>
      </w:pPr>
      <w:r>
        <w:rPr>
          <w:rtl/>
        </w:rPr>
        <w:t>الباب</w:t>
      </w:r>
      <w:r w:rsidR="00B7160F">
        <w:rPr>
          <w:rFonts w:hint="cs"/>
          <w:rtl/>
        </w:rPr>
        <w:t xml:space="preserve"> -</w:t>
      </w:r>
      <w:r>
        <w:rPr>
          <w:rtl/>
        </w:rPr>
        <w:t xml:space="preserve"> 26 </w:t>
      </w:r>
    </w:p>
    <w:p w:rsidR="00B7160F" w:rsidRDefault="009668BF" w:rsidP="009668BF">
      <w:pPr>
        <w:pStyle w:val="libFootnote0"/>
        <w:rPr>
          <w:rtl/>
        </w:rPr>
      </w:pPr>
      <w:r>
        <w:rPr>
          <w:rtl/>
        </w:rPr>
        <w:t>1</w:t>
      </w:r>
      <w:r w:rsidR="00B7160F">
        <w:rPr>
          <w:rFonts w:hint="cs"/>
          <w:rtl/>
        </w:rPr>
        <w:t xml:space="preserve"> -</w:t>
      </w:r>
      <w:r>
        <w:rPr>
          <w:rtl/>
        </w:rPr>
        <w:t xml:space="preserve"> المقنع ص 5. </w:t>
      </w:r>
    </w:p>
    <w:p w:rsidR="00B7160F" w:rsidRDefault="009668BF" w:rsidP="00B7160F">
      <w:pPr>
        <w:pStyle w:val="libFootnote"/>
        <w:rPr>
          <w:rtl/>
        </w:rPr>
      </w:pPr>
      <w:r>
        <w:rPr>
          <w:rtl/>
        </w:rPr>
        <w:t xml:space="preserve">(1) نفس المصدر ص 10 </w:t>
      </w:r>
    </w:p>
    <w:p w:rsidR="00B7160F" w:rsidRDefault="009668BF" w:rsidP="009668BF">
      <w:pPr>
        <w:pStyle w:val="libFootnote0"/>
        <w:rPr>
          <w:rtl/>
        </w:rPr>
      </w:pPr>
      <w:r>
        <w:rPr>
          <w:rtl/>
        </w:rPr>
        <w:t>2</w:t>
      </w:r>
      <w:r w:rsidR="00B7160F">
        <w:rPr>
          <w:rFonts w:hint="cs"/>
          <w:rtl/>
        </w:rPr>
        <w:t xml:space="preserve"> -</w:t>
      </w:r>
      <w:r>
        <w:rPr>
          <w:rtl/>
        </w:rPr>
        <w:t xml:space="preserve"> فقه الرضا </w:t>
      </w:r>
      <w:r w:rsidRPr="00A266F0">
        <w:rPr>
          <w:rStyle w:val="libFootnoteAlaemChar"/>
          <w:rtl/>
        </w:rPr>
        <w:t>عليه‌السلام</w:t>
      </w:r>
      <w:r>
        <w:rPr>
          <w:rtl/>
        </w:rPr>
        <w:t xml:space="preserve"> ص 5، عنه في البحار ج 80 ص 70 ح 2. </w:t>
      </w:r>
    </w:p>
    <w:p w:rsidR="00B7160F" w:rsidRDefault="009668BF" w:rsidP="00B7160F">
      <w:pPr>
        <w:pStyle w:val="libFootnoteCenterBold"/>
        <w:rPr>
          <w:rtl/>
        </w:rPr>
      </w:pPr>
      <w:r>
        <w:rPr>
          <w:rtl/>
        </w:rPr>
        <w:t>الباب</w:t>
      </w:r>
      <w:r w:rsidR="00B7160F">
        <w:rPr>
          <w:rFonts w:hint="cs"/>
          <w:rtl/>
        </w:rPr>
        <w:t xml:space="preserve"> -</w:t>
      </w:r>
      <w:r>
        <w:rPr>
          <w:rtl/>
        </w:rPr>
        <w:t xml:space="preserve"> 27 </w:t>
      </w:r>
    </w:p>
    <w:p w:rsidR="009668BF" w:rsidRDefault="009668BF" w:rsidP="00B7160F">
      <w:pPr>
        <w:pStyle w:val="libFootnote0"/>
        <w:rPr>
          <w:rtl/>
        </w:rPr>
      </w:pPr>
      <w:r>
        <w:rPr>
          <w:rtl/>
        </w:rPr>
        <w:t>1</w:t>
      </w:r>
      <w:r w:rsidR="00B7160F">
        <w:rPr>
          <w:rFonts w:hint="cs"/>
          <w:rtl/>
        </w:rPr>
        <w:t xml:space="preserve"> -</w:t>
      </w:r>
      <w:r>
        <w:rPr>
          <w:rtl/>
        </w:rPr>
        <w:t xml:space="preserve"> الجعفريات ص 26. </w:t>
      </w:r>
    </w:p>
    <w:p w:rsidR="009668BF" w:rsidRDefault="009668BF" w:rsidP="00E36EBF">
      <w:pPr>
        <w:pStyle w:val="libNormal0"/>
        <w:rPr>
          <w:rtl/>
        </w:rPr>
      </w:pPr>
      <w:r>
        <w:rPr>
          <w:rtl/>
        </w:rPr>
        <w:br w:type="page"/>
      </w:r>
      <w:r>
        <w:rPr>
          <w:rtl/>
        </w:rPr>
        <w:lastRenderedPageBreak/>
        <w:t xml:space="preserve">شئ فليغسل الموضع الذي اصاب من الثوب أو مسح يده في الثوب يغسل ذلك خاصة ». </w:t>
      </w:r>
    </w:p>
    <w:p w:rsidR="009668BF" w:rsidRDefault="009668BF" w:rsidP="009668BF">
      <w:pPr>
        <w:pStyle w:val="libNormal"/>
        <w:rPr>
          <w:rtl/>
        </w:rPr>
      </w:pPr>
      <w:r>
        <w:rPr>
          <w:rtl/>
        </w:rPr>
        <w:t xml:space="preserve">2775 / 2 - وبهذا الاسناد: عن علي </w:t>
      </w:r>
      <w:r w:rsidRPr="00226C05">
        <w:rPr>
          <w:rStyle w:val="libAlaemChar"/>
          <w:rtl/>
        </w:rPr>
        <w:t>عليه‌السلام</w:t>
      </w:r>
      <w:r>
        <w:rPr>
          <w:rtl/>
        </w:rPr>
        <w:t xml:space="preserve"> انه سئل عن الزيت يقع فيه شئ له دم فيموت قال: « الزيت خاصة يبيعه لمن يعمله صابونا ». </w:t>
      </w:r>
    </w:p>
    <w:p w:rsidR="009668BF" w:rsidRDefault="009668BF" w:rsidP="009668BF">
      <w:pPr>
        <w:pStyle w:val="libNormal"/>
        <w:rPr>
          <w:rtl/>
        </w:rPr>
      </w:pPr>
      <w:r>
        <w:rPr>
          <w:rtl/>
        </w:rPr>
        <w:t xml:space="preserve">2776 / 3 - وبهذا الاسناد: عن علي </w:t>
      </w:r>
      <w:r w:rsidRPr="00226C05">
        <w:rPr>
          <w:rStyle w:val="libAlaemChar"/>
          <w:rtl/>
        </w:rPr>
        <w:t>عليه‌السلام</w:t>
      </w:r>
      <w:r>
        <w:rPr>
          <w:rtl/>
        </w:rPr>
        <w:t xml:space="preserve"> قال: « وان كان شيئا</w:t>
      </w:r>
      <w:r w:rsidR="00CC2068">
        <w:rPr>
          <w:rFonts w:hint="cs"/>
          <w:rtl/>
        </w:rPr>
        <w:t>ً</w:t>
      </w:r>
      <w:r>
        <w:rPr>
          <w:rtl/>
        </w:rPr>
        <w:t xml:space="preserve"> مات في الادام وفيه الدم في العسل أو في الزيت أو في السمن وكان جامدا جن</w:t>
      </w:r>
      <w:r w:rsidR="00CC2068">
        <w:rPr>
          <w:rFonts w:hint="cs"/>
          <w:rtl/>
        </w:rPr>
        <w:t>ّ</w:t>
      </w:r>
      <w:r>
        <w:rPr>
          <w:rtl/>
        </w:rPr>
        <w:t xml:space="preserve">ب ما فوقه وما تحته ثم يؤكل بقيته وان كان ذائبا فلا يؤكل » الخبر. </w:t>
      </w:r>
    </w:p>
    <w:p w:rsidR="009668BF" w:rsidRDefault="009668BF" w:rsidP="009668BF">
      <w:pPr>
        <w:pStyle w:val="libNormal"/>
        <w:rPr>
          <w:rtl/>
        </w:rPr>
      </w:pPr>
      <w:r>
        <w:rPr>
          <w:rtl/>
        </w:rPr>
        <w:t xml:space="preserve">2777 / 4 - وبهذا الاسناد: عن جعفر بن </w:t>
      </w:r>
      <w:r w:rsidR="00565ADE">
        <w:rPr>
          <w:rtl/>
        </w:rPr>
        <w:t>محمّد</w:t>
      </w:r>
      <w:r>
        <w:rPr>
          <w:rtl/>
        </w:rPr>
        <w:t>، عن ابيه: « ان علي</w:t>
      </w:r>
      <w:r w:rsidR="00CC2068">
        <w:rPr>
          <w:rFonts w:hint="cs"/>
          <w:rtl/>
        </w:rPr>
        <w:t>ّ</w:t>
      </w:r>
      <w:r>
        <w:rPr>
          <w:rtl/>
        </w:rPr>
        <w:t>ا</w:t>
      </w:r>
      <w:r w:rsidR="00CC2068">
        <w:rPr>
          <w:rFonts w:hint="cs"/>
          <w:rtl/>
        </w:rPr>
        <w:t>ً</w:t>
      </w:r>
      <w:r>
        <w:rPr>
          <w:rtl/>
        </w:rPr>
        <w:t xml:space="preserve"> </w:t>
      </w:r>
      <w:r w:rsidRPr="00226C05">
        <w:rPr>
          <w:rStyle w:val="libAlaemChar"/>
          <w:rtl/>
        </w:rPr>
        <w:t>عليهم‌السلام</w:t>
      </w:r>
      <w:r>
        <w:rPr>
          <w:rtl/>
        </w:rPr>
        <w:t xml:space="preserve"> سئل عن قدر طبخت وإذا في القدر فأرة ميتة، فقال </w:t>
      </w:r>
      <w:r w:rsidRPr="00226C05">
        <w:rPr>
          <w:rStyle w:val="libAlaemChar"/>
          <w:rtl/>
        </w:rPr>
        <w:t>عليه‌السلام</w:t>
      </w:r>
      <w:r>
        <w:rPr>
          <w:rtl/>
        </w:rPr>
        <w:t>: يهراق المرق ويغسل اللحم فينق</w:t>
      </w:r>
      <w:r w:rsidR="00CC2068">
        <w:rPr>
          <w:rFonts w:hint="cs"/>
          <w:rtl/>
        </w:rPr>
        <w:t>ّ</w:t>
      </w:r>
      <w:r>
        <w:rPr>
          <w:rtl/>
        </w:rPr>
        <w:t>ى</w:t>
      </w:r>
      <w:r w:rsidR="00565ADE">
        <w:rPr>
          <w:rtl/>
        </w:rPr>
        <w:t xml:space="preserve"> حتّى </w:t>
      </w:r>
      <w:r>
        <w:rPr>
          <w:rtl/>
        </w:rPr>
        <w:t xml:space="preserve">ينقى ثم يؤكل ». </w:t>
      </w:r>
    </w:p>
    <w:p w:rsidR="009668BF" w:rsidRDefault="009668BF" w:rsidP="009668BF">
      <w:pPr>
        <w:pStyle w:val="libNormal"/>
        <w:rPr>
          <w:rtl/>
        </w:rPr>
      </w:pPr>
      <w:r>
        <w:rPr>
          <w:rtl/>
        </w:rPr>
        <w:t xml:space="preserve">2778 / 5 - </w:t>
      </w:r>
      <w:r w:rsidR="0064261A">
        <w:rPr>
          <w:rtl/>
        </w:rPr>
        <w:t>دعائم الإسلام</w:t>
      </w:r>
      <w:r>
        <w:rPr>
          <w:rtl/>
        </w:rPr>
        <w:t xml:space="preserve">: سئل الصادق </w:t>
      </w:r>
      <w:r w:rsidRPr="00226C05">
        <w:rPr>
          <w:rStyle w:val="libAlaemChar"/>
          <w:rtl/>
        </w:rPr>
        <w:t>عليه‌السلام</w:t>
      </w:r>
      <w:r>
        <w:rPr>
          <w:rtl/>
        </w:rPr>
        <w:t xml:space="preserve"> عن فأرة وقعت في سمن، قال: « ان كان جامدا القيت وما حولها، واكل الباقي، وان كان مائعا، فسد كله ويستصبح به ». </w:t>
      </w:r>
    </w:p>
    <w:p w:rsidR="009668BF" w:rsidRDefault="009668BF" w:rsidP="009668BF">
      <w:pPr>
        <w:pStyle w:val="libNormal"/>
        <w:rPr>
          <w:rtl/>
        </w:rPr>
      </w:pPr>
      <w:r>
        <w:rPr>
          <w:rtl/>
        </w:rPr>
        <w:t xml:space="preserve">2779 / 6 - وسئل </w:t>
      </w:r>
      <w:r w:rsidR="0056257C">
        <w:rPr>
          <w:rtl/>
        </w:rPr>
        <w:t>أميرالمؤمنين</w:t>
      </w:r>
      <w:r>
        <w:rPr>
          <w:rtl/>
        </w:rPr>
        <w:t xml:space="preserve"> </w:t>
      </w:r>
      <w:r w:rsidRPr="00226C05">
        <w:rPr>
          <w:rStyle w:val="libAlaemChar"/>
          <w:rtl/>
        </w:rPr>
        <w:t>عليه‌السلام</w:t>
      </w:r>
      <w:r>
        <w:rPr>
          <w:rtl/>
        </w:rPr>
        <w:t>، عن الدواب تقع في السمن واللبن</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والزيت فتموت فيه، قال: « ان كان ذائبا اريق</w:t>
      </w:r>
    </w:p>
    <w:p w:rsidR="00E36EBF" w:rsidRDefault="00E36EBF" w:rsidP="00E36EBF">
      <w:pPr>
        <w:pStyle w:val="libLine"/>
        <w:rPr>
          <w:rtl/>
        </w:rPr>
      </w:pPr>
      <w:r>
        <w:rPr>
          <w:rtl/>
        </w:rPr>
        <w:t>______________</w:t>
      </w:r>
    </w:p>
    <w:p w:rsidR="00F70D2F" w:rsidRDefault="00F70D2F" w:rsidP="00F70D2F">
      <w:pPr>
        <w:pStyle w:val="libFootnote0"/>
        <w:rPr>
          <w:rtl/>
        </w:rPr>
      </w:pPr>
      <w:r>
        <w:rPr>
          <w:rFonts w:hint="cs"/>
          <w:rtl/>
        </w:rPr>
        <w:t>2 - 3 -</w:t>
      </w:r>
      <w:r w:rsidR="009668BF" w:rsidRPr="00E36EBF">
        <w:rPr>
          <w:rtl/>
        </w:rPr>
        <w:t xml:space="preserve"> الجعفريات ص 26 </w:t>
      </w:r>
    </w:p>
    <w:p w:rsidR="00F70D2F" w:rsidRDefault="009668BF" w:rsidP="00F70D2F">
      <w:pPr>
        <w:pStyle w:val="libFootnote0"/>
        <w:rPr>
          <w:rtl/>
        </w:rPr>
      </w:pPr>
      <w:r w:rsidRPr="00E36EBF">
        <w:rPr>
          <w:rtl/>
        </w:rPr>
        <w:t>4</w:t>
      </w:r>
      <w:r w:rsidR="00F70D2F">
        <w:rPr>
          <w:rFonts w:hint="cs"/>
          <w:rtl/>
        </w:rPr>
        <w:t xml:space="preserve"> -</w:t>
      </w:r>
      <w:r w:rsidRPr="00E36EBF">
        <w:rPr>
          <w:rtl/>
        </w:rPr>
        <w:t xml:space="preserve"> الجعفريات ص 26 </w:t>
      </w:r>
    </w:p>
    <w:p w:rsidR="00F70D2F" w:rsidRDefault="009668BF" w:rsidP="00F70D2F">
      <w:pPr>
        <w:pStyle w:val="libFootnote0"/>
        <w:rPr>
          <w:rtl/>
        </w:rPr>
      </w:pPr>
      <w:r w:rsidRPr="00E36EBF">
        <w:rPr>
          <w:rtl/>
        </w:rPr>
        <w:t>5</w:t>
      </w:r>
      <w:r w:rsidR="00F70D2F">
        <w:rPr>
          <w:rFonts w:hint="cs"/>
          <w:rtl/>
        </w:rPr>
        <w:t xml:space="preserve"> -</w:t>
      </w:r>
      <w:r w:rsidRPr="00E36EBF">
        <w:rPr>
          <w:rtl/>
        </w:rPr>
        <w:t xml:space="preserve"> </w:t>
      </w:r>
      <w:r w:rsidR="0064261A">
        <w:rPr>
          <w:rtl/>
        </w:rPr>
        <w:t>دعائم الإسلام</w:t>
      </w:r>
      <w:r w:rsidRPr="00E36EBF">
        <w:rPr>
          <w:rtl/>
        </w:rPr>
        <w:t xml:space="preserve"> ج 1 ص 122، عنه في البحار ج 80 ص 80 ح 8. </w:t>
      </w:r>
    </w:p>
    <w:p w:rsidR="00F70D2F" w:rsidRPr="00BA6C34" w:rsidRDefault="009668BF" w:rsidP="00F70D2F">
      <w:pPr>
        <w:pStyle w:val="libFootnote0"/>
        <w:rPr>
          <w:rtl/>
        </w:rPr>
      </w:pPr>
      <w:r w:rsidRPr="00E36EBF">
        <w:rPr>
          <w:rtl/>
        </w:rPr>
        <w:t>6</w:t>
      </w:r>
      <w:r w:rsidR="00F70D2F">
        <w:rPr>
          <w:rFonts w:hint="cs"/>
          <w:rtl/>
        </w:rPr>
        <w:t xml:space="preserve"> -</w:t>
      </w:r>
      <w:r w:rsidRPr="00E36EBF">
        <w:rPr>
          <w:rtl/>
        </w:rPr>
        <w:t xml:space="preserve"> المصدر السابق ج 1 ص 122، عنه في البحار ج 80 ص 80 ح 8.</w:t>
      </w:r>
      <w:r w:rsidRPr="00BA6C34">
        <w:rPr>
          <w:rtl/>
        </w:rPr>
        <w:t xml:space="preserve"> </w:t>
      </w:r>
    </w:p>
    <w:p w:rsidR="009668BF" w:rsidRPr="00E36EBF" w:rsidRDefault="009668BF" w:rsidP="00F70D2F">
      <w:pPr>
        <w:pStyle w:val="libFootnote"/>
        <w:rPr>
          <w:rtl/>
        </w:rPr>
      </w:pPr>
      <w:r w:rsidRPr="00BA6C34">
        <w:rPr>
          <w:rtl/>
        </w:rPr>
        <w:t xml:space="preserve">(1) </w:t>
      </w:r>
      <w:r w:rsidRPr="00E36EBF">
        <w:rPr>
          <w:rtl/>
        </w:rPr>
        <w:t xml:space="preserve">في المخطوط: العسل، وما أثبتناه من المصدر. </w:t>
      </w:r>
    </w:p>
    <w:p w:rsidR="00B241CE" w:rsidRDefault="009668BF" w:rsidP="00B241CE">
      <w:pPr>
        <w:pStyle w:val="libNormal0"/>
        <w:rPr>
          <w:rtl/>
        </w:rPr>
      </w:pPr>
      <w:r>
        <w:rPr>
          <w:rtl/>
        </w:rPr>
        <w:br w:type="page"/>
      </w:r>
      <w:r>
        <w:rPr>
          <w:rtl/>
        </w:rPr>
        <w:lastRenderedPageBreak/>
        <w:t xml:space="preserve">اللبن، واستسرج بالزيت والسمن ». </w:t>
      </w:r>
    </w:p>
    <w:p w:rsidR="009668BF" w:rsidRDefault="009668BF" w:rsidP="009668BF">
      <w:pPr>
        <w:pStyle w:val="libNormal"/>
        <w:rPr>
          <w:rtl/>
        </w:rPr>
      </w:pPr>
      <w:r>
        <w:rPr>
          <w:rtl/>
        </w:rPr>
        <w:t xml:space="preserve">وقالوا </w:t>
      </w:r>
      <w:r w:rsidRPr="00226C05">
        <w:rPr>
          <w:rStyle w:val="libAlaemChar"/>
          <w:rtl/>
        </w:rPr>
        <w:t>عليهم‌السلام</w:t>
      </w:r>
      <w:r>
        <w:rPr>
          <w:rtl/>
        </w:rPr>
        <w:t>: « إذا خرجت</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الدابة حية ولم تمت في الادام، لم تنجس ويؤكل، وإذا وقعت فيه فماتت، لم يؤكل </w:t>
      </w:r>
      <w:r w:rsidR="00CC2068">
        <w:rPr>
          <w:rFonts w:hint="cs"/>
          <w:rtl/>
        </w:rPr>
        <w:t>(</w:t>
      </w:r>
      <w:r>
        <w:rPr>
          <w:rtl/>
        </w:rPr>
        <w:t>ولم يبع)</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 xml:space="preserve">ولم يشتر ». </w:t>
      </w:r>
    </w:p>
    <w:p w:rsidR="00B241CE" w:rsidRDefault="009668BF" w:rsidP="009668BF">
      <w:pPr>
        <w:pStyle w:val="libNormal"/>
        <w:rPr>
          <w:rtl/>
        </w:rPr>
      </w:pPr>
      <w:r>
        <w:rPr>
          <w:rtl/>
        </w:rPr>
        <w:t xml:space="preserve">2780 / 7 - فقه الرضا </w:t>
      </w:r>
      <w:r w:rsidRPr="00226C05">
        <w:rPr>
          <w:rStyle w:val="libAlaemChar"/>
          <w:rtl/>
        </w:rPr>
        <w:t>عليه‌السلام</w:t>
      </w:r>
      <w:r>
        <w:rPr>
          <w:rtl/>
        </w:rPr>
        <w:t>: « روي: لا ينج</w:t>
      </w:r>
      <w:r w:rsidR="00CC2068">
        <w:rPr>
          <w:rFonts w:hint="cs"/>
          <w:rtl/>
        </w:rPr>
        <w:t>ّ</w:t>
      </w:r>
      <w:r>
        <w:rPr>
          <w:rtl/>
        </w:rPr>
        <w:t>س الماء، ال</w:t>
      </w:r>
      <w:r w:rsidR="00CC2068">
        <w:rPr>
          <w:rFonts w:hint="cs"/>
          <w:rtl/>
        </w:rPr>
        <w:t>ّ</w:t>
      </w:r>
      <w:r>
        <w:rPr>
          <w:rtl/>
        </w:rPr>
        <w:t xml:space="preserve">ا ذو نفس سائلة، أو حيوان له دم ». </w:t>
      </w:r>
    </w:p>
    <w:p w:rsidR="009668BF" w:rsidRDefault="009668BF" w:rsidP="009668BF">
      <w:pPr>
        <w:pStyle w:val="libNormal"/>
        <w:rPr>
          <w:rtl/>
        </w:rPr>
      </w:pPr>
      <w:r>
        <w:rPr>
          <w:rtl/>
        </w:rPr>
        <w:t xml:space="preserve">وقال </w:t>
      </w:r>
      <w:r w:rsidRPr="00226C05">
        <w:rPr>
          <w:rStyle w:val="libAlaemChar"/>
          <w:rtl/>
        </w:rPr>
        <w:t>عليه‌السلام</w:t>
      </w:r>
      <w:r>
        <w:rPr>
          <w:rtl/>
        </w:rPr>
        <w:t xml:space="preserve"> </w:t>
      </w:r>
      <w:r w:rsidRPr="00546FBC">
        <w:rPr>
          <w:rStyle w:val="libFootnotenumChar"/>
          <w:rtl/>
        </w:rPr>
        <w:t>(1)</w:t>
      </w:r>
      <w:r>
        <w:rPr>
          <w:rtl/>
        </w:rPr>
        <w:t>: « وان مس ثوبك مي</w:t>
      </w:r>
      <w:r w:rsidR="00CC2068">
        <w:rPr>
          <w:rFonts w:hint="cs"/>
          <w:rtl/>
        </w:rPr>
        <w:t>ّ</w:t>
      </w:r>
      <w:r>
        <w:rPr>
          <w:rtl/>
        </w:rPr>
        <w:t xml:space="preserve">تا، فاغسل ما اصاب، وان مسست ميتة، فاغسل يديك ». </w:t>
      </w:r>
    </w:p>
    <w:p w:rsidR="00B241CE" w:rsidRDefault="009668BF" w:rsidP="009668BF">
      <w:pPr>
        <w:pStyle w:val="libNormal"/>
        <w:rPr>
          <w:rtl/>
        </w:rPr>
      </w:pPr>
      <w:r>
        <w:rPr>
          <w:rtl/>
        </w:rPr>
        <w:t xml:space="preserve">2781 / 8 - السيد فضل الله الراوندي في نوادره: باسناده عن موسى بن جعفر، عن آبائه </w:t>
      </w:r>
      <w:r w:rsidRPr="00226C05">
        <w:rPr>
          <w:rStyle w:val="libAlaemChar"/>
          <w:rtl/>
        </w:rPr>
        <w:t>عليهم‌السلام</w:t>
      </w:r>
      <w:r>
        <w:rPr>
          <w:rtl/>
        </w:rPr>
        <w:t xml:space="preserve"> قال: سئل علي</w:t>
      </w:r>
      <w:r w:rsidR="00CC2068">
        <w:rPr>
          <w:rFonts w:hint="cs"/>
          <w:rtl/>
        </w:rPr>
        <w:t>ّ</w:t>
      </w:r>
      <w:r>
        <w:rPr>
          <w:rtl/>
        </w:rPr>
        <w:t xml:space="preserve"> </w:t>
      </w:r>
      <w:r w:rsidRPr="00226C05">
        <w:rPr>
          <w:rStyle w:val="libAlaemChar"/>
          <w:rtl/>
        </w:rPr>
        <w:t>عليه‌السلام</w:t>
      </w:r>
      <w:r>
        <w:rPr>
          <w:rtl/>
        </w:rPr>
        <w:t>، عن قدر (طبخت فإذا)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فيها فأرة ميتة، فقال: « يهراق المرق، ويغسل اللحم، وينقى ويؤكل ». </w:t>
      </w:r>
    </w:p>
    <w:p w:rsidR="009668BF" w:rsidRDefault="009668BF" w:rsidP="009668BF">
      <w:pPr>
        <w:pStyle w:val="libNormal"/>
        <w:rPr>
          <w:rtl/>
        </w:rPr>
      </w:pPr>
      <w:r>
        <w:rPr>
          <w:rtl/>
        </w:rPr>
        <w:t xml:space="preserve">وسئل </w:t>
      </w:r>
      <w:r w:rsidRPr="00226C05">
        <w:rPr>
          <w:rStyle w:val="libAlaemChar"/>
          <w:rtl/>
        </w:rPr>
        <w:t>عليه‌السلام</w:t>
      </w:r>
      <w:r>
        <w:rPr>
          <w:rtl/>
        </w:rPr>
        <w:t xml:space="preserve">: عن الزيت يقع فيه شئ له دم فيموت، فقال: « يبيعه لمن يعمله صابونا ». </w:t>
      </w:r>
    </w:p>
    <w:p w:rsidR="009668BF" w:rsidRDefault="009668BF" w:rsidP="009668BF">
      <w:pPr>
        <w:pStyle w:val="libNormal"/>
        <w:rPr>
          <w:rtl/>
        </w:rPr>
      </w:pPr>
      <w:r>
        <w:rPr>
          <w:rtl/>
        </w:rPr>
        <w:t xml:space="preserve">2782 / 9 - عوالي اللآلي: وفي الحديث انه </w:t>
      </w:r>
      <w:r w:rsidRPr="00226C05">
        <w:rPr>
          <w:rStyle w:val="libAlaemChar"/>
          <w:rtl/>
        </w:rPr>
        <w:t>صلى‌الله‌عليه‌وآله</w:t>
      </w:r>
      <w:r>
        <w:rPr>
          <w:rtl/>
        </w:rPr>
        <w:t xml:space="preserve"> قال: « وددت ان عندي خبزة بيضاء، من برة سمراء، ملتفة بسمن</w:t>
      </w:r>
    </w:p>
    <w:p w:rsidR="00B241CE" w:rsidRDefault="00B241CE" w:rsidP="00B241CE">
      <w:pPr>
        <w:pStyle w:val="libLine"/>
        <w:rPr>
          <w:rtl/>
        </w:rPr>
      </w:pPr>
      <w:r>
        <w:rPr>
          <w:rtl/>
        </w:rPr>
        <w:t>______________</w:t>
      </w:r>
    </w:p>
    <w:p w:rsidR="00B241CE" w:rsidRPr="00BA6C34" w:rsidRDefault="009668BF" w:rsidP="00B241CE">
      <w:pPr>
        <w:pStyle w:val="libFootnote"/>
        <w:rPr>
          <w:rtl/>
        </w:rPr>
      </w:pPr>
      <w:r w:rsidRPr="00BA6C34">
        <w:rPr>
          <w:rtl/>
        </w:rPr>
        <w:t>(2)</w:t>
      </w:r>
      <w:r w:rsidRPr="00B241CE">
        <w:rPr>
          <w:rtl/>
        </w:rPr>
        <w:t xml:space="preserve"> في المصدر: إن ا</w:t>
      </w:r>
      <w:r w:rsidR="00CC2068">
        <w:rPr>
          <w:rFonts w:hint="cs"/>
          <w:rtl/>
        </w:rPr>
        <w:t>ُ</w:t>
      </w:r>
      <w:r w:rsidRPr="00B241CE">
        <w:rPr>
          <w:rtl/>
        </w:rPr>
        <w:t>خرجت.</w:t>
      </w:r>
      <w:r w:rsidRPr="00BA6C34">
        <w:rPr>
          <w:rtl/>
        </w:rPr>
        <w:t xml:space="preserve"> </w:t>
      </w:r>
    </w:p>
    <w:p w:rsidR="00B241CE" w:rsidRDefault="009668BF" w:rsidP="00B241CE">
      <w:pPr>
        <w:pStyle w:val="libFootnote"/>
        <w:rPr>
          <w:rtl/>
        </w:rPr>
      </w:pPr>
      <w:r w:rsidRPr="00BA6C34">
        <w:rPr>
          <w:rtl/>
        </w:rPr>
        <w:t>(</w:t>
      </w:r>
      <w:r w:rsidR="00B241CE" w:rsidRPr="00BA6C34">
        <w:rPr>
          <w:rFonts w:hint="cs"/>
          <w:rtl/>
        </w:rPr>
        <w:t>3</w:t>
      </w:r>
      <w:r w:rsidRPr="00BA6C34">
        <w:rPr>
          <w:rtl/>
        </w:rPr>
        <w:t xml:space="preserve">) </w:t>
      </w:r>
      <w:r w:rsidRPr="00B241CE">
        <w:rPr>
          <w:rtl/>
        </w:rPr>
        <w:t xml:space="preserve">ليس في المصدر. </w:t>
      </w:r>
    </w:p>
    <w:p w:rsidR="00B241CE" w:rsidRPr="00BA6C34" w:rsidRDefault="009668BF" w:rsidP="00B241CE">
      <w:pPr>
        <w:pStyle w:val="libFootnote0"/>
        <w:rPr>
          <w:rtl/>
        </w:rPr>
      </w:pPr>
      <w:r w:rsidRPr="00B241CE">
        <w:rPr>
          <w:rtl/>
        </w:rPr>
        <w:t>7</w:t>
      </w:r>
      <w:r w:rsidR="00B241CE">
        <w:rPr>
          <w:rFonts w:hint="cs"/>
          <w:rtl/>
        </w:rPr>
        <w:t xml:space="preserve"> -</w:t>
      </w:r>
      <w:r w:rsidRPr="00B241CE">
        <w:rPr>
          <w:rtl/>
        </w:rPr>
        <w:t xml:space="preserve"> فقه الرضا </w:t>
      </w:r>
      <w:r w:rsidRPr="00565ADE">
        <w:rPr>
          <w:rStyle w:val="libFootnoteAlaemChar"/>
          <w:rtl/>
        </w:rPr>
        <w:t>عليه‌السلام</w:t>
      </w:r>
      <w:r w:rsidRPr="00B241CE">
        <w:rPr>
          <w:rtl/>
        </w:rPr>
        <w:t xml:space="preserve"> ص 5، عنه في البحار ج 80 ص 76 ح 3.</w:t>
      </w:r>
      <w:r w:rsidRPr="00BA6C34">
        <w:rPr>
          <w:rtl/>
        </w:rPr>
        <w:t xml:space="preserve"> </w:t>
      </w:r>
    </w:p>
    <w:p w:rsidR="00B241CE" w:rsidRDefault="009668BF" w:rsidP="00B241CE">
      <w:pPr>
        <w:pStyle w:val="libFootnote"/>
        <w:rPr>
          <w:rtl/>
        </w:rPr>
      </w:pPr>
      <w:r w:rsidRPr="00BA6C34">
        <w:rPr>
          <w:rtl/>
        </w:rPr>
        <w:t xml:space="preserve">(1) </w:t>
      </w:r>
      <w:r w:rsidRPr="00B241CE">
        <w:rPr>
          <w:rtl/>
        </w:rPr>
        <w:t xml:space="preserve">المصدر نفسه ص 18، عنه في البحار ج 80 ص 76 ح 3. </w:t>
      </w:r>
    </w:p>
    <w:p w:rsidR="00B241CE" w:rsidRPr="00BA6C34" w:rsidRDefault="009668BF" w:rsidP="00B241CE">
      <w:pPr>
        <w:pStyle w:val="libFootnote0"/>
        <w:rPr>
          <w:rtl/>
        </w:rPr>
      </w:pPr>
      <w:r w:rsidRPr="00B241CE">
        <w:rPr>
          <w:rtl/>
        </w:rPr>
        <w:t>8</w:t>
      </w:r>
      <w:r w:rsidR="00B241CE">
        <w:rPr>
          <w:rFonts w:hint="cs"/>
          <w:rtl/>
        </w:rPr>
        <w:t xml:space="preserve"> -</w:t>
      </w:r>
      <w:r w:rsidRPr="00B241CE">
        <w:rPr>
          <w:rtl/>
        </w:rPr>
        <w:t xml:space="preserve"> نوادر الراوندي ص 50، عنه في البحار ج 80 ص 78 ح 7.</w:t>
      </w:r>
      <w:r w:rsidRPr="00BA6C34">
        <w:rPr>
          <w:rtl/>
        </w:rPr>
        <w:t xml:space="preserve"> </w:t>
      </w:r>
    </w:p>
    <w:p w:rsidR="00B241CE" w:rsidRDefault="009668BF" w:rsidP="00B241CE">
      <w:pPr>
        <w:pStyle w:val="libFootnote"/>
        <w:rPr>
          <w:rtl/>
        </w:rPr>
      </w:pPr>
      <w:r w:rsidRPr="00BA6C34">
        <w:rPr>
          <w:rtl/>
        </w:rPr>
        <w:t xml:space="preserve">(1) </w:t>
      </w:r>
      <w:r w:rsidRPr="00B241CE">
        <w:rPr>
          <w:rtl/>
        </w:rPr>
        <w:t xml:space="preserve">ليس في المصدر. </w:t>
      </w:r>
    </w:p>
    <w:p w:rsidR="009668BF" w:rsidRPr="00B241CE" w:rsidRDefault="009668BF" w:rsidP="00B241CE">
      <w:pPr>
        <w:pStyle w:val="libFootnote0"/>
        <w:rPr>
          <w:rtl/>
        </w:rPr>
      </w:pPr>
      <w:r w:rsidRPr="00B241CE">
        <w:rPr>
          <w:rtl/>
        </w:rPr>
        <w:t>9</w:t>
      </w:r>
      <w:r w:rsidR="00B241CE">
        <w:rPr>
          <w:rFonts w:hint="cs"/>
          <w:rtl/>
        </w:rPr>
        <w:t xml:space="preserve"> -</w:t>
      </w:r>
      <w:r w:rsidRPr="00B241CE">
        <w:rPr>
          <w:rtl/>
        </w:rPr>
        <w:t xml:space="preserve"> عوالي اللآلي ج 1 ص 163 ح 162. </w:t>
      </w:r>
    </w:p>
    <w:p w:rsidR="009668BF" w:rsidRDefault="009668BF" w:rsidP="00CC2068">
      <w:pPr>
        <w:pStyle w:val="libNormal0"/>
        <w:rPr>
          <w:rtl/>
        </w:rPr>
      </w:pPr>
      <w:r>
        <w:rPr>
          <w:rtl/>
        </w:rPr>
        <w:br w:type="page"/>
      </w:r>
      <w:r>
        <w:rPr>
          <w:rtl/>
        </w:rPr>
        <w:lastRenderedPageBreak/>
        <w:t xml:space="preserve">ولبن » فقام رجل من القوم فاتخذه فجاء به، فقال </w:t>
      </w:r>
      <w:r w:rsidRPr="00226C05">
        <w:rPr>
          <w:rStyle w:val="libAlaemChar"/>
          <w:rtl/>
        </w:rPr>
        <w:t>صلى‌الله‌عليه‌وآله</w:t>
      </w:r>
      <w:r>
        <w:rPr>
          <w:rtl/>
        </w:rPr>
        <w:t xml:space="preserve">: « من أي شئ كان هذا »؟ قال: في عكة ضب، قال: « ارفعه ». </w:t>
      </w:r>
    </w:p>
    <w:p w:rsidR="009668BF" w:rsidRDefault="009668BF" w:rsidP="00F55BC3">
      <w:pPr>
        <w:pStyle w:val="Heading2Center"/>
        <w:rPr>
          <w:rtl/>
        </w:rPr>
      </w:pPr>
      <w:bookmarkStart w:id="349" w:name="_Toc360363169"/>
      <w:r>
        <w:rPr>
          <w:rtl/>
        </w:rPr>
        <w:t xml:space="preserve">28- </w:t>
      </w:r>
      <w:r w:rsidR="00FA490B" w:rsidRPr="00FA490B">
        <w:rPr>
          <w:rStyle w:val="libAlaemHeading2Char"/>
          <w:rFonts w:hint="cs"/>
          <w:rtl/>
        </w:rPr>
        <w:t>(</w:t>
      </w:r>
      <w:r w:rsidR="00F55BC3">
        <w:rPr>
          <w:rFonts w:hint="cs"/>
          <w:rtl/>
        </w:rPr>
        <w:t xml:space="preserve"> </w:t>
      </w:r>
      <w:r>
        <w:rPr>
          <w:rtl/>
        </w:rPr>
        <w:t>باب طهارة الميتة، مما ليس له نفس سائلة</w:t>
      </w:r>
      <w:r w:rsidR="00F55BC3">
        <w:rPr>
          <w:rFonts w:hint="cs"/>
          <w:rtl/>
        </w:rPr>
        <w:t xml:space="preserve"> </w:t>
      </w:r>
      <w:r w:rsidR="00FA490B" w:rsidRPr="00FA490B">
        <w:rPr>
          <w:rStyle w:val="libAlaemHeading2Char"/>
          <w:rFonts w:hint="cs"/>
          <w:rtl/>
        </w:rPr>
        <w:t>)</w:t>
      </w:r>
      <w:bookmarkEnd w:id="349"/>
      <w:r>
        <w:rPr>
          <w:rtl/>
        </w:rPr>
        <w:t xml:space="preserve"> </w:t>
      </w:r>
    </w:p>
    <w:p w:rsidR="009668BF" w:rsidRDefault="009668BF" w:rsidP="009668BF">
      <w:pPr>
        <w:pStyle w:val="libNormal"/>
        <w:rPr>
          <w:rtl/>
        </w:rPr>
      </w:pPr>
      <w:r>
        <w:rPr>
          <w:rtl/>
        </w:rPr>
        <w:t xml:space="preserve">2783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xml:space="preserve">، عن أبيه، ان عليا </w:t>
      </w:r>
      <w:r w:rsidRPr="00226C05">
        <w:rPr>
          <w:rStyle w:val="libAlaemChar"/>
          <w:rtl/>
        </w:rPr>
        <w:t>عليهم‌السلام</w:t>
      </w:r>
      <w:r>
        <w:rPr>
          <w:rtl/>
        </w:rPr>
        <w:t xml:space="preserve"> قال في الخنفساء والعقرب والص</w:t>
      </w:r>
      <w:r w:rsidR="00CC2068">
        <w:rPr>
          <w:rFonts w:hint="cs"/>
          <w:rtl/>
        </w:rPr>
        <w:t>ّ</w:t>
      </w:r>
      <w:r>
        <w:rPr>
          <w:rtl/>
        </w:rPr>
        <w:t xml:space="preserve">رر </w:t>
      </w:r>
      <w:r w:rsidRPr="00546FBC">
        <w:rPr>
          <w:rStyle w:val="libFootnotenumChar"/>
          <w:rtl/>
        </w:rPr>
        <w:t>(1)</w:t>
      </w:r>
      <w:r>
        <w:rPr>
          <w:rtl/>
        </w:rPr>
        <w:t xml:space="preserve">، إذا مات في الادام، فلا بأس باكله. </w:t>
      </w:r>
    </w:p>
    <w:p w:rsidR="009668BF" w:rsidRDefault="009668BF" w:rsidP="009668BF">
      <w:pPr>
        <w:pStyle w:val="libNormal"/>
        <w:rPr>
          <w:rtl/>
        </w:rPr>
      </w:pPr>
      <w:r>
        <w:rPr>
          <w:rtl/>
        </w:rPr>
        <w:t xml:space="preserve">2784 / 2 - </w:t>
      </w:r>
      <w:r w:rsidR="0064261A">
        <w:rPr>
          <w:rtl/>
        </w:rPr>
        <w:t>دعائم الإسلام</w:t>
      </w:r>
      <w:r>
        <w:rPr>
          <w:rtl/>
        </w:rPr>
        <w:t xml:space="preserve">: عن </w:t>
      </w:r>
      <w:r w:rsidR="0056257C">
        <w:rPr>
          <w:rtl/>
        </w:rPr>
        <w:t>أميرالمؤمنين</w:t>
      </w:r>
      <w:r>
        <w:rPr>
          <w:rtl/>
        </w:rPr>
        <w:t xml:space="preserve"> </w:t>
      </w:r>
      <w:r w:rsidRPr="00226C05">
        <w:rPr>
          <w:rStyle w:val="libAlaemChar"/>
          <w:rtl/>
        </w:rPr>
        <w:t>عليه‌السلام</w:t>
      </w:r>
      <w:r>
        <w:rPr>
          <w:rtl/>
        </w:rPr>
        <w:t xml:space="preserve"> قال في الخنفساء والعقرب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والصرار </w:t>
      </w:r>
      <w:r w:rsidRPr="00546FBC">
        <w:rPr>
          <w:rStyle w:val="libFootnotenumChar"/>
          <w:rtl/>
        </w:rPr>
        <w:t>(2)</w:t>
      </w:r>
      <w:r>
        <w:rPr>
          <w:rtl/>
        </w:rPr>
        <w:t xml:space="preserve">، وكل شئ لا دم له </w:t>
      </w:r>
      <w:r w:rsidRPr="00546FBC">
        <w:rPr>
          <w:rStyle w:val="libFootnotenumChar"/>
          <w:rtl/>
        </w:rPr>
        <w:t>(3)</w:t>
      </w:r>
      <w:r>
        <w:rPr>
          <w:rtl/>
        </w:rPr>
        <w:t xml:space="preserve">، يموت في الطعام « لا يفسده ». </w:t>
      </w:r>
    </w:p>
    <w:p w:rsidR="009668BF" w:rsidRDefault="009668BF" w:rsidP="00CC2068">
      <w:pPr>
        <w:pStyle w:val="libNormal"/>
        <w:rPr>
          <w:rtl/>
        </w:rPr>
      </w:pPr>
      <w:r>
        <w:rPr>
          <w:rtl/>
        </w:rPr>
        <w:t xml:space="preserve">2785 / 3 - وعنه </w:t>
      </w:r>
      <w:r w:rsidRPr="00226C05">
        <w:rPr>
          <w:rStyle w:val="libAlaemChar"/>
          <w:rtl/>
        </w:rPr>
        <w:t>عليه‌السلام</w:t>
      </w:r>
      <w:r>
        <w:rPr>
          <w:rtl/>
        </w:rPr>
        <w:t>: انه رخص في الادام والطعام، يموت فيه خشاش</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w:t>
      </w:r>
      <w:r w:rsidR="00CC2068">
        <w:rPr>
          <w:rFonts w:hint="cs"/>
          <w:rtl/>
        </w:rPr>
        <w:t>أ</w:t>
      </w:r>
      <w:r>
        <w:rPr>
          <w:rtl/>
        </w:rPr>
        <w:t>رض، والذباب، وما لا دم له.</w:t>
      </w:r>
    </w:p>
    <w:p w:rsidR="009668BF" w:rsidRDefault="009668BF" w:rsidP="009668BF">
      <w:pPr>
        <w:pStyle w:val="libLine"/>
        <w:rPr>
          <w:rtl/>
        </w:rPr>
      </w:pPr>
      <w:r>
        <w:rPr>
          <w:rtl/>
        </w:rPr>
        <w:t>______________</w:t>
      </w:r>
    </w:p>
    <w:p w:rsidR="00F55BC3" w:rsidRDefault="009668BF" w:rsidP="00F55BC3">
      <w:pPr>
        <w:pStyle w:val="libFootnoteCenterBold"/>
        <w:rPr>
          <w:rtl/>
        </w:rPr>
      </w:pPr>
      <w:r>
        <w:rPr>
          <w:rtl/>
        </w:rPr>
        <w:t>الباب</w:t>
      </w:r>
      <w:r w:rsidR="00F55BC3">
        <w:rPr>
          <w:rFonts w:hint="cs"/>
          <w:rtl/>
        </w:rPr>
        <w:t xml:space="preserve"> -</w:t>
      </w:r>
      <w:r>
        <w:rPr>
          <w:rtl/>
        </w:rPr>
        <w:t xml:space="preserve"> 28 </w:t>
      </w:r>
    </w:p>
    <w:p w:rsidR="00F55BC3" w:rsidRDefault="009668BF" w:rsidP="009668BF">
      <w:pPr>
        <w:pStyle w:val="libFootnote0"/>
        <w:rPr>
          <w:rtl/>
        </w:rPr>
      </w:pPr>
      <w:r>
        <w:rPr>
          <w:rtl/>
        </w:rPr>
        <w:t>1</w:t>
      </w:r>
      <w:r w:rsidR="00F55BC3">
        <w:rPr>
          <w:rFonts w:hint="cs"/>
          <w:rtl/>
        </w:rPr>
        <w:t xml:space="preserve"> -</w:t>
      </w:r>
      <w:r>
        <w:rPr>
          <w:rtl/>
        </w:rPr>
        <w:t xml:space="preserve"> الجعفريات ص 26. </w:t>
      </w:r>
    </w:p>
    <w:p w:rsidR="00F55BC3" w:rsidRDefault="009668BF" w:rsidP="00F55BC3">
      <w:pPr>
        <w:pStyle w:val="libFootnote"/>
        <w:rPr>
          <w:rtl/>
        </w:rPr>
      </w:pPr>
      <w:r>
        <w:rPr>
          <w:rtl/>
        </w:rPr>
        <w:t xml:space="preserve">(1) في المصدر: الصرد. </w:t>
      </w:r>
    </w:p>
    <w:p w:rsidR="00F55BC3" w:rsidRDefault="009668BF" w:rsidP="009668BF">
      <w:pPr>
        <w:pStyle w:val="libFootnote0"/>
        <w:rPr>
          <w:rtl/>
        </w:rPr>
      </w:pPr>
      <w:r>
        <w:rPr>
          <w:rtl/>
        </w:rPr>
        <w:t>2</w:t>
      </w:r>
      <w:r w:rsidR="00F55BC3">
        <w:rPr>
          <w:rFonts w:hint="cs"/>
          <w:rtl/>
        </w:rPr>
        <w:t xml:space="preserve"> -</w:t>
      </w:r>
      <w:r>
        <w:rPr>
          <w:rtl/>
        </w:rPr>
        <w:t xml:space="preserve"> </w:t>
      </w:r>
      <w:r w:rsidR="0064261A">
        <w:rPr>
          <w:rtl/>
        </w:rPr>
        <w:t>دعائم الإسلام</w:t>
      </w:r>
      <w:r>
        <w:rPr>
          <w:rtl/>
        </w:rPr>
        <w:t xml:space="preserve"> ج 1 ص 122، عنه في البحار ج 80 ص 80 ح 8. </w:t>
      </w:r>
    </w:p>
    <w:p w:rsidR="00F55BC3" w:rsidRDefault="009668BF" w:rsidP="00F55BC3">
      <w:pPr>
        <w:pStyle w:val="libFootnote"/>
        <w:rPr>
          <w:rtl/>
        </w:rPr>
      </w:pPr>
      <w:r>
        <w:rPr>
          <w:rtl/>
        </w:rPr>
        <w:t xml:space="preserve">(1) في المصدر زيادة: والذباب. </w:t>
      </w:r>
    </w:p>
    <w:p w:rsidR="00F55BC3" w:rsidRDefault="009668BF" w:rsidP="00F55BC3">
      <w:pPr>
        <w:pStyle w:val="libFootnote"/>
        <w:rPr>
          <w:rtl/>
        </w:rPr>
      </w:pPr>
      <w:r>
        <w:rPr>
          <w:rtl/>
        </w:rPr>
        <w:t>(2) الصرار: وهو ما يعرف الآن بالصرصور من جنس الحشرات الخنفسائية (لسان العرب</w:t>
      </w:r>
      <w:r w:rsidR="00F55BC3">
        <w:rPr>
          <w:rFonts w:hint="cs"/>
          <w:rtl/>
        </w:rPr>
        <w:t xml:space="preserve"> - </w:t>
      </w:r>
      <w:r>
        <w:rPr>
          <w:rtl/>
        </w:rPr>
        <w:t>صرر</w:t>
      </w:r>
      <w:r w:rsidR="00F55BC3">
        <w:rPr>
          <w:rFonts w:hint="cs"/>
          <w:rtl/>
        </w:rPr>
        <w:t xml:space="preserve"> -</w:t>
      </w:r>
      <w:r>
        <w:rPr>
          <w:rtl/>
        </w:rPr>
        <w:t xml:space="preserve"> ج 4 ص 455). </w:t>
      </w:r>
    </w:p>
    <w:p w:rsidR="00F55BC3" w:rsidRDefault="009668BF" w:rsidP="00F55BC3">
      <w:pPr>
        <w:pStyle w:val="libFootnote"/>
        <w:rPr>
          <w:rtl/>
        </w:rPr>
      </w:pPr>
      <w:r>
        <w:rPr>
          <w:rtl/>
        </w:rPr>
        <w:t xml:space="preserve">(3) المصدر: فيه. </w:t>
      </w:r>
    </w:p>
    <w:p w:rsidR="00F55BC3" w:rsidRDefault="009668BF" w:rsidP="009668BF">
      <w:pPr>
        <w:pStyle w:val="libFootnote0"/>
        <w:rPr>
          <w:rtl/>
        </w:rPr>
      </w:pPr>
      <w:r>
        <w:rPr>
          <w:rtl/>
        </w:rPr>
        <w:t>3</w:t>
      </w:r>
      <w:r w:rsidR="00F55BC3">
        <w:rPr>
          <w:rFonts w:hint="cs"/>
          <w:rtl/>
        </w:rPr>
        <w:t xml:space="preserve"> -</w:t>
      </w:r>
      <w:r>
        <w:rPr>
          <w:rtl/>
        </w:rPr>
        <w:t xml:space="preserve"> المصدر السابق ج 2 ص 126. </w:t>
      </w:r>
    </w:p>
    <w:p w:rsidR="009668BF" w:rsidRDefault="009668BF" w:rsidP="00CC2068">
      <w:pPr>
        <w:pStyle w:val="libFootnote"/>
        <w:rPr>
          <w:rtl/>
        </w:rPr>
      </w:pPr>
      <w:r>
        <w:rPr>
          <w:rtl/>
        </w:rPr>
        <w:t>(1) الخشاش، بالكسر وقد يفتح: هوام ال</w:t>
      </w:r>
      <w:r w:rsidR="00CC2068">
        <w:rPr>
          <w:rFonts w:hint="cs"/>
          <w:rtl/>
        </w:rPr>
        <w:t>أ</w:t>
      </w:r>
      <w:r>
        <w:rPr>
          <w:rtl/>
        </w:rPr>
        <w:t xml:space="preserve">رض وحشراتها ودوابها وما أشبهها = </w:t>
      </w:r>
    </w:p>
    <w:p w:rsidR="009668BF" w:rsidRDefault="009668BF" w:rsidP="00F55BC3">
      <w:pPr>
        <w:pStyle w:val="libNormal0"/>
        <w:rPr>
          <w:rtl/>
        </w:rPr>
      </w:pPr>
      <w:r>
        <w:rPr>
          <w:rtl/>
        </w:rPr>
        <w:br w:type="page"/>
      </w:r>
      <w:r>
        <w:rPr>
          <w:rtl/>
        </w:rPr>
        <w:lastRenderedPageBreak/>
        <w:t>وقال: « لا ينجس ذلك شيئا</w:t>
      </w:r>
      <w:r w:rsidR="00CC2068">
        <w:rPr>
          <w:rFonts w:hint="cs"/>
          <w:rtl/>
        </w:rPr>
        <w:t>ً</w:t>
      </w:r>
      <w:r>
        <w:rPr>
          <w:rtl/>
        </w:rPr>
        <w:t xml:space="preserve"> ولا يحرمه، فان مات فيه ما له دم وكان مائعا فسد، وان كان جامدا فسد منه ما حوله، واكلت بقيته ». </w:t>
      </w:r>
    </w:p>
    <w:p w:rsidR="009668BF" w:rsidRDefault="009668BF" w:rsidP="009668BF">
      <w:pPr>
        <w:pStyle w:val="libNormal"/>
        <w:rPr>
          <w:rtl/>
        </w:rPr>
      </w:pPr>
      <w:r>
        <w:rPr>
          <w:rtl/>
        </w:rPr>
        <w:t xml:space="preserve">2786 / 4 - فقه الرضا </w:t>
      </w:r>
      <w:r w:rsidRPr="00226C05">
        <w:rPr>
          <w:rStyle w:val="libAlaemChar"/>
          <w:rtl/>
        </w:rPr>
        <w:t>عليه‌السلام</w:t>
      </w:r>
      <w:r>
        <w:rPr>
          <w:rtl/>
        </w:rPr>
        <w:t>: « وان وقعت فيه عقرب أو شئ من الخنافس وبنات وردان والجراد، وكلما ليس له دم، فلا بأس باستعماله والوضوء منه، مات فيه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أو لم يمت ». </w:t>
      </w:r>
    </w:p>
    <w:p w:rsidR="009668BF" w:rsidRDefault="009668BF" w:rsidP="009668BF">
      <w:pPr>
        <w:pStyle w:val="libNormal"/>
        <w:rPr>
          <w:rtl/>
        </w:rPr>
      </w:pPr>
      <w:r>
        <w:rPr>
          <w:rtl/>
        </w:rPr>
        <w:t xml:space="preserve">2787 / 5 - السيد فضل الله الراوندي في نوادره: عن عبد الواحد بن اسماعيل الروياني، عن </w:t>
      </w:r>
      <w:r w:rsidR="00565ADE">
        <w:rPr>
          <w:rtl/>
        </w:rPr>
        <w:t>محمّد</w:t>
      </w:r>
      <w:r>
        <w:rPr>
          <w:rtl/>
        </w:rPr>
        <w:t xml:space="preserve"> بن الحسن التميمي، عن سهل بن احمد الديباجي، عن </w:t>
      </w:r>
      <w:r w:rsidR="00565ADE">
        <w:rPr>
          <w:rtl/>
        </w:rPr>
        <w:t>محمّد</w:t>
      </w:r>
      <w:r>
        <w:rPr>
          <w:rtl/>
        </w:rPr>
        <w:t xml:space="preserve"> بن الاشعث، عن موسى بن إسماعيل، عن أبيه، عن جده، عن موسى بن جعفر، عن آبائه </w:t>
      </w:r>
      <w:r w:rsidRPr="00226C05">
        <w:rPr>
          <w:rStyle w:val="libAlaemChar"/>
          <w:rtl/>
        </w:rPr>
        <w:t>عليهم‌السلام</w:t>
      </w:r>
      <w:r>
        <w:rPr>
          <w:rtl/>
        </w:rPr>
        <w:t xml:space="preserve"> قال: « قال علي </w:t>
      </w:r>
      <w:r w:rsidRPr="00226C05">
        <w:rPr>
          <w:rStyle w:val="libAlaemChar"/>
          <w:rtl/>
        </w:rPr>
        <w:t>عليه‌السلام</w:t>
      </w:r>
      <w:r>
        <w:rPr>
          <w:rtl/>
        </w:rPr>
        <w:t xml:space="preserve">: ما لا نفس له سائلة، إذا مات في الادام، فلا بأس باكله ». </w:t>
      </w:r>
    </w:p>
    <w:p w:rsidR="009668BF" w:rsidRDefault="009668BF" w:rsidP="009668BF">
      <w:pPr>
        <w:pStyle w:val="libNormal"/>
        <w:rPr>
          <w:rtl/>
        </w:rPr>
      </w:pPr>
      <w:r>
        <w:rPr>
          <w:rtl/>
        </w:rPr>
        <w:t>2788 / 6 - الصدوق في المقنع: فان وقعت في البئر خنفساء أو ذباب أو جراد أو نملة أو عقرب أو بنات وردان، وكل ما ليس له دم، فلا تنزح منها شيئا</w:t>
      </w:r>
      <w:r w:rsidR="00CC2068">
        <w:rPr>
          <w:rFonts w:hint="cs"/>
          <w:rtl/>
        </w:rPr>
        <w:t>ً</w:t>
      </w:r>
      <w:r>
        <w:rPr>
          <w:rtl/>
        </w:rPr>
        <w:t xml:space="preserve">، وكذلك ان وقعت في السمن والزيت. </w:t>
      </w:r>
    </w:p>
    <w:p w:rsidR="009668BF" w:rsidRDefault="009668BF" w:rsidP="00F55BC3">
      <w:pPr>
        <w:pStyle w:val="Heading2Center"/>
        <w:rPr>
          <w:rtl/>
        </w:rPr>
      </w:pPr>
      <w:bookmarkStart w:id="350" w:name="_Toc360363170"/>
      <w:r>
        <w:rPr>
          <w:rtl/>
        </w:rPr>
        <w:t xml:space="preserve">29- </w:t>
      </w:r>
      <w:r w:rsidR="00FA490B" w:rsidRPr="00FA490B">
        <w:rPr>
          <w:rStyle w:val="libAlaemHeading2Char"/>
          <w:rFonts w:hint="cs"/>
          <w:rtl/>
        </w:rPr>
        <w:t>(</w:t>
      </w:r>
      <w:r w:rsidR="00F55BC3">
        <w:rPr>
          <w:rFonts w:hint="cs"/>
          <w:rtl/>
        </w:rPr>
        <w:t xml:space="preserve"> </w:t>
      </w:r>
      <w:r>
        <w:rPr>
          <w:rtl/>
        </w:rPr>
        <w:t>باب استحباب ترك الخبز وشبهه، إذا شم</w:t>
      </w:r>
      <w:r w:rsidR="00CC2068">
        <w:rPr>
          <w:rFonts w:hint="cs"/>
          <w:rtl/>
        </w:rPr>
        <w:t>ّ</w:t>
      </w:r>
      <w:r>
        <w:rPr>
          <w:rtl/>
        </w:rPr>
        <w:t>ه الفار والكلب</w:t>
      </w:r>
      <w:r w:rsidR="00F55BC3">
        <w:rPr>
          <w:rFonts w:hint="cs"/>
          <w:rtl/>
        </w:rPr>
        <w:t xml:space="preserve"> </w:t>
      </w:r>
      <w:r w:rsidR="00FA490B" w:rsidRPr="00FA490B">
        <w:rPr>
          <w:rStyle w:val="libAlaemHeading2Char"/>
          <w:rFonts w:hint="cs"/>
          <w:rtl/>
        </w:rPr>
        <w:t>)</w:t>
      </w:r>
      <w:bookmarkEnd w:id="350"/>
      <w:r>
        <w:rPr>
          <w:rtl/>
        </w:rPr>
        <w:t xml:space="preserve"> </w:t>
      </w:r>
    </w:p>
    <w:p w:rsidR="009668BF" w:rsidRDefault="009668BF" w:rsidP="009668BF">
      <w:pPr>
        <w:pStyle w:val="libNormal"/>
        <w:rPr>
          <w:rtl/>
        </w:rPr>
      </w:pPr>
      <w:r>
        <w:rPr>
          <w:rtl/>
        </w:rPr>
        <w:t xml:space="preserve">2789 / 1 - </w:t>
      </w:r>
      <w:r w:rsidR="0064261A">
        <w:rPr>
          <w:rtl/>
        </w:rPr>
        <w:t>دعائم الإسلام</w:t>
      </w:r>
      <w:r>
        <w:rPr>
          <w:rtl/>
        </w:rPr>
        <w:t xml:space="preserve">: عن الصادق </w:t>
      </w:r>
      <w:r w:rsidRPr="00226C05">
        <w:rPr>
          <w:rStyle w:val="libAlaemChar"/>
          <w:rtl/>
        </w:rPr>
        <w:t>عليه‌السلام</w:t>
      </w:r>
      <w:r>
        <w:rPr>
          <w:rtl/>
        </w:rPr>
        <w:t xml:space="preserve"> انه سئل عن</w:t>
      </w:r>
    </w:p>
    <w:p w:rsidR="00F55BC3" w:rsidRDefault="00F55BC3" w:rsidP="00F55BC3">
      <w:pPr>
        <w:pStyle w:val="libLine"/>
        <w:rPr>
          <w:rtl/>
        </w:rPr>
      </w:pPr>
      <w:r>
        <w:rPr>
          <w:rtl/>
        </w:rPr>
        <w:t>______________</w:t>
      </w:r>
    </w:p>
    <w:p w:rsidR="00F55BC3" w:rsidRDefault="00CC2068" w:rsidP="00CC2068">
      <w:pPr>
        <w:pStyle w:val="libFootnote0"/>
        <w:rPr>
          <w:rtl/>
        </w:rPr>
      </w:pPr>
      <w:r>
        <w:rPr>
          <w:rFonts w:hint="cs"/>
          <w:rtl/>
        </w:rPr>
        <w:t xml:space="preserve">=   </w:t>
      </w:r>
      <w:r w:rsidR="009668BF" w:rsidRPr="00F55BC3">
        <w:rPr>
          <w:rtl/>
        </w:rPr>
        <w:t>(لسان العرب</w:t>
      </w:r>
      <w:r w:rsidR="00F55BC3">
        <w:rPr>
          <w:rFonts w:hint="cs"/>
          <w:rtl/>
        </w:rPr>
        <w:t xml:space="preserve"> -</w:t>
      </w:r>
      <w:r w:rsidR="009668BF" w:rsidRPr="00F55BC3">
        <w:rPr>
          <w:rtl/>
        </w:rPr>
        <w:t xml:space="preserve"> خشش</w:t>
      </w:r>
      <w:r w:rsidR="00F55BC3">
        <w:rPr>
          <w:rFonts w:hint="cs"/>
          <w:rtl/>
        </w:rPr>
        <w:t xml:space="preserve"> -</w:t>
      </w:r>
      <w:r w:rsidR="009668BF" w:rsidRPr="00F55BC3">
        <w:rPr>
          <w:rtl/>
        </w:rPr>
        <w:t xml:space="preserve"> ج 6 ص 296). </w:t>
      </w:r>
    </w:p>
    <w:p w:rsidR="00F55BC3" w:rsidRPr="00BA6C34" w:rsidRDefault="009668BF" w:rsidP="00F55BC3">
      <w:pPr>
        <w:pStyle w:val="libFootnote0"/>
        <w:rPr>
          <w:rtl/>
        </w:rPr>
      </w:pPr>
      <w:r w:rsidRPr="00F55BC3">
        <w:rPr>
          <w:rtl/>
        </w:rPr>
        <w:t>4</w:t>
      </w:r>
      <w:r w:rsidR="00F55BC3">
        <w:rPr>
          <w:rFonts w:hint="cs"/>
          <w:rtl/>
        </w:rPr>
        <w:t xml:space="preserve"> -</w:t>
      </w:r>
      <w:r w:rsidRPr="00F55BC3">
        <w:rPr>
          <w:rtl/>
        </w:rPr>
        <w:t xml:space="preserve"> فقه الرضا </w:t>
      </w:r>
      <w:r w:rsidRPr="00565ADE">
        <w:rPr>
          <w:rStyle w:val="libFootnoteAlaemChar"/>
          <w:rtl/>
        </w:rPr>
        <w:t>عليه‌السلام</w:t>
      </w:r>
      <w:r w:rsidRPr="00F55BC3">
        <w:rPr>
          <w:rtl/>
        </w:rPr>
        <w:t xml:space="preserve"> ص 5، عنه في البحار ج 80 ص 71 ح 2.</w:t>
      </w:r>
      <w:r w:rsidRPr="00BA6C34">
        <w:rPr>
          <w:rtl/>
        </w:rPr>
        <w:t xml:space="preserve"> </w:t>
      </w:r>
    </w:p>
    <w:p w:rsidR="00F55BC3" w:rsidRDefault="009668BF" w:rsidP="00F55BC3">
      <w:pPr>
        <w:pStyle w:val="libFootnote"/>
        <w:rPr>
          <w:rtl/>
        </w:rPr>
      </w:pPr>
      <w:r w:rsidRPr="00BA6C34">
        <w:rPr>
          <w:rtl/>
        </w:rPr>
        <w:t xml:space="preserve">(1) </w:t>
      </w:r>
      <w:r w:rsidRPr="00F55BC3">
        <w:rPr>
          <w:rtl/>
        </w:rPr>
        <w:t xml:space="preserve">فيه: ليس في المصدر. </w:t>
      </w:r>
    </w:p>
    <w:p w:rsidR="00F55BC3" w:rsidRDefault="009668BF" w:rsidP="00F55BC3">
      <w:pPr>
        <w:pStyle w:val="libFootnote0"/>
        <w:rPr>
          <w:rtl/>
        </w:rPr>
      </w:pPr>
      <w:r w:rsidRPr="00F55BC3">
        <w:rPr>
          <w:rtl/>
        </w:rPr>
        <w:t>5</w:t>
      </w:r>
      <w:r w:rsidR="00F55BC3">
        <w:rPr>
          <w:rFonts w:hint="cs"/>
          <w:rtl/>
        </w:rPr>
        <w:t xml:space="preserve"> -</w:t>
      </w:r>
      <w:r w:rsidRPr="00F55BC3">
        <w:rPr>
          <w:rtl/>
        </w:rPr>
        <w:t xml:space="preserve"> نوادر الراوندي ص 50، عنه في البحار ج 80 ص 71 ح 4. </w:t>
      </w:r>
    </w:p>
    <w:p w:rsidR="00F55BC3" w:rsidRDefault="009668BF" w:rsidP="00F55BC3">
      <w:pPr>
        <w:pStyle w:val="libFootnote0"/>
        <w:rPr>
          <w:rtl/>
        </w:rPr>
      </w:pPr>
      <w:r w:rsidRPr="00F55BC3">
        <w:rPr>
          <w:rtl/>
        </w:rPr>
        <w:t>6</w:t>
      </w:r>
      <w:r w:rsidR="00F55BC3">
        <w:rPr>
          <w:rFonts w:hint="cs"/>
          <w:rtl/>
        </w:rPr>
        <w:t xml:space="preserve"> -</w:t>
      </w:r>
      <w:r w:rsidRPr="00F55BC3">
        <w:rPr>
          <w:rtl/>
        </w:rPr>
        <w:t xml:space="preserve"> المقنع ص 11. </w:t>
      </w:r>
    </w:p>
    <w:p w:rsidR="00F55BC3" w:rsidRDefault="009668BF" w:rsidP="00F55BC3">
      <w:pPr>
        <w:pStyle w:val="libFootnoteCenterBold"/>
        <w:rPr>
          <w:rtl/>
        </w:rPr>
      </w:pPr>
      <w:r w:rsidRPr="00F55BC3">
        <w:rPr>
          <w:rtl/>
        </w:rPr>
        <w:t>الباب</w:t>
      </w:r>
      <w:r w:rsidR="00F55BC3">
        <w:rPr>
          <w:rFonts w:hint="cs"/>
          <w:rtl/>
        </w:rPr>
        <w:t xml:space="preserve"> -</w:t>
      </w:r>
      <w:r w:rsidRPr="00F55BC3">
        <w:rPr>
          <w:rtl/>
        </w:rPr>
        <w:t xml:space="preserve"> 29 </w:t>
      </w:r>
    </w:p>
    <w:p w:rsidR="009668BF" w:rsidRPr="00F55BC3" w:rsidRDefault="009668BF" w:rsidP="00F55BC3">
      <w:pPr>
        <w:pStyle w:val="libFootnote0"/>
        <w:rPr>
          <w:rtl/>
        </w:rPr>
      </w:pPr>
      <w:r w:rsidRPr="00F55BC3">
        <w:rPr>
          <w:rtl/>
        </w:rPr>
        <w:t>1</w:t>
      </w:r>
      <w:r w:rsidR="00F55BC3">
        <w:rPr>
          <w:rFonts w:hint="cs"/>
          <w:rtl/>
        </w:rPr>
        <w:t xml:space="preserve"> -</w:t>
      </w:r>
      <w:r w:rsidRPr="00F55BC3">
        <w:rPr>
          <w:rtl/>
        </w:rPr>
        <w:t xml:space="preserve"> </w:t>
      </w:r>
      <w:r w:rsidR="0064261A">
        <w:rPr>
          <w:rtl/>
        </w:rPr>
        <w:t>دعائم الإسلام</w:t>
      </w:r>
      <w:r w:rsidRPr="00F55BC3">
        <w:rPr>
          <w:rtl/>
        </w:rPr>
        <w:t xml:space="preserve"> ج 1 ص 122، وعنه في البحار ج 80 ص 57 ح 7. </w:t>
      </w:r>
    </w:p>
    <w:p w:rsidR="009668BF" w:rsidRDefault="009668BF" w:rsidP="009668BF">
      <w:pPr>
        <w:pStyle w:val="libNormal"/>
        <w:rPr>
          <w:rtl/>
        </w:rPr>
      </w:pPr>
      <w:r>
        <w:rPr>
          <w:rtl/>
        </w:rPr>
        <w:br w:type="page"/>
      </w:r>
      <w:r>
        <w:rPr>
          <w:rtl/>
        </w:rPr>
        <w:lastRenderedPageBreak/>
        <w:t>الكلب والفأرة، يأكلان من الخبز أو يشمانه قال: « ينزع ذلك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الموضع الذي اكلا منه أو شماه ويؤكل سائره ». </w:t>
      </w:r>
    </w:p>
    <w:p w:rsidR="009668BF" w:rsidRDefault="009668BF" w:rsidP="009668BF">
      <w:pPr>
        <w:pStyle w:val="libNormal"/>
        <w:rPr>
          <w:rtl/>
        </w:rPr>
      </w:pPr>
      <w:r>
        <w:rPr>
          <w:rtl/>
        </w:rPr>
        <w:t xml:space="preserve">2790 / 2 - الصدوق في المقنع: وإذا اكل الكلب أو الفأرة من الخبز أو شماه، فاترك ما شماه وكل ما بقي. </w:t>
      </w:r>
    </w:p>
    <w:p w:rsidR="009668BF" w:rsidRDefault="009668BF" w:rsidP="00BC09E8">
      <w:pPr>
        <w:pStyle w:val="Heading2Center"/>
        <w:rPr>
          <w:rtl/>
        </w:rPr>
      </w:pPr>
      <w:bookmarkStart w:id="351" w:name="_Toc360363171"/>
      <w:r>
        <w:rPr>
          <w:rtl/>
        </w:rPr>
        <w:t xml:space="preserve">30- </w:t>
      </w:r>
      <w:r w:rsidR="00FA490B" w:rsidRPr="00FA490B">
        <w:rPr>
          <w:rStyle w:val="libAlaemHeading2Char"/>
          <w:rFonts w:hint="cs"/>
          <w:rtl/>
        </w:rPr>
        <w:t>(</w:t>
      </w:r>
      <w:r w:rsidR="00BC09E8">
        <w:rPr>
          <w:rFonts w:hint="cs"/>
          <w:rtl/>
        </w:rPr>
        <w:t xml:space="preserve"> </w:t>
      </w:r>
      <w:r>
        <w:rPr>
          <w:rtl/>
        </w:rPr>
        <w:t>باب أن</w:t>
      </w:r>
      <w:r w:rsidR="00CC2068">
        <w:rPr>
          <w:rFonts w:hint="cs"/>
          <w:rtl/>
        </w:rPr>
        <w:t>ّ</w:t>
      </w:r>
      <w:r w:rsidR="00D615FF">
        <w:rPr>
          <w:rtl/>
        </w:rPr>
        <w:t xml:space="preserve"> كلّ </w:t>
      </w:r>
      <w:r>
        <w:rPr>
          <w:rtl/>
        </w:rPr>
        <w:t>شئ طاهر</w:t>
      </w:r>
      <w:r w:rsidR="00565ADE">
        <w:rPr>
          <w:rtl/>
        </w:rPr>
        <w:t xml:space="preserve"> حتّى </w:t>
      </w:r>
      <w:r>
        <w:rPr>
          <w:rtl/>
        </w:rPr>
        <w:t>يعلم ورود النجاسة عليه، وان من شك في أن ما أصابه بول أو ماء مثلا</w:t>
      </w:r>
      <w:r w:rsidR="00CC2068">
        <w:rPr>
          <w:rFonts w:hint="cs"/>
          <w:rtl/>
        </w:rPr>
        <w:t>ً</w:t>
      </w:r>
      <w:r>
        <w:rPr>
          <w:rtl/>
        </w:rPr>
        <w:t>، أو شك</w:t>
      </w:r>
      <w:r w:rsidR="00CC2068">
        <w:rPr>
          <w:rFonts w:hint="cs"/>
          <w:rtl/>
        </w:rPr>
        <w:t>ّ</w:t>
      </w:r>
      <w:r>
        <w:rPr>
          <w:rtl/>
        </w:rPr>
        <w:t xml:space="preserve"> في تقدم ورود النجاسة على الاستعمال وتأخره عنه، بنى على الطهارة فيهما</w:t>
      </w:r>
      <w:r w:rsidR="00BC09E8">
        <w:rPr>
          <w:rFonts w:hint="cs"/>
          <w:rtl/>
        </w:rPr>
        <w:t xml:space="preserve"> </w:t>
      </w:r>
      <w:r w:rsidR="00FA490B" w:rsidRPr="00FA490B">
        <w:rPr>
          <w:rStyle w:val="libAlaemHeading2Char"/>
          <w:rFonts w:hint="cs"/>
          <w:rtl/>
        </w:rPr>
        <w:t>)</w:t>
      </w:r>
      <w:bookmarkEnd w:id="351"/>
      <w:r>
        <w:rPr>
          <w:rtl/>
        </w:rPr>
        <w:t xml:space="preserve"> </w:t>
      </w:r>
    </w:p>
    <w:p w:rsidR="009668BF" w:rsidRDefault="009668BF" w:rsidP="00CC2068">
      <w:pPr>
        <w:pStyle w:val="libNormal"/>
        <w:rPr>
          <w:rtl/>
        </w:rPr>
      </w:pPr>
      <w:r>
        <w:rPr>
          <w:rtl/>
        </w:rPr>
        <w:t xml:space="preserve">2791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xml:space="preserve">، عن ابيه، قال: « قال ابي علي بن الحسين </w:t>
      </w:r>
      <w:r w:rsidRPr="00226C05">
        <w:rPr>
          <w:rStyle w:val="libAlaemChar"/>
          <w:rtl/>
        </w:rPr>
        <w:t>عليهم‌السلام</w:t>
      </w:r>
      <w:r>
        <w:rPr>
          <w:rtl/>
        </w:rPr>
        <w:t xml:space="preserve">: يا بني اتخذ ثوبا للغائط، رأيت الذباب يقعن على الشئ الرقيق ثم يقعن علي، قال: ثم اتيته، فقال: ما كان لرسول الله </w:t>
      </w:r>
      <w:r w:rsidRPr="00226C05">
        <w:rPr>
          <w:rStyle w:val="libAlaemChar"/>
          <w:rtl/>
        </w:rPr>
        <w:t>صلى‌الله‌عليه‌وآله</w:t>
      </w:r>
      <w:r>
        <w:rPr>
          <w:rtl/>
        </w:rPr>
        <w:t xml:space="preserve"> ولا ل</w:t>
      </w:r>
      <w:r w:rsidR="00CC2068">
        <w:rPr>
          <w:rFonts w:hint="cs"/>
          <w:rtl/>
        </w:rPr>
        <w:t>أ</w:t>
      </w:r>
      <w:r>
        <w:rPr>
          <w:rtl/>
        </w:rPr>
        <w:t>صحابه ال</w:t>
      </w:r>
      <w:r w:rsidR="00CC2068">
        <w:rPr>
          <w:rFonts w:hint="cs"/>
          <w:rtl/>
        </w:rPr>
        <w:t>ّ</w:t>
      </w:r>
      <w:r>
        <w:rPr>
          <w:rtl/>
        </w:rPr>
        <w:t xml:space="preserve">ا ثوبا، فرفضه ». </w:t>
      </w:r>
    </w:p>
    <w:p w:rsidR="009668BF" w:rsidRDefault="009668BF" w:rsidP="009668BF">
      <w:pPr>
        <w:pStyle w:val="libNormal"/>
        <w:rPr>
          <w:rtl/>
        </w:rPr>
      </w:pPr>
      <w:r>
        <w:rPr>
          <w:rtl/>
        </w:rPr>
        <w:t xml:space="preserve">2792 / 2 - </w:t>
      </w:r>
      <w:r w:rsidR="0064261A">
        <w:rPr>
          <w:rtl/>
        </w:rPr>
        <w:t>دعائم الإسلام</w:t>
      </w:r>
      <w:r>
        <w:rPr>
          <w:rtl/>
        </w:rPr>
        <w:t xml:space="preserve">: سئل الصادق </w:t>
      </w:r>
      <w:r w:rsidRPr="00226C05">
        <w:rPr>
          <w:rStyle w:val="libAlaemChar"/>
          <w:rtl/>
        </w:rPr>
        <w:t>عليه‌السلام</w:t>
      </w:r>
      <w:r>
        <w:rPr>
          <w:rtl/>
        </w:rPr>
        <w:t xml:space="preserve">، عن خرء الفأر يكون في الدقيق، قال: « ان علم به اخرج منه </w:t>
      </w:r>
      <w:r w:rsidRPr="00546FBC">
        <w:rPr>
          <w:rStyle w:val="libFootnotenumChar"/>
          <w:rtl/>
        </w:rPr>
        <w:t>(1)</w:t>
      </w:r>
      <w:r>
        <w:rPr>
          <w:rtl/>
        </w:rPr>
        <w:t>، وان لم يعلم فلا بأس به ».</w:t>
      </w:r>
    </w:p>
    <w:p w:rsidR="009668BF" w:rsidRDefault="009668BF" w:rsidP="009668BF">
      <w:pPr>
        <w:pStyle w:val="libLine"/>
        <w:rPr>
          <w:rtl/>
        </w:rPr>
      </w:pPr>
      <w:r>
        <w:rPr>
          <w:rtl/>
        </w:rPr>
        <w:t>______________</w:t>
      </w:r>
    </w:p>
    <w:p w:rsidR="00BC09E8" w:rsidRDefault="009668BF" w:rsidP="00BC09E8">
      <w:pPr>
        <w:pStyle w:val="libFootnote"/>
        <w:rPr>
          <w:rtl/>
        </w:rPr>
      </w:pPr>
      <w:r>
        <w:rPr>
          <w:rtl/>
        </w:rPr>
        <w:t xml:space="preserve">(1) ذلك: ليس في المصدر. </w:t>
      </w:r>
    </w:p>
    <w:p w:rsidR="00BC09E8" w:rsidRDefault="009668BF" w:rsidP="009668BF">
      <w:pPr>
        <w:pStyle w:val="libFootnote0"/>
        <w:rPr>
          <w:rtl/>
        </w:rPr>
      </w:pPr>
      <w:r>
        <w:rPr>
          <w:rtl/>
        </w:rPr>
        <w:t>2</w:t>
      </w:r>
      <w:r w:rsidR="00BC09E8">
        <w:rPr>
          <w:rFonts w:hint="cs"/>
          <w:rtl/>
        </w:rPr>
        <w:t xml:space="preserve"> -</w:t>
      </w:r>
      <w:r>
        <w:rPr>
          <w:rtl/>
        </w:rPr>
        <w:t xml:space="preserve"> المقنع ص 11. </w:t>
      </w:r>
    </w:p>
    <w:p w:rsidR="00BC09E8" w:rsidRDefault="009668BF" w:rsidP="00BC09E8">
      <w:pPr>
        <w:pStyle w:val="libFootnoteCenterBold"/>
        <w:rPr>
          <w:rtl/>
        </w:rPr>
      </w:pPr>
      <w:r>
        <w:rPr>
          <w:rtl/>
        </w:rPr>
        <w:t>الباب</w:t>
      </w:r>
      <w:r w:rsidR="00BC09E8">
        <w:rPr>
          <w:rFonts w:hint="cs"/>
          <w:rtl/>
        </w:rPr>
        <w:t xml:space="preserve"> -</w:t>
      </w:r>
      <w:r>
        <w:rPr>
          <w:rtl/>
        </w:rPr>
        <w:t xml:space="preserve"> 30 </w:t>
      </w:r>
    </w:p>
    <w:p w:rsidR="00BC09E8" w:rsidRDefault="009668BF" w:rsidP="009668BF">
      <w:pPr>
        <w:pStyle w:val="libFootnote0"/>
        <w:rPr>
          <w:rtl/>
        </w:rPr>
      </w:pPr>
      <w:r>
        <w:rPr>
          <w:rtl/>
        </w:rPr>
        <w:t>1</w:t>
      </w:r>
      <w:r w:rsidR="00BC09E8">
        <w:rPr>
          <w:rFonts w:hint="cs"/>
          <w:rtl/>
        </w:rPr>
        <w:t xml:space="preserve"> -</w:t>
      </w:r>
      <w:r>
        <w:rPr>
          <w:rtl/>
        </w:rPr>
        <w:t xml:space="preserve"> الجعفريات ص 14. </w:t>
      </w:r>
    </w:p>
    <w:p w:rsidR="00BC09E8" w:rsidRDefault="009668BF" w:rsidP="00BC09E8">
      <w:pPr>
        <w:pStyle w:val="libFootnote0"/>
        <w:rPr>
          <w:rtl/>
        </w:rPr>
      </w:pPr>
      <w:r>
        <w:rPr>
          <w:rtl/>
        </w:rPr>
        <w:t>2</w:t>
      </w:r>
      <w:r w:rsidR="00BC09E8">
        <w:rPr>
          <w:rFonts w:hint="cs"/>
          <w:rtl/>
        </w:rPr>
        <w:t xml:space="preserve"> -</w:t>
      </w:r>
      <w:r>
        <w:rPr>
          <w:rtl/>
        </w:rPr>
        <w:t xml:space="preserve"> </w:t>
      </w:r>
      <w:r w:rsidR="0064261A">
        <w:rPr>
          <w:rtl/>
        </w:rPr>
        <w:t>دعائم الإسلام</w:t>
      </w:r>
      <w:r>
        <w:rPr>
          <w:rtl/>
        </w:rPr>
        <w:t xml:space="preserve"> ج 1 ص 122، وعنه في البحار ج 80 ص 110 ح 15. </w:t>
      </w:r>
    </w:p>
    <w:p w:rsidR="009668BF" w:rsidRDefault="009668BF" w:rsidP="00BC09E8">
      <w:pPr>
        <w:pStyle w:val="libFootnote"/>
        <w:rPr>
          <w:rtl/>
        </w:rPr>
      </w:pPr>
      <w:r>
        <w:rPr>
          <w:rtl/>
        </w:rPr>
        <w:t xml:space="preserve">(1) منه: ليس في المصدر.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2793 / 3 - فقه الرضا </w:t>
      </w:r>
      <w:r w:rsidRPr="00226C05">
        <w:rPr>
          <w:rStyle w:val="libAlaemChar"/>
          <w:rtl/>
        </w:rPr>
        <w:t>عليه‌السلام</w:t>
      </w:r>
      <w:r>
        <w:rPr>
          <w:rtl/>
        </w:rPr>
        <w:t xml:space="preserve">: « ونروي ان قليل البول والغائط والجنابة وكثيرها سواء، لا بد من غسله إذا علم به، فإذا لم يعلم به اصابه ام لم يصبه، رش على موضع الشك الماء ». </w:t>
      </w:r>
    </w:p>
    <w:p w:rsidR="009668BF" w:rsidRDefault="009668BF" w:rsidP="009668BF">
      <w:pPr>
        <w:pStyle w:val="libNormal"/>
        <w:rPr>
          <w:rtl/>
        </w:rPr>
      </w:pPr>
      <w:r>
        <w:rPr>
          <w:rtl/>
        </w:rPr>
        <w:t>2794 / 4 - الصدوق في المقنع: وكل شئ طاهر</w:t>
      </w:r>
      <w:r w:rsidR="00565ADE">
        <w:rPr>
          <w:rtl/>
        </w:rPr>
        <w:t xml:space="preserve"> حتّى </w:t>
      </w:r>
      <w:r>
        <w:rPr>
          <w:rtl/>
        </w:rPr>
        <w:t>تعلم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انه قذر. </w:t>
      </w:r>
    </w:p>
    <w:p w:rsidR="009668BF" w:rsidRDefault="009668BF" w:rsidP="00CC2068">
      <w:pPr>
        <w:pStyle w:val="libNormal"/>
        <w:rPr>
          <w:rtl/>
        </w:rPr>
      </w:pPr>
      <w:r>
        <w:rPr>
          <w:rtl/>
        </w:rPr>
        <w:t>2795 / 5 - كتاب درست بن ابي منصور: عنه، عن عمر بن يزيد قال: قلت ل</w:t>
      </w:r>
      <w:r w:rsidR="00CC2068">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جعلت فداك الثوب يخرج من الحائك، ايصلى فيه قبل ان يقصر ؟ قال: فقال: « لا بأس به ما لم يعلم ريبة ». </w:t>
      </w:r>
    </w:p>
    <w:p w:rsidR="009668BF" w:rsidRDefault="009668BF" w:rsidP="005E6A3C">
      <w:pPr>
        <w:pStyle w:val="Heading2Center"/>
        <w:rPr>
          <w:rtl/>
        </w:rPr>
      </w:pPr>
      <w:bookmarkStart w:id="352" w:name="_Toc360363172"/>
      <w:r>
        <w:rPr>
          <w:rtl/>
        </w:rPr>
        <w:t xml:space="preserve">31- </w:t>
      </w:r>
      <w:r w:rsidR="00FA490B" w:rsidRPr="00FA490B">
        <w:rPr>
          <w:rStyle w:val="libAlaemHeading2Char"/>
          <w:rFonts w:hint="cs"/>
          <w:rtl/>
        </w:rPr>
        <w:t>(</w:t>
      </w:r>
      <w:r w:rsidR="005E6A3C">
        <w:rPr>
          <w:rFonts w:hint="cs"/>
          <w:rtl/>
        </w:rPr>
        <w:t xml:space="preserve"> </w:t>
      </w:r>
      <w:r>
        <w:rPr>
          <w:rtl/>
        </w:rPr>
        <w:t>باب نجاسة الخمر والنبيذ والفقاع، وكل مسكر</w:t>
      </w:r>
      <w:r w:rsidR="005E6A3C">
        <w:rPr>
          <w:rFonts w:hint="cs"/>
          <w:rtl/>
        </w:rPr>
        <w:t xml:space="preserve"> </w:t>
      </w:r>
      <w:r w:rsidR="00FA490B" w:rsidRPr="00FA490B">
        <w:rPr>
          <w:rStyle w:val="libAlaemHeading2Char"/>
          <w:rFonts w:hint="cs"/>
          <w:rtl/>
        </w:rPr>
        <w:t>)</w:t>
      </w:r>
      <w:bookmarkEnd w:id="352"/>
      <w:r>
        <w:rPr>
          <w:rtl/>
        </w:rPr>
        <w:t xml:space="preserve"> </w:t>
      </w:r>
    </w:p>
    <w:p w:rsidR="009668BF" w:rsidRDefault="009668BF" w:rsidP="009668BF">
      <w:pPr>
        <w:pStyle w:val="libNormal"/>
        <w:rPr>
          <w:rtl/>
        </w:rPr>
      </w:pPr>
      <w:r>
        <w:rPr>
          <w:rtl/>
        </w:rPr>
        <w:t xml:space="preserve">2796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xml:space="preserve">، عن أبيه، ان عليا </w:t>
      </w:r>
      <w:r w:rsidRPr="00226C05">
        <w:rPr>
          <w:rStyle w:val="libAlaemChar"/>
          <w:rtl/>
        </w:rPr>
        <w:t>عليه‌السلام</w:t>
      </w:r>
      <w:r>
        <w:rPr>
          <w:rtl/>
        </w:rPr>
        <w:t xml:space="preserve"> سئل عن حنطة صب عليها خمر قال: « الطحين والعجين والملح والخبز، يأتي على ذلك كله ». </w:t>
      </w:r>
    </w:p>
    <w:p w:rsidR="009668BF" w:rsidRDefault="009668BF" w:rsidP="009668BF">
      <w:pPr>
        <w:pStyle w:val="libNormal"/>
        <w:rPr>
          <w:rtl/>
        </w:rPr>
      </w:pPr>
      <w:r>
        <w:rPr>
          <w:rtl/>
        </w:rPr>
        <w:t xml:space="preserve">2797 / 2 - </w:t>
      </w:r>
      <w:r w:rsidR="0064261A">
        <w:rPr>
          <w:rtl/>
        </w:rPr>
        <w:t>دعائم الإسلام</w:t>
      </w:r>
      <w:r>
        <w:rPr>
          <w:rtl/>
        </w:rPr>
        <w:t xml:space="preserve">: سئل الصادق </w:t>
      </w:r>
      <w:r w:rsidRPr="00226C05">
        <w:rPr>
          <w:rStyle w:val="libAlaemChar"/>
          <w:rtl/>
        </w:rPr>
        <w:t>عليه‌السلام</w:t>
      </w:r>
      <w:r>
        <w:rPr>
          <w:rtl/>
        </w:rPr>
        <w:t xml:space="preserve"> عن الشراب</w:t>
      </w:r>
    </w:p>
    <w:p w:rsidR="005E6A3C" w:rsidRDefault="005E6A3C" w:rsidP="005E6A3C">
      <w:pPr>
        <w:pStyle w:val="libLine"/>
        <w:rPr>
          <w:rtl/>
        </w:rPr>
      </w:pPr>
      <w:r>
        <w:rPr>
          <w:rtl/>
        </w:rPr>
        <w:t>______________</w:t>
      </w:r>
    </w:p>
    <w:p w:rsidR="005E6A3C" w:rsidRDefault="009668BF" w:rsidP="005E6A3C">
      <w:pPr>
        <w:pStyle w:val="libFootnote0"/>
        <w:rPr>
          <w:rtl/>
        </w:rPr>
      </w:pPr>
      <w:r w:rsidRPr="005E6A3C">
        <w:rPr>
          <w:rtl/>
        </w:rPr>
        <w:t>3</w:t>
      </w:r>
      <w:r w:rsidR="005E6A3C">
        <w:rPr>
          <w:rFonts w:hint="cs"/>
          <w:rtl/>
        </w:rPr>
        <w:t xml:space="preserve"> -</w:t>
      </w:r>
      <w:r w:rsidRPr="005E6A3C">
        <w:rPr>
          <w:rtl/>
        </w:rPr>
        <w:t xml:space="preserve"> فقه الرضا </w:t>
      </w:r>
      <w:r w:rsidRPr="00565ADE">
        <w:rPr>
          <w:rStyle w:val="libFootnoteAlaemChar"/>
          <w:rtl/>
        </w:rPr>
        <w:t>عليه‌السلام</w:t>
      </w:r>
      <w:r w:rsidRPr="005E6A3C">
        <w:rPr>
          <w:rtl/>
        </w:rPr>
        <w:t xml:space="preserve"> ص 41، وعنه في البحار ج 80 ص 123 ح 2. </w:t>
      </w:r>
    </w:p>
    <w:p w:rsidR="005E6A3C" w:rsidRPr="00BA6C34" w:rsidRDefault="009668BF" w:rsidP="005E6A3C">
      <w:pPr>
        <w:pStyle w:val="libFootnote0"/>
        <w:rPr>
          <w:rtl/>
        </w:rPr>
      </w:pPr>
      <w:r w:rsidRPr="005E6A3C">
        <w:rPr>
          <w:rtl/>
        </w:rPr>
        <w:t>4</w:t>
      </w:r>
      <w:r w:rsidR="005E6A3C">
        <w:rPr>
          <w:rFonts w:hint="cs"/>
          <w:rtl/>
        </w:rPr>
        <w:t xml:space="preserve"> -</w:t>
      </w:r>
      <w:r w:rsidRPr="005E6A3C">
        <w:rPr>
          <w:rtl/>
        </w:rPr>
        <w:t xml:space="preserve"> المقنع ص 5.</w:t>
      </w:r>
      <w:r w:rsidRPr="00BA6C34">
        <w:rPr>
          <w:rtl/>
        </w:rPr>
        <w:t xml:space="preserve"> </w:t>
      </w:r>
    </w:p>
    <w:p w:rsidR="005E6A3C" w:rsidRDefault="009668BF" w:rsidP="005E6A3C">
      <w:pPr>
        <w:pStyle w:val="libFootnote"/>
        <w:rPr>
          <w:rtl/>
        </w:rPr>
      </w:pPr>
      <w:r w:rsidRPr="00BA6C34">
        <w:rPr>
          <w:rtl/>
        </w:rPr>
        <w:t xml:space="preserve">(1) </w:t>
      </w:r>
      <w:r w:rsidRPr="005E6A3C">
        <w:rPr>
          <w:rtl/>
        </w:rPr>
        <w:t>في المصدر: إل</w:t>
      </w:r>
      <w:r w:rsidR="00CC2068">
        <w:rPr>
          <w:rFonts w:hint="cs"/>
          <w:rtl/>
        </w:rPr>
        <w:t>ّ</w:t>
      </w:r>
      <w:r w:rsidRPr="005E6A3C">
        <w:rPr>
          <w:rtl/>
        </w:rPr>
        <w:t xml:space="preserve">ا ما علمت. </w:t>
      </w:r>
    </w:p>
    <w:p w:rsidR="005E6A3C" w:rsidRDefault="009668BF" w:rsidP="005E6A3C">
      <w:pPr>
        <w:pStyle w:val="libFootnote0"/>
        <w:rPr>
          <w:rtl/>
        </w:rPr>
      </w:pPr>
      <w:r w:rsidRPr="005E6A3C">
        <w:rPr>
          <w:rtl/>
        </w:rPr>
        <w:t>5</w:t>
      </w:r>
      <w:r w:rsidR="005E6A3C">
        <w:rPr>
          <w:rFonts w:hint="cs"/>
          <w:rtl/>
        </w:rPr>
        <w:t xml:space="preserve"> -</w:t>
      </w:r>
      <w:r w:rsidRPr="005E6A3C">
        <w:rPr>
          <w:rtl/>
        </w:rPr>
        <w:t xml:space="preserve"> كتاب درست بن أبي منصور ص 166. </w:t>
      </w:r>
    </w:p>
    <w:p w:rsidR="005E6A3C" w:rsidRDefault="009668BF" w:rsidP="005E6A3C">
      <w:pPr>
        <w:pStyle w:val="libFootnoteCenterBold"/>
        <w:rPr>
          <w:rtl/>
        </w:rPr>
      </w:pPr>
      <w:r w:rsidRPr="005E6A3C">
        <w:rPr>
          <w:rtl/>
        </w:rPr>
        <w:t>الباب</w:t>
      </w:r>
      <w:r w:rsidR="005E6A3C">
        <w:rPr>
          <w:rFonts w:hint="cs"/>
          <w:rtl/>
        </w:rPr>
        <w:t xml:space="preserve"> -</w:t>
      </w:r>
      <w:r w:rsidRPr="005E6A3C">
        <w:rPr>
          <w:rtl/>
        </w:rPr>
        <w:t xml:space="preserve"> 31 </w:t>
      </w:r>
    </w:p>
    <w:p w:rsidR="005E6A3C" w:rsidRDefault="009668BF" w:rsidP="005E6A3C">
      <w:pPr>
        <w:pStyle w:val="libFootnote0"/>
        <w:rPr>
          <w:rtl/>
        </w:rPr>
      </w:pPr>
      <w:r w:rsidRPr="005E6A3C">
        <w:rPr>
          <w:rtl/>
        </w:rPr>
        <w:t>1</w:t>
      </w:r>
      <w:r w:rsidR="005E6A3C">
        <w:rPr>
          <w:rFonts w:hint="cs"/>
          <w:rtl/>
        </w:rPr>
        <w:t xml:space="preserve"> -</w:t>
      </w:r>
      <w:r w:rsidRPr="005E6A3C">
        <w:rPr>
          <w:rtl/>
        </w:rPr>
        <w:t xml:space="preserve"> الجعفريات ص 26. </w:t>
      </w:r>
    </w:p>
    <w:p w:rsidR="009668BF" w:rsidRPr="005E6A3C" w:rsidRDefault="009668BF" w:rsidP="005E6A3C">
      <w:pPr>
        <w:pStyle w:val="libFootnote0"/>
        <w:rPr>
          <w:rtl/>
        </w:rPr>
      </w:pPr>
      <w:r w:rsidRPr="005E6A3C">
        <w:rPr>
          <w:rtl/>
        </w:rPr>
        <w:t>2</w:t>
      </w:r>
      <w:r w:rsidR="005E6A3C">
        <w:rPr>
          <w:rFonts w:hint="cs"/>
          <w:rtl/>
        </w:rPr>
        <w:t xml:space="preserve"> -</w:t>
      </w:r>
      <w:r w:rsidRPr="005E6A3C">
        <w:rPr>
          <w:rtl/>
        </w:rPr>
        <w:t xml:space="preserve"> </w:t>
      </w:r>
      <w:r w:rsidR="0064261A">
        <w:rPr>
          <w:rtl/>
        </w:rPr>
        <w:t>دعائم الإسلام</w:t>
      </w:r>
      <w:r w:rsidRPr="005E6A3C">
        <w:rPr>
          <w:rtl/>
        </w:rPr>
        <w:t xml:space="preserve"> ج 1 ص 117. </w:t>
      </w:r>
    </w:p>
    <w:p w:rsidR="005E6A3C" w:rsidRDefault="009668BF" w:rsidP="005E6A3C">
      <w:pPr>
        <w:pStyle w:val="libNormal0"/>
        <w:rPr>
          <w:rtl/>
        </w:rPr>
      </w:pPr>
      <w:r>
        <w:rPr>
          <w:rtl/>
        </w:rPr>
        <w:br w:type="page"/>
      </w:r>
      <w:r>
        <w:rPr>
          <w:rtl/>
        </w:rPr>
        <w:lastRenderedPageBreak/>
        <w:t xml:space="preserve">الخبيث يصيب الثوب قال: « يغسل ». </w:t>
      </w:r>
    </w:p>
    <w:p w:rsidR="009668BF" w:rsidRDefault="009668BF" w:rsidP="009668BF">
      <w:pPr>
        <w:pStyle w:val="libNormal"/>
        <w:rPr>
          <w:rtl/>
        </w:rPr>
      </w:pPr>
      <w:r>
        <w:rPr>
          <w:rtl/>
        </w:rPr>
        <w:t xml:space="preserve">وسئل </w:t>
      </w:r>
      <w:r w:rsidRPr="00226C05">
        <w:rPr>
          <w:rStyle w:val="libAlaemChar"/>
          <w:rtl/>
        </w:rPr>
        <w:t>عليه‌السلام</w:t>
      </w:r>
      <w:r>
        <w:rPr>
          <w:rtl/>
        </w:rPr>
        <w:t xml:space="preserve"> </w:t>
      </w:r>
      <w:r w:rsidRPr="00546FBC">
        <w:rPr>
          <w:rStyle w:val="libFootnotenumChar"/>
          <w:rtl/>
        </w:rPr>
        <w:t>(1)</w:t>
      </w:r>
      <w:r>
        <w:rPr>
          <w:rtl/>
        </w:rPr>
        <w:t>: عن السفرة والخوان يصيبه الخمر، ايؤكل عليه</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قال: « ان كان يابسا قد جف</w:t>
      </w:r>
      <w:r w:rsidR="00CC2068">
        <w:rPr>
          <w:rFonts w:hint="cs"/>
          <w:rtl/>
        </w:rPr>
        <w:t>ّ</w:t>
      </w:r>
      <w:r>
        <w:rPr>
          <w:rtl/>
        </w:rPr>
        <w:t xml:space="preserve">، فلا بأس به ». </w:t>
      </w:r>
    </w:p>
    <w:p w:rsidR="005E6A3C" w:rsidRDefault="009668BF" w:rsidP="00CC2068">
      <w:pPr>
        <w:pStyle w:val="libNormal"/>
        <w:rPr>
          <w:rtl/>
        </w:rPr>
      </w:pPr>
      <w:r>
        <w:rPr>
          <w:rtl/>
        </w:rPr>
        <w:t xml:space="preserve">2798 / 3 - كتاب درست بن أبي منصور: عنه، عن اسماعيل بن جابر، عن ابي </w:t>
      </w:r>
      <w:r w:rsidR="00565ADE">
        <w:rPr>
          <w:rtl/>
        </w:rPr>
        <w:t>عبدالله</w:t>
      </w:r>
      <w:r>
        <w:rPr>
          <w:rtl/>
        </w:rPr>
        <w:t xml:space="preserve"> </w:t>
      </w:r>
      <w:r w:rsidRPr="00226C05">
        <w:rPr>
          <w:rStyle w:val="libAlaemChar"/>
          <w:rtl/>
        </w:rPr>
        <w:t>عليه‌السلام</w:t>
      </w:r>
      <w:r>
        <w:rPr>
          <w:rtl/>
        </w:rPr>
        <w:t xml:space="preserve"> قال: قلت ل</w:t>
      </w:r>
      <w:r w:rsidR="00CC2068">
        <w:rPr>
          <w:rFonts w:hint="cs"/>
          <w:rtl/>
        </w:rPr>
        <w:t>أ</w:t>
      </w:r>
      <w:r>
        <w:rPr>
          <w:rtl/>
        </w:rPr>
        <w:t xml:space="preserve">بي </w:t>
      </w:r>
      <w:r w:rsidR="00565ADE">
        <w:rPr>
          <w:rtl/>
        </w:rPr>
        <w:t>عبدالله</w:t>
      </w:r>
      <w:r>
        <w:rPr>
          <w:rtl/>
        </w:rPr>
        <w:t xml:space="preserve"> </w:t>
      </w:r>
      <w:r w:rsidR="005E6A3C" w:rsidRPr="00226C05">
        <w:rPr>
          <w:rStyle w:val="libAlaemChar"/>
          <w:rtl/>
        </w:rPr>
        <w:t>عليه‌السلام</w:t>
      </w:r>
      <w:r>
        <w:rPr>
          <w:rtl/>
        </w:rPr>
        <w:t xml:space="preserve">: جعلت فداك، آكل من طعام اليهودي والنصراني قال: فقال: « لا تأكل ». </w:t>
      </w:r>
    </w:p>
    <w:p w:rsidR="009668BF" w:rsidRDefault="009668BF" w:rsidP="005E6A3C">
      <w:pPr>
        <w:pStyle w:val="libNormal"/>
        <w:rPr>
          <w:rtl/>
        </w:rPr>
      </w:pPr>
      <w:r>
        <w:rPr>
          <w:rtl/>
        </w:rPr>
        <w:t xml:space="preserve">قال: ثم قال: « يا إسماعيل لا تدعه تحريما له ولكن دعه تنزها له وتنجسا له، ان في آنيتهم الخمر ولحم الخنزير ». </w:t>
      </w:r>
    </w:p>
    <w:p w:rsidR="005E6A3C" w:rsidRDefault="009668BF" w:rsidP="009668BF">
      <w:pPr>
        <w:pStyle w:val="libNormal"/>
        <w:rPr>
          <w:rtl/>
        </w:rPr>
      </w:pPr>
      <w:r>
        <w:rPr>
          <w:rtl/>
        </w:rPr>
        <w:t xml:space="preserve">2799 / 4 - فقه الرضا </w:t>
      </w:r>
      <w:r w:rsidRPr="00226C05">
        <w:rPr>
          <w:rStyle w:val="libAlaemChar"/>
          <w:rtl/>
        </w:rPr>
        <w:t>عليه‌السلام</w:t>
      </w:r>
      <w:r>
        <w:rPr>
          <w:rtl/>
        </w:rPr>
        <w:t xml:space="preserve">: « لا بأس ان تصلي في ثوب اصابه خمر </w:t>
      </w:r>
      <w:r w:rsidRPr="00546FBC">
        <w:rPr>
          <w:rStyle w:val="libFootnotenumChar"/>
          <w:rtl/>
        </w:rPr>
        <w:t>(1)</w:t>
      </w:r>
      <w:r>
        <w:rPr>
          <w:rtl/>
        </w:rPr>
        <w:t>، لان الله حرم شربها ولم يحرم الصلاة في ثوب اصابته، وان خاط خياط ثوبك بريقه وهو شارب الخمر، ان كان يشرب غبا فلا بأس، وان كان مدمنا للشرب</w:t>
      </w:r>
      <w:r w:rsidR="00D615FF">
        <w:rPr>
          <w:rtl/>
        </w:rPr>
        <w:t xml:space="preserve"> كلّ </w:t>
      </w:r>
      <w:r>
        <w:rPr>
          <w:rtl/>
        </w:rPr>
        <w:t>يوم، فلا تصل في ذلك الثوب</w:t>
      </w:r>
      <w:r w:rsidR="00565ADE">
        <w:rPr>
          <w:rtl/>
        </w:rPr>
        <w:t xml:space="preserve"> حتّى </w:t>
      </w:r>
      <w:r>
        <w:rPr>
          <w:rtl/>
        </w:rPr>
        <w:t>يغسل ».</w:t>
      </w:r>
    </w:p>
    <w:p w:rsidR="005E6A3C" w:rsidRDefault="009668BF" w:rsidP="009668BF">
      <w:pPr>
        <w:pStyle w:val="libNormal"/>
        <w:rPr>
          <w:rtl/>
        </w:rPr>
      </w:pPr>
      <w:r>
        <w:rPr>
          <w:rtl/>
        </w:rPr>
        <w:t xml:space="preserve">الصدوق في المقنع </w:t>
      </w:r>
      <w:r w:rsidRPr="00546FBC">
        <w:rPr>
          <w:rStyle w:val="libFootnotenumChar"/>
          <w:rtl/>
        </w:rPr>
        <w:t>(2)</w:t>
      </w:r>
      <w:r>
        <w:rPr>
          <w:rtl/>
        </w:rPr>
        <w:t>: مثله</w:t>
      </w:r>
      <w:r w:rsidR="00CC2068">
        <w:rPr>
          <w:rFonts w:hint="cs"/>
          <w:rtl/>
        </w:rPr>
        <w:t xml:space="preserve"> -</w:t>
      </w:r>
      <w:r>
        <w:rPr>
          <w:rtl/>
        </w:rPr>
        <w:t xml:space="preserve"> إلى قوله: اصابته. </w:t>
      </w:r>
    </w:p>
    <w:p w:rsidR="009668BF" w:rsidRDefault="009668BF" w:rsidP="009668BF">
      <w:pPr>
        <w:pStyle w:val="libNormal"/>
        <w:rPr>
          <w:rtl/>
        </w:rPr>
      </w:pPr>
      <w:r>
        <w:rPr>
          <w:rtl/>
        </w:rPr>
        <w:t>قلت: ذيل الخبر ينافي صدره، وقد ذكرنا وجهه وما يماثله، في</w:t>
      </w:r>
    </w:p>
    <w:p w:rsidR="009668BF" w:rsidRDefault="009668BF" w:rsidP="009668BF">
      <w:pPr>
        <w:pStyle w:val="libLine"/>
        <w:rPr>
          <w:rtl/>
        </w:rPr>
      </w:pPr>
      <w:r>
        <w:rPr>
          <w:rtl/>
        </w:rPr>
        <w:t>______________</w:t>
      </w:r>
    </w:p>
    <w:p w:rsidR="005E6A3C" w:rsidRDefault="009668BF" w:rsidP="005E6A3C">
      <w:pPr>
        <w:pStyle w:val="libFootnote"/>
        <w:rPr>
          <w:rtl/>
        </w:rPr>
      </w:pPr>
      <w:r>
        <w:rPr>
          <w:rtl/>
        </w:rPr>
        <w:t xml:space="preserve">(1) نفس المصدر ج 1 ص 122. </w:t>
      </w:r>
    </w:p>
    <w:p w:rsidR="005E6A3C" w:rsidRDefault="009668BF" w:rsidP="005E6A3C">
      <w:pPr>
        <w:pStyle w:val="libFootnote"/>
        <w:rPr>
          <w:rtl/>
        </w:rPr>
      </w:pPr>
      <w:r>
        <w:rPr>
          <w:rtl/>
        </w:rPr>
        <w:t>(</w:t>
      </w:r>
      <w:r w:rsidR="005E6A3C">
        <w:rPr>
          <w:rFonts w:hint="cs"/>
          <w:rtl/>
        </w:rPr>
        <w:t>2</w:t>
      </w:r>
      <w:r>
        <w:rPr>
          <w:rtl/>
        </w:rPr>
        <w:t xml:space="preserve">) وفيه: قد أصابهما الخمر أيؤكل عليها. </w:t>
      </w:r>
    </w:p>
    <w:p w:rsidR="005E6A3C" w:rsidRDefault="009668BF" w:rsidP="005E6A3C">
      <w:pPr>
        <w:pStyle w:val="libFootnote0"/>
        <w:rPr>
          <w:rtl/>
        </w:rPr>
      </w:pPr>
      <w:r>
        <w:rPr>
          <w:rtl/>
        </w:rPr>
        <w:t>3</w:t>
      </w:r>
      <w:r w:rsidR="005E6A3C">
        <w:rPr>
          <w:rFonts w:hint="cs"/>
          <w:rtl/>
        </w:rPr>
        <w:t xml:space="preserve"> -</w:t>
      </w:r>
      <w:r>
        <w:rPr>
          <w:rtl/>
        </w:rPr>
        <w:t xml:space="preserve"> كتاب درست بن أبي منصور ص 165. </w:t>
      </w:r>
    </w:p>
    <w:p w:rsidR="005E6A3C" w:rsidRDefault="009668BF" w:rsidP="005E6A3C">
      <w:pPr>
        <w:pStyle w:val="libFootnote0"/>
        <w:rPr>
          <w:rtl/>
        </w:rPr>
      </w:pPr>
      <w:r>
        <w:rPr>
          <w:rtl/>
        </w:rPr>
        <w:t>4</w:t>
      </w:r>
      <w:r w:rsidR="005E6A3C">
        <w:rPr>
          <w:rFonts w:hint="cs"/>
          <w:rtl/>
        </w:rPr>
        <w:t xml:space="preserve"> -</w:t>
      </w:r>
      <w:r>
        <w:rPr>
          <w:rtl/>
        </w:rPr>
        <w:t xml:space="preserve"> فقه الرضا </w:t>
      </w:r>
      <w:r w:rsidRPr="005E6A3C">
        <w:rPr>
          <w:rStyle w:val="libFootnoteAlaemChar"/>
          <w:rtl/>
        </w:rPr>
        <w:t>عليه‌السلام</w:t>
      </w:r>
      <w:r>
        <w:rPr>
          <w:rtl/>
        </w:rPr>
        <w:t xml:space="preserve"> ص 38، وعنه في البحار ج 80 ص 97 ح 6. </w:t>
      </w:r>
    </w:p>
    <w:p w:rsidR="005E6A3C" w:rsidRDefault="009668BF" w:rsidP="005E6A3C">
      <w:pPr>
        <w:pStyle w:val="libFootnote"/>
        <w:rPr>
          <w:rtl/>
        </w:rPr>
      </w:pPr>
      <w:r>
        <w:rPr>
          <w:rtl/>
        </w:rPr>
        <w:t xml:space="preserve">(1) في المصدر: الخمر. </w:t>
      </w:r>
    </w:p>
    <w:p w:rsidR="009668BF" w:rsidRDefault="009668BF" w:rsidP="005E6A3C">
      <w:pPr>
        <w:pStyle w:val="libFootnote"/>
        <w:rPr>
          <w:rtl/>
        </w:rPr>
      </w:pPr>
      <w:r>
        <w:rPr>
          <w:rtl/>
        </w:rPr>
        <w:t xml:space="preserve">(2) المقنع ص 153. </w:t>
      </w:r>
    </w:p>
    <w:p w:rsidR="009668BF" w:rsidRDefault="009668BF" w:rsidP="005E6A3C">
      <w:pPr>
        <w:pStyle w:val="libNormal0"/>
        <w:rPr>
          <w:rtl/>
        </w:rPr>
      </w:pPr>
      <w:r>
        <w:rPr>
          <w:rtl/>
        </w:rPr>
        <w:br w:type="page"/>
      </w:r>
      <w:r>
        <w:rPr>
          <w:rtl/>
        </w:rPr>
        <w:lastRenderedPageBreak/>
        <w:t xml:space="preserve">الخاتمة، في شرح حال الفقه الرضوي. </w:t>
      </w:r>
    </w:p>
    <w:p w:rsidR="009668BF" w:rsidRDefault="009668BF" w:rsidP="009668BF">
      <w:pPr>
        <w:pStyle w:val="libNormal"/>
        <w:rPr>
          <w:rtl/>
        </w:rPr>
      </w:pPr>
      <w:r>
        <w:rPr>
          <w:rtl/>
        </w:rPr>
        <w:t xml:space="preserve">2800 / 5 - الشيخ الطوسي (رحمه الله) في رسالة تحريم الفقاع: اخبرني جماعة، عن احمد بن </w:t>
      </w:r>
      <w:r w:rsidR="00565ADE">
        <w:rPr>
          <w:rtl/>
        </w:rPr>
        <w:t>محمّد</w:t>
      </w:r>
      <w:r>
        <w:rPr>
          <w:rtl/>
        </w:rPr>
        <w:t xml:space="preserve"> بن يحيى، عن احمد بن الحسين، عن ابي سعيد، عن ابي جميل المصري قال: كنت مع يونس بن عبد الرحمن ببغداد، وانا امشي معه في السوق، ففتح صاحب الفقاع فقاعه فاصاب ثوب يونس فرأيته قد اغتم لذلك</w:t>
      </w:r>
      <w:r w:rsidR="00565ADE">
        <w:rPr>
          <w:rtl/>
        </w:rPr>
        <w:t xml:space="preserve"> حتّى </w:t>
      </w:r>
      <w:r>
        <w:rPr>
          <w:rtl/>
        </w:rPr>
        <w:t>زالت الشمس، فقلت له: الا تصلى ؟ فقال: ليس اريد اصلي</w:t>
      </w:r>
      <w:r w:rsidR="00565ADE">
        <w:rPr>
          <w:rtl/>
        </w:rPr>
        <w:t xml:space="preserve"> حتّى </w:t>
      </w:r>
      <w:r>
        <w:rPr>
          <w:rtl/>
        </w:rPr>
        <w:t xml:space="preserve">ارجع إلى البيت فاغسل هذا الخمر من ثوبي، فقلت له: هذا رأيك أو شئ ترويه فقال: اخبرني هشام بن الحكم، انه سأل ابا </w:t>
      </w:r>
      <w:r w:rsidR="00565ADE">
        <w:rPr>
          <w:rtl/>
        </w:rPr>
        <w:t>عبدالله</w:t>
      </w:r>
      <w:r>
        <w:rPr>
          <w:rtl/>
        </w:rPr>
        <w:t xml:space="preserve"> </w:t>
      </w:r>
      <w:r w:rsidRPr="00226C05">
        <w:rPr>
          <w:rStyle w:val="libAlaemChar"/>
          <w:rtl/>
        </w:rPr>
        <w:t>عليه‌السلام</w:t>
      </w:r>
      <w:r>
        <w:rPr>
          <w:rtl/>
        </w:rPr>
        <w:t xml:space="preserve"> عن الفقاع فقال: « لا تشربه فانه خمر مجهول، فإذا اصاب ثوبك فاغسله ». </w:t>
      </w:r>
    </w:p>
    <w:p w:rsidR="009668BF" w:rsidRDefault="009668BF" w:rsidP="00CC2068">
      <w:pPr>
        <w:pStyle w:val="Heading2Center"/>
        <w:rPr>
          <w:rtl/>
        </w:rPr>
      </w:pPr>
      <w:bookmarkStart w:id="353" w:name="_Toc360363173"/>
      <w:r>
        <w:rPr>
          <w:rtl/>
        </w:rPr>
        <w:t xml:space="preserve">32- </w:t>
      </w:r>
      <w:r w:rsidR="00FA490B" w:rsidRPr="00FA490B">
        <w:rPr>
          <w:rStyle w:val="libAlaemHeading2Char"/>
          <w:rFonts w:hint="cs"/>
          <w:rtl/>
        </w:rPr>
        <w:t>(</w:t>
      </w:r>
      <w:r w:rsidR="005E6A3C">
        <w:rPr>
          <w:rFonts w:hint="cs"/>
          <w:rtl/>
        </w:rPr>
        <w:t xml:space="preserve"> </w:t>
      </w:r>
      <w:r>
        <w:rPr>
          <w:rtl/>
        </w:rPr>
        <w:t>باب عدم وجوب ال</w:t>
      </w:r>
      <w:r w:rsidR="00CC2068">
        <w:rPr>
          <w:rFonts w:hint="cs"/>
          <w:rtl/>
        </w:rPr>
        <w:t>إ</w:t>
      </w:r>
      <w:r>
        <w:rPr>
          <w:rtl/>
        </w:rPr>
        <w:t>عادة على من صل</w:t>
      </w:r>
      <w:r w:rsidR="00CC2068">
        <w:rPr>
          <w:rFonts w:hint="cs"/>
          <w:rtl/>
        </w:rPr>
        <w:t>ّ</w:t>
      </w:r>
      <w:r>
        <w:rPr>
          <w:rtl/>
        </w:rPr>
        <w:t>ى وثوبه أو بدنه نجس، قبل العلم بالنجاسة</w:t>
      </w:r>
      <w:r w:rsidR="005E6A3C">
        <w:rPr>
          <w:rFonts w:hint="cs"/>
          <w:rtl/>
        </w:rPr>
        <w:t xml:space="preserve"> </w:t>
      </w:r>
      <w:r w:rsidR="00FA490B" w:rsidRPr="00FA490B">
        <w:rPr>
          <w:rStyle w:val="libAlaemHeading2Char"/>
          <w:rFonts w:hint="cs"/>
          <w:rtl/>
        </w:rPr>
        <w:t>)</w:t>
      </w:r>
      <w:bookmarkEnd w:id="353"/>
      <w:r>
        <w:rPr>
          <w:rtl/>
        </w:rPr>
        <w:t xml:space="preserve"> </w:t>
      </w:r>
    </w:p>
    <w:p w:rsidR="009668BF" w:rsidRDefault="009668BF" w:rsidP="009668BF">
      <w:pPr>
        <w:pStyle w:val="libNormal"/>
        <w:rPr>
          <w:rtl/>
        </w:rPr>
      </w:pPr>
      <w:r>
        <w:rPr>
          <w:rtl/>
        </w:rPr>
        <w:t xml:space="preserve">2801 / 1 - فقه الرضا </w:t>
      </w:r>
      <w:r w:rsidRPr="00226C05">
        <w:rPr>
          <w:rStyle w:val="libAlaemChar"/>
          <w:rtl/>
        </w:rPr>
        <w:t>عليه‌السلام</w:t>
      </w:r>
      <w:r>
        <w:rPr>
          <w:rtl/>
        </w:rPr>
        <w:t>: « قد روي في المني، إذا لم تعلم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قبل ان تصلي، فلا اعادة عليك ». </w:t>
      </w:r>
    </w:p>
    <w:p w:rsidR="009668BF" w:rsidRDefault="009668BF" w:rsidP="009668BF">
      <w:pPr>
        <w:pStyle w:val="libNormal"/>
        <w:rPr>
          <w:rtl/>
        </w:rPr>
      </w:pPr>
      <w:r>
        <w:rPr>
          <w:rtl/>
        </w:rPr>
        <w:t xml:space="preserve">2802 / 2 - علي بن جعفر </w:t>
      </w:r>
      <w:r w:rsidRPr="00226C05">
        <w:rPr>
          <w:rStyle w:val="libAlaemChar"/>
          <w:rtl/>
        </w:rPr>
        <w:t>عليه‌السلام</w:t>
      </w:r>
      <w:r>
        <w:rPr>
          <w:rtl/>
        </w:rPr>
        <w:t xml:space="preserve"> في كتابه: عن أخيه موسى</w:t>
      </w:r>
    </w:p>
    <w:p w:rsidR="005E6A3C" w:rsidRDefault="005E6A3C" w:rsidP="005E6A3C">
      <w:pPr>
        <w:pStyle w:val="libLine"/>
        <w:rPr>
          <w:rtl/>
        </w:rPr>
      </w:pPr>
      <w:r>
        <w:rPr>
          <w:rtl/>
        </w:rPr>
        <w:t>______________</w:t>
      </w:r>
    </w:p>
    <w:p w:rsidR="005E6A3C" w:rsidRDefault="009668BF" w:rsidP="005E6A3C">
      <w:pPr>
        <w:pStyle w:val="libFootnote0"/>
        <w:rPr>
          <w:rtl/>
        </w:rPr>
      </w:pPr>
      <w:r w:rsidRPr="005E6A3C">
        <w:rPr>
          <w:rtl/>
        </w:rPr>
        <w:t>5</w:t>
      </w:r>
      <w:r w:rsidR="005E6A3C">
        <w:rPr>
          <w:rFonts w:hint="cs"/>
          <w:rtl/>
        </w:rPr>
        <w:t xml:space="preserve"> -</w:t>
      </w:r>
      <w:r w:rsidRPr="005E6A3C">
        <w:rPr>
          <w:rtl/>
        </w:rPr>
        <w:t xml:space="preserve"> رسالة تحريم الفقاع ص 263، الكافي ج 6 ص 423 ح، التهذيب ج 9 ص 125 ح 279، الاستبصار ج 4 ص 96 ح 10. </w:t>
      </w:r>
    </w:p>
    <w:p w:rsidR="005E6A3C" w:rsidRDefault="009668BF" w:rsidP="005E6A3C">
      <w:pPr>
        <w:pStyle w:val="libFootnoteCenterBold"/>
        <w:rPr>
          <w:rtl/>
        </w:rPr>
      </w:pPr>
      <w:r w:rsidRPr="005E6A3C">
        <w:rPr>
          <w:rtl/>
        </w:rPr>
        <w:t>الباب</w:t>
      </w:r>
      <w:r w:rsidR="005E6A3C">
        <w:rPr>
          <w:rFonts w:hint="cs"/>
          <w:rtl/>
        </w:rPr>
        <w:t xml:space="preserve"> -</w:t>
      </w:r>
      <w:r w:rsidRPr="005E6A3C">
        <w:rPr>
          <w:rtl/>
        </w:rPr>
        <w:t xml:space="preserve"> 32 </w:t>
      </w:r>
    </w:p>
    <w:p w:rsidR="005E6A3C" w:rsidRPr="00BA6C34" w:rsidRDefault="009668BF" w:rsidP="005E6A3C">
      <w:pPr>
        <w:pStyle w:val="libFootnote0"/>
        <w:rPr>
          <w:rtl/>
        </w:rPr>
      </w:pPr>
      <w:r w:rsidRPr="005E6A3C">
        <w:rPr>
          <w:rtl/>
        </w:rPr>
        <w:t>1</w:t>
      </w:r>
      <w:r w:rsidR="005E6A3C">
        <w:rPr>
          <w:rFonts w:hint="cs"/>
          <w:rtl/>
        </w:rPr>
        <w:t xml:space="preserve"> -</w:t>
      </w:r>
      <w:r w:rsidRPr="005E6A3C">
        <w:rPr>
          <w:rtl/>
        </w:rPr>
        <w:t xml:space="preserve"> فقه الرضا </w:t>
      </w:r>
      <w:r w:rsidRPr="00565ADE">
        <w:rPr>
          <w:rStyle w:val="libFootnoteAlaemChar"/>
          <w:rtl/>
        </w:rPr>
        <w:t>عليه‌السلام</w:t>
      </w:r>
      <w:r w:rsidRPr="005E6A3C">
        <w:rPr>
          <w:rtl/>
        </w:rPr>
        <w:t xml:space="preserve"> ص 6</w:t>
      </w:r>
      <w:r w:rsidRPr="00BA6C34">
        <w:rPr>
          <w:rtl/>
        </w:rPr>
        <w:t xml:space="preserve"> </w:t>
      </w:r>
    </w:p>
    <w:p w:rsidR="005E6A3C" w:rsidRDefault="009668BF" w:rsidP="005E6A3C">
      <w:pPr>
        <w:pStyle w:val="libFootnote"/>
        <w:rPr>
          <w:rtl/>
        </w:rPr>
      </w:pPr>
      <w:r w:rsidRPr="00BA6C34">
        <w:rPr>
          <w:rtl/>
        </w:rPr>
        <w:t xml:space="preserve">(1) </w:t>
      </w:r>
      <w:r w:rsidRPr="005E6A3C">
        <w:rPr>
          <w:rtl/>
        </w:rPr>
        <w:t xml:space="preserve">في المصدر: يعلم به. </w:t>
      </w:r>
    </w:p>
    <w:p w:rsidR="009668BF" w:rsidRPr="005E6A3C" w:rsidRDefault="009668BF" w:rsidP="005E6A3C">
      <w:pPr>
        <w:pStyle w:val="libFootnote0"/>
        <w:rPr>
          <w:rtl/>
        </w:rPr>
      </w:pPr>
      <w:r w:rsidRPr="005E6A3C">
        <w:rPr>
          <w:rtl/>
        </w:rPr>
        <w:t>2</w:t>
      </w:r>
      <w:r w:rsidR="005E6A3C">
        <w:rPr>
          <w:rFonts w:hint="cs"/>
          <w:rtl/>
        </w:rPr>
        <w:t xml:space="preserve"> -</w:t>
      </w:r>
      <w:r w:rsidRPr="005E6A3C">
        <w:rPr>
          <w:rtl/>
        </w:rPr>
        <w:t xml:space="preserve"> قرب الاسناد ص 95، البحار ج 10 ص 282. </w:t>
      </w:r>
    </w:p>
    <w:p w:rsidR="005E6A3C" w:rsidRDefault="009668BF" w:rsidP="005E6A3C">
      <w:pPr>
        <w:pStyle w:val="libNormal0"/>
        <w:rPr>
          <w:rtl/>
        </w:rPr>
      </w:pPr>
      <w:r>
        <w:rPr>
          <w:rtl/>
        </w:rPr>
        <w:br w:type="page"/>
      </w:r>
      <w:r w:rsidRPr="00226C05">
        <w:rPr>
          <w:rStyle w:val="libAlaemChar"/>
          <w:rtl/>
        </w:rPr>
        <w:lastRenderedPageBreak/>
        <w:t>عليه‌السلام</w:t>
      </w:r>
      <w:r>
        <w:rPr>
          <w:rtl/>
        </w:rPr>
        <w:t xml:space="preserve"> قال: سألته عن رجل احتجم فاصاب ثوبه فلم يعلم به</w:t>
      </w:r>
      <w:r w:rsidR="00565ADE">
        <w:rPr>
          <w:rtl/>
        </w:rPr>
        <w:t xml:space="preserve"> حتّى </w:t>
      </w:r>
      <w:r>
        <w:rPr>
          <w:rtl/>
        </w:rPr>
        <w:t>كان من غد كيف يصنع ؟ قال: « إن كان رأى فلم يغسله فليقض جميع ما فاته على قدر ما كان يصل</w:t>
      </w:r>
      <w:r w:rsidR="00CC2068">
        <w:rPr>
          <w:rFonts w:hint="cs"/>
          <w:rtl/>
        </w:rPr>
        <w:t>ّ</w:t>
      </w:r>
      <w:r>
        <w:rPr>
          <w:rtl/>
        </w:rPr>
        <w:t>ي لا ينقص منه شيئا</w:t>
      </w:r>
      <w:r w:rsidR="00CC2068">
        <w:rPr>
          <w:rFonts w:hint="cs"/>
          <w:rtl/>
        </w:rPr>
        <w:t>ً</w:t>
      </w:r>
      <w:r>
        <w:rPr>
          <w:rtl/>
        </w:rPr>
        <w:t>، وإن كان رآه وقد صل</w:t>
      </w:r>
      <w:r w:rsidR="00CC2068">
        <w:rPr>
          <w:rFonts w:hint="cs"/>
          <w:rtl/>
        </w:rPr>
        <w:t>ّ</w:t>
      </w:r>
      <w:r>
        <w:rPr>
          <w:rtl/>
        </w:rPr>
        <w:t xml:space="preserve">ى فليعتد بتلك الصلاة ثم ليقض صلاته تلك ». </w:t>
      </w:r>
    </w:p>
    <w:p w:rsidR="009668BF" w:rsidRDefault="009668BF" w:rsidP="009668BF">
      <w:pPr>
        <w:pStyle w:val="libNormal"/>
        <w:rPr>
          <w:rtl/>
        </w:rPr>
      </w:pPr>
      <w:r>
        <w:rPr>
          <w:rtl/>
        </w:rPr>
        <w:t xml:space="preserve">قلت: هكذا في نسختي وفي البحار نقلا عنه بعد قوله: بتلك الصلاة، ثم ليغسله، وهو مطابق لما رواه الحميري في قرب الاسناد، عن علي بن جعفر </w:t>
      </w:r>
      <w:r w:rsidRPr="00226C05">
        <w:rPr>
          <w:rStyle w:val="libAlaemChar"/>
          <w:rtl/>
        </w:rPr>
        <w:t>عليه‌السلام</w:t>
      </w:r>
      <w:r>
        <w:rPr>
          <w:rtl/>
        </w:rPr>
        <w:t xml:space="preserve">. </w:t>
      </w:r>
    </w:p>
    <w:p w:rsidR="009668BF" w:rsidRDefault="009668BF" w:rsidP="00CC2068">
      <w:pPr>
        <w:pStyle w:val="Heading2Center"/>
        <w:rPr>
          <w:rtl/>
        </w:rPr>
      </w:pPr>
      <w:bookmarkStart w:id="354" w:name="_Toc360363174"/>
      <w:r>
        <w:rPr>
          <w:rtl/>
        </w:rPr>
        <w:t xml:space="preserve">33- </w:t>
      </w:r>
      <w:r w:rsidR="00FA490B" w:rsidRPr="00FA490B">
        <w:rPr>
          <w:rStyle w:val="libAlaemHeading2Char"/>
          <w:rFonts w:hint="cs"/>
          <w:rtl/>
        </w:rPr>
        <w:t>(</w:t>
      </w:r>
      <w:r w:rsidR="005E6A3C">
        <w:rPr>
          <w:rFonts w:hint="cs"/>
          <w:rtl/>
        </w:rPr>
        <w:t xml:space="preserve"> </w:t>
      </w:r>
      <w:r>
        <w:rPr>
          <w:rtl/>
        </w:rPr>
        <w:t>باب وجوب ال</w:t>
      </w:r>
      <w:r w:rsidR="00CC2068">
        <w:rPr>
          <w:rFonts w:hint="cs"/>
          <w:rtl/>
        </w:rPr>
        <w:t>إ</w:t>
      </w:r>
      <w:r>
        <w:rPr>
          <w:rtl/>
        </w:rPr>
        <w:t>عادة في الوقت، واستحباب القضاء بعده، على من علم بالنجاسة فلم يغسلها، ثم نسيها وقت الصلاة</w:t>
      </w:r>
      <w:r w:rsidR="005E6A3C">
        <w:rPr>
          <w:rFonts w:hint="cs"/>
          <w:rtl/>
        </w:rPr>
        <w:t xml:space="preserve"> </w:t>
      </w:r>
      <w:r w:rsidR="00FA490B" w:rsidRPr="00FA490B">
        <w:rPr>
          <w:rStyle w:val="libAlaemHeading2Char"/>
          <w:rFonts w:hint="cs"/>
          <w:rtl/>
        </w:rPr>
        <w:t>)</w:t>
      </w:r>
      <w:bookmarkEnd w:id="354"/>
      <w:r>
        <w:rPr>
          <w:rtl/>
        </w:rPr>
        <w:t xml:space="preserve"> </w:t>
      </w:r>
    </w:p>
    <w:p w:rsidR="009668BF" w:rsidRDefault="009668BF" w:rsidP="009668BF">
      <w:pPr>
        <w:pStyle w:val="libNormal"/>
        <w:rPr>
          <w:rtl/>
        </w:rPr>
      </w:pPr>
      <w:r>
        <w:rPr>
          <w:rtl/>
        </w:rPr>
        <w:t xml:space="preserve">2803 / 1 -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 أن عليا</w:t>
      </w:r>
      <w:r w:rsidR="00CC2068">
        <w:rPr>
          <w:rFonts w:hint="cs"/>
          <w:rtl/>
        </w:rPr>
        <w:t>ً</w:t>
      </w:r>
      <w:r>
        <w:rPr>
          <w:rtl/>
        </w:rPr>
        <w:t xml:space="preserve"> </w:t>
      </w:r>
      <w:r w:rsidRPr="00226C05">
        <w:rPr>
          <w:rStyle w:val="libAlaemChar"/>
          <w:rtl/>
        </w:rPr>
        <w:t>عليهم‌السلام</w:t>
      </w:r>
      <w:r>
        <w:rPr>
          <w:rtl/>
        </w:rPr>
        <w:t xml:space="preserve"> كان يقول: من صلى</w:t>
      </w:r>
      <w:r w:rsidR="00565ADE">
        <w:rPr>
          <w:rtl/>
        </w:rPr>
        <w:t xml:space="preserve"> حتّى </w:t>
      </w:r>
      <w:r>
        <w:rPr>
          <w:rtl/>
        </w:rPr>
        <w:t>يفرغ من صلاته وهو في ثوب نجس، فلم يذكره ال</w:t>
      </w:r>
      <w:r w:rsidR="00CC2068">
        <w:rPr>
          <w:rFonts w:hint="cs"/>
          <w:rtl/>
        </w:rPr>
        <w:t>ّ</w:t>
      </w:r>
      <w:r>
        <w:rPr>
          <w:rtl/>
        </w:rPr>
        <w:t xml:space="preserve">ا بعد فراغه ليعد صلاته ». </w:t>
      </w:r>
    </w:p>
    <w:p w:rsidR="009668BF" w:rsidRDefault="009668BF" w:rsidP="009668BF">
      <w:pPr>
        <w:pStyle w:val="libNormal"/>
        <w:rPr>
          <w:rtl/>
        </w:rPr>
      </w:pPr>
      <w:r>
        <w:rPr>
          <w:rtl/>
        </w:rPr>
        <w:t xml:space="preserve">2804 / 2 - فقه الرضا </w:t>
      </w:r>
      <w:r w:rsidRPr="00226C05">
        <w:rPr>
          <w:rStyle w:val="libAlaemChar"/>
          <w:rtl/>
        </w:rPr>
        <w:t>عليه‌السلام</w:t>
      </w:r>
      <w:r>
        <w:rPr>
          <w:rtl/>
        </w:rPr>
        <w:t>: « ان كنت اهرقت الماء فتوضأت ونسيت ان تستنجي</w:t>
      </w:r>
      <w:r w:rsidR="00565ADE">
        <w:rPr>
          <w:rtl/>
        </w:rPr>
        <w:t xml:space="preserve"> حتّى </w:t>
      </w:r>
      <w:r>
        <w:rPr>
          <w:rtl/>
        </w:rPr>
        <w:t xml:space="preserve">فرغت من صلاتك ثم ذكرت، فعليك ان تستنجي ثم تعيد الوضوء والصلاة ». </w:t>
      </w:r>
    </w:p>
    <w:p w:rsidR="009668BF" w:rsidRDefault="009668BF" w:rsidP="009668BF">
      <w:pPr>
        <w:pStyle w:val="libNormal"/>
        <w:rPr>
          <w:rtl/>
        </w:rPr>
      </w:pPr>
      <w:r>
        <w:rPr>
          <w:rtl/>
        </w:rPr>
        <w:t xml:space="preserve">2805 / 3 - السيد فضل الله الراوندي في نوادره: باسناده عن موسى بن جعفر عن آبائه قال: قال علي </w:t>
      </w:r>
      <w:r w:rsidRPr="00226C05">
        <w:rPr>
          <w:rStyle w:val="libAlaemChar"/>
          <w:rtl/>
        </w:rPr>
        <w:t>عليه‌السلام</w:t>
      </w:r>
      <w:r>
        <w:rPr>
          <w:rtl/>
        </w:rPr>
        <w:t>: « من صلى في ثوب</w:t>
      </w:r>
    </w:p>
    <w:p w:rsidR="009668BF" w:rsidRDefault="009668BF" w:rsidP="009668BF">
      <w:pPr>
        <w:pStyle w:val="libLine"/>
        <w:rPr>
          <w:rtl/>
        </w:rPr>
      </w:pPr>
      <w:r>
        <w:rPr>
          <w:rtl/>
        </w:rPr>
        <w:t>______________</w:t>
      </w:r>
    </w:p>
    <w:p w:rsidR="005E6A3C" w:rsidRDefault="009668BF" w:rsidP="005E6A3C">
      <w:pPr>
        <w:pStyle w:val="libFootnoteCenterBold"/>
        <w:rPr>
          <w:rtl/>
        </w:rPr>
      </w:pPr>
      <w:r>
        <w:rPr>
          <w:rtl/>
        </w:rPr>
        <w:t>الباب</w:t>
      </w:r>
      <w:r w:rsidR="005E6A3C">
        <w:rPr>
          <w:rFonts w:hint="cs"/>
          <w:rtl/>
        </w:rPr>
        <w:t xml:space="preserve"> -</w:t>
      </w:r>
      <w:r>
        <w:rPr>
          <w:rtl/>
        </w:rPr>
        <w:t xml:space="preserve"> 33 </w:t>
      </w:r>
    </w:p>
    <w:p w:rsidR="005E6A3C" w:rsidRDefault="009668BF" w:rsidP="009668BF">
      <w:pPr>
        <w:pStyle w:val="libFootnote0"/>
        <w:rPr>
          <w:rtl/>
        </w:rPr>
      </w:pPr>
      <w:r>
        <w:rPr>
          <w:rtl/>
        </w:rPr>
        <w:t>1</w:t>
      </w:r>
      <w:r w:rsidR="005E6A3C">
        <w:rPr>
          <w:rFonts w:hint="cs"/>
          <w:rtl/>
        </w:rPr>
        <w:t xml:space="preserve"> -</w:t>
      </w:r>
      <w:r>
        <w:rPr>
          <w:rtl/>
        </w:rPr>
        <w:t xml:space="preserve"> الجعفريات ص 50. </w:t>
      </w:r>
    </w:p>
    <w:p w:rsidR="005E6A3C" w:rsidRDefault="009668BF" w:rsidP="009668BF">
      <w:pPr>
        <w:pStyle w:val="libFootnote0"/>
        <w:rPr>
          <w:rtl/>
        </w:rPr>
      </w:pPr>
      <w:r>
        <w:rPr>
          <w:rtl/>
        </w:rPr>
        <w:t>2</w:t>
      </w:r>
      <w:r w:rsidR="005E6A3C">
        <w:rPr>
          <w:rFonts w:hint="cs"/>
          <w:rtl/>
        </w:rPr>
        <w:t xml:space="preserve"> -</w:t>
      </w:r>
      <w:r>
        <w:rPr>
          <w:rtl/>
        </w:rPr>
        <w:t xml:space="preserve"> فقه الرضا </w:t>
      </w:r>
      <w:r w:rsidRPr="005E6A3C">
        <w:rPr>
          <w:rStyle w:val="libFootnoteAlaemChar"/>
          <w:rtl/>
        </w:rPr>
        <w:t>عليه‌السلام</w:t>
      </w:r>
      <w:r>
        <w:rPr>
          <w:rtl/>
        </w:rPr>
        <w:t xml:space="preserve"> ص 3، عنه في البحار ج 80 ص 219 ح 11. </w:t>
      </w:r>
    </w:p>
    <w:p w:rsidR="009668BF" w:rsidRDefault="009668BF" w:rsidP="009668BF">
      <w:pPr>
        <w:pStyle w:val="libFootnote0"/>
        <w:rPr>
          <w:rtl/>
        </w:rPr>
      </w:pPr>
      <w:r>
        <w:rPr>
          <w:rtl/>
        </w:rPr>
        <w:t>3</w:t>
      </w:r>
      <w:r w:rsidR="005E6A3C">
        <w:rPr>
          <w:rFonts w:hint="cs"/>
          <w:rtl/>
        </w:rPr>
        <w:t xml:space="preserve"> -</w:t>
      </w:r>
      <w:r>
        <w:rPr>
          <w:rtl/>
        </w:rPr>
        <w:t xml:space="preserve"> نوادر الراوندي: النسخة المطبوعة منه خالية من هذا الحديث. </w:t>
      </w:r>
    </w:p>
    <w:p w:rsidR="009668BF" w:rsidRDefault="009668BF" w:rsidP="005E6A3C">
      <w:pPr>
        <w:pStyle w:val="libNormal0"/>
        <w:rPr>
          <w:rtl/>
        </w:rPr>
      </w:pPr>
      <w:r>
        <w:rPr>
          <w:rtl/>
        </w:rPr>
        <w:br w:type="page"/>
      </w:r>
      <w:r>
        <w:rPr>
          <w:rtl/>
        </w:rPr>
        <w:lastRenderedPageBreak/>
        <w:t>نجس فلم يذكره ال</w:t>
      </w:r>
      <w:r w:rsidR="00CC2068">
        <w:rPr>
          <w:rFonts w:hint="cs"/>
          <w:rtl/>
        </w:rPr>
        <w:t>ّ</w:t>
      </w:r>
      <w:r>
        <w:rPr>
          <w:rtl/>
        </w:rPr>
        <w:t xml:space="preserve">ا بعد فراغه، فليعد صلاته ». </w:t>
      </w:r>
    </w:p>
    <w:p w:rsidR="009668BF" w:rsidRDefault="009668BF" w:rsidP="009668BF">
      <w:pPr>
        <w:pStyle w:val="libNormal"/>
        <w:rPr>
          <w:rtl/>
        </w:rPr>
      </w:pPr>
      <w:r>
        <w:rPr>
          <w:rtl/>
        </w:rPr>
        <w:t xml:space="preserve">2806 / 4 - الصدوق في المقنع: وان بلت فاصاب فخذك نكتة من بولك، فصليت ثم ذكرت انك لم تغسله، فاغسل واعد الصلاة. </w:t>
      </w:r>
    </w:p>
    <w:p w:rsidR="009668BF" w:rsidRDefault="009668BF" w:rsidP="005E6A3C">
      <w:pPr>
        <w:pStyle w:val="Heading2Center"/>
        <w:rPr>
          <w:rtl/>
        </w:rPr>
      </w:pPr>
      <w:bookmarkStart w:id="355" w:name="_Toc360363175"/>
      <w:r>
        <w:rPr>
          <w:rtl/>
        </w:rPr>
        <w:t xml:space="preserve">34- </w:t>
      </w:r>
      <w:r w:rsidR="00FA490B" w:rsidRPr="00FA490B">
        <w:rPr>
          <w:rStyle w:val="libAlaemHeading2Char"/>
          <w:rFonts w:hint="cs"/>
          <w:rtl/>
        </w:rPr>
        <w:t>(</w:t>
      </w:r>
      <w:r w:rsidR="005E6A3C">
        <w:rPr>
          <w:rFonts w:hint="cs"/>
          <w:rtl/>
        </w:rPr>
        <w:t xml:space="preserve"> </w:t>
      </w:r>
      <w:r>
        <w:rPr>
          <w:rtl/>
        </w:rPr>
        <w:t>باب طهارة القئ</w:t>
      </w:r>
      <w:r w:rsidR="005E6A3C">
        <w:rPr>
          <w:rFonts w:hint="cs"/>
          <w:rtl/>
        </w:rPr>
        <w:t xml:space="preserve"> </w:t>
      </w:r>
      <w:r w:rsidR="00FA490B" w:rsidRPr="00FA490B">
        <w:rPr>
          <w:rStyle w:val="libAlaemHeading2Char"/>
          <w:rFonts w:hint="cs"/>
          <w:rtl/>
        </w:rPr>
        <w:t>)</w:t>
      </w:r>
      <w:bookmarkEnd w:id="355"/>
      <w:r>
        <w:rPr>
          <w:rtl/>
        </w:rPr>
        <w:t xml:space="preserve"> </w:t>
      </w:r>
    </w:p>
    <w:p w:rsidR="009668BF" w:rsidRDefault="009668BF" w:rsidP="009668BF">
      <w:pPr>
        <w:pStyle w:val="libNormal"/>
        <w:rPr>
          <w:rtl/>
        </w:rPr>
      </w:pPr>
      <w:r>
        <w:rPr>
          <w:rtl/>
        </w:rPr>
        <w:t xml:space="preserve">2807 / 1 - فقه الرضا </w:t>
      </w:r>
      <w:r w:rsidRPr="00226C05">
        <w:rPr>
          <w:rStyle w:val="libAlaemChar"/>
          <w:rtl/>
        </w:rPr>
        <w:t>عليه‌السلام</w:t>
      </w:r>
      <w:r>
        <w:rPr>
          <w:rtl/>
        </w:rPr>
        <w:t>: « لا تغسل ثوبك ال</w:t>
      </w:r>
      <w:r w:rsidR="00CC2068">
        <w:rPr>
          <w:rFonts w:hint="cs"/>
          <w:rtl/>
        </w:rPr>
        <w:t>ّ</w:t>
      </w:r>
      <w:r>
        <w:rPr>
          <w:rtl/>
        </w:rPr>
        <w:t>ا مما يجب عليك في خروجه اعادة الوضوء، ولا تجب عليك اعادة ال</w:t>
      </w:r>
      <w:r w:rsidR="00CC2068">
        <w:rPr>
          <w:rFonts w:hint="cs"/>
          <w:rtl/>
        </w:rPr>
        <w:t>ّ</w:t>
      </w:r>
      <w:r>
        <w:rPr>
          <w:rtl/>
        </w:rPr>
        <w:t>ا من بول. إلى ان قال ولا ينقض القئ والقلس</w:t>
      </w:r>
      <w:r w:rsidRPr="00E24CA7">
        <w:rPr>
          <w:rStyle w:val="libFootnotenumChar"/>
          <w:rtl/>
        </w:rPr>
        <w:t xml:space="preserve"> </w:t>
      </w:r>
      <w:r w:rsidRPr="00546FBC">
        <w:rPr>
          <w:rStyle w:val="libFootnotenumChar"/>
          <w:rtl/>
        </w:rPr>
        <w:t>(1)</w:t>
      </w:r>
      <w:r>
        <w:rPr>
          <w:rtl/>
        </w:rPr>
        <w:t xml:space="preserve"> » الخبر. </w:t>
      </w:r>
    </w:p>
    <w:p w:rsidR="009668BF" w:rsidRDefault="009668BF" w:rsidP="005E6A3C">
      <w:pPr>
        <w:pStyle w:val="Heading2Center"/>
        <w:rPr>
          <w:rtl/>
        </w:rPr>
      </w:pPr>
      <w:bookmarkStart w:id="356" w:name="_Toc360363176"/>
      <w:r>
        <w:rPr>
          <w:rtl/>
        </w:rPr>
        <w:t xml:space="preserve">35- </w:t>
      </w:r>
      <w:r w:rsidR="00FA490B" w:rsidRPr="00FA490B">
        <w:rPr>
          <w:rStyle w:val="libAlaemHeading2Char"/>
          <w:rFonts w:hint="cs"/>
          <w:rtl/>
        </w:rPr>
        <w:t>(</w:t>
      </w:r>
      <w:r w:rsidR="005E6A3C">
        <w:rPr>
          <w:rFonts w:hint="cs"/>
          <w:rtl/>
        </w:rPr>
        <w:t xml:space="preserve"> </w:t>
      </w:r>
      <w:r>
        <w:rPr>
          <w:rtl/>
        </w:rPr>
        <w:t>باب طهارة ما يشترى من مسلم ومن سوق المسلمين، والحكم بذكاته ما لم يعلم أن</w:t>
      </w:r>
      <w:r w:rsidR="00CC2068">
        <w:rPr>
          <w:rFonts w:hint="cs"/>
          <w:rtl/>
        </w:rPr>
        <w:t>ّ</w:t>
      </w:r>
      <w:r>
        <w:rPr>
          <w:rtl/>
        </w:rPr>
        <w:t>ه ميتة، وحكم ما يوجد بأرضهم</w:t>
      </w:r>
      <w:r w:rsidR="005E6A3C">
        <w:rPr>
          <w:rFonts w:hint="cs"/>
          <w:rtl/>
        </w:rPr>
        <w:t xml:space="preserve"> </w:t>
      </w:r>
      <w:r w:rsidR="00FA490B" w:rsidRPr="00FA490B">
        <w:rPr>
          <w:rStyle w:val="libAlaemHeading2Char"/>
          <w:rFonts w:hint="cs"/>
          <w:rtl/>
        </w:rPr>
        <w:t>)</w:t>
      </w:r>
      <w:bookmarkEnd w:id="356"/>
      <w:r>
        <w:rPr>
          <w:rtl/>
        </w:rPr>
        <w:t xml:space="preserve"> </w:t>
      </w:r>
    </w:p>
    <w:p w:rsidR="009668BF" w:rsidRDefault="009668BF" w:rsidP="00CC2068">
      <w:pPr>
        <w:pStyle w:val="libNormal"/>
        <w:rPr>
          <w:rtl/>
        </w:rPr>
      </w:pPr>
      <w:r>
        <w:rPr>
          <w:rtl/>
        </w:rPr>
        <w:t>2808 / 1 - القطب الراوندي في الخرائج: روي عن احمد بن ابي روح قال: خرجت إلى بغداد في مال ل</w:t>
      </w:r>
      <w:r w:rsidR="00CC2068">
        <w:rPr>
          <w:rFonts w:hint="cs"/>
          <w:rtl/>
        </w:rPr>
        <w:t>أ</w:t>
      </w:r>
      <w:r>
        <w:rPr>
          <w:rtl/>
        </w:rPr>
        <w:t xml:space="preserve">بي الحسن الخضر بن </w:t>
      </w:r>
      <w:r w:rsidR="00565ADE">
        <w:rPr>
          <w:rtl/>
        </w:rPr>
        <w:t>محمّد</w:t>
      </w:r>
      <w:r>
        <w:rPr>
          <w:rtl/>
        </w:rPr>
        <w:t xml:space="preserve"> لاوصله، وامرني ان ادفعه إلى ابي جعفر </w:t>
      </w:r>
      <w:r w:rsidR="00565ADE">
        <w:rPr>
          <w:rtl/>
        </w:rPr>
        <w:t>محمّد</w:t>
      </w:r>
      <w:r>
        <w:rPr>
          <w:rtl/>
        </w:rPr>
        <w:t xml:space="preserve"> بن عثمان العمري، وامرني ان أسأله الدعاء للعلة التي هو فيها، واسأله عن الوبر يحل لبسه ؟ إلى ان ذكر في آخر التوقيع: الذي خرج عن الحجة </w:t>
      </w:r>
      <w:r w:rsidRPr="00226C05">
        <w:rPr>
          <w:rStyle w:val="libAlaemChar"/>
          <w:rtl/>
        </w:rPr>
        <w:t>عليه‌السلام</w:t>
      </w:r>
      <w:r>
        <w:rPr>
          <w:rtl/>
        </w:rPr>
        <w:t>: « والفراء: متاع الغنم ما لم يذبح بارمنية، يذبحه النصارى على</w:t>
      </w:r>
    </w:p>
    <w:p w:rsidR="005E6A3C" w:rsidRDefault="005E6A3C" w:rsidP="005E6A3C">
      <w:pPr>
        <w:pStyle w:val="libLine"/>
        <w:rPr>
          <w:rtl/>
        </w:rPr>
      </w:pPr>
      <w:r>
        <w:rPr>
          <w:rtl/>
        </w:rPr>
        <w:t>______________</w:t>
      </w:r>
    </w:p>
    <w:p w:rsidR="005E6A3C" w:rsidRDefault="009668BF" w:rsidP="005E6A3C">
      <w:pPr>
        <w:pStyle w:val="libFootnote0"/>
        <w:rPr>
          <w:rtl/>
        </w:rPr>
      </w:pPr>
      <w:r w:rsidRPr="005E6A3C">
        <w:rPr>
          <w:rtl/>
        </w:rPr>
        <w:t>4</w:t>
      </w:r>
      <w:r w:rsidR="005E6A3C">
        <w:rPr>
          <w:rFonts w:hint="cs"/>
          <w:rtl/>
        </w:rPr>
        <w:t xml:space="preserve"> -</w:t>
      </w:r>
      <w:r w:rsidRPr="005E6A3C">
        <w:rPr>
          <w:rtl/>
        </w:rPr>
        <w:t xml:space="preserve"> المقنع ص 5. </w:t>
      </w:r>
    </w:p>
    <w:p w:rsidR="005E6A3C" w:rsidRDefault="009668BF" w:rsidP="00A940EB">
      <w:pPr>
        <w:pStyle w:val="libFootnoteCenterBold"/>
        <w:rPr>
          <w:rtl/>
        </w:rPr>
      </w:pPr>
      <w:r w:rsidRPr="005E6A3C">
        <w:rPr>
          <w:rtl/>
        </w:rPr>
        <w:t>الباب</w:t>
      </w:r>
      <w:r w:rsidR="005E6A3C">
        <w:rPr>
          <w:rFonts w:hint="cs"/>
          <w:rtl/>
        </w:rPr>
        <w:t xml:space="preserve"> -</w:t>
      </w:r>
      <w:r w:rsidRPr="005E6A3C">
        <w:rPr>
          <w:rtl/>
        </w:rPr>
        <w:t xml:space="preserve"> 34 </w:t>
      </w:r>
    </w:p>
    <w:p w:rsidR="00A940EB" w:rsidRDefault="009668BF" w:rsidP="005E6A3C">
      <w:pPr>
        <w:pStyle w:val="libFootnote0"/>
        <w:rPr>
          <w:rtl/>
        </w:rPr>
      </w:pPr>
      <w:r w:rsidRPr="005E6A3C">
        <w:rPr>
          <w:rtl/>
        </w:rPr>
        <w:t>1</w:t>
      </w:r>
      <w:r w:rsidR="005E6A3C">
        <w:rPr>
          <w:rFonts w:hint="cs"/>
          <w:rtl/>
        </w:rPr>
        <w:t xml:space="preserve"> -</w:t>
      </w:r>
      <w:r w:rsidRPr="005E6A3C">
        <w:rPr>
          <w:rtl/>
        </w:rPr>
        <w:t xml:space="preserve"> فقه الرضا </w:t>
      </w:r>
      <w:r w:rsidRPr="00565ADE">
        <w:rPr>
          <w:rStyle w:val="libFootnoteAlaemChar"/>
          <w:rtl/>
        </w:rPr>
        <w:t>عليه‌السلام</w:t>
      </w:r>
      <w:r w:rsidR="00A940EB">
        <w:rPr>
          <w:rFonts w:hint="cs"/>
          <w:rtl/>
        </w:rPr>
        <w:t xml:space="preserve"> ص 1.</w:t>
      </w:r>
    </w:p>
    <w:p w:rsidR="005E6A3C" w:rsidRDefault="00A940EB" w:rsidP="00A940EB">
      <w:pPr>
        <w:pStyle w:val="libFootnote"/>
        <w:rPr>
          <w:rtl/>
        </w:rPr>
      </w:pPr>
      <w:r>
        <w:rPr>
          <w:rFonts w:hint="cs"/>
          <w:rtl/>
        </w:rPr>
        <w:t>(1) القلس</w:t>
      </w:r>
      <w:r w:rsidR="009668BF" w:rsidRPr="005E6A3C">
        <w:rPr>
          <w:rtl/>
        </w:rPr>
        <w:t xml:space="preserve">: أن يبلغ الطعام إلى الحلق أو دونه ثم يرجع إلى الجوف، وقيل هو القئ، وقيل هو القذف بالطعام وغيره (لسان العرب ج 6 ص 179). </w:t>
      </w:r>
    </w:p>
    <w:p w:rsidR="005E6A3C" w:rsidRDefault="009668BF" w:rsidP="00A940EB">
      <w:pPr>
        <w:pStyle w:val="libFootnoteCenterBold"/>
        <w:rPr>
          <w:rtl/>
        </w:rPr>
      </w:pPr>
      <w:r w:rsidRPr="005E6A3C">
        <w:rPr>
          <w:rtl/>
        </w:rPr>
        <w:t>الباب</w:t>
      </w:r>
      <w:r w:rsidR="005E6A3C">
        <w:rPr>
          <w:rFonts w:hint="cs"/>
          <w:rtl/>
        </w:rPr>
        <w:t xml:space="preserve"> -</w:t>
      </w:r>
      <w:r w:rsidRPr="005E6A3C">
        <w:rPr>
          <w:rtl/>
        </w:rPr>
        <w:t xml:space="preserve"> 35 </w:t>
      </w:r>
    </w:p>
    <w:p w:rsidR="009668BF" w:rsidRPr="005E6A3C" w:rsidRDefault="009668BF" w:rsidP="005E6A3C">
      <w:pPr>
        <w:pStyle w:val="libFootnote0"/>
        <w:rPr>
          <w:rtl/>
        </w:rPr>
      </w:pPr>
      <w:r w:rsidRPr="005E6A3C">
        <w:rPr>
          <w:rtl/>
        </w:rPr>
        <w:t>1</w:t>
      </w:r>
      <w:r w:rsidR="005E6A3C">
        <w:rPr>
          <w:rFonts w:hint="cs"/>
          <w:rtl/>
        </w:rPr>
        <w:t xml:space="preserve"> -</w:t>
      </w:r>
      <w:r w:rsidRPr="005E6A3C">
        <w:rPr>
          <w:rtl/>
        </w:rPr>
        <w:t xml:space="preserve"> الخرائج ص 241، وعنه في البحار ج 83 ص 277 ح 16. </w:t>
      </w:r>
    </w:p>
    <w:p w:rsidR="009668BF" w:rsidRDefault="009668BF" w:rsidP="00940B6B">
      <w:pPr>
        <w:pStyle w:val="libNormal0"/>
        <w:rPr>
          <w:rtl/>
        </w:rPr>
      </w:pPr>
      <w:r>
        <w:rPr>
          <w:rtl/>
        </w:rPr>
        <w:br w:type="page"/>
      </w:r>
      <w:r>
        <w:rPr>
          <w:rtl/>
        </w:rPr>
        <w:lastRenderedPageBreak/>
        <w:t xml:space="preserve">الصليب، فجائز لك ان تلبسه، إذا ذبحه اخ لك، أو مخالف تثق بدينه ». </w:t>
      </w:r>
    </w:p>
    <w:p w:rsidR="009668BF" w:rsidRDefault="009668BF" w:rsidP="009668BF">
      <w:pPr>
        <w:pStyle w:val="libNormal"/>
        <w:rPr>
          <w:rtl/>
        </w:rPr>
      </w:pPr>
      <w:r>
        <w:rPr>
          <w:rtl/>
        </w:rPr>
        <w:t xml:space="preserve">2809 / 2 - الحسن بن فضل الطبرسي في مكارم الاخلاق: عن </w:t>
      </w:r>
      <w:r w:rsidR="00565ADE">
        <w:rPr>
          <w:rtl/>
        </w:rPr>
        <w:t>عبدالله</w:t>
      </w:r>
      <w:r>
        <w:rPr>
          <w:rtl/>
        </w:rPr>
        <w:t xml:space="preserve"> بن سنان، عن ابي </w:t>
      </w:r>
      <w:r w:rsidR="00565ADE">
        <w:rPr>
          <w:rtl/>
        </w:rPr>
        <w:t>عبدالله</w:t>
      </w:r>
      <w:r>
        <w:rPr>
          <w:rtl/>
        </w:rPr>
        <w:t xml:space="preserve"> </w:t>
      </w:r>
      <w:r w:rsidRPr="00226C05">
        <w:rPr>
          <w:rStyle w:val="libAlaemChar"/>
          <w:rtl/>
        </w:rPr>
        <w:t>عليه‌السلام</w:t>
      </w:r>
      <w:r>
        <w:rPr>
          <w:rtl/>
        </w:rPr>
        <w:t xml:space="preserve"> قال: « ما جاءك من دباغ اليمن، فصل</w:t>
      </w:r>
      <w:r w:rsidR="00CC2068">
        <w:rPr>
          <w:rFonts w:hint="cs"/>
          <w:rtl/>
        </w:rPr>
        <w:t>ّ</w:t>
      </w:r>
      <w:r>
        <w:rPr>
          <w:rtl/>
        </w:rPr>
        <w:t xml:space="preserve"> فيه ولا تسأل عنه ». </w:t>
      </w:r>
    </w:p>
    <w:p w:rsidR="009668BF" w:rsidRDefault="009668BF" w:rsidP="009668BF">
      <w:pPr>
        <w:pStyle w:val="libNormal"/>
        <w:rPr>
          <w:rtl/>
        </w:rPr>
      </w:pPr>
      <w:r>
        <w:rPr>
          <w:rtl/>
        </w:rPr>
        <w:t xml:space="preserve">2810 / 3 - الجعفريات: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ان عليا</w:t>
      </w:r>
      <w:r w:rsidR="00CC2068">
        <w:rPr>
          <w:rFonts w:hint="cs"/>
          <w:rtl/>
        </w:rPr>
        <w:t>ً</w:t>
      </w:r>
      <w:r>
        <w:rPr>
          <w:rtl/>
        </w:rPr>
        <w:t xml:space="preserve"> </w:t>
      </w:r>
      <w:r w:rsidRPr="00226C05">
        <w:rPr>
          <w:rStyle w:val="libAlaemChar"/>
          <w:rtl/>
        </w:rPr>
        <w:t>عليهم‌السلام</w:t>
      </w:r>
      <w:r>
        <w:rPr>
          <w:rtl/>
        </w:rPr>
        <w:t xml:space="preserve"> سئل عن سفرة وجدت في الطريق مطروحة كثير لحمها وخبزها وجنبها وبيضها وفيها سكر، فقال </w:t>
      </w:r>
      <w:r w:rsidRPr="00226C05">
        <w:rPr>
          <w:rStyle w:val="libAlaemChar"/>
          <w:rtl/>
        </w:rPr>
        <w:t>عليه‌السلام</w:t>
      </w:r>
      <w:r>
        <w:rPr>
          <w:rtl/>
        </w:rPr>
        <w:t xml:space="preserve">: « يقوم ما فيها ثم يؤكل، لانه يفسد وليس لما فيها بقاء، فان جاء طالبها غرموا له الثمن » فقالوا: يا </w:t>
      </w:r>
      <w:r w:rsidR="0056257C">
        <w:rPr>
          <w:rtl/>
        </w:rPr>
        <w:t>أميرالمؤمنين</w:t>
      </w:r>
      <w:r>
        <w:rPr>
          <w:rtl/>
        </w:rPr>
        <w:t xml:space="preserve"> لا نعلم سفرة ذمي ولا سفرة مجوسي. قال: « هم في سعة من اكلها ما لم يعلموا</w:t>
      </w:r>
      <w:r w:rsidR="00565ADE">
        <w:rPr>
          <w:rtl/>
        </w:rPr>
        <w:t xml:space="preserve"> حتّى </w:t>
      </w:r>
      <w:r>
        <w:rPr>
          <w:rtl/>
        </w:rPr>
        <w:t xml:space="preserve">يعلموا ». </w:t>
      </w:r>
    </w:p>
    <w:p w:rsidR="009668BF" w:rsidRDefault="009668BF" w:rsidP="009668BF">
      <w:pPr>
        <w:pStyle w:val="libNormal"/>
        <w:rPr>
          <w:rtl/>
        </w:rPr>
      </w:pPr>
      <w:r>
        <w:rPr>
          <w:rtl/>
        </w:rPr>
        <w:t xml:space="preserve">2811 / 4 - السيد فضل الله الراوندي في نوادره: باسناده عن موسى بن جعفر، عن آبائه </w:t>
      </w:r>
      <w:r w:rsidRPr="00226C05">
        <w:rPr>
          <w:rStyle w:val="libAlaemChar"/>
          <w:rtl/>
        </w:rPr>
        <w:t>عليهم‌السلام</w:t>
      </w:r>
      <w:r>
        <w:rPr>
          <w:rtl/>
        </w:rPr>
        <w:t xml:space="preserve"> قال: سئل علي </w:t>
      </w:r>
      <w:r w:rsidRPr="00226C05">
        <w:rPr>
          <w:rStyle w:val="libAlaemChar"/>
          <w:rtl/>
        </w:rPr>
        <w:t>عليه‌السلام</w:t>
      </w:r>
      <w:r>
        <w:rPr>
          <w:rtl/>
        </w:rPr>
        <w:t xml:space="preserve"> عن سفرة وجدت في الطريق فيها لحم كثير وخبز كثير وبيض وفيها سكين فقال: « يقوم ما فيها ثم يؤكل لانه يفسد، فإذا جاء طالبها غرم له » فقالوا له: يا </w:t>
      </w:r>
      <w:r w:rsidR="0056257C">
        <w:rPr>
          <w:rtl/>
        </w:rPr>
        <w:t>أميرالمؤمنين</w:t>
      </w:r>
      <w:r>
        <w:rPr>
          <w:rtl/>
        </w:rPr>
        <w:t xml:space="preserve"> لا نعلم ا سفرة ذمي هي ام سفرة مجوسي ؟ فقال: « هم في سعة (من اكلها)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ما لم يعلموا ».</w:t>
      </w:r>
    </w:p>
    <w:p w:rsidR="00940B6B" w:rsidRDefault="00940B6B" w:rsidP="00940B6B">
      <w:pPr>
        <w:pStyle w:val="libLine"/>
        <w:rPr>
          <w:rtl/>
        </w:rPr>
      </w:pPr>
      <w:r>
        <w:rPr>
          <w:rtl/>
        </w:rPr>
        <w:t>______________</w:t>
      </w:r>
    </w:p>
    <w:p w:rsidR="00940B6B" w:rsidRDefault="009668BF" w:rsidP="00CC2068">
      <w:pPr>
        <w:pStyle w:val="libFootnote0"/>
        <w:rPr>
          <w:rtl/>
        </w:rPr>
      </w:pPr>
      <w:r w:rsidRPr="00940B6B">
        <w:rPr>
          <w:rtl/>
        </w:rPr>
        <w:t>2</w:t>
      </w:r>
      <w:r w:rsidR="00940B6B">
        <w:rPr>
          <w:rFonts w:hint="cs"/>
          <w:rtl/>
        </w:rPr>
        <w:t xml:space="preserve"> -</w:t>
      </w:r>
      <w:r w:rsidRPr="00940B6B">
        <w:rPr>
          <w:rtl/>
        </w:rPr>
        <w:t xml:space="preserve"> مكارم ال</w:t>
      </w:r>
      <w:r w:rsidR="00CC2068">
        <w:rPr>
          <w:rFonts w:hint="cs"/>
          <w:rtl/>
        </w:rPr>
        <w:t>أ</w:t>
      </w:r>
      <w:r w:rsidRPr="00940B6B">
        <w:rPr>
          <w:rtl/>
        </w:rPr>
        <w:t xml:space="preserve">خلاق ص 118. </w:t>
      </w:r>
    </w:p>
    <w:p w:rsidR="00940B6B" w:rsidRDefault="009668BF" w:rsidP="00940B6B">
      <w:pPr>
        <w:pStyle w:val="libFootnote0"/>
        <w:rPr>
          <w:rtl/>
        </w:rPr>
      </w:pPr>
      <w:r w:rsidRPr="00940B6B">
        <w:rPr>
          <w:rtl/>
        </w:rPr>
        <w:t>3</w:t>
      </w:r>
      <w:r w:rsidR="00940B6B">
        <w:rPr>
          <w:rFonts w:hint="cs"/>
          <w:rtl/>
        </w:rPr>
        <w:t xml:space="preserve"> -</w:t>
      </w:r>
      <w:r w:rsidRPr="00940B6B">
        <w:rPr>
          <w:rtl/>
        </w:rPr>
        <w:t xml:space="preserve"> الجعفريات ص 27. </w:t>
      </w:r>
    </w:p>
    <w:p w:rsidR="00940B6B" w:rsidRPr="00BA6C34" w:rsidRDefault="009668BF" w:rsidP="00940B6B">
      <w:pPr>
        <w:pStyle w:val="libFootnote0"/>
        <w:rPr>
          <w:rtl/>
        </w:rPr>
      </w:pPr>
      <w:r w:rsidRPr="00940B6B">
        <w:rPr>
          <w:rtl/>
        </w:rPr>
        <w:t>4</w:t>
      </w:r>
      <w:r w:rsidR="00940B6B">
        <w:rPr>
          <w:rFonts w:hint="cs"/>
          <w:rtl/>
        </w:rPr>
        <w:t xml:space="preserve"> -</w:t>
      </w:r>
      <w:r w:rsidRPr="00940B6B">
        <w:rPr>
          <w:rtl/>
        </w:rPr>
        <w:t xml:space="preserve"> نوادر الراوندي ص 50، وعنه في البحا ج 80 ص 78 ح 7.</w:t>
      </w:r>
      <w:r w:rsidRPr="00BA6C34">
        <w:rPr>
          <w:rtl/>
        </w:rPr>
        <w:t xml:space="preserve"> </w:t>
      </w:r>
    </w:p>
    <w:p w:rsidR="009668BF" w:rsidRPr="00940B6B" w:rsidRDefault="009668BF" w:rsidP="00940B6B">
      <w:pPr>
        <w:pStyle w:val="libFootnote"/>
        <w:rPr>
          <w:rtl/>
        </w:rPr>
      </w:pPr>
      <w:r w:rsidRPr="00BA6C34">
        <w:rPr>
          <w:rtl/>
        </w:rPr>
        <w:t xml:space="preserve">(1) </w:t>
      </w:r>
      <w:r w:rsidRPr="00940B6B">
        <w:rPr>
          <w:rtl/>
        </w:rPr>
        <w:t xml:space="preserve">ليس في المصدر. </w:t>
      </w:r>
    </w:p>
    <w:p w:rsidR="009668BF" w:rsidRDefault="009668BF" w:rsidP="009668BF">
      <w:pPr>
        <w:pStyle w:val="libNormal"/>
        <w:rPr>
          <w:rtl/>
        </w:rPr>
      </w:pPr>
      <w:r>
        <w:rPr>
          <w:rtl/>
        </w:rPr>
        <w:br w:type="page"/>
      </w:r>
    </w:p>
    <w:p w:rsidR="009668BF" w:rsidRDefault="009668BF" w:rsidP="009668BF">
      <w:pPr>
        <w:pStyle w:val="libNormal"/>
        <w:rPr>
          <w:rtl/>
        </w:rPr>
      </w:pPr>
      <w:r>
        <w:rPr>
          <w:rtl/>
        </w:rPr>
        <w:lastRenderedPageBreak/>
        <w:t xml:space="preserve">2812 / 5 - </w:t>
      </w:r>
      <w:r w:rsidR="0064261A">
        <w:rPr>
          <w:rtl/>
        </w:rPr>
        <w:t>دعائم الإسلام</w:t>
      </w:r>
      <w:r>
        <w:rPr>
          <w:rtl/>
        </w:rPr>
        <w:t xml:space="preserve">: عن ابي جعفر </w:t>
      </w:r>
      <w:r w:rsidRPr="00226C05">
        <w:rPr>
          <w:rStyle w:val="libAlaemChar"/>
          <w:rtl/>
        </w:rPr>
        <w:t>عليه‌السلام</w:t>
      </w:r>
      <w:r>
        <w:rPr>
          <w:rtl/>
        </w:rPr>
        <w:t xml:space="preserve"> انه ذكر له الجبن الذي يعمله المشركون، وانهم يجعلون فيه الانفحة من الميتة ومما لم يذكر اسم الله عليه، قال: « إذا علم ذلك لم يؤكل، وان كان الجبن مجهولا لا يعلم من عمله، وبيع في سوق المسلمين، فكله ». </w:t>
      </w:r>
    </w:p>
    <w:p w:rsidR="009668BF" w:rsidRDefault="009668BF" w:rsidP="009668BF">
      <w:pPr>
        <w:pStyle w:val="libNormal"/>
        <w:rPr>
          <w:rtl/>
        </w:rPr>
      </w:pPr>
      <w:r>
        <w:rPr>
          <w:rtl/>
        </w:rPr>
        <w:t xml:space="preserve">2813 / 6 - وعن جعفر بن </w:t>
      </w:r>
      <w:r w:rsidR="00565ADE">
        <w:rPr>
          <w:rtl/>
        </w:rPr>
        <w:t>محمّد</w:t>
      </w:r>
      <w:r>
        <w:rPr>
          <w:rtl/>
        </w:rPr>
        <w:t xml:space="preserve"> </w:t>
      </w:r>
      <w:r w:rsidRPr="00226C05">
        <w:rPr>
          <w:rStyle w:val="libAlaemChar"/>
          <w:rtl/>
        </w:rPr>
        <w:t>عليهما‌السلام</w:t>
      </w:r>
      <w:r>
        <w:rPr>
          <w:rtl/>
        </w:rPr>
        <w:t xml:space="preserve"> انه سئل: عن جلود الغنم يختلط الذكي منها بالميتة ويعمل منها الفراء، قال: « ان لبستها فلا تصل فيها، وان علمت انها ميتة فلا تشترها ولا تبعها، وان لم تعلم اشتر وبع ». </w:t>
      </w:r>
    </w:p>
    <w:p w:rsidR="009668BF" w:rsidRDefault="009668BF" w:rsidP="006E15F0">
      <w:pPr>
        <w:pStyle w:val="Heading2Center"/>
        <w:rPr>
          <w:rtl/>
        </w:rPr>
      </w:pPr>
      <w:bookmarkStart w:id="357" w:name="_Toc360363177"/>
      <w:r>
        <w:rPr>
          <w:rtl/>
        </w:rPr>
        <w:t xml:space="preserve">36- </w:t>
      </w:r>
      <w:r w:rsidR="00FA490B" w:rsidRPr="00FA490B">
        <w:rPr>
          <w:rStyle w:val="libAlaemHeading2Char"/>
          <w:rFonts w:hint="cs"/>
          <w:rtl/>
        </w:rPr>
        <w:t>(</w:t>
      </w:r>
      <w:r w:rsidR="00940B6B">
        <w:rPr>
          <w:rFonts w:hint="cs"/>
          <w:rtl/>
        </w:rPr>
        <w:t xml:space="preserve"> </w:t>
      </w:r>
      <w:r>
        <w:rPr>
          <w:rtl/>
        </w:rPr>
        <w:t>باب وجوب غسل ال</w:t>
      </w:r>
      <w:r w:rsidR="006E15F0">
        <w:rPr>
          <w:rFonts w:hint="cs"/>
          <w:rtl/>
        </w:rPr>
        <w:t>إ</w:t>
      </w:r>
      <w:r>
        <w:rPr>
          <w:rtl/>
        </w:rPr>
        <w:t>ناء من الخمر ثلاثا</w:t>
      </w:r>
      <w:r w:rsidR="006E15F0">
        <w:rPr>
          <w:rFonts w:hint="cs"/>
          <w:rtl/>
        </w:rPr>
        <w:t>ً</w:t>
      </w:r>
      <w:r>
        <w:rPr>
          <w:rtl/>
        </w:rPr>
        <w:t>، وجواز استعماله بعد ذلك</w:t>
      </w:r>
      <w:r w:rsidR="00940B6B">
        <w:rPr>
          <w:rFonts w:hint="cs"/>
          <w:rtl/>
        </w:rPr>
        <w:t xml:space="preserve"> </w:t>
      </w:r>
      <w:r w:rsidR="00FA490B" w:rsidRPr="00FA490B">
        <w:rPr>
          <w:rStyle w:val="libAlaemHeading2Char"/>
          <w:rFonts w:hint="cs"/>
          <w:rtl/>
        </w:rPr>
        <w:t>)</w:t>
      </w:r>
      <w:bookmarkEnd w:id="357"/>
      <w:r>
        <w:rPr>
          <w:rtl/>
        </w:rPr>
        <w:t xml:space="preserve"> </w:t>
      </w:r>
    </w:p>
    <w:p w:rsidR="009668BF" w:rsidRDefault="009668BF" w:rsidP="006E15F0">
      <w:pPr>
        <w:pStyle w:val="libNormal"/>
        <w:rPr>
          <w:rtl/>
        </w:rPr>
      </w:pPr>
      <w:r>
        <w:rPr>
          <w:rtl/>
        </w:rPr>
        <w:t xml:space="preserve">2814 / 1 - الحميري في قرب الاسناد: عن </w:t>
      </w:r>
      <w:r w:rsidR="00565ADE">
        <w:rPr>
          <w:rtl/>
        </w:rPr>
        <w:t>عبدالله</w:t>
      </w:r>
      <w:r>
        <w:rPr>
          <w:rtl/>
        </w:rPr>
        <w:t xml:space="preserve"> بن الحسن، عن</w:t>
      </w:r>
      <w:r w:rsidR="00565ADE">
        <w:rPr>
          <w:rtl/>
        </w:rPr>
        <w:t xml:space="preserve"> جدّه </w:t>
      </w:r>
      <w:r>
        <w:rPr>
          <w:rtl/>
        </w:rPr>
        <w:t xml:space="preserve">علي بن جعفر، عن أخيه </w:t>
      </w:r>
      <w:r w:rsidRPr="00226C05">
        <w:rPr>
          <w:rStyle w:val="libAlaemChar"/>
          <w:rtl/>
        </w:rPr>
        <w:t>عليهما‌السلام</w:t>
      </w:r>
      <w:r>
        <w:rPr>
          <w:rtl/>
        </w:rPr>
        <w:t xml:space="preserve"> قال: سألته عن الشراب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في ال</w:t>
      </w:r>
      <w:r w:rsidR="006E15F0">
        <w:rPr>
          <w:rFonts w:hint="cs"/>
          <w:rtl/>
        </w:rPr>
        <w:t>إ</w:t>
      </w:r>
      <w:r>
        <w:rPr>
          <w:rtl/>
        </w:rPr>
        <w:t>ناء يشرب فيه الخمر قدح</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عيدان أو باطية</w:t>
      </w:r>
      <w:r w:rsidRPr="00E24CA7">
        <w:rPr>
          <w:rStyle w:val="libFootnotenumChar"/>
          <w:rtl/>
        </w:rPr>
        <w:t xml:space="preserve"> </w:t>
      </w:r>
      <w:r w:rsidRPr="00546FBC">
        <w:rPr>
          <w:rStyle w:val="libFootnotenumChar"/>
          <w:rtl/>
        </w:rPr>
        <w:t>(3)</w:t>
      </w:r>
      <w:r w:rsidRPr="00E24CA7">
        <w:rPr>
          <w:rStyle w:val="libFootnotenumChar"/>
          <w:rtl/>
        </w:rPr>
        <w:t xml:space="preserve"> </w:t>
      </w:r>
      <w:r>
        <w:rPr>
          <w:rtl/>
        </w:rPr>
        <w:t>قال: « إذا غسله فلا بأس ».</w:t>
      </w:r>
    </w:p>
    <w:p w:rsidR="00940B6B" w:rsidRDefault="00940B6B" w:rsidP="00940B6B">
      <w:pPr>
        <w:pStyle w:val="libLine"/>
        <w:rPr>
          <w:rtl/>
        </w:rPr>
      </w:pPr>
      <w:r>
        <w:rPr>
          <w:rtl/>
        </w:rPr>
        <w:t>______________</w:t>
      </w:r>
    </w:p>
    <w:p w:rsidR="00940B6B" w:rsidRDefault="009668BF" w:rsidP="00940B6B">
      <w:pPr>
        <w:pStyle w:val="libFootnote0"/>
        <w:rPr>
          <w:rtl/>
        </w:rPr>
      </w:pPr>
      <w:r w:rsidRPr="00940B6B">
        <w:rPr>
          <w:rtl/>
        </w:rPr>
        <w:t>5</w:t>
      </w:r>
      <w:r w:rsidR="00940B6B">
        <w:rPr>
          <w:rFonts w:hint="cs"/>
          <w:rtl/>
        </w:rPr>
        <w:t xml:space="preserve"> -</w:t>
      </w:r>
      <w:r w:rsidRPr="00940B6B">
        <w:rPr>
          <w:rtl/>
        </w:rPr>
        <w:t xml:space="preserve"> </w:t>
      </w:r>
      <w:r w:rsidR="0064261A">
        <w:rPr>
          <w:rtl/>
        </w:rPr>
        <w:t>دعائم الإسلام</w:t>
      </w:r>
      <w:r w:rsidRPr="00940B6B">
        <w:rPr>
          <w:rtl/>
        </w:rPr>
        <w:t xml:space="preserve"> ج 2 ص 126 ح 437. </w:t>
      </w:r>
    </w:p>
    <w:p w:rsidR="00940B6B" w:rsidRDefault="009668BF" w:rsidP="00940B6B">
      <w:pPr>
        <w:pStyle w:val="libFootnote0"/>
        <w:rPr>
          <w:rtl/>
        </w:rPr>
      </w:pPr>
      <w:r w:rsidRPr="00940B6B">
        <w:rPr>
          <w:rtl/>
        </w:rPr>
        <w:t>6</w:t>
      </w:r>
      <w:r w:rsidR="00940B6B">
        <w:rPr>
          <w:rFonts w:hint="cs"/>
          <w:rtl/>
        </w:rPr>
        <w:t xml:space="preserve"> -</w:t>
      </w:r>
      <w:r w:rsidRPr="00940B6B">
        <w:rPr>
          <w:rtl/>
        </w:rPr>
        <w:t xml:space="preserve"> </w:t>
      </w:r>
      <w:r w:rsidR="0064261A">
        <w:rPr>
          <w:rtl/>
        </w:rPr>
        <w:t>دعائم الإسلام</w:t>
      </w:r>
      <w:r w:rsidRPr="00940B6B">
        <w:rPr>
          <w:rtl/>
        </w:rPr>
        <w:t xml:space="preserve"> ج 1 ص 126، وعنه في البحار ج 80 ص 80 ح 8. </w:t>
      </w:r>
    </w:p>
    <w:p w:rsidR="00940B6B" w:rsidRDefault="009668BF" w:rsidP="00940B6B">
      <w:pPr>
        <w:pStyle w:val="libFootnoteCenterBold"/>
        <w:rPr>
          <w:rtl/>
        </w:rPr>
      </w:pPr>
      <w:r w:rsidRPr="00940B6B">
        <w:rPr>
          <w:rtl/>
        </w:rPr>
        <w:t>الباب</w:t>
      </w:r>
      <w:r w:rsidR="00940B6B">
        <w:rPr>
          <w:rFonts w:hint="cs"/>
          <w:rtl/>
        </w:rPr>
        <w:t xml:space="preserve"> -</w:t>
      </w:r>
      <w:r w:rsidRPr="00940B6B">
        <w:rPr>
          <w:rtl/>
        </w:rPr>
        <w:t xml:space="preserve"> 36 </w:t>
      </w:r>
    </w:p>
    <w:p w:rsidR="00940B6B" w:rsidRPr="00BA6C34" w:rsidRDefault="009668BF" w:rsidP="00940B6B">
      <w:pPr>
        <w:pStyle w:val="libFootnote0"/>
        <w:rPr>
          <w:rtl/>
        </w:rPr>
      </w:pPr>
      <w:r w:rsidRPr="00940B6B">
        <w:rPr>
          <w:rtl/>
        </w:rPr>
        <w:t>1</w:t>
      </w:r>
      <w:r w:rsidR="00940B6B">
        <w:rPr>
          <w:rFonts w:hint="cs"/>
          <w:rtl/>
        </w:rPr>
        <w:t xml:space="preserve"> -</w:t>
      </w:r>
      <w:r w:rsidRPr="00940B6B">
        <w:rPr>
          <w:rtl/>
        </w:rPr>
        <w:t xml:space="preserve"> قرب الاسناد ص 116.</w:t>
      </w:r>
      <w:r w:rsidRPr="00BA6C34">
        <w:rPr>
          <w:rtl/>
        </w:rPr>
        <w:t xml:space="preserve"> </w:t>
      </w:r>
    </w:p>
    <w:p w:rsidR="00940B6B" w:rsidRPr="00BA6C34" w:rsidRDefault="009668BF" w:rsidP="00940B6B">
      <w:pPr>
        <w:pStyle w:val="libFootnote"/>
        <w:rPr>
          <w:rtl/>
        </w:rPr>
      </w:pPr>
      <w:r w:rsidRPr="00BA6C34">
        <w:rPr>
          <w:rtl/>
        </w:rPr>
        <w:t xml:space="preserve">(1) </w:t>
      </w:r>
      <w:r w:rsidRPr="00940B6B">
        <w:rPr>
          <w:rtl/>
        </w:rPr>
        <w:t>يحتمل: الشرب (منه قد</w:t>
      </w:r>
      <w:r w:rsidR="006E15F0">
        <w:rPr>
          <w:rFonts w:hint="cs"/>
          <w:rtl/>
        </w:rPr>
        <w:t>ّ</w:t>
      </w:r>
      <w:r w:rsidRPr="00940B6B">
        <w:rPr>
          <w:rtl/>
        </w:rPr>
        <w:t>س سر</w:t>
      </w:r>
      <w:r w:rsidR="006E15F0">
        <w:rPr>
          <w:rFonts w:hint="cs"/>
          <w:rtl/>
        </w:rPr>
        <w:t>ّ</w:t>
      </w:r>
      <w:r w:rsidRPr="00940B6B">
        <w:rPr>
          <w:rtl/>
        </w:rPr>
        <w:t>ه).</w:t>
      </w:r>
      <w:r w:rsidRPr="00BA6C34">
        <w:rPr>
          <w:rtl/>
        </w:rPr>
        <w:t xml:space="preserve"> </w:t>
      </w:r>
    </w:p>
    <w:p w:rsidR="00940B6B" w:rsidRPr="00BA6C34" w:rsidRDefault="009668BF" w:rsidP="00940B6B">
      <w:pPr>
        <w:pStyle w:val="libFootnote"/>
        <w:rPr>
          <w:rtl/>
        </w:rPr>
      </w:pPr>
      <w:r w:rsidRPr="00BA6C34">
        <w:rPr>
          <w:rtl/>
        </w:rPr>
        <w:t xml:space="preserve">(2) </w:t>
      </w:r>
      <w:r w:rsidRPr="00940B6B">
        <w:rPr>
          <w:rtl/>
        </w:rPr>
        <w:t>في نسخة: قدحان (منه قد</w:t>
      </w:r>
      <w:r w:rsidR="006E15F0">
        <w:rPr>
          <w:rFonts w:hint="cs"/>
          <w:rtl/>
        </w:rPr>
        <w:t>ّ</w:t>
      </w:r>
      <w:r w:rsidRPr="00940B6B">
        <w:rPr>
          <w:rtl/>
        </w:rPr>
        <w:t>س سر</w:t>
      </w:r>
      <w:r w:rsidR="006E15F0">
        <w:rPr>
          <w:rFonts w:hint="cs"/>
          <w:rtl/>
        </w:rPr>
        <w:t>ّ</w:t>
      </w:r>
      <w:r w:rsidRPr="00940B6B">
        <w:rPr>
          <w:rtl/>
        </w:rPr>
        <w:t>ه)، وفي المصدر: قدحا</w:t>
      </w:r>
      <w:r w:rsidR="006E15F0">
        <w:rPr>
          <w:rFonts w:hint="cs"/>
          <w:rtl/>
        </w:rPr>
        <w:t>ً</w:t>
      </w:r>
      <w:r w:rsidRPr="00940B6B">
        <w:rPr>
          <w:rtl/>
        </w:rPr>
        <w:t>.</w:t>
      </w:r>
      <w:r w:rsidRPr="00BA6C34">
        <w:rPr>
          <w:rtl/>
        </w:rPr>
        <w:t xml:space="preserve"> </w:t>
      </w:r>
    </w:p>
    <w:p w:rsidR="009668BF" w:rsidRPr="00940B6B" w:rsidRDefault="009668BF" w:rsidP="00B2067B">
      <w:pPr>
        <w:pStyle w:val="libFootnote"/>
        <w:rPr>
          <w:rtl/>
        </w:rPr>
      </w:pPr>
      <w:r w:rsidRPr="00BA6C34">
        <w:rPr>
          <w:rtl/>
        </w:rPr>
        <w:t xml:space="preserve">(3) </w:t>
      </w:r>
      <w:r w:rsidRPr="00940B6B">
        <w:rPr>
          <w:rtl/>
        </w:rPr>
        <w:t>الباطية: إناء من الزجاج عظيمة</w:t>
      </w:r>
      <w:r w:rsidR="006E15F0">
        <w:rPr>
          <w:rFonts w:hint="cs"/>
          <w:rtl/>
        </w:rPr>
        <w:t xml:space="preserve"> تملأ</w:t>
      </w:r>
      <w:r w:rsidRPr="00940B6B">
        <w:rPr>
          <w:rtl/>
        </w:rPr>
        <w:t xml:space="preserve"> من الشراب وتوضع بين الشرب يغرفون منها ويشربون. (لسان العرب</w:t>
      </w:r>
      <w:r w:rsidR="00B2067B">
        <w:rPr>
          <w:rFonts w:hint="cs"/>
          <w:rtl/>
        </w:rPr>
        <w:t xml:space="preserve"> -</w:t>
      </w:r>
      <w:r w:rsidRPr="00940B6B">
        <w:rPr>
          <w:rtl/>
        </w:rPr>
        <w:t xml:space="preserve"> بطا</w:t>
      </w:r>
      <w:r w:rsidR="00B2067B">
        <w:rPr>
          <w:rFonts w:hint="cs"/>
          <w:rtl/>
        </w:rPr>
        <w:t xml:space="preserve"> -</w:t>
      </w:r>
      <w:r w:rsidRPr="00940B6B">
        <w:rPr>
          <w:rtl/>
        </w:rPr>
        <w:t xml:space="preserve"> ج 4 ص 74). </w:t>
      </w:r>
    </w:p>
    <w:p w:rsidR="00B2067B" w:rsidRDefault="009668BF" w:rsidP="009668BF">
      <w:pPr>
        <w:pStyle w:val="libNormal"/>
        <w:rPr>
          <w:rtl/>
        </w:rPr>
      </w:pPr>
      <w:r>
        <w:rPr>
          <w:rtl/>
        </w:rPr>
        <w:br w:type="page"/>
      </w:r>
      <w:r>
        <w:rPr>
          <w:rtl/>
        </w:rPr>
        <w:lastRenderedPageBreak/>
        <w:t xml:space="preserve">قال وسألته </w:t>
      </w:r>
      <w:r w:rsidRPr="00226C05">
        <w:rPr>
          <w:rStyle w:val="libAlaemChar"/>
          <w:rtl/>
        </w:rPr>
        <w:t>عليه‌السلام</w:t>
      </w:r>
      <w:r>
        <w:rPr>
          <w:rtl/>
        </w:rPr>
        <w:t>: عن دن</w:t>
      </w:r>
      <w:r w:rsidR="006E15F0">
        <w:rPr>
          <w:rFonts w:hint="cs"/>
          <w:rtl/>
        </w:rPr>
        <w:t>ّ</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الخمر ايجعل فيه الخل أو الزيتون</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أو شبهه ؟ قال: « إذا غسل فلا بأس ». </w:t>
      </w:r>
    </w:p>
    <w:p w:rsidR="009668BF" w:rsidRDefault="009668BF" w:rsidP="009668BF">
      <w:pPr>
        <w:pStyle w:val="libNormal"/>
        <w:rPr>
          <w:rtl/>
        </w:rPr>
      </w:pPr>
      <w:r>
        <w:rPr>
          <w:rtl/>
        </w:rPr>
        <w:t xml:space="preserve">ورواه علي بن جعفر في كتابه </w:t>
      </w:r>
      <w:r w:rsidRPr="00546FBC">
        <w:rPr>
          <w:rStyle w:val="libFootnotenumChar"/>
          <w:rtl/>
        </w:rPr>
        <w:t>(6)</w:t>
      </w:r>
      <w:r>
        <w:rPr>
          <w:rtl/>
        </w:rPr>
        <w:t xml:space="preserve">. </w:t>
      </w:r>
    </w:p>
    <w:p w:rsidR="009668BF" w:rsidRDefault="009668BF" w:rsidP="00B2067B">
      <w:pPr>
        <w:pStyle w:val="Heading2Center"/>
        <w:rPr>
          <w:rtl/>
        </w:rPr>
      </w:pPr>
      <w:bookmarkStart w:id="358" w:name="_Toc360363178"/>
      <w:r>
        <w:rPr>
          <w:rtl/>
        </w:rPr>
        <w:t xml:space="preserve">37- </w:t>
      </w:r>
      <w:r w:rsidR="00FA490B" w:rsidRPr="00FA490B">
        <w:rPr>
          <w:rStyle w:val="libAlaemHeading2Char"/>
          <w:rFonts w:hint="cs"/>
          <w:rtl/>
        </w:rPr>
        <w:t>(</w:t>
      </w:r>
      <w:r w:rsidR="00B2067B">
        <w:rPr>
          <w:rFonts w:hint="cs"/>
          <w:rtl/>
        </w:rPr>
        <w:t xml:space="preserve"> </w:t>
      </w:r>
      <w:r>
        <w:rPr>
          <w:rtl/>
        </w:rPr>
        <w:t>باب ما يكره من أواني الخمر</w:t>
      </w:r>
      <w:r w:rsidR="00B2067B">
        <w:rPr>
          <w:rFonts w:hint="cs"/>
          <w:rtl/>
        </w:rPr>
        <w:t xml:space="preserve"> </w:t>
      </w:r>
      <w:r w:rsidR="00FA490B" w:rsidRPr="00FA490B">
        <w:rPr>
          <w:rStyle w:val="libAlaemHeading2Char"/>
          <w:rFonts w:hint="cs"/>
          <w:rtl/>
        </w:rPr>
        <w:t>)</w:t>
      </w:r>
      <w:bookmarkEnd w:id="358"/>
      <w:r>
        <w:rPr>
          <w:rtl/>
        </w:rPr>
        <w:t xml:space="preserve"> </w:t>
      </w:r>
    </w:p>
    <w:p w:rsidR="009668BF" w:rsidRDefault="009668BF" w:rsidP="009668BF">
      <w:pPr>
        <w:pStyle w:val="libNormal"/>
        <w:rPr>
          <w:rtl/>
        </w:rPr>
      </w:pPr>
      <w:r>
        <w:rPr>
          <w:rtl/>
        </w:rPr>
        <w:t xml:space="preserve">2815 / 1 - الصدوق في الخصال: عن </w:t>
      </w:r>
      <w:r w:rsidR="00565ADE">
        <w:rPr>
          <w:rtl/>
        </w:rPr>
        <w:t>محمّد</w:t>
      </w:r>
      <w:r>
        <w:rPr>
          <w:rtl/>
        </w:rPr>
        <w:t xml:space="preserve"> بن موسى بن المتوكل، عن </w:t>
      </w:r>
      <w:r w:rsidR="00565ADE">
        <w:rPr>
          <w:rtl/>
        </w:rPr>
        <w:t>عبدالله</w:t>
      </w:r>
      <w:r>
        <w:rPr>
          <w:rtl/>
        </w:rPr>
        <w:t xml:space="preserve"> بن جعفر الحميري، عن احمد بن </w:t>
      </w:r>
      <w:r w:rsidR="00565ADE">
        <w:rPr>
          <w:rtl/>
        </w:rPr>
        <w:t>محمّد</w:t>
      </w:r>
      <w:r>
        <w:rPr>
          <w:rtl/>
        </w:rPr>
        <w:t xml:space="preserve"> بن عيسى، عن الحسن بن محبوب، عن خالد بن جرير، عن ابي الربيع الشامي، عن ابي </w:t>
      </w:r>
      <w:r w:rsidR="00565ADE">
        <w:rPr>
          <w:rtl/>
        </w:rPr>
        <w:t>عبدالله</w:t>
      </w:r>
      <w:r>
        <w:rPr>
          <w:rtl/>
        </w:rPr>
        <w:t xml:space="preserve"> </w:t>
      </w:r>
      <w:r w:rsidRPr="00226C05">
        <w:rPr>
          <w:rStyle w:val="libAlaemChar"/>
          <w:rtl/>
        </w:rPr>
        <w:t>عليه‌السلام</w:t>
      </w:r>
      <w:r>
        <w:rPr>
          <w:rtl/>
        </w:rPr>
        <w:t xml:space="preserve">، قال: سألته عن الشطرنج والنرد: قال: « لا تقربوهما » قلت: فالغناء، قال: « لا خير فيه » قلت: فالنبيذ، قال: « نهى رسول الله </w:t>
      </w:r>
      <w:r w:rsidRPr="00226C05">
        <w:rPr>
          <w:rStyle w:val="libAlaemChar"/>
          <w:rtl/>
        </w:rPr>
        <w:t>صلى‌الله‌عليه‌وآله</w:t>
      </w:r>
      <w:r>
        <w:rPr>
          <w:rtl/>
        </w:rPr>
        <w:t xml:space="preserve"> عن</w:t>
      </w:r>
      <w:r w:rsidR="00D615FF">
        <w:rPr>
          <w:rtl/>
        </w:rPr>
        <w:t xml:space="preserve"> كلّ </w:t>
      </w:r>
      <w:r>
        <w:rPr>
          <w:rtl/>
        </w:rPr>
        <w:t xml:space="preserve">مسكر، وكل مسكر حرام » قلت: فالظروف التي تصنع فيها، قال: « نهى رسول الله </w:t>
      </w:r>
      <w:r w:rsidRPr="00226C05">
        <w:rPr>
          <w:rStyle w:val="libAlaemChar"/>
          <w:rtl/>
        </w:rPr>
        <w:t>صلى‌الله‌عليه‌وآله</w:t>
      </w:r>
      <w:r>
        <w:rPr>
          <w:rtl/>
        </w:rPr>
        <w:t xml:space="preserve">، عن الدباء والمزفت والحنتم والنقير » قلت: وما ذاك ؟ قال: « الدباء: القرع، والمزفت: الدنان، والحنتم جرار الاردن </w:t>
      </w:r>
      <w:r w:rsidRPr="00546FBC">
        <w:rPr>
          <w:rStyle w:val="libFootnotenumChar"/>
          <w:rtl/>
        </w:rPr>
        <w:t>(1)</w:t>
      </w:r>
      <w:r>
        <w:rPr>
          <w:rtl/>
        </w:rPr>
        <w:t>، والنقير: خشبة كان اهل الجاهلية ينقرونها</w:t>
      </w:r>
      <w:r w:rsidR="00565ADE">
        <w:rPr>
          <w:rtl/>
        </w:rPr>
        <w:t xml:space="preserve"> حتّى </w:t>
      </w:r>
      <w:r>
        <w:rPr>
          <w:rtl/>
        </w:rPr>
        <w:t>يصير لها اجواف ينبذون فيها » وقد قيل: الحنتم الجرار الخضر.</w:t>
      </w:r>
    </w:p>
    <w:p w:rsidR="00B2067B" w:rsidRDefault="00B2067B" w:rsidP="00B2067B">
      <w:pPr>
        <w:pStyle w:val="libLine"/>
        <w:rPr>
          <w:rtl/>
        </w:rPr>
      </w:pPr>
      <w:r>
        <w:rPr>
          <w:rtl/>
        </w:rPr>
        <w:t>______________</w:t>
      </w:r>
    </w:p>
    <w:p w:rsidR="00B2067B" w:rsidRPr="00BA6C34" w:rsidRDefault="009668BF" w:rsidP="00B2067B">
      <w:pPr>
        <w:pStyle w:val="libFootnote"/>
        <w:rPr>
          <w:rtl/>
        </w:rPr>
      </w:pPr>
      <w:r w:rsidRPr="00BA6C34">
        <w:rPr>
          <w:rtl/>
        </w:rPr>
        <w:t>(4)</w:t>
      </w:r>
      <w:r w:rsidRPr="00B2067B">
        <w:rPr>
          <w:rtl/>
        </w:rPr>
        <w:t xml:space="preserve"> في كتاب علي بن: ح</w:t>
      </w:r>
      <w:r w:rsidR="006E15F0">
        <w:rPr>
          <w:rFonts w:hint="cs"/>
          <w:rtl/>
        </w:rPr>
        <w:t>ِ</w:t>
      </w:r>
      <w:r w:rsidRPr="00B2067B">
        <w:rPr>
          <w:rtl/>
        </w:rPr>
        <w:t>ب</w:t>
      </w:r>
      <w:r w:rsidR="006E15F0">
        <w:rPr>
          <w:rFonts w:hint="cs"/>
          <w:rtl/>
        </w:rPr>
        <w:t>ّ</w:t>
      </w:r>
      <w:r w:rsidRPr="00B2067B">
        <w:rPr>
          <w:rtl/>
        </w:rPr>
        <w:t xml:space="preserve"> (منه قد</w:t>
      </w:r>
      <w:r w:rsidR="006E15F0">
        <w:rPr>
          <w:rFonts w:hint="cs"/>
          <w:rtl/>
        </w:rPr>
        <w:t>ّ</w:t>
      </w:r>
      <w:r w:rsidRPr="00B2067B">
        <w:rPr>
          <w:rtl/>
        </w:rPr>
        <w:t>س سر</w:t>
      </w:r>
      <w:r w:rsidR="006E15F0">
        <w:rPr>
          <w:rFonts w:hint="cs"/>
          <w:rtl/>
        </w:rPr>
        <w:t>ّ</w:t>
      </w:r>
      <w:r w:rsidRPr="00B2067B">
        <w:rPr>
          <w:rtl/>
        </w:rPr>
        <w:t>ه).</w:t>
      </w:r>
      <w:r w:rsidRPr="00BA6C34">
        <w:rPr>
          <w:rtl/>
        </w:rPr>
        <w:t xml:space="preserve"> </w:t>
      </w:r>
    </w:p>
    <w:p w:rsidR="00B2067B" w:rsidRPr="00BA6C34" w:rsidRDefault="009668BF" w:rsidP="00B2067B">
      <w:pPr>
        <w:pStyle w:val="libFootnote"/>
        <w:rPr>
          <w:rtl/>
        </w:rPr>
      </w:pPr>
      <w:r w:rsidRPr="00BA6C34">
        <w:rPr>
          <w:rtl/>
        </w:rPr>
        <w:t xml:space="preserve">(5) </w:t>
      </w:r>
      <w:r w:rsidRPr="00B2067B">
        <w:rPr>
          <w:rtl/>
        </w:rPr>
        <w:t>في المصدر: والزيتون.</w:t>
      </w:r>
      <w:r w:rsidRPr="00BA6C34">
        <w:rPr>
          <w:rtl/>
        </w:rPr>
        <w:t xml:space="preserve"> </w:t>
      </w:r>
    </w:p>
    <w:p w:rsidR="00B2067B" w:rsidRDefault="009668BF" w:rsidP="00B2067B">
      <w:pPr>
        <w:pStyle w:val="libFootnote"/>
        <w:rPr>
          <w:rtl/>
        </w:rPr>
      </w:pPr>
      <w:r w:rsidRPr="00BA6C34">
        <w:rPr>
          <w:rtl/>
        </w:rPr>
        <w:t xml:space="preserve">(6) </w:t>
      </w:r>
      <w:r w:rsidRPr="00B2067B">
        <w:rPr>
          <w:rtl/>
        </w:rPr>
        <w:t xml:space="preserve">كتاب مسائل علي بن جعفر المطبوع في البحار ج 10 ص 270. </w:t>
      </w:r>
    </w:p>
    <w:p w:rsidR="00B2067B" w:rsidRDefault="009668BF" w:rsidP="00B2067B">
      <w:pPr>
        <w:pStyle w:val="libFootnoteCenterBold"/>
        <w:rPr>
          <w:rtl/>
        </w:rPr>
      </w:pPr>
      <w:r w:rsidRPr="00B2067B">
        <w:rPr>
          <w:rtl/>
        </w:rPr>
        <w:t>الباب</w:t>
      </w:r>
      <w:r w:rsidR="00B2067B">
        <w:rPr>
          <w:rFonts w:hint="cs"/>
          <w:rtl/>
        </w:rPr>
        <w:t xml:space="preserve"> -</w:t>
      </w:r>
      <w:r w:rsidRPr="00B2067B">
        <w:rPr>
          <w:rtl/>
        </w:rPr>
        <w:t xml:space="preserve"> 37 </w:t>
      </w:r>
    </w:p>
    <w:p w:rsidR="00B2067B" w:rsidRPr="00BA6C34" w:rsidRDefault="009668BF" w:rsidP="00B2067B">
      <w:pPr>
        <w:pStyle w:val="libFootnote0"/>
        <w:rPr>
          <w:rtl/>
        </w:rPr>
      </w:pPr>
      <w:r w:rsidRPr="00B2067B">
        <w:rPr>
          <w:rtl/>
        </w:rPr>
        <w:t>1</w:t>
      </w:r>
      <w:r w:rsidR="00B2067B">
        <w:rPr>
          <w:rFonts w:hint="cs"/>
          <w:rtl/>
        </w:rPr>
        <w:t xml:space="preserve"> -</w:t>
      </w:r>
      <w:r w:rsidRPr="00B2067B">
        <w:rPr>
          <w:rtl/>
        </w:rPr>
        <w:t xml:space="preserve"> الخصال ص 251 ح 119، معاني الاخبار ص 224 ح 1، عنهما في البحار ج 66 ص 483 ح 5.</w:t>
      </w:r>
      <w:r w:rsidRPr="00BA6C34">
        <w:rPr>
          <w:rtl/>
        </w:rPr>
        <w:t xml:space="preserve"> </w:t>
      </w:r>
    </w:p>
    <w:p w:rsidR="009668BF" w:rsidRPr="00B2067B" w:rsidRDefault="009668BF" w:rsidP="00B2067B">
      <w:pPr>
        <w:pStyle w:val="libFootnote"/>
        <w:rPr>
          <w:rtl/>
        </w:rPr>
      </w:pPr>
      <w:r w:rsidRPr="00BA6C34">
        <w:rPr>
          <w:rtl/>
        </w:rPr>
        <w:t xml:space="preserve">(1) </w:t>
      </w:r>
      <w:r w:rsidRPr="00B2067B">
        <w:rPr>
          <w:rtl/>
        </w:rPr>
        <w:t xml:space="preserve">في المصدر: الارزن. </w:t>
      </w:r>
    </w:p>
    <w:p w:rsidR="009668BF" w:rsidRDefault="009668BF" w:rsidP="009668BF">
      <w:pPr>
        <w:pStyle w:val="libNormal"/>
        <w:rPr>
          <w:rtl/>
        </w:rPr>
      </w:pPr>
      <w:r>
        <w:rPr>
          <w:rtl/>
        </w:rPr>
        <w:br w:type="page"/>
      </w:r>
    </w:p>
    <w:p w:rsidR="009668BF" w:rsidRDefault="009668BF" w:rsidP="006E15F0">
      <w:pPr>
        <w:pStyle w:val="Heading2Center"/>
        <w:rPr>
          <w:rtl/>
        </w:rPr>
      </w:pPr>
      <w:bookmarkStart w:id="359" w:name="_Toc360363179"/>
      <w:r>
        <w:rPr>
          <w:rtl/>
        </w:rPr>
        <w:lastRenderedPageBreak/>
        <w:t xml:space="preserve">38- </w:t>
      </w:r>
      <w:r w:rsidR="00FA490B" w:rsidRPr="00FA490B">
        <w:rPr>
          <w:rStyle w:val="libAlaemHeading2Char"/>
          <w:rFonts w:hint="cs"/>
          <w:rtl/>
        </w:rPr>
        <w:t>(</w:t>
      </w:r>
      <w:r w:rsidR="00B2067B">
        <w:rPr>
          <w:rFonts w:hint="cs"/>
          <w:rtl/>
        </w:rPr>
        <w:t xml:space="preserve"> </w:t>
      </w:r>
      <w:r>
        <w:rPr>
          <w:rtl/>
        </w:rPr>
        <w:t>باب أن</w:t>
      </w:r>
      <w:r w:rsidR="006E15F0">
        <w:rPr>
          <w:rFonts w:hint="cs"/>
          <w:rtl/>
        </w:rPr>
        <w:t>ّ</w:t>
      </w:r>
      <w:r>
        <w:rPr>
          <w:rtl/>
        </w:rPr>
        <w:t>ه يغسل الاناء من الخنزير والفأرة سبعا</w:t>
      </w:r>
      <w:r w:rsidR="006E15F0">
        <w:rPr>
          <w:rFonts w:hint="cs"/>
          <w:rtl/>
        </w:rPr>
        <w:t>ً</w:t>
      </w:r>
      <w:r w:rsidR="00B2067B">
        <w:rPr>
          <w:rFonts w:hint="cs"/>
          <w:rtl/>
        </w:rPr>
        <w:t xml:space="preserve"> </w:t>
      </w:r>
      <w:r w:rsidR="00FA490B" w:rsidRPr="00FA490B">
        <w:rPr>
          <w:rStyle w:val="libAlaemHeading2Char"/>
          <w:rFonts w:hint="cs"/>
          <w:rtl/>
        </w:rPr>
        <w:t>)</w:t>
      </w:r>
      <w:r>
        <w:rPr>
          <w:rtl/>
        </w:rPr>
        <w:t xml:space="preserve"> </w:t>
      </w:r>
      <w:r w:rsidR="00FA490B" w:rsidRPr="006E15F0">
        <w:rPr>
          <w:rFonts w:hint="cs"/>
          <w:rtl/>
        </w:rPr>
        <w:t>(</w:t>
      </w:r>
      <w:r w:rsidR="00B2067B" w:rsidRPr="006E15F0">
        <w:rPr>
          <w:rFonts w:hint="cs"/>
          <w:rtl/>
        </w:rPr>
        <w:t>*</w:t>
      </w:r>
      <w:r w:rsidR="00FA490B" w:rsidRPr="006E15F0">
        <w:rPr>
          <w:rFonts w:hint="cs"/>
          <w:rtl/>
        </w:rPr>
        <w:t>)</w:t>
      </w:r>
      <w:bookmarkEnd w:id="359"/>
    </w:p>
    <w:p w:rsidR="009668BF" w:rsidRDefault="009668BF" w:rsidP="006E15F0">
      <w:pPr>
        <w:pStyle w:val="libNormal"/>
        <w:rPr>
          <w:rtl/>
        </w:rPr>
      </w:pPr>
      <w:r>
        <w:rPr>
          <w:rtl/>
        </w:rPr>
        <w:t>2816 / 1 - الصدوق في المقنع: وإذا أصبت جرذا</w:t>
      </w:r>
      <w:r w:rsidR="006E15F0">
        <w:rPr>
          <w:rFonts w:hint="cs"/>
          <w:rtl/>
        </w:rPr>
        <w:t>ً</w:t>
      </w:r>
      <w:r>
        <w:rPr>
          <w:rtl/>
        </w:rPr>
        <w:t xml:space="preserve"> في إناء فاغسل ذلك ال</w:t>
      </w:r>
      <w:r w:rsidR="006E15F0">
        <w:rPr>
          <w:rFonts w:hint="cs"/>
          <w:rtl/>
        </w:rPr>
        <w:t>إ</w:t>
      </w:r>
      <w:r>
        <w:rPr>
          <w:rtl/>
        </w:rPr>
        <w:t>ناء سبع مر</w:t>
      </w:r>
      <w:r w:rsidR="006E15F0">
        <w:rPr>
          <w:rFonts w:hint="cs"/>
          <w:rtl/>
        </w:rPr>
        <w:t>ّ</w:t>
      </w:r>
      <w:r>
        <w:rPr>
          <w:rtl/>
        </w:rPr>
        <w:t xml:space="preserve">ات. </w:t>
      </w:r>
    </w:p>
    <w:p w:rsidR="009668BF" w:rsidRDefault="009668BF" w:rsidP="00B2067B">
      <w:pPr>
        <w:pStyle w:val="Heading2Center"/>
        <w:rPr>
          <w:rtl/>
        </w:rPr>
      </w:pPr>
      <w:bookmarkStart w:id="360" w:name="_Toc360363180"/>
      <w:r>
        <w:rPr>
          <w:rtl/>
        </w:rPr>
        <w:t xml:space="preserve">39- </w:t>
      </w:r>
      <w:r w:rsidR="00FA490B" w:rsidRPr="00FA490B">
        <w:rPr>
          <w:rStyle w:val="libAlaemHeading2Char"/>
          <w:rFonts w:hint="cs"/>
          <w:rtl/>
        </w:rPr>
        <w:t>(</w:t>
      </w:r>
      <w:r w:rsidR="00B2067B">
        <w:rPr>
          <w:rFonts w:hint="cs"/>
          <w:rtl/>
        </w:rPr>
        <w:t xml:space="preserve"> </w:t>
      </w:r>
      <w:r>
        <w:rPr>
          <w:rtl/>
        </w:rPr>
        <w:t>باب عدم طهارة جلد الميتة بالدباغ، وعدم جواز الصلاة فيه، وتحريم الانتفاع بها، وكراهة الصلاة فيما يشترى ممن يستحل الميتة بالدباغ</w:t>
      </w:r>
      <w:r w:rsidR="00B2067B">
        <w:rPr>
          <w:rFonts w:hint="cs"/>
          <w:rtl/>
        </w:rPr>
        <w:t xml:space="preserve"> </w:t>
      </w:r>
      <w:r w:rsidR="00FA490B" w:rsidRPr="00FA490B">
        <w:rPr>
          <w:rStyle w:val="libAlaemHeading2Char"/>
          <w:rFonts w:hint="cs"/>
          <w:rtl/>
        </w:rPr>
        <w:t>)</w:t>
      </w:r>
      <w:bookmarkEnd w:id="360"/>
      <w:r>
        <w:rPr>
          <w:rtl/>
        </w:rPr>
        <w:t xml:space="preserve"> </w:t>
      </w:r>
    </w:p>
    <w:p w:rsidR="009668BF" w:rsidRDefault="009668BF" w:rsidP="009668BF">
      <w:pPr>
        <w:pStyle w:val="libNormal"/>
        <w:rPr>
          <w:rtl/>
        </w:rPr>
      </w:pPr>
      <w:r>
        <w:rPr>
          <w:rtl/>
        </w:rPr>
        <w:t xml:space="preserve">2817 / 1 - فقه الرضا </w:t>
      </w:r>
      <w:r w:rsidRPr="00226C05">
        <w:rPr>
          <w:rStyle w:val="libAlaemChar"/>
          <w:rtl/>
        </w:rPr>
        <w:t>عليه‌السلام</w:t>
      </w:r>
      <w:r>
        <w:rPr>
          <w:rtl/>
        </w:rPr>
        <w:t>: « ولا تصل في جلد الميتة على</w:t>
      </w:r>
      <w:r w:rsidR="00D615FF">
        <w:rPr>
          <w:rtl/>
        </w:rPr>
        <w:t xml:space="preserve"> كلّ </w:t>
      </w:r>
      <w:r>
        <w:rPr>
          <w:rtl/>
        </w:rPr>
        <w:t xml:space="preserve">حال ». الصدوق في المقنع مثله </w:t>
      </w:r>
      <w:r w:rsidRPr="00546FBC">
        <w:rPr>
          <w:rStyle w:val="libFootnotenumChar"/>
          <w:rtl/>
        </w:rPr>
        <w:t>(1)</w:t>
      </w:r>
      <w:r>
        <w:rPr>
          <w:rtl/>
        </w:rPr>
        <w:t xml:space="preserve">. </w:t>
      </w:r>
    </w:p>
    <w:p w:rsidR="009668BF" w:rsidRDefault="009668BF" w:rsidP="009668BF">
      <w:pPr>
        <w:pStyle w:val="libNormal"/>
        <w:rPr>
          <w:rtl/>
        </w:rPr>
      </w:pPr>
      <w:r>
        <w:rPr>
          <w:rtl/>
        </w:rPr>
        <w:t xml:space="preserve">2818 / 2 - عوالي اللآلي: قد صح عنه </w:t>
      </w:r>
      <w:r w:rsidRPr="00226C05">
        <w:rPr>
          <w:rStyle w:val="libAlaemChar"/>
          <w:rtl/>
        </w:rPr>
        <w:t>صلى‌الله‌عليه‌وآله</w:t>
      </w:r>
      <w:r>
        <w:rPr>
          <w:rtl/>
        </w:rPr>
        <w:t xml:space="preserve"> انه قال: « لا تنتفعوا من الميتة باهاب ولا عصب ». </w:t>
      </w:r>
    </w:p>
    <w:p w:rsidR="009668BF" w:rsidRDefault="009668BF" w:rsidP="00B2067B">
      <w:pPr>
        <w:pStyle w:val="libNormal"/>
        <w:rPr>
          <w:rtl/>
        </w:rPr>
      </w:pPr>
      <w:r>
        <w:rPr>
          <w:rtl/>
        </w:rPr>
        <w:t xml:space="preserve">2819 / 3 - وروى شعبة، عن الحكم، عن ابن ابي ليلى، عن </w:t>
      </w:r>
      <w:r w:rsidR="00565ADE">
        <w:rPr>
          <w:rtl/>
        </w:rPr>
        <w:t>عبدالله</w:t>
      </w:r>
      <w:r>
        <w:rPr>
          <w:rtl/>
        </w:rPr>
        <w:t xml:space="preserve"> بن حكيم قال: قرئ علينا كتاب رسول الله </w:t>
      </w:r>
      <w:r w:rsidRPr="00226C05">
        <w:rPr>
          <w:rStyle w:val="libAlaemChar"/>
          <w:rtl/>
        </w:rPr>
        <w:t>صلى‌الله‌عليه‌وآله</w:t>
      </w:r>
      <w:r>
        <w:rPr>
          <w:rtl/>
        </w:rPr>
        <w:t xml:space="preserve"> في</w:t>
      </w:r>
    </w:p>
    <w:p w:rsidR="009668BF" w:rsidRDefault="009668BF" w:rsidP="009668BF">
      <w:pPr>
        <w:pStyle w:val="libLine"/>
        <w:rPr>
          <w:rtl/>
        </w:rPr>
      </w:pPr>
      <w:r>
        <w:rPr>
          <w:rtl/>
        </w:rPr>
        <w:t>______________</w:t>
      </w:r>
    </w:p>
    <w:p w:rsidR="00B2067B" w:rsidRDefault="009668BF" w:rsidP="00B2067B">
      <w:pPr>
        <w:pStyle w:val="libFootnoteCenterBold"/>
        <w:rPr>
          <w:rtl/>
        </w:rPr>
      </w:pPr>
      <w:r>
        <w:rPr>
          <w:rtl/>
        </w:rPr>
        <w:t>الباب</w:t>
      </w:r>
      <w:r w:rsidR="00B2067B">
        <w:rPr>
          <w:rFonts w:hint="cs"/>
          <w:rtl/>
        </w:rPr>
        <w:t xml:space="preserve"> -</w:t>
      </w:r>
      <w:r>
        <w:rPr>
          <w:rtl/>
        </w:rPr>
        <w:t xml:space="preserve"> 38 </w:t>
      </w:r>
    </w:p>
    <w:p w:rsidR="00B2067B" w:rsidRDefault="00B2067B" w:rsidP="006E15F0">
      <w:pPr>
        <w:pStyle w:val="libFootnote0"/>
        <w:rPr>
          <w:rtl/>
        </w:rPr>
      </w:pPr>
      <w:r>
        <w:rPr>
          <w:rFonts w:hint="cs"/>
          <w:rtl/>
        </w:rPr>
        <w:t xml:space="preserve">(*) </w:t>
      </w:r>
      <w:r w:rsidR="009668BF">
        <w:rPr>
          <w:rtl/>
        </w:rPr>
        <w:t>هذا الباب مثبت في ال</w:t>
      </w:r>
      <w:r w:rsidR="006E15F0">
        <w:rPr>
          <w:rFonts w:hint="cs"/>
          <w:rtl/>
        </w:rPr>
        <w:t>أ</w:t>
      </w:r>
      <w:r w:rsidR="009668BF">
        <w:rPr>
          <w:rtl/>
        </w:rPr>
        <w:t xml:space="preserve">صل المخطوط وساقط من الطبعة الحجرية. </w:t>
      </w:r>
    </w:p>
    <w:p w:rsidR="00B2067B" w:rsidRDefault="009668BF" w:rsidP="009668BF">
      <w:pPr>
        <w:pStyle w:val="libFootnote0"/>
        <w:rPr>
          <w:rtl/>
        </w:rPr>
      </w:pPr>
      <w:r>
        <w:rPr>
          <w:rtl/>
        </w:rPr>
        <w:t>1</w:t>
      </w:r>
      <w:r w:rsidR="00B2067B">
        <w:rPr>
          <w:rFonts w:hint="cs"/>
          <w:rtl/>
        </w:rPr>
        <w:t xml:space="preserve"> -</w:t>
      </w:r>
      <w:r>
        <w:rPr>
          <w:rtl/>
        </w:rPr>
        <w:t xml:space="preserve"> المقنع ص 11. </w:t>
      </w:r>
    </w:p>
    <w:p w:rsidR="00B2067B" w:rsidRDefault="009668BF" w:rsidP="00B2067B">
      <w:pPr>
        <w:pStyle w:val="libFootnoteCenterBold"/>
        <w:rPr>
          <w:rtl/>
        </w:rPr>
      </w:pPr>
      <w:r>
        <w:rPr>
          <w:rtl/>
        </w:rPr>
        <w:t>الباب</w:t>
      </w:r>
      <w:r w:rsidR="00B2067B">
        <w:rPr>
          <w:rFonts w:hint="cs"/>
          <w:rtl/>
        </w:rPr>
        <w:t xml:space="preserve"> -</w:t>
      </w:r>
      <w:r>
        <w:rPr>
          <w:rtl/>
        </w:rPr>
        <w:t xml:space="preserve"> 39 </w:t>
      </w:r>
    </w:p>
    <w:p w:rsidR="00B2067B" w:rsidRDefault="009668BF" w:rsidP="009668BF">
      <w:pPr>
        <w:pStyle w:val="libFootnote0"/>
        <w:rPr>
          <w:rtl/>
        </w:rPr>
      </w:pPr>
      <w:r>
        <w:rPr>
          <w:rtl/>
        </w:rPr>
        <w:t>1</w:t>
      </w:r>
      <w:r w:rsidR="00B2067B">
        <w:rPr>
          <w:rFonts w:hint="cs"/>
          <w:rtl/>
        </w:rPr>
        <w:t xml:space="preserve"> -</w:t>
      </w:r>
      <w:r>
        <w:rPr>
          <w:rtl/>
        </w:rPr>
        <w:t xml:space="preserve"> فقه الرضا ص 16. </w:t>
      </w:r>
    </w:p>
    <w:p w:rsidR="00B2067B" w:rsidRDefault="009668BF" w:rsidP="00B2067B">
      <w:pPr>
        <w:pStyle w:val="libFootnote"/>
        <w:rPr>
          <w:rtl/>
        </w:rPr>
      </w:pPr>
      <w:r>
        <w:rPr>
          <w:rtl/>
        </w:rPr>
        <w:t xml:space="preserve">(1) المقنع ص 24. </w:t>
      </w:r>
    </w:p>
    <w:p w:rsidR="00B2067B" w:rsidRDefault="009668BF" w:rsidP="009668BF">
      <w:pPr>
        <w:pStyle w:val="libFootnote0"/>
        <w:rPr>
          <w:rtl/>
        </w:rPr>
      </w:pPr>
      <w:r>
        <w:rPr>
          <w:rtl/>
        </w:rPr>
        <w:t>2</w:t>
      </w:r>
      <w:r w:rsidR="00B2067B">
        <w:rPr>
          <w:rFonts w:hint="cs"/>
          <w:rtl/>
        </w:rPr>
        <w:t xml:space="preserve"> -</w:t>
      </w:r>
      <w:r>
        <w:rPr>
          <w:rtl/>
        </w:rPr>
        <w:t xml:space="preserve"> عوالي اللآلي ج 1 ص 42 ح 47. </w:t>
      </w:r>
    </w:p>
    <w:p w:rsidR="009668BF" w:rsidRDefault="009668BF" w:rsidP="009668BF">
      <w:pPr>
        <w:pStyle w:val="libFootnote0"/>
        <w:rPr>
          <w:rtl/>
        </w:rPr>
      </w:pPr>
      <w:r>
        <w:rPr>
          <w:rtl/>
        </w:rPr>
        <w:t>3</w:t>
      </w:r>
      <w:r w:rsidR="00B2067B">
        <w:rPr>
          <w:rFonts w:hint="cs"/>
          <w:rtl/>
        </w:rPr>
        <w:t xml:space="preserve"> -</w:t>
      </w:r>
      <w:r>
        <w:rPr>
          <w:rtl/>
        </w:rPr>
        <w:t xml:space="preserve"> المصدر السابق ج 1 ص 97 ح 12. </w:t>
      </w:r>
    </w:p>
    <w:p w:rsidR="009668BF" w:rsidRDefault="009668BF" w:rsidP="00B2067B">
      <w:pPr>
        <w:pStyle w:val="libNormal0"/>
        <w:rPr>
          <w:rtl/>
        </w:rPr>
      </w:pPr>
      <w:r>
        <w:rPr>
          <w:rtl/>
        </w:rPr>
        <w:br w:type="page"/>
      </w:r>
      <w:r>
        <w:rPr>
          <w:rtl/>
        </w:rPr>
        <w:lastRenderedPageBreak/>
        <w:t>ارض جهينة وانا غلام شاب: « ان لا تستمتعوا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من الميتة باهاب ولا عصب ». </w:t>
      </w:r>
    </w:p>
    <w:p w:rsidR="009668BF" w:rsidRDefault="009668BF" w:rsidP="009668BF">
      <w:pPr>
        <w:pStyle w:val="libNormal"/>
        <w:rPr>
          <w:rtl/>
        </w:rPr>
      </w:pPr>
      <w:r>
        <w:rPr>
          <w:rtl/>
        </w:rPr>
        <w:t xml:space="preserve">2820 / 4 - وروي عن الباقر </w:t>
      </w:r>
      <w:r w:rsidRPr="00226C05">
        <w:rPr>
          <w:rStyle w:val="libAlaemChar"/>
          <w:rtl/>
        </w:rPr>
        <w:t>عليه‌السلام</w:t>
      </w:r>
      <w:r>
        <w:rPr>
          <w:rtl/>
        </w:rPr>
        <w:t xml:space="preserve">: أنه سئل عن جلد الميتة، أيلبس في الصلاة ؟ فقال: « لا ولو دبغ سبعين مرة ». </w:t>
      </w:r>
    </w:p>
    <w:p w:rsidR="009668BF" w:rsidRDefault="009668BF" w:rsidP="009668BF">
      <w:pPr>
        <w:pStyle w:val="libNormal"/>
        <w:rPr>
          <w:rtl/>
        </w:rPr>
      </w:pPr>
      <w:r>
        <w:rPr>
          <w:rtl/>
        </w:rPr>
        <w:t xml:space="preserve">2821 / 5 - الصدوق في العيون: عن عبد الواحد بن </w:t>
      </w:r>
      <w:r w:rsidR="00565ADE">
        <w:rPr>
          <w:rtl/>
        </w:rPr>
        <w:t>محمّد</w:t>
      </w:r>
      <w:r>
        <w:rPr>
          <w:rtl/>
        </w:rPr>
        <w:t xml:space="preserve">، عن علي بن </w:t>
      </w:r>
      <w:r w:rsidR="00565ADE">
        <w:rPr>
          <w:rtl/>
        </w:rPr>
        <w:t>محمّد</w:t>
      </w:r>
      <w:r>
        <w:rPr>
          <w:rtl/>
        </w:rPr>
        <w:t xml:space="preserve"> بن قتيبة، عن الفضل بن شاذان، عن الرضا </w:t>
      </w:r>
      <w:r w:rsidRPr="00226C05">
        <w:rPr>
          <w:rStyle w:val="libAlaemChar"/>
          <w:rtl/>
        </w:rPr>
        <w:t>عليه‌السلام</w:t>
      </w:r>
      <w:r>
        <w:rPr>
          <w:rtl/>
        </w:rPr>
        <w:t xml:space="preserve"> انه كتب إلى المأمون: « ولا يصل</w:t>
      </w:r>
      <w:r w:rsidR="006E15F0">
        <w:rPr>
          <w:rFonts w:hint="cs"/>
          <w:rtl/>
        </w:rPr>
        <w:t>ّ</w:t>
      </w:r>
      <w:r>
        <w:rPr>
          <w:rtl/>
        </w:rPr>
        <w:t xml:space="preserve">ى في جلود الميتة ». </w:t>
      </w:r>
    </w:p>
    <w:p w:rsidR="009668BF" w:rsidRDefault="009668BF" w:rsidP="009668BF">
      <w:pPr>
        <w:pStyle w:val="libNormal"/>
        <w:rPr>
          <w:rtl/>
        </w:rPr>
      </w:pPr>
      <w:r>
        <w:rPr>
          <w:rtl/>
        </w:rPr>
        <w:t xml:space="preserve">2822 / 6 - </w:t>
      </w:r>
      <w:r w:rsidR="0064261A">
        <w:rPr>
          <w:rtl/>
        </w:rPr>
        <w:t>دعائم الإسلام</w:t>
      </w:r>
      <w:r>
        <w:rPr>
          <w:rtl/>
        </w:rPr>
        <w:t xml:space="preserve">: عن جعفر بن </w:t>
      </w:r>
      <w:r w:rsidR="00565ADE">
        <w:rPr>
          <w:rtl/>
        </w:rPr>
        <w:t>محمّد</w:t>
      </w:r>
      <w:r>
        <w:rPr>
          <w:rtl/>
        </w:rPr>
        <w:t xml:space="preserve">، عن آبائه، عن علي (صلوات الله عليهم) ان رسول الله </w:t>
      </w:r>
      <w:r w:rsidRPr="00226C05">
        <w:rPr>
          <w:rStyle w:val="libAlaemChar"/>
          <w:rtl/>
        </w:rPr>
        <w:t>صلى‌الله‌عليه‌وآله</w:t>
      </w:r>
      <w:r>
        <w:rPr>
          <w:rtl/>
        </w:rPr>
        <w:t xml:space="preserve"> نهى عن الصلاة بجلود الميتة وان دبغت وقال: « الميتة نجس وان دبغت ». </w:t>
      </w:r>
    </w:p>
    <w:p w:rsidR="009668BF" w:rsidRDefault="009668BF" w:rsidP="009668BF">
      <w:pPr>
        <w:pStyle w:val="libNormal"/>
        <w:rPr>
          <w:rtl/>
        </w:rPr>
      </w:pPr>
      <w:r>
        <w:rPr>
          <w:rtl/>
        </w:rPr>
        <w:t xml:space="preserve">2823 / 7 - وعن جعفر بن </w:t>
      </w:r>
      <w:r w:rsidR="00565ADE">
        <w:rPr>
          <w:rtl/>
        </w:rPr>
        <w:t>محمّد</w:t>
      </w:r>
      <w:r>
        <w:rPr>
          <w:rtl/>
        </w:rPr>
        <w:t xml:space="preserve"> </w:t>
      </w:r>
      <w:r w:rsidRPr="00226C05">
        <w:rPr>
          <w:rStyle w:val="libAlaemChar"/>
          <w:rtl/>
        </w:rPr>
        <w:t>عليهما‌السلام</w:t>
      </w:r>
      <w:r>
        <w:rPr>
          <w:rtl/>
        </w:rPr>
        <w:t xml:space="preserve"> انه قال: « لا يصلى بجلد الميتة ولو دبغ</w:t>
      </w:r>
      <w:r w:rsidR="006E15F0">
        <w:rPr>
          <w:rFonts w:hint="cs"/>
          <w:rtl/>
        </w:rPr>
        <w:t xml:space="preserve"> -</w:t>
      </w:r>
      <w:r>
        <w:rPr>
          <w:rtl/>
        </w:rPr>
        <w:t xml:space="preserve"> سبعين مرة</w:t>
      </w:r>
      <w:r w:rsidR="006E15F0">
        <w:rPr>
          <w:rFonts w:hint="cs"/>
          <w:rtl/>
        </w:rPr>
        <w:t xml:space="preserve"> -</w:t>
      </w:r>
      <w:r>
        <w:rPr>
          <w:rtl/>
        </w:rPr>
        <w:t xml:space="preserve"> إن</w:t>
      </w:r>
      <w:r w:rsidR="006E15F0">
        <w:rPr>
          <w:rFonts w:hint="cs"/>
          <w:rtl/>
        </w:rPr>
        <w:t>ّ</w:t>
      </w:r>
      <w:r>
        <w:rPr>
          <w:rtl/>
        </w:rPr>
        <w:t>ا أهل بيت</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لا نصل</w:t>
      </w:r>
      <w:r w:rsidR="006E15F0">
        <w:rPr>
          <w:rFonts w:hint="cs"/>
          <w:rtl/>
        </w:rPr>
        <w:t>ّ</w:t>
      </w:r>
      <w:r>
        <w:rPr>
          <w:rtl/>
        </w:rPr>
        <w:t>ي بجلود الميتة وان دبغت</w:t>
      </w:r>
      <w:r w:rsidRPr="00E24CA7">
        <w:rPr>
          <w:rStyle w:val="libFootnotenumChar"/>
          <w:rtl/>
        </w:rPr>
        <w:t xml:space="preserve"> </w:t>
      </w:r>
      <w:r w:rsidRPr="00546FBC">
        <w:rPr>
          <w:rStyle w:val="libFootnotenumChar"/>
          <w:rtl/>
        </w:rPr>
        <w:t>(2)</w:t>
      </w:r>
      <w:r>
        <w:rPr>
          <w:rtl/>
        </w:rPr>
        <w:t xml:space="preserve"> ». </w:t>
      </w:r>
    </w:p>
    <w:p w:rsidR="009668BF" w:rsidRDefault="009668BF" w:rsidP="009668BF">
      <w:pPr>
        <w:pStyle w:val="libNormal"/>
        <w:rPr>
          <w:rtl/>
        </w:rPr>
      </w:pPr>
      <w:r>
        <w:rPr>
          <w:rtl/>
        </w:rPr>
        <w:t xml:space="preserve">2824 / 8 - وعن علي </w:t>
      </w:r>
      <w:r w:rsidRPr="00226C05">
        <w:rPr>
          <w:rStyle w:val="libAlaemChar"/>
          <w:rtl/>
        </w:rPr>
        <w:t>عليه‌السلام</w:t>
      </w:r>
      <w:r>
        <w:rPr>
          <w:rtl/>
        </w:rPr>
        <w:t xml:space="preserve"> انه قال: « سمعت رسول الله</w:t>
      </w:r>
    </w:p>
    <w:p w:rsidR="009668BF" w:rsidRDefault="009668BF" w:rsidP="009668BF">
      <w:pPr>
        <w:pStyle w:val="libLine"/>
        <w:rPr>
          <w:rtl/>
        </w:rPr>
      </w:pPr>
      <w:r>
        <w:rPr>
          <w:rtl/>
        </w:rPr>
        <w:t>______________</w:t>
      </w:r>
    </w:p>
    <w:p w:rsidR="00B2067B" w:rsidRDefault="009668BF" w:rsidP="00B2067B">
      <w:pPr>
        <w:pStyle w:val="libFootnote"/>
        <w:rPr>
          <w:rtl/>
        </w:rPr>
      </w:pPr>
      <w:r>
        <w:rPr>
          <w:rtl/>
        </w:rPr>
        <w:t xml:space="preserve">(1) في نسخة: </w:t>
      </w:r>
      <w:r w:rsidR="00B2067B">
        <w:rPr>
          <w:rFonts w:hint="cs"/>
          <w:rtl/>
        </w:rPr>
        <w:t>«</w:t>
      </w:r>
      <w:r>
        <w:rPr>
          <w:rtl/>
        </w:rPr>
        <w:t xml:space="preserve"> تتمتعوا</w:t>
      </w:r>
      <w:r w:rsidR="00B2067B">
        <w:rPr>
          <w:rFonts w:hint="cs"/>
          <w:rtl/>
        </w:rPr>
        <w:t xml:space="preserve"> -</w:t>
      </w:r>
      <w:r>
        <w:rPr>
          <w:rtl/>
        </w:rPr>
        <w:t xml:space="preserve"> منه قد</w:t>
      </w:r>
      <w:r w:rsidR="006E15F0">
        <w:rPr>
          <w:rFonts w:hint="cs"/>
          <w:rtl/>
        </w:rPr>
        <w:t>ّ</w:t>
      </w:r>
      <w:r>
        <w:rPr>
          <w:rtl/>
        </w:rPr>
        <w:t>س سر</w:t>
      </w:r>
      <w:r w:rsidR="006E15F0">
        <w:rPr>
          <w:rFonts w:hint="cs"/>
          <w:rtl/>
        </w:rPr>
        <w:t>ّ</w:t>
      </w:r>
      <w:r>
        <w:rPr>
          <w:rtl/>
        </w:rPr>
        <w:t xml:space="preserve">ه </w:t>
      </w:r>
      <w:r w:rsidR="00B2067B">
        <w:rPr>
          <w:rFonts w:hint="cs"/>
          <w:rtl/>
        </w:rPr>
        <w:t>»</w:t>
      </w:r>
      <w:r>
        <w:rPr>
          <w:rtl/>
        </w:rPr>
        <w:t xml:space="preserve">، وفي المصدر: تنتفعوا. </w:t>
      </w:r>
    </w:p>
    <w:p w:rsidR="00B2067B" w:rsidRDefault="009668BF" w:rsidP="00B2067B">
      <w:pPr>
        <w:pStyle w:val="libFootnote0"/>
        <w:rPr>
          <w:rtl/>
        </w:rPr>
      </w:pPr>
      <w:r>
        <w:rPr>
          <w:rtl/>
        </w:rPr>
        <w:t>4</w:t>
      </w:r>
      <w:r w:rsidR="00B2067B">
        <w:rPr>
          <w:rFonts w:hint="cs"/>
          <w:rtl/>
        </w:rPr>
        <w:t xml:space="preserve"> -</w:t>
      </w:r>
      <w:r>
        <w:rPr>
          <w:rtl/>
        </w:rPr>
        <w:t xml:space="preserve"> المصدر السابق ج 1 ص 321 ح 53. </w:t>
      </w:r>
    </w:p>
    <w:p w:rsidR="00B2067B" w:rsidRDefault="009668BF" w:rsidP="00B2067B">
      <w:pPr>
        <w:pStyle w:val="libFootnote0"/>
        <w:rPr>
          <w:rtl/>
        </w:rPr>
      </w:pPr>
      <w:r>
        <w:rPr>
          <w:rtl/>
        </w:rPr>
        <w:t>5</w:t>
      </w:r>
      <w:r w:rsidR="00B2067B">
        <w:rPr>
          <w:rFonts w:hint="cs"/>
          <w:rtl/>
        </w:rPr>
        <w:t xml:space="preserve"> -</w:t>
      </w:r>
      <w:r>
        <w:rPr>
          <w:rtl/>
        </w:rPr>
        <w:t xml:space="preserve"> عيون اخبار الرضا ج 2 ص 123. </w:t>
      </w:r>
    </w:p>
    <w:p w:rsidR="00B2067B" w:rsidRDefault="009668BF" w:rsidP="00B2067B">
      <w:pPr>
        <w:pStyle w:val="libFootnote0"/>
        <w:rPr>
          <w:rtl/>
        </w:rPr>
      </w:pPr>
      <w:r>
        <w:rPr>
          <w:rtl/>
        </w:rPr>
        <w:t>6</w:t>
      </w:r>
      <w:r w:rsidR="00B2067B">
        <w:rPr>
          <w:rFonts w:hint="cs"/>
          <w:rtl/>
        </w:rPr>
        <w:t xml:space="preserve"> -</w:t>
      </w:r>
      <w:r>
        <w:rPr>
          <w:rtl/>
        </w:rPr>
        <w:t xml:space="preserve"> </w:t>
      </w:r>
      <w:r w:rsidR="0064261A">
        <w:rPr>
          <w:rtl/>
        </w:rPr>
        <w:t>دعائم الإسلام</w:t>
      </w:r>
      <w:r>
        <w:rPr>
          <w:rtl/>
        </w:rPr>
        <w:t xml:space="preserve"> ج 1 ص 126. </w:t>
      </w:r>
    </w:p>
    <w:p w:rsidR="00B2067B" w:rsidRDefault="009668BF" w:rsidP="00B2067B">
      <w:pPr>
        <w:pStyle w:val="libFootnote0"/>
        <w:rPr>
          <w:rtl/>
        </w:rPr>
      </w:pPr>
      <w:r>
        <w:rPr>
          <w:rtl/>
        </w:rPr>
        <w:t>7</w:t>
      </w:r>
      <w:r w:rsidR="00B2067B">
        <w:rPr>
          <w:rFonts w:hint="cs"/>
          <w:rtl/>
        </w:rPr>
        <w:t xml:space="preserve"> -</w:t>
      </w:r>
      <w:r>
        <w:rPr>
          <w:rtl/>
        </w:rPr>
        <w:t xml:space="preserve"> المصدر السابق ج 1 ص 126. </w:t>
      </w:r>
    </w:p>
    <w:p w:rsidR="00B2067B" w:rsidRDefault="009668BF" w:rsidP="00B2067B">
      <w:pPr>
        <w:pStyle w:val="libFootnote"/>
        <w:rPr>
          <w:rtl/>
        </w:rPr>
      </w:pPr>
      <w:r>
        <w:rPr>
          <w:rtl/>
        </w:rPr>
        <w:t xml:space="preserve">(1) في المصدر: البيت. </w:t>
      </w:r>
    </w:p>
    <w:p w:rsidR="00B2067B" w:rsidRDefault="009668BF" w:rsidP="00B2067B">
      <w:pPr>
        <w:pStyle w:val="libFootnote"/>
        <w:rPr>
          <w:rtl/>
        </w:rPr>
      </w:pPr>
      <w:r>
        <w:rPr>
          <w:rtl/>
        </w:rPr>
        <w:t xml:space="preserve">(2) وفيه: دبغ. </w:t>
      </w:r>
    </w:p>
    <w:p w:rsidR="009668BF" w:rsidRDefault="009668BF" w:rsidP="00B2067B">
      <w:pPr>
        <w:pStyle w:val="libFootnote0"/>
        <w:rPr>
          <w:rtl/>
        </w:rPr>
      </w:pPr>
      <w:r>
        <w:rPr>
          <w:rtl/>
        </w:rPr>
        <w:t>8</w:t>
      </w:r>
      <w:r w:rsidR="00B2067B">
        <w:rPr>
          <w:rFonts w:hint="cs"/>
          <w:rtl/>
        </w:rPr>
        <w:t xml:space="preserve"> -</w:t>
      </w:r>
      <w:r>
        <w:rPr>
          <w:rtl/>
        </w:rPr>
        <w:t xml:space="preserve"> المصدر السابق ج 1 ص 126، عنه في البحار ج 80 ص 80 ح 8. </w:t>
      </w:r>
    </w:p>
    <w:p w:rsidR="009668BF" w:rsidRDefault="009668BF" w:rsidP="00B2067B">
      <w:pPr>
        <w:pStyle w:val="libNormal0"/>
        <w:rPr>
          <w:rtl/>
        </w:rPr>
      </w:pPr>
      <w:r>
        <w:rPr>
          <w:rtl/>
        </w:rPr>
        <w:br w:type="page"/>
      </w:r>
      <w:r w:rsidRPr="00226C05">
        <w:rPr>
          <w:rStyle w:val="libAlaemChar"/>
          <w:rtl/>
        </w:rPr>
        <w:lastRenderedPageBreak/>
        <w:t>صلى‌الله‌عليه‌وآله</w:t>
      </w:r>
      <w:r>
        <w:rPr>
          <w:rtl/>
        </w:rPr>
        <w:t xml:space="preserve"> يقول: لا ينتفع من الميتة، باهاب ولا عظم ولاعصب </w:t>
      </w:r>
      <w:r w:rsidR="00B2067B">
        <w:rPr>
          <w:rFonts w:hint="cs"/>
          <w:rtl/>
        </w:rPr>
        <w:t>»</w:t>
      </w:r>
      <w:r>
        <w:rPr>
          <w:rtl/>
        </w:rPr>
        <w:t xml:space="preserve">. </w:t>
      </w:r>
    </w:p>
    <w:p w:rsidR="00B2067B" w:rsidRDefault="009668BF" w:rsidP="009668BF">
      <w:pPr>
        <w:pStyle w:val="libNormal"/>
        <w:rPr>
          <w:rtl/>
        </w:rPr>
      </w:pPr>
      <w:r>
        <w:rPr>
          <w:rtl/>
        </w:rPr>
        <w:t>2825 / 9 - وعن الصادق، عن آبائه، عن النبي (صل</w:t>
      </w:r>
      <w:r w:rsidR="006E15F0">
        <w:rPr>
          <w:rFonts w:hint="cs"/>
          <w:rtl/>
        </w:rPr>
        <w:t>ّ</w:t>
      </w:r>
      <w:r>
        <w:rPr>
          <w:rtl/>
        </w:rPr>
        <w:t xml:space="preserve">ى الله عليهم) قال: « الميتة نجس وان دبغت ». </w:t>
      </w:r>
    </w:p>
    <w:p w:rsidR="009668BF" w:rsidRDefault="009668BF" w:rsidP="009668BF">
      <w:pPr>
        <w:pStyle w:val="libNormal"/>
        <w:rPr>
          <w:rtl/>
        </w:rPr>
      </w:pPr>
      <w:r>
        <w:rPr>
          <w:rtl/>
        </w:rPr>
        <w:t xml:space="preserve">وكان علي بن الحسين </w:t>
      </w:r>
      <w:r w:rsidRPr="00226C05">
        <w:rPr>
          <w:rStyle w:val="libAlaemChar"/>
          <w:rtl/>
        </w:rPr>
        <w:t>عليهما‌السلام</w:t>
      </w:r>
      <w:r>
        <w:rPr>
          <w:rtl/>
        </w:rPr>
        <w:t xml:space="preserve"> له جبة من فراء العراق يلبسها، فإذا حضرت الصلاة نزعها. </w:t>
      </w:r>
    </w:p>
    <w:p w:rsidR="009668BF" w:rsidRDefault="009668BF" w:rsidP="006E15F0">
      <w:pPr>
        <w:pStyle w:val="libNormal"/>
        <w:rPr>
          <w:rtl/>
        </w:rPr>
      </w:pPr>
      <w:r>
        <w:rPr>
          <w:rtl/>
        </w:rPr>
        <w:t xml:space="preserve">2826 / 10 - الصدوق في العلل: عن </w:t>
      </w:r>
      <w:r w:rsidR="00565ADE">
        <w:rPr>
          <w:rtl/>
        </w:rPr>
        <w:t>محمّد</w:t>
      </w:r>
      <w:r>
        <w:rPr>
          <w:rtl/>
        </w:rPr>
        <w:t xml:space="preserve"> بن الحسن بن الوليد، عن </w:t>
      </w:r>
      <w:r w:rsidR="00565ADE">
        <w:rPr>
          <w:rtl/>
        </w:rPr>
        <w:t>محمّد</w:t>
      </w:r>
      <w:r>
        <w:rPr>
          <w:rtl/>
        </w:rPr>
        <w:t xml:space="preserve"> بن الحسن الصفار، عن يعقوب بن يزيد، عن ابن ابي عمير، عن ابان بن عثمان، عن يعقوب بن شعيب، عن ابي </w:t>
      </w:r>
      <w:r w:rsidR="00565ADE">
        <w:rPr>
          <w:rtl/>
        </w:rPr>
        <w:t>عبدالله</w:t>
      </w:r>
      <w:r>
        <w:rPr>
          <w:rtl/>
        </w:rPr>
        <w:t xml:space="preserve"> </w:t>
      </w:r>
      <w:r w:rsidRPr="00226C05">
        <w:rPr>
          <w:rStyle w:val="libAlaemChar"/>
          <w:rtl/>
        </w:rPr>
        <w:t>عليه‌السلام</w:t>
      </w:r>
      <w:r>
        <w:rPr>
          <w:rtl/>
        </w:rPr>
        <w:t xml:space="preserve">، قال: « قال الله </w:t>
      </w:r>
      <w:r w:rsidR="00A12D37">
        <w:rPr>
          <w:rtl/>
        </w:rPr>
        <w:t>عزّوجلّ</w:t>
      </w:r>
      <w:r>
        <w:rPr>
          <w:rtl/>
        </w:rPr>
        <w:t xml:space="preserve"> لموسى </w:t>
      </w:r>
      <w:r w:rsidRPr="00226C05">
        <w:rPr>
          <w:rStyle w:val="libAlaemChar"/>
          <w:rtl/>
        </w:rPr>
        <w:t>عليه‌السلام</w:t>
      </w:r>
      <w:r>
        <w:rPr>
          <w:rtl/>
        </w:rPr>
        <w:t xml:space="preserve">: </w:t>
      </w:r>
      <w:r w:rsidR="00B47FE1" w:rsidRPr="00B47FE1">
        <w:rPr>
          <w:rStyle w:val="libAlaemChar"/>
          <w:rFonts w:hint="cs"/>
          <w:rtl/>
        </w:rPr>
        <w:t>(</w:t>
      </w:r>
      <w:r w:rsidR="006E15F0">
        <w:rPr>
          <w:rStyle w:val="libAlaemChar"/>
          <w:rFonts w:hint="cs"/>
          <w:rtl/>
        </w:rPr>
        <w:t xml:space="preserve"> </w:t>
      </w:r>
      <w:r w:rsidR="006E15F0" w:rsidRPr="006E15F0">
        <w:rPr>
          <w:rStyle w:val="libAieChar"/>
          <w:rtl/>
        </w:rPr>
        <w:t>فَاخْلَعْ نَعْلَيْكَ</w:t>
      </w:r>
      <w:r w:rsidR="00B2067B">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ل</w:t>
      </w:r>
      <w:r w:rsidR="006E15F0">
        <w:rPr>
          <w:rFonts w:hint="cs"/>
          <w:rtl/>
        </w:rPr>
        <w:t>أ</w:t>
      </w:r>
      <w:r>
        <w:rPr>
          <w:rtl/>
        </w:rPr>
        <w:t xml:space="preserve">نها كانت من جلد حمار ميت ». </w:t>
      </w:r>
    </w:p>
    <w:p w:rsidR="009668BF" w:rsidRDefault="009668BF" w:rsidP="009668BF">
      <w:pPr>
        <w:pStyle w:val="libNormal"/>
        <w:rPr>
          <w:rtl/>
        </w:rPr>
      </w:pPr>
      <w:r>
        <w:rPr>
          <w:rtl/>
        </w:rPr>
        <w:t xml:space="preserve">2827 / 11 - وفي كمال الدين: عن </w:t>
      </w:r>
      <w:r w:rsidR="00565ADE">
        <w:rPr>
          <w:rtl/>
        </w:rPr>
        <w:t>محمّد</w:t>
      </w:r>
      <w:r>
        <w:rPr>
          <w:rtl/>
        </w:rPr>
        <w:t xml:space="preserve"> بن علي بن </w:t>
      </w:r>
      <w:r w:rsidR="00565ADE">
        <w:rPr>
          <w:rtl/>
        </w:rPr>
        <w:t>محمّد</w:t>
      </w:r>
      <w:r>
        <w:rPr>
          <w:rtl/>
        </w:rPr>
        <w:t xml:space="preserve"> بن حاتم، عن أحمد بن عيسى الوشاء، عن احمد بن طاهر، عن </w:t>
      </w:r>
      <w:r w:rsidR="00565ADE">
        <w:rPr>
          <w:rtl/>
        </w:rPr>
        <w:t>محمّد</w:t>
      </w:r>
      <w:r>
        <w:rPr>
          <w:rtl/>
        </w:rPr>
        <w:t xml:space="preserve"> بن بحر، عن احمد بن مسرور، عن سعد بن </w:t>
      </w:r>
      <w:r w:rsidR="00565ADE">
        <w:rPr>
          <w:rtl/>
        </w:rPr>
        <w:t>عبدالله</w:t>
      </w:r>
      <w:r>
        <w:rPr>
          <w:rtl/>
        </w:rPr>
        <w:t xml:space="preserve"> القمي، قال: دخلت مع احمد بن اسحاق على ابي </w:t>
      </w:r>
      <w:r w:rsidR="00565ADE">
        <w:rPr>
          <w:rtl/>
        </w:rPr>
        <w:t>محمّد</w:t>
      </w:r>
      <w:r>
        <w:rPr>
          <w:rtl/>
        </w:rPr>
        <w:t xml:space="preserve"> </w:t>
      </w:r>
      <w:r w:rsidRPr="00226C05">
        <w:rPr>
          <w:rStyle w:val="libAlaemChar"/>
          <w:rtl/>
        </w:rPr>
        <w:t>عليه‌السلام</w:t>
      </w:r>
      <w:r>
        <w:rPr>
          <w:rtl/>
        </w:rPr>
        <w:t xml:space="preserve"> وعلى فخذه الايمن غلام يناسب المشتري في الخلقة</w:t>
      </w:r>
      <w:r w:rsidR="006E15F0">
        <w:rPr>
          <w:rFonts w:hint="cs"/>
          <w:rtl/>
        </w:rPr>
        <w:t xml:space="preserve"> .</w:t>
      </w:r>
      <w:r>
        <w:rPr>
          <w:rtl/>
        </w:rPr>
        <w:t xml:space="preserve">.. إلى ان قال: قال </w:t>
      </w:r>
      <w:r w:rsidRPr="00226C05">
        <w:rPr>
          <w:rStyle w:val="libAlaemChar"/>
          <w:rtl/>
        </w:rPr>
        <w:t>عليه‌السلام</w:t>
      </w:r>
      <w:r>
        <w:rPr>
          <w:rtl/>
        </w:rPr>
        <w:t>: « فالمسائل التي اردت ان تسأل عنها » قلت: على حالها يا مولاي، قال « فسل قرة عيني</w:t>
      </w:r>
      <w:r w:rsidR="00B2067B">
        <w:rPr>
          <w:rFonts w:hint="cs"/>
          <w:rtl/>
        </w:rPr>
        <w:t xml:space="preserve"> -</w:t>
      </w:r>
      <w:r>
        <w:rPr>
          <w:rtl/>
        </w:rPr>
        <w:t xml:space="preserve"> واومأ إلى الغلام</w:t>
      </w:r>
      <w:r w:rsidR="00B2067B">
        <w:rPr>
          <w:rFonts w:hint="cs"/>
          <w:rtl/>
        </w:rPr>
        <w:t xml:space="preserve"> -</w:t>
      </w:r>
      <w:r>
        <w:rPr>
          <w:rtl/>
        </w:rPr>
        <w:t xml:space="preserve"> عما بدا لك</w:t>
      </w:r>
    </w:p>
    <w:p w:rsidR="00B2067B" w:rsidRDefault="00B2067B" w:rsidP="00B2067B">
      <w:pPr>
        <w:pStyle w:val="libLine"/>
        <w:rPr>
          <w:rtl/>
        </w:rPr>
      </w:pPr>
      <w:r>
        <w:rPr>
          <w:rtl/>
        </w:rPr>
        <w:t>______________</w:t>
      </w:r>
    </w:p>
    <w:p w:rsidR="00B2067B" w:rsidRDefault="009668BF" w:rsidP="00B2067B">
      <w:pPr>
        <w:pStyle w:val="libFootnote0"/>
        <w:rPr>
          <w:rtl/>
        </w:rPr>
      </w:pPr>
      <w:r w:rsidRPr="00B2067B">
        <w:rPr>
          <w:rtl/>
        </w:rPr>
        <w:t>9</w:t>
      </w:r>
      <w:r w:rsidR="00B2067B">
        <w:rPr>
          <w:rFonts w:hint="cs"/>
          <w:rtl/>
        </w:rPr>
        <w:t xml:space="preserve"> -</w:t>
      </w:r>
      <w:r w:rsidRPr="00B2067B">
        <w:rPr>
          <w:rtl/>
        </w:rPr>
        <w:t xml:space="preserve"> </w:t>
      </w:r>
      <w:r w:rsidR="0064261A">
        <w:rPr>
          <w:rtl/>
        </w:rPr>
        <w:t>دعائم الإسلام</w:t>
      </w:r>
      <w:r w:rsidRPr="00B2067B">
        <w:rPr>
          <w:rtl/>
        </w:rPr>
        <w:t xml:space="preserve"> ج 1 ص 126، وعنه في البحار ج 80 ص 80 ح 8. </w:t>
      </w:r>
    </w:p>
    <w:p w:rsidR="00B2067B" w:rsidRPr="00BA6C34" w:rsidRDefault="009668BF" w:rsidP="00B2067B">
      <w:pPr>
        <w:pStyle w:val="libFootnote0"/>
        <w:rPr>
          <w:rtl/>
        </w:rPr>
      </w:pPr>
      <w:r w:rsidRPr="00B2067B">
        <w:rPr>
          <w:rtl/>
        </w:rPr>
        <w:t>10</w:t>
      </w:r>
      <w:r w:rsidR="00B2067B">
        <w:rPr>
          <w:rFonts w:hint="cs"/>
          <w:rtl/>
        </w:rPr>
        <w:t xml:space="preserve"> -</w:t>
      </w:r>
      <w:r w:rsidRPr="00B2067B">
        <w:rPr>
          <w:rtl/>
        </w:rPr>
        <w:t xml:space="preserve"> علل الشرائع ص 66 ح 1.</w:t>
      </w:r>
      <w:r w:rsidRPr="00BA6C34">
        <w:rPr>
          <w:rtl/>
        </w:rPr>
        <w:t xml:space="preserve"> </w:t>
      </w:r>
    </w:p>
    <w:p w:rsidR="00B2067B" w:rsidRDefault="009668BF" w:rsidP="00B2067B">
      <w:pPr>
        <w:pStyle w:val="libFootnote"/>
        <w:rPr>
          <w:rtl/>
        </w:rPr>
      </w:pPr>
      <w:r w:rsidRPr="00BA6C34">
        <w:rPr>
          <w:rtl/>
        </w:rPr>
        <w:t xml:space="preserve">(1) </w:t>
      </w:r>
      <w:r w:rsidRPr="00B2067B">
        <w:rPr>
          <w:rtl/>
        </w:rPr>
        <w:t xml:space="preserve">طه 20: 12. </w:t>
      </w:r>
    </w:p>
    <w:p w:rsidR="009668BF" w:rsidRPr="00B2067B" w:rsidRDefault="009668BF" w:rsidP="00B2067B">
      <w:pPr>
        <w:pStyle w:val="libFootnote0"/>
        <w:rPr>
          <w:rtl/>
        </w:rPr>
      </w:pPr>
      <w:r w:rsidRPr="00B2067B">
        <w:rPr>
          <w:rtl/>
        </w:rPr>
        <w:t>11</w:t>
      </w:r>
      <w:r w:rsidR="00B2067B">
        <w:rPr>
          <w:rFonts w:hint="cs"/>
          <w:rtl/>
        </w:rPr>
        <w:t xml:space="preserve"> -</w:t>
      </w:r>
      <w:r w:rsidRPr="00B2067B">
        <w:rPr>
          <w:rtl/>
        </w:rPr>
        <w:t xml:space="preserve"> كمال الدين ص 460 باختلاف بسيط في اللفظ، وعنه في البحار ج 83 ص 236 ح 36، ج 52 ص 83. </w:t>
      </w:r>
    </w:p>
    <w:p w:rsidR="00B2067B" w:rsidRDefault="009668BF" w:rsidP="006E15F0">
      <w:pPr>
        <w:pStyle w:val="libNormal0"/>
        <w:rPr>
          <w:rtl/>
        </w:rPr>
      </w:pPr>
      <w:r>
        <w:rPr>
          <w:rtl/>
        </w:rPr>
        <w:br w:type="page"/>
      </w:r>
      <w:r>
        <w:rPr>
          <w:rtl/>
        </w:rPr>
        <w:lastRenderedPageBreak/>
        <w:t>منها » فقلت له: مولانا وابن مولانا</w:t>
      </w:r>
      <w:r w:rsidR="006E15F0">
        <w:rPr>
          <w:rFonts w:hint="cs"/>
          <w:rtl/>
        </w:rPr>
        <w:t xml:space="preserve"> .</w:t>
      </w:r>
      <w:r>
        <w:rPr>
          <w:rtl/>
        </w:rPr>
        <w:t xml:space="preserve">.. إلى ان قال: قلت: فاخبرني يا ابن رسول الله عن امر الله تبارك وتعالى لنبيه موسى </w:t>
      </w:r>
      <w:r w:rsidRPr="00226C05">
        <w:rPr>
          <w:rStyle w:val="libAlaemChar"/>
          <w:rtl/>
        </w:rPr>
        <w:t>عليه‌السلام</w:t>
      </w:r>
      <w:r>
        <w:rPr>
          <w:rtl/>
        </w:rPr>
        <w:t xml:space="preserve">: </w:t>
      </w:r>
      <w:r w:rsidR="002F30E3" w:rsidRPr="002F30E3">
        <w:rPr>
          <w:rStyle w:val="libAlaemChar"/>
          <w:rFonts w:hint="cs"/>
          <w:rtl/>
        </w:rPr>
        <w:t>(</w:t>
      </w:r>
      <w:r w:rsidR="006E15F0">
        <w:rPr>
          <w:rStyle w:val="libAlaemChar"/>
          <w:rFonts w:hint="cs"/>
          <w:rtl/>
        </w:rPr>
        <w:t xml:space="preserve"> </w:t>
      </w:r>
      <w:r w:rsidR="006E15F0" w:rsidRPr="006E15F0">
        <w:rPr>
          <w:rStyle w:val="libAieChar"/>
          <w:rtl/>
        </w:rPr>
        <w:t>فَاخْلَعْ نَعْلَيْكَ إِنَّكَ بِالْوَادِ الْمُقَدَّسِ طُوًى</w:t>
      </w:r>
      <w:r w:rsidR="00B2067B">
        <w:rPr>
          <w:rFonts w:hint="cs"/>
          <w:rtl/>
        </w:rPr>
        <w:t xml:space="preserve"> </w:t>
      </w:r>
      <w:r w:rsidR="002F30E3" w:rsidRPr="002F30E3">
        <w:rPr>
          <w:rStyle w:val="libAlaemCha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فان فقهاء الفريقين يزعمون انها كانت من اهاب الميتة، فقال </w:t>
      </w:r>
      <w:r w:rsidRPr="00226C05">
        <w:rPr>
          <w:rStyle w:val="libAlaemChar"/>
          <w:rtl/>
        </w:rPr>
        <w:t>عليه‌السلام</w:t>
      </w:r>
      <w:r>
        <w:rPr>
          <w:rtl/>
        </w:rPr>
        <w:t>: « من قال ذلك فقد افترى على موسى واستجهله في نبوته، ل</w:t>
      </w:r>
      <w:r w:rsidR="006E15F0">
        <w:rPr>
          <w:rFonts w:hint="cs"/>
          <w:rtl/>
        </w:rPr>
        <w:t>أ</w:t>
      </w:r>
      <w:r>
        <w:rPr>
          <w:rtl/>
        </w:rPr>
        <w:t>نه ما خلا الامر فيها من خطبين: ام</w:t>
      </w:r>
      <w:r w:rsidR="006E15F0">
        <w:rPr>
          <w:rFonts w:hint="cs"/>
          <w:rtl/>
        </w:rPr>
        <w:t>ّ</w:t>
      </w:r>
      <w:r>
        <w:rPr>
          <w:rtl/>
        </w:rPr>
        <w:t xml:space="preserve">ا ان تكون صلاة موسى </w:t>
      </w:r>
      <w:r w:rsidRPr="00226C05">
        <w:rPr>
          <w:rStyle w:val="libAlaemChar"/>
          <w:rtl/>
        </w:rPr>
        <w:t>عليه‌السلام</w:t>
      </w:r>
      <w:r>
        <w:rPr>
          <w:rtl/>
        </w:rPr>
        <w:t xml:space="preserve"> فيها جائزة أو غير جائزة، فان كانت صلاته جائزة جاز له لبسها في تلك البقعة، وان كانت مقدسة مطهرة فليس باقدس واطهر من الصلاة، وان كانت صلاته غير جائزة فيهما، فقد اوجب على موسى </w:t>
      </w:r>
      <w:r w:rsidRPr="00226C05">
        <w:rPr>
          <w:rStyle w:val="libAlaemChar"/>
          <w:rtl/>
        </w:rPr>
        <w:t>عليه‌السلام</w:t>
      </w:r>
      <w:r>
        <w:rPr>
          <w:rtl/>
        </w:rPr>
        <w:t xml:space="preserve"> انه لم يعرف الحلال من الحرام، ولم يعلم ما جازت الصلة فيه مما لم تجز وهذا كفر »، الخبر. </w:t>
      </w:r>
    </w:p>
    <w:p w:rsidR="00B2067B" w:rsidRDefault="009668BF" w:rsidP="00B2067B">
      <w:pPr>
        <w:pStyle w:val="libNormal"/>
        <w:rPr>
          <w:rtl/>
        </w:rPr>
      </w:pPr>
      <w:r>
        <w:rPr>
          <w:rtl/>
        </w:rPr>
        <w:t xml:space="preserve">ورواه في البحار </w:t>
      </w:r>
      <w:r w:rsidRPr="00546FBC">
        <w:rPr>
          <w:rStyle w:val="libFootnotenumChar"/>
          <w:rtl/>
        </w:rPr>
        <w:t>(2)</w:t>
      </w:r>
      <w:r>
        <w:rPr>
          <w:rtl/>
        </w:rPr>
        <w:t xml:space="preserve">: عن دلائل الطبري، عن عبد الباقي بن يزداد، عن </w:t>
      </w:r>
      <w:r w:rsidR="00565ADE">
        <w:rPr>
          <w:rtl/>
        </w:rPr>
        <w:t>عبدالله</w:t>
      </w:r>
      <w:r>
        <w:rPr>
          <w:rtl/>
        </w:rPr>
        <w:t xml:space="preserve"> بن </w:t>
      </w:r>
      <w:r w:rsidR="00565ADE">
        <w:rPr>
          <w:rtl/>
        </w:rPr>
        <w:t>محمّد</w:t>
      </w:r>
      <w:r>
        <w:rPr>
          <w:rtl/>
        </w:rPr>
        <w:t xml:space="preserve"> الثعالبي، عن أحمد بن </w:t>
      </w:r>
      <w:r w:rsidR="00565ADE">
        <w:rPr>
          <w:rtl/>
        </w:rPr>
        <w:t>محمّد</w:t>
      </w:r>
      <w:r>
        <w:rPr>
          <w:rtl/>
        </w:rPr>
        <w:t xml:space="preserve"> العطار، عن سعد بن </w:t>
      </w:r>
      <w:r w:rsidR="00565ADE">
        <w:rPr>
          <w:rtl/>
        </w:rPr>
        <w:t>عبدالله</w:t>
      </w:r>
      <w:r>
        <w:rPr>
          <w:rtl/>
        </w:rPr>
        <w:t xml:space="preserve"> مثله. </w:t>
      </w:r>
    </w:p>
    <w:p w:rsidR="009668BF" w:rsidRDefault="009668BF" w:rsidP="00B2067B">
      <w:pPr>
        <w:pStyle w:val="libNormal"/>
        <w:rPr>
          <w:rtl/>
        </w:rPr>
      </w:pPr>
      <w:r>
        <w:rPr>
          <w:rtl/>
        </w:rPr>
        <w:t>وقال (رحمه الله): يظهر منه ان الخبر</w:t>
      </w:r>
      <w:r w:rsidR="00565ADE">
        <w:rPr>
          <w:rtl/>
        </w:rPr>
        <w:t xml:space="preserve"> الأول </w:t>
      </w:r>
      <w:r>
        <w:rPr>
          <w:rtl/>
        </w:rPr>
        <w:t>محمول على التقية</w:t>
      </w:r>
      <w:r w:rsidR="006E15F0">
        <w:rPr>
          <w:rFonts w:hint="cs"/>
          <w:rtl/>
        </w:rPr>
        <w:t xml:space="preserve"> -</w:t>
      </w:r>
      <w:r>
        <w:rPr>
          <w:rtl/>
        </w:rPr>
        <w:t xml:space="preserve"> ومع قطع النظر عنه</w:t>
      </w:r>
      <w:r w:rsidR="006E15F0">
        <w:rPr>
          <w:rFonts w:hint="cs"/>
          <w:rtl/>
        </w:rPr>
        <w:t xml:space="preserve"> -</w:t>
      </w:r>
      <w:r>
        <w:rPr>
          <w:rtl/>
        </w:rPr>
        <w:t xml:space="preserve"> محمول على عدم علمه </w:t>
      </w:r>
      <w:r w:rsidRPr="00226C05">
        <w:rPr>
          <w:rStyle w:val="libAlaemChar"/>
          <w:rtl/>
        </w:rPr>
        <w:t>عليه‌السلام</w:t>
      </w:r>
      <w:r>
        <w:rPr>
          <w:rtl/>
        </w:rPr>
        <w:t xml:space="preserve"> بذلك، أو انه </w:t>
      </w:r>
      <w:r w:rsidRPr="00226C05">
        <w:rPr>
          <w:rStyle w:val="libAlaemChar"/>
          <w:rtl/>
        </w:rPr>
        <w:t>عليه‌السلام</w:t>
      </w:r>
      <w:r>
        <w:rPr>
          <w:rtl/>
        </w:rPr>
        <w:t xml:space="preserve"> لم يكن يصلي فيها ان جوزنا الاستعمال في غيرها، أو لم يكن في شرعه تحريم الصلاة في جلد الميتة </w:t>
      </w:r>
      <w:r w:rsidRPr="00546FBC">
        <w:rPr>
          <w:rStyle w:val="libFootnotenumChar"/>
          <w:rtl/>
        </w:rPr>
        <w:t>(3)</w:t>
      </w:r>
      <w:r>
        <w:rPr>
          <w:rtl/>
        </w:rPr>
        <w:t xml:space="preserve">. </w:t>
      </w:r>
    </w:p>
    <w:p w:rsidR="009668BF" w:rsidRDefault="009668BF" w:rsidP="009668BF">
      <w:pPr>
        <w:pStyle w:val="libNormal"/>
        <w:rPr>
          <w:rtl/>
        </w:rPr>
      </w:pPr>
      <w:r>
        <w:rPr>
          <w:rtl/>
        </w:rPr>
        <w:t>2828 / 12 - الحسن بن فضل الطبرسي رحمه الله في مكارم الاخلاق: عن</w:t>
      </w:r>
    </w:p>
    <w:p w:rsidR="009668BF" w:rsidRDefault="009668BF" w:rsidP="009668BF">
      <w:pPr>
        <w:pStyle w:val="libLine"/>
        <w:rPr>
          <w:rtl/>
        </w:rPr>
      </w:pPr>
      <w:r>
        <w:rPr>
          <w:rtl/>
        </w:rPr>
        <w:t>______________</w:t>
      </w:r>
    </w:p>
    <w:p w:rsidR="00B2067B" w:rsidRDefault="009668BF" w:rsidP="00B2067B">
      <w:pPr>
        <w:pStyle w:val="libFootnote"/>
        <w:rPr>
          <w:rtl/>
        </w:rPr>
      </w:pPr>
      <w:r>
        <w:rPr>
          <w:rtl/>
        </w:rPr>
        <w:t xml:space="preserve">(1) طه 20: 12. </w:t>
      </w:r>
    </w:p>
    <w:p w:rsidR="00B2067B" w:rsidRDefault="009668BF" w:rsidP="006E15F0">
      <w:pPr>
        <w:pStyle w:val="libFootnote"/>
        <w:rPr>
          <w:rtl/>
        </w:rPr>
      </w:pPr>
      <w:r>
        <w:rPr>
          <w:rtl/>
        </w:rPr>
        <w:t>(</w:t>
      </w:r>
      <w:r w:rsidR="00B2067B">
        <w:rPr>
          <w:rFonts w:hint="cs"/>
          <w:rtl/>
        </w:rPr>
        <w:t>2</w:t>
      </w:r>
      <w:r>
        <w:rPr>
          <w:rtl/>
        </w:rPr>
        <w:t>) البحار ج 52 ص 88 عن دلائل ال</w:t>
      </w:r>
      <w:r w:rsidR="006E15F0">
        <w:rPr>
          <w:rFonts w:hint="cs"/>
          <w:rtl/>
        </w:rPr>
        <w:t>إ</w:t>
      </w:r>
      <w:r>
        <w:rPr>
          <w:rtl/>
        </w:rPr>
        <w:t xml:space="preserve">مامة ص 274. </w:t>
      </w:r>
    </w:p>
    <w:p w:rsidR="00B2067B" w:rsidRDefault="009668BF" w:rsidP="00B2067B">
      <w:pPr>
        <w:pStyle w:val="libFootnote"/>
        <w:rPr>
          <w:rtl/>
        </w:rPr>
      </w:pPr>
      <w:r>
        <w:rPr>
          <w:rtl/>
        </w:rPr>
        <w:t xml:space="preserve">(3) البحار ج 83 ص 237. </w:t>
      </w:r>
    </w:p>
    <w:p w:rsidR="009668BF" w:rsidRDefault="009668BF" w:rsidP="006E15F0">
      <w:pPr>
        <w:pStyle w:val="libFootnote0"/>
        <w:rPr>
          <w:rtl/>
        </w:rPr>
      </w:pPr>
      <w:r>
        <w:rPr>
          <w:rtl/>
        </w:rPr>
        <w:t>12</w:t>
      </w:r>
      <w:r w:rsidR="00B2067B">
        <w:rPr>
          <w:rFonts w:hint="cs"/>
          <w:rtl/>
        </w:rPr>
        <w:t xml:space="preserve"> -</w:t>
      </w:r>
      <w:r>
        <w:rPr>
          <w:rtl/>
        </w:rPr>
        <w:t xml:space="preserve"> مكارم ال</w:t>
      </w:r>
      <w:r w:rsidR="006E15F0">
        <w:rPr>
          <w:rFonts w:hint="cs"/>
          <w:rtl/>
        </w:rPr>
        <w:t>أ</w:t>
      </w:r>
      <w:r>
        <w:rPr>
          <w:rtl/>
        </w:rPr>
        <w:t xml:space="preserve">خلاق ص 118. </w:t>
      </w:r>
    </w:p>
    <w:p w:rsidR="009668BF" w:rsidRDefault="009668BF" w:rsidP="006E15F0">
      <w:pPr>
        <w:pStyle w:val="libNormal0"/>
        <w:rPr>
          <w:rtl/>
        </w:rPr>
      </w:pPr>
      <w:r>
        <w:rPr>
          <w:rtl/>
        </w:rPr>
        <w:br w:type="page"/>
      </w:r>
      <w:r>
        <w:rPr>
          <w:rtl/>
        </w:rPr>
        <w:lastRenderedPageBreak/>
        <w:t xml:space="preserve">عبدالله بن سنان قال: سمعت ابا </w:t>
      </w:r>
      <w:r w:rsidR="00565ADE">
        <w:rPr>
          <w:rtl/>
        </w:rPr>
        <w:t>عبدالله</w:t>
      </w:r>
      <w:r>
        <w:rPr>
          <w:rtl/>
        </w:rPr>
        <w:t xml:space="preserve"> </w:t>
      </w:r>
      <w:r w:rsidRPr="00226C05">
        <w:rPr>
          <w:rStyle w:val="libAlaemChar"/>
          <w:rtl/>
        </w:rPr>
        <w:t>عليه‌السلام</w:t>
      </w:r>
      <w:r>
        <w:rPr>
          <w:rtl/>
        </w:rPr>
        <w:t xml:space="preserve"> يقول: « اهديت ل</w:t>
      </w:r>
      <w:r w:rsidR="006E15F0">
        <w:rPr>
          <w:rFonts w:hint="cs"/>
          <w:rtl/>
        </w:rPr>
        <w:t>أ</w:t>
      </w:r>
      <w:r>
        <w:rPr>
          <w:rtl/>
        </w:rPr>
        <w:t xml:space="preserve">بي جبة فرو من العراق، فكان إذا اراد ان يصلي نزعها فطرحها ». </w:t>
      </w:r>
    </w:p>
    <w:p w:rsidR="009668BF" w:rsidRDefault="009668BF" w:rsidP="006E15F0">
      <w:pPr>
        <w:pStyle w:val="Heading2Center"/>
        <w:rPr>
          <w:rtl/>
        </w:rPr>
      </w:pPr>
      <w:bookmarkStart w:id="361" w:name="_Toc360363181"/>
      <w:r>
        <w:rPr>
          <w:rtl/>
        </w:rPr>
        <w:t xml:space="preserve">40- </w:t>
      </w:r>
      <w:r w:rsidR="00FA490B" w:rsidRPr="00FA490B">
        <w:rPr>
          <w:rStyle w:val="libAlaemHeading2Char"/>
          <w:rFonts w:hint="cs"/>
          <w:rtl/>
        </w:rPr>
        <w:t>(</w:t>
      </w:r>
      <w:r w:rsidR="00B2067B">
        <w:rPr>
          <w:rFonts w:hint="cs"/>
          <w:rtl/>
        </w:rPr>
        <w:t xml:space="preserve"> </w:t>
      </w:r>
      <w:r>
        <w:rPr>
          <w:rtl/>
        </w:rPr>
        <w:t>باب نجاسة القطعة التي تقطع من ال</w:t>
      </w:r>
      <w:r w:rsidR="006E15F0">
        <w:rPr>
          <w:rFonts w:hint="cs"/>
          <w:rtl/>
        </w:rPr>
        <w:t>إ</w:t>
      </w:r>
      <w:r>
        <w:rPr>
          <w:rtl/>
        </w:rPr>
        <w:t>نسان والحيوانات</w:t>
      </w:r>
      <w:r w:rsidR="00B2067B">
        <w:rPr>
          <w:rFonts w:hint="cs"/>
          <w:rtl/>
        </w:rPr>
        <w:t xml:space="preserve"> </w:t>
      </w:r>
      <w:r w:rsidR="00FA490B" w:rsidRPr="00FA490B">
        <w:rPr>
          <w:rStyle w:val="libAlaemHeading2Char"/>
          <w:rFonts w:hint="cs"/>
          <w:rtl/>
        </w:rPr>
        <w:t>)</w:t>
      </w:r>
      <w:bookmarkEnd w:id="361"/>
      <w:r>
        <w:rPr>
          <w:rtl/>
        </w:rPr>
        <w:t xml:space="preserve"> </w:t>
      </w:r>
    </w:p>
    <w:p w:rsidR="009668BF" w:rsidRDefault="009668BF" w:rsidP="009668BF">
      <w:pPr>
        <w:pStyle w:val="libNormal"/>
        <w:rPr>
          <w:rtl/>
        </w:rPr>
      </w:pPr>
      <w:r>
        <w:rPr>
          <w:rtl/>
        </w:rPr>
        <w:t xml:space="preserve">2829 / 1 -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قال: «</w:t>
      </w:r>
      <w:r w:rsidR="00D615FF">
        <w:rPr>
          <w:rtl/>
        </w:rPr>
        <w:t xml:space="preserve"> كلّ </w:t>
      </w:r>
      <w:r>
        <w:rPr>
          <w:rtl/>
        </w:rPr>
        <w:t>شئ سقط من حي</w:t>
      </w:r>
      <w:r w:rsidR="006E15F0">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فهو ميتة، وكذا</w:t>
      </w:r>
      <w:r w:rsidR="00D615FF">
        <w:rPr>
          <w:rtl/>
        </w:rPr>
        <w:t xml:space="preserve"> كلّ </w:t>
      </w:r>
      <w:r>
        <w:rPr>
          <w:rtl/>
        </w:rPr>
        <w:t>شئ سقط من اعضاء الحيوان</w:t>
      </w:r>
      <w:r w:rsidR="00B2067B">
        <w:rPr>
          <w:rFonts w:hint="cs"/>
          <w:rtl/>
        </w:rPr>
        <w:t xml:space="preserve"> -</w:t>
      </w:r>
      <w:r>
        <w:rPr>
          <w:rtl/>
        </w:rPr>
        <w:t xml:space="preserve"> وهي احياء </w:t>
      </w:r>
      <w:r w:rsidR="00B2067B">
        <w:rPr>
          <w:rFonts w:hint="cs"/>
          <w:rtl/>
        </w:rPr>
        <w:t xml:space="preserve">- </w:t>
      </w:r>
      <w:r>
        <w:rPr>
          <w:rtl/>
        </w:rPr>
        <w:t xml:space="preserve">فهو ميتة لا يؤكل ». </w:t>
      </w:r>
    </w:p>
    <w:p w:rsidR="009668BF" w:rsidRDefault="009668BF" w:rsidP="006E15F0">
      <w:pPr>
        <w:pStyle w:val="Heading2Center"/>
        <w:rPr>
          <w:rtl/>
        </w:rPr>
      </w:pPr>
      <w:bookmarkStart w:id="362" w:name="_Toc360363182"/>
      <w:r>
        <w:rPr>
          <w:rtl/>
        </w:rPr>
        <w:t xml:space="preserve">41- </w:t>
      </w:r>
      <w:r w:rsidR="00FA490B" w:rsidRPr="00FA490B">
        <w:rPr>
          <w:rStyle w:val="libAlaemHeading2Char"/>
          <w:rFonts w:hint="cs"/>
          <w:rtl/>
        </w:rPr>
        <w:t>(</w:t>
      </w:r>
      <w:r w:rsidR="00B2067B">
        <w:rPr>
          <w:rFonts w:hint="cs"/>
          <w:rtl/>
        </w:rPr>
        <w:t xml:space="preserve"> </w:t>
      </w:r>
      <w:r>
        <w:rPr>
          <w:rtl/>
        </w:rPr>
        <w:t>باب حكم اشتباه النجس بالطاهر، من الثوب وال</w:t>
      </w:r>
      <w:r w:rsidR="006E15F0">
        <w:rPr>
          <w:rFonts w:hint="cs"/>
          <w:rtl/>
        </w:rPr>
        <w:t>إ</w:t>
      </w:r>
      <w:r>
        <w:rPr>
          <w:rtl/>
        </w:rPr>
        <w:t>ناء</w:t>
      </w:r>
      <w:r w:rsidR="00B2067B">
        <w:rPr>
          <w:rFonts w:hint="cs"/>
          <w:rtl/>
        </w:rPr>
        <w:t xml:space="preserve"> </w:t>
      </w:r>
      <w:r w:rsidR="00FA490B" w:rsidRPr="00FA490B">
        <w:rPr>
          <w:rStyle w:val="libAlaemHeading2Char"/>
          <w:rFonts w:hint="cs"/>
          <w:rtl/>
        </w:rPr>
        <w:t>)</w:t>
      </w:r>
      <w:bookmarkEnd w:id="362"/>
      <w:r>
        <w:rPr>
          <w:rtl/>
        </w:rPr>
        <w:t xml:space="preserve"> </w:t>
      </w:r>
    </w:p>
    <w:p w:rsidR="009668BF" w:rsidRDefault="009668BF" w:rsidP="009668BF">
      <w:pPr>
        <w:pStyle w:val="libNormal"/>
        <w:rPr>
          <w:rtl/>
        </w:rPr>
      </w:pPr>
      <w:r>
        <w:rPr>
          <w:rtl/>
        </w:rPr>
        <w:t xml:space="preserve">2830 / 1 - فقه الرضا </w:t>
      </w:r>
      <w:r w:rsidRPr="00226C05">
        <w:rPr>
          <w:rStyle w:val="libAlaemChar"/>
          <w:rtl/>
        </w:rPr>
        <w:t>عليه‌السلام</w:t>
      </w:r>
      <w:r>
        <w:rPr>
          <w:rtl/>
        </w:rPr>
        <w:t>: « وان كان معه اناءان وقع في احدهما ما ينجس الماء، ولم يعلم في اي</w:t>
      </w:r>
      <w:r w:rsidR="006E15F0">
        <w:rPr>
          <w:rFonts w:hint="cs"/>
          <w:rtl/>
        </w:rPr>
        <w:t>ّ</w:t>
      </w:r>
      <w:r>
        <w:rPr>
          <w:rtl/>
        </w:rPr>
        <w:t xml:space="preserve">هما يهرقهما جميعا وليتيمم ». </w:t>
      </w:r>
    </w:p>
    <w:p w:rsidR="009668BF" w:rsidRDefault="009668BF" w:rsidP="009668BF">
      <w:pPr>
        <w:pStyle w:val="libNormal"/>
        <w:rPr>
          <w:rtl/>
        </w:rPr>
      </w:pPr>
      <w:r>
        <w:rPr>
          <w:rtl/>
        </w:rPr>
        <w:t>2831 / 2 - علي بن ابراهيم في تفسيره: من كان عليه ثوبان فاصاب احدهما بول أو قذر أو جنابة، ولم يدر أي</w:t>
      </w:r>
      <w:r w:rsidR="006E15F0">
        <w:rPr>
          <w:rFonts w:hint="cs"/>
          <w:rtl/>
        </w:rPr>
        <w:t>ّ</w:t>
      </w:r>
      <w:r>
        <w:rPr>
          <w:rtl/>
        </w:rPr>
        <w:t xml:space="preserve"> الثوبين أصاب</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القذر، فانه يصلي في هذا وفي هذا، وإذا وجد الماء غسلهما جميعا.</w:t>
      </w:r>
    </w:p>
    <w:p w:rsidR="009668BF" w:rsidRDefault="009668BF" w:rsidP="009668BF">
      <w:pPr>
        <w:pStyle w:val="libLine"/>
        <w:rPr>
          <w:rtl/>
        </w:rPr>
      </w:pPr>
      <w:r>
        <w:rPr>
          <w:rtl/>
        </w:rPr>
        <w:t>______________</w:t>
      </w:r>
    </w:p>
    <w:p w:rsidR="00B2067B" w:rsidRDefault="009668BF" w:rsidP="00B2067B">
      <w:pPr>
        <w:pStyle w:val="libFootnoteCenterBold"/>
        <w:rPr>
          <w:rtl/>
        </w:rPr>
      </w:pPr>
      <w:r>
        <w:rPr>
          <w:rtl/>
        </w:rPr>
        <w:t>الباب</w:t>
      </w:r>
      <w:r w:rsidR="00B2067B">
        <w:rPr>
          <w:rFonts w:hint="cs"/>
          <w:rtl/>
        </w:rPr>
        <w:t xml:space="preserve"> -</w:t>
      </w:r>
      <w:r>
        <w:rPr>
          <w:rtl/>
        </w:rPr>
        <w:t xml:space="preserve"> 40 </w:t>
      </w:r>
    </w:p>
    <w:p w:rsidR="00B2067B" w:rsidRDefault="009668BF" w:rsidP="009668BF">
      <w:pPr>
        <w:pStyle w:val="libFootnote0"/>
        <w:rPr>
          <w:rtl/>
        </w:rPr>
      </w:pPr>
      <w:r>
        <w:rPr>
          <w:rtl/>
        </w:rPr>
        <w:t>1</w:t>
      </w:r>
      <w:r w:rsidR="00B2067B">
        <w:rPr>
          <w:rFonts w:hint="cs"/>
          <w:rtl/>
        </w:rPr>
        <w:t xml:space="preserve"> -</w:t>
      </w:r>
      <w:r>
        <w:rPr>
          <w:rtl/>
        </w:rPr>
        <w:t xml:space="preserve"> </w:t>
      </w:r>
      <w:r w:rsidR="0064261A">
        <w:rPr>
          <w:rtl/>
        </w:rPr>
        <w:t>دعائم الإسلام</w:t>
      </w:r>
      <w:r>
        <w:rPr>
          <w:rtl/>
        </w:rPr>
        <w:t xml:space="preserve"> ج 1 ص 126. </w:t>
      </w:r>
    </w:p>
    <w:p w:rsidR="00B2067B" w:rsidRDefault="009668BF" w:rsidP="00B2067B">
      <w:pPr>
        <w:pStyle w:val="libFootnote"/>
        <w:rPr>
          <w:rtl/>
        </w:rPr>
      </w:pPr>
      <w:r>
        <w:rPr>
          <w:rtl/>
        </w:rPr>
        <w:t xml:space="preserve">(1) في المصدر: الانسان. </w:t>
      </w:r>
    </w:p>
    <w:p w:rsidR="00B2067B" w:rsidRDefault="009668BF" w:rsidP="00B2067B">
      <w:pPr>
        <w:pStyle w:val="libFootnoteCenterBold"/>
        <w:rPr>
          <w:rtl/>
        </w:rPr>
      </w:pPr>
      <w:r>
        <w:rPr>
          <w:rtl/>
        </w:rPr>
        <w:t>الباب</w:t>
      </w:r>
      <w:r w:rsidR="00B2067B">
        <w:rPr>
          <w:rFonts w:hint="cs"/>
          <w:rtl/>
        </w:rPr>
        <w:t xml:space="preserve"> -</w:t>
      </w:r>
      <w:r>
        <w:rPr>
          <w:rtl/>
        </w:rPr>
        <w:t xml:space="preserve"> 41 </w:t>
      </w:r>
    </w:p>
    <w:p w:rsidR="00B2067B" w:rsidRDefault="009668BF" w:rsidP="009668BF">
      <w:pPr>
        <w:pStyle w:val="libFootnote0"/>
        <w:rPr>
          <w:rtl/>
        </w:rPr>
      </w:pPr>
      <w:r>
        <w:rPr>
          <w:rtl/>
        </w:rPr>
        <w:t>1</w:t>
      </w:r>
      <w:r w:rsidR="00B2067B">
        <w:rPr>
          <w:rFonts w:hint="cs"/>
          <w:rtl/>
        </w:rPr>
        <w:t xml:space="preserve"> -</w:t>
      </w:r>
      <w:r>
        <w:rPr>
          <w:rtl/>
        </w:rPr>
        <w:t xml:space="preserve"> فقه الرضا </w:t>
      </w:r>
      <w:r w:rsidRPr="006E15F0">
        <w:rPr>
          <w:rStyle w:val="libFootnoteAlaemChar"/>
          <w:rtl/>
        </w:rPr>
        <w:t>عليه‌السلام</w:t>
      </w:r>
      <w:r>
        <w:rPr>
          <w:rtl/>
        </w:rPr>
        <w:t xml:space="preserve"> ص 5، وعنه في البحار ج 80 ص 123 ح 2. </w:t>
      </w:r>
    </w:p>
    <w:p w:rsidR="00B2067B" w:rsidRDefault="009668BF" w:rsidP="009668BF">
      <w:pPr>
        <w:pStyle w:val="libFootnote0"/>
        <w:rPr>
          <w:rtl/>
        </w:rPr>
      </w:pPr>
      <w:r>
        <w:rPr>
          <w:rtl/>
        </w:rPr>
        <w:t>2</w:t>
      </w:r>
      <w:r w:rsidR="00B2067B">
        <w:rPr>
          <w:rFonts w:hint="cs"/>
          <w:rtl/>
        </w:rPr>
        <w:t xml:space="preserve"> -</w:t>
      </w:r>
      <w:r>
        <w:rPr>
          <w:rtl/>
        </w:rPr>
        <w:t xml:space="preserve"> تفسير القمي ج 1 ص 80، وعنه في البحار ج 83 ص 265 ح 2. </w:t>
      </w:r>
    </w:p>
    <w:p w:rsidR="009668BF" w:rsidRDefault="009668BF" w:rsidP="00B2067B">
      <w:pPr>
        <w:pStyle w:val="libFootnote"/>
        <w:rPr>
          <w:rtl/>
        </w:rPr>
      </w:pPr>
      <w:r>
        <w:rPr>
          <w:rtl/>
        </w:rPr>
        <w:t>(1) في نسخة: أصابه</w:t>
      </w:r>
      <w:r w:rsidR="00B03F67">
        <w:rPr>
          <w:rFonts w:hint="cs"/>
          <w:rtl/>
        </w:rPr>
        <w:t xml:space="preserve"> -</w:t>
      </w:r>
      <w:r>
        <w:rPr>
          <w:rtl/>
        </w:rPr>
        <w:t xml:space="preserve"> « منه قدس سره ». </w:t>
      </w:r>
    </w:p>
    <w:p w:rsidR="009668BF" w:rsidRDefault="009668BF" w:rsidP="009668BF">
      <w:pPr>
        <w:pStyle w:val="libNormal"/>
        <w:rPr>
          <w:rtl/>
        </w:rPr>
      </w:pPr>
      <w:r>
        <w:rPr>
          <w:rtl/>
        </w:rPr>
        <w:br w:type="page"/>
      </w:r>
      <w:r>
        <w:rPr>
          <w:rtl/>
        </w:rPr>
        <w:lastRenderedPageBreak/>
        <w:t xml:space="preserve">قال في البحار </w:t>
      </w:r>
      <w:r w:rsidRPr="00546FBC">
        <w:rPr>
          <w:rStyle w:val="libFootnotenumChar"/>
          <w:rtl/>
        </w:rPr>
        <w:t>(2)</w:t>
      </w:r>
      <w:r>
        <w:rPr>
          <w:rtl/>
        </w:rPr>
        <w:t xml:space="preserve">: والظاهر انه اخذه من الرواية لانه من ارباب النصوص. </w:t>
      </w:r>
    </w:p>
    <w:p w:rsidR="009668BF" w:rsidRDefault="009668BF" w:rsidP="00B2067B">
      <w:pPr>
        <w:pStyle w:val="Heading2Center"/>
        <w:rPr>
          <w:rtl/>
        </w:rPr>
      </w:pPr>
      <w:bookmarkStart w:id="363" w:name="_Toc360363183"/>
      <w:r>
        <w:rPr>
          <w:rtl/>
        </w:rPr>
        <w:t xml:space="preserve">42- </w:t>
      </w:r>
      <w:r w:rsidR="00FA490B" w:rsidRPr="00FA490B">
        <w:rPr>
          <w:rStyle w:val="libAlaemHeading2Char"/>
          <w:rFonts w:hint="cs"/>
          <w:rtl/>
        </w:rPr>
        <w:t>(</w:t>
      </w:r>
      <w:r w:rsidR="00B2067B">
        <w:rPr>
          <w:rFonts w:hint="cs"/>
          <w:rtl/>
        </w:rPr>
        <w:t xml:space="preserve"> </w:t>
      </w:r>
      <w:r>
        <w:rPr>
          <w:rtl/>
        </w:rPr>
        <w:t>باب عدم جواز استعمال أواني الذهب والفض</w:t>
      </w:r>
      <w:r w:rsidR="00F43AF2">
        <w:rPr>
          <w:rFonts w:hint="cs"/>
          <w:rtl/>
        </w:rPr>
        <w:t>ّ</w:t>
      </w:r>
      <w:r>
        <w:rPr>
          <w:rtl/>
        </w:rPr>
        <w:t>ة خاص</w:t>
      </w:r>
      <w:r w:rsidR="00F43AF2">
        <w:rPr>
          <w:rFonts w:hint="cs"/>
          <w:rtl/>
        </w:rPr>
        <w:t>ّ</w:t>
      </w:r>
      <w:r>
        <w:rPr>
          <w:rtl/>
        </w:rPr>
        <w:t>ة، دون الص</w:t>
      </w:r>
      <w:r w:rsidR="00F43AF2">
        <w:rPr>
          <w:rFonts w:hint="cs"/>
          <w:rtl/>
        </w:rPr>
        <w:t>ّ</w:t>
      </w:r>
      <w:r>
        <w:rPr>
          <w:rtl/>
        </w:rPr>
        <w:t>فر وغيره</w:t>
      </w:r>
      <w:r w:rsidR="00B2067B">
        <w:rPr>
          <w:rFonts w:hint="cs"/>
          <w:rtl/>
        </w:rPr>
        <w:t xml:space="preserve"> </w:t>
      </w:r>
      <w:r w:rsidR="00FA490B" w:rsidRPr="00FA490B">
        <w:rPr>
          <w:rStyle w:val="libAlaemHeading2Char"/>
          <w:rFonts w:hint="cs"/>
          <w:rtl/>
        </w:rPr>
        <w:t>)</w:t>
      </w:r>
      <w:bookmarkEnd w:id="363"/>
      <w:r>
        <w:rPr>
          <w:rtl/>
        </w:rPr>
        <w:t xml:space="preserve"> </w:t>
      </w:r>
    </w:p>
    <w:p w:rsidR="00B2067B" w:rsidRDefault="009668BF" w:rsidP="009668BF">
      <w:pPr>
        <w:pStyle w:val="libNormal"/>
        <w:rPr>
          <w:rtl/>
        </w:rPr>
      </w:pPr>
      <w:r>
        <w:rPr>
          <w:rtl/>
        </w:rPr>
        <w:t xml:space="preserve">2832 / 1 -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ابيه، عن علي بن ابي طالب </w:t>
      </w:r>
      <w:r w:rsidRPr="00226C05">
        <w:rPr>
          <w:rStyle w:val="libAlaemChar"/>
          <w:rtl/>
        </w:rPr>
        <w:t>عليهم‌السلام</w:t>
      </w:r>
      <w:r>
        <w:rPr>
          <w:rtl/>
        </w:rPr>
        <w:t xml:space="preserve"> قال: « قال رسول الله </w:t>
      </w:r>
      <w:r w:rsidRPr="00226C05">
        <w:rPr>
          <w:rStyle w:val="libAlaemChar"/>
          <w:rtl/>
        </w:rPr>
        <w:t>صلى‌الله‌عليه‌وآله</w:t>
      </w:r>
      <w:r>
        <w:rPr>
          <w:rtl/>
        </w:rPr>
        <w:t xml:space="preserve">: آنية الذهب والفضة متاع الذين لا يوقنون ». </w:t>
      </w:r>
    </w:p>
    <w:p w:rsidR="009668BF" w:rsidRDefault="009668BF" w:rsidP="009668BF">
      <w:pPr>
        <w:pStyle w:val="libNormal"/>
        <w:rPr>
          <w:rtl/>
        </w:rPr>
      </w:pPr>
      <w:r>
        <w:rPr>
          <w:rtl/>
        </w:rPr>
        <w:t xml:space="preserve">ورواه السيد فضل الله الراوندي في نوادره </w:t>
      </w:r>
      <w:r w:rsidRPr="00546FBC">
        <w:rPr>
          <w:rStyle w:val="libFootnotenumChar"/>
          <w:rtl/>
        </w:rPr>
        <w:t>(1)</w:t>
      </w:r>
      <w:r>
        <w:rPr>
          <w:rtl/>
        </w:rPr>
        <w:t xml:space="preserve">: عن عبد الواحد بن اسماعيل الروياني، عن </w:t>
      </w:r>
      <w:r w:rsidR="00565ADE">
        <w:rPr>
          <w:rtl/>
        </w:rPr>
        <w:t>محمّد</w:t>
      </w:r>
      <w:r>
        <w:rPr>
          <w:rtl/>
        </w:rPr>
        <w:t xml:space="preserve"> بن الحسن التميمي، عن سهل بن احمد الديباجي، عن </w:t>
      </w:r>
      <w:r w:rsidR="00565ADE">
        <w:rPr>
          <w:rtl/>
        </w:rPr>
        <w:t>محمّد</w:t>
      </w:r>
      <w:r>
        <w:rPr>
          <w:rtl/>
        </w:rPr>
        <w:t xml:space="preserve"> بن </w:t>
      </w:r>
      <w:r w:rsidR="00565ADE">
        <w:rPr>
          <w:rtl/>
        </w:rPr>
        <w:t>محمّد</w:t>
      </w:r>
      <w:r>
        <w:rPr>
          <w:rtl/>
        </w:rPr>
        <w:t xml:space="preserve"> الاشعث مثله. </w:t>
      </w:r>
    </w:p>
    <w:p w:rsidR="009668BF" w:rsidRDefault="009668BF" w:rsidP="009668BF">
      <w:pPr>
        <w:pStyle w:val="libNormal"/>
        <w:rPr>
          <w:rtl/>
        </w:rPr>
      </w:pPr>
      <w:r>
        <w:rPr>
          <w:rtl/>
        </w:rPr>
        <w:t xml:space="preserve">2833 / 2 - ابن الشيخ الطوسي (رحمه الله): في اماليه عن والده، عن جماعة، عن ابي المفضل الشيباني، عن الفضل بن </w:t>
      </w:r>
      <w:r w:rsidR="00565ADE">
        <w:rPr>
          <w:rtl/>
        </w:rPr>
        <w:t>محمّد</w:t>
      </w:r>
      <w:r>
        <w:rPr>
          <w:rtl/>
        </w:rPr>
        <w:t xml:space="preserve"> بن المسيب، عن هارون بن عمرو المجاشعي، عن </w:t>
      </w:r>
      <w:r w:rsidR="00565ADE">
        <w:rPr>
          <w:rtl/>
        </w:rPr>
        <w:t>محمّد</w:t>
      </w:r>
      <w:r>
        <w:rPr>
          <w:rtl/>
        </w:rPr>
        <w:t xml:space="preserve"> بن جعفر بن </w:t>
      </w:r>
      <w:r w:rsidR="00565ADE">
        <w:rPr>
          <w:rtl/>
        </w:rPr>
        <w:t>محمّد</w:t>
      </w:r>
      <w:r>
        <w:rPr>
          <w:rtl/>
        </w:rPr>
        <w:t xml:space="preserve">، عن أبيه الصادق </w:t>
      </w:r>
      <w:r w:rsidRPr="00226C05">
        <w:rPr>
          <w:rStyle w:val="libAlaemChar"/>
          <w:rtl/>
        </w:rPr>
        <w:t>عليه‌السلام</w:t>
      </w:r>
      <w:r>
        <w:rPr>
          <w:rtl/>
        </w:rPr>
        <w:t>.</w:t>
      </w:r>
    </w:p>
    <w:p w:rsidR="00B2067B" w:rsidRDefault="00B2067B" w:rsidP="00B2067B">
      <w:pPr>
        <w:pStyle w:val="libLine"/>
        <w:rPr>
          <w:rtl/>
        </w:rPr>
      </w:pPr>
      <w:r>
        <w:rPr>
          <w:rtl/>
        </w:rPr>
        <w:t>______________</w:t>
      </w:r>
    </w:p>
    <w:p w:rsidR="00B2067B" w:rsidRDefault="00B2067B" w:rsidP="00B2067B">
      <w:pPr>
        <w:pStyle w:val="libFootnote"/>
        <w:rPr>
          <w:rtl/>
        </w:rPr>
      </w:pPr>
      <w:r>
        <w:rPr>
          <w:rFonts w:hint="cs"/>
          <w:rtl/>
        </w:rPr>
        <w:t>(</w:t>
      </w:r>
      <w:r w:rsidR="009668BF" w:rsidRPr="00B2067B">
        <w:rPr>
          <w:rtl/>
        </w:rPr>
        <w:t>2</w:t>
      </w:r>
      <w:r>
        <w:rPr>
          <w:rFonts w:hint="cs"/>
          <w:rtl/>
        </w:rPr>
        <w:t>)</w:t>
      </w:r>
      <w:r w:rsidR="009668BF" w:rsidRPr="00B2067B">
        <w:rPr>
          <w:rtl/>
        </w:rPr>
        <w:t xml:space="preserve"> البحار ج 83 ص 265 ذيل الحديث 2. </w:t>
      </w:r>
    </w:p>
    <w:p w:rsidR="00B2067B" w:rsidRDefault="009668BF" w:rsidP="00B2067B">
      <w:pPr>
        <w:pStyle w:val="libFootnoteCenterBold"/>
        <w:rPr>
          <w:rtl/>
        </w:rPr>
      </w:pPr>
      <w:r w:rsidRPr="00B2067B">
        <w:rPr>
          <w:rtl/>
        </w:rPr>
        <w:t>الباب</w:t>
      </w:r>
      <w:r w:rsidR="00B2067B">
        <w:rPr>
          <w:rFonts w:hint="cs"/>
          <w:rtl/>
        </w:rPr>
        <w:t xml:space="preserve"> -</w:t>
      </w:r>
      <w:r w:rsidRPr="00B2067B">
        <w:rPr>
          <w:rtl/>
        </w:rPr>
        <w:t xml:space="preserve"> 42 </w:t>
      </w:r>
    </w:p>
    <w:p w:rsidR="00B2067B" w:rsidRPr="00BA6C34" w:rsidRDefault="009668BF" w:rsidP="00B2067B">
      <w:pPr>
        <w:pStyle w:val="libFootnote0"/>
        <w:rPr>
          <w:rtl/>
        </w:rPr>
      </w:pPr>
      <w:r w:rsidRPr="00B2067B">
        <w:rPr>
          <w:rtl/>
        </w:rPr>
        <w:t>1</w:t>
      </w:r>
      <w:r w:rsidR="00B2067B">
        <w:rPr>
          <w:rFonts w:hint="cs"/>
          <w:rtl/>
        </w:rPr>
        <w:t xml:space="preserve"> -</w:t>
      </w:r>
      <w:r w:rsidRPr="00B2067B">
        <w:rPr>
          <w:rtl/>
        </w:rPr>
        <w:t xml:space="preserve"> الجعفريات ص 185.</w:t>
      </w:r>
      <w:r w:rsidRPr="00BA6C34">
        <w:rPr>
          <w:rtl/>
        </w:rPr>
        <w:t xml:space="preserve"> </w:t>
      </w:r>
    </w:p>
    <w:p w:rsidR="00B2067B" w:rsidRDefault="009668BF" w:rsidP="00B2067B">
      <w:pPr>
        <w:pStyle w:val="libFootnote"/>
        <w:rPr>
          <w:rtl/>
        </w:rPr>
      </w:pPr>
      <w:r w:rsidRPr="00BA6C34">
        <w:rPr>
          <w:rtl/>
        </w:rPr>
        <w:t xml:space="preserve">(1) </w:t>
      </w:r>
      <w:r w:rsidRPr="00B2067B">
        <w:rPr>
          <w:rtl/>
        </w:rPr>
        <w:t xml:space="preserve">نوادر الراوندي ص 12، وعنه في البحار ج 66 ص 530 ح 13. </w:t>
      </w:r>
    </w:p>
    <w:p w:rsidR="009668BF" w:rsidRPr="00B2067B" w:rsidRDefault="009668BF" w:rsidP="00B2067B">
      <w:pPr>
        <w:pStyle w:val="libFootnote0"/>
        <w:rPr>
          <w:rtl/>
        </w:rPr>
      </w:pPr>
      <w:r w:rsidRPr="00B2067B">
        <w:rPr>
          <w:rtl/>
        </w:rPr>
        <w:t>2</w:t>
      </w:r>
      <w:r w:rsidR="00B2067B">
        <w:rPr>
          <w:rFonts w:hint="cs"/>
          <w:rtl/>
        </w:rPr>
        <w:t xml:space="preserve"> -</w:t>
      </w:r>
      <w:r w:rsidRPr="00B2067B">
        <w:rPr>
          <w:rtl/>
        </w:rPr>
        <w:t xml:space="preserve"> أمالي الطوسي ج 2 ص 133 باختلاف بسيط في اللفظ، وعنه في البحار ج 66 ص 528 ح 6. </w:t>
      </w:r>
    </w:p>
    <w:p w:rsidR="009668BF" w:rsidRDefault="009668BF" w:rsidP="00F43AF2">
      <w:pPr>
        <w:pStyle w:val="libNormal"/>
        <w:rPr>
          <w:rtl/>
        </w:rPr>
      </w:pPr>
      <w:r>
        <w:rPr>
          <w:rtl/>
        </w:rPr>
        <w:br w:type="page"/>
      </w:r>
      <w:r>
        <w:rPr>
          <w:rtl/>
        </w:rPr>
        <w:lastRenderedPageBreak/>
        <w:t>وعن المجاشعي، عن الرضا، عن ابيه، عن</w:t>
      </w:r>
      <w:r w:rsidR="00565ADE">
        <w:rPr>
          <w:rtl/>
        </w:rPr>
        <w:t xml:space="preserve"> جدّه </w:t>
      </w:r>
      <w:r w:rsidRPr="00226C05">
        <w:rPr>
          <w:rStyle w:val="libAlaemChar"/>
          <w:rtl/>
        </w:rPr>
        <w:t>عليهم‌السلام</w:t>
      </w:r>
      <w:r>
        <w:rPr>
          <w:rtl/>
        </w:rPr>
        <w:t>، انه سئل عن الدنانير والدراهم وما على الناس فيها، فقال</w:t>
      </w:r>
      <w:r w:rsidR="00565ADE">
        <w:rPr>
          <w:rtl/>
        </w:rPr>
        <w:t xml:space="preserve"> أبو</w:t>
      </w:r>
      <w:r>
        <w:rPr>
          <w:rtl/>
        </w:rPr>
        <w:t xml:space="preserve">جعفر </w:t>
      </w:r>
      <w:r w:rsidRPr="00226C05">
        <w:rPr>
          <w:rStyle w:val="libAlaemChar"/>
          <w:rtl/>
        </w:rPr>
        <w:t>عليه‌السلام</w:t>
      </w:r>
      <w:r>
        <w:rPr>
          <w:rtl/>
        </w:rPr>
        <w:t>: « هي خواتيم الله في ارضه، جعلها الله مصلحة لخلقه، وبها تستقيم شؤونهم ومطالبهم، فمن اكثر له منها فقام بحق الله فيها وادى</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زكاتها، فذاك الذي طابت وخلصت له، ومن اكثر له منها فبخل بها ولم يؤد حق الله فيها، واتخذ منها الآنية، فذاك الذي حق عليه وعيد الله </w:t>
      </w:r>
      <w:r w:rsidR="00A12D37">
        <w:rPr>
          <w:rtl/>
        </w:rPr>
        <w:t>عزّوجلّ</w:t>
      </w:r>
      <w:r>
        <w:rPr>
          <w:rtl/>
        </w:rPr>
        <w:t xml:space="preserve"> في كتابه يقول الله: </w:t>
      </w:r>
      <w:r w:rsidR="00B47FE1" w:rsidRPr="00B47FE1">
        <w:rPr>
          <w:rStyle w:val="libAlaemChar"/>
          <w:rFonts w:hint="cs"/>
          <w:rtl/>
        </w:rPr>
        <w:t>(</w:t>
      </w:r>
      <w:r w:rsidR="00F43AF2">
        <w:rPr>
          <w:rStyle w:val="libAlaemChar"/>
          <w:rFonts w:hint="cs"/>
          <w:rtl/>
        </w:rPr>
        <w:t xml:space="preserve"> </w:t>
      </w:r>
      <w:r w:rsidR="00F43AF2" w:rsidRPr="00F43AF2">
        <w:rPr>
          <w:rStyle w:val="libAieChar"/>
          <w:rtl/>
        </w:rPr>
        <w:t>يَوْمَ يُحْمَىٰ عَلَيْهَا فِي نَارِ جَهَنَّمَ فَتُكْوَىٰ بِهَا جِبَاهُهُمْ وَجُنُوبُهُمْ وَظُهُورُهُمْ هَـٰذَا مَا كَنَزْتُمْ لِأَنفُسِكُمْ فَذُوقُوا مَا كُنتُمْ تَكْنِزُونَ</w:t>
      </w:r>
      <w:r w:rsidR="00B2067B">
        <w:rPr>
          <w:rFonts w:hint="cs"/>
          <w:rtl/>
        </w:rPr>
        <w:t xml:space="preserve"> </w:t>
      </w:r>
      <w:r w:rsidR="00B47FE1" w:rsidRPr="00B47FE1">
        <w:rPr>
          <w:rStyle w:val="libAlaemChar"/>
          <w:rFonts w:hint="cs"/>
          <w:rtl/>
        </w:rPr>
        <w:t>)</w:t>
      </w:r>
      <w:r w:rsidRPr="00E24CA7">
        <w:rPr>
          <w:rStyle w:val="libFootnotenumChar"/>
          <w:rtl/>
        </w:rPr>
        <w:t xml:space="preserve"> </w:t>
      </w:r>
      <w:r w:rsidRPr="00546FBC">
        <w:rPr>
          <w:rStyle w:val="libFootnotenumChar"/>
          <w:rtl/>
        </w:rPr>
        <w:t>(2)</w:t>
      </w:r>
      <w:r>
        <w:rPr>
          <w:rtl/>
        </w:rPr>
        <w:t xml:space="preserve"> ». </w:t>
      </w:r>
    </w:p>
    <w:p w:rsidR="009668BF" w:rsidRDefault="009668BF" w:rsidP="00F43AF2">
      <w:pPr>
        <w:pStyle w:val="libNormal"/>
        <w:rPr>
          <w:rtl/>
        </w:rPr>
      </w:pPr>
      <w:r>
        <w:rPr>
          <w:rtl/>
        </w:rPr>
        <w:t xml:space="preserve">2834 / 3 - علي بن جعفر </w:t>
      </w:r>
      <w:r w:rsidRPr="00226C05">
        <w:rPr>
          <w:rStyle w:val="libAlaemChar"/>
          <w:rtl/>
        </w:rPr>
        <w:t>عليه‌السلام</w:t>
      </w:r>
      <w:r>
        <w:rPr>
          <w:rtl/>
        </w:rPr>
        <w:t xml:space="preserve"> في كتابه: عن اخيه موسى </w:t>
      </w:r>
      <w:r w:rsidRPr="00226C05">
        <w:rPr>
          <w:rStyle w:val="libAlaemChar"/>
          <w:rtl/>
        </w:rPr>
        <w:t>عليه‌السلام</w:t>
      </w:r>
      <w:r>
        <w:rPr>
          <w:rtl/>
        </w:rPr>
        <w:t xml:space="preserve"> قال: سألته عن أهل ال</w:t>
      </w:r>
      <w:r w:rsidR="00F43AF2">
        <w:rPr>
          <w:rFonts w:hint="cs"/>
          <w:rtl/>
        </w:rPr>
        <w:t>أ</w:t>
      </w:r>
      <w:r>
        <w:rPr>
          <w:rtl/>
        </w:rPr>
        <w:t xml:space="preserve">رض </w:t>
      </w:r>
      <w:r w:rsidRPr="00546FBC">
        <w:rPr>
          <w:rStyle w:val="libFootnotenumChar"/>
          <w:rtl/>
        </w:rPr>
        <w:t>(1)</w:t>
      </w:r>
      <w:r>
        <w:rPr>
          <w:rtl/>
        </w:rPr>
        <w:t xml:space="preserve">، ايؤكل في انائهم إذا كانوا يأكلون الميتة والخنزير ؟ قال: « لا ولا في آنية الذهب والفضة ». </w:t>
      </w:r>
    </w:p>
    <w:p w:rsidR="00F43AF2" w:rsidRDefault="009668BF" w:rsidP="009668BF">
      <w:pPr>
        <w:pStyle w:val="libNormal"/>
        <w:rPr>
          <w:rtl/>
        </w:rPr>
      </w:pPr>
      <w:r>
        <w:rPr>
          <w:rtl/>
        </w:rPr>
        <w:t xml:space="preserve">2835 / 4 - البحار: عن المجازات النبوية للسيد الرضي (رحمه الله) قال: قال النبي </w:t>
      </w:r>
      <w:r w:rsidRPr="00226C05">
        <w:rPr>
          <w:rStyle w:val="libAlaemChar"/>
          <w:rtl/>
        </w:rPr>
        <w:t>صلى‌الله‌عليه‌وآله</w:t>
      </w:r>
      <w:r>
        <w:rPr>
          <w:rtl/>
        </w:rPr>
        <w:t xml:space="preserve"> للشارب في آنية الذهب والفضة: « انما يجرجر في بطنه نار جهن</w:t>
      </w:r>
      <w:r w:rsidR="00F43AF2">
        <w:rPr>
          <w:rFonts w:hint="cs"/>
          <w:rtl/>
        </w:rPr>
        <w:t>ّ</w:t>
      </w:r>
      <w:r>
        <w:rPr>
          <w:rtl/>
        </w:rPr>
        <w:t xml:space="preserve">م ». برفع النار، والاكثر من الروايات على نصبها. </w:t>
      </w:r>
    </w:p>
    <w:p w:rsidR="009668BF" w:rsidRDefault="009668BF" w:rsidP="009668BF">
      <w:pPr>
        <w:pStyle w:val="libNormal"/>
        <w:rPr>
          <w:rtl/>
        </w:rPr>
      </w:pPr>
      <w:r>
        <w:rPr>
          <w:rtl/>
        </w:rPr>
        <w:t xml:space="preserve">وقد روي عنه </w:t>
      </w:r>
      <w:r w:rsidRPr="00226C05">
        <w:rPr>
          <w:rStyle w:val="libAlaemChar"/>
          <w:rtl/>
        </w:rPr>
        <w:t>صلى‌الله‌عليه‌وآله</w:t>
      </w:r>
      <w:r>
        <w:rPr>
          <w:rtl/>
        </w:rPr>
        <w:t xml:space="preserve"> انه قال: « من شرب بها في</w:t>
      </w:r>
    </w:p>
    <w:p w:rsidR="009668BF" w:rsidRDefault="009668BF" w:rsidP="009668BF">
      <w:pPr>
        <w:pStyle w:val="libLine"/>
        <w:rPr>
          <w:rtl/>
        </w:rPr>
      </w:pPr>
      <w:r>
        <w:rPr>
          <w:rtl/>
        </w:rPr>
        <w:t>______________</w:t>
      </w:r>
    </w:p>
    <w:p w:rsidR="00B2067B" w:rsidRDefault="009668BF" w:rsidP="00B2067B">
      <w:pPr>
        <w:pStyle w:val="libFootnote"/>
        <w:rPr>
          <w:rtl/>
        </w:rPr>
      </w:pPr>
      <w:r>
        <w:rPr>
          <w:rtl/>
        </w:rPr>
        <w:t xml:space="preserve">(1) في نسخة: فأدى </w:t>
      </w:r>
      <w:r w:rsidR="00B2067B">
        <w:rPr>
          <w:rFonts w:hint="cs"/>
          <w:rtl/>
        </w:rPr>
        <w:t>«</w:t>
      </w:r>
      <w:r>
        <w:rPr>
          <w:rtl/>
        </w:rPr>
        <w:t xml:space="preserve"> منه قد</w:t>
      </w:r>
      <w:r w:rsidR="00F43AF2">
        <w:rPr>
          <w:rFonts w:hint="cs"/>
          <w:rtl/>
        </w:rPr>
        <w:t>ّ</w:t>
      </w:r>
      <w:r>
        <w:rPr>
          <w:rtl/>
        </w:rPr>
        <w:t xml:space="preserve">س سره </w:t>
      </w:r>
      <w:r w:rsidR="00B2067B">
        <w:rPr>
          <w:rFonts w:hint="cs"/>
          <w:rtl/>
        </w:rPr>
        <w:t>»</w:t>
      </w:r>
      <w:r>
        <w:rPr>
          <w:rtl/>
        </w:rPr>
        <w:t xml:space="preserve">. </w:t>
      </w:r>
    </w:p>
    <w:p w:rsidR="00B2067B" w:rsidRDefault="009668BF" w:rsidP="00B2067B">
      <w:pPr>
        <w:pStyle w:val="libFootnote"/>
        <w:rPr>
          <w:rtl/>
        </w:rPr>
      </w:pPr>
      <w:r>
        <w:rPr>
          <w:rtl/>
        </w:rPr>
        <w:t xml:space="preserve">(2) التوبة 9: 35. </w:t>
      </w:r>
    </w:p>
    <w:p w:rsidR="00B2067B" w:rsidRDefault="009668BF" w:rsidP="00B2067B">
      <w:pPr>
        <w:pStyle w:val="libFootnote0"/>
        <w:rPr>
          <w:rtl/>
        </w:rPr>
      </w:pPr>
      <w:r>
        <w:rPr>
          <w:rtl/>
        </w:rPr>
        <w:t>3</w:t>
      </w:r>
      <w:r w:rsidR="00B2067B">
        <w:rPr>
          <w:rFonts w:hint="cs"/>
          <w:rtl/>
        </w:rPr>
        <w:t xml:space="preserve"> -</w:t>
      </w:r>
      <w:r>
        <w:rPr>
          <w:rtl/>
        </w:rPr>
        <w:t xml:space="preserve"> كتاب علي بن جعفر المطبوع في البحار ج 10 ص 268، والبحار ج 66 ص 531 ح 20. </w:t>
      </w:r>
    </w:p>
    <w:p w:rsidR="00B2067B" w:rsidRDefault="009668BF" w:rsidP="00B2067B">
      <w:pPr>
        <w:pStyle w:val="libFootnote"/>
        <w:rPr>
          <w:rtl/>
        </w:rPr>
      </w:pPr>
      <w:r>
        <w:rPr>
          <w:rtl/>
        </w:rPr>
        <w:t xml:space="preserve">(1) أي الذين لا يبالون بأكل الحرام. (منه قدس سره). </w:t>
      </w:r>
    </w:p>
    <w:p w:rsidR="009668BF" w:rsidRDefault="009668BF" w:rsidP="00B2067B">
      <w:pPr>
        <w:pStyle w:val="libFootnote0"/>
        <w:rPr>
          <w:rtl/>
        </w:rPr>
      </w:pPr>
      <w:r>
        <w:rPr>
          <w:rtl/>
        </w:rPr>
        <w:t>4</w:t>
      </w:r>
      <w:r w:rsidR="00B2067B">
        <w:rPr>
          <w:rFonts w:hint="cs"/>
          <w:rtl/>
        </w:rPr>
        <w:t xml:space="preserve"> -</w:t>
      </w:r>
      <w:r>
        <w:rPr>
          <w:rtl/>
        </w:rPr>
        <w:t xml:space="preserve"> البحار ج 66 ص 531 ح 20 عن المجازات النبوية ص 143 ح 108. </w:t>
      </w:r>
    </w:p>
    <w:p w:rsidR="009668BF" w:rsidRDefault="009668BF" w:rsidP="00B2067B">
      <w:pPr>
        <w:pStyle w:val="libNormal0"/>
        <w:rPr>
          <w:rtl/>
        </w:rPr>
      </w:pPr>
      <w:r>
        <w:rPr>
          <w:rtl/>
        </w:rPr>
        <w:br w:type="page"/>
      </w:r>
      <w:r>
        <w:rPr>
          <w:rtl/>
        </w:rPr>
        <w:lastRenderedPageBreak/>
        <w:t xml:space="preserve">الدنيا، لم يشرب بها في الآخرة </w:t>
      </w:r>
      <w:r w:rsidR="00B2067B">
        <w:rPr>
          <w:rFonts w:hint="cs"/>
          <w:rtl/>
        </w:rPr>
        <w:t>»</w:t>
      </w:r>
      <w:r>
        <w:rPr>
          <w:rtl/>
        </w:rPr>
        <w:t xml:space="preserve">. </w:t>
      </w:r>
    </w:p>
    <w:p w:rsidR="009668BF" w:rsidRDefault="009668BF" w:rsidP="009668BF">
      <w:pPr>
        <w:pStyle w:val="libNormal"/>
        <w:rPr>
          <w:rtl/>
        </w:rPr>
      </w:pPr>
      <w:r>
        <w:rPr>
          <w:rtl/>
        </w:rPr>
        <w:t xml:space="preserve">2836 / 5 - فقه الرضا </w:t>
      </w:r>
      <w:r w:rsidRPr="00226C05">
        <w:rPr>
          <w:rStyle w:val="libAlaemChar"/>
          <w:rtl/>
        </w:rPr>
        <w:t>عليه‌السلام</w:t>
      </w:r>
      <w:r>
        <w:rPr>
          <w:rtl/>
        </w:rPr>
        <w:t>: « لا تصل</w:t>
      </w:r>
      <w:r w:rsidR="00F43AF2">
        <w:rPr>
          <w:rFonts w:hint="cs"/>
          <w:rtl/>
        </w:rPr>
        <w:t>ّ</w:t>
      </w:r>
      <w:r>
        <w:rPr>
          <w:rtl/>
        </w:rPr>
        <w:t xml:space="preserve"> في خاتم ذهب، ولا تشرب في آنية الذهب والفضة ». </w:t>
      </w:r>
    </w:p>
    <w:p w:rsidR="009668BF" w:rsidRDefault="009668BF" w:rsidP="009668BF">
      <w:pPr>
        <w:pStyle w:val="libNormal"/>
        <w:rPr>
          <w:rtl/>
        </w:rPr>
      </w:pPr>
      <w:r>
        <w:rPr>
          <w:rtl/>
        </w:rPr>
        <w:t xml:space="preserve">2837 / 6 - الحسن بن فضل الطبرسي في مكارم الاخلاق: من كتاب اللباس للعياشي، عن أبي </w:t>
      </w:r>
      <w:r w:rsidR="00565ADE">
        <w:rPr>
          <w:rtl/>
        </w:rPr>
        <w:t>عبدالله</w:t>
      </w:r>
      <w:r>
        <w:rPr>
          <w:rtl/>
        </w:rPr>
        <w:t xml:space="preserve">، عن أبيه، عن علي </w:t>
      </w:r>
      <w:r w:rsidRPr="00226C05">
        <w:rPr>
          <w:rStyle w:val="libAlaemChar"/>
          <w:rtl/>
        </w:rPr>
        <w:t>عليهم‌السلام</w:t>
      </w:r>
      <w:r>
        <w:rPr>
          <w:rtl/>
        </w:rPr>
        <w:t xml:space="preserve"> قال: « نهانا رسول الله </w:t>
      </w:r>
      <w:r w:rsidRPr="00226C05">
        <w:rPr>
          <w:rStyle w:val="libAlaemChar"/>
          <w:rtl/>
        </w:rPr>
        <w:t>صلى‌الله‌عليه‌وآله</w:t>
      </w:r>
      <w:r>
        <w:rPr>
          <w:rtl/>
        </w:rPr>
        <w:t xml:space="preserve"> عن خاتم الذهب، وعن الشرب في آنية الفض</w:t>
      </w:r>
      <w:r w:rsidR="00F43AF2">
        <w:rPr>
          <w:rFonts w:hint="cs"/>
          <w:rtl/>
        </w:rPr>
        <w:t>ّ</w:t>
      </w:r>
      <w:r>
        <w:rPr>
          <w:rtl/>
        </w:rPr>
        <w:t xml:space="preserve">ة ». </w:t>
      </w:r>
    </w:p>
    <w:p w:rsidR="009668BF" w:rsidRDefault="009668BF" w:rsidP="009668BF">
      <w:pPr>
        <w:pStyle w:val="libNormal"/>
        <w:rPr>
          <w:rtl/>
        </w:rPr>
      </w:pPr>
      <w:r>
        <w:rPr>
          <w:rtl/>
        </w:rPr>
        <w:t xml:space="preserve">2838 / 7 - عوالي اللآلي: قال </w:t>
      </w:r>
      <w:r w:rsidRPr="00226C05">
        <w:rPr>
          <w:rStyle w:val="libAlaemChar"/>
          <w:rtl/>
        </w:rPr>
        <w:t>صلى‌الله‌عليه‌وآله</w:t>
      </w:r>
      <w:r>
        <w:rPr>
          <w:rtl/>
        </w:rPr>
        <w:t xml:space="preserve">: « الذين يشربون في آنية الفضة </w:t>
      </w:r>
      <w:r w:rsidRPr="00546FBC">
        <w:rPr>
          <w:rStyle w:val="libFootnotenumChar"/>
          <w:rtl/>
        </w:rPr>
        <w:t>(1)</w:t>
      </w:r>
      <w:r>
        <w:rPr>
          <w:rtl/>
        </w:rPr>
        <w:t>، انما يجرجر في بطونهم نار جهن</w:t>
      </w:r>
      <w:r w:rsidR="00F43AF2">
        <w:rPr>
          <w:rFonts w:hint="cs"/>
          <w:rtl/>
        </w:rPr>
        <w:t>ّ</w:t>
      </w:r>
      <w:r>
        <w:rPr>
          <w:rtl/>
        </w:rPr>
        <w:t xml:space="preserve">م ». </w:t>
      </w:r>
    </w:p>
    <w:p w:rsidR="009668BF" w:rsidRDefault="009668BF" w:rsidP="009668BF">
      <w:pPr>
        <w:pStyle w:val="libNormal"/>
        <w:rPr>
          <w:rtl/>
        </w:rPr>
      </w:pPr>
      <w:r>
        <w:rPr>
          <w:rtl/>
        </w:rPr>
        <w:t>2839 / 8 - القطب الراوندي في لب اللباب: عن النبي</w:t>
      </w:r>
      <w:r w:rsidR="00F43AF2">
        <w:rPr>
          <w:rFonts w:hint="cs"/>
          <w:rtl/>
        </w:rPr>
        <w:t>ّ</w:t>
      </w:r>
      <w:r>
        <w:rPr>
          <w:rtl/>
        </w:rPr>
        <w:t xml:space="preserve"> </w:t>
      </w:r>
      <w:r w:rsidRPr="00226C05">
        <w:rPr>
          <w:rStyle w:val="libAlaemChar"/>
          <w:rtl/>
        </w:rPr>
        <w:t>صلى‌الله‌عليه‌وآله</w:t>
      </w:r>
      <w:r>
        <w:rPr>
          <w:rtl/>
        </w:rPr>
        <w:t xml:space="preserve"> انه قال: « لا تشربوا بآنية الذهب والفضة، ولا تلبسوا الحرير والديباج، فانها لهم في الدنيا، ولنا في الآخرة ». </w:t>
      </w:r>
    </w:p>
    <w:p w:rsidR="009668BF" w:rsidRDefault="009668BF" w:rsidP="009668BF">
      <w:pPr>
        <w:pStyle w:val="libNormal"/>
        <w:rPr>
          <w:rtl/>
        </w:rPr>
      </w:pPr>
      <w:r>
        <w:rPr>
          <w:rtl/>
        </w:rPr>
        <w:t xml:space="preserve">2840 / 9 - الاحسائي في درر اللآلي: عن النبي </w:t>
      </w:r>
      <w:r w:rsidRPr="00226C05">
        <w:rPr>
          <w:rStyle w:val="libAlaemChar"/>
          <w:rtl/>
        </w:rPr>
        <w:t>صلى‌الله‌عليه‌وآله</w:t>
      </w:r>
      <w:r>
        <w:rPr>
          <w:rtl/>
        </w:rPr>
        <w:t>، انه نهى عن استعمال اواني الذهب والفض</w:t>
      </w:r>
      <w:r w:rsidR="00F43AF2">
        <w:rPr>
          <w:rFonts w:hint="cs"/>
          <w:rtl/>
        </w:rPr>
        <w:t>ّ</w:t>
      </w:r>
      <w:r>
        <w:rPr>
          <w:rtl/>
        </w:rPr>
        <w:t>ة.</w:t>
      </w:r>
    </w:p>
    <w:p w:rsidR="00B2067B" w:rsidRDefault="00B2067B" w:rsidP="00B2067B">
      <w:pPr>
        <w:pStyle w:val="libLine"/>
        <w:rPr>
          <w:rtl/>
        </w:rPr>
      </w:pPr>
      <w:r>
        <w:rPr>
          <w:rtl/>
        </w:rPr>
        <w:t>______________</w:t>
      </w:r>
    </w:p>
    <w:p w:rsidR="00B2067B" w:rsidRDefault="009668BF" w:rsidP="00B2067B">
      <w:pPr>
        <w:pStyle w:val="libFootnote0"/>
        <w:rPr>
          <w:rtl/>
        </w:rPr>
      </w:pPr>
      <w:r w:rsidRPr="00B2067B">
        <w:rPr>
          <w:rtl/>
        </w:rPr>
        <w:t>5</w:t>
      </w:r>
      <w:r w:rsidR="00B2067B">
        <w:rPr>
          <w:rFonts w:hint="cs"/>
          <w:rtl/>
        </w:rPr>
        <w:t xml:space="preserve"> -</w:t>
      </w:r>
      <w:r w:rsidRPr="00B2067B">
        <w:rPr>
          <w:rtl/>
        </w:rPr>
        <w:t xml:space="preserve"> فقه الرضا </w:t>
      </w:r>
      <w:r w:rsidRPr="00565ADE">
        <w:rPr>
          <w:rStyle w:val="libFootnoteAlaemChar"/>
          <w:rtl/>
        </w:rPr>
        <w:t>عليه‌السلام</w:t>
      </w:r>
      <w:r w:rsidRPr="00B2067B">
        <w:rPr>
          <w:rtl/>
        </w:rPr>
        <w:t xml:space="preserve"> ص 16، وعنه في البحار ج 66 ص 538 ح 45. </w:t>
      </w:r>
    </w:p>
    <w:p w:rsidR="00B2067B" w:rsidRDefault="009668BF" w:rsidP="00F43AF2">
      <w:pPr>
        <w:pStyle w:val="libFootnote0"/>
        <w:rPr>
          <w:rtl/>
        </w:rPr>
      </w:pPr>
      <w:r w:rsidRPr="00B2067B">
        <w:rPr>
          <w:rtl/>
        </w:rPr>
        <w:t>6</w:t>
      </w:r>
      <w:r w:rsidR="00B2067B">
        <w:rPr>
          <w:rFonts w:hint="cs"/>
          <w:rtl/>
        </w:rPr>
        <w:t xml:space="preserve"> -</w:t>
      </w:r>
      <w:r w:rsidRPr="00B2067B">
        <w:rPr>
          <w:rtl/>
        </w:rPr>
        <w:t xml:space="preserve"> مكارم ال</w:t>
      </w:r>
      <w:r w:rsidR="00F43AF2">
        <w:rPr>
          <w:rFonts w:hint="cs"/>
          <w:rtl/>
        </w:rPr>
        <w:t>أ</w:t>
      </w:r>
      <w:r w:rsidRPr="00B2067B">
        <w:rPr>
          <w:rtl/>
        </w:rPr>
        <w:t xml:space="preserve">خلاق ص 86، وعنه في البحار ج 66 ص 540 ح 56. </w:t>
      </w:r>
    </w:p>
    <w:p w:rsidR="00B2067B" w:rsidRPr="00BA6C34" w:rsidRDefault="009668BF" w:rsidP="00B2067B">
      <w:pPr>
        <w:pStyle w:val="libFootnote0"/>
        <w:rPr>
          <w:rtl/>
        </w:rPr>
      </w:pPr>
      <w:r w:rsidRPr="00B2067B">
        <w:rPr>
          <w:rtl/>
        </w:rPr>
        <w:t>7</w:t>
      </w:r>
      <w:r w:rsidR="00B2067B">
        <w:rPr>
          <w:rFonts w:hint="cs"/>
          <w:rtl/>
        </w:rPr>
        <w:t xml:space="preserve"> -</w:t>
      </w:r>
      <w:r w:rsidRPr="00B2067B">
        <w:rPr>
          <w:rtl/>
        </w:rPr>
        <w:t xml:space="preserve"> عوالي اللآلي ج 2 ص 211 ح 139.</w:t>
      </w:r>
      <w:r w:rsidRPr="00BA6C34">
        <w:rPr>
          <w:rtl/>
        </w:rPr>
        <w:t xml:space="preserve"> </w:t>
      </w:r>
    </w:p>
    <w:p w:rsidR="00B2067B" w:rsidRDefault="009668BF" w:rsidP="00B2067B">
      <w:pPr>
        <w:pStyle w:val="libFootnote"/>
        <w:rPr>
          <w:rtl/>
        </w:rPr>
      </w:pPr>
      <w:r w:rsidRPr="00BA6C34">
        <w:rPr>
          <w:rtl/>
        </w:rPr>
        <w:t xml:space="preserve">(1) </w:t>
      </w:r>
      <w:r w:rsidRPr="00B2067B">
        <w:rPr>
          <w:rtl/>
        </w:rPr>
        <w:t>في المصدر: الذهب والفض</w:t>
      </w:r>
      <w:r w:rsidR="00F43AF2">
        <w:rPr>
          <w:rFonts w:hint="cs"/>
          <w:rtl/>
        </w:rPr>
        <w:t>ّ</w:t>
      </w:r>
      <w:r w:rsidRPr="00B2067B">
        <w:rPr>
          <w:rtl/>
        </w:rPr>
        <w:t xml:space="preserve">ة. </w:t>
      </w:r>
    </w:p>
    <w:p w:rsidR="00B2067B" w:rsidRDefault="009668BF" w:rsidP="00B2067B">
      <w:pPr>
        <w:pStyle w:val="libFootnote0"/>
        <w:rPr>
          <w:rtl/>
        </w:rPr>
      </w:pPr>
      <w:r w:rsidRPr="00B2067B">
        <w:rPr>
          <w:rtl/>
        </w:rPr>
        <w:t>8</w:t>
      </w:r>
      <w:r w:rsidR="00B2067B">
        <w:rPr>
          <w:rFonts w:hint="cs"/>
          <w:rtl/>
        </w:rPr>
        <w:t xml:space="preserve"> -</w:t>
      </w:r>
      <w:r w:rsidRPr="00B2067B">
        <w:rPr>
          <w:rtl/>
        </w:rPr>
        <w:t xml:space="preserve"> لب اللباب: مخطوط. </w:t>
      </w:r>
    </w:p>
    <w:p w:rsidR="009668BF" w:rsidRPr="00B2067B" w:rsidRDefault="009668BF" w:rsidP="00B2067B">
      <w:pPr>
        <w:pStyle w:val="libFootnote0"/>
        <w:rPr>
          <w:rtl/>
        </w:rPr>
      </w:pPr>
      <w:r w:rsidRPr="00B2067B">
        <w:rPr>
          <w:rtl/>
        </w:rPr>
        <w:t>9</w:t>
      </w:r>
      <w:r w:rsidR="00B2067B">
        <w:rPr>
          <w:rFonts w:hint="cs"/>
          <w:rtl/>
        </w:rPr>
        <w:t xml:space="preserve"> -</w:t>
      </w:r>
      <w:r w:rsidRPr="00B2067B">
        <w:rPr>
          <w:rtl/>
        </w:rPr>
        <w:t xml:space="preserve"> درر اللآلي ج 1 ص 115. </w:t>
      </w:r>
    </w:p>
    <w:p w:rsidR="009668BF" w:rsidRDefault="009668BF" w:rsidP="009668BF">
      <w:pPr>
        <w:pStyle w:val="libNormal"/>
        <w:rPr>
          <w:rtl/>
        </w:rPr>
      </w:pPr>
      <w:r>
        <w:rPr>
          <w:rtl/>
        </w:rPr>
        <w:br w:type="page"/>
      </w:r>
    </w:p>
    <w:p w:rsidR="009668BF" w:rsidRDefault="009668BF" w:rsidP="00BA1D16">
      <w:pPr>
        <w:pStyle w:val="Heading2Center"/>
        <w:rPr>
          <w:rtl/>
        </w:rPr>
      </w:pPr>
      <w:bookmarkStart w:id="364" w:name="_Toc360363184"/>
      <w:r>
        <w:rPr>
          <w:rtl/>
        </w:rPr>
        <w:lastRenderedPageBreak/>
        <w:t xml:space="preserve">43- </w:t>
      </w:r>
      <w:r w:rsidR="00FA490B" w:rsidRPr="00FA490B">
        <w:rPr>
          <w:rStyle w:val="libAlaemHeading2Char"/>
          <w:rFonts w:hint="cs"/>
          <w:rtl/>
        </w:rPr>
        <w:t>(</w:t>
      </w:r>
      <w:r w:rsidR="00BA1D16">
        <w:rPr>
          <w:rFonts w:hint="cs"/>
          <w:rtl/>
        </w:rPr>
        <w:t xml:space="preserve"> </w:t>
      </w:r>
      <w:r>
        <w:rPr>
          <w:rtl/>
        </w:rPr>
        <w:t>باب حكم الآلات المتخذة من الذهب والفضة</w:t>
      </w:r>
      <w:r w:rsidR="00BA1D16">
        <w:rPr>
          <w:rFonts w:hint="cs"/>
          <w:rtl/>
        </w:rPr>
        <w:t xml:space="preserve"> </w:t>
      </w:r>
      <w:r w:rsidR="00FA490B" w:rsidRPr="00FA490B">
        <w:rPr>
          <w:rStyle w:val="libAlaemHeading2Char"/>
          <w:rFonts w:hint="cs"/>
          <w:rtl/>
        </w:rPr>
        <w:t>)</w:t>
      </w:r>
      <w:bookmarkEnd w:id="364"/>
      <w:r>
        <w:rPr>
          <w:rtl/>
        </w:rPr>
        <w:t xml:space="preserve"> </w:t>
      </w:r>
    </w:p>
    <w:p w:rsidR="009668BF" w:rsidRDefault="009668BF" w:rsidP="00BA1D16">
      <w:pPr>
        <w:pStyle w:val="libNormal"/>
        <w:rPr>
          <w:rtl/>
        </w:rPr>
      </w:pPr>
      <w:r>
        <w:rPr>
          <w:rtl/>
        </w:rPr>
        <w:t xml:space="preserve">2841 / 1 -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w:t>
      </w:r>
      <w:r w:rsidR="00565ADE">
        <w:rPr>
          <w:rtl/>
        </w:rPr>
        <w:t>حدّثنا</w:t>
      </w:r>
      <w:r>
        <w:rPr>
          <w:rtl/>
        </w:rPr>
        <w:t xml:space="preserve"> ابي، عن أبيه، عن</w:t>
      </w:r>
      <w:r w:rsidR="00565ADE">
        <w:rPr>
          <w:rtl/>
        </w:rPr>
        <w:t xml:space="preserve"> جدّه </w:t>
      </w:r>
      <w:r>
        <w:rPr>
          <w:rtl/>
        </w:rPr>
        <w:t xml:space="preserve">جعفر بن </w:t>
      </w:r>
      <w:r w:rsidR="00565ADE">
        <w:rPr>
          <w:rtl/>
        </w:rPr>
        <w:t>محمّد</w:t>
      </w:r>
      <w:r>
        <w:rPr>
          <w:rtl/>
        </w:rPr>
        <w:t>، عن أبيه، عن</w:t>
      </w:r>
      <w:r w:rsidR="00565ADE">
        <w:rPr>
          <w:rtl/>
        </w:rPr>
        <w:t xml:space="preserve"> جدّه </w:t>
      </w:r>
      <w:r>
        <w:rPr>
          <w:rtl/>
        </w:rPr>
        <w:t xml:space="preserve">علي بن الحسين، عن أبيه، عن علي بن ابي طالب </w:t>
      </w:r>
      <w:r w:rsidRPr="00226C05">
        <w:rPr>
          <w:rStyle w:val="libAlaemChar"/>
          <w:rtl/>
        </w:rPr>
        <w:t>عليهم‌السلام</w:t>
      </w:r>
      <w:r>
        <w:rPr>
          <w:rtl/>
        </w:rPr>
        <w:t xml:space="preserve">، قال: « كان رسول الله </w:t>
      </w:r>
      <w:r w:rsidRPr="00226C05">
        <w:rPr>
          <w:rStyle w:val="libAlaemChar"/>
          <w:rtl/>
        </w:rPr>
        <w:t>صلى‌الله‌عليه‌وآله</w:t>
      </w:r>
      <w:r>
        <w:rPr>
          <w:rtl/>
        </w:rPr>
        <w:t xml:space="preserve"> يلبس من القلانس المصرية </w:t>
      </w:r>
      <w:r w:rsidRPr="00546FBC">
        <w:rPr>
          <w:rStyle w:val="libFootnotenumChar"/>
          <w:rtl/>
        </w:rPr>
        <w:t>(1)</w:t>
      </w:r>
      <w:r w:rsidR="00BA1D16">
        <w:rPr>
          <w:rFonts w:hint="cs"/>
          <w:rtl/>
        </w:rPr>
        <w:t xml:space="preserve"> .</w:t>
      </w:r>
      <w:r>
        <w:rPr>
          <w:rtl/>
        </w:rPr>
        <w:t>.. إلى ان قال: وكان له درع يسم</w:t>
      </w:r>
      <w:r w:rsidR="00F43AF2">
        <w:rPr>
          <w:rFonts w:hint="cs"/>
          <w:rtl/>
        </w:rPr>
        <w:t>ّ</w:t>
      </w:r>
      <w:r>
        <w:rPr>
          <w:rtl/>
        </w:rPr>
        <w:t>ى: ذات الفضول، وكانت له ثلاث حلقات من فض</w:t>
      </w:r>
      <w:r w:rsidR="00F43AF2">
        <w:rPr>
          <w:rFonts w:hint="cs"/>
          <w:rtl/>
        </w:rPr>
        <w:t>ّ</w:t>
      </w:r>
      <w:r>
        <w:rPr>
          <w:rtl/>
        </w:rPr>
        <w:t xml:space="preserve">ة، بين يديها واحدة، واثنتان من خلفها » الخبر. </w:t>
      </w:r>
    </w:p>
    <w:p w:rsidR="009668BF" w:rsidRDefault="009668BF" w:rsidP="00F43AF2">
      <w:pPr>
        <w:pStyle w:val="libNormal"/>
        <w:rPr>
          <w:rtl/>
        </w:rPr>
      </w:pPr>
      <w:r>
        <w:rPr>
          <w:rtl/>
        </w:rPr>
        <w:t xml:space="preserve">2842 / 2 - وبهذا الاسناد: عن علي بن أبي طالب </w:t>
      </w:r>
      <w:r w:rsidRPr="00226C05">
        <w:rPr>
          <w:rStyle w:val="libAlaemChar"/>
          <w:rtl/>
        </w:rPr>
        <w:t>عليه‌السلام</w:t>
      </w:r>
      <w:r>
        <w:rPr>
          <w:rtl/>
        </w:rPr>
        <w:t xml:space="preserve"> قال:</w:t>
      </w:r>
      <w:r w:rsidR="001B6B73">
        <w:rPr>
          <w:rFonts w:hint="cs"/>
          <w:rtl/>
        </w:rPr>
        <w:t xml:space="preserve"> «</w:t>
      </w:r>
      <w:r>
        <w:rPr>
          <w:rtl/>
        </w:rPr>
        <w:t xml:space="preserve"> رأيت درع رسول الله </w:t>
      </w:r>
      <w:r w:rsidRPr="00226C05">
        <w:rPr>
          <w:rStyle w:val="libAlaemChar"/>
          <w:rtl/>
        </w:rPr>
        <w:t>صلى‌الله‌عليه‌وآله</w:t>
      </w:r>
      <w:r>
        <w:rPr>
          <w:rtl/>
        </w:rPr>
        <w:t>، ولبستها فكنت اجرها على ال</w:t>
      </w:r>
      <w:r w:rsidR="00F43AF2">
        <w:rPr>
          <w:rFonts w:hint="cs"/>
          <w:rtl/>
        </w:rPr>
        <w:t>أ</w:t>
      </w:r>
      <w:r>
        <w:rPr>
          <w:rtl/>
        </w:rPr>
        <w:t xml:space="preserve">رض، وفيها ثلاث حلقات من فضة: بين يديها واحدة، واثنتان من خلفها </w:t>
      </w:r>
      <w:r w:rsidR="001B6B73">
        <w:rPr>
          <w:rFonts w:hint="cs"/>
          <w:rtl/>
        </w:rPr>
        <w:t>»</w:t>
      </w:r>
      <w:r>
        <w:rPr>
          <w:rtl/>
        </w:rPr>
        <w:t xml:space="preserve">. </w:t>
      </w:r>
    </w:p>
    <w:p w:rsidR="009668BF" w:rsidRDefault="009668BF" w:rsidP="009668BF">
      <w:pPr>
        <w:pStyle w:val="libNormal"/>
        <w:rPr>
          <w:rtl/>
        </w:rPr>
      </w:pPr>
      <w:r>
        <w:rPr>
          <w:rtl/>
        </w:rPr>
        <w:t xml:space="preserve">2843 / 3 - وبهذا الاسناد: عن علي بن ابي طالب </w:t>
      </w:r>
      <w:r w:rsidRPr="00226C05">
        <w:rPr>
          <w:rStyle w:val="libAlaemChar"/>
          <w:rtl/>
        </w:rPr>
        <w:t>عليه‌السلام</w:t>
      </w:r>
      <w:r>
        <w:rPr>
          <w:rtl/>
        </w:rPr>
        <w:t xml:space="preserve"> قال: « كان نعل سيف رسول الله </w:t>
      </w:r>
      <w:r w:rsidRPr="00226C05">
        <w:rPr>
          <w:rStyle w:val="libAlaemChar"/>
          <w:rtl/>
        </w:rPr>
        <w:t>صلى‌الله‌عليه‌وآله</w:t>
      </w:r>
      <w:r>
        <w:rPr>
          <w:rtl/>
        </w:rPr>
        <w:t xml:space="preserve"> من فضة، وقائمة من فضة، وما بين ذلك حلق من فضة ». </w:t>
      </w:r>
    </w:p>
    <w:p w:rsidR="009668BF" w:rsidRDefault="009668BF" w:rsidP="009668BF">
      <w:pPr>
        <w:pStyle w:val="libNormal"/>
        <w:rPr>
          <w:rtl/>
        </w:rPr>
      </w:pPr>
      <w:r>
        <w:rPr>
          <w:rtl/>
        </w:rPr>
        <w:t>2844 / 4 - السيد علي بن طاووس في امان الاخطار: عن كتاب (منية الداعي</w:t>
      </w:r>
    </w:p>
    <w:p w:rsidR="009668BF" w:rsidRDefault="009668BF" w:rsidP="009668BF">
      <w:pPr>
        <w:pStyle w:val="libLine"/>
        <w:rPr>
          <w:rtl/>
        </w:rPr>
      </w:pPr>
      <w:r>
        <w:rPr>
          <w:rtl/>
        </w:rPr>
        <w:t>______________</w:t>
      </w:r>
    </w:p>
    <w:p w:rsidR="001B6B73" w:rsidRDefault="009668BF" w:rsidP="001B6B73">
      <w:pPr>
        <w:pStyle w:val="libFootnoteCenterBold"/>
        <w:rPr>
          <w:rtl/>
        </w:rPr>
      </w:pPr>
      <w:r>
        <w:rPr>
          <w:rtl/>
        </w:rPr>
        <w:t>الباب</w:t>
      </w:r>
      <w:r w:rsidR="001B6B73">
        <w:rPr>
          <w:rFonts w:hint="cs"/>
          <w:rtl/>
        </w:rPr>
        <w:t xml:space="preserve"> -</w:t>
      </w:r>
      <w:r>
        <w:rPr>
          <w:rtl/>
        </w:rPr>
        <w:t xml:space="preserve"> 43 </w:t>
      </w:r>
    </w:p>
    <w:p w:rsidR="001B6B73" w:rsidRDefault="009668BF" w:rsidP="009668BF">
      <w:pPr>
        <w:pStyle w:val="libFootnote0"/>
        <w:rPr>
          <w:rtl/>
        </w:rPr>
      </w:pPr>
      <w:r>
        <w:rPr>
          <w:rtl/>
        </w:rPr>
        <w:t>1</w:t>
      </w:r>
      <w:r w:rsidR="001B6B73">
        <w:rPr>
          <w:rFonts w:hint="cs"/>
          <w:rtl/>
        </w:rPr>
        <w:t xml:space="preserve"> -</w:t>
      </w:r>
      <w:r>
        <w:rPr>
          <w:rtl/>
        </w:rPr>
        <w:t xml:space="preserve"> الجعفريات ص 184. </w:t>
      </w:r>
    </w:p>
    <w:p w:rsidR="001B6B73" w:rsidRDefault="009668BF" w:rsidP="001B6B73">
      <w:pPr>
        <w:pStyle w:val="libFootnote"/>
        <w:rPr>
          <w:rtl/>
        </w:rPr>
      </w:pPr>
      <w:r>
        <w:rPr>
          <w:rtl/>
        </w:rPr>
        <w:t xml:space="preserve">(1) في المصدر: المضربة. </w:t>
      </w:r>
    </w:p>
    <w:p w:rsidR="001B6B73" w:rsidRDefault="009668BF" w:rsidP="009668BF">
      <w:pPr>
        <w:pStyle w:val="libFootnote0"/>
        <w:rPr>
          <w:rtl/>
        </w:rPr>
      </w:pPr>
      <w:r>
        <w:rPr>
          <w:rtl/>
        </w:rPr>
        <w:t>2</w:t>
      </w:r>
      <w:r w:rsidR="001B6B73">
        <w:rPr>
          <w:rFonts w:hint="cs"/>
          <w:rtl/>
        </w:rPr>
        <w:t xml:space="preserve"> -</w:t>
      </w:r>
      <w:r>
        <w:rPr>
          <w:rtl/>
        </w:rPr>
        <w:t xml:space="preserve"> المصدر السابق ص 184. </w:t>
      </w:r>
    </w:p>
    <w:p w:rsidR="001B6B73" w:rsidRDefault="009668BF" w:rsidP="009668BF">
      <w:pPr>
        <w:pStyle w:val="libFootnote0"/>
        <w:rPr>
          <w:rtl/>
        </w:rPr>
      </w:pPr>
      <w:r>
        <w:rPr>
          <w:rtl/>
        </w:rPr>
        <w:t>3</w:t>
      </w:r>
      <w:r w:rsidR="001B6B73">
        <w:rPr>
          <w:rFonts w:hint="cs"/>
          <w:rtl/>
        </w:rPr>
        <w:t xml:space="preserve"> -</w:t>
      </w:r>
      <w:r>
        <w:rPr>
          <w:rtl/>
        </w:rPr>
        <w:t xml:space="preserve"> المصدر السابق ص 185. </w:t>
      </w:r>
    </w:p>
    <w:p w:rsidR="009668BF" w:rsidRDefault="009668BF" w:rsidP="00F43AF2">
      <w:pPr>
        <w:pStyle w:val="libFootnote0"/>
        <w:rPr>
          <w:rtl/>
        </w:rPr>
      </w:pPr>
      <w:r>
        <w:rPr>
          <w:rtl/>
        </w:rPr>
        <w:t>4</w:t>
      </w:r>
      <w:r w:rsidR="001B6B73">
        <w:rPr>
          <w:rFonts w:hint="cs"/>
          <w:rtl/>
        </w:rPr>
        <w:t xml:space="preserve"> -</w:t>
      </w:r>
      <w:r>
        <w:rPr>
          <w:rtl/>
        </w:rPr>
        <w:t xml:space="preserve"> أمان ال</w:t>
      </w:r>
      <w:r w:rsidR="00F43AF2">
        <w:rPr>
          <w:rFonts w:hint="cs"/>
          <w:rtl/>
        </w:rPr>
        <w:t>أ</w:t>
      </w:r>
      <w:r>
        <w:rPr>
          <w:rtl/>
        </w:rPr>
        <w:t xml:space="preserve">خطار ص 61، ومهج الدعوات ص 36، وعنه في البحار ج 50 ص 95 ح 9. </w:t>
      </w:r>
    </w:p>
    <w:p w:rsidR="009668BF" w:rsidRDefault="009668BF" w:rsidP="003B63EE">
      <w:pPr>
        <w:pStyle w:val="libNormal0"/>
        <w:rPr>
          <w:rtl/>
        </w:rPr>
      </w:pPr>
      <w:r>
        <w:rPr>
          <w:rtl/>
        </w:rPr>
        <w:br w:type="page"/>
      </w:r>
      <w:r>
        <w:rPr>
          <w:rtl/>
        </w:rPr>
        <w:lastRenderedPageBreak/>
        <w:t xml:space="preserve">وغنية الواعي) للشيخ السعيد علي بن </w:t>
      </w:r>
      <w:r w:rsidR="00565ADE">
        <w:rPr>
          <w:rtl/>
        </w:rPr>
        <w:t>محمّد</w:t>
      </w:r>
      <w:r>
        <w:rPr>
          <w:rtl/>
        </w:rPr>
        <w:t xml:space="preserve"> بن علي بن الحسين بن عبد الصمد التميمي، قال: </w:t>
      </w:r>
      <w:r w:rsidR="00565ADE">
        <w:rPr>
          <w:rtl/>
        </w:rPr>
        <w:t>حدّثنا</w:t>
      </w:r>
      <w:r>
        <w:rPr>
          <w:rtl/>
        </w:rPr>
        <w:t xml:space="preserve"> الفقيه</w:t>
      </w:r>
      <w:r w:rsidR="00565ADE">
        <w:rPr>
          <w:rtl/>
        </w:rPr>
        <w:t xml:space="preserve"> أبو</w:t>
      </w:r>
      <w:r>
        <w:rPr>
          <w:rtl/>
        </w:rPr>
        <w:t xml:space="preserve">جعفر </w:t>
      </w:r>
      <w:r w:rsidR="00565ADE">
        <w:rPr>
          <w:rtl/>
        </w:rPr>
        <w:t>محمّد</w:t>
      </w:r>
      <w:r>
        <w:rPr>
          <w:rtl/>
        </w:rPr>
        <w:t xml:space="preserve"> بن ابي الحسن عم والدي، عن أبي </w:t>
      </w:r>
      <w:r w:rsidR="00565ADE">
        <w:rPr>
          <w:rtl/>
        </w:rPr>
        <w:t>عبدالله</w:t>
      </w:r>
      <w:r>
        <w:rPr>
          <w:rtl/>
        </w:rPr>
        <w:t xml:space="preserve"> جعفر بن </w:t>
      </w:r>
      <w:r w:rsidR="00565ADE">
        <w:rPr>
          <w:rtl/>
        </w:rPr>
        <w:t>محمّد</w:t>
      </w:r>
      <w:r>
        <w:rPr>
          <w:rtl/>
        </w:rPr>
        <w:t xml:space="preserve"> بن احمد الدوريستي، عن والده، عن الصدوق (رحمه الله)، واخبرني جدي قال: </w:t>
      </w:r>
      <w:r w:rsidR="00565ADE">
        <w:rPr>
          <w:rtl/>
        </w:rPr>
        <w:t>حدّثني</w:t>
      </w:r>
      <w:r>
        <w:rPr>
          <w:rtl/>
        </w:rPr>
        <w:t xml:space="preserve"> والدي الفقيه</w:t>
      </w:r>
      <w:r w:rsidR="00565ADE">
        <w:rPr>
          <w:rtl/>
        </w:rPr>
        <w:t xml:space="preserve"> أبو</w:t>
      </w:r>
      <w:r>
        <w:rPr>
          <w:rtl/>
        </w:rPr>
        <w:t>الحسن، عن جماعة من اصحابنا: منهم السيد العالم</w:t>
      </w:r>
      <w:r w:rsidR="00565ADE">
        <w:rPr>
          <w:rtl/>
        </w:rPr>
        <w:t xml:space="preserve"> أبو</w:t>
      </w:r>
      <w:r>
        <w:rPr>
          <w:rtl/>
        </w:rPr>
        <w:t>البركات، والشيخ</w:t>
      </w:r>
      <w:r w:rsidR="00565ADE">
        <w:rPr>
          <w:rtl/>
        </w:rPr>
        <w:t xml:space="preserve"> أبو</w:t>
      </w:r>
      <w:r>
        <w:rPr>
          <w:rtl/>
        </w:rPr>
        <w:t xml:space="preserve">القاسم علي بن </w:t>
      </w:r>
      <w:r w:rsidR="00565ADE">
        <w:rPr>
          <w:rtl/>
        </w:rPr>
        <w:t>محمّد</w:t>
      </w:r>
      <w:r>
        <w:rPr>
          <w:rtl/>
        </w:rPr>
        <w:t xml:space="preserve"> المعاذي، وابو بكر </w:t>
      </w:r>
      <w:r w:rsidR="00565ADE">
        <w:rPr>
          <w:rtl/>
        </w:rPr>
        <w:t>محمّد</w:t>
      </w:r>
      <w:r>
        <w:rPr>
          <w:rtl/>
        </w:rPr>
        <w:t xml:space="preserve"> بن على العميري، وابو جعفر </w:t>
      </w:r>
      <w:r w:rsidR="00565ADE">
        <w:rPr>
          <w:rtl/>
        </w:rPr>
        <w:t>محمّد</w:t>
      </w:r>
      <w:r>
        <w:rPr>
          <w:rtl/>
        </w:rPr>
        <w:t xml:space="preserve"> بن ابراهيم المدائني، عن الصدوق، عن ابيه، عن علي بن ابراهيم بن هاشم، عن</w:t>
      </w:r>
      <w:r w:rsidR="00565ADE">
        <w:rPr>
          <w:rtl/>
        </w:rPr>
        <w:t xml:space="preserve"> جدّه </w:t>
      </w:r>
      <w:r>
        <w:rPr>
          <w:rtl/>
        </w:rPr>
        <w:t xml:space="preserve">قال: </w:t>
      </w:r>
      <w:r w:rsidR="00565ADE">
        <w:rPr>
          <w:rtl/>
        </w:rPr>
        <w:t>حدّثني</w:t>
      </w:r>
      <w:r>
        <w:rPr>
          <w:rtl/>
        </w:rPr>
        <w:t xml:space="preserve"> ابو نصر الهمداني، قال: حدثتني حكيمة بنت </w:t>
      </w:r>
      <w:r w:rsidR="00565ADE">
        <w:rPr>
          <w:rtl/>
        </w:rPr>
        <w:t>محمّد</w:t>
      </w:r>
      <w:r>
        <w:rPr>
          <w:rtl/>
        </w:rPr>
        <w:t xml:space="preserve"> بن علي بن موسى بن جعفر، عمة ابي </w:t>
      </w:r>
      <w:r w:rsidR="00565ADE">
        <w:rPr>
          <w:rtl/>
        </w:rPr>
        <w:t>محمّد</w:t>
      </w:r>
      <w:r>
        <w:rPr>
          <w:rtl/>
        </w:rPr>
        <w:t xml:space="preserve"> الحسن بن علي </w:t>
      </w:r>
      <w:r w:rsidRPr="00226C05">
        <w:rPr>
          <w:rStyle w:val="libAlaemChar"/>
          <w:rtl/>
        </w:rPr>
        <w:t>عليهم‌السلام</w:t>
      </w:r>
      <w:r>
        <w:rPr>
          <w:rtl/>
        </w:rPr>
        <w:t xml:space="preserve"> قالت: لما مات </w:t>
      </w:r>
      <w:r w:rsidR="00565ADE">
        <w:rPr>
          <w:rtl/>
        </w:rPr>
        <w:t>محمّد</w:t>
      </w:r>
      <w:r>
        <w:rPr>
          <w:rtl/>
        </w:rPr>
        <w:t xml:space="preserve"> بن علي الرضا </w:t>
      </w:r>
      <w:r w:rsidRPr="00226C05">
        <w:rPr>
          <w:rStyle w:val="libAlaemChar"/>
          <w:rtl/>
        </w:rPr>
        <w:t>عليهما‌السلام</w:t>
      </w:r>
      <w:r>
        <w:rPr>
          <w:rtl/>
        </w:rPr>
        <w:t>، اتيت زوجته ام عيسى بنت المأمون فعزيتها</w:t>
      </w:r>
      <w:r w:rsidR="009F2AE5">
        <w:rPr>
          <w:rFonts w:hint="cs"/>
          <w:rtl/>
        </w:rPr>
        <w:t xml:space="preserve"> .</w:t>
      </w:r>
      <w:r>
        <w:rPr>
          <w:rtl/>
        </w:rPr>
        <w:t>.. إلى ان قالت: وذكرت حكاية طويلة وفي آخرها عن ياسر انه قال: فلما اصبح</w:t>
      </w:r>
      <w:r w:rsidR="00565ADE">
        <w:rPr>
          <w:rtl/>
        </w:rPr>
        <w:t xml:space="preserve"> أبو</w:t>
      </w:r>
      <w:r>
        <w:rPr>
          <w:rtl/>
        </w:rPr>
        <w:t xml:space="preserve">جعفر </w:t>
      </w:r>
      <w:r w:rsidRPr="00226C05">
        <w:rPr>
          <w:rStyle w:val="libAlaemChar"/>
          <w:rtl/>
        </w:rPr>
        <w:t>عليه‌السلام</w:t>
      </w:r>
      <w:r>
        <w:rPr>
          <w:rtl/>
        </w:rPr>
        <w:t xml:space="preserve"> بعث الي</w:t>
      </w:r>
      <w:r w:rsidR="009F2AE5">
        <w:rPr>
          <w:rFonts w:hint="cs"/>
          <w:rtl/>
        </w:rPr>
        <w:t>ّ</w:t>
      </w:r>
      <w:r>
        <w:rPr>
          <w:rtl/>
        </w:rPr>
        <w:t xml:space="preserve"> فدعاني، فلما سرت إليه وجلست بين يديه، دعا برق</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ظبي من ارض تهامة، ثم كتب بخطه هذا العقد ثم قال: « يا ياسر احمل هذا إلى </w:t>
      </w:r>
      <w:r w:rsidR="0056257C">
        <w:rPr>
          <w:rtl/>
        </w:rPr>
        <w:t>أميرالمؤمنين</w:t>
      </w:r>
      <w:r>
        <w:rPr>
          <w:rtl/>
        </w:rPr>
        <w:t xml:space="preserve"> وقل له:</w:t>
      </w:r>
      <w:r w:rsidR="00565ADE">
        <w:rPr>
          <w:rtl/>
        </w:rPr>
        <w:t xml:space="preserve"> حتّى </w:t>
      </w:r>
      <w:r>
        <w:rPr>
          <w:rtl/>
        </w:rPr>
        <w:t xml:space="preserve">يصاغ له قصبة من فضة منقوش عليها ما اذكره بعد، فإذا اراد شده على عضده فليشده على عضده الايمن » الخبر. </w:t>
      </w:r>
    </w:p>
    <w:p w:rsidR="009668BF" w:rsidRDefault="009668BF" w:rsidP="009668BF">
      <w:pPr>
        <w:pStyle w:val="libNormal"/>
        <w:rPr>
          <w:rtl/>
        </w:rPr>
      </w:pPr>
      <w:r>
        <w:rPr>
          <w:rtl/>
        </w:rPr>
        <w:t xml:space="preserve">2845 / 5 - ابن شهر آشوب في مناقبه: وكان له </w:t>
      </w:r>
      <w:r w:rsidRPr="00226C05">
        <w:rPr>
          <w:rStyle w:val="libAlaemChar"/>
          <w:rtl/>
        </w:rPr>
        <w:t>صلى‌الله‌عليه‌وآله</w:t>
      </w:r>
      <w:r>
        <w:rPr>
          <w:rtl/>
        </w:rPr>
        <w:t xml:space="preserve"> منطقة من اديم مبشور، فيها ثلاث حلق من فضة، والابزيم </w:t>
      </w:r>
      <w:r w:rsidRPr="00546FBC">
        <w:rPr>
          <w:rStyle w:val="libFootnotenumChar"/>
          <w:rtl/>
        </w:rPr>
        <w:t>(1)</w:t>
      </w:r>
    </w:p>
    <w:p w:rsidR="009668BF" w:rsidRDefault="009668BF" w:rsidP="009668BF">
      <w:pPr>
        <w:pStyle w:val="libLine"/>
        <w:rPr>
          <w:rtl/>
        </w:rPr>
      </w:pPr>
      <w:r>
        <w:rPr>
          <w:rtl/>
        </w:rPr>
        <w:t>______________</w:t>
      </w:r>
    </w:p>
    <w:p w:rsidR="003B63EE" w:rsidRDefault="009668BF" w:rsidP="009F2AE5">
      <w:pPr>
        <w:pStyle w:val="libFootnote"/>
        <w:rPr>
          <w:rtl/>
        </w:rPr>
      </w:pPr>
      <w:r>
        <w:rPr>
          <w:rtl/>
        </w:rPr>
        <w:t>(1) الر</w:t>
      </w:r>
      <w:r w:rsidR="009F2AE5">
        <w:rPr>
          <w:rFonts w:hint="cs"/>
          <w:rtl/>
        </w:rPr>
        <w:t>َّ</w:t>
      </w:r>
      <w:r>
        <w:rPr>
          <w:rtl/>
        </w:rPr>
        <w:t>ق</w:t>
      </w:r>
      <w:r w:rsidR="009F2AE5">
        <w:rPr>
          <w:rFonts w:hint="cs"/>
          <w:rtl/>
        </w:rPr>
        <w:t>ُّ</w:t>
      </w:r>
      <w:r>
        <w:rPr>
          <w:rtl/>
        </w:rPr>
        <w:t xml:space="preserve"> بالفتح، ما يكتب فيه وهو جلد رقيق. (لسان العرب</w:t>
      </w:r>
      <w:r w:rsidR="003B63EE">
        <w:rPr>
          <w:rFonts w:hint="cs"/>
          <w:rtl/>
        </w:rPr>
        <w:t xml:space="preserve"> </w:t>
      </w:r>
      <w:r w:rsidR="009F2AE5">
        <w:rPr>
          <w:rFonts w:hint="cs"/>
          <w:rtl/>
        </w:rPr>
        <w:t>-</w:t>
      </w:r>
      <w:r>
        <w:rPr>
          <w:rtl/>
        </w:rPr>
        <w:t xml:space="preserve"> رقق</w:t>
      </w:r>
      <w:r w:rsidR="003B63EE">
        <w:rPr>
          <w:rFonts w:hint="cs"/>
          <w:rtl/>
        </w:rPr>
        <w:t xml:space="preserve"> -</w:t>
      </w:r>
      <w:r>
        <w:rPr>
          <w:rtl/>
        </w:rPr>
        <w:t xml:space="preserve"> ج 10 ص 123). </w:t>
      </w:r>
    </w:p>
    <w:p w:rsidR="003B63EE" w:rsidRDefault="009668BF" w:rsidP="009668BF">
      <w:pPr>
        <w:pStyle w:val="libFootnote0"/>
        <w:rPr>
          <w:rtl/>
        </w:rPr>
      </w:pPr>
      <w:r>
        <w:rPr>
          <w:rtl/>
        </w:rPr>
        <w:t>5</w:t>
      </w:r>
      <w:r w:rsidR="003B63EE">
        <w:rPr>
          <w:rFonts w:hint="cs"/>
          <w:rtl/>
        </w:rPr>
        <w:t xml:space="preserve"> -</w:t>
      </w:r>
      <w:r>
        <w:rPr>
          <w:rtl/>
        </w:rPr>
        <w:t xml:space="preserve"> المناقب لابن شهر اشوب ج 1 ص 170. </w:t>
      </w:r>
    </w:p>
    <w:p w:rsidR="009668BF" w:rsidRDefault="009668BF" w:rsidP="009F2AE5">
      <w:pPr>
        <w:pStyle w:val="libFootnote"/>
        <w:rPr>
          <w:rtl/>
        </w:rPr>
      </w:pPr>
      <w:r>
        <w:rPr>
          <w:rtl/>
        </w:rPr>
        <w:t>(1) ال</w:t>
      </w:r>
      <w:r w:rsidR="009F2AE5">
        <w:rPr>
          <w:rFonts w:hint="cs"/>
          <w:rtl/>
        </w:rPr>
        <w:t>إ</w:t>
      </w:r>
      <w:r>
        <w:rPr>
          <w:rtl/>
        </w:rPr>
        <w:t>بزيم: حلقة ذات لسان ي</w:t>
      </w:r>
      <w:r w:rsidR="009F2AE5">
        <w:rPr>
          <w:rFonts w:hint="cs"/>
          <w:rtl/>
        </w:rPr>
        <w:t>ُ</w:t>
      </w:r>
      <w:r>
        <w:rPr>
          <w:rtl/>
        </w:rPr>
        <w:t>دخل في الخ</w:t>
      </w:r>
      <w:r w:rsidR="009F2AE5">
        <w:rPr>
          <w:rFonts w:hint="cs"/>
          <w:rtl/>
        </w:rPr>
        <w:t>َ</w:t>
      </w:r>
      <w:r>
        <w:rPr>
          <w:rtl/>
        </w:rPr>
        <w:t>ر</w:t>
      </w:r>
      <w:r w:rsidR="009F2AE5">
        <w:rPr>
          <w:rFonts w:hint="cs"/>
          <w:rtl/>
        </w:rPr>
        <w:t>ْ</w:t>
      </w:r>
      <w:r>
        <w:rPr>
          <w:rtl/>
        </w:rPr>
        <w:t>ق في أسفل المح</w:t>
      </w:r>
      <w:r w:rsidR="009F2AE5">
        <w:rPr>
          <w:rFonts w:hint="cs"/>
          <w:rtl/>
        </w:rPr>
        <w:t>ْ</w:t>
      </w:r>
      <w:r>
        <w:rPr>
          <w:rtl/>
        </w:rPr>
        <w:t xml:space="preserve">مل. (لسان = </w:t>
      </w:r>
    </w:p>
    <w:p w:rsidR="003B63EE" w:rsidRDefault="009668BF" w:rsidP="003B63EE">
      <w:pPr>
        <w:pStyle w:val="libNormal0"/>
        <w:rPr>
          <w:rtl/>
        </w:rPr>
      </w:pPr>
      <w:r>
        <w:rPr>
          <w:rtl/>
        </w:rPr>
        <w:br w:type="page"/>
      </w:r>
      <w:r>
        <w:rPr>
          <w:rtl/>
        </w:rPr>
        <w:lastRenderedPageBreak/>
        <w:t xml:space="preserve">والطرف من فضة. </w:t>
      </w:r>
    </w:p>
    <w:p w:rsidR="009668BF" w:rsidRDefault="009668BF" w:rsidP="009668BF">
      <w:pPr>
        <w:pStyle w:val="libNormal"/>
        <w:rPr>
          <w:rtl/>
        </w:rPr>
      </w:pPr>
      <w:r>
        <w:rPr>
          <w:rtl/>
        </w:rPr>
        <w:t xml:space="preserve">وكان له </w:t>
      </w:r>
      <w:r w:rsidRPr="00226C05">
        <w:rPr>
          <w:rStyle w:val="libAlaemChar"/>
          <w:rtl/>
        </w:rPr>
        <w:t>صلى‌الله‌عليه‌وآله</w:t>
      </w:r>
      <w:r>
        <w:rPr>
          <w:rtl/>
        </w:rPr>
        <w:t>، قدح مضب</w:t>
      </w:r>
      <w:r w:rsidR="009F2AE5">
        <w:rPr>
          <w:rFonts w:hint="cs"/>
          <w:rtl/>
        </w:rPr>
        <w:t>ّ</w:t>
      </w:r>
      <w:r>
        <w:rPr>
          <w:rtl/>
        </w:rPr>
        <w:t>ب بثلاث ضب</w:t>
      </w:r>
      <w:r w:rsidR="009F2AE5">
        <w:rPr>
          <w:rFonts w:hint="cs"/>
          <w:rtl/>
        </w:rPr>
        <w:t>ّ</w:t>
      </w:r>
      <w:r>
        <w:rPr>
          <w:rtl/>
        </w:rPr>
        <w:t xml:space="preserve">ات فضة. </w:t>
      </w:r>
    </w:p>
    <w:p w:rsidR="009668BF" w:rsidRDefault="009668BF" w:rsidP="009668BF">
      <w:pPr>
        <w:pStyle w:val="libNormal"/>
        <w:rPr>
          <w:rtl/>
        </w:rPr>
      </w:pPr>
      <w:r>
        <w:rPr>
          <w:rtl/>
        </w:rPr>
        <w:t xml:space="preserve">2846 / 6 -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انه سئل عن الذهب يحل</w:t>
      </w:r>
      <w:r w:rsidR="009F2AE5">
        <w:rPr>
          <w:rFonts w:hint="cs"/>
          <w:rtl/>
        </w:rPr>
        <w:t>ّ</w:t>
      </w:r>
      <w:r>
        <w:rPr>
          <w:rtl/>
        </w:rPr>
        <w:t xml:space="preserve">ى به الصبيان، قال: « كان ابي </w:t>
      </w:r>
      <w:r w:rsidRPr="00226C05">
        <w:rPr>
          <w:rStyle w:val="libAlaemChar"/>
          <w:rtl/>
        </w:rPr>
        <w:t>عليه‌السلام</w:t>
      </w:r>
      <w:r>
        <w:rPr>
          <w:rtl/>
        </w:rPr>
        <w:t xml:space="preserve"> يحل</w:t>
      </w:r>
      <w:r w:rsidR="009F2AE5">
        <w:rPr>
          <w:rFonts w:hint="cs"/>
          <w:rtl/>
        </w:rPr>
        <w:t>ّ</w:t>
      </w:r>
      <w:r>
        <w:rPr>
          <w:rtl/>
        </w:rPr>
        <w:t>ي أولاده ونساءه بالذهب والفض</w:t>
      </w:r>
      <w:r w:rsidR="009F2AE5">
        <w:rPr>
          <w:rFonts w:hint="cs"/>
          <w:rtl/>
        </w:rPr>
        <w:t>ّ</w:t>
      </w:r>
      <w:r>
        <w:rPr>
          <w:rtl/>
        </w:rPr>
        <w:t>ة، ولا بأس بان تحل</w:t>
      </w:r>
      <w:r w:rsidR="009F2AE5">
        <w:rPr>
          <w:rFonts w:hint="cs"/>
          <w:rtl/>
        </w:rPr>
        <w:t>ّ</w:t>
      </w:r>
      <w:r>
        <w:rPr>
          <w:rtl/>
        </w:rPr>
        <w:t>ى السيوف والمصاحف بالذهب والفض</w:t>
      </w:r>
      <w:r w:rsidR="009F2AE5">
        <w:rPr>
          <w:rFonts w:hint="cs"/>
          <w:rtl/>
        </w:rPr>
        <w:t>ّ</w:t>
      </w:r>
      <w:r>
        <w:rPr>
          <w:rtl/>
        </w:rPr>
        <w:t xml:space="preserve">ة ». </w:t>
      </w:r>
    </w:p>
    <w:p w:rsidR="009668BF" w:rsidRDefault="009668BF" w:rsidP="009668BF">
      <w:pPr>
        <w:pStyle w:val="libNormal"/>
        <w:rPr>
          <w:rtl/>
        </w:rPr>
      </w:pPr>
      <w:r>
        <w:rPr>
          <w:rtl/>
        </w:rPr>
        <w:t xml:space="preserve">2847 / 7 - وعن علي </w:t>
      </w:r>
      <w:r w:rsidRPr="00226C05">
        <w:rPr>
          <w:rStyle w:val="libAlaemChar"/>
          <w:rtl/>
        </w:rPr>
        <w:t>عليه‌السلام</w:t>
      </w:r>
      <w:r>
        <w:rPr>
          <w:rtl/>
        </w:rPr>
        <w:t xml:space="preserve">: انه قال: كان خاتم رسول الله </w:t>
      </w:r>
      <w:r w:rsidRPr="00226C05">
        <w:rPr>
          <w:rStyle w:val="libAlaemChar"/>
          <w:rtl/>
        </w:rPr>
        <w:t>صلى‌الله‌عليه‌وآله</w:t>
      </w:r>
      <w:r>
        <w:rPr>
          <w:rtl/>
        </w:rPr>
        <w:t>، من فض</w:t>
      </w:r>
      <w:r w:rsidR="009F2AE5">
        <w:rPr>
          <w:rFonts w:hint="cs"/>
          <w:rtl/>
        </w:rPr>
        <w:t>ّ</w:t>
      </w:r>
      <w:r>
        <w:rPr>
          <w:rtl/>
        </w:rPr>
        <w:t>ة، ونعل سيفه من فض</w:t>
      </w:r>
      <w:r w:rsidR="009F2AE5">
        <w:rPr>
          <w:rFonts w:hint="cs"/>
          <w:rtl/>
        </w:rPr>
        <w:t>ّ</w:t>
      </w:r>
      <w:r>
        <w:rPr>
          <w:rtl/>
        </w:rPr>
        <w:t xml:space="preserve">ة. </w:t>
      </w:r>
    </w:p>
    <w:p w:rsidR="009668BF" w:rsidRDefault="009668BF" w:rsidP="003B63EE">
      <w:pPr>
        <w:pStyle w:val="Heading2Center"/>
        <w:rPr>
          <w:rtl/>
        </w:rPr>
      </w:pPr>
      <w:bookmarkStart w:id="365" w:name="_Toc360363185"/>
      <w:r>
        <w:rPr>
          <w:rtl/>
        </w:rPr>
        <w:t xml:space="preserve">44- </w:t>
      </w:r>
      <w:r w:rsidR="00FA490B" w:rsidRPr="00FA490B">
        <w:rPr>
          <w:rStyle w:val="libAlaemHeading2Char"/>
          <w:rFonts w:hint="cs"/>
          <w:rtl/>
        </w:rPr>
        <w:t>(</w:t>
      </w:r>
      <w:r w:rsidR="003B63EE">
        <w:rPr>
          <w:rFonts w:hint="cs"/>
          <w:rtl/>
        </w:rPr>
        <w:t xml:space="preserve"> </w:t>
      </w:r>
      <w:r>
        <w:rPr>
          <w:rtl/>
        </w:rPr>
        <w:t>باب طهارة ما لا تحل</w:t>
      </w:r>
      <w:r w:rsidR="009F2AE5">
        <w:rPr>
          <w:rFonts w:hint="cs"/>
          <w:rtl/>
        </w:rPr>
        <w:t>ّ</w:t>
      </w:r>
      <w:r>
        <w:rPr>
          <w:rtl/>
        </w:rPr>
        <w:t>ه الحياة من الميتة غير نجس العين، إن أ</w:t>
      </w:r>
      <w:r w:rsidR="009F2AE5">
        <w:rPr>
          <w:rFonts w:hint="cs"/>
          <w:rtl/>
        </w:rPr>
        <w:t>ُ</w:t>
      </w:r>
      <w:r>
        <w:rPr>
          <w:rtl/>
        </w:rPr>
        <w:t>خذ جز</w:t>
      </w:r>
      <w:r w:rsidR="009F2AE5">
        <w:rPr>
          <w:rFonts w:hint="cs"/>
          <w:rtl/>
        </w:rPr>
        <w:t>ّ</w:t>
      </w:r>
      <w:r>
        <w:rPr>
          <w:rtl/>
        </w:rPr>
        <w:t>ا، أو غسل موضع الملاقاة</w:t>
      </w:r>
      <w:r w:rsidR="003B63EE">
        <w:rPr>
          <w:rFonts w:hint="cs"/>
          <w:rtl/>
        </w:rPr>
        <w:t xml:space="preserve"> </w:t>
      </w:r>
      <w:r w:rsidR="00FA490B" w:rsidRPr="00FA490B">
        <w:rPr>
          <w:rStyle w:val="libAlaemHeading2Char"/>
          <w:rFonts w:hint="cs"/>
          <w:rtl/>
        </w:rPr>
        <w:t>)</w:t>
      </w:r>
      <w:bookmarkEnd w:id="365"/>
      <w:r>
        <w:rPr>
          <w:rtl/>
        </w:rPr>
        <w:t xml:space="preserve"> </w:t>
      </w:r>
    </w:p>
    <w:p w:rsidR="009668BF" w:rsidRDefault="009668BF" w:rsidP="009668BF">
      <w:pPr>
        <w:pStyle w:val="libNormal"/>
        <w:rPr>
          <w:rtl/>
        </w:rPr>
      </w:pPr>
      <w:r>
        <w:rPr>
          <w:rtl/>
        </w:rPr>
        <w:t xml:space="preserve">2848 / 1 - الصدوق في الهداية: عشرة اشياء من الميتة ذكية: العظم، والشعر، والصوف، والريش، والقرن، والحافر، والبيض، والانفحة </w:t>
      </w:r>
      <w:r w:rsidRPr="00546FBC">
        <w:rPr>
          <w:rStyle w:val="libFootnotenumChar"/>
          <w:rtl/>
        </w:rPr>
        <w:t>(1)</w:t>
      </w:r>
      <w:r>
        <w:rPr>
          <w:rtl/>
        </w:rPr>
        <w:t>، واللبن، والسن.</w:t>
      </w:r>
    </w:p>
    <w:p w:rsidR="003B63EE" w:rsidRDefault="003B63EE" w:rsidP="003B63EE">
      <w:pPr>
        <w:pStyle w:val="libLine"/>
        <w:rPr>
          <w:rtl/>
        </w:rPr>
      </w:pPr>
      <w:r>
        <w:rPr>
          <w:rtl/>
        </w:rPr>
        <w:t>______________</w:t>
      </w:r>
    </w:p>
    <w:p w:rsidR="003B63EE" w:rsidRDefault="009668BF" w:rsidP="003B63EE">
      <w:pPr>
        <w:pStyle w:val="libFootnote0"/>
        <w:rPr>
          <w:rtl/>
        </w:rPr>
      </w:pPr>
      <w:r w:rsidRPr="003B63EE">
        <w:rPr>
          <w:rtl/>
        </w:rPr>
        <w:t>=</w:t>
      </w:r>
      <w:r w:rsidR="003B63EE">
        <w:rPr>
          <w:rFonts w:hint="cs"/>
          <w:rtl/>
        </w:rPr>
        <w:t xml:space="preserve">   </w:t>
      </w:r>
      <w:r w:rsidRPr="003B63EE">
        <w:rPr>
          <w:rtl/>
        </w:rPr>
        <w:t xml:space="preserve"> العرب</w:t>
      </w:r>
      <w:r w:rsidR="003B63EE">
        <w:rPr>
          <w:rFonts w:hint="cs"/>
          <w:rtl/>
        </w:rPr>
        <w:t xml:space="preserve"> -</w:t>
      </w:r>
      <w:r w:rsidRPr="003B63EE">
        <w:rPr>
          <w:rtl/>
        </w:rPr>
        <w:t xml:space="preserve"> بزم</w:t>
      </w:r>
      <w:r w:rsidR="003B63EE">
        <w:rPr>
          <w:rFonts w:hint="cs"/>
          <w:rtl/>
        </w:rPr>
        <w:t xml:space="preserve"> -</w:t>
      </w:r>
      <w:r w:rsidRPr="003B63EE">
        <w:rPr>
          <w:rtl/>
        </w:rPr>
        <w:t xml:space="preserve"> ج 12 ص 49). </w:t>
      </w:r>
    </w:p>
    <w:p w:rsidR="003B63EE" w:rsidRPr="00BA6C34" w:rsidRDefault="009668BF" w:rsidP="003B63EE">
      <w:pPr>
        <w:pStyle w:val="libFootnote0"/>
        <w:rPr>
          <w:rtl/>
        </w:rPr>
      </w:pPr>
      <w:r w:rsidRPr="003B63EE">
        <w:rPr>
          <w:rtl/>
        </w:rPr>
        <w:t>6</w:t>
      </w:r>
      <w:r w:rsidR="003B63EE">
        <w:rPr>
          <w:rFonts w:hint="cs"/>
          <w:rtl/>
        </w:rPr>
        <w:t xml:space="preserve"> -</w:t>
      </w:r>
      <w:r w:rsidRPr="003B63EE">
        <w:rPr>
          <w:rtl/>
        </w:rPr>
        <w:t xml:space="preserve"> </w:t>
      </w:r>
      <w:r w:rsidR="0064261A">
        <w:rPr>
          <w:rtl/>
        </w:rPr>
        <w:t>دعائم الإسلام</w:t>
      </w:r>
      <w:r w:rsidRPr="003B63EE">
        <w:rPr>
          <w:rtl/>
        </w:rPr>
        <w:t xml:space="preserve"> ج 2 ص 163 ح 584.</w:t>
      </w:r>
      <w:r w:rsidRPr="00BA6C34">
        <w:rPr>
          <w:rtl/>
        </w:rPr>
        <w:t xml:space="preserve"> </w:t>
      </w:r>
    </w:p>
    <w:p w:rsidR="003B63EE" w:rsidRDefault="009668BF" w:rsidP="003B63EE">
      <w:pPr>
        <w:pStyle w:val="libFootnote"/>
        <w:rPr>
          <w:rtl/>
        </w:rPr>
      </w:pPr>
      <w:r w:rsidRPr="00BA6C34">
        <w:rPr>
          <w:rtl/>
        </w:rPr>
        <w:t xml:space="preserve">(1) </w:t>
      </w:r>
      <w:r w:rsidRPr="003B63EE">
        <w:rPr>
          <w:rtl/>
        </w:rPr>
        <w:t>في المصدر: إن</w:t>
      </w:r>
      <w:r w:rsidR="009F2AE5">
        <w:rPr>
          <w:rFonts w:hint="cs"/>
          <w:rtl/>
        </w:rPr>
        <w:t>ّ</w:t>
      </w:r>
      <w:r w:rsidRPr="003B63EE">
        <w:rPr>
          <w:rtl/>
        </w:rPr>
        <w:t xml:space="preserve"> أبي كان. </w:t>
      </w:r>
    </w:p>
    <w:p w:rsidR="003B63EE" w:rsidRDefault="009668BF" w:rsidP="003B63EE">
      <w:pPr>
        <w:pStyle w:val="libFootnote0"/>
        <w:rPr>
          <w:rtl/>
        </w:rPr>
      </w:pPr>
      <w:r w:rsidRPr="003B63EE">
        <w:rPr>
          <w:rtl/>
        </w:rPr>
        <w:t>7</w:t>
      </w:r>
      <w:r w:rsidR="003B63EE">
        <w:rPr>
          <w:rFonts w:hint="cs"/>
          <w:rtl/>
        </w:rPr>
        <w:t xml:space="preserve"> -</w:t>
      </w:r>
      <w:r w:rsidRPr="003B63EE">
        <w:rPr>
          <w:rtl/>
        </w:rPr>
        <w:t xml:space="preserve"> المصدر السابق ج 2. ص 164 ح 587. </w:t>
      </w:r>
    </w:p>
    <w:p w:rsidR="003B63EE" w:rsidRDefault="009668BF" w:rsidP="003B63EE">
      <w:pPr>
        <w:pStyle w:val="libFootnoteCenterBold"/>
        <w:rPr>
          <w:rtl/>
        </w:rPr>
      </w:pPr>
      <w:r w:rsidRPr="003B63EE">
        <w:rPr>
          <w:rtl/>
        </w:rPr>
        <w:t>الباب</w:t>
      </w:r>
      <w:r w:rsidR="003B63EE">
        <w:rPr>
          <w:rFonts w:hint="cs"/>
          <w:rtl/>
        </w:rPr>
        <w:t xml:space="preserve"> -</w:t>
      </w:r>
      <w:r w:rsidRPr="003B63EE">
        <w:rPr>
          <w:rtl/>
        </w:rPr>
        <w:t xml:space="preserve"> 44 </w:t>
      </w:r>
    </w:p>
    <w:p w:rsidR="003B63EE" w:rsidRPr="00BA6C34" w:rsidRDefault="009668BF" w:rsidP="003B63EE">
      <w:pPr>
        <w:pStyle w:val="libFootnote0"/>
        <w:rPr>
          <w:rtl/>
        </w:rPr>
      </w:pPr>
      <w:r w:rsidRPr="003B63EE">
        <w:rPr>
          <w:rtl/>
        </w:rPr>
        <w:t>1</w:t>
      </w:r>
      <w:r w:rsidR="003B63EE">
        <w:rPr>
          <w:rFonts w:hint="cs"/>
          <w:rtl/>
        </w:rPr>
        <w:t xml:space="preserve"> -</w:t>
      </w:r>
      <w:r w:rsidRPr="003B63EE">
        <w:rPr>
          <w:rtl/>
        </w:rPr>
        <w:t xml:space="preserve"> الهداية ص 79.</w:t>
      </w:r>
      <w:r w:rsidRPr="00BA6C34">
        <w:rPr>
          <w:rtl/>
        </w:rPr>
        <w:t xml:space="preserve"> </w:t>
      </w:r>
    </w:p>
    <w:p w:rsidR="009668BF" w:rsidRPr="003B63EE" w:rsidRDefault="009668BF" w:rsidP="009F2AE5">
      <w:pPr>
        <w:pStyle w:val="libFootnote"/>
        <w:rPr>
          <w:rtl/>
        </w:rPr>
      </w:pPr>
      <w:r w:rsidRPr="00BA6C34">
        <w:rPr>
          <w:rtl/>
        </w:rPr>
        <w:t xml:space="preserve">(1) </w:t>
      </w:r>
      <w:r w:rsidRPr="003B63EE">
        <w:rPr>
          <w:rtl/>
        </w:rPr>
        <w:t>ال</w:t>
      </w:r>
      <w:r w:rsidR="009F2AE5">
        <w:rPr>
          <w:rFonts w:hint="cs"/>
          <w:rtl/>
        </w:rPr>
        <w:t>إ</w:t>
      </w:r>
      <w:r w:rsidRPr="003B63EE">
        <w:rPr>
          <w:rtl/>
        </w:rPr>
        <w:t>ن</w:t>
      </w:r>
      <w:r w:rsidR="009F2AE5">
        <w:rPr>
          <w:rFonts w:hint="cs"/>
          <w:rtl/>
        </w:rPr>
        <w:t>ْ</w:t>
      </w:r>
      <w:r w:rsidRPr="003B63EE">
        <w:rPr>
          <w:rtl/>
        </w:rPr>
        <w:t>ف</w:t>
      </w:r>
      <w:r w:rsidR="009F2AE5">
        <w:rPr>
          <w:rFonts w:hint="cs"/>
          <w:rtl/>
        </w:rPr>
        <w:t>َ</w:t>
      </w:r>
      <w:r w:rsidRPr="003B63EE">
        <w:rPr>
          <w:rtl/>
        </w:rPr>
        <w:t>حة بكسر الهمزة وفتح الفاء مخف</w:t>
      </w:r>
      <w:r w:rsidR="009F2AE5">
        <w:rPr>
          <w:rFonts w:hint="cs"/>
          <w:rtl/>
        </w:rPr>
        <w:t>ّ</w:t>
      </w:r>
      <w:r w:rsidRPr="003B63EE">
        <w:rPr>
          <w:rtl/>
        </w:rPr>
        <w:t>فة: كرش الحمل أو الجدي ما لم يأكل فإذا أكل فهو كرش، والا نفحة لا تكون إل</w:t>
      </w:r>
      <w:r w:rsidR="009F2AE5">
        <w:rPr>
          <w:rFonts w:hint="cs"/>
          <w:rtl/>
        </w:rPr>
        <w:t>ّ</w:t>
      </w:r>
      <w:r w:rsidRPr="003B63EE">
        <w:rPr>
          <w:rtl/>
        </w:rPr>
        <w:t>ا لذي كرش</w:t>
      </w:r>
      <w:r w:rsidR="009F2AE5">
        <w:rPr>
          <w:rFonts w:hint="cs"/>
          <w:rtl/>
        </w:rPr>
        <w:t xml:space="preserve"> .</w:t>
      </w:r>
      <w:r w:rsidRPr="003B63EE">
        <w:rPr>
          <w:rtl/>
        </w:rPr>
        <w:t>.. (لسان العرب</w:t>
      </w:r>
      <w:r w:rsidR="009F2AE5">
        <w:rPr>
          <w:rFonts w:hint="cs"/>
          <w:rtl/>
        </w:rPr>
        <w:t xml:space="preserve"> -</w:t>
      </w:r>
      <w:r w:rsidRPr="003B63EE">
        <w:rPr>
          <w:rtl/>
        </w:rPr>
        <w:t xml:space="preserve"> نفح </w:t>
      </w:r>
      <w:r w:rsidR="009F2AE5">
        <w:rPr>
          <w:rFonts w:hint="cs"/>
          <w:rtl/>
        </w:rPr>
        <w:t xml:space="preserve">- </w:t>
      </w:r>
      <w:r w:rsidRPr="003B63EE">
        <w:rPr>
          <w:rtl/>
        </w:rPr>
        <w:t xml:space="preserve">ج 2 ص 624). </w:t>
      </w:r>
    </w:p>
    <w:p w:rsidR="009668BF" w:rsidRDefault="009668BF" w:rsidP="009668BF">
      <w:pPr>
        <w:pStyle w:val="libNormal"/>
        <w:rPr>
          <w:rtl/>
        </w:rPr>
      </w:pPr>
      <w:r>
        <w:rPr>
          <w:rtl/>
        </w:rPr>
        <w:br w:type="page"/>
      </w:r>
    </w:p>
    <w:p w:rsidR="009668BF" w:rsidRDefault="009668BF" w:rsidP="003B63EE">
      <w:pPr>
        <w:pStyle w:val="libNormal"/>
        <w:rPr>
          <w:rtl/>
        </w:rPr>
      </w:pPr>
      <w:r>
        <w:rPr>
          <w:rtl/>
        </w:rPr>
        <w:lastRenderedPageBreak/>
        <w:t xml:space="preserve">2849 / 2 - </w:t>
      </w:r>
      <w:r w:rsidR="0064261A">
        <w:rPr>
          <w:rtl/>
        </w:rPr>
        <w:t>دعائم الإسلام</w:t>
      </w:r>
      <w:r>
        <w:rPr>
          <w:rtl/>
        </w:rPr>
        <w:t xml:space="preserve">: عن جعفر بن </w:t>
      </w:r>
      <w:r w:rsidR="00565ADE">
        <w:rPr>
          <w:rtl/>
        </w:rPr>
        <w:t>محمّد</w:t>
      </w:r>
      <w:r>
        <w:rPr>
          <w:rtl/>
        </w:rPr>
        <w:t xml:space="preserve"> </w:t>
      </w:r>
      <w:r w:rsidRPr="00226C05">
        <w:rPr>
          <w:rStyle w:val="libAlaemChar"/>
          <w:rtl/>
        </w:rPr>
        <w:t>عليهما‌السلام</w:t>
      </w:r>
      <w:r>
        <w:rPr>
          <w:rtl/>
        </w:rPr>
        <w:t xml:space="preserve">، انه كره شعر الانسان، </w:t>
      </w:r>
      <w:r w:rsidR="003B63EE">
        <w:rPr>
          <w:rFonts w:hint="cs"/>
          <w:rtl/>
        </w:rPr>
        <w:t xml:space="preserve">[ </w:t>
      </w:r>
      <w:r>
        <w:rPr>
          <w:rtl/>
        </w:rPr>
        <w:t>وقال:</w:t>
      </w:r>
      <w:r w:rsidR="003B63EE">
        <w:rPr>
          <w:rFonts w:hint="cs"/>
          <w:rtl/>
        </w:rPr>
        <w:t xml:space="preserve"> ]</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وكل شئ سقط من الحي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فهو ميتة</w:t>
      </w:r>
      <w:r w:rsidR="003B63EE">
        <w:rPr>
          <w:rFonts w:hint="cs"/>
          <w:rtl/>
        </w:rPr>
        <w:t xml:space="preserve"> .</w:t>
      </w:r>
      <w:r>
        <w:rPr>
          <w:rtl/>
        </w:rPr>
        <w:t>.. إلى ان قال: ورخ</w:t>
      </w:r>
      <w:r w:rsidR="001A25A5">
        <w:rPr>
          <w:rFonts w:hint="cs"/>
          <w:rtl/>
        </w:rPr>
        <w:t>َّ</w:t>
      </w:r>
      <w:r>
        <w:rPr>
          <w:rtl/>
        </w:rPr>
        <w:t>ص فيما ج</w:t>
      </w:r>
      <w:r w:rsidR="001A25A5">
        <w:rPr>
          <w:rFonts w:hint="cs"/>
          <w:rtl/>
        </w:rPr>
        <w:t>ُ</w:t>
      </w:r>
      <w:r>
        <w:rPr>
          <w:rtl/>
        </w:rPr>
        <w:t>ز</w:t>
      </w:r>
      <w:r w:rsidR="001A25A5">
        <w:rPr>
          <w:rFonts w:hint="cs"/>
          <w:rtl/>
        </w:rPr>
        <w:t>َّ</w:t>
      </w:r>
      <w:r>
        <w:rPr>
          <w:rtl/>
        </w:rPr>
        <w:t xml:space="preserve"> عنها من اصوافها وأوبارها واشعارها</w:t>
      </w:r>
      <w:r w:rsidR="003B63EE">
        <w:rPr>
          <w:rFonts w:hint="cs"/>
          <w:rtl/>
        </w:rPr>
        <w:t xml:space="preserve"> -</w:t>
      </w:r>
      <w:r>
        <w:rPr>
          <w:rtl/>
        </w:rPr>
        <w:t xml:space="preserve"> إذا غسل</w:t>
      </w:r>
      <w:r w:rsidR="003B63EE">
        <w:rPr>
          <w:rFonts w:hint="cs"/>
          <w:rtl/>
        </w:rPr>
        <w:t xml:space="preserve"> -</w:t>
      </w:r>
      <w:r>
        <w:rPr>
          <w:rtl/>
        </w:rPr>
        <w:t xml:space="preserve"> ان يلبس، ويصلى فيه، وعليه، إذا كان طاهرا</w:t>
      </w:r>
      <w:r w:rsidR="003B63EE">
        <w:rPr>
          <w:rFonts w:hint="cs"/>
          <w:rtl/>
        </w:rPr>
        <w:t>ً</w:t>
      </w:r>
      <w:r>
        <w:rPr>
          <w:rtl/>
        </w:rPr>
        <w:t xml:space="preserve">. خلاف شعور الناس ». </w:t>
      </w:r>
    </w:p>
    <w:p w:rsidR="009668BF" w:rsidRDefault="009668BF" w:rsidP="001A25A5">
      <w:pPr>
        <w:pStyle w:val="Heading2Center"/>
        <w:rPr>
          <w:rtl/>
        </w:rPr>
      </w:pPr>
      <w:bookmarkStart w:id="366" w:name="_Toc360363186"/>
      <w:r>
        <w:rPr>
          <w:rtl/>
        </w:rPr>
        <w:t xml:space="preserve">45- </w:t>
      </w:r>
      <w:r w:rsidR="00FA490B" w:rsidRPr="00FA490B">
        <w:rPr>
          <w:rStyle w:val="libAlaemHeading2Char"/>
          <w:rFonts w:hint="cs"/>
          <w:rtl/>
        </w:rPr>
        <w:t>(</w:t>
      </w:r>
      <w:r w:rsidR="003B63EE">
        <w:rPr>
          <w:rFonts w:hint="cs"/>
          <w:rtl/>
        </w:rPr>
        <w:t xml:space="preserve"> </w:t>
      </w:r>
      <w:r>
        <w:rPr>
          <w:rtl/>
        </w:rPr>
        <w:t>باب وجوب تعفير ال</w:t>
      </w:r>
      <w:r w:rsidR="001A25A5">
        <w:rPr>
          <w:rFonts w:hint="cs"/>
          <w:rtl/>
        </w:rPr>
        <w:t>إ</w:t>
      </w:r>
      <w:r>
        <w:rPr>
          <w:rtl/>
        </w:rPr>
        <w:t>ناء بالتراب من ولوغ الكلب، ثم غسله بالماء</w:t>
      </w:r>
      <w:r w:rsidR="003B63EE">
        <w:rPr>
          <w:rFonts w:hint="cs"/>
          <w:rtl/>
        </w:rPr>
        <w:t xml:space="preserve"> </w:t>
      </w:r>
      <w:r w:rsidR="00FA490B" w:rsidRPr="00FA490B">
        <w:rPr>
          <w:rStyle w:val="libAlaemHeading2Char"/>
          <w:rFonts w:hint="cs"/>
          <w:rtl/>
        </w:rPr>
        <w:t>)</w:t>
      </w:r>
      <w:bookmarkEnd w:id="366"/>
      <w:r>
        <w:rPr>
          <w:rtl/>
        </w:rPr>
        <w:t xml:space="preserve"> </w:t>
      </w:r>
    </w:p>
    <w:p w:rsidR="009668BF" w:rsidRDefault="009668BF" w:rsidP="009668BF">
      <w:pPr>
        <w:pStyle w:val="libNormal"/>
        <w:rPr>
          <w:rtl/>
        </w:rPr>
      </w:pPr>
      <w:r>
        <w:rPr>
          <w:rtl/>
        </w:rPr>
        <w:t xml:space="preserve">2850 / 1 - فقه الرضا </w:t>
      </w:r>
      <w:r w:rsidRPr="00226C05">
        <w:rPr>
          <w:rStyle w:val="libAlaemChar"/>
          <w:rtl/>
        </w:rPr>
        <w:t>عليه‌السلام</w:t>
      </w:r>
      <w:r>
        <w:rPr>
          <w:rtl/>
        </w:rPr>
        <w:t xml:space="preserve">: « ان وقع كلب في الماء، أو شرب منه، اهريق الماء، وغسل الاناء ثلاث مرات: مرة بالتراب، ومرتين بالماء ». </w:t>
      </w:r>
    </w:p>
    <w:p w:rsidR="009668BF" w:rsidRDefault="009668BF" w:rsidP="009668BF">
      <w:pPr>
        <w:pStyle w:val="libNormal"/>
        <w:rPr>
          <w:rtl/>
        </w:rPr>
      </w:pPr>
      <w:r>
        <w:rPr>
          <w:rtl/>
        </w:rPr>
        <w:t>2851 / 2 - الصدوق في المقنع: فان ولغ</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كلب في اناء، أو شرب منه، اهريق الماء وغسل الاناء ثلاث مرات: مرة بالتراب، ومرتين بالماء، ثم يجفف. </w:t>
      </w:r>
    </w:p>
    <w:p w:rsidR="009668BF" w:rsidRDefault="009668BF" w:rsidP="009668BF">
      <w:pPr>
        <w:pStyle w:val="libNormal"/>
        <w:rPr>
          <w:rtl/>
        </w:rPr>
      </w:pPr>
      <w:r>
        <w:rPr>
          <w:rtl/>
        </w:rPr>
        <w:t xml:space="preserve">2852 / 3 - عوالي اللآلي: روى عنه </w:t>
      </w:r>
      <w:r w:rsidRPr="00226C05">
        <w:rPr>
          <w:rStyle w:val="libAlaemChar"/>
          <w:rtl/>
        </w:rPr>
        <w:t>صلى‌الله‌عليه‌وآله</w:t>
      </w:r>
      <w:r>
        <w:rPr>
          <w:rtl/>
        </w:rPr>
        <w:t xml:space="preserve"> انه قال: « إذا ولغ الكلب في اناء احدكم، فليغسله سبعا، احداهن بالتراب ».</w:t>
      </w:r>
    </w:p>
    <w:p w:rsidR="003B63EE" w:rsidRDefault="003B63EE" w:rsidP="003B63EE">
      <w:pPr>
        <w:pStyle w:val="libLine"/>
        <w:rPr>
          <w:rtl/>
        </w:rPr>
      </w:pPr>
      <w:r>
        <w:rPr>
          <w:rtl/>
        </w:rPr>
        <w:t>______________</w:t>
      </w:r>
    </w:p>
    <w:p w:rsidR="003B63EE" w:rsidRPr="00BA6C34" w:rsidRDefault="009668BF" w:rsidP="003B63EE">
      <w:pPr>
        <w:pStyle w:val="libFootnote0"/>
        <w:rPr>
          <w:rtl/>
        </w:rPr>
      </w:pPr>
      <w:r w:rsidRPr="003B63EE">
        <w:rPr>
          <w:rtl/>
        </w:rPr>
        <w:t>2</w:t>
      </w:r>
      <w:r w:rsidR="003B63EE">
        <w:rPr>
          <w:rFonts w:hint="cs"/>
          <w:rtl/>
        </w:rPr>
        <w:t xml:space="preserve"> -</w:t>
      </w:r>
      <w:r w:rsidRPr="003B63EE">
        <w:rPr>
          <w:rtl/>
        </w:rPr>
        <w:t xml:space="preserve"> </w:t>
      </w:r>
      <w:r w:rsidR="0064261A">
        <w:rPr>
          <w:rtl/>
        </w:rPr>
        <w:t>دعائم الإسلام</w:t>
      </w:r>
      <w:r w:rsidRPr="003B63EE">
        <w:rPr>
          <w:rtl/>
        </w:rPr>
        <w:t xml:space="preserve"> ج 1 ص 126.</w:t>
      </w:r>
      <w:r w:rsidRPr="00BA6C34">
        <w:rPr>
          <w:rtl/>
        </w:rPr>
        <w:t xml:space="preserve"> </w:t>
      </w:r>
    </w:p>
    <w:p w:rsidR="003B63EE" w:rsidRPr="00BA6C34" w:rsidRDefault="009668BF" w:rsidP="003B63EE">
      <w:pPr>
        <w:pStyle w:val="libFootnote"/>
        <w:rPr>
          <w:rtl/>
        </w:rPr>
      </w:pPr>
      <w:r w:rsidRPr="00BA6C34">
        <w:rPr>
          <w:rtl/>
        </w:rPr>
        <w:t xml:space="preserve">(1) </w:t>
      </w:r>
      <w:r w:rsidRPr="003B63EE">
        <w:rPr>
          <w:rtl/>
        </w:rPr>
        <w:t>أثبتناه من المصدر.</w:t>
      </w:r>
      <w:r w:rsidRPr="00BA6C34">
        <w:rPr>
          <w:rtl/>
        </w:rPr>
        <w:t xml:space="preserve"> </w:t>
      </w:r>
    </w:p>
    <w:p w:rsidR="003B63EE" w:rsidRDefault="009668BF" w:rsidP="003B63EE">
      <w:pPr>
        <w:pStyle w:val="libFootnote"/>
        <w:rPr>
          <w:rtl/>
        </w:rPr>
      </w:pPr>
      <w:r w:rsidRPr="00BA6C34">
        <w:rPr>
          <w:rtl/>
        </w:rPr>
        <w:t xml:space="preserve">(2) </w:t>
      </w:r>
      <w:r w:rsidRPr="003B63EE">
        <w:rPr>
          <w:rtl/>
        </w:rPr>
        <w:t xml:space="preserve">في المصدر: الانسان. </w:t>
      </w:r>
    </w:p>
    <w:p w:rsidR="003B63EE" w:rsidRDefault="009668BF" w:rsidP="003B63EE">
      <w:pPr>
        <w:pStyle w:val="libFootnoteCenterBold"/>
        <w:rPr>
          <w:rtl/>
        </w:rPr>
      </w:pPr>
      <w:r w:rsidRPr="003B63EE">
        <w:rPr>
          <w:rtl/>
        </w:rPr>
        <w:t>الباب</w:t>
      </w:r>
      <w:r w:rsidR="003B63EE">
        <w:rPr>
          <w:rFonts w:hint="cs"/>
          <w:rtl/>
        </w:rPr>
        <w:t xml:space="preserve"> -</w:t>
      </w:r>
      <w:r w:rsidRPr="003B63EE">
        <w:rPr>
          <w:rtl/>
        </w:rPr>
        <w:t xml:space="preserve"> 45 </w:t>
      </w:r>
    </w:p>
    <w:p w:rsidR="003B63EE" w:rsidRDefault="009668BF" w:rsidP="003B63EE">
      <w:pPr>
        <w:pStyle w:val="libFootnote0"/>
        <w:rPr>
          <w:rtl/>
        </w:rPr>
      </w:pPr>
      <w:r w:rsidRPr="003B63EE">
        <w:rPr>
          <w:rtl/>
        </w:rPr>
        <w:t>1</w:t>
      </w:r>
      <w:r w:rsidR="003B63EE">
        <w:rPr>
          <w:rFonts w:hint="cs"/>
          <w:rtl/>
        </w:rPr>
        <w:t xml:space="preserve"> -</w:t>
      </w:r>
      <w:r w:rsidRPr="003B63EE">
        <w:rPr>
          <w:rtl/>
        </w:rPr>
        <w:t xml:space="preserve"> فقه الرضا </w:t>
      </w:r>
      <w:r w:rsidRPr="00565ADE">
        <w:rPr>
          <w:rStyle w:val="libFootnoteAlaemChar"/>
          <w:rtl/>
        </w:rPr>
        <w:t>عليه‌السلام</w:t>
      </w:r>
      <w:r w:rsidRPr="003B63EE">
        <w:rPr>
          <w:rtl/>
        </w:rPr>
        <w:t xml:space="preserve"> ص 5، عنه في البحار ج 80 ص 54 ح 3. </w:t>
      </w:r>
    </w:p>
    <w:p w:rsidR="003B63EE" w:rsidRPr="00BA6C34" w:rsidRDefault="009668BF" w:rsidP="003B63EE">
      <w:pPr>
        <w:pStyle w:val="libFootnote0"/>
        <w:rPr>
          <w:rtl/>
        </w:rPr>
      </w:pPr>
      <w:r w:rsidRPr="003B63EE">
        <w:rPr>
          <w:rtl/>
        </w:rPr>
        <w:t>2</w:t>
      </w:r>
      <w:r w:rsidR="003B63EE">
        <w:rPr>
          <w:rFonts w:hint="cs"/>
          <w:rtl/>
        </w:rPr>
        <w:t xml:space="preserve"> -</w:t>
      </w:r>
      <w:r w:rsidRPr="003B63EE">
        <w:rPr>
          <w:rtl/>
        </w:rPr>
        <w:t xml:space="preserve"> المقنع ص 12.</w:t>
      </w:r>
      <w:r w:rsidRPr="00BA6C34">
        <w:rPr>
          <w:rtl/>
        </w:rPr>
        <w:t xml:space="preserve"> </w:t>
      </w:r>
    </w:p>
    <w:p w:rsidR="003B63EE" w:rsidRDefault="009668BF" w:rsidP="003B63EE">
      <w:pPr>
        <w:pStyle w:val="libFootnote"/>
        <w:rPr>
          <w:rtl/>
        </w:rPr>
      </w:pPr>
      <w:r w:rsidRPr="00BA6C34">
        <w:rPr>
          <w:rtl/>
        </w:rPr>
        <w:t xml:space="preserve">(1) </w:t>
      </w:r>
      <w:r w:rsidRPr="003B63EE">
        <w:rPr>
          <w:rtl/>
        </w:rPr>
        <w:t xml:space="preserve">في المصدر: وقع </w:t>
      </w:r>
    </w:p>
    <w:p w:rsidR="009668BF" w:rsidRPr="003B63EE" w:rsidRDefault="009668BF" w:rsidP="003B63EE">
      <w:pPr>
        <w:pStyle w:val="libFootnote0"/>
        <w:rPr>
          <w:rtl/>
        </w:rPr>
      </w:pPr>
      <w:r w:rsidRPr="003B63EE">
        <w:rPr>
          <w:rtl/>
        </w:rPr>
        <w:t>3</w:t>
      </w:r>
      <w:r w:rsidR="003B63EE">
        <w:rPr>
          <w:rFonts w:hint="cs"/>
          <w:rtl/>
        </w:rPr>
        <w:t xml:space="preserve"> -</w:t>
      </w:r>
      <w:r w:rsidRPr="003B63EE">
        <w:rPr>
          <w:rtl/>
        </w:rPr>
        <w:t xml:space="preserve"> عوالي اللآلي ج 1 ص 399 ح 51 </w:t>
      </w:r>
    </w:p>
    <w:p w:rsidR="009668BF" w:rsidRDefault="009668BF" w:rsidP="009668BF">
      <w:pPr>
        <w:pStyle w:val="libNormal"/>
        <w:rPr>
          <w:rtl/>
        </w:rPr>
      </w:pPr>
      <w:r>
        <w:rPr>
          <w:rtl/>
        </w:rPr>
        <w:br w:type="page"/>
      </w:r>
    </w:p>
    <w:p w:rsidR="003F133B" w:rsidRDefault="009668BF" w:rsidP="009668BF">
      <w:pPr>
        <w:pStyle w:val="libNormal"/>
        <w:rPr>
          <w:rtl/>
        </w:rPr>
      </w:pPr>
      <w:r>
        <w:rPr>
          <w:rtl/>
        </w:rPr>
        <w:lastRenderedPageBreak/>
        <w:t xml:space="preserve">2853 / 4 - وعنه </w:t>
      </w:r>
      <w:r w:rsidRPr="00226C05">
        <w:rPr>
          <w:rStyle w:val="libAlaemChar"/>
          <w:rtl/>
        </w:rPr>
        <w:t>صلى‌الله‌عليه‌وآله</w:t>
      </w:r>
      <w:r>
        <w:rPr>
          <w:rtl/>
        </w:rPr>
        <w:t xml:space="preserve"> قال: « طهور انائكم إذا ولغ فيه الكلب، ان يغسل بالتراب ثم بالماء ». </w:t>
      </w:r>
    </w:p>
    <w:p w:rsidR="003F133B" w:rsidRDefault="009668BF" w:rsidP="009668BF">
      <w:pPr>
        <w:pStyle w:val="libNormal"/>
        <w:rPr>
          <w:rtl/>
        </w:rPr>
      </w:pPr>
      <w:r>
        <w:rPr>
          <w:rtl/>
        </w:rPr>
        <w:t xml:space="preserve">وروى الفضل عن أبي </w:t>
      </w:r>
      <w:r w:rsidR="00565ADE">
        <w:rPr>
          <w:rtl/>
        </w:rPr>
        <w:t>عبدالله</w:t>
      </w:r>
      <w:r>
        <w:rPr>
          <w:rtl/>
        </w:rPr>
        <w:t xml:space="preserve"> </w:t>
      </w:r>
      <w:r w:rsidRPr="00226C05">
        <w:rPr>
          <w:rStyle w:val="libAlaemChar"/>
          <w:rtl/>
        </w:rPr>
        <w:t>عليه‌السلام</w:t>
      </w:r>
      <w:r>
        <w:rPr>
          <w:rtl/>
        </w:rPr>
        <w:t xml:space="preserve">، في ولوغ الكلب في الاناء قال: « اغسله بالتراب مرة، ثم بالماء مرتين » </w:t>
      </w:r>
      <w:r w:rsidRPr="00546FBC">
        <w:rPr>
          <w:rStyle w:val="libFootnotenumChar"/>
          <w:rtl/>
        </w:rPr>
        <w:t>(1)</w:t>
      </w:r>
      <w:r>
        <w:rPr>
          <w:rtl/>
        </w:rPr>
        <w:t xml:space="preserve">. </w:t>
      </w:r>
    </w:p>
    <w:p w:rsidR="003F133B" w:rsidRDefault="009668BF" w:rsidP="009668BF">
      <w:pPr>
        <w:pStyle w:val="libNormal"/>
        <w:rPr>
          <w:rtl/>
        </w:rPr>
      </w:pPr>
      <w:r>
        <w:rPr>
          <w:rtl/>
        </w:rPr>
        <w:t>وروى عمار الساباطي</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عنه </w:t>
      </w:r>
      <w:r w:rsidRPr="00226C05">
        <w:rPr>
          <w:rStyle w:val="libAlaemChar"/>
          <w:rtl/>
        </w:rPr>
        <w:t>عليه‌السلام</w:t>
      </w:r>
      <w:r>
        <w:rPr>
          <w:rtl/>
        </w:rPr>
        <w:t xml:space="preserve">: « اغسله سبعا بالماء ». </w:t>
      </w:r>
    </w:p>
    <w:p w:rsidR="003F133B" w:rsidRDefault="009668BF" w:rsidP="009668BF">
      <w:pPr>
        <w:pStyle w:val="libNormal"/>
        <w:rPr>
          <w:rtl/>
        </w:rPr>
      </w:pPr>
      <w:r>
        <w:rPr>
          <w:rtl/>
        </w:rPr>
        <w:t xml:space="preserve">قلت: قال شيخنا الاعظم (رحمه الله) في كتاب الطهارة </w:t>
      </w:r>
      <w:r w:rsidRPr="00546FBC">
        <w:rPr>
          <w:rStyle w:val="libFootnotenumChar"/>
          <w:rtl/>
        </w:rPr>
        <w:t>(3)</w:t>
      </w:r>
      <w:r>
        <w:rPr>
          <w:rtl/>
        </w:rPr>
        <w:t>، بعد ذكر ما دل على وجوب غسل الاناء بالماء مرتين بعد التعفير: وبذلك كله يقيد صحيحة الفضل في الكلب انه: « رجس نجس لا يتوضأ بفضله، واصبب ذلك الماء، ثم اغسله بالتراب أول مرة ثم بالماء. وغيرها من الروايات المطلقة، مضافا إلى المحكي عن المعتبر</w:t>
      </w:r>
      <w:r w:rsidRPr="00E24CA7">
        <w:rPr>
          <w:rStyle w:val="libFootnotenumChar"/>
          <w:rtl/>
        </w:rPr>
        <w:t xml:space="preserve"> </w:t>
      </w:r>
      <w:r w:rsidRPr="00546FBC">
        <w:rPr>
          <w:rStyle w:val="libFootnotenumChar"/>
          <w:rtl/>
        </w:rPr>
        <w:t>(4)</w:t>
      </w:r>
      <w:r w:rsidRPr="00E24CA7">
        <w:rPr>
          <w:rStyle w:val="libFootnotenumChar"/>
          <w:rtl/>
        </w:rPr>
        <w:t xml:space="preserve"> </w:t>
      </w:r>
      <w:r>
        <w:rPr>
          <w:rtl/>
        </w:rPr>
        <w:t>والمنتهى</w:t>
      </w:r>
      <w:r w:rsidRPr="00E24CA7">
        <w:rPr>
          <w:rStyle w:val="libFootnotenumChar"/>
          <w:rtl/>
        </w:rPr>
        <w:t xml:space="preserve"> </w:t>
      </w:r>
      <w:r w:rsidRPr="00546FBC">
        <w:rPr>
          <w:rStyle w:val="libFootnotenumChar"/>
          <w:rtl/>
        </w:rPr>
        <w:t>(5)</w:t>
      </w:r>
      <w:r w:rsidRPr="00E24CA7">
        <w:rPr>
          <w:rStyle w:val="libFootnotenumChar"/>
          <w:rtl/>
        </w:rPr>
        <w:t xml:space="preserve"> </w:t>
      </w:r>
      <w:r>
        <w:rPr>
          <w:rtl/>
        </w:rPr>
        <w:t xml:space="preserve">زيادة لفظ (مرتين) في الصحيحة، وتبعهما غيرهما. </w:t>
      </w:r>
    </w:p>
    <w:p w:rsidR="003F133B" w:rsidRDefault="009668BF" w:rsidP="009668BF">
      <w:pPr>
        <w:pStyle w:val="libNormal"/>
        <w:rPr>
          <w:rtl/>
        </w:rPr>
      </w:pPr>
      <w:r>
        <w:rPr>
          <w:rtl/>
        </w:rPr>
        <w:t xml:space="preserve">ولا يبعد وجود الزيادة في بعض الكتب المعتبرة، والا فقد شهد جماعة بخلو الكتب المعتبرة عندهم عن هذه الزيادة. </w:t>
      </w:r>
    </w:p>
    <w:p w:rsidR="009668BF" w:rsidRDefault="009668BF" w:rsidP="009668BF">
      <w:pPr>
        <w:pStyle w:val="libNormal"/>
        <w:rPr>
          <w:rtl/>
        </w:rPr>
      </w:pPr>
      <w:r>
        <w:rPr>
          <w:rtl/>
        </w:rPr>
        <w:t xml:space="preserve">وحكى وجودها في عوالي اللآلي لابن أبي جمهور، وفي الرضوي </w:t>
      </w:r>
      <w:r w:rsidRPr="00546FBC">
        <w:rPr>
          <w:rStyle w:val="libFootnotenumChar"/>
          <w:rtl/>
        </w:rPr>
        <w:t>(6)</w:t>
      </w:r>
    </w:p>
    <w:p w:rsidR="003F133B" w:rsidRDefault="003F133B" w:rsidP="003F133B">
      <w:pPr>
        <w:pStyle w:val="libLine"/>
        <w:rPr>
          <w:rtl/>
        </w:rPr>
      </w:pPr>
      <w:r>
        <w:rPr>
          <w:rtl/>
        </w:rPr>
        <w:t>______________</w:t>
      </w:r>
    </w:p>
    <w:p w:rsidR="003F133B" w:rsidRPr="00BA6C34" w:rsidRDefault="009668BF" w:rsidP="003F133B">
      <w:pPr>
        <w:pStyle w:val="libFootnote0"/>
        <w:rPr>
          <w:rtl/>
        </w:rPr>
      </w:pPr>
      <w:r w:rsidRPr="003F133B">
        <w:rPr>
          <w:rtl/>
        </w:rPr>
        <w:t>4</w:t>
      </w:r>
      <w:r w:rsidR="003F133B">
        <w:rPr>
          <w:rFonts w:hint="cs"/>
          <w:rtl/>
        </w:rPr>
        <w:t xml:space="preserve"> -</w:t>
      </w:r>
      <w:r w:rsidRPr="003F133B">
        <w:rPr>
          <w:rtl/>
        </w:rPr>
        <w:t xml:space="preserve"> عوالي اللآلي ج 4 ص 49 ح 173.</w:t>
      </w:r>
      <w:r w:rsidRPr="00BA6C34">
        <w:rPr>
          <w:rtl/>
        </w:rPr>
        <w:t xml:space="preserve"> </w:t>
      </w:r>
    </w:p>
    <w:p w:rsidR="003F133B" w:rsidRPr="00BA6C34" w:rsidRDefault="009668BF" w:rsidP="003F133B">
      <w:pPr>
        <w:pStyle w:val="libFootnote"/>
        <w:rPr>
          <w:rtl/>
        </w:rPr>
      </w:pPr>
      <w:r w:rsidRPr="00BA6C34">
        <w:rPr>
          <w:rtl/>
        </w:rPr>
        <w:t xml:space="preserve">(1) </w:t>
      </w:r>
      <w:r w:rsidRPr="003F133B">
        <w:rPr>
          <w:rtl/>
        </w:rPr>
        <w:t>عوالي اللآلي ج 4 ص 48 ح 171.</w:t>
      </w:r>
      <w:r w:rsidRPr="00BA6C34">
        <w:rPr>
          <w:rtl/>
        </w:rPr>
        <w:t xml:space="preserve"> </w:t>
      </w:r>
    </w:p>
    <w:p w:rsidR="003F133B" w:rsidRPr="00BA6C34" w:rsidRDefault="009668BF" w:rsidP="003F133B">
      <w:pPr>
        <w:pStyle w:val="libFootnote"/>
        <w:rPr>
          <w:rtl/>
        </w:rPr>
      </w:pPr>
      <w:r w:rsidRPr="00BA6C34">
        <w:rPr>
          <w:rtl/>
        </w:rPr>
        <w:t>(</w:t>
      </w:r>
      <w:r w:rsidR="003F133B" w:rsidRPr="00BA6C34">
        <w:rPr>
          <w:rFonts w:hint="cs"/>
          <w:rtl/>
        </w:rPr>
        <w:t>2</w:t>
      </w:r>
      <w:r w:rsidRPr="00BA6C34">
        <w:rPr>
          <w:rtl/>
        </w:rPr>
        <w:t xml:space="preserve">) </w:t>
      </w:r>
      <w:r w:rsidRPr="003F133B">
        <w:rPr>
          <w:rtl/>
        </w:rPr>
        <w:t>عوالي اللآلي ج 4 ص 48 ح 172.</w:t>
      </w:r>
      <w:r w:rsidRPr="00BA6C34">
        <w:rPr>
          <w:rtl/>
        </w:rPr>
        <w:t xml:space="preserve"> </w:t>
      </w:r>
    </w:p>
    <w:p w:rsidR="003F133B" w:rsidRPr="00BA6C34" w:rsidRDefault="009668BF" w:rsidP="003F133B">
      <w:pPr>
        <w:pStyle w:val="libFootnote"/>
        <w:rPr>
          <w:rtl/>
        </w:rPr>
      </w:pPr>
      <w:r w:rsidRPr="00BA6C34">
        <w:rPr>
          <w:rtl/>
        </w:rPr>
        <w:t xml:space="preserve">(3) </w:t>
      </w:r>
      <w:r w:rsidRPr="003F133B">
        <w:rPr>
          <w:rtl/>
        </w:rPr>
        <w:t>كتاب الطهارة ص 393.</w:t>
      </w:r>
      <w:r w:rsidRPr="00BA6C34">
        <w:rPr>
          <w:rtl/>
        </w:rPr>
        <w:t xml:space="preserve"> </w:t>
      </w:r>
    </w:p>
    <w:p w:rsidR="003F133B" w:rsidRPr="00BA6C34" w:rsidRDefault="009668BF" w:rsidP="003F133B">
      <w:pPr>
        <w:pStyle w:val="libFootnote"/>
        <w:rPr>
          <w:rtl/>
        </w:rPr>
      </w:pPr>
      <w:r w:rsidRPr="00BA6C34">
        <w:rPr>
          <w:rtl/>
        </w:rPr>
        <w:t xml:space="preserve">(4) </w:t>
      </w:r>
      <w:r w:rsidRPr="003F133B">
        <w:rPr>
          <w:rtl/>
        </w:rPr>
        <w:t>المعتبر ص 127.</w:t>
      </w:r>
      <w:r w:rsidRPr="00BA6C34">
        <w:rPr>
          <w:rtl/>
        </w:rPr>
        <w:t xml:space="preserve"> </w:t>
      </w:r>
    </w:p>
    <w:p w:rsidR="003F133B" w:rsidRPr="00BA6C34" w:rsidRDefault="009668BF" w:rsidP="003F133B">
      <w:pPr>
        <w:pStyle w:val="libFootnote"/>
        <w:rPr>
          <w:rtl/>
        </w:rPr>
      </w:pPr>
      <w:r w:rsidRPr="00BA6C34">
        <w:rPr>
          <w:rtl/>
        </w:rPr>
        <w:t xml:space="preserve">(5) </w:t>
      </w:r>
      <w:r w:rsidRPr="003F133B">
        <w:rPr>
          <w:rtl/>
        </w:rPr>
        <w:t>روى الحديث العلامة في المنتهى ج 1 ص 9 بدون الزيادة المشار إليها، وفي صفحة 188 مع الزيادة فلاحظ.</w:t>
      </w:r>
      <w:r w:rsidRPr="00BA6C34">
        <w:rPr>
          <w:rtl/>
        </w:rPr>
        <w:t xml:space="preserve"> </w:t>
      </w:r>
    </w:p>
    <w:p w:rsidR="009668BF" w:rsidRPr="003F133B" w:rsidRDefault="009668BF" w:rsidP="003F133B">
      <w:pPr>
        <w:pStyle w:val="libFootnote"/>
        <w:rPr>
          <w:rtl/>
        </w:rPr>
      </w:pPr>
      <w:r w:rsidRPr="00BA6C34">
        <w:rPr>
          <w:rtl/>
        </w:rPr>
        <w:t xml:space="preserve">(6) </w:t>
      </w:r>
      <w:r w:rsidRPr="003F133B">
        <w:rPr>
          <w:rtl/>
        </w:rPr>
        <w:t xml:space="preserve">فقه الرضا </w:t>
      </w:r>
      <w:r w:rsidRPr="00565ADE">
        <w:rPr>
          <w:rStyle w:val="libFootnoteAlaemChar"/>
          <w:rtl/>
        </w:rPr>
        <w:t>عليه‌السلام</w:t>
      </w:r>
      <w:r w:rsidRPr="003F133B">
        <w:rPr>
          <w:rtl/>
        </w:rPr>
        <w:t xml:space="preserve"> ص 5، وعنه في البحار ج 80 ص 54 ح 3. </w:t>
      </w:r>
    </w:p>
    <w:p w:rsidR="003F133B" w:rsidRDefault="009668BF" w:rsidP="003F133B">
      <w:pPr>
        <w:pStyle w:val="libNormal0"/>
        <w:rPr>
          <w:rtl/>
        </w:rPr>
      </w:pPr>
      <w:r>
        <w:rPr>
          <w:rtl/>
        </w:rPr>
        <w:br w:type="page"/>
      </w:r>
      <w:r>
        <w:rPr>
          <w:rtl/>
        </w:rPr>
        <w:lastRenderedPageBreak/>
        <w:t xml:space="preserve">ويشعر بوجودها قوله </w:t>
      </w:r>
      <w:r w:rsidRPr="00226C05">
        <w:rPr>
          <w:rStyle w:val="libAlaemChar"/>
          <w:rtl/>
        </w:rPr>
        <w:t>عليه‌السلام</w:t>
      </w:r>
      <w:r>
        <w:rPr>
          <w:rtl/>
        </w:rPr>
        <w:t xml:space="preserve">: </w:t>
      </w:r>
      <w:r w:rsidR="003F133B">
        <w:rPr>
          <w:rFonts w:hint="cs"/>
          <w:rtl/>
        </w:rPr>
        <w:t>«</w:t>
      </w:r>
      <w:r>
        <w:rPr>
          <w:rtl/>
        </w:rPr>
        <w:t xml:space="preserve"> اغسله بالتراب اول مرة </w:t>
      </w:r>
      <w:r w:rsidR="003F133B">
        <w:rPr>
          <w:rFonts w:hint="cs"/>
          <w:rtl/>
        </w:rPr>
        <w:t>»</w:t>
      </w:r>
      <w:r>
        <w:rPr>
          <w:rtl/>
        </w:rPr>
        <w:t xml:space="preserve"> </w:t>
      </w:r>
      <w:r w:rsidRPr="00546FBC">
        <w:rPr>
          <w:rStyle w:val="libFootnotenumChar"/>
          <w:rtl/>
        </w:rPr>
        <w:t>(7)</w:t>
      </w:r>
      <w:r w:rsidRPr="00E24CA7">
        <w:rPr>
          <w:rStyle w:val="libFootnotenumChar"/>
          <w:rtl/>
        </w:rPr>
        <w:t xml:space="preserve"> </w:t>
      </w:r>
      <w:r>
        <w:rPr>
          <w:rtl/>
        </w:rPr>
        <w:t>وال</w:t>
      </w:r>
      <w:r w:rsidR="001A25A5">
        <w:rPr>
          <w:rFonts w:hint="cs"/>
          <w:rtl/>
        </w:rPr>
        <w:t>ّ</w:t>
      </w:r>
      <w:r>
        <w:rPr>
          <w:rtl/>
        </w:rPr>
        <w:t xml:space="preserve">ا كان المناسب ان يقال: اغسله بالتراب ثم بالماء انتهى. </w:t>
      </w:r>
    </w:p>
    <w:p w:rsidR="003F133B" w:rsidRDefault="009668BF" w:rsidP="003F133B">
      <w:pPr>
        <w:pStyle w:val="libNormal"/>
        <w:rPr>
          <w:rtl/>
        </w:rPr>
      </w:pPr>
      <w:r>
        <w:rPr>
          <w:rtl/>
        </w:rPr>
        <w:t xml:space="preserve">ولا يخفى ان متن الخبر في العوالي كذلك، وعليه لا محل للاشعار. </w:t>
      </w:r>
    </w:p>
    <w:p w:rsidR="003F133B" w:rsidRDefault="009668BF" w:rsidP="003F133B">
      <w:pPr>
        <w:pStyle w:val="libNormal"/>
        <w:rPr>
          <w:rtl/>
        </w:rPr>
      </w:pPr>
      <w:r>
        <w:rPr>
          <w:rtl/>
        </w:rPr>
        <w:t xml:space="preserve">والعجب من صاحب الوسائل، انه لم يلتفت إلى نسخة المعتبر، والظاهر ان المحقق اخذ الخبر من كتاب الحسين بن سعيد، أو حماد، أو حريز. </w:t>
      </w:r>
    </w:p>
    <w:p w:rsidR="009668BF" w:rsidRDefault="009668BF" w:rsidP="001A25A5">
      <w:pPr>
        <w:pStyle w:val="libNormal"/>
        <w:rPr>
          <w:rtl/>
        </w:rPr>
      </w:pPr>
      <w:r>
        <w:rPr>
          <w:rtl/>
        </w:rPr>
        <w:t>ومن وقف على ما في التهذيب من الخلل والتحريف، في متون اكثر الاخبار أو اسانيدها: علم ان ما في المعتبر اصح واولى بال</w:t>
      </w:r>
      <w:r w:rsidR="001A25A5">
        <w:rPr>
          <w:rFonts w:hint="cs"/>
          <w:rtl/>
        </w:rPr>
        <w:t>أ</w:t>
      </w:r>
      <w:r>
        <w:rPr>
          <w:rtl/>
        </w:rPr>
        <w:t xml:space="preserve">خذ والاعتماد، لاتقان صاحبه وضبطه، والله العالم. </w:t>
      </w:r>
    </w:p>
    <w:p w:rsidR="009668BF" w:rsidRDefault="009668BF" w:rsidP="003F133B">
      <w:pPr>
        <w:pStyle w:val="Heading2Center"/>
        <w:rPr>
          <w:rtl/>
        </w:rPr>
      </w:pPr>
      <w:bookmarkStart w:id="367" w:name="_Toc360363187"/>
      <w:r>
        <w:rPr>
          <w:rtl/>
        </w:rPr>
        <w:t xml:space="preserve">46- </w:t>
      </w:r>
      <w:r w:rsidR="00FA490B" w:rsidRPr="00FA490B">
        <w:rPr>
          <w:rStyle w:val="libAlaemHeading2Char"/>
          <w:rFonts w:hint="cs"/>
          <w:rtl/>
        </w:rPr>
        <w:t>(</w:t>
      </w:r>
      <w:r w:rsidR="003F133B">
        <w:rPr>
          <w:rFonts w:hint="cs"/>
          <w:rtl/>
        </w:rPr>
        <w:t xml:space="preserve"> </w:t>
      </w:r>
      <w:r>
        <w:rPr>
          <w:rtl/>
        </w:rPr>
        <w:t>باب أن أواني المشركين طاهرة، ما لم يعلم نجاستها، واستحباب اجتنابها</w:t>
      </w:r>
      <w:r w:rsidR="003F133B">
        <w:rPr>
          <w:rFonts w:hint="cs"/>
          <w:rtl/>
        </w:rPr>
        <w:t xml:space="preserve"> </w:t>
      </w:r>
      <w:r w:rsidR="00FA490B" w:rsidRPr="00FA490B">
        <w:rPr>
          <w:rStyle w:val="libAlaemHeading2Char"/>
          <w:rFonts w:hint="cs"/>
          <w:rtl/>
        </w:rPr>
        <w:t>)</w:t>
      </w:r>
      <w:bookmarkEnd w:id="367"/>
      <w:r>
        <w:rPr>
          <w:rtl/>
        </w:rPr>
        <w:t xml:space="preserve"> </w:t>
      </w:r>
    </w:p>
    <w:p w:rsidR="003F133B" w:rsidRDefault="009668BF" w:rsidP="001A25A5">
      <w:pPr>
        <w:pStyle w:val="libNormal"/>
        <w:rPr>
          <w:rtl/>
        </w:rPr>
      </w:pPr>
      <w:r>
        <w:rPr>
          <w:rtl/>
        </w:rPr>
        <w:t xml:space="preserve">2854 / 1 - كتاب درست بن ابي منصور: عن اسماعيل بن جابر، عن ابي </w:t>
      </w:r>
      <w:r w:rsidR="00565ADE">
        <w:rPr>
          <w:rtl/>
        </w:rPr>
        <w:t>عبدالله</w:t>
      </w:r>
      <w:r>
        <w:rPr>
          <w:rtl/>
        </w:rPr>
        <w:t xml:space="preserve"> </w:t>
      </w:r>
      <w:r w:rsidRPr="00226C05">
        <w:rPr>
          <w:rStyle w:val="libAlaemChar"/>
          <w:rtl/>
        </w:rPr>
        <w:t>عليه‌السلام</w:t>
      </w:r>
      <w:r>
        <w:rPr>
          <w:rtl/>
        </w:rPr>
        <w:t>، قال: قلت ل</w:t>
      </w:r>
      <w:r w:rsidR="001A25A5">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xml:space="preserve">: جعلت فداك، آكل من طعام اليهودي والنصراني ؟ قال: فقال: </w:t>
      </w:r>
      <w:r w:rsidR="003F133B">
        <w:rPr>
          <w:rFonts w:hint="cs"/>
          <w:rtl/>
        </w:rPr>
        <w:t>«</w:t>
      </w:r>
      <w:r>
        <w:rPr>
          <w:rtl/>
        </w:rPr>
        <w:t xml:space="preserve"> لا تأكل </w:t>
      </w:r>
      <w:r w:rsidR="003F133B">
        <w:rPr>
          <w:rFonts w:hint="cs"/>
          <w:rtl/>
        </w:rPr>
        <w:t>»</w:t>
      </w:r>
      <w:r>
        <w:rPr>
          <w:rtl/>
        </w:rPr>
        <w:t xml:space="preserve">. </w:t>
      </w:r>
    </w:p>
    <w:p w:rsidR="009668BF" w:rsidRDefault="009668BF" w:rsidP="009668BF">
      <w:pPr>
        <w:pStyle w:val="libNormal"/>
        <w:rPr>
          <w:rtl/>
        </w:rPr>
      </w:pPr>
      <w:r>
        <w:rPr>
          <w:rtl/>
        </w:rPr>
        <w:t>قال: ثم قال: « يا اسماعيل لا تدعه تحريما له، ولكن دعه تنز</w:t>
      </w:r>
      <w:r w:rsidR="001A25A5">
        <w:rPr>
          <w:rFonts w:hint="cs"/>
          <w:rtl/>
        </w:rPr>
        <w:t>ّ</w:t>
      </w:r>
      <w:r>
        <w:rPr>
          <w:rtl/>
        </w:rPr>
        <w:t>ها له وتنجسا له، ان في آنيتهم الخمر ولحم الخنزير ».</w:t>
      </w:r>
    </w:p>
    <w:p w:rsidR="003F133B" w:rsidRDefault="003F133B" w:rsidP="003F133B">
      <w:pPr>
        <w:pStyle w:val="libLine"/>
        <w:rPr>
          <w:rtl/>
        </w:rPr>
      </w:pPr>
      <w:r>
        <w:rPr>
          <w:rtl/>
        </w:rPr>
        <w:t>______________</w:t>
      </w:r>
    </w:p>
    <w:p w:rsidR="003F133B" w:rsidRPr="00BA6C34" w:rsidRDefault="009668BF" w:rsidP="00BA6C34">
      <w:pPr>
        <w:pStyle w:val="libFootnote"/>
        <w:rPr>
          <w:rtl/>
        </w:rPr>
      </w:pPr>
      <w:r w:rsidRPr="00BA6C34">
        <w:rPr>
          <w:rtl/>
        </w:rPr>
        <w:t xml:space="preserve">(7) عوالي اللآلي ج 2 ص 212 ح 143. </w:t>
      </w:r>
    </w:p>
    <w:p w:rsidR="003F133B" w:rsidRDefault="009668BF" w:rsidP="003F133B">
      <w:pPr>
        <w:pStyle w:val="libFootnoteCenterBold"/>
        <w:rPr>
          <w:rtl/>
        </w:rPr>
      </w:pPr>
      <w:r w:rsidRPr="003F133B">
        <w:rPr>
          <w:rtl/>
        </w:rPr>
        <w:t>الباب</w:t>
      </w:r>
      <w:r w:rsidR="003F133B">
        <w:rPr>
          <w:rFonts w:hint="cs"/>
          <w:rtl/>
        </w:rPr>
        <w:t xml:space="preserve"> -</w:t>
      </w:r>
      <w:r w:rsidRPr="003F133B">
        <w:rPr>
          <w:rtl/>
        </w:rPr>
        <w:t xml:space="preserve"> 46 </w:t>
      </w:r>
    </w:p>
    <w:p w:rsidR="009668BF" w:rsidRPr="003F133B" w:rsidRDefault="009668BF" w:rsidP="003F133B">
      <w:pPr>
        <w:pStyle w:val="libFootnote0"/>
        <w:rPr>
          <w:rtl/>
        </w:rPr>
      </w:pPr>
      <w:r w:rsidRPr="003F133B">
        <w:rPr>
          <w:rtl/>
        </w:rPr>
        <w:t>1</w:t>
      </w:r>
      <w:r w:rsidR="003F133B">
        <w:rPr>
          <w:rFonts w:hint="cs"/>
          <w:rtl/>
        </w:rPr>
        <w:t xml:space="preserve"> -</w:t>
      </w:r>
      <w:r w:rsidRPr="003F133B">
        <w:rPr>
          <w:rtl/>
        </w:rPr>
        <w:t xml:space="preserve"> كتاب درست بن أبي منصور ص 165. </w:t>
      </w:r>
    </w:p>
    <w:p w:rsidR="009668BF" w:rsidRDefault="009668BF" w:rsidP="00BA6C34">
      <w:pPr>
        <w:pStyle w:val="Heading2Center"/>
        <w:rPr>
          <w:rtl/>
        </w:rPr>
      </w:pPr>
      <w:r>
        <w:rPr>
          <w:rtl/>
        </w:rPr>
        <w:br w:type="page"/>
      </w:r>
      <w:bookmarkStart w:id="368" w:name="_Toc360363188"/>
      <w:r>
        <w:rPr>
          <w:rtl/>
        </w:rPr>
        <w:lastRenderedPageBreak/>
        <w:t xml:space="preserve">47 </w:t>
      </w:r>
      <w:r w:rsidR="006A66EC">
        <w:rPr>
          <w:rtl/>
        </w:rPr>
        <w:t>-</w:t>
      </w:r>
      <w:r>
        <w:rPr>
          <w:rtl/>
        </w:rPr>
        <w:t xml:space="preserve"> </w:t>
      </w:r>
      <w:r w:rsidR="00FA490B" w:rsidRPr="00FA490B">
        <w:rPr>
          <w:rStyle w:val="libAlaemHeading2Char"/>
          <w:rFonts w:hint="cs"/>
          <w:rtl/>
        </w:rPr>
        <w:t>(</w:t>
      </w:r>
      <w:r w:rsidR="00BA6C34">
        <w:rPr>
          <w:rFonts w:hint="cs"/>
          <w:rtl/>
        </w:rPr>
        <w:t xml:space="preserve"> </w:t>
      </w:r>
      <w:r>
        <w:rPr>
          <w:rtl/>
        </w:rPr>
        <w:t>باب طهارة ما يعمله الكفار من الثياب ونحوها، أو يستعملونه، ما لم يعلم تنجيسهم لها، واستحباب تطهيرها، أو رش</w:t>
      </w:r>
      <w:r w:rsidR="001A25A5">
        <w:rPr>
          <w:rFonts w:hint="cs"/>
          <w:rtl/>
        </w:rPr>
        <w:t>ّ</w:t>
      </w:r>
      <w:r>
        <w:rPr>
          <w:rtl/>
        </w:rPr>
        <w:t>ها بالماء</w:t>
      </w:r>
      <w:r w:rsidR="00BA6C34">
        <w:rPr>
          <w:rFonts w:hint="cs"/>
          <w:rtl/>
        </w:rPr>
        <w:t xml:space="preserve"> </w:t>
      </w:r>
      <w:r w:rsidR="00FA490B" w:rsidRPr="00FA490B">
        <w:rPr>
          <w:rStyle w:val="libAlaemHeading2Char"/>
          <w:rFonts w:hint="cs"/>
          <w:rtl/>
        </w:rPr>
        <w:t>)</w:t>
      </w:r>
      <w:bookmarkEnd w:id="368"/>
      <w:r>
        <w:rPr>
          <w:rtl/>
        </w:rPr>
        <w:t xml:space="preserve"> </w:t>
      </w:r>
    </w:p>
    <w:p w:rsidR="009668BF" w:rsidRDefault="009668BF" w:rsidP="009668BF">
      <w:pPr>
        <w:pStyle w:val="libNormal"/>
        <w:rPr>
          <w:rtl/>
        </w:rPr>
      </w:pPr>
      <w:r>
        <w:rPr>
          <w:rtl/>
        </w:rPr>
        <w:t xml:space="preserve">2855 / 1 - </w:t>
      </w:r>
      <w:r w:rsidR="0064261A">
        <w:rPr>
          <w:rtl/>
        </w:rPr>
        <w:t>دعائم الإسلام</w:t>
      </w:r>
      <w:r>
        <w:rPr>
          <w:rtl/>
        </w:rPr>
        <w:t xml:space="preserve">: ورخصوا </w:t>
      </w:r>
      <w:r w:rsidRPr="00226C05">
        <w:rPr>
          <w:rStyle w:val="libAlaemChar"/>
          <w:rtl/>
        </w:rPr>
        <w:t>عليهم‌السلام</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الثياب التي يعملها المشركون، ما لم يلبسوها، أو تظهر فيها نجاسة. </w:t>
      </w:r>
    </w:p>
    <w:p w:rsidR="009668BF" w:rsidRDefault="009668BF" w:rsidP="00BA6C34">
      <w:pPr>
        <w:pStyle w:val="Heading2Center"/>
        <w:rPr>
          <w:rtl/>
        </w:rPr>
      </w:pPr>
      <w:bookmarkStart w:id="369" w:name="_Toc360363189"/>
      <w:r>
        <w:rPr>
          <w:rtl/>
        </w:rPr>
        <w:t xml:space="preserve">48- </w:t>
      </w:r>
      <w:r w:rsidR="00FA490B" w:rsidRPr="00FA490B">
        <w:rPr>
          <w:rStyle w:val="libAlaemHeading2Char"/>
          <w:rFonts w:hint="cs"/>
          <w:rtl/>
        </w:rPr>
        <w:t>(</w:t>
      </w:r>
      <w:r w:rsidR="00BA6C34">
        <w:rPr>
          <w:rFonts w:hint="cs"/>
          <w:rtl/>
        </w:rPr>
        <w:t xml:space="preserve"> </w:t>
      </w:r>
      <w:r>
        <w:rPr>
          <w:rtl/>
        </w:rPr>
        <w:t>باب أن طين المطر طاهر</w:t>
      </w:r>
      <w:r w:rsidR="00565ADE">
        <w:rPr>
          <w:rtl/>
        </w:rPr>
        <w:t xml:space="preserve"> حتّى </w:t>
      </w:r>
      <w:r>
        <w:rPr>
          <w:rtl/>
        </w:rPr>
        <w:t>تعلم نجاسته، واستحباب غسله بعد ثلاثة أيام</w:t>
      </w:r>
      <w:r w:rsidR="00BA6C34">
        <w:rPr>
          <w:rFonts w:hint="cs"/>
          <w:rtl/>
        </w:rPr>
        <w:t xml:space="preserve"> </w:t>
      </w:r>
      <w:r w:rsidR="00FA490B" w:rsidRPr="00FA490B">
        <w:rPr>
          <w:rStyle w:val="libAlaemHeading2Char"/>
          <w:rFonts w:hint="cs"/>
          <w:rtl/>
        </w:rPr>
        <w:t>)</w:t>
      </w:r>
      <w:bookmarkEnd w:id="369"/>
      <w:r>
        <w:rPr>
          <w:rtl/>
        </w:rPr>
        <w:t xml:space="preserve"> </w:t>
      </w:r>
    </w:p>
    <w:p w:rsidR="00BA6C34" w:rsidRDefault="009668BF" w:rsidP="009668BF">
      <w:pPr>
        <w:pStyle w:val="libNormal"/>
        <w:rPr>
          <w:rtl/>
        </w:rPr>
      </w:pPr>
      <w:r>
        <w:rPr>
          <w:rtl/>
        </w:rPr>
        <w:t xml:space="preserve">2856 / 1 - فقه الرضا </w:t>
      </w:r>
      <w:r w:rsidRPr="00226C05">
        <w:rPr>
          <w:rStyle w:val="libAlaemChar"/>
          <w:rtl/>
        </w:rPr>
        <w:t>عليه‌السلام</w:t>
      </w:r>
      <w:r>
        <w:rPr>
          <w:rtl/>
        </w:rPr>
        <w:t xml:space="preserve">: « إذا بقي ماء المطر في الطرقات ثلاثة ايام نجس، واحتيج إلى غسل الثوب منه، وماء المطر في الصحاري لا ينجس. </w:t>
      </w:r>
    </w:p>
    <w:p w:rsidR="009668BF" w:rsidRDefault="009668BF" w:rsidP="009668BF">
      <w:pPr>
        <w:pStyle w:val="libNormal"/>
        <w:rPr>
          <w:rtl/>
        </w:rPr>
      </w:pPr>
      <w:r>
        <w:rPr>
          <w:rtl/>
        </w:rPr>
        <w:t xml:space="preserve">وروي </w:t>
      </w:r>
      <w:r w:rsidRPr="00546FBC">
        <w:rPr>
          <w:rStyle w:val="libFootnotenumChar"/>
          <w:rtl/>
        </w:rPr>
        <w:t>(1)</w:t>
      </w:r>
      <w:r>
        <w:rPr>
          <w:rtl/>
        </w:rPr>
        <w:t xml:space="preserve">: ان طين المطر في الصحاري يجوز الصلاة فيه طول الشتو ». </w:t>
      </w:r>
    </w:p>
    <w:p w:rsidR="009668BF" w:rsidRDefault="009668BF" w:rsidP="009668BF">
      <w:pPr>
        <w:pStyle w:val="libNormal"/>
        <w:rPr>
          <w:rtl/>
        </w:rPr>
      </w:pPr>
      <w:r>
        <w:rPr>
          <w:rtl/>
        </w:rPr>
        <w:t xml:space="preserve">2857 / 2 - </w:t>
      </w:r>
      <w:r w:rsidR="0064261A">
        <w:rPr>
          <w:rtl/>
        </w:rPr>
        <w:t>دعائم الإسلام</w:t>
      </w:r>
      <w:r>
        <w:rPr>
          <w:rtl/>
        </w:rPr>
        <w:t xml:space="preserve">: ورخصوا </w:t>
      </w:r>
      <w:r w:rsidRPr="00226C05">
        <w:rPr>
          <w:rStyle w:val="libAlaemChar"/>
          <w:rtl/>
        </w:rPr>
        <w:t>عليهم‌السلام</w:t>
      </w:r>
      <w:r>
        <w:rPr>
          <w:rtl/>
        </w:rPr>
        <w:t xml:space="preserve"> في طين المطر، ما لم يغلب عليه النجاسة وتغيره.</w:t>
      </w:r>
    </w:p>
    <w:p w:rsidR="009668BF" w:rsidRDefault="009668BF" w:rsidP="009668BF">
      <w:pPr>
        <w:pStyle w:val="libLine"/>
        <w:rPr>
          <w:rtl/>
        </w:rPr>
      </w:pPr>
      <w:r>
        <w:rPr>
          <w:rtl/>
        </w:rPr>
        <w:t>______________</w:t>
      </w:r>
    </w:p>
    <w:p w:rsidR="00BA6C34" w:rsidRDefault="009668BF" w:rsidP="00BA6C34">
      <w:pPr>
        <w:pStyle w:val="libFootnoteCenterBold"/>
        <w:rPr>
          <w:rtl/>
        </w:rPr>
      </w:pPr>
      <w:r>
        <w:rPr>
          <w:rtl/>
        </w:rPr>
        <w:t>الباب</w:t>
      </w:r>
      <w:r w:rsidR="00BA6C34">
        <w:rPr>
          <w:rFonts w:hint="cs"/>
          <w:rtl/>
        </w:rPr>
        <w:t xml:space="preserve"> -</w:t>
      </w:r>
      <w:r>
        <w:rPr>
          <w:rtl/>
        </w:rPr>
        <w:t xml:space="preserve"> 47 </w:t>
      </w:r>
    </w:p>
    <w:p w:rsidR="00BA6C34" w:rsidRDefault="009668BF" w:rsidP="009668BF">
      <w:pPr>
        <w:pStyle w:val="libFootnote0"/>
        <w:rPr>
          <w:rtl/>
        </w:rPr>
      </w:pPr>
      <w:r>
        <w:rPr>
          <w:rtl/>
        </w:rPr>
        <w:t>1</w:t>
      </w:r>
      <w:r w:rsidR="00BA6C34">
        <w:rPr>
          <w:rFonts w:hint="cs"/>
          <w:rtl/>
        </w:rPr>
        <w:t xml:space="preserve"> -</w:t>
      </w:r>
      <w:r>
        <w:rPr>
          <w:rtl/>
        </w:rPr>
        <w:t xml:space="preserve"> </w:t>
      </w:r>
      <w:r w:rsidR="0064261A">
        <w:rPr>
          <w:rtl/>
        </w:rPr>
        <w:t>دعائم الإسلام</w:t>
      </w:r>
      <w:r>
        <w:rPr>
          <w:rtl/>
        </w:rPr>
        <w:t xml:space="preserve"> ج 1 ص 118، عنه في البحار ج 80 ص 52 ح 18. </w:t>
      </w:r>
    </w:p>
    <w:p w:rsidR="00BA6C34" w:rsidRDefault="009668BF" w:rsidP="00BA6C34">
      <w:pPr>
        <w:pStyle w:val="libFootnote"/>
        <w:rPr>
          <w:rtl/>
        </w:rPr>
      </w:pPr>
      <w:r>
        <w:rPr>
          <w:rtl/>
        </w:rPr>
        <w:t xml:space="preserve">(1) في المصدر زيادة: في الصلاة. </w:t>
      </w:r>
    </w:p>
    <w:p w:rsidR="00BA6C34" w:rsidRDefault="009668BF" w:rsidP="00BA6C34">
      <w:pPr>
        <w:pStyle w:val="libFootnoteCenterBold"/>
        <w:rPr>
          <w:rtl/>
        </w:rPr>
      </w:pPr>
      <w:r>
        <w:rPr>
          <w:rtl/>
        </w:rPr>
        <w:t>الباب</w:t>
      </w:r>
      <w:r w:rsidR="00BA6C34">
        <w:rPr>
          <w:rFonts w:hint="cs"/>
          <w:rtl/>
        </w:rPr>
        <w:t xml:space="preserve"> -</w:t>
      </w:r>
      <w:r>
        <w:rPr>
          <w:rtl/>
        </w:rPr>
        <w:t xml:space="preserve"> 48 </w:t>
      </w:r>
    </w:p>
    <w:p w:rsidR="00BA6C34" w:rsidRDefault="009668BF" w:rsidP="009668BF">
      <w:pPr>
        <w:pStyle w:val="libFootnote0"/>
        <w:rPr>
          <w:rtl/>
        </w:rPr>
      </w:pPr>
      <w:r>
        <w:rPr>
          <w:rtl/>
        </w:rPr>
        <w:t>1</w:t>
      </w:r>
      <w:r w:rsidR="00BA6C34">
        <w:rPr>
          <w:rFonts w:hint="cs"/>
          <w:rtl/>
        </w:rPr>
        <w:t xml:space="preserve"> -</w:t>
      </w:r>
      <w:r>
        <w:rPr>
          <w:rtl/>
        </w:rPr>
        <w:t xml:space="preserve"> فقه الرضا </w:t>
      </w:r>
      <w:r w:rsidRPr="00BA6C34">
        <w:rPr>
          <w:rStyle w:val="libFootnoteAlaemChar"/>
          <w:rtl/>
        </w:rPr>
        <w:t>عليه‌السلام</w:t>
      </w:r>
      <w:r>
        <w:rPr>
          <w:rtl/>
        </w:rPr>
        <w:t xml:space="preserve"> ص 5، عنه في البحار ج 80 ص 12 ح 2. </w:t>
      </w:r>
    </w:p>
    <w:p w:rsidR="00BA6C34" w:rsidRDefault="009668BF" w:rsidP="00BA6C34">
      <w:pPr>
        <w:pStyle w:val="libFootnote"/>
        <w:rPr>
          <w:rtl/>
        </w:rPr>
      </w:pPr>
      <w:r>
        <w:rPr>
          <w:rtl/>
        </w:rPr>
        <w:t xml:space="preserve">(1) في المصدر: وأروي. </w:t>
      </w:r>
    </w:p>
    <w:p w:rsidR="009668BF" w:rsidRDefault="009668BF" w:rsidP="009668BF">
      <w:pPr>
        <w:pStyle w:val="libFootnote0"/>
        <w:rPr>
          <w:rtl/>
        </w:rPr>
      </w:pPr>
      <w:r>
        <w:rPr>
          <w:rtl/>
        </w:rPr>
        <w:t>2</w:t>
      </w:r>
      <w:r w:rsidR="00BA6C34">
        <w:rPr>
          <w:rFonts w:hint="cs"/>
          <w:rtl/>
        </w:rPr>
        <w:t xml:space="preserve"> -</w:t>
      </w:r>
      <w:r>
        <w:rPr>
          <w:rtl/>
        </w:rPr>
        <w:t xml:space="preserve"> </w:t>
      </w:r>
      <w:r w:rsidR="0064261A">
        <w:rPr>
          <w:rtl/>
        </w:rPr>
        <w:t>دعائم الإسلام</w:t>
      </w:r>
      <w:r>
        <w:rPr>
          <w:rtl/>
        </w:rPr>
        <w:t xml:space="preserve"> ج 1 ص 118. </w:t>
      </w:r>
    </w:p>
    <w:p w:rsidR="009668BF" w:rsidRDefault="009668BF" w:rsidP="009668BF">
      <w:pPr>
        <w:pStyle w:val="libNormal"/>
        <w:rPr>
          <w:rtl/>
        </w:rPr>
      </w:pPr>
      <w:r>
        <w:rPr>
          <w:rtl/>
        </w:rPr>
        <w:br w:type="page"/>
      </w:r>
    </w:p>
    <w:p w:rsidR="009668BF" w:rsidRDefault="009668BF" w:rsidP="00BA6C34">
      <w:pPr>
        <w:pStyle w:val="Heading2Center"/>
        <w:rPr>
          <w:rtl/>
        </w:rPr>
      </w:pPr>
      <w:bookmarkStart w:id="370" w:name="_Toc360363190"/>
      <w:r>
        <w:rPr>
          <w:rtl/>
        </w:rPr>
        <w:lastRenderedPageBreak/>
        <w:t xml:space="preserve">49- </w:t>
      </w:r>
      <w:r w:rsidR="00FA490B" w:rsidRPr="00FA490B">
        <w:rPr>
          <w:rStyle w:val="libAlaemHeading2Char"/>
          <w:rFonts w:hint="cs"/>
          <w:rtl/>
        </w:rPr>
        <w:t>(</w:t>
      </w:r>
      <w:r w:rsidR="00BA6C34">
        <w:rPr>
          <w:rFonts w:hint="cs"/>
          <w:rtl/>
        </w:rPr>
        <w:t xml:space="preserve"> </w:t>
      </w:r>
      <w:r>
        <w:rPr>
          <w:rtl/>
        </w:rPr>
        <w:t>باب استحباب استعمال أقداح الشام والخزف، وكراهة فخار مصر</w:t>
      </w:r>
      <w:r w:rsidR="00BA6C34">
        <w:rPr>
          <w:rFonts w:hint="cs"/>
          <w:rtl/>
        </w:rPr>
        <w:t xml:space="preserve"> </w:t>
      </w:r>
      <w:r w:rsidR="00FA490B" w:rsidRPr="00FA490B">
        <w:rPr>
          <w:rStyle w:val="libAlaemHeading2Char"/>
          <w:rFonts w:hint="cs"/>
          <w:rtl/>
        </w:rPr>
        <w:t>)</w:t>
      </w:r>
      <w:bookmarkEnd w:id="370"/>
      <w:r>
        <w:rPr>
          <w:rtl/>
        </w:rPr>
        <w:t xml:space="preserve"> </w:t>
      </w:r>
    </w:p>
    <w:p w:rsidR="009668BF" w:rsidRDefault="009668BF" w:rsidP="00E10324">
      <w:pPr>
        <w:pStyle w:val="libNormal"/>
        <w:rPr>
          <w:rtl/>
        </w:rPr>
      </w:pPr>
      <w:r>
        <w:rPr>
          <w:rtl/>
        </w:rPr>
        <w:t xml:space="preserve">2858 / 1 - الحسن بن فضل الطبرسي في مكارم الاخلاق: من كتاب النبوة في صفة أخلاق النبي </w:t>
      </w:r>
      <w:r w:rsidRPr="00226C05">
        <w:rPr>
          <w:rStyle w:val="libAlaemChar"/>
          <w:rtl/>
        </w:rPr>
        <w:t>صلى‌الله‌عليه‌وآله</w:t>
      </w:r>
      <w:r>
        <w:rPr>
          <w:rtl/>
        </w:rPr>
        <w:t xml:space="preserve"> في مشربه: وكان </w:t>
      </w:r>
      <w:r w:rsidRPr="00226C05">
        <w:rPr>
          <w:rStyle w:val="libAlaemChar"/>
          <w:rtl/>
        </w:rPr>
        <w:t>صلى‌الله‌عليه‌وآله</w:t>
      </w:r>
      <w:r>
        <w:rPr>
          <w:rtl/>
        </w:rPr>
        <w:t xml:space="preserve"> يشرب في أقداح القوارير التي يؤتى بها من الشام، ويشرب في ال</w:t>
      </w:r>
      <w:r w:rsidR="00E10324">
        <w:rPr>
          <w:rFonts w:hint="cs"/>
          <w:rtl/>
        </w:rPr>
        <w:t>أ</w:t>
      </w:r>
      <w:r>
        <w:rPr>
          <w:rtl/>
        </w:rPr>
        <w:t>قداح التي تت</w:t>
      </w:r>
      <w:r w:rsidR="00E10324">
        <w:rPr>
          <w:rFonts w:hint="cs"/>
          <w:rtl/>
        </w:rPr>
        <w:t>ّ</w:t>
      </w:r>
      <w:r>
        <w:rPr>
          <w:rtl/>
        </w:rPr>
        <w:t xml:space="preserve">خذ من الخشب، وفي الجلود، ويشرب في الخزف. </w:t>
      </w:r>
    </w:p>
    <w:p w:rsidR="009668BF" w:rsidRDefault="009668BF" w:rsidP="00E10324">
      <w:pPr>
        <w:pStyle w:val="libNormal"/>
        <w:rPr>
          <w:rtl/>
        </w:rPr>
      </w:pPr>
      <w:r>
        <w:rPr>
          <w:rtl/>
        </w:rPr>
        <w:t>2859 / 2 - العي</w:t>
      </w:r>
      <w:r w:rsidR="00E10324">
        <w:rPr>
          <w:rFonts w:hint="cs"/>
          <w:rtl/>
        </w:rPr>
        <w:t>ّ</w:t>
      </w:r>
      <w:r>
        <w:rPr>
          <w:rtl/>
        </w:rPr>
        <w:t xml:space="preserve">اشي: عن داود الرقي، عن الصادق، عن أبيه </w:t>
      </w:r>
      <w:r w:rsidRPr="00226C05">
        <w:rPr>
          <w:rStyle w:val="libAlaemChar"/>
          <w:rtl/>
        </w:rPr>
        <w:t>عليهما‌السلام</w:t>
      </w:r>
      <w:r>
        <w:rPr>
          <w:rtl/>
        </w:rPr>
        <w:t xml:space="preserve"> قال: « إن</w:t>
      </w:r>
      <w:r w:rsidR="00E10324">
        <w:rPr>
          <w:rFonts w:hint="cs"/>
          <w:rtl/>
        </w:rPr>
        <w:t>ّ</w:t>
      </w:r>
      <w:r>
        <w:rPr>
          <w:rtl/>
        </w:rPr>
        <w:t xml:space="preserve">ي </w:t>
      </w:r>
      <w:r w:rsidR="00E10324">
        <w:rPr>
          <w:rFonts w:hint="cs"/>
          <w:rtl/>
        </w:rPr>
        <w:t>أ</w:t>
      </w:r>
      <w:r>
        <w:rPr>
          <w:rtl/>
        </w:rPr>
        <w:t>كره أن آكل شيئا</w:t>
      </w:r>
      <w:r w:rsidR="00E10324">
        <w:rPr>
          <w:rFonts w:hint="cs"/>
          <w:rtl/>
        </w:rPr>
        <w:t>ً</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في فخار مصر ». </w:t>
      </w:r>
    </w:p>
    <w:p w:rsidR="009668BF" w:rsidRDefault="009668BF" w:rsidP="00E10324">
      <w:pPr>
        <w:pStyle w:val="libNormal"/>
        <w:rPr>
          <w:rtl/>
        </w:rPr>
      </w:pPr>
      <w:r>
        <w:rPr>
          <w:rtl/>
        </w:rPr>
        <w:t>2860 / 3 - وعن علي</w:t>
      </w:r>
      <w:r w:rsidR="00E10324">
        <w:rPr>
          <w:rFonts w:hint="cs"/>
          <w:rtl/>
        </w:rPr>
        <w:t>ّ</w:t>
      </w:r>
      <w:r>
        <w:rPr>
          <w:rtl/>
        </w:rPr>
        <w:t xml:space="preserve"> بن أسباط، عن أبي الحسن </w:t>
      </w:r>
      <w:r w:rsidRPr="00226C05">
        <w:rPr>
          <w:rStyle w:val="libAlaemChar"/>
          <w:rtl/>
        </w:rPr>
        <w:t>عليه‌السلام</w:t>
      </w:r>
      <w:r>
        <w:rPr>
          <w:rtl/>
        </w:rPr>
        <w:t xml:space="preserve"> قال: لا تأكلوا في فخار مصر، ولا تغسلوا رؤوسكم بطينها، فإنها تورث الذلة، وتذهب بالغيرة</w:t>
      </w:r>
      <w:r w:rsidR="00E10324">
        <w:rPr>
          <w:rFonts w:hint="cs"/>
          <w:rtl/>
        </w:rPr>
        <w:t>.</w:t>
      </w:r>
      <w:r>
        <w:rPr>
          <w:rtl/>
        </w:rPr>
        <w:t xml:space="preserve"> </w:t>
      </w:r>
    </w:p>
    <w:p w:rsidR="009668BF" w:rsidRDefault="009668BF" w:rsidP="00BA6C34">
      <w:pPr>
        <w:pStyle w:val="Heading2Center"/>
        <w:rPr>
          <w:rtl/>
        </w:rPr>
      </w:pPr>
      <w:bookmarkStart w:id="371" w:name="_Toc360363191"/>
      <w:r>
        <w:rPr>
          <w:rtl/>
        </w:rPr>
        <w:t xml:space="preserve">50- </w:t>
      </w:r>
      <w:r w:rsidR="00FA490B" w:rsidRPr="00FA490B">
        <w:rPr>
          <w:rStyle w:val="libAlaemHeading2Char"/>
          <w:rFonts w:hint="cs"/>
          <w:rtl/>
        </w:rPr>
        <w:t>(</w:t>
      </w:r>
      <w:r w:rsidR="00BA6C34">
        <w:rPr>
          <w:rFonts w:hint="cs"/>
          <w:rtl/>
        </w:rPr>
        <w:t xml:space="preserve"> </w:t>
      </w:r>
      <w:r>
        <w:rPr>
          <w:rtl/>
        </w:rPr>
        <w:t>باب طهارة الخمر إن انقلب خلا</w:t>
      </w:r>
      <w:r w:rsidR="00E10324">
        <w:rPr>
          <w:rFonts w:hint="cs"/>
          <w:rtl/>
        </w:rPr>
        <w:t>ً</w:t>
      </w:r>
      <w:r>
        <w:rPr>
          <w:rtl/>
        </w:rPr>
        <w:t>، وإباحتها</w:t>
      </w:r>
      <w:r w:rsidR="00BA6C34">
        <w:rPr>
          <w:rFonts w:hint="cs"/>
          <w:rtl/>
        </w:rPr>
        <w:t xml:space="preserve"> </w:t>
      </w:r>
      <w:r w:rsidR="00FA490B" w:rsidRPr="00FA490B">
        <w:rPr>
          <w:rStyle w:val="libAlaemHeading2Char"/>
          <w:rFonts w:hint="cs"/>
          <w:rtl/>
        </w:rPr>
        <w:t>)</w:t>
      </w:r>
      <w:bookmarkEnd w:id="371"/>
      <w:r>
        <w:rPr>
          <w:rtl/>
        </w:rPr>
        <w:t xml:space="preserve"> </w:t>
      </w:r>
    </w:p>
    <w:p w:rsidR="009668BF" w:rsidRDefault="009668BF" w:rsidP="009668BF">
      <w:pPr>
        <w:pStyle w:val="libNormal"/>
        <w:rPr>
          <w:rtl/>
        </w:rPr>
      </w:pPr>
      <w:r>
        <w:rPr>
          <w:rtl/>
        </w:rPr>
        <w:t xml:space="preserve">2861 / 1 - فقه الرضا </w:t>
      </w:r>
      <w:r w:rsidRPr="00226C05">
        <w:rPr>
          <w:rStyle w:val="libAlaemChar"/>
          <w:rtl/>
        </w:rPr>
        <w:t>عليه‌السلام</w:t>
      </w:r>
      <w:r>
        <w:rPr>
          <w:rtl/>
        </w:rPr>
        <w:t>: « إن صب</w:t>
      </w:r>
      <w:r w:rsidR="00E10324">
        <w:rPr>
          <w:rFonts w:hint="cs"/>
          <w:rtl/>
        </w:rPr>
        <w:t>ّ</w:t>
      </w:r>
      <w:r>
        <w:rPr>
          <w:rtl/>
        </w:rPr>
        <w:t xml:space="preserve"> في الخمر خل</w:t>
      </w:r>
      <w:r w:rsidR="00E10324">
        <w:rPr>
          <w:rFonts w:hint="cs"/>
          <w:rtl/>
        </w:rPr>
        <w:t>ّ</w:t>
      </w:r>
      <w:r>
        <w:rPr>
          <w:rtl/>
        </w:rPr>
        <w:t xml:space="preserve"> </w:t>
      </w:r>
      <w:r w:rsidRPr="00546FBC">
        <w:rPr>
          <w:rStyle w:val="libFootnotenumChar"/>
          <w:rtl/>
        </w:rPr>
        <w:t>(1)</w:t>
      </w:r>
      <w:r>
        <w:rPr>
          <w:rtl/>
        </w:rPr>
        <w:t>، لم</w:t>
      </w:r>
    </w:p>
    <w:p w:rsidR="009668BF" w:rsidRDefault="009668BF" w:rsidP="009668BF">
      <w:pPr>
        <w:pStyle w:val="libLine"/>
        <w:rPr>
          <w:rtl/>
        </w:rPr>
      </w:pPr>
      <w:r>
        <w:rPr>
          <w:rtl/>
        </w:rPr>
        <w:t>______________</w:t>
      </w:r>
    </w:p>
    <w:p w:rsidR="00BA6C34" w:rsidRDefault="009668BF" w:rsidP="00BA6C34">
      <w:pPr>
        <w:pStyle w:val="libFootnoteCenterBold"/>
        <w:rPr>
          <w:rtl/>
        </w:rPr>
      </w:pPr>
      <w:r>
        <w:rPr>
          <w:rtl/>
        </w:rPr>
        <w:t>الباب</w:t>
      </w:r>
      <w:r w:rsidR="00BA6C34">
        <w:rPr>
          <w:rFonts w:hint="cs"/>
          <w:rtl/>
        </w:rPr>
        <w:t xml:space="preserve"> -</w:t>
      </w:r>
      <w:r>
        <w:rPr>
          <w:rtl/>
        </w:rPr>
        <w:t xml:space="preserve"> 49 </w:t>
      </w:r>
    </w:p>
    <w:p w:rsidR="00BA6C34" w:rsidRDefault="009668BF" w:rsidP="00E10324">
      <w:pPr>
        <w:pStyle w:val="libFootnote0"/>
        <w:rPr>
          <w:rtl/>
        </w:rPr>
      </w:pPr>
      <w:r>
        <w:rPr>
          <w:rtl/>
        </w:rPr>
        <w:t>1</w:t>
      </w:r>
      <w:r w:rsidR="00BA6C34">
        <w:rPr>
          <w:rFonts w:hint="cs"/>
          <w:rtl/>
        </w:rPr>
        <w:t xml:space="preserve"> -</w:t>
      </w:r>
      <w:r>
        <w:rPr>
          <w:rtl/>
        </w:rPr>
        <w:t xml:space="preserve"> مكارم ال</w:t>
      </w:r>
      <w:r w:rsidR="00E10324">
        <w:rPr>
          <w:rFonts w:hint="cs"/>
          <w:rtl/>
        </w:rPr>
        <w:t>أ</w:t>
      </w:r>
      <w:r>
        <w:rPr>
          <w:rtl/>
        </w:rPr>
        <w:t xml:space="preserve">خلاق ص 31، وعنه في البحار ج 66 ص 534 ح 27. </w:t>
      </w:r>
    </w:p>
    <w:p w:rsidR="00BA6C34" w:rsidRDefault="009668BF" w:rsidP="009668BF">
      <w:pPr>
        <w:pStyle w:val="libFootnote0"/>
        <w:rPr>
          <w:rtl/>
        </w:rPr>
      </w:pPr>
      <w:r>
        <w:rPr>
          <w:rtl/>
        </w:rPr>
        <w:t>2</w:t>
      </w:r>
      <w:r w:rsidR="00BA6C34">
        <w:rPr>
          <w:rFonts w:hint="cs"/>
          <w:rtl/>
        </w:rPr>
        <w:t xml:space="preserve"> -</w:t>
      </w:r>
      <w:r>
        <w:rPr>
          <w:rtl/>
        </w:rPr>
        <w:t xml:space="preserve"> تفسير العياشي ج 1 ص 305 ح 75، وعنه في البحار ج 66 ص 529 ذيل الحديث 7. </w:t>
      </w:r>
    </w:p>
    <w:p w:rsidR="00BA6C34" w:rsidRDefault="009668BF" w:rsidP="00BA6C34">
      <w:pPr>
        <w:pStyle w:val="libFootnote"/>
        <w:rPr>
          <w:rtl/>
        </w:rPr>
      </w:pPr>
      <w:r>
        <w:rPr>
          <w:rtl/>
        </w:rPr>
        <w:t xml:space="preserve">(1) في المصدر: من شئ طبخ. </w:t>
      </w:r>
    </w:p>
    <w:p w:rsidR="00BA6C34" w:rsidRDefault="009668BF" w:rsidP="009668BF">
      <w:pPr>
        <w:pStyle w:val="libFootnote0"/>
        <w:rPr>
          <w:rtl/>
        </w:rPr>
      </w:pPr>
      <w:r>
        <w:rPr>
          <w:rtl/>
        </w:rPr>
        <w:t>3</w:t>
      </w:r>
      <w:r w:rsidR="00BA6C34">
        <w:rPr>
          <w:rFonts w:hint="cs"/>
          <w:rtl/>
        </w:rPr>
        <w:t xml:space="preserve"> -</w:t>
      </w:r>
      <w:r>
        <w:rPr>
          <w:rtl/>
        </w:rPr>
        <w:t xml:space="preserve"> المصدر السابق ج 1 ص 304 ح 73، وعنه في البحار ج 66 ص 529 ذيل الحديث 8. </w:t>
      </w:r>
    </w:p>
    <w:p w:rsidR="00BA6C34" w:rsidRDefault="009668BF" w:rsidP="00BA6C34">
      <w:pPr>
        <w:pStyle w:val="libFootnoteCenterBold"/>
        <w:rPr>
          <w:rtl/>
        </w:rPr>
      </w:pPr>
      <w:r>
        <w:rPr>
          <w:rtl/>
        </w:rPr>
        <w:t>الباب</w:t>
      </w:r>
      <w:r w:rsidR="00BA6C34">
        <w:rPr>
          <w:rFonts w:hint="cs"/>
          <w:rtl/>
        </w:rPr>
        <w:t xml:space="preserve"> -</w:t>
      </w:r>
      <w:r>
        <w:rPr>
          <w:rtl/>
        </w:rPr>
        <w:t xml:space="preserve"> 50 </w:t>
      </w:r>
    </w:p>
    <w:p w:rsidR="00BA6C34" w:rsidRDefault="009668BF" w:rsidP="009668BF">
      <w:pPr>
        <w:pStyle w:val="libFootnote0"/>
        <w:rPr>
          <w:rtl/>
        </w:rPr>
      </w:pPr>
      <w:r>
        <w:rPr>
          <w:rtl/>
        </w:rPr>
        <w:t>1</w:t>
      </w:r>
      <w:r w:rsidR="00BA6C34">
        <w:rPr>
          <w:rFonts w:hint="cs"/>
          <w:rtl/>
        </w:rPr>
        <w:t xml:space="preserve"> -</w:t>
      </w:r>
      <w:r>
        <w:rPr>
          <w:rtl/>
        </w:rPr>
        <w:t xml:space="preserve"> فقه الرضا </w:t>
      </w:r>
      <w:r w:rsidRPr="00BA6C34">
        <w:rPr>
          <w:rStyle w:val="libFootnoteAlaemChar"/>
          <w:rtl/>
        </w:rPr>
        <w:t>عليه‌السلام</w:t>
      </w:r>
      <w:r>
        <w:rPr>
          <w:rtl/>
        </w:rPr>
        <w:t xml:space="preserve"> ص 38، وعنه في البحار ج 66 ص 524 ح 3. </w:t>
      </w:r>
    </w:p>
    <w:p w:rsidR="009668BF" w:rsidRDefault="009668BF" w:rsidP="00BA6C34">
      <w:pPr>
        <w:pStyle w:val="libFootnote"/>
        <w:rPr>
          <w:rtl/>
        </w:rPr>
      </w:pPr>
      <w:r>
        <w:rPr>
          <w:rtl/>
        </w:rPr>
        <w:t xml:space="preserve">(1) في المصدر: في الخل خمر. </w:t>
      </w:r>
    </w:p>
    <w:p w:rsidR="009668BF" w:rsidRDefault="009668BF" w:rsidP="00BA6C34">
      <w:pPr>
        <w:pStyle w:val="libNormal0"/>
        <w:rPr>
          <w:rtl/>
        </w:rPr>
      </w:pPr>
      <w:r>
        <w:rPr>
          <w:rtl/>
        </w:rPr>
        <w:br w:type="page"/>
      </w:r>
      <w:r>
        <w:rPr>
          <w:rtl/>
        </w:rPr>
        <w:lastRenderedPageBreak/>
        <w:t>يحل</w:t>
      </w:r>
      <w:r w:rsidR="00E10324">
        <w:rPr>
          <w:rFonts w:hint="cs"/>
          <w:rtl/>
        </w:rPr>
        <w:t>ّ</w:t>
      </w:r>
      <w:r>
        <w:rPr>
          <w:rtl/>
        </w:rPr>
        <w:t xml:space="preserve"> أكله</w:t>
      </w:r>
      <w:r w:rsidR="00565ADE">
        <w:rPr>
          <w:rtl/>
        </w:rPr>
        <w:t xml:space="preserve"> حتّى </w:t>
      </w:r>
      <w:r>
        <w:rPr>
          <w:rtl/>
        </w:rPr>
        <w:t>تذهب عليه أي</w:t>
      </w:r>
      <w:r w:rsidR="00E10324">
        <w:rPr>
          <w:rFonts w:hint="cs"/>
          <w:rtl/>
        </w:rPr>
        <w:t>ّ</w:t>
      </w:r>
      <w:r>
        <w:rPr>
          <w:rtl/>
        </w:rPr>
        <w:t>ام وتصير خل</w:t>
      </w:r>
      <w:r w:rsidR="00E10324">
        <w:rPr>
          <w:rFonts w:hint="cs"/>
          <w:rtl/>
        </w:rPr>
        <w:t>َّ</w:t>
      </w:r>
      <w:r>
        <w:rPr>
          <w:rtl/>
        </w:rPr>
        <w:t>ا، ثم</w:t>
      </w:r>
      <w:r w:rsidR="00E10324">
        <w:rPr>
          <w:rFonts w:hint="cs"/>
          <w:rtl/>
        </w:rPr>
        <w:t>ّ</w:t>
      </w:r>
      <w:r w:rsidR="00D615FF">
        <w:rPr>
          <w:rtl/>
        </w:rPr>
        <w:t xml:space="preserve"> كلّ </w:t>
      </w:r>
      <w:r>
        <w:rPr>
          <w:rtl/>
        </w:rPr>
        <w:t xml:space="preserve">بعد ذلك ». </w:t>
      </w:r>
    </w:p>
    <w:p w:rsidR="009668BF" w:rsidRDefault="009668BF" w:rsidP="009668BF">
      <w:pPr>
        <w:pStyle w:val="libNormal"/>
        <w:rPr>
          <w:rtl/>
        </w:rPr>
      </w:pPr>
      <w:r>
        <w:rPr>
          <w:rtl/>
        </w:rPr>
        <w:t xml:space="preserve">2862 / 2 - كتاب حسين بن عثمان: عن </w:t>
      </w:r>
      <w:r w:rsidR="00565ADE">
        <w:rPr>
          <w:rtl/>
        </w:rPr>
        <w:t>محمّد</w:t>
      </w:r>
      <w:r>
        <w:rPr>
          <w:rtl/>
        </w:rPr>
        <w:t xml:space="preserve"> بن مسلم، عن أبي بصير، عن أبي </w:t>
      </w:r>
      <w:r w:rsidR="00565ADE">
        <w:rPr>
          <w:rtl/>
        </w:rPr>
        <w:t>عبدالله</w:t>
      </w:r>
      <w:r>
        <w:rPr>
          <w:rtl/>
        </w:rPr>
        <w:t xml:space="preserve"> </w:t>
      </w:r>
      <w:r w:rsidRPr="00226C05">
        <w:rPr>
          <w:rStyle w:val="libAlaemChar"/>
          <w:rtl/>
        </w:rPr>
        <w:t>عليه‌السلام</w:t>
      </w:r>
      <w:r>
        <w:rPr>
          <w:rtl/>
        </w:rPr>
        <w:t>: أنه سئل عن الخمر، يجعل منه الخل</w:t>
      </w:r>
      <w:r w:rsidR="00E10324">
        <w:rPr>
          <w:rFonts w:hint="cs"/>
          <w:rtl/>
        </w:rPr>
        <w:t>ّ</w:t>
      </w:r>
      <w:r>
        <w:rPr>
          <w:rtl/>
        </w:rPr>
        <w:t>، قال: « لا إل</w:t>
      </w:r>
      <w:r w:rsidR="00E10324">
        <w:rPr>
          <w:rFonts w:hint="cs"/>
          <w:rtl/>
        </w:rPr>
        <w:t>ّ</w:t>
      </w:r>
      <w:r>
        <w:rPr>
          <w:rtl/>
        </w:rPr>
        <w:t xml:space="preserve">ا ما كان من قبل نفسه ». </w:t>
      </w:r>
    </w:p>
    <w:p w:rsidR="009668BF" w:rsidRDefault="009668BF" w:rsidP="00BA6C34">
      <w:pPr>
        <w:pStyle w:val="Heading2Center"/>
        <w:rPr>
          <w:rtl/>
        </w:rPr>
      </w:pPr>
      <w:bookmarkStart w:id="372" w:name="_Toc360363192"/>
      <w:r>
        <w:rPr>
          <w:rtl/>
        </w:rPr>
        <w:t xml:space="preserve">51- </w:t>
      </w:r>
      <w:r w:rsidR="00FA490B" w:rsidRPr="00FA490B">
        <w:rPr>
          <w:rStyle w:val="libAlaemHeading2Char"/>
          <w:rFonts w:hint="cs"/>
          <w:rtl/>
        </w:rPr>
        <w:t>(</w:t>
      </w:r>
      <w:r w:rsidR="00BA6C34">
        <w:rPr>
          <w:rFonts w:hint="cs"/>
          <w:rtl/>
        </w:rPr>
        <w:t xml:space="preserve"> </w:t>
      </w:r>
      <w:r>
        <w:rPr>
          <w:rtl/>
        </w:rPr>
        <w:t>باب طهارة الدود الذي يقع من الكنيف والمقعدة، إل</w:t>
      </w:r>
      <w:r w:rsidR="00E10324">
        <w:rPr>
          <w:rFonts w:hint="cs"/>
          <w:rtl/>
        </w:rPr>
        <w:t>ّ</w:t>
      </w:r>
      <w:r>
        <w:rPr>
          <w:rtl/>
        </w:rPr>
        <w:t>ا أن ترى معه نجاسة</w:t>
      </w:r>
      <w:r w:rsidR="00BA6C34">
        <w:rPr>
          <w:rFonts w:hint="cs"/>
          <w:rtl/>
        </w:rPr>
        <w:t xml:space="preserve"> </w:t>
      </w:r>
      <w:r w:rsidR="00FA490B" w:rsidRPr="00FA490B">
        <w:rPr>
          <w:rStyle w:val="libAlaemHeading2Char"/>
          <w:rFonts w:hint="cs"/>
          <w:rtl/>
        </w:rPr>
        <w:t>)</w:t>
      </w:r>
      <w:bookmarkEnd w:id="372"/>
      <w:r>
        <w:rPr>
          <w:rtl/>
        </w:rPr>
        <w:t xml:space="preserve"> </w:t>
      </w:r>
    </w:p>
    <w:p w:rsidR="009668BF" w:rsidRDefault="009668BF" w:rsidP="009668BF">
      <w:pPr>
        <w:pStyle w:val="libNormal"/>
        <w:rPr>
          <w:rtl/>
        </w:rPr>
      </w:pPr>
      <w:r>
        <w:rPr>
          <w:rtl/>
        </w:rPr>
        <w:t xml:space="preserve">2863 / 1 - فقه الرضا </w:t>
      </w:r>
      <w:r w:rsidRPr="00226C05">
        <w:rPr>
          <w:rStyle w:val="libAlaemChar"/>
          <w:rtl/>
        </w:rPr>
        <w:t>عليه‌السلام</w:t>
      </w:r>
      <w:r>
        <w:rPr>
          <w:rtl/>
        </w:rPr>
        <w:t>: « وإن خرج منك حب</w:t>
      </w:r>
      <w:r w:rsidR="00E10324">
        <w:rPr>
          <w:rFonts w:hint="cs"/>
          <w:rtl/>
        </w:rPr>
        <w:t>ّ</w:t>
      </w:r>
      <w:r>
        <w:rPr>
          <w:rtl/>
        </w:rPr>
        <w:t xml:space="preserve"> القرع وكان فيه ثفل، فاستنج وتوض</w:t>
      </w:r>
      <w:r w:rsidR="00E10324">
        <w:rPr>
          <w:rFonts w:hint="cs"/>
          <w:rtl/>
        </w:rPr>
        <w:t>ّ</w:t>
      </w:r>
      <w:r>
        <w:rPr>
          <w:rtl/>
        </w:rPr>
        <w:t xml:space="preserve">أ، وإن لم يكن فيه ثفل، فلا وضوء عليك ولا استنجاء ». </w:t>
      </w:r>
    </w:p>
    <w:p w:rsidR="009668BF" w:rsidRDefault="009668BF" w:rsidP="00BA6C34">
      <w:pPr>
        <w:pStyle w:val="Heading2Center"/>
        <w:rPr>
          <w:rtl/>
        </w:rPr>
      </w:pPr>
      <w:bookmarkStart w:id="373" w:name="_Toc360363193"/>
      <w:r>
        <w:rPr>
          <w:rtl/>
        </w:rPr>
        <w:t xml:space="preserve">52- </w:t>
      </w:r>
      <w:r w:rsidR="00FA490B" w:rsidRPr="00FA490B">
        <w:rPr>
          <w:rStyle w:val="libAlaemHeading2Char"/>
          <w:rFonts w:hint="cs"/>
          <w:rtl/>
        </w:rPr>
        <w:t>(</w:t>
      </w:r>
      <w:r w:rsidR="00BA6C34">
        <w:rPr>
          <w:rFonts w:hint="cs"/>
          <w:rtl/>
        </w:rPr>
        <w:t xml:space="preserve"> </w:t>
      </w:r>
      <w:r>
        <w:rPr>
          <w:rtl/>
        </w:rPr>
        <w:t>باب نجاسة الدم، من</w:t>
      </w:r>
      <w:r w:rsidR="00D615FF">
        <w:rPr>
          <w:rtl/>
        </w:rPr>
        <w:t xml:space="preserve"> كلّ </w:t>
      </w:r>
      <w:r>
        <w:rPr>
          <w:rtl/>
        </w:rPr>
        <w:t>حيوان له نفس سائلة</w:t>
      </w:r>
      <w:r w:rsidR="00BA6C34">
        <w:rPr>
          <w:rFonts w:hint="cs"/>
          <w:rtl/>
        </w:rPr>
        <w:t xml:space="preserve"> </w:t>
      </w:r>
      <w:r w:rsidR="00FA490B" w:rsidRPr="00FA490B">
        <w:rPr>
          <w:rStyle w:val="libAlaemHeading2Char"/>
          <w:rFonts w:hint="cs"/>
          <w:rtl/>
        </w:rPr>
        <w:t>)</w:t>
      </w:r>
      <w:bookmarkEnd w:id="373"/>
      <w:r>
        <w:rPr>
          <w:rtl/>
        </w:rPr>
        <w:t xml:space="preserve"> </w:t>
      </w:r>
    </w:p>
    <w:p w:rsidR="009668BF" w:rsidRDefault="009668BF" w:rsidP="009668BF">
      <w:pPr>
        <w:pStyle w:val="libNormal"/>
        <w:rPr>
          <w:rtl/>
        </w:rPr>
      </w:pPr>
      <w:r>
        <w:rPr>
          <w:rtl/>
        </w:rPr>
        <w:t xml:space="preserve">2864 / 1 - </w:t>
      </w:r>
      <w:r w:rsidR="0064261A">
        <w:rPr>
          <w:rtl/>
        </w:rPr>
        <w:t>دعائم الإسلام</w:t>
      </w:r>
      <w:r>
        <w:rPr>
          <w:rtl/>
        </w:rPr>
        <w:t xml:space="preserve">: عن الباقر والصادق </w:t>
      </w:r>
      <w:r w:rsidRPr="00226C05">
        <w:rPr>
          <w:rStyle w:val="libAlaemChar"/>
          <w:rtl/>
        </w:rPr>
        <w:t>عليهما‌السلام</w:t>
      </w:r>
      <w:r>
        <w:rPr>
          <w:rtl/>
        </w:rPr>
        <w:t>، أن</w:t>
      </w:r>
      <w:r w:rsidR="00E10324">
        <w:rPr>
          <w:rFonts w:hint="cs"/>
          <w:rtl/>
        </w:rPr>
        <w:t>ّ</w:t>
      </w:r>
      <w:r>
        <w:rPr>
          <w:rtl/>
        </w:rPr>
        <w:t xml:space="preserve">هما قالا في الدم يصيب الثوب: « يغسل كما تغسل النجاسات ». </w:t>
      </w:r>
    </w:p>
    <w:p w:rsidR="009668BF" w:rsidRDefault="009668BF" w:rsidP="009668BF">
      <w:pPr>
        <w:pStyle w:val="libNormal"/>
        <w:rPr>
          <w:rtl/>
        </w:rPr>
      </w:pPr>
      <w:r>
        <w:rPr>
          <w:rtl/>
        </w:rPr>
        <w:t xml:space="preserve">2865 / 2 - فقه الرضا </w:t>
      </w:r>
      <w:r w:rsidRPr="00226C05">
        <w:rPr>
          <w:rStyle w:val="libAlaemChar"/>
          <w:rtl/>
        </w:rPr>
        <w:t>عليه‌السلام</w:t>
      </w:r>
      <w:r>
        <w:rPr>
          <w:rtl/>
        </w:rPr>
        <w:t xml:space="preserve">: « وأروي عن العالم </w:t>
      </w:r>
      <w:r w:rsidRPr="00226C05">
        <w:rPr>
          <w:rStyle w:val="libAlaemChar"/>
          <w:rtl/>
        </w:rPr>
        <w:t>عليه‌السلام</w:t>
      </w:r>
      <w:r>
        <w:rPr>
          <w:rtl/>
        </w:rPr>
        <w:t xml:space="preserve"> أن</w:t>
      </w:r>
      <w:r w:rsidR="00E10324">
        <w:rPr>
          <w:rFonts w:hint="cs"/>
          <w:rtl/>
        </w:rPr>
        <w:t>ّ</w:t>
      </w:r>
      <w:r>
        <w:rPr>
          <w:rtl/>
        </w:rPr>
        <w:t xml:space="preserve"> قليل الدم وكثيره إذا كان مسفوحا سواء، وما كان</w:t>
      </w:r>
    </w:p>
    <w:p w:rsidR="00BA6C34" w:rsidRDefault="00BA6C34" w:rsidP="00BA6C34">
      <w:pPr>
        <w:pStyle w:val="libLine"/>
        <w:rPr>
          <w:rtl/>
        </w:rPr>
      </w:pPr>
      <w:r>
        <w:rPr>
          <w:rtl/>
        </w:rPr>
        <w:t>______________</w:t>
      </w:r>
    </w:p>
    <w:p w:rsidR="00BA6C34" w:rsidRDefault="009668BF" w:rsidP="00BA6C34">
      <w:pPr>
        <w:pStyle w:val="libFootnote0"/>
        <w:rPr>
          <w:rtl/>
        </w:rPr>
      </w:pPr>
      <w:r w:rsidRPr="00BA6C34">
        <w:rPr>
          <w:rtl/>
        </w:rPr>
        <w:t>2</w:t>
      </w:r>
      <w:r w:rsidR="00BA6C34">
        <w:rPr>
          <w:rFonts w:hint="cs"/>
          <w:rtl/>
        </w:rPr>
        <w:t xml:space="preserve"> -</w:t>
      </w:r>
      <w:r w:rsidRPr="00BA6C34">
        <w:rPr>
          <w:rtl/>
        </w:rPr>
        <w:t xml:space="preserve"> كتاب حسين بن عثمان ص 109. </w:t>
      </w:r>
    </w:p>
    <w:p w:rsidR="00BA6C34" w:rsidRDefault="009668BF" w:rsidP="00BA6C34">
      <w:pPr>
        <w:pStyle w:val="libFootnoteCenterBold"/>
        <w:rPr>
          <w:rtl/>
        </w:rPr>
      </w:pPr>
      <w:r w:rsidRPr="00BA6C34">
        <w:rPr>
          <w:rtl/>
        </w:rPr>
        <w:t>الباب</w:t>
      </w:r>
      <w:r w:rsidR="00BA6C34">
        <w:rPr>
          <w:rFonts w:hint="cs"/>
          <w:rtl/>
        </w:rPr>
        <w:t xml:space="preserve"> -</w:t>
      </w:r>
      <w:r w:rsidRPr="00BA6C34">
        <w:rPr>
          <w:rtl/>
        </w:rPr>
        <w:t xml:space="preserve"> 51 </w:t>
      </w:r>
    </w:p>
    <w:p w:rsidR="00BA6C34" w:rsidRDefault="009668BF" w:rsidP="00BA6C34">
      <w:pPr>
        <w:pStyle w:val="libFootnote0"/>
        <w:rPr>
          <w:rtl/>
        </w:rPr>
      </w:pPr>
      <w:r w:rsidRPr="00BA6C34">
        <w:rPr>
          <w:rtl/>
        </w:rPr>
        <w:t>1</w:t>
      </w:r>
      <w:r w:rsidR="00BA6C34">
        <w:rPr>
          <w:rFonts w:hint="cs"/>
          <w:rtl/>
        </w:rPr>
        <w:t xml:space="preserve"> -</w:t>
      </w:r>
      <w:r w:rsidRPr="00BA6C34">
        <w:rPr>
          <w:rtl/>
        </w:rPr>
        <w:t xml:space="preserve"> فقه الرضا </w:t>
      </w:r>
      <w:r w:rsidRPr="00565ADE">
        <w:rPr>
          <w:rStyle w:val="libFootnoteAlaemChar"/>
          <w:rtl/>
        </w:rPr>
        <w:t>عليه‌السلام</w:t>
      </w:r>
      <w:r w:rsidRPr="00BA6C34">
        <w:rPr>
          <w:rtl/>
        </w:rPr>
        <w:t xml:space="preserve"> ص 1، وعنه في البحار ج 80 ص 218 ح 11. </w:t>
      </w:r>
    </w:p>
    <w:p w:rsidR="00BA6C34" w:rsidRDefault="009668BF" w:rsidP="00BA6C34">
      <w:pPr>
        <w:pStyle w:val="libFootnoteCenterBold"/>
        <w:rPr>
          <w:rtl/>
        </w:rPr>
      </w:pPr>
      <w:r w:rsidRPr="00BA6C34">
        <w:rPr>
          <w:rtl/>
        </w:rPr>
        <w:t>الباب</w:t>
      </w:r>
      <w:r w:rsidR="00BA6C34">
        <w:rPr>
          <w:rFonts w:hint="cs"/>
          <w:rtl/>
        </w:rPr>
        <w:t xml:space="preserve"> -</w:t>
      </w:r>
      <w:r w:rsidRPr="00BA6C34">
        <w:rPr>
          <w:rtl/>
        </w:rPr>
        <w:t xml:space="preserve"> 52 </w:t>
      </w:r>
    </w:p>
    <w:p w:rsidR="00BA6C34" w:rsidRDefault="009668BF" w:rsidP="00BA6C34">
      <w:pPr>
        <w:pStyle w:val="libFootnote0"/>
        <w:rPr>
          <w:rtl/>
        </w:rPr>
      </w:pPr>
      <w:r w:rsidRPr="00BA6C34">
        <w:rPr>
          <w:rtl/>
        </w:rPr>
        <w:t>1</w:t>
      </w:r>
      <w:r w:rsidR="00BA6C34">
        <w:rPr>
          <w:rFonts w:hint="cs"/>
          <w:rtl/>
        </w:rPr>
        <w:t xml:space="preserve"> -</w:t>
      </w:r>
      <w:r w:rsidRPr="00BA6C34">
        <w:rPr>
          <w:rtl/>
        </w:rPr>
        <w:t xml:space="preserve"> </w:t>
      </w:r>
      <w:r w:rsidR="0064261A">
        <w:rPr>
          <w:rtl/>
        </w:rPr>
        <w:t>دعائم الإسلام</w:t>
      </w:r>
      <w:r w:rsidRPr="00BA6C34">
        <w:rPr>
          <w:rtl/>
        </w:rPr>
        <w:t xml:space="preserve"> ج 1 ص 117، عنه في البحار ج 80 ص 92 ح 9. </w:t>
      </w:r>
    </w:p>
    <w:p w:rsidR="009668BF" w:rsidRPr="00BA6C34" w:rsidRDefault="009668BF" w:rsidP="00BA6C34">
      <w:pPr>
        <w:pStyle w:val="libFootnote0"/>
        <w:rPr>
          <w:rtl/>
        </w:rPr>
      </w:pPr>
      <w:r w:rsidRPr="00BA6C34">
        <w:rPr>
          <w:rtl/>
        </w:rPr>
        <w:t>2</w:t>
      </w:r>
      <w:r w:rsidR="00BA6C34">
        <w:rPr>
          <w:rFonts w:hint="cs"/>
          <w:rtl/>
        </w:rPr>
        <w:t xml:space="preserve"> -</w:t>
      </w:r>
      <w:r w:rsidRPr="00BA6C34">
        <w:rPr>
          <w:rtl/>
        </w:rPr>
        <w:t xml:space="preserve"> فقه الرضا </w:t>
      </w:r>
      <w:r w:rsidRPr="00565ADE">
        <w:rPr>
          <w:rStyle w:val="libFootnoteAlaemChar"/>
          <w:rtl/>
        </w:rPr>
        <w:t>عليه‌السلام</w:t>
      </w:r>
      <w:r w:rsidRPr="00BA6C34">
        <w:rPr>
          <w:rtl/>
        </w:rPr>
        <w:t xml:space="preserve"> ص 41، وعنه في البحار ج 80 ص 87 ح 5. </w:t>
      </w:r>
    </w:p>
    <w:p w:rsidR="009668BF" w:rsidRDefault="009668BF" w:rsidP="00BA6C34">
      <w:pPr>
        <w:pStyle w:val="libNormal0"/>
        <w:rPr>
          <w:rtl/>
        </w:rPr>
      </w:pPr>
      <w:r>
        <w:rPr>
          <w:rtl/>
        </w:rPr>
        <w:br w:type="page"/>
      </w:r>
      <w:r>
        <w:rPr>
          <w:rtl/>
        </w:rPr>
        <w:lastRenderedPageBreak/>
        <w:t>رشحا</w:t>
      </w:r>
      <w:r w:rsidR="00E10324">
        <w:rPr>
          <w:rFonts w:hint="cs"/>
          <w:rtl/>
        </w:rPr>
        <w:t>ً</w:t>
      </w:r>
      <w:r>
        <w:rPr>
          <w:rtl/>
        </w:rPr>
        <w:t xml:space="preserve"> أقل</w:t>
      </w:r>
      <w:r w:rsidR="00E10324">
        <w:rPr>
          <w:rFonts w:hint="cs"/>
          <w:rtl/>
        </w:rPr>
        <w:t>ّ</w:t>
      </w:r>
      <w:r>
        <w:rPr>
          <w:rtl/>
        </w:rPr>
        <w:t xml:space="preserve"> من مقدار درهم، جازت الصلاة فيه، وما كان أكثر من درهم غسل ». </w:t>
      </w:r>
    </w:p>
    <w:p w:rsidR="009668BF" w:rsidRDefault="009668BF" w:rsidP="00BA6C34">
      <w:pPr>
        <w:pStyle w:val="Heading2Center"/>
        <w:rPr>
          <w:rtl/>
        </w:rPr>
      </w:pPr>
      <w:bookmarkStart w:id="374" w:name="_Toc360363194"/>
      <w:r>
        <w:rPr>
          <w:rtl/>
        </w:rPr>
        <w:t xml:space="preserve">53- </w:t>
      </w:r>
      <w:r w:rsidR="00FA490B" w:rsidRPr="00FA490B">
        <w:rPr>
          <w:rStyle w:val="libAlaemHeading2Char"/>
          <w:rFonts w:hint="cs"/>
          <w:rtl/>
        </w:rPr>
        <w:t>(</w:t>
      </w:r>
      <w:r w:rsidR="00BA6C34">
        <w:rPr>
          <w:rFonts w:hint="cs"/>
          <w:rtl/>
        </w:rPr>
        <w:t xml:space="preserve"> </w:t>
      </w:r>
      <w:r>
        <w:rPr>
          <w:rtl/>
        </w:rPr>
        <w:t>باب طهارة الحديد</w:t>
      </w:r>
      <w:r w:rsidR="00BA6C34">
        <w:rPr>
          <w:rFonts w:hint="cs"/>
          <w:rtl/>
        </w:rPr>
        <w:t xml:space="preserve"> </w:t>
      </w:r>
      <w:r w:rsidR="00FA490B" w:rsidRPr="00FA490B">
        <w:rPr>
          <w:rStyle w:val="libAlaemHeading2Char"/>
          <w:rFonts w:hint="cs"/>
          <w:rtl/>
        </w:rPr>
        <w:t>)</w:t>
      </w:r>
      <w:bookmarkEnd w:id="374"/>
      <w:r>
        <w:rPr>
          <w:rtl/>
        </w:rPr>
        <w:t xml:space="preserve"> </w:t>
      </w:r>
    </w:p>
    <w:p w:rsidR="00BA6C34" w:rsidRDefault="009668BF" w:rsidP="009668BF">
      <w:pPr>
        <w:pStyle w:val="libNormal"/>
        <w:rPr>
          <w:rtl/>
        </w:rPr>
      </w:pPr>
      <w:r>
        <w:rPr>
          <w:rtl/>
        </w:rPr>
        <w:t>2866 / 1 - تقدم عن الجعفريات بالاسناد: أن</w:t>
      </w:r>
      <w:r w:rsidR="00E10324">
        <w:rPr>
          <w:rFonts w:hint="cs"/>
          <w:rtl/>
        </w:rPr>
        <w:t>ّ</w:t>
      </w:r>
      <w:r>
        <w:rPr>
          <w:rtl/>
        </w:rPr>
        <w:t xml:space="preserve"> علي</w:t>
      </w:r>
      <w:r w:rsidR="00E10324">
        <w:rPr>
          <w:rFonts w:hint="cs"/>
          <w:rtl/>
        </w:rPr>
        <w:t>ّ</w:t>
      </w:r>
      <w:r>
        <w:rPr>
          <w:rtl/>
        </w:rPr>
        <w:t>ا</w:t>
      </w:r>
      <w:r w:rsidR="00E10324">
        <w:rPr>
          <w:rFonts w:hint="cs"/>
          <w:rtl/>
        </w:rPr>
        <w:t>ً</w:t>
      </w:r>
      <w:r>
        <w:rPr>
          <w:rtl/>
        </w:rPr>
        <w:t xml:space="preserve"> </w:t>
      </w:r>
      <w:r w:rsidRPr="00226C05">
        <w:rPr>
          <w:rStyle w:val="libAlaemChar"/>
          <w:rtl/>
        </w:rPr>
        <w:t>عليه‌السلام</w:t>
      </w:r>
      <w:r>
        <w:rPr>
          <w:rtl/>
        </w:rPr>
        <w:t xml:space="preserve"> سئل عن رجل قل</w:t>
      </w:r>
      <w:r w:rsidR="00E10324">
        <w:rPr>
          <w:rFonts w:hint="cs"/>
          <w:rtl/>
        </w:rPr>
        <w:t>ّ</w:t>
      </w:r>
      <w:r>
        <w:rPr>
          <w:rtl/>
        </w:rPr>
        <w:t xml:space="preserve">م أظفاره وأخذ شاربه وحلق رأسه بعد الوضوء. </w:t>
      </w:r>
    </w:p>
    <w:p w:rsidR="009668BF" w:rsidRDefault="009668BF" w:rsidP="009668BF">
      <w:pPr>
        <w:pStyle w:val="libNormal"/>
        <w:rPr>
          <w:rtl/>
        </w:rPr>
      </w:pPr>
      <w:r>
        <w:rPr>
          <w:rtl/>
        </w:rPr>
        <w:t xml:space="preserve">فقال </w:t>
      </w:r>
      <w:r w:rsidRPr="00226C05">
        <w:rPr>
          <w:rStyle w:val="libAlaemChar"/>
          <w:rtl/>
        </w:rPr>
        <w:t>عليه‌السلام</w:t>
      </w:r>
      <w:r>
        <w:rPr>
          <w:rtl/>
        </w:rPr>
        <w:t>: « لا بأس، لم يزده ذلك إل</w:t>
      </w:r>
      <w:r w:rsidR="00E10324">
        <w:rPr>
          <w:rFonts w:hint="cs"/>
          <w:rtl/>
        </w:rPr>
        <w:t>ّ</w:t>
      </w:r>
      <w:r>
        <w:rPr>
          <w:rtl/>
        </w:rPr>
        <w:t xml:space="preserve">ا طهارة ». </w:t>
      </w:r>
    </w:p>
    <w:p w:rsidR="009668BF" w:rsidRDefault="009668BF" w:rsidP="00E10324">
      <w:pPr>
        <w:pStyle w:val="libNormal"/>
        <w:rPr>
          <w:rtl/>
        </w:rPr>
      </w:pPr>
      <w:r>
        <w:rPr>
          <w:rtl/>
        </w:rPr>
        <w:t xml:space="preserve">2867 / 2 - كتاب درست بن أبي منصور: عن هشام بن سالم، عن أبي </w:t>
      </w:r>
      <w:r w:rsidR="00565ADE">
        <w:rPr>
          <w:rtl/>
        </w:rPr>
        <w:t>عبدالله</w:t>
      </w:r>
      <w:r>
        <w:rPr>
          <w:rtl/>
        </w:rPr>
        <w:t xml:space="preserve"> </w:t>
      </w:r>
      <w:r w:rsidRPr="00226C05">
        <w:rPr>
          <w:rStyle w:val="libAlaemChar"/>
          <w:rtl/>
        </w:rPr>
        <w:t>عليه‌السلام</w:t>
      </w:r>
      <w:r>
        <w:rPr>
          <w:rtl/>
        </w:rPr>
        <w:t>، قال: سألته عن جز</w:t>
      </w:r>
      <w:r w:rsidR="00E10324">
        <w:rPr>
          <w:rFonts w:hint="cs"/>
          <w:rtl/>
        </w:rPr>
        <w:t>ّ</w:t>
      </w:r>
      <w:r>
        <w:rPr>
          <w:rtl/>
        </w:rPr>
        <w:t xml:space="preserve"> الشعر وتقليم ال</w:t>
      </w:r>
      <w:r w:rsidR="00E10324">
        <w:rPr>
          <w:rFonts w:hint="cs"/>
          <w:rtl/>
        </w:rPr>
        <w:t>أ</w:t>
      </w:r>
      <w:r>
        <w:rPr>
          <w:rtl/>
        </w:rPr>
        <w:t xml:space="preserve">ظافير، فقال </w:t>
      </w:r>
      <w:r w:rsidRPr="00226C05">
        <w:rPr>
          <w:rStyle w:val="libAlaemChar"/>
          <w:rtl/>
        </w:rPr>
        <w:t>عليه‌السلام</w:t>
      </w:r>
      <w:r>
        <w:rPr>
          <w:rtl/>
        </w:rPr>
        <w:t>: « لم يزده ذلك إل</w:t>
      </w:r>
      <w:r w:rsidR="00E10324">
        <w:rPr>
          <w:rFonts w:hint="cs"/>
          <w:rtl/>
        </w:rPr>
        <w:t>ّ</w:t>
      </w:r>
      <w:r>
        <w:rPr>
          <w:rtl/>
        </w:rPr>
        <w:t>ا طهورا</w:t>
      </w:r>
      <w:r w:rsidR="00E10324">
        <w:rPr>
          <w:rFonts w:hint="cs"/>
          <w:rtl/>
        </w:rPr>
        <w:t>ً</w:t>
      </w:r>
      <w:r>
        <w:rPr>
          <w:rtl/>
        </w:rPr>
        <w:t xml:space="preserve"> ». </w:t>
      </w:r>
    </w:p>
    <w:p w:rsidR="009668BF" w:rsidRDefault="009668BF" w:rsidP="00E10324">
      <w:pPr>
        <w:pStyle w:val="libNormal"/>
        <w:rPr>
          <w:rtl/>
        </w:rPr>
      </w:pPr>
      <w:r>
        <w:rPr>
          <w:rtl/>
        </w:rPr>
        <w:t xml:space="preserve">2868 / 3 - </w:t>
      </w:r>
      <w:r w:rsidR="0064261A">
        <w:rPr>
          <w:rtl/>
        </w:rPr>
        <w:t>دعائم الإسلام</w:t>
      </w:r>
      <w:r>
        <w:rPr>
          <w:rtl/>
        </w:rPr>
        <w:t xml:space="preserve">: عن </w:t>
      </w:r>
      <w:r w:rsidR="0056257C">
        <w:rPr>
          <w:rtl/>
        </w:rPr>
        <w:t>أميرالمؤمنين</w:t>
      </w:r>
      <w:r>
        <w:rPr>
          <w:rtl/>
        </w:rPr>
        <w:t xml:space="preserve"> والباقر والصادق </w:t>
      </w:r>
      <w:r w:rsidRPr="00226C05">
        <w:rPr>
          <w:rStyle w:val="libAlaemChar"/>
          <w:rtl/>
        </w:rPr>
        <w:t>عليهم‌السلام</w:t>
      </w:r>
      <w:r>
        <w:rPr>
          <w:rtl/>
        </w:rPr>
        <w:t xml:space="preserve"> أنهم لم يروا </w:t>
      </w:r>
      <w:r w:rsidR="00E10324">
        <w:rPr>
          <w:rFonts w:hint="cs"/>
          <w:rtl/>
        </w:rPr>
        <w:t xml:space="preserve">- </w:t>
      </w:r>
      <w:r>
        <w:rPr>
          <w:rtl/>
        </w:rPr>
        <w:t>أي: الوضوء</w:t>
      </w:r>
      <w:r w:rsidR="00E10324">
        <w:rPr>
          <w:rFonts w:hint="cs"/>
          <w:rtl/>
        </w:rPr>
        <w:t xml:space="preserve"> -</w:t>
      </w:r>
      <w:r>
        <w:rPr>
          <w:rtl/>
        </w:rPr>
        <w:t xml:space="preserve"> من الحجامة </w:t>
      </w:r>
      <w:r w:rsidR="00E10324">
        <w:rPr>
          <w:rFonts w:hint="cs"/>
          <w:rtl/>
        </w:rPr>
        <w:t xml:space="preserve">- </w:t>
      </w:r>
      <w:r>
        <w:rPr>
          <w:rtl/>
        </w:rPr>
        <w:t>إلى أن قال</w:t>
      </w:r>
      <w:r w:rsidR="00E10324">
        <w:rPr>
          <w:rFonts w:hint="cs"/>
          <w:rtl/>
        </w:rPr>
        <w:t xml:space="preserve"> -</w:t>
      </w:r>
      <w:r>
        <w:rPr>
          <w:rtl/>
        </w:rPr>
        <w:t>: ولا في قص</w:t>
      </w:r>
      <w:r w:rsidR="00E10324">
        <w:rPr>
          <w:rFonts w:hint="cs"/>
          <w:rtl/>
        </w:rPr>
        <w:t>ّ</w:t>
      </w:r>
      <w:r>
        <w:rPr>
          <w:rtl/>
        </w:rPr>
        <w:t xml:space="preserve"> ال</w:t>
      </w:r>
      <w:r w:rsidR="00E10324">
        <w:rPr>
          <w:rFonts w:hint="cs"/>
          <w:rtl/>
        </w:rPr>
        <w:t>أ</w:t>
      </w:r>
      <w:r>
        <w:rPr>
          <w:rtl/>
        </w:rPr>
        <w:t>ظفار، ولا أخذ الشارب، ولا حلق الرأس وإذا مس</w:t>
      </w:r>
      <w:r w:rsidR="00E10324">
        <w:rPr>
          <w:rFonts w:hint="cs"/>
          <w:rtl/>
        </w:rPr>
        <w:t>ّ</w:t>
      </w:r>
      <w:r>
        <w:rPr>
          <w:rtl/>
        </w:rPr>
        <w:t xml:space="preserve"> جلدك</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الماء فحسن. </w:t>
      </w:r>
    </w:p>
    <w:p w:rsidR="009668BF" w:rsidRDefault="009668BF" w:rsidP="009668BF">
      <w:pPr>
        <w:pStyle w:val="libNormal"/>
        <w:rPr>
          <w:rtl/>
        </w:rPr>
      </w:pPr>
      <w:r>
        <w:rPr>
          <w:rtl/>
        </w:rPr>
        <w:t xml:space="preserve">2869 / 4 - وعن جعفر بن </w:t>
      </w:r>
      <w:r w:rsidR="00565ADE">
        <w:rPr>
          <w:rtl/>
        </w:rPr>
        <w:t>محمّد</w:t>
      </w:r>
      <w:r>
        <w:rPr>
          <w:rtl/>
        </w:rPr>
        <w:t xml:space="preserve"> </w:t>
      </w:r>
      <w:r w:rsidRPr="00226C05">
        <w:rPr>
          <w:rStyle w:val="libAlaemChar"/>
          <w:rtl/>
        </w:rPr>
        <w:t>عليهما‌السلام</w:t>
      </w:r>
      <w:r>
        <w:rPr>
          <w:rtl/>
        </w:rPr>
        <w:t>: أنه سئل عن الصلاة في السيف، فقال: « السيف في الصلاة كالرداء ».</w:t>
      </w:r>
    </w:p>
    <w:p w:rsidR="009668BF" w:rsidRDefault="009668BF" w:rsidP="009668BF">
      <w:pPr>
        <w:pStyle w:val="libLine"/>
        <w:rPr>
          <w:rtl/>
        </w:rPr>
      </w:pPr>
      <w:r>
        <w:rPr>
          <w:rtl/>
        </w:rPr>
        <w:t>______________</w:t>
      </w:r>
    </w:p>
    <w:p w:rsidR="00BA6C34" w:rsidRDefault="009668BF" w:rsidP="00BA6C34">
      <w:pPr>
        <w:pStyle w:val="libFootnoteCenterBold"/>
        <w:rPr>
          <w:rtl/>
        </w:rPr>
      </w:pPr>
      <w:r>
        <w:rPr>
          <w:rtl/>
        </w:rPr>
        <w:t>الباب</w:t>
      </w:r>
      <w:r w:rsidR="00BA6C34">
        <w:rPr>
          <w:rFonts w:hint="cs"/>
          <w:rtl/>
        </w:rPr>
        <w:t xml:space="preserve"> -</w:t>
      </w:r>
      <w:r>
        <w:rPr>
          <w:rtl/>
        </w:rPr>
        <w:t xml:space="preserve"> 53 </w:t>
      </w:r>
    </w:p>
    <w:p w:rsidR="00BA6C34" w:rsidRDefault="009668BF" w:rsidP="009668BF">
      <w:pPr>
        <w:pStyle w:val="libFootnote0"/>
        <w:rPr>
          <w:rtl/>
        </w:rPr>
      </w:pPr>
      <w:r>
        <w:rPr>
          <w:rtl/>
        </w:rPr>
        <w:t>1</w:t>
      </w:r>
      <w:r w:rsidR="00BA6C34">
        <w:rPr>
          <w:rFonts w:hint="cs"/>
          <w:rtl/>
        </w:rPr>
        <w:t xml:space="preserve"> -</w:t>
      </w:r>
      <w:r>
        <w:rPr>
          <w:rtl/>
        </w:rPr>
        <w:t xml:space="preserve"> الجعفريات ص 19 وتقدم في الباب 34 ح 1. </w:t>
      </w:r>
    </w:p>
    <w:p w:rsidR="00BA6C34" w:rsidRDefault="009668BF" w:rsidP="009668BF">
      <w:pPr>
        <w:pStyle w:val="libFootnote0"/>
        <w:rPr>
          <w:rtl/>
        </w:rPr>
      </w:pPr>
      <w:r>
        <w:rPr>
          <w:rtl/>
        </w:rPr>
        <w:t>2</w:t>
      </w:r>
      <w:r w:rsidR="00BA6C34">
        <w:rPr>
          <w:rFonts w:hint="cs"/>
          <w:rtl/>
        </w:rPr>
        <w:t xml:space="preserve"> -</w:t>
      </w:r>
      <w:r>
        <w:rPr>
          <w:rtl/>
        </w:rPr>
        <w:t xml:space="preserve"> كتاب درست بن أبي منصور ص 166. </w:t>
      </w:r>
    </w:p>
    <w:p w:rsidR="00BA6C34" w:rsidRDefault="009668BF" w:rsidP="009668BF">
      <w:pPr>
        <w:pStyle w:val="libFootnote0"/>
        <w:rPr>
          <w:rtl/>
        </w:rPr>
      </w:pPr>
      <w:r>
        <w:rPr>
          <w:rtl/>
        </w:rPr>
        <w:t>3</w:t>
      </w:r>
      <w:r w:rsidR="00BA6C34">
        <w:rPr>
          <w:rFonts w:hint="cs"/>
          <w:rtl/>
        </w:rPr>
        <w:t xml:space="preserve"> -</w:t>
      </w:r>
      <w:r>
        <w:rPr>
          <w:rtl/>
        </w:rPr>
        <w:t xml:space="preserve"> </w:t>
      </w:r>
      <w:r w:rsidR="0064261A">
        <w:rPr>
          <w:rtl/>
        </w:rPr>
        <w:t>دعائم الإسلام</w:t>
      </w:r>
      <w:r>
        <w:rPr>
          <w:rtl/>
        </w:rPr>
        <w:t xml:space="preserve"> ج 1 ص 101، ص 102 وعنه في البحار ج 80 ص 227 ح 22. </w:t>
      </w:r>
    </w:p>
    <w:p w:rsidR="00BA6C34" w:rsidRDefault="009668BF" w:rsidP="00BA6C34">
      <w:pPr>
        <w:pStyle w:val="libFootnote"/>
        <w:rPr>
          <w:rtl/>
        </w:rPr>
      </w:pPr>
      <w:r>
        <w:rPr>
          <w:rtl/>
        </w:rPr>
        <w:t>(1) في المصدر: وان أمس</w:t>
      </w:r>
      <w:r w:rsidR="00E10324">
        <w:rPr>
          <w:rFonts w:hint="cs"/>
          <w:rtl/>
        </w:rPr>
        <w:t>ْ</w:t>
      </w:r>
      <w:r>
        <w:rPr>
          <w:rtl/>
        </w:rPr>
        <w:t xml:space="preserve"> ذلك. </w:t>
      </w:r>
    </w:p>
    <w:p w:rsidR="009668BF" w:rsidRDefault="009668BF" w:rsidP="009668BF">
      <w:pPr>
        <w:pStyle w:val="libFootnote0"/>
        <w:rPr>
          <w:rtl/>
        </w:rPr>
      </w:pPr>
      <w:r>
        <w:rPr>
          <w:rtl/>
        </w:rPr>
        <w:t>4</w:t>
      </w:r>
      <w:r w:rsidR="00BA6C34">
        <w:rPr>
          <w:rFonts w:hint="cs"/>
          <w:rtl/>
        </w:rPr>
        <w:t xml:space="preserve"> -</w:t>
      </w:r>
      <w:r>
        <w:rPr>
          <w:rtl/>
        </w:rPr>
        <w:t xml:space="preserve"> </w:t>
      </w:r>
      <w:r w:rsidR="0064261A">
        <w:rPr>
          <w:rtl/>
        </w:rPr>
        <w:t>دعائم الإسلام</w:t>
      </w:r>
      <w:r>
        <w:rPr>
          <w:rtl/>
        </w:rPr>
        <w:t xml:space="preserve"> ج 1 ص 177. </w:t>
      </w:r>
    </w:p>
    <w:p w:rsidR="009668BF" w:rsidRDefault="009668BF" w:rsidP="009668BF">
      <w:pPr>
        <w:pStyle w:val="libNormal"/>
        <w:rPr>
          <w:rtl/>
        </w:rPr>
      </w:pPr>
      <w:r>
        <w:rPr>
          <w:rtl/>
        </w:rPr>
        <w:br w:type="page"/>
      </w:r>
    </w:p>
    <w:p w:rsidR="009668BF" w:rsidRDefault="009668BF" w:rsidP="00BA6C34">
      <w:pPr>
        <w:pStyle w:val="Heading2Center"/>
        <w:rPr>
          <w:rtl/>
        </w:rPr>
      </w:pPr>
      <w:bookmarkStart w:id="375" w:name="_Toc360363195"/>
      <w:r>
        <w:rPr>
          <w:rtl/>
        </w:rPr>
        <w:lastRenderedPageBreak/>
        <w:t xml:space="preserve">54- </w:t>
      </w:r>
      <w:r w:rsidR="00FA490B" w:rsidRPr="00FA490B">
        <w:rPr>
          <w:rStyle w:val="libAlaemHeading2Char"/>
          <w:rFonts w:hint="cs"/>
          <w:rtl/>
        </w:rPr>
        <w:t>(</w:t>
      </w:r>
      <w:r w:rsidR="00BA6C34">
        <w:rPr>
          <w:rFonts w:hint="cs"/>
          <w:rtl/>
        </w:rPr>
        <w:t xml:space="preserve"> </w:t>
      </w:r>
      <w:r>
        <w:rPr>
          <w:rtl/>
        </w:rPr>
        <w:t>باب نوادر أبواب النجاسات، وال</w:t>
      </w:r>
      <w:r w:rsidR="00BA6C34">
        <w:rPr>
          <w:rFonts w:hint="cs"/>
          <w:rtl/>
        </w:rPr>
        <w:t>أ</w:t>
      </w:r>
      <w:r>
        <w:rPr>
          <w:rtl/>
        </w:rPr>
        <w:t>واني</w:t>
      </w:r>
      <w:r w:rsidR="00BA6C34">
        <w:rPr>
          <w:rFonts w:hint="cs"/>
          <w:rtl/>
        </w:rPr>
        <w:t xml:space="preserve"> </w:t>
      </w:r>
      <w:r w:rsidR="00FA490B" w:rsidRPr="00FA490B">
        <w:rPr>
          <w:rStyle w:val="libAlaemHeading2Char"/>
          <w:rFonts w:hint="cs"/>
          <w:rtl/>
        </w:rPr>
        <w:t>)</w:t>
      </w:r>
      <w:bookmarkEnd w:id="375"/>
      <w:r>
        <w:rPr>
          <w:rtl/>
        </w:rPr>
        <w:t xml:space="preserve"> </w:t>
      </w:r>
    </w:p>
    <w:p w:rsidR="009668BF" w:rsidRDefault="009668BF" w:rsidP="00E10324">
      <w:pPr>
        <w:pStyle w:val="libNormal"/>
        <w:rPr>
          <w:rtl/>
        </w:rPr>
      </w:pPr>
      <w:r>
        <w:rPr>
          <w:rtl/>
        </w:rPr>
        <w:t>2870 / 1 - الحسين بن سعيد ال</w:t>
      </w:r>
      <w:r w:rsidR="00E10324">
        <w:rPr>
          <w:rFonts w:hint="cs"/>
          <w:rtl/>
        </w:rPr>
        <w:t>أ</w:t>
      </w:r>
      <w:r>
        <w:rPr>
          <w:rtl/>
        </w:rPr>
        <w:t xml:space="preserve">هوازي في كتاب المؤمن: عن ابي </w:t>
      </w:r>
      <w:r w:rsidR="00565ADE">
        <w:rPr>
          <w:rtl/>
        </w:rPr>
        <w:t>عبدالله</w:t>
      </w:r>
      <w:r>
        <w:rPr>
          <w:rtl/>
        </w:rPr>
        <w:t xml:space="preserve"> </w:t>
      </w:r>
      <w:r w:rsidRPr="00226C05">
        <w:rPr>
          <w:rStyle w:val="libAlaemChar"/>
          <w:rtl/>
        </w:rPr>
        <w:t>عليه‌السلام</w:t>
      </w:r>
      <w:r>
        <w:rPr>
          <w:rtl/>
        </w:rPr>
        <w:t xml:space="preserve">: « ان الله </w:t>
      </w:r>
      <w:r w:rsidR="00A12D37">
        <w:rPr>
          <w:rtl/>
        </w:rPr>
        <w:t>عزّوجلّ</w:t>
      </w:r>
      <w:r>
        <w:rPr>
          <w:rtl/>
        </w:rPr>
        <w:t xml:space="preserve"> خلق طينة المؤمن من طينة ال</w:t>
      </w:r>
      <w:r w:rsidR="00E10324">
        <w:rPr>
          <w:rFonts w:hint="cs"/>
          <w:rtl/>
        </w:rPr>
        <w:t>أ</w:t>
      </w:r>
      <w:r>
        <w:rPr>
          <w:rtl/>
        </w:rPr>
        <w:t>نبياء، فلن تنجس</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أبدا</w:t>
      </w:r>
      <w:r w:rsidR="00BA6C34">
        <w:rPr>
          <w:rFonts w:hint="cs"/>
          <w:rtl/>
        </w:rPr>
        <w:t>ً</w:t>
      </w:r>
      <w:r>
        <w:rPr>
          <w:rtl/>
        </w:rPr>
        <w:t xml:space="preserve"> ». </w:t>
      </w:r>
    </w:p>
    <w:p w:rsidR="009668BF" w:rsidRDefault="009668BF" w:rsidP="009668BF">
      <w:pPr>
        <w:pStyle w:val="libNormal"/>
        <w:rPr>
          <w:rtl/>
        </w:rPr>
      </w:pPr>
      <w:r>
        <w:rPr>
          <w:rtl/>
        </w:rPr>
        <w:t>2871 / 2 - البرقي في المحاسن: عن ابيه، عن ابن ابي نجران، عن حماد، عن حريز، عن زرارة و</w:t>
      </w:r>
      <w:r w:rsidR="00565ADE">
        <w:rPr>
          <w:rtl/>
        </w:rPr>
        <w:t>محمّد</w:t>
      </w:r>
      <w:r>
        <w:rPr>
          <w:rtl/>
        </w:rPr>
        <w:t xml:space="preserve"> بن مسلم، عن ابي جعفر </w:t>
      </w:r>
      <w:r w:rsidRPr="00226C05">
        <w:rPr>
          <w:rStyle w:val="libAlaemChar"/>
          <w:rtl/>
        </w:rPr>
        <w:t>عليه‌السلام</w:t>
      </w:r>
      <w:r>
        <w:rPr>
          <w:rtl/>
        </w:rPr>
        <w:t xml:space="preserve"> قال: « المؤمن لا ينجسه شئ ». </w:t>
      </w:r>
    </w:p>
    <w:p w:rsidR="00BA6C34" w:rsidRDefault="009668BF" w:rsidP="009668BF">
      <w:pPr>
        <w:pStyle w:val="libNormal"/>
        <w:rPr>
          <w:rtl/>
        </w:rPr>
      </w:pPr>
      <w:r>
        <w:rPr>
          <w:rtl/>
        </w:rPr>
        <w:t xml:space="preserve">2872 / 3 - الراوندي في الخرائج: روي ان يهوديا قال لعلي </w:t>
      </w:r>
      <w:r w:rsidRPr="00226C05">
        <w:rPr>
          <w:rStyle w:val="libAlaemChar"/>
          <w:rtl/>
        </w:rPr>
        <w:t>عليه‌السلام</w:t>
      </w:r>
      <w:r>
        <w:rPr>
          <w:rtl/>
        </w:rPr>
        <w:t xml:space="preserve">: ان </w:t>
      </w:r>
      <w:r w:rsidR="00565ADE">
        <w:rPr>
          <w:rtl/>
        </w:rPr>
        <w:t>محمّد</w:t>
      </w:r>
      <w:r>
        <w:rPr>
          <w:rtl/>
        </w:rPr>
        <w:t xml:space="preserve">ا </w:t>
      </w:r>
      <w:r w:rsidRPr="00226C05">
        <w:rPr>
          <w:rStyle w:val="libAlaemChar"/>
          <w:rtl/>
        </w:rPr>
        <w:t>صلى‌الله‌عليه‌وآله</w:t>
      </w:r>
      <w:r>
        <w:rPr>
          <w:rtl/>
        </w:rPr>
        <w:t>، قال: « ان في</w:t>
      </w:r>
      <w:r w:rsidR="00D615FF">
        <w:rPr>
          <w:rtl/>
        </w:rPr>
        <w:t xml:space="preserve"> كلّ </w:t>
      </w:r>
      <w:r>
        <w:rPr>
          <w:rtl/>
        </w:rPr>
        <w:t>رمانة حبة من الجن</w:t>
      </w:r>
      <w:r w:rsidR="00E10324">
        <w:rPr>
          <w:rFonts w:hint="cs"/>
          <w:rtl/>
        </w:rPr>
        <w:t>ّ</w:t>
      </w:r>
      <w:r>
        <w:rPr>
          <w:rtl/>
        </w:rPr>
        <w:t xml:space="preserve">ة » واني كسرت واحدة واكلتها، فقال </w:t>
      </w:r>
      <w:r w:rsidRPr="00226C05">
        <w:rPr>
          <w:rStyle w:val="libAlaemChar"/>
          <w:rtl/>
        </w:rPr>
        <w:t>عليه‌السلام</w:t>
      </w:r>
      <w:r>
        <w:rPr>
          <w:rtl/>
        </w:rPr>
        <w:t xml:space="preserve">: « صدق رسول الله </w:t>
      </w:r>
      <w:r w:rsidRPr="00226C05">
        <w:rPr>
          <w:rStyle w:val="libAlaemChar"/>
          <w:rtl/>
        </w:rPr>
        <w:t>صلى‌الله‌عليه‌وآله</w:t>
      </w:r>
      <w:r>
        <w:rPr>
          <w:rtl/>
        </w:rPr>
        <w:t xml:space="preserve">، وضرب يده على لحيته فوقعت حبة، فتناولها واكلها، وقال: لم يأكلها الكافر والحمد لله ». </w:t>
      </w:r>
    </w:p>
    <w:p w:rsidR="009668BF" w:rsidRDefault="009668BF" w:rsidP="009668BF">
      <w:pPr>
        <w:pStyle w:val="libNormal"/>
        <w:rPr>
          <w:rtl/>
        </w:rPr>
      </w:pPr>
      <w:r>
        <w:rPr>
          <w:rtl/>
        </w:rPr>
        <w:t xml:space="preserve">قال في البحار </w:t>
      </w:r>
      <w:r w:rsidRPr="00546FBC">
        <w:rPr>
          <w:rStyle w:val="libFootnotenumChar"/>
          <w:rtl/>
        </w:rPr>
        <w:t>(1)</w:t>
      </w:r>
      <w:r>
        <w:rPr>
          <w:rtl/>
        </w:rPr>
        <w:t xml:space="preserve">: يدل بظاهره على طهارة اهل الكتاب، أو طهارة ما لا تحله الحياة من الكافر، ويمكن حمله على انه </w:t>
      </w:r>
      <w:r w:rsidRPr="00226C05">
        <w:rPr>
          <w:rStyle w:val="libAlaemChar"/>
          <w:rtl/>
        </w:rPr>
        <w:t>عليه‌السلام</w:t>
      </w:r>
    </w:p>
    <w:p w:rsidR="009668BF" w:rsidRDefault="009668BF" w:rsidP="009668BF">
      <w:pPr>
        <w:pStyle w:val="libLine"/>
        <w:rPr>
          <w:rtl/>
        </w:rPr>
      </w:pPr>
      <w:r>
        <w:rPr>
          <w:rtl/>
        </w:rPr>
        <w:t>______________</w:t>
      </w:r>
    </w:p>
    <w:p w:rsidR="00BA6C34" w:rsidRDefault="009668BF" w:rsidP="00BA6C34">
      <w:pPr>
        <w:pStyle w:val="libFootnoteCenterBold"/>
        <w:rPr>
          <w:rtl/>
        </w:rPr>
      </w:pPr>
      <w:r>
        <w:rPr>
          <w:rtl/>
        </w:rPr>
        <w:t>الباب</w:t>
      </w:r>
      <w:r w:rsidR="00BA6C34">
        <w:rPr>
          <w:rFonts w:hint="cs"/>
          <w:rtl/>
        </w:rPr>
        <w:t xml:space="preserve"> -</w:t>
      </w:r>
      <w:r>
        <w:rPr>
          <w:rtl/>
        </w:rPr>
        <w:t xml:space="preserve"> 54 </w:t>
      </w:r>
    </w:p>
    <w:p w:rsidR="00BA6C34" w:rsidRDefault="009668BF" w:rsidP="009668BF">
      <w:pPr>
        <w:pStyle w:val="libFootnote0"/>
        <w:rPr>
          <w:rtl/>
        </w:rPr>
      </w:pPr>
      <w:r>
        <w:rPr>
          <w:rtl/>
        </w:rPr>
        <w:t>1</w:t>
      </w:r>
      <w:r w:rsidR="00BA6C34">
        <w:rPr>
          <w:rFonts w:hint="cs"/>
          <w:rtl/>
        </w:rPr>
        <w:t xml:space="preserve"> -</w:t>
      </w:r>
      <w:r>
        <w:rPr>
          <w:rtl/>
        </w:rPr>
        <w:t xml:space="preserve"> المؤمن ص 35 ح 74. </w:t>
      </w:r>
    </w:p>
    <w:p w:rsidR="00BA6C34" w:rsidRDefault="009668BF" w:rsidP="00BA6C34">
      <w:pPr>
        <w:pStyle w:val="libFootnote"/>
        <w:rPr>
          <w:rtl/>
        </w:rPr>
      </w:pPr>
      <w:r>
        <w:rPr>
          <w:rtl/>
        </w:rPr>
        <w:t xml:space="preserve">(1) في احدى نسخ المصدر: تخبث. </w:t>
      </w:r>
    </w:p>
    <w:p w:rsidR="00BA6C34" w:rsidRDefault="009668BF" w:rsidP="009668BF">
      <w:pPr>
        <w:pStyle w:val="libFootnote0"/>
        <w:rPr>
          <w:rtl/>
        </w:rPr>
      </w:pPr>
      <w:r>
        <w:rPr>
          <w:rtl/>
        </w:rPr>
        <w:t>2</w:t>
      </w:r>
      <w:r w:rsidR="00BA6C34">
        <w:rPr>
          <w:rFonts w:hint="cs"/>
          <w:rtl/>
        </w:rPr>
        <w:t xml:space="preserve"> -</w:t>
      </w:r>
      <w:r>
        <w:rPr>
          <w:rtl/>
        </w:rPr>
        <w:t xml:space="preserve"> المحاسن ج 1 ص 133 ح 7. </w:t>
      </w:r>
    </w:p>
    <w:p w:rsidR="00BA6C34" w:rsidRDefault="009668BF" w:rsidP="009668BF">
      <w:pPr>
        <w:pStyle w:val="libFootnote0"/>
        <w:rPr>
          <w:rtl/>
        </w:rPr>
      </w:pPr>
      <w:r>
        <w:rPr>
          <w:rtl/>
        </w:rPr>
        <w:t>3</w:t>
      </w:r>
      <w:r w:rsidR="00BA6C34">
        <w:rPr>
          <w:rFonts w:hint="cs"/>
          <w:rtl/>
        </w:rPr>
        <w:t xml:space="preserve"> -</w:t>
      </w:r>
      <w:r>
        <w:rPr>
          <w:rtl/>
        </w:rPr>
        <w:t xml:space="preserve"> الخرائج ص 48، عنه في البحار ج 66 ص 164 ح 48 وج 80 ص 53 ح 20. </w:t>
      </w:r>
    </w:p>
    <w:p w:rsidR="009668BF" w:rsidRDefault="009668BF" w:rsidP="00BA6C34">
      <w:pPr>
        <w:pStyle w:val="libFootnote"/>
        <w:rPr>
          <w:rtl/>
        </w:rPr>
      </w:pPr>
      <w:r>
        <w:rPr>
          <w:rtl/>
        </w:rPr>
        <w:t xml:space="preserve">(1) البحار ج 80 ص 53 ذيل الحديث 20. </w:t>
      </w:r>
    </w:p>
    <w:p w:rsidR="009668BF" w:rsidRDefault="009668BF" w:rsidP="00296E4F">
      <w:pPr>
        <w:pStyle w:val="libNormal0"/>
        <w:rPr>
          <w:rtl/>
        </w:rPr>
      </w:pPr>
      <w:r>
        <w:rPr>
          <w:rtl/>
        </w:rPr>
        <w:br w:type="page"/>
      </w:r>
      <w:r>
        <w:rPr>
          <w:rtl/>
        </w:rPr>
        <w:lastRenderedPageBreak/>
        <w:t xml:space="preserve">اكلها بعد الغسل، أو على انها لم تلاق لحيته بالاعجاز، والحمل على عدم السراية بعيد. </w:t>
      </w:r>
    </w:p>
    <w:p w:rsidR="009668BF" w:rsidRDefault="009668BF" w:rsidP="009668BF">
      <w:pPr>
        <w:pStyle w:val="libNormal"/>
        <w:rPr>
          <w:rtl/>
        </w:rPr>
      </w:pPr>
      <w:r>
        <w:rPr>
          <w:rtl/>
        </w:rPr>
        <w:t xml:space="preserve">2873 / 4 - عوالي اللآلي: روى سفيان، عن الزهري، عن سعيد، عن ابي هريرة ان اعرابيا بال في المسجد، فقال النبي </w:t>
      </w:r>
      <w:r w:rsidRPr="00226C05">
        <w:rPr>
          <w:rStyle w:val="libAlaemChar"/>
          <w:rtl/>
        </w:rPr>
        <w:t>صلى‌الله‌عليه‌وآله</w:t>
      </w:r>
      <w:r>
        <w:rPr>
          <w:rtl/>
        </w:rPr>
        <w:t>: « صبوا عليه سجالا</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من ماء</w:t>
      </w:r>
      <w:r w:rsidR="00296E4F">
        <w:rPr>
          <w:rFonts w:hint="cs"/>
          <w:rtl/>
        </w:rPr>
        <w:t xml:space="preserve"> -</w:t>
      </w:r>
      <w:r>
        <w:rPr>
          <w:rtl/>
        </w:rPr>
        <w:t xml:space="preserve"> أو قال</w:t>
      </w:r>
      <w:r w:rsidR="00296E4F">
        <w:rPr>
          <w:rFonts w:hint="cs"/>
          <w:rtl/>
        </w:rPr>
        <w:t xml:space="preserve"> -</w:t>
      </w:r>
      <w:r>
        <w:rPr>
          <w:rtl/>
        </w:rPr>
        <w:t>: ذنوبا</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من ماء ». </w:t>
      </w:r>
    </w:p>
    <w:p w:rsidR="009668BF" w:rsidRDefault="009668BF" w:rsidP="009668BF">
      <w:pPr>
        <w:pStyle w:val="libNormal"/>
        <w:rPr>
          <w:rtl/>
        </w:rPr>
      </w:pPr>
      <w:r>
        <w:rPr>
          <w:rtl/>
        </w:rPr>
        <w:t xml:space="preserve">2874 / 5 - وروي عن حريز بن حازم قال: سمعت عبد الملك بن عمير يحدث عن </w:t>
      </w:r>
      <w:r w:rsidR="00565ADE">
        <w:rPr>
          <w:rtl/>
        </w:rPr>
        <w:t>عبدالله</w:t>
      </w:r>
      <w:r>
        <w:rPr>
          <w:rtl/>
        </w:rPr>
        <w:t xml:space="preserve"> بن معقل بن مقرن، انه قال في قصة الاعرابي: انه </w:t>
      </w:r>
      <w:r w:rsidRPr="00226C05">
        <w:rPr>
          <w:rStyle w:val="libAlaemChar"/>
          <w:rtl/>
        </w:rPr>
        <w:t>صلى‌الله‌عليه‌وآله</w:t>
      </w:r>
      <w:r>
        <w:rPr>
          <w:rtl/>
        </w:rPr>
        <w:t xml:space="preserve"> قال: « خذوا ما بال عليه من التراب فالقوه، واهريقوا على مكانه ماء ». </w:t>
      </w:r>
    </w:p>
    <w:p w:rsidR="009668BF" w:rsidRDefault="009668BF" w:rsidP="009668BF">
      <w:pPr>
        <w:pStyle w:val="libNormal"/>
        <w:rPr>
          <w:rtl/>
        </w:rPr>
      </w:pPr>
      <w:r>
        <w:rPr>
          <w:rtl/>
        </w:rPr>
        <w:t xml:space="preserve">2875 / 6 - وفي الحديث: ان النبي </w:t>
      </w:r>
      <w:r w:rsidRPr="00226C05">
        <w:rPr>
          <w:rStyle w:val="libAlaemChar"/>
          <w:rtl/>
        </w:rPr>
        <w:t>صلى‌الله‌عليه‌وآله</w:t>
      </w:r>
      <w:r>
        <w:rPr>
          <w:rtl/>
        </w:rPr>
        <w:t xml:space="preserve"> قال لبعض ازواجه في غسل دم الحيض: « حت</w:t>
      </w:r>
      <w:r w:rsidR="00E10324">
        <w:rPr>
          <w:rFonts w:hint="cs"/>
          <w:rtl/>
        </w:rPr>
        <w:t>ّ</w:t>
      </w:r>
      <w:r>
        <w:rPr>
          <w:rtl/>
        </w:rPr>
        <w:t>يه</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ثم اقرصيه ثم اغسليه بالماء ». </w:t>
      </w:r>
    </w:p>
    <w:p w:rsidR="009668BF" w:rsidRDefault="009668BF" w:rsidP="009668BF">
      <w:pPr>
        <w:pStyle w:val="libNormal"/>
        <w:rPr>
          <w:rtl/>
        </w:rPr>
      </w:pPr>
      <w:r>
        <w:rPr>
          <w:rtl/>
        </w:rPr>
        <w:t xml:space="preserve">2876 / 7 - العياشي: عن الحسين بن ابي العلاء، عن ابي </w:t>
      </w:r>
      <w:r w:rsidR="00565ADE">
        <w:rPr>
          <w:rtl/>
        </w:rPr>
        <w:t>عبدالله</w:t>
      </w:r>
      <w:r>
        <w:rPr>
          <w:rtl/>
        </w:rPr>
        <w:t xml:space="preserve"> </w:t>
      </w:r>
      <w:r w:rsidRPr="00226C05">
        <w:rPr>
          <w:rStyle w:val="libAlaemChar"/>
          <w:rtl/>
        </w:rPr>
        <w:t>عليه‌السلام</w:t>
      </w:r>
      <w:r w:rsidR="00296E4F">
        <w:rPr>
          <w:rFonts w:hint="cs"/>
          <w:rtl/>
        </w:rPr>
        <w:t xml:space="preserve"> -</w:t>
      </w:r>
      <w:r>
        <w:rPr>
          <w:rtl/>
        </w:rPr>
        <w:t xml:space="preserve"> وذكر يوم احد</w:t>
      </w:r>
      <w:r w:rsidR="00296E4F">
        <w:rPr>
          <w:rFonts w:hint="cs"/>
          <w:rtl/>
        </w:rPr>
        <w:t xml:space="preserve"> -</w:t>
      </w:r>
      <w:r>
        <w:rPr>
          <w:rtl/>
        </w:rPr>
        <w:t xml:space="preserve"> « ان رسول الله </w:t>
      </w:r>
      <w:r w:rsidRPr="00226C05">
        <w:rPr>
          <w:rStyle w:val="libAlaemChar"/>
          <w:rtl/>
        </w:rPr>
        <w:t>صلى‌الله‌عليه‌وآله</w:t>
      </w:r>
    </w:p>
    <w:p w:rsidR="00296E4F" w:rsidRDefault="00296E4F" w:rsidP="00296E4F">
      <w:pPr>
        <w:pStyle w:val="libLine"/>
        <w:rPr>
          <w:rtl/>
        </w:rPr>
      </w:pPr>
      <w:r>
        <w:rPr>
          <w:rtl/>
        </w:rPr>
        <w:t>______________</w:t>
      </w:r>
    </w:p>
    <w:p w:rsidR="00296E4F" w:rsidRPr="0010315B" w:rsidRDefault="009668BF" w:rsidP="00296E4F">
      <w:pPr>
        <w:pStyle w:val="libFootnote0"/>
        <w:rPr>
          <w:rtl/>
        </w:rPr>
      </w:pPr>
      <w:r w:rsidRPr="00296E4F">
        <w:rPr>
          <w:rtl/>
        </w:rPr>
        <w:t>4</w:t>
      </w:r>
      <w:r w:rsidR="00296E4F">
        <w:rPr>
          <w:rFonts w:hint="cs"/>
          <w:rtl/>
        </w:rPr>
        <w:t xml:space="preserve"> -</w:t>
      </w:r>
      <w:r w:rsidRPr="00296E4F">
        <w:rPr>
          <w:rtl/>
        </w:rPr>
        <w:t xml:space="preserve"> عوالي اللآلي ج 1 ص 62.</w:t>
      </w:r>
      <w:r w:rsidRPr="0010315B">
        <w:rPr>
          <w:rtl/>
        </w:rPr>
        <w:t xml:space="preserve"> </w:t>
      </w:r>
    </w:p>
    <w:p w:rsidR="00296E4F" w:rsidRPr="0010315B" w:rsidRDefault="009668BF" w:rsidP="00296E4F">
      <w:pPr>
        <w:pStyle w:val="libFootnote"/>
        <w:rPr>
          <w:rtl/>
        </w:rPr>
      </w:pPr>
      <w:r w:rsidRPr="0010315B">
        <w:rPr>
          <w:rtl/>
        </w:rPr>
        <w:t xml:space="preserve">(1) </w:t>
      </w:r>
      <w:r w:rsidRPr="00296E4F">
        <w:rPr>
          <w:rtl/>
        </w:rPr>
        <w:t>السجل: الدلو الضخمة المملوءة ماء والجمع سجال وسجول (لسان العرب</w:t>
      </w:r>
      <w:r w:rsidR="00E10324">
        <w:rPr>
          <w:rFonts w:hint="cs"/>
          <w:rtl/>
        </w:rPr>
        <w:t xml:space="preserve"> -</w:t>
      </w:r>
      <w:r w:rsidRPr="00296E4F">
        <w:rPr>
          <w:rtl/>
        </w:rPr>
        <w:t xml:space="preserve"> سجل </w:t>
      </w:r>
      <w:r w:rsidR="00E10324">
        <w:rPr>
          <w:rFonts w:hint="cs"/>
          <w:rtl/>
        </w:rPr>
        <w:t xml:space="preserve">- </w:t>
      </w:r>
      <w:r w:rsidRPr="00296E4F">
        <w:rPr>
          <w:rtl/>
        </w:rPr>
        <w:t>ج 11 ص 325).</w:t>
      </w:r>
      <w:r w:rsidRPr="0010315B">
        <w:rPr>
          <w:rtl/>
        </w:rPr>
        <w:t xml:space="preserve"> </w:t>
      </w:r>
    </w:p>
    <w:p w:rsidR="00296E4F" w:rsidRDefault="009668BF" w:rsidP="00296E4F">
      <w:pPr>
        <w:pStyle w:val="libFootnote"/>
        <w:rPr>
          <w:rtl/>
        </w:rPr>
      </w:pPr>
      <w:r w:rsidRPr="0010315B">
        <w:rPr>
          <w:rtl/>
        </w:rPr>
        <w:t xml:space="preserve">(2) </w:t>
      </w:r>
      <w:r w:rsidRPr="00296E4F">
        <w:rPr>
          <w:rtl/>
        </w:rPr>
        <w:t>الذنوب: الدلو العظيمة المملوءة ماء (لسان العرب</w:t>
      </w:r>
      <w:r w:rsidR="00E10324">
        <w:rPr>
          <w:rFonts w:hint="cs"/>
          <w:rtl/>
        </w:rPr>
        <w:t xml:space="preserve"> -</w:t>
      </w:r>
      <w:r w:rsidRPr="00296E4F">
        <w:rPr>
          <w:rtl/>
        </w:rPr>
        <w:t xml:space="preserve"> ذنب </w:t>
      </w:r>
      <w:r w:rsidR="00E10324">
        <w:rPr>
          <w:rFonts w:hint="cs"/>
          <w:rtl/>
        </w:rPr>
        <w:t xml:space="preserve">- </w:t>
      </w:r>
      <w:r w:rsidRPr="00296E4F">
        <w:rPr>
          <w:rtl/>
        </w:rPr>
        <w:t xml:space="preserve">ج 1 ص 392). </w:t>
      </w:r>
    </w:p>
    <w:p w:rsidR="00296E4F" w:rsidRDefault="009668BF" w:rsidP="00296E4F">
      <w:pPr>
        <w:pStyle w:val="libFootnote0"/>
        <w:rPr>
          <w:rtl/>
        </w:rPr>
      </w:pPr>
      <w:r w:rsidRPr="00296E4F">
        <w:rPr>
          <w:rtl/>
        </w:rPr>
        <w:t xml:space="preserve">5 </w:t>
      </w:r>
      <w:r w:rsidR="00296E4F">
        <w:rPr>
          <w:rFonts w:hint="cs"/>
          <w:rtl/>
        </w:rPr>
        <w:t xml:space="preserve">- </w:t>
      </w:r>
      <w:r w:rsidRPr="00296E4F">
        <w:rPr>
          <w:rtl/>
        </w:rPr>
        <w:t xml:space="preserve">المصدر السابق ج 1 ص 62. </w:t>
      </w:r>
    </w:p>
    <w:p w:rsidR="00296E4F" w:rsidRPr="0010315B" w:rsidRDefault="009668BF" w:rsidP="00296E4F">
      <w:pPr>
        <w:pStyle w:val="libFootnote0"/>
        <w:rPr>
          <w:rtl/>
        </w:rPr>
      </w:pPr>
      <w:r w:rsidRPr="00296E4F">
        <w:rPr>
          <w:rtl/>
        </w:rPr>
        <w:t>6</w:t>
      </w:r>
      <w:r w:rsidR="00296E4F">
        <w:rPr>
          <w:rFonts w:hint="cs"/>
          <w:rtl/>
        </w:rPr>
        <w:t xml:space="preserve"> -</w:t>
      </w:r>
      <w:r w:rsidRPr="00296E4F">
        <w:rPr>
          <w:rtl/>
        </w:rPr>
        <w:t xml:space="preserve"> عوالي اللآلي ج 1 ص 348.</w:t>
      </w:r>
      <w:r w:rsidRPr="0010315B">
        <w:rPr>
          <w:rtl/>
        </w:rPr>
        <w:t xml:space="preserve"> </w:t>
      </w:r>
    </w:p>
    <w:p w:rsidR="00296E4F" w:rsidRDefault="009668BF" w:rsidP="00296E4F">
      <w:pPr>
        <w:pStyle w:val="libFootnote"/>
        <w:rPr>
          <w:rtl/>
        </w:rPr>
      </w:pPr>
      <w:r w:rsidRPr="0010315B">
        <w:rPr>
          <w:rtl/>
        </w:rPr>
        <w:t xml:space="preserve">(1) </w:t>
      </w:r>
      <w:r w:rsidRPr="00296E4F">
        <w:rPr>
          <w:rtl/>
        </w:rPr>
        <w:t>حت</w:t>
      </w:r>
      <w:r w:rsidR="006A66EC">
        <w:rPr>
          <w:rFonts w:hint="cs"/>
          <w:rtl/>
        </w:rPr>
        <w:t>ّ</w:t>
      </w:r>
      <w:r w:rsidRPr="00296E4F">
        <w:rPr>
          <w:rtl/>
        </w:rPr>
        <w:t xml:space="preserve"> الشئ عن الثوب: قشره وحك</w:t>
      </w:r>
      <w:r w:rsidR="006A66EC">
        <w:rPr>
          <w:rFonts w:hint="cs"/>
          <w:rtl/>
        </w:rPr>
        <w:t>ّ</w:t>
      </w:r>
      <w:r w:rsidRPr="00296E4F">
        <w:rPr>
          <w:rtl/>
        </w:rPr>
        <w:t>ه. (لسان العرب</w:t>
      </w:r>
      <w:r w:rsidR="006A66EC">
        <w:rPr>
          <w:rFonts w:hint="cs"/>
          <w:rtl/>
        </w:rPr>
        <w:t xml:space="preserve"> -</w:t>
      </w:r>
      <w:r w:rsidRPr="00296E4F">
        <w:rPr>
          <w:rtl/>
        </w:rPr>
        <w:t xml:space="preserve"> حتت </w:t>
      </w:r>
      <w:r w:rsidR="006A66EC">
        <w:rPr>
          <w:rFonts w:hint="cs"/>
          <w:rtl/>
        </w:rPr>
        <w:t xml:space="preserve">- </w:t>
      </w:r>
      <w:r w:rsidRPr="00296E4F">
        <w:rPr>
          <w:rtl/>
        </w:rPr>
        <w:t xml:space="preserve">ج 2 ص 22). </w:t>
      </w:r>
    </w:p>
    <w:p w:rsidR="009668BF" w:rsidRPr="00296E4F" w:rsidRDefault="009668BF" w:rsidP="00296E4F">
      <w:pPr>
        <w:pStyle w:val="libFootnote0"/>
        <w:rPr>
          <w:rtl/>
        </w:rPr>
      </w:pPr>
      <w:r w:rsidRPr="00296E4F">
        <w:rPr>
          <w:rtl/>
        </w:rPr>
        <w:t>7</w:t>
      </w:r>
      <w:r w:rsidR="00296E4F">
        <w:rPr>
          <w:rFonts w:hint="cs"/>
          <w:rtl/>
        </w:rPr>
        <w:t xml:space="preserve"> -</w:t>
      </w:r>
      <w:r w:rsidRPr="00296E4F">
        <w:rPr>
          <w:rtl/>
        </w:rPr>
        <w:t xml:space="preserve"> تفسير العياشي ج 1 ص 201. </w:t>
      </w:r>
    </w:p>
    <w:p w:rsidR="009668BF" w:rsidRDefault="009668BF" w:rsidP="006A66EC">
      <w:pPr>
        <w:pStyle w:val="libNormal0"/>
        <w:rPr>
          <w:rtl/>
        </w:rPr>
      </w:pPr>
      <w:r>
        <w:rPr>
          <w:rtl/>
        </w:rPr>
        <w:br w:type="page"/>
      </w:r>
      <w:r>
        <w:rPr>
          <w:rtl/>
        </w:rPr>
        <w:lastRenderedPageBreak/>
        <w:t>كسرت رباعيته</w:t>
      </w:r>
      <w:r w:rsidR="00296E4F">
        <w:rPr>
          <w:rFonts w:hint="cs"/>
          <w:rtl/>
        </w:rPr>
        <w:t xml:space="preserve"> -</w:t>
      </w:r>
      <w:r>
        <w:rPr>
          <w:rtl/>
        </w:rPr>
        <w:t xml:space="preserve"> إلى ان قال</w:t>
      </w:r>
      <w:r w:rsidR="00296E4F">
        <w:rPr>
          <w:rFonts w:hint="cs"/>
          <w:rtl/>
        </w:rPr>
        <w:t xml:space="preserve"> -</w:t>
      </w:r>
      <w:r>
        <w:rPr>
          <w:rtl/>
        </w:rPr>
        <w:t xml:space="preserve">: واشتكت لثته </w:t>
      </w:r>
      <w:r w:rsidRPr="00226C05">
        <w:rPr>
          <w:rStyle w:val="libAlaemChar"/>
          <w:rtl/>
        </w:rPr>
        <w:t>صلى‌الله‌عليه‌وآله</w:t>
      </w:r>
      <w:r>
        <w:rPr>
          <w:rtl/>
        </w:rPr>
        <w:t xml:space="preserve"> فقال: ننشدك يا رب ما وعدتني فانك ان شئت لم تعبد، فقال رسول الله </w:t>
      </w:r>
      <w:r w:rsidRPr="00226C05">
        <w:rPr>
          <w:rStyle w:val="libAlaemChar"/>
          <w:rtl/>
        </w:rPr>
        <w:t>صلى‌الله‌عليه‌وآله</w:t>
      </w:r>
      <w:r>
        <w:rPr>
          <w:rtl/>
        </w:rPr>
        <w:t>: يا علي اين كنت ؟ فقال: يا رسول الله لزقت ال</w:t>
      </w:r>
      <w:r w:rsidR="006A66EC">
        <w:rPr>
          <w:rFonts w:hint="cs"/>
          <w:rtl/>
        </w:rPr>
        <w:t>أ</w:t>
      </w:r>
      <w:r>
        <w:rPr>
          <w:rtl/>
        </w:rPr>
        <w:t>رض</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فقال: ذاك الظن بك فقال: يا علي ائتني بماء اغسل عني فاتاه في حجفة</w:t>
      </w:r>
      <w:r w:rsidRPr="00E24CA7">
        <w:rPr>
          <w:rStyle w:val="libFootnotenumChar"/>
          <w:rtl/>
        </w:rPr>
        <w:t xml:space="preserve"> </w:t>
      </w:r>
      <w:r w:rsidRPr="00546FBC">
        <w:rPr>
          <w:rStyle w:val="libFootnotenumChar"/>
          <w:rtl/>
        </w:rPr>
        <w:t>(2)</w:t>
      </w:r>
      <w:r w:rsidRPr="00E24CA7">
        <w:rPr>
          <w:rStyle w:val="libFootnotenumChar"/>
          <w:rtl/>
        </w:rPr>
        <w:t xml:space="preserve"> </w:t>
      </w:r>
      <w:r>
        <w:rPr>
          <w:rtl/>
        </w:rPr>
        <w:t xml:space="preserve">فإذا رسول الله </w:t>
      </w:r>
      <w:r w:rsidRPr="00226C05">
        <w:rPr>
          <w:rStyle w:val="libAlaemChar"/>
          <w:rtl/>
        </w:rPr>
        <w:t>صلى‌الله‌عليه‌وآله</w:t>
      </w:r>
      <w:r>
        <w:rPr>
          <w:rtl/>
        </w:rPr>
        <w:t xml:space="preserve"> قد عافه وقال: ائتني في يدك فاتاه بماء في كفه فغسل رسول الله </w:t>
      </w:r>
      <w:r w:rsidRPr="00226C05">
        <w:rPr>
          <w:rStyle w:val="libAlaemChar"/>
          <w:rtl/>
        </w:rPr>
        <w:t>صلى‌الله‌عليه‌وآله</w:t>
      </w:r>
      <w:r>
        <w:rPr>
          <w:rtl/>
        </w:rPr>
        <w:t xml:space="preserve"> عن لحيته ». </w:t>
      </w:r>
    </w:p>
    <w:p w:rsidR="00296E4F" w:rsidRDefault="009668BF" w:rsidP="009668BF">
      <w:pPr>
        <w:pStyle w:val="libNormal"/>
        <w:rPr>
          <w:rtl/>
        </w:rPr>
      </w:pPr>
      <w:r>
        <w:rPr>
          <w:rtl/>
        </w:rPr>
        <w:t>2877 / 8 - علي بن عيسى في كشف الغم</w:t>
      </w:r>
      <w:r w:rsidR="006A66EC">
        <w:rPr>
          <w:rFonts w:hint="cs"/>
          <w:rtl/>
        </w:rPr>
        <w:t>ّ</w:t>
      </w:r>
      <w:r>
        <w:rPr>
          <w:rtl/>
        </w:rPr>
        <w:t>ة: عن أبي بشير الحارثي انه قال: حضرت يوم احد وانا غلام، فرأيت ابن قمئة</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علا رسول الله </w:t>
      </w:r>
      <w:r w:rsidRPr="00226C05">
        <w:rPr>
          <w:rStyle w:val="libAlaemChar"/>
          <w:rtl/>
        </w:rPr>
        <w:t>صلى‌الله‌عليه‌وآله</w:t>
      </w:r>
      <w:r>
        <w:rPr>
          <w:rtl/>
        </w:rPr>
        <w:t xml:space="preserve"> بالسيف فوقع على ركبتيه في حفرة، إلى ان قال: وسال الدم من جبهته</w:t>
      </w:r>
      <w:r w:rsidR="00565ADE">
        <w:rPr>
          <w:rtl/>
        </w:rPr>
        <w:t xml:space="preserve"> حتّى </w:t>
      </w:r>
      <w:r>
        <w:rPr>
          <w:rtl/>
        </w:rPr>
        <w:t>اخضل</w:t>
      </w:r>
      <w:r w:rsidR="006A66EC">
        <w:rPr>
          <w:rFonts w:hint="cs"/>
          <w:rtl/>
        </w:rPr>
        <w:t>ّ</w:t>
      </w:r>
      <w:r>
        <w:rPr>
          <w:rtl/>
        </w:rPr>
        <w:t xml:space="preserve"> لحيته </w:t>
      </w:r>
      <w:r w:rsidRPr="00226C05">
        <w:rPr>
          <w:rStyle w:val="libAlaemChar"/>
          <w:rtl/>
        </w:rPr>
        <w:t>صلى‌الله‌عليه‌وآله</w:t>
      </w:r>
      <w:r>
        <w:rPr>
          <w:rtl/>
        </w:rPr>
        <w:t xml:space="preserve"> وكان سالم مولى ابي حذيفة يغسل الدم عن وجهه، </w:t>
      </w:r>
      <w:r w:rsidRPr="00226C05">
        <w:rPr>
          <w:rStyle w:val="libAlaemChar"/>
          <w:rtl/>
        </w:rPr>
        <w:t>صلى‌الله‌عليه‌وآله</w:t>
      </w:r>
      <w:r w:rsidR="00296E4F">
        <w:rPr>
          <w:rFonts w:hint="cs"/>
          <w:rtl/>
        </w:rPr>
        <w:t xml:space="preserve"> .</w:t>
      </w:r>
      <w:r>
        <w:rPr>
          <w:rtl/>
        </w:rPr>
        <w:t xml:space="preserve">.. الخبر. </w:t>
      </w:r>
    </w:p>
    <w:p w:rsidR="009668BF" w:rsidRDefault="009668BF" w:rsidP="009668BF">
      <w:pPr>
        <w:pStyle w:val="libNormal"/>
        <w:rPr>
          <w:rtl/>
        </w:rPr>
      </w:pPr>
      <w:r>
        <w:rPr>
          <w:rtl/>
        </w:rPr>
        <w:t xml:space="preserve">وذكر احمد بن حنبل في مسنده </w:t>
      </w:r>
      <w:r w:rsidRPr="00546FBC">
        <w:rPr>
          <w:rStyle w:val="libFootnotenumChar"/>
          <w:rtl/>
        </w:rPr>
        <w:t>(2)</w:t>
      </w:r>
      <w:r>
        <w:rPr>
          <w:rtl/>
        </w:rPr>
        <w:t xml:space="preserve">: عن ابي حازم قال: كان علي </w:t>
      </w:r>
      <w:r w:rsidRPr="00226C05">
        <w:rPr>
          <w:rStyle w:val="libAlaemChar"/>
          <w:rtl/>
        </w:rPr>
        <w:t>عليه‌السلام</w:t>
      </w:r>
      <w:r>
        <w:rPr>
          <w:rtl/>
        </w:rPr>
        <w:t xml:space="preserve"> يجئ بالماء في ترسه، وفاطمة </w:t>
      </w:r>
      <w:r w:rsidR="005C7719" w:rsidRPr="005C7719">
        <w:rPr>
          <w:rStyle w:val="libAlaemChar"/>
          <w:rtl/>
        </w:rPr>
        <w:t xml:space="preserve">عليها‌السلام </w:t>
      </w:r>
      <w:r>
        <w:rPr>
          <w:rtl/>
        </w:rPr>
        <w:t xml:space="preserve">تغسل الدم عن وجهه </w:t>
      </w:r>
      <w:r w:rsidRPr="00226C05">
        <w:rPr>
          <w:rStyle w:val="libAlaemChar"/>
          <w:rtl/>
        </w:rPr>
        <w:t>صلى‌الله‌عليه‌وآله</w:t>
      </w:r>
      <w:r>
        <w:rPr>
          <w:rtl/>
        </w:rPr>
        <w:t>.</w:t>
      </w:r>
    </w:p>
    <w:p w:rsidR="009668BF" w:rsidRDefault="009668BF" w:rsidP="009668BF">
      <w:pPr>
        <w:pStyle w:val="libLine"/>
        <w:rPr>
          <w:rtl/>
        </w:rPr>
      </w:pPr>
      <w:r>
        <w:rPr>
          <w:rtl/>
        </w:rPr>
        <w:t>______________</w:t>
      </w:r>
    </w:p>
    <w:p w:rsidR="00296E4F" w:rsidRDefault="009668BF" w:rsidP="00296E4F">
      <w:pPr>
        <w:pStyle w:val="libFootnote"/>
        <w:rPr>
          <w:rtl/>
        </w:rPr>
      </w:pPr>
      <w:r>
        <w:rPr>
          <w:rtl/>
        </w:rPr>
        <w:t xml:space="preserve">(1) في المصدر: بالارض. </w:t>
      </w:r>
    </w:p>
    <w:p w:rsidR="00296E4F" w:rsidRDefault="009668BF" w:rsidP="00296E4F">
      <w:pPr>
        <w:pStyle w:val="libFootnote"/>
        <w:rPr>
          <w:rtl/>
        </w:rPr>
      </w:pPr>
      <w:r>
        <w:rPr>
          <w:rtl/>
        </w:rPr>
        <w:t>(2) الحجفة: ترس من جلد ليس فيه خشب (لسان العرب</w:t>
      </w:r>
      <w:r w:rsidR="00296E4F">
        <w:rPr>
          <w:rFonts w:hint="cs"/>
          <w:rtl/>
        </w:rPr>
        <w:t xml:space="preserve"> </w:t>
      </w:r>
      <w:r w:rsidR="006A66EC">
        <w:rPr>
          <w:rtl/>
        </w:rPr>
        <w:t>-</w:t>
      </w:r>
      <w:r>
        <w:rPr>
          <w:rtl/>
        </w:rPr>
        <w:t xml:space="preserve"> حجف</w:t>
      </w:r>
      <w:r w:rsidR="00296E4F">
        <w:rPr>
          <w:rFonts w:hint="cs"/>
          <w:rtl/>
        </w:rPr>
        <w:t xml:space="preserve"> -</w:t>
      </w:r>
      <w:r>
        <w:rPr>
          <w:rtl/>
        </w:rPr>
        <w:t xml:space="preserve"> ج 9 ص 39). </w:t>
      </w:r>
    </w:p>
    <w:p w:rsidR="00296E4F" w:rsidRDefault="009668BF" w:rsidP="009668BF">
      <w:pPr>
        <w:pStyle w:val="libFootnote0"/>
        <w:rPr>
          <w:rtl/>
        </w:rPr>
      </w:pPr>
      <w:r>
        <w:rPr>
          <w:rtl/>
        </w:rPr>
        <w:t>8</w:t>
      </w:r>
      <w:r w:rsidR="00296E4F">
        <w:rPr>
          <w:rFonts w:hint="cs"/>
          <w:rtl/>
        </w:rPr>
        <w:t xml:space="preserve"> -</w:t>
      </w:r>
      <w:r>
        <w:rPr>
          <w:rtl/>
        </w:rPr>
        <w:t xml:space="preserve"> كشف الغمة ج 1 ص 189. </w:t>
      </w:r>
    </w:p>
    <w:p w:rsidR="00296E4F" w:rsidRDefault="009668BF" w:rsidP="00296E4F">
      <w:pPr>
        <w:pStyle w:val="libFootnote"/>
        <w:rPr>
          <w:rtl/>
        </w:rPr>
      </w:pPr>
      <w:r>
        <w:rPr>
          <w:rtl/>
        </w:rPr>
        <w:t xml:space="preserve">(1) في المصدر: قميئة. </w:t>
      </w:r>
    </w:p>
    <w:p w:rsidR="009668BF" w:rsidRDefault="009668BF" w:rsidP="00296E4F">
      <w:pPr>
        <w:pStyle w:val="libFootnote"/>
        <w:rPr>
          <w:rtl/>
        </w:rPr>
      </w:pPr>
      <w:r>
        <w:rPr>
          <w:rtl/>
        </w:rPr>
        <w:t xml:space="preserve">(2) مسند أحمد ج 5 ص 330. </w:t>
      </w:r>
    </w:p>
    <w:p w:rsidR="009668BF" w:rsidRDefault="009668BF" w:rsidP="009668BF">
      <w:pPr>
        <w:pStyle w:val="libNormal"/>
        <w:rPr>
          <w:rtl/>
        </w:rPr>
      </w:pPr>
      <w:r>
        <w:rPr>
          <w:rtl/>
        </w:rPr>
        <w:br w:type="page"/>
      </w:r>
    </w:p>
    <w:p w:rsidR="0010315B" w:rsidRDefault="009668BF" w:rsidP="009668BF">
      <w:pPr>
        <w:pStyle w:val="libNormal"/>
        <w:rPr>
          <w:rtl/>
        </w:rPr>
      </w:pPr>
      <w:r>
        <w:rPr>
          <w:rtl/>
        </w:rPr>
        <w:lastRenderedPageBreak/>
        <w:t>2878 / 9 - الصدوق في المقنع: فان قطرت قطرة خمر أو نبيذ مسكر، في قدر فيه لحم ومرق كثير، اهريق المرق أو اطعم اهل الذم</w:t>
      </w:r>
      <w:r w:rsidR="006A66EC">
        <w:rPr>
          <w:rFonts w:hint="cs"/>
          <w:rtl/>
        </w:rPr>
        <w:t>ّ</w:t>
      </w:r>
      <w:r>
        <w:rPr>
          <w:rtl/>
        </w:rPr>
        <w:t xml:space="preserve">ة أو الكلب، ويغسل اللحم ويؤكل. </w:t>
      </w:r>
    </w:p>
    <w:p w:rsidR="009668BF" w:rsidRDefault="009668BF" w:rsidP="009668BF">
      <w:pPr>
        <w:pStyle w:val="libNormal"/>
        <w:rPr>
          <w:rtl/>
        </w:rPr>
      </w:pPr>
      <w:r>
        <w:rPr>
          <w:rtl/>
        </w:rPr>
        <w:t>وان قطر</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 xml:space="preserve">دم، فلا بأس، فان الدم تأكله النار. </w:t>
      </w:r>
    </w:p>
    <w:p w:rsidR="009668BF" w:rsidRDefault="009668BF" w:rsidP="009668BF">
      <w:pPr>
        <w:pStyle w:val="libNormal"/>
        <w:rPr>
          <w:rtl/>
        </w:rPr>
      </w:pPr>
      <w:r>
        <w:rPr>
          <w:rtl/>
        </w:rPr>
        <w:t xml:space="preserve">2879 / 10 - الجعفريات: اخبرنا </w:t>
      </w:r>
      <w:r w:rsidR="00565ADE">
        <w:rPr>
          <w:rtl/>
        </w:rPr>
        <w:t>عبدالله</w:t>
      </w:r>
      <w:r>
        <w:rPr>
          <w:rtl/>
        </w:rPr>
        <w:t xml:space="preserve">، اخبرنا </w:t>
      </w:r>
      <w:r w:rsidR="00565ADE">
        <w:rPr>
          <w:rtl/>
        </w:rPr>
        <w:t>محمّد</w:t>
      </w:r>
      <w:r>
        <w:rPr>
          <w:rtl/>
        </w:rPr>
        <w:t xml:space="preserve">، </w:t>
      </w:r>
      <w:r w:rsidR="00565ADE">
        <w:rPr>
          <w:rtl/>
        </w:rPr>
        <w:t>حدّثني</w:t>
      </w:r>
      <w:r>
        <w:rPr>
          <w:rtl/>
        </w:rPr>
        <w:t xml:space="preserve"> موسى، قال: </w:t>
      </w:r>
      <w:r w:rsidR="00565ADE">
        <w:rPr>
          <w:rtl/>
        </w:rPr>
        <w:t>حدّثنا</w:t>
      </w:r>
      <w:r>
        <w:rPr>
          <w:rtl/>
        </w:rPr>
        <w:t xml:space="preserve"> ابي، عن ابيه، عن</w:t>
      </w:r>
      <w:r w:rsidR="00565ADE">
        <w:rPr>
          <w:rtl/>
        </w:rPr>
        <w:t xml:space="preserve"> جدّه </w:t>
      </w:r>
      <w:r>
        <w:rPr>
          <w:rtl/>
        </w:rPr>
        <w:t xml:space="preserve">جعفر بن </w:t>
      </w:r>
      <w:r w:rsidR="00565ADE">
        <w:rPr>
          <w:rtl/>
        </w:rPr>
        <w:t>محمّد</w:t>
      </w:r>
      <w:r>
        <w:rPr>
          <w:rtl/>
        </w:rPr>
        <w:t>، عن ابيه، عن</w:t>
      </w:r>
      <w:r w:rsidR="00565ADE">
        <w:rPr>
          <w:rtl/>
        </w:rPr>
        <w:t xml:space="preserve"> جدّه </w:t>
      </w:r>
      <w:r>
        <w:rPr>
          <w:rtl/>
        </w:rPr>
        <w:t xml:space="preserve">علي بن الحسين، عن أبيه، عن علي بن ابي طالب </w:t>
      </w:r>
      <w:r w:rsidRPr="00226C05">
        <w:rPr>
          <w:rStyle w:val="libAlaemChar"/>
          <w:rtl/>
        </w:rPr>
        <w:t>عليهم‌السلام</w:t>
      </w:r>
      <w:r>
        <w:rPr>
          <w:rtl/>
        </w:rPr>
        <w:t xml:space="preserve">: ان اسامة بن زيد اصابه شج في جبهته، وكان رسول الله </w:t>
      </w:r>
      <w:r w:rsidRPr="00226C05">
        <w:rPr>
          <w:rStyle w:val="libAlaemChar"/>
          <w:rtl/>
        </w:rPr>
        <w:t>صلى‌الله‌عليه‌وآله</w:t>
      </w:r>
      <w:r>
        <w:rPr>
          <w:rtl/>
        </w:rPr>
        <w:t xml:space="preserve"> يمص</w:t>
      </w:r>
      <w:r w:rsidR="006A66EC">
        <w:rPr>
          <w:rFonts w:hint="cs"/>
          <w:rtl/>
        </w:rPr>
        <w:t>ّ</w:t>
      </w:r>
      <w:r>
        <w:rPr>
          <w:rtl/>
        </w:rPr>
        <w:t xml:space="preserve"> الدم ثم يمج</w:t>
      </w:r>
      <w:r w:rsidR="006A66EC">
        <w:rPr>
          <w:rFonts w:hint="cs"/>
          <w:rtl/>
        </w:rPr>
        <w:t>ّ</w:t>
      </w:r>
      <w:r>
        <w:rPr>
          <w:rtl/>
        </w:rPr>
        <w:t xml:space="preserve">ه. </w:t>
      </w:r>
    </w:p>
    <w:p w:rsidR="009668BF" w:rsidRDefault="009668BF" w:rsidP="006A66EC">
      <w:pPr>
        <w:pStyle w:val="libNormal"/>
        <w:rPr>
          <w:rtl/>
        </w:rPr>
      </w:pPr>
      <w:r>
        <w:rPr>
          <w:rtl/>
        </w:rPr>
        <w:t xml:space="preserve">2880 / 11 - الطبرسي (رحمه الله) في مجمع البيان: عن الواحدي بإسناده: عن سهل بن سعد الساعدي، قال: خرج رسول الله </w:t>
      </w:r>
      <w:r w:rsidR="006A66EC" w:rsidRPr="00226C05">
        <w:rPr>
          <w:rStyle w:val="libAlaemChar"/>
          <w:rtl/>
        </w:rPr>
        <w:t>صلى‌الله‌عليه‌وآله</w:t>
      </w:r>
      <w:r w:rsidR="006A66EC">
        <w:rPr>
          <w:rtl/>
        </w:rPr>
        <w:t xml:space="preserve"> </w:t>
      </w:r>
      <w:r>
        <w:rPr>
          <w:rtl/>
        </w:rPr>
        <w:t xml:space="preserve">يوم احد، وكسرت رباعيته، وهشمت البيضة على رأسه، فكانت فاطمة بنته </w:t>
      </w:r>
      <w:r w:rsidR="005C7719" w:rsidRPr="005C7719">
        <w:rPr>
          <w:rStyle w:val="libAlaemChar"/>
          <w:rtl/>
        </w:rPr>
        <w:t>عليها‌السلام</w:t>
      </w:r>
      <w:r>
        <w:rPr>
          <w:rtl/>
        </w:rPr>
        <w:t xml:space="preserve"> تغسل عنه الدم، وعلي بن ابي طالب </w:t>
      </w:r>
      <w:r w:rsidRPr="00226C05">
        <w:rPr>
          <w:rStyle w:val="libAlaemChar"/>
          <w:rtl/>
        </w:rPr>
        <w:t>عليه‌السلام</w:t>
      </w:r>
      <w:r>
        <w:rPr>
          <w:rtl/>
        </w:rPr>
        <w:t xml:space="preserve"> يسكب عليه بالمجن</w:t>
      </w:r>
      <w:r w:rsidR="006A66EC">
        <w:rPr>
          <w:rFonts w:hint="cs"/>
          <w:rtl/>
        </w:rPr>
        <w:t xml:space="preserve"> .</w:t>
      </w:r>
      <w:r>
        <w:rPr>
          <w:rtl/>
        </w:rPr>
        <w:t xml:space="preserve">.. الخبر. </w:t>
      </w:r>
    </w:p>
    <w:p w:rsidR="009668BF" w:rsidRDefault="009668BF" w:rsidP="006A66EC">
      <w:pPr>
        <w:pStyle w:val="libNormal"/>
        <w:rPr>
          <w:rtl/>
        </w:rPr>
      </w:pPr>
      <w:r>
        <w:rPr>
          <w:rtl/>
        </w:rPr>
        <w:t>2881 / 12 - البحار: عن كتاب قضاء الحقوق للصوري باسناده قال: قيل ل</w:t>
      </w:r>
      <w:r w:rsidR="006A66EC">
        <w:rPr>
          <w:rFonts w:hint="cs"/>
          <w:rtl/>
        </w:rPr>
        <w:t>أ</w:t>
      </w:r>
      <w:r>
        <w:rPr>
          <w:rtl/>
        </w:rPr>
        <w:t xml:space="preserve">بي </w:t>
      </w:r>
      <w:r w:rsidR="00565ADE">
        <w:rPr>
          <w:rtl/>
        </w:rPr>
        <w:t>عبدالله</w:t>
      </w:r>
      <w:r>
        <w:rPr>
          <w:rtl/>
        </w:rPr>
        <w:t xml:space="preserve"> </w:t>
      </w:r>
      <w:r w:rsidRPr="00226C05">
        <w:rPr>
          <w:rStyle w:val="libAlaemChar"/>
          <w:rtl/>
        </w:rPr>
        <w:t>عليه‌السلام</w:t>
      </w:r>
      <w:r>
        <w:rPr>
          <w:rtl/>
        </w:rPr>
        <w:t>: لم سمي المؤمن مؤمنا ؟ قال: « ل</w:t>
      </w:r>
      <w:r w:rsidR="006A66EC">
        <w:rPr>
          <w:rFonts w:hint="cs"/>
          <w:rtl/>
        </w:rPr>
        <w:t>أ</w:t>
      </w:r>
      <w:r>
        <w:rPr>
          <w:rtl/>
        </w:rPr>
        <w:t>نه اشتق للمؤمن اسما من اسمائه تعالى فسماه مؤمنا، وانما سمي</w:t>
      </w:r>
    </w:p>
    <w:p w:rsidR="0010315B" w:rsidRDefault="0010315B" w:rsidP="0010315B">
      <w:pPr>
        <w:pStyle w:val="libLine"/>
        <w:rPr>
          <w:rtl/>
        </w:rPr>
      </w:pPr>
      <w:r>
        <w:rPr>
          <w:rtl/>
        </w:rPr>
        <w:t>______________</w:t>
      </w:r>
    </w:p>
    <w:p w:rsidR="0010315B" w:rsidRPr="0010315B" w:rsidRDefault="009668BF" w:rsidP="0010315B">
      <w:pPr>
        <w:pStyle w:val="libFootnote0"/>
        <w:rPr>
          <w:rtl/>
        </w:rPr>
      </w:pPr>
      <w:r w:rsidRPr="0010315B">
        <w:rPr>
          <w:rtl/>
        </w:rPr>
        <w:t>9</w:t>
      </w:r>
      <w:r w:rsidR="0010315B">
        <w:rPr>
          <w:rFonts w:hint="cs"/>
          <w:rtl/>
        </w:rPr>
        <w:t xml:space="preserve"> -</w:t>
      </w:r>
      <w:r w:rsidRPr="0010315B">
        <w:rPr>
          <w:rtl/>
        </w:rPr>
        <w:t xml:space="preserve"> المقنع ص 12. </w:t>
      </w:r>
    </w:p>
    <w:p w:rsidR="0010315B" w:rsidRDefault="009668BF" w:rsidP="0010315B">
      <w:pPr>
        <w:pStyle w:val="libFootnote"/>
        <w:rPr>
          <w:rtl/>
        </w:rPr>
      </w:pPr>
      <w:r w:rsidRPr="0010315B">
        <w:rPr>
          <w:rtl/>
        </w:rPr>
        <w:t>(1) في المصدر: وان قطر في القدر قطرة</w:t>
      </w:r>
      <w:r w:rsidR="0010315B">
        <w:rPr>
          <w:rFonts w:hint="cs"/>
          <w:rtl/>
        </w:rPr>
        <w:t xml:space="preserve"> .</w:t>
      </w:r>
      <w:r w:rsidRPr="0010315B">
        <w:rPr>
          <w:rtl/>
        </w:rPr>
        <w:t xml:space="preserve">.. </w:t>
      </w:r>
    </w:p>
    <w:p w:rsidR="0010315B" w:rsidRDefault="009668BF" w:rsidP="0010315B">
      <w:pPr>
        <w:pStyle w:val="libFootnote0"/>
        <w:rPr>
          <w:rtl/>
        </w:rPr>
      </w:pPr>
      <w:r w:rsidRPr="0010315B">
        <w:rPr>
          <w:rtl/>
        </w:rPr>
        <w:t>10</w:t>
      </w:r>
      <w:r w:rsidR="0010315B">
        <w:rPr>
          <w:rFonts w:hint="cs"/>
          <w:rtl/>
        </w:rPr>
        <w:t xml:space="preserve"> -</w:t>
      </w:r>
      <w:r w:rsidRPr="0010315B">
        <w:rPr>
          <w:rtl/>
        </w:rPr>
        <w:t xml:space="preserve"> الجعفريات ص 181. </w:t>
      </w:r>
    </w:p>
    <w:p w:rsidR="0010315B" w:rsidRDefault="009668BF" w:rsidP="0010315B">
      <w:pPr>
        <w:pStyle w:val="libFootnote0"/>
        <w:rPr>
          <w:rtl/>
        </w:rPr>
      </w:pPr>
      <w:r w:rsidRPr="0010315B">
        <w:rPr>
          <w:rtl/>
        </w:rPr>
        <w:t>11</w:t>
      </w:r>
      <w:r w:rsidR="0010315B">
        <w:rPr>
          <w:rFonts w:hint="cs"/>
          <w:rtl/>
        </w:rPr>
        <w:t xml:space="preserve"> -</w:t>
      </w:r>
      <w:r w:rsidRPr="0010315B">
        <w:rPr>
          <w:rtl/>
        </w:rPr>
        <w:t xml:space="preserve"> مجمع البيان ج 1 ص 520، وعنه في البحار ج 20 ص 520. </w:t>
      </w:r>
    </w:p>
    <w:p w:rsidR="009668BF" w:rsidRPr="0010315B" w:rsidRDefault="009668BF" w:rsidP="0010315B">
      <w:pPr>
        <w:pStyle w:val="libFootnote0"/>
        <w:rPr>
          <w:rtl/>
        </w:rPr>
      </w:pPr>
      <w:r w:rsidRPr="0010315B">
        <w:rPr>
          <w:rtl/>
        </w:rPr>
        <w:t>12</w:t>
      </w:r>
      <w:r w:rsidR="0010315B">
        <w:rPr>
          <w:rFonts w:hint="cs"/>
          <w:rtl/>
        </w:rPr>
        <w:t xml:space="preserve"> -</w:t>
      </w:r>
      <w:r w:rsidRPr="0010315B">
        <w:rPr>
          <w:rtl/>
        </w:rPr>
        <w:t xml:space="preserve"> البحار ج 67 ص 63 عن قضاء الحقوق ص 16. </w:t>
      </w:r>
    </w:p>
    <w:p w:rsidR="0010315B" w:rsidRDefault="009668BF" w:rsidP="006A66EC">
      <w:pPr>
        <w:pStyle w:val="libNormal0"/>
        <w:rPr>
          <w:rtl/>
        </w:rPr>
      </w:pPr>
      <w:r>
        <w:rPr>
          <w:rtl/>
        </w:rPr>
        <w:br w:type="page"/>
      </w:r>
      <w:r>
        <w:rPr>
          <w:rtl/>
        </w:rPr>
        <w:lastRenderedPageBreak/>
        <w:t>المؤمن لانه يؤمن من عذاب الله تعالى، ويؤمن على الله يوم القيامة فيجيز ذلك، ل</w:t>
      </w:r>
      <w:r w:rsidR="006A66EC">
        <w:rPr>
          <w:rFonts w:hint="cs"/>
          <w:rtl/>
        </w:rPr>
        <w:t>أ</w:t>
      </w:r>
      <w:r>
        <w:rPr>
          <w:rtl/>
        </w:rPr>
        <w:t>نه لو اكل</w:t>
      </w:r>
      <w:r w:rsidRPr="00E24CA7">
        <w:rPr>
          <w:rStyle w:val="libFootnotenumChar"/>
          <w:rtl/>
        </w:rPr>
        <w:t xml:space="preserve"> </w:t>
      </w:r>
      <w:r w:rsidRPr="00546FBC">
        <w:rPr>
          <w:rStyle w:val="libFootnotenumChar"/>
          <w:rtl/>
        </w:rPr>
        <w:t>(1)</w:t>
      </w:r>
      <w:r w:rsidRPr="00E24CA7">
        <w:rPr>
          <w:rStyle w:val="libFootnotenumChar"/>
          <w:rtl/>
        </w:rPr>
        <w:t xml:space="preserve"> </w:t>
      </w:r>
      <w:r>
        <w:rPr>
          <w:rtl/>
        </w:rPr>
        <w:t>أو شرب أو قام أو قعد أو نام أو نكح، أو مر بموضع قذر حو</w:t>
      </w:r>
      <w:r w:rsidR="006A66EC">
        <w:rPr>
          <w:rFonts w:hint="cs"/>
          <w:rtl/>
        </w:rPr>
        <w:t>ّ</w:t>
      </w:r>
      <w:r>
        <w:rPr>
          <w:rtl/>
        </w:rPr>
        <w:t>له الله تعالى من سبع ارضين طهورا لا يصل إليه من قذرها شئ</w:t>
      </w:r>
      <w:r w:rsidR="0010315B">
        <w:rPr>
          <w:rFonts w:hint="cs"/>
          <w:rtl/>
        </w:rPr>
        <w:t xml:space="preserve"> .</w:t>
      </w:r>
      <w:r>
        <w:rPr>
          <w:rtl/>
        </w:rPr>
        <w:t xml:space="preserve">.. »، الخبر. </w:t>
      </w:r>
    </w:p>
    <w:p w:rsidR="009668BF" w:rsidRDefault="009668BF" w:rsidP="009668BF">
      <w:pPr>
        <w:pStyle w:val="libNormal"/>
        <w:rPr>
          <w:rtl/>
        </w:rPr>
      </w:pPr>
      <w:r>
        <w:rPr>
          <w:rtl/>
        </w:rPr>
        <w:t xml:space="preserve">قال في البحار: بموضع قذر كأنه متعلق بجميع الافعال المتقدمة. </w:t>
      </w:r>
    </w:p>
    <w:p w:rsidR="0010315B" w:rsidRDefault="009668BF" w:rsidP="009668BF">
      <w:pPr>
        <w:pStyle w:val="libNormal"/>
        <w:rPr>
          <w:rtl/>
        </w:rPr>
      </w:pPr>
      <w:r>
        <w:rPr>
          <w:rtl/>
        </w:rPr>
        <w:t>2882 / 13 - القطب الراوندي في لب اللباب: عن النبي</w:t>
      </w:r>
      <w:r w:rsidR="006A66EC">
        <w:rPr>
          <w:rFonts w:hint="cs"/>
          <w:rtl/>
        </w:rPr>
        <w:t>ّ</w:t>
      </w:r>
      <w:r>
        <w:rPr>
          <w:rtl/>
        </w:rPr>
        <w:t xml:space="preserve"> </w:t>
      </w:r>
      <w:r w:rsidRPr="00226C05">
        <w:rPr>
          <w:rStyle w:val="libAlaemChar"/>
          <w:rtl/>
        </w:rPr>
        <w:t>صلى‌الله‌عليه‌وآله</w:t>
      </w:r>
      <w:r>
        <w:rPr>
          <w:rtl/>
        </w:rPr>
        <w:t xml:space="preserve"> قال: « اربعة يزيد عذابهم على عذاب اهل النار</w:t>
      </w:r>
      <w:r w:rsidR="0010315B">
        <w:rPr>
          <w:rFonts w:hint="cs"/>
          <w:rtl/>
        </w:rPr>
        <w:t xml:space="preserve"> .</w:t>
      </w:r>
      <w:r>
        <w:rPr>
          <w:rtl/>
        </w:rPr>
        <w:t xml:space="preserve">.. </w:t>
      </w:r>
      <w:r w:rsidR="0010315B">
        <w:rPr>
          <w:rFonts w:hint="cs"/>
          <w:rtl/>
        </w:rPr>
        <w:t xml:space="preserve">- </w:t>
      </w:r>
      <w:r>
        <w:rPr>
          <w:rtl/>
        </w:rPr>
        <w:t>إلى ان قال</w:t>
      </w:r>
      <w:r w:rsidR="0010315B">
        <w:rPr>
          <w:rFonts w:hint="cs"/>
          <w:rtl/>
        </w:rPr>
        <w:t xml:space="preserve"> -</w:t>
      </w:r>
      <w:r>
        <w:rPr>
          <w:rtl/>
        </w:rPr>
        <w:t>: ورجل لا يجتنب من البول، فهو يجر امعاءه في النار</w:t>
      </w:r>
      <w:r w:rsidR="0010315B">
        <w:rPr>
          <w:rFonts w:hint="cs"/>
          <w:rtl/>
        </w:rPr>
        <w:t xml:space="preserve"> .</w:t>
      </w:r>
      <w:r>
        <w:rPr>
          <w:rtl/>
        </w:rPr>
        <w:t xml:space="preserve">.. » الخبر. </w:t>
      </w:r>
    </w:p>
    <w:p w:rsidR="0010315B" w:rsidRDefault="009668BF" w:rsidP="006A66EC">
      <w:pPr>
        <w:pStyle w:val="libNormal"/>
        <w:rPr>
          <w:rtl/>
        </w:rPr>
      </w:pPr>
      <w:r>
        <w:rPr>
          <w:rtl/>
        </w:rPr>
        <w:t>هذا آخر الجزء</w:t>
      </w:r>
      <w:r w:rsidR="00565ADE">
        <w:rPr>
          <w:rtl/>
        </w:rPr>
        <w:t xml:space="preserve"> الأول </w:t>
      </w:r>
      <w:r>
        <w:rPr>
          <w:rtl/>
        </w:rPr>
        <w:t xml:space="preserve">من كتاب مستدرك الوسائل ومستنبط المسائل تأليف العبد المذنب المسئ حسين بن </w:t>
      </w:r>
      <w:r w:rsidR="00565ADE">
        <w:rPr>
          <w:rtl/>
        </w:rPr>
        <w:t>محمّد</w:t>
      </w:r>
      <w:r>
        <w:rPr>
          <w:rtl/>
        </w:rPr>
        <w:t xml:space="preserve"> تقي بن علي </w:t>
      </w:r>
      <w:r w:rsidR="00565ADE">
        <w:rPr>
          <w:rtl/>
        </w:rPr>
        <w:t>محمّد</w:t>
      </w:r>
      <w:r>
        <w:rPr>
          <w:rtl/>
        </w:rPr>
        <w:t xml:space="preserve"> النوري الطبرسي، ويتلوه في الجزء الثاني كتاب الصلاة إن شاء الله تعالى وكتب بيده الجانية الداثرة مؤلفه حشره الله مع مواليه</w:t>
      </w:r>
      <w:r w:rsidR="00565ADE">
        <w:rPr>
          <w:rtl/>
        </w:rPr>
        <w:t xml:space="preserve"> الأئمّة </w:t>
      </w:r>
      <w:r>
        <w:rPr>
          <w:rtl/>
        </w:rPr>
        <w:t>الطاهرة في عصر يوم ال</w:t>
      </w:r>
      <w:r w:rsidR="006A66EC">
        <w:rPr>
          <w:rFonts w:hint="cs"/>
          <w:rtl/>
        </w:rPr>
        <w:t>أ</w:t>
      </w:r>
      <w:r>
        <w:rPr>
          <w:rtl/>
        </w:rPr>
        <w:t>ربعاء السابع والعشرين من جمادى الثانية من سنة 1296 حامدا</w:t>
      </w:r>
      <w:r w:rsidR="0010315B">
        <w:rPr>
          <w:rFonts w:hint="cs"/>
          <w:rtl/>
        </w:rPr>
        <w:t>ً</w:t>
      </w:r>
      <w:r>
        <w:rPr>
          <w:rtl/>
        </w:rPr>
        <w:t xml:space="preserve"> مصل</w:t>
      </w:r>
      <w:r w:rsidR="006A66EC">
        <w:rPr>
          <w:rFonts w:hint="cs"/>
          <w:rtl/>
        </w:rPr>
        <w:t>ّ</w:t>
      </w:r>
      <w:r>
        <w:rPr>
          <w:rtl/>
        </w:rPr>
        <w:t>يا</w:t>
      </w:r>
      <w:r w:rsidR="006A66EC">
        <w:rPr>
          <w:rFonts w:hint="cs"/>
          <w:rtl/>
        </w:rPr>
        <w:t>ً</w:t>
      </w:r>
      <w:r>
        <w:rPr>
          <w:rtl/>
        </w:rPr>
        <w:t xml:space="preserve"> في سر</w:t>
      </w:r>
      <w:r w:rsidR="006A66EC">
        <w:rPr>
          <w:rFonts w:hint="cs"/>
          <w:rtl/>
        </w:rPr>
        <w:t>ّ</w:t>
      </w:r>
      <w:r>
        <w:rPr>
          <w:rtl/>
        </w:rPr>
        <w:t xml:space="preserve"> من رأى على مشر</w:t>
      </w:r>
      <w:r w:rsidR="006A66EC">
        <w:rPr>
          <w:rFonts w:hint="cs"/>
          <w:rtl/>
        </w:rPr>
        <w:t>ّ</w:t>
      </w:r>
      <w:r>
        <w:rPr>
          <w:rtl/>
        </w:rPr>
        <w:t>فها السلام.</w:t>
      </w:r>
    </w:p>
    <w:p w:rsidR="0010315B" w:rsidRDefault="0010315B" w:rsidP="0010315B">
      <w:pPr>
        <w:pStyle w:val="libLine"/>
        <w:rPr>
          <w:rtl/>
        </w:rPr>
      </w:pPr>
      <w:r>
        <w:rPr>
          <w:rtl/>
        </w:rPr>
        <w:t>______________</w:t>
      </w:r>
    </w:p>
    <w:p w:rsidR="0010315B" w:rsidRDefault="009668BF" w:rsidP="0010315B">
      <w:pPr>
        <w:pStyle w:val="libFootnote"/>
        <w:rPr>
          <w:rtl/>
        </w:rPr>
      </w:pPr>
      <w:r w:rsidRPr="0010315B">
        <w:rPr>
          <w:rtl/>
        </w:rPr>
        <w:t xml:space="preserve"> (1) في المصدر</w:t>
      </w:r>
      <w:r>
        <w:rPr>
          <w:rtl/>
        </w:rPr>
        <w:t xml:space="preserve">: فيجيز له ذلك ولو أكل. </w:t>
      </w:r>
    </w:p>
    <w:p w:rsidR="0008010E" w:rsidRDefault="009668BF" w:rsidP="00565ADE">
      <w:pPr>
        <w:pStyle w:val="libFootnote0"/>
        <w:rPr>
          <w:rtl/>
        </w:rPr>
      </w:pPr>
      <w:r>
        <w:rPr>
          <w:rtl/>
        </w:rPr>
        <w:t>13</w:t>
      </w:r>
      <w:r w:rsidR="0010315B">
        <w:rPr>
          <w:rFonts w:hint="cs"/>
          <w:rtl/>
        </w:rPr>
        <w:t xml:space="preserve"> -</w:t>
      </w:r>
      <w:r>
        <w:rPr>
          <w:rtl/>
        </w:rPr>
        <w:t xml:space="preserve"> لب اللباب: مخطوط. </w:t>
      </w:r>
    </w:p>
    <w:p w:rsidR="0008010E" w:rsidRDefault="0008010E" w:rsidP="002F4AD1">
      <w:pPr>
        <w:pStyle w:val="libFootnote"/>
        <w:rPr>
          <w:rtl/>
        </w:rPr>
      </w:pPr>
      <w:r>
        <w:rPr>
          <w:rtl/>
        </w:rPr>
        <w:br w:type="page"/>
      </w:r>
    </w:p>
    <w:sdt>
      <w:sdtPr>
        <w:rPr>
          <w:rFonts w:ascii="Times New Roman" w:eastAsia="Times New Roman" w:hAnsi="Times New Roman" w:cs="Traditional Arabic"/>
          <w:b w:val="0"/>
          <w:bCs w:val="0"/>
          <w:color w:val="000000"/>
          <w:sz w:val="24"/>
          <w:szCs w:val="26"/>
          <w:rtl/>
        </w:rPr>
        <w:id w:val="14570172"/>
        <w:docPartObj>
          <w:docPartGallery w:val="Table of Contents"/>
          <w:docPartUnique/>
        </w:docPartObj>
      </w:sdtPr>
      <w:sdtContent>
        <w:p w:rsidR="00E814D9" w:rsidRDefault="00E814D9" w:rsidP="00E814D9">
          <w:pPr>
            <w:pStyle w:val="TOCHeading"/>
            <w:bidi/>
            <w:jc w:val="center"/>
          </w:pPr>
          <w:r w:rsidRPr="002D615A">
            <w:rPr>
              <w:rFonts w:cs="Traditional Arabic" w:hint="cs"/>
              <w:rtl/>
            </w:rPr>
            <w:t>فهرست كتاب</w:t>
          </w:r>
        </w:p>
        <w:p w:rsidR="00E814D9" w:rsidRDefault="00C272BC" w:rsidP="002D615A">
          <w:pPr>
            <w:pStyle w:val="TOC1"/>
            <w:rPr>
              <w:rFonts w:asciiTheme="minorHAnsi" w:eastAsiaTheme="minorEastAsia" w:hAnsiTheme="minorHAnsi" w:cstheme="minorBidi"/>
              <w:bCs w:val="0"/>
              <w:noProof/>
              <w:color w:val="auto"/>
              <w:sz w:val="22"/>
              <w:szCs w:val="22"/>
              <w:rtl/>
              <w:lang w:bidi="fa-IR"/>
            </w:rPr>
          </w:pPr>
          <w:r w:rsidRPr="00C272BC">
            <w:fldChar w:fldCharType="begin"/>
          </w:r>
          <w:r w:rsidR="00E814D9">
            <w:instrText xml:space="preserve"> TOC \o "1-3" \h \z \u </w:instrText>
          </w:r>
          <w:r w:rsidRPr="00C272BC">
            <w:fldChar w:fldCharType="separate"/>
          </w:r>
          <w:hyperlink w:anchor="_Toc360362820"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الحيض</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1"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انقطاعه،</w:t>
            </w:r>
            <w:r w:rsidR="00E814D9" w:rsidRPr="000866C3">
              <w:rPr>
                <w:rStyle w:val="Hyperlink"/>
                <w:noProof/>
                <w:rtl/>
              </w:rPr>
              <w:t xml:space="preserve"> </w:t>
            </w:r>
            <w:r w:rsidR="00E814D9" w:rsidRPr="000866C3">
              <w:rPr>
                <w:rStyle w:val="Hyperlink"/>
                <w:rFonts w:hint="eastAsia"/>
                <w:noProof/>
                <w:rtl/>
              </w:rPr>
              <w:t>للصلاة</w:t>
            </w:r>
            <w:r w:rsidR="00E814D9" w:rsidRPr="000866C3">
              <w:rPr>
                <w:rStyle w:val="Hyperlink"/>
                <w:noProof/>
                <w:rtl/>
              </w:rPr>
              <w:t xml:space="preserve"> </w:t>
            </w:r>
            <w:r w:rsidR="00E814D9" w:rsidRPr="000866C3">
              <w:rPr>
                <w:rStyle w:val="Hyperlink"/>
                <w:rFonts w:hint="eastAsia"/>
                <w:noProof/>
                <w:rtl/>
              </w:rPr>
              <w:t>والصوم</w:t>
            </w:r>
            <w:r w:rsidR="00E814D9" w:rsidRPr="000866C3">
              <w:rPr>
                <w:rStyle w:val="Hyperlink"/>
                <w:noProof/>
                <w:rtl/>
              </w:rPr>
              <w:t xml:space="preserve"> </w:t>
            </w:r>
            <w:r w:rsidR="00E814D9" w:rsidRPr="000866C3">
              <w:rPr>
                <w:rStyle w:val="Hyperlink"/>
                <w:rFonts w:hint="eastAsia"/>
                <w:noProof/>
                <w:rtl/>
              </w:rPr>
              <w:t>ونحوهما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2"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يعرف</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العذرة</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واحد</w:t>
            </w:r>
            <w:r w:rsidR="00E814D9" w:rsidRPr="000866C3">
              <w:rPr>
                <w:rStyle w:val="Hyperlink"/>
                <w:noProof/>
                <w:rtl/>
              </w:rPr>
              <w:t xml:space="preserve"> </w:t>
            </w:r>
            <w:r w:rsidR="00E814D9" w:rsidRPr="000866C3">
              <w:rPr>
                <w:rStyle w:val="Hyperlink"/>
                <w:rFonts w:hint="eastAsia"/>
                <w:noProof/>
                <w:rtl/>
              </w:rPr>
              <w:t>منها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3"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يعرف</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الاستحاضة</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رجوع</w:t>
            </w:r>
            <w:r w:rsidR="00E814D9" w:rsidRPr="000866C3">
              <w:rPr>
                <w:rStyle w:val="Hyperlink"/>
                <w:noProof/>
                <w:rtl/>
              </w:rPr>
              <w:t xml:space="preserve"> </w:t>
            </w:r>
            <w:r w:rsidR="00E814D9" w:rsidRPr="000866C3">
              <w:rPr>
                <w:rStyle w:val="Hyperlink"/>
                <w:rFonts w:hint="eastAsia"/>
                <w:noProof/>
                <w:rtl/>
              </w:rPr>
              <w:t>المضطربة</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التمييز</w:t>
            </w:r>
            <w:r w:rsidR="00E814D9" w:rsidRPr="000866C3">
              <w:rPr>
                <w:rStyle w:val="Hyperlink"/>
                <w:noProof/>
                <w:rtl/>
              </w:rPr>
              <w:t xml:space="preserve"> </w:t>
            </w:r>
            <w:r w:rsidR="00E814D9" w:rsidRPr="000866C3">
              <w:rPr>
                <w:rStyle w:val="Hyperlink"/>
                <w:rFonts w:hint="eastAsia"/>
                <w:noProof/>
                <w:rtl/>
              </w:rPr>
              <w:t>ومع</w:t>
            </w:r>
            <w:r w:rsidR="00E814D9" w:rsidRPr="000866C3">
              <w:rPr>
                <w:rStyle w:val="Hyperlink"/>
                <w:noProof/>
                <w:rtl/>
              </w:rPr>
              <w:t xml:space="preserve"> </w:t>
            </w:r>
            <w:r w:rsidR="00E814D9" w:rsidRPr="000866C3">
              <w:rPr>
                <w:rStyle w:val="Hyperlink"/>
                <w:rFonts w:hint="eastAsia"/>
                <w:noProof/>
                <w:rtl/>
              </w:rPr>
              <w:t>عدمه</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الروايات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4"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الصفرة</w:t>
            </w:r>
            <w:r w:rsidR="00E814D9" w:rsidRPr="000866C3">
              <w:rPr>
                <w:rStyle w:val="Hyperlink"/>
                <w:noProof/>
                <w:rtl/>
              </w:rPr>
              <w:t xml:space="preserve"> </w:t>
            </w:r>
            <w:r w:rsidR="00E814D9" w:rsidRPr="000866C3">
              <w:rPr>
                <w:rStyle w:val="Hyperlink"/>
                <w:rFonts w:hint="eastAsia"/>
                <w:noProof/>
                <w:rtl/>
              </w:rPr>
              <w:t>والكدرة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حيض</w:t>
            </w:r>
            <w:r w:rsidR="00E814D9" w:rsidRPr="000866C3">
              <w:rPr>
                <w:rStyle w:val="Hyperlink"/>
                <w:noProof/>
                <w:rtl/>
              </w:rPr>
              <w:t xml:space="preserve"> </w:t>
            </w:r>
            <w:r w:rsidR="00E814D9" w:rsidRPr="000866C3">
              <w:rPr>
                <w:rStyle w:val="Hyperlink"/>
                <w:rFonts w:hint="eastAsia"/>
                <w:noProof/>
                <w:rtl/>
              </w:rPr>
              <w:t>وفي</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الطهر</w:t>
            </w:r>
            <w:r w:rsidR="00E814D9" w:rsidRPr="000866C3">
              <w:rPr>
                <w:rStyle w:val="Hyperlink"/>
                <w:noProof/>
                <w:rtl/>
              </w:rPr>
              <w:t xml:space="preserve"> </w:t>
            </w:r>
            <w:r w:rsidR="00E814D9" w:rsidRPr="000866C3">
              <w:rPr>
                <w:rStyle w:val="Hyperlink"/>
                <w:rFonts w:hint="eastAsia"/>
                <w:noProof/>
                <w:rtl/>
              </w:rPr>
              <w:t>طهر</w:t>
            </w:r>
            <w:r w:rsidR="00E814D9" w:rsidRPr="000866C3">
              <w:rPr>
                <w:rStyle w:val="Hyperlink"/>
                <w:noProof/>
                <w:rtl/>
              </w:rPr>
              <w:t xml:space="preserve"> </w:t>
            </w:r>
            <w:r w:rsidR="00E814D9" w:rsidRPr="000866C3">
              <w:rPr>
                <w:rStyle w:val="Hyperlink"/>
                <w:rFonts w:hint="eastAsia"/>
                <w:noProof/>
                <w:rtl/>
              </w:rPr>
              <w:t>وترجيح</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التمييز</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5"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رجوع</w:t>
            </w:r>
            <w:r w:rsidR="00E814D9" w:rsidRPr="000866C3">
              <w:rPr>
                <w:rStyle w:val="Hyperlink"/>
                <w:noProof/>
                <w:rtl/>
              </w:rPr>
              <w:t xml:space="preserve"> </w:t>
            </w:r>
            <w:r w:rsidR="00E814D9" w:rsidRPr="000866C3">
              <w:rPr>
                <w:rStyle w:val="Hyperlink"/>
                <w:rFonts w:hint="eastAsia"/>
                <w:noProof/>
                <w:rtl/>
              </w:rPr>
              <w:t>ذات</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المستقرة</w:t>
            </w:r>
            <w:r w:rsidR="00E814D9" w:rsidRPr="000866C3">
              <w:rPr>
                <w:rStyle w:val="Hyperlink"/>
                <w:noProof/>
                <w:rtl/>
              </w:rPr>
              <w:t xml:space="preserve"> </w:t>
            </w:r>
            <w:r w:rsidR="00E814D9" w:rsidRPr="000866C3">
              <w:rPr>
                <w:rStyle w:val="Hyperlink"/>
                <w:rFonts w:hint="eastAsia"/>
                <w:noProof/>
                <w:rtl/>
              </w:rPr>
              <w:t>إليها،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تجاوز</w:t>
            </w:r>
            <w:r w:rsidR="00E814D9" w:rsidRPr="000866C3">
              <w:rPr>
                <w:rStyle w:val="Hyperlink"/>
                <w:noProof/>
                <w:rtl/>
              </w:rPr>
              <w:t xml:space="preserve"> </w:t>
            </w:r>
            <w:r w:rsidR="00E814D9" w:rsidRPr="000866C3">
              <w:rPr>
                <w:rStyle w:val="Hyperlink"/>
                <w:rFonts w:hint="eastAsia"/>
                <w:noProof/>
                <w:rtl/>
              </w:rPr>
              <w:t>العشرة،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التفات</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التمييز</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6"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انقطاع</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أثناء</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وعوده،</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اشتباه</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7"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ثبوت</w:t>
            </w:r>
            <w:r w:rsidR="00E814D9" w:rsidRPr="000866C3">
              <w:rPr>
                <w:rStyle w:val="Hyperlink"/>
                <w:noProof/>
                <w:rtl/>
              </w:rPr>
              <w:t xml:space="preserve"> </w:t>
            </w:r>
            <w:r w:rsidR="00E814D9" w:rsidRPr="000866C3">
              <w:rPr>
                <w:rStyle w:val="Hyperlink"/>
                <w:rFonts w:hint="eastAsia"/>
                <w:noProof/>
                <w:rtl/>
              </w:rPr>
              <w:t>الريبة</w:t>
            </w:r>
            <w:r w:rsidR="00E814D9" w:rsidRPr="000866C3">
              <w:rPr>
                <w:rStyle w:val="Hyperlink"/>
                <w:noProof/>
                <w:rtl/>
              </w:rPr>
              <w:t xml:space="preserve"> </w:t>
            </w:r>
            <w:r w:rsidR="00E814D9" w:rsidRPr="000866C3">
              <w:rPr>
                <w:rStyle w:val="Hyperlink"/>
                <w:rFonts w:hint="eastAsia"/>
                <w:noProof/>
                <w:rtl/>
              </w:rPr>
              <w:t>بتجاوز</w:t>
            </w:r>
            <w:r w:rsidR="00E814D9" w:rsidRPr="000866C3">
              <w:rPr>
                <w:rStyle w:val="Hyperlink"/>
                <w:noProof/>
                <w:rtl/>
              </w:rPr>
              <w:t xml:space="preserve"> </w:t>
            </w:r>
            <w:r w:rsidR="00E814D9" w:rsidRPr="000866C3">
              <w:rPr>
                <w:rStyle w:val="Hyperlink"/>
                <w:rFonts w:hint="eastAsia"/>
                <w:noProof/>
                <w:rtl/>
              </w:rPr>
              <w:t>الطهر</w:t>
            </w:r>
            <w:r w:rsidR="00E814D9" w:rsidRPr="000866C3">
              <w:rPr>
                <w:rStyle w:val="Hyperlink"/>
                <w:noProof/>
                <w:rtl/>
              </w:rPr>
              <w:t xml:space="preserve"> </w:t>
            </w:r>
            <w:r w:rsidR="00E814D9" w:rsidRPr="000866C3">
              <w:rPr>
                <w:rStyle w:val="Hyperlink"/>
                <w:rFonts w:hint="eastAsia"/>
                <w:noProof/>
                <w:rtl/>
              </w:rPr>
              <w:t>الشهر،</w:t>
            </w:r>
            <w:r w:rsidR="00E814D9" w:rsidRPr="000866C3">
              <w:rPr>
                <w:rStyle w:val="Hyperlink"/>
                <w:noProof/>
                <w:rtl/>
              </w:rPr>
              <w:t xml:space="preserve"> </w:t>
            </w:r>
            <w:r w:rsidR="00E814D9" w:rsidRPr="000866C3">
              <w:rPr>
                <w:rStyle w:val="Hyperlink"/>
                <w:rFonts w:hint="eastAsia"/>
                <w:noProof/>
                <w:rtl/>
              </w:rPr>
              <w:t>وان</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شهر،</w:t>
            </w:r>
            <w:r w:rsidR="00E814D9" w:rsidRPr="000866C3">
              <w:rPr>
                <w:rStyle w:val="Hyperlink"/>
                <w:noProof/>
                <w:rtl/>
              </w:rPr>
              <w:t xml:space="preserve"> </w:t>
            </w:r>
            <w:r w:rsidR="00E814D9" w:rsidRPr="000866C3">
              <w:rPr>
                <w:rStyle w:val="Hyperlink"/>
                <w:rFonts w:hint="eastAsia"/>
                <w:noProof/>
                <w:rtl/>
              </w:rPr>
              <w:t>يمكن</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يكون</w:t>
            </w:r>
            <w:r w:rsidR="00E814D9" w:rsidRPr="000866C3">
              <w:rPr>
                <w:rStyle w:val="Hyperlink"/>
                <w:noProof/>
                <w:rtl/>
              </w:rPr>
              <w:t xml:space="preserve"> </w:t>
            </w:r>
            <w:r w:rsidR="00E814D9" w:rsidRPr="000866C3">
              <w:rPr>
                <w:rStyle w:val="Hyperlink"/>
                <w:rFonts w:hint="eastAsia"/>
                <w:noProof/>
                <w:rtl/>
              </w:rPr>
              <w:t>أكثر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8"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وأكثره</w:t>
            </w:r>
            <w:r w:rsidR="00E814D9" w:rsidRPr="000866C3">
              <w:rPr>
                <w:rStyle w:val="Hyperlink"/>
                <w:noProof/>
                <w:rtl/>
              </w:rPr>
              <w:t xml:space="preserve"> </w:t>
            </w:r>
            <w:r w:rsidR="00E814D9" w:rsidRPr="000866C3">
              <w:rPr>
                <w:rStyle w:val="Hyperlink"/>
                <w:rFonts w:hint="eastAsia"/>
                <w:noProof/>
                <w:rtl/>
              </w:rPr>
              <w:t>عشرة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29"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sidRPr="000866C3">
              <w:rPr>
                <w:rStyle w:val="Hyperlink"/>
                <w:rFonts w:hint="eastAsia"/>
                <w:noProof/>
                <w:rtl/>
              </w:rPr>
              <w:t>الطهر</w:t>
            </w:r>
            <w:r w:rsidR="00E814D9" w:rsidRPr="000866C3">
              <w:rPr>
                <w:rStyle w:val="Hyperlink"/>
                <w:noProof/>
                <w:rtl/>
              </w:rPr>
              <w:t xml:space="preserve"> </w:t>
            </w:r>
            <w:r w:rsidR="00E814D9" w:rsidRPr="000866C3">
              <w:rPr>
                <w:rStyle w:val="Hyperlink"/>
                <w:rFonts w:hint="eastAsia"/>
                <w:noProof/>
                <w:rtl/>
              </w:rPr>
              <w:t>بين</w:t>
            </w:r>
            <w:r w:rsidR="00E814D9" w:rsidRPr="000866C3">
              <w:rPr>
                <w:rStyle w:val="Hyperlink"/>
                <w:noProof/>
                <w:rtl/>
              </w:rPr>
              <w:t xml:space="preserve"> </w:t>
            </w:r>
            <w:r w:rsidR="00E814D9" w:rsidRPr="000866C3">
              <w:rPr>
                <w:rStyle w:val="Hyperlink"/>
                <w:rFonts w:hint="eastAsia"/>
                <w:noProof/>
                <w:rtl/>
              </w:rPr>
              <w:t>الحيضتين</w:t>
            </w:r>
            <w:r w:rsidR="00E814D9" w:rsidRPr="000866C3">
              <w:rPr>
                <w:rStyle w:val="Hyperlink"/>
                <w:noProof/>
                <w:rtl/>
              </w:rPr>
              <w:t xml:space="preserve"> </w:t>
            </w:r>
            <w:r w:rsidR="00E814D9" w:rsidRPr="000866C3">
              <w:rPr>
                <w:rStyle w:val="Hyperlink"/>
                <w:rFonts w:hint="eastAsia"/>
                <w:noProof/>
                <w:rtl/>
              </w:rPr>
              <w:t>عشرة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Toc360362829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0"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التتابع</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هل</w:t>
            </w:r>
            <w:r w:rsidR="00E814D9" w:rsidRPr="000866C3">
              <w:rPr>
                <w:rStyle w:val="Hyperlink"/>
                <w:noProof/>
                <w:rtl/>
              </w:rPr>
              <w:t xml:space="preserve"> </w:t>
            </w:r>
            <w:r w:rsidR="00E814D9" w:rsidRPr="000866C3">
              <w:rPr>
                <w:rStyle w:val="Hyperlink"/>
                <w:rFonts w:hint="eastAsia"/>
                <w:noProof/>
                <w:rtl/>
              </w:rPr>
              <w:t>هو</w:t>
            </w:r>
            <w:r w:rsidR="00E814D9" w:rsidRPr="000866C3">
              <w:rPr>
                <w:rStyle w:val="Hyperlink"/>
                <w:noProof/>
                <w:rtl/>
              </w:rPr>
              <w:t xml:space="preserve"> </w:t>
            </w:r>
            <w:r w:rsidR="00E814D9" w:rsidRPr="000866C3">
              <w:rPr>
                <w:rStyle w:val="Hyperlink"/>
                <w:rFonts w:hint="eastAsia"/>
                <w:noProof/>
                <w:rtl/>
              </w:rPr>
              <w:t>شرط؟</w:t>
            </w:r>
            <w:r w:rsidR="00E814D9" w:rsidRPr="000866C3">
              <w:rPr>
                <w:rStyle w:val="Hyperlink"/>
                <w:noProof/>
                <w:rtl/>
              </w:rPr>
              <w:t xml:space="preserve"> </w:t>
            </w:r>
            <w:r w:rsidR="00E814D9" w:rsidRPr="000866C3">
              <w:rPr>
                <w:rStyle w:val="Hyperlink"/>
                <w:rFonts w:hint="eastAsia"/>
                <w:noProof/>
                <w:rtl/>
              </w:rPr>
              <w:t>أم</w:t>
            </w:r>
            <w:r w:rsidR="00E814D9" w:rsidRPr="000866C3">
              <w:rPr>
                <w:rStyle w:val="Hyperlink"/>
                <w:noProof/>
                <w:rtl/>
              </w:rPr>
              <w:t xml:space="preserve"> </w:t>
            </w:r>
            <w:r w:rsidR="00E814D9" w:rsidRPr="000866C3">
              <w:rPr>
                <w:rStyle w:val="Hyperlink"/>
                <w:rFonts w:hint="eastAsia"/>
                <w:noProof/>
                <w:rtl/>
              </w:rPr>
              <w:t>يجوز</w:t>
            </w:r>
            <w:r w:rsidR="00E814D9" w:rsidRPr="000866C3">
              <w:rPr>
                <w:rStyle w:val="Hyperlink"/>
                <w:noProof/>
                <w:rtl/>
              </w:rPr>
              <w:t xml:space="preserve"> </w:t>
            </w:r>
            <w:r w:rsidR="00E814D9" w:rsidRPr="000866C3">
              <w:rPr>
                <w:rStyle w:val="Hyperlink"/>
                <w:rFonts w:hint="eastAsia"/>
                <w:noProof/>
                <w:rtl/>
              </w:rPr>
              <w:t>كونه</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جملة</w:t>
            </w:r>
            <w:r w:rsidR="00E814D9" w:rsidRPr="000866C3">
              <w:rPr>
                <w:rStyle w:val="Hyperlink"/>
                <w:noProof/>
                <w:rtl/>
              </w:rPr>
              <w:t xml:space="preserve"> </w:t>
            </w:r>
            <w:r w:rsidR="00E814D9" w:rsidRPr="000866C3">
              <w:rPr>
                <w:rStyle w:val="Hyperlink"/>
                <w:rFonts w:hint="eastAsia"/>
                <w:noProof/>
                <w:rtl/>
              </w:rPr>
              <w:t>عشرة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1"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استظهار</w:t>
            </w:r>
            <w:r w:rsidR="00E814D9" w:rsidRPr="000866C3">
              <w:rPr>
                <w:rStyle w:val="Hyperlink"/>
                <w:noProof/>
                <w:rtl/>
              </w:rPr>
              <w:t xml:space="preserve"> </w:t>
            </w:r>
            <w:r w:rsidR="00E814D9" w:rsidRPr="000866C3">
              <w:rPr>
                <w:rStyle w:val="Hyperlink"/>
                <w:rFonts w:hint="eastAsia"/>
                <w:noProof/>
                <w:rtl/>
              </w:rPr>
              <w:t>ذات</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استمرار</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sidRPr="000866C3">
              <w:rPr>
                <w:rStyle w:val="Hyperlink"/>
                <w:rFonts w:hint="eastAsia"/>
                <w:noProof/>
                <w:rtl/>
              </w:rPr>
              <w:t>بيوم</w:t>
            </w:r>
            <w:r w:rsidR="00E814D9" w:rsidRPr="000866C3">
              <w:rPr>
                <w:rStyle w:val="Hyperlink"/>
                <w:noProof/>
                <w:rtl/>
              </w:rPr>
              <w:t xml:space="preserve"> </w:t>
            </w:r>
            <w:r w:rsidR="00E814D9" w:rsidRPr="000866C3">
              <w:rPr>
                <w:rStyle w:val="Hyperlink"/>
                <w:rFonts w:hint="eastAsia"/>
                <w:noProof/>
                <w:rtl/>
              </w:rPr>
              <w:t>فما</w:t>
            </w:r>
            <w:r w:rsidR="00E814D9" w:rsidRPr="000866C3">
              <w:rPr>
                <w:rStyle w:val="Hyperlink"/>
                <w:noProof/>
                <w:rtl/>
              </w:rPr>
              <w:t xml:space="preserve"> </w:t>
            </w:r>
            <w:r w:rsidR="00E814D9" w:rsidRPr="000866C3">
              <w:rPr>
                <w:rStyle w:val="Hyperlink"/>
                <w:rFonts w:hint="eastAsia"/>
                <w:noProof/>
                <w:rtl/>
              </w:rPr>
              <w:t>زاد</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تمام</w:t>
            </w:r>
            <w:r w:rsidR="00E814D9" w:rsidRPr="000866C3">
              <w:rPr>
                <w:rStyle w:val="Hyperlink"/>
                <w:noProof/>
                <w:rtl/>
              </w:rPr>
              <w:t xml:space="preserve"> </w:t>
            </w:r>
            <w:r w:rsidR="00E814D9" w:rsidRPr="000866C3">
              <w:rPr>
                <w:rStyle w:val="Hyperlink"/>
                <w:rFonts w:hint="eastAsia"/>
                <w:noProof/>
                <w:rtl/>
              </w:rPr>
              <w:t>العشرة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2"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ذات</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أول</w:t>
            </w:r>
            <w:r w:rsidR="00E814D9" w:rsidRPr="000866C3">
              <w:rPr>
                <w:rStyle w:val="Hyperlink"/>
                <w:noProof/>
                <w:rtl/>
              </w:rPr>
              <w:t xml:space="preserve"> </w:t>
            </w:r>
            <w:r w:rsidR="00E814D9" w:rsidRPr="000866C3">
              <w:rPr>
                <w:rStyle w:val="Hyperlink"/>
                <w:rFonts w:hint="eastAsia"/>
                <w:noProof/>
                <w:rtl/>
              </w:rPr>
              <w:t>رؤية</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المبتدئة</w:t>
            </w:r>
            <w:r w:rsidR="00E814D9" w:rsidRPr="000866C3">
              <w:rPr>
                <w:rStyle w:val="Hyperlink"/>
                <w:noProof/>
                <w:rtl/>
              </w:rPr>
              <w:t xml:space="preserve"> </w:t>
            </w:r>
            <w:r w:rsidR="00E814D9" w:rsidRPr="000866C3">
              <w:rPr>
                <w:rStyle w:val="Hyperlink"/>
                <w:rFonts w:hint="eastAsia"/>
                <w:noProof/>
                <w:rtl/>
              </w:rPr>
              <w:t>والمضطربة</w:t>
            </w:r>
            <w:r w:rsidR="00E814D9" w:rsidRPr="000866C3">
              <w:rPr>
                <w:rStyle w:val="Hyperlink"/>
                <w:noProof/>
                <w:rtl/>
              </w:rPr>
              <w:t xml:space="preserve"> </w:t>
            </w:r>
            <w:r w:rsidR="00E814D9" w:rsidRPr="000866C3">
              <w:rPr>
                <w:rStyle w:val="Hyperlink"/>
                <w:rFonts w:hint="eastAsia"/>
                <w:noProof/>
                <w:rtl/>
              </w:rPr>
              <w:t>لهما</w:t>
            </w:r>
            <w:r w:rsidR="00E814D9" w:rsidRPr="000866C3">
              <w:rPr>
                <w:rStyle w:val="Hyperlink"/>
                <w:noProof/>
                <w:rtl/>
              </w:rPr>
              <w:t xml:space="preserve"> </w:t>
            </w:r>
            <w:r w:rsidR="00E814D9" w:rsidRPr="000866C3">
              <w:rPr>
                <w:rStyle w:val="Hyperlink"/>
                <w:rFonts w:hint="eastAsia"/>
                <w:noProof/>
                <w:rtl/>
              </w:rPr>
              <w:t>الترك</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الشرائط،</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يتبين</w:t>
            </w:r>
            <w:r w:rsidR="00E814D9" w:rsidRPr="000866C3">
              <w:rPr>
                <w:rStyle w:val="Hyperlink"/>
                <w:noProof/>
                <w:rtl/>
              </w:rPr>
              <w:t xml:space="preserve"> </w:t>
            </w:r>
            <w:r w:rsidR="00E814D9" w:rsidRPr="000866C3">
              <w:rPr>
                <w:rStyle w:val="Hyperlink"/>
                <w:rFonts w:hint="eastAsia"/>
                <w:noProof/>
                <w:rtl/>
              </w:rPr>
              <w:t>الحال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3"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تقدم</w:t>
            </w:r>
            <w:r w:rsidR="00E814D9" w:rsidRPr="000866C3">
              <w:rPr>
                <w:rStyle w:val="Hyperlink"/>
                <w:noProof/>
                <w:rtl/>
              </w:rPr>
              <w:t xml:space="preserve"> </w:t>
            </w:r>
            <w:r w:rsidR="00E814D9" w:rsidRPr="000866C3">
              <w:rPr>
                <w:rStyle w:val="Hyperlink"/>
                <w:rFonts w:hint="eastAsia"/>
                <w:noProof/>
                <w:rtl/>
              </w:rPr>
              <w:t>العادة</w:t>
            </w:r>
            <w:r w:rsidR="00E814D9" w:rsidRPr="000866C3">
              <w:rPr>
                <w:rStyle w:val="Hyperlink"/>
                <w:noProof/>
                <w:rtl/>
              </w:rPr>
              <w:t xml:space="preserve"> </w:t>
            </w:r>
            <w:r w:rsidR="00E814D9" w:rsidRPr="000866C3">
              <w:rPr>
                <w:rStyle w:val="Hyperlink"/>
                <w:rFonts w:hint="eastAsia"/>
                <w:noProof/>
                <w:rtl/>
              </w:rPr>
              <w:t>قليلاً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4"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يعرف</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القرحة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5"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استبراء</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الانقطاع،</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العشرة،</w:t>
            </w:r>
            <w:r w:rsidR="00E814D9" w:rsidRPr="000866C3">
              <w:rPr>
                <w:rStyle w:val="Hyperlink"/>
                <w:noProof/>
                <w:rtl/>
              </w:rPr>
              <w:t xml:space="preserve"> </w:t>
            </w:r>
            <w:r w:rsidR="00E814D9" w:rsidRPr="000866C3">
              <w:rPr>
                <w:rStyle w:val="Hyperlink"/>
                <w:rFonts w:hint="eastAsia"/>
                <w:noProof/>
                <w:rtl/>
              </w:rPr>
              <w:t>وكيفيته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6"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وطئ</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الانقطاع</w:t>
            </w:r>
            <w:r w:rsidR="00E814D9" w:rsidRPr="000866C3">
              <w:rPr>
                <w:rStyle w:val="Hyperlink"/>
                <w:noProof/>
                <w:rtl/>
              </w:rPr>
              <w:t xml:space="preserve"> </w:t>
            </w:r>
            <w:r w:rsidR="00E814D9" w:rsidRPr="000866C3">
              <w:rPr>
                <w:rStyle w:val="Hyperlink"/>
                <w:rFonts w:hint="eastAsia"/>
                <w:noProof/>
                <w:rtl/>
              </w:rPr>
              <w:t>وتعذر</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بدلاً</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التعذر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7"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ان</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يرتفع</w:t>
            </w:r>
            <w:r w:rsidR="00E814D9" w:rsidRPr="000866C3">
              <w:rPr>
                <w:rStyle w:val="Hyperlink"/>
                <w:noProof/>
                <w:rtl/>
              </w:rPr>
              <w:t xml:space="preserve"> </w:t>
            </w:r>
            <w:r w:rsidR="00E814D9" w:rsidRPr="000866C3">
              <w:rPr>
                <w:rStyle w:val="Hyperlink"/>
                <w:rFonts w:hint="eastAsia"/>
                <w:noProof/>
                <w:rtl/>
              </w:rPr>
              <w:t>لها</w:t>
            </w:r>
            <w:r w:rsidR="00E814D9" w:rsidRPr="000866C3">
              <w:rPr>
                <w:rStyle w:val="Hyperlink"/>
                <w:noProof/>
                <w:rtl/>
              </w:rPr>
              <w:t xml:space="preserve"> </w:t>
            </w:r>
            <w:r w:rsidR="00E814D9" w:rsidRPr="000866C3">
              <w:rPr>
                <w:rStyle w:val="Hyperlink"/>
                <w:rFonts w:hint="eastAsia"/>
                <w:noProof/>
                <w:rtl/>
              </w:rPr>
              <w:t>حدث</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8"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ان</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كغسل</w:t>
            </w:r>
            <w:r w:rsidR="00E814D9" w:rsidRPr="000866C3">
              <w:rPr>
                <w:rStyle w:val="Hyperlink"/>
                <w:noProof/>
                <w:rtl/>
              </w:rPr>
              <w:t xml:space="preserve"> </w:t>
            </w:r>
            <w:r w:rsidR="00E814D9" w:rsidRPr="000866C3">
              <w:rPr>
                <w:rStyle w:val="Hyperlink"/>
                <w:rFonts w:hint="eastAsia"/>
                <w:noProof/>
                <w:rtl/>
              </w:rPr>
              <w:t>الجنابة،</w:t>
            </w:r>
            <w:r w:rsidR="00E814D9" w:rsidRPr="000866C3">
              <w:rPr>
                <w:rStyle w:val="Hyperlink"/>
                <w:noProof/>
                <w:rtl/>
              </w:rPr>
              <w:t xml:space="preserve"> </w:t>
            </w:r>
            <w:r w:rsidR="00E814D9" w:rsidRPr="000866C3">
              <w:rPr>
                <w:rStyle w:val="Hyperlink"/>
                <w:rFonts w:hint="eastAsia"/>
                <w:noProof/>
                <w:rtl/>
              </w:rPr>
              <w:t>وانهما</w:t>
            </w:r>
            <w:r w:rsidR="00E814D9" w:rsidRPr="000866C3">
              <w:rPr>
                <w:rStyle w:val="Hyperlink"/>
                <w:noProof/>
                <w:rtl/>
              </w:rPr>
              <w:t xml:space="preserve"> </w:t>
            </w:r>
            <w:r w:rsidR="00E814D9" w:rsidRPr="000866C3">
              <w:rPr>
                <w:rStyle w:val="Hyperlink"/>
                <w:rFonts w:hint="eastAsia"/>
                <w:noProof/>
                <w:rtl/>
              </w:rPr>
              <w:t>يتداخلان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39"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وطئ</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قبلاً</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تطهر،</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وطئ</w:t>
            </w:r>
            <w:r w:rsidR="00E814D9" w:rsidRPr="000866C3">
              <w:rPr>
                <w:rStyle w:val="Hyperlink"/>
                <w:noProof/>
                <w:rtl/>
              </w:rPr>
              <w:t xml:space="preserve"> </w:t>
            </w:r>
            <w:r w:rsidR="00E814D9" w:rsidRPr="000866C3">
              <w:rPr>
                <w:rStyle w:val="Hyperlink"/>
                <w:rFonts w:hint="eastAsia"/>
                <w:noProof/>
                <w:rtl/>
              </w:rPr>
              <w:t>المستحاضة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Toc360362839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0"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وطء</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فيما</w:t>
            </w:r>
            <w:r w:rsidR="00E814D9" w:rsidRPr="000866C3">
              <w:rPr>
                <w:rStyle w:val="Hyperlink"/>
                <w:noProof/>
                <w:rtl/>
              </w:rPr>
              <w:t xml:space="preserve"> </w:t>
            </w:r>
            <w:r w:rsidR="00E814D9" w:rsidRPr="000866C3">
              <w:rPr>
                <w:rStyle w:val="Hyperlink"/>
                <w:rFonts w:hint="eastAsia"/>
                <w:noProof/>
                <w:rtl/>
              </w:rPr>
              <w:t>عدا</w:t>
            </w:r>
            <w:r w:rsidR="00E814D9" w:rsidRPr="000866C3">
              <w:rPr>
                <w:rStyle w:val="Hyperlink"/>
                <w:noProof/>
                <w:rtl/>
              </w:rPr>
              <w:t xml:space="preserve"> </w:t>
            </w:r>
            <w:r w:rsidR="00E814D9" w:rsidRPr="000866C3">
              <w:rPr>
                <w:rStyle w:val="Hyperlink"/>
                <w:rFonts w:hint="eastAsia"/>
                <w:noProof/>
                <w:rtl/>
              </w:rPr>
              <w:t>القبل،</w:t>
            </w:r>
            <w:r w:rsidR="00E814D9" w:rsidRPr="000866C3">
              <w:rPr>
                <w:rStyle w:val="Hyperlink"/>
                <w:noProof/>
                <w:rtl/>
              </w:rPr>
              <w:t xml:space="preserve"> </w:t>
            </w:r>
            <w:r w:rsidR="00E814D9" w:rsidRPr="000866C3">
              <w:rPr>
                <w:rStyle w:val="Hyperlink"/>
                <w:rFonts w:hint="eastAsia"/>
                <w:noProof/>
                <w:rtl/>
              </w:rPr>
              <w:t>والاستمتاع</w:t>
            </w:r>
            <w:r w:rsidR="00E814D9" w:rsidRPr="000866C3">
              <w:rPr>
                <w:rStyle w:val="Hyperlink"/>
                <w:noProof/>
                <w:rtl/>
              </w:rPr>
              <w:t xml:space="preserve"> </w:t>
            </w:r>
            <w:r w:rsidR="00E814D9" w:rsidRPr="000866C3">
              <w:rPr>
                <w:rStyle w:val="Hyperlink"/>
                <w:rFonts w:hint="eastAsia"/>
                <w:noProof/>
                <w:rtl/>
              </w:rPr>
              <w:t>منها</w:t>
            </w:r>
            <w:r w:rsidR="00E814D9" w:rsidRPr="000866C3">
              <w:rPr>
                <w:rStyle w:val="Hyperlink"/>
                <w:noProof/>
                <w:rtl/>
              </w:rPr>
              <w:t xml:space="preserve"> </w:t>
            </w:r>
            <w:r w:rsidR="00E814D9" w:rsidRPr="000866C3">
              <w:rPr>
                <w:rStyle w:val="Hyperlink"/>
                <w:rFonts w:hint="eastAsia"/>
                <w:noProof/>
                <w:rtl/>
              </w:rPr>
              <w:t>بما</w:t>
            </w:r>
            <w:r w:rsidR="00E814D9" w:rsidRPr="000866C3">
              <w:rPr>
                <w:rStyle w:val="Hyperlink"/>
                <w:noProof/>
                <w:rtl/>
              </w:rPr>
              <w:t xml:space="preserve"> </w:t>
            </w:r>
            <w:r w:rsidR="00E814D9" w:rsidRPr="000866C3">
              <w:rPr>
                <w:rStyle w:val="Hyperlink"/>
                <w:rFonts w:hint="eastAsia"/>
                <w:noProof/>
                <w:rtl/>
              </w:rPr>
              <w:t>دونه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1"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اجتناب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بين</w:t>
            </w:r>
            <w:r w:rsidR="00E814D9" w:rsidRPr="000866C3">
              <w:rPr>
                <w:rStyle w:val="Hyperlink"/>
                <w:noProof/>
                <w:rtl/>
              </w:rPr>
              <w:t xml:space="preserve"> </w:t>
            </w:r>
            <w:r w:rsidR="00E814D9" w:rsidRPr="000866C3">
              <w:rPr>
                <w:rStyle w:val="Hyperlink"/>
                <w:rFonts w:hint="eastAsia"/>
                <w:noProof/>
                <w:rtl/>
              </w:rPr>
              <w:t>السرة</w:t>
            </w:r>
            <w:r w:rsidR="00E814D9" w:rsidRPr="000866C3">
              <w:rPr>
                <w:rStyle w:val="Hyperlink"/>
                <w:noProof/>
                <w:rtl/>
              </w:rPr>
              <w:t xml:space="preserve"> </w:t>
            </w:r>
            <w:r w:rsidR="00E814D9" w:rsidRPr="000866C3">
              <w:rPr>
                <w:rStyle w:val="Hyperlink"/>
                <w:rFonts w:hint="eastAsia"/>
                <w:noProof/>
                <w:rtl/>
              </w:rPr>
              <w:t>والركبة،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والنفساء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2"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الوطء</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انقطاع</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كونه</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الفرج</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3"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الكفارّة</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وطئ</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بدينار</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أوله،</w:t>
            </w:r>
            <w:r w:rsidR="00E814D9" w:rsidRPr="000866C3">
              <w:rPr>
                <w:rStyle w:val="Hyperlink"/>
                <w:noProof/>
                <w:rtl/>
              </w:rPr>
              <w:t xml:space="preserve"> </w:t>
            </w:r>
            <w:r w:rsidR="00E814D9" w:rsidRPr="000866C3">
              <w:rPr>
                <w:rStyle w:val="Hyperlink"/>
                <w:rFonts w:hint="eastAsia"/>
                <w:noProof/>
                <w:rtl/>
              </w:rPr>
              <w:t>ونصف</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وسطه،</w:t>
            </w:r>
            <w:r w:rsidR="00E814D9" w:rsidRPr="000866C3">
              <w:rPr>
                <w:rStyle w:val="Hyperlink"/>
                <w:noProof/>
                <w:rtl/>
              </w:rPr>
              <w:t xml:space="preserve"> </w:t>
            </w:r>
            <w:r w:rsidR="00E814D9" w:rsidRPr="000866C3">
              <w:rPr>
                <w:rStyle w:val="Hyperlink"/>
                <w:rFonts w:hint="eastAsia"/>
                <w:noProof/>
                <w:rtl/>
              </w:rPr>
              <w:t>وربع</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آخره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نصف،</w:t>
            </w:r>
            <w:r w:rsidR="00E814D9" w:rsidRPr="000866C3">
              <w:rPr>
                <w:rStyle w:val="Hyperlink"/>
                <w:noProof/>
                <w:rtl/>
              </w:rPr>
              <w:t xml:space="preserve"> </w:t>
            </w:r>
            <w:r w:rsidR="00E814D9" w:rsidRPr="000866C3">
              <w:rPr>
                <w:rStyle w:val="Hyperlink"/>
                <w:rFonts w:hint="eastAsia"/>
                <w:noProof/>
                <w:rtl/>
              </w:rPr>
              <w:t>فمن</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يستطع</w:t>
            </w:r>
            <w:r w:rsidR="00E814D9" w:rsidRPr="000866C3">
              <w:rPr>
                <w:rStyle w:val="Hyperlink"/>
                <w:noProof/>
                <w:rtl/>
              </w:rPr>
              <w:t xml:space="preserve"> </w:t>
            </w:r>
            <w:r w:rsidR="00E814D9" w:rsidRPr="000866C3">
              <w:rPr>
                <w:rStyle w:val="Hyperlink"/>
                <w:rFonts w:hint="eastAsia"/>
                <w:noProof/>
                <w:rtl/>
              </w:rPr>
              <w:t>تصدق</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عشرة</w:t>
            </w:r>
            <w:r w:rsidR="00E814D9" w:rsidRPr="000866C3">
              <w:rPr>
                <w:rStyle w:val="Hyperlink"/>
                <w:noProof/>
                <w:rtl/>
              </w:rPr>
              <w:t xml:space="preserve"> </w:t>
            </w:r>
            <w:r w:rsidR="00E814D9" w:rsidRPr="000866C3">
              <w:rPr>
                <w:rStyle w:val="Hyperlink"/>
                <w:rFonts w:hint="eastAsia"/>
                <w:noProof/>
                <w:rtl/>
              </w:rPr>
              <w:t>مساكين،</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فعلى</w:t>
            </w:r>
            <w:r w:rsidR="00E814D9" w:rsidRPr="000866C3">
              <w:rPr>
                <w:rStyle w:val="Hyperlink"/>
                <w:noProof/>
                <w:rtl/>
              </w:rPr>
              <w:t xml:space="preserve"> </w:t>
            </w:r>
            <w:r w:rsidR="00E814D9" w:rsidRPr="000866C3">
              <w:rPr>
                <w:rStyle w:val="Hyperlink"/>
                <w:rFonts w:hint="eastAsia"/>
                <w:noProof/>
                <w:rtl/>
              </w:rPr>
              <w:t>مسكين،</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استغفر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4" w:history="1">
            <w:r w:rsidR="00E814D9" w:rsidRPr="000866C3">
              <w:rPr>
                <w:rStyle w:val="Hyperlink"/>
                <w:noProof/>
                <w:rtl/>
              </w:rPr>
              <w:t>24-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كفّارة</w:t>
            </w:r>
            <w:r w:rsidR="00E814D9" w:rsidRPr="000866C3">
              <w:rPr>
                <w:rStyle w:val="Hyperlink"/>
                <w:noProof/>
                <w:rtl/>
              </w:rPr>
              <w:t xml:space="preserve"> </w:t>
            </w:r>
            <w:r w:rsidR="00E814D9" w:rsidRPr="000866C3">
              <w:rPr>
                <w:rStyle w:val="Hyperlink"/>
                <w:rFonts w:hint="eastAsia"/>
                <w:noProof/>
                <w:rtl/>
              </w:rPr>
              <w:t>الوطئ</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5" w:history="1">
            <w:r w:rsidR="00E814D9" w:rsidRPr="000866C3">
              <w:rPr>
                <w:rStyle w:val="Hyperlink"/>
                <w:noProof/>
                <w:rtl/>
              </w:rPr>
              <w:t>25-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اجتماع</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والحمل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6" w:history="1">
            <w:r w:rsidR="00E814D9" w:rsidRPr="000866C3">
              <w:rPr>
                <w:rStyle w:val="Hyperlink"/>
                <w:noProof/>
                <w:rtl/>
              </w:rPr>
              <w:t>26 -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أخذ</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المسجد،</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وضعها</w:t>
            </w:r>
            <w:r w:rsidR="00E814D9" w:rsidRPr="000866C3">
              <w:rPr>
                <w:rStyle w:val="Hyperlink"/>
                <w:noProof/>
                <w:rtl/>
              </w:rPr>
              <w:t xml:space="preserve"> </w:t>
            </w:r>
            <w:r w:rsidR="00E814D9" w:rsidRPr="000866C3">
              <w:rPr>
                <w:rStyle w:val="Hyperlink"/>
                <w:rFonts w:hint="eastAsia"/>
                <w:noProof/>
                <w:rtl/>
              </w:rPr>
              <w:t>شيئاً</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7" w:history="1">
            <w:r w:rsidR="00E814D9" w:rsidRPr="000866C3">
              <w:rPr>
                <w:rStyle w:val="Hyperlink"/>
                <w:noProof/>
                <w:rtl/>
              </w:rPr>
              <w:t>27 -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قراءة</w:t>
            </w:r>
            <w:r w:rsidR="00E814D9" w:rsidRPr="000866C3">
              <w:rPr>
                <w:rStyle w:val="Hyperlink"/>
                <w:noProof/>
                <w:rtl/>
              </w:rPr>
              <w:t xml:space="preserve"> </w:t>
            </w:r>
            <w:r w:rsidR="00E814D9" w:rsidRPr="000866C3">
              <w:rPr>
                <w:rStyle w:val="Hyperlink"/>
                <w:rFonts w:hint="eastAsia"/>
                <w:noProof/>
                <w:rtl/>
              </w:rPr>
              <w:t>القرآن،</w:t>
            </w:r>
            <w:r w:rsidR="00E814D9" w:rsidRPr="000866C3">
              <w:rPr>
                <w:rStyle w:val="Hyperlink"/>
                <w:noProof/>
                <w:rtl/>
              </w:rPr>
              <w:t xml:space="preserve"> </w:t>
            </w:r>
            <w:r w:rsidR="00E814D9" w:rsidRPr="000866C3">
              <w:rPr>
                <w:rStyle w:val="Hyperlink"/>
                <w:rFonts w:hint="eastAsia"/>
                <w:noProof/>
                <w:rtl/>
              </w:rPr>
              <w:t>ومسه،</w:t>
            </w:r>
            <w:r w:rsidR="00E814D9" w:rsidRPr="000866C3">
              <w:rPr>
                <w:rStyle w:val="Hyperlink"/>
                <w:noProof/>
                <w:rtl/>
              </w:rPr>
              <w:t xml:space="preserve"> </w:t>
            </w:r>
            <w:r w:rsidR="00E814D9" w:rsidRPr="000866C3">
              <w:rPr>
                <w:rStyle w:val="Hyperlink"/>
                <w:rFonts w:hint="eastAsia"/>
                <w:noProof/>
                <w:rtl/>
              </w:rPr>
              <w:t>ودخول</w:t>
            </w:r>
            <w:r w:rsidR="00E814D9" w:rsidRPr="000866C3">
              <w:rPr>
                <w:rStyle w:val="Hyperlink"/>
                <w:noProof/>
                <w:rtl/>
              </w:rPr>
              <w:t xml:space="preserve"> </w:t>
            </w:r>
            <w:r w:rsidR="00E814D9" w:rsidRPr="000866C3">
              <w:rPr>
                <w:rStyle w:val="Hyperlink"/>
                <w:rFonts w:hint="eastAsia"/>
                <w:noProof/>
                <w:rtl/>
              </w:rPr>
              <w:t>المساجد،</w:t>
            </w:r>
            <w:r w:rsidR="00E814D9" w:rsidRPr="000866C3">
              <w:rPr>
                <w:rStyle w:val="Hyperlink"/>
                <w:noProof/>
                <w:rtl/>
              </w:rPr>
              <w:t xml:space="preserve"> </w:t>
            </w:r>
            <w:r w:rsidR="00E814D9" w:rsidRPr="000866C3">
              <w:rPr>
                <w:rStyle w:val="Hyperlink"/>
                <w:rFonts w:hint="eastAsia"/>
                <w:noProof/>
                <w:rtl/>
              </w:rPr>
              <w:t>وذكر</w:t>
            </w:r>
            <w:r w:rsidR="00E814D9" w:rsidRPr="000866C3">
              <w:rPr>
                <w:rStyle w:val="Hyperlink"/>
                <w:noProof/>
                <w:rtl/>
              </w:rPr>
              <w:t xml:space="preserve"> </w:t>
            </w:r>
            <w:r w:rsidR="00E814D9" w:rsidRPr="000866C3">
              <w:rPr>
                <w:rStyle w:val="Hyperlink"/>
                <w:rFonts w:hint="eastAsia"/>
                <w:noProof/>
                <w:rtl/>
              </w:rPr>
              <w:t>الله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8" w:history="1">
            <w:r w:rsidR="00E814D9" w:rsidRPr="000866C3">
              <w:rPr>
                <w:rStyle w:val="Hyperlink"/>
                <w:noProof/>
                <w:rtl/>
              </w:rPr>
              <w:t>28 -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والصيام</w:t>
            </w:r>
            <w:r w:rsidR="00E814D9" w:rsidRPr="000866C3">
              <w:rPr>
                <w:rStyle w:val="Hyperlink"/>
                <w:noProof/>
                <w:rtl/>
              </w:rPr>
              <w:t xml:space="preserve"> </w:t>
            </w:r>
            <w:r w:rsidR="00E814D9" w:rsidRPr="000866C3">
              <w:rPr>
                <w:rStyle w:val="Hyperlink"/>
                <w:rFonts w:hint="eastAsia"/>
                <w:noProof/>
                <w:rtl/>
              </w:rPr>
              <w:t>ونحوهما،</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49" w:history="1">
            <w:r w:rsidR="00E814D9" w:rsidRPr="000866C3">
              <w:rPr>
                <w:rStyle w:val="Hyperlink"/>
                <w:noProof/>
                <w:rtl/>
              </w:rPr>
              <w:t>29 -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وضوء</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واستقبال</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noProof/>
                <w:rtl/>
              </w:rPr>
              <w:t xml:space="preserve"> </w:t>
            </w:r>
            <w:r w:rsidR="00E814D9" w:rsidRPr="000866C3">
              <w:rPr>
                <w:rStyle w:val="Hyperlink"/>
                <w:rFonts w:hint="eastAsia"/>
                <w:noProof/>
                <w:rtl/>
              </w:rPr>
              <w:t>وذكر</w:t>
            </w:r>
            <w:r w:rsidR="00E814D9" w:rsidRPr="000866C3">
              <w:rPr>
                <w:rStyle w:val="Hyperlink"/>
                <w:noProof/>
                <w:rtl/>
              </w:rPr>
              <w:t xml:space="preserve"> </w:t>
            </w:r>
            <w:r w:rsidR="00E814D9" w:rsidRPr="000866C3">
              <w:rPr>
                <w:rStyle w:val="Hyperlink"/>
                <w:rFonts w:hint="eastAsia"/>
                <w:noProof/>
                <w:rtl/>
              </w:rPr>
              <w:t>الله</w:t>
            </w:r>
            <w:r w:rsidR="00E814D9" w:rsidRPr="000866C3">
              <w:rPr>
                <w:rStyle w:val="Hyperlink"/>
                <w:noProof/>
                <w:rtl/>
              </w:rPr>
              <w:t xml:space="preserve"> </w:t>
            </w:r>
            <w:r w:rsidR="00E814D9" w:rsidRPr="000866C3">
              <w:rPr>
                <w:rStyle w:val="Hyperlink"/>
                <w:rFonts w:hint="eastAsia"/>
                <w:noProof/>
                <w:rtl/>
              </w:rPr>
              <w:t>بمقدار</w:t>
            </w:r>
            <w:r w:rsidR="00E814D9" w:rsidRPr="000866C3">
              <w:rPr>
                <w:rStyle w:val="Hyperlink"/>
                <w:noProof/>
                <w:rtl/>
              </w:rPr>
              <w:t xml:space="preserve"> </w:t>
            </w:r>
            <w:r w:rsidR="00E814D9" w:rsidRPr="000866C3">
              <w:rPr>
                <w:rStyle w:val="Hyperlink"/>
                <w:rFonts w:hint="eastAsia"/>
                <w:noProof/>
                <w:rtl/>
              </w:rPr>
              <w:t>صلاتها،</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وضوئها</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أرادت</w:t>
            </w:r>
            <w:r w:rsidR="00E814D9" w:rsidRPr="000866C3">
              <w:rPr>
                <w:rStyle w:val="Hyperlink"/>
                <w:noProof/>
                <w:rtl/>
              </w:rPr>
              <w:t xml:space="preserve"> </w:t>
            </w:r>
            <w:r w:rsidR="00E814D9" w:rsidRPr="000866C3">
              <w:rPr>
                <w:rStyle w:val="Hyperlink"/>
                <w:rFonts w:hint="eastAsia"/>
                <w:noProof/>
                <w:rtl/>
              </w:rPr>
              <w:t>الاكل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Toc360362849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0" w:history="1">
            <w:r w:rsidR="00E814D9" w:rsidRPr="000866C3">
              <w:rPr>
                <w:rStyle w:val="Hyperlink"/>
                <w:noProof/>
                <w:rtl/>
              </w:rPr>
              <w:t>30 -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قضاء</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والنفساء</w:t>
            </w:r>
            <w:r w:rsidR="00E814D9" w:rsidRPr="000866C3">
              <w:rPr>
                <w:rStyle w:val="Hyperlink"/>
                <w:noProof/>
                <w:rtl/>
              </w:rPr>
              <w:t xml:space="preserve"> </w:t>
            </w:r>
            <w:r w:rsidR="00E814D9" w:rsidRPr="000866C3">
              <w:rPr>
                <w:rStyle w:val="Hyperlink"/>
                <w:rFonts w:hint="eastAsia"/>
                <w:noProof/>
                <w:rtl/>
              </w:rPr>
              <w:t>الصوم</w:t>
            </w:r>
            <w:r w:rsidR="00E814D9" w:rsidRPr="000866C3">
              <w:rPr>
                <w:rStyle w:val="Hyperlink"/>
                <w:noProof/>
                <w:rtl/>
              </w:rPr>
              <w:t xml:space="preserve"> </w:t>
            </w:r>
            <w:r w:rsidR="00E814D9" w:rsidRPr="000866C3">
              <w:rPr>
                <w:rStyle w:val="Hyperlink"/>
                <w:rFonts w:hint="eastAsia"/>
                <w:noProof/>
                <w:rtl/>
              </w:rPr>
              <w:t>دون</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طهرت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1" w:history="1">
            <w:r w:rsidR="00E814D9" w:rsidRPr="000866C3">
              <w:rPr>
                <w:rStyle w:val="Hyperlink"/>
                <w:noProof/>
                <w:rtl/>
              </w:rPr>
              <w:t>31 -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تمريض</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المريض،</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حضورها</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2" w:history="1">
            <w:r w:rsidR="00E814D9" w:rsidRPr="000866C3">
              <w:rPr>
                <w:rStyle w:val="Hyperlink"/>
                <w:noProof/>
                <w:rtl/>
              </w:rPr>
              <w:t>32 -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الرجوع</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العدة</w:t>
            </w:r>
            <w:r w:rsidR="00E814D9" w:rsidRPr="000866C3">
              <w:rPr>
                <w:rStyle w:val="Hyperlink"/>
                <w:noProof/>
                <w:rtl/>
              </w:rPr>
              <w:t xml:space="preserve"> </w:t>
            </w:r>
            <w:r w:rsidR="00E814D9" w:rsidRPr="000866C3">
              <w:rPr>
                <w:rStyle w:val="Hyperlink"/>
                <w:rFonts w:hint="eastAsia"/>
                <w:noProof/>
                <w:rtl/>
              </w:rPr>
              <w:t>والحيض</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sidRPr="000866C3">
              <w:rPr>
                <w:rStyle w:val="Hyperlink"/>
                <w:rFonts w:hint="eastAsia"/>
                <w:noProof/>
                <w:rtl/>
              </w:rPr>
              <w:t>وتصديقها</w:t>
            </w:r>
            <w:r w:rsidR="00E814D9" w:rsidRPr="000866C3">
              <w:rPr>
                <w:rStyle w:val="Hyperlink"/>
                <w:noProof/>
                <w:rtl/>
              </w:rPr>
              <w:t xml:space="preserve"> </w:t>
            </w:r>
            <w:r w:rsidR="00E814D9" w:rsidRPr="000866C3">
              <w:rPr>
                <w:rStyle w:val="Hyperlink"/>
                <w:rFonts w:hint="eastAsia"/>
                <w:noProof/>
                <w:rtl/>
              </w:rPr>
              <w:t>فيهما</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تدعي</w:t>
            </w:r>
            <w:r w:rsidR="00E814D9" w:rsidRPr="000866C3">
              <w:rPr>
                <w:rStyle w:val="Hyperlink"/>
                <w:noProof/>
                <w:rtl/>
              </w:rPr>
              <w:t xml:space="preserve"> </w:t>
            </w:r>
            <w:r w:rsidR="00E814D9" w:rsidRPr="000866C3">
              <w:rPr>
                <w:rStyle w:val="Hyperlink"/>
                <w:rFonts w:hint="eastAsia"/>
                <w:noProof/>
                <w:rtl/>
              </w:rPr>
              <w:t>خلاف</w:t>
            </w:r>
            <w:r w:rsidR="00E814D9" w:rsidRPr="000866C3">
              <w:rPr>
                <w:rStyle w:val="Hyperlink"/>
                <w:noProof/>
                <w:rtl/>
              </w:rPr>
              <w:t xml:space="preserve"> </w:t>
            </w:r>
            <w:r w:rsidR="00E814D9" w:rsidRPr="000866C3">
              <w:rPr>
                <w:rStyle w:val="Hyperlink"/>
                <w:rFonts w:hint="eastAsia"/>
                <w:noProof/>
                <w:rtl/>
              </w:rPr>
              <w:t>عادات</w:t>
            </w:r>
            <w:r w:rsidR="00E814D9" w:rsidRPr="000866C3">
              <w:rPr>
                <w:rStyle w:val="Hyperlink"/>
                <w:noProof/>
                <w:rtl/>
              </w:rPr>
              <w:t xml:space="preserve"> </w:t>
            </w:r>
            <w:r w:rsidR="00E814D9" w:rsidRPr="000866C3">
              <w:rPr>
                <w:rStyle w:val="Hyperlink"/>
                <w:rFonts w:hint="eastAsia"/>
                <w:noProof/>
                <w:rtl/>
              </w:rPr>
              <w:t>النساء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3" w:history="1">
            <w:r w:rsidR="00E814D9" w:rsidRPr="000866C3">
              <w:rPr>
                <w:rStyle w:val="Hyperlink"/>
                <w:noProof/>
                <w:rtl/>
              </w:rPr>
              <w:t>33 -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قضاء</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التي</w:t>
            </w:r>
            <w:r w:rsidR="00E814D9" w:rsidRPr="000866C3">
              <w:rPr>
                <w:rStyle w:val="Hyperlink"/>
                <w:noProof/>
                <w:rtl/>
              </w:rPr>
              <w:t xml:space="preserve"> </w:t>
            </w:r>
            <w:r w:rsidR="00E814D9" w:rsidRPr="000866C3">
              <w:rPr>
                <w:rStyle w:val="Hyperlink"/>
                <w:rFonts w:hint="eastAsia"/>
                <w:noProof/>
                <w:rtl/>
              </w:rPr>
              <w:t>تحيض</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وقتها،</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حصول</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أثناء</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4" w:history="1">
            <w:r w:rsidR="00E814D9" w:rsidRPr="000866C3">
              <w:rPr>
                <w:rStyle w:val="Hyperlink"/>
                <w:noProof/>
                <w:rtl/>
              </w:rPr>
              <w:t>34 -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قضاء</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التي</w:t>
            </w:r>
            <w:r w:rsidR="00E814D9" w:rsidRPr="000866C3">
              <w:rPr>
                <w:rStyle w:val="Hyperlink"/>
                <w:noProof/>
                <w:rtl/>
              </w:rPr>
              <w:t xml:space="preserve"> </w:t>
            </w:r>
            <w:r w:rsidR="00E814D9" w:rsidRPr="000866C3">
              <w:rPr>
                <w:rStyle w:val="Hyperlink"/>
                <w:rFonts w:hint="eastAsia"/>
                <w:noProof/>
                <w:rtl/>
              </w:rPr>
              <w:t>تطهر</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خروج</w:t>
            </w:r>
            <w:r w:rsidR="00E814D9" w:rsidRPr="000866C3">
              <w:rPr>
                <w:rStyle w:val="Hyperlink"/>
                <w:noProof/>
                <w:rtl/>
              </w:rPr>
              <w:t xml:space="preserve"> </w:t>
            </w:r>
            <w:r w:rsidR="00E814D9" w:rsidRPr="000866C3">
              <w:rPr>
                <w:rStyle w:val="Hyperlink"/>
                <w:rFonts w:hint="eastAsia"/>
                <w:noProof/>
                <w:rtl/>
              </w:rPr>
              <w:t>وقتها</w:t>
            </w:r>
            <w:r w:rsidR="00E814D9" w:rsidRPr="000866C3">
              <w:rPr>
                <w:rStyle w:val="Hyperlink"/>
                <w:noProof/>
                <w:rtl/>
              </w:rPr>
              <w:t xml:space="preserve"> </w:t>
            </w:r>
            <w:r w:rsidR="00E814D9" w:rsidRPr="000866C3">
              <w:rPr>
                <w:rStyle w:val="Hyperlink"/>
                <w:rFonts w:hint="eastAsia"/>
                <w:noProof/>
                <w:rtl/>
              </w:rPr>
              <w:t>بمقدار</w:t>
            </w:r>
            <w:r w:rsidR="00E814D9" w:rsidRPr="000866C3">
              <w:rPr>
                <w:rStyle w:val="Hyperlink"/>
                <w:noProof/>
                <w:rtl/>
              </w:rPr>
              <w:t xml:space="preserve"> </w:t>
            </w:r>
            <w:r w:rsidR="00E814D9" w:rsidRPr="000866C3">
              <w:rPr>
                <w:rStyle w:val="Hyperlink"/>
                <w:rFonts w:hint="eastAsia"/>
                <w:noProof/>
                <w:rtl/>
              </w:rPr>
              <w:t>الطهارة</w:t>
            </w:r>
            <w:r w:rsidR="00E814D9" w:rsidRPr="000866C3">
              <w:rPr>
                <w:rStyle w:val="Hyperlink"/>
                <w:noProof/>
                <w:rtl/>
              </w:rPr>
              <w:t xml:space="preserve"> </w:t>
            </w:r>
            <w:r w:rsidR="00E814D9" w:rsidRPr="000866C3">
              <w:rPr>
                <w:rStyle w:val="Hyperlink"/>
                <w:rFonts w:hint="eastAsia"/>
                <w:noProof/>
                <w:rtl/>
              </w:rPr>
              <w:t>وادائها</w:t>
            </w:r>
            <w:r w:rsidR="00E814D9" w:rsidRPr="000866C3">
              <w:rPr>
                <w:rStyle w:val="Hyperlink"/>
                <w:noProof/>
                <w:rtl/>
              </w:rPr>
              <w:t xml:space="preserve"> </w:t>
            </w:r>
            <w:r w:rsidR="00E814D9" w:rsidRPr="000866C3">
              <w:rPr>
                <w:rStyle w:val="Hyperlink"/>
                <w:rFonts w:hint="eastAsia"/>
                <w:noProof/>
                <w:rtl/>
              </w:rPr>
              <w:t>واداء</w:t>
            </w:r>
            <w:r w:rsidR="00E814D9" w:rsidRPr="000866C3">
              <w:rPr>
                <w:rStyle w:val="Hyperlink"/>
                <w:noProof/>
                <w:rtl/>
              </w:rPr>
              <w:t xml:space="preserve"> </w:t>
            </w:r>
            <w:r w:rsidR="00E814D9" w:rsidRPr="000866C3">
              <w:rPr>
                <w:rStyle w:val="Hyperlink"/>
                <w:rFonts w:hint="eastAsia"/>
                <w:noProof/>
                <w:rtl/>
              </w:rPr>
              <w:t>ركعة</w:t>
            </w:r>
            <w:r w:rsidR="00E814D9" w:rsidRPr="000866C3">
              <w:rPr>
                <w:rStyle w:val="Hyperlink"/>
                <w:noProof/>
                <w:rtl/>
              </w:rPr>
              <w:t xml:space="preserve"> </w:t>
            </w:r>
            <w:r w:rsidR="00E814D9" w:rsidRPr="000866C3">
              <w:rPr>
                <w:rStyle w:val="Hyperlink"/>
                <w:rFonts w:hint="eastAsia"/>
                <w:noProof/>
                <w:rtl/>
              </w:rPr>
              <w:t>منها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5" w:history="1">
            <w:r w:rsidR="00E814D9" w:rsidRPr="000866C3">
              <w:rPr>
                <w:rStyle w:val="Hyperlink"/>
                <w:noProof/>
                <w:rtl/>
              </w:rPr>
              <w:t>35 -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صوم</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وبطلانه</w:t>
            </w:r>
            <w:r w:rsidR="00E814D9" w:rsidRPr="000866C3">
              <w:rPr>
                <w:rStyle w:val="Hyperlink"/>
                <w:noProof/>
                <w:rtl/>
              </w:rPr>
              <w:t xml:space="preserve"> </w:t>
            </w:r>
            <w:r w:rsidR="00E814D9" w:rsidRPr="000866C3">
              <w:rPr>
                <w:rStyle w:val="Hyperlink"/>
                <w:rFonts w:hint="eastAsia"/>
                <w:noProof/>
                <w:rtl/>
              </w:rPr>
              <w:t>متى</w:t>
            </w:r>
            <w:r w:rsidR="00E814D9" w:rsidRPr="000866C3">
              <w:rPr>
                <w:rStyle w:val="Hyperlink"/>
                <w:noProof/>
                <w:rtl/>
              </w:rPr>
              <w:t xml:space="preserve"> </w:t>
            </w:r>
            <w:r w:rsidR="00E814D9" w:rsidRPr="000866C3">
              <w:rPr>
                <w:rStyle w:val="Hyperlink"/>
                <w:rFonts w:hint="eastAsia"/>
                <w:noProof/>
                <w:rtl/>
              </w:rPr>
              <w:t>صادف</w:t>
            </w:r>
            <w:r w:rsidR="00E814D9" w:rsidRPr="000866C3">
              <w:rPr>
                <w:rStyle w:val="Hyperlink"/>
                <w:noProof/>
                <w:rtl/>
              </w:rPr>
              <w:t xml:space="preserve"> </w:t>
            </w:r>
            <w:r w:rsidR="00E814D9" w:rsidRPr="000866C3">
              <w:rPr>
                <w:rStyle w:val="Hyperlink"/>
                <w:rFonts w:hint="eastAsia"/>
                <w:noProof/>
                <w:rtl/>
              </w:rPr>
              <w:t>جزءاً</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النهار،</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إمساكها</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طهرت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اثنائه،</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قضائه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6" w:history="1">
            <w:r w:rsidR="00E814D9" w:rsidRPr="000866C3">
              <w:rPr>
                <w:rStyle w:val="Hyperlink"/>
                <w:noProof/>
                <w:rtl/>
              </w:rPr>
              <w:t>36 -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أثناء</w:t>
            </w:r>
            <w:r w:rsidR="00E814D9" w:rsidRPr="000866C3">
              <w:rPr>
                <w:rStyle w:val="Hyperlink"/>
                <w:noProof/>
                <w:rtl/>
              </w:rPr>
              <w:t xml:space="preserve"> </w:t>
            </w:r>
            <w:r w:rsidR="00E814D9" w:rsidRPr="000866C3">
              <w:rPr>
                <w:rStyle w:val="Hyperlink"/>
                <w:rFonts w:hint="eastAsia"/>
                <w:noProof/>
                <w:rtl/>
              </w:rPr>
              <w:t>الاعتكاف،</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الطلاق</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7" w:history="1">
            <w:r w:rsidR="00E814D9" w:rsidRPr="000866C3">
              <w:rPr>
                <w:rStyle w:val="Hyperlink"/>
                <w:noProof/>
                <w:rtl/>
              </w:rPr>
              <w:t>37 -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36</w:t>
            </w:r>
            <w:r>
              <w:rPr>
                <w:rStyle w:val="Hyperlink"/>
                <w:noProof/>
                <w:rtl/>
              </w:rPr>
              <w:fldChar w:fldCharType="end"/>
            </w:r>
          </w:hyperlink>
        </w:p>
        <w:p w:rsidR="00E814D9" w:rsidRDefault="00C272BC" w:rsidP="002D615A">
          <w:pPr>
            <w:pStyle w:val="TOC1"/>
            <w:rPr>
              <w:rFonts w:asciiTheme="minorHAnsi" w:eastAsiaTheme="minorEastAsia" w:hAnsiTheme="minorHAnsi" w:cstheme="minorBidi"/>
              <w:bCs w:val="0"/>
              <w:noProof/>
              <w:color w:val="auto"/>
              <w:sz w:val="22"/>
              <w:szCs w:val="22"/>
              <w:rtl/>
              <w:lang w:bidi="fa-IR"/>
            </w:rPr>
          </w:pPr>
          <w:hyperlink w:anchor="_Toc360362858"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الإستحاضة</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59" w:history="1">
            <w:r w:rsidR="00E814D9" w:rsidRPr="000866C3">
              <w:rPr>
                <w:rStyle w:val="Hyperlink"/>
                <w:noProof/>
                <w:rtl/>
              </w:rPr>
              <w:t>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اقسامها</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Toc360362859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0" w:history="1">
            <w:r w:rsidR="00E814D9" w:rsidRPr="000866C3">
              <w:rPr>
                <w:rStyle w:val="Hyperlink"/>
                <w:noProof/>
                <w:rtl/>
              </w:rPr>
              <w:t>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والصوم</w:t>
            </w:r>
            <w:r w:rsidR="00E814D9" w:rsidRPr="000866C3">
              <w:rPr>
                <w:rStyle w:val="Hyperlink"/>
                <w:noProof/>
                <w:rtl/>
              </w:rPr>
              <w:t xml:space="preserve"> </w:t>
            </w:r>
            <w:r w:rsidR="00E814D9" w:rsidRPr="000866C3">
              <w:rPr>
                <w:rStyle w:val="Hyperlink"/>
                <w:rFonts w:hint="eastAsia"/>
                <w:noProof/>
                <w:rtl/>
              </w:rPr>
              <w:t>والطواف</w:t>
            </w:r>
            <w:r w:rsidR="00E814D9" w:rsidRPr="000866C3">
              <w:rPr>
                <w:rStyle w:val="Hyperlink"/>
                <w:noProof/>
                <w:rtl/>
              </w:rPr>
              <w:t xml:space="preserve"> </w:t>
            </w:r>
            <w:r w:rsidR="00E814D9" w:rsidRPr="000866C3">
              <w:rPr>
                <w:rStyle w:val="Hyperlink"/>
                <w:rFonts w:hint="eastAsia"/>
                <w:noProof/>
                <w:rtl/>
              </w:rPr>
              <w:t>ودخول</w:t>
            </w:r>
            <w:r w:rsidR="00E814D9" w:rsidRPr="000866C3">
              <w:rPr>
                <w:rStyle w:val="Hyperlink"/>
                <w:noProof/>
                <w:rtl/>
              </w:rPr>
              <w:t xml:space="preserve"> </w:t>
            </w:r>
            <w:r w:rsidR="00E814D9" w:rsidRPr="000866C3">
              <w:rPr>
                <w:rStyle w:val="Hyperlink"/>
                <w:rFonts w:hint="eastAsia"/>
                <w:noProof/>
                <w:rtl/>
              </w:rPr>
              <w:t>المساجد</w:t>
            </w:r>
            <w:r w:rsidR="00E814D9" w:rsidRPr="000866C3">
              <w:rPr>
                <w:rStyle w:val="Hyperlink"/>
                <w:noProof/>
                <w:rtl/>
              </w:rPr>
              <w:t xml:space="preserve"> </w:t>
            </w:r>
            <w:r w:rsidR="00E814D9" w:rsidRPr="000866C3">
              <w:rPr>
                <w:rStyle w:val="Hyperlink"/>
                <w:rFonts w:hint="eastAsia"/>
                <w:noProof/>
                <w:rtl/>
              </w:rPr>
              <w:t>واللبث</w:t>
            </w:r>
            <w:r w:rsidR="00E814D9" w:rsidRPr="000866C3">
              <w:rPr>
                <w:rStyle w:val="Hyperlink"/>
                <w:noProof/>
                <w:rtl/>
              </w:rPr>
              <w:t xml:space="preserve"> </w:t>
            </w:r>
            <w:r w:rsidR="00E814D9" w:rsidRPr="000866C3">
              <w:rPr>
                <w:rStyle w:val="Hyperlink"/>
                <w:rFonts w:hint="eastAsia"/>
                <w:noProof/>
                <w:rtl/>
              </w:rPr>
              <w:t>فيها</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المستحاضة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1" w:history="1">
            <w:r w:rsidR="00E814D9" w:rsidRPr="000866C3">
              <w:rPr>
                <w:rStyle w:val="Hyperlink"/>
                <w:noProof/>
                <w:rtl/>
              </w:rPr>
              <w:t>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وطء</w:t>
            </w:r>
            <w:r w:rsidR="00E814D9" w:rsidRPr="000866C3">
              <w:rPr>
                <w:rStyle w:val="Hyperlink"/>
                <w:noProof/>
                <w:rtl/>
              </w:rPr>
              <w:t xml:space="preserve"> </w:t>
            </w:r>
            <w:r w:rsidR="00E814D9" w:rsidRPr="000866C3">
              <w:rPr>
                <w:rStyle w:val="Hyperlink"/>
                <w:rFonts w:hint="eastAsia"/>
                <w:noProof/>
                <w:rtl/>
              </w:rPr>
              <w:t>المستحاضة</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45</w:t>
            </w:r>
            <w:r>
              <w:rPr>
                <w:rStyle w:val="Hyperlink"/>
                <w:noProof/>
                <w:rtl/>
              </w:rPr>
              <w:fldChar w:fldCharType="end"/>
            </w:r>
          </w:hyperlink>
        </w:p>
        <w:p w:rsidR="00E814D9" w:rsidRDefault="00C272BC" w:rsidP="002D615A">
          <w:pPr>
            <w:pStyle w:val="TOC1"/>
            <w:rPr>
              <w:rFonts w:asciiTheme="minorHAnsi" w:eastAsiaTheme="minorEastAsia" w:hAnsiTheme="minorHAnsi" w:cstheme="minorBidi"/>
              <w:bCs w:val="0"/>
              <w:noProof/>
              <w:color w:val="auto"/>
              <w:sz w:val="22"/>
              <w:szCs w:val="22"/>
              <w:rtl/>
              <w:lang w:bidi="fa-IR"/>
            </w:rPr>
          </w:pPr>
          <w:hyperlink w:anchor="_Toc360362862"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النفاس</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3" w:history="1">
            <w:r w:rsidR="00E814D9" w:rsidRPr="000866C3">
              <w:rPr>
                <w:rStyle w:val="Hyperlink"/>
                <w:noProof/>
                <w:rtl/>
              </w:rPr>
              <w:t>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أكثر</w:t>
            </w:r>
            <w:r w:rsidR="00E814D9" w:rsidRPr="000866C3">
              <w:rPr>
                <w:rStyle w:val="Hyperlink"/>
                <w:noProof/>
                <w:rtl/>
              </w:rPr>
              <w:t xml:space="preserve"> </w:t>
            </w:r>
            <w:r w:rsidR="00E814D9" w:rsidRPr="000866C3">
              <w:rPr>
                <w:rStyle w:val="Hyperlink"/>
                <w:rFonts w:hint="eastAsia"/>
                <w:noProof/>
                <w:rtl/>
              </w:rPr>
              <w:t>النفاس</w:t>
            </w:r>
            <w:r w:rsidR="00E814D9" w:rsidRPr="000866C3">
              <w:rPr>
                <w:rStyle w:val="Hyperlink"/>
                <w:noProof/>
                <w:rtl/>
              </w:rPr>
              <w:t xml:space="preserve"> </w:t>
            </w:r>
            <w:r w:rsidR="00E814D9" w:rsidRPr="000866C3">
              <w:rPr>
                <w:rStyle w:val="Hyperlink"/>
                <w:rFonts w:hint="eastAsia"/>
                <w:noProof/>
                <w:rtl/>
              </w:rPr>
              <w:t>عشرة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وأنه</w:t>
            </w:r>
            <w:r w:rsidR="00E814D9" w:rsidRPr="000866C3">
              <w:rPr>
                <w:rStyle w:val="Hyperlink"/>
                <w:noProof/>
                <w:rtl/>
              </w:rPr>
              <w:t xml:space="preserve"> </w:t>
            </w:r>
            <w:r w:rsidR="00E814D9" w:rsidRPr="000866C3">
              <w:rPr>
                <w:rStyle w:val="Hyperlink"/>
                <w:rFonts w:hint="eastAsia"/>
                <w:noProof/>
                <w:rtl/>
              </w:rPr>
              <w:t>يجب</w:t>
            </w:r>
            <w:r w:rsidR="00E814D9" w:rsidRPr="000866C3">
              <w:rPr>
                <w:rStyle w:val="Hyperlink"/>
                <w:noProof/>
                <w:rtl/>
              </w:rPr>
              <w:t xml:space="preserve"> </w:t>
            </w:r>
            <w:r w:rsidR="00E814D9" w:rsidRPr="000866C3">
              <w:rPr>
                <w:rStyle w:val="Hyperlink"/>
                <w:rFonts w:hint="eastAsia"/>
                <w:noProof/>
                <w:rtl/>
              </w:rPr>
              <w:t>رجوع</w:t>
            </w:r>
            <w:r w:rsidR="00E814D9" w:rsidRPr="000866C3">
              <w:rPr>
                <w:rStyle w:val="Hyperlink"/>
                <w:noProof/>
                <w:rtl/>
              </w:rPr>
              <w:t xml:space="preserve"> </w:t>
            </w:r>
            <w:r w:rsidR="00E814D9" w:rsidRPr="000866C3">
              <w:rPr>
                <w:rStyle w:val="Hyperlink"/>
                <w:rFonts w:hint="eastAsia"/>
                <w:noProof/>
                <w:rtl/>
              </w:rPr>
              <w:t>النفساء</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عادتها</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الحيض</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النفاس</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فإلى</w:t>
            </w:r>
            <w:r w:rsidR="00E814D9" w:rsidRPr="000866C3">
              <w:rPr>
                <w:rStyle w:val="Hyperlink"/>
                <w:noProof/>
                <w:rtl/>
              </w:rPr>
              <w:t xml:space="preserve"> </w:t>
            </w:r>
            <w:r w:rsidR="00E814D9" w:rsidRPr="000866C3">
              <w:rPr>
                <w:rStyle w:val="Hyperlink"/>
                <w:rFonts w:hint="eastAsia"/>
                <w:noProof/>
                <w:rtl/>
              </w:rPr>
              <w:t>عادة</w:t>
            </w:r>
            <w:r w:rsidR="00E814D9" w:rsidRPr="000866C3">
              <w:rPr>
                <w:rStyle w:val="Hyperlink"/>
                <w:noProof/>
                <w:rtl/>
              </w:rPr>
              <w:t xml:space="preserve"> </w:t>
            </w:r>
            <w:r w:rsidR="00E814D9" w:rsidRPr="000866C3">
              <w:rPr>
                <w:rStyle w:val="Hyperlink"/>
                <w:rFonts w:hint="eastAsia"/>
                <w:noProof/>
                <w:rtl/>
              </w:rPr>
              <w:t>نسائها</w:t>
            </w:r>
            <w:r w:rsidR="00E814D9" w:rsidRPr="000866C3">
              <w:rPr>
                <w:rStyle w:val="Hyperlink"/>
                <w:noProof/>
                <w:rtl/>
              </w:rPr>
              <w:t xml:space="preserve"> </w:t>
            </w:r>
            <w:r w:rsidR="00E814D9" w:rsidRPr="000866C3">
              <w:rPr>
                <w:rStyle w:val="Hyperlink"/>
                <w:rFonts w:hint="eastAsia"/>
                <w:noProof/>
                <w:rtl/>
              </w:rPr>
              <w:t>ويستحب</w:t>
            </w:r>
            <w:r w:rsidR="00E814D9" w:rsidRPr="000866C3">
              <w:rPr>
                <w:rStyle w:val="Hyperlink"/>
                <w:noProof/>
                <w:rtl/>
              </w:rPr>
              <w:t xml:space="preserve"> </w:t>
            </w:r>
            <w:r w:rsidR="00E814D9" w:rsidRPr="000866C3">
              <w:rPr>
                <w:rStyle w:val="Hyperlink"/>
                <w:rFonts w:hint="eastAsia"/>
                <w:noProof/>
                <w:rtl/>
              </w:rPr>
              <w:t>لها</w:t>
            </w:r>
            <w:r w:rsidR="00E814D9" w:rsidRPr="000866C3">
              <w:rPr>
                <w:rStyle w:val="Hyperlink"/>
                <w:noProof/>
                <w:rtl/>
              </w:rPr>
              <w:t xml:space="preserve"> </w:t>
            </w:r>
            <w:r w:rsidR="00E814D9" w:rsidRPr="000866C3">
              <w:rPr>
                <w:rStyle w:val="Hyperlink"/>
                <w:rFonts w:hint="eastAsia"/>
                <w:noProof/>
                <w:rtl/>
              </w:rPr>
              <w:t>الاستظهار</w:t>
            </w:r>
            <w:r w:rsidR="00E814D9" w:rsidRPr="000866C3">
              <w:rPr>
                <w:rStyle w:val="Hyperlink"/>
                <w:noProof/>
                <w:rtl/>
              </w:rPr>
              <w:t xml:space="preserve"> </w:t>
            </w:r>
            <w:r w:rsidR="00E814D9" w:rsidRPr="000866C3">
              <w:rPr>
                <w:rStyle w:val="Hyperlink"/>
                <w:rFonts w:hint="eastAsia"/>
                <w:noProof/>
                <w:rtl/>
              </w:rPr>
              <w:t>كالحائض</w:t>
            </w:r>
            <w:r w:rsidR="00E814D9" w:rsidRPr="000866C3">
              <w:rPr>
                <w:rStyle w:val="Hyperlink"/>
                <w:noProof/>
                <w:rtl/>
              </w:rPr>
              <w:t xml:space="preserve"> </w:t>
            </w:r>
            <w:r w:rsidR="00E814D9" w:rsidRPr="000866C3">
              <w:rPr>
                <w:rStyle w:val="Hyperlink"/>
                <w:rFonts w:hint="eastAsia"/>
                <w:noProof/>
                <w:rtl/>
              </w:rPr>
              <w:t>ثم</w:t>
            </w:r>
            <w:r w:rsidR="00E814D9" w:rsidRPr="000866C3">
              <w:rPr>
                <w:rStyle w:val="Hyperlink"/>
                <w:noProof/>
                <w:rtl/>
              </w:rPr>
              <w:t xml:space="preserve"> </w:t>
            </w:r>
            <w:r w:rsidR="00E814D9" w:rsidRPr="000866C3">
              <w:rPr>
                <w:rStyle w:val="Hyperlink"/>
                <w:rFonts w:hint="eastAsia"/>
                <w:noProof/>
                <w:rtl/>
              </w:rPr>
              <w:t>تعمل</w:t>
            </w:r>
            <w:r w:rsidR="00E814D9" w:rsidRPr="000866C3">
              <w:rPr>
                <w:rStyle w:val="Hyperlink"/>
                <w:noProof/>
                <w:rtl/>
              </w:rPr>
              <w:t xml:space="preserve"> </w:t>
            </w:r>
            <w:r w:rsidR="00E814D9" w:rsidRPr="000866C3">
              <w:rPr>
                <w:rStyle w:val="Hyperlink"/>
                <w:rFonts w:hint="eastAsia"/>
                <w:noProof/>
                <w:rtl/>
              </w:rPr>
              <w:t>عمل</w:t>
            </w:r>
            <w:r w:rsidR="00E814D9" w:rsidRPr="000866C3">
              <w:rPr>
                <w:rStyle w:val="Hyperlink"/>
                <w:noProof/>
                <w:rtl/>
              </w:rPr>
              <w:t xml:space="preserve"> </w:t>
            </w:r>
            <w:r w:rsidR="00E814D9" w:rsidRPr="000866C3">
              <w:rPr>
                <w:rStyle w:val="Hyperlink"/>
                <w:rFonts w:hint="eastAsia"/>
                <w:noProof/>
                <w:rtl/>
              </w:rPr>
              <w:t>المستحاضة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4" w:history="1">
            <w:r w:rsidR="00E814D9" w:rsidRPr="000866C3">
              <w:rPr>
                <w:rStyle w:val="Hyperlink"/>
                <w:noProof/>
                <w:rtl/>
              </w:rPr>
              <w:t>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ان</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sidRPr="000866C3">
              <w:rPr>
                <w:rStyle w:val="Hyperlink"/>
                <w:rFonts w:hint="eastAsia"/>
                <w:noProof/>
                <w:rtl/>
              </w:rPr>
              <w:t>الذي</w:t>
            </w:r>
            <w:r w:rsidR="00E814D9" w:rsidRPr="000866C3">
              <w:rPr>
                <w:rStyle w:val="Hyperlink"/>
                <w:noProof/>
                <w:rtl/>
              </w:rPr>
              <w:t xml:space="preserve"> </w:t>
            </w:r>
            <w:r w:rsidR="00E814D9" w:rsidRPr="000866C3">
              <w:rPr>
                <w:rStyle w:val="Hyperlink"/>
                <w:rFonts w:hint="eastAsia"/>
                <w:noProof/>
                <w:rtl/>
              </w:rPr>
              <w:t>تراه</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الولادة</w:t>
            </w:r>
            <w:r w:rsidR="00E814D9" w:rsidRPr="000866C3">
              <w:rPr>
                <w:rStyle w:val="Hyperlink"/>
                <w:noProof/>
                <w:rtl/>
              </w:rPr>
              <w:t xml:space="preserve"> </w:t>
            </w:r>
            <w:r w:rsidR="00E814D9" w:rsidRPr="000866C3">
              <w:rPr>
                <w:rStyle w:val="Hyperlink"/>
                <w:rFonts w:hint="eastAsia"/>
                <w:noProof/>
                <w:rtl/>
              </w:rPr>
              <w:t>ليس</w:t>
            </w:r>
            <w:r w:rsidR="00E814D9" w:rsidRPr="000866C3">
              <w:rPr>
                <w:rStyle w:val="Hyperlink"/>
                <w:noProof/>
                <w:rtl/>
              </w:rPr>
              <w:t xml:space="preserve"> </w:t>
            </w:r>
            <w:r w:rsidR="00E814D9" w:rsidRPr="000866C3">
              <w:rPr>
                <w:rStyle w:val="Hyperlink"/>
                <w:rFonts w:hint="eastAsia"/>
                <w:noProof/>
                <w:rtl/>
              </w:rPr>
              <w:t>بنفاس</w:t>
            </w:r>
            <w:r w:rsidR="00E814D9" w:rsidRPr="000866C3">
              <w:rPr>
                <w:rStyle w:val="Hyperlink"/>
                <w:noProof/>
                <w:rtl/>
              </w:rPr>
              <w:t xml:space="preserve"> </w:t>
            </w:r>
            <w:r w:rsidR="00E814D9" w:rsidRPr="000866C3">
              <w:rPr>
                <w:rStyle w:val="Hyperlink"/>
                <w:rFonts w:hint="eastAsia"/>
                <w:noProof/>
                <w:rtl/>
              </w:rPr>
              <w:t>بل</w:t>
            </w:r>
            <w:r w:rsidR="00E814D9" w:rsidRPr="000866C3">
              <w:rPr>
                <w:rStyle w:val="Hyperlink"/>
                <w:noProof/>
                <w:rtl/>
              </w:rPr>
              <w:t xml:space="preserve"> </w:t>
            </w:r>
            <w:r w:rsidR="00E814D9" w:rsidRPr="000866C3">
              <w:rPr>
                <w:rStyle w:val="Hyperlink"/>
                <w:rFonts w:hint="eastAsia"/>
                <w:noProof/>
                <w:rtl/>
              </w:rPr>
              <w:t>يجب</w:t>
            </w:r>
            <w:r w:rsidR="00E814D9" w:rsidRPr="000866C3">
              <w:rPr>
                <w:rStyle w:val="Hyperlink"/>
                <w:noProof/>
                <w:rtl/>
              </w:rPr>
              <w:t xml:space="preserve"> </w:t>
            </w:r>
            <w:r w:rsidR="00E814D9" w:rsidRPr="000866C3">
              <w:rPr>
                <w:rStyle w:val="Hyperlink"/>
                <w:rFonts w:hint="eastAsia"/>
                <w:noProof/>
                <w:rtl/>
              </w:rPr>
              <w:t>معه</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والقضاء</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الفوات</w:t>
            </w:r>
            <w:r w:rsidR="00E814D9" w:rsidRPr="000866C3">
              <w:rPr>
                <w:rStyle w:val="Hyperlink"/>
                <w:noProof/>
                <w:rtl/>
              </w:rPr>
              <w:t xml:space="preserve"> </w:t>
            </w:r>
            <w:r w:rsidR="00E814D9" w:rsidRPr="000866C3">
              <w:rPr>
                <w:rStyle w:val="Hyperlink"/>
                <w:rFonts w:hint="eastAsia"/>
                <w:noProof/>
                <w:rtl/>
              </w:rPr>
              <w:t>ان</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تقدر</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الوجع</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5" w:history="1">
            <w:r w:rsidR="00E814D9" w:rsidRPr="000866C3">
              <w:rPr>
                <w:rStyle w:val="Hyperlink"/>
                <w:noProof/>
                <w:rtl/>
              </w:rPr>
              <w:t>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وطء</w:t>
            </w:r>
            <w:r w:rsidR="00E814D9" w:rsidRPr="000866C3">
              <w:rPr>
                <w:rStyle w:val="Hyperlink"/>
                <w:noProof/>
                <w:rtl/>
              </w:rPr>
              <w:t xml:space="preserve"> </w:t>
            </w:r>
            <w:r w:rsidR="00E814D9" w:rsidRPr="000866C3">
              <w:rPr>
                <w:rStyle w:val="Hyperlink"/>
                <w:rFonts w:hint="eastAsia"/>
                <w:noProof/>
                <w:rtl/>
              </w:rPr>
              <w:t>النفساء</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الانقطاع</w:t>
            </w:r>
            <w:r w:rsidR="00E814D9" w:rsidRPr="000866C3">
              <w:rPr>
                <w:rStyle w:val="Hyperlink"/>
                <w:noProof/>
                <w:rtl/>
              </w:rPr>
              <w:t xml:space="preserve"> </w:t>
            </w:r>
            <w:r w:rsidR="00E814D9" w:rsidRPr="000866C3">
              <w:rPr>
                <w:rStyle w:val="Hyperlink"/>
                <w:rFonts w:hint="eastAsia"/>
                <w:noProof/>
                <w:rtl/>
              </w:rPr>
              <w:t>وجوازه</w:t>
            </w:r>
            <w:r w:rsidR="00E814D9" w:rsidRPr="000866C3">
              <w:rPr>
                <w:rStyle w:val="Hyperlink"/>
                <w:noProof/>
                <w:rtl/>
              </w:rPr>
              <w:t xml:space="preserve"> </w:t>
            </w:r>
            <w:r w:rsidR="00E814D9" w:rsidRPr="000866C3">
              <w:rPr>
                <w:rStyle w:val="Hyperlink"/>
                <w:rFonts w:hint="eastAsia"/>
                <w:noProof/>
                <w:rtl/>
              </w:rPr>
              <w:t>بعده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6" w:history="1">
            <w:r w:rsidR="00E814D9" w:rsidRPr="000866C3">
              <w:rPr>
                <w:rStyle w:val="Hyperlink"/>
                <w:noProof/>
                <w:rtl/>
              </w:rPr>
              <w:t>4 -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الاستحاضة</w:t>
            </w:r>
            <w:r w:rsidR="00E814D9" w:rsidRPr="000866C3">
              <w:rPr>
                <w:rStyle w:val="Hyperlink"/>
                <w:noProof/>
                <w:rtl/>
              </w:rPr>
              <w:t xml:space="preserve"> </w:t>
            </w:r>
            <w:r w:rsidR="00E814D9" w:rsidRPr="000866C3">
              <w:rPr>
                <w:rStyle w:val="Hyperlink"/>
                <w:rFonts w:hint="eastAsia"/>
                <w:noProof/>
                <w:rtl/>
              </w:rPr>
              <w:t>والنفاس</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w:t>
            </w:r>
            <w:r>
              <w:rPr>
                <w:rStyle w:val="Hyperlink"/>
                <w:noProof/>
                <w:rtl/>
              </w:rPr>
              <w:fldChar w:fldCharType="end"/>
            </w:r>
          </w:hyperlink>
        </w:p>
        <w:p w:rsidR="00E814D9" w:rsidRDefault="00C272BC" w:rsidP="002D615A">
          <w:pPr>
            <w:pStyle w:val="TOC1"/>
            <w:rPr>
              <w:rFonts w:asciiTheme="minorHAnsi" w:eastAsiaTheme="minorEastAsia" w:hAnsiTheme="minorHAnsi" w:cstheme="minorBidi"/>
              <w:bCs w:val="0"/>
              <w:noProof/>
              <w:color w:val="auto"/>
              <w:sz w:val="22"/>
              <w:szCs w:val="22"/>
              <w:rtl/>
              <w:lang w:bidi="fa-IR"/>
            </w:rPr>
          </w:pPr>
          <w:hyperlink w:anchor="_Toc360362867"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الإحتضار</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يناسبه</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8" w:history="1">
            <w:r w:rsidR="00E814D9" w:rsidRPr="000866C3">
              <w:rPr>
                <w:rStyle w:val="Hyperlink"/>
                <w:noProof/>
                <w:rtl/>
              </w:rPr>
              <w:t>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احتساب</w:t>
            </w:r>
            <w:r w:rsidR="00E814D9" w:rsidRPr="000866C3">
              <w:rPr>
                <w:rStyle w:val="Hyperlink"/>
                <w:noProof/>
                <w:rtl/>
              </w:rPr>
              <w:t xml:space="preserve"> </w:t>
            </w:r>
            <w:r w:rsidR="00E814D9" w:rsidRPr="000866C3">
              <w:rPr>
                <w:rStyle w:val="Hyperlink"/>
                <w:rFonts w:hint="eastAsia"/>
                <w:noProof/>
                <w:rtl/>
              </w:rPr>
              <w:t>المرض</w:t>
            </w:r>
            <w:r w:rsidR="00E814D9" w:rsidRPr="000866C3">
              <w:rPr>
                <w:rStyle w:val="Hyperlink"/>
                <w:noProof/>
                <w:rtl/>
              </w:rPr>
              <w:t xml:space="preserve"> </w:t>
            </w:r>
            <w:r w:rsidR="00E814D9" w:rsidRPr="000866C3">
              <w:rPr>
                <w:rStyle w:val="Hyperlink"/>
                <w:rFonts w:hint="eastAsia"/>
                <w:noProof/>
                <w:rtl/>
              </w:rPr>
              <w:t>والصبر</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69" w:history="1">
            <w:r w:rsidR="00E814D9" w:rsidRPr="000866C3">
              <w:rPr>
                <w:rStyle w:val="Hyperlink"/>
                <w:noProof/>
                <w:rtl/>
              </w:rPr>
              <w:t>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احتساب</w:t>
            </w:r>
            <w:r w:rsidR="00E814D9" w:rsidRPr="000866C3">
              <w:rPr>
                <w:rStyle w:val="Hyperlink"/>
                <w:noProof/>
                <w:rtl/>
              </w:rPr>
              <w:t xml:space="preserve"> </w:t>
            </w:r>
            <w:r w:rsidR="00E814D9" w:rsidRPr="000866C3">
              <w:rPr>
                <w:rStyle w:val="Hyperlink"/>
                <w:rFonts w:hint="eastAsia"/>
                <w:noProof/>
                <w:rtl/>
              </w:rPr>
              <w:t>مرض</w:t>
            </w:r>
            <w:r w:rsidR="00E814D9" w:rsidRPr="000866C3">
              <w:rPr>
                <w:rStyle w:val="Hyperlink"/>
                <w:noProof/>
                <w:rtl/>
              </w:rPr>
              <w:t xml:space="preserve"> </w:t>
            </w:r>
            <w:r w:rsidR="00E814D9" w:rsidRPr="000866C3">
              <w:rPr>
                <w:rStyle w:val="Hyperlink"/>
                <w:rFonts w:hint="eastAsia"/>
                <w:noProof/>
                <w:rtl/>
              </w:rPr>
              <w:t>الولد</w:t>
            </w:r>
            <w:r w:rsidR="00E814D9" w:rsidRPr="000866C3">
              <w:rPr>
                <w:rStyle w:val="Hyperlink"/>
                <w:noProof/>
                <w:rtl/>
              </w:rPr>
              <w:t xml:space="preserve"> </w:t>
            </w:r>
            <w:r w:rsidR="00E814D9" w:rsidRPr="000866C3">
              <w:rPr>
                <w:rStyle w:val="Hyperlink"/>
                <w:rFonts w:hint="eastAsia"/>
                <w:noProof/>
                <w:rtl/>
              </w:rPr>
              <w:t>والعمى</w:t>
            </w:r>
            <w:r w:rsidR="00E814D9" w:rsidRPr="000866C3">
              <w:rPr>
                <w:rStyle w:val="Hyperlink"/>
                <w:noProof/>
                <w:rtl/>
              </w:rPr>
              <w:t xml:space="preserve"> </w:t>
            </w:r>
            <w:r w:rsidR="00E814D9" w:rsidRPr="000866C3">
              <w:rPr>
                <w:rStyle w:val="Hyperlink"/>
                <w:rFonts w:hint="eastAsia"/>
                <w:noProof/>
                <w:rtl/>
              </w:rPr>
              <w:t>ونحوه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Toc360362869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0" w:history="1">
            <w:r w:rsidR="00E814D9" w:rsidRPr="000866C3">
              <w:rPr>
                <w:rStyle w:val="Hyperlink"/>
                <w:noProof/>
                <w:rtl/>
              </w:rPr>
              <w:t>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كتم</w:t>
            </w:r>
            <w:r w:rsidR="00E814D9" w:rsidRPr="000866C3">
              <w:rPr>
                <w:rStyle w:val="Hyperlink"/>
                <w:noProof/>
                <w:rtl/>
              </w:rPr>
              <w:t xml:space="preserve"> </w:t>
            </w:r>
            <w:r w:rsidR="00E814D9" w:rsidRPr="000866C3">
              <w:rPr>
                <w:rStyle w:val="Hyperlink"/>
                <w:rFonts w:hint="eastAsia"/>
                <w:noProof/>
                <w:rtl/>
              </w:rPr>
              <w:t>المرض،</w:t>
            </w:r>
            <w:r w:rsidR="00E814D9" w:rsidRPr="000866C3">
              <w:rPr>
                <w:rStyle w:val="Hyperlink"/>
                <w:noProof/>
                <w:rtl/>
              </w:rPr>
              <w:t xml:space="preserve"> </w:t>
            </w:r>
            <w:r w:rsidR="00E814D9" w:rsidRPr="000866C3">
              <w:rPr>
                <w:rStyle w:val="Hyperlink"/>
                <w:rFonts w:hint="eastAsia"/>
                <w:noProof/>
                <w:rtl/>
              </w:rPr>
              <w:t>وترك</w:t>
            </w:r>
            <w:r w:rsidR="00E814D9" w:rsidRPr="000866C3">
              <w:rPr>
                <w:rStyle w:val="Hyperlink"/>
                <w:noProof/>
                <w:rtl/>
              </w:rPr>
              <w:t xml:space="preserve"> </w:t>
            </w:r>
            <w:r w:rsidR="00E814D9" w:rsidRPr="000866C3">
              <w:rPr>
                <w:rStyle w:val="Hyperlink"/>
                <w:rFonts w:hint="eastAsia"/>
                <w:noProof/>
                <w:rtl/>
              </w:rPr>
              <w:t>الشكوى</w:t>
            </w:r>
            <w:r w:rsidR="00E814D9" w:rsidRPr="000866C3">
              <w:rPr>
                <w:rStyle w:val="Hyperlink"/>
                <w:noProof/>
                <w:rtl/>
              </w:rPr>
              <w:t xml:space="preserve"> </w:t>
            </w:r>
            <w:r w:rsidR="00E814D9" w:rsidRPr="000866C3">
              <w:rPr>
                <w:rStyle w:val="Hyperlink"/>
                <w:rFonts w:hint="eastAsia"/>
                <w:noProof/>
                <w:rtl/>
              </w:rPr>
              <w:t>منه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1" w:history="1">
            <w:r w:rsidR="00E814D9" w:rsidRPr="000866C3">
              <w:rPr>
                <w:rStyle w:val="Hyperlink"/>
                <w:noProof/>
                <w:rtl/>
              </w:rPr>
              <w:t>4 -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المداواة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إمكان</w:t>
            </w:r>
            <w:r w:rsidR="00E814D9" w:rsidRPr="000866C3">
              <w:rPr>
                <w:rStyle w:val="Hyperlink"/>
                <w:noProof/>
                <w:rtl/>
              </w:rPr>
              <w:t xml:space="preserve"> </w:t>
            </w:r>
            <w:r w:rsidR="00E814D9" w:rsidRPr="000866C3">
              <w:rPr>
                <w:rStyle w:val="Hyperlink"/>
                <w:rFonts w:hint="eastAsia"/>
                <w:noProof/>
                <w:rtl/>
              </w:rPr>
              <w:t>الصبر</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الخطر</w:t>
            </w:r>
            <w:r w:rsidR="00E814D9" w:rsidRPr="000866C3">
              <w:rPr>
                <w:rStyle w:val="Hyperlink"/>
                <w:noProof/>
                <w:rtl/>
              </w:rPr>
              <w:t xml:space="preserve"> </w:t>
            </w:r>
            <w:r w:rsidR="00E814D9" w:rsidRPr="000866C3">
              <w:rPr>
                <w:rStyle w:val="Hyperlink"/>
                <w:rFonts w:hint="eastAsia"/>
                <w:noProof/>
                <w:rtl/>
              </w:rPr>
              <w:t>خصوصاً</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الزكام</w:t>
            </w:r>
            <w:r w:rsidR="00E814D9" w:rsidRPr="000866C3">
              <w:rPr>
                <w:rStyle w:val="Hyperlink"/>
                <w:noProof/>
                <w:rtl/>
              </w:rPr>
              <w:t xml:space="preserve"> </w:t>
            </w:r>
            <w:r w:rsidR="00E814D9" w:rsidRPr="000866C3">
              <w:rPr>
                <w:rStyle w:val="Hyperlink"/>
                <w:rFonts w:hint="eastAsia"/>
                <w:noProof/>
                <w:rtl/>
              </w:rPr>
              <w:t>والدماميل</w:t>
            </w:r>
            <w:r w:rsidR="00E814D9" w:rsidRPr="000866C3">
              <w:rPr>
                <w:rStyle w:val="Hyperlink"/>
                <w:noProof/>
                <w:rtl/>
              </w:rPr>
              <w:t xml:space="preserve"> </w:t>
            </w:r>
            <w:r w:rsidR="00E814D9" w:rsidRPr="000866C3">
              <w:rPr>
                <w:rStyle w:val="Hyperlink"/>
                <w:rFonts w:hint="eastAsia"/>
                <w:noProof/>
                <w:rtl/>
              </w:rPr>
              <w:t>والرمد</w:t>
            </w:r>
            <w:r w:rsidR="00E814D9" w:rsidRPr="000866C3">
              <w:rPr>
                <w:rStyle w:val="Hyperlink"/>
                <w:noProof/>
                <w:rtl/>
              </w:rPr>
              <w:t xml:space="preserve"> </w:t>
            </w:r>
            <w:r w:rsidR="00E814D9" w:rsidRPr="000866C3">
              <w:rPr>
                <w:rStyle w:val="Hyperlink"/>
                <w:rFonts w:hint="eastAsia"/>
                <w:noProof/>
                <w:rtl/>
              </w:rPr>
              <w:t>والسعال</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ينبغي</w:t>
            </w:r>
            <w:r w:rsidR="00E814D9" w:rsidRPr="000866C3">
              <w:rPr>
                <w:rStyle w:val="Hyperlink"/>
                <w:noProof/>
                <w:rtl/>
              </w:rPr>
              <w:t xml:space="preserve"> </w:t>
            </w:r>
            <w:r w:rsidR="00E814D9" w:rsidRPr="000866C3">
              <w:rPr>
                <w:rStyle w:val="Hyperlink"/>
                <w:rFonts w:hint="eastAsia"/>
                <w:noProof/>
                <w:rtl/>
              </w:rPr>
              <w:t>التداوي</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ووجوبه</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الخطر</w:t>
            </w:r>
            <w:r w:rsidR="00E814D9" w:rsidRPr="000866C3">
              <w:rPr>
                <w:rStyle w:val="Hyperlink"/>
                <w:noProof/>
                <w:rtl/>
              </w:rPr>
              <w:t xml:space="preserve"> </w:t>
            </w:r>
            <w:r w:rsidR="00E814D9" w:rsidRPr="000866C3">
              <w:rPr>
                <w:rStyle w:val="Hyperlink"/>
                <w:rFonts w:hint="eastAsia"/>
                <w:noProof/>
                <w:rtl/>
              </w:rPr>
              <w:t>بالترك</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71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2" w:history="1">
            <w:r w:rsidR="00E814D9" w:rsidRPr="000866C3">
              <w:rPr>
                <w:rStyle w:val="Hyperlink"/>
                <w:noProof/>
                <w:rtl/>
              </w:rPr>
              <w:t>5 -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الشكوى</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المؤمن</w:t>
            </w:r>
            <w:r w:rsidR="00E814D9" w:rsidRPr="000866C3">
              <w:rPr>
                <w:rStyle w:val="Hyperlink"/>
                <w:noProof/>
                <w:rtl/>
              </w:rPr>
              <w:t xml:space="preserve"> </w:t>
            </w:r>
            <w:r w:rsidR="00E814D9" w:rsidRPr="000866C3">
              <w:rPr>
                <w:rStyle w:val="Hyperlink"/>
                <w:rFonts w:hint="eastAsia"/>
                <w:noProof/>
                <w:rtl/>
              </w:rPr>
              <w:t>دون</w:t>
            </w:r>
            <w:r w:rsidR="00E814D9" w:rsidRPr="000866C3">
              <w:rPr>
                <w:rStyle w:val="Hyperlink"/>
                <w:noProof/>
                <w:rtl/>
              </w:rPr>
              <w:t xml:space="preserve"> </w:t>
            </w:r>
            <w:r w:rsidR="00E814D9" w:rsidRPr="000866C3">
              <w:rPr>
                <w:rStyle w:val="Hyperlink"/>
                <w:rFonts w:hint="eastAsia"/>
                <w:noProof/>
                <w:rtl/>
              </w:rPr>
              <w:t>غيره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72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3" w:history="1">
            <w:r w:rsidR="00E814D9" w:rsidRPr="000866C3">
              <w:rPr>
                <w:rStyle w:val="Hyperlink"/>
                <w:noProof/>
                <w:rtl/>
              </w:rPr>
              <w:t>6 -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عيادة</w:t>
            </w:r>
            <w:r w:rsidR="00E814D9" w:rsidRPr="000866C3">
              <w:rPr>
                <w:rStyle w:val="Hyperlink"/>
                <w:noProof/>
                <w:rtl/>
              </w:rPr>
              <w:t xml:space="preserve"> </w:t>
            </w:r>
            <w:r w:rsidR="00E814D9" w:rsidRPr="000866C3">
              <w:rPr>
                <w:rStyle w:val="Hyperlink"/>
                <w:rFonts w:hint="eastAsia"/>
                <w:noProof/>
                <w:rtl/>
              </w:rPr>
              <w:t>المريض</w:t>
            </w:r>
            <w:r w:rsidR="00E814D9" w:rsidRPr="000866C3">
              <w:rPr>
                <w:rStyle w:val="Hyperlink"/>
                <w:noProof/>
                <w:rtl/>
              </w:rPr>
              <w:t xml:space="preserve"> </w:t>
            </w:r>
            <w:r w:rsidR="00E814D9" w:rsidRPr="000866C3">
              <w:rPr>
                <w:rStyle w:val="Hyperlink"/>
                <w:rFonts w:hint="eastAsia"/>
                <w:noProof/>
                <w:rtl/>
              </w:rPr>
              <w:t>المسلم،</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عيادته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73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4" w:history="1">
            <w:r w:rsidR="00E814D9" w:rsidRPr="000866C3">
              <w:rPr>
                <w:rStyle w:val="Hyperlink"/>
                <w:noProof/>
                <w:rtl/>
              </w:rPr>
              <w:t>7 -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العيادة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الصباح</w:t>
            </w:r>
            <w:r w:rsidR="00E814D9" w:rsidRPr="000866C3">
              <w:rPr>
                <w:rStyle w:val="Hyperlink"/>
                <w:noProof/>
                <w:rtl/>
              </w:rPr>
              <w:t xml:space="preserve"> </w:t>
            </w:r>
            <w:r w:rsidR="00E814D9" w:rsidRPr="000866C3">
              <w:rPr>
                <w:rStyle w:val="Hyperlink"/>
                <w:rFonts w:hint="eastAsia"/>
                <w:noProof/>
                <w:rtl/>
              </w:rPr>
              <w:t>وفي</w:t>
            </w:r>
            <w:r w:rsidR="00E814D9" w:rsidRPr="000866C3">
              <w:rPr>
                <w:rStyle w:val="Hyperlink"/>
                <w:noProof/>
                <w:rtl/>
              </w:rPr>
              <w:t xml:space="preserve"> </w:t>
            </w:r>
            <w:r w:rsidR="00E814D9" w:rsidRPr="000866C3">
              <w:rPr>
                <w:rStyle w:val="Hyperlink"/>
                <w:rFonts w:hint="eastAsia"/>
                <w:noProof/>
                <w:rtl/>
              </w:rPr>
              <w:t>المساء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79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5" w:history="1">
            <w:r w:rsidR="00E814D9" w:rsidRPr="000866C3">
              <w:rPr>
                <w:rStyle w:val="Hyperlink"/>
                <w:noProof/>
                <w:rtl/>
              </w:rPr>
              <w:t>8 -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التماس</w:t>
            </w:r>
            <w:r w:rsidR="00E814D9" w:rsidRPr="000866C3">
              <w:rPr>
                <w:rStyle w:val="Hyperlink"/>
                <w:noProof/>
                <w:rtl/>
              </w:rPr>
              <w:t xml:space="preserve"> </w:t>
            </w:r>
            <w:r w:rsidR="00E814D9" w:rsidRPr="000866C3">
              <w:rPr>
                <w:rStyle w:val="Hyperlink"/>
                <w:rFonts w:hint="eastAsia"/>
                <w:noProof/>
                <w:rtl/>
              </w:rPr>
              <w:t>العائد</w:t>
            </w:r>
            <w:r w:rsidR="00E814D9" w:rsidRPr="000866C3">
              <w:rPr>
                <w:rStyle w:val="Hyperlink"/>
                <w:noProof/>
                <w:rtl/>
              </w:rPr>
              <w:t xml:space="preserve"> </w:t>
            </w:r>
            <w:r w:rsidR="00E814D9" w:rsidRPr="000866C3">
              <w:rPr>
                <w:rStyle w:val="Hyperlink"/>
                <w:rFonts w:hint="eastAsia"/>
                <w:noProof/>
                <w:rtl/>
              </w:rPr>
              <w:t>دعاء</w:t>
            </w:r>
            <w:r w:rsidR="00E814D9" w:rsidRPr="000866C3">
              <w:rPr>
                <w:rStyle w:val="Hyperlink"/>
                <w:noProof/>
                <w:rtl/>
              </w:rPr>
              <w:t xml:space="preserve"> </w:t>
            </w:r>
            <w:r w:rsidR="00E814D9" w:rsidRPr="000866C3">
              <w:rPr>
                <w:rStyle w:val="Hyperlink"/>
                <w:rFonts w:hint="eastAsia"/>
                <w:noProof/>
                <w:rtl/>
              </w:rPr>
              <w:t>المريض</w:t>
            </w:r>
            <w:r w:rsidR="00E814D9" w:rsidRPr="000866C3">
              <w:rPr>
                <w:rStyle w:val="Hyperlink"/>
                <w:noProof/>
                <w:rtl/>
              </w:rPr>
              <w:t xml:space="preserve"> </w:t>
            </w:r>
            <w:r w:rsidR="00E814D9" w:rsidRPr="000866C3">
              <w:rPr>
                <w:rStyle w:val="Hyperlink"/>
                <w:rFonts w:hint="eastAsia"/>
                <w:noProof/>
                <w:rtl/>
              </w:rPr>
              <w:t>وتوقي</w:t>
            </w:r>
            <w:r w:rsidR="00E814D9" w:rsidRPr="000866C3">
              <w:rPr>
                <w:rStyle w:val="Hyperlink"/>
                <w:noProof/>
                <w:rtl/>
              </w:rPr>
              <w:t xml:space="preserve"> </w:t>
            </w:r>
            <w:r w:rsidR="00E814D9" w:rsidRPr="000866C3">
              <w:rPr>
                <w:rStyle w:val="Hyperlink"/>
                <w:rFonts w:hint="eastAsia"/>
                <w:noProof/>
                <w:rtl/>
              </w:rPr>
              <w:t>دعاءه</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بترك</w:t>
            </w:r>
            <w:r w:rsidR="00E814D9" w:rsidRPr="000866C3">
              <w:rPr>
                <w:rStyle w:val="Hyperlink"/>
                <w:noProof/>
                <w:rtl/>
              </w:rPr>
              <w:t xml:space="preserve"> </w:t>
            </w:r>
            <w:r w:rsidR="00E814D9" w:rsidRPr="000866C3">
              <w:rPr>
                <w:rStyle w:val="Hyperlink"/>
                <w:rFonts w:hint="eastAsia"/>
                <w:noProof/>
                <w:rtl/>
              </w:rPr>
              <w:t>غيظه</w:t>
            </w:r>
            <w:r w:rsidR="00E814D9" w:rsidRPr="000866C3">
              <w:rPr>
                <w:rStyle w:val="Hyperlink"/>
                <w:noProof/>
                <w:rtl/>
              </w:rPr>
              <w:t xml:space="preserve"> </w:t>
            </w:r>
            <w:r w:rsidR="00E814D9" w:rsidRPr="000866C3">
              <w:rPr>
                <w:rStyle w:val="Hyperlink"/>
                <w:rFonts w:hint="eastAsia"/>
                <w:noProof/>
                <w:rtl/>
              </w:rPr>
              <w:t>واضجاره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6" w:history="1">
            <w:r w:rsidR="00E814D9" w:rsidRPr="000866C3">
              <w:rPr>
                <w:rStyle w:val="Hyperlink"/>
                <w:noProof/>
                <w:rtl/>
              </w:rPr>
              <w:t>9 -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العيادة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وجع</w:t>
            </w:r>
            <w:r w:rsidR="00E814D9" w:rsidRPr="000866C3">
              <w:rPr>
                <w:rStyle w:val="Hyperlink"/>
                <w:noProof/>
                <w:rtl/>
              </w:rPr>
              <w:t xml:space="preserve"> </w:t>
            </w:r>
            <w:r w:rsidR="00E814D9" w:rsidRPr="000866C3">
              <w:rPr>
                <w:rStyle w:val="Hyperlink"/>
                <w:rFonts w:hint="eastAsia"/>
                <w:noProof/>
                <w:rtl/>
              </w:rPr>
              <w:t>العين</w:t>
            </w:r>
            <w:r w:rsidR="00E814D9" w:rsidRPr="000866C3">
              <w:rPr>
                <w:rStyle w:val="Hyperlink"/>
                <w:noProof/>
                <w:rtl/>
              </w:rPr>
              <w:t xml:space="preserve"> </w:t>
            </w:r>
            <w:r w:rsidR="00E814D9" w:rsidRPr="000866C3">
              <w:rPr>
                <w:rStyle w:val="Hyperlink"/>
                <w:rFonts w:hint="eastAsia"/>
                <w:noProof/>
                <w:rtl/>
              </w:rPr>
              <w:t>وفي</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العيادة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يومين</w:t>
            </w:r>
            <w:r w:rsidR="00E814D9" w:rsidRPr="000866C3">
              <w:rPr>
                <w:rStyle w:val="Hyperlink"/>
                <w:noProof/>
                <w:rtl/>
              </w:rPr>
              <w:t xml:space="preserve"> </w:t>
            </w:r>
            <w:r w:rsidR="00E814D9" w:rsidRPr="000866C3">
              <w:rPr>
                <w:rStyle w:val="Hyperlink"/>
                <w:rFonts w:hint="eastAsia"/>
                <w:noProof/>
                <w:rtl/>
              </w:rPr>
              <w:t>وعند</w:t>
            </w:r>
            <w:r w:rsidR="00E814D9" w:rsidRPr="000866C3">
              <w:rPr>
                <w:rStyle w:val="Hyperlink"/>
                <w:noProof/>
                <w:rtl/>
              </w:rPr>
              <w:t xml:space="preserve"> </w:t>
            </w:r>
            <w:r w:rsidR="00E814D9" w:rsidRPr="000866C3">
              <w:rPr>
                <w:rStyle w:val="Hyperlink"/>
                <w:rFonts w:hint="eastAsia"/>
                <w:noProof/>
                <w:rtl/>
              </w:rPr>
              <w:t>طول</w:t>
            </w:r>
            <w:r w:rsidR="00E814D9" w:rsidRPr="000866C3">
              <w:rPr>
                <w:rStyle w:val="Hyperlink"/>
                <w:noProof/>
                <w:rtl/>
              </w:rPr>
              <w:t xml:space="preserve"> </w:t>
            </w:r>
            <w:r w:rsidR="00E814D9" w:rsidRPr="000866C3">
              <w:rPr>
                <w:rStyle w:val="Hyperlink"/>
                <w:rFonts w:hint="eastAsia"/>
                <w:noProof/>
                <w:rtl/>
              </w:rPr>
              <w:t>المدّة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82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7" w:history="1">
            <w:r w:rsidR="00E814D9" w:rsidRPr="000866C3">
              <w:rPr>
                <w:rStyle w:val="Hyperlink"/>
                <w:noProof/>
                <w:rtl/>
              </w:rPr>
              <w:t>10 -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نبذة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الرقى</w:t>
            </w:r>
            <w:r w:rsidR="00E814D9" w:rsidRPr="000866C3">
              <w:rPr>
                <w:rStyle w:val="Hyperlink"/>
                <w:noProof/>
                <w:rtl/>
              </w:rPr>
              <w:t xml:space="preserve"> </w:t>
            </w:r>
            <w:r w:rsidR="00E814D9" w:rsidRPr="000866C3">
              <w:rPr>
                <w:rStyle w:val="Hyperlink"/>
                <w:rFonts w:hint="eastAsia"/>
                <w:noProof/>
                <w:rtl/>
              </w:rPr>
              <w:t>والعوذ</w:t>
            </w:r>
            <w:r w:rsidR="00E814D9" w:rsidRPr="000866C3">
              <w:rPr>
                <w:rStyle w:val="Hyperlink"/>
                <w:noProof/>
                <w:rtl/>
              </w:rPr>
              <w:t xml:space="preserve"> </w:t>
            </w:r>
            <w:r w:rsidR="00E814D9" w:rsidRPr="000866C3">
              <w:rPr>
                <w:rStyle w:val="Hyperlink"/>
                <w:rFonts w:hint="eastAsia"/>
                <w:noProof/>
                <w:rtl/>
              </w:rPr>
              <w:t>والأدعية</w:t>
            </w:r>
            <w:r w:rsidR="00E814D9" w:rsidRPr="000866C3">
              <w:rPr>
                <w:rStyle w:val="Hyperlink"/>
                <w:noProof/>
                <w:rtl/>
              </w:rPr>
              <w:t xml:space="preserve"> </w:t>
            </w:r>
            <w:r w:rsidR="00E814D9" w:rsidRPr="000866C3">
              <w:rPr>
                <w:rStyle w:val="Hyperlink"/>
                <w:rFonts w:hint="eastAsia"/>
                <w:noProof/>
                <w:rtl/>
              </w:rPr>
              <w:t>الموجزة</w:t>
            </w:r>
            <w:r w:rsidR="00E814D9" w:rsidRPr="000866C3">
              <w:rPr>
                <w:rStyle w:val="Hyperlink"/>
                <w:noProof/>
                <w:rtl/>
              </w:rPr>
              <w:t xml:space="preserve"> </w:t>
            </w:r>
            <w:r w:rsidR="00E814D9" w:rsidRPr="000866C3">
              <w:rPr>
                <w:rStyle w:val="Hyperlink"/>
                <w:rFonts w:hint="eastAsia"/>
                <w:noProof/>
                <w:rtl/>
              </w:rPr>
              <w:t>للأمراض</w:t>
            </w:r>
            <w:r w:rsidR="00E814D9" w:rsidRPr="000866C3">
              <w:rPr>
                <w:rStyle w:val="Hyperlink"/>
                <w:noProof/>
                <w:rtl/>
              </w:rPr>
              <w:t xml:space="preserve"> </w:t>
            </w:r>
            <w:r w:rsidR="00E814D9" w:rsidRPr="000866C3">
              <w:rPr>
                <w:rStyle w:val="Hyperlink"/>
                <w:rFonts w:hint="eastAsia"/>
                <w:noProof/>
                <w:rtl/>
              </w:rPr>
              <w:t>والأوجاع</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84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8" w:history="1">
            <w:r w:rsidR="00E814D9" w:rsidRPr="000866C3">
              <w:rPr>
                <w:rStyle w:val="Hyperlink"/>
                <w:noProof/>
                <w:rtl/>
              </w:rPr>
              <w:t>11 -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العائد</w:t>
            </w:r>
            <w:r w:rsidR="00E814D9" w:rsidRPr="000866C3">
              <w:rPr>
                <w:rStyle w:val="Hyperlink"/>
                <w:noProof/>
                <w:rtl/>
              </w:rPr>
              <w:t xml:space="preserve"> </w:t>
            </w:r>
            <w:r w:rsidR="00E814D9" w:rsidRPr="000866C3">
              <w:rPr>
                <w:rStyle w:val="Hyperlink"/>
                <w:rFonts w:hint="eastAsia"/>
                <w:noProof/>
                <w:rtl/>
              </w:rPr>
              <w:t>يده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المريض</w:t>
            </w:r>
            <w:r w:rsidR="00E814D9" w:rsidRPr="000866C3">
              <w:rPr>
                <w:rStyle w:val="Hyperlink"/>
                <w:noProof/>
                <w:rtl/>
              </w:rPr>
              <w:t xml:space="preserve"> </w:t>
            </w:r>
            <w:r w:rsidR="00E814D9" w:rsidRPr="000866C3">
              <w:rPr>
                <w:rStyle w:val="Hyperlink"/>
                <w:rFonts w:hint="eastAsia"/>
                <w:noProof/>
                <w:rtl/>
              </w:rPr>
              <w:t>ووضع</w:t>
            </w:r>
            <w:r w:rsidR="00E814D9" w:rsidRPr="000866C3">
              <w:rPr>
                <w:rStyle w:val="Hyperlink"/>
                <w:noProof/>
                <w:rtl/>
              </w:rPr>
              <w:t xml:space="preserve"> </w:t>
            </w:r>
            <w:r w:rsidR="00E814D9" w:rsidRPr="000866C3">
              <w:rPr>
                <w:rStyle w:val="Hyperlink"/>
                <w:rFonts w:hint="eastAsia"/>
                <w:noProof/>
                <w:rtl/>
              </w:rPr>
              <w:t>إحدى</w:t>
            </w:r>
            <w:r w:rsidR="00E814D9" w:rsidRPr="000866C3">
              <w:rPr>
                <w:rStyle w:val="Hyperlink"/>
                <w:noProof/>
                <w:rtl/>
              </w:rPr>
              <w:t xml:space="preserve"> </w:t>
            </w:r>
            <w:r w:rsidR="00E814D9" w:rsidRPr="000866C3">
              <w:rPr>
                <w:rStyle w:val="Hyperlink"/>
                <w:rFonts w:hint="eastAsia"/>
                <w:noProof/>
                <w:rtl/>
              </w:rPr>
              <w:t>يديه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الاخرى</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جبهته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79" w:history="1">
            <w:r w:rsidR="00E814D9" w:rsidRPr="000866C3">
              <w:rPr>
                <w:rStyle w:val="Hyperlink"/>
                <w:noProof/>
                <w:rtl/>
              </w:rPr>
              <w:t>12 -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السعي</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قضاء</w:t>
            </w:r>
            <w:r w:rsidR="00E814D9" w:rsidRPr="000866C3">
              <w:rPr>
                <w:rStyle w:val="Hyperlink"/>
                <w:noProof/>
                <w:rtl/>
              </w:rPr>
              <w:t xml:space="preserve"> </w:t>
            </w:r>
            <w:r w:rsidR="00E814D9" w:rsidRPr="000866C3">
              <w:rPr>
                <w:rStyle w:val="Hyperlink"/>
                <w:rFonts w:hint="eastAsia"/>
                <w:noProof/>
                <w:rtl/>
              </w:rPr>
              <w:t>حاجة</w:t>
            </w:r>
            <w:r w:rsidR="00E814D9" w:rsidRPr="000866C3">
              <w:rPr>
                <w:rStyle w:val="Hyperlink"/>
                <w:noProof/>
                <w:rtl/>
              </w:rPr>
              <w:t xml:space="preserve"> </w:t>
            </w:r>
            <w:r w:rsidR="00E814D9" w:rsidRPr="000866C3">
              <w:rPr>
                <w:rStyle w:val="Hyperlink"/>
                <w:rFonts w:hint="eastAsia"/>
                <w:noProof/>
                <w:rtl/>
              </w:rPr>
              <w:t>الضرير</w:t>
            </w:r>
            <w:r w:rsidR="00E814D9" w:rsidRPr="000866C3">
              <w:rPr>
                <w:rStyle w:val="Hyperlink"/>
                <w:noProof/>
                <w:rtl/>
              </w:rPr>
              <w:t xml:space="preserve"> </w:t>
            </w:r>
            <w:r w:rsidR="00E814D9" w:rsidRPr="000866C3">
              <w:rPr>
                <w:rStyle w:val="Hyperlink"/>
                <w:rFonts w:hint="eastAsia"/>
                <w:noProof/>
                <w:rtl/>
              </w:rPr>
              <w:t>والمريض</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تقضى</w:t>
            </w:r>
            <w:r w:rsidR="00E814D9" w:rsidRPr="000866C3">
              <w:rPr>
                <w:rStyle w:val="Hyperlink"/>
                <w:noProof/>
                <w:rtl/>
              </w:rPr>
              <w:t xml:space="preserve"> </w:t>
            </w:r>
            <w:r w:rsidR="00E814D9" w:rsidRPr="000866C3">
              <w:rPr>
                <w:rStyle w:val="Hyperlink"/>
                <w:rFonts w:hint="eastAsia"/>
                <w:noProof/>
                <w:rtl/>
              </w:rPr>
              <w:t>وخصوصاً</w:t>
            </w:r>
            <w:r w:rsidR="00E814D9" w:rsidRPr="000866C3">
              <w:rPr>
                <w:rStyle w:val="Hyperlink"/>
                <w:noProof/>
                <w:rtl/>
              </w:rPr>
              <w:t xml:space="preserve"> </w:t>
            </w:r>
            <w:r w:rsidR="00E814D9" w:rsidRPr="000866C3">
              <w:rPr>
                <w:rStyle w:val="Hyperlink"/>
                <w:rFonts w:hint="eastAsia"/>
                <w:noProof/>
                <w:rtl/>
              </w:rPr>
              <w:t>القرابة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Toc360362879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0" w:history="1">
            <w:r w:rsidR="00E814D9" w:rsidRPr="000866C3">
              <w:rPr>
                <w:rStyle w:val="Hyperlink"/>
                <w:noProof/>
                <w:rtl/>
              </w:rPr>
              <w:t>13 -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1" w:history="1">
            <w:r w:rsidR="00E814D9" w:rsidRPr="000866C3">
              <w:rPr>
                <w:rStyle w:val="Hyperlink"/>
                <w:noProof/>
                <w:rtl/>
              </w:rPr>
              <w:t>14 -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الفرار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مكان</w:t>
            </w:r>
            <w:r w:rsidR="00E814D9" w:rsidRPr="000866C3">
              <w:rPr>
                <w:rStyle w:val="Hyperlink"/>
                <w:noProof/>
                <w:rtl/>
              </w:rPr>
              <w:t xml:space="preserve"> </w:t>
            </w:r>
            <w:r w:rsidR="00E814D9" w:rsidRPr="000866C3">
              <w:rPr>
                <w:rStyle w:val="Hyperlink"/>
                <w:rFonts w:hint="eastAsia"/>
                <w:noProof/>
                <w:rtl/>
              </w:rPr>
              <w:t>الوباء</w:t>
            </w:r>
            <w:r w:rsidR="00E814D9" w:rsidRPr="000866C3">
              <w:rPr>
                <w:rStyle w:val="Hyperlink"/>
                <w:noProof/>
                <w:rtl/>
              </w:rPr>
              <w:t xml:space="preserve"> </w:t>
            </w:r>
            <w:r w:rsidR="00E814D9" w:rsidRPr="000866C3">
              <w:rPr>
                <w:rStyle w:val="Hyperlink"/>
                <w:rFonts w:hint="eastAsia"/>
                <w:noProof/>
                <w:rtl/>
              </w:rPr>
              <w:t>والطاعون</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الإقامة</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sidRPr="000866C3">
              <w:rPr>
                <w:rStyle w:val="Hyperlink"/>
                <w:rFonts w:hint="eastAsia"/>
                <w:noProof/>
                <w:rtl/>
              </w:rPr>
              <w:t>كالمجاهد</w:t>
            </w:r>
            <w:r w:rsidR="00E814D9" w:rsidRPr="000866C3">
              <w:rPr>
                <w:rStyle w:val="Hyperlink"/>
                <w:noProof/>
                <w:rtl/>
              </w:rPr>
              <w:t xml:space="preserve"> </w:t>
            </w:r>
            <w:r w:rsidR="00E814D9" w:rsidRPr="000866C3">
              <w:rPr>
                <w:rStyle w:val="Hyperlink"/>
                <w:rFonts w:hint="eastAsia"/>
                <w:noProof/>
                <w:rtl/>
              </w:rPr>
              <w:t>والمرابط</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2" w:history="1">
            <w:r w:rsidR="00E814D9" w:rsidRPr="000866C3">
              <w:rPr>
                <w:rStyle w:val="Hyperlink"/>
                <w:noProof/>
                <w:rtl/>
              </w:rPr>
              <w:t>15 -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التدثر</w:t>
            </w:r>
            <w:r w:rsidR="00E814D9" w:rsidRPr="000866C3">
              <w:rPr>
                <w:rStyle w:val="Hyperlink"/>
                <w:noProof/>
                <w:rtl/>
              </w:rPr>
              <w:t xml:space="preserve"> </w:t>
            </w:r>
            <w:r w:rsidR="00E814D9" w:rsidRPr="000866C3">
              <w:rPr>
                <w:rStyle w:val="Hyperlink"/>
                <w:rFonts w:hint="eastAsia"/>
                <w:noProof/>
                <w:rtl/>
              </w:rPr>
              <w:t>للمحموم</w:t>
            </w:r>
            <w:r w:rsidR="00E814D9" w:rsidRPr="000866C3">
              <w:rPr>
                <w:rStyle w:val="Hyperlink"/>
                <w:noProof/>
                <w:rtl/>
              </w:rPr>
              <w:t xml:space="preserve"> </w:t>
            </w:r>
            <w:r w:rsidR="00E814D9" w:rsidRPr="000866C3">
              <w:rPr>
                <w:rStyle w:val="Hyperlink"/>
                <w:rFonts w:hint="eastAsia"/>
                <w:noProof/>
                <w:rtl/>
              </w:rPr>
              <w:t>وتحفظه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البرد</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مداواة</w:t>
            </w:r>
            <w:r w:rsidR="00E814D9" w:rsidRPr="000866C3">
              <w:rPr>
                <w:rStyle w:val="Hyperlink"/>
                <w:noProof/>
                <w:rtl/>
              </w:rPr>
              <w:t xml:space="preserve"> </w:t>
            </w:r>
            <w:r w:rsidR="00E814D9" w:rsidRPr="000866C3">
              <w:rPr>
                <w:rStyle w:val="Hyperlink"/>
                <w:rFonts w:hint="eastAsia"/>
                <w:noProof/>
                <w:rtl/>
              </w:rPr>
              <w:t>الحمى</w:t>
            </w:r>
            <w:r w:rsidR="00E814D9" w:rsidRPr="000866C3">
              <w:rPr>
                <w:rStyle w:val="Hyperlink"/>
                <w:noProof/>
                <w:rtl/>
              </w:rPr>
              <w:t xml:space="preserve"> </w:t>
            </w:r>
            <w:r w:rsidR="00E814D9" w:rsidRPr="000866C3">
              <w:rPr>
                <w:rStyle w:val="Hyperlink"/>
                <w:rFonts w:hint="eastAsia"/>
                <w:noProof/>
                <w:rtl/>
              </w:rPr>
              <w:t>بالدعاء</w:t>
            </w:r>
            <w:r w:rsidR="00E814D9" w:rsidRPr="000866C3">
              <w:rPr>
                <w:rStyle w:val="Hyperlink"/>
                <w:noProof/>
                <w:rtl/>
              </w:rPr>
              <w:t xml:space="preserve"> </w:t>
            </w:r>
            <w:r w:rsidR="00E814D9" w:rsidRPr="000866C3">
              <w:rPr>
                <w:rStyle w:val="Hyperlink"/>
                <w:rFonts w:hint="eastAsia"/>
                <w:noProof/>
                <w:rtl/>
              </w:rPr>
              <w:t>والسكر</w:t>
            </w:r>
            <w:r w:rsidR="00E814D9" w:rsidRPr="000866C3">
              <w:rPr>
                <w:rStyle w:val="Hyperlink"/>
                <w:noProof/>
                <w:rtl/>
              </w:rPr>
              <w:t xml:space="preserve"> </w:t>
            </w:r>
            <w:r w:rsidR="00E814D9" w:rsidRPr="000866C3">
              <w:rPr>
                <w:rStyle w:val="Hyperlink"/>
                <w:rFonts w:hint="eastAsia"/>
                <w:noProof/>
                <w:rtl/>
              </w:rPr>
              <w:t>والماء</w:t>
            </w:r>
            <w:r w:rsidR="00E814D9" w:rsidRPr="000866C3">
              <w:rPr>
                <w:rStyle w:val="Hyperlink"/>
                <w:noProof/>
                <w:rtl/>
              </w:rPr>
              <w:t xml:space="preserve"> </w:t>
            </w:r>
            <w:r w:rsidR="00E814D9" w:rsidRPr="000866C3">
              <w:rPr>
                <w:rStyle w:val="Hyperlink"/>
                <w:rFonts w:hint="eastAsia"/>
                <w:noProof/>
                <w:rtl/>
              </w:rPr>
              <w:t>البارد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3" w:history="1">
            <w:r w:rsidR="00E814D9" w:rsidRPr="000866C3">
              <w:rPr>
                <w:rStyle w:val="Hyperlink"/>
                <w:noProof/>
                <w:rtl/>
              </w:rPr>
              <w:t>16 -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الصدقة</w:t>
            </w:r>
            <w:r w:rsidR="00E814D9" w:rsidRPr="000866C3">
              <w:rPr>
                <w:rStyle w:val="Hyperlink"/>
                <w:noProof/>
                <w:rtl/>
              </w:rPr>
              <w:t xml:space="preserve"> </w:t>
            </w:r>
            <w:r w:rsidR="00E814D9" w:rsidRPr="000866C3">
              <w:rPr>
                <w:rStyle w:val="Hyperlink"/>
                <w:rFonts w:hint="eastAsia"/>
                <w:noProof/>
                <w:rtl/>
              </w:rPr>
              <w:t>للمريض</w:t>
            </w:r>
            <w:r w:rsidR="00E814D9" w:rsidRPr="000866C3">
              <w:rPr>
                <w:rStyle w:val="Hyperlink"/>
                <w:noProof/>
                <w:rtl/>
              </w:rPr>
              <w:t xml:space="preserve"> </w:t>
            </w:r>
            <w:r w:rsidR="00E814D9" w:rsidRPr="000866C3">
              <w:rPr>
                <w:rStyle w:val="Hyperlink"/>
                <w:rFonts w:hint="eastAsia"/>
                <w:noProof/>
                <w:rtl/>
              </w:rPr>
              <w:t>والصدقة</w:t>
            </w:r>
            <w:r w:rsidR="00E814D9" w:rsidRPr="000866C3">
              <w:rPr>
                <w:rStyle w:val="Hyperlink"/>
                <w:noProof/>
                <w:rtl/>
              </w:rPr>
              <w:t xml:space="preserve"> </w:t>
            </w:r>
            <w:r w:rsidR="00E814D9" w:rsidRPr="000866C3">
              <w:rPr>
                <w:rStyle w:val="Hyperlink"/>
                <w:rFonts w:hint="eastAsia"/>
                <w:noProof/>
                <w:rtl/>
              </w:rPr>
              <w:t>عنه</w:t>
            </w:r>
            <w:r w:rsidR="00E814D9" w:rsidRPr="000866C3">
              <w:rPr>
                <w:rStyle w:val="Hyperlink"/>
                <w:noProof/>
                <w:rtl/>
              </w:rPr>
              <w:t xml:space="preserve"> </w:t>
            </w:r>
            <w:r w:rsidR="00E814D9" w:rsidRPr="000866C3">
              <w:rPr>
                <w:rStyle w:val="Hyperlink"/>
                <w:rFonts w:hint="eastAsia"/>
                <w:noProof/>
                <w:rtl/>
              </w:rPr>
              <w:t>ورفع</w:t>
            </w:r>
            <w:r w:rsidR="00E814D9" w:rsidRPr="000866C3">
              <w:rPr>
                <w:rStyle w:val="Hyperlink"/>
                <w:noProof/>
                <w:rtl/>
              </w:rPr>
              <w:t xml:space="preserve"> </w:t>
            </w:r>
            <w:r w:rsidR="00E814D9" w:rsidRPr="000866C3">
              <w:rPr>
                <w:rStyle w:val="Hyperlink"/>
                <w:rFonts w:hint="eastAsia"/>
                <w:noProof/>
                <w:rtl/>
              </w:rPr>
              <w:t>الصوت</w:t>
            </w:r>
            <w:r w:rsidR="00E814D9" w:rsidRPr="000866C3">
              <w:rPr>
                <w:rStyle w:val="Hyperlink"/>
                <w:noProof/>
                <w:rtl/>
              </w:rPr>
              <w:t xml:space="preserve"> </w:t>
            </w:r>
            <w:r w:rsidR="00E814D9" w:rsidRPr="000866C3">
              <w:rPr>
                <w:rStyle w:val="Hyperlink"/>
                <w:rFonts w:hint="eastAsia"/>
                <w:noProof/>
                <w:rtl/>
              </w:rPr>
              <w:t>بالأذان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المنزل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4" w:history="1">
            <w:r w:rsidR="00E814D9" w:rsidRPr="000866C3">
              <w:rPr>
                <w:rStyle w:val="Hyperlink"/>
                <w:noProof/>
                <w:rtl/>
              </w:rPr>
              <w:t>17 -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كثرة</w:t>
            </w:r>
            <w:r w:rsidR="00E814D9" w:rsidRPr="000866C3">
              <w:rPr>
                <w:rStyle w:val="Hyperlink"/>
                <w:noProof/>
                <w:rtl/>
              </w:rPr>
              <w:t xml:space="preserve"> </w:t>
            </w:r>
            <w:r w:rsidR="00E814D9" w:rsidRPr="000866C3">
              <w:rPr>
                <w:rStyle w:val="Hyperlink"/>
                <w:rFonts w:hint="eastAsia"/>
                <w:noProof/>
                <w:rtl/>
              </w:rPr>
              <w:t>ذكر</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بعده</w:t>
            </w:r>
            <w:r w:rsidR="00E814D9" w:rsidRPr="000866C3">
              <w:rPr>
                <w:rStyle w:val="Hyperlink"/>
                <w:noProof/>
                <w:rtl/>
              </w:rPr>
              <w:t xml:space="preserve"> </w:t>
            </w:r>
            <w:r w:rsidR="00E814D9" w:rsidRPr="000866C3">
              <w:rPr>
                <w:rStyle w:val="Hyperlink"/>
                <w:rFonts w:hint="eastAsia"/>
                <w:noProof/>
                <w:rtl/>
              </w:rPr>
              <w:t>والاستعداد</w:t>
            </w:r>
            <w:r w:rsidR="00E814D9" w:rsidRPr="000866C3">
              <w:rPr>
                <w:rStyle w:val="Hyperlink"/>
                <w:noProof/>
                <w:rtl/>
              </w:rPr>
              <w:t xml:space="preserve"> </w:t>
            </w:r>
            <w:r w:rsidR="00E814D9" w:rsidRPr="000866C3">
              <w:rPr>
                <w:rStyle w:val="Hyperlink"/>
                <w:rFonts w:hint="eastAsia"/>
                <w:noProof/>
                <w:rtl/>
              </w:rPr>
              <w:t>لذلك</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99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5" w:history="1">
            <w:r w:rsidR="00E814D9" w:rsidRPr="000866C3">
              <w:rPr>
                <w:rStyle w:val="Hyperlink"/>
                <w:noProof/>
                <w:rtl/>
              </w:rPr>
              <w:t>18 -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طول</w:t>
            </w:r>
            <w:r w:rsidR="00E814D9" w:rsidRPr="000866C3">
              <w:rPr>
                <w:rStyle w:val="Hyperlink"/>
                <w:noProof/>
                <w:rtl/>
              </w:rPr>
              <w:t xml:space="preserve"> </w:t>
            </w:r>
            <w:r w:rsidR="00E814D9" w:rsidRPr="000866C3">
              <w:rPr>
                <w:rStyle w:val="Hyperlink"/>
                <w:rFonts w:hint="eastAsia"/>
                <w:noProof/>
                <w:rtl/>
              </w:rPr>
              <w:t>الامل،</w:t>
            </w:r>
            <w:r w:rsidR="00E814D9" w:rsidRPr="000866C3">
              <w:rPr>
                <w:rStyle w:val="Hyperlink"/>
                <w:noProof/>
                <w:rtl/>
              </w:rPr>
              <w:t xml:space="preserve"> </w:t>
            </w:r>
            <w:r w:rsidR="00E814D9" w:rsidRPr="000866C3">
              <w:rPr>
                <w:rStyle w:val="Hyperlink"/>
                <w:rFonts w:hint="eastAsia"/>
                <w:noProof/>
                <w:rtl/>
              </w:rPr>
              <w:t>وعد</w:t>
            </w:r>
            <w:r w:rsidR="00E814D9" w:rsidRPr="000866C3">
              <w:rPr>
                <w:rStyle w:val="Hyperlink"/>
                <w:noProof/>
                <w:rtl/>
              </w:rPr>
              <w:t xml:space="preserve"> </w:t>
            </w:r>
            <w:r w:rsidR="00E814D9" w:rsidRPr="000866C3">
              <w:rPr>
                <w:rStyle w:val="Hyperlink"/>
                <w:rFonts w:hint="eastAsia"/>
                <w:noProof/>
                <w:rtl/>
              </w:rPr>
              <w:t>غد</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الاجل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106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6" w:history="1">
            <w:r w:rsidR="00E814D9" w:rsidRPr="000866C3">
              <w:rPr>
                <w:rStyle w:val="Hyperlink"/>
                <w:noProof/>
                <w:rtl/>
              </w:rPr>
              <w:t>19 -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صاحب</w:t>
            </w:r>
            <w:r w:rsidR="00E814D9" w:rsidRPr="000866C3">
              <w:rPr>
                <w:rStyle w:val="Hyperlink"/>
                <w:noProof/>
                <w:rtl/>
              </w:rPr>
              <w:t xml:space="preserve"> </w:t>
            </w:r>
            <w:r w:rsidR="00E814D9" w:rsidRPr="000866C3">
              <w:rPr>
                <w:rStyle w:val="Hyperlink"/>
                <w:rFonts w:hint="eastAsia"/>
                <w:noProof/>
                <w:rtl/>
              </w:rPr>
              <w:t>المصيبة</w:t>
            </w:r>
            <w:r w:rsidR="00E814D9" w:rsidRPr="000866C3">
              <w:rPr>
                <w:rStyle w:val="Hyperlink"/>
                <w:noProof/>
                <w:rtl/>
              </w:rPr>
              <w:t xml:space="preserve"> </w:t>
            </w:r>
            <w:r w:rsidR="00E814D9" w:rsidRPr="000866C3">
              <w:rPr>
                <w:rStyle w:val="Hyperlink"/>
                <w:rFonts w:hint="eastAsia"/>
                <w:noProof/>
                <w:rtl/>
              </w:rPr>
              <w:t>حذاءه</w:t>
            </w:r>
            <w:r w:rsidR="00E814D9" w:rsidRPr="000866C3">
              <w:rPr>
                <w:rStyle w:val="Hyperlink"/>
                <w:noProof/>
                <w:rtl/>
              </w:rPr>
              <w:t xml:space="preserve"> </w:t>
            </w:r>
            <w:r w:rsidR="00E814D9" w:rsidRPr="000866C3">
              <w:rPr>
                <w:rStyle w:val="Hyperlink"/>
                <w:rFonts w:hint="eastAsia"/>
                <w:noProof/>
                <w:rtl/>
              </w:rPr>
              <w:t>ورداءه،</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يكون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قميص،</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الرداء</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مصيبة</w:t>
            </w:r>
            <w:r w:rsidR="00E814D9" w:rsidRPr="000866C3">
              <w:rPr>
                <w:rStyle w:val="Hyperlink"/>
                <w:noProof/>
                <w:rtl/>
              </w:rPr>
              <w:t xml:space="preserve"> </w:t>
            </w:r>
            <w:r w:rsidR="00E814D9" w:rsidRPr="000866C3">
              <w:rPr>
                <w:rStyle w:val="Hyperlink"/>
                <w:rFonts w:hint="eastAsia"/>
                <w:noProof/>
                <w:rtl/>
              </w:rPr>
              <w:t>الغير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7" w:history="1">
            <w:r w:rsidR="00E814D9" w:rsidRPr="000866C3">
              <w:rPr>
                <w:rStyle w:val="Hyperlink"/>
                <w:noProof/>
                <w:rtl/>
              </w:rPr>
              <w:t>20 -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والصوم</w:t>
            </w:r>
            <w:r w:rsidR="00E814D9" w:rsidRPr="000866C3">
              <w:rPr>
                <w:rStyle w:val="Hyperlink"/>
                <w:noProof/>
                <w:rtl/>
              </w:rPr>
              <w:t xml:space="preserve"> </w:t>
            </w:r>
            <w:r w:rsidR="00E814D9" w:rsidRPr="000866C3">
              <w:rPr>
                <w:rStyle w:val="Hyperlink"/>
                <w:rFonts w:hint="eastAsia"/>
                <w:noProof/>
                <w:rtl/>
              </w:rPr>
              <w:t>والحج</w:t>
            </w:r>
            <w:r w:rsidR="00E814D9" w:rsidRPr="000866C3">
              <w:rPr>
                <w:rStyle w:val="Hyperlink"/>
                <w:noProof/>
                <w:rtl/>
              </w:rPr>
              <w:t xml:space="preserve"> </w:t>
            </w:r>
            <w:r w:rsidR="00E814D9" w:rsidRPr="000866C3">
              <w:rPr>
                <w:rStyle w:val="Hyperlink"/>
                <w:rFonts w:hint="eastAsia"/>
                <w:noProof/>
                <w:rtl/>
              </w:rPr>
              <w:t>والصدقة</w:t>
            </w:r>
            <w:r w:rsidR="00E814D9" w:rsidRPr="000866C3">
              <w:rPr>
                <w:rStyle w:val="Hyperlink"/>
                <w:noProof/>
                <w:rtl/>
              </w:rPr>
              <w:t xml:space="preserve"> </w:t>
            </w:r>
            <w:r w:rsidR="00E814D9" w:rsidRPr="000866C3">
              <w:rPr>
                <w:rStyle w:val="Hyperlink"/>
                <w:rFonts w:hint="eastAsia"/>
                <w:noProof/>
                <w:rtl/>
              </w:rPr>
              <w:t>والبر،</w:t>
            </w:r>
            <w:r w:rsidR="00E814D9" w:rsidRPr="000866C3">
              <w:rPr>
                <w:rStyle w:val="Hyperlink"/>
                <w:noProof/>
                <w:rtl/>
              </w:rPr>
              <w:t xml:space="preserve"> </w:t>
            </w:r>
            <w:r w:rsidR="00E814D9" w:rsidRPr="000866C3">
              <w:rPr>
                <w:rStyle w:val="Hyperlink"/>
                <w:rFonts w:hint="eastAsia"/>
                <w:noProof/>
                <w:rtl/>
              </w:rPr>
              <w:t>والعتق</w:t>
            </w:r>
            <w:r w:rsidR="00E814D9" w:rsidRPr="000866C3">
              <w:rPr>
                <w:rStyle w:val="Hyperlink"/>
                <w:noProof/>
                <w:rtl/>
              </w:rPr>
              <w:t xml:space="preserve"> </w:t>
            </w:r>
            <w:r w:rsidR="00E814D9" w:rsidRPr="000866C3">
              <w:rPr>
                <w:rStyle w:val="Hyperlink"/>
                <w:rFonts w:hint="eastAsia"/>
                <w:noProof/>
                <w:rtl/>
              </w:rPr>
              <w:t>عنه،</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والترحم</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والتشريك</w:t>
            </w:r>
            <w:r w:rsidR="00E814D9" w:rsidRPr="000866C3">
              <w:rPr>
                <w:rStyle w:val="Hyperlink"/>
                <w:noProof/>
                <w:rtl/>
              </w:rPr>
              <w:t xml:space="preserve"> </w:t>
            </w:r>
            <w:r w:rsidR="00E814D9" w:rsidRPr="000866C3">
              <w:rPr>
                <w:rStyle w:val="Hyperlink"/>
                <w:rFonts w:hint="eastAsia"/>
                <w:noProof/>
                <w:rtl/>
              </w:rPr>
              <w:t>بين</w:t>
            </w:r>
            <w:r w:rsidR="00E814D9" w:rsidRPr="000866C3">
              <w:rPr>
                <w:rStyle w:val="Hyperlink"/>
                <w:noProof/>
                <w:rtl/>
              </w:rPr>
              <w:t xml:space="preserve"> </w:t>
            </w:r>
            <w:r w:rsidR="00E814D9" w:rsidRPr="000866C3">
              <w:rPr>
                <w:rStyle w:val="Hyperlink"/>
                <w:rFonts w:hint="eastAsia"/>
                <w:noProof/>
                <w:rtl/>
              </w:rPr>
              <w:t>اثنين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ركعتين</w:t>
            </w:r>
            <w:r w:rsidR="00E814D9" w:rsidRPr="000866C3">
              <w:rPr>
                <w:rStyle w:val="Hyperlink"/>
                <w:noProof/>
                <w:rtl/>
              </w:rPr>
              <w:t xml:space="preserve"> </w:t>
            </w:r>
            <w:r w:rsidR="00E814D9" w:rsidRPr="000866C3">
              <w:rPr>
                <w:rStyle w:val="Hyperlink"/>
                <w:rFonts w:hint="eastAsia"/>
                <w:noProof/>
                <w:rtl/>
              </w:rPr>
              <w:t>وفي</w:t>
            </w:r>
            <w:r w:rsidR="00E814D9" w:rsidRPr="000866C3">
              <w:rPr>
                <w:rStyle w:val="Hyperlink"/>
                <w:noProof/>
                <w:rtl/>
              </w:rPr>
              <w:t xml:space="preserve"> </w:t>
            </w:r>
            <w:r w:rsidR="00E814D9" w:rsidRPr="000866C3">
              <w:rPr>
                <w:rStyle w:val="Hyperlink"/>
                <w:rFonts w:hint="eastAsia"/>
                <w:noProof/>
                <w:rtl/>
              </w:rPr>
              <w:t>الحج</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8" w:history="1">
            <w:r w:rsidR="00E814D9" w:rsidRPr="000866C3">
              <w:rPr>
                <w:rStyle w:val="Hyperlink"/>
                <w:noProof/>
                <w:rtl/>
              </w:rPr>
              <w:t>21 -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الوصية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حق</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واستحبابها</w:t>
            </w:r>
            <w:r w:rsidR="00E814D9" w:rsidRPr="000866C3">
              <w:rPr>
                <w:rStyle w:val="Hyperlink"/>
                <w:noProof/>
                <w:rtl/>
              </w:rPr>
              <w:t xml:space="preserve"> </w:t>
            </w:r>
            <w:r w:rsidR="00E814D9" w:rsidRPr="000866C3">
              <w:rPr>
                <w:rStyle w:val="Hyperlink"/>
                <w:rFonts w:hint="eastAsia"/>
                <w:noProof/>
                <w:rtl/>
              </w:rPr>
              <w:t>لغيره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89" w:history="1">
            <w:r w:rsidR="00E814D9" w:rsidRPr="000866C3">
              <w:rPr>
                <w:rStyle w:val="Hyperlink"/>
                <w:noProof/>
                <w:rtl/>
              </w:rPr>
              <w:t>22 -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حسن</w:t>
            </w:r>
            <w:r w:rsidR="00E814D9" w:rsidRPr="000866C3">
              <w:rPr>
                <w:rStyle w:val="Hyperlink"/>
                <w:noProof/>
                <w:rtl/>
              </w:rPr>
              <w:t xml:space="preserve"> </w:t>
            </w:r>
            <w:r w:rsidR="00E814D9" w:rsidRPr="000866C3">
              <w:rPr>
                <w:rStyle w:val="Hyperlink"/>
                <w:rFonts w:hint="eastAsia"/>
                <w:noProof/>
                <w:rtl/>
              </w:rPr>
              <w:t>الظن</w:t>
            </w:r>
            <w:r w:rsidR="00E814D9" w:rsidRPr="000866C3">
              <w:rPr>
                <w:rStyle w:val="Hyperlink"/>
                <w:noProof/>
                <w:rtl/>
              </w:rPr>
              <w:t xml:space="preserve"> </w:t>
            </w:r>
            <w:r w:rsidR="00E814D9" w:rsidRPr="000866C3">
              <w:rPr>
                <w:rStyle w:val="Hyperlink"/>
                <w:rFonts w:hint="eastAsia"/>
                <w:noProof/>
                <w:rtl/>
              </w:rPr>
              <w:t>بالله،</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Toc360362889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0" w:history="1">
            <w:r w:rsidR="00E814D9" w:rsidRPr="000866C3">
              <w:rPr>
                <w:rStyle w:val="Hyperlink"/>
                <w:noProof/>
                <w:rtl/>
              </w:rPr>
              <w:t>23 -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تمني</w:t>
            </w:r>
            <w:r w:rsidR="00E814D9" w:rsidRPr="000866C3">
              <w:rPr>
                <w:rStyle w:val="Hyperlink"/>
                <w:noProof/>
                <w:rtl/>
              </w:rPr>
              <w:t xml:space="preserve"> </w:t>
            </w:r>
            <w:r w:rsidR="00E814D9" w:rsidRPr="000866C3">
              <w:rPr>
                <w:rStyle w:val="Hyperlink"/>
                <w:rFonts w:hint="eastAsia"/>
                <w:noProof/>
                <w:rtl/>
              </w:rPr>
              <w:t>الإنسان</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sidRPr="000866C3">
              <w:rPr>
                <w:rStyle w:val="Hyperlink"/>
                <w:rFonts w:hint="eastAsia"/>
                <w:noProof/>
                <w:rtl/>
              </w:rPr>
              <w:t>لنفسه</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لضرّ</w:t>
            </w:r>
            <w:r w:rsidR="00E814D9" w:rsidRPr="000866C3">
              <w:rPr>
                <w:rStyle w:val="Hyperlink"/>
                <w:noProof/>
                <w:rtl/>
              </w:rPr>
              <w:t xml:space="preserve"> </w:t>
            </w:r>
            <w:r w:rsidR="00E814D9" w:rsidRPr="000866C3">
              <w:rPr>
                <w:rStyle w:val="Hyperlink"/>
                <w:rFonts w:hint="eastAsia"/>
                <w:noProof/>
                <w:rtl/>
              </w:rPr>
              <w:t>نزل</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تمني</w:t>
            </w:r>
            <w:r w:rsidR="00E814D9" w:rsidRPr="000866C3">
              <w:rPr>
                <w:rStyle w:val="Hyperlink"/>
                <w:noProof/>
                <w:rtl/>
              </w:rPr>
              <w:t xml:space="preserve"> </w:t>
            </w:r>
            <w:r w:rsidR="00E814D9" w:rsidRPr="000866C3">
              <w:rPr>
                <w:rStyle w:val="Hyperlink"/>
                <w:rFonts w:hint="eastAsia"/>
                <w:noProof/>
                <w:rtl/>
              </w:rPr>
              <w:t>موت</w:t>
            </w:r>
            <w:r w:rsidR="00E814D9" w:rsidRPr="000866C3">
              <w:rPr>
                <w:rStyle w:val="Hyperlink"/>
                <w:noProof/>
                <w:rtl/>
              </w:rPr>
              <w:t xml:space="preserve"> </w:t>
            </w:r>
            <w:r w:rsidR="00E814D9" w:rsidRPr="000866C3">
              <w:rPr>
                <w:rStyle w:val="Hyperlink"/>
                <w:rFonts w:hint="eastAsia"/>
                <w:noProof/>
                <w:rtl/>
              </w:rPr>
              <w:t>المسلم،</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الولد</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البنات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1" w:history="1">
            <w:r w:rsidR="00E814D9" w:rsidRPr="000866C3">
              <w:rPr>
                <w:rStyle w:val="Hyperlink"/>
                <w:noProof/>
                <w:rtl/>
              </w:rPr>
              <w:t>24 -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الاسراع</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والإبطاء</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العرس</w:t>
            </w:r>
            <w:r w:rsidR="00E814D9" w:rsidRPr="000866C3">
              <w:rPr>
                <w:rStyle w:val="Hyperlink"/>
                <w:noProof/>
                <w:rtl/>
              </w:rPr>
              <w:t xml:space="preserve"> </w:t>
            </w:r>
            <w:r w:rsidR="00E814D9" w:rsidRPr="000866C3">
              <w:rPr>
                <w:rStyle w:val="Hyperlink"/>
                <w:rFonts w:hint="eastAsia"/>
                <w:noProof/>
                <w:rtl/>
              </w:rPr>
              <w:t>والوليمة،</w:t>
            </w:r>
            <w:r w:rsidR="00E814D9" w:rsidRPr="000866C3">
              <w:rPr>
                <w:rStyle w:val="Hyperlink"/>
                <w:noProof/>
                <w:rtl/>
              </w:rPr>
              <w:t xml:space="preserve"> </w:t>
            </w:r>
            <w:r w:rsidR="00E814D9" w:rsidRPr="000866C3">
              <w:rPr>
                <w:rStyle w:val="Hyperlink"/>
                <w:rFonts w:hint="eastAsia"/>
                <w:noProof/>
                <w:rtl/>
              </w:rPr>
              <w:t>وترجيح</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التعارض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119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2" w:history="1">
            <w:r w:rsidR="00E814D9" w:rsidRPr="000866C3">
              <w:rPr>
                <w:rStyle w:val="Hyperlink"/>
                <w:noProof/>
                <w:rtl/>
              </w:rPr>
              <w:t>25 -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توجيه</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noProof/>
                <w:rtl/>
              </w:rPr>
              <w:t xml:space="preserve"> </w:t>
            </w:r>
            <w:r w:rsidR="00E814D9" w:rsidRPr="000866C3">
              <w:rPr>
                <w:rStyle w:val="Hyperlink"/>
                <w:rFonts w:hint="eastAsia"/>
                <w:noProof/>
                <w:rtl/>
              </w:rPr>
              <w:t>بأن</w:t>
            </w:r>
            <w:r w:rsidR="00E814D9" w:rsidRPr="000866C3">
              <w:rPr>
                <w:rStyle w:val="Hyperlink"/>
                <w:noProof/>
                <w:rtl/>
              </w:rPr>
              <w:t xml:space="preserve"> </w:t>
            </w:r>
            <w:r w:rsidR="00E814D9" w:rsidRPr="000866C3">
              <w:rPr>
                <w:rStyle w:val="Hyperlink"/>
                <w:rFonts w:hint="eastAsia"/>
                <w:noProof/>
                <w:rtl/>
              </w:rPr>
              <w:t>يجعل</w:t>
            </w:r>
            <w:r w:rsidR="00E814D9" w:rsidRPr="000866C3">
              <w:rPr>
                <w:rStyle w:val="Hyperlink"/>
                <w:noProof/>
                <w:rtl/>
              </w:rPr>
              <w:t xml:space="preserve"> </w:t>
            </w:r>
            <w:r w:rsidR="00E814D9" w:rsidRPr="000866C3">
              <w:rPr>
                <w:rStyle w:val="Hyperlink"/>
                <w:rFonts w:hint="eastAsia"/>
                <w:noProof/>
                <w:rtl/>
              </w:rPr>
              <w:t>وجهه</w:t>
            </w:r>
            <w:r w:rsidR="00E814D9" w:rsidRPr="000866C3">
              <w:rPr>
                <w:rStyle w:val="Hyperlink"/>
                <w:noProof/>
                <w:rtl/>
              </w:rPr>
              <w:t xml:space="preserve"> </w:t>
            </w:r>
            <w:r w:rsidR="00E814D9" w:rsidRPr="000866C3">
              <w:rPr>
                <w:rStyle w:val="Hyperlink"/>
                <w:rFonts w:hint="eastAsia"/>
                <w:noProof/>
                <w:rtl/>
              </w:rPr>
              <w:t>وباطن</w:t>
            </w:r>
            <w:r w:rsidR="00E814D9" w:rsidRPr="000866C3">
              <w:rPr>
                <w:rStyle w:val="Hyperlink"/>
                <w:noProof/>
                <w:rtl/>
              </w:rPr>
              <w:t xml:space="preserve"> </w:t>
            </w:r>
            <w:r w:rsidR="00E814D9" w:rsidRPr="000866C3">
              <w:rPr>
                <w:rStyle w:val="Hyperlink"/>
                <w:rFonts w:hint="eastAsia"/>
                <w:noProof/>
                <w:rtl/>
              </w:rPr>
              <w:t>قدميه</w:t>
            </w:r>
            <w:r w:rsidR="00E814D9" w:rsidRPr="000866C3">
              <w:rPr>
                <w:rStyle w:val="Hyperlink"/>
                <w:noProof/>
                <w:rtl/>
              </w:rPr>
              <w:t xml:space="preserve"> </w:t>
            </w:r>
            <w:r w:rsidR="00E814D9" w:rsidRPr="000866C3">
              <w:rPr>
                <w:rStyle w:val="Hyperlink"/>
                <w:rFonts w:hint="eastAsia"/>
                <w:noProof/>
                <w:rtl/>
              </w:rPr>
              <w:t>إليها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3" w:history="1">
            <w:r w:rsidR="00E814D9" w:rsidRPr="000866C3">
              <w:rPr>
                <w:rStyle w:val="Hyperlink"/>
                <w:noProof/>
                <w:rtl/>
              </w:rPr>
              <w:t>26 -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تلقين</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sidRPr="000866C3">
              <w:rPr>
                <w:rStyle w:val="Hyperlink"/>
                <w:rFonts w:hint="eastAsia"/>
                <w:noProof/>
                <w:rtl/>
              </w:rPr>
              <w:t>الشهادتين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4" w:history="1">
            <w:r w:rsidR="00E814D9" w:rsidRPr="000866C3">
              <w:rPr>
                <w:rStyle w:val="Hyperlink"/>
                <w:noProof/>
                <w:rtl/>
              </w:rPr>
              <w:t>27 -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تلقين</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sidRPr="000866C3">
              <w:rPr>
                <w:rStyle w:val="Hyperlink"/>
                <w:rFonts w:hint="eastAsia"/>
                <w:noProof/>
                <w:rtl/>
              </w:rPr>
              <w:t>الإقرار</w:t>
            </w:r>
            <w:r w:rsidR="00E814D9" w:rsidRPr="000866C3">
              <w:rPr>
                <w:rStyle w:val="Hyperlink"/>
                <w:noProof/>
                <w:rtl/>
              </w:rPr>
              <w:t xml:space="preserve"> </w:t>
            </w:r>
            <w:r w:rsidR="00E814D9" w:rsidRPr="000866C3">
              <w:rPr>
                <w:rStyle w:val="Hyperlink"/>
                <w:rFonts w:hint="eastAsia"/>
                <w:noProof/>
                <w:rtl/>
              </w:rPr>
              <w:t>بالأئمّة</w:t>
            </w:r>
            <w:r w:rsidR="00E814D9" w:rsidRPr="000866C3">
              <w:rPr>
                <w:rStyle w:val="Hyperlink"/>
                <w:noProof/>
                <w:rtl/>
              </w:rPr>
              <w:t xml:space="preserve"> </w:t>
            </w:r>
            <w:r w:rsidR="00E814D9" w:rsidRPr="000866C3">
              <w:rPr>
                <w:rStyle w:val="Hyperlink"/>
                <w:rFonts w:cs="Rafed Alaem" w:hint="eastAsia"/>
                <w:noProof/>
                <w:rtl/>
              </w:rPr>
              <w:t>عليهم‌السلام</w:t>
            </w:r>
            <w:r w:rsidR="00E814D9" w:rsidRPr="000866C3">
              <w:rPr>
                <w:rStyle w:val="Hyperlink"/>
                <w:rFonts w:hint="eastAsia"/>
                <w:noProof/>
                <w:rtl/>
              </w:rPr>
              <w:t>،</w:t>
            </w:r>
            <w:r w:rsidR="00E814D9" w:rsidRPr="000866C3">
              <w:rPr>
                <w:rStyle w:val="Hyperlink"/>
                <w:noProof/>
                <w:rtl/>
              </w:rPr>
              <w:t xml:space="preserve"> </w:t>
            </w:r>
            <w:r w:rsidR="00E814D9" w:rsidRPr="000866C3">
              <w:rPr>
                <w:rStyle w:val="Hyperlink"/>
                <w:rFonts w:hint="eastAsia"/>
                <w:noProof/>
                <w:rtl/>
              </w:rPr>
              <w:t>وتسميتهم</w:t>
            </w:r>
            <w:r w:rsidR="00E814D9" w:rsidRPr="000866C3">
              <w:rPr>
                <w:rStyle w:val="Hyperlink"/>
                <w:noProof/>
                <w:rtl/>
              </w:rPr>
              <w:t xml:space="preserve"> </w:t>
            </w:r>
            <w:r w:rsidR="00E814D9" w:rsidRPr="000866C3">
              <w:rPr>
                <w:rStyle w:val="Hyperlink"/>
                <w:rFonts w:hint="eastAsia"/>
                <w:noProof/>
                <w:rtl/>
              </w:rPr>
              <w:t>بأسمائهم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5" w:history="1">
            <w:r w:rsidR="00E814D9" w:rsidRPr="000866C3">
              <w:rPr>
                <w:rStyle w:val="Hyperlink"/>
                <w:noProof/>
                <w:rtl/>
              </w:rPr>
              <w:t>28 -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تلقين</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sidRPr="000866C3">
              <w:rPr>
                <w:rStyle w:val="Hyperlink"/>
                <w:rFonts w:hint="eastAsia"/>
                <w:noProof/>
                <w:rtl/>
              </w:rPr>
              <w:t>كلمات</w:t>
            </w:r>
            <w:r w:rsidR="00E814D9" w:rsidRPr="000866C3">
              <w:rPr>
                <w:rStyle w:val="Hyperlink"/>
                <w:noProof/>
                <w:rtl/>
              </w:rPr>
              <w:t xml:space="preserve"> </w:t>
            </w:r>
            <w:r w:rsidR="00E814D9" w:rsidRPr="000866C3">
              <w:rPr>
                <w:rStyle w:val="Hyperlink"/>
                <w:rFonts w:hint="eastAsia"/>
                <w:noProof/>
                <w:rtl/>
              </w:rPr>
              <w:t>الفرج</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6" w:history="1">
            <w:r w:rsidR="00E814D9" w:rsidRPr="000866C3">
              <w:rPr>
                <w:rStyle w:val="Hyperlink"/>
                <w:noProof/>
                <w:rtl/>
              </w:rPr>
              <w:t>29 -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تلقين</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sidRPr="000866C3">
              <w:rPr>
                <w:rStyle w:val="Hyperlink"/>
                <w:rFonts w:hint="eastAsia"/>
                <w:noProof/>
                <w:rtl/>
              </w:rPr>
              <w:t>التوبة</w:t>
            </w:r>
            <w:r w:rsidR="00E814D9" w:rsidRPr="000866C3">
              <w:rPr>
                <w:rStyle w:val="Hyperlink"/>
                <w:noProof/>
                <w:rtl/>
              </w:rPr>
              <w:t xml:space="preserve"> </w:t>
            </w:r>
            <w:r w:rsidR="00E814D9" w:rsidRPr="000866C3">
              <w:rPr>
                <w:rStyle w:val="Hyperlink"/>
                <w:rFonts w:hint="eastAsia"/>
                <w:noProof/>
                <w:rtl/>
              </w:rPr>
              <w:t>والاستغفار</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128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7" w:history="1">
            <w:r w:rsidR="00E814D9" w:rsidRPr="000866C3">
              <w:rPr>
                <w:rStyle w:val="Hyperlink"/>
                <w:noProof/>
                <w:rtl/>
              </w:rPr>
              <w:t>30 -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نقل</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اشتد</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النزع،</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مصلاه</w:t>
            </w:r>
            <w:r w:rsidR="00E814D9" w:rsidRPr="000866C3">
              <w:rPr>
                <w:rStyle w:val="Hyperlink"/>
                <w:noProof/>
                <w:rtl/>
              </w:rPr>
              <w:t xml:space="preserve"> </w:t>
            </w:r>
            <w:r w:rsidR="00E814D9" w:rsidRPr="000866C3">
              <w:rPr>
                <w:rStyle w:val="Hyperlink"/>
                <w:rFonts w:hint="eastAsia"/>
                <w:noProof/>
                <w:rtl/>
              </w:rPr>
              <w:t>الذى</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يصلى</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8" w:history="1">
            <w:r w:rsidR="00E814D9" w:rsidRPr="000866C3">
              <w:rPr>
                <w:rStyle w:val="Hyperlink"/>
                <w:noProof/>
                <w:rtl/>
              </w:rPr>
              <w:t>31 -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قراءة</w:t>
            </w:r>
            <w:r w:rsidR="00E814D9" w:rsidRPr="000866C3">
              <w:rPr>
                <w:rStyle w:val="Hyperlink"/>
                <w:noProof/>
                <w:rtl/>
              </w:rPr>
              <w:t xml:space="preserve"> </w:t>
            </w:r>
            <w:r w:rsidR="00E814D9" w:rsidRPr="000866C3">
              <w:rPr>
                <w:rStyle w:val="Hyperlink"/>
                <w:rFonts w:hint="eastAsia"/>
                <w:noProof/>
                <w:rtl/>
              </w:rPr>
              <w:t>الصافات</w:t>
            </w:r>
            <w:r w:rsidR="00E814D9" w:rsidRPr="000866C3">
              <w:rPr>
                <w:rStyle w:val="Hyperlink"/>
                <w:noProof/>
                <w:rtl/>
              </w:rPr>
              <w:t xml:space="preserve"> </w:t>
            </w:r>
            <w:r w:rsidR="00E814D9" w:rsidRPr="000866C3">
              <w:rPr>
                <w:rStyle w:val="Hyperlink"/>
                <w:rFonts w:hint="eastAsia"/>
                <w:noProof/>
                <w:rtl/>
              </w:rPr>
              <w:t>ويس</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899" w:history="1">
            <w:r w:rsidR="00E814D9" w:rsidRPr="000866C3">
              <w:rPr>
                <w:rStyle w:val="Hyperlink"/>
                <w:noProof/>
                <w:rtl/>
              </w:rPr>
              <w:t>32 -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وحده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Toc360362899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0" w:history="1">
            <w:r w:rsidR="00E814D9" w:rsidRPr="000866C3">
              <w:rPr>
                <w:rStyle w:val="Hyperlink"/>
                <w:noProof/>
                <w:rtl/>
              </w:rPr>
              <w:t>33 -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حضور</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والجنب</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المحتضر،</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خروج</w:t>
            </w:r>
            <w:r w:rsidR="00E814D9" w:rsidRPr="000866C3">
              <w:rPr>
                <w:rStyle w:val="Hyperlink"/>
                <w:noProof/>
                <w:rtl/>
              </w:rPr>
              <w:t xml:space="preserve"> </w:t>
            </w:r>
            <w:r w:rsidR="00E814D9" w:rsidRPr="000866C3">
              <w:rPr>
                <w:rStyle w:val="Hyperlink"/>
                <w:rFonts w:hint="eastAsia"/>
                <w:noProof/>
                <w:rtl/>
              </w:rPr>
              <w:t>روحه،</w:t>
            </w:r>
            <w:r w:rsidR="00E814D9" w:rsidRPr="000866C3">
              <w:rPr>
                <w:rStyle w:val="Hyperlink"/>
                <w:noProof/>
                <w:rtl/>
              </w:rPr>
              <w:t xml:space="preserve"> </w:t>
            </w:r>
            <w:r w:rsidR="00E814D9" w:rsidRPr="000866C3">
              <w:rPr>
                <w:rStyle w:val="Hyperlink"/>
                <w:rFonts w:hint="eastAsia"/>
                <w:noProof/>
                <w:rtl/>
              </w:rPr>
              <w:t>وعند</w:t>
            </w:r>
            <w:r w:rsidR="00E814D9" w:rsidRPr="000866C3">
              <w:rPr>
                <w:rStyle w:val="Hyperlink"/>
                <w:noProof/>
                <w:rtl/>
              </w:rPr>
              <w:t xml:space="preserve"> </w:t>
            </w:r>
            <w:r w:rsidR="00E814D9" w:rsidRPr="000866C3">
              <w:rPr>
                <w:rStyle w:val="Hyperlink"/>
                <w:rFonts w:hint="eastAsia"/>
                <w:noProof/>
                <w:rtl/>
              </w:rPr>
              <w:t>تلقينه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1" w:history="1">
            <w:r w:rsidR="00E814D9" w:rsidRPr="000866C3">
              <w:rPr>
                <w:rStyle w:val="Hyperlink"/>
                <w:noProof/>
                <w:rtl/>
              </w:rPr>
              <w:t>34 -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مس</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خروج</w:t>
            </w:r>
            <w:r w:rsidR="00E814D9" w:rsidRPr="000866C3">
              <w:rPr>
                <w:rStyle w:val="Hyperlink"/>
                <w:noProof/>
                <w:rtl/>
              </w:rPr>
              <w:t xml:space="preserve"> </w:t>
            </w:r>
            <w:r w:rsidR="00E814D9" w:rsidRPr="000866C3">
              <w:rPr>
                <w:rStyle w:val="Hyperlink"/>
                <w:rFonts w:hint="eastAsia"/>
                <w:noProof/>
                <w:rtl/>
              </w:rPr>
              <w:t>الروح،</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تغميضه</w:t>
            </w:r>
            <w:r w:rsidR="00E814D9" w:rsidRPr="000866C3">
              <w:rPr>
                <w:rStyle w:val="Hyperlink"/>
                <w:noProof/>
                <w:rtl/>
              </w:rPr>
              <w:t xml:space="preserve"> </w:t>
            </w:r>
            <w:r w:rsidR="00E814D9" w:rsidRPr="000866C3">
              <w:rPr>
                <w:rStyle w:val="Hyperlink"/>
                <w:rFonts w:hint="eastAsia"/>
                <w:noProof/>
                <w:rtl/>
              </w:rPr>
              <w:t>وشد</w:t>
            </w:r>
            <w:r w:rsidR="00E814D9" w:rsidRPr="000866C3">
              <w:rPr>
                <w:rStyle w:val="Hyperlink"/>
                <w:noProof/>
                <w:rtl/>
              </w:rPr>
              <w:t xml:space="preserve"> </w:t>
            </w:r>
            <w:r w:rsidR="00E814D9" w:rsidRPr="000866C3">
              <w:rPr>
                <w:rStyle w:val="Hyperlink"/>
                <w:rFonts w:hint="eastAsia"/>
                <w:noProof/>
                <w:rtl/>
              </w:rPr>
              <w:t>لحييه</w:t>
            </w:r>
            <w:r w:rsidR="00E814D9" w:rsidRPr="000866C3">
              <w:rPr>
                <w:rStyle w:val="Hyperlink"/>
                <w:noProof/>
                <w:rtl/>
              </w:rPr>
              <w:t xml:space="preserve"> </w:t>
            </w:r>
            <w:r w:rsidR="00E814D9" w:rsidRPr="000866C3">
              <w:rPr>
                <w:rStyle w:val="Hyperlink"/>
                <w:rFonts w:hint="eastAsia"/>
                <w:noProof/>
                <w:rtl/>
              </w:rPr>
              <w:t>وتغطيته</w:t>
            </w:r>
            <w:r w:rsidR="00E814D9" w:rsidRPr="000866C3">
              <w:rPr>
                <w:rStyle w:val="Hyperlink"/>
                <w:noProof/>
                <w:rtl/>
              </w:rPr>
              <w:t xml:space="preserve"> </w:t>
            </w:r>
            <w:r w:rsidR="00E814D9" w:rsidRPr="000866C3">
              <w:rPr>
                <w:rStyle w:val="Hyperlink"/>
                <w:rFonts w:hint="eastAsia"/>
                <w:noProof/>
                <w:rtl/>
              </w:rPr>
              <w:t>بثوب</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139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2" w:history="1">
            <w:r w:rsidR="00E814D9" w:rsidRPr="000866C3">
              <w:rPr>
                <w:rStyle w:val="Hyperlink"/>
                <w:noProof/>
                <w:rtl/>
              </w:rPr>
              <w:t>35 -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موت</w:t>
            </w:r>
            <w:r w:rsidR="00E814D9" w:rsidRPr="000866C3">
              <w:rPr>
                <w:rStyle w:val="Hyperlink"/>
                <w:noProof/>
                <w:rtl/>
              </w:rPr>
              <w:t xml:space="preserve"> </w:t>
            </w:r>
            <w:r w:rsidR="00E814D9" w:rsidRPr="000866C3">
              <w:rPr>
                <w:rStyle w:val="Hyperlink"/>
                <w:rFonts w:hint="eastAsia"/>
                <w:noProof/>
                <w:rtl/>
              </w:rPr>
              <w:t>الحمل</w:t>
            </w:r>
            <w:r w:rsidR="00E814D9" w:rsidRPr="000866C3">
              <w:rPr>
                <w:rStyle w:val="Hyperlink"/>
                <w:noProof/>
                <w:rtl/>
              </w:rPr>
              <w:t xml:space="preserve"> </w:t>
            </w:r>
            <w:r w:rsidR="00E814D9" w:rsidRPr="000866C3">
              <w:rPr>
                <w:rStyle w:val="Hyperlink"/>
                <w:rFonts w:hint="eastAsia"/>
                <w:noProof/>
                <w:rtl/>
              </w:rPr>
              <w:t>دون</w:t>
            </w:r>
            <w:r w:rsidR="00E814D9" w:rsidRPr="000866C3">
              <w:rPr>
                <w:rStyle w:val="Hyperlink"/>
                <w:noProof/>
                <w:rtl/>
              </w:rPr>
              <w:t xml:space="preserve"> </w:t>
            </w:r>
            <w:r w:rsidR="00E814D9" w:rsidRPr="000866C3">
              <w:rPr>
                <w:rStyle w:val="Hyperlink"/>
                <w:rFonts w:hint="eastAsia"/>
                <w:noProof/>
                <w:rtl/>
              </w:rPr>
              <w:t>امه،</w:t>
            </w:r>
            <w:r w:rsidR="00E814D9" w:rsidRPr="000866C3">
              <w:rPr>
                <w:rStyle w:val="Hyperlink"/>
                <w:noProof/>
                <w:rtl/>
              </w:rPr>
              <w:t xml:space="preserve"> </w:t>
            </w:r>
            <w:r w:rsidR="00E814D9" w:rsidRPr="000866C3">
              <w:rPr>
                <w:rStyle w:val="Hyperlink"/>
                <w:rFonts w:hint="eastAsia"/>
                <w:noProof/>
                <w:rtl/>
              </w:rPr>
              <w:t>وبالعكس</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3" w:history="1">
            <w:r w:rsidR="00E814D9" w:rsidRPr="000866C3">
              <w:rPr>
                <w:rStyle w:val="Hyperlink"/>
                <w:noProof/>
                <w:rtl/>
              </w:rPr>
              <w:t>36 -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تعجيل</w:t>
            </w:r>
            <w:r w:rsidR="00E814D9" w:rsidRPr="000866C3">
              <w:rPr>
                <w:rStyle w:val="Hyperlink"/>
                <w:noProof/>
                <w:rtl/>
              </w:rPr>
              <w:t xml:space="preserve"> </w:t>
            </w:r>
            <w:r w:rsidR="00E814D9" w:rsidRPr="000866C3">
              <w:rPr>
                <w:rStyle w:val="Hyperlink"/>
                <w:rFonts w:hint="eastAsia"/>
                <w:noProof/>
                <w:rtl/>
              </w:rPr>
              <w:t>تجهيز</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ودفنه</w:t>
            </w:r>
            <w:r w:rsidR="00E814D9" w:rsidRPr="000866C3">
              <w:rPr>
                <w:rStyle w:val="Hyperlink"/>
                <w:noProof/>
                <w:rtl/>
              </w:rPr>
              <w:t xml:space="preserve"> </w:t>
            </w:r>
            <w:r w:rsidR="00E814D9" w:rsidRPr="000866C3">
              <w:rPr>
                <w:rStyle w:val="Hyperlink"/>
                <w:rFonts w:hint="eastAsia"/>
                <w:noProof/>
                <w:rtl/>
              </w:rPr>
              <w:t>ليلاً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نهاراً،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اشتباه</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4" w:history="1">
            <w:r w:rsidR="00E814D9" w:rsidRPr="000866C3">
              <w:rPr>
                <w:rStyle w:val="Hyperlink"/>
                <w:noProof/>
                <w:rtl/>
              </w:rPr>
              <w:t>37-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تأخير</w:t>
            </w:r>
            <w:r w:rsidR="00E814D9" w:rsidRPr="000866C3">
              <w:rPr>
                <w:rStyle w:val="Hyperlink"/>
                <w:noProof/>
                <w:rtl/>
              </w:rPr>
              <w:t xml:space="preserve"> </w:t>
            </w:r>
            <w:r w:rsidR="00E814D9" w:rsidRPr="000866C3">
              <w:rPr>
                <w:rStyle w:val="Hyperlink"/>
                <w:rFonts w:hint="eastAsia"/>
                <w:noProof/>
                <w:rtl/>
              </w:rPr>
              <w:t>تجهيز</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اشتباه</w:t>
            </w:r>
            <w:r w:rsidR="00E814D9" w:rsidRPr="000866C3">
              <w:rPr>
                <w:rStyle w:val="Hyperlink"/>
                <w:noProof/>
                <w:rtl/>
              </w:rPr>
              <w:t xml:space="preserve"> </w:t>
            </w:r>
            <w:r w:rsidR="00E814D9" w:rsidRPr="000866C3">
              <w:rPr>
                <w:rStyle w:val="Hyperlink"/>
                <w:rFonts w:hint="eastAsia"/>
                <w:noProof/>
                <w:rtl/>
              </w:rPr>
              <w:t>الموت</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ايام،</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ان</w:t>
            </w:r>
            <w:r w:rsidR="00E814D9" w:rsidRPr="000866C3">
              <w:rPr>
                <w:rStyle w:val="Hyperlink"/>
                <w:noProof/>
                <w:rtl/>
              </w:rPr>
              <w:t xml:space="preserve"> </w:t>
            </w:r>
            <w:r w:rsidR="00E814D9" w:rsidRPr="000866C3">
              <w:rPr>
                <w:rStyle w:val="Hyperlink"/>
                <w:rFonts w:hint="eastAsia"/>
                <w:noProof/>
                <w:rtl/>
              </w:rPr>
              <w:t>يتحقق</w:t>
            </w:r>
            <w:r w:rsidR="00E814D9" w:rsidRPr="000866C3">
              <w:rPr>
                <w:rStyle w:val="Hyperlink"/>
                <w:noProof/>
                <w:rtl/>
              </w:rPr>
              <w:t xml:space="preserve"> </w:t>
            </w:r>
            <w:r w:rsidR="00E814D9" w:rsidRPr="000866C3">
              <w:rPr>
                <w:rStyle w:val="Hyperlink"/>
                <w:rFonts w:hint="eastAsia"/>
                <w:noProof/>
                <w:rtl/>
              </w:rPr>
              <w:t>قبلها،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يشتبه</w:t>
            </w:r>
            <w:r w:rsidR="00E814D9" w:rsidRPr="000866C3">
              <w:rPr>
                <w:rStyle w:val="Hyperlink"/>
                <w:noProof/>
                <w:rtl/>
              </w:rPr>
              <w:t xml:space="preserve"> </w:t>
            </w:r>
            <w:r w:rsidR="00E814D9" w:rsidRPr="000866C3">
              <w:rPr>
                <w:rStyle w:val="Hyperlink"/>
                <w:rFonts w:hint="eastAsia"/>
                <w:noProof/>
                <w:rtl/>
              </w:rPr>
              <w:t>بعدها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5" w:history="1">
            <w:r w:rsidR="00E814D9" w:rsidRPr="000866C3">
              <w:rPr>
                <w:rStyle w:val="Hyperlink"/>
                <w:noProof/>
                <w:rtl/>
              </w:rPr>
              <w:t>38-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المصلوب</w:t>
            </w:r>
            <w:r w:rsidR="00E814D9" w:rsidRPr="000866C3">
              <w:rPr>
                <w:rStyle w:val="Hyperlink"/>
                <w:noProof/>
                <w:rtl/>
              </w:rPr>
              <w:t xml:space="preserve"> </w:t>
            </w:r>
            <w:r w:rsidR="00E814D9" w:rsidRPr="000866C3">
              <w:rPr>
                <w:rStyle w:val="Hyperlink"/>
                <w:rFonts w:hint="eastAsia"/>
                <w:noProof/>
                <w:rtl/>
              </w:rPr>
              <w:t>بغير</w:t>
            </w:r>
            <w:r w:rsidR="00E814D9" w:rsidRPr="000866C3">
              <w:rPr>
                <w:rStyle w:val="Hyperlink"/>
                <w:noProof/>
                <w:rtl/>
              </w:rPr>
              <w:t xml:space="preserve"> </w:t>
            </w:r>
            <w:r w:rsidR="00E814D9" w:rsidRPr="000866C3">
              <w:rPr>
                <w:rStyle w:val="Hyperlink"/>
                <w:rFonts w:hint="eastAsia"/>
                <w:noProof/>
                <w:rtl/>
              </w:rPr>
              <w:t>تجهيز،</w:t>
            </w:r>
            <w:r w:rsidR="00E814D9" w:rsidRPr="000866C3">
              <w:rPr>
                <w:rStyle w:val="Hyperlink"/>
                <w:noProof/>
                <w:rtl/>
              </w:rPr>
              <w:t xml:space="preserve"> </w:t>
            </w:r>
            <w:r w:rsidR="00E814D9" w:rsidRPr="000866C3">
              <w:rPr>
                <w:rStyle w:val="Hyperlink"/>
                <w:rFonts w:hint="eastAsia"/>
                <w:noProof/>
                <w:rtl/>
              </w:rPr>
              <w:t>أكثر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6" w:history="1">
            <w:r w:rsidR="00E814D9" w:rsidRPr="000866C3">
              <w:rPr>
                <w:rStyle w:val="Hyperlink"/>
                <w:noProof/>
                <w:rtl/>
              </w:rPr>
              <w:t>39-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بابواب</w:t>
            </w:r>
            <w:r w:rsidR="00E814D9" w:rsidRPr="000866C3">
              <w:rPr>
                <w:rStyle w:val="Hyperlink"/>
                <w:noProof/>
                <w:rtl/>
              </w:rPr>
              <w:t xml:space="preserve"> </w:t>
            </w:r>
            <w:r w:rsidR="00E814D9" w:rsidRPr="000866C3">
              <w:rPr>
                <w:rStyle w:val="Hyperlink"/>
                <w:rFonts w:hint="eastAsia"/>
                <w:noProof/>
                <w:rtl/>
              </w:rPr>
              <w:t>الاحتضار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143</w:t>
            </w:r>
            <w:r>
              <w:rPr>
                <w:rStyle w:val="Hyperlink"/>
                <w:noProof/>
                <w:rtl/>
              </w:rPr>
              <w:fldChar w:fldCharType="end"/>
            </w:r>
          </w:hyperlink>
        </w:p>
        <w:p w:rsidR="00E814D9" w:rsidRDefault="00C272BC" w:rsidP="002D615A">
          <w:pPr>
            <w:pStyle w:val="TOC1"/>
            <w:rPr>
              <w:rFonts w:asciiTheme="minorHAnsi" w:eastAsiaTheme="minorEastAsia" w:hAnsiTheme="minorHAnsi" w:cstheme="minorBidi"/>
              <w:bCs w:val="0"/>
              <w:noProof/>
              <w:color w:val="auto"/>
              <w:sz w:val="22"/>
              <w:szCs w:val="22"/>
              <w:rtl/>
              <w:lang w:bidi="fa-IR"/>
            </w:rPr>
          </w:pPr>
          <w:hyperlink w:anchor="_Toc360362907"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8"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165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09"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Toc360362909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166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0"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كغسل</w:t>
            </w:r>
            <w:r w:rsidR="00E814D9" w:rsidRPr="000866C3">
              <w:rPr>
                <w:rStyle w:val="Hyperlink"/>
                <w:noProof/>
                <w:rtl/>
              </w:rPr>
              <w:t xml:space="preserve"> </w:t>
            </w:r>
            <w:r w:rsidR="00E814D9" w:rsidRPr="000866C3">
              <w:rPr>
                <w:rStyle w:val="Hyperlink"/>
                <w:rFonts w:hint="eastAsia"/>
                <w:noProof/>
                <w:rtl/>
              </w:rPr>
              <w:t>الجنابة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1"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مات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2"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توجيه</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كالمحتضر،</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وجوبه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3"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وضوء</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وجوبه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4"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مباشرة</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عيناً،</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5"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كتم</w:t>
            </w:r>
            <w:r w:rsidR="00E814D9" w:rsidRPr="000866C3">
              <w:rPr>
                <w:rStyle w:val="Hyperlink"/>
                <w:noProof/>
                <w:rtl/>
              </w:rPr>
              <w:t xml:space="preserve"> </w:t>
            </w:r>
            <w:r w:rsidR="00E814D9" w:rsidRPr="000866C3">
              <w:rPr>
                <w:rStyle w:val="Hyperlink"/>
                <w:rFonts w:hint="eastAsia"/>
                <w:noProof/>
                <w:rtl/>
              </w:rPr>
              <w:t>الغاسل</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يرى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يدفن،</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إظهار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يشينه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6"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رفق</w:t>
            </w:r>
            <w:r w:rsidR="00E814D9" w:rsidRPr="000866C3">
              <w:rPr>
                <w:rStyle w:val="Hyperlink"/>
                <w:noProof/>
                <w:rtl/>
              </w:rPr>
              <w:t xml:space="preserve"> </w:t>
            </w:r>
            <w:r w:rsidR="00E814D9" w:rsidRPr="000866C3">
              <w:rPr>
                <w:rStyle w:val="Hyperlink"/>
                <w:rFonts w:hint="eastAsia"/>
                <w:noProof/>
                <w:rtl/>
              </w:rPr>
              <w:t>الغاسل</w:t>
            </w:r>
            <w:r w:rsidR="00E814D9" w:rsidRPr="000866C3">
              <w:rPr>
                <w:rStyle w:val="Hyperlink"/>
                <w:noProof/>
                <w:rtl/>
              </w:rPr>
              <w:t xml:space="preserve"> </w:t>
            </w:r>
            <w:r w:rsidR="00E814D9" w:rsidRPr="000866C3">
              <w:rPr>
                <w:rStyle w:val="Hyperlink"/>
                <w:rFonts w:hint="eastAsia"/>
                <w:noProof/>
                <w:rtl/>
              </w:rPr>
              <w:t>بالميت</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العنف</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7"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بماء</w:t>
            </w:r>
            <w:r w:rsidR="00E814D9" w:rsidRPr="000866C3">
              <w:rPr>
                <w:rStyle w:val="Hyperlink"/>
                <w:noProof/>
                <w:rtl/>
              </w:rPr>
              <w:t xml:space="preserve"> </w:t>
            </w:r>
            <w:r w:rsidR="00E814D9" w:rsidRPr="000866C3">
              <w:rPr>
                <w:rStyle w:val="Hyperlink"/>
                <w:rFonts w:hint="eastAsia"/>
                <w:noProof/>
                <w:rtl/>
              </w:rPr>
              <w:t>أسخن</w:t>
            </w:r>
            <w:r w:rsidR="00E814D9" w:rsidRPr="000866C3">
              <w:rPr>
                <w:rStyle w:val="Hyperlink"/>
                <w:noProof/>
                <w:rtl/>
              </w:rPr>
              <w:t xml:space="preserve"> </w:t>
            </w:r>
            <w:r w:rsidR="00E814D9" w:rsidRPr="000866C3">
              <w:rPr>
                <w:rStyle w:val="Hyperlink"/>
                <w:rFonts w:hint="eastAsia"/>
                <w:noProof/>
                <w:rtl/>
              </w:rPr>
              <w:t>بالنار،</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يخاف</w:t>
            </w:r>
            <w:r w:rsidR="00E814D9" w:rsidRPr="000866C3">
              <w:rPr>
                <w:rStyle w:val="Hyperlink"/>
                <w:noProof/>
                <w:rtl/>
              </w:rPr>
              <w:t xml:space="preserve"> </w:t>
            </w:r>
            <w:r w:rsidR="00E814D9" w:rsidRPr="000866C3">
              <w:rPr>
                <w:rStyle w:val="Hyperlink"/>
                <w:rFonts w:hint="eastAsia"/>
                <w:noProof/>
                <w:rtl/>
              </w:rPr>
              <w:t>الغاسل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نفسه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8"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إزالة</w:t>
            </w:r>
            <w:r w:rsidR="00E814D9" w:rsidRPr="000866C3">
              <w:rPr>
                <w:rStyle w:val="Hyperlink"/>
                <w:noProof/>
                <w:rtl/>
              </w:rPr>
              <w:t xml:space="preserve"> </w:t>
            </w:r>
            <w:r w:rsidR="00E814D9" w:rsidRPr="000866C3">
              <w:rPr>
                <w:rStyle w:val="Hyperlink"/>
                <w:rFonts w:hint="eastAsia"/>
                <w:noProof/>
                <w:rtl/>
              </w:rPr>
              <w:t>شئ</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شعر</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ظفره،</w:t>
            </w:r>
            <w:r w:rsidR="00E814D9" w:rsidRPr="000866C3">
              <w:rPr>
                <w:rStyle w:val="Hyperlink"/>
                <w:noProof/>
                <w:rtl/>
              </w:rPr>
              <w:t xml:space="preserve"> </w:t>
            </w:r>
            <w:r w:rsidR="00E814D9" w:rsidRPr="000866C3">
              <w:rPr>
                <w:rStyle w:val="Hyperlink"/>
                <w:rFonts w:hint="eastAsia"/>
                <w:noProof/>
                <w:rtl/>
              </w:rPr>
              <w:t>فإن</w:t>
            </w:r>
            <w:r w:rsidR="00E814D9" w:rsidRPr="000866C3">
              <w:rPr>
                <w:rStyle w:val="Hyperlink"/>
                <w:noProof/>
                <w:rtl/>
              </w:rPr>
              <w:t xml:space="preserve"> </w:t>
            </w:r>
            <w:r w:rsidR="00E814D9" w:rsidRPr="000866C3">
              <w:rPr>
                <w:rStyle w:val="Hyperlink"/>
                <w:rFonts w:hint="eastAsia"/>
                <w:noProof/>
                <w:rtl/>
              </w:rPr>
              <w:t>فعل</w:t>
            </w:r>
            <w:r w:rsidR="00E814D9" w:rsidRPr="000866C3">
              <w:rPr>
                <w:rStyle w:val="Hyperlink"/>
                <w:noProof/>
                <w:rtl/>
              </w:rPr>
              <w:t xml:space="preserve"> </w:t>
            </w:r>
            <w:r w:rsidR="00E814D9" w:rsidRPr="000866C3">
              <w:rPr>
                <w:rStyle w:val="Hyperlink"/>
                <w:rFonts w:hint="eastAsia"/>
                <w:noProof/>
                <w:rtl/>
              </w:rPr>
              <w:t>جعله</w:t>
            </w:r>
            <w:r w:rsidR="00E814D9" w:rsidRPr="000866C3">
              <w:rPr>
                <w:rStyle w:val="Hyperlink"/>
                <w:noProof/>
                <w:rtl/>
              </w:rPr>
              <w:t xml:space="preserve"> </w:t>
            </w:r>
            <w:r w:rsidR="00E814D9" w:rsidRPr="000866C3">
              <w:rPr>
                <w:rStyle w:val="Hyperlink"/>
                <w:rFonts w:hint="eastAsia"/>
                <w:noProof/>
                <w:rtl/>
              </w:rPr>
              <w:t>معه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غمز</w:t>
            </w:r>
            <w:r w:rsidR="00E814D9" w:rsidRPr="000866C3">
              <w:rPr>
                <w:rStyle w:val="Hyperlink"/>
                <w:noProof/>
                <w:rtl/>
              </w:rPr>
              <w:t xml:space="preserve"> </w:t>
            </w:r>
            <w:r w:rsidR="00E814D9" w:rsidRPr="000866C3">
              <w:rPr>
                <w:rStyle w:val="Hyperlink"/>
                <w:rFonts w:hint="eastAsia"/>
                <w:noProof/>
                <w:rtl/>
              </w:rPr>
              <w:t>مفاصله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19"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السقط</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تم</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أربعة</w:t>
            </w:r>
            <w:r w:rsidR="00E814D9" w:rsidRPr="000866C3">
              <w:rPr>
                <w:rStyle w:val="Hyperlink"/>
                <w:noProof/>
                <w:rtl/>
              </w:rPr>
              <w:t xml:space="preserve"> </w:t>
            </w:r>
            <w:r w:rsidR="00E814D9" w:rsidRPr="000866C3">
              <w:rPr>
                <w:rStyle w:val="Hyperlink"/>
                <w:rFonts w:hint="eastAsia"/>
                <w:noProof/>
                <w:rtl/>
              </w:rPr>
              <w:t>أشهر</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تم</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ستة</w:t>
            </w:r>
            <w:r w:rsidR="00E814D9" w:rsidRPr="000866C3">
              <w:rPr>
                <w:rStyle w:val="Hyperlink"/>
                <w:noProof/>
                <w:rtl/>
              </w:rPr>
              <w:t xml:space="preserve"> </w:t>
            </w:r>
            <w:r w:rsidR="00E814D9" w:rsidRPr="000866C3">
              <w:rPr>
                <w:rStyle w:val="Hyperlink"/>
                <w:rFonts w:hint="eastAsia"/>
                <w:noProof/>
                <w:rtl/>
              </w:rPr>
              <w:t>أشهر</w:t>
            </w:r>
            <w:r w:rsidR="00E814D9" w:rsidRPr="000866C3">
              <w:rPr>
                <w:rStyle w:val="Hyperlink"/>
                <w:noProof/>
                <w:rtl/>
              </w:rPr>
              <w:t xml:space="preserve"> </w:t>
            </w:r>
            <w:r w:rsidR="00E814D9" w:rsidRPr="000866C3">
              <w:rPr>
                <w:rStyle w:val="Hyperlink"/>
                <w:rFonts w:hint="eastAsia"/>
                <w:noProof/>
                <w:rtl/>
              </w:rPr>
              <w:t>فصاعداً</w:t>
            </w:r>
            <w:r w:rsidR="00E814D9" w:rsidRPr="000866C3">
              <w:rPr>
                <w:rStyle w:val="Hyperlink"/>
                <w:noProof/>
                <w:rtl/>
              </w:rPr>
              <w:t xml:space="preserve"> </w:t>
            </w:r>
            <w:r w:rsidR="00E814D9" w:rsidRPr="000866C3">
              <w:rPr>
                <w:rStyle w:val="Hyperlink"/>
                <w:rFonts w:hint="eastAsia"/>
                <w:noProof/>
                <w:rtl/>
              </w:rPr>
              <w:t>فحكمه</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غيره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الأموات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Toc360362919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0"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المحرم</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مات</w:t>
            </w:r>
            <w:r w:rsidR="00E814D9" w:rsidRPr="000866C3">
              <w:rPr>
                <w:rStyle w:val="Hyperlink"/>
                <w:noProof/>
                <w:rtl/>
              </w:rPr>
              <w:t xml:space="preserve"> </w:t>
            </w:r>
            <w:r w:rsidR="00E814D9" w:rsidRPr="000866C3">
              <w:rPr>
                <w:rStyle w:val="Hyperlink"/>
                <w:rFonts w:hint="eastAsia"/>
                <w:noProof/>
                <w:rtl/>
              </w:rPr>
              <w:t>فهو</w:t>
            </w:r>
            <w:r w:rsidR="00E814D9" w:rsidRPr="000866C3">
              <w:rPr>
                <w:rStyle w:val="Hyperlink"/>
                <w:noProof/>
                <w:rtl/>
              </w:rPr>
              <w:t xml:space="preserve"> </w:t>
            </w:r>
            <w:r w:rsidR="00E814D9" w:rsidRPr="000866C3">
              <w:rPr>
                <w:rStyle w:val="Hyperlink"/>
                <w:rFonts w:hint="eastAsia"/>
                <w:noProof/>
                <w:rtl/>
              </w:rPr>
              <w:t>كالمحل،</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يقرب</w:t>
            </w:r>
            <w:r w:rsidR="00E814D9" w:rsidRPr="000866C3">
              <w:rPr>
                <w:rStyle w:val="Hyperlink"/>
                <w:noProof/>
                <w:rtl/>
              </w:rPr>
              <w:t xml:space="preserve"> </w:t>
            </w:r>
            <w:r w:rsidR="00E814D9" w:rsidRPr="000866C3">
              <w:rPr>
                <w:rStyle w:val="Hyperlink"/>
                <w:rFonts w:hint="eastAsia"/>
                <w:noProof/>
                <w:rtl/>
              </w:rPr>
              <w:t>كافوراً</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غيره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الطيب</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يحنط</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2"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أحكام</w:t>
            </w:r>
            <w:r w:rsidR="00E814D9" w:rsidRPr="000866C3">
              <w:rPr>
                <w:rStyle w:val="Hyperlink"/>
                <w:noProof/>
                <w:rtl/>
              </w:rPr>
              <w:t xml:space="preserve"> </w:t>
            </w:r>
            <w:r w:rsidR="00E814D9" w:rsidRPr="000866C3">
              <w:rPr>
                <w:rStyle w:val="Hyperlink"/>
                <w:rFonts w:hint="eastAsia"/>
                <w:noProof/>
                <w:rtl/>
              </w:rPr>
              <w:t>الشهيد،</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مسلم</w:t>
            </w:r>
            <w:r w:rsidR="00E814D9" w:rsidRPr="000866C3">
              <w:rPr>
                <w:rStyle w:val="Hyperlink"/>
                <w:noProof/>
                <w:rtl/>
              </w:rPr>
              <w:t xml:space="preserve"> </w:t>
            </w:r>
            <w:r w:rsidR="00E814D9" w:rsidRPr="000866C3">
              <w:rPr>
                <w:rStyle w:val="Hyperlink"/>
                <w:rFonts w:hint="eastAsia"/>
                <w:noProof/>
                <w:rtl/>
              </w:rPr>
              <w:t>سواه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178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3"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قتل</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معصية،</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جراحاته</w:t>
            </w:r>
            <w:r w:rsidR="00E814D9" w:rsidRPr="000866C3">
              <w:rPr>
                <w:rStyle w:val="Hyperlink"/>
                <w:noProof/>
                <w:rtl/>
              </w:rPr>
              <w:t xml:space="preserve"> </w:t>
            </w:r>
            <w:r w:rsidR="00E814D9" w:rsidRPr="000866C3">
              <w:rPr>
                <w:rStyle w:val="Hyperlink"/>
                <w:rFonts w:hint="eastAsia"/>
                <w:noProof/>
                <w:rtl/>
              </w:rPr>
              <w:t>وقطع</w:t>
            </w:r>
            <w:r w:rsidR="00E814D9" w:rsidRPr="000866C3">
              <w:rPr>
                <w:rStyle w:val="Hyperlink"/>
                <w:noProof/>
                <w:rtl/>
              </w:rPr>
              <w:t xml:space="preserve"> </w:t>
            </w:r>
            <w:r w:rsidR="00E814D9" w:rsidRPr="000866C3">
              <w:rPr>
                <w:rStyle w:val="Hyperlink"/>
                <w:rFonts w:hint="eastAsia"/>
                <w:noProof/>
                <w:rtl/>
              </w:rPr>
              <w:t>رأسه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180</w:t>
            </w:r>
            <w:r>
              <w:rPr>
                <w:rStyle w:val="Hyperlink"/>
                <w:noProof/>
                <w:rtl/>
              </w:rPr>
              <w:fldChar w:fldCharType="end"/>
            </w:r>
          </w:hyperlink>
        </w:p>
        <w:p w:rsidR="00E814D9" w:rsidRDefault="00C272BC" w:rsidP="002D615A">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4" w:history="1">
            <w:r w:rsidR="00E814D9" w:rsidRPr="000866C3">
              <w:rPr>
                <w:rStyle w:val="Hyperlink"/>
                <w:noProof/>
                <w:rtl/>
              </w:rPr>
              <w:t xml:space="preserve">16-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خيف</w:t>
            </w:r>
            <w:r w:rsidR="00E814D9" w:rsidRPr="000866C3">
              <w:rPr>
                <w:rStyle w:val="Hyperlink"/>
                <w:noProof/>
                <w:rtl/>
              </w:rPr>
              <w:t xml:space="preserve"> </w:t>
            </w:r>
            <w:r w:rsidR="00E814D9" w:rsidRPr="000866C3">
              <w:rPr>
                <w:rStyle w:val="Hyperlink"/>
                <w:rFonts w:hint="eastAsia"/>
                <w:noProof/>
                <w:rtl/>
              </w:rPr>
              <w:t>تناثر</w:t>
            </w:r>
            <w:r w:rsidR="00E814D9" w:rsidRPr="000866C3">
              <w:rPr>
                <w:rStyle w:val="Hyperlink"/>
                <w:noProof/>
                <w:rtl/>
              </w:rPr>
              <w:t xml:space="preserve"> </w:t>
            </w:r>
            <w:r w:rsidR="00E814D9" w:rsidRPr="000866C3">
              <w:rPr>
                <w:rStyle w:val="Hyperlink"/>
                <w:rFonts w:hint="eastAsia"/>
                <w:noProof/>
                <w:rtl/>
              </w:rPr>
              <w:t>جسد</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أجزأ</w:t>
            </w:r>
            <w:r w:rsidR="00E814D9" w:rsidRPr="000866C3">
              <w:rPr>
                <w:rStyle w:val="Hyperlink"/>
                <w:noProof/>
                <w:rtl/>
              </w:rPr>
              <w:t xml:space="preserve"> </w:t>
            </w:r>
            <w:r w:rsidR="00E814D9" w:rsidRPr="000866C3">
              <w:rPr>
                <w:rStyle w:val="Hyperlink"/>
                <w:rFonts w:hint="eastAsia"/>
                <w:noProof/>
                <w:rtl/>
              </w:rPr>
              <w:t>صب</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إن</w:t>
            </w:r>
            <w:r w:rsidR="00E814D9" w:rsidRPr="000866C3">
              <w:rPr>
                <w:rStyle w:val="Hyperlink"/>
                <w:noProof/>
                <w:rtl/>
              </w:rPr>
              <w:t xml:space="preserve"> </w:t>
            </w:r>
            <w:r w:rsidR="00E814D9" w:rsidRPr="000866C3">
              <w:rPr>
                <w:rStyle w:val="Hyperlink"/>
                <w:rFonts w:hint="eastAsia"/>
                <w:noProof/>
                <w:rtl/>
              </w:rPr>
              <w:t>أمكن،</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أجزأ</w:t>
            </w:r>
            <w:r w:rsidR="00E814D9" w:rsidRPr="000866C3">
              <w:rPr>
                <w:rStyle w:val="Hyperlink"/>
                <w:noProof/>
                <w:rtl/>
              </w:rPr>
              <w:t xml:space="preserve"> </w:t>
            </w:r>
            <w:r w:rsidR="00E814D9" w:rsidRPr="000866C3">
              <w:rPr>
                <w:rStyle w:val="Hyperlink"/>
                <w:rFonts w:hint="eastAsia"/>
                <w:noProof/>
                <w:rtl/>
              </w:rPr>
              <w:t>تيممه</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5"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رجمه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قتله</w:t>
            </w:r>
            <w:r w:rsidR="00E814D9" w:rsidRPr="000866C3">
              <w:rPr>
                <w:rStyle w:val="Hyperlink"/>
                <w:noProof/>
                <w:rtl/>
              </w:rPr>
              <w:t xml:space="preserve"> </w:t>
            </w:r>
            <w:r w:rsidR="00E814D9" w:rsidRPr="000866C3">
              <w:rPr>
                <w:rStyle w:val="Hyperlink"/>
                <w:rFonts w:hint="eastAsia"/>
                <w:noProof/>
                <w:rtl/>
              </w:rPr>
              <w:t>قصاصاً،</w:t>
            </w:r>
            <w:r w:rsidR="00E814D9" w:rsidRPr="000866C3">
              <w:rPr>
                <w:rStyle w:val="Hyperlink"/>
                <w:noProof/>
                <w:rtl/>
              </w:rPr>
              <w:t xml:space="preserve"> </w:t>
            </w:r>
            <w:r w:rsidR="00E814D9" w:rsidRPr="000866C3">
              <w:rPr>
                <w:rStyle w:val="Hyperlink"/>
                <w:rFonts w:hint="eastAsia"/>
                <w:noProof/>
                <w:rtl/>
              </w:rPr>
              <w:t>ينبغي</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يغتسل</w:t>
            </w:r>
            <w:r w:rsidR="00E814D9" w:rsidRPr="000866C3">
              <w:rPr>
                <w:rStyle w:val="Hyperlink"/>
                <w:noProof/>
                <w:rtl/>
              </w:rPr>
              <w:t xml:space="preserve"> </w:t>
            </w:r>
            <w:r w:rsidR="00E814D9" w:rsidRPr="000866C3">
              <w:rPr>
                <w:rStyle w:val="Hyperlink"/>
                <w:rFonts w:hint="eastAsia"/>
                <w:noProof/>
                <w:rtl/>
              </w:rPr>
              <w:t>ويتحنط</w:t>
            </w:r>
            <w:r w:rsidR="00E814D9" w:rsidRPr="000866C3">
              <w:rPr>
                <w:rStyle w:val="Hyperlink"/>
                <w:noProof/>
                <w:rtl/>
              </w:rPr>
              <w:t xml:space="preserve"> </w:t>
            </w:r>
            <w:r w:rsidR="00E814D9" w:rsidRPr="000866C3">
              <w:rPr>
                <w:rStyle w:val="Hyperlink"/>
                <w:rFonts w:hint="eastAsia"/>
                <w:noProof/>
                <w:rtl/>
              </w:rPr>
              <w:t>ويلبس</w:t>
            </w:r>
            <w:r w:rsidR="00E814D9" w:rsidRPr="000866C3">
              <w:rPr>
                <w:rStyle w:val="Hyperlink"/>
                <w:noProof/>
                <w:rtl/>
              </w:rPr>
              <w:t xml:space="preserve"> </w:t>
            </w:r>
            <w:r w:rsidR="00E814D9" w:rsidRPr="000866C3">
              <w:rPr>
                <w:rStyle w:val="Hyperlink"/>
                <w:rFonts w:hint="eastAsia"/>
                <w:noProof/>
                <w:rtl/>
              </w:rPr>
              <w:t>كفنه،</w:t>
            </w:r>
            <w:r w:rsidR="00E814D9" w:rsidRPr="000866C3">
              <w:rPr>
                <w:rStyle w:val="Hyperlink"/>
                <w:noProof/>
                <w:rtl/>
              </w:rPr>
              <w:t xml:space="preserve"> </w:t>
            </w:r>
            <w:r w:rsidR="00E814D9" w:rsidRPr="000866C3">
              <w:rPr>
                <w:rStyle w:val="Hyperlink"/>
                <w:rFonts w:hint="eastAsia"/>
                <w:noProof/>
                <w:rtl/>
              </w:rPr>
              <w:t>ويسقط</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قتله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6"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الذمي</w:t>
            </w:r>
            <w:r w:rsidR="00E814D9" w:rsidRPr="000866C3">
              <w:rPr>
                <w:rStyle w:val="Hyperlink"/>
                <w:noProof/>
                <w:rtl/>
              </w:rPr>
              <w:t xml:space="preserve"> </w:t>
            </w:r>
            <w:r w:rsidR="00E814D9" w:rsidRPr="000866C3">
              <w:rPr>
                <w:rStyle w:val="Hyperlink"/>
                <w:rFonts w:hint="eastAsia"/>
                <w:noProof/>
                <w:rtl/>
              </w:rPr>
              <w:t>المسلم،</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يحضره</w:t>
            </w:r>
            <w:r w:rsidR="00E814D9" w:rsidRPr="000866C3">
              <w:rPr>
                <w:rStyle w:val="Hyperlink"/>
                <w:noProof/>
                <w:rtl/>
              </w:rPr>
              <w:t xml:space="preserve"> </w:t>
            </w:r>
            <w:r w:rsidR="00E814D9" w:rsidRPr="000866C3">
              <w:rPr>
                <w:rStyle w:val="Hyperlink"/>
                <w:rFonts w:hint="eastAsia"/>
                <w:noProof/>
                <w:rtl/>
              </w:rPr>
              <w:t>مسلم</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مسلمة</w:t>
            </w:r>
            <w:r w:rsidR="00E814D9" w:rsidRPr="000866C3">
              <w:rPr>
                <w:rStyle w:val="Hyperlink"/>
                <w:noProof/>
                <w:rtl/>
              </w:rPr>
              <w:t xml:space="preserve"> </w:t>
            </w:r>
            <w:r w:rsidR="00E814D9" w:rsidRPr="000866C3">
              <w:rPr>
                <w:rStyle w:val="Hyperlink"/>
                <w:rFonts w:hint="eastAsia"/>
                <w:noProof/>
                <w:rtl/>
              </w:rPr>
              <w:t>ذات</w:t>
            </w:r>
            <w:r w:rsidR="00E814D9" w:rsidRPr="000866C3">
              <w:rPr>
                <w:rStyle w:val="Hyperlink"/>
                <w:noProof/>
                <w:rtl/>
              </w:rPr>
              <w:t xml:space="preserve"> </w:t>
            </w:r>
            <w:r w:rsidR="00E814D9" w:rsidRPr="000866C3">
              <w:rPr>
                <w:rStyle w:val="Hyperlink"/>
                <w:rFonts w:hint="eastAsia"/>
                <w:noProof/>
                <w:rtl/>
              </w:rPr>
              <w:t>رحم،</w:t>
            </w:r>
            <w:r w:rsidR="00E814D9" w:rsidRPr="000866C3">
              <w:rPr>
                <w:rStyle w:val="Hyperlink"/>
                <w:noProof/>
                <w:rtl/>
              </w:rPr>
              <w:t xml:space="preserve"> </w:t>
            </w:r>
            <w:r w:rsidR="00E814D9" w:rsidRPr="000866C3">
              <w:rPr>
                <w:rStyle w:val="Hyperlink"/>
                <w:rFonts w:hint="eastAsia"/>
                <w:noProof/>
                <w:rtl/>
              </w:rPr>
              <w:t>وكذا</w:t>
            </w:r>
            <w:r w:rsidR="00E814D9" w:rsidRPr="000866C3">
              <w:rPr>
                <w:rStyle w:val="Hyperlink"/>
                <w:noProof/>
                <w:rtl/>
              </w:rPr>
              <w:t xml:space="preserve"> </w:t>
            </w:r>
            <w:r w:rsidR="00E814D9" w:rsidRPr="000866C3">
              <w:rPr>
                <w:rStyle w:val="Hyperlink"/>
                <w:rFonts w:hint="eastAsia"/>
                <w:noProof/>
                <w:rtl/>
              </w:rPr>
              <w:t>الذمية</w:t>
            </w:r>
            <w:r w:rsidR="00E814D9" w:rsidRPr="000866C3">
              <w:rPr>
                <w:rStyle w:val="Hyperlink"/>
                <w:noProof/>
                <w:rtl/>
              </w:rPr>
              <w:t xml:space="preserve"> </w:t>
            </w:r>
            <w:r w:rsidR="00E814D9" w:rsidRPr="000866C3">
              <w:rPr>
                <w:rStyle w:val="Hyperlink"/>
                <w:rFonts w:hint="eastAsia"/>
                <w:noProof/>
                <w:rtl/>
              </w:rPr>
              <w:t>والمسلمة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7"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سقوط</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وجود</w:t>
            </w:r>
            <w:r w:rsidR="00E814D9" w:rsidRPr="000866C3">
              <w:rPr>
                <w:rStyle w:val="Hyperlink"/>
                <w:noProof/>
                <w:rtl/>
              </w:rPr>
              <w:t xml:space="preserve"> </w:t>
            </w:r>
            <w:r w:rsidR="00E814D9" w:rsidRPr="000866C3">
              <w:rPr>
                <w:rStyle w:val="Hyperlink"/>
                <w:rFonts w:hint="eastAsia"/>
                <w:noProof/>
                <w:rtl/>
              </w:rPr>
              <w:t>امرأة</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رجل</w:t>
            </w:r>
            <w:r w:rsidR="00E814D9" w:rsidRPr="000866C3">
              <w:rPr>
                <w:rStyle w:val="Hyperlink"/>
                <w:noProof/>
                <w:rtl/>
              </w:rPr>
              <w:t xml:space="preserve"> </w:t>
            </w:r>
            <w:r w:rsidR="00E814D9" w:rsidRPr="000866C3">
              <w:rPr>
                <w:rStyle w:val="Hyperlink"/>
                <w:rFonts w:hint="eastAsia"/>
                <w:noProof/>
                <w:rtl/>
              </w:rPr>
              <w:t>ذي</w:t>
            </w:r>
            <w:r w:rsidR="00E814D9" w:rsidRPr="000866C3">
              <w:rPr>
                <w:rStyle w:val="Hyperlink"/>
                <w:noProof/>
                <w:rtl/>
              </w:rPr>
              <w:t xml:space="preserve"> </w:t>
            </w:r>
            <w:r w:rsidR="00E814D9" w:rsidRPr="000866C3">
              <w:rPr>
                <w:rStyle w:val="Hyperlink"/>
                <w:rFonts w:hint="eastAsia"/>
                <w:noProof/>
                <w:rtl/>
              </w:rPr>
              <w:t>محرم،</w:t>
            </w:r>
            <w:r w:rsidR="00E814D9" w:rsidRPr="000866C3">
              <w:rPr>
                <w:rStyle w:val="Hyperlink"/>
                <w:noProof/>
                <w:rtl/>
              </w:rPr>
              <w:t xml:space="preserve"> </w:t>
            </w:r>
            <w:r w:rsidR="00E814D9" w:rsidRPr="000866C3">
              <w:rPr>
                <w:rStyle w:val="Hyperlink"/>
                <w:rFonts w:hint="eastAsia"/>
                <w:noProof/>
                <w:rtl/>
              </w:rPr>
              <w:t>وكذا</w:t>
            </w:r>
            <w:r w:rsidR="00E814D9" w:rsidRPr="000866C3">
              <w:rPr>
                <w:rStyle w:val="Hyperlink"/>
                <w:noProof/>
                <w:rtl/>
              </w:rPr>
              <w:t xml:space="preserve"> </w:t>
            </w:r>
            <w:r w:rsidR="00E814D9" w:rsidRPr="000866C3">
              <w:rPr>
                <w:rStyle w:val="Hyperlink"/>
                <w:rFonts w:hint="eastAsia"/>
                <w:noProof/>
                <w:rtl/>
              </w:rPr>
              <w:t>الرجل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8"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sidRPr="000866C3">
              <w:rPr>
                <w:rStyle w:val="Hyperlink"/>
                <w:rFonts w:hint="eastAsia"/>
                <w:noProof/>
                <w:rtl/>
              </w:rPr>
              <w:t>ابن</w:t>
            </w:r>
            <w:r w:rsidR="00E814D9" w:rsidRPr="000866C3">
              <w:rPr>
                <w:rStyle w:val="Hyperlink"/>
                <w:noProof/>
                <w:rtl/>
              </w:rPr>
              <w:t xml:space="preserve"> </w:t>
            </w:r>
            <w:r w:rsidR="00E814D9" w:rsidRPr="000866C3">
              <w:rPr>
                <w:rStyle w:val="Hyperlink"/>
                <w:rFonts w:hint="eastAsia"/>
                <w:noProof/>
                <w:rtl/>
              </w:rPr>
              <w:t>ثلاث</w:t>
            </w:r>
            <w:r w:rsidR="00E814D9" w:rsidRPr="000866C3">
              <w:rPr>
                <w:rStyle w:val="Hyperlink"/>
                <w:noProof/>
                <w:rtl/>
              </w:rPr>
              <w:t xml:space="preserve"> </w:t>
            </w:r>
            <w:r w:rsidR="00E814D9" w:rsidRPr="000866C3">
              <w:rPr>
                <w:rStyle w:val="Hyperlink"/>
                <w:rFonts w:hint="eastAsia"/>
                <w:noProof/>
                <w:rtl/>
              </w:rPr>
              <w:t>سنين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sidRPr="000866C3">
              <w:rPr>
                <w:rStyle w:val="Hyperlink"/>
                <w:rFonts w:hint="eastAsia"/>
                <w:noProof/>
                <w:rtl/>
              </w:rPr>
              <w:t>وتغسيل</w:t>
            </w:r>
            <w:r w:rsidR="00E814D9" w:rsidRPr="000866C3">
              <w:rPr>
                <w:rStyle w:val="Hyperlink"/>
                <w:noProof/>
                <w:rtl/>
              </w:rPr>
              <w:t xml:space="preserve"> </w:t>
            </w:r>
            <w:r w:rsidR="00E814D9" w:rsidRPr="000866C3">
              <w:rPr>
                <w:rStyle w:val="Hyperlink"/>
                <w:rFonts w:hint="eastAsia"/>
                <w:noProof/>
                <w:rtl/>
              </w:rPr>
              <w:t>الرجل</w:t>
            </w:r>
            <w:r w:rsidR="00E814D9" w:rsidRPr="000866C3">
              <w:rPr>
                <w:rStyle w:val="Hyperlink"/>
                <w:noProof/>
                <w:rtl/>
              </w:rPr>
              <w:t xml:space="preserve"> </w:t>
            </w:r>
            <w:r w:rsidR="00E814D9" w:rsidRPr="000866C3">
              <w:rPr>
                <w:rStyle w:val="Hyperlink"/>
                <w:rFonts w:hint="eastAsia"/>
                <w:noProof/>
                <w:rtl/>
              </w:rPr>
              <w:t>بنت</w:t>
            </w:r>
            <w:r w:rsidR="00E814D9" w:rsidRPr="000866C3">
              <w:rPr>
                <w:rStyle w:val="Hyperlink"/>
                <w:noProof/>
                <w:rtl/>
              </w:rPr>
              <w:t xml:space="preserve"> </w:t>
            </w:r>
            <w:r w:rsidR="00E814D9" w:rsidRPr="000866C3">
              <w:rPr>
                <w:rStyle w:val="Hyperlink"/>
                <w:rFonts w:hint="eastAsia"/>
                <w:noProof/>
                <w:rtl/>
              </w:rPr>
              <w:t>ثلاث</w:t>
            </w:r>
            <w:r w:rsidR="00E814D9" w:rsidRPr="000866C3">
              <w:rPr>
                <w:rStyle w:val="Hyperlink"/>
                <w:noProof/>
                <w:rtl/>
              </w:rPr>
              <w:t xml:space="preserve"> </w:t>
            </w:r>
            <w:r w:rsidR="00E814D9" w:rsidRPr="000866C3">
              <w:rPr>
                <w:rStyle w:val="Hyperlink"/>
                <w:rFonts w:hint="eastAsia"/>
                <w:noProof/>
                <w:rtl/>
              </w:rPr>
              <w:t>سنين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29"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الرجل</w:t>
            </w:r>
            <w:r w:rsidR="00E814D9" w:rsidRPr="000866C3">
              <w:rPr>
                <w:rStyle w:val="Hyperlink"/>
                <w:noProof/>
                <w:rtl/>
              </w:rPr>
              <w:t xml:space="preserve"> </w:t>
            </w:r>
            <w:r w:rsidR="00E814D9" w:rsidRPr="000866C3">
              <w:rPr>
                <w:rStyle w:val="Hyperlink"/>
                <w:rFonts w:hint="eastAsia"/>
                <w:noProof/>
                <w:rtl/>
              </w:rPr>
              <w:t>زوجته</w:t>
            </w:r>
            <w:r w:rsidR="00E814D9" w:rsidRPr="000866C3">
              <w:rPr>
                <w:rStyle w:val="Hyperlink"/>
                <w:noProof/>
                <w:rtl/>
              </w:rPr>
              <w:t xml:space="preserve"> </w:t>
            </w:r>
            <w:r w:rsidR="00E814D9" w:rsidRPr="000866C3">
              <w:rPr>
                <w:rStyle w:val="Hyperlink"/>
                <w:rFonts w:hint="eastAsia"/>
                <w:noProof/>
                <w:rtl/>
              </w:rPr>
              <w:t>والمرأة</w:t>
            </w:r>
            <w:r w:rsidR="00E814D9" w:rsidRPr="000866C3">
              <w:rPr>
                <w:rStyle w:val="Hyperlink"/>
                <w:noProof/>
                <w:rtl/>
              </w:rPr>
              <w:t xml:space="preserve"> </w:t>
            </w:r>
            <w:r w:rsidR="00E814D9" w:rsidRPr="000866C3">
              <w:rPr>
                <w:rStyle w:val="Hyperlink"/>
                <w:rFonts w:hint="eastAsia"/>
                <w:noProof/>
                <w:rtl/>
              </w:rPr>
              <w:t>زوجها،</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كونه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وراء</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Toc360362929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0"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أم</w:t>
            </w:r>
            <w:r w:rsidR="00E814D9" w:rsidRPr="000866C3">
              <w:rPr>
                <w:rStyle w:val="Hyperlink"/>
                <w:noProof/>
                <w:rtl/>
              </w:rPr>
              <w:t xml:space="preserve"> </w:t>
            </w:r>
            <w:r w:rsidR="00E814D9" w:rsidRPr="000866C3">
              <w:rPr>
                <w:rStyle w:val="Hyperlink"/>
                <w:rFonts w:hint="eastAsia"/>
                <w:noProof/>
                <w:rtl/>
              </w:rPr>
              <w:t>الولد</w:t>
            </w:r>
            <w:r w:rsidR="00E814D9" w:rsidRPr="000866C3">
              <w:rPr>
                <w:rStyle w:val="Hyperlink"/>
                <w:noProof/>
                <w:rtl/>
              </w:rPr>
              <w:t xml:space="preserve"> </w:t>
            </w:r>
            <w:r w:rsidR="00E814D9" w:rsidRPr="000866C3">
              <w:rPr>
                <w:rStyle w:val="Hyperlink"/>
                <w:rFonts w:hint="eastAsia"/>
                <w:noProof/>
                <w:rtl/>
              </w:rPr>
              <w:t>زوجها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1"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يغسله</w:t>
            </w:r>
            <w:r w:rsidR="00E814D9" w:rsidRPr="000866C3">
              <w:rPr>
                <w:rStyle w:val="Hyperlink"/>
                <w:noProof/>
                <w:rtl/>
              </w:rPr>
              <w:t xml:space="preserve"> </w:t>
            </w:r>
            <w:r w:rsidR="00E814D9" w:rsidRPr="000866C3">
              <w:rPr>
                <w:rStyle w:val="Hyperlink"/>
                <w:rFonts w:hint="eastAsia"/>
                <w:noProof/>
                <w:rtl/>
              </w:rPr>
              <w:t>أولى</w:t>
            </w:r>
            <w:r w:rsidR="00E814D9" w:rsidRPr="000866C3">
              <w:rPr>
                <w:rStyle w:val="Hyperlink"/>
                <w:noProof/>
                <w:rtl/>
              </w:rPr>
              <w:t xml:space="preserve"> </w:t>
            </w:r>
            <w:r w:rsidR="00E814D9" w:rsidRPr="000866C3">
              <w:rPr>
                <w:rStyle w:val="Hyperlink"/>
                <w:rFonts w:hint="eastAsia"/>
                <w:noProof/>
                <w:rtl/>
              </w:rPr>
              <w:t>الناس</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يأمره</w:t>
            </w:r>
            <w:r w:rsidR="00E814D9" w:rsidRPr="000866C3">
              <w:rPr>
                <w:rStyle w:val="Hyperlink"/>
                <w:noProof/>
                <w:rtl/>
              </w:rPr>
              <w:t xml:space="preserve"> </w:t>
            </w:r>
            <w:r w:rsidR="00E814D9" w:rsidRPr="000866C3">
              <w:rPr>
                <w:rStyle w:val="Hyperlink"/>
                <w:rFonts w:hint="eastAsia"/>
                <w:noProof/>
                <w:rtl/>
              </w:rPr>
              <w:t>الولي</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2" w:history="1">
            <w:r w:rsidR="00E814D9" w:rsidRPr="000866C3">
              <w:rPr>
                <w:rStyle w:val="Hyperlink"/>
                <w:noProof/>
                <w:rtl/>
              </w:rPr>
              <w:t>24-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كثرة</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سبع</w:t>
            </w:r>
            <w:r w:rsidR="00E814D9" w:rsidRPr="000866C3">
              <w:rPr>
                <w:rStyle w:val="Hyperlink"/>
                <w:noProof/>
                <w:rtl/>
              </w:rPr>
              <w:t xml:space="preserve"> </w:t>
            </w:r>
            <w:r w:rsidR="00E814D9" w:rsidRPr="000866C3">
              <w:rPr>
                <w:rStyle w:val="Hyperlink"/>
                <w:rFonts w:hint="eastAsia"/>
                <w:noProof/>
                <w:rtl/>
              </w:rPr>
              <w:t>قرب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189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3" w:history="1">
            <w:r w:rsidR="00E814D9" w:rsidRPr="000866C3">
              <w:rPr>
                <w:rStyle w:val="Hyperlink"/>
                <w:noProof/>
                <w:rtl/>
              </w:rPr>
              <w:t>25-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إرسال</w:t>
            </w:r>
            <w:r w:rsidR="00E814D9" w:rsidRPr="000866C3">
              <w:rPr>
                <w:rStyle w:val="Hyperlink"/>
                <w:noProof/>
                <w:rtl/>
              </w:rPr>
              <w:t xml:space="preserve"> </w:t>
            </w:r>
            <w:r w:rsidR="00E814D9" w:rsidRPr="000866C3">
              <w:rPr>
                <w:rStyle w:val="Hyperlink"/>
                <w:rFonts w:hint="eastAsia"/>
                <w:noProof/>
                <w:rtl/>
              </w:rPr>
              <w:t>ماء</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الكنيف</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إرساله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البالوعة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192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4" w:history="1">
            <w:r w:rsidR="00E814D9" w:rsidRPr="000866C3">
              <w:rPr>
                <w:rStyle w:val="Hyperlink"/>
                <w:noProof/>
                <w:rtl/>
              </w:rPr>
              <w:t>26-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الفضاء</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الستر</w:t>
            </w:r>
            <w:r w:rsidR="00E814D9" w:rsidRPr="000866C3">
              <w:rPr>
                <w:rStyle w:val="Hyperlink"/>
                <w:noProof/>
                <w:rtl/>
              </w:rPr>
              <w:t xml:space="preserve"> </w:t>
            </w:r>
            <w:r w:rsidR="00E814D9" w:rsidRPr="000866C3">
              <w:rPr>
                <w:rStyle w:val="Hyperlink"/>
                <w:rFonts w:hint="eastAsia"/>
                <w:noProof/>
                <w:rtl/>
              </w:rPr>
              <w:t>بينه</w:t>
            </w:r>
            <w:r w:rsidR="00E814D9" w:rsidRPr="000866C3">
              <w:rPr>
                <w:rStyle w:val="Hyperlink"/>
                <w:noProof/>
                <w:rtl/>
              </w:rPr>
              <w:t xml:space="preserve"> </w:t>
            </w:r>
            <w:r w:rsidR="00E814D9" w:rsidRPr="000866C3">
              <w:rPr>
                <w:rStyle w:val="Hyperlink"/>
                <w:rFonts w:hint="eastAsia"/>
                <w:noProof/>
                <w:rtl/>
              </w:rPr>
              <w:t>وبين</w:t>
            </w:r>
            <w:r w:rsidR="00E814D9" w:rsidRPr="000866C3">
              <w:rPr>
                <w:rStyle w:val="Hyperlink"/>
                <w:noProof/>
                <w:rtl/>
              </w:rPr>
              <w:t xml:space="preserve"> </w:t>
            </w:r>
            <w:r w:rsidR="00E814D9" w:rsidRPr="000866C3">
              <w:rPr>
                <w:rStyle w:val="Hyperlink"/>
                <w:rFonts w:hint="eastAsia"/>
                <w:noProof/>
                <w:rtl/>
              </w:rPr>
              <w:t>السماء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193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5" w:history="1">
            <w:r w:rsidR="00E814D9" w:rsidRPr="000866C3">
              <w:rPr>
                <w:rStyle w:val="Hyperlink"/>
                <w:noProof/>
                <w:rtl/>
              </w:rPr>
              <w:t>27-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اجزاء</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الواحد</w:t>
            </w:r>
            <w:r w:rsidR="00E814D9" w:rsidRPr="000866C3">
              <w:rPr>
                <w:rStyle w:val="Hyperlink"/>
                <w:noProof/>
                <w:rtl/>
              </w:rPr>
              <w:t xml:space="preserve"> </w:t>
            </w:r>
            <w:r w:rsidR="00E814D9" w:rsidRPr="000866C3">
              <w:rPr>
                <w:rStyle w:val="Hyperlink"/>
                <w:rFonts w:hint="eastAsia"/>
                <w:noProof/>
                <w:rtl/>
              </w:rPr>
              <w:t>للميت</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جنباً،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حائضاً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نفساء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193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6" w:history="1">
            <w:r w:rsidR="00E814D9" w:rsidRPr="000866C3">
              <w:rPr>
                <w:rStyle w:val="Hyperlink"/>
                <w:noProof/>
                <w:rtl/>
              </w:rPr>
              <w:t>28-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إعادة</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بخروج</w:t>
            </w:r>
            <w:r w:rsidR="00E814D9" w:rsidRPr="000866C3">
              <w:rPr>
                <w:rStyle w:val="Hyperlink"/>
                <w:noProof/>
                <w:rtl/>
              </w:rPr>
              <w:t xml:space="preserve"> </w:t>
            </w:r>
            <w:r w:rsidR="00E814D9" w:rsidRPr="000866C3">
              <w:rPr>
                <w:rStyle w:val="Hyperlink"/>
                <w:rFonts w:hint="eastAsia"/>
                <w:noProof/>
                <w:rtl/>
              </w:rPr>
              <w:t>شئ</w:t>
            </w:r>
            <w:r w:rsidR="00E814D9" w:rsidRPr="000866C3">
              <w:rPr>
                <w:rStyle w:val="Hyperlink"/>
                <w:noProof/>
                <w:rtl/>
              </w:rPr>
              <w:t xml:space="preserve"> </w:t>
            </w:r>
            <w:r w:rsidR="00E814D9" w:rsidRPr="000866C3">
              <w:rPr>
                <w:rStyle w:val="Hyperlink"/>
                <w:rFonts w:hint="eastAsia"/>
                <w:noProof/>
                <w:rtl/>
              </w:rPr>
              <w:t>منه</w:t>
            </w:r>
            <w:r w:rsidR="00E814D9" w:rsidRPr="000866C3">
              <w:rPr>
                <w:rStyle w:val="Hyperlink"/>
                <w:noProof/>
                <w:rtl/>
              </w:rPr>
              <w:t xml:space="preserve"> </w:t>
            </w:r>
            <w:r w:rsidR="00E814D9" w:rsidRPr="000866C3">
              <w:rPr>
                <w:rStyle w:val="Hyperlink"/>
                <w:rFonts w:hint="eastAsia"/>
                <w:noProof/>
                <w:rtl/>
              </w:rPr>
              <w:t>بعده،</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خاصة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194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7" w:history="1">
            <w:r w:rsidR="00E814D9" w:rsidRPr="000866C3">
              <w:rPr>
                <w:rStyle w:val="Hyperlink"/>
                <w:noProof/>
                <w:rtl/>
              </w:rPr>
              <w:t>29-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يجوز</w:t>
            </w:r>
            <w:r w:rsidR="00E814D9" w:rsidRPr="000866C3">
              <w:rPr>
                <w:rStyle w:val="Hyperlink"/>
                <w:noProof/>
                <w:rtl/>
              </w:rPr>
              <w:t xml:space="preserve"> </w:t>
            </w:r>
            <w:r w:rsidR="00E814D9" w:rsidRPr="000866C3">
              <w:rPr>
                <w:rStyle w:val="Hyperlink"/>
                <w:rFonts w:hint="eastAsia"/>
                <w:noProof/>
                <w:rtl/>
              </w:rPr>
              <w:t>للجنب</w:t>
            </w:r>
            <w:r w:rsidR="00E814D9" w:rsidRPr="000866C3">
              <w:rPr>
                <w:rStyle w:val="Hyperlink"/>
                <w:noProof/>
                <w:rtl/>
              </w:rPr>
              <w:t xml:space="preserve"> </w:t>
            </w:r>
            <w:r w:rsidR="00E814D9" w:rsidRPr="000866C3">
              <w:rPr>
                <w:rStyle w:val="Hyperlink"/>
                <w:rFonts w:hint="eastAsia"/>
                <w:noProof/>
                <w:rtl/>
              </w:rPr>
              <w:t>والحائض</w:t>
            </w:r>
            <w:r w:rsidR="00E814D9" w:rsidRPr="000866C3">
              <w:rPr>
                <w:rStyle w:val="Hyperlink"/>
                <w:noProof/>
                <w:rtl/>
              </w:rPr>
              <w:t xml:space="preserve"> </w:t>
            </w:r>
            <w:r w:rsidR="00E814D9" w:rsidRPr="000866C3">
              <w:rPr>
                <w:rStyle w:val="Hyperlink"/>
                <w:rFonts w:hint="eastAsia"/>
                <w:noProof/>
                <w:rtl/>
              </w:rPr>
              <w:t>تغسيل،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ولمن</w:t>
            </w:r>
            <w:r w:rsidR="00E814D9" w:rsidRPr="000866C3">
              <w:rPr>
                <w:rStyle w:val="Hyperlink"/>
                <w:noProof/>
                <w:rtl/>
              </w:rPr>
              <w:t xml:space="preserve"> </w:t>
            </w:r>
            <w:r w:rsidR="00E814D9" w:rsidRPr="000866C3">
              <w:rPr>
                <w:rStyle w:val="Hyperlink"/>
                <w:rFonts w:hint="eastAsia"/>
                <w:noProof/>
                <w:rtl/>
              </w:rPr>
              <w:t>غسله</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يجامع</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المسّ،</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الوضوء</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الموضعين،</w:t>
            </w:r>
            <w:r w:rsidR="00E814D9" w:rsidRPr="000866C3">
              <w:rPr>
                <w:rStyle w:val="Hyperlink"/>
                <w:noProof/>
                <w:rtl/>
              </w:rPr>
              <w:t xml:space="preserve"> </w:t>
            </w:r>
            <w:r w:rsidR="00E814D9" w:rsidRPr="000866C3">
              <w:rPr>
                <w:rStyle w:val="Hyperlink"/>
                <w:rFonts w:hint="eastAsia"/>
                <w:noProof/>
                <w:rtl/>
              </w:rPr>
              <w:t>واجزاء</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واحد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194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38" w:history="1">
            <w:r w:rsidR="00E814D9" w:rsidRPr="000866C3">
              <w:rPr>
                <w:rStyle w:val="Hyperlink"/>
                <w:noProof/>
                <w:rtl/>
              </w:rPr>
              <w:t>30-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Toc360362938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195</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2939"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الكفن</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0"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قطع</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الواجب</w:t>
            </w:r>
            <w:r w:rsidR="00E814D9" w:rsidRPr="000866C3">
              <w:rPr>
                <w:rStyle w:val="Hyperlink"/>
                <w:noProof/>
                <w:rtl/>
              </w:rPr>
              <w:t xml:space="preserve"> </w:t>
            </w:r>
            <w:r w:rsidR="00E814D9" w:rsidRPr="000866C3">
              <w:rPr>
                <w:rStyle w:val="Hyperlink"/>
                <w:rFonts w:hint="eastAsia"/>
                <w:noProof/>
                <w:rtl/>
              </w:rPr>
              <w:t>والندب،</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205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1"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كافور</w:t>
            </w:r>
            <w:r w:rsidR="00E814D9" w:rsidRPr="000866C3">
              <w:rPr>
                <w:rStyle w:val="Hyperlink"/>
                <w:noProof/>
                <w:rtl/>
              </w:rPr>
              <w:t xml:space="preserve"> </w:t>
            </w:r>
            <w:r w:rsidR="00E814D9" w:rsidRPr="000866C3">
              <w:rPr>
                <w:rStyle w:val="Hyperlink"/>
                <w:rFonts w:hint="eastAsia"/>
                <w:noProof/>
                <w:rtl/>
              </w:rPr>
              <w:t>الحنوط</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عشر</w:t>
            </w:r>
            <w:r w:rsidR="00E814D9" w:rsidRPr="000866C3">
              <w:rPr>
                <w:rStyle w:val="Hyperlink"/>
                <w:noProof/>
                <w:rtl/>
              </w:rPr>
              <w:t xml:space="preserve"> </w:t>
            </w:r>
            <w:r w:rsidR="00E814D9" w:rsidRPr="000866C3">
              <w:rPr>
                <w:rStyle w:val="Hyperlink"/>
                <w:rFonts w:hint="eastAsia"/>
                <w:noProof/>
                <w:rtl/>
              </w:rPr>
              <w:t>درهماً</w:t>
            </w:r>
            <w:r w:rsidR="00E814D9" w:rsidRPr="000866C3">
              <w:rPr>
                <w:rStyle w:val="Hyperlink"/>
                <w:noProof/>
                <w:rtl/>
              </w:rPr>
              <w:t xml:space="preserve"> </w:t>
            </w:r>
            <w:r w:rsidR="00E814D9" w:rsidRPr="000866C3">
              <w:rPr>
                <w:rStyle w:val="Hyperlink"/>
                <w:rFonts w:hint="eastAsia"/>
                <w:noProof/>
                <w:rtl/>
              </w:rPr>
              <w:t>وثلثاً،</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أزيد،</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أربعة</w:t>
            </w:r>
            <w:r w:rsidR="00E814D9" w:rsidRPr="000866C3">
              <w:rPr>
                <w:rStyle w:val="Hyperlink"/>
                <w:noProof/>
                <w:rtl/>
              </w:rPr>
              <w:t xml:space="preserve"> </w:t>
            </w:r>
            <w:r w:rsidR="00E814D9" w:rsidRPr="000866C3">
              <w:rPr>
                <w:rStyle w:val="Hyperlink"/>
                <w:rFonts w:hint="eastAsia"/>
                <w:noProof/>
                <w:rtl/>
              </w:rPr>
              <w:t>مثاقيل،</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مثقالاً،</w:t>
            </w:r>
            <w:r w:rsidR="00E814D9" w:rsidRPr="000866C3">
              <w:rPr>
                <w:rStyle w:val="Hyperlink"/>
                <w:noProof/>
                <w:rtl/>
              </w:rPr>
              <w:t xml:space="preserve"> </w:t>
            </w:r>
            <w:r w:rsidR="00E814D9" w:rsidRPr="000866C3">
              <w:rPr>
                <w:rStyle w:val="Hyperlink"/>
                <w:rFonts w:hint="eastAsia"/>
                <w:noProof/>
                <w:rtl/>
              </w:rPr>
              <w:t>رجلاً</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امرأة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208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2"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تكفين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ثوب</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يصلى</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sidRPr="000866C3">
              <w:rPr>
                <w:rStyle w:val="Hyperlink"/>
                <w:rFonts w:hint="eastAsia"/>
                <w:noProof/>
                <w:rtl/>
              </w:rPr>
              <w:t>ويصوم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3"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تكفين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ثوب</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يحرم</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4"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تجمير</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وان</w:t>
            </w:r>
            <w:r w:rsidR="00E814D9" w:rsidRPr="000866C3">
              <w:rPr>
                <w:rStyle w:val="Hyperlink"/>
                <w:noProof/>
                <w:rtl/>
              </w:rPr>
              <w:t xml:space="preserve"> </w:t>
            </w:r>
            <w:r w:rsidR="00E814D9" w:rsidRPr="000866C3">
              <w:rPr>
                <w:rStyle w:val="Hyperlink"/>
                <w:rFonts w:hint="eastAsia"/>
                <w:noProof/>
                <w:rtl/>
              </w:rPr>
              <w:t>يطيب</w:t>
            </w:r>
            <w:r w:rsidR="00E814D9" w:rsidRPr="000866C3">
              <w:rPr>
                <w:rStyle w:val="Hyperlink"/>
                <w:noProof/>
                <w:rtl/>
              </w:rPr>
              <w:t xml:space="preserve"> </w:t>
            </w:r>
            <w:r w:rsidR="00E814D9" w:rsidRPr="000866C3">
              <w:rPr>
                <w:rStyle w:val="Hyperlink"/>
                <w:rFonts w:hint="eastAsia"/>
                <w:noProof/>
                <w:rtl/>
              </w:rPr>
              <w:t>بغير</w:t>
            </w:r>
            <w:r w:rsidR="00E814D9" w:rsidRPr="000866C3">
              <w:rPr>
                <w:rStyle w:val="Hyperlink"/>
                <w:noProof/>
                <w:rtl/>
              </w:rPr>
              <w:t xml:space="preserve"> </w:t>
            </w:r>
            <w:r w:rsidR="00E814D9" w:rsidRPr="000866C3">
              <w:rPr>
                <w:rStyle w:val="Hyperlink"/>
                <w:rFonts w:hint="eastAsia"/>
                <w:noProof/>
                <w:rtl/>
              </w:rPr>
              <w:t>الكافور</w:t>
            </w:r>
            <w:r w:rsidR="00E814D9" w:rsidRPr="000866C3">
              <w:rPr>
                <w:rStyle w:val="Hyperlink"/>
                <w:noProof/>
                <w:rtl/>
              </w:rPr>
              <w:t xml:space="preserve"> </w:t>
            </w:r>
            <w:r w:rsidR="00E814D9" w:rsidRPr="000866C3">
              <w:rPr>
                <w:rStyle w:val="Hyperlink"/>
                <w:rFonts w:hint="eastAsia"/>
                <w:noProof/>
                <w:rtl/>
              </w:rPr>
              <w:t>والذريرة</w:t>
            </w:r>
            <w:r w:rsidR="00E814D9" w:rsidRPr="000866C3">
              <w:rPr>
                <w:rStyle w:val="Hyperlink"/>
                <w:noProof/>
                <w:rtl/>
              </w:rPr>
              <w:t xml:space="preserve"> </w:t>
            </w:r>
            <w:r w:rsidR="00E814D9" w:rsidRPr="000866C3">
              <w:rPr>
                <w:rStyle w:val="Hyperlink"/>
                <w:rFonts w:hint="eastAsia"/>
                <w:noProof/>
                <w:rtl/>
              </w:rPr>
              <w:t>كالمسك،</w:t>
            </w:r>
            <w:r w:rsidR="00E814D9" w:rsidRPr="000866C3">
              <w:rPr>
                <w:rStyle w:val="Hyperlink"/>
                <w:noProof/>
                <w:rtl/>
              </w:rPr>
              <w:t xml:space="preserve"> </w:t>
            </w:r>
            <w:r w:rsidR="00E814D9" w:rsidRPr="000866C3">
              <w:rPr>
                <w:rStyle w:val="Hyperlink"/>
                <w:rFonts w:hint="eastAsia"/>
                <w:noProof/>
                <w:rtl/>
              </w:rPr>
              <w:t>واتباع</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بالمجمرة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5"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الجريدتين</w:t>
            </w:r>
            <w:r w:rsidR="00E814D9" w:rsidRPr="000866C3">
              <w:rPr>
                <w:rStyle w:val="Hyperlink"/>
                <w:noProof/>
                <w:rtl/>
              </w:rPr>
              <w:t xml:space="preserve"> </w:t>
            </w:r>
            <w:r w:rsidR="00E814D9" w:rsidRPr="000866C3">
              <w:rPr>
                <w:rStyle w:val="Hyperlink"/>
                <w:rFonts w:hint="eastAsia"/>
                <w:noProof/>
                <w:rtl/>
              </w:rPr>
              <w:t>الخضراوين</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6"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الجريدتين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النخل،</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فمن</w:t>
            </w:r>
            <w:r w:rsidR="00E814D9" w:rsidRPr="000866C3">
              <w:rPr>
                <w:rStyle w:val="Hyperlink"/>
                <w:noProof/>
                <w:rtl/>
              </w:rPr>
              <w:t xml:space="preserve"> </w:t>
            </w:r>
            <w:r w:rsidR="00E814D9" w:rsidRPr="000866C3">
              <w:rPr>
                <w:rStyle w:val="Hyperlink"/>
                <w:rFonts w:hint="eastAsia"/>
                <w:noProof/>
                <w:rtl/>
              </w:rPr>
              <w:t>السّدر،</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فمن</w:t>
            </w:r>
            <w:r w:rsidR="00E814D9" w:rsidRPr="000866C3">
              <w:rPr>
                <w:rStyle w:val="Hyperlink"/>
                <w:noProof/>
                <w:rtl/>
              </w:rPr>
              <w:t xml:space="preserve"> </w:t>
            </w:r>
            <w:r w:rsidR="00E814D9" w:rsidRPr="000866C3">
              <w:rPr>
                <w:rStyle w:val="Hyperlink"/>
                <w:rFonts w:hint="eastAsia"/>
                <w:noProof/>
                <w:rtl/>
              </w:rPr>
              <w:t>الخلاف،</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فمن</w:t>
            </w:r>
            <w:r w:rsidR="00E814D9" w:rsidRPr="000866C3">
              <w:rPr>
                <w:rStyle w:val="Hyperlink"/>
                <w:noProof/>
                <w:rtl/>
              </w:rPr>
              <w:t xml:space="preserve"> </w:t>
            </w:r>
            <w:r w:rsidR="00E814D9" w:rsidRPr="000866C3">
              <w:rPr>
                <w:rStyle w:val="Hyperlink"/>
                <w:rFonts w:hint="eastAsia"/>
                <w:noProof/>
                <w:rtl/>
              </w:rPr>
              <w:t>الرمان،</w:t>
            </w:r>
            <w:r w:rsidR="00E814D9" w:rsidRPr="000866C3">
              <w:rPr>
                <w:rStyle w:val="Hyperlink"/>
                <w:noProof/>
                <w:rtl/>
              </w:rPr>
              <w:t xml:space="preserve"> </w:t>
            </w:r>
            <w:r w:rsidR="00E814D9" w:rsidRPr="000866C3">
              <w:rPr>
                <w:rStyle w:val="Hyperlink"/>
                <w:rFonts w:hint="eastAsia"/>
                <w:noProof/>
                <w:rtl/>
              </w:rPr>
              <w:t>وإلا</w:t>
            </w:r>
            <w:r w:rsidR="00E814D9" w:rsidRPr="000866C3">
              <w:rPr>
                <w:rStyle w:val="Hyperlink"/>
                <w:noProof/>
                <w:rtl/>
              </w:rPr>
              <w:t xml:space="preserve"> </w:t>
            </w:r>
            <w:r w:rsidR="00E814D9" w:rsidRPr="000866C3">
              <w:rPr>
                <w:rStyle w:val="Hyperlink"/>
                <w:rFonts w:hint="eastAsia"/>
                <w:noProof/>
                <w:rtl/>
              </w:rPr>
              <w:t>فمن</w:t>
            </w:r>
            <w:r w:rsidR="00E814D9" w:rsidRPr="000866C3">
              <w:rPr>
                <w:rStyle w:val="Hyperlink"/>
                <w:noProof/>
                <w:rtl/>
              </w:rPr>
              <w:t xml:space="preserve"> </w:t>
            </w:r>
            <w:r w:rsidR="00E814D9" w:rsidRPr="000866C3">
              <w:rPr>
                <w:rStyle w:val="Hyperlink"/>
                <w:rFonts w:hint="eastAsia"/>
                <w:noProof/>
                <w:rtl/>
              </w:rPr>
              <w:t>شجر</w:t>
            </w:r>
            <w:r w:rsidR="00E814D9" w:rsidRPr="000866C3">
              <w:rPr>
                <w:rStyle w:val="Hyperlink"/>
                <w:noProof/>
                <w:rtl/>
              </w:rPr>
              <w:t xml:space="preserve"> </w:t>
            </w:r>
            <w:r w:rsidR="00E814D9" w:rsidRPr="000866C3">
              <w:rPr>
                <w:rStyle w:val="Hyperlink"/>
                <w:rFonts w:hint="eastAsia"/>
                <w:noProof/>
                <w:rtl/>
              </w:rPr>
              <w:t>رطب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7"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مقدار</w:t>
            </w:r>
            <w:r w:rsidR="00E814D9" w:rsidRPr="000866C3">
              <w:rPr>
                <w:rStyle w:val="Hyperlink"/>
                <w:noProof/>
                <w:rtl/>
              </w:rPr>
              <w:t xml:space="preserve"> </w:t>
            </w:r>
            <w:r w:rsidR="00E814D9" w:rsidRPr="000866C3">
              <w:rPr>
                <w:rStyle w:val="Hyperlink"/>
                <w:rFonts w:hint="eastAsia"/>
                <w:noProof/>
                <w:rtl/>
              </w:rPr>
              <w:t>الجريدة،</w:t>
            </w:r>
            <w:r w:rsidR="00E814D9" w:rsidRPr="000866C3">
              <w:rPr>
                <w:rStyle w:val="Hyperlink"/>
                <w:noProof/>
                <w:rtl/>
              </w:rPr>
              <w:t xml:space="preserve"> </w:t>
            </w:r>
            <w:r w:rsidR="00E814D9" w:rsidRPr="000866C3">
              <w:rPr>
                <w:rStyle w:val="Hyperlink"/>
                <w:rFonts w:hint="eastAsia"/>
                <w:noProof/>
                <w:rtl/>
              </w:rPr>
              <w:t>وكيفية</w:t>
            </w:r>
            <w:r w:rsidR="00E814D9" w:rsidRPr="000866C3">
              <w:rPr>
                <w:rStyle w:val="Hyperlink"/>
                <w:noProof/>
                <w:rtl/>
              </w:rPr>
              <w:t xml:space="preserve"> </w:t>
            </w:r>
            <w:r w:rsidR="00E814D9" w:rsidRPr="000866C3">
              <w:rPr>
                <w:rStyle w:val="Hyperlink"/>
                <w:rFonts w:hint="eastAsia"/>
                <w:noProof/>
                <w:rtl/>
              </w:rPr>
              <w:t>وضعها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8"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الجريدة</w:t>
            </w:r>
            <w:r w:rsidR="00E814D9" w:rsidRPr="000866C3">
              <w:rPr>
                <w:rStyle w:val="Hyperlink"/>
                <w:noProof/>
                <w:rtl/>
              </w:rPr>
              <w:t xml:space="preserve"> </w:t>
            </w:r>
            <w:r w:rsidR="00E814D9" w:rsidRPr="000866C3">
              <w:rPr>
                <w:rStyle w:val="Hyperlink"/>
                <w:rFonts w:hint="eastAsia"/>
                <w:noProof/>
                <w:rtl/>
              </w:rPr>
              <w:t>كيفما</w:t>
            </w:r>
            <w:r w:rsidR="00E814D9" w:rsidRPr="000866C3">
              <w:rPr>
                <w:rStyle w:val="Hyperlink"/>
                <w:noProof/>
                <w:rtl/>
              </w:rPr>
              <w:t xml:space="preserve"> </w:t>
            </w:r>
            <w:r w:rsidR="00E814D9" w:rsidRPr="000866C3">
              <w:rPr>
                <w:rStyle w:val="Hyperlink"/>
                <w:rFonts w:hint="eastAsia"/>
                <w:noProof/>
                <w:rtl/>
              </w:rPr>
              <w:t>أمكن،</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49"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التربة</w:t>
            </w:r>
            <w:r w:rsidR="00E814D9" w:rsidRPr="000866C3">
              <w:rPr>
                <w:rStyle w:val="Hyperlink"/>
                <w:noProof/>
                <w:rtl/>
              </w:rPr>
              <w:t xml:space="preserve"> </w:t>
            </w:r>
            <w:r w:rsidR="00E814D9" w:rsidRPr="000866C3">
              <w:rPr>
                <w:rStyle w:val="Hyperlink"/>
                <w:rFonts w:hint="eastAsia"/>
                <w:noProof/>
                <w:rtl/>
              </w:rPr>
              <w:t>الحسينية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الحنوط،</w:t>
            </w:r>
            <w:r w:rsidR="00E814D9" w:rsidRPr="000866C3">
              <w:rPr>
                <w:rStyle w:val="Hyperlink"/>
                <w:noProof/>
                <w:rtl/>
              </w:rPr>
              <w:t xml:space="preserve"> </w:t>
            </w:r>
            <w:r w:rsidR="00E814D9" w:rsidRPr="000866C3">
              <w:rPr>
                <w:rStyle w:val="Hyperlink"/>
                <w:rFonts w:hint="eastAsia"/>
                <w:noProof/>
                <w:rtl/>
              </w:rPr>
              <w:t>والكفن،</w:t>
            </w:r>
            <w:r w:rsidR="00E814D9" w:rsidRPr="000866C3">
              <w:rPr>
                <w:rStyle w:val="Hyperlink"/>
                <w:noProof/>
                <w:rtl/>
              </w:rPr>
              <w:t xml:space="preserve"> </w:t>
            </w:r>
            <w:r w:rsidR="00E814D9" w:rsidRPr="000866C3">
              <w:rPr>
                <w:rStyle w:val="Hyperlink"/>
                <w:rFonts w:hint="eastAsia"/>
                <w:noProof/>
                <w:rtl/>
              </w:rPr>
              <w:t>وفي</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Toc360362949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0"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يكون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برد</w:t>
            </w:r>
            <w:r w:rsidR="00E814D9" w:rsidRPr="000866C3">
              <w:rPr>
                <w:rStyle w:val="Hyperlink"/>
                <w:noProof/>
                <w:rtl/>
              </w:rPr>
              <w:t xml:space="preserve"> </w:t>
            </w:r>
            <w:r w:rsidR="00E814D9" w:rsidRPr="000866C3">
              <w:rPr>
                <w:rStyle w:val="Hyperlink"/>
                <w:rFonts w:hint="eastAsia"/>
                <w:noProof/>
                <w:rtl/>
              </w:rPr>
              <w:t>أحمر</w:t>
            </w:r>
            <w:r w:rsidR="00E814D9" w:rsidRPr="000866C3">
              <w:rPr>
                <w:rStyle w:val="Hyperlink"/>
                <w:noProof/>
                <w:rtl/>
              </w:rPr>
              <w:t xml:space="preserve"> </w:t>
            </w:r>
            <w:r w:rsidR="00E814D9" w:rsidRPr="000866C3">
              <w:rPr>
                <w:rStyle w:val="Hyperlink"/>
                <w:rFonts w:hint="eastAsia"/>
                <w:noProof/>
                <w:rtl/>
              </w:rPr>
              <w:t>حبرة</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تكون</w:t>
            </w:r>
            <w:r w:rsidR="00E814D9" w:rsidRPr="000866C3">
              <w:rPr>
                <w:rStyle w:val="Hyperlink"/>
                <w:noProof/>
                <w:rtl/>
              </w:rPr>
              <w:t xml:space="preserve"> </w:t>
            </w:r>
            <w:r w:rsidR="00E814D9" w:rsidRPr="000866C3">
              <w:rPr>
                <w:rStyle w:val="Hyperlink"/>
                <w:rFonts w:hint="eastAsia"/>
                <w:noProof/>
                <w:rtl/>
              </w:rPr>
              <w:t>العمامة</w:t>
            </w:r>
            <w:r w:rsidR="00E814D9" w:rsidRPr="000866C3">
              <w:rPr>
                <w:rStyle w:val="Hyperlink"/>
                <w:noProof/>
                <w:rtl/>
              </w:rPr>
              <w:t xml:space="preserve"> </w:t>
            </w:r>
            <w:r w:rsidR="00E814D9" w:rsidRPr="000866C3">
              <w:rPr>
                <w:rStyle w:val="Hyperlink"/>
                <w:rFonts w:hint="eastAsia"/>
                <w:noProof/>
                <w:rtl/>
              </w:rPr>
              <w:t>قطناً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1"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التكفين</w:t>
            </w:r>
            <w:r w:rsidR="00E814D9" w:rsidRPr="000866C3">
              <w:rPr>
                <w:rStyle w:val="Hyperlink"/>
                <w:noProof/>
                <w:rtl/>
              </w:rPr>
              <w:t xml:space="preserve"> </w:t>
            </w:r>
            <w:r w:rsidR="00E814D9" w:rsidRPr="000866C3">
              <w:rPr>
                <w:rStyle w:val="Hyperlink"/>
                <w:rFonts w:hint="eastAsia"/>
                <w:noProof/>
                <w:rtl/>
              </w:rPr>
              <w:t>والتحنيط</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2"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جعل</w:t>
            </w:r>
            <w:r w:rsidR="00E814D9" w:rsidRPr="000866C3">
              <w:rPr>
                <w:rStyle w:val="Hyperlink"/>
                <w:noProof/>
                <w:rtl/>
              </w:rPr>
              <w:t xml:space="preserve"> </w:t>
            </w:r>
            <w:r w:rsidR="00E814D9" w:rsidRPr="000866C3">
              <w:rPr>
                <w:rStyle w:val="Hyperlink"/>
                <w:rFonts w:hint="eastAsia"/>
                <w:noProof/>
                <w:rtl/>
              </w:rPr>
              <w:t>الكافور</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مساجد</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وضعه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مسامعه</w:t>
            </w:r>
            <w:r w:rsidR="00E814D9" w:rsidRPr="000866C3">
              <w:rPr>
                <w:rStyle w:val="Hyperlink"/>
                <w:noProof/>
                <w:rtl/>
              </w:rPr>
              <w:t xml:space="preserve"> </w:t>
            </w:r>
            <w:r w:rsidR="00E814D9" w:rsidRPr="000866C3">
              <w:rPr>
                <w:rStyle w:val="Hyperlink"/>
                <w:rFonts w:hint="eastAsia"/>
                <w:noProof/>
                <w:rtl/>
              </w:rPr>
              <w:t>وفيه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219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3"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الحنوط</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النعش</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4"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إجادة</w:t>
            </w:r>
            <w:r w:rsidR="00E814D9" w:rsidRPr="000866C3">
              <w:rPr>
                <w:rStyle w:val="Hyperlink"/>
                <w:noProof/>
                <w:rtl/>
              </w:rPr>
              <w:t xml:space="preserve"> </w:t>
            </w:r>
            <w:r w:rsidR="00E814D9" w:rsidRPr="000866C3">
              <w:rPr>
                <w:rStyle w:val="Hyperlink"/>
                <w:rFonts w:hint="eastAsia"/>
                <w:noProof/>
                <w:rtl/>
              </w:rPr>
              <w:t>الأكفان،</w:t>
            </w:r>
            <w:r w:rsidR="00E814D9" w:rsidRPr="000866C3">
              <w:rPr>
                <w:rStyle w:val="Hyperlink"/>
                <w:noProof/>
                <w:rtl/>
              </w:rPr>
              <w:t xml:space="preserve"> </w:t>
            </w:r>
            <w:r w:rsidR="00E814D9" w:rsidRPr="000866C3">
              <w:rPr>
                <w:rStyle w:val="Hyperlink"/>
                <w:rFonts w:hint="eastAsia"/>
                <w:noProof/>
                <w:rtl/>
              </w:rPr>
              <w:t>والمغالاة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أثمانها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5"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أبيض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6"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القطن،</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كونه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الكتان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7"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أسود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8"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تكفين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ثوب</w:t>
            </w:r>
            <w:r w:rsidR="00E814D9" w:rsidRPr="000866C3">
              <w:rPr>
                <w:rStyle w:val="Hyperlink"/>
                <w:noProof/>
                <w:rtl/>
              </w:rPr>
              <w:t xml:space="preserve"> </w:t>
            </w:r>
            <w:r w:rsidR="00E814D9" w:rsidRPr="000866C3">
              <w:rPr>
                <w:rStyle w:val="Hyperlink"/>
                <w:rFonts w:hint="eastAsia"/>
                <w:noProof/>
                <w:rtl/>
              </w:rPr>
              <w:t>قز</w:t>
            </w:r>
            <w:r w:rsidR="00E814D9" w:rsidRPr="000866C3">
              <w:rPr>
                <w:rStyle w:val="Hyperlink"/>
                <w:noProof/>
                <w:rtl/>
              </w:rPr>
              <w:t xml:space="preserve"> </w:t>
            </w:r>
            <w:r w:rsidR="00E814D9" w:rsidRPr="000866C3">
              <w:rPr>
                <w:rStyle w:val="Hyperlink"/>
                <w:rFonts w:hint="eastAsia"/>
                <w:noProof/>
                <w:rtl/>
              </w:rPr>
              <w:t>ممزوج</w:t>
            </w:r>
            <w:r w:rsidR="00E814D9" w:rsidRPr="000866C3">
              <w:rPr>
                <w:rStyle w:val="Hyperlink"/>
                <w:noProof/>
                <w:rtl/>
              </w:rPr>
              <w:t xml:space="preserve"> </w:t>
            </w:r>
            <w:r w:rsidR="00E814D9" w:rsidRPr="000866C3">
              <w:rPr>
                <w:rStyle w:val="Hyperlink"/>
                <w:rFonts w:hint="eastAsia"/>
                <w:noProof/>
                <w:rtl/>
              </w:rPr>
              <w:t>بقطن</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زيادة</w:t>
            </w:r>
            <w:r w:rsidR="00E814D9" w:rsidRPr="000866C3">
              <w:rPr>
                <w:rStyle w:val="Hyperlink"/>
                <w:noProof/>
                <w:rtl/>
              </w:rPr>
              <w:t xml:space="preserve"> </w:t>
            </w:r>
            <w:r w:rsidR="00E814D9" w:rsidRPr="000866C3">
              <w:rPr>
                <w:rStyle w:val="Hyperlink"/>
                <w:rFonts w:hint="eastAsia"/>
                <w:noProof/>
                <w:rtl/>
              </w:rPr>
              <w:t>القطن،</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التكفين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حرير</w:t>
            </w:r>
            <w:r w:rsidR="00E814D9" w:rsidRPr="000866C3">
              <w:rPr>
                <w:rStyle w:val="Hyperlink"/>
                <w:noProof/>
                <w:rtl/>
              </w:rPr>
              <w:t xml:space="preserve"> </w:t>
            </w:r>
            <w:r w:rsidR="00E814D9" w:rsidRPr="000866C3">
              <w:rPr>
                <w:rStyle w:val="Hyperlink"/>
                <w:rFonts w:hint="eastAsia"/>
                <w:noProof/>
                <w:rtl/>
              </w:rPr>
              <w:t>محض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59"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أصابت</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Toc360362959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0"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التبرع</w:t>
            </w:r>
            <w:r w:rsidR="00E814D9" w:rsidRPr="000866C3">
              <w:rPr>
                <w:rStyle w:val="Hyperlink"/>
                <w:noProof/>
                <w:rtl/>
              </w:rPr>
              <w:t xml:space="preserve"> </w:t>
            </w:r>
            <w:r w:rsidR="00E814D9" w:rsidRPr="000866C3">
              <w:rPr>
                <w:rStyle w:val="Hyperlink"/>
                <w:rFonts w:hint="eastAsia"/>
                <w:noProof/>
                <w:rtl/>
              </w:rPr>
              <w:t>بكفن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المؤمن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1"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إعداد</w:t>
            </w:r>
            <w:r w:rsidR="00E814D9" w:rsidRPr="000866C3">
              <w:rPr>
                <w:rStyle w:val="Hyperlink"/>
                <w:noProof/>
                <w:rtl/>
              </w:rPr>
              <w:t xml:space="preserve"> </w:t>
            </w:r>
            <w:r w:rsidR="00E814D9" w:rsidRPr="000866C3">
              <w:rPr>
                <w:rStyle w:val="Hyperlink"/>
                <w:rFonts w:hint="eastAsia"/>
                <w:noProof/>
                <w:rtl/>
              </w:rPr>
              <w:t>الإنسان</w:t>
            </w:r>
            <w:r w:rsidR="00E814D9" w:rsidRPr="000866C3">
              <w:rPr>
                <w:rStyle w:val="Hyperlink"/>
                <w:noProof/>
                <w:rtl/>
              </w:rPr>
              <w:t xml:space="preserve"> </w:t>
            </w:r>
            <w:r w:rsidR="00E814D9" w:rsidRPr="000866C3">
              <w:rPr>
                <w:rStyle w:val="Hyperlink"/>
                <w:rFonts w:hint="eastAsia"/>
                <w:noProof/>
                <w:rtl/>
              </w:rPr>
              <w:t>كفنه،</w:t>
            </w:r>
            <w:r w:rsidR="00E814D9" w:rsidRPr="000866C3">
              <w:rPr>
                <w:rStyle w:val="Hyperlink"/>
                <w:noProof/>
                <w:rtl/>
              </w:rPr>
              <w:t xml:space="preserve"> </w:t>
            </w:r>
            <w:r w:rsidR="00E814D9" w:rsidRPr="000866C3">
              <w:rPr>
                <w:rStyle w:val="Hyperlink"/>
                <w:rFonts w:hint="eastAsia"/>
                <w:noProof/>
                <w:rtl/>
              </w:rPr>
              <w:t>وجعله</w:t>
            </w:r>
            <w:r w:rsidR="00E814D9" w:rsidRPr="000866C3">
              <w:rPr>
                <w:rStyle w:val="Hyperlink"/>
                <w:noProof/>
                <w:rtl/>
              </w:rPr>
              <w:t xml:space="preserve"> </w:t>
            </w:r>
            <w:r w:rsidR="00E814D9" w:rsidRPr="000866C3">
              <w:rPr>
                <w:rStyle w:val="Hyperlink"/>
                <w:rFonts w:hint="eastAsia"/>
                <w:noProof/>
                <w:rtl/>
              </w:rPr>
              <w:t>معه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بيته،</w:t>
            </w:r>
            <w:r w:rsidR="00E814D9" w:rsidRPr="000866C3">
              <w:rPr>
                <w:rStyle w:val="Hyperlink"/>
                <w:noProof/>
                <w:rtl/>
              </w:rPr>
              <w:t xml:space="preserve"> </w:t>
            </w:r>
            <w:r w:rsidR="00E814D9" w:rsidRPr="000866C3">
              <w:rPr>
                <w:rStyle w:val="Hyperlink"/>
                <w:rFonts w:hint="eastAsia"/>
                <w:noProof/>
                <w:rtl/>
              </w:rPr>
              <w:t>وتكرار</w:t>
            </w:r>
            <w:r w:rsidR="00E814D9" w:rsidRPr="000866C3">
              <w:rPr>
                <w:rStyle w:val="Hyperlink"/>
                <w:noProof/>
                <w:rtl/>
              </w:rPr>
              <w:t xml:space="preserve"> </w:t>
            </w:r>
            <w:r w:rsidR="00E814D9" w:rsidRPr="000866C3">
              <w:rPr>
                <w:rStyle w:val="Hyperlink"/>
                <w:rFonts w:hint="eastAsia"/>
                <w:noProof/>
                <w:rtl/>
              </w:rPr>
              <w:t>نظره</w:t>
            </w:r>
            <w:r w:rsidR="00E814D9" w:rsidRPr="000866C3">
              <w:rPr>
                <w:rStyle w:val="Hyperlink"/>
                <w:noProof/>
                <w:rtl/>
              </w:rPr>
              <w:t xml:space="preserve"> </w:t>
            </w:r>
            <w:r w:rsidR="00E814D9" w:rsidRPr="000866C3">
              <w:rPr>
                <w:rStyle w:val="Hyperlink"/>
                <w:rFonts w:hint="eastAsia"/>
                <w:noProof/>
                <w:rtl/>
              </w:rPr>
              <w:t>إليه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2"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كتابة</w:t>
            </w:r>
            <w:r w:rsidR="00E814D9" w:rsidRPr="000866C3">
              <w:rPr>
                <w:rStyle w:val="Hyperlink"/>
                <w:noProof/>
                <w:rtl/>
              </w:rPr>
              <w:t xml:space="preserve"> </w:t>
            </w:r>
            <w:r w:rsidR="00E814D9" w:rsidRPr="000866C3">
              <w:rPr>
                <w:rStyle w:val="Hyperlink"/>
                <w:rFonts w:hint="eastAsia"/>
                <w:noProof/>
                <w:rtl/>
              </w:rPr>
              <w:t>إسم</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وإنه</w:t>
            </w:r>
            <w:r w:rsidR="00E814D9" w:rsidRPr="000866C3">
              <w:rPr>
                <w:rStyle w:val="Hyperlink"/>
                <w:noProof/>
                <w:rtl/>
              </w:rPr>
              <w:t xml:space="preserve"> </w:t>
            </w:r>
            <w:r w:rsidR="00E814D9" w:rsidRPr="000866C3">
              <w:rPr>
                <w:rStyle w:val="Hyperlink"/>
                <w:rFonts w:hint="eastAsia"/>
                <w:noProof/>
                <w:rtl/>
              </w:rPr>
              <w:t>يشهد</w:t>
            </w:r>
            <w:r w:rsidR="00E814D9" w:rsidRPr="000866C3">
              <w:rPr>
                <w:rStyle w:val="Hyperlink"/>
                <w:noProof/>
                <w:rtl/>
              </w:rPr>
              <w:t xml:space="preserve"> </w:t>
            </w:r>
            <w:r w:rsidR="00E814D9" w:rsidRPr="000866C3">
              <w:rPr>
                <w:rStyle w:val="Hyperlink"/>
                <w:rFonts w:hint="eastAsia"/>
                <w:noProof/>
                <w:rtl/>
              </w:rPr>
              <w:t>ان</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إله</w:t>
            </w:r>
            <w:r w:rsidR="00E814D9" w:rsidRPr="000866C3">
              <w:rPr>
                <w:rStyle w:val="Hyperlink"/>
                <w:noProof/>
                <w:rtl/>
              </w:rPr>
              <w:t xml:space="preserve"> </w:t>
            </w:r>
            <w:r w:rsidR="00E814D9" w:rsidRPr="000866C3">
              <w:rPr>
                <w:rStyle w:val="Hyperlink"/>
                <w:rFonts w:hint="eastAsia"/>
                <w:noProof/>
                <w:rtl/>
              </w:rPr>
              <w:t>الا</w:t>
            </w:r>
            <w:r w:rsidR="00E814D9" w:rsidRPr="000866C3">
              <w:rPr>
                <w:rStyle w:val="Hyperlink"/>
                <w:noProof/>
                <w:rtl/>
              </w:rPr>
              <w:t xml:space="preserve"> </w:t>
            </w:r>
            <w:r w:rsidR="00E814D9" w:rsidRPr="000866C3">
              <w:rPr>
                <w:rStyle w:val="Hyperlink"/>
                <w:rFonts w:hint="eastAsia"/>
                <w:noProof/>
                <w:rtl/>
              </w:rPr>
              <w:t>الله،</w:t>
            </w:r>
            <w:r w:rsidR="00E814D9" w:rsidRPr="000866C3">
              <w:rPr>
                <w:rStyle w:val="Hyperlink"/>
                <w:noProof/>
                <w:rtl/>
              </w:rPr>
              <w:t xml:space="preserve"> </w:t>
            </w:r>
            <w:r w:rsidR="00E814D9" w:rsidRPr="000866C3">
              <w:rPr>
                <w:rStyle w:val="Hyperlink"/>
                <w:rFonts w:hint="eastAsia"/>
                <w:noProof/>
                <w:rtl/>
              </w:rPr>
              <w:t>ويكون</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بطين</w:t>
            </w:r>
            <w:r w:rsidR="00E814D9" w:rsidRPr="000866C3">
              <w:rPr>
                <w:rStyle w:val="Hyperlink"/>
                <w:noProof/>
                <w:rtl/>
              </w:rPr>
              <w:t xml:space="preserve"> </w:t>
            </w:r>
            <w:r w:rsidR="00E814D9" w:rsidRPr="000866C3">
              <w:rPr>
                <w:rStyle w:val="Hyperlink"/>
                <w:rFonts w:hint="eastAsia"/>
                <w:noProof/>
                <w:rtl/>
              </w:rPr>
              <w:t>قبر</w:t>
            </w:r>
            <w:r w:rsidR="00E814D9" w:rsidRPr="000866C3">
              <w:rPr>
                <w:rStyle w:val="Hyperlink"/>
                <w:noProof/>
                <w:rtl/>
              </w:rPr>
              <w:t xml:space="preserve"> </w:t>
            </w:r>
            <w:r w:rsidR="00E814D9" w:rsidRPr="000866C3">
              <w:rPr>
                <w:rStyle w:val="Hyperlink"/>
                <w:rFonts w:hint="eastAsia"/>
                <w:noProof/>
                <w:rtl/>
              </w:rPr>
              <w:t>الحسين</w:t>
            </w:r>
            <w:r w:rsidR="00E814D9" w:rsidRPr="000866C3">
              <w:rPr>
                <w:rStyle w:val="Hyperlink"/>
                <w:noProof/>
                <w:rtl/>
              </w:rPr>
              <w:t xml:space="preserve"> </w:t>
            </w:r>
            <w:r w:rsidR="00E814D9" w:rsidRPr="000866C3">
              <w:rPr>
                <w:rStyle w:val="Hyperlink"/>
                <w:rFonts w:cs="Rafed Alaem" w:hint="eastAsia"/>
                <w:noProof/>
                <w:rtl/>
              </w:rPr>
              <w:t>عليه‌السلام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3" w:history="1">
            <w:r w:rsidR="00E814D9" w:rsidRPr="000866C3">
              <w:rPr>
                <w:rStyle w:val="Hyperlink"/>
                <w:noProof/>
                <w:rtl/>
              </w:rPr>
              <w:t>24-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ثمنه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أصل</w:t>
            </w:r>
            <w:r w:rsidR="00E814D9" w:rsidRPr="000866C3">
              <w:rPr>
                <w:rStyle w:val="Hyperlink"/>
                <w:noProof/>
                <w:rtl/>
              </w:rPr>
              <w:t xml:space="preserve"> </w:t>
            </w:r>
            <w:r w:rsidR="00E814D9" w:rsidRPr="000866C3">
              <w:rPr>
                <w:rStyle w:val="Hyperlink"/>
                <w:rFonts w:hint="eastAsia"/>
                <w:noProof/>
                <w:rtl/>
              </w:rPr>
              <w:t>المال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229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4" w:history="1">
            <w:r w:rsidR="00E814D9" w:rsidRPr="000866C3">
              <w:rPr>
                <w:rStyle w:val="Hyperlink"/>
                <w:noProof/>
                <w:rtl/>
              </w:rPr>
              <w:t>25-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تكفين</w:t>
            </w:r>
            <w:r w:rsidR="00E814D9" w:rsidRPr="000866C3">
              <w:rPr>
                <w:rStyle w:val="Hyperlink"/>
                <w:noProof/>
                <w:rtl/>
              </w:rPr>
              <w:t xml:space="preserve"> </w:t>
            </w:r>
            <w:r w:rsidR="00E814D9" w:rsidRPr="000866C3">
              <w:rPr>
                <w:rStyle w:val="Hyperlink"/>
                <w:rFonts w:hint="eastAsia"/>
                <w:noProof/>
                <w:rtl/>
              </w:rPr>
              <w:t>المؤمن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الزكاة</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يخلف</w:t>
            </w:r>
            <w:r w:rsidR="00E814D9" w:rsidRPr="000866C3">
              <w:rPr>
                <w:rStyle w:val="Hyperlink"/>
                <w:noProof/>
                <w:rtl/>
              </w:rPr>
              <w:t xml:space="preserve"> </w:t>
            </w:r>
            <w:r w:rsidR="00E814D9" w:rsidRPr="000866C3">
              <w:rPr>
                <w:rStyle w:val="Hyperlink"/>
                <w:rFonts w:hint="eastAsia"/>
                <w:noProof/>
                <w:rtl/>
              </w:rPr>
              <w:t>مالاً،</w:t>
            </w:r>
            <w:r w:rsidR="00E814D9" w:rsidRPr="000866C3">
              <w:rPr>
                <w:rStyle w:val="Hyperlink"/>
                <w:noProof/>
                <w:rtl/>
              </w:rPr>
              <w:t xml:space="preserve"> </w:t>
            </w:r>
            <w:r w:rsidR="00E814D9" w:rsidRPr="000866C3">
              <w:rPr>
                <w:rStyle w:val="Hyperlink"/>
                <w:rFonts w:hint="eastAsia"/>
                <w:noProof/>
                <w:rtl/>
              </w:rPr>
              <w:t>فإن</w:t>
            </w:r>
            <w:r w:rsidR="00E814D9" w:rsidRPr="000866C3">
              <w:rPr>
                <w:rStyle w:val="Hyperlink"/>
                <w:noProof/>
                <w:rtl/>
              </w:rPr>
              <w:t xml:space="preserve"> </w:t>
            </w:r>
            <w:r w:rsidR="00E814D9" w:rsidRPr="000866C3">
              <w:rPr>
                <w:rStyle w:val="Hyperlink"/>
                <w:rFonts w:hint="eastAsia"/>
                <w:noProof/>
                <w:rtl/>
              </w:rPr>
              <w:t>حصل</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كفنان</w:t>
            </w:r>
            <w:r w:rsidR="00E814D9" w:rsidRPr="000866C3">
              <w:rPr>
                <w:rStyle w:val="Hyperlink"/>
                <w:noProof/>
                <w:rtl/>
              </w:rPr>
              <w:t xml:space="preserve"> </w:t>
            </w:r>
            <w:r w:rsidR="00E814D9" w:rsidRPr="000866C3">
              <w:rPr>
                <w:rStyle w:val="Hyperlink"/>
                <w:rFonts w:hint="eastAsia"/>
                <w:noProof/>
                <w:rtl/>
              </w:rPr>
              <w:t>كفن</w:t>
            </w:r>
            <w:r w:rsidR="00E814D9" w:rsidRPr="000866C3">
              <w:rPr>
                <w:rStyle w:val="Hyperlink"/>
                <w:noProof/>
                <w:rtl/>
              </w:rPr>
              <w:t xml:space="preserve"> </w:t>
            </w:r>
            <w:r w:rsidR="00E814D9" w:rsidRPr="000866C3">
              <w:rPr>
                <w:rStyle w:val="Hyperlink"/>
                <w:rFonts w:hint="eastAsia"/>
                <w:noProof/>
                <w:rtl/>
              </w:rPr>
              <w:t>بواحد</w:t>
            </w:r>
            <w:r w:rsidR="00E814D9" w:rsidRPr="000866C3">
              <w:rPr>
                <w:rStyle w:val="Hyperlink"/>
                <w:noProof/>
                <w:rtl/>
              </w:rPr>
              <w:t xml:space="preserve"> </w:t>
            </w:r>
            <w:r w:rsidR="00E814D9" w:rsidRPr="000866C3">
              <w:rPr>
                <w:rStyle w:val="Hyperlink"/>
                <w:rFonts w:hint="eastAsia"/>
                <w:noProof/>
                <w:rtl/>
              </w:rPr>
              <w:t>وكان</w:t>
            </w:r>
            <w:r w:rsidR="00E814D9" w:rsidRPr="000866C3">
              <w:rPr>
                <w:rStyle w:val="Hyperlink"/>
                <w:noProof/>
                <w:rtl/>
              </w:rPr>
              <w:t xml:space="preserve"> </w:t>
            </w:r>
            <w:r w:rsidR="00E814D9" w:rsidRPr="000866C3">
              <w:rPr>
                <w:rStyle w:val="Hyperlink"/>
                <w:rFonts w:hint="eastAsia"/>
                <w:noProof/>
                <w:rtl/>
              </w:rPr>
              <w:t>الآخر</w:t>
            </w:r>
            <w:r w:rsidR="00E814D9" w:rsidRPr="000866C3">
              <w:rPr>
                <w:rStyle w:val="Hyperlink"/>
                <w:noProof/>
                <w:rtl/>
              </w:rPr>
              <w:t xml:space="preserve"> </w:t>
            </w:r>
            <w:r w:rsidR="00E814D9" w:rsidRPr="000866C3">
              <w:rPr>
                <w:rStyle w:val="Hyperlink"/>
                <w:rFonts w:hint="eastAsia"/>
                <w:noProof/>
                <w:rtl/>
              </w:rPr>
              <w:t>لعياله،</w:t>
            </w:r>
            <w:r w:rsidR="00E814D9" w:rsidRPr="000866C3">
              <w:rPr>
                <w:rStyle w:val="Hyperlink"/>
                <w:noProof/>
                <w:rtl/>
              </w:rPr>
              <w:t xml:space="preserve"> </w:t>
            </w:r>
            <w:r w:rsidR="00E814D9" w:rsidRPr="000866C3">
              <w:rPr>
                <w:rStyle w:val="Hyperlink"/>
                <w:rFonts w:hint="eastAsia"/>
                <w:noProof/>
                <w:rtl/>
              </w:rPr>
              <w:t>ولم</w:t>
            </w:r>
            <w:r w:rsidR="00E814D9" w:rsidRPr="000866C3">
              <w:rPr>
                <w:rStyle w:val="Hyperlink"/>
                <w:noProof/>
                <w:rtl/>
              </w:rPr>
              <w:t xml:space="preserve"> </w:t>
            </w:r>
            <w:r w:rsidR="00E814D9" w:rsidRPr="000866C3">
              <w:rPr>
                <w:rStyle w:val="Hyperlink"/>
                <w:rFonts w:hint="eastAsia"/>
                <w:noProof/>
                <w:rtl/>
              </w:rPr>
              <w:t>يلزم</w:t>
            </w:r>
            <w:r w:rsidR="00E814D9" w:rsidRPr="000866C3">
              <w:rPr>
                <w:rStyle w:val="Hyperlink"/>
                <w:noProof/>
                <w:rtl/>
              </w:rPr>
              <w:t xml:space="preserve"> </w:t>
            </w:r>
            <w:r w:rsidR="00E814D9" w:rsidRPr="000866C3">
              <w:rPr>
                <w:rStyle w:val="Hyperlink"/>
                <w:rFonts w:hint="eastAsia"/>
                <w:noProof/>
                <w:rtl/>
              </w:rPr>
              <w:t>قضاء</w:t>
            </w:r>
            <w:r w:rsidR="00E814D9" w:rsidRPr="000866C3">
              <w:rPr>
                <w:rStyle w:val="Hyperlink"/>
                <w:noProof/>
                <w:rtl/>
              </w:rPr>
              <w:t xml:space="preserve"> </w:t>
            </w:r>
            <w:r w:rsidR="00E814D9" w:rsidRPr="000866C3">
              <w:rPr>
                <w:rStyle w:val="Hyperlink"/>
                <w:rFonts w:hint="eastAsia"/>
                <w:noProof/>
                <w:rtl/>
              </w:rPr>
              <w:t>دينه</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230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5" w:history="1">
            <w:r w:rsidR="00E814D9" w:rsidRPr="000866C3">
              <w:rPr>
                <w:rStyle w:val="Hyperlink"/>
                <w:noProof/>
                <w:rtl/>
              </w:rPr>
              <w:t>26-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طهور</w:t>
            </w:r>
            <w:r w:rsidR="00E814D9" w:rsidRPr="000866C3">
              <w:rPr>
                <w:rStyle w:val="Hyperlink"/>
                <w:noProof/>
                <w:rtl/>
              </w:rPr>
              <w:t xml:space="preserve"> </w:t>
            </w:r>
            <w:r w:rsidR="00E814D9" w:rsidRPr="000866C3">
              <w:rPr>
                <w:rStyle w:val="Hyperlink"/>
                <w:rFonts w:hint="eastAsia"/>
                <w:noProof/>
                <w:rtl/>
              </w:rPr>
              <w:t>المال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231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6" w:history="1">
            <w:r w:rsidR="00E814D9" w:rsidRPr="000866C3">
              <w:rPr>
                <w:rStyle w:val="Hyperlink"/>
                <w:noProof/>
                <w:rtl/>
              </w:rPr>
              <w:t>27-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التكفين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الغاسل</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المس،</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كونه</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اليدين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المرفقين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المنكبين</w:t>
            </w:r>
            <w:r w:rsidR="00E814D9" w:rsidRPr="000866C3">
              <w:rPr>
                <w:rStyle w:val="Hyperlink"/>
                <w:noProof/>
                <w:rtl/>
              </w:rPr>
              <w:t xml:space="preserve"> </w:t>
            </w:r>
            <w:r w:rsidR="00E814D9" w:rsidRPr="000866C3">
              <w:rPr>
                <w:rStyle w:val="Hyperlink"/>
                <w:rFonts w:hint="eastAsia"/>
                <w:noProof/>
                <w:rtl/>
              </w:rPr>
              <w:t>ثلاثاً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232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7" w:history="1">
            <w:r w:rsidR="00E814D9" w:rsidRPr="000866C3">
              <w:rPr>
                <w:rStyle w:val="Hyperlink"/>
                <w:noProof/>
                <w:rtl/>
              </w:rPr>
              <w:t>28-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232</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2968"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69"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ايذان</w:t>
            </w:r>
            <w:r w:rsidR="00E814D9" w:rsidRPr="000866C3">
              <w:rPr>
                <w:rStyle w:val="Hyperlink"/>
                <w:noProof/>
                <w:rtl/>
              </w:rPr>
              <w:t xml:space="preserve"> </w:t>
            </w:r>
            <w:r w:rsidR="00E814D9" w:rsidRPr="000866C3">
              <w:rPr>
                <w:rStyle w:val="Hyperlink"/>
                <w:rFonts w:hint="eastAsia"/>
                <w:noProof/>
                <w:rtl/>
              </w:rPr>
              <w:t>الناس</w:t>
            </w:r>
            <w:r w:rsidR="00E814D9" w:rsidRPr="000866C3">
              <w:rPr>
                <w:rStyle w:val="Hyperlink"/>
                <w:noProof/>
                <w:rtl/>
              </w:rPr>
              <w:t xml:space="preserve"> - </w:t>
            </w:r>
            <w:r w:rsidR="00E814D9" w:rsidRPr="000866C3">
              <w:rPr>
                <w:rStyle w:val="Hyperlink"/>
                <w:rFonts w:hint="eastAsia"/>
                <w:noProof/>
                <w:rtl/>
              </w:rPr>
              <w:t>وخصوصاً</w:t>
            </w:r>
            <w:r w:rsidR="00E814D9" w:rsidRPr="000866C3">
              <w:rPr>
                <w:rStyle w:val="Hyperlink"/>
                <w:noProof/>
                <w:rtl/>
              </w:rPr>
              <w:t xml:space="preserve"> </w:t>
            </w:r>
            <w:r w:rsidR="00E814D9" w:rsidRPr="000866C3">
              <w:rPr>
                <w:rStyle w:val="Hyperlink"/>
                <w:rFonts w:hint="eastAsia"/>
                <w:noProof/>
                <w:rtl/>
              </w:rPr>
              <w:t>إخوان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 </w:t>
            </w:r>
            <w:r w:rsidR="00E814D9" w:rsidRPr="000866C3">
              <w:rPr>
                <w:rStyle w:val="Hyperlink"/>
                <w:rFonts w:hint="eastAsia"/>
                <w:noProof/>
                <w:rtl/>
              </w:rPr>
              <w:t>بموته</w:t>
            </w:r>
            <w:r w:rsidR="00E814D9" w:rsidRPr="000866C3">
              <w:rPr>
                <w:rStyle w:val="Hyperlink"/>
                <w:noProof/>
                <w:rtl/>
              </w:rPr>
              <w:t xml:space="preserve"> </w:t>
            </w:r>
            <w:r w:rsidR="00E814D9" w:rsidRPr="000866C3">
              <w:rPr>
                <w:rStyle w:val="Hyperlink"/>
                <w:rFonts w:hint="eastAsia"/>
                <w:noProof/>
                <w:rtl/>
              </w:rPr>
              <w:t>والإجتماع</w:t>
            </w:r>
            <w:r w:rsidR="00E814D9" w:rsidRPr="000866C3">
              <w:rPr>
                <w:rStyle w:val="Hyperlink"/>
                <w:noProof/>
                <w:rtl/>
              </w:rPr>
              <w:t xml:space="preserve"> </w:t>
            </w:r>
            <w:r w:rsidR="00E814D9" w:rsidRPr="000866C3">
              <w:rPr>
                <w:rStyle w:val="Hyperlink"/>
                <w:rFonts w:hint="eastAsia"/>
                <w:noProof/>
                <w:rtl/>
              </w:rPr>
              <w:t>لصلاة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Toc360362969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245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0" w:history="1">
            <w:r w:rsidR="00E814D9" w:rsidRPr="000866C3">
              <w:rPr>
                <w:rStyle w:val="Hyperlink"/>
                <w:noProof/>
                <w:rtl/>
              </w:rPr>
              <w:t xml:space="preserve">2-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أحكامها</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247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1" w:history="1">
            <w:r w:rsidR="00E814D9" w:rsidRPr="000866C3">
              <w:rPr>
                <w:rStyle w:val="Hyperlink"/>
                <w:noProof/>
                <w:rtl/>
              </w:rPr>
              <w:t xml:space="preserve">3-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المستضعف</w:t>
            </w:r>
            <w:r w:rsidR="00E814D9" w:rsidRPr="000866C3">
              <w:rPr>
                <w:rStyle w:val="Hyperlink"/>
                <w:noProof/>
                <w:rtl/>
              </w:rPr>
              <w:t xml:space="preserve"> </w:t>
            </w:r>
            <w:r w:rsidR="00E814D9" w:rsidRPr="000866C3">
              <w:rPr>
                <w:rStyle w:val="Hyperlink"/>
                <w:rFonts w:hint="eastAsia"/>
                <w:noProof/>
                <w:rtl/>
              </w:rPr>
              <w:t>ومن</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يعرف</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252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2" w:history="1">
            <w:r w:rsidR="00E814D9" w:rsidRPr="000866C3">
              <w:rPr>
                <w:rStyle w:val="Hyperlink"/>
                <w:noProof/>
                <w:rtl/>
              </w:rPr>
              <w:t xml:space="preserve">4-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المخالف،</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الفرار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جنازته</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يظهر</w:t>
            </w:r>
            <w:r w:rsidR="00E814D9" w:rsidRPr="000866C3">
              <w:rPr>
                <w:rStyle w:val="Hyperlink"/>
                <w:noProof/>
                <w:rtl/>
              </w:rPr>
              <w:t xml:space="preserve"> </w:t>
            </w:r>
            <w:r w:rsidR="00E814D9" w:rsidRPr="000866C3">
              <w:rPr>
                <w:rStyle w:val="Hyperlink"/>
                <w:rFonts w:hint="eastAsia"/>
                <w:noProof/>
                <w:rtl/>
              </w:rPr>
              <w:t>الإسلام</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253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3"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التكبيرات</w:t>
            </w:r>
            <w:r w:rsidR="00E814D9" w:rsidRPr="000866C3">
              <w:rPr>
                <w:rStyle w:val="Hyperlink"/>
                <w:noProof/>
                <w:rtl/>
              </w:rPr>
              <w:t xml:space="preserve"> </w:t>
            </w:r>
            <w:r w:rsidR="00E814D9" w:rsidRPr="000866C3">
              <w:rPr>
                <w:rStyle w:val="Hyperlink"/>
                <w:rFonts w:hint="eastAsia"/>
                <w:noProof/>
                <w:rtl/>
              </w:rPr>
              <w:t>الخمس</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واجزاء</w:t>
            </w:r>
            <w:r w:rsidR="00E814D9" w:rsidRPr="000866C3">
              <w:rPr>
                <w:rStyle w:val="Hyperlink"/>
                <w:noProof/>
                <w:rtl/>
              </w:rPr>
              <w:t xml:space="preserve"> </w:t>
            </w:r>
            <w:r w:rsidR="00E814D9" w:rsidRPr="000866C3">
              <w:rPr>
                <w:rStyle w:val="Hyperlink"/>
                <w:rFonts w:hint="eastAsia"/>
                <w:noProof/>
                <w:rtl/>
              </w:rPr>
              <w:t>الأربع</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التقية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مخالفاً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255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4"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الزيادة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إعادة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وتكرارها</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أهل</w:t>
            </w:r>
            <w:r w:rsidR="00E814D9" w:rsidRPr="000866C3">
              <w:rPr>
                <w:rStyle w:val="Hyperlink"/>
                <w:noProof/>
                <w:rtl/>
              </w:rPr>
              <w:t xml:space="preserve"> </w:t>
            </w:r>
            <w:r w:rsidR="00E814D9" w:rsidRPr="000866C3">
              <w:rPr>
                <w:rStyle w:val="Hyperlink"/>
                <w:rFonts w:hint="eastAsia"/>
                <w:noProof/>
                <w:rtl/>
              </w:rPr>
              <w:t>الصلاح</w:t>
            </w:r>
            <w:r w:rsidR="00E814D9" w:rsidRPr="000866C3">
              <w:rPr>
                <w:rStyle w:val="Hyperlink"/>
                <w:noProof/>
                <w:rtl/>
              </w:rPr>
              <w:t xml:space="preserve"> </w:t>
            </w:r>
            <w:r w:rsidR="00E814D9" w:rsidRPr="000866C3">
              <w:rPr>
                <w:rStyle w:val="Hyperlink"/>
                <w:rFonts w:hint="eastAsia"/>
                <w:noProof/>
                <w:rtl/>
              </w:rPr>
              <w:t>والفضل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259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5"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ليس</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قراءة،</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دعاء</w:t>
            </w:r>
            <w:r w:rsidR="00E814D9" w:rsidRPr="000866C3">
              <w:rPr>
                <w:rStyle w:val="Hyperlink"/>
                <w:noProof/>
                <w:rtl/>
              </w:rPr>
              <w:t xml:space="preserve"> </w:t>
            </w:r>
            <w:r w:rsidR="00E814D9" w:rsidRPr="000866C3">
              <w:rPr>
                <w:rStyle w:val="Hyperlink"/>
                <w:rFonts w:hint="eastAsia"/>
                <w:noProof/>
                <w:rtl/>
              </w:rPr>
              <w:t>معيّن</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268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6"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ليس</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ركوع</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سجود</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269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7"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تسليم</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269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8"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رفع</w:t>
            </w:r>
            <w:r w:rsidR="00E814D9" w:rsidRPr="000866C3">
              <w:rPr>
                <w:rStyle w:val="Hyperlink"/>
                <w:noProof/>
                <w:rtl/>
              </w:rPr>
              <w:t xml:space="preserve"> </w:t>
            </w:r>
            <w:r w:rsidR="00E814D9" w:rsidRPr="000866C3">
              <w:rPr>
                <w:rStyle w:val="Hyperlink"/>
                <w:rFonts w:hint="eastAsia"/>
                <w:noProof/>
                <w:rtl/>
              </w:rPr>
              <w:t>اليدين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تكبيرة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79"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وقوف</w:t>
            </w:r>
            <w:r w:rsidR="00E814D9" w:rsidRPr="000866C3">
              <w:rPr>
                <w:rStyle w:val="Hyperlink"/>
                <w:noProof/>
                <w:rtl/>
              </w:rPr>
              <w:t xml:space="preserve"> </w:t>
            </w:r>
            <w:r w:rsidR="00E814D9" w:rsidRPr="000866C3">
              <w:rPr>
                <w:rStyle w:val="Hyperlink"/>
                <w:rFonts w:hint="eastAsia"/>
                <w:noProof/>
                <w:rtl/>
              </w:rPr>
              <w:t>الإمام</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موقفه</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ترفع</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Toc360362979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0"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يدعى</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الطفل</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1"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جنازة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بلغ</w:t>
            </w:r>
            <w:r w:rsidR="00E814D9" w:rsidRPr="000866C3">
              <w:rPr>
                <w:rStyle w:val="Hyperlink"/>
                <w:noProof/>
                <w:rtl/>
              </w:rPr>
              <w:t xml:space="preserve"> </w:t>
            </w:r>
            <w:r w:rsidR="00E814D9" w:rsidRPr="000866C3">
              <w:rPr>
                <w:rStyle w:val="Hyperlink"/>
                <w:rFonts w:hint="eastAsia"/>
                <w:noProof/>
                <w:rtl/>
              </w:rPr>
              <w:t>ست</w:t>
            </w:r>
            <w:r w:rsidR="00E814D9" w:rsidRPr="000866C3">
              <w:rPr>
                <w:rStyle w:val="Hyperlink"/>
                <w:noProof/>
                <w:rtl/>
              </w:rPr>
              <w:t xml:space="preserve"> </w:t>
            </w:r>
            <w:r w:rsidR="00E814D9" w:rsidRPr="000866C3">
              <w:rPr>
                <w:rStyle w:val="Hyperlink"/>
                <w:rFonts w:hint="eastAsia"/>
                <w:noProof/>
                <w:rtl/>
              </w:rPr>
              <w:t>سنين</w:t>
            </w:r>
            <w:r w:rsidR="00E814D9" w:rsidRPr="000866C3">
              <w:rPr>
                <w:rStyle w:val="Hyperlink"/>
                <w:noProof/>
                <w:rtl/>
              </w:rPr>
              <w:t xml:space="preserve"> </w:t>
            </w:r>
            <w:r w:rsidR="00E814D9" w:rsidRPr="000866C3">
              <w:rPr>
                <w:rStyle w:val="Hyperlink"/>
                <w:rFonts w:hint="eastAsia"/>
                <w:noProof/>
                <w:rtl/>
              </w:rPr>
              <w:t>فصاعداً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2"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الطفل</w:t>
            </w:r>
            <w:r w:rsidR="00E814D9" w:rsidRPr="000866C3">
              <w:rPr>
                <w:rStyle w:val="Hyperlink"/>
                <w:noProof/>
                <w:rtl/>
              </w:rPr>
              <w:t xml:space="preserve"> </w:t>
            </w:r>
            <w:r w:rsidR="00E814D9" w:rsidRPr="000866C3">
              <w:rPr>
                <w:rStyle w:val="Hyperlink"/>
                <w:rFonts w:hint="eastAsia"/>
                <w:noProof/>
                <w:rtl/>
              </w:rPr>
              <w:t>الذي</w:t>
            </w:r>
            <w:r w:rsidR="00E814D9" w:rsidRPr="000866C3">
              <w:rPr>
                <w:rStyle w:val="Hyperlink"/>
                <w:noProof/>
                <w:rtl/>
              </w:rPr>
              <w:t xml:space="preserve"> </w:t>
            </w:r>
            <w:r w:rsidR="00E814D9" w:rsidRPr="000866C3">
              <w:rPr>
                <w:rStyle w:val="Hyperlink"/>
                <w:rFonts w:hint="eastAsia"/>
                <w:noProof/>
                <w:rtl/>
              </w:rPr>
              <w:t>مات</w:t>
            </w:r>
            <w:r w:rsidR="00E814D9" w:rsidRPr="000866C3">
              <w:rPr>
                <w:rStyle w:val="Hyperlink"/>
                <w:noProof/>
                <w:rtl/>
              </w:rPr>
              <w:t xml:space="preserve"> </w:t>
            </w:r>
            <w:r w:rsidR="00E814D9" w:rsidRPr="000866C3">
              <w:rPr>
                <w:rStyle w:val="Hyperlink"/>
                <w:rFonts w:hint="eastAsia"/>
                <w:noProof/>
                <w:rtl/>
              </w:rPr>
              <w:t>ولم</w:t>
            </w:r>
            <w:r w:rsidR="00E814D9" w:rsidRPr="000866C3">
              <w:rPr>
                <w:rStyle w:val="Hyperlink"/>
                <w:noProof/>
                <w:rtl/>
              </w:rPr>
              <w:t xml:space="preserve"> </w:t>
            </w:r>
            <w:r w:rsidR="00E814D9" w:rsidRPr="000866C3">
              <w:rPr>
                <w:rStyle w:val="Hyperlink"/>
                <w:rFonts w:hint="eastAsia"/>
                <w:noProof/>
                <w:rtl/>
              </w:rPr>
              <w:t>يبلغ</w:t>
            </w:r>
            <w:r w:rsidR="00E814D9" w:rsidRPr="000866C3">
              <w:rPr>
                <w:rStyle w:val="Hyperlink"/>
                <w:noProof/>
                <w:rtl/>
              </w:rPr>
              <w:t xml:space="preserve"> </w:t>
            </w:r>
            <w:r w:rsidR="00E814D9" w:rsidRPr="000866C3">
              <w:rPr>
                <w:rStyle w:val="Hyperlink"/>
                <w:rFonts w:hint="eastAsia"/>
                <w:noProof/>
                <w:rtl/>
              </w:rPr>
              <w:t>ست</w:t>
            </w:r>
            <w:r w:rsidR="00E814D9" w:rsidRPr="000866C3">
              <w:rPr>
                <w:rStyle w:val="Hyperlink"/>
                <w:noProof/>
                <w:rtl/>
              </w:rPr>
              <w:t xml:space="preserve"> </w:t>
            </w:r>
            <w:r w:rsidR="00E814D9" w:rsidRPr="000866C3">
              <w:rPr>
                <w:rStyle w:val="Hyperlink"/>
                <w:rFonts w:hint="eastAsia"/>
                <w:noProof/>
                <w:rtl/>
              </w:rPr>
              <w:t>سنين</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ولد</w:t>
            </w:r>
            <w:r w:rsidR="00E814D9" w:rsidRPr="000866C3">
              <w:rPr>
                <w:rStyle w:val="Hyperlink"/>
                <w:noProof/>
                <w:rtl/>
              </w:rPr>
              <w:t xml:space="preserve"> </w:t>
            </w:r>
            <w:r w:rsidR="00E814D9" w:rsidRPr="000866C3">
              <w:rPr>
                <w:rStyle w:val="Hyperlink"/>
                <w:rFonts w:hint="eastAsia"/>
                <w:noProof/>
                <w:rtl/>
              </w:rPr>
              <w:t>حياً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3"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فاته</w:t>
            </w:r>
            <w:r w:rsidR="00E814D9" w:rsidRPr="000866C3">
              <w:rPr>
                <w:rStyle w:val="Hyperlink"/>
                <w:noProof/>
                <w:rtl/>
              </w:rPr>
              <w:t xml:space="preserve"> </w:t>
            </w:r>
            <w:r w:rsidR="00E814D9" w:rsidRPr="000866C3">
              <w:rPr>
                <w:rStyle w:val="Hyperlink"/>
                <w:rFonts w:hint="eastAsia"/>
                <w:noProof/>
                <w:rtl/>
              </w:rPr>
              <w:t>بعض</w:t>
            </w:r>
            <w:r w:rsidR="00E814D9" w:rsidRPr="000866C3">
              <w:rPr>
                <w:rStyle w:val="Hyperlink"/>
                <w:noProof/>
                <w:rtl/>
              </w:rPr>
              <w:t xml:space="preserve"> </w:t>
            </w:r>
            <w:r w:rsidR="00E814D9" w:rsidRPr="000866C3">
              <w:rPr>
                <w:rStyle w:val="Hyperlink"/>
                <w:rFonts w:hint="eastAsia"/>
                <w:noProof/>
                <w:rtl/>
              </w:rPr>
              <w:t>التكبير</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قضاه</w:t>
            </w:r>
            <w:r w:rsidR="00E814D9" w:rsidRPr="000866C3">
              <w:rPr>
                <w:rStyle w:val="Hyperlink"/>
                <w:noProof/>
                <w:rtl/>
              </w:rPr>
              <w:t xml:space="preserve"> </w:t>
            </w:r>
            <w:r w:rsidR="00E814D9" w:rsidRPr="000866C3">
              <w:rPr>
                <w:rStyle w:val="Hyperlink"/>
                <w:rFonts w:hint="eastAsia"/>
                <w:noProof/>
                <w:rtl/>
              </w:rPr>
              <w:t>متتابعاً</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رفعت</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قضاه</w:t>
            </w:r>
            <w:r w:rsidR="00E814D9" w:rsidRPr="000866C3">
              <w:rPr>
                <w:rStyle w:val="Hyperlink"/>
                <w:noProof/>
                <w:rtl/>
              </w:rPr>
              <w:t xml:space="preserve"> </w:t>
            </w:r>
            <w:r w:rsidR="00E814D9" w:rsidRPr="000866C3">
              <w:rPr>
                <w:rStyle w:val="Hyperlink"/>
                <w:rFonts w:hint="eastAsia"/>
                <w:noProof/>
                <w:rtl/>
              </w:rPr>
              <w:t>وهو</w:t>
            </w:r>
            <w:r w:rsidR="00E814D9" w:rsidRPr="000866C3">
              <w:rPr>
                <w:rStyle w:val="Hyperlink"/>
                <w:noProof/>
                <w:rtl/>
              </w:rPr>
              <w:t xml:space="preserve"> </w:t>
            </w:r>
            <w:r w:rsidR="00E814D9" w:rsidRPr="000866C3">
              <w:rPr>
                <w:rStyle w:val="Hyperlink"/>
                <w:rFonts w:hint="eastAsia"/>
                <w:noProof/>
                <w:rtl/>
              </w:rPr>
              <w:t>يمشي</w:t>
            </w:r>
            <w:r w:rsidR="00E814D9" w:rsidRPr="000866C3">
              <w:rPr>
                <w:rStyle w:val="Hyperlink"/>
                <w:noProof/>
                <w:rtl/>
              </w:rPr>
              <w:t xml:space="preserve"> </w:t>
            </w:r>
            <w:r w:rsidR="00E814D9" w:rsidRPr="000866C3">
              <w:rPr>
                <w:rStyle w:val="Hyperlink"/>
                <w:rFonts w:hint="eastAsia"/>
                <w:noProof/>
                <w:rtl/>
              </w:rPr>
              <w:t>معها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4"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الدفن</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يصلّ</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إن</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قد</w:t>
            </w:r>
            <w:r w:rsidR="00E814D9" w:rsidRPr="000866C3">
              <w:rPr>
                <w:rStyle w:val="Hyperlink"/>
                <w:noProof/>
                <w:rtl/>
              </w:rPr>
              <w:t xml:space="preserve"> </w:t>
            </w:r>
            <w:r w:rsidR="00E814D9" w:rsidRPr="000866C3">
              <w:rPr>
                <w:rStyle w:val="Hyperlink"/>
                <w:rFonts w:hint="eastAsia"/>
                <w:noProof/>
                <w:rtl/>
              </w:rPr>
              <w:t>صلّي</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وحد</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وانه</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يصلى</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الغائب</w:t>
            </w:r>
            <w:r w:rsidR="00E814D9" w:rsidRPr="000866C3">
              <w:rPr>
                <w:rStyle w:val="Hyperlink"/>
                <w:noProof/>
                <w:rtl/>
              </w:rPr>
              <w:t xml:space="preserve"> </w:t>
            </w:r>
            <w:r w:rsidR="00E814D9" w:rsidRPr="000866C3">
              <w:rPr>
                <w:rStyle w:val="Hyperlink"/>
                <w:rFonts w:hint="eastAsia"/>
                <w:noProof/>
                <w:rtl/>
              </w:rPr>
              <w:t>بل</w:t>
            </w:r>
            <w:r w:rsidR="00E814D9" w:rsidRPr="000866C3">
              <w:rPr>
                <w:rStyle w:val="Hyperlink"/>
                <w:noProof/>
                <w:rtl/>
              </w:rPr>
              <w:t xml:space="preserve"> </w:t>
            </w:r>
            <w:r w:rsidR="00E814D9" w:rsidRPr="000866C3">
              <w:rPr>
                <w:rStyle w:val="Hyperlink"/>
                <w:rFonts w:hint="eastAsia"/>
                <w:noProof/>
                <w:rtl/>
              </w:rPr>
              <w:t>يدعى</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5"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كون</w:t>
            </w:r>
            <w:r w:rsidR="00E814D9" w:rsidRPr="000866C3">
              <w:rPr>
                <w:rStyle w:val="Hyperlink"/>
                <w:noProof/>
                <w:rtl/>
              </w:rPr>
              <w:t xml:space="preserve"> </w:t>
            </w:r>
            <w:r w:rsidR="00E814D9" w:rsidRPr="000866C3">
              <w:rPr>
                <w:rStyle w:val="Hyperlink"/>
                <w:rFonts w:hint="eastAsia"/>
                <w:noProof/>
                <w:rtl/>
              </w:rPr>
              <w:t>رأس</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يمين</w:t>
            </w:r>
            <w:r w:rsidR="00E814D9" w:rsidRPr="000866C3">
              <w:rPr>
                <w:rStyle w:val="Hyperlink"/>
                <w:noProof/>
                <w:rtl/>
              </w:rPr>
              <w:t xml:space="preserve"> </w:t>
            </w:r>
            <w:r w:rsidR="00E814D9" w:rsidRPr="000866C3">
              <w:rPr>
                <w:rStyle w:val="Hyperlink"/>
                <w:rFonts w:hint="eastAsia"/>
                <w:noProof/>
                <w:rtl/>
              </w:rPr>
              <w:t>الإمام</w:t>
            </w:r>
            <w:r w:rsidR="00E814D9" w:rsidRPr="000866C3">
              <w:rPr>
                <w:rStyle w:val="Hyperlink"/>
                <w:noProof/>
                <w:rtl/>
              </w:rPr>
              <w:t xml:space="preserve"> </w:t>
            </w:r>
            <w:r w:rsidR="00E814D9" w:rsidRPr="000866C3">
              <w:rPr>
                <w:rStyle w:val="Hyperlink"/>
                <w:rFonts w:hint="eastAsia"/>
                <w:noProof/>
                <w:rtl/>
              </w:rPr>
              <w:t>ورجليه</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يساره</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الإعادة</w:t>
            </w:r>
            <w:r w:rsidR="00E814D9" w:rsidRPr="000866C3">
              <w:rPr>
                <w:rStyle w:val="Hyperlink"/>
                <w:noProof/>
                <w:rtl/>
              </w:rPr>
              <w:t xml:space="preserve"> </w:t>
            </w:r>
            <w:r w:rsidR="00E814D9" w:rsidRPr="000866C3">
              <w:rPr>
                <w:rStyle w:val="Hyperlink"/>
                <w:rFonts w:hint="eastAsia"/>
                <w:noProof/>
                <w:rtl/>
              </w:rPr>
              <w:t>لو</w:t>
            </w:r>
            <w:r w:rsidR="00E814D9" w:rsidRPr="000866C3">
              <w:rPr>
                <w:rStyle w:val="Hyperlink"/>
                <w:noProof/>
                <w:rtl/>
              </w:rPr>
              <w:t xml:space="preserve"> </w:t>
            </w:r>
            <w:r w:rsidR="00E814D9" w:rsidRPr="000866C3">
              <w:rPr>
                <w:rStyle w:val="Hyperlink"/>
                <w:rFonts w:hint="eastAsia"/>
                <w:noProof/>
                <w:rtl/>
              </w:rPr>
              <w:t>صلي</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مقلوباً</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جاهلاً</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يدفن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6"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طلوع</w:t>
            </w:r>
            <w:r w:rsidR="00E814D9" w:rsidRPr="000866C3">
              <w:rPr>
                <w:rStyle w:val="Hyperlink"/>
                <w:noProof/>
                <w:rtl/>
              </w:rPr>
              <w:t xml:space="preserve"> </w:t>
            </w:r>
            <w:r w:rsidR="00E814D9" w:rsidRPr="000866C3">
              <w:rPr>
                <w:rStyle w:val="Hyperlink"/>
                <w:rFonts w:hint="eastAsia"/>
                <w:noProof/>
                <w:rtl/>
              </w:rPr>
              <w:t>الشمس</w:t>
            </w:r>
            <w:r w:rsidR="00E814D9" w:rsidRPr="000866C3">
              <w:rPr>
                <w:rStyle w:val="Hyperlink"/>
                <w:noProof/>
                <w:rtl/>
              </w:rPr>
              <w:t xml:space="preserve"> </w:t>
            </w:r>
            <w:r w:rsidR="00E814D9" w:rsidRPr="000866C3">
              <w:rPr>
                <w:rStyle w:val="Hyperlink"/>
                <w:rFonts w:hint="eastAsia"/>
                <w:noProof/>
                <w:rtl/>
              </w:rPr>
              <w:t>وغروبها</w:t>
            </w:r>
            <w:r w:rsidR="00E814D9" w:rsidRPr="000866C3">
              <w:rPr>
                <w:rStyle w:val="Hyperlink"/>
                <w:noProof/>
                <w:rtl/>
              </w:rPr>
              <w:t xml:space="preserve"> </w:t>
            </w:r>
            <w:r w:rsidR="00E814D9" w:rsidRPr="000866C3">
              <w:rPr>
                <w:rStyle w:val="Hyperlink"/>
                <w:rFonts w:hint="eastAsia"/>
                <w:noProof/>
                <w:rtl/>
              </w:rPr>
              <w:t>وجوازها</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يتضيق</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فريضة</w:t>
            </w:r>
            <w:r w:rsidR="00E814D9" w:rsidRPr="000866C3">
              <w:rPr>
                <w:rStyle w:val="Hyperlink"/>
                <w:noProof/>
                <w:rtl/>
              </w:rPr>
              <w:t xml:space="preserve"> </w:t>
            </w:r>
            <w:r w:rsidR="00E814D9" w:rsidRPr="000866C3">
              <w:rPr>
                <w:rStyle w:val="Hyperlink"/>
                <w:rFonts w:hint="eastAsia"/>
                <w:noProof/>
                <w:rtl/>
              </w:rPr>
              <w:t>وكذا</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عبادة</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مؤقته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7"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بغير</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وكذا</w:t>
            </w:r>
            <w:r w:rsidR="00E814D9" w:rsidRPr="000866C3">
              <w:rPr>
                <w:rStyle w:val="Hyperlink"/>
                <w:noProof/>
                <w:rtl/>
              </w:rPr>
              <w:t xml:space="preserve"> </w:t>
            </w:r>
            <w:r w:rsidR="00E814D9" w:rsidRPr="000866C3">
              <w:rPr>
                <w:rStyle w:val="Hyperlink"/>
                <w:rFonts w:hint="eastAsia"/>
                <w:noProof/>
                <w:rtl/>
              </w:rPr>
              <w:t>التكبير</w:t>
            </w:r>
            <w:r w:rsidR="00E814D9" w:rsidRPr="000866C3">
              <w:rPr>
                <w:rStyle w:val="Hyperlink"/>
                <w:noProof/>
                <w:rtl/>
              </w:rPr>
              <w:t xml:space="preserve"> </w:t>
            </w:r>
            <w:r w:rsidR="00E814D9" w:rsidRPr="000866C3">
              <w:rPr>
                <w:rStyle w:val="Hyperlink"/>
                <w:rFonts w:hint="eastAsia"/>
                <w:noProof/>
                <w:rtl/>
              </w:rPr>
              <w:t>والتسبيح</w:t>
            </w:r>
            <w:r w:rsidR="00E814D9" w:rsidRPr="000866C3">
              <w:rPr>
                <w:rStyle w:val="Hyperlink"/>
                <w:noProof/>
                <w:rtl/>
              </w:rPr>
              <w:t xml:space="preserve"> </w:t>
            </w:r>
            <w:r w:rsidR="00E814D9" w:rsidRPr="000866C3">
              <w:rPr>
                <w:rStyle w:val="Hyperlink"/>
                <w:rFonts w:hint="eastAsia"/>
                <w:noProof/>
                <w:rtl/>
              </w:rPr>
              <w:t>والتحميد</w:t>
            </w:r>
            <w:r w:rsidR="00E814D9" w:rsidRPr="000866C3">
              <w:rPr>
                <w:rStyle w:val="Hyperlink"/>
                <w:noProof/>
                <w:rtl/>
              </w:rPr>
              <w:t xml:space="preserve"> </w:t>
            </w:r>
            <w:r w:rsidR="00E814D9" w:rsidRPr="000866C3">
              <w:rPr>
                <w:rStyle w:val="Hyperlink"/>
                <w:rFonts w:hint="eastAsia"/>
                <w:noProof/>
                <w:rtl/>
              </w:rPr>
              <w:t>والتهليل</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الوضوء</w:t>
            </w:r>
            <w:r w:rsidR="00E814D9" w:rsidRPr="000866C3">
              <w:rPr>
                <w:rStyle w:val="Hyperlink"/>
                <w:noProof/>
                <w:rtl/>
              </w:rPr>
              <w:t xml:space="preserve"> </w:t>
            </w:r>
            <w:r w:rsidR="00E814D9" w:rsidRPr="000866C3">
              <w:rPr>
                <w:rStyle w:val="Hyperlink"/>
                <w:rFonts w:hint="eastAsia"/>
                <w:noProof/>
                <w:rtl/>
              </w:rPr>
              <w:t>لها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8"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تصلي</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والجنب</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لهما</w:t>
            </w:r>
            <w:r w:rsidR="00E814D9" w:rsidRPr="000866C3">
              <w:rPr>
                <w:rStyle w:val="Hyperlink"/>
                <w:noProof/>
                <w:rtl/>
              </w:rPr>
              <w:t xml:space="preserve"> </w:t>
            </w:r>
            <w:r w:rsidR="00E814D9" w:rsidRPr="000866C3">
              <w:rPr>
                <w:rStyle w:val="Hyperlink"/>
                <w:rFonts w:hint="eastAsia"/>
                <w:noProof/>
                <w:rtl/>
              </w:rPr>
              <w:t>وانفراد</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الصف</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89"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يصلي</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أولى</w:t>
            </w:r>
            <w:r w:rsidR="00E814D9" w:rsidRPr="000866C3">
              <w:rPr>
                <w:rStyle w:val="Hyperlink"/>
                <w:noProof/>
                <w:rtl/>
              </w:rPr>
              <w:t xml:space="preserve"> </w:t>
            </w:r>
            <w:r w:rsidR="00E814D9" w:rsidRPr="000866C3">
              <w:rPr>
                <w:rStyle w:val="Hyperlink"/>
                <w:rFonts w:hint="eastAsia"/>
                <w:noProof/>
                <w:rtl/>
              </w:rPr>
              <w:t>الناس</w:t>
            </w:r>
            <w:r w:rsidR="00E814D9" w:rsidRPr="000866C3">
              <w:rPr>
                <w:rStyle w:val="Hyperlink"/>
                <w:noProof/>
                <w:rtl/>
              </w:rPr>
              <w:t xml:space="preserve"> </w:t>
            </w:r>
            <w:r w:rsidR="00E814D9" w:rsidRPr="000866C3">
              <w:rPr>
                <w:rStyle w:val="Hyperlink"/>
                <w:rFonts w:hint="eastAsia"/>
                <w:noProof/>
                <w:rtl/>
              </w:rPr>
              <w:t>بها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يأمره،</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حضور</w:t>
            </w:r>
            <w:r w:rsidR="00E814D9" w:rsidRPr="000866C3">
              <w:rPr>
                <w:rStyle w:val="Hyperlink"/>
                <w:noProof/>
                <w:rtl/>
              </w:rPr>
              <w:t xml:space="preserve"> </w:t>
            </w:r>
            <w:r w:rsidR="00E814D9" w:rsidRPr="000866C3">
              <w:rPr>
                <w:rStyle w:val="Hyperlink"/>
                <w:rFonts w:hint="eastAsia"/>
                <w:noProof/>
                <w:rtl/>
              </w:rPr>
              <w:t>الإمام</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Toc360362989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278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0"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الزوج</w:t>
            </w:r>
            <w:r w:rsidR="00E814D9" w:rsidRPr="000866C3">
              <w:rPr>
                <w:rStyle w:val="Hyperlink"/>
                <w:noProof/>
                <w:rtl/>
              </w:rPr>
              <w:t xml:space="preserve"> </w:t>
            </w:r>
            <w:r w:rsidR="00E814D9" w:rsidRPr="000866C3">
              <w:rPr>
                <w:rStyle w:val="Hyperlink"/>
                <w:rFonts w:hint="eastAsia"/>
                <w:noProof/>
                <w:rtl/>
              </w:rPr>
              <w:t>أولى</w:t>
            </w:r>
            <w:r w:rsidR="00E814D9" w:rsidRPr="000866C3">
              <w:rPr>
                <w:rStyle w:val="Hyperlink"/>
                <w:noProof/>
                <w:rtl/>
              </w:rPr>
              <w:t xml:space="preserve"> </w:t>
            </w:r>
            <w:r w:rsidR="00E814D9" w:rsidRPr="000866C3">
              <w:rPr>
                <w:rStyle w:val="Hyperlink"/>
                <w:rFonts w:hint="eastAsia"/>
                <w:noProof/>
                <w:rtl/>
              </w:rPr>
              <w:t>بالمرأة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جميع</w:t>
            </w:r>
            <w:r w:rsidR="00E814D9" w:rsidRPr="000866C3">
              <w:rPr>
                <w:rStyle w:val="Hyperlink"/>
                <w:noProof/>
                <w:rtl/>
              </w:rPr>
              <w:t xml:space="preserve"> </w:t>
            </w:r>
            <w:r w:rsidR="00E814D9" w:rsidRPr="000866C3">
              <w:rPr>
                <w:rStyle w:val="Hyperlink"/>
                <w:rFonts w:hint="eastAsia"/>
                <w:noProof/>
                <w:rtl/>
              </w:rPr>
              <w:t>أقاربها،</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الأخ</w:t>
            </w:r>
            <w:r w:rsidR="00E814D9" w:rsidRPr="000866C3">
              <w:rPr>
                <w:rStyle w:val="Hyperlink"/>
                <w:noProof/>
                <w:rtl/>
              </w:rPr>
              <w:t xml:space="preserve"> </w:t>
            </w:r>
            <w:r w:rsidR="00E814D9" w:rsidRPr="000866C3">
              <w:rPr>
                <w:rStyle w:val="Hyperlink"/>
                <w:rFonts w:hint="eastAsia"/>
                <w:noProof/>
                <w:rtl/>
              </w:rPr>
              <w:t>والولد</w:t>
            </w:r>
            <w:r w:rsidR="00E814D9" w:rsidRPr="000866C3">
              <w:rPr>
                <w:rStyle w:val="Hyperlink"/>
                <w:noProof/>
                <w:rtl/>
              </w:rPr>
              <w:t xml:space="preserve"> </w:t>
            </w:r>
            <w:r w:rsidR="00E814D9" w:rsidRPr="000866C3">
              <w:rPr>
                <w:rStyle w:val="Hyperlink"/>
                <w:rFonts w:hint="eastAsia"/>
                <w:noProof/>
                <w:rtl/>
              </w:rPr>
              <w:t>والأب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1"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بالحذاء،</w:t>
            </w:r>
            <w:r w:rsidR="00E814D9" w:rsidRPr="000866C3">
              <w:rPr>
                <w:rStyle w:val="Hyperlink"/>
                <w:noProof/>
                <w:rtl/>
              </w:rPr>
              <w:t xml:space="preserve"> </w:t>
            </w:r>
            <w:r w:rsidR="00E814D9" w:rsidRPr="000866C3">
              <w:rPr>
                <w:rStyle w:val="Hyperlink"/>
                <w:rFonts w:hint="eastAsia"/>
                <w:noProof/>
                <w:rtl/>
              </w:rPr>
              <w:t>وجوازها</w:t>
            </w:r>
            <w:r w:rsidR="00E814D9" w:rsidRPr="000866C3">
              <w:rPr>
                <w:rStyle w:val="Hyperlink"/>
                <w:noProof/>
                <w:rtl/>
              </w:rPr>
              <w:t xml:space="preserve"> </w:t>
            </w:r>
            <w:r w:rsidR="00E814D9" w:rsidRPr="000866C3">
              <w:rPr>
                <w:rStyle w:val="Hyperlink"/>
                <w:rFonts w:hint="eastAsia"/>
                <w:noProof/>
                <w:rtl/>
              </w:rPr>
              <w:t>بالخف</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2" w:history="1">
            <w:r w:rsidR="00E814D9" w:rsidRPr="000866C3">
              <w:rPr>
                <w:rStyle w:val="Hyperlink"/>
                <w:noProof/>
                <w:rtl/>
              </w:rPr>
              <w:t xml:space="preserve">24-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وقوف</w:t>
            </w:r>
            <w:r w:rsidR="00E814D9" w:rsidRPr="000866C3">
              <w:rPr>
                <w:rStyle w:val="Hyperlink"/>
                <w:noProof/>
                <w:rtl/>
              </w:rPr>
              <w:t xml:space="preserve"> </w:t>
            </w:r>
            <w:r w:rsidR="00E814D9" w:rsidRPr="000866C3">
              <w:rPr>
                <w:rStyle w:val="Hyperlink"/>
                <w:rFonts w:hint="eastAsia"/>
                <w:noProof/>
                <w:rtl/>
              </w:rPr>
              <w:t>الإمام</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وسط</w:t>
            </w:r>
            <w:r w:rsidR="00E814D9" w:rsidRPr="000866C3">
              <w:rPr>
                <w:rStyle w:val="Hyperlink"/>
                <w:noProof/>
                <w:rtl/>
              </w:rPr>
              <w:t xml:space="preserve"> </w:t>
            </w:r>
            <w:r w:rsidR="00E814D9" w:rsidRPr="000866C3">
              <w:rPr>
                <w:rStyle w:val="Hyperlink"/>
                <w:rFonts w:hint="eastAsia"/>
                <w:noProof/>
                <w:rtl/>
              </w:rPr>
              <w:t>الرّجل</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صدره</w:t>
            </w:r>
            <w:r w:rsidR="00E814D9" w:rsidRPr="000866C3">
              <w:rPr>
                <w:rStyle w:val="Hyperlink"/>
                <w:noProof/>
                <w:rtl/>
              </w:rPr>
              <w:t xml:space="preserve"> </w:t>
            </w:r>
            <w:r w:rsidR="00E814D9" w:rsidRPr="000866C3">
              <w:rPr>
                <w:rStyle w:val="Hyperlink"/>
                <w:rFonts w:hint="eastAsia"/>
                <w:noProof/>
                <w:rtl/>
              </w:rPr>
              <w:t>وعند</w:t>
            </w:r>
            <w:r w:rsidR="00E814D9" w:rsidRPr="000866C3">
              <w:rPr>
                <w:rStyle w:val="Hyperlink"/>
                <w:noProof/>
                <w:rtl/>
              </w:rPr>
              <w:t xml:space="preserve"> </w:t>
            </w:r>
            <w:r w:rsidR="00E814D9" w:rsidRPr="000866C3">
              <w:rPr>
                <w:rStyle w:val="Hyperlink"/>
                <w:rFonts w:hint="eastAsia"/>
                <w:noProof/>
                <w:rtl/>
              </w:rPr>
              <w:t>صدر</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رأسها</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3" w:history="1">
            <w:r w:rsidR="00E814D9" w:rsidRPr="000866C3">
              <w:rPr>
                <w:rStyle w:val="Hyperlink"/>
                <w:noProof/>
                <w:rtl/>
              </w:rPr>
              <w:t>25-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واجبة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الكفاية</w:t>
            </w:r>
            <w:r w:rsidR="00E814D9" w:rsidRPr="000866C3">
              <w:rPr>
                <w:rStyle w:val="Hyperlink"/>
                <w:noProof/>
                <w:rtl/>
              </w:rPr>
              <w:t xml:space="preserve"> </w:t>
            </w:r>
            <w:r w:rsidR="00E814D9" w:rsidRPr="000866C3">
              <w:rPr>
                <w:rStyle w:val="Hyperlink"/>
                <w:rFonts w:hint="eastAsia"/>
                <w:noProof/>
                <w:rtl/>
              </w:rPr>
              <w:t>واجزاء</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واحد</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واثنين،</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قيام</w:t>
            </w:r>
            <w:r w:rsidR="00E814D9" w:rsidRPr="000866C3">
              <w:rPr>
                <w:rStyle w:val="Hyperlink"/>
                <w:noProof/>
                <w:rtl/>
              </w:rPr>
              <w:t xml:space="preserve"> </w:t>
            </w:r>
            <w:r w:rsidR="00E814D9" w:rsidRPr="000866C3">
              <w:rPr>
                <w:rStyle w:val="Hyperlink"/>
                <w:rFonts w:hint="eastAsia"/>
                <w:noProof/>
                <w:rtl/>
              </w:rPr>
              <w:t>المأموم</w:t>
            </w:r>
            <w:r w:rsidR="00E814D9" w:rsidRPr="000866C3">
              <w:rPr>
                <w:rStyle w:val="Hyperlink"/>
                <w:noProof/>
                <w:rtl/>
              </w:rPr>
              <w:t xml:space="preserve"> </w:t>
            </w:r>
            <w:r w:rsidR="00E814D9" w:rsidRPr="000866C3">
              <w:rPr>
                <w:rStyle w:val="Hyperlink"/>
                <w:rFonts w:hint="eastAsia"/>
                <w:noProof/>
                <w:rtl/>
              </w:rPr>
              <w:t>خلف</w:t>
            </w:r>
            <w:r w:rsidR="00E814D9" w:rsidRPr="000866C3">
              <w:rPr>
                <w:rStyle w:val="Hyperlink"/>
                <w:noProof/>
                <w:rtl/>
              </w:rPr>
              <w:t xml:space="preserve"> </w:t>
            </w:r>
            <w:r w:rsidR="00E814D9" w:rsidRPr="000866C3">
              <w:rPr>
                <w:rStyle w:val="Hyperlink"/>
                <w:rFonts w:hint="eastAsia"/>
                <w:noProof/>
                <w:rtl/>
              </w:rPr>
              <w:t>الإمام</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بجنبه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4" w:history="1">
            <w:r w:rsidR="00E814D9" w:rsidRPr="000866C3">
              <w:rPr>
                <w:rStyle w:val="Hyperlink"/>
                <w:noProof/>
                <w:rtl/>
              </w:rPr>
              <w:t>26-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الوقوف</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الصف</w:t>
            </w:r>
            <w:r w:rsidR="00E814D9" w:rsidRPr="000866C3">
              <w:rPr>
                <w:rStyle w:val="Hyperlink"/>
                <w:noProof/>
                <w:rtl/>
              </w:rPr>
              <w:t xml:space="preserve"> </w:t>
            </w:r>
            <w:r w:rsidR="00E814D9" w:rsidRPr="000866C3">
              <w:rPr>
                <w:rStyle w:val="Hyperlink"/>
                <w:rFonts w:hint="eastAsia"/>
                <w:noProof/>
                <w:rtl/>
              </w:rPr>
              <w:t>الأخير</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5" w:history="1">
            <w:r w:rsidR="00E814D9" w:rsidRPr="000866C3">
              <w:rPr>
                <w:rStyle w:val="Hyperlink"/>
                <w:noProof/>
                <w:rtl/>
              </w:rPr>
              <w:t>27-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الفريضة</w:t>
            </w:r>
            <w:r w:rsidR="00E814D9" w:rsidRPr="000866C3">
              <w:rPr>
                <w:rStyle w:val="Hyperlink"/>
                <w:noProof/>
                <w:rtl/>
              </w:rPr>
              <w:t xml:space="preserve"> </w:t>
            </w:r>
            <w:r w:rsidR="00E814D9" w:rsidRPr="000866C3">
              <w:rPr>
                <w:rStyle w:val="Hyperlink"/>
                <w:rFonts w:hint="eastAsia"/>
                <w:noProof/>
                <w:rtl/>
              </w:rPr>
              <w:t>والتخيير</w:t>
            </w:r>
            <w:r w:rsidR="00E814D9" w:rsidRPr="000866C3">
              <w:rPr>
                <w:rStyle w:val="Hyperlink"/>
                <w:noProof/>
                <w:rtl/>
              </w:rPr>
              <w:t xml:space="preserve"> </w:t>
            </w:r>
            <w:r w:rsidR="00E814D9" w:rsidRPr="000866C3">
              <w:rPr>
                <w:rStyle w:val="Hyperlink"/>
                <w:rFonts w:hint="eastAsia"/>
                <w:noProof/>
                <w:rtl/>
              </w:rPr>
              <w:t>بين</w:t>
            </w:r>
            <w:r w:rsidR="00E814D9" w:rsidRPr="000866C3">
              <w:rPr>
                <w:rStyle w:val="Hyperlink"/>
                <w:noProof/>
                <w:rtl/>
              </w:rPr>
              <w:t xml:space="preserve"> </w:t>
            </w:r>
            <w:r w:rsidR="00E814D9" w:rsidRPr="000866C3">
              <w:rPr>
                <w:rStyle w:val="Hyperlink"/>
                <w:rFonts w:hint="eastAsia"/>
                <w:noProof/>
                <w:rtl/>
              </w:rPr>
              <w:t>التقديم</w:t>
            </w:r>
            <w:r w:rsidR="00E814D9" w:rsidRPr="000866C3">
              <w:rPr>
                <w:rStyle w:val="Hyperlink"/>
                <w:noProof/>
                <w:rtl/>
              </w:rPr>
              <w:t xml:space="preserve"> </w:t>
            </w:r>
            <w:r w:rsidR="00E814D9" w:rsidRPr="000866C3">
              <w:rPr>
                <w:rStyle w:val="Hyperlink"/>
                <w:rFonts w:hint="eastAsia"/>
                <w:noProof/>
                <w:rtl/>
              </w:rPr>
              <w:t>والتأخير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يتضيق</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احداهما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6" w:history="1">
            <w:r w:rsidR="00E814D9" w:rsidRPr="000866C3">
              <w:rPr>
                <w:rStyle w:val="Hyperlink"/>
                <w:noProof/>
                <w:rtl/>
              </w:rPr>
              <w:t>28-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تجزي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واحدة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جنائز</w:t>
            </w:r>
            <w:r w:rsidR="00E814D9" w:rsidRPr="000866C3">
              <w:rPr>
                <w:rStyle w:val="Hyperlink"/>
                <w:noProof/>
                <w:rtl/>
              </w:rPr>
              <w:t xml:space="preserve"> </w:t>
            </w:r>
            <w:r w:rsidR="00E814D9" w:rsidRPr="000866C3">
              <w:rPr>
                <w:rStyle w:val="Hyperlink"/>
                <w:rFonts w:hint="eastAsia"/>
                <w:noProof/>
                <w:rtl/>
              </w:rPr>
              <w:t>متعددة</w:t>
            </w:r>
            <w:r w:rsidR="00E814D9" w:rsidRPr="000866C3">
              <w:rPr>
                <w:rStyle w:val="Hyperlink"/>
                <w:noProof/>
                <w:rtl/>
              </w:rPr>
              <w:t xml:space="preserve"> </w:t>
            </w:r>
            <w:r w:rsidR="00E814D9" w:rsidRPr="000866C3">
              <w:rPr>
                <w:rStyle w:val="Hyperlink"/>
                <w:rFonts w:hint="eastAsia"/>
                <w:noProof/>
                <w:rtl/>
              </w:rPr>
              <w:t>جملة،</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ترتيبهم</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الوضع</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7" w:history="1">
            <w:r w:rsidR="00E814D9" w:rsidRPr="000866C3">
              <w:rPr>
                <w:rStyle w:val="Hyperlink"/>
                <w:noProof/>
                <w:rtl/>
              </w:rPr>
              <w:t>29-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حضور</w:t>
            </w:r>
            <w:r w:rsidR="00E814D9" w:rsidRPr="000866C3">
              <w:rPr>
                <w:rStyle w:val="Hyperlink"/>
                <w:noProof/>
                <w:rtl/>
              </w:rPr>
              <w:t xml:space="preserve"> </w:t>
            </w:r>
            <w:r w:rsidR="00E814D9" w:rsidRPr="000866C3">
              <w:rPr>
                <w:rStyle w:val="Hyperlink"/>
                <w:rFonts w:hint="eastAsia"/>
                <w:noProof/>
                <w:rtl/>
              </w:rPr>
              <w:t>جنازة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اثناء</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جنازة</w:t>
            </w:r>
            <w:r w:rsidR="00E814D9" w:rsidRPr="000866C3">
              <w:rPr>
                <w:rStyle w:val="Hyperlink"/>
                <w:noProof/>
                <w:rtl/>
              </w:rPr>
              <w:t xml:space="preserve"> </w:t>
            </w:r>
            <w:r w:rsidR="00E814D9" w:rsidRPr="000866C3">
              <w:rPr>
                <w:rStyle w:val="Hyperlink"/>
                <w:rFonts w:hint="eastAsia"/>
                <w:noProof/>
                <w:rtl/>
              </w:rPr>
              <w:t>اُخرى</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8" w:history="1">
            <w:r w:rsidR="00E814D9" w:rsidRPr="000866C3">
              <w:rPr>
                <w:rStyle w:val="Hyperlink"/>
                <w:noProof/>
                <w:rtl/>
              </w:rPr>
              <w:t>30-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ميت</w:t>
            </w:r>
            <w:r w:rsidR="00E814D9" w:rsidRPr="000866C3">
              <w:rPr>
                <w:rStyle w:val="Hyperlink"/>
                <w:noProof/>
                <w:rtl/>
              </w:rPr>
              <w:t xml:space="preserve"> </w:t>
            </w:r>
            <w:r w:rsidR="00E814D9" w:rsidRPr="000866C3">
              <w:rPr>
                <w:rStyle w:val="Hyperlink"/>
                <w:rFonts w:hint="eastAsia"/>
                <w:noProof/>
                <w:rtl/>
              </w:rPr>
              <w:t>مسلم</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حكمه</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شارب</w:t>
            </w:r>
            <w:r w:rsidR="00E814D9" w:rsidRPr="000866C3">
              <w:rPr>
                <w:rStyle w:val="Hyperlink"/>
                <w:noProof/>
                <w:rtl/>
              </w:rPr>
              <w:t xml:space="preserve"> </w:t>
            </w:r>
            <w:r w:rsidR="00E814D9" w:rsidRPr="000866C3">
              <w:rPr>
                <w:rStyle w:val="Hyperlink"/>
                <w:rFonts w:hint="eastAsia"/>
                <w:noProof/>
                <w:rtl/>
              </w:rPr>
              <w:t>خمر</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زانياً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سارقاً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قاتلاً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فاسقاً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شهيداً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مخالفاً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منافقاً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2999" w:history="1">
            <w:r w:rsidR="00E814D9" w:rsidRPr="000866C3">
              <w:rPr>
                <w:rStyle w:val="Hyperlink"/>
                <w:noProof/>
                <w:rtl/>
              </w:rPr>
              <w:t>31-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لو</w:t>
            </w:r>
            <w:r w:rsidR="00E814D9" w:rsidRPr="000866C3">
              <w:rPr>
                <w:rStyle w:val="Hyperlink"/>
                <w:noProof/>
                <w:rtl/>
              </w:rPr>
              <w:t xml:space="preserve"> </w:t>
            </w:r>
            <w:r w:rsidR="00E814D9" w:rsidRPr="000866C3">
              <w:rPr>
                <w:rStyle w:val="Hyperlink"/>
                <w:rFonts w:hint="eastAsia"/>
                <w:noProof/>
                <w:rtl/>
              </w:rPr>
              <w:t>وجد</w:t>
            </w:r>
            <w:r w:rsidR="00E814D9" w:rsidRPr="000866C3">
              <w:rPr>
                <w:rStyle w:val="Hyperlink"/>
                <w:noProof/>
                <w:rtl/>
              </w:rPr>
              <w:t xml:space="preserve"> </w:t>
            </w:r>
            <w:r w:rsidR="00E814D9" w:rsidRPr="000866C3">
              <w:rPr>
                <w:rStyle w:val="Hyperlink"/>
                <w:rFonts w:hint="eastAsia"/>
                <w:noProof/>
                <w:rtl/>
              </w:rPr>
              <w:t>بعض</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Toc360362999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0" w:history="1">
            <w:r w:rsidR="00E814D9" w:rsidRPr="000866C3">
              <w:rPr>
                <w:rStyle w:val="Hyperlink"/>
                <w:noProof/>
                <w:rtl/>
              </w:rPr>
              <w:t>32-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خروج</w:t>
            </w:r>
            <w:r w:rsidR="00E814D9" w:rsidRPr="000866C3">
              <w:rPr>
                <w:rStyle w:val="Hyperlink"/>
                <w:noProof/>
                <w:rtl/>
              </w:rPr>
              <w:t xml:space="preserve"> </w:t>
            </w:r>
            <w:r w:rsidR="00E814D9" w:rsidRPr="000866C3">
              <w:rPr>
                <w:rStyle w:val="Hyperlink"/>
                <w:rFonts w:hint="eastAsia"/>
                <w:noProof/>
                <w:rtl/>
              </w:rPr>
              <w:t>النساء</w:t>
            </w:r>
            <w:r w:rsidR="00E814D9" w:rsidRPr="000866C3">
              <w:rPr>
                <w:rStyle w:val="Hyperlink"/>
                <w:noProof/>
                <w:rtl/>
              </w:rPr>
              <w:t xml:space="preserve"> </w:t>
            </w:r>
            <w:r w:rsidR="00E814D9" w:rsidRPr="000866C3">
              <w:rPr>
                <w:rStyle w:val="Hyperlink"/>
                <w:rFonts w:hint="eastAsia"/>
                <w:noProof/>
                <w:rtl/>
              </w:rPr>
              <w:t>للصلاة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المفسدة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1" w:history="1">
            <w:r w:rsidR="00E814D9" w:rsidRPr="000866C3">
              <w:rPr>
                <w:rStyle w:val="Hyperlink"/>
                <w:noProof/>
                <w:rtl/>
              </w:rPr>
              <w:t>33-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تشييع</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التي</w:t>
            </w:r>
            <w:r w:rsidR="00E814D9" w:rsidRPr="000866C3">
              <w:rPr>
                <w:rStyle w:val="Hyperlink"/>
                <w:noProof/>
                <w:rtl/>
              </w:rPr>
              <w:t xml:space="preserve"> </w:t>
            </w:r>
            <w:r w:rsidR="00E814D9" w:rsidRPr="000866C3">
              <w:rPr>
                <w:rStyle w:val="Hyperlink"/>
                <w:rFonts w:hint="eastAsia"/>
                <w:noProof/>
                <w:rtl/>
              </w:rPr>
              <w:t>تخرج</w:t>
            </w:r>
            <w:r w:rsidR="00E814D9" w:rsidRPr="000866C3">
              <w:rPr>
                <w:rStyle w:val="Hyperlink"/>
                <w:noProof/>
                <w:rtl/>
              </w:rPr>
              <w:t xml:space="preserve"> </w:t>
            </w:r>
            <w:r w:rsidR="00E814D9" w:rsidRPr="000866C3">
              <w:rPr>
                <w:rStyle w:val="Hyperlink"/>
                <w:rFonts w:hint="eastAsia"/>
                <w:noProof/>
                <w:rtl/>
              </w:rPr>
              <w:t>معها</w:t>
            </w:r>
            <w:r w:rsidR="00E814D9" w:rsidRPr="000866C3">
              <w:rPr>
                <w:rStyle w:val="Hyperlink"/>
                <w:noProof/>
                <w:rtl/>
              </w:rPr>
              <w:t xml:space="preserve"> </w:t>
            </w:r>
            <w:r w:rsidR="00E814D9" w:rsidRPr="000866C3">
              <w:rPr>
                <w:rStyle w:val="Hyperlink"/>
                <w:rFonts w:hint="eastAsia"/>
                <w:noProof/>
                <w:rtl/>
              </w:rPr>
              <w:t>النساء</w:t>
            </w:r>
            <w:r w:rsidR="00E814D9" w:rsidRPr="000866C3">
              <w:rPr>
                <w:rStyle w:val="Hyperlink"/>
                <w:noProof/>
                <w:rtl/>
              </w:rPr>
              <w:t xml:space="preserve"> </w:t>
            </w:r>
            <w:r w:rsidR="00E814D9" w:rsidRPr="000866C3">
              <w:rPr>
                <w:rStyle w:val="Hyperlink"/>
                <w:rFonts w:hint="eastAsia"/>
                <w:noProof/>
                <w:rtl/>
              </w:rPr>
              <w:t>الصّوارخ</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حضور</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عليها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2" w:history="1">
            <w:r w:rsidR="00E814D9" w:rsidRPr="000866C3">
              <w:rPr>
                <w:rStyle w:val="Hyperlink"/>
                <w:noProof/>
                <w:rtl/>
              </w:rPr>
              <w:t>34-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289</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3003"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الدفن</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يناسبه</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4"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293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5"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تشييع</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للميت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294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6"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الرّجوع</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يصلّى</w:t>
            </w:r>
            <w:r w:rsidR="00E814D9" w:rsidRPr="000866C3">
              <w:rPr>
                <w:rStyle w:val="Hyperlink"/>
                <w:noProof/>
                <w:rtl/>
              </w:rPr>
              <w:t xml:space="preserve"> </w:t>
            </w:r>
            <w:r w:rsidR="00E814D9" w:rsidRPr="000866C3">
              <w:rPr>
                <w:rStyle w:val="Hyperlink"/>
                <w:rFonts w:hint="eastAsia"/>
                <w:noProof/>
                <w:rtl/>
              </w:rPr>
              <w:t>عليها</w:t>
            </w:r>
            <w:r w:rsidR="00E814D9" w:rsidRPr="000866C3">
              <w:rPr>
                <w:rStyle w:val="Hyperlink"/>
                <w:noProof/>
                <w:rtl/>
              </w:rPr>
              <w:t xml:space="preserve"> </w:t>
            </w:r>
            <w:r w:rsidR="00E814D9" w:rsidRPr="000866C3">
              <w:rPr>
                <w:rStyle w:val="Hyperlink"/>
                <w:rFonts w:hint="eastAsia"/>
                <w:noProof/>
                <w:rtl/>
              </w:rPr>
              <w:t>وتدفن</w:t>
            </w:r>
            <w:r w:rsidR="00E814D9" w:rsidRPr="000866C3">
              <w:rPr>
                <w:rStyle w:val="Hyperlink"/>
                <w:noProof/>
                <w:rtl/>
              </w:rPr>
              <w:t xml:space="preserve"> </w:t>
            </w:r>
            <w:r w:rsidR="00E814D9" w:rsidRPr="000866C3">
              <w:rPr>
                <w:rStyle w:val="Hyperlink"/>
                <w:rFonts w:hint="eastAsia"/>
                <w:noProof/>
                <w:rtl/>
              </w:rPr>
              <w:t>ويعزّى</w:t>
            </w:r>
            <w:r w:rsidR="00E814D9" w:rsidRPr="000866C3">
              <w:rPr>
                <w:rStyle w:val="Hyperlink"/>
                <w:noProof/>
                <w:rtl/>
              </w:rPr>
              <w:t xml:space="preserve"> </w:t>
            </w:r>
            <w:r w:rsidR="00E814D9" w:rsidRPr="000866C3">
              <w:rPr>
                <w:rStyle w:val="Hyperlink"/>
                <w:rFonts w:hint="eastAsia"/>
                <w:noProof/>
                <w:rtl/>
              </w:rPr>
              <w:t>أهلها،</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أذن</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وليّها</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الرّجوع،</w:t>
            </w:r>
            <w:r w:rsidR="00E814D9" w:rsidRPr="000866C3">
              <w:rPr>
                <w:rStyle w:val="Hyperlink"/>
                <w:noProof/>
                <w:rtl/>
              </w:rPr>
              <w:t xml:space="preserve"> </w:t>
            </w:r>
            <w:r w:rsidR="00E814D9" w:rsidRPr="000866C3">
              <w:rPr>
                <w:rStyle w:val="Hyperlink"/>
                <w:rFonts w:hint="eastAsia"/>
                <w:noProof/>
                <w:rtl/>
              </w:rPr>
              <w:t>وإنه</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حاجة</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إذنه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التشييع</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297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7"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المشي</w:t>
            </w:r>
            <w:r w:rsidR="00E814D9" w:rsidRPr="000866C3">
              <w:rPr>
                <w:rStyle w:val="Hyperlink"/>
                <w:noProof/>
                <w:rtl/>
              </w:rPr>
              <w:t xml:space="preserve"> </w:t>
            </w:r>
            <w:r w:rsidR="00E814D9" w:rsidRPr="000866C3">
              <w:rPr>
                <w:rStyle w:val="Hyperlink"/>
                <w:rFonts w:hint="eastAsia"/>
                <w:noProof/>
                <w:rtl/>
              </w:rPr>
              <w:t>خلف</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أحد</w:t>
            </w:r>
            <w:r w:rsidR="00E814D9" w:rsidRPr="000866C3">
              <w:rPr>
                <w:rStyle w:val="Hyperlink"/>
                <w:noProof/>
                <w:rtl/>
              </w:rPr>
              <w:t xml:space="preserve"> </w:t>
            </w:r>
            <w:r w:rsidR="00E814D9" w:rsidRPr="000866C3">
              <w:rPr>
                <w:rStyle w:val="Hyperlink"/>
                <w:rFonts w:hint="eastAsia"/>
                <w:noProof/>
                <w:rtl/>
              </w:rPr>
              <w:t>جانبيها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298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8"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المشي</w:t>
            </w:r>
            <w:r w:rsidR="00E814D9" w:rsidRPr="000866C3">
              <w:rPr>
                <w:rStyle w:val="Hyperlink"/>
                <w:noProof/>
                <w:rtl/>
              </w:rPr>
              <w:t xml:space="preserve"> </w:t>
            </w:r>
            <w:r w:rsidR="00E814D9" w:rsidRPr="000866C3">
              <w:rPr>
                <w:rStyle w:val="Hyperlink"/>
                <w:rFonts w:hint="eastAsia"/>
                <w:noProof/>
                <w:rtl/>
              </w:rPr>
              <w:t>قدّام</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التقية،</w:t>
            </w:r>
            <w:r w:rsidR="00E814D9" w:rsidRPr="000866C3">
              <w:rPr>
                <w:rStyle w:val="Hyperlink"/>
                <w:noProof/>
                <w:rtl/>
              </w:rPr>
              <w:t xml:space="preserve"> </w:t>
            </w:r>
            <w:r w:rsidR="00E814D9" w:rsidRPr="000866C3">
              <w:rPr>
                <w:rStyle w:val="Hyperlink"/>
                <w:rFonts w:hint="eastAsia"/>
                <w:noProof/>
                <w:rtl/>
              </w:rPr>
              <w:t>وتتأكد</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جنازة</w:t>
            </w:r>
            <w:r w:rsidR="00E814D9" w:rsidRPr="000866C3">
              <w:rPr>
                <w:rStyle w:val="Hyperlink"/>
                <w:noProof/>
                <w:rtl/>
              </w:rPr>
              <w:t xml:space="preserve"> </w:t>
            </w:r>
            <w:r w:rsidR="00E814D9" w:rsidRPr="000866C3">
              <w:rPr>
                <w:rStyle w:val="Hyperlink"/>
                <w:rFonts w:hint="eastAsia"/>
                <w:noProof/>
                <w:rtl/>
              </w:rPr>
              <w:t>المخالف</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09"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المشي</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الركوب</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لعذر،</w:t>
            </w:r>
            <w:r w:rsidR="00E814D9" w:rsidRPr="000866C3">
              <w:rPr>
                <w:rStyle w:val="Hyperlink"/>
                <w:noProof/>
                <w:rtl/>
              </w:rPr>
              <w:t xml:space="preserve"> </w:t>
            </w:r>
            <w:r w:rsidR="00E814D9" w:rsidRPr="000866C3">
              <w:rPr>
                <w:rStyle w:val="Hyperlink"/>
                <w:rFonts w:hint="eastAsia"/>
                <w:noProof/>
                <w:rtl/>
              </w:rPr>
              <w:t>وجوازه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الرجوع</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Toc360363009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0"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حمل</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عيناً</w:t>
            </w:r>
            <w:r w:rsidR="00E814D9" w:rsidRPr="000866C3">
              <w:rPr>
                <w:rStyle w:val="Hyperlink"/>
                <w:noProof/>
                <w:rtl/>
              </w:rPr>
              <w:t xml:space="preserve"> </w:t>
            </w:r>
            <w:r w:rsidR="00E814D9" w:rsidRPr="000866C3">
              <w:rPr>
                <w:rStyle w:val="Hyperlink"/>
                <w:rFonts w:hint="eastAsia"/>
                <w:noProof/>
                <w:rtl/>
              </w:rPr>
              <w:t>وتربيعها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1"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التّربيع</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2"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الدّعاء</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رؤية</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وحملها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3"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تتبع</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بالنار</w:t>
            </w:r>
            <w:r w:rsidR="00E814D9" w:rsidRPr="000866C3">
              <w:rPr>
                <w:rStyle w:val="Hyperlink"/>
                <w:noProof/>
                <w:rtl/>
              </w:rPr>
              <w:t xml:space="preserve"> </w:t>
            </w:r>
            <w:r w:rsidR="00E814D9" w:rsidRPr="000866C3">
              <w:rPr>
                <w:rStyle w:val="Hyperlink"/>
                <w:rFonts w:hint="eastAsia"/>
                <w:noProof/>
                <w:rtl/>
              </w:rPr>
              <w:t>والمجمرة</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تخرج</w:t>
            </w:r>
            <w:r w:rsidR="00E814D9" w:rsidRPr="000866C3">
              <w:rPr>
                <w:rStyle w:val="Hyperlink"/>
                <w:noProof/>
                <w:rtl/>
              </w:rPr>
              <w:t xml:space="preserve"> </w:t>
            </w:r>
            <w:r w:rsidR="00E814D9" w:rsidRPr="000866C3">
              <w:rPr>
                <w:rStyle w:val="Hyperlink"/>
                <w:rFonts w:hint="eastAsia"/>
                <w:noProof/>
                <w:rtl/>
              </w:rPr>
              <w:t>ليلاً</w:t>
            </w:r>
            <w:r w:rsidR="00E814D9" w:rsidRPr="000866C3">
              <w:rPr>
                <w:rStyle w:val="Hyperlink"/>
                <w:noProof/>
                <w:rtl/>
              </w:rPr>
              <w:t xml:space="preserve"> </w:t>
            </w:r>
            <w:r w:rsidR="00E814D9" w:rsidRPr="000866C3">
              <w:rPr>
                <w:rStyle w:val="Hyperlink"/>
                <w:rFonts w:hint="eastAsia"/>
                <w:noProof/>
                <w:rtl/>
              </w:rPr>
              <w:t>فلا</w:t>
            </w:r>
            <w:r w:rsidR="00E814D9" w:rsidRPr="000866C3">
              <w:rPr>
                <w:rStyle w:val="Hyperlink"/>
                <w:noProof/>
                <w:rtl/>
              </w:rPr>
              <w:t xml:space="preserve"> </w:t>
            </w:r>
            <w:r w:rsidR="00E814D9" w:rsidRPr="000866C3">
              <w:rPr>
                <w:rStyle w:val="Hyperlink"/>
                <w:rFonts w:hint="eastAsia"/>
                <w:noProof/>
                <w:rtl/>
              </w:rPr>
              <w:t>بأس</w:t>
            </w:r>
            <w:r w:rsidR="00E814D9" w:rsidRPr="000866C3">
              <w:rPr>
                <w:rStyle w:val="Hyperlink"/>
                <w:noProof/>
                <w:rtl/>
              </w:rPr>
              <w:t xml:space="preserve"> </w:t>
            </w:r>
            <w:r w:rsidR="00E814D9" w:rsidRPr="000866C3">
              <w:rPr>
                <w:rStyle w:val="Hyperlink"/>
                <w:rFonts w:hint="eastAsia"/>
                <w:noProof/>
                <w:rtl/>
              </w:rPr>
              <w:t>بالمصباح</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الدّفن</w:t>
            </w:r>
            <w:r w:rsidR="00E814D9" w:rsidRPr="000866C3">
              <w:rPr>
                <w:rStyle w:val="Hyperlink"/>
                <w:noProof/>
                <w:rtl/>
              </w:rPr>
              <w:t xml:space="preserve"> </w:t>
            </w:r>
            <w:r w:rsidR="00E814D9" w:rsidRPr="000866C3">
              <w:rPr>
                <w:rStyle w:val="Hyperlink"/>
                <w:rFonts w:hint="eastAsia"/>
                <w:noProof/>
                <w:rtl/>
              </w:rPr>
              <w:t>باللّيل</w:t>
            </w:r>
            <w:r w:rsidR="00E814D9" w:rsidRPr="000866C3">
              <w:rPr>
                <w:rStyle w:val="Hyperlink"/>
                <w:noProof/>
                <w:rtl/>
              </w:rPr>
              <w:t xml:space="preserve"> </w:t>
            </w:r>
            <w:r w:rsidR="00E814D9" w:rsidRPr="000866C3">
              <w:rPr>
                <w:rStyle w:val="Hyperlink"/>
                <w:rFonts w:hint="eastAsia"/>
                <w:noProof/>
                <w:rtl/>
              </w:rPr>
              <w:t>والنّهار</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4"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مباشرة</w:t>
            </w:r>
            <w:r w:rsidR="00E814D9" w:rsidRPr="000866C3">
              <w:rPr>
                <w:rStyle w:val="Hyperlink"/>
                <w:noProof/>
                <w:rtl/>
              </w:rPr>
              <w:t xml:space="preserve"> </w:t>
            </w:r>
            <w:r w:rsidR="00E814D9" w:rsidRPr="000866C3">
              <w:rPr>
                <w:rStyle w:val="Hyperlink"/>
                <w:rFonts w:hint="eastAsia"/>
                <w:noProof/>
                <w:rtl/>
              </w:rPr>
              <w:t>حفر</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عيناً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5"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بذل</w:t>
            </w:r>
            <w:r w:rsidR="00E814D9" w:rsidRPr="000866C3">
              <w:rPr>
                <w:rStyle w:val="Hyperlink"/>
                <w:noProof/>
                <w:rtl/>
              </w:rPr>
              <w:t xml:space="preserve"> </w:t>
            </w:r>
            <w:r w:rsidR="00E814D9" w:rsidRPr="000866C3">
              <w:rPr>
                <w:rStyle w:val="Hyperlink"/>
                <w:rFonts w:hint="eastAsia"/>
                <w:noProof/>
                <w:rtl/>
              </w:rPr>
              <w:t>الأرض</w:t>
            </w:r>
            <w:r w:rsidR="00E814D9" w:rsidRPr="000866C3">
              <w:rPr>
                <w:rStyle w:val="Hyperlink"/>
                <w:noProof/>
                <w:rtl/>
              </w:rPr>
              <w:t xml:space="preserve"> </w:t>
            </w:r>
            <w:r w:rsidR="00E814D9" w:rsidRPr="000866C3">
              <w:rPr>
                <w:rStyle w:val="Hyperlink"/>
                <w:rFonts w:hint="eastAsia"/>
                <w:noProof/>
                <w:rtl/>
              </w:rPr>
              <w:t>المملوكة</w:t>
            </w:r>
            <w:r w:rsidR="00E814D9" w:rsidRPr="000866C3">
              <w:rPr>
                <w:rStyle w:val="Hyperlink"/>
                <w:noProof/>
                <w:rtl/>
              </w:rPr>
              <w:t xml:space="preserve"> </w:t>
            </w:r>
            <w:r w:rsidR="00E814D9" w:rsidRPr="000866C3">
              <w:rPr>
                <w:rStyle w:val="Hyperlink"/>
                <w:rFonts w:hint="eastAsia"/>
                <w:noProof/>
                <w:rtl/>
              </w:rPr>
              <w:t>ليدفن</w:t>
            </w:r>
            <w:r w:rsidR="00E814D9" w:rsidRPr="000866C3">
              <w:rPr>
                <w:rStyle w:val="Hyperlink"/>
                <w:noProof/>
                <w:rtl/>
              </w:rPr>
              <w:t xml:space="preserve"> </w:t>
            </w:r>
            <w:r w:rsidR="00E814D9" w:rsidRPr="000866C3">
              <w:rPr>
                <w:rStyle w:val="Hyperlink"/>
                <w:rFonts w:hint="eastAsia"/>
                <w:noProof/>
                <w:rtl/>
              </w:rPr>
              <w:t>فيها</w:t>
            </w:r>
            <w:r w:rsidR="00E814D9" w:rsidRPr="000866C3">
              <w:rPr>
                <w:rStyle w:val="Hyperlink"/>
                <w:noProof/>
                <w:rtl/>
              </w:rPr>
              <w:t xml:space="preserve"> </w:t>
            </w:r>
            <w:r w:rsidR="00E814D9" w:rsidRPr="000866C3">
              <w:rPr>
                <w:rStyle w:val="Hyperlink"/>
                <w:rFonts w:hint="eastAsia"/>
                <w:noProof/>
                <w:rtl/>
              </w:rPr>
              <w:t>المؤمن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6"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الدفن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الحرم</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نقل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إليه</w:t>
            </w:r>
            <w:r w:rsidR="00E814D9" w:rsidRPr="000866C3">
              <w:rPr>
                <w:rStyle w:val="Hyperlink"/>
                <w:noProof/>
                <w:rtl/>
              </w:rPr>
              <w:t xml:space="preserve"> </w:t>
            </w:r>
            <w:r w:rsidR="00E814D9" w:rsidRPr="000866C3">
              <w:rPr>
                <w:rStyle w:val="Hyperlink"/>
                <w:rFonts w:hint="eastAsia"/>
                <w:noProof/>
                <w:rtl/>
              </w:rPr>
              <w:t>وإلى</w:t>
            </w:r>
            <w:r w:rsidR="00E814D9" w:rsidRPr="000866C3">
              <w:rPr>
                <w:rStyle w:val="Hyperlink"/>
                <w:noProof/>
                <w:rtl/>
              </w:rPr>
              <w:t xml:space="preserve"> </w:t>
            </w:r>
            <w:r w:rsidR="00E814D9" w:rsidRPr="000866C3">
              <w:rPr>
                <w:rStyle w:val="Hyperlink"/>
                <w:rFonts w:hint="eastAsia"/>
                <w:noProof/>
                <w:rtl/>
              </w:rPr>
              <w:t>المشاهد</w:t>
            </w:r>
            <w:r w:rsidR="00E814D9" w:rsidRPr="000866C3">
              <w:rPr>
                <w:rStyle w:val="Hyperlink"/>
                <w:noProof/>
                <w:rtl/>
              </w:rPr>
              <w:t xml:space="preserve"> </w:t>
            </w:r>
            <w:r w:rsidR="00E814D9" w:rsidRPr="000866C3">
              <w:rPr>
                <w:rStyle w:val="Hyperlink"/>
                <w:rFonts w:hint="eastAsia"/>
                <w:noProof/>
                <w:rtl/>
              </w:rPr>
              <w:t>المشرفة</w:t>
            </w:r>
            <w:r w:rsidR="00E814D9" w:rsidRPr="000866C3">
              <w:rPr>
                <w:rStyle w:val="Hyperlink"/>
                <w:noProof/>
                <w:rtl/>
              </w:rPr>
              <w:t xml:space="preserve"> </w:t>
            </w:r>
            <w:r w:rsidR="00E814D9" w:rsidRPr="000866C3">
              <w:rPr>
                <w:rStyle w:val="Hyperlink"/>
                <w:rFonts w:hint="eastAsia"/>
                <w:noProof/>
                <w:rtl/>
              </w:rPr>
              <w:t>ليدفن</w:t>
            </w:r>
            <w:r w:rsidR="00E814D9" w:rsidRPr="000866C3">
              <w:rPr>
                <w:rStyle w:val="Hyperlink"/>
                <w:noProof/>
                <w:rtl/>
              </w:rPr>
              <w:t xml:space="preserve"> </w:t>
            </w:r>
            <w:r w:rsidR="00E814D9" w:rsidRPr="000866C3">
              <w:rPr>
                <w:rStyle w:val="Hyperlink"/>
                <w:rFonts w:hint="eastAsia"/>
                <w:noProof/>
                <w:rtl/>
              </w:rPr>
              <w:t>بها</w:t>
            </w:r>
            <w:r w:rsidR="00E814D9" w:rsidRPr="000866C3">
              <w:rPr>
                <w:rStyle w:val="Hyperlink"/>
                <w:noProof/>
                <w:rtl/>
              </w:rPr>
              <w:t xml:space="preserve"> </w:t>
            </w:r>
            <w:r w:rsidR="00E814D9" w:rsidRPr="000866C3">
              <w:rPr>
                <w:rStyle w:val="Hyperlink"/>
                <w:rFonts w:hint="eastAsia"/>
                <w:noProof/>
                <w:rtl/>
              </w:rPr>
              <w:t>والزيارة</w:t>
            </w:r>
            <w:r w:rsidR="00E814D9" w:rsidRPr="000866C3">
              <w:rPr>
                <w:rStyle w:val="Hyperlink"/>
                <w:noProof/>
                <w:rtl/>
              </w:rPr>
              <w:t xml:space="preserve"> </w:t>
            </w:r>
            <w:r w:rsidR="00E814D9" w:rsidRPr="000866C3">
              <w:rPr>
                <w:rStyle w:val="Hyperlink"/>
                <w:rFonts w:hint="eastAsia"/>
                <w:noProof/>
                <w:rtl/>
              </w:rPr>
              <w:t>بالميت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308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7"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حدّ</w:t>
            </w:r>
            <w:r w:rsidR="00E814D9" w:rsidRPr="000866C3">
              <w:rPr>
                <w:rStyle w:val="Hyperlink"/>
                <w:noProof/>
                <w:rtl/>
              </w:rPr>
              <w:t xml:space="preserve"> </w:t>
            </w:r>
            <w:r w:rsidR="00E814D9" w:rsidRPr="000866C3">
              <w:rPr>
                <w:rStyle w:val="Hyperlink"/>
                <w:rFonts w:hint="eastAsia"/>
                <w:noProof/>
                <w:rtl/>
              </w:rPr>
              <w:t>حفر</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واللّحد</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314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8"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الشّق</w:t>
            </w:r>
            <w:r w:rsidR="00E814D9" w:rsidRPr="000866C3">
              <w:rPr>
                <w:rStyle w:val="Hyperlink"/>
                <w:noProof/>
                <w:rtl/>
              </w:rPr>
              <w:t xml:space="preserve"> </w:t>
            </w:r>
            <w:r w:rsidR="00E814D9" w:rsidRPr="000866C3">
              <w:rPr>
                <w:rStyle w:val="Hyperlink"/>
                <w:rFonts w:hint="eastAsia"/>
                <w:noProof/>
                <w:rtl/>
              </w:rPr>
              <w:t>واللّحد</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اختيار</w:t>
            </w:r>
            <w:r w:rsidR="00E814D9" w:rsidRPr="000866C3">
              <w:rPr>
                <w:rStyle w:val="Hyperlink"/>
                <w:noProof/>
                <w:rtl/>
              </w:rPr>
              <w:t xml:space="preserve"> </w:t>
            </w:r>
            <w:r w:rsidR="00E814D9" w:rsidRPr="000866C3">
              <w:rPr>
                <w:rStyle w:val="Hyperlink"/>
                <w:rFonts w:hint="eastAsia"/>
                <w:noProof/>
                <w:rtl/>
              </w:rPr>
              <w:t>اللّحد</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315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19"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دون</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بذراعين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ونقله</w:t>
            </w:r>
            <w:r w:rsidR="00E814D9" w:rsidRPr="000866C3">
              <w:rPr>
                <w:rStyle w:val="Hyperlink"/>
                <w:noProof/>
                <w:rtl/>
              </w:rPr>
              <w:t xml:space="preserve"> </w:t>
            </w:r>
            <w:r w:rsidR="00E814D9" w:rsidRPr="000866C3">
              <w:rPr>
                <w:rStyle w:val="Hyperlink"/>
                <w:rFonts w:hint="eastAsia"/>
                <w:noProof/>
                <w:rtl/>
              </w:rPr>
              <w:t>مرّتين</w:t>
            </w:r>
            <w:r w:rsidR="00E814D9" w:rsidRPr="000866C3">
              <w:rPr>
                <w:rStyle w:val="Hyperlink"/>
                <w:noProof/>
                <w:rtl/>
              </w:rPr>
              <w:t xml:space="preserve"> </w:t>
            </w:r>
            <w:r w:rsidR="00E814D9" w:rsidRPr="000866C3">
              <w:rPr>
                <w:rStyle w:val="Hyperlink"/>
                <w:rFonts w:hint="eastAsia"/>
                <w:noProof/>
                <w:rtl/>
              </w:rPr>
              <w:t>ودفنه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الثّالثة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الثّانية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Toc360363019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0"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القيام</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مرّت</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جنازة،</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تكون</w:t>
            </w:r>
            <w:r w:rsidR="00E814D9" w:rsidRPr="000866C3">
              <w:rPr>
                <w:rStyle w:val="Hyperlink"/>
                <w:noProof/>
                <w:rtl/>
              </w:rPr>
              <w:t xml:space="preserve"> </w:t>
            </w:r>
            <w:r w:rsidR="00E814D9" w:rsidRPr="000866C3">
              <w:rPr>
                <w:rStyle w:val="Hyperlink"/>
                <w:rFonts w:hint="eastAsia"/>
                <w:noProof/>
                <w:rtl/>
              </w:rPr>
              <w:t>جنازة</w:t>
            </w:r>
            <w:r w:rsidR="00E814D9" w:rsidRPr="000866C3">
              <w:rPr>
                <w:rStyle w:val="Hyperlink"/>
                <w:noProof/>
                <w:rtl/>
              </w:rPr>
              <w:t xml:space="preserve"> </w:t>
            </w:r>
            <w:r w:rsidR="00E814D9" w:rsidRPr="000866C3">
              <w:rPr>
                <w:rStyle w:val="Hyperlink"/>
                <w:rFonts w:hint="eastAsia"/>
                <w:noProof/>
                <w:rtl/>
              </w:rPr>
              <w:t>يهودي</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318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1"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أدخل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يحلّ</w:t>
            </w:r>
            <w:r w:rsidR="00E814D9" w:rsidRPr="000866C3">
              <w:rPr>
                <w:rStyle w:val="Hyperlink"/>
                <w:noProof/>
                <w:rtl/>
              </w:rPr>
              <w:t xml:space="preserve"> </w:t>
            </w:r>
            <w:r w:rsidR="00E814D9" w:rsidRPr="000866C3">
              <w:rPr>
                <w:rStyle w:val="Hyperlink"/>
                <w:rFonts w:hint="eastAsia"/>
                <w:noProof/>
                <w:rtl/>
              </w:rPr>
              <w:t>إزاره</w:t>
            </w:r>
            <w:r w:rsidR="00E814D9" w:rsidRPr="000866C3">
              <w:rPr>
                <w:rStyle w:val="Hyperlink"/>
                <w:noProof/>
                <w:rtl/>
              </w:rPr>
              <w:t xml:space="preserve"> </w:t>
            </w:r>
            <w:r w:rsidR="00E814D9" w:rsidRPr="000866C3">
              <w:rPr>
                <w:rStyle w:val="Hyperlink"/>
                <w:rFonts w:hint="eastAsia"/>
                <w:noProof/>
                <w:rtl/>
              </w:rPr>
              <w:t>ويخلع</w:t>
            </w:r>
            <w:r w:rsidR="00E814D9" w:rsidRPr="000866C3">
              <w:rPr>
                <w:rStyle w:val="Hyperlink"/>
                <w:noProof/>
                <w:rtl/>
              </w:rPr>
              <w:t xml:space="preserve"> </w:t>
            </w:r>
            <w:r w:rsidR="00E814D9" w:rsidRPr="000866C3">
              <w:rPr>
                <w:rStyle w:val="Hyperlink"/>
                <w:rFonts w:hint="eastAsia"/>
                <w:noProof/>
                <w:rtl/>
              </w:rPr>
              <w:t>النعلين</w:t>
            </w:r>
            <w:r w:rsidR="00E814D9" w:rsidRPr="000866C3">
              <w:rPr>
                <w:rStyle w:val="Hyperlink"/>
                <w:noProof/>
                <w:rtl/>
              </w:rPr>
              <w:t xml:space="preserve"> </w:t>
            </w:r>
            <w:r w:rsidR="00E814D9" w:rsidRPr="000866C3">
              <w:rPr>
                <w:rStyle w:val="Hyperlink"/>
                <w:rFonts w:hint="eastAsia"/>
                <w:noProof/>
                <w:rtl/>
              </w:rPr>
              <w:t>والعمامة</w:t>
            </w:r>
            <w:r w:rsidR="00E814D9" w:rsidRPr="000866C3">
              <w:rPr>
                <w:rStyle w:val="Hyperlink"/>
                <w:noProof/>
                <w:rtl/>
              </w:rPr>
              <w:t xml:space="preserve"> </w:t>
            </w:r>
            <w:r w:rsidR="00E814D9" w:rsidRPr="000866C3">
              <w:rPr>
                <w:rStyle w:val="Hyperlink"/>
                <w:rFonts w:hint="eastAsia"/>
                <w:noProof/>
                <w:rtl/>
              </w:rPr>
              <w:t>والرداء</w:t>
            </w:r>
            <w:r w:rsidR="00E814D9" w:rsidRPr="000866C3">
              <w:rPr>
                <w:rStyle w:val="Hyperlink"/>
                <w:noProof/>
                <w:rtl/>
              </w:rPr>
              <w:t xml:space="preserve"> </w:t>
            </w:r>
            <w:r w:rsidR="00E814D9" w:rsidRPr="000866C3">
              <w:rPr>
                <w:rStyle w:val="Hyperlink"/>
                <w:rFonts w:hint="eastAsia"/>
                <w:noProof/>
                <w:rtl/>
              </w:rPr>
              <w:t>والقلنسوة</w:t>
            </w:r>
            <w:r w:rsidR="00E814D9" w:rsidRPr="000866C3">
              <w:rPr>
                <w:rStyle w:val="Hyperlink"/>
                <w:noProof/>
                <w:rtl/>
              </w:rPr>
              <w:t xml:space="preserve"> </w:t>
            </w:r>
            <w:r w:rsidR="00E814D9" w:rsidRPr="000866C3">
              <w:rPr>
                <w:rStyle w:val="Hyperlink"/>
                <w:rFonts w:hint="eastAsia"/>
                <w:noProof/>
                <w:rtl/>
              </w:rPr>
              <w:t>والطيلسان</w:t>
            </w:r>
            <w:r w:rsidR="00E814D9" w:rsidRPr="000866C3">
              <w:rPr>
                <w:rStyle w:val="Hyperlink"/>
                <w:noProof/>
                <w:rtl/>
              </w:rPr>
              <w:t xml:space="preserve"> </w:t>
            </w:r>
            <w:r w:rsidR="00E814D9" w:rsidRPr="000866C3">
              <w:rPr>
                <w:rStyle w:val="Hyperlink"/>
                <w:rFonts w:hint="eastAsia"/>
                <w:noProof/>
                <w:rtl/>
              </w:rPr>
              <w:t>والخفّ،</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الضرورة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التقيّة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318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2"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حلّ</w:t>
            </w:r>
            <w:r w:rsidR="00E814D9" w:rsidRPr="000866C3">
              <w:rPr>
                <w:rStyle w:val="Hyperlink"/>
                <w:noProof/>
                <w:rtl/>
              </w:rPr>
              <w:t xml:space="preserve"> </w:t>
            </w:r>
            <w:r w:rsidR="00E814D9" w:rsidRPr="000866C3">
              <w:rPr>
                <w:rStyle w:val="Hyperlink"/>
                <w:rFonts w:hint="eastAsia"/>
                <w:noProof/>
                <w:rtl/>
              </w:rPr>
              <w:t>عقد</w:t>
            </w:r>
            <w:r w:rsidR="00E814D9" w:rsidRPr="000866C3">
              <w:rPr>
                <w:rStyle w:val="Hyperlink"/>
                <w:noProof/>
                <w:rtl/>
              </w:rPr>
              <w:t xml:space="preserve"> </w:t>
            </w:r>
            <w:r w:rsidR="00E814D9" w:rsidRPr="000866C3">
              <w:rPr>
                <w:rStyle w:val="Hyperlink"/>
                <w:rFonts w:hint="eastAsia"/>
                <w:noProof/>
                <w:rtl/>
              </w:rPr>
              <w:t>الكفن،</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يجعل</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وسادة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تراب،</w:t>
            </w:r>
            <w:r w:rsidR="00E814D9" w:rsidRPr="000866C3">
              <w:rPr>
                <w:rStyle w:val="Hyperlink"/>
                <w:noProof/>
                <w:rtl/>
              </w:rPr>
              <w:t xml:space="preserve"> </w:t>
            </w:r>
            <w:r w:rsidR="00E814D9" w:rsidRPr="000866C3">
              <w:rPr>
                <w:rStyle w:val="Hyperlink"/>
                <w:rFonts w:hint="eastAsia"/>
                <w:noProof/>
                <w:rtl/>
              </w:rPr>
              <w:t>ويجعل</w:t>
            </w:r>
            <w:r w:rsidR="00E814D9" w:rsidRPr="000866C3">
              <w:rPr>
                <w:rStyle w:val="Hyperlink"/>
                <w:noProof/>
                <w:rtl/>
              </w:rPr>
              <w:t xml:space="preserve"> </w:t>
            </w:r>
            <w:r w:rsidR="00E814D9" w:rsidRPr="000866C3">
              <w:rPr>
                <w:rStyle w:val="Hyperlink"/>
                <w:rFonts w:hint="eastAsia"/>
                <w:noProof/>
                <w:rtl/>
              </w:rPr>
              <w:t>خلف</w:t>
            </w:r>
            <w:r w:rsidR="00E814D9" w:rsidRPr="000866C3">
              <w:rPr>
                <w:rStyle w:val="Hyperlink"/>
                <w:noProof/>
                <w:rtl/>
              </w:rPr>
              <w:t xml:space="preserve"> </w:t>
            </w:r>
            <w:r w:rsidR="00E814D9" w:rsidRPr="000866C3">
              <w:rPr>
                <w:rStyle w:val="Hyperlink"/>
                <w:rFonts w:hint="eastAsia"/>
                <w:noProof/>
                <w:rtl/>
              </w:rPr>
              <w:t>ظهره</w:t>
            </w:r>
            <w:r w:rsidR="00E814D9" w:rsidRPr="000866C3">
              <w:rPr>
                <w:rStyle w:val="Hyperlink"/>
                <w:noProof/>
                <w:rtl/>
              </w:rPr>
              <w:t xml:space="preserve"> </w:t>
            </w:r>
            <w:r w:rsidR="00E814D9" w:rsidRPr="000866C3">
              <w:rPr>
                <w:rStyle w:val="Hyperlink"/>
                <w:rFonts w:hint="eastAsia"/>
                <w:noProof/>
                <w:rtl/>
              </w:rPr>
              <w:t>مدرة،</w:t>
            </w:r>
            <w:r w:rsidR="00E814D9" w:rsidRPr="000866C3">
              <w:rPr>
                <w:rStyle w:val="Hyperlink"/>
                <w:noProof/>
                <w:rtl/>
              </w:rPr>
              <w:t xml:space="preserve"> </w:t>
            </w:r>
            <w:r w:rsidR="00E814D9" w:rsidRPr="000866C3">
              <w:rPr>
                <w:rStyle w:val="Hyperlink"/>
                <w:rFonts w:hint="eastAsia"/>
                <w:noProof/>
                <w:rtl/>
              </w:rPr>
              <w:t>وكشف</w:t>
            </w:r>
            <w:r w:rsidR="00E814D9" w:rsidRPr="000866C3">
              <w:rPr>
                <w:rStyle w:val="Hyperlink"/>
                <w:noProof/>
                <w:rtl/>
              </w:rPr>
              <w:t xml:space="preserve"> </w:t>
            </w:r>
            <w:r w:rsidR="00E814D9" w:rsidRPr="000866C3">
              <w:rPr>
                <w:rStyle w:val="Hyperlink"/>
                <w:rFonts w:hint="eastAsia"/>
                <w:noProof/>
                <w:rtl/>
              </w:rPr>
              <w:t>وجهه،</w:t>
            </w:r>
            <w:r w:rsidR="00E814D9" w:rsidRPr="000866C3">
              <w:rPr>
                <w:rStyle w:val="Hyperlink"/>
                <w:noProof/>
                <w:rtl/>
              </w:rPr>
              <w:t xml:space="preserve"> </w:t>
            </w:r>
            <w:r w:rsidR="00E814D9" w:rsidRPr="000866C3">
              <w:rPr>
                <w:rStyle w:val="Hyperlink"/>
                <w:rFonts w:hint="eastAsia"/>
                <w:noProof/>
                <w:rtl/>
              </w:rPr>
              <w:t>وإلصاق</w:t>
            </w:r>
            <w:r w:rsidR="00E814D9" w:rsidRPr="000866C3">
              <w:rPr>
                <w:rStyle w:val="Hyperlink"/>
                <w:noProof/>
                <w:rtl/>
              </w:rPr>
              <w:t xml:space="preserve"> </w:t>
            </w:r>
            <w:r w:rsidR="00E814D9" w:rsidRPr="000866C3">
              <w:rPr>
                <w:rStyle w:val="Hyperlink"/>
                <w:rFonts w:hint="eastAsia"/>
                <w:noProof/>
                <w:rtl/>
              </w:rPr>
              <w:t>خدّه</w:t>
            </w:r>
            <w:r w:rsidR="00E814D9" w:rsidRPr="000866C3">
              <w:rPr>
                <w:rStyle w:val="Hyperlink"/>
                <w:noProof/>
                <w:rtl/>
              </w:rPr>
              <w:t xml:space="preserve"> </w:t>
            </w:r>
            <w:r w:rsidR="00E814D9" w:rsidRPr="000866C3">
              <w:rPr>
                <w:rStyle w:val="Hyperlink"/>
                <w:rFonts w:hint="eastAsia"/>
                <w:noProof/>
                <w:rtl/>
              </w:rPr>
              <w:t>بالأرض</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319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3"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قراءة</w:t>
            </w:r>
            <w:r w:rsidR="00E814D9" w:rsidRPr="000866C3">
              <w:rPr>
                <w:rStyle w:val="Hyperlink"/>
                <w:noProof/>
                <w:rtl/>
              </w:rPr>
              <w:t xml:space="preserve"> </w:t>
            </w:r>
            <w:r w:rsidR="00E814D9" w:rsidRPr="000866C3">
              <w:rPr>
                <w:rStyle w:val="Hyperlink"/>
                <w:rFonts w:hint="eastAsia"/>
                <w:noProof/>
                <w:rtl/>
              </w:rPr>
              <w:t>الحمد</w:t>
            </w:r>
            <w:r w:rsidR="00E814D9" w:rsidRPr="000866C3">
              <w:rPr>
                <w:rStyle w:val="Hyperlink"/>
                <w:noProof/>
                <w:rtl/>
              </w:rPr>
              <w:t xml:space="preserve"> </w:t>
            </w:r>
            <w:r w:rsidR="00E814D9" w:rsidRPr="000866C3">
              <w:rPr>
                <w:rStyle w:val="Hyperlink"/>
                <w:rFonts w:hint="eastAsia"/>
                <w:noProof/>
                <w:rtl/>
              </w:rPr>
              <w:t>والمعوّذتين</w:t>
            </w:r>
            <w:r w:rsidR="00E814D9" w:rsidRPr="000866C3">
              <w:rPr>
                <w:rStyle w:val="Hyperlink"/>
                <w:noProof/>
                <w:rtl/>
              </w:rPr>
              <w:t xml:space="preserve"> </w:t>
            </w:r>
            <w:r w:rsidR="00E814D9" w:rsidRPr="000866C3">
              <w:rPr>
                <w:rStyle w:val="Hyperlink"/>
                <w:rFonts w:hint="eastAsia"/>
                <w:noProof/>
                <w:rtl/>
              </w:rPr>
              <w:t>والإخلاص</w:t>
            </w:r>
            <w:r w:rsidR="00E814D9" w:rsidRPr="000866C3">
              <w:rPr>
                <w:rStyle w:val="Hyperlink"/>
                <w:noProof/>
                <w:rtl/>
              </w:rPr>
              <w:t xml:space="preserve"> </w:t>
            </w:r>
            <w:r w:rsidR="00E814D9" w:rsidRPr="000866C3">
              <w:rPr>
                <w:rStyle w:val="Hyperlink"/>
                <w:rFonts w:hint="eastAsia"/>
                <w:noProof/>
                <w:rtl/>
              </w:rPr>
              <w:t>وآية</w:t>
            </w:r>
            <w:r w:rsidR="00E814D9" w:rsidRPr="000866C3">
              <w:rPr>
                <w:rStyle w:val="Hyperlink"/>
                <w:noProof/>
                <w:rtl/>
              </w:rPr>
              <w:t xml:space="preserve"> </w:t>
            </w:r>
            <w:r w:rsidR="00E814D9" w:rsidRPr="000866C3">
              <w:rPr>
                <w:rStyle w:val="Hyperlink"/>
                <w:rFonts w:hint="eastAsia"/>
                <w:noProof/>
                <w:rtl/>
              </w:rPr>
              <w:t>الكرسي</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قبره</w:t>
            </w:r>
            <w:r w:rsidR="00E814D9" w:rsidRPr="000866C3">
              <w:rPr>
                <w:rStyle w:val="Hyperlink"/>
                <w:noProof/>
                <w:rtl/>
              </w:rPr>
              <w:t xml:space="preserve"> </w:t>
            </w:r>
            <w:r w:rsidR="00E814D9" w:rsidRPr="000866C3">
              <w:rPr>
                <w:rStyle w:val="Hyperlink"/>
                <w:rFonts w:hint="eastAsia"/>
                <w:noProof/>
                <w:rtl/>
              </w:rPr>
              <w:t>وتلقينه</w:t>
            </w:r>
            <w:r w:rsidR="00E814D9" w:rsidRPr="000866C3">
              <w:rPr>
                <w:rStyle w:val="Hyperlink"/>
                <w:noProof/>
                <w:rtl/>
              </w:rPr>
              <w:t xml:space="preserve"> </w:t>
            </w:r>
            <w:r w:rsidR="00E814D9" w:rsidRPr="000866C3">
              <w:rPr>
                <w:rStyle w:val="Hyperlink"/>
                <w:rFonts w:hint="eastAsia"/>
                <w:noProof/>
                <w:rtl/>
              </w:rPr>
              <w:t>الشهادتين</w:t>
            </w:r>
            <w:r w:rsidR="00E814D9" w:rsidRPr="000866C3">
              <w:rPr>
                <w:rStyle w:val="Hyperlink"/>
                <w:noProof/>
                <w:rtl/>
              </w:rPr>
              <w:t xml:space="preserve"> </w:t>
            </w:r>
            <w:r w:rsidR="00E814D9" w:rsidRPr="000866C3">
              <w:rPr>
                <w:rStyle w:val="Hyperlink"/>
                <w:rFonts w:hint="eastAsia"/>
                <w:noProof/>
                <w:rtl/>
              </w:rPr>
              <w:t>والإقرار</w:t>
            </w:r>
            <w:r w:rsidR="00E814D9" w:rsidRPr="000866C3">
              <w:rPr>
                <w:rStyle w:val="Hyperlink"/>
                <w:noProof/>
                <w:rtl/>
              </w:rPr>
              <w:t xml:space="preserve"> </w:t>
            </w:r>
            <w:r w:rsidR="00E814D9" w:rsidRPr="000866C3">
              <w:rPr>
                <w:rStyle w:val="Hyperlink"/>
                <w:rFonts w:hint="eastAsia"/>
                <w:noProof/>
                <w:rtl/>
              </w:rPr>
              <w:t>بالأئمّة</w:t>
            </w:r>
            <w:r w:rsidR="00E814D9" w:rsidRPr="000866C3">
              <w:rPr>
                <w:rStyle w:val="Hyperlink"/>
                <w:noProof/>
                <w:rtl/>
              </w:rPr>
              <w:t xml:space="preserve"> </w:t>
            </w:r>
            <w:r w:rsidR="00E814D9" w:rsidRPr="000866C3">
              <w:rPr>
                <w:rStyle w:val="Hyperlink"/>
                <w:rFonts w:cs="Rafed Alaem" w:hint="eastAsia"/>
                <w:noProof/>
                <w:rtl/>
              </w:rPr>
              <w:t>عليهم‌السلام</w:t>
            </w:r>
            <w:r w:rsidR="00E814D9" w:rsidRPr="000866C3">
              <w:rPr>
                <w:rStyle w:val="Hyperlink"/>
                <w:noProof/>
                <w:rtl/>
              </w:rPr>
              <w:t xml:space="preserve"> </w:t>
            </w:r>
            <w:r w:rsidR="00E814D9" w:rsidRPr="000866C3">
              <w:rPr>
                <w:rStyle w:val="Hyperlink"/>
                <w:rFonts w:hint="eastAsia"/>
                <w:noProof/>
                <w:rtl/>
              </w:rPr>
              <w:t>بأسمائهم</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إمام</w:t>
            </w:r>
            <w:r w:rsidR="00E814D9" w:rsidRPr="000866C3">
              <w:rPr>
                <w:rStyle w:val="Hyperlink"/>
                <w:noProof/>
                <w:rtl/>
              </w:rPr>
              <w:t xml:space="preserve"> </w:t>
            </w:r>
            <w:r w:rsidR="00E814D9" w:rsidRPr="000866C3">
              <w:rPr>
                <w:rStyle w:val="Hyperlink"/>
                <w:rFonts w:hint="eastAsia"/>
                <w:noProof/>
                <w:rtl/>
              </w:rPr>
              <w:t>زمانه</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320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4"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الدعاء</w:t>
            </w:r>
            <w:r w:rsidR="00E814D9" w:rsidRPr="000866C3">
              <w:rPr>
                <w:rStyle w:val="Hyperlink"/>
                <w:noProof/>
                <w:rtl/>
              </w:rPr>
              <w:t xml:space="preserve"> </w:t>
            </w:r>
            <w:r w:rsidR="00E814D9" w:rsidRPr="000866C3">
              <w:rPr>
                <w:rStyle w:val="Hyperlink"/>
                <w:rFonts w:hint="eastAsia"/>
                <w:noProof/>
                <w:rtl/>
              </w:rPr>
              <w:t>للميت</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وضعه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322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5"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ادخال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ناحية</w:t>
            </w:r>
            <w:r w:rsidR="00E814D9" w:rsidRPr="000866C3">
              <w:rPr>
                <w:rStyle w:val="Hyperlink"/>
                <w:noProof/>
                <w:rtl/>
              </w:rPr>
              <w:t xml:space="preserve"> </w:t>
            </w:r>
            <w:r w:rsidR="00E814D9" w:rsidRPr="000866C3">
              <w:rPr>
                <w:rStyle w:val="Hyperlink"/>
                <w:rFonts w:hint="eastAsia"/>
                <w:noProof/>
                <w:rtl/>
              </w:rPr>
              <w:t>الرجلين،</w:t>
            </w:r>
            <w:r w:rsidR="00E814D9" w:rsidRPr="000866C3">
              <w:rPr>
                <w:rStyle w:val="Hyperlink"/>
                <w:noProof/>
                <w:rtl/>
              </w:rPr>
              <w:t xml:space="preserve"> </w:t>
            </w:r>
            <w:r w:rsidR="00E814D9" w:rsidRPr="000866C3">
              <w:rPr>
                <w:rStyle w:val="Hyperlink"/>
                <w:rFonts w:hint="eastAsia"/>
                <w:noProof/>
                <w:rtl/>
              </w:rPr>
              <w:t>ادخالاً</w:t>
            </w:r>
            <w:r w:rsidR="00E814D9" w:rsidRPr="000866C3">
              <w:rPr>
                <w:rStyle w:val="Hyperlink"/>
                <w:noProof/>
                <w:rtl/>
              </w:rPr>
              <w:t xml:space="preserve"> </w:t>
            </w:r>
            <w:r w:rsidR="00E814D9" w:rsidRPr="000866C3">
              <w:rPr>
                <w:rStyle w:val="Hyperlink"/>
                <w:rFonts w:hint="eastAsia"/>
                <w:noProof/>
                <w:rtl/>
              </w:rPr>
              <w:t>رفيقاً</w:t>
            </w:r>
            <w:r w:rsidR="00E814D9" w:rsidRPr="000866C3">
              <w:rPr>
                <w:rStyle w:val="Hyperlink"/>
                <w:noProof/>
                <w:rtl/>
              </w:rPr>
              <w:t xml:space="preserve"> </w:t>
            </w:r>
            <w:r w:rsidR="00E814D9" w:rsidRPr="000866C3">
              <w:rPr>
                <w:rStyle w:val="Hyperlink"/>
                <w:rFonts w:hint="eastAsia"/>
                <w:noProof/>
                <w:rtl/>
              </w:rPr>
              <w:t>سابقاً</w:t>
            </w:r>
            <w:r w:rsidR="00E814D9" w:rsidRPr="000866C3">
              <w:rPr>
                <w:rStyle w:val="Hyperlink"/>
                <w:noProof/>
                <w:rtl/>
              </w:rPr>
              <w:t xml:space="preserve"> </w:t>
            </w:r>
            <w:r w:rsidR="00E814D9" w:rsidRPr="000866C3">
              <w:rPr>
                <w:rStyle w:val="Hyperlink"/>
                <w:rFonts w:hint="eastAsia"/>
                <w:noProof/>
                <w:rtl/>
              </w:rPr>
              <w:t>برأسه</w:t>
            </w:r>
            <w:r w:rsidR="00E814D9" w:rsidRPr="000866C3">
              <w:rPr>
                <w:rStyle w:val="Hyperlink"/>
                <w:noProof/>
                <w:rtl/>
              </w:rPr>
              <w:t xml:space="preserve"> </w:t>
            </w:r>
            <w:r w:rsidR="00E814D9" w:rsidRPr="000866C3">
              <w:rPr>
                <w:rStyle w:val="Hyperlink"/>
                <w:rFonts w:hint="eastAsia"/>
                <w:noProof/>
                <w:rtl/>
              </w:rPr>
              <w:t>إن</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رجلاً،</w:t>
            </w:r>
            <w:r w:rsidR="00E814D9" w:rsidRPr="000866C3">
              <w:rPr>
                <w:rStyle w:val="Hyperlink"/>
                <w:noProof/>
                <w:rtl/>
              </w:rPr>
              <w:t xml:space="preserve"> </w:t>
            </w:r>
            <w:r w:rsidR="00E814D9" w:rsidRPr="000866C3">
              <w:rPr>
                <w:rStyle w:val="Hyperlink"/>
                <w:rFonts w:hint="eastAsia"/>
                <w:noProof/>
                <w:rtl/>
              </w:rPr>
              <w:t>والمرأة</w:t>
            </w:r>
            <w:r w:rsidR="00E814D9" w:rsidRPr="000866C3">
              <w:rPr>
                <w:rStyle w:val="Hyperlink"/>
                <w:noProof/>
                <w:rtl/>
              </w:rPr>
              <w:t xml:space="preserve"> </w:t>
            </w:r>
            <w:r w:rsidR="00E814D9" w:rsidRPr="000866C3">
              <w:rPr>
                <w:rStyle w:val="Hyperlink"/>
                <w:rFonts w:hint="eastAsia"/>
                <w:noProof/>
                <w:rtl/>
              </w:rPr>
              <w:t>مما</w:t>
            </w:r>
            <w:r w:rsidR="00E814D9" w:rsidRPr="000866C3">
              <w:rPr>
                <w:rStyle w:val="Hyperlink"/>
                <w:noProof/>
                <w:rtl/>
              </w:rPr>
              <w:t xml:space="preserve"> </w:t>
            </w:r>
            <w:r w:rsidR="00E814D9" w:rsidRPr="000866C3">
              <w:rPr>
                <w:rStyle w:val="Hyperlink"/>
                <w:rFonts w:hint="eastAsia"/>
                <w:noProof/>
                <w:rtl/>
              </w:rPr>
              <w:t>يلى</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327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6"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خروج</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نزل</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الرّجلين،</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نزوله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أيّ</w:t>
            </w:r>
            <w:r w:rsidR="00E814D9" w:rsidRPr="000866C3">
              <w:rPr>
                <w:rStyle w:val="Hyperlink"/>
                <w:noProof/>
                <w:rtl/>
              </w:rPr>
              <w:t xml:space="preserve"> </w:t>
            </w:r>
            <w:r w:rsidR="00E814D9" w:rsidRPr="000866C3">
              <w:rPr>
                <w:rStyle w:val="Hyperlink"/>
                <w:rFonts w:hint="eastAsia"/>
                <w:noProof/>
                <w:rtl/>
              </w:rPr>
              <w:t>ناحية</w:t>
            </w:r>
            <w:r w:rsidR="00E814D9" w:rsidRPr="000866C3">
              <w:rPr>
                <w:rStyle w:val="Hyperlink"/>
                <w:noProof/>
                <w:rtl/>
              </w:rPr>
              <w:t xml:space="preserve"> </w:t>
            </w:r>
            <w:r w:rsidR="00E814D9" w:rsidRPr="000866C3">
              <w:rPr>
                <w:rStyle w:val="Hyperlink"/>
                <w:rFonts w:hint="eastAsia"/>
                <w:noProof/>
                <w:rtl/>
              </w:rPr>
              <w:t>شاء</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328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7" w:history="1">
            <w:r w:rsidR="00E814D9" w:rsidRPr="000866C3">
              <w:rPr>
                <w:rStyle w:val="Hyperlink"/>
                <w:noProof/>
                <w:rtl/>
              </w:rPr>
              <w:t>24-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دخول</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الوليّ،</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تعدّد</w:t>
            </w:r>
            <w:r w:rsidR="00E814D9" w:rsidRPr="000866C3">
              <w:rPr>
                <w:rStyle w:val="Hyperlink"/>
                <w:noProof/>
                <w:rtl/>
              </w:rPr>
              <w:t xml:space="preserve"> </w:t>
            </w:r>
            <w:r w:rsidR="00E814D9" w:rsidRPr="000866C3">
              <w:rPr>
                <w:rStyle w:val="Hyperlink"/>
                <w:rFonts w:hint="eastAsia"/>
                <w:noProof/>
                <w:rtl/>
              </w:rPr>
              <w:t>الدّاخل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329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8" w:history="1">
            <w:r w:rsidR="00E814D9" w:rsidRPr="000866C3">
              <w:rPr>
                <w:rStyle w:val="Hyperlink"/>
                <w:noProof/>
                <w:rtl/>
              </w:rPr>
              <w:t>25-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النّزول</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قبر</w:t>
            </w:r>
            <w:r w:rsidR="00E814D9" w:rsidRPr="000866C3">
              <w:rPr>
                <w:rStyle w:val="Hyperlink"/>
                <w:noProof/>
                <w:rtl/>
              </w:rPr>
              <w:t xml:space="preserve"> </w:t>
            </w:r>
            <w:r w:rsidR="00E814D9" w:rsidRPr="000866C3">
              <w:rPr>
                <w:rStyle w:val="Hyperlink"/>
                <w:rFonts w:hint="eastAsia"/>
                <w:noProof/>
                <w:rtl/>
              </w:rPr>
              <w:t>الولد</w:t>
            </w:r>
            <w:r w:rsidR="00E814D9" w:rsidRPr="000866C3">
              <w:rPr>
                <w:rStyle w:val="Hyperlink"/>
                <w:noProof/>
                <w:rtl/>
              </w:rPr>
              <w:t xml:space="preserve"> </w:t>
            </w:r>
            <w:r w:rsidR="00E814D9" w:rsidRPr="000866C3">
              <w:rPr>
                <w:rStyle w:val="Hyperlink"/>
                <w:rFonts w:hint="eastAsia"/>
                <w:noProof/>
                <w:rtl/>
              </w:rPr>
              <w:t>خاصّة،</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تحريمه،</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النزول</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قبر</w:t>
            </w:r>
            <w:r w:rsidR="00E814D9" w:rsidRPr="000866C3">
              <w:rPr>
                <w:rStyle w:val="Hyperlink"/>
                <w:noProof/>
                <w:rtl/>
              </w:rPr>
              <w:t xml:space="preserve"> </w:t>
            </w:r>
            <w:r w:rsidR="00E814D9" w:rsidRPr="000866C3">
              <w:rPr>
                <w:rStyle w:val="Hyperlink"/>
                <w:rFonts w:hint="eastAsia"/>
                <w:noProof/>
                <w:rtl/>
              </w:rPr>
              <w:t>الوالد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29" w:history="1">
            <w:r w:rsidR="00E814D9" w:rsidRPr="000866C3">
              <w:rPr>
                <w:rStyle w:val="Hyperlink"/>
                <w:noProof/>
                <w:rtl/>
              </w:rPr>
              <w:t>26-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نزول</w:t>
            </w:r>
            <w:r w:rsidR="00E814D9" w:rsidRPr="000866C3">
              <w:rPr>
                <w:rStyle w:val="Hyperlink"/>
                <w:noProof/>
                <w:rtl/>
              </w:rPr>
              <w:t xml:space="preserve"> </w:t>
            </w:r>
            <w:r w:rsidR="00E814D9" w:rsidRPr="000866C3">
              <w:rPr>
                <w:rStyle w:val="Hyperlink"/>
                <w:rFonts w:hint="eastAsia"/>
                <w:noProof/>
                <w:rtl/>
              </w:rPr>
              <w:t>الزوج</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قبر</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يراها</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حياتها،</w:t>
            </w:r>
            <w:r w:rsidR="00E814D9" w:rsidRPr="000866C3">
              <w:rPr>
                <w:rStyle w:val="Hyperlink"/>
                <w:noProof/>
                <w:rtl/>
              </w:rPr>
              <w:t xml:space="preserve"> </w:t>
            </w:r>
            <w:r w:rsidR="00E814D9" w:rsidRPr="000866C3">
              <w:rPr>
                <w:rStyle w:val="Hyperlink"/>
                <w:rFonts w:hint="eastAsia"/>
                <w:noProof/>
                <w:rtl/>
              </w:rPr>
              <w:t>ونزول</w:t>
            </w:r>
            <w:r w:rsidR="00E814D9" w:rsidRPr="000866C3">
              <w:rPr>
                <w:rStyle w:val="Hyperlink"/>
                <w:noProof/>
                <w:rtl/>
              </w:rPr>
              <w:t xml:space="preserve"> </w:t>
            </w:r>
            <w:r w:rsidR="00E814D9" w:rsidRPr="000866C3">
              <w:rPr>
                <w:rStyle w:val="Hyperlink"/>
                <w:rFonts w:hint="eastAsia"/>
                <w:noProof/>
                <w:rtl/>
              </w:rPr>
              <w:t>الولي</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يأمره</w:t>
            </w:r>
            <w:r w:rsidR="00E814D9" w:rsidRPr="000866C3">
              <w:rPr>
                <w:rStyle w:val="Hyperlink"/>
                <w:noProof/>
                <w:rtl/>
              </w:rPr>
              <w:t xml:space="preserve"> </w:t>
            </w:r>
            <w:r w:rsidR="00E814D9" w:rsidRPr="000866C3">
              <w:rPr>
                <w:rStyle w:val="Hyperlink"/>
                <w:rFonts w:hint="eastAsia"/>
                <w:noProof/>
                <w:rtl/>
              </w:rPr>
              <w:t>مطلقاً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Toc360363029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0" w:history="1">
            <w:r w:rsidR="00E814D9" w:rsidRPr="000866C3">
              <w:rPr>
                <w:rStyle w:val="Hyperlink"/>
                <w:noProof/>
                <w:rtl/>
              </w:rPr>
              <w:t>27-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فرش</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الإحتياج</w:t>
            </w:r>
            <w:r w:rsidR="00E814D9" w:rsidRPr="000866C3">
              <w:rPr>
                <w:rStyle w:val="Hyperlink"/>
                <w:noProof/>
                <w:rtl/>
              </w:rPr>
              <w:t xml:space="preserve"> </w:t>
            </w:r>
            <w:r w:rsidR="00E814D9" w:rsidRPr="000866C3">
              <w:rPr>
                <w:rStyle w:val="Hyperlink"/>
                <w:rFonts w:hint="eastAsia"/>
                <w:noProof/>
                <w:rtl/>
              </w:rPr>
              <w:t>بالثوب</w:t>
            </w:r>
            <w:r w:rsidR="00E814D9" w:rsidRPr="000866C3">
              <w:rPr>
                <w:rStyle w:val="Hyperlink"/>
                <w:noProof/>
                <w:rtl/>
              </w:rPr>
              <w:t xml:space="preserve"> </w:t>
            </w:r>
            <w:r w:rsidR="00E814D9" w:rsidRPr="000866C3">
              <w:rPr>
                <w:rStyle w:val="Hyperlink"/>
                <w:rFonts w:hint="eastAsia"/>
                <w:noProof/>
                <w:rtl/>
              </w:rPr>
              <w:t>وبالساج،</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يطبق</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الساج</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1" w:history="1">
            <w:r w:rsidR="00E814D9" w:rsidRPr="000866C3">
              <w:rPr>
                <w:rStyle w:val="Hyperlink"/>
                <w:noProof/>
                <w:rtl/>
              </w:rPr>
              <w:t>28-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يحث</w:t>
            </w:r>
            <w:r w:rsidR="00E814D9" w:rsidRPr="000866C3">
              <w:rPr>
                <w:rStyle w:val="Hyperlink"/>
                <w:noProof/>
                <w:rtl/>
              </w:rPr>
              <w:t xml:space="preserve"> </w:t>
            </w:r>
            <w:r w:rsidR="00E814D9" w:rsidRPr="000866C3">
              <w:rPr>
                <w:rStyle w:val="Hyperlink"/>
                <w:rFonts w:hint="eastAsia"/>
                <w:noProof/>
                <w:rtl/>
              </w:rPr>
              <w:t>التراب</w:t>
            </w:r>
            <w:r w:rsidR="00E814D9" w:rsidRPr="000866C3">
              <w:rPr>
                <w:rStyle w:val="Hyperlink"/>
                <w:noProof/>
                <w:rtl/>
              </w:rPr>
              <w:t xml:space="preserve"> </w:t>
            </w:r>
            <w:r w:rsidR="00E814D9" w:rsidRPr="000866C3">
              <w:rPr>
                <w:rStyle w:val="Hyperlink"/>
                <w:rFonts w:hint="eastAsia"/>
                <w:noProof/>
                <w:rtl/>
              </w:rPr>
              <w:t>باليد</w:t>
            </w:r>
            <w:r w:rsidR="00E814D9" w:rsidRPr="000866C3">
              <w:rPr>
                <w:rStyle w:val="Hyperlink"/>
                <w:noProof/>
                <w:rtl/>
              </w:rPr>
              <w:t xml:space="preserve"> </w:t>
            </w:r>
            <w:r w:rsidR="00E814D9" w:rsidRPr="000866C3">
              <w:rPr>
                <w:rStyle w:val="Hyperlink"/>
                <w:rFonts w:hint="eastAsia"/>
                <w:noProof/>
                <w:rtl/>
              </w:rPr>
              <w:t>وظهر</w:t>
            </w:r>
            <w:r w:rsidR="00E814D9" w:rsidRPr="000866C3">
              <w:rPr>
                <w:rStyle w:val="Hyperlink"/>
                <w:noProof/>
                <w:rtl/>
              </w:rPr>
              <w:t xml:space="preserve"> </w:t>
            </w:r>
            <w:r w:rsidR="00E814D9" w:rsidRPr="000866C3">
              <w:rPr>
                <w:rStyle w:val="Hyperlink"/>
                <w:rFonts w:hint="eastAsia"/>
                <w:noProof/>
                <w:rtl/>
              </w:rPr>
              <w:t>الكف،</w:t>
            </w:r>
            <w:r w:rsidR="00E814D9" w:rsidRPr="000866C3">
              <w:rPr>
                <w:rStyle w:val="Hyperlink"/>
                <w:noProof/>
                <w:rtl/>
              </w:rPr>
              <w:t xml:space="preserve"> </w:t>
            </w:r>
            <w:r w:rsidR="00E814D9" w:rsidRPr="000866C3">
              <w:rPr>
                <w:rStyle w:val="Hyperlink"/>
                <w:rFonts w:hint="eastAsia"/>
                <w:noProof/>
                <w:rtl/>
              </w:rPr>
              <w:t>ويدعى</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2" w:history="1">
            <w:r w:rsidR="00E814D9" w:rsidRPr="000866C3">
              <w:rPr>
                <w:rStyle w:val="Hyperlink"/>
                <w:noProof/>
                <w:rtl/>
              </w:rPr>
              <w:t>29-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تربيع</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ورفعه</w:t>
            </w:r>
            <w:r w:rsidR="00E814D9" w:rsidRPr="000866C3">
              <w:rPr>
                <w:rStyle w:val="Hyperlink"/>
                <w:noProof/>
                <w:rtl/>
              </w:rPr>
              <w:t xml:space="preserve"> </w:t>
            </w:r>
            <w:r w:rsidR="00E814D9" w:rsidRPr="000866C3">
              <w:rPr>
                <w:rStyle w:val="Hyperlink"/>
                <w:rFonts w:hint="eastAsia"/>
                <w:noProof/>
                <w:rtl/>
              </w:rPr>
              <w:t>أربع</w:t>
            </w:r>
            <w:r w:rsidR="00E814D9" w:rsidRPr="000866C3">
              <w:rPr>
                <w:rStyle w:val="Hyperlink"/>
                <w:noProof/>
                <w:rtl/>
              </w:rPr>
              <w:t xml:space="preserve"> </w:t>
            </w:r>
            <w:r w:rsidR="00E814D9" w:rsidRPr="000866C3">
              <w:rPr>
                <w:rStyle w:val="Hyperlink"/>
                <w:rFonts w:hint="eastAsia"/>
                <w:noProof/>
                <w:rtl/>
              </w:rPr>
              <w:t>أصابع</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شبر</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3" w:history="1">
            <w:r w:rsidR="00E814D9" w:rsidRPr="000866C3">
              <w:rPr>
                <w:rStyle w:val="Hyperlink"/>
                <w:noProof/>
                <w:rtl/>
              </w:rPr>
              <w:t>30-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رشّ</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بالماء</w:t>
            </w:r>
            <w:r w:rsidR="00E814D9" w:rsidRPr="000866C3">
              <w:rPr>
                <w:rStyle w:val="Hyperlink"/>
                <w:noProof/>
                <w:rtl/>
              </w:rPr>
              <w:t xml:space="preserve"> </w:t>
            </w:r>
            <w:r w:rsidR="00E814D9" w:rsidRPr="000866C3">
              <w:rPr>
                <w:rStyle w:val="Hyperlink"/>
                <w:rFonts w:hint="eastAsia"/>
                <w:noProof/>
                <w:rtl/>
              </w:rPr>
              <w:t>مستقبلاً</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الرأس</w:t>
            </w:r>
            <w:r w:rsidR="00E814D9" w:rsidRPr="000866C3">
              <w:rPr>
                <w:rStyle w:val="Hyperlink"/>
                <w:noProof/>
                <w:rtl/>
              </w:rPr>
              <w:t xml:space="preserve"> </w:t>
            </w:r>
            <w:r w:rsidR="00E814D9" w:rsidRPr="000866C3">
              <w:rPr>
                <w:rStyle w:val="Hyperlink"/>
                <w:rFonts w:hint="eastAsia"/>
                <w:noProof/>
                <w:rtl/>
              </w:rPr>
              <w:t>دوراً،</w:t>
            </w:r>
            <w:r w:rsidR="00E814D9" w:rsidRPr="000866C3">
              <w:rPr>
                <w:rStyle w:val="Hyperlink"/>
                <w:noProof/>
                <w:rtl/>
              </w:rPr>
              <w:t xml:space="preserve"> </w:t>
            </w:r>
            <w:r w:rsidR="00E814D9" w:rsidRPr="000866C3">
              <w:rPr>
                <w:rStyle w:val="Hyperlink"/>
                <w:rFonts w:hint="eastAsia"/>
                <w:noProof/>
                <w:rtl/>
              </w:rPr>
              <w:t>ثم</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وسطه،</w:t>
            </w:r>
            <w:r w:rsidR="00E814D9" w:rsidRPr="000866C3">
              <w:rPr>
                <w:rStyle w:val="Hyperlink"/>
                <w:noProof/>
                <w:rtl/>
              </w:rPr>
              <w:t xml:space="preserve"> </w:t>
            </w:r>
            <w:r w:rsidR="00E814D9" w:rsidRPr="000866C3">
              <w:rPr>
                <w:rStyle w:val="Hyperlink"/>
                <w:rFonts w:hint="eastAsia"/>
                <w:noProof/>
                <w:rtl/>
              </w:rPr>
              <w:t>وتكرار</w:t>
            </w:r>
            <w:r w:rsidR="00E814D9" w:rsidRPr="000866C3">
              <w:rPr>
                <w:rStyle w:val="Hyperlink"/>
                <w:noProof/>
                <w:rtl/>
              </w:rPr>
              <w:t xml:space="preserve"> </w:t>
            </w:r>
            <w:r w:rsidR="00E814D9" w:rsidRPr="000866C3">
              <w:rPr>
                <w:rStyle w:val="Hyperlink"/>
                <w:rFonts w:hint="eastAsia"/>
                <w:noProof/>
                <w:rtl/>
              </w:rPr>
              <w:t>الرّش</w:t>
            </w:r>
            <w:r w:rsidR="00E814D9" w:rsidRPr="000866C3">
              <w:rPr>
                <w:rStyle w:val="Hyperlink"/>
                <w:noProof/>
                <w:rtl/>
              </w:rPr>
              <w:t xml:space="preserve"> </w:t>
            </w:r>
            <w:r w:rsidR="00E814D9" w:rsidRPr="000866C3">
              <w:rPr>
                <w:rStyle w:val="Hyperlink"/>
                <w:rFonts w:hint="eastAsia"/>
                <w:noProof/>
                <w:rtl/>
              </w:rPr>
              <w:t>أربعين</w:t>
            </w:r>
            <w:r w:rsidR="00E814D9" w:rsidRPr="000866C3">
              <w:rPr>
                <w:rStyle w:val="Hyperlink"/>
                <w:noProof/>
                <w:rtl/>
              </w:rPr>
              <w:t xml:space="preserve"> </w:t>
            </w:r>
            <w:r w:rsidR="00E814D9" w:rsidRPr="000866C3">
              <w:rPr>
                <w:rStyle w:val="Hyperlink"/>
                <w:rFonts w:hint="eastAsia"/>
                <w:noProof/>
                <w:rtl/>
              </w:rPr>
              <w:t>يوماً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4" w:history="1">
            <w:r w:rsidR="00E814D9" w:rsidRPr="000866C3">
              <w:rPr>
                <w:rStyle w:val="Hyperlink"/>
                <w:noProof/>
                <w:rtl/>
              </w:rPr>
              <w:t>31-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اليد</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النّضح</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الرأس،</w:t>
            </w:r>
            <w:r w:rsidR="00E814D9" w:rsidRPr="000866C3">
              <w:rPr>
                <w:rStyle w:val="Hyperlink"/>
                <w:noProof/>
                <w:rtl/>
              </w:rPr>
              <w:t xml:space="preserve"> </w:t>
            </w:r>
            <w:r w:rsidR="00E814D9" w:rsidRPr="000866C3">
              <w:rPr>
                <w:rStyle w:val="Hyperlink"/>
                <w:rFonts w:hint="eastAsia"/>
                <w:noProof/>
                <w:rtl/>
              </w:rPr>
              <w:t>مستقبل</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noProof/>
                <w:rtl/>
              </w:rPr>
              <w:t xml:space="preserve"> </w:t>
            </w:r>
            <w:r w:rsidR="00E814D9" w:rsidRPr="000866C3">
              <w:rPr>
                <w:rStyle w:val="Hyperlink"/>
                <w:rFonts w:hint="eastAsia"/>
                <w:noProof/>
                <w:rtl/>
              </w:rPr>
              <w:t>وتفريج</w:t>
            </w:r>
            <w:r w:rsidR="00E814D9" w:rsidRPr="000866C3">
              <w:rPr>
                <w:rStyle w:val="Hyperlink"/>
                <w:noProof/>
                <w:rtl/>
              </w:rPr>
              <w:t xml:space="preserve"> </w:t>
            </w:r>
            <w:r w:rsidR="00E814D9" w:rsidRPr="000866C3">
              <w:rPr>
                <w:rStyle w:val="Hyperlink"/>
                <w:rFonts w:hint="eastAsia"/>
                <w:noProof/>
                <w:rtl/>
              </w:rPr>
              <w:t>الأصابع</w:t>
            </w:r>
            <w:r w:rsidR="00E814D9" w:rsidRPr="000866C3">
              <w:rPr>
                <w:rStyle w:val="Hyperlink"/>
                <w:noProof/>
                <w:rtl/>
              </w:rPr>
              <w:t xml:space="preserve"> </w:t>
            </w:r>
            <w:r w:rsidR="00E814D9" w:rsidRPr="000866C3">
              <w:rPr>
                <w:rStyle w:val="Hyperlink"/>
                <w:rFonts w:hint="eastAsia"/>
                <w:noProof/>
                <w:rtl/>
              </w:rPr>
              <w:t>وغمز</w:t>
            </w:r>
            <w:r w:rsidR="00E814D9" w:rsidRPr="000866C3">
              <w:rPr>
                <w:rStyle w:val="Hyperlink"/>
                <w:noProof/>
                <w:rtl/>
              </w:rPr>
              <w:t xml:space="preserve"> </w:t>
            </w:r>
            <w:r w:rsidR="00E814D9" w:rsidRPr="000866C3">
              <w:rPr>
                <w:rStyle w:val="Hyperlink"/>
                <w:rFonts w:hint="eastAsia"/>
                <w:noProof/>
                <w:rtl/>
              </w:rPr>
              <w:t>الكفّ</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وتأكد</w:t>
            </w:r>
            <w:r w:rsidR="00E814D9" w:rsidRPr="000866C3">
              <w:rPr>
                <w:rStyle w:val="Hyperlink"/>
                <w:noProof/>
                <w:rtl/>
              </w:rPr>
              <w:t xml:space="preserve"> </w:t>
            </w:r>
            <w:r w:rsidR="00E814D9" w:rsidRPr="000866C3">
              <w:rPr>
                <w:rStyle w:val="Hyperlink"/>
                <w:rFonts w:hint="eastAsia"/>
                <w:noProof/>
                <w:rtl/>
              </w:rPr>
              <w:t>الاستحباب</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يصلّ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5" w:history="1">
            <w:r w:rsidR="00E814D9" w:rsidRPr="000866C3">
              <w:rPr>
                <w:rStyle w:val="Hyperlink"/>
                <w:noProof/>
                <w:rtl/>
              </w:rPr>
              <w:t>32-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القيام</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للميت</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sidRPr="000866C3">
              <w:rPr>
                <w:rStyle w:val="Hyperlink"/>
                <w:rFonts w:hint="eastAsia"/>
                <w:noProof/>
                <w:rtl/>
              </w:rPr>
              <w:t>وقراءة</w:t>
            </w:r>
            <w:r w:rsidR="00E814D9" w:rsidRPr="000866C3">
              <w:rPr>
                <w:rStyle w:val="Hyperlink"/>
                <w:noProof/>
                <w:rtl/>
              </w:rPr>
              <w:t xml:space="preserve"> </w:t>
            </w:r>
            <w:r w:rsidR="00E814D9" w:rsidRPr="000866C3">
              <w:rPr>
                <w:rStyle w:val="Hyperlink"/>
                <w:rFonts w:hint="eastAsia"/>
                <w:noProof/>
                <w:rtl/>
              </w:rPr>
              <w:t>القدر</w:t>
            </w:r>
            <w:r w:rsidR="00E814D9" w:rsidRPr="000866C3">
              <w:rPr>
                <w:rStyle w:val="Hyperlink"/>
                <w:noProof/>
                <w:rtl/>
              </w:rPr>
              <w:t xml:space="preserve"> </w:t>
            </w:r>
            <w:r w:rsidR="00E814D9" w:rsidRPr="000866C3">
              <w:rPr>
                <w:rStyle w:val="Hyperlink"/>
                <w:rFonts w:hint="eastAsia"/>
                <w:noProof/>
                <w:rtl/>
              </w:rPr>
              <w:t>سبعاً</w:t>
            </w:r>
            <w:r w:rsidR="00E814D9" w:rsidRPr="000866C3">
              <w:rPr>
                <w:rStyle w:val="Hyperlink"/>
                <w:noProof/>
                <w:rtl/>
              </w:rPr>
              <w:t xml:space="preserve"> </w:t>
            </w:r>
            <w:r w:rsidR="00E814D9" w:rsidRPr="000866C3">
              <w:rPr>
                <w:rStyle w:val="Hyperlink"/>
                <w:rFonts w:hint="eastAsia"/>
                <w:noProof/>
                <w:rtl/>
              </w:rPr>
              <w:t>وقراءة</w:t>
            </w:r>
            <w:r w:rsidR="00E814D9" w:rsidRPr="000866C3">
              <w:rPr>
                <w:rStyle w:val="Hyperlink"/>
                <w:noProof/>
                <w:rtl/>
              </w:rPr>
              <w:t xml:space="preserve"> </w:t>
            </w:r>
            <w:r w:rsidR="00E814D9" w:rsidRPr="000866C3">
              <w:rPr>
                <w:rStyle w:val="Hyperlink"/>
                <w:rFonts w:hint="eastAsia"/>
                <w:noProof/>
                <w:rtl/>
              </w:rPr>
              <w:t>آية</w:t>
            </w:r>
            <w:r w:rsidR="00E814D9" w:rsidRPr="000866C3">
              <w:rPr>
                <w:rStyle w:val="Hyperlink"/>
                <w:noProof/>
                <w:rtl/>
              </w:rPr>
              <w:t xml:space="preserve"> </w:t>
            </w:r>
            <w:r w:rsidR="00E814D9" w:rsidRPr="000866C3">
              <w:rPr>
                <w:rStyle w:val="Hyperlink"/>
                <w:rFonts w:hint="eastAsia"/>
                <w:noProof/>
                <w:rtl/>
              </w:rPr>
              <w:t>الكرسي</w:t>
            </w:r>
            <w:r w:rsidR="00E814D9" w:rsidRPr="000866C3">
              <w:rPr>
                <w:rStyle w:val="Hyperlink"/>
                <w:noProof/>
                <w:rtl/>
              </w:rPr>
              <w:t xml:space="preserve"> </w:t>
            </w:r>
            <w:r w:rsidR="00E814D9" w:rsidRPr="000866C3">
              <w:rPr>
                <w:rStyle w:val="Hyperlink"/>
                <w:rFonts w:hint="eastAsia"/>
                <w:noProof/>
                <w:rtl/>
              </w:rPr>
              <w:t>وإهداء</w:t>
            </w:r>
            <w:r w:rsidR="00E814D9" w:rsidRPr="000866C3">
              <w:rPr>
                <w:rStyle w:val="Hyperlink"/>
                <w:noProof/>
                <w:rtl/>
              </w:rPr>
              <w:t xml:space="preserve"> </w:t>
            </w:r>
            <w:r w:rsidR="00E814D9" w:rsidRPr="000866C3">
              <w:rPr>
                <w:rStyle w:val="Hyperlink"/>
                <w:rFonts w:hint="eastAsia"/>
                <w:noProof/>
                <w:rtl/>
              </w:rPr>
              <w:t>ثوابها</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الأموات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339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6" w:history="1">
            <w:r w:rsidR="00E814D9" w:rsidRPr="000866C3">
              <w:rPr>
                <w:rStyle w:val="Hyperlink"/>
                <w:noProof/>
                <w:rtl/>
              </w:rPr>
              <w:t>33-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تلقين</w:t>
            </w:r>
            <w:r w:rsidR="00E814D9" w:rsidRPr="000866C3">
              <w:rPr>
                <w:rStyle w:val="Hyperlink"/>
                <w:noProof/>
                <w:rtl/>
              </w:rPr>
              <w:t xml:space="preserve"> </w:t>
            </w:r>
            <w:r w:rsidR="00E814D9" w:rsidRPr="000866C3">
              <w:rPr>
                <w:rStyle w:val="Hyperlink"/>
                <w:rFonts w:hint="eastAsia"/>
                <w:noProof/>
                <w:rtl/>
              </w:rPr>
              <w:t>وليّ</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الشهادتين،</w:t>
            </w:r>
            <w:r w:rsidR="00E814D9" w:rsidRPr="000866C3">
              <w:rPr>
                <w:rStyle w:val="Hyperlink"/>
                <w:noProof/>
                <w:rtl/>
              </w:rPr>
              <w:t xml:space="preserve"> </w:t>
            </w:r>
            <w:r w:rsidR="00E814D9" w:rsidRPr="000866C3">
              <w:rPr>
                <w:rStyle w:val="Hyperlink"/>
                <w:rFonts w:hint="eastAsia"/>
                <w:noProof/>
                <w:rtl/>
              </w:rPr>
              <w:t>والإقرار</w:t>
            </w:r>
            <w:r w:rsidR="00E814D9" w:rsidRPr="000866C3">
              <w:rPr>
                <w:rStyle w:val="Hyperlink"/>
                <w:noProof/>
                <w:rtl/>
              </w:rPr>
              <w:t xml:space="preserve"> </w:t>
            </w:r>
            <w:r w:rsidR="00E814D9" w:rsidRPr="000866C3">
              <w:rPr>
                <w:rStyle w:val="Hyperlink"/>
                <w:rFonts w:hint="eastAsia"/>
                <w:noProof/>
                <w:rtl/>
              </w:rPr>
              <w:t>بالأئمّة</w:t>
            </w:r>
            <w:r w:rsidR="00E814D9" w:rsidRPr="000866C3">
              <w:rPr>
                <w:rStyle w:val="Hyperlink"/>
                <w:noProof/>
                <w:rtl/>
              </w:rPr>
              <w:t xml:space="preserve"> </w:t>
            </w:r>
            <w:r w:rsidR="00E814D9" w:rsidRPr="000866C3">
              <w:rPr>
                <w:rStyle w:val="Hyperlink"/>
                <w:rFonts w:cs="Rafed Alaem" w:hint="eastAsia"/>
                <w:noProof/>
                <w:rtl/>
              </w:rPr>
              <w:t>عليهم‌السلام</w:t>
            </w:r>
            <w:r w:rsidR="00E814D9" w:rsidRPr="000866C3">
              <w:rPr>
                <w:rStyle w:val="Hyperlink"/>
                <w:noProof/>
                <w:rtl/>
              </w:rPr>
              <w:t xml:space="preserve"> </w:t>
            </w:r>
            <w:r w:rsidR="00E814D9" w:rsidRPr="000866C3">
              <w:rPr>
                <w:rStyle w:val="Hyperlink"/>
                <w:rFonts w:hint="eastAsia"/>
                <w:noProof/>
                <w:rtl/>
              </w:rPr>
              <w:t>بأسمائهم</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انصراف</w:t>
            </w:r>
            <w:r w:rsidR="00E814D9" w:rsidRPr="000866C3">
              <w:rPr>
                <w:rStyle w:val="Hyperlink"/>
                <w:noProof/>
                <w:rtl/>
              </w:rPr>
              <w:t xml:space="preserve"> </w:t>
            </w:r>
            <w:r w:rsidR="00E814D9" w:rsidRPr="000866C3">
              <w:rPr>
                <w:rStyle w:val="Hyperlink"/>
                <w:rFonts w:hint="eastAsia"/>
                <w:noProof/>
                <w:rtl/>
              </w:rPr>
              <w:t>النّاس</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7" w:history="1">
            <w:r w:rsidR="00E814D9" w:rsidRPr="000866C3">
              <w:rPr>
                <w:rStyle w:val="Hyperlink"/>
                <w:noProof/>
                <w:rtl/>
              </w:rPr>
              <w:t>34-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يكره</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يوضع</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ترابه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8" w:history="1">
            <w:r w:rsidR="00E814D9" w:rsidRPr="000866C3">
              <w:rPr>
                <w:rStyle w:val="Hyperlink"/>
                <w:noProof/>
                <w:rtl/>
              </w:rPr>
              <w:t>35-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الحصباء</w:t>
            </w:r>
            <w:r w:rsidR="00E814D9" w:rsidRPr="000866C3">
              <w:rPr>
                <w:rStyle w:val="Hyperlink"/>
                <w:noProof/>
                <w:rtl/>
              </w:rPr>
              <w:t xml:space="preserve"> </w:t>
            </w:r>
            <w:r w:rsidR="00E814D9" w:rsidRPr="000866C3">
              <w:rPr>
                <w:rStyle w:val="Hyperlink"/>
                <w:rFonts w:hint="eastAsia"/>
                <w:noProof/>
                <w:rtl/>
              </w:rPr>
              <w:t>واللوح</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وكتابة</w:t>
            </w:r>
            <w:r w:rsidR="00E814D9" w:rsidRPr="000866C3">
              <w:rPr>
                <w:rStyle w:val="Hyperlink"/>
                <w:noProof/>
                <w:rtl/>
              </w:rPr>
              <w:t xml:space="preserve"> </w:t>
            </w:r>
            <w:r w:rsidR="00E814D9" w:rsidRPr="000866C3">
              <w:rPr>
                <w:rStyle w:val="Hyperlink"/>
                <w:rFonts w:hint="eastAsia"/>
                <w:noProof/>
                <w:rtl/>
              </w:rPr>
              <w:t>إسم</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39" w:history="1">
            <w:r w:rsidR="00E814D9" w:rsidRPr="000866C3">
              <w:rPr>
                <w:rStyle w:val="Hyperlink"/>
                <w:noProof/>
                <w:rtl/>
              </w:rPr>
              <w:t>36-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ادخال</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عرضاً،</w:t>
            </w:r>
            <w:r w:rsidR="00E814D9" w:rsidRPr="000866C3">
              <w:rPr>
                <w:rStyle w:val="Hyperlink"/>
                <w:noProof/>
                <w:rtl/>
              </w:rPr>
              <w:t xml:space="preserve"> </w:t>
            </w:r>
            <w:r w:rsidR="00E814D9" w:rsidRPr="000866C3">
              <w:rPr>
                <w:rStyle w:val="Hyperlink"/>
                <w:rFonts w:hint="eastAsia"/>
                <w:noProof/>
                <w:rtl/>
              </w:rPr>
              <w:t>وكون</w:t>
            </w:r>
            <w:r w:rsidR="00E814D9" w:rsidRPr="000866C3">
              <w:rPr>
                <w:rStyle w:val="Hyperlink"/>
                <w:noProof/>
                <w:rtl/>
              </w:rPr>
              <w:t xml:space="preserve"> </w:t>
            </w:r>
            <w:r w:rsidR="00E814D9" w:rsidRPr="000866C3">
              <w:rPr>
                <w:rStyle w:val="Hyperlink"/>
                <w:rFonts w:hint="eastAsia"/>
                <w:noProof/>
                <w:rtl/>
              </w:rPr>
              <w:t>وليّها</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مؤخّرها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Toc360363039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0" w:history="1">
            <w:r w:rsidR="00E814D9" w:rsidRPr="000866C3">
              <w:rPr>
                <w:rStyle w:val="Hyperlink"/>
                <w:noProof/>
                <w:rtl/>
              </w:rPr>
              <w:t>37-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مات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البحر</w:t>
            </w:r>
            <w:r w:rsidR="00E814D9" w:rsidRPr="000866C3">
              <w:rPr>
                <w:rStyle w:val="Hyperlink"/>
                <w:noProof/>
                <w:rtl/>
              </w:rPr>
              <w:t xml:space="preserve"> </w:t>
            </w:r>
            <w:r w:rsidR="00E814D9" w:rsidRPr="000866C3">
              <w:rPr>
                <w:rStyle w:val="Hyperlink"/>
                <w:rFonts w:hint="eastAsia"/>
                <w:noProof/>
                <w:rtl/>
              </w:rPr>
              <w:t>ولم</w:t>
            </w:r>
            <w:r w:rsidR="00E814D9" w:rsidRPr="000866C3">
              <w:rPr>
                <w:rStyle w:val="Hyperlink"/>
                <w:noProof/>
                <w:rtl/>
              </w:rPr>
              <w:t xml:space="preserve"> </w:t>
            </w:r>
            <w:r w:rsidR="00E814D9" w:rsidRPr="000866C3">
              <w:rPr>
                <w:rStyle w:val="Hyperlink"/>
                <w:rFonts w:hint="eastAsia"/>
                <w:noProof/>
                <w:rtl/>
              </w:rPr>
              <w:t>يمكن</w:t>
            </w:r>
            <w:r w:rsidR="00E814D9" w:rsidRPr="000866C3">
              <w:rPr>
                <w:rStyle w:val="Hyperlink"/>
                <w:noProof/>
                <w:rtl/>
              </w:rPr>
              <w:t xml:space="preserve"> </w:t>
            </w:r>
            <w:r w:rsidR="00E814D9" w:rsidRPr="000866C3">
              <w:rPr>
                <w:rStyle w:val="Hyperlink"/>
                <w:rFonts w:hint="eastAsia"/>
                <w:noProof/>
                <w:rtl/>
              </w:rPr>
              <w:t>دفنه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الأرض،</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وضعه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إناء</w:t>
            </w:r>
            <w:r w:rsidR="00E814D9" w:rsidRPr="000866C3">
              <w:rPr>
                <w:rStyle w:val="Hyperlink"/>
                <w:noProof/>
                <w:rtl/>
              </w:rPr>
              <w:t xml:space="preserve"> </w:t>
            </w:r>
            <w:r w:rsidR="00E814D9" w:rsidRPr="000866C3">
              <w:rPr>
                <w:rStyle w:val="Hyperlink"/>
                <w:rFonts w:hint="eastAsia"/>
                <w:noProof/>
                <w:rtl/>
              </w:rPr>
              <w:t>وسدّ</w:t>
            </w:r>
            <w:r w:rsidR="00E814D9" w:rsidRPr="000866C3">
              <w:rPr>
                <w:rStyle w:val="Hyperlink"/>
                <w:noProof/>
                <w:rtl/>
              </w:rPr>
              <w:t xml:space="preserve"> </w:t>
            </w:r>
            <w:r w:rsidR="00E814D9" w:rsidRPr="000866C3">
              <w:rPr>
                <w:rStyle w:val="Hyperlink"/>
                <w:rFonts w:hint="eastAsia"/>
                <w:noProof/>
                <w:rtl/>
              </w:rPr>
              <w:t>رأسه،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تثقيله،</w:t>
            </w:r>
            <w:r w:rsidR="00E814D9" w:rsidRPr="000866C3">
              <w:rPr>
                <w:rStyle w:val="Hyperlink"/>
                <w:noProof/>
                <w:rtl/>
              </w:rPr>
              <w:t xml:space="preserve"> </w:t>
            </w:r>
            <w:r w:rsidR="00E814D9" w:rsidRPr="000866C3">
              <w:rPr>
                <w:rStyle w:val="Hyperlink"/>
                <w:rFonts w:hint="eastAsia"/>
                <w:noProof/>
                <w:rtl/>
              </w:rPr>
              <w:t>وإرساله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1" w:history="1">
            <w:r w:rsidR="00E814D9" w:rsidRPr="000866C3">
              <w:rPr>
                <w:rStyle w:val="Hyperlink"/>
                <w:noProof/>
                <w:rtl/>
              </w:rPr>
              <w:t>38-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نبش</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تسنيمها،</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دفن</w:t>
            </w:r>
            <w:r w:rsidR="00E814D9" w:rsidRPr="000866C3">
              <w:rPr>
                <w:rStyle w:val="Hyperlink"/>
                <w:noProof/>
                <w:rtl/>
              </w:rPr>
              <w:t xml:space="preserve"> </w:t>
            </w:r>
            <w:r w:rsidR="00E814D9" w:rsidRPr="000866C3">
              <w:rPr>
                <w:rStyle w:val="Hyperlink"/>
                <w:rFonts w:hint="eastAsia"/>
                <w:noProof/>
                <w:rtl/>
              </w:rPr>
              <w:t>ميّتين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قبر</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2" w:history="1">
            <w:r w:rsidR="00E814D9" w:rsidRPr="000866C3">
              <w:rPr>
                <w:rStyle w:val="Hyperlink"/>
                <w:noProof/>
                <w:rtl/>
              </w:rPr>
              <w:t>39-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البناء</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النّبي</w:t>
            </w:r>
            <w:r w:rsidR="00E814D9" w:rsidRPr="000866C3">
              <w:rPr>
                <w:rStyle w:val="Hyperlink"/>
                <w:noProof/>
                <w:rtl/>
              </w:rPr>
              <w:t xml:space="preserve"> </w:t>
            </w:r>
            <w:r w:rsidR="00E814D9" w:rsidRPr="000866C3">
              <w:rPr>
                <w:rStyle w:val="Hyperlink"/>
                <w:rFonts w:hint="eastAsia"/>
                <w:noProof/>
                <w:rtl/>
              </w:rPr>
              <w:t>والأئمّة</w:t>
            </w:r>
            <w:r w:rsidR="00E814D9" w:rsidRPr="000866C3">
              <w:rPr>
                <w:rStyle w:val="Hyperlink"/>
                <w:noProof/>
                <w:rtl/>
              </w:rPr>
              <w:t xml:space="preserve"> </w:t>
            </w:r>
            <w:r w:rsidR="00E814D9" w:rsidRPr="000866C3">
              <w:rPr>
                <w:rStyle w:val="Hyperlink"/>
                <w:rFonts w:cs="Rafed Alaem" w:hint="eastAsia"/>
                <w:noProof/>
                <w:rtl/>
              </w:rPr>
              <w:t>عليهم‌السلام</w:t>
            </w:r>
            <w:r w:rsidR="00E814D9" w:rsidRPr="000866C3">
              <w:rPr>
                <w:rStyle w:val="Hyperlink"/>
                <w:rFonts w:hint="eastAsia"/>
                <w:noProof/>
                <w:rtl/>
              </w:rPr>
              <w:t>،</w:t>
            </w:r>
            <w:r w:rsidR="00E814D9" w:rsidRPr="000866C3">
              <w:rPr>
                <w:rStyle w:val="Hyperlink"/>
                <w:noProof/>
                <w:rtl/>
              </w:rPr>
              <w:t xml:space="preserve"> </w:t>
            </w:r>
            <w:r w:rsidR="00E814D9" w:rsidRPr="000866C3">
              <w:rPr>
                <w:rStyle w:val="Hyperlink"/>
                <w:rFonts w:hint="eastAsia"/>
                <w:noProof/>
                <w:rtl/>
              </w:rPr>
              <w:t>والجلوس</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وتجصيصه</w:t>
            </w:r>
            <w:r w:rsidR="00E814D9" w:rsidRPr="000866C3">
              <w:rPr>
                <w:rStyle w:val="Hyperlink"/>
                <w:noProof/>
                <w:rtl/>
              </w:rPr>
              <w:t xml:space="preserve"> </w:t>
            </w:r>
            <w:r w:rsidR="00E814D9" w:rsidRPr="000866C3">
              <w:rPr>
                <w:rStyle w:val="Hyperlink"/>
                <w:rFonts w:hint="eastAsia"/>
                <w:noProof/>
                <w:rtl/>
              </w:rPr>
              <w:t>وتطيينه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3" w:history="1">
            <w:r w:rsidR="00E814D9" w:rsidRPr="000866C3">
              <w:rPr>
                <w:rStyle w:val="Hyperlink"/>
                <w:noProof/>
                <w:rtl/>
              </w:rPr>
              <w:t>40-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التّعزية</w:t>
            </w:r>
            <w:r w:rsidR="00E814D9" w:rsidRPr="000866C3">
              <w:rPr>
                <w:rStyle w:val="Hyperlink"/>
                <w:noProof/>
                <w:rtl/>
              </w:rPr>
              <w:t xml:space="preserve"> </w:t>
            </w:r>
            <w:r w:rsidR="00E814D9" w:rsidRPr="000866C3">
              <w:rPr>
                <w:rStyle w:val="Hyperlink"/>
                <w:rFonts w:hint="eastAsia"/>
                <w:noProof/>
                <w:rtl/>
              </w:rPr>
              <w:t>للرّجل</w:t>
            </w:r>
            <w:r w:rsidR="00E814D9" w:rsidRPr="000866C3">
              <w:rPr>
                <w:rStyle w:val="Hyperlink"/>
                <w:noProof/>
                <w:rtl/>
              </w:rPr>
              <w:t xml:space="preserve"> </w:t>
            </w:r>
            <w:r w:rsidR="00E814D9" w:rsidRPr="000866C3">
              <w:rPr>
                <w:rStyle w:val="Hyperlink"/>
                <w:rFonts w:hint="eastAsia"/>
                <w:noProof/>
                <w:rtl/>
              </w:rPr>
              <w:t>والمرأة</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سيّما</w:t>
            </w:r>
            <w:r w:rsidR="00E814D9" w:rsidRPr="000866C3">
              <w:rPr>
                <w:rStyle w:val="Hyperlink"/>
                <w:noProof/>
                <w:rtl/>
              </w:rPr>
              <w:t xml:space="preserve"> </w:t>
            </w:r>
            <w:r w:rsidR="00E814D9" w:rsidRPr="000866C3">
              <w:rPr>
                <w:rStyle w:val="Hyperlink"/>
                <w:rFonts w:hint="eastAsia"/>
                <w:noProof/>
                <w:rtl/>
              </w:rPr>
              <w:t>الثّكلى</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348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4" w:history="1">
            <w:r w:rsidR="00E814D9" w:rsidRPr="000866C3">
              <w:rPr>
                <w:rStyle w:val="Hyperlink"/>
                <w:noProof/>
                <w:rtl/>
              </w:rPr>
              <w:t>41-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التّعزية،</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الدفن</w:t>
            </w:r>
            <w:r w:rsidR="00E814D9" w:rsidRPr="000866C3">
              <w:rPr>
                <w:rStyle w:val="Hyperlink"/>
                <w:noProof/>
                <w:rtl/>
              </w:rPr>
              <w:t xml:space="preserve"> </w:t>
            </w:r>
            <w:r w:rsidR="00E814D9" w:rsidRPr="000866C3">
              <w:rPr>
                <w:rStyle w:val="Hyperlink"/>
                <w:rFonts w:hint="eastAsia"/>
                <w:noProof/>
                <w:rtl/>
              </w:rPr>
              <w:t>وبعده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351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5" w:history="1">
            <w:r w:rsidR="00E814D9" w:rsidRPr="000866C3">
              <w:rPr>
                <w:rStyle w:val="Hyperlink"/>
                <w:noProof/>
                <w:rtl/>
              </w:rPr>
              <w:t>42-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التّعزية،</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الدّعاء</w:t>
            </w:r>
            <w:r w:rsidR="00E814D9" w:rsidRPr="000866C3">
              <w:rPr>
                <w:rStyle w:val="Hyperlink"/>
                <w:noProof/>
                <w:rtl/>
              </w:rPr>
              <w:t xml:space="preserve"> </w:t>
            </w:r>
            <w:r w:rsidR="00E814D9" w:rsidRPr="000866C3">
              <w:rPr>
                <w:rStyle w:val="Hyperlink"/>
                <w:rFonts w:hint="eastAsia"/>
                <w:noProof/>
                <w:rtl/>
              </w:rPr>
              <w:t>لأهل</w:t>
            </w:r>
            <w:r w:rsidR="00E814D9" w:rsidRPr="000866C3">
              <w:rPr>
                <w:rStyle w:val="Hyperlink"/>
                <w:noProof/>
                <w:rtl/>
              </w:rPr>
              <w:t xml:space="preserve"> </w:t>
            </w:r>
            <w:r w:rsidR="00E814D9" w:rsidRPr="000866C3">
              <w:rPr>
                <w:rStyle w:val="Hyperlink"/>
                <w:rFonts w:hint="eastAsia"/>
                <w:noProof/>
                <w:rtl/>
              </w:rPr>
              <w:t>المصيبة</w:t>
            </w:r>
            <w:r w:rsidR="00E814D9" w:rsidRPr="000866C3">
              <w:rPr>
                <w:rStyle w:val="Hyperlink"/>
                <w:noProof/>
                <w:rtl/>
              </w:rPr>
              <w:t xml:space="preserve"> </w:t>
            </w:r>
            <w:r w:rsidR="00E814D9" w:rsidRPr="000866C3">
              <w:rPr>
                <w:rStyle w:val="Hyperlink"/>
                <w:rFonts w:hint="eastAsia"/>
                <w:noProof/>
                <w:rtl/>
              </w:rPr>
              <w:t>بالخلف</w:t>
            </w:r>
            <w:r w:rsidR="00E814D9" w:rsidRPr="000866C3">
              <w:rPr>
                <w:rStyle w:val="Hyperlink"/>
                <w:noProof/>
                <w:rtl/>
              </w:rPr>
              <w:t xml:space="preserve"> </w:t>
            </w:r>
            <w:r w:rsidR="00E814D9" w:rsidRPr="000866C3">
              <w:rPr>
                <w:rStyle w:val="Hyperlink"/>
                <w:rFonts w:hint="eastAsia"/>
                <w:noProof/>
                <w:rtl/>
              </w:rPr>
              <w:t>والتّسلية</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351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6" w:history="1">
            <w:r w:rsidR="00E814D9" w:rsidRPr="000866C3">
              <w:rPr>
                <w:rStyle w:val="Hyperlink"/>
                <w:noProof/>
                <w:rtl/>
              </w:rPr>
              <w:t>43-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اتّخاذ</w:t>
            </w:r>
            <w:r w:rsidR="00E814D9" w:rsidRPr="000866C3">
              <w:rPr>
                <w:rStyle w:val="Hyperlink"/>
                <w:noProof/>
                <w:rtl/>
              </w:rPr>
              <w:t xml:space="preserve"> </w:t>
            </w:r>
            <w:r w:rsidR="00E814D9" w:rsidRPr="000866C3">
              <w:rPr>
                <w:rStyle w:val="Hyperlink"/>
                <w:rFonts w:hint="eastAsia"/>
                <w:noProof/>
                <w:rtl/>
              </w:rPr>
              <w:t>النّعش</w:t>
            </w:r>
            <w:r w:rsidR="00E814D9" w:rsidRPr="000866C3">
              <w:rPr>
                <w:rStyle w:val="Hyperlink"/>
                <w:noProof/>
                <w:rtl/>
              </w:rPr>
              <w:t xml:space="preserve"> </w:t>
            </w:r>
            <w:r w:rsidR="00E814D9" w:rsidRPr="000866C3">
              <w:rPr>
                <w:rStyle w:val="Hyperlink"/>
                <w:rFonts w:hint="eastAsia"/>
                <w:noProof/>
                <w:rtl/>
              </w:rPr>
              <w:t>لحمل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ويتأكّد</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المرأة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358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7" w:history="1">
            <w:r w:rsidR="00E814D9" w:rsidRPr="000866C3">
              <w:rPr>
                <w:rStyle w:val="Hyperlink"/>
                <w:noProof/>
                <w:rtl/>
              </w:rPr>
              <w:t>44-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الوضوء</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ادخل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361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8" w:history="1">
            <w:r w:rsidR="00E814D9" w:rsidRPr="000866C3">
              <w:rPr>
                <w:rStyle w:val="Hyperlink"/>
                <w:noProof/>
                <w:rtl/>
              </w:rPr>
              <w:t>45-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زيارة</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sidRPr="000866C3">
              <w:rPr>
                <w:rStyle w:val="Hyperlink"/>
                <w:rFonts w:hint="eastAsia"/>
                <w:noProof/>
                <w:rtl/>
              </w:rPr>
              <w:t>وطلب</w:t>
            </w:r>
            <w:r w:rsidR="00E814D9" w:rsidRPr="000866C3">
              <w:rPr>
                <w:rStyle w:val="Hyperlink"/>
                <w:noProof/>
                <w:rtl/>
              </w:rPr>
              <w:t xml:space="preserve"> </w:t>
            </w:r>
            <w:r w:rsidR="00E814D9" w:rsidRPr="000866C3">
              <w:rPr>
                <w:rStyle w:val="Hyperlink"/>
                <w:rFonts w:hint="eastAsia"/>
                <w:noProof/>
                <w:rtl/>
              </w:rPr>
              <w:t>الحوائج</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قبر</w:t>
            </w:r>
            <w:r w:rsidR="00E814D9" w:rsidRPr="000866C3">
              <w:rPr>
                <w:rStyle w:val="Hyperlink"/>
                <w:noProof/>
                <w:rtl/>
              </w:rPr>
              <w:t xml:space="preserve"> </w:t>
            </w:r>
            <w:r w:rsidR="00E814D9" w:rsidRPr="000866C3">
              <w:rPr>
                <w:rStyle w:val="Hyperlink"/>
                <w:rFonts w:hint="eastAsia"/>
                <w:noProof/>
                <w:rtl/>
              </w:rPr>
              <w:t>الأبوين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362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49" w:history="1">
            <w:r w:rsidR="00E814D9" w:rsidRPr="000866C3">
              <w:rPr>
                <w:rStyle w:val="Hyperlink"/>
                <w:noProof/>
                <w:rtl/>
              </w:rPr>
              <w:t>46-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زيارة</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الاثنين</w:t>
            </w:r>
            <w:r w:rsidR="00E814D9" w:rsidRPr="000866C3">
              <w:rPr>
                <w:rStyle w:val="Hyperlink"/>
                <w:noProof/>
                <w:rtl/>
              </w:rPr>
              <w:t xml:space="preserve"> </w:t>
            </w:r>
            <w:r w:rsidR="00E814D9" w:rsidRPr="000866C3">
              <w:rPr>
                <w:rStyle w:val="Hyperlink"/>
                <w:rFonts w:hint="eastAsia"/>
                <w:noProof/>
                <w:rtl/>
              </w:rPr>
              <w:t>والخميس</w:t>
            </w:r>
            <w:r w:rsidR="00E814D9" w:rsidRPr="000866C3">
              <w:rPr>
                <w:rStyle w:val="Hyperlink"/>
                <w:noProof/>
                <w:rtl/>
              </w:rPr>
              <w:t xml:space="preserve"> </w:t>
            </w:r>
            <w:r w:rsidR="00E814D9" w:rsidRPr="000866C3">
              <w:rPr>
                <w:rStyle w:val="Hyperlink"/>
                <w:rFonts w:hint="eastAsia"/>
                <w:noProof/>
                <w:rtl/>
              </w:rPr>
              <w:t>والسبّت</w:t>
            </w:r>
            <w:r w:rsidR="00E814D9" w:rsidRPr="000866C3">
              <w:rPr>
                <w:rStyle w:val="Hyperlink"/>
                <w:noProof/>
                <w:rtl/>
              </w:rPr>
              <w:t xml:space="preserve"> </w:t>
            </w:r>
            <w:r w:rsidR="00E814D9" w:rsidRPr="000866C3">
              <w:rPr>
                <w:rStyle w:val="Hyperlink"/>
                <w:rFonts w:hint="eastAsia"/>
                <w:noProof/>
                <w:rtl/>
              </w:rPr>
              <w:t>والجمعة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Toc360363049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365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0" w:history="1">
            <w:r w:rsidR="00E814D9" w:rsidRPr="000866C3">
              <w:rPr>
                <w:rStyle w:val="Hyperlink"/>
                <w:noProof/>
                <w:rtl/>
              </w:rPr>
              <w:t>47-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التّسليم</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أهل</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sidRPr="000866C3">
              <w:rPr>
                <w:rStyle w:val="Hyperlink"/>
                <w:rFonts w:hint="eastAsia"/>
                <w:noProof/>
                <w:rtl/>
              </w:rPr>
              <w:t>والتّرحّم</w:t>
            </w:r>
            <w:r w:rsidR="00E814D9" w:rsidRPr="000866C3">
              <w:rPr>
                <w:rStyle w:val="Hyperlink"/>
                <w:noProof/>
                <w:rtl/>
              </w:rPr>
              <w:t xml:space="preserve"> </w:t>
            </w:r>
            <w:r w:rsidR="00E814D9" w:rsidRPr="000866C3">
              <w:rPr>
                <w:rStyle w:val="Hyperlink"/>
                <w:rFonts w:hint="eastAsia"/>
                <w:noProof/>
                <w:rtl/>
              </w:rPr>
              <w:t>عليهم</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365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1" w:history="1">
            <w:r w:rsidR="00E814D9" w:rsidRPr="000866C3">
              <w:rPr>
                <w:rStyle w:val="Hyperlink"/>
                <w:noProof/>
                <w:rtl/>
              </w:rPr>
              <w:t>48-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وضع</w:t>
            </w:r>
            <w:r w:rsidR="00E814D9" w:rsidRPr="000866C3">
              <w:rPr>
                <w:rStyle w:val="Hyperlink"/>
                <w:noProof/>
                <w:rtl/>
              </w:rPr>
              <w:t xml:space="preserve"> </w:t>
            </w:r>
            <w:r w:rsidR="00E814D9" w:rsidRPr="000866C3">
              <w:rPr>
                <w:rStyle w:val="Hyperlink"/>
                <w:rFonts w:hint="eastAsia"/>
                <w:noProof/>
                <w:rtl/>
              </w:rPr>
              <w:t>الزّائر</w:t>
            </w:r>
            <w:r w:rsidR="00E814D9" w:rsidRPr="000866C3">
              <w:rPr>
                <w:rStyle w:val="Hyperlink"/>
                <w:noProof/>
                <w:rtl/>
              </w:rPr>
              <w:t xml:space="preserve"> </w:t>
            </w:r>
            <w:r w:rsidR="00E814D9" w:rsidRPr="000866C3">
              <w:rPr>
                <w:rStyle w:val="Hyperlink"/>
                <w:rFonts w:hint="eastAsia"/>
                <w:noProof/>
                <w:rtl/>
              </w:rPr>
              <w:t>يده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مستقبل</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noProof/>
                <w:rtl/>
              </w:rPr>
              <w:t xml:space="preserve"> </w:t>
            </w:r>
            <w:r w:rsidR="00E814D9" w:rsidRPr="000866C3">
              <w:rPr>
                <w:rStyle w:val="Hyperlink"/>
                <w:rFonts w:hint="eastAsia"/>
                <w:noProof/>
                <w:rtl/>
              </w:rPr>
              <w:t>وقراءة</w:t>
            </w:r>
            <w:r w:rsidR="00E814D9" w:rsidRPr="000866C3">
              <w:rPr>
                <w:rStyle w:val="Hyperlink"/>
                <w:noProof/>
                <w:rtl/>
              </w:rPr>
              <w:t xml:space="preserve"> </w:t>
            </w:r>
            <w:r w:rsidR="00E814D9" w:rsidRPr="000866C3">
              <w:rPr>
                <w:rStyle w:val="Hyperlink"/>
                <w:rFonts w:hint="eastAsia"/>
                <w:noProof/>
                <w:rtl/>
              </w:rPr>
              <w:t>القدر</w:t>
            </w:r>
            <w:r w:rsidR="00E814D9" w:rsidRPr="000866C3">
              <w:rPr>
                <w:rStyle w:val="Hyperlink"/>
                <w:noProof/>
                <w:rtl/>
              </w:rPr>
              <w:t xml:space="preserve"> </w:t>
            </w:r>
            <w:r w:rsidR="00E814D9" w:rsidRPr="000866C3">
              <w:rPr>
                <w:rStyle w:val="Hyperlink"/>
                <w:rFonts w:hint="eastAsia"/>
                <w:noProof/>
                <w:rtl/>
              </w:rPr>
              <w:t>سبعاً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2" w:history="1">
            <w:r w:rsidR="00E814D9" w:rsidRPr="000866C3">
              <w:rPr>
                <w:rStyle w:val="Hyperlink"/>
                <w:noProof/>
                <w:rtl/>
              </w:rPr>
              <w:t>49-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الدّعاء</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زيارة</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الطّواف</w:t>
            </w:r>
            <w:r w:rsidR="00E814D9" w:rsidRPr="000866C3">
              <w:rPr>
                <w:rStyle w:val="Hyperlink"/>
                <w:noProof/>
                <w:rtl/>
              </w:rPr>
              <w:t xml:space="preserve"> </w:t>
            </w:r>
            <w:r w:rsidR="00E814D9" w:rsidRPr="000866C3">
              <w:rPr>
                <w:rStyle w:val="Hyperlink"/>
                <w:rFonts w:hint="eastAsia"/>
                <w:noProof/>
                <w:rtl/>
              </w:rPr>
              <w:t>بالقبر</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3" w:history="1">
            <w:r w:rsidR="00E814D9" w:rsidRPr="000866C3">
              <w:rPr>
                <w:rStyle w:val="Hyperlink"/>
                <w:noProof/>
                <w:rtl/>
              </w:rPr>
              <w:t>50-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الاعتبار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حمل</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واستئناف</w:t>
            </w:r>
            <w:r w:rsidR="00E814D9" w:rsidRPr="000866C3">
              <w:rPr>
                <w:rStyle w:val="Hyperlink"/>
                <w:noProof/>
                <w:rtl/>
              </w:rPr>
              <w:t xml:space="preserve"> </w:t>
            </w:r>
            <w:r w:rsidR="00E814D9" w:rsidRPr="000866C3">
              <w:rPr>
                <w:rStyle w:val="Hyperlink"/>
                <w:rFonts w:hint="eastAsia"/>
                <w:noProof/>
                <w:rtl/>
              </w:rPr>
              <w:t>العمل،</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ينبغي</w:t>
            </w:r>
            <w:r w:rsidR="00E814D9" w:rsidRPr="000866C3">
              <w:rPr>
                <w:rStyle w:val="Hyperlink"/>
                <w:noProof/>
                <w:rtl/>
              </w:rPr>
              <w:t xml:space="preserve"> </w:t>
            </w:r>
            <w:r w:rsidR="00E814D9" w:rsidRPr="000866C3">
              <w:rPr>
                <w:rStyle w:val="Hyperlink"/>
                <w:rFonts w:hint="eastAsia"/>
                <w:noProof/>
                <w:rtl/>
              </w:rPr>
              <w:t>تذكّره،</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دفن</w:t>
            </w:r>
            <w:r w:rsidR="00E814D9" w:rsidRPr="000866C3">
              <w:rPr>
                <w:rStyle w:val="Hyperlink"/>
                <w:noProof/>
                <w:rtl/>
              </w:rPr>
              <w:t xml:space="preserve"> </w:t>
            </w:r>
            <w:r w:rsidR="00E814D9" w:rsidRPr="000866C3">
              <w:rPr>
                <w:rStyle w:val="Hyperlink"/>
                <w:rFonts w:hint="eastAsia"/>
                <w:noProof/>
                <w:rtl/>
              </w:rPr>
              <w:t>الشعر</w:t>
            </w:r>
            <w:r w:rsidR="00E814D9" w:rsidRPr="000866C3">
              <w:rPr>
                <w:rStyle w:val="Hyperlink"/>
                <w:noProof/>
                <w:rtl/>
              </w:rPr>
              <w:t xml:space="preserve"> </w:t>
            </w:r>
            <w:r w:rsidR="00E814D9" w:rsidRPr="000866C3">
              <w:rPr>
                <w:rStyle w:val="Hyperlink"/>
                <w:rFonts w:hint="eastAsia"/>
                <w:noProof/>
                <w:rtl/>
              </w:rPr>
              <w:t>والظفر</w:t>
            </w:r>
            <w:r w:rsidR="00E814D9" w:rsidRPr="000866C3">
              <w:rPr>
                <w:rStyle w:val="Hyperlink"/>
                <w:noProof/>
                <w:rtl/>
              </w:rPr>
              <w:t xml:space="preserve"> </w:t>
            </w:r>
            <w:r w:rsidR="00E814D9" w:rsidRPr="000866C3">
              <w:rPr>
                <w:rStyle w:val="Hyperlink"/>
                <w:rFonts w:hint="eastAsia"/>
                <w:noProof/>
                <w:rtl/>
              </w:rPr>
              <w:t>والسّنّ</w:t>
            </w:r>
            <w:r w:rsidR="00E814D9" w:rsidRPr="000866C3">
              <w:rPr>
                <w:rStyle w:val="Hyperlink"/>
                <w:noProof/>
                <w:rtl/>
              </w:rPr>
              <w:t xml:space="preserve"> </w:t>
            </w:r>
            <w:r w:rsidR="00E814D9" w:rsidRPr="000866C3">
              <w:rPr>
                <w:rStyle w:val="Hyperlink"/>
                <w:rFonts w:hint="eastAsia"/>
                <w:noProof/>
                <w:rtl/>
              </w:rPr>
              <w:t>والدّم</w:t>
            </w:r>
            <w:r w:rsidR="00E814D9" w:rsidRPr="000866C3">
              <w:rPr>
                <w:rStyle w:val="Hyperlink"/>
                <w:noProof/>
                <w:rtl/>
              </w:rPr>
              <w:t xml:space="preserve"> </w:t>
            </w:r>
            <w:r w:rsidR="00E814D9" w:rsidRPr="000866C3">
              <w:rPr>
                <w:rStyle w:val="Hyperlink"/>
                <w:rFonts w:hint="eastAsia"/>
                <w:noProof/>
                <w:rtl/>
              </w:rPr>
              <w:t>والمشيمة</w:t>
            </w:r>
            <w:r w:rsidR="00E814D9" w:rsidRPr="000866C3">
              <w:rPr>
                <w:rStyle w:val="Hyperlink"/>
                <w:noProof/>
                <w:rtl/>
              </w:rPr>
              <w:t xml:space="preserve"> </w:t>
            </w:r>
            <w:r w:rsidR="00E814D9" w:rsidRPr="000866C3">
              <w:rPr>
                <w:rStyle w:val="Hyperlink"/>
                <w:rFonts w:hint="eastAsia"/>
                <w:noProof/>
                <w:rtl/>
              </w:rPr>
              <w:t>والعلقة</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4" w:history="1">
            <w:r w:rsidR="00E814D9" w:rsidRPr="000866C3">
              <w:rPr>
                <w:rStyle w:val="Hyperlink"/>
                <w:noProof/>
                <w:rtl/>
              </w:rPr>
              <w:t>51-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توجيه</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قبره</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القبلة،</w:t>
            </w:r>
            <w:r w:rsidR="00E814D9" w:rsidRPr="000866C3">
              <w:rPr>
                <w:rStyle w:val="Hyperlink"/>
                <w:noProof/>
                <w:rtl/>
              </w:rPr>
              <w:t xml:space="preserve"> </w:t>
            </w:r>
            <w:r w:rsidR="00E814D9" w:rsidRPr="000866C3">
              <w:rPr>
                <w:rStyle w:val="Hyperlink"/>
                <w:rFonts w:hint="eastAsia"/>
                <w:noProof/>
                <w:rtl/>
              </w:rPr>
              <w:t>بأن</w:t>
            </w:r>
            <w:r w:rsidR="00E814D9" w:rsidRPr="000866C3">
              <w:rPr>
                <w:rStyle w:val="Hyperlink"/>
                <w:noProof/>
                <w:rtl/>
              </w:rPr>
              <w:t xml:space="preserve"> </w:t>
            </w:r>
            <w:r w:rsidR="00E814D9" w:rsidRPr="000866C3">
              <w:rPr>
                <w:rStyle w:val="Hyperlink"/>
                <w:rFonts w:hint="eastAsia"/>
                <w:noProof/>
                <w:rtl/>
              </w:rPr>
              <w:t>يجعل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جنبه</w:t>
            </w:r>
            <w:r w:rsidR="00E814D9" w:rsidRPr="000866C3">
              <w:rPr>
                <w:rStyle w:val="Hyperlink"/>
                <w:noProof/>
                <w:rtl/>
              </w:rPr>
              <w:t xml:space="preserve"> </w:t>
            </w:r>
            <w:r w:rsidR="00E814D9" w:rsidRPr="000866C3">
              <w:rPr>
                <w:rStyle w:val="Hyperlink"/>
                <w:rFonts w:hint="eastAsia"/>
                <w:noProof/>
                <w:rtl/>
              </w:rPr>
              <w:t>الأيمن</w:t>
            </w:r>
            <w:r w:rsidR="00E814D9" w:rsidRPr="000866C3">
              <w:rPr>
                <w:rStyle w:val="Hyperlink"/>
                <w:noProof/>
                <w:rtl/>
              </w:rPr>
              <w:t xml:space="preserve"> </w:t>
            </w:r>
            <w:r w:rsidR="00E814D9" w:rsidRPr="000866C3">
              <w:rPr>
                <w:rStyle w:val="Hyperlink"/>
                <w:rFonts w:hint="eastAsia"/>
                <w:noProof/>
                <w:rtl/>
              </w:rPr>
              <w:t>ووجهه</w:t>
            </w:r>
            <w:r w:rsidR="00E814D9" w:rsidRPr="000866C3">
              <w:rPr>
                <w:rStyle w:val="Hyperlink"/>
                <w:noProof/>
                <w:rtl/>
              </w:rPr>
              <w:t xml:space="preserve"> </w:t>
            </w:r>
            <w:r w:rsidR="00E814D9" w:rsidRPr="000866C3">
              <w:rPr>
                <w:rStyle w:val="Hyperlink"/>
                <w:rFonts w:hint="eastAsia"/>
                <w:noProof/>
                <w:rtl/>
              </w:rPr>
              <w:t>إليها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5" w:history="1">
            <w:r w:rsidR="00E814D9" w:rsidRPr="000866C3">
              <w:rPr>
                <w:rStyle w:val="Hyperlink"/>
                <w:noProof/>
                <w:rtl/>
              </w:rPr>
              <w:t>52-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وطء</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sidRPr="000866C3">
              <w:rPr>
                <w:rStyle w:val="Hyperlink"/>
                <w:rFonts w:hint="eastAsia"/>
                <w:noProof/>
                <w:rtl/>
              </w:rPr>
              <w:t>مؤمناً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منافقاً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6" w:history="1">
            <w:r w:rsidR="00E814D9" w:rsidRPr="000866C3">
              <w:rPr>
                <w:rStyle w:val="Hyperlink"/>
                <w:noProof/>
                <w:rtl/>
              </w:rPr>
              <w:t>53-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الضّحك</w:t>
            </w:r>
            <w:r w:rsidR="00E814D9" w:rsidRPr="000866C3">
              <w:rPr>
                <w:rStyle w:val="Hyperlink"/>
                <w:noProof/>
                <w:rtl/>
              </w:rPr>
              <w:t xml:space="preserve"> </w:t>
            </w:r>
            <w:r w:rsidR="00E814D9" w:rsidRPr="000866C3">
              <w:rPr>
                <w:rStyle w:val="Hyperlink"/>
                <w:rFonts w:hint="eastAsia"/>
                <w:noProof/>
                <w:rtl/>
              </w:rPr>
              <w:t>بين</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sidRPr="000866C3">
              <w:rPr>
                <w:rStyle w:val="Hyperlink"/>
                <w:rFonts w:hint="eastAsia"/>
                <w:noProof/>
                <w:rtl/>
              </w:rPr>
              <w:t>وعلى</w:t>
            </w:r>
            <w:r w:rsidR="00E814D9" w:rsidRPr="000866C3">
              <w:rPr>
                <w:rStyle w:val="Hyperlink"/>
                <w:noProof/>
                <w:rtl/>
              </w:rPr>
              <w:t xml:space="preserve"> </w:t>
            </w:r>
            <w:r w:rsidR="00E814D9" w:rsidRPr="000866C3">
              <w:rPr>
                <w:rStyle w:val="Hyperlink"/>
                <w:rFonts w:hint="eastAsia"/>
                <w:noProof/>
                <w:rtl/>
              </w:rPr>
              <w:t>الجنازة،</w:t>
            </w:r>
            <w:r w:rsidR="00E814D9" w:rsidRPr="000866C3">
              <w:rPr>
                <w:rStyle w:val="Hyperlink"/>
                <w:noProof/>
                <w:rtl/>
              </w:rPr>
              <w:t xml:space="preserve"> </w:t>
            </w:r>
            <w:r w:rsidR="00E814D9" w:rsidRPr="000866C3">
              <w:rPr>
                <w:rStyle w:val="Hyperlink"/>
                <w:rFonts w:hint="eastAsia"/>
                <w:noProof/>
                <w:rtl/>
              </w:rPr>
              <w:t>والتّطلع</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الدّور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7" w:history="1">
            <w:r w:rsidR="00E814D9" w:rsidRPr="000866C3">
              <w:rPr>
                <w:rStyle w:val="Hyperlink"/>
                <w:noProof/>
                <w:rtl/>
              </w:rPr>
              <w:t>54-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الرفق</w:t>
            </w:r>
            <w:r w:rsidR="00E814D9" w:rsidRPr="000866C3">
              <w:rPr>
                <w:rStyle w:val="Hyperlink"/>
                <w:noProof/>
                <w:rtl/>
              </w:rPr>
              <w:t xml:space="preserve"> </w:t>
            </w:r>
            <w:r w:rsidR="00E814D9" w:rsidRPr="000866C3">
              <w:rPr>
                <w:rStyle w:val="Hyperlink"/>
                <w:rFonts w:hint="eastAsia"/>
                <w:noProof/>
                <w:rtl/>
              </w:rPr>
              <w:t>بالميت،</w:t>
            </w:r>
            <w:r w:rsidR="00E814D9" w:rsidRPr="000866C3">
              <w:rPr>
                <w:rStyle w:val="Hyperlink"/>
                <w:noProof/>
                <w:rtl/>
              </w:rPr>
              <w:t xml:space="preserve"> </w:t>
            </w:r>
            <w:r w:rsidR="00E814D9" w:rsidRPr="000866C3">
              <w:rPr>
                <w:rStyle w:val="Hyperlink"/>
                <w:rFonts w:hint="eastAsia"/>
                <w:noProof/>
                <w:rtl/>
              </w:rPr>
              <w:t>والقصد</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المشي</w:t>
            </w:r>
            <w:r w:rsidR="00E814D9" w:rsidRPr="000866C3">
              <w:rPr>
                <w:rStyle w:val="Hyperlink"/>
                <w:noProof/>
                <w:rtl/>
              </w:rPr>
              <w:t xml:space="preserve"> </w:t>
            </w:r>
            <w:r w:rsidR="00E814D9" w:rsidRPr="000866C3">
              <w:rPr>
                <w:rStyle w:val="Hyperlink"/>
                <w:rFonts w:hint="eastAsia"/>
                <w:noProof/>
                <w:rtl/>
              </w:rPr>
              <w:t>بالجنازة</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8" w:history="1">
            <w:r w:rsidR="00E814D9" w:rsidRPr="000866C3">
              <w:rPr>
                <w:rStyle w:val="Hyperlink"/>
                <w:noProof/>
                <w:rtl/>
              </w:rPr>
              <w:t>55-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بناء</w:t>
            </w:r>
            <w:r w:rsidR="00E814D9" w:rsidRPr="000866C3">
              <w:rPr>
                <w:rStyle w:val="Hyperlink"/>
                <w:noProof/>
                <w:rtl/>
              </w:rPr>
              <w:t xml:space="preserve"> </w:t>
            </w:r>
            <w:r w:rsidR="00E814D9" w:rsidRPr="000866C3">
              <w:rPr>
                <w:rStyle w:val="Hyperlink"/>
                <w:rFonts w:hint="eastAsia"/>
                <w:noProof/>
                <w:rtl/>
              </w:rPr>
              <w:t>المساجد</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القبور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59" w:history="1">
            <w:r w:rsidR="00E814D9" w:rsidRPr="000866C3">
              <w:rPr>
                <w:rStyle w:val="Hyperlink"/>
                <w:noProof/>
                <w:rtl/>
              </w:rPr>
              <w:t>56-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اتخاذ</w:t>
            </w:r>
            <w:r w:rsidR="00E814D9" w:rsidRPr="000866C3">
              <w:rPr>
                <w:rStyle w:val="Hyperlink"/>
                <w:noProof/>
                <w:rtl/>
              </w:rPr>
              <w:t xml:space="preserve"> </w:t>
            </w:r>
            <w:r w:rsidR="00E814D9" w:rsidRPr="000866C3">
              <w:rPr>
                <w:rStyle w:val="Hyperlink"/>
                <w:rFonts w:hint="eastAsia"/>
                <w:noProof/>
                <w:rtl/>
              </w:rPr>
              <w:t>الطعام</w:t>
            </w:r>
            <w:r w:rsidR="00E814D9" w:rsidRPr="000866C3">
              <w:rPr>
                <w:rStyle w:val="Hyperlink"/>
                <w:noProof/>
                <w:rtl/>
              </w:rPr>
              <w:t xml:space="preserve"> </w:t>
            </w:r>
            <w:r w:rsidR="00E814D9" w:rsidRPr="000866C3">
              <w:rPr>
                <w:rStyle w:val="Hyperlink"/>
                <w:rFonts w:hint="eastAsia"/>
                <w:noProof/>
                <w:rtl/>
              </w:rPr>
              <w:t>لأهل</w:t>
            </w:r>
            <w:r w:rsidR="00E814D9" w:rsidRPr="000866C3">
              <w:rPr>
                <w:rStyle w:val="Hyperlink"/>
                <w:noProof/>
                <w:rtl/>
              </w:rPr>
              <w:t xml:space="preserve"> </w:t>
            </w:r>
            <w:r w:rsidR="00E814D9" w:rsidRPr="000866C3">
              <w:rPr>
                <w:rStyle w:val="Hyperlink"/>
                <w:rFonts w:hint="eastAsia"/>
                <w:noProof/>
                <w:rtl/>
              </w:rPr>
              <w:t>المصيبة</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sidRPr="000866C3">
              <w:rPr>
                <w:rStyle w:val="Hyperlink"/>
                <w:rFonts w:hint="eastAsia"/>
                <w:noProof/>
                <w:rtl/>
              </w:rPr>
              <w:t>والبعث</w:t>
            </w:r>
            <w:r w:rsidR="00E814D9" w:rsidRPr="000866C3">
              <w:rPr>
                <w:rStyle w:val="Hyperlink"/>
                <w:noProof/>
                <w:rtl/>
              </w:rPr>
              <w:t xml:space="preserve"> </w:t>
            </w:r>
            <w:r w:rsidR="00E814D9" w:rsidRPr="000866C3">
              <w:rPr>
                <w:rStyle w:val="Hyperlink"/>
                <w:rFonts w:hint="eastAsia"/>
                <w:noProof/>
                <w:rtl/>
              </w:rPr>
              <w:t>به</w:t>
            </w:r>
            <w:r w:rsidR="00E814D9" w:rsidRPr="000866C3">
              <w:rPr>
                <w:rStyle w:val="Hyperlink"/>
                <w:noProof/>
                <w:rtl/>
              </w:rPr>
              <w:t xml:space="preserve"> </w:t>
            </w:r>
            <w:r w:rsidR="00E814D9" w:rsidRPr="000866C3">
              <w:rPr>
                <w:rStyle w:val="Hyperlink"/>
                <w:rFonts w:hint="eastAsia"/>
                <w:noProof/>
                <w:rtl/>
              </w:rPr>
              <w:t>إليهم</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الأكل</w:t>
            </w:r>
            <w:r w:rsidR="00E814D9" w:rsidRPr="000866C3">
              <w:rPr>
                <w:rStyle w:val="Hyperlink"/>
                <w:noProof/>
                <w:rtl/>
              </w:rPr>
              <w:t xml:space="preserve"> </w:t>
            </w:r>
            <w:r w:rsidR="00E814D9" w:rsidRPr="000866C3">
              <w:rPr>
                <w:rStyle w:val="Hyperlink"/>
                <w:rFonts w:hint="eastAsia"/>
                <w:noProof/>
                <w:rtl/>
              </w:rPr>
              <w:t>عندهم</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Toc360363059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379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0" w:history="1">
            <w:r w:rsidR="00E814D9" w:rsidRPr="000866C3">
              <w:rPr>
                <w:rStyle w:val="Hyperlink"/>
                <w:noProof/>
                <w:rtl/>
              </w:rPr>
              <w:t>57-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خروج</w:t>
            </w:r>
            <w:r w:rsidR="00E814D9" w:rsidRPr="000866C3">
              <w:rPr>
                <w:rStyle w:val="Hyperlink"/>
                <w:noProof/>
                <w:rtl/>
              </w:rPr>
              <w:t xml:space="preserve"> </w:t>
            </w:r>
            <w:r w:rsidR="00E814D9" w:rsidRPr="000866C3">
              <w:rPr>
                <w:rStyle w:val="Hyperlink"/>
                <w:rFonts w:hint="eastAsia"/>
                <w:noProof/>
                <w:rtl/>
              </w:rPr>
              <w:t>النساء</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المأتم،</w:t>
            </w:r>
            <w:r w:rsidR="00E814D9" w:rsidRPr="000866C3">
              <w:rPr>
                <w:rStyle w:val="Hyperlink"/>
                <w:noProof/>
                <w:rtl/>
              </w:rPr>
              <w:t xml:space="preserve"> </w:t>
            </w:r>
            <w:r w:rsidR="00E814D9" w:rsidRPr="000866C3">
              <w:rPr>
                <w:rStyle w:val="Hyperlink"/>
                <w:rFonts w:hint="eastAsia"/>
                <w:noProof/>
                <w:rtl/>
              </w:rPr>
              <w:t>لقضاء</w:t>
            </w:r>
            <w:r w:rsidR="00E814D9" w:rsidRPr="000866C3">
              <w:rPr>
                <w:rStyle w:val="Hyperlink"/>
                <w:noProof/>
                <w:rtl/>
              </w:rPr>
              <w:t xml:space="preserve"> </w:t>
            </w:r>
            <w:r w:rsidR="00E814D9" w:rsidRPr="000866C3">
              <w:rPr>
                <w:rStyle w:val="Hyperlink"/>
                <w:rFonts w:hint="eastAsia"/>
                <w:noProof/>
                <w:rtl/>
              </w:rPr>
              <w:t>الحقوق</w:t>
            </w:r>
            <w:r w:rsidR="00E814D9" w:rsidRPr="000866C3">
              <w:rPr>
                <w:rStyle w:val="Hyperlink"/>
                <w:noProof/>
                <w:rtl/>
              </w:rPr>
              <w:t xml:space="preserve"> </w:t>
            </w:r>
            <w:r w:rsidR="00E814D9" w:rsidRPr="000866C3">
              <w:rPr>
                <w:rStyle w:val="Hyperlink"/>
                <w:rFonts w:hint="eastAsia"/>
                <w:noProof/>
                <w:rtl/>
              </w:rPr>
              <w:t>والندبة،</w:t>
            </w:r>
            <w:r w:rsidR="00E814D9" w:rsidRPr="000866C3">
              <w:rPr>
                <w:rStyle w:val="Hyperlink"/>
                <w:noProof/>
                <w:rtl/>
              </w:rPr>
              <w:t xml:space="preserve"> </w:t>
            </w:r>
            <w:r w:rsidR="00E814D9" w:rsidRPr="000866C3">
              <w:rPr>
                <w:rStyle w:val="Hyperlink"/>
                <w:rFonts w:hint="eastAsia"/>
                <w:noProof/>
                <w:rtl/>
              </w:rPr>
              <w:t>وكراهته</w:t>
            </w:r>
            <w:r w:rsidR="00E814D9" w:rsidRPr="000866C3">
              <w:rPr>
                <w:rStyle w:val="Hyperlink"/>
                <w:noProof/>
                <w:rtl/>
              </w:rPr>
              <w:t xml:space="preserve"> </w:t>
            </w:r>
            <w:r w:rsidR="00E814D9" w:rsidRPr="000866C3">
              <w:rPr>
                <w:rStyle w:val="Hyperlink"/>
                <w:rFonts w:hint="eastAsia"/>
                <w:noProof/>
                <w:rtl/>
              </w:rPr>
              <w:t>لغير</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1" w:history="1">
            <w:r w:rsidR="00E814D9" w:rsidRPr="000866C3">
              <w:rPr>
                <w:rStyle w:val="Hyperlink"/>
                <w:noProof/>
                <w:rtl/>
              </w:rPr>
              <w:t>58-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النوح</w:t>
            </w:r>
            <w:r w:rsidR="00E814D9" w:rsidRPr="000866C3">
              <w:rPr>
                <w:rStyle w:val="Hyperlink"/>
                <w:noProof/>
                <w:rtl/>
              </w:rPr>
              <w:t xml:space="preserve"> </w:t>
            </w:r>
            <w:r w:rsidR="00E814D9" w:rsidRPr="000866C3">
              <w:rPr>
                <w:rStyle w:val="Hyperlink"/>
                <w:rFonts w:hint="eastAsia"/>
                <w:noProof/>
                <w:rtl/>
              </w:rPr>
              <w:t>والبكاء</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والقول</w:t>
            </w:r>
            <w:r w:rsidR="00E814D9" w:rsidRPr="000866C3">
              <w:rPr>
                <w:rStyle w:val="Hyperlink"/>
                <w:noProof/>
                <w:rtl/>
              </w:rPr>
              <w:t xml:space="preserve"> </w:t>
            </w:r>
            <w:r w:rsidR="00E814D9" w:rsidRPr="000866C3">
              <w:rPr>
                <w:rStyle w:val="Hyperlink"/>
                <w:rFonts w:hint="eastAsia"/>
                <w:noProof/>
                <w:rtl/>
              </w:rPr>
              <w:t>الحسن</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383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2" w:history="1">
            <w:r w:rsidR="00E814D9" w:rsidRPr="000866C3">
              <w:rPr>
                <w:rStyle w:val="Hyperlink"/>
                <w:noProof/>
                <w:rtl/>
              </w:rPr>
              <w:t>59-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النوح</w:t>
            </w:r>
            <w:r w:rsidR="00E814D9" w:rsidRPr="000866C3">
              <w:rPr>
                <w:rStyle w:val="Hyperlink"/>
                <w:noProof/>
                <w:rtl/>
              </w:rPr>
              <w:t xml:space="preserve"> </w:t>
            </w:r>
            <w:r w:rsidR="00E814D9" w:rsidRPr="000866C3">
              <w:rPr>
                <w:rStyle w:val="Hyperlink"/>
                <w:rFonts w:hint="eastAsia"/>
                <w:noProof/>
                <w:rtl/>
              </w:rPr>
              <w:t>ليلاً،</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تقول</w:t>
            </w:r>
            <w:r w:rsidR="00E814D9" w:rsidRPr="000866C3">
              <w:rPr>
                <w:rStyle w:val="Hyperlink"/>
                <w:noProof/>
                <w:rtl/>
              </w:rPr>
              <w:t xml:space="preserve"> </w:t>
            </w:r>
            <w:r w:rsidR="00E814D9" w:rsidRPr="000866C3">
              <w:rPr>
                <w:rStyle w:val="Hyperlink"/>
                <w:rFonts w:hint="eastAsia"/>
                <w:noProof/>
                <w:rtl/>
              </w:rPr>
              <w:t>النائحة</w:t>
            </w:r>
            <w:r w:rsidR="00E814D9" w:rsidRPr="000866C3">
              <w:rPr>
                <w:rStyle w:val="Hyperlink"/>
                <w:noProof/>
                <w:rtl/>
              </w:rPr>
              <w:t xml:space="preserve"> </w:t>
            </w:r>
            <w:r w:rsidR="00E814D9" w:rsidRPr="000866C3">
              <w:rPr>
                <w:rStyle w:val="Hyperlink"/>
                <w:rFonts w:hint="eastAsia"/>
                <w:noProof/>
                <w:rtl/>
              </w:rPr>
              <w:t>هجراً،</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النوح</w:t>
            </w:r>
            <w:r w:rsidR="00E814D9" w:rsidRPr="000866C3">
              <w:rPr>
                <w:rStyle w:val="Hyperlink"/>
                <w:noProof/>
                <w:rtl/>
              </w:rPr>
              <w:t xml:space="preserve"> </w:t>
            </w:r>
            <w:r w:rsidR="00E814D9" w:rsidRPr="000866C3">
              <w:rPr>
                <w:rStyle w:val="Hyperlink"/>
                <w:rFonts w:hint="eastAsia"/>
                <w:noProof/>
                <w:rtl/>
              </w:rPr>
              <w:t>بغير</w:t>
            </w:r>
            <w:r w:rsidR="00E814D9" w:rsidRPr="000866C3">
              <w:rPr>
                <w:rStyle w:val="Hyperlink"/>
                <w:noProof/>
                <w:rtl/>
              </w:rPr>
              <w:t xml:space="preserve"> </w:t>
            </w:r>
            <w:r w:rsidR="00E814D9" w:rsidRPr="000866C3">
              <w:rPr>
                <w:rStyle w:val="Hyperlink"/>
                <w:rFonts w:hint="eastAsia"/>
                <w:noProof/>
                <w:rtl/>
              </w:rPr>
              <w:t>الباطل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387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3" w:history="1">
            <w:r w:rsidR="00E814D9" w:rsidRPr="000866C3">
              <w:rPr>
                <w:rStyle w:val="Hyperlink"/>
                <w:noProof/>
                <w:rtl/>
              </w:rPr>
              <w:t>60-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احتساب</w:t>
            </w:r>
            <w:r w:rsidR="00E814D9" w:rsidRPr="000866C3">
              <w:rPr>
                <w:rStyle w:val="Hyperlink"/>
                <w:noProof/>
                <w:rtl/>
              </w:rPr>
              <w:t xml:space="preserve"> </w:t>
            </w:r>
            <w:r w:rsidR="00E814D9" w:rsidRPr="000866C3">
              <w:rPr>
                <w:rStyle w:val="Hyperlink"/>
                <w:rFonts w:hint="eastAsia"/>
                <w:noProof/>
                <w:rtl/>
              </w:rPr>
              <w:t>موت</w:t>
            </w:r>
            <w:r w:rsidR="00E814D9" w:rsidRPr="000866C3">
              <w:rPr>
                <w:rStyle w:val="Hyperlink"/>
                <w:noProof/>
                <w:rtl/>
              </w:rPr>
              <w:t xml:space="preserve"> </w:t>
            </w:r>
            <w:r w:rsidR="00E814D9" w:rsidRPr="000866C3">
              <w:rPr>
                <w:rStyle w:val="Hyperlink"/>
                <w:rFonts w:hint="eastAsia"/>
                <w:noProof/>
                <w:rtl/>
              </w:rPr>
              <w:t>الأولاد،</w:t>
            </w:r>
            <w:r w:rsidR="00E814D9" w:rsidRPr="000866C3">
              <w:rPr>
                <w:rStyle w:val="Hyperlink"/>
                <w:noProof/>
                <w:rtl/>
              </w:rPr>
              <w:t xml:space="preserve"> </w:t>
            </w:r>
            <w:r w:rsidR="00E814D9" w:rsidRPr="000866C3">
              <w:rPr>
                <w:rStyle w:val="Hyperlink"/>
                <w:rFonts w:hint="eastAsia"/>
                <w:noProof/>
                <w:rtl/>
              </w:rPr>
              <w:t>والصبر</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387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4" w:history="1">
            <w:r w:rsidR="00E814D9" w:rsidRPr="000866C3">
              <w:rPr>
                <w:rStyle w:val="Hyperlink"/>
                <w:noProof/>
                <w:rtl/>
              </w:rPr>
              <w:t>61-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التحميد</w:t>
            </w:r>
            <w:r w:rsidR="00E814D9" w:rsidRPr="000866C3">
              <w:rPr>
                <w:rStyle w:val="Hyperlink"/>
                <w:noProof/>
                <w:rtl/>
              </w:rPr>
              <w:t xml:space="preserve"> </w:t>
            </w:r>
            <w:r w:rsidR="00E814D9" w:rsidRPr="000866C3">
              <w:rPr>
                <w:rStyle w:val="Hyperlink"/>
                <w:rFonts w:hint="eastAsia"/>
                <w:noProof/>
                <w:rtl/>
              </w:rPr>
              <w:t>والاسترجاع،</w:t>
            </w:r>
            <w:r w:rsidR="00E814D9" w:rsidRPr="000866C3">
              <w:rPr>
                <w:rStyle w:val="Hyperlink"/>
                <w:noProof/>
                <w:rtl/>
              </w:rPr>
              <w:t xml:space="preserve"> </w:t>
            </w:r>
            <w:r w:rsidR="00E814D9" w:rsidRPr="000866C3">
              <w:rPr>
                <w:rStyle w:val="Hyperlink"/>
                <w:rFonts w:hint="eastAsia"/>
                <w:noProof/>
                <w:rtl/>
              </w:rPr>
              <w:t>وسؤال</w:t>
            </w:r>
            <w:r w:rsidR="00E814D9" w:rsidRPr="000866C3">
              <w:rPr>
                <w:rStyle w:val="Hyperlink"/>
                <w:noProof/>
                <w:rtl/>
              </w:rPr>
              <w:t xml:space="preserve"> </w:t>
            </w:r>
            <w:r w:rsidR="00E814D9" w:rsidRPr="000866C3">
              <w:rPr>
                <w:rStyle w:val="Hyperlink"/>
                <w:rFonts w:hint="eastAsia"/>
                <w:noProof/>
                <w:rtl/>
              </w:rPr>
              <w:t>الخلف</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موت</w:t>
            </w:r>
            <w:r w:rsidR="00E814D9" w:rsidRPr="000866C3">
              <w:rPr>
                <w:rStyle w:val="Hyperlink"/>
                <w:noProof/>
                <w:rtl/>
              </w:rPr>
              <w:t xml:space="preserve"> </w:t>
            </w:r>
            <w:r w:rsidR="00E814D9" w:rsidRPr="000866C3">
              <w:rPr>
                <w:rStyle w:val="Hyperlink"/>
                <w:rFonts w:hint="eastAsia"/>
                <w:noProof/>
                <w:rtl/>
              </w:rPr>
              <w:t>الولد،</w:t>
            </w:r>
            <w:r w:rsidR="00E814D9" w:rsidRPr="000866C3">
              <w:rPr>
                <w:rStyle w:val="Hyperlink"/>
                <w:noProof/>
                <w:rtl/>
              </w:rPr>
              <w:t xml:space="preserve"> </w:t>
            </w:r>
            <w:r w:rsidR="00E814D9" w:rsidRPr="000866C3">
              <w:rPr>
                <w:rStyle w:val="Hyperlink"/>
                <w:rFonts w:hint="eastAsia"/>
                <w:noProof/>
                <w:rtl/>
              </w:rPr>
              <w:t>وسائر</w:t>
            </w:r>
            <w:r w:rsidR="00E814D9" w:rsidRPr="000866C3">
              <w:rPr>
                <w:rStyle w:val="Hyperlink"/>
                <w:noProof/>
                <w:rtl/>
              </w:rPr>
              <w:t xml:space="preserve"> </w:t>
            </w:r>
            <w:r w:rsidR="00E814D9" w:rsidRPr="000866C3">
              <w:rPr>
                <w:rStyle w:val="Hyperlink"/>
                <w:rFonts w:hint="eastAsia"/>
                <w:noProof/>
                <w:rtl/>
              </w:rPr>
              <w:t>المصائب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402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5" w:history="1">
            <w:r w:rsidR="00E814D9" w:rsidRPr="000866C3">
              <w:rPr>
                <w:rStyle w:val="Hyperlink"/>
                <w:noProof/>
                <w:rtl/>
              </w:rPr>
              <w:t>62-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الاسترجاع</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تذكّر</w:t>
            </w:r>
            <w:r w:rsidR="00E814D9" w:rsidRPr="000866C3">
              <w:rPr>
                <w:rStyle w:val="Hyperlink"/>
                <w:noProof/>
                <w:rtl/>
              </w:rPr>
              <w:t xml:space="preserve"> </w:t>
            </w:r>
            <w:r w:rsidR="00E814D9" w:rsidRPr="000866C3">
              <w:rPr>
                <w:rStyle w:val="Hyperlink"/>
                <w:rFonts w:hint="eastAsia"/>
                <w:noProof/>
                <w:rtl/>
              </w:rPr>
              <w:t>المصيبة</w:t>
            </w:r>
            <w:r w:rsidR="00E814D9" w:rsidRPr="000866C3">
              <w:rPr>
                <w:rStyle w:val="Hyperlink"/>
                <w:noProof/>
                <w:rtl/>
              </w:rPr>
              <w:t xml:space="preserve"> </w:t>
            </w:r>
            <w:r w:rsidR="00E814D9" w:rsidRPr="000866C3">
              <w:rPr>
                <w:rStyle w:val="Hyperlink"/>
                <w:rFonts w:hint="eastAsia"/>
                <w:noProof/>
                <w:rtl/>
              </w:rPr>
              <w:t>،</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حين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406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6" w:history="1">
            <w:r w:rsidR="00E814D9" w:rsidRPr="000866C3">
              <w:rPr>
                <w:rStyle w:val="Hyperlink"/>
                <w:noProof/>
                <w:rtl/>
              </w:rPr>
              <w:t>63-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الرضا</w:t>
            </w:r>
            <w:r w:rsidR="00E814D9" w:rsidRPr="000866C3">
              <w:rPr>
                <w:rStyle w:val="Hyperlink"/>
                <w:noProof/>
                <w:rtl/>
              </w:rPr>
              <w:t xml:space="preserve"> </w:t>
            </w:r>
            <w:r w:rsidR="00E814D9" w:rsidRPr="000866C3">
              <w:rPr>
                <w:rStyle w:val="Hyperlink"/>
                <w:rFonts w:hint="eastAsia"/>
                <w:noProof/>
                <w:rtl/>
              </w:rPr>
              <w:t>بالقضاء</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408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7" w:history="1">
            <w:r w:rsidR="00E814D9" w:rsidRPr="000866C3">
              <w:rPr>
                <w:rStyle w:val="Hyperlink"/>
                <w:noProof/>
                <w:rtl/>
              </w:rPr>
              <w:t>64-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الصبر</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البلاء</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414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8" w:history="1">
            <w:r w:rsidR="00E814D9" w:rsidRPr="000866C3">
              <w:rPr>
                <w:rStyle w:val="Hyperlink"/>
                <w:noProof/>
                <w:rtl/>
              </w:rPr>
              <w:t>65-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احتساب</w:t>
            </w:r>
            <w:r w:rsidR="00E814D9" w:rsidRPr="000866C3">
              <w:rPr>
                <w:rStyle w:val="Hyperlink"/>
                <w:noProof/>
                <w:rtl/>
              </w:rPr>
              <w:t xml:space="preserve"> </w:t>
            </w:r>
            <w:r w:rsidR="00E814D9" w:rsidRPr="000866C3">
              <w:rPr>
                <w:rStyle w:val="Hyperlink"/>
                <w:rFonts w:hint="eastAsia"/>
                <w:noProof/>
                <w:rtl/>
              </w:rPr>
              <w:t>البلاء،</w:t>
            </w:r>
            <w:r w:rsidR="00E814D9" w:rsidRPr="000866C3">
              <w:rPr>
                <w:rStyle w:val="Hyperlink"/>
                <w:noProof/>
                <w:rtl/>
              </w:rPr>
              <w:t xml:space="preserve"> </w:t>
            </w:r>
            <w:r w:rsidR="00E814D9" w:rsidRPr="000866C3">
              <w:rPr>
                <w:rStyle w:val="Hyperlink"/>
                <w:rFonts w:hint="eastAsia"/>
                <w:noProof/>
                <w:rtl/>
              </w:rPr>
              <w:t>والتأسّي</w:t>
            </w:r>
            <w:r w:rsidR="00E814D9" w:rsidRPr="000866C3">
              <w:rPr>
                <w:rStyle w:val="Hyperlink"/>
                <w:noProof/>
                <w:rtl/>
              </w:rPr>
              <w:t xml:space="preserve"> </w:t>
            </w:r>
            <w:r w:rsidR="00E814D9" w:rsidRPr="000866C3">
              <w:rPr>
                <w:rStyle w:val="Hyperlink"/>
                <w:rFonts w:hint="eastAsia"/>
                <w:noProof/>
                <w:rtl/>
              </w:rPr>
              <w:t>بالأنبياء</w:t>
            </w:r>
            <w:r w:rsidR="00E814D9" w:rsidRPr="000866C3">
              <w:rPr>
                <w:rStyle w:val="Hyperlink"/>
                <w:noProof/>
                <w:rtl/>
              </w:rPr>
              <w:t xml:space="preserve"> </w:t>
            </w:r>
            <w:r w:rsidR="00E814D9" w:rsidRPr="000866C3">
              <w:rPr>
                <w:rStyle w:val="Hyperlink"/>
                <w:rFonts w:hint="eastAsia"/>
                <w:noProof/>
                <w:rtl/>
              </w:rPr>
              <w:t>والأوصياء</w:t>
            </w:r>
            <w:r w:rsidR="00E814D9" w:rsidRPr="000866C3">
              <w:rPr>
                <w:rStyle w:val="Hyperlink"/>
                <w:noProof/>
                <w:rtl/>
              </w:rPr>
              <w:t xml:space="preserve"> </w:t>
            </w:r>
            <w:r w:rsidR="00E814D9" w:rsidRPr="000866C3">
              <w:rPr>
                <w:rStyle w:val="Hyperlink"/>
                <w:rFonts w:hint="eastAsia"/>
                <w:noProof/>
                <w:rtl/>
              </w:rPr>
              <w:t>والصلحاء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431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69" w:history="1">
            <w:r w:rsidR="00E814D9" w:rsidRPr="000866C3">
              <w:rPr>
                <w:rStyle w:val="Hyperlink"/>
                <w:noProof/>
                <w:rtl/>
              </w:rPr>
              <w:t>66-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تحريم</w:t>
            </w:r>
            <w:r w:rsidR="00E814D9" w:rsidRPr="000866C3">
              <w:rPr>
                <w:rStyle w:val="Hyperlink"/>
                <w:noProof/>
                <w:rtl/>
              </w:rPr>
              <w:t xml:space="preserve"> </w:t>
            </w:r>
            <w:r w:rsidR="00E814D9" w:rsidRPr="000866C3">
              <w:rPr>
                <w:rStyle w:val="Hyperlink"/>
                <w:rFonts w:hint="eastAsia"/>
                <w:noProof/>
                <w:rtl/>
              </w:rPr>
              <w:t>إظهار</w:t>
            </w:r>
            <w:r w:rsidR="00E814D9" w:rsidRPr="000866C3">
              <w:rPr>
                <w:rStyle w:val="Hyperlink"/>
                <w:noProof/>
                <w:rtl/>
              </w:rPr>
              <w:t xml:space="preserve"> </w:t>
            </w:r>
            <w:r w:rsidR="00E814D9" w:rsidRPr="000866C3">
              <w:rPr>
                <w:rStyle w:val="Hyperlink"/>
                <w:rFonts w:hint="eastAsia"/>
                <w:noProof/>
                <w:rtl/>
              </w:rPr>
              <w:t>الشماتة</w:t>
            </w:r>
            <w:r w:rsidR="00E814D9" w:rsidRPr="000866C3">
              <w:rPr>
                <w:rStyle w:val="Hyperlink"/>
                <w:noProof/>
                <w:rtl/>
              </w:rPr>
              <w:t xml:space="preserve"> </w:t>
            </w:r>
            <w:r w:rsidR="00E814D9" w:rsidRPr="000866C3">
              <w:rPr>
                <w:rStyle w:val="Hyperlink"/>
                <w:rFonts w:hint="eastAsia"/>
                <w:noProof/>
                <w:rtl/>
              </w:rPr>
              <w:t>بالمؤمن</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Toc360363069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442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0" w:history="1">
            <w:r w:rsidR="00E814D9" w:rsidRPr="000866C3">
              <w:rPr>
                <w:rStyle w:val="Hyperlink"/>
                <w:noProof/>
                <w:rtl/>
              </w:rPr>
              <w:t>67-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تذكر</w:t>
            </w:r>
            <w:r w:rsidR="00E814D9" w:rsidRPr="000866C3">
              <w:rPr>
                <w:rStyle w:val="Hyperlink"/>
                <w:noProof/>
                <w:rtl/>
              </w:rPr>
              <w:t xml:space="preserve"> </w:t>
            </w:r>
            <w:r w:rsidR="00E814D9" w:rsidRPr="000866C3">
              <w:rPr>
                <w:rStyle w:val="Hyperlink"/>
                <w:rFonts w:hint="eastAsia"/>
                <w:noProof/>
                <w:rtl/>
              </w:rPr>
              <w:t>المصاب</w:t>
            </w:r>
            <w:r w:rsidR="00E814D9" w:rsidRPr="000866C3">
              <w:rPr>
                <w:rStyle w:val="Hyperlink"/>
                <w:noProof/>
                <w:rtl/>
              </w:rPr>
              <w:t xml:space="preserve"> </w:t>
            </w:r>
            <w:r w:rsidR="00E814D9" w:rsidRPr="000866C3">
              <w:rPr>
                <w:rStyle w:val="Hyperlink"/>
                <w:rFonts w:hint="eastAsia"/>
                <w:noProof/>
                <w:rtl/>
              </w:rPr>
              <w:t>مصيبة</w:t>
            </w:r>
            <w:r w:rsidR="00E814D9" w:rsidRPr="000866C3">
              <w:rPr>
                <w:rStyle w:val="Hyperlink"/>
                <w:noProof/>
                <w:rtl/>
              </w:rPr>
              <w:t xml:space="preserve"> </w:t>
            </w:r>
            <w:r w:rsidR="00E814D9" w:rsidRPr="000866C3">
              <w:rPr>
                <w:rStyle w:val="Hyperlink"/>
                <w:rFonts w:hint="eastAsia"/>
                <w:noProof/>
                <w:rtl/>
              </w:rPr>
              <w:t>النبي</w:t>
            </w:r>
            <w:r w:rsidR="00E814D9" w:rsidRPr="000866C3">
              <w:rPr>
                <w:rStyle w:val="Hyperlink"/>
                <w:noProof/>
                <w:rtl/>
              </w:rPr>
              <w:t xml:space="preserve"> </w:t>
            </w:r>
            <w:r w:rsidR="00E814D9" w:rsidRPr="000866C3">
              <w:rPr>
                <w:rStyle w:val="Hyperlink"/>
                <w:rFonts w:cs="Rafed Alaem" w:hint="eastAsia"/>
                <w:noProof/>
                <w:rtl/>
              </w:rPr>
              <w:t>صلى‌الله‌عليه‌وآله</w:t>
            </w:r>
            <w:r w:rsidR="00E814D9" w:rsidRPr="000866C3">
              <w:rPr>
                <w:rStyle w:val="Hyperlink"/>
                <w:rFonts w:hint="eastAsia"/>
                <w:noProof/>
                <w:rtl/>
              </w:rPr>
              <w:t>،</w:t>
            </w:r>
            <w:r w:rsidR="00E814D9" w:rsidRPr="000866C3">
              <w:rPr>
                <w:rStyle w:val="Hyperlink"/>
                <w:noProof/>
                <w:rtl/>
              </w:rPr>
              <w:t xml:space="preserve"> </w:t>
            </w:r>
            <w:r w:rsidR="00E814D9" w:rsidRPr="000866C3">
              <w:rPr>
                <w:rStyle w:val="Hyperlink"/>
                <w:rFonts w:hint="eastAsia"/>
                <w:noProof/>
                <w:rtl/>
              </w:rPr>
              <w:t>واستصغار</w:t>
            </w:r>
            <w:r w:rsidR="00E814D9" w:rsidRPr="000866C3">
              <w:rPr>
                <w:rStyle w:val="Hyperlink"/>
                <w:noProof/>
                <w:rtl/>
              </w:rPr>
              <w:t xml:space="preserve"> </w:t>
            </w:r>
            <w:r w:rsidR="00E814D9" w:rsidRPr="000866C3">
              <w:rPr>
                <w:rStyle w:val="Hyperlink"/>
                <w:rFonts w:hint="eastAsia"/>
                <w:noProof/>
                <w:rtl/>
              </w:rPr>
              <w:t>مصيبة</w:t>
            </w:r>
            <w:r w:rsidR="00E814D9" w:rsidRPr="000866C3">
              <w:rPr>
                <w:rStyle w:val="Hyperlink"/>
                <w:noProof/>
                <w:rtl/>
              </w:rPr>
              <w:t xml:space="preserve"> </w:t>
            </w:r>
            <w:r w:rsidR="00E814D9" w:rsidRPr="000866C3">
              <w:rPr>
                <w:rStyle w:val="Hyperlink"/>
                <w:rFonts w:hint="eastAsia"/>
                <w:noProof/>
                <w:rtl/>
              </w:rPr>
              <w:t>نفسه</w:t>
            </w:r>
            <w:r w:rsidR="00E814D9" w:rsidRPr="000866C3">
              <w:rPr>
                <w:rStyle w:val="Hyperlink"/>
                <w:noProof/>
                <w:rtl/>
              </w:rPr>
              <w:t xml:space="preserve"> </w:t>
            </w:r>
            <w:r w:rsidR="00E814D9" w:rsidRPr="000866C3">
              <w:rPr>
                <w:rStyle w:val="Hyperlink"/>
                <w:rFonts w:hint="eastAsia"/>
                <w:noProof/>
                <w:rtl/>
              </w:rPr>
              <w:t>بالنسبة</w:t>
            </w:r>
            <w:r w:rsidR="00E814D9" w:rsidRPr="000866C3">
              <w:rPr>
                <w:rStyle w:val="Hyperlink"/>
                <w:noProof/>
                <w:rtl/>
              </w:rPr>
              <w:t xml:space="preserve"> </w:t>
            </w:r>
            <w:r w:rsidR="00E814D9" w:rsidRPr="000866C3">
              <w:rPr>
                <w:rStyle w:val="Hyperlink"/>
                <w:rFonts w:hint="eastAsia"/>
                <w:noProof/>
                <w:rtl/>
              </w:rPr>
              <w:t>إليها</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443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1" w:history="1">
            <w:r w:rsidR="00E814D9" w:rsidRPr="000866C3">
              <w:rPr>
                <w:rStyle w:val="Hyperlink"/>
                <w:noProof/>
                <w:rtl/>
              </w:rPr>
              <w:t>68-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الجزع</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المصيبة،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الرضا</w:t>
            </w:r>
            <w:r w:rsidR="00E814D9" w:rsidRPr="000866C3">
              <w:rPr>
                <w:rStyle w:val="Hyperlink"/>
                <w:noProof/>
                <w:rtl/>
              </w:rPr>
              <w:t xml:space="preserve"> </w:t>
            </w:r>
            <w:r w:rsidR="00E814D9" w:rsidRPr="000866C3">
              <w:rPr>
                <w:rStyle w:val="Hyperlink"/>
                <w:rFonts w:hint="eastAsia"/>
                <w:noProof/>
                <w:rtl/>
              </w:rPr>
              <w:t>بالقضاء</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444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2" w:history="1">
            <w:r w:rsidR="00E814D9" w:rsidRPr="000866C3">
              <w:rPr>
                <w:rStyle w:val="Hyperlink"/>
                <w:noProof/>
                <w:rtl/>
              </w:rPr>
              <w:t>69-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ضرب</w:t>
            </w:r>
            <w:r w:rsidR="00E814D9" w:rsidRPr="000866C3">
              <w:rPr>
                <w:rStyle w:val="Hyperlink"/>
                <w:noProof/>
                <w:rtl/>
              </w:rPr>
              <w:t xml:space="preserve"> </w:t>
            </w:r>
            <w:r w:rsidR="00E814D9" w:rsidRPr="000866C3">
              <w:rPr>
                <w:rStyle w:val="Hyperlink"/>
                <w:rFonts w:hint="eastAsia"/>
                <w:noProof/>
                <w:rtl/>
              </w:rPr>
              <w:t>المصاب</w:t>
            </w:r>
            <w:r w:rsidR="00E814D9" w:rsidRPr="000866C3">
              <w:rPr>
                <w:rStyle w:val="Hyperlink"/>
                <w:noProof/>
                <w:rtl/>
              </w:rPr>
              <w:t xml:space="preserve"> </w:t>
            </w:r>
            <w:r w:rsidR="00E814D9" w:rsidRPr="000866C3">
              <w:rPr>
                <w:rStyle w:val="Hyperlink"/>
                <w:rFonts w:hint="eastAsia"/>
                <w:noProof/>
                <w:rtl/>
              </w:rPr>
              <w:t>يده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فخذه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448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3" w:history="1">
            <w:r w:rsidR="00E814D9" w:rsidRPr="000866C3">
              <w:rPr>
                <w:rStyle w:val="Hyperlink"/>
                <w:noProof/>
                <w:rtl/>
              </w:rPr>
              <w:t>70-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حدّ</w:t>
            </w:r>
            <w:r w:rsidR="00E814D9" w:rsidRPr="000866C3">
              <w:rPr>
                <w:rStyle w:val="Hyperlink"/>
                <w:noProof/>
                <w:rtl/>
              </w:rPr>
              <w:t xml:space="preserve"> </w:t>
            </w:r>
            <w:r w:rsidR="00E814D9" w:rsidRPr="000866C3">
              <w:rPr>
                <w:rStyle w:val="Hyperlink"/>
                <w:rFonts w:hint="eastAsia"/>
                <w:noProof/>
                <w:rtl/>
              </w:rPr>
              <w:t>الحداد</w:t>
            </w:r>
            <w:r w:rsidR="00E814D9" w:rsidRPr="000866C3">
              <w:rPr>
                <w:rStyle w:val="Hyperlink"/>
                <w:noProof/>
                <w:rtl/>
              </w:rPr>
              <w:t xml:space="preserve"> </w:t>
            </w:r>
            <w:r w:rsidR="00E814D9" w:rsidRPr="000866C3">
              <w:rPr>
                <w:rStyle w:val="Hyperlink"/>
                <w:rFonts w:hint="eastAsia"/>
                <w:noProof/>
                <w:rtl/>
              </w:rPr>
              <w:t>للميت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448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4" w:history="1">
            <w:r w:rsidR="00E814D9" w:rsidRPr="000866C3">
              <w:rPr>
                <w:rStyle w:val="Hyperlink"/>
                <w:noProof/>
                <w:rtl/>
              </w:rPr>
              <w:t>71-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الصراخ</w:t>
            </w:r>
            <w:r w:rsidR="00E814D9" w:rsidRPr="000866C3">
              <w:rPr>
                <w:rStyle w:val="Hyperlink"/>
                <w:noProof/>
                <w:rtl/>
              </w:rPr>
              <w:t xml:space="preserve"> </w:t>
            </w:r>
            <w:r w:rsidR="00E814D9" w:rsidRPr="000866C3">
              <w:rPr>
                <w:rStyle w:val="Hyperlink"/>
                <w:rFonts w:hint="eastAsia"/>
                <w:noProof/>
                <w:rtl/>
              </w:rPr>
              <w:t>بالويل</w:t>
            </w:r>
            <w:r w:rsidR="00E814D9" w:rsidRPr="000866C3">
              <w:rPr>
                <w:rStyle w:val="Hyperlink"/>
                <w:noProof/>
                <w:rtl/>
              </w:rPr>
              <w:t xml:space="preserve"> </w:t>
            </w:r>
            <w:r w:rsidR="00E814D9" w:rsidRPr="000866C3">
              <w:rPr>
                <w:rStyle w:val="Hyperlink"/>
                <w:rFonts w:hint="eastAsia"/>
                <w:noProof/>
                <w:rtl/>
              </w:rPr>
              <w:t>والعويل،</w:t>
            </w:r>
            <w:r w:rsidR="00E814D9" w:rsidRPr="000866C3">
              <w:rPr>
                <w:rStyle w:val="Hyperlink"/>
                <w:noProof/>
                <w:rtl/>
              </w:rPr>
              <w:t xml:space="preserve"> </w:t>
            </w:r>
            <w:r w:rsidR="00E814D9" w:rsidRPr="000866C3">
              <w:rPr>
                <w:rStyle w:val="Hyperlink"/>
                <w:rFonts w:hint="eastAsia"/>
                <w:noProof/>
                <w:rtl/>
              </w:rPr>
              <w:t>والدعاء</w:t>
            </w:r>
            <w:r w:rsidR="00E814D9" w:rsidRPr="000866C3">
              <w:rPr>
                <w:rStyle w:val="Hyperlink"/>
                <w:noProof/>
                <w:rtl/>
              </w:rPr>
              <w:t xml:space="preserve"> </w:t>
            </w:r>
            <w:r w:rsidR="00E814D9" w:rsidRPr="000866C3">
              <w:rPr>
                <w:rStyle w:val="Hyperlink"/>
                <w:rFonts w:hint="eastAsia"/>
                <w:noProof/>
                <w:rtl/>
              </w:rPr>
              <w:t>بالذل</w:t>
            </w:r>
            <w:r w:rsidR="00E814D9" w:rsidRPr="000866C3">
              <w:rPr>
                <w:rStyle w:val="Hyperlink"/>
                <w:noProof/>
                <w:rtl/>
              </w:rPr>
              <w:t xml:space="preserve"> </w:t>
            </w:r>
            <w:r w:rsidR="00E814D9" w:rsidRPr="000866C3">
              <w:rPr>
                <w:rStyle w:val="Hyperlink"/>
                <w:rFonts w:hint="eastAsia"/>
                <w:noProof/>
                <w:rtl/>
              </w:rPr>
              <w:t>والثكل</w:t>
            </w:r>
            <w:r w:rsidR="00E814D9" w:rsidRPr="000866C3">
              <w:rPr>
                <w:rStyle w:val="Hyperlink"/>
                <w:noProof/>
                <w:rtl/>
              </w:rPr>
              <w:t xml:space="preserve"> </w:t>
            </w:r>
            <w:r w:rsidR="00E814D9" w:rsidRPr="000866C3">
              <w:rPr>
                <w:rStyle w:val="Hyperlink"/>
                <w:rFonts w:hint="eastAsia"/>
                <w:noProof/>
                <w:rtl/>
              </w:rPr>
              <w:t>والحزن،</w:t>
            </w:r>
            <w:r w:rsidR="00E814D9" w:rsidRPr="000866C3">
              <w:rPr>
                <w:rStyle w:val="Hyperlink"/>
                <w:noProof/>
                <w:rtl/>
              </w:rPr>
              <w:t xml:space="preserve"> </w:t>
            </w:r>
            <w:r w:rsidR="00E814D9" w:rsidRPr="000866C3">
              <w:rPr>
                <w:rStyle w:val="Hyperlink"/>
                <w:rFonts w:hint="eastAsia"/>
                <w:noProof/>
                <w:rtl/>
              </w:rPr>
              <w:t>ولطم</w:t>
            </w:r>
            <w:r w:rsidR="00E814D9" w:rsidRPr="000866C3">
              <w:rPr>
                <w:rStyle w:val="Hyperlink"/>
                <w:noProof/>
                <w:rtl/>
              </w:rPr>
              <w:t xml:space="preserve"> </w:t>
            </w:r>
            <w:r w:rsidR="00E814D9" w:rsidRPr="000866C3">
              <w:rPr>
                <w:rStyle w:val="Hyperlink"/>
                <w:rFonts w:hint="eastAsia"/>
                <w:noProof/>
                <w:rtl/>
              </w:rPr>
              <w:t>الوجه</w:t>
            </w:r>
            <w:r w:rsidR="00E814D9" w:rsidRPr="000866C3">
              <w:rPr>
                <w:rStyle w:val="Hyperlink"/>
                <w:noProof/>
                <w:rtl/>
              </w:rPr>
              <w:t xml:space="preserve"> </w:t>
            </w:r>
            <w:r w:rsidR="00E814D9" w:rsidRPr="000866C3">
              <w:rPr>
                <w:rStyle w:val="Hyperlink"/>
                <w:rFonts w:hint="eastAsia"/>
                <w:noProof/>
                <w:rtl/>
              </w:rPr>
              <w:t>والصدر،</w:t>
            </w:r>
            <w:r w:rsidR="00E814D9" w:rsidRPr="000866C3">
              <w:rPr>
                <w:rStyle w:val="Hyperlink"/>
                <w:noProof/>
                <w:rtl/>
              </w:rPr>
              <w:t xml:space="preserve"> </w:t>
            </w:r>
            <w:r w:rsidR="00E814D9" w:rsidRPr="000866C3">
              <w:rPr>
                <w:rStyle w:val="Hyperlink"/>
                <w:rFonts w:hint="eastAsia"/>
                <w:noProof/>
                <w:rtl/>
              </w:rPr>
              <w:t>وجزّ</w:t>
            </w:r>
            <w:r w:rsidR="00E814D9" w:rsidRPr="000866C3">
              <w:rPr>
                <w:rStyle w:val="Hyperlink"/>
                <w:noProof/>
                <w:rtl/>
              </w:rPr>
              <w:t xml:space="preserve"> </w:t>
            </w:r>
            <w:r w:rsidR="00E814D9" w:rsidRPr="000866C3">
              <w:rPr>
                <w:rStyle w:val="Hyperlink"/>
                <w:rFonts w:hint="eastAsia"/>
                <w:noProof/>
                <w:rtl/>
              </w:rPr>
              <w:t>الشعر</w:t>
            </w:r>
            <w:r w:rsidR="00E814D9" w:rsidRPr="000866C3">
              <w:rPr>
                <w:rStyle w:val="Hyperlink"/>
                <w:noProof/>
                <w:rtl/>
              </w:rPr>
              <w:t xml:space="preserve"> </w:t>
            </w:r>
            <w:r w:rsidR="00E814D9" w:rsidRPr="000866C3">
              <w:rPr>
                <w:rStyle w:val="Hyperlink"/>
                <w:rFonts w:hint="eastAsia"/>
                <w:noProof/>
                <w:rtl/>
              </w:rPr>
              <w:t>وإقامة</w:t>
            </w:r>
            <w:r w:rsidR="00E814D9" w:rsidRPr="000866C3">
              <w:rPr>
                <w:rStyle w:val="Hyperlink"/>
                <w:noProof/>
                <w:rtl/>
              </w:rPr>
              <w:t xml:space="preserve"> </w:t>
            </w:r>
            <w:r w:rsidR="00E814D9" w:rsidRPr="000866C3">
              <w:rPr>
                <w:rStyle w:val="Hyperlink"/>
                <w:rFonts w:hint="eastAsia"/>
                <w:noProof/>
                <w:rtl/>
              </w:rPr>
              <w:t>النياحة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449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5" w:history="1">
            <w:r w:rsidR="00E814D9" w:rsidRPr="000866C3">
              <w:rPr>
                <w:rStyle w:val="Hyperlink"/>
                <w:noProof/>
                <w:rtl/>
              </w:rPr>
              <w:t>72-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الصياح</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وشق</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الأب</w:t>
            </w:r>
            <w:r w:rsidR="00E814D9" w:rsidRPr="000866C3">
              <w:rPr>
                <w:rStyle w:val="Hyperlink"/>
                <w:noProof/>
                <w:rtl/>
              </w:rPr>
              <w:t xml:space="preserve"> </w:t>
            </w:r>
            <w:r w:rsidR="00E814D9" w:rsidRPr="000866C3">
              <w:rPr>
                <w:rStyle w:val="Hyperlink"/>
                <w:rFonts w:hint="eastAsia"/>
                <w:noProof/>
                <w:rtl/>
              </w:rPr>
              <w:t>والاخ</w:t>
            </w:r>
            <w:r w:rsidR="00E814D9" w:rsidRPr="000866C3">
              <w:rPr>
                <w:rStyle w:val="Hyperlink"/>
                <w:noProof/>
                <w:rtl/>
              </w:rPr>
              <w:t xml:space="preserve"> </w:t>
            </w:r>
            <w:r w:rsidR="00E814D9" w:rsidRPr="000866C3">
              <w:rPr>
                <w:rStyle w:val="Hyperlink"/>
                <w:rFonts w:hint="eastAsia"/>
                <w:noProof/>
                <w:rtl/>
              </w:rPr>
              <w:t>والقرابة،</w:t>
            </w:r>
            <w:r w:rsidR="00E814D9" w:rsidRPr="000866C3">
              <w:rPr>
                <w:rStyle w:val="Hyperlink"/>
                <w:noProof/>
                <w:rtl/>
              </w:rPr>
              <w:t xml:space="preserve"> </w:t>
            </w:r>
            <w:r w:rsidR="00E814D9" w:rsidRPr="000866C3">
              <w:rPr>
                <w:rStyle w:val="Hyperlink"/>
                <w:rFonts w:hint="eastAsia"/>
                <w:noProof/>
                <w:rtl/>
              </w:rPr>
              <w:t>وكفارة</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rFonts w:cs="Rafed Alaem"/>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455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6" w:history="1">
            <w:r w:rsidR="00E814D9" w:rsidRPr="000866C3">
              <w:rPr>
                <w:rStyle w:val="Hyperlink"/>
                <w:noProof/>
                <w:rtl/>
              </w:rPr>
              <w:t>73-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إظهار</w:t>
            </w:r>
            <w:r w:rsidR="00E814D9" w:rsidRPr="000866C3">
              <w:rPr>
                <w:rStyle w:val="Hyperlink"/>
                <w:noProof/>
                <w:rtl/>
              </w:rPr>
              <w:t xml:space="preserve"> </w:t>
            </w:r>
            <w:r w:rsidR="00E814D9" w:rsidRPr="000866C3">
              <w:rPr>
                <w:rStyle w:val="Hyperlink"/>
                <w:rFonts w:hint="eastAsia"/>
                <w:noProof/>
                <w:rtl/>
              </w:rPr>
              <w:t>التأثر</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المصيبة،</w:t>
            </w:r>
            <w:r w:rsidR="00E814D9" w:rsidRPr="000866C3">
              <w:rPr>
                <w:rStyle w:val="Hyperlink"/>
                <w:noProof/>
                <w:rtl/>
              </w:rPr>
              <w:t xml:space="preserve"> </w:t>
            </w:r>
            <w:r w:rsidR="00E814D9" w:rsidRPr="000866C3">
              <w:rPr>
                <w:rStyle w:val="Hyperlink"/>
                <w:rFonts w:hint="eastAsia"/>
                <w:noProof/>
                <w:rtl/>
              </w:rPr>
              <w:t>والصبر</w:t>
            </w:r>
            <w:r w:rsidR="00E814D9" w:rsidRPr="000866C3">
              <w:rPr>
                <w:rStyle w:val="Hyperlink"/>
                <w:noProof/>
                <w:rtl/>
              </w:rPr>
              <w:t xml:space="preserve"> </w:t>
            </w:r>
            <w:r w:rsidR="00E814D9" w:rsidRPr="000866C3">
              <w:rPr>
                <w:rStyle w:val="Hyperlink"/>
                <w:rFonts w:hint="eastAsia"/>
                <w:noProof/>
                <w:rtl/>
              </w:rPr>
              <w:t>والرضا</w:t>
            </w:r>
            <w:r w:rsidR="00E814D9" w:rsidRPr="000866C3">
              <w:rPr>
                <w:rStyle w:val="Hyperlink"/>
                <w:noProof/>
                <w:rtl/>
              </w:rPr>
              <w:t xml:space="preserve"> </w:t>
            </w:r>
            <w:r w:rsidR="00E814D9" w:rsidRPr="000866C3">
              <w:rPr>
                <w:rStyle w:val="Hyperlink"/>
                <w:rFonts w:hint="eastAsia"/>
                <w:noProof/>
                <w:rtl/>
              </w:rPr>
              <w:t>والتسليم</w:t>
            </w:r>
            <w:r w:rsidR="00E814D9" w:rsidRPr="000866C3">
              <w:rPr>
                <w:rStyle w:val="Hyperlink"/>
                <w:noProof/>
                <w:rtl/>
              </w:rPr>
              <w:t xml:space="preserve"> </w:t>
            </w:r>
            <w:r w:rsidR="00E814D9" w:rsidRPr="000866C3">
              <w:rPr>
                <w:rStyle w:val="Hyperlink"/>
                <w:rFonts w:hint="eastAsia"/>
                <w:noProof/>
                <w:rtl/>
              </w:rPr>
              <w:t>بعدها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458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7" w:history="1">
            <w:r w:rsidR="00E814D9" w:rsidRPr="000866C3">
              <w:rPr>
                <w:rStyle w:val="Hyperlink"/>
                <w:noProof/>
                <w:rtl/>
              </w:rPr>
              <w:t>74-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البكاء</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والمصيبة،</w:t>
            </w:r>
            <w:r w:rsidR="00E814D9" w:rsidRPr="000866C3">
              <w:rPr>
                <w:rStyle w:val="Hyperlink"/>
                <w:noProof/>
                <w:rtl/>
              </w:rPr>
              <w:t xml:space="preserve"> </w:t>
            </w:r>
            <w:r w:rsidR="00E814D9" w:rsidRPr="000866C3">
              <w:rPr>
                <w:rStyle w:val="Hyperlink"/>
                <w:rFonts w:hint="eastAsia"/>
                <w:noProof/>
                <w:rtl/>
              </w:rPr>
              <w:t>واستحبابه</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زيادة</w:t>
            </w:r>
            <w:r w:rsidR="00E814D9" w:rsidRPr="000866C3">
              <w:rPr>
                <w:rStyle w:val="Hyperlink"/>
                <w:noProof/>
                <w:rtl/>
              </w:rPr>
              <w:t xml:space="preserve"> </w:t>
            </w:r>
            <w:r w:rsidR="00E814D9" w:rsidRPr="000866C3">
              <w:rPr>
                <w:rStyle w:val="Hyperlink"/>
                <w:rFonts w:hint="eastAsia"/>
                <w:noProof/>
                <w:rtl/>
              </w:rPr>
              <w:t>الحزن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459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8" w:history="1">
            <w:r w:rsidR="00E814D9" w:rsidRPr="000866C3">
              <w:rPr>
                <w:rStyle w:val="Hyperlink"/>
                <w:noProof/>
                <w:rtl/>
              </w:rPr>
              <w:t>75-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البكاء</w:t>
            </w:r>
            <w:r w:rsidR="00E814D9" w:rsidRPr="000866C3">
              <w:rPr>
                <w:rStyle w:val="Hyperlink"/>
                <w:noProof/>
                <w:rtl/>
              </w:rPr>
              <w:t xml:space="preserve"> </w:t>
            </w:r>
            <w:r w:rsidR="00E814D9" w:rsidRPr="000866C3">
              <w:rPr>
                <w:rStyle w:val="Hyperlink"/>
                <w:rFonts w:hint="eastAsia"/>
                <w:noProof/>
                <w:rtl/>
              </w:rPr>
              <w:t>لموت</w:t>
            </w:r>
            <w:r w:rsidR="00E814D9" w:rsidRPr="000866C3">
              <w:rPr>
                <w:rStyle w:val="Hyperlink"/>
                <w:noProof/>
                <w:rtl/>
              </w:rPr>
              <w:t xml:space="preserve"> </w:t>
            </w:r>
            <w:r w:rsidR="00E814D9" w:rsidRPr="000866C3">
              <w:rPr>
                <w:rStyle w:val="Hyperlink"/>
                <w:rFonts w:hint="eastAsia"/>
                <w:noProof/>
                <w:rtl/>
              </w:rPr>
              <w:t>المؤمن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468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79" w:history="1">
            <w:r w:rsidR="00E814D9" w:rsidRPr="000866C3">
              <w:rPr>
                <w:rStyle w:val="Hyperlink"/>
                <w:noProof/>
                <w:rtl/>
              </w:rPr>
              <w:t>76-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البكاء</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الأليف</w:t>
            </w:r>
            <w:r w:rsidR="00E814D9" w:rsidRPr="000866C3">
              <w:rPr>
                <w:rStyle w:val="Hyperlink"/>
                <w:noProof/>
                <w:rtl/>
              </w:rPr>
              <w:t xml:space="preserve"> </w:t>
            </w:r>
            <w:r w:rsidR="00E814D9" w:rsidRPr="000866C3">
              <w:rPr>
                <w:rStyle w:val="Hyperlink"/>
                <w:rFonts w:hint="eastAsia"/>
                <w:noProof/>
                <w:rtl/>
              </w:rPr>
              <w:t>الضال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Toc360363079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470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0" w:history="1">
            <w:r w:rsidR="00E814D9" w:rsidRPr="000866C3">
              <w:rPr>
                <w:rStyle w:val="Hyperlink"/>
                <w:noProof/>
                <w:rtl/>
              </w:rPr>
              <w:t>77-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شهادة</w:t>
            </w:r>
            <w:r w:rsidR="00E814D9" w:rsidRPr="000866C3">
              <w:rPr>
                <w:rStyle w:val="Hyperlink"/>
                <w:noProof/>
                <w:rtl/>
              </w:rPr>
              <w:t xml:space="preserve"> </w:t>
            </w:r>
            <w:r w:rsidR="00E814D9" w:rsidRPr="000866C3">
              <w:rPr>
                <w:rStyle w:val="Hyperlink"/>
                <w:rFonts w:hint="eastAsia"/>
                <w:noProof/>
                <w:rtl/>
              </w:rPr>
              <w:t>أربعين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خمسين</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أقل</w:t>
            </w:r>
            <w:r w:rsidR="00E814D9" w:rsidRPr="000866C3">
              <w:rPr>
                <w:rStyle w:val="Hyperlink"/>
                <w:noProof/>
                <w:rtl/>
              </w:rPr>
              <w:t xml:space="preserve"> </w:t>
            </w:r>
            <w:r w:rsidR="00E814D9" w:rsidRPr="000866C3">
              <w:rPr>
                <w:rStyle w:val="Hyperlink"/>
                <w:rFonts w:hint="eastAsia"/>
                <w:noProof/>
                <w:rtl/>
              </w:rPr>
              <w:t>منهما</w:t>
            </w:r>
            <w:r w:rsidR="00E814D9" w:rsidRPr="000866C3">
              <w:rPr>
                <w:rStyle w:val="Hyperlink"/>
                <w:noProof/>
                <w:rtl/>
              </w:rPr>
              <w:t xml:space="preserve"> </w:t>
            </w:r>
            <w:r w:rsidR="00E814D9" w:rsidRPr="000866C3">
              <w:rPr>
                <w:rStyle w:val="Hyperlink"/>
                <w:rFonts w:hint="eastAsia"/>
                <w:noProof/>
                <w:rtl/>
              </w:rPr>
              <w:t>للمؤمن</w:t>
            </w:r>
            <w:r w:rsidR="00E814D9" w:rsidRPr="000866C3">
              <w:rPr>
                <w:rStyle w:val="Hyperlink"/>
                <w:noProof/>
                <w:rtl/>
              </w:rPr>
              <w:t xml:space="preserve"> </w:t>
            </w:r>
            <w:r w:rsidR="00E814D9" w:rsidRPr="000866C3">
              <w:rPr>
                <w:rStyle w:val="Hyperlink"/>
                <w:rFonts w:hint="eastAsia"/>
                <w:noProof/>
                <w:rtl/>
              </w:rPr>
              <w:t>بالخير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470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1" w:history="1">
            <w:r w:rsidR="00E814D9" w:rsidRPr="000866C3">
              <w:rPr>
                <w:rStyle w:val="Hyperlink"/>
                <w:noProof/>
                <w:rtl/>
              </w:rPr>
              <w:t>78-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مسح</w:t>
            </w:r>
            <w:r w:rsidR="00E814D9" w:rsidRPr="000866C3">
              <w:rPr>
                <w:rStyle w:val="Hyperlink"/>
                <w:noProof/>
                <w:rtl/>
              </w:rPr>
              <w:t xml:space="preserve"> </w:t>
            </w:r>
            <w:r w:rsidR="00E814D9" w:rsidRPr="000866C3">
              <w:rPr>
                <w:rStyle w:val="Hyperlink"/>
                <w:rFonts w:hint="eastAsia"/>
                <w:noProof/>
                <w:rtl/>
              </w:rPr>
              <w:t>رأس</w:t>
            </w:r>
            <w:r w:rsidR="00E814D9" w:rsidRPr="000866C3">
              <w:rPr>
                <w:rStyle w:val="Hyperlink"/>
                <w:noProof/>
                <w:rtl/>
              </w:rPr>
              <w:t xml:space="preserve"> </w:t>
            </w:r>
            <w:r w:rsidR="00E814D9" w:rsidRPr="000866C3">
              <w:rPr>
                <w:rStyle w:val="Hyperlink"/>
                <w:rFonts w:hint="eastAsia"/>
                <w:noProof/>
                <w:rtl/>
              </w:rPr>
              <w:t>اليتيم</w:t>
            </w:r>
            <w:r w:rsidR="00E814D9" w:rsidRPr="000866C3">
              <w:rPr>
                <w:rStyle w:val="Hyperlink"/>
                <w:noProof/>
                <w:rtl/>
              </w:rPr>
              <w:t xml:space="preserve"> </w:t>
            </w:r>
            <w:r w:rsidR="00E814D9" w:rsidRPr="000866C3">
              <w:rPr>
                <w:rStyle w:val="Hyperlink"/>
                <w:rFonts w:hint="eastAsia"/>
                <w:noProof/>
                <w:rtl/>
              </w:rPr>
              <w:t>ترحماً</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وملاطفته</w:t>
            </w:r>
            <w:r w:rsidR="00E814D9" w:rsidRPr="000866C3">
              <w:rPr>
                <w:rStyle w:val="Hyperlink"/>
                <w:noProof/>
                <w:rtl/>
              </w:rPr>
              <w:t xml:space="preserve"> </w:t>
            </w:r>
            <w:r w:rsidR="00E814D9" w:rsidRPr="000866C3">
              <w:rPr>
                <w:rStyle w:val="Hyperlink"/>
                <w:rFonts w:hint="eastAsia"/>
                <w:noProof/>
                <w:rtl/>
              </w:rPr>
              <w:t>وإسكاته</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بكى</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472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2" w:history="1">
            <w:r w:rsidR="00E814D9" w:rsidRPr="000866C3">
              <w:rPr>
                <w:rStyle w:val="Hyperlink"/>
                <w:noProof/>
                <w:rtl/>
              </w:rPr>
              <w:t>79-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الدفن</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يناسبه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475</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3083"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المسّ</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4"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بمس</w:t>
            </w:r>
            <w:r w:rsidR="00E814D9" w:rsidRPr="000866C3">
              <w:rPr>
                <w:rStyle w:val="Hyperlink"/>
                <w:noProof/>
                <w:rtl/>
              </w:rPr>
              <w:t xml:space="preserve"> </w:t>
            </w:r>
            <w:r w:rsidR="00E814D9" w:rsidRPr="000866C3">
              <w:rPr>
                <w:rStyle w:val="Hyperlink"/>
                <w:rFonts w:hint="eastAsia"/>
                <w:noProof/>
                <w:rtl/>
              </w:rPr>
              <w:t>ميت</w:t>
            </w:r>
            <w:r w:rsidR="00E814D9" w:rsidRPr="000866C3">
              <w:rPr>
                <w:rStyle w:val="Hyperlink"/>
                <w:noProof/>
                <w:rtl/>
              </w:rPr>
              <w:t xml:space="preserve"> </w:t>
            </w:r>
            <w:r w:rsidR="00E814D9" w:rsidRPr="000866C3">
              <w:rPr>
                <w:rStyle w:val="Hyperlink"/>
                <w:rFonts w:hint="eastAsia"/>
                <w:noProof/>
                <w:rtl/>
              </w:rPr>
              <w:t>الآدمي</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برده</w:t>
            </w:r>
            <w:r w:rsidR="00E814D9" w:rsidRPr="000866C3">
              <w:rPr>
                <w:rStyle w:val="Hyperlink"/>
                <w:noProof/>
                <w:rtl/>
              </w:rPr>
              <w:t xml:space="preserve"> </w:t>
            </w:r>
            <w:r w:rsidR="00E814D9" w:rsidRPr="000866C3">
              <w:rPr>
                <w:rStyle w:val="Hyperlink"/>
                <w:rFonts w:hint="eastAsia"/>
                <w:noProof/>
                <w:rtl/>
              </w:rPr>
              <w:t>وقبل</w:t>
            </w:r>
            <w:r w:rsidR="00E814D9" w:rsidRPr="000866C3">
              <w:rPr>
                <w:rStyle w:val="Hyperlink"/>
                <w:noProof/>
                <w:rtl/>
              </w:rPr>
              <w:t xml:space="preserve"> </w:t>
            </w:r>
            <w:r w:rsidR="00E814D9" w:rsidRPr="000866C3">
              <w:rPr>
                <w:rStyle w:val="Hyperlink"/>
                <w:rFonts w:hint="eastAsia"/>
                <w:noProof/>
                <w:rtl/>
              </w:rPr>
              <w:t>غسله،</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مسّه</w:t>
            </w:r>
            <w:r w:rsidR="00E814D9" w:rsidRPr="000866C3">
              <w:rPr>
                <w:rStyle w:val="Hyperlink"/>
                <w:noProof/>
                <w:rtl/>
              </w:rPr>
              <w:t xml:space="preserve"> </w:t>
            </w:r>
            <w:r w:rsidR="00E814D9" w:rsidRPr="000866C3">
              <w:rPr>
                <w:rStyle w:val="Hyperlink"/>
                <w:rFonts w:hint="eastAsia"/>
                <w:noProof/>
                <w:rtl/>
              </w:rPr>
              <w:t>حينئذٍ</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5"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مسّ</w:t>
            </w:r>
            <w:r w:rsidR="00E814D9" w:rsidRPr="000866C3">
              <w:rPr>
                <w:rStyle w:val="Hyperlink"/>
                <w:noProof/>
                <w:rtl/>
              </w:rPr>
              <w:t xml:space="preserve"> </w:t>
            </w:r>
            <w:r w:rsidR="00E814D9" w:rsidRPr="000866C3">
              <w:rPr>
                <w:rStyle w:val="Hyperlink"/>
                <w:rFonts w:hint="eastAsia"/>
                <w:noProof/>
                <w:rtl/>
              </w:rPr>
              <w:t>قطعة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آدمي</w:t>
            </w:r>
            <w:r w:rsidR="00E814D9" w:rsidRPr="000866C3">
              <w:rPr>
                <w:rStyle w:val="Hyperlink"/>
                <w:noProof/>
                <w:rtl/>
              </w:rPr>
              <w:t xml:space="preserve"> </w:t>
            </w:r>
            <w:r w:rsidR="00E814D9" w:rsidRPr="000866C3">
              <w:rPr>
                <w:rStyle w:val="Hyperlink"/>
                <w:rFonts w:hint="eastAsia"/>
                <w:noProof/>
                <w:rtl/>
              </w:rPr>
              <w:t>إن</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فيها</w:t>
            </w:r>
            <w:r w:rsidR="00E814D9" w:rsidRPr="000866C3">
              <w:rPr>
                <w:rStyle w:val="Hyperlink"/>
                <w:noProof/>
                <w:rtl/>
              </w:rPr>
              <w:t xml:space="preserve"> </w:t>
            </w:r>
            <w:r w:rsidR="00E814D9" w:rsidRPr="000866C3">
              <w:rPr>
                <w:rStyle w:val="Hyperlink"/>
                <w:rFonts w:hint="eastAsia"/>
                <w:noProof/>
                <w:rtl/>
              </w:rPr>
              <w:t>عظم،</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بمسّ</w:t>
            </w:r>
            <w:r w:rsidR="00E814D9" w:rsidRPr="000866C3">
              <w:rPr>
                <w:rStyle w:val="Hyperlink"/>
                <w:noProof/>
                <w:rtl/>
              </w:rPr>
              <w:t xml:space="preserve"> </w:t>
            </w:r>
            <w:r w:rsidR="00E814D9" w:rsidRPr="000866C3">
              <w:rPr>
                <w:rStyle w:val="Hyperlink"/>
                <w:rFonts w:hint="eastAsia"/>
                <w:noProof/>
                <w:rtl/>
              </w:rPr>
              <w:t>عظم</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سنة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6"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مسّ</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البرد،</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7"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مس</w:t>
            </w:r>
            <w:r w:rsidR="00E814D9" w:rsidRPr="000866C3">
              <w:rPr>
                <w:rStyle w:val="Hyperlink"/>
                <w:noProof/>
                <w:rtl/>
              </w:rPr>
              <w:t xml:space="preserve"> </w:t>
            </w:r>
            <w:r w:rsidR="00E814D9" w:rsidRPr="000866C3">
              <w:rPr>
                <w:rStyle w:val="Hyperlink"/>
                <w:rFonts w:hint="eastAsia"/>
                <w:noProof/>
                <w:rtl/>
              </w:rPr>
              <w:t>ثوب</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الذي</w:t>
            </w:r>
            <w:r w:rsidR="00E814D9" w:rsidRPr="000866C3">
              <w:rPr>
                <w:rStyle w:val="Hyperlink"/>
                <w:noProof/>
                <w:rtl/>
              </w:rPr>
              <w:t xml:space="preserve"> </w:t>
            </w:r>
            <w:r w:rsidR="00E814D9" w:rsidRPr="000866C3">
              <w:rPr>
                <w:rStyle w:val="Hyperlink"/>
                <w:rFonts w:hint="eastAsia"/>
                <w:noProof/>
                <w:rtl/>
              </w:rPr>
              <w:t>يلي</w:t>
            </w:r>
            <w:r w:rsidR="00E814D9" w:rsidRPr="000866C3">
              <w:rPr>
                <w:rStyle w:val="Hyperlink"/>
                <w:noProof/>
                <w:rtl/>
              </w:rPr>
              <w:t xml:space="preserve"> </w:t>
            </w:r>
            <w:r w:rsidR="00E814D9" w:rsidRPr="000866C3">
              <w:rPr>
                <w:rStyle w:val="Hyperlink"/>
                <w:rFonts w:hint="eastAsia"/>
                <w:noProof/>
                <w:rtl/>
              </w:rPr>
              <w:t>جلده،</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حمله،</w:t>
            </w:r>
            <w:r w:rsidR="00E814D9" w:rsidRPr="000866C3">
              <w:rPr>
                <w:rStyle w:val="Hyperlink"/>
                <w:noProof/>
                <w:rtl/>
              </w:rPr>
              <w:t xml:space="preserve"> </w:t>
            </w:r>
            <w:r w:rsidR="00E814D9" w:rsidRPr="000866C3">
              <w:rPr>
                <w:rStyle w:val="Hyperlink"/>
                <w:rFonts w:hint="eastAsia"/>
                <w:noProof/>
                <w:rtl/>
              </w:rPr>
              <w:t>ولا</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ادخله</w:t>
            </w:r>
            <w:r w:rsidR="00E814D9" w:rsidRPr="000866C3">
              <w:rPr>
                <w:rStyle w:val="Hyperlink"/>
                <w:noProof/>
                <w:rtl/>
              </w:rPr>
              <w:t xml:space="preserve"> </w:t>
            </w:r>
            <w:r w:rsidR="00E814D9" w:rsidRPr="000866C3">
              <w:rPr>
                <w:rStyle w:val="Hyperlink"/>
                <w:rFonts w:hint="eastAsia"/>
                <w:noProof/>
                <w:rtl/>
              </w:rPr>
              <w:t>القبر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8"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تقبيل</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وبعده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89"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بمسّ</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الآدمي،</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تحله</w:t>
            </w:r>
            <w:r w:rsidR="00E814D9" w:rsidRPr="000866C3">
              <w:rPr>
                <w:rStyle w:val="Hyperlink"/>
                <w:noProof/>
                <w:rtl/>
              </w:rPr>
              <w:t xml:space="preserve"> </w:t>
            </w:r>
            <w:r w:rsidR="00E814D9" w:rsidRPr="000866C3">
              <w:rPr>
                <w:rStyle w:val="Hyperlink"/>
                <w:rFonts w:hint="eastAsia"/>
                <w:noProof/>
                <w:rtl/>
              </w:rPr>
              <w:t>الحياة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Toc360363089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0"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مسّ</w:t>
            </w:r>
            <w:r w:rsidR="00E814D9" w:rsidRPr="000866C3">
              <w:rPr>
                <w:rStyle w:val="Hyperlink"/>
                <w:noProof/>
                <w:rtl/>
              </w:rPr>
              <w:t xml:space="preserve"> </w:t>
            </w:r>
            <w:r w:rsidR="00E814D9" w:rsidRPr="000866C3">
              <w:rPr>
                <w:rStyle w:val="Hyperlink"/>
                <w:rFonts w:hint="eastAsia"/>
                <w:noProof/>
                <w:rtl/>
              </w:rPr>
              <w:t>الميت،</w:t>
            </w:r>
            <w:r w:rsidR="00E814D9" w:rsidRPr="000866C3">
              <w:rPr>
                <w:rStyle w:val="Hyperlink"/>
                <w:noProof/>
                <w:rtl/>
              </w:rPr>
              <w:t xml:space="preserve"> </w:t>
            </w:r>
            <w:r w:rsidR="00E814D9" w:rsidRPr="000866C3">
              <w:rPr>
                <w:rStyle w:val="Hyperlink"/>
                <w:rFonts w:hint="eastAsia"/>
                <w:noProof/>
                <w:rtl/>
              </w:rPr>
              <w:t>كغسل</w:t>
            </w:r>
            <w:r w:rsidR="00E814D9" w:rsidRPr="000866C3">
              <w:rPr>
                <w:rStyle w:val="Hyperlink"/>
                <w:noProof/>
                <w:rtl/>
              </w:rPr>
              <w:t xml:space="preserve"> </w:t>
            </w:r>
            <w:r w:rsidR="00E814D9" w:rsidRPr="000866C3">
              <w:rPr>
                <w:rStyle w:val="Hyperlink"/>
                <w:rFonts w:hint="eastAsia"/>
                <w:noProof/>
                <w:rtl/>
              </w:rPr>
              <w:t>الجنابة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1"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المسّ</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494</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3092"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الأغسال</w:t>
            </w:r>
            <w:r w:rsidR="00E814D9" w:rsidRPr="000866C3">
              <w:rPr>
                <w:rStyle w:val="Hyperlink"/>
                <w:noProof/>
                <w:rtl/>
              </w:rPr>
              <w:t xml:space="preserve"> </w:t>
            </w:r>
            <w:r w:rsidR="00E814D9" w:rsidRPr="000866C3">
              <w:rPr>
                <w:rStyle w:val="Hyperlink"/>
                <w:rFonts w:hint="eastAsia"/>
                <w:noProof/>
                <w:rtl/>
              </w:rPr>
              <w:t>المسنونة</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3"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حصر</w:t>
            </w:r>
            <w:r w:rsidR="00E814D9" w:rsidRPr="000866C3">
              <w:rPr>
                <w:rStyle w:val="Hyperlink"/>
                <w:noProof/>
                <w:rtl/>
              </w:rPr>
              <w:t xml:space="preserve"> </w:t>
            </w:r>
            <w:r w:rsidR="00E814D9" w:rsidRPr="000866C3">
              <w:rPr>
                <w:rStyle w:val="Hyperlink"/>
                <w:rFonts w:hint="eastAsia"/>
                <w:noProof/>
                <w:rtl/>
              </w:rPr>
              <w:t>أنواعها،</w:t>
            </w:r>
            <w:r w:rsidR="00E814D9" w:rsidRPr="000866C3">
              <w:rPr>
                <w:rStyle w:val="Hyperlink"/>
                <w:noProof/>
                <w:rtl/>
              </w:rPr>
              <w:t xml:space="preserve"> </w:t>
            </w:r>
            <w:r w:rsidR="00E814D9" w:rsidRPr="000866C3">
              <w:rPr>
                <w:rStyle w:val="Hyperlink"/>
                <w:rFonts w:hint="eastAsia"/>
                <w:noProof/>
                <w:rtl/>
              </w:rPr>
              <w:t>وأقسامها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4"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ليالي</w:t>
            </w:r>
            <w:r w:rsidR="00E814D9" w:rsidRPr="000866C3">
              <w:rPr>
                <w:rStyle w:val="Hyperlink"/>
                <w:noProof/>
                <w:rtl/>
              </w:rPr>
              <w:t xml:space="preserve"> </w:t>
            </w:r>
            <w:r w:rsidR="00E814D9" w:rsidRPr="000866C3">
              <w:rPr>
                <w:rStyle w:val="Hyperlink"/>
                <w:rFonts w:hint="eastAsia"/>
                <w:noProof/>
                <w:rtl/>
              </w:rPr>
              <w:t>الأفراد</w:t>
            </w:r>
            <w:r w:rsidR="00E814D9" w:rsidRPr="000866C3">
              <w:rPr>
                <w:rStyle w:val="Hyperlink"/>
                <w:noProof/>
                <w:rtl/>
              </w:rPr>
              <w:t xml:space="preserve"> </w:t>
            </w:r>
            <w:r w:rsidR="00E814D9" w:rsidRPr="000866C3">
              <w:rPr>
                <w:rStyle w:val="Hyperlink"/>
                <w:rFonts w:hint="eastAsia"/>
                <w:noProof/>
                <w:rtl/>
              </w:rPr>
              <w:t>الثلاث</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شهر</w:t>
            </w:r>
            <w:r w:rsidR="00E814D9" w:rsidRPr="000866C3">
              <w:rPr>
                <w:rStyle w:val="Hyperlink"/>
                <w:noProof/>
                <w:rtl/>
              </w:rPr>
              <w:t xml:space="preserve"> </w:t>
            </w:r>
            <w:r w:rsidR="00E814D9" w:rsidRPr="000866C3">
              <w:rPr>
                <w:rStyle w:val="Hyperlink"/>
                <w:rFonts w:hint="eastAsia"/>
                <w:noProof/>
                <w:rtl/>
              </w:rPr>
              <w:t>رمضان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5"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السفر</w:t>
            </w:r>
            <w:r w:rsidR="00E814D9" w:rsidRPr="000866C3">
              <w:rPr>
                <w:rStyle w:val="Hyperlink"/>
                <w:noProof/>
                <w:rtl/>
              </w:rPr>
              <w:t xml:space="preserve"> </w:t>
            </w:r>
            <w:r w:rsidR="00E814D9" w:rsidRPr="000866C3">
              <w:rPr>
                <w:rStyle w:val="Hyperlink"/>
                <w:rFonts w:hint="eastAsia"/>
                <w:noProof/>
                <w:rtl/>
              </w:rPr>
              <w:t>والحضر،</w:t>
            </w:r>
            <w:r w:rsidR="00E814D9" w:rsidRPr="000866C3">
              <w:rPr>
                <w:rStyle w:val="Hyperlink"/>
                <w:noProof/>
                <w:rtl/>
              </w:rPr>
              <w:t xml:space="preserve"> </w:t>
            </w:r>
            <w:r w:rsidR="00E814D9" w:rsidRPr="000866C3">
              <w:rPr>
                <w:rStyle w:val="Hyperlink"/>
                <w:rFonts w:hint="eastAsia"/>
                <w:noProof/>
                <w:rtl/>
              </w:rPr>
              <w:t>للأنثى</w:t>
            </w:r>
            <w:r w:rsidR="00E814D9" w:rsidRPr="000866C3">
              <w:rPr>
                <w:rStyle w:val="Hyperlink"/>
                <w:noProof/>
                <w:rtl/>
              </w:rPr>
              <w:t xml:space="preserve"> </w:t>
            </w:r>
            <w:r w:rsidR="00E814D9" w:rsidRPr="000866C3">
              <w:rPr>
                <w:rStyle w:val="Hyperlink"/>
                <w:rFonts w:hint="eastAsia"/>
                <w:noProof/>
                <w:rtl/>
              </w:rPr>
              <w:t>والذكر،</w:t>
            </w:r>
            <w:r w:rsidR="00E814D9" w:rsidRPr="000866C3">
              <w:rPr>
                <w:rStyle w:val="Hyperlink"/>
                <w:noProof/>
                <w:rtl/>
              </w:rPr>
              <w:t xml:space="preserve"> </w:t>
            </w:r>
            <w:r w:rsidR="00E814D9" w:rsidRPr="000866C3">
              <w:rPr>
                <w:rStyle w:val="Hyperlink"/>
                <w:rFonts w:hint="eastAsia"/>
                <w:noProof/>
                <w:rtl/>
              </w:rPr>
              <w:t>والعبد</w:t>
            </w:r>
            <w:r w:rsidR="00E814D9" w:rsidRPr="000866C3">
              <w:rPr>
                <w:rStyle w:val="Hyperlink"/>
                <w:noProof/>
                <w:rtl/>
              </w:rPr>
              <w:t xml:space="preserve"> </w:t>
            </w:r>
            <w:r w:rsidR="00E814D9" w:rsidRPr="000866C3">
              <w:rPr>
                <w:rStyle w:val="Hyperlink"/>
                <w:rFonts w:hint="eastAsia"/>
                <w:noProof/>
                <w:rtl/>
              </w:rPr>
              <w:t>والحر،</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تأكد</w:t>
            </w:r>
            <w:r w:rsidR="00E814D9" w:rsidRPr="000866C3">
              <w:rPr>
                <w:rStyle w:val="Hyperlink"/>
                <w:noProof/>
                <w:rtl/>
              </w:rPr>
              <w:t xml:space="preserve"> </w:t>
            </w:r>
            <w:r w:rsidR="00E814D9" w:rsidRPr="000866C3">
              <w:rPr>
                <w:rStyle w:val="Hyperlink"/>
                <w:rFonts w:hint="eastAsia"/>
                <w:noProof/>
                <w:rtl/>
              </w:rPr>
              <w:t>الاستحباب</w:t>
            </w:r>
            <w:r w:rsidR="00E814D9" w:rsidRPr="000866C3">
              <w:rPr>
                <w:rStyle w:val="Hyperlink"/>
                <w:noProof/>
                <w:rtl/>
              </w:rPr>
              <w:t xml:space="preserve"> </w:t>
            </w:r>
            <w:r w:rsidR="00E814D9" w:rsidRPr="000866C3">
              <w:rPr>
                <w:rStyle w:val="Hyperlink"/>
                <w:rFonts w:hint="eastAsia"/>
                <w:noProof/>
                <w:rtl/>
              </w:rPr>
              <w:t>للنساء</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السفر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499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6"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506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7"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تقديم</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الخميس،</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خاف</w:t>
            </w:r>
            <w:r w:rsidR="00E814D9" w:rsidRPr="000866C3">
              <w:rPr>
                <w:rStyle w:val="Hyperlink"/>
                <w:noProof/>
                <w:rtl/>
              </w:rPr>
              <w:t xml:space="preserve"> </w:t>
            </w:r>
            <w:r w:rsidR="00E814D9" w:rsidRPr="000866C3">
              <w:rPr>
                <w:rStyle w:val="Hyperlink"/>
                <w:rFonts w:hint="eastAsia"/>
                <w:noProof/>
                <w:rtl/>
              </w:rPr>
              <w:t>قلة</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507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8"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فاته</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الزوال،</w:t>
            </w:r>
            <w:r w:rsidR="00E814D9" w:rsidRPr="000866C3">
              <w:rPr>
                <w:rStyle w:val="Hyperlink"/>
                <w:noProof/>
                <w:rtl/>
              </w:rPr>
              <w:t xml:space="preserve"> </w:t>
            </w:r>
            <w:r w:rsidR="00E814D9" w:rsidRPr="000866C3">
              <w:rPr>
                <w:rStyle w:val="Hyperlink"/>
                <w:rFonts w:hint="eastAsia"/>
                <w:noProof/>
                <w:rtl/>
              </w:rPr>
              <w:t>استحب</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قضاؤه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بقية</w:t>
            </w:r>
            <w:r w:rsidR="00E814D9" w:rsidRPr="000866C3">
              <w:rPr>
                <w:rStyle w:val="Hyperlink"/>
                <w:noProof/>
                <w:rtl/>
              </w:rPr>
              <w:t xml:space="preserve"> </w:t>
            </w:r>
            <w:r w:rsidR="00E814D9" w:rsidRPr="000866C3">
              <w:rPr>
                <w:rStyle w:val="Hyperlink"/>
                <w:rFonts w:hint="eastAsia"/>
                <w:noProof/>
                <w:rtl/>
              </w:rPr>
              <w:t>النهار،</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السبت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507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099"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طلوع</w:t>
            </w:r>
            <w:r w:rsidR="00E814D9" w:rsidRPr="000866C3">
              <w:rPr>
                <w:rStyle w:val="Hyperlink"/>
                <w:noProof/>
                <w:rtl/>
              </w:rPr>
              <w:t xml:space="preserve"> </w:t>
            </w:r>
            <w:r w:rsidR="00E814D9" w:rsidRPr="000866C3">
              <w:rPr>
                <w:rStyle w:val="Hyperlink"/>
                <w:rFonts w:hint="eastAsia"/>
                <w:noProof/>
                <w:rtl/>
              </w:rPr>
              <w:t>الفجر</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الزوال</w:t>
            </w:r>
            <w:r w:rsidR="00E814D9" w:rsidRPr="000866C3">
              <w:rPr>
                <w:rStyle w:val="Hyperlink"/>
                <w:noProof/>
                <w:rtl/>
              </w:rPr>
              <w:t xml:space="preserve"> </w:t>
            </w:r>
            <w:r w:rsidR="00E814D9" w:rsidRPr="000866C3">
              <w:rPr>
                <w:rStyle w:val="Hyperlink"/>
                <w:rFonts w:hint="eastAsia"/>
                <w:noProof/>
                <w:rtl/>
              </w:rPr>
              <w:t>وأن</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قرب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الزوال</w:t>
            </w:r>
            <w:r w:rsidR="00E814D9" w:rsidRPr="000866C3">
              <w:rPr>
                <w:rStyle w:val="Hyperlink"/>
                <w:noProof/>
                <w:rtl/>
              </w:rPr>
              <w:t xml:space="preserve"> </w:t>
            </w:r>
            <w:r w:rsidR="00E814D9" w:rsidRPr="000866C3">
              <w:rPr>
                <w:rStyle w:val="Hyperlink"/>
                <w:rFonts w:hint="eastAsia"/>
                <w:noProof/>
                <w:rtl/>
              </w:rPr>
              <w:t>أفضل،</w:t>
            </w:r>
            <w:r w:rsidR="00E814D9" w:rsidRPr="000866C3">
              <w:rPr>
                <w:rStyle w:val="Hyperlink"/>
                <w:noProof/>
                <w:rtl/>
              </w:rPr>
              <w:t xml:space="preserve"> </w:t>
            </w:r>
            <w:r w:rsidR="00E814D9" w:rsidRPr="000866C3">
              <w:rPr>
                <w:rStyle w:val="Hyperlink"/>
                <w:rFonts w:hint="eastAsia"/>
                <w:noProof/>
                <w:rtl/>
              </w:rPr>
              <w:t>فإن</w:t>
            </w:r>
            <w:r w:rsidR="00E814D9" w:rsidRPr="000866C3">
              <w:rPr>
                <w:rStyle w:val="Hyperlink"/>
                <w:noProof/>
                <w:rtl/>
              </w:rPr>
              <w:t xml:space="preserve"> </w:t>
            </w:r>
            <w:r w:rsidR="00E814D9" w:rsidRPr="000866C3">
              <w:rPr>
                <w:rStyle w:val="Hyperlink"/>
                <w:rFonts w:hint="eastAsia"/>
                <w:noProof/>
                <w:rtl/>
              </w:rPr>
              <w:t>نام</w:t>
            </w:r>
            <w:r w:rsidR="00E814D9" w:rsidRPr="000866C3">
              <w:rPr>
                <w:rStyle w:val="Hyperlink"/>
                <w:noProof/>
                <w:rtl/>
              </w:rPr>
              <w:t xml:space="preserve"> </w:t>
            </w:r>
            <w:r w:rsidR="00E814D9" w:rsidRPr="000866C3">
              <w:rPr>
                <w:rStyle w:val="Hyperlink"/>
                <w:rFonts w:hint="eastAsia"/>
                <w:noProof/>
                <w:rtl/>
              </w:rPr>
              <w:t>بعده</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يعد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Toc360363099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508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0"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الدعاء</w:t>
            </w:r>
            <w:r w:rsidR="00E814D9" w:rsidRPr="000866C3">
              <w:rPr>
                <w:rStyle w:val="Hyperlink"/>
                <w:noProof/>
                <w:rtl/>
              </w:rPr>
              <w:t xml:space="preserve"> </w:t>
            </w:r>
            <w:r w:rsidR="00E814D9" w:rsidRPr="000866C3">
              <w:rPr>
                <w:rStyle w:val="Hyperlink"/>
                <w:rFonts w:hint="eastAsia"/>
                <w:noProof/>
                <w:rtl/>
              </w:rPr>
              <w:t>بالمأثور</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508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1"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الأغسال</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شهر</w:t>
            </w:r>
            <w:r w:rsidR="00E814D9" w:rsidRPr="000866C3">
              <w:rPr>
                <w:rStyle w:val="Hyperlink"/>
                <w:noProof/>
                <w:rtl/>
              </w:rPr>
              <w:t xml:space="preserve"> </w:t>
            </w:r>
            <w:r w:rsidR="00E814D9" w:rsidRPr="000866C3">
              <w:rPr>
                <w:rStyle w:val="Hyperlink"/>
                <w:rFonts w:hint="eastAsia"/>
                <w:noProof/>
                <w:rtl/>
              </w:rPr>
              <w:t>رمضان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509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2"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ليلتي</w:t>
            </w:r>
            <w:r w:rsidR="00E814D9" w:rsidRPr="000866C3">
              <w:rPr>
                <w:rStyle w:val="Hyperlink"/>
                <w:noProof/>
                <w:rtl/>
              </w:rPr>
              <w:t xml:space="preserve"> </w:t>
            </w:r>
            <w:r w:rsidR="00E814D9" w:rsidRPr="000866C3">
              <w:rPr>
                <w:rStyle w:val="Hyperlink"/>
                <w:rFonts w:hint="eastAsia"/>
                <w:noProof/>
                <w:rtl/>
              </w:rPr>
              <w:t>العيدين</w:t>
            </w:r>
            <w:r w:rsidR="00E814D9" w:rsidRPr="000866C3">
              <w:rPr>
                <w:rStyle w:val="Hyperlink"/>
                <w:noProof/>
                <w:rtl/>
              </w:rPr>
              <w:t xml:space="preserve"> </w:t>
            </w:r>
            <w:r w:rsidR="00E814D9" w:rsidRPr="000866C3">
              <w:rPr>
                <w:rStyle w:val="Hyperlink"/>
                <w:rFonts w:hint="eastAsia"/>
                <w:noProof/>
                <w:rtl/>
              </w:rPr>
              <w:t>ويومهما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3"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العيدين</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الفجر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4"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التوبة</w:t>
            </w:r>
            <w:r w:rsidR="00E814D9" w:rsidRPr="000866C3">
              <w:rPr>
                <w:rStyle w:val="Hyperlink"/>
                <w:noProof/>
                <w:rtl/>
              </w:rPr>
              <w:t xml:space="preserve"> </w:t>
            </w:r>
            <w:r w:rsidR="00E814D9" w:rsidRPr="000866C3">
              <w:rPr>
                <w:rStyle w:val="Hyperlink"/>
                <w:rFonts w:hint="eastAsia"/>
                <w:noProof/>
                <w:rtl/>
              </w:rPr>
              <w:t>وصلاتها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5"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قتل</w:t>
            </w:r>
            <w:r w:rsidR="00E814D9" w:rsidRPr="000866C3">
              <w:rPr>
                <w:rStyle w:val="Hyperlink"/>
                <w:noProof/>
                <w:rtl/>
              </w:rPr>
              <w:t xml:space="preserve"> </w:t>
            </w:r>
            <w:r w:rsidR="00E814D9" w:rsidRPr="000866C3">
              <w:rPr>
                <w:rStyle w:val="Hyperlink"/>
                <w:rFonts w:hint="eastAsia"/>
                <w:noProof/>
                <w:rtl/>
              </w:rPr>
              <w:t>وزغاً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قصد</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مصلوب</w:t>
            </w:r>
            <w:r w:rsidR="00E814D9" w:rsidRPr="000866C3">
              <w:rPr>
                <w:rStyle w:val="Hyperlink"/>
                <w:noProof/>
                <w:rtl/>
              </w:rPr>
              <w:t xml:space="preserve"> </w:t>
            </w:r>
            <w:r w:rsidR="00E814D9" w:rsidRPr="000866C3">
              <w:rPr>
                <w:rStyle w:val="Hyperlink"/>
                <w:rFonts w:hint="eastAsia"/>
                <w:noProof/>
                <w:rtl/>
              </w:rPr>
              <w:t>فنظر</w:t>
            </w:r>
            <w:r w:rsidR="00E814D9" w:rsidRPr="000866C3">
              <w:rPr>
                <w:rStyle w:val="Hyperlink"/>
                <w:noProof/>
                <w:rtl/>
              </w:rPr>
              <w:t xml:space="preserve"> </w:t>
            </w:r>
            <w:r w:rsidR="00E814D9" w:rsidRPr="000866C3">
              <w:rPr>
                <w:rStyle w:val="Hyperlink"/>
                <w:rFonts w:hint="eastAsia"/>
                <w:noProof/>
                <w:rtl/>
              </w:rPr>
              <w:t>إليه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6"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قضاء</w:t>
            </w:r>
            <w:r w:rsidR="00E814D9" w:rsidRPr="000866C3">
              <w:rPr>
                <w:rStyle w:val="Hyperlink"/>
                <w:noProof/>
                <w:rtl/>
              </w:rPr>
              <w:t xml:space="preserve"> </w:t>
            </w:r>
            <w:r w:rsidR="00E814D9" w:rsidRPr="000866C3">
              <w:rPr>
                <w:rStyle w:val="Hyperlink"/>
                <w:rFonts w:hint="eastAsia"/>
                <w:noProof/>
                <w:rtl/>
              </w:rPr>
              <w:t>الحاجة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7"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الاستخارة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8"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أول</w:t>
            </w:r>
            <w:r w:rsidR="00E814D9" w:rsidRPr="000866C3">
              <w:rPr>
                <w:rStyle w:val="Hyperlink"/>
                <w:noProof/>
                <w:rtl/>
              </w:rPr>
              <w:t xml:space="preserve"> </w:t>
            </w:r>
            <w:r w:rsidR="00E814D9" w:rsidRPr="000866C3">
              <w:rPr>
                <w:rStyle w:val="Hyperlink"/>
                <w:rFonts w:hint="eastAsia"/>
                <w:noProof/>
                <w:rtl/>
              </w:rPr>
              <w:t>رجب</w:t>
            </w:r>
            <w:r w:rsidR="00E814D9" w:rsidRPr="000866C3">
              <w:rPr>
                <w:rStyle w:val="Hyperlink"/>
                <w:noProof/>
                <w:rtl/>
              </w:rPr>
              <w:t xml:space="preserve"> </w:t>
            </w:r>
            <w:r w:rsidR="00E814D9" w:rsidRPr="000866C3">
              <w:rPr>
                <w:rStyle w:val="Hyperlink"/>
                <w:rFonts w:hint="eastAsia"/>
                <w:noProof/>
                <w:rtl/>
              </w:rPr>
              <w:t>ووسطه</w:t>
            </w:r>
            <w:r w:rsidR="00E814D9" w:rsidRPr="000866C3">
              <w:rPr>
                <w:rStyle w:val="Hyperlink"/>
                <w:noProof/>
                <w:rtl/>
              </w:rPr>
              <w:t xml:space="preserve"> </w:t>
            </w:r>
            <w:r w:rsidR="00E814D9" w:rsidRPr="000866C3">
              <w:rPr>
                <w:rStyle w:val="Hyperlink"/>
                <w:rFonts w:hint="eastAsia"/>
                <w:noProof/>
                <w:rtl/>
              </w:rPr>
              <w:t>وآخره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09"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لمن</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الكسوف</w:t>
            </w:r>
            <w:r w:rsidR="00E814D9" w:rsidRPr="000866C3">
              <w:rPr>
                <w:rStyle w:val="Hyperlink"/>
                <w:noProof/>
                <w:rtl/>
              </w:rPr>
              <w:t xml:space="preserve"> </w:t>
            </w:r>
            <w:r w:rsidR="00E814D9" w:rsidRPr="000866C3">
              <w:rPr>
                <w:rStyle w:val="Hyperlink"/>
                <w:rFonts w:hint="eastAsia"/>
                <w:noProof/>
                <w:rtl/>
              </w:rPr>
              <w:t>متعمداً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احتراق</w:t>
            </w:r>
            <w:r w:rsidR="00E814D9" w:rsidRPr="000866C3">
              <w:rPr>
                <w:rStyle w:val="Hyperlink"/>
                <w:noProof/>
                <w:rtl/>
              </w:rPr>
              <w:t xml:space="preserve"> </w:t>
            </w:r>
            <w:r w:rsidR="00E814D9" w:rsidRPr="000866C3">
              <w:rPr>
                <w:rStyle w:val="Hyperlink"/>
                <w:rFonts w:hint="eastAsia"/>
                <w:noProof/>
                <w:rtl/>
              </w:rPr>
              <w:t>القرص</w:t>
            </w:r>
            <w:r w:rsidR="00E814D9" w:rsidRPr="000866C3">
              <w:rPr>
                <w:rStyle w:val="Hyperlink"/>
                <w:noProof/>
                <w:rtl/>
              </w:rPr>
              <w:t xml:space="preserve"> </w:t>
            </w:r>
            <w:r w:rsidR="00E814D9" w:rsidRPr="000866C3">
              <w:rPr>
                <w:rStyle w:val="Hyperlink"/>
                <w:rFonts w:hint="eastAsia"/>
                <w:noProof/>
                <w:rtl/>
              </w:rPr>
              <w:t>كله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Toc360363109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0"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الإحرام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1"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المولود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519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2"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الغدير</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الزوال</w:t>
            </w:r>
            <w:r w:rsidR="00E814D9" w:rsidRPr="000866C3">
              <w:rPr>
                <w:rStyle w:val="Hyperlink"/>
                <w:noProof/>
                <w:rtl/>
              </w:rPr>
              <w:t xml:space="preserve"> </w:t>
            </w:r>
            <w:r w:rsidR="00E814D9" w:rsidRPr="000866C3">
              <w:rPr>
                <w:rStyle w:val="Hyperlink"/>
                <w:rFonts w:hint="eastAsia"/>
                <w:noProof/>
                <w:rtl/>
              </w:rPr>
              <w:t>بنصف</w:t>
            </w:r>
            <w:r w:rsidR="00E814D9" w:rsidRPr="000866C3">
              <w:rPr>
                <w:rStyle w:val="Hyperlink"/>
                <w:noProof/>
                <w:rtl/>
              </w:rPr>
              <w:t xml:space="preserve"> </w:t>
            </w:r>
            <w:r w:rsidR="00E814D9" w:rsidRPr="000866C3">
              <w:rPr>
                <w:rStyle w:val="Hyperlink"/>
                <w:rFonts w:hint="eastAsia"/>
                <w:noProof/>
                <w:rtl/>
              </w:rPr>
              <w:t>ساعة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3"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الزيارة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4"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تداخل</w:t>
            </w:r>
            <w:r w:rsidR="00E814D9" w:rsidRPr="000866C3">
              <w:rPr>
                <w:rStyle w:val="Hyperlink"/>
                <w:noProof/>
                <w:rtl/>
              </w:rPr>
              <w:t xml:space="preserve"> </w:t>
            </w:r>
            <w:r w:rsidR="00E814D9" w:rsidRPr="000866C3">
              <w:rPr>
                <w:rStyle w:val="Hyperlink"/>
                <w:rFonts w:hint="eastAsia"/>
                <w:noProof/>
                <w:rtl/>
              </w:rPr>
              <w:t>الأغسال</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تعدّدت</w:t>
            </w:r>
            <w:r w:rsidR="00E814D9" w:rsidRPr="000866C3">
              <w:rPr>
                <w:rStyle w:val="Hyperlink"/>
                <w:noProof/>
                <w:rtl/>
              </w:rPr>
              <w:t xml:space="preserve"> </w:t>
            </w:r>
            <w:r w:rsidR="00E814D9" w:rsidRPr="000866C3">
              <w:rPr>
                <w:rStyle w:val="Hyperlink"/>
                <w:rFonts w:hint="eastAsia"/>
                <w:noProof/>
                <w:rtl/>
              </w:rPr>
              <w:t>وإجزاء</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واحد</w:t>
            </w:r>
            <w:r w:rsidR="00E814D9" w:rsidRPr="000866C3">
              <w:rPr>
                <w:rStyle w:val="Hyperlink"/>
                <w:noProof/>
                <w:rtl/>
              </w:rPr>
              <w:t xml:space="preserve"> </w:t>
            </w:r>
            <w:r w:rsidR="00E814D9" w:rsidRPr="000866C3">
              <w:rPr>
                <w:rStyle w:val="Hyperlink"/>
                <w:rFonts w:hint="eastAsia"/>
                <w:noProof/>
                <w:rtl/>
              </w:rPr>
              <w:t>منها</w:t>
            </w:r>
            <w:r w:rsidR="00E814D9" w:rsidRPr="000866C3">
              <w:rPr>
                <w:rStyle w:val="Hyperlink"/>
                <w:noProof/>
                <w:rtl/>
              </w:rPr>
              <w:t xml:space="preserve"> </w:t>
            </w:r>
            <w:r w:rsidR="00E814D9" w:rsidRPr="000866C3">
              <w:rPr>
                <w:rStyle w:val="Hyperlink"/>
                <w:rFonts w:hint="eastAsia"/>
                <w:noProof/>
                <w:rtl/>
              </w:rPr>
              <w:t>وإجزاء</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الوضوء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5"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الأغسال</w:t>
            </w:r>
            <w:r w:rsidR="00E814D9" w:rsidRPr="000866C3">
              <w:rPr>
                <w:rStyle w:val="Hyperlink"/>
                <w:noProof/>
                <w:rtl/>
              </w:rPr>
              <w:t xml:space="preserve"> </w:t>
            </w:r>
            <w:r w:rsidR="00E814D9" w:rsidRPr="000866C3">
              <w:rPr>
                <w:rStyle w:val="Hyperlink"/>
                <w:rFonts w:hint="eastAsia"/>
                <w:noProof/>
                <w:rtl/>
              </w:rPr>
              <w:t>المسنونة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521</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3116"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التيمّم</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7"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طلب</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الخوف</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المال،</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علم</w:t>
            </w:r>
            <w:r w:rsidR="00E814D9" w:rsidRPr="000866C3">
              <w:rPr>
                <w:rStyle w:val="Hyperlink"/>
                <w:noProof/>
                <w:rtl/>
              </w:rPr>
              <w:t xml:space="preserve"> </w:t>
            </w:r>
            <w:r w:rsidR="00E814D9" w:rsidRPr="000866C3">
              <w:rPr>
                <w:rStyle w:val="Hyperlink"/>
                <w:rFonts w:hint="eastAsia"/>
                <w:noProof/>
                <w:rtl/>
              </w:rPr>
              <w:t>وجود</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محل</w:t>
            </w:r>
            <w:r w:rsidR="00E814D9" w:rsidRPr="000866C3">
              <w:rPr>
                <w:rStyle w:val="Hyperlink"/>
                <w:noProof/>
                <w:rtl/>
              </w:rPr>
              <w:t xml:space="preserve"> </w:t>
            </w:r>
            <w:r w:rsidR="00E814D9" w:rsidRPr="000866C3">
              <w:rPr>
                <w:rStyle w:val="Hyperlink"/>
                <w:rFonts w:hint="eastAsia"/>
                <w:noProof/>
                <w:rtl/>
              </w:rPr>
              <w:t>الخطر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8"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الوصلة</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كالبئر،</w:t>
            </w:r>
            <w:r w:rsidR="00E814D9" w:rsidRPr="000866C3">
              <w:rPr>
                <w:rStyle w:val="Hyperlink"/>
                <w:noProof/>
                <w:rtl/>
              </w:rPr>
              <w:t xml:space="preserve"> </w:t>
            </w:r>
            <w:r w:rsidR="00E814D9" w:rsidRPr="000866C3">
              <w:rPr>
                <w:rStyle w:val="Hyperlink"/>
                <w:rFonts w:hint="eastAsia"/>
                <w:noProof/>
                <w:rtl/>
              </w:rPr>
              <w:t>وزحام</w:t>
            </w:r>
            <w:r w:rsidR="00E814D9" w:rsidRPr="000866C3">
              <w:rPr>
                <w:rStyle w:val="Hyperlink"/>
                <w:noProof/>
                <w:rtl/>
              </w:rPr>
              <w:t xml:space="preserve"> </w:t>
            </w:r>
            <w:r w:rsidR="00E814D9" w:rsidRPr="000866C3">
              <w:rPr>
                <w:rStyle w:val="Hyperlink"/>
                <w:rFonts w:hint="eastAsia"/>
                <w:noProof/>
                <w:rtl/>
              </w:rPr>
              <w:t>الجمعة</w:t>
            </w:r>
            <w:r w:rsidR="00E814D9" w:rsidRPr="000866C3">
              <w:rPr>
                <w:rStyle w:val="Hyperlink"/>
                <w:noProof/>
                <w:rtl/>
              </w:rPr>
              <w:t xml:space="preserve"> </w:t>
            </w:r>
            <w:r w:rsidR="00E814D9" w:rsidRPr="000866C3">
              <w:rPr>
                <w:rStyle w:val="Hyperlink"/>
                <w:rFonts w:hint="eastAsia"/>
                <w:noProof/>
                <w:rtl/>
              </w:rPr>
              <w:t>وعرفة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19"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معه</w:t>
            </w:r>
            <w:r w:rsidR="00E814D9" w:rsidRPr="000866C3">
              <w:rPr>
                <w:rStyle w:val="Hyperlink"/>
                <w:noProof/>
                <w:rtl/>
              </w:rPr>
              <w:t xml:space="preserve"> </w:t>
            </w:r>
            <w:r w:rsidR="00E814D9" w:rsidRPr="000866C3">
              <w:rPr>
                <w:rStyle w:val="Hyperlink"/>
                <w:rFonts w:hint="eastAsia"/>
                <w:noProof/>
                <w:rtl/>
              </w:rPr>
              <w:t>ماء</w:t>
            </w:r>
            <w:r w:rsidR="00E814D9" w:rsidRPr="000866C3">
              <w:rPr>
                <w:rStyle w:val="Hyperlink"/>
                <w:noProof/>
                <w:rtl/>
              </w:rPr>
              <w:t xml:space="preserve"> </w:t>
            </w:r>
            <w:r w:rsidR="00E814D9" w:rsidRPr="000866C3">
              <w:rPr>
                <w:rStyle w:val="Hyperlink"/>
                <w:rFonts w:hint="eastAsia"/>
                <w:noProof/>
                <w:rtl/>
              </w:rPr>
              <w:t>نجس،</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مشتبه</w:t>
            </w:r>
            <w:r w:rsidR="00E814D9" w:rsidRPr="000866C3">
              <w:rPr>
                <w:rStyle w:val="Hyperlink"/>
                <w:noProof/>
                <w:rtl/>
              </w:rPr>
              <w:t xml:space="preserve"> </w:t>
            </w:r>
            <w:r w:rsidR="00E814D9" w:rsidRPr="000866C3">
              <w:rPr>
                <w:rStyle w:val="Hyperlink"/>
                <w:rFonts w:hint="eastAsia"/>
                <w:noProof/>
                <w:rtl/>
              </w:rPr>
              <w:t>بالنجس</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Toc360363119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0"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التمكّن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استعمال</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لمرض</w:t>
            </w:r>
            <w:r w:rsidR="00E814D9" w:rsidRPr="000866C3">
              <w:rPr>
                <w:rStyle w:val="Hyperlink"/>
                <w:noProof/>
                <w:rtl/>
              </w:rPr>
              <w:t xml:space="preserve"> </w:t>
            </w:r>
            <w:r w:rsidR="00E814D9" w:rsidRPr="000866C3">
              <w:rPr>
                <w:rStyle w:val="Hyperlink"/>
                <w:rFonts w:hint="eastAsia"/>
                <w:noProof/>
                <w:rtl/>
              </w:rPr>
              <w:t>وبرد</w:t>
            </w:r>
            <w:r w:rsidR="00E814D9" w:rsidRPr="000866C3">
              <w:rPr>
                <w:rStyle w:val="Hyperlink"/>
                <w:noProof/>
                <w:rtl/>
              </w:rPr>
              <w:t xml:space="preserve"> </w:t>
            </w:r>
            <w:r w:rsidR="00E814D9" w:rsidRPr="000866C3">
              <w:rPr>
                <w:rStyle w:val="Hyperlink"/>
                <w:rFonts w:hint="eastAsia"/>
                <w:noProof/>
                <w:rtl/>
              </w:rPr>
              <w:t>وجدري</w:t>
            </w:r>
            <w:r w:rsidR="00E814D9" w:rsidRPr="000866C3">
              <w:rPr>
                <w:rStyle w:val="Hyperlink"/>
                <w:noProof/>
                <w:rtl/>
              </w:rPr>
              <w:t xml:space="preserve"> </w:t>
            </w:r>
            <w:r w:rsidR="00E814D9" w:rsidRPr="000866C3">
              <w:rPr>
                <w:rStyle w:val="Hyperlink"/>
                <w:rFonts w:hint="eastAsia"/>
                <w:noProof/>
                <w:rtl/>
              </w:rPr>
              <w:t>وكسر</w:t>
            </w:r>
            <w:r w:rsidR="00E814D9" w:rsidRPr="000866C3">
              <w:rPr>
                <w:rStyle w:val="Hyperlink"/>
                <w:noProof/>
                <w:rtl/>
              </w:rPr>
              <w:t xml:space="preserve"> </w:t>
            </w:r>
            <w:r w:rsidR="00E814D9" w:rsidRPr="000866C3">
              <w:rPr>
                <w:rStyle w:val="Hyperlink"/>
                <w:rFonts w:hint="eastAsia"/>
                <w:noProof/>
                <w:rtl/>
              </w:rPr>
              <w:t>وجرح</w:t>
            </w:r>
            <w:r w:rsidR="00E814D9" w:rsidRPr="000866C3">
              <w:rPr>
                <w:rStyle w:val="Hyperlink"/>
                <w:noProof/>
                <w:rtl/>
              </w:rPr>
              <w:t xml:space="preserve"> </w:t>
            </w:r>
            <w:r w:rsidR="00E814D9" w:rsidRPr="000866C3">
              <w:rPr>
                <w:rStyle w:val="Hyperlink"/>
                <w:rFonts w:hint="eastAsia"/>
                <w:noProof/>
                <w:rtl/>
              </w:rPr>
              <w:t>وقرح</w:t>
            </w:r>
            <w:r w:rsidR="00E814D9" w:rsidRPr="000866C3">
              <w:rPr>
                <w:rStyle w:val="Hyperlink"/>
                <w:noProof/>
                <w:rtl/>
              </w:rPr>
              <w:t xml:space="preserve"> </w:t>
            </w:r>
            <w:r w:rsidR="00E814D9" w:rsidRPr="000866C3">
              <w:rPr>
                <w:rStyle w:val="Hyperlink"/>
                <w:rFonts w:hint="eastAsia"/>
                <w:noProof/>
                <w:rtl/>
              </w:rPr>
              <w:t>ونحوها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1"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بالتراب</w:t>
            </w:r>
            <w:r w:rsidR="00E814D9" w:rsidRPr="000866C3">
              <w:rPr>
                <w:rStyle w:val="Hyperlink"/>
                <w:noProof/>
                <w:rtl/>
              </w:rPr>
              <w:t xml:space="preserve"> </w:t>
            </w:r>
            <w:r w:rsidR="00E814D9" w:rsidRPr="000866C3">
              <w:rPr>
                <w:rStyle w:val="Hyperlink"/>
                <w:rFonts w:hint="eastAsia"/>
                <w:noProof/>
                <w:rtl/>
              </w:rPr>
              <w:t>والحجر</w:t>
            </w:r>
            <w:r w:rsidR="00E814D9" w:rsidRPr="000866C3">
              <w:rPr>
                <w:rStyle w:val="Hyperlink"/>
                <w:noProof/>
                <w:rtl/>
              </w:rPr>
              <w:t xml:space="preserve"> </w:t>
            </w:r>
            <w:r w:rsidR="00E814D9" w:rsidRPr="000866C3">
              <w:rPr>
                <w:rStyle w:val="Hyperlink"/>
                <w:rFonts w:hint="eastAsia"/>
                <w:noProof/>
                <w:rtl/>
              </w:rPr>
              <w:t>وجميع</w:t>
            </w:r>
            <w:r w:rsidR="00E814D9" w:rsidRPr="000866C3">
              <w:rPr>
                <w:rStyle w:val="Hyperlink"/>
                <w:noProof/>
                <w:rtl/>
              </w:rPr>
              <w:t xml:space="preserve"> </w:t>
            </w:r>
            <w:r w:rsidR="00E814D9" w:rsidRPr="000866C3">
              <w:rPr>
                <w:rStyle w:val="Hyperlink"/>
                <w:rFonts w:hint="eastAsia"/>
                <w:noProof/>
                <w:rtl/>
              </w:rPr>
              <w:t>أجزاء</w:t>
            </w:r>
            <w:r w:rsidR="00E814D9" w:rsidRPr="000866C3">
              <w:rPr>
                <w:rStyle w:val="Hyperlink"/>
                <w:noProof/>
                <w:rtl/>
              </w:rPr>
              <w:t xml:space="preserve"> </w:t>
            </w:r>
            <w:r w:rsidR="00E814D9" w:rsidRPr="000866C3">
              <w:rPr>
                <w:rStyle w:val="Hyperlink"/>
                <w:rFonts w:hint="eastAsia"/>
                <w:noProof/>
                <w:rtl/>
              </w:rPr>
              <w:t>الأرض</w:t>
            </w:r>
            <w:r w:rsidR="00E814D9" w:rsidRPr="000866C3">
              <w:rPr>
                <w:rStyle w:val="Hyperlink"/>
                <w:noProof/>
                <w:rtl/>
              </w:rPr>
              <w:t xml:space="preserve"> </w:t>
            </w:r>
            <w:r w:rsidR="00E814D9" w:rsidRPr="000866C3">
              <w:rPr>
                <w:rStyle w:val="Hyperlink"/>
                <w:rFonts w:hint="eastAsia"/>
                <w:noProof/>
                <w:rtl/>
              </w:rPr>
              <w:t>دون</w:t>
            </w:r>
            <w:r w:rsidR="00E814D9" w:rsidRPr="000866C3">
              <w:rPr>
                <w:rStyle w:val="Hyperlink"/>
                <w:noProof/>
                <w:rtl/>
              </w:rPr>
              <w:t xml:space="preserve"> </w:t>
            </w:r>
            <w:r w:rsidR="00E814D9" w:rsidRPr="000866C3">
              <w:rPr>
                <w:rStyle w:val="Hyperlink"/>
                <w:rFonts w:hint="eastAsia"/>
                <w:noProof/>
                <w:rtl/>
              </w:rPr>
              <w:t>المعادن</w:t>
            </w:r>
            <w:r w:rsidR="00E814D9" w:rsidRPr="000866C3">
              <w:rPr>
                <w:rStyle w:val="Hyperlink"/>
                <w:noProof/>
                <w:rtl/>
              </w:rPr>
              <w:t xml:space="preserve"> </w:t>
            </w:r>
            <w:r w:rsidR="00E814D9" w:rsidRPr="000866C3">
              <w:rPr>
                <w:rStyle w:val="Hyperlink"/>
                <w:rFonts w:hint="eastAsia"/>
                <w:noProof/>
                <w:rtl/>
              </w:rPr>
              <w:t>ونحوها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528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2"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بالجص</w:t>
            </w:r>
            <w:r w:rsidR="00E814D9" w:rsidRPr="000866C3">
              <w:rPr>
                <w:rStyle w:val="Hyperlink"/>
                <w:noProof/>
                <w:rtl/>
              </w:rPr>
              <w:t xml:space="preserve"> </w:t>
            </w:r>
            <w:r w:rsidR="00E814D9" w:rsidRPr="000866C3">
              <w:rPr>
                <w:rStyle w:val="Hyperlink"/>
                <w:rFonts w:hint="eastAsia"/>
                <w:noProof/>
                <w:rtl/>
              </w:rPr>
              <w:t>والنورة</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جوازه</w:t>
            </w:r>
            <w:r w:rsidR="00E814D9" w:rsidRPr="000866C3">
              <w:rPr>
                <w:rStyle w:val="Hyperlink"/>
                <w:noProof/>
                <w:rtl/>
              </w:rPr>
              <w:t xml:space="preserve"> </w:t>
            </w:r>
            <w:r w:rsidR="00E814D9" w:rsidRPr="000866C3">
              <w:rPr>
                <w:rStyle w:val="Hyperlink"/>
                <w:rFonts w:hint="eastAsia"/>
                <w:noProof/>
                <w:rtl/>
              </w:rPr>
              <w:t>بالرماد</w:t>
            </w:r>
            <w:r w:rsidR="00E814D9" w:rsidRPr="000866C3">
              <w:rPr>
                <w:rStyle w:val="Hyperlink"/>
                <w:noProof/>
                <w:rtl/>
              </w:rPr>
              <w:t xml:space="preserve"> </w:t>
            </w:r>
            <w:r w:rsidR="00E814D9" w:rsidRPr="000866C3">
              <w:rPr>
                <w:rStyle w:val="Hyperlink"/>
                <w:rFonts w:hint="eastAsia"/>
                <w:noProof/>
                <w:rtl/>
              </w:rPr>
              <w:t>والشجر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532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3"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عند</w:t>
            </w:r>
            <w:r w:rsidR="00E814D9" w:rsidRPr="000866C3">
              <w:rPr>
                <w:rStyle w:val="Hyperlink"/>
                <w:noProof/>
                <w:rtl/>
              </w:rPr>
              <w:t xml:space="preserve"> </w:t>
            </w:r>
            <w:r w:rsidR="00E814D9" w:rsidRPr="000866C3">
              <w:rPr>
                <w:rStyle w:val="Hyperlink"/>
                <w:rFonts w:hint="eastAsia"/>
                <w:noProof/>
                <w:rtl/>
              </w:rPr>
              <w:t>الضرورة،</w:t>
            </w:r>
            <w:r w:rsidR="00E814D9" w:rsidRPr="000866C3">
              <w:rPr>
                <w:rStyle w:val="Hyperlink"/>
                <w:noProof/>
                <w:rtl/>
              </w:rPr>
              <w:t xml:space="preserve"> </w:t>
            </w:r>
            <w:r w:rsidR="00E814D9" w:rsidRPr="000866C3">
              <w:rPr>
                <w:rStyle w:val="Hyperlink"/>
                <w:rFonts w:hint="eastAsia"/>
                <w:noProof/>
                <w:rtl/>
              </w:rPr>
              <w:t>بغبار</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واللّبد</w:t>
            </w:r>
            <w:r w:rsidR="00E814D9" w:rsidRPr="000866C3">
              <w:rPr>
                <w:rStyle w:val="Hyperlink"/>
                <w:noProof/>
                <w:rtl/>
              </w:rPr>
              <w:t xml:space="preserve"> </w:t>
            </w:r>
            <w:r w:rsidR="00E814D9" w:rsidRPr="000866C3">
              <w:rPr>
                <w:rStyle w:val="Hyperlink"/>
                <w:rFonts w:hint="eastAsia"/>
                <w:noProof/>
                <w:rtl/>
              </w:rPr>
              <w:t>ومعرفة</w:t>
            </w:r>
            <w:r w:rsidR="00E814D9" w:rsidRPr="000866C3">
              <w:rPr>
                <w:rStyle w:val="Hyperlink"/>
                <w:noProof/>
                <w:rtl/>
              </w:rPr>
              <w:t xml:space="preserve"> </w:t>
            </w:r>
            <w:r w:rsidR="00E814D9" w:rsidRPr="000866C3">
              <w:rPr>
                <w:rStyle w:val="Hyperlink"/>
                <w:rFonts w:hint="eastAsia"/>
                <w:noProof/>
                <w:rtl/>
              </w:rPr>
              <w:t>الدّابة</w:t>
            </w:r>
            <w:r w:rsidR="00E814D9" w:rsidRPr="000866C3">
              <w:rPr>
                <w:rStyle w:val="Hyperlink"/>
                <w:noProof/>
                <w:rtl/>
              </w:rPr>
              <w:t xml:space="preserve"> </w:t>
            </w:r>
            <w:r w:rsidR="00E814D9" w:rsidRPr="000866C3">
              <w:rPr>
                <w:rStyle w:val="Hyperlink"/>
                <w:rFonts w:hint="eastAsia"/>
                <w:noProof/>
                <w:rtl/>
              </w:rPr>
              <w:t>ونحو</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فإن</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يوجد</w:t>
            </w:r>
            <w:r w:rsidR="00E814D9" w:rsidRPr="000866C3">
              <w:rPr>
                <w:rStyle w:val="Hyperlink"/>
                <w:noProof/>
                <w:rtl/>
              </w:rPr>
              <w:t xml:space="preserve"> </w:t>
            </w:r>
            <w:r w:rsidR="00E814D9" w:rsidRPr="000866C3">
              <w:rPr>
                <w:rStyle w:val="Hyperlink"/>
                <w:rFonts w:hint="eastAsia"/>
                <w:noProof/>
                <w:rtl/>
              </w:rPr>
              <w:t>فبالطين،</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بالثلج</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533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4"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الطهارة</w:t>
            </w:r>
            <w:r w:rsidR="00E814D9" w:rsidRPr="000866C3">
              <w:rPr>
                <w:rStyle w:val="Hyperlink"/>
                <w:noProof/>
                <w:rtl/>
              </w:rPr>
              <w:t xml:space="preserve"> </w:t>
            </w:r>
            <w:r w:rsidR="00E814D9" w:rsidRPr="000866C3">
              <w:rPr>
                <w:rStyle w:val="Hyperlink"/>
                <w:rFonts w:hint="eastAsia"/>
                <w:noProof/>
                <w:rtl/>
              </w:rPr>
              <w:t>بالثلج،</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إمكان</w:t>
            </w:r>
            <w:r w:rsidR="00E814D9" w:rsidRPr="000866C3">
              <w:rPr>
                <w:rStyle w:val="Hyperlink"/>
                <w:noProof/>
                <w:rtl/>
              </w:rPr>
              <w:t xml:space="preserve"> </w:t>
            </w:r>
            <w:r w:rsidR="00E814D9" w:rsidRPr="000866C3">
              <w:rPr>
                <w:rStyle w:val="Hyperlink"/>
                <w:rFonts w:hint="eastAsia"/>
                <w:noProof/>
                <w:rtl/>
              </w:rPr>
              <w:t>إذابته،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حصول</w:t>
            </w:r>
            <w:r w:rsidR="00E814D9" w:rsidRPr="000866C3">
              <w:rPr>
                <w:rStyle w:val="Hyperlink"/>
                <w:noProof/>
                <w:rtl/>
              </w:rPr>
              <w:t xml:space="preserve"> </w:t>
            </w:r>
            <w:r w:rsidR="00E814D9" w:rsidRPr="000866C3">
              <w:rPr>
                <w:rStyle w:val="Hyperlink"/>
                <w:rFonts w:hint="eastAsia"/>
                <w:noProof/>
                <w:rtl/>
              </w:rPr>
              <w:t>مسمّى</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sidRPr="000866C3">
              <w:rPr>
                <w:rStyle w:val="Hyperlink"/>
                <w:rFonts w:hint="eastAsia"/>
                <w:noProof/>
                <w:rtl/>
              </w:rPr>
              <w:t>برطوبته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534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5"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كيفيّة</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وجملة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أحكامه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535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6"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الضربتين</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سواء</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وضوء</w:t>
            </w:r>
            <w:r w:rsidR="00E814D9" w:rsidRPr="000866C3">
              <w:rPr>
                <w:rStyle w:val="Hyperlink"/>
                <w:noProof/>
                <w:rtl/>
              </w:rPr>
              <w:t xml:space="preserve"> </w:t>
            </w:r>
            <w:r w:rsidR="00E814D9" w:rsidRPr="000866C3">
              <w:rPr>
                <w:rStyle w:val="Hyperlink"/>
                <w:rFonts w:hint="eastAsia"/>
                <w:noProof/>
                <w:rtl/>
              </w:rPr>
              <w:t>أم</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ويتخيّر</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الثانية</w:t>
            </w:r>
            <w:r w:rsidR="00E814D9" w:rsidRPr="000866C3">
              <w:rPr>
                <w:rStyle w:val="Hyperlink"/>
                <w:noProof/>
                <w:rtl/>
              </w:rPr>
              <w:t xml:space="preserve"> </w:t>
            </w:r>
            <w:r w:rsidR="00E814D9" w:rsidRPr="000866C3">
              <w:rPr>
                <w:rStyle w:val="Hyperlink"/>
                <w:rFonts w:hint="eastAsia"/>
                <w:noProof/>
                <w:rtl/>
              </w:rPr>
              <w:t>بين</w:t>
            </w:r>
            <w:r w:rsidR="00E814D9" w:rsidRPr="000866C3">
              <w:rPr>
                <w:rStyle w:val="Hyperlink"/>
                <w:noProof/>
                <w:rtl/>
              </w:rPr>
              <w:t xml:space="preserve"> </w:t>
            </w:r>
            <w:r w:rsidR="00E814D9" w:rsidRPr="000866C3">
              <w:rPr>
                <w:rStyle w:val="Hyperlink"/>
                <w:rFonts w:hint="eastAsia"/>
                <w:noProof/>
                <w:rtl/>
              </w:rPr>
              <w:t>الجمع</w:t>
            </w:r>
            <w:r w:rsidR="00E814D9" w:rsidRPr="000866C3">
              <w:rPr>
                <w:rStyle w:val="Hyperlink"/>
                <w:noProof/>
                <w:rtl/>
              </w:rPr>
              <w:t xml:space="preserve"> </w:t>
            </w:r>
            <w:r w:rsidR="00E814D9" w:rsidRPr="000866C3">
              <w:rPr>
                <w:rStyle w:val="Hyperlink"/>
                <w:rFonts w:hint="eastAsia"/>
                <w:noProof/>
                <w:rtl/>
              </w:rPr>
              <w:t>والتفريق</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537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7"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حدّ</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يمسح</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الوجه</w:t>
            </w:r>
            <w:r w:rsidR="00E814D9" w:rsidRPr="000866C3">
              <w:rPr>
                <w:rStyle w:val="Hyperlink"/>
                <w:noProof/>
                <w:rtl/>
              </w:rPr>
              <w:t xml:space="preserve"> </w:t>
            </w:r>
            <w:r w:rsidR="00E814D9" w:rsidRPr="000866C3">
              <w:rPr>
                <w:rStyle w:val="Hyperlink"/>
                <w:rFonts w:hint="eastAsia"/>
                <w:noProof/>
                <w:rtl/>
              </w:rPr>
              <w:t>واليدين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539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8"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إعادة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الواقعة</w:t>
            </w:r>
            <w:r w:rsidR="00E814D9" w:rsidRPr="000866C3">
              <w:rPr>
                <w:rStyle w:val="Hyperlink"/>
                <w:noProof/>
                <w:rtl/>
              </w:rPr>
              <w:t xml:space="preserve"> </w:t>
            </w:r>
            <w:r w:rsidR="00E814D9" w:rsidRPr="000866C3">
              <w:rPr>
                <w:rStyle w:val="Hyperlink"/>
                <w:rFonts w:hint="eastAsia"/>
                <w:noProof/>
                <w:rtl/>
              </w:rPr>
              <w:t>بالتيمم،</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يقصّر</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طلب</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فتجب،</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يجده</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الوقت</w:t>
            </w:r>
            <w:r w:rsidR="00E814D9" w:rsidRPr="000866C3">
              <w:rPr>
                <w:rStyle w:val="Hyperlink"/>
                <w:noProof/>
                <w:rtl/>
              </w:rPr>
              <w:t xml:space="preserve"> </w:t>
            </w:r>
            <w:r w:rsidR="00E814D9" w:rsidRPr="000866C3">
              <w:rPr>
                <w:rStyle w:val="Hyperlink"/>
                <w:rFonts w:hint="eastAsia"/>
                <w:noProof/>
                <w:rtl/>
              </w:rPr>
              <w:t>فتستحب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29"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منعه</w:t>
            </w:r>
            <w:r w:rsidR="00E814D9" w:rsidRPr="000866C3">
              <w:rPr>
                <w:rStyle w:val="Hyperlink"/>
                <w:noProof/>
                <w:rtl/>
              </w:rPr>
              <w:t xml:space="preserve"> </w:t>
            </w:r>
            <w:r w:rsidR="00E814D9" w:rsidRPr="000866C3">
              <w:rPr>
                <w:rStyle w:val="Hyperlink"/>
                <w:rFonts w:hint="eastAsia"/>
                <w:noProof/>
                <w:rtl/>
              </w:rPr>
              <w:t>الزحام</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الخروج</w:t>
            </w:r>
            <w:r w:rsidR="00E814D9" w:rsidRPr="000866C3">
              <w:rPr>
                <w:rStyle w:val="Hyperlink"/>
                <w:noProof/>
                <w:rtl/>
              </w:rPr>
              <w:t xml:space="preserve"> </w:t>
            </w:r>
            <w:r w:rsidR="00E814D9" w:rsidRPr="000866C3">
              <w:rPr>
                <w:rStyle w:val="Hyperlink"/>
                <w:rFonts w:hint="eastAsia"/>
                <w:noProof/>
                <w:rtl/>
              </w:rPr>
              <w:t>للوضوء،</w:t>
            </w:r>
            <w:r w:rsidR="00E814D9" w:rsidRPr="000866C3">
              <w:rPr>
                <w:rStyle w:val="Hyperlink"/>
                <w:noProof/>
                <w:rtl/>
              </w:rPr>
              <w:t xml:space="preserve"> </w:t>
            </w:r>
            <w:r w:rsidR="00E814D9" w:rsidRPr="000866C3">
              <w:rPr>
                <w:rStyle w:val="Hyperlink"/>
                <w:rFonts w:hint="eastAsia"/>
                <w:noProof/>
                <w:rtl/>
              </w:rPr>
              <w:t>جاز</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والصلاة،</w:t>
            </w:r>
            <w:r w:rsidR="00E814D9" w:rsidRPr="000866C3">
              <w:rPr>
                <w:rStyle w:val="Hyperlink"/>
                <w:noProof/>
                <w:rtl/>
              </w:rPr>
              <w:t xml:space="preserve"> </w:t>
            </w:r>
            <w:r w:rsidR="00E814D9" w:rsidRPr="000866C3">
              <w:rPr>
                <w:rStyle w:val="Hyperlink"/>
                <w:rFonts w:hint="eastAsia"/>
                <w:noProof/>
                <w:rtl/>
              </w:rPr>
              <w:t>ثم</w:t>
            </w:r>
            <w:r w:rsidR="00E814D9" w:rsidRPr="000866C3">
              <w:rPr>
                <w:rStyle w:val="Hyperlink"/>
                <w:noProof/>
                <w:rtl/>
              </w:rPr>
              <w:t xml:space="preserve"> </w:t>
            </w:r>
            <w:r w:rsidR="00E814D9" w:rsidRPr="000866C3">
              <w:rPr>
                <w:rStyle w:val="Hyperlink"/>
                <w:rFonts w:hint="eastAsia"/>
                <w:noProof/>
                <w:rtl/>
              </w:rPr>
              <w:t>يستحب</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الإعادة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Toc360363129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0"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انتقاض</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بكلّ</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ينقض</w:t>
            </w:r>
            <w:r w:rsidR="00E814D9" w:rsidRPr="000866C3">
              <w:rPr>
                <w:rStyle w:val="Hyperlink"/>
                <w:noProof/>
                <w:rtl/>
              </w:rPr>
              <w:t xml:space="preserve"> </w:t>
            </w:r>
            <w:r w:rsidR="00E814D9" w:rsidRPr="000866C3">
              <w:rPr>
                <w:rStyle w:val="Hyperlink"/>
                <w:rFonts w:hint="eastAsia"/>
                <w:noProof/>
                <w:rtl/>
              </w:rPr>
              <w:t>الوضوء</w:t>
            </w:r>
            <w:r w:rsidR="00E814D9" w:rsidRPr="000866C3">
              <w:rPr>
                <w:rStyle w:val="Hyperlink"/>
                <w:noProof/>
                <w:rtl/>
              </w:rPr>
              <w:t xml:space="preserve"> </w:t>
            </w:r>
            <w:r w:rsidR="00E814D9" w:rsidRPr="000866C3">
              <w:rPr>
                <w:rStyle w:val="Hyperlink"/>
                <w:rFonts w:hint="eastAsia"/>
                <w:noProof/>
                <w:rtl/>
              </w:rPr>
              <w:t>وبالتمكن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استعمال</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فإن</w:t>
            </w:r>
            <w:r w:rsidR="00E814D9" w:rsidRPr="000866C3">
              <w:rPr>
                <w:rStyle w:val="Hyperlink"/>
                <w:noProof/>
                <w:rtl/>
              </w:rPr>
              <w:t xml:space="preserve"> </w:t>
            </w:r>
            <w:r w:rsidR="00E814D9" w:rsidRPr="000866C3">
              <w:rPr>
                <w:rStyle w:val="Hyperlink"/>
                <w:rFonts w:hint="eastAsia"/>
                <w:noProof/>
                <w:rtl/>
              </w:rPr>
              <w:t>تعذّر</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انتقض</w:t>
            </w:r>
            <w:r w:rsidR="00E814D9" w:rsidRPr="000866C3">
              <w:rPr>
                <w:rStyle w:val="Hyperlink"/>
                <w:noProof/>
                <w:rtl/>
              </w:rPr>
              <w:t xml:space="preserve"> </w:t>
            </w:r>
            <w:r w:rsidR="00E814D9" w:rsidRPr="000866C3">
              <w:rPr>
                <w:rStyle w:val="Hyperlink"/>
                <w:rFonts w:hint="eastAsia"/>
                <w:noProof/>
                <w:rtl/>
              </w:rPr>
              <w:t>تَيَمُّم</w:t>
            </w:r>
            <w:r w:rsidR="00E814D9" w:rsidRPr="000866C3">
              <w:rPr>
                <w:rStyle w:val="Hyperlink"/>
                <w:noProof/>
                <w:rtl/>
              </w:rPr>
              <w:t xml:space="preserve"> </w:t>
            </w:r>
            <w:r w:rsidR="00E814D9" w:rsidRPr="000866C3">
              <w:rPr>
                <w:rStyle w:val="Hyperlink"/>
                <w:rFonts w:hint="eastAsia"/>
                <w:noProof/>
                <w:rtl/>
              </w:rPr>
              <w:t>الجنب،</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بالحدث</w:t>
            </w:r>
            <w:r w:rsidR="00E814D9" w:rsidRPr="000866C3">
              <w:rPr>
                <w:rStyle w:val="Hyperlink"/>
                <w:noProof/>
                <w:rtl/>
              </w:rPr>
              <w:t xml:space="preserve"> </w:t>
            </w:r>
            <w:r w:rsidR="00E814D9" w:rsidRPr="000866C3">
              <w:rPr>
                <w:rStyle w:val="Hyperlink"/>
                <w:rFonts w:hint="eastAsia"/>
                <w:noProof/>
                <w:rtl/>
              </w:rPr>
              <w:t>الأصغر،</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الغسل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1"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إيقاع</w:t>
            </w:r>
            <w:r w:rsidR="00E814D9" w:rsidRPr="000866C3">
              <w:rPr>
                <w:rStyle w:val="Hyperlink"/>
                <w:noProof/>
                <w:rtl/>
              </w:rPr>
              <w:t xml:space="preserve"> </w:t>
            </w:r>
            <w:r w:rsidR="00E814D9" w:rsidRPr="000866C3">
              <w:rPr>
                <w:rStyle w:val="Hyperlink"/>
                <w:rFonts w:hint="eastAsia"/>
                <w:noProof/>
                <w:rtl/>
              </w:rPr>
              <w:t>صلوات</w:t>
            </w:r>
            <w:r w:rsidR="00E814D9" w:rsidRPr="000866C3">
              <w:rPr>
                <w:rStyle w:val="Hyperlink"/>
                <w:noProof/>
                <w:rtl/>
              </w:rPr>
              <w:t xml:space="preserve"> </w:t>
            </w:r>
            <w:r w:rsidR="00E814D9" w:rsidRPr="000866C3">
              <w:rPr>
                <w:rStyle w:val="Hyperlink"/>
                <w:rFonts w:hint="eastAsia"/>
                <w:noProof/>
                <w:rtl/>
              </w:rPr>
              <w:t>كثيرة</w:t>
            </w:r>
            <w:r w:rsidR="00E814D9" w:rsidRPr="000866C3">
              <w:rPr>
                <w:rStyle w:val="Hyperlink"/>
                <w:noProof/>
                <w:rtl/>
              </w:rPr>
              <w:t xml:space="preserve"> </w:t>
            </w:r>
            <w:r w:rsidR="00E814D9" w:rsidRPr="000866C3">
              <w:rPr>
                <w:rStyle w:val="Hyperlink"/>
                <w:rFonts w:hint="eastAsia"/>
                <w:noProof/>
                <w:rtl/>
              </w:rPr>
              <w:t>بتيمّم</w:t>
            </w:r>
            <w:r w:rsidR="00E814D9" w:rsidRPr="000866C3">
              <w:rPr>
                <w:rStyle w:val="Hyperlink"/>
                <w:noProof/>
                <w:rtl/>
              </w:rPr>
              <w:t xml:space="preserve"> </w:t>
            </w:r>
            <w:r w:rsidR="00E814D9" w:rsidRPr="000866C3">
              <w:rPr>
                <w:rStyle w:val="Hyperlink"/>
                <w:rFonts w:hint="eastAsia"/>
                <w:noProof/>
                <w:rtl/>
              </w:rPr>
              <w:t>واحد،</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يحدث،</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يجد</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2"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دخل</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صلاة</w:t>
            </w:r>
            <w:r w:rsidR="00E814D9" w:rsidRPr="000866C3">
              <w:rPr>
                <w:rStyle w:val="Hyperlink"/>
                <w:noProof/>
                <w:rtl/>
              </w:rPr>
              <w:t xml:space="preserve"> </w:t>
            </w:r>
            <w:r w:rsidR="00E814D9" w:rsidRPr="000866C3">
              <w:rPr>
                <w:rStyle w:val="Hyperlink"/>
                <w:rFonts w:hint="eastAsia"/>
                <w:noProof/>
                <w:rtl/>
              </w:rPr>
              <w:t>بتيمم،</w:t>
            </w:r>
            <w:r w:rsidR="00E814D9" w:rsidRPr="000866C3">
              <w:rPr>
                <w:rStyle w:val="Hyperlink"/>
                <w:noProof/>
                <w:rtl/>
              </w:rPr>
              <w:t xml:space="preserve"> </w:t>
            </w:r>
            <w:r w:rsidR="00E814D9" w:rsidRPr="000866C3">
              <w:rPr>
                <w:rStyle w:val="Hyperlink"/>
                <w:rFonts w:hint="eastAsia"/>
                <w:noProof/>
                <w:rtl/>
              </w:rPr>
              <w:t>ثم</w:t>
            </w:r>
            <w:r w:rsidR="00E814D9" w:rsidRPr="000866C3">
              <w:rPr>
                <w:rStyle w:val="Hyperlink"/>
                <w:noProof/>
                <w:rtl/>
              </w:rPr>
              <w:t xml:space="preserve"> </w:t>
            </w:r>
            <w:r w:rsidR="00E814D9" w:rsidRPr="000866C3">
              <w:rPr>
                <w:rStyle w:val="Hyperlink"/>
                <w:rFonts w:hint="eastAsia"/>
                <w:noProof/>
                <w:rtl/>
              </w:rPr>
              <w:t>وجد</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الإنصراف</w:t>
            </w:r>
            <w:r w:rsidR="00E814D9" w:rsidRPr="000866C3">
              <w:rPr>
                <w:rStyle w:val="Hyperlink"/>
                <w:noProof/>
                <w:rtl/>
              </w:rPr>
              <w:t xml:space="preserve"> </w:t>
            </w:r>
            <w:r w:rsidR="00E814D9" w:rsidRPr="000866C3">
              <w:rPr>
                <w:rStyle w:val="Hyperlink"/>
                <w:rFonts w:hint="eastAsia"/>
                <w:noProof/>
                <w:rtl/>
              </w:rPr>
              <w:t>والطهارة</w:t>
            </w:r>
            <w:r w:rsidR="00E814D9" w:rsidRPr="000866C3">
              <w:rPr>
                <w:rStyle w:val="Hyperlink"/>
                <w:noProof/>
                <w:rtl/>
              </w:rPr>
              <w:t xml:space="preserve"> </w:t>
            </w:r>
            <w:r w:rsidR="00E814D9" w:rsidRPr="000866C3">
              <w:rPr>
                <w:rStyle w:val="Hyperlink"/>
                <w:rFonts w:hint="eastAsia"/>
                <w:noProof/>
                <w:rtl/>
              </w:rPr>
              <w:t>والاستيناف،</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يركع</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3"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تأخير</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والصلاة</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آخر</w:t>
            </w:r>
            <w:r w:rsidR="00E814D9" w:rsidRPr="000866C3">
              <w:rPr>
                <w:rStyle w:val="Hyperlink"/>
                <w:noProof/>
                <w:rtl/>
              </w:rPr>
              <w:t xml:space="preserve"> </w:t>
            </w:r>
            <w:r w:rsidR="00E814D9" w:rsidRPr="000866C3">
              <w:rPr>
                <w:rStyle w:val="Hyperlink"/>
                <w:rFonts w:hint="eastAsia"/>
                <w:noProof/>
                <w:rtl/>
              </w:rPr>
              <w:t>الوقت،</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رجاء</w:t>
            </w:r>
            <w:r w:rsidR="00E814D9" w:rsidRPr="000866C3">
              <w:rPr>
                <w:rStyle w:val="Hyperlink"/>
                <w:noProof/>
                <w:rtl/>
              </w:rPr>
              <w:t xml:space="preserve"> </w:t>
            </w:r>
            <w:r w:rsidR="00E814D9" w:rsidRPr="000866C3">
              <w:rPr>
                <w:rStyle w:val="Hyperlink"/>
                <w:rFonts w:hint="eastAsia"/>
                <w:noProof/>
                <w:rtl/>
              </w:rPr>
              <w:t>زوال</w:t>
            </w:r>
            <w:r w:rsidR="00E814D9" w:rsidRPr="000866C3">
              <w:rPr>
                <w:rStyle w:val="Hyperlink"/>
                <w:noProof/>
                <w:rtl/>
              </w:rPr>
              <w:t xml:space="preserve"> </w:t>
            </w:r>
            <w:r w:rsidR="00E814D9" w:rsidRPr="000866C3">
              <w:rPr>
                <w:rStyle w:val="Hyperlink"/>
                <w:rFonts w:hint="eastAsia"/>
                <w:noProof/>
                <w:rtl/>
              </w:rPr>
              <w:t>العذر</w:t>
            </w:r>
            <w:r w:rsidR="00E814D9" w:rsidRPr="000866C3">
              <w:rPr>
                <w:rStyle w:val="Hyperlink"/>
                <w:noProof/>
                <w:rtl/>
              </w:rPr>
              <w:t xml:space="preserve"> </w:t>
            </w:r>
            <w:r w:rsidR="00E814D9" w:rsidRPr="000866C3">
              <w:rPr>
                <w:rStyle w:val="Hyperlink"/>
                <w:rFonts w:hint="eastAsia"/>
                <w:noProof/>
                <w:rtl/>
              </w:rPr>
              <w:t>خاصّة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4"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المتيمّم</w:t>
            </w:r>
            <w:r w:rsidR="00E814D9" w:rsidRPr="000866C3">
              <w:rPr>
                <w:rStyle w:val="Hyperlink"/>
                <w:noProof/>
                <w:rtl/>
              </w:rPr>
              <w:t xml:space="preserve"> </w:t>
            </w:r>
            <w:r w:rsidR="00E814D9" w:rsidRPr="000866C3">
              <w:rPr>
                <w:rStyle w:val="Hyperlink"/>
                <w:rFonts w:hint="eastAsia"/>
                <w:noProof/>
                <w:rtl/>
              </w:rPr>
              <w:t>يستبيح</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يستبيحه</w:t>
            </w:r>
            <w:r w:rsidR="00E814D9" w:rsidRPr="000866C3">
              <w:rPr>
                <w:rStyle w:val="Hyperlink"/>
                <w:noProof/>
                <w:rtl/>
              </w:rPr>
              <w:t xml:space="preserve"> </w:t>
            </w:r>
            <w:r w:rsidR="00E814D9" w:rsidRPr="000866C3">
              <w:rPr>
                <w:rStyle w:val="Hyperlink"/>
                <w:rFonts w:hint="eastAsia"/>
                <w:noProof/>
                <w:rtl/>
              </w:rPr>
              <w:t>المتطهّر</w:t>
            </w:r>
            <w:r w:rsidR="00E814D9" w:rsidRPr="000866C3">
              <w:rPr>
                <w:rStyle w:val="Hyperlink"/>
                <w:noProof/>
                <w:rtl/>
              </w:rPr>
              <w:t xml:space="preserve"> </w:t>
            </w:r>
            <w:r w:rsidR="00E814D9" w:rsidRPr="000866C3">
              <w:rPr>
                <w:rStyle w:val="Hyperlink"/>
                <w:rFonts w:hint="eastAsia"/>
                <w:noProof/>
                <w:rtl/>
              </w:rPr>
              <w:t>بالماء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5"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وجود</w:t>
            </w:r>
            <w:r w:rsidR="00E814D9" w:rsidRPr="000866C3">
              <w:rPr>
                <w:rStyle w:val="Hyperlink"/>
                <w:noProof/>
                <w:rtl/>
              </w:rPr>
              <w:t xml:space="preserve"> </w:t>
            </w:r>
            <w:r w:rsidR="00E814D9" w:rsidRPr="000866C3">
              <w:rPr>
                <w:rStyle w:val="Hyperlink"/>
                <w:rFonts w:hint="eastAsia"/>
                <w:noProof/>
                <w:rtl/>
              </w:rPr>
              <w:t>ماء</w:t>
            </w:r>
            <w:r w:rsidR="00E814D9" w:rsidRPr="000866C3">
              <w:rPr>
                <w:rStyle w:val="Hyperlink"/>
                <w:noProof/>
                <w:rtl/>
              </w:rPr>
              <w:t xml:space="preserve"> </w:t>
            </w:r>
            <w:r w:rsidR="00E814D9" w:rsidRPr="000866C3">
              <w:rPr>
                <w:rStyle w:val="Hyperlink"/>
                <w:rFonts w:hint="eastAsia"/>
                <w:noProof/>
                <w:rtl/>
              </w:rPr>
              <w:t>يضّطر</w:t>
            </w:r>
            <w:r w:rsidR="00E814D9" w:rsidRPr="000866C3">
              <w:rPr>
                <w:rStyle w:val="Hyperlink"/>
                <w:noProof/>
                <w:rtl/>
              </w:rPr>
              <w:t xml:space="preserve"> </w:t>
            </w:r>
            <w:r w:rsidR="00E814D9" w:rsidRPr="000866C3">
              <w:rPr>
                <w:rStyle w:val="Hyperlink"/>
                <w:rFonts w:hint="eastAsia"/>
                <w:noProof/>
                <w:rtl/>
              </w:rPr>
              <w:t>إليه</w:t>
            </w:r>
            <w:r w:rsidR="00E814D9" w:rsidRPr="000866C3">
              <w:rPr>
                <w:rStyle w:val="Hyperlink"/>
                <w:noProof/>
                <w:rtl/>
              </w:rPr>
              <w:t xml:space="preserve"> </w:t>
            </w:r>
            <w:r w:rsidR="00E814D9" w:rsidRPr="000866C3">
              <w:rPr>
                <w:rStyle w:val="Hyperlink"/>
                <w:rFonts w:hint="eastAsia"/>
                <w:noProof/>
                <w:rtl/>
              </w:rPr>
              <w:t>للشرب</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يزيد</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قدر</w:t>
            </w:r>
            <w:r w:rsidR="00E814D9" w:rsidRPr="000866C3">
              <w:rPr>
                <w:rStyle w:val="Hyperlink"/>
                <w:noProof/>
                <w:rtl/>
              </w:rPr>
              <w:t xml:space="preserve"> </w:t>
            </w:r>
            <w:r w:rsidR="00E814D9" w:rsidRPr="000866C3">
              <w:rPr>
                <w:rStyle w:val="Hyperlink"/>
                <w:rFonts w:hint="eastAsia"/>
                <w:noProof/>
                <w:rtl/>
              </w:rPr>
              <w:t>الضرورة</w:t>
            </w:r>
            <w:r w:rsidR="00E814D9" w:rsidRPr="000866C3">
              <w:rPr>
                <w:rStyle w:val="Hyperlink"/>
                <w:noProof/>
                <w:rtl/>
              </w:rPr>
              <w:t xml:space="preserve"> </w:t>
            </w:r>
            <w:r w:rsidR="00E814D9" w:rsidRPr="000866C3">
              <w:rPr>
                <w:rStyle w:val="Hyperlink"/>
                <w:rFonts w:hint="eastAsia"/>
                <w:noProof/>
                <w:rtl/>
              </w:rPr>
              <w:t>بما</w:t>
            </w:r>
            <w:r w:rsidR="00E814D9" w:rsidRPr="000866C3">
              <w:rPr>
                <w:rStyle w:val="Hyperlink"/>
                <w:noProof/>
                <w:rtl/>
              </w:rPr>
              <w:t xml:space="preserve"> </w:t>
            </w:r>
            <w:r w:rsidR="00E814D9" w:rsidRPr="000866C3">
              <w:rPr>
                <w:rStyle w:val="Hyperlink"/>
                <w:rFonts w:hint="eastAsia"/>
                <w:noProof/>
                <w:rtl/>
              </w:rPr>
              <w:t>يكفي</w:t>
            </w:r>
            <w:r w:rsidR="00E814D9" w:rsidRPr="000866C3">
              <w:rPr>
                <w:rStyle w:val="Hyperlink"/>
                <w:noProof/>
                <w:rtl/>
              </w:rPr>
              <w:t xml:space="preserve"> </w:t>
            </w:r>
            <w:r w:rsidR="00E814D9" w:rsidRPr="000866C3">
              <w:rPr>
                <w:rStyle w:val="Hyperlink"/>
                <w:rFonts w:hint="eastAsia"/>
                <w:noProof/>
                <w:rtl/>
              </w:rPr>
              <w:t>للطهارة،</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إهراق</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6"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شراء</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للطهارة،</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كثر</w:t>
            </w:r>
            <w:r w:rsidR="00E814D9" w:rsidRPr="000866C3">
              <w:rPr>
                <w:rStyle w:val="Hyperlink"/>
                <w:noProof/>
                <w:rtl/>
              </w:rPr>
              <w:t xml:space="preserve"> </w:t>
            </w:r>
            <w:r w:rsidR="00E814D9" w:rsidRPr="000866C3">
              <w:rPr>
                <w:rStyle w:val="Hyperlink"/>
                <w:rFonts w:hint="eastAsia"/>
                <w:noProof/>
                <w:rtl/>
              </w:rPr>
              <w:t>الثمن،</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7"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كراهيّة</w:t>
            </w:r>
            <w:r w:rsidR="00E814D9" w:rsidRPr="000866C3">
              <w:rPr>
                <w:rStyle w:val="Hyperlink"/>
                <w:noProof/>
                <w:rtl/>
              </w:rPr>
              <w:t xml:space="preserve"> </w:t>
            </w:r>
            <w:r w:rsidR="00E814D9" w:rsidRPr="000866C3">
              <w:rPr>
                <w:rStyle w:val="Hyperlink"/>
                <w:rFonts w:hint="eastAsia"/>
                <w:noProof/>
                <w:rtl/>
              </w:rPr>
              <w:t>الجماع</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ماء،</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الضرورة،</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تحريمه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549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8"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نفض</w:t>
            </w:r>
            <w:r w:rsidR="00E814D9" w:rsidRPr="000866C3">
              <w:rPr>
                <w:rStyle w:val="Hyperlink"/>
                <w:noProof/>
                <w:rtl/>
              </w:rPr>
              <w:t xml:space="preserve"> </w:t>
            </w:r>
            <w:r w:rsidR="00E814D9" w:rsidRPr="000866C3">
              <w:rPr>
                <w:rStyle w:val="Hyperlink"/>
                <w:rFonts w:hint="eastAsia"/>
                <w:noProof/>
                <w:rtl/>
              </w:rPr>
              <w:t>اليدين،</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الضرب</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الأرض</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39"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تيمم</w:t>
            </w:r>
            <w:r w:rsidR="00E814D9" w:rsidRPr="000866C3">
              <w:rPr>
                <w:rStyle w:val="Hyperlink"/>
                <w:noProof/>
                <w:rtl/>
              </w:rPr>
              <w:t xml:space="preserve"> </w:t>
            </w:r>
            <w:r w:rsidR="00E814D9" w:rsidRPr="000866C3">
              <w:rPr>
                <w:rStyle w:val="Hyperlink"/>
                <w:rFonts w:hint="eastAsia"/>
                <w:noProof/>
                <w:rtl/>
              </w:rPr>
              <w:t>وصلّى</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ثوب</w:t>
            </w:r>
            <w:r w:rsidR="00E814D9" w:rsidRPr="000866C3">
              <w:rPr>
                <w:rStyle w:val="Hyperlink"/>
                <w:noProof/>
                <w:rtl/>
              </w:rPr>
              <w:t xml:space="preserve"> </w:t>
            </w:r>
            <w:r w:rsidR="00E814D9" w:rsidRPr="000866C3">
              <w:rPr>
                <w:rStyle w:val="Hyperlink"/>
                <w:rFonts w:hint="eastAsia"/>
                <w:noProof/>
                <w:rtl/>
              </w:rPr>
              <w:t>نجس،</w:t>
            </w:r>
            <w:r w:rsidR="00E814D9" w:rsidRPr="000866C3">
              <w:rPr>
                <w:rStyle w:val="Hyperlink"/>
                <w:noProof/>
                <w:rtl/>
              </w:rPr>
              <w:t xml:space="preserve"> </w:t>
            </w:r>
            <w:r w:rsidR="00E814D9" w:rsidRPr="000866C3">
              <w:rPr>
                <w:rStyle w:val="Hyperlink"/>
                <w:rFonts w:hint="eastAsia"/>
                <w:noProof/>
                <w:rtl/>
              </w:rPr>
              <w:t>هل</w:t>
            </w:r>
            <w:r w:rsidR="00E814D9" w:rsidRPr="000866C3">
              <w:rPr>
                <w:rStyle w:val="Hyperlink"/>
                <w:noProof/>
                <w:rtl/>
              </w:rPr>
              <w:t xml:space="preserve"> </w:t>
            </w:r>
            <w:r w:rsidR="00E814D9" w:rsidRPr="000866C3">
              <w:rPr>
                <w:rStyle w:val="Hyperlink"/>
                <w:rFonts w:hint="eastAsia"/>
                <w:noProof/>
                <w:rtl/>
              </w:rPr>
              <w:t>يعيد</w:t>
            </w:r>
            <w:r w:rsidR="00E814D9" w:rsidRPr="000866C3">
              <w:rPr>
                <w:rStyle w:val="Hyperlink"/>
                <w:noProof/>
                <w:rtl/>
              </w:rPr>
              <w:t xml:space="preserve"> </w:t>
            </w:r>
            <w:r w:rsidR="00E814D9" w:rsidRPr="000866C3">
              <w:rPr>
                <w:rStyle w:val="Hyperlink"/>
                <w:rFonts w:hint="eastAsia"/>
                <w:noProof/>
                <w:rtl/>
              </w:rPr>
              <w:t>أم</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وتيمّم</w:t>
            </w:r>
            <w:r w:rsidR="00E814D9" w:rsidRPr="000866C3">
              <w:rPr>
                <w:rStyle w:val="Hyperlink"/>
                <w:noProof/>
                <w:rtl/>
              </w:rPr>
              <w:t xml:space="preserve"> </w:t>
            </w:r>
            <w:r w:rsidR="00E814D9" w:rsidRPr="000866C3">
              <w:rPr>
                <w:rStyle w:val="Hyperlink"/>
                <w:rFonts w:hint="eastAsia"/>
                <w:noProof/>
                <w:rtl/>
              </w:rPr>
              <w:t>الجنب</w:t>
            </w:r>
            <w:r w:rsidR="00E814D9" w:rsidRPr="000866C3">
              <w:rPr>
                <w:rStyle w:val="Hyperlink"/>
                <w:noProof/>
                <w:rtl/>
              </w:rPr>
              <w:t xml:space="preserve"> </w:t>
            </w:r>
            <w:r w:rsidR="00E814D9" w:rsidRPr="000866C3">
              <w:rPr>
                <w:rStyle w:val="Hyperlink"/>
                <w:rFonts w:hint="eastAsia"/>
                <w:noProof/>
                <w:rtl/>
              </w:rPr>
              <w:t>والحائض،</w:t>
            </w:r>
            <w:r w:rsidR="00E814D9" w:rsidRPr="000866C3">
              <w:rPr>
                <w:rStyle w:val="Hyperlink"/>
                <w:noProof/>
                <w:rtl/>
              </w:rPr>
              <w:t xml:space="preserve"> </w:t>
            </w:r>
            <w:r w:rsidR="00E814D9" w:rsidRPr="000866C3">
              <w:rPr>
                <w:rStyle w:val="Hyperlink"/>
                <w:rFonts w:hint="eastAsia"/>
                <w:noProof/>
                <w:rtl/>
              </w:rPr>
              <w:t>للخروج</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المسجدين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Toc360363139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0" w:history="1">
            <w:r w:rsidR="00E814D9" w:rsidRPr="000866C3">
              <w:rPr>
                <w:rStyle w:val="Hyperlink"/>
                <w:noProof/>
                <w:rtl/>
              </w:rPr>
              <w:t>24-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يتعلّق</w:t>
            </w:r>
            <w:r w:rsidR="00E814D9" w:rsidRPr="000866C3">
              <w:rPr>
                <w:rStyle w:val="Hyperlink"/>
                <w:noProof/>
                <w:rtl/>
              </w:rPr>
              <w:t xml:space="preserve"> </w:t>
            </w:r>
            <w:r w:rsidR="00E814D9" w:rsidRPr="000866C3">
              <w:rPr>
                <w:rStyle w:val="Hyperlink"/>
                <w:rFonts w:hint="eastAsia"/>
                <w:noProof/>
                <w:rtl/>
              </w:rPr>
              <w:t>بأبواب</w:t>
            </w:r>
            <w:r w:rsidR="00E814D9" w:rsidRPr="000866C3">
              <w:rPr>
                <w:rStyle w:val="Hyperlink"/>
                <w:noProof/>
                <w:rtl/>
              </w:rPr>
              <w:t xml:space="preserve"> </w:t>
            </w:r>
            <w:r w:rsidR="00E814D9" w:rsidRPr="000866C3">
              <w:rPr>
                <w:rStyle w:val="Hyperlink"/>
                <w:rFonts w:hint="eastAsia"/>
                <w:noProof/>
                <w:rtl/>
              </w:rPr>
              <w:t>التيمم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551</w:t>
            </w:r>
            <w:r>
              <w:rPr>
                <w:rStyle w:val="Hyperlink"/>
                <w:noProof/>
                <w:rtl/>
              </w:rPr>
              <w:fldChar w:fldCharType="end"/>
            </w:r>
          </w:hyperlink>
        </w:p>
        <w:p w:rsidR="00E814D9" w:rsidRDefault="00C272BC" w:rsidP="00E32386">
          <w:pPr>
            <w:pStyle w:val="TOC1"/>
            <w:rPr>
              <w:rFonts w:asciiTheme="minorHAnsi" w:eastAsiaTheme="minorEastAsia" w:hAnsiTheme="minorHAnsi" w:cstheme="minorBidi"/>
              <w:bCs w:val="0"/>
              <w:noProof/>
              <w:color w:val="auto"/>
              <w:sz w:val="22"/>
              <w:szCs w:val="22"/>
              <w:rtl/>
              <w:lang w:bidi="fa-IR"/>
            </w:rPr>
          </w:pPr>
          <w:hyperlink w:anchor="_Toc360363141" w:history="1">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النجاسات</w:t>
            </w:r>
            <w:r w:rsidR="00E814D9" w:rsidRPr="000866C3">
              <w:rPr>
                <w:rStyle w:val="Hyperlink"/>
                <w:noProof/>
                <w:rtl/>
              </w:rPr>
              <w:t xml:space="preserve"> </w:t>
            </w:r>
            <w:r w:rsidR="00E814D9" w:rsidRPr="000866C3">
              <w:rPr>
                <w:rStyle w:val="Hyperlink"/>
                <w:rFonts w:hint="eastAsia"/>
                <w:noProof/>
                <w:rtl/>
              </w:rPr>
              <w:t>والأواني</w:t>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2" w:history="1">
            <w:r w:rsidR="00E814D9" w:rsidRPr="000866C3">
              <w:rPr>
                <w:rStyle w:val="Hyperlink"/>
                <w:noProof/>
                <w:rtl/>
              </w:rPr>
              <w:t>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البول،</w:t>
            </w:r>
            <w:r w:rsidR="00E814D9" w:rsidRPr="000866C3">
              <w:rPr>
                <w:rStyle w:val="Hyperlink"/>
                <w:noProof/>
                <w:rtl/>
              </w:rPr>
              <w:t xml:space="preserve"> </w:t>
            </w:r>
            <w:r w:rsidR="00E814D9" w:rsidRPr="000866C3">
              <w:rPr>
                <w:rStyle w:val="Hyperlink"/>
                <w:rFonts w:hint="eastAsia"/>
                <w:noProof/>
                <w:rtl/>
              </w:rPr>
              <w:t>ووجوب</w:t>
            </w:r>
            <w:r w:rsidR="00E814D9" w:rsidRPr="000866C3">
              <w:rPr>
                <w:rStyle w:val="Hyperlink"/>
                <w:noProof/>
                <w:rtl/>
              </w:rPr>
              <w:t xml:space="preserve"> </w:t>
            </w:r>
            <w:r w:rsidR="00E814D9" w:rsidRPr="000866C3">
              <w:rPr>
                <w:rStyle w:val="Hyperlink"/>
                <w:rFonts w:hint="eastAsia"/>
                <w:noProof/>
                <w:rtl/>
              </w:rPr>
              <w:t>غسله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الرضيع،</w:t>
            </w:r>
            <w:r w:rsidR="00E814D9" w:rsidRPr="000866C3">
              <w:rPr>
                <w:rStyle w:val="Hyperlink"/>
                <w:noProof/>
                <w:rtl/>
              </w:rPr>
              <w:t xml:space="preserve"> </w:t>
            </w:r>
            <w:r w:rsidR="00E814D9" w:rsidRPr="000866C3">
              <w:rPr>
                <w:rStyle w:val="Hyperlink"/>
                <w:rFonts w:hint="eastAsia"/>
                <w:noProof/>
                <w:rtl/>
              </w:rPr>
              <w:t>مرتين</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والبدن</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3" w:history="1">
            <w:r w:rsidR="00E814D9" w:rsidRPr="000866C3">
              <w:rPr>
                <w:rStyle w:val="Hyperlink"/>
                <w:noProof/>
                <w:rtl/>
              </w:rPr>
              <w:t>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بول</w:t>
            </w:r>
            <w:r w:rsidR="00E814D9" w:rsidRPr="000866C3">
              <w:rPr>
                <w:rStyle w:val="Hyperlink"/>
                <w:noProof/>
                <w:rtl/>
              </w:rPr>
              <w:t xml:space="preserve"> </w:t>
            </w:r>
            <w:r w:rsidR="00E814D9" w:rsidRPr="000866C3">
              <w:rPr>
                <w:rStyle w:val="Hyperlink"/>
                <w:rFonts w:hint="eastAsia"/>
                <w:noProof/>
                <w:rtl/>
              </w:rPr>
              <w:t>الرضيع،</w:t>
            </w:r>
            <w:r w:rsidR="00E814D9" w:rsidRPr="000866C3">
              <w:rPr>
                <w:rStyle w:val="Hyperlink"/>
                <w:noProof/>
                <w:rtl/>
              </w:rPr>
              <w:t xml:space="preserve"> </w:t>
            </w:r>
            <w:r w:rsidR="00E814D9" w:rsidRPr="000866C3">
              <w:rPr>
                <w:rStyle w:val="Hyperlink"/>
                <w:rFonts w:hint="eastAsia"/>
                <w:noProof/>
                <w:rtl/>
              </w:rPr>
              <w:t>بصبّ</w:t>
            </w:r>
            <w:r w:rsidR="00E814D9" w:rsidRPr="000866C3">
              <w:rPr>
                <w:rStyle w:val="Hyperlink"/>
                <w:noProof/>
                <w:rtl/>
              </w:rPr>
              <w:t xml:space="preserve"> </w:t>
            </w:r>
            <w:r w:rsidR="00E814D9" w:rsidRPr="000866C3">
              <w:rPr>
                <w:rStyle w:val="Hyperlink"/>
                <w:rFonts w:hint="eastAsia"/>
                <w:noProof/>
                <w:rtl/>
              </w:rPr>
              <w:t>الماء</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مرّة</w:t>
            </w:r>
            <w:r w:rsidR="00E814D9" w:rsidRPr="000866C3">
              <w:rPr>
                <w:rStyle w:val="Hyperlink"/>
                <w:noProof/>
                <w:rtl/>
              </w:rPr>
              <w:t xml:space="preserve"> </w:t>
            </w:r>
            <w:r w:rsidR="00E814D9" w:rsidRPr="000866C3">
              <w:rPr>
                <w:rStyle w:val="Hyperlink"/>
                <w:rFonts w:hint="eastAsia"/>
                <w:noProof/>
                <w:rtl/>
              </w:rPr>
              <w:t>واحدة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4" w:history="1">
            <w:r w:rsidR="00E814D9" w:rsidRPr="000866C3">
              <w:rPr>
                <w:rStyle w:val="Hyperlink"/>
                <w:noProof/>
                <w:rtl/>
              </w:rPr>
              <w:t>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تنجس</w:t>
            </w:r>
            <w:r w:rsidR="00E814D9" w:rsidRPr="000866C3">
              <w:rPr>
                <w:rStyle w:val="Hyperlink"/>
                <w:noProof/>
                <w:rtl/>
              </w:rPr>
              <w:t xml:space="preserve"> </w:t>
            </w:r>
            <w:r w:rsidR="00E814D9" w:rsidRPr="000866C3">
              <w:rPr>
                <w:rStyle w:val="Hyperlink"/>
                <w:rFonts w:hint="eastAsia"/>
                <w:noProof/>
                <w:rtl/>
              </w:rPr>
              <w:t>موضع</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غسله</w:t>
            </w:r>
            <w:r w:rsidR="00E814D9" w:rsidRPr="000866C3">
              <w:rPr>
                <w:rStyle w:val="Hyperlink"/>
                <w:noProof/>
                <w:rtl/>
              </w:rPr>
              <w:t xml:space="preserve"> </w:t>
            </w:r>
            <w:r w:rsidR="00E814D9" w:rsidRPr="000866C3">
              <w:rPr>
                <w:rStyle w:val="Hyperlink"/>
                <w:rFonts w:hint="eastAsia"/>
                <w:noProof/>
                <w:rtl/>
              </w:rPr>
              <w:t>خاصّة،</w:t>
            </w:r>
            <w:r w:rsidR="00E814D9" w:rsidRPr="000866C3">
              <w:rPr>
                <w:rStyle w:val="Hyperlink"/>
                <w:noProof/>
                <w:rtl/>
              </w:rPr>
              <w:t xml:space="preserve"> </w:t>
            </w:r>
            <w:r w:rsidR="00E814D9" w:rsidRPr="000866C3">
              <w:rPr>
                <w:rStyle w:val="Hyperlink"/>
                <w:rFonts w:hint="eastAsia"/>
                <w:noProof/>
                <w:rtl/>
              </w:rPr>
              <w:t>فإن</w:t>
            </w:r>
            <w:r w:rsidR="00E814D9" w:rsidRPr="000866C3">
              <w:rPr>
                <w:rStyle w:val="Hyperlink"/>
                <w:noProof/>
                <w:rtl/>
              </w:rPr>
              <w:t xml:space="preserve"> </w:t>
            </w:r>
            <w:r w:rsidR="00E814D9" w:rsidRPr="000866C3">
              <w:rPr>
                <w:rStyle w:val="Hyperlink"/>
                <w:rFonts w:hint="eastAsia"/>
                <w:noProof/>
                <w:rtl/>
              </w:rPr>
              <w:t>اشتبه</w:t>
            </w:r>
            <w:r w:rsidR="00E814D9" w:rsidRPr="000866C3">
              <w:rPr>
                <w:rStyle w:val="Hyperlink"/>
                <w:noProof/>
                <w:rtl/>
              </w:rPr>
              <w:t xml:space="preserve"> </w:t>
            </w:r>
            <w:r w:rsidR="00E814D9" w:rsidRPr="000866C3">
              <w:rPr>
                <w:rStyle w:val="Hyperlink"/>
                <w:rFonts w:hint="eastAsia"/>
                <w:noProof/>
                <w:rtl/>
              </w:rPr>
              <w:t>وجب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موضع</w:t>
            </w:r>
            <w:r w:rsidR="00E814D9" w:rsidRPr="000866C3">
              <w:rPr>
                <w:rStyle w:val="Hyperlink"/>
                <w:noProof/>
                <w:rtl/>
              </w:rPr>
              <w:t xml:space="preserve"> </w:t>
            </w:r>
            <w:r w:rsidR="00E814D9" w:rsidRPr="000866C3">
              <w:rPr>
                <w:rStyle w:val="Hyperlink"/>
                <w:rFonts w:hint="eastAsia"/>
                <w:noProof/>
                <w:rtl/>
              </w:rPr>
              <w:t>يحصل</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sidRPr="000866C3">
              <w:rPr>
                <w:rStyle w:val="Hyperlink"/>
                <w:rFonts w:hint="eastAsia"/>
                <w:noProof/>
                <w:rtl/>
              </w:rPr>
              <w:t>الاشتباه،</w:t>
            </w:r>
            <w:r w:rsidR="00E814D9" w:rsidRPr="000866C3">
              <w:rPr>
                <w:rStyle w:val="Hyperlink"/>
                <w:noProof/>
                <w:rtl/>
              </w:rPr>
              <w:t xml:space="preserve"> </w:t>
            </w:r>
            <w:r w:rsidR="00E814D9" w:rsidRPr="000866C3">
              <w:rPr>
                <w:rStyle w:val="Hyperlink"/>
                <w:rFonts w:hint="eastAsia"/>
                <w:noProof/>
                <w:rtl/>
              </w:rPr>
              <w:t>ويستحب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كلّه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5" w:history="1">
            <w:r w:rsidR="00E814D9" w:rsidRPr="000866C3">
              <w:rPr>
                <w:rStyle w:val="Hyperlink"/>
                <w:noProof/>
                <w:rtl/>
              </w:rPr>
              <w:t>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البول</w:t>
            </w:r>
            <w:r w:rsidR="00E814D9" w:rsidRPr="000866C3">
              <w:rPr>
                <w:rStyle w:val="Hyperlink"/>
                <w:noProof/>
                <w:rtl/>
              </w:rPr>
              <w:t xml:space="preserve"> </w:t>
            </w:r>
            <w:r w:rsidR="00E814D9" w:rsidRPr="000866C3">
              <w:rPr>
                <w:rStyle w:val="Hyperlink"/>
                <w:rFonts w:hint="eastAsia"/>
                <w:noProof/>
                <w:rtl/>
              </w:rPr>
              <w:t>والغائط</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الإنسان،</w:t>
            </w:r>
            <w:r w:rsidR="00E814D9" w:rsidRPr="000866C3">
              <w:rPr>
                <w:rStyle w:val="Hyperlink"/>
                <w:noProof/>
                <w:rtl/>
              </w:rPr>
              <w:t xml:space="preserve"> </w:t>
            </w:r>
            <w:r w:rsidR="00E814D9" w:rsidRPr="000866C3">
              <w:rPr>
                <w:rStyle w:val="Hyperlink"/>
                <w:rFonts w:hint="eastAsia"/>
                <w:noProof/>
                <w:rtl/>
              </w:rPr>
              <w:t>ومن</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يؤكل</w:t>
            </w:r>
            <w:r w:rsidR="00E814D9" w:rsidRPr="000866C3">
              <w:rPr>
                <w:rStyle w:val="Hyperlink"/>
                <w:noProof/>
                <w:rtl/>
              </w:rPr>
              <w:t xml:space="preserve"> </w:t>
            </w:r>
            <w:r w:rsidR="00E814D9" w:rsidRPr="000866C3">
              <w:rPr>
                <w:rStyle w:val="Hyperlink"/>
                <w:rFonts w:hint="eastAsia"/>
                <w:noProof/>
                <w:rtl/>
              </w:rPr>
              <w:t>لحمه،</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نفس</w:t>
            </w:r>
            <w:r w:rsidR="00E814D9" w:rsidRPr="000866C3">
              <w:rPr>
                <w:rStyle w:val="Hyperlink"/>
                <w:noProof/>
                <w:rtl/>
              </w:rPr>
              <w:t xml:space="preserve"> </w:t>
            </w:r>
            <w:r w:rsidR="00E814D9" w:rsidRPr="000866C3">
              <w:rPr>
                <w:rStyle w:val="Hyperlink"/>
                <w:rFonts w:hint="eastAsia"/>
                <w:noProof/>
                <w:rtl/>
              </w:rPr>
              <w:t>سائلة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6" w:history="1">
            <w:r w:rsidR="00E814D9" w:rsidRPr="000866C3">
              <w:rPr>
                <w:rStyle w:val="Hyperlink"/>
                <w:noProof/>
                <w:rtl/>
              </w:rPr>
              <w:t>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البول</w:t>
            </w:r>
            <w:r w:rsidR="00E814D9" w:rsidRPr="000866C3">
              <w:rPr>
                <w:rStyle w:val="Hyperlink"/>
                <w:noProof/>
                <w:rtl/>
              </w:rPr>
              <w:t xml:space="preserve"> </w:t>
            </w:r>
            <w:r w:rsidR="00E814D9" w:rsidRPr="000866C3">
              <w:rPr>
                <w:rStyle w:val="Hyperlink"/>
                <w:rFonts w:hint="eastAsia"/>
                <w:noProof/>
                <w:rtl/>
              </w:rPr>
              <w:t>والروث</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يؤكل</w:t>
            </w:r>
            <w:r w:rsidR="00E814D9" w:rsidRPr="000866C3">
              <w:rPr>
                <w:rStyle w:val="Hyperlink"/>
                <w:noProof/>
                <w:rtl/>
              </w:rPr>
              <w:t xml:space="preserve"> </w:t>
            </w:r>
            <w:r w:rsidR="00E814D9" w:rsidRPr="000866C3">
              <w:rPr>
                <w:rStyle w:val="Hyperlink"/>
                <w:rFonts w:hint="eastAsia"/>
                <w:noProof/>
                <w:rtl/>
              </w:rPr>
              <w:t>لحمه،</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إزالة</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sidRPr="000866C3">
              <w:rPr>
                <w:rStyle w:val="Hyperlink"/>
                <w:rFonts w:hint="eastAsia"/>
                <w:noProof/>
                <w:rtl/>
              </w:rPr>
              <w:t>مما</w:t>
            </w:r>
            <w:r w:rsidR="00E814D9" w:rsidRPr="000866C3">
              <w:rPr>
                <w:rStyle w:val="Hyperlink"/>
                <w:noProof/>
                <w:rtl/>
              </w:rPr>
              <w:t xml:space="preserve"> </w:t>
            </w:r>
            <w:r w:rsidR="00E814D9" w:rsidRPr="000866C3">
              <w:rPr>
                <w:rStyle w:val="Hyperlink"/>
                <w:rFonts w:hint="eastAsia"/>
                <w:noProof/>
                <w:rtl/>
              </w:rPr>
              <w:t>يكره</w:t>
            </w:r>
            <w:r w:rsidR="00E814D9" w:rsidRPr="000866C3">
              <w:rPr>
                <w:rStyle w:val="Hyperlink"/>
                <w:noProof/>
                <w:rtl/>
              </w:rPr>
              <w:t xml:space="preserve"> </w:t>
            </w:r>
            <w:r w:rsidR="00E814D9" w:rsidRPr="000866C3">
              <w:rPr>
                <w:rStyle w:val="Hyperlink"/>
                <w:rFonts w:hint="eastAsia"/>
                <w:noProof/>
                <w:rtl/>
              </w:rPr>
              <w:t>لحمه</w:t>
            </w:r>
            <w:r w:rsidR="00E814D9" w:rsidRPr="000866C3">
              <w:rPr>
                <w:rStyle w:val="Hyperlink"/>
                <w:noProof/>
                <w:rtl/>
              </w:rPr>
              <w:t xml:space="preserve"> </w:t>
            </w:r>
            <w:r w:rsidR="00E814D9" w:rsidRPr="000866C3">
              <w:rPr>
                <w:rStyle w:val="Hyperlink"/>
                <w:rFonts w:hint="eastAsia"/>
                <w:noProof/>
                <w:rtl/>
              </w:rPr>
              <w:t>خاصّة،</w:t>
            </w:r>
            <w:r w:rsidR="00E814D9" w:rsidRPr="000866C3">
              <w:rPr>
                <w:rStyle w:val="Hyperlink"/>
                <w:noProof/>
                <w:rtl/>
              </w:rPr>
              <w:t xml:space="preserve"> </w:t>
            </w:r>
            <w:r w:rsidR="00E814D9" w:rsidRPr="000866C3">
              <w:rPr>
                <w:rStyle w:val="Hyperlink"/>
                <w:rFonts w:hint="eastAsia"/>
                <w:noProof/>
                <w:rtl/>
              </w:rPr>
              <w:t>ويتأكد</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البول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7" w:history="1">
            <w:r w:rsidR="00E814D9" w:rsidRPr="000866C3">
              <w:rPr>
                <w:rStyle w:val="Hyperlink"/>
                <w:noProof/>
                <w:rtl/>
              </w:rPr>
              <w:t>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ذرق</w:t>
            </w:r>
            <w:r w:rsidR="00E814D9" w:rsidRPr="000866C3">
              <w:rPr>
                <w:rStyle w:val="Hyperlink"/>
                <w:noProof/>
                <w:rtl/>
              </w:rPr>
              <w:t xml:space="preserve"> </w:t>
            </w:r>
            <w:r w:rsidR="00E814D9" w:rsidRPr="000866C3">
              <w:rPr>
                <w:rStyle w:val="Hyperlink"/>
                <w:rFonts w:hint="eastAsia"/>
                <w:noProof/>
                <w:rtl/>
              </w:rPr>
              <w:t>الدجاج،</w:t>
            </w:r>
            <w:r w:rsidR="00E814D9" w:rsidRPr="000866C3">
              <w:rPr>
                <w:rStyle w:val="Hyperlink"/>
                <w:noProof/>
                <w:rtl/>
              </w:rPr>
              <w:t xml:space="preserve"> </w:t>
            </w:r>
            <w:r w:rsidR="00E814D9" w:rsidRPr="000866C3">
              <w:rPr>
                <w:rStyle w:val="Hyperlink"/>
                <w:rFonts w:hint="eastAsia"/>
                <w:noProof/>
                <w:rtl/>
              </w:rPr>
              <w:t>وبول</w:t>
            </w:r>
            <w:r w:rsidR="00E814D9" w:rsidRPr="000866C3">
              <w:rPr>
                <w:rStyle w:val="Hyperlink"/>
                <w:noProof/>
                <w:rtl/>
              </w:rPr>
              <w:t xml:space="preserve"> </w:t>
            </w:r>
            <w:r w:rsidR="00E814D9" w:rsidRPr="000866C3">
              <w:rPr>
                <w:rStyle w:val="Hyperlink"/>
                <w:rFonts w:hint="eastAsia"/>
                <w:noProof/>
                <w:rtl/>
              </w:rPr>
              <w:t>الخشّاف،</w:t>
            </w:r>
            <w:r w:rsidR="00E814D9" w:rsidRPr="000866C3">
              <w:rPr>
                <w:rStyle w:val="Hyperlink"/>
                <w:noProof/>
                <w:rtl/>
              </w:rPr>
              <w:t xml:space="preserve"> </w:t>
            </w:r>
            <w:r w:rsidR="00E814D9" w:rsidRPr="000866C3">
              <w:rPr>
                <w:rStyle w:val="Hyperlink"/>
                <w:rFonts w:hint="eastAsia"/>
                <w:noProof/>
                <w:rtl/>
              </w:rPr>
              <w:t>وجميع</w:t>
            </w:r>
            <w:r w:rsidR="00E814D9" w:rsidRPr="000866C3">
              <w:rPr>
                <w:rStyle w:val="Hyperlink"/>
                <w:noProof/>
                <w:rtl/>
              </w:rPr>
              <w:t xml:space="preserve"> </w:t>
            </w:r>
            <w:r w:rsidR="00E814D9" w:rsidRPr="000866C3">
              <w:rPr>
                <w:rStyle w:val="Hyperlink"/>
                <w:rFonts w:hint="eastAsia"/>
                <w:noProof/>
                <w:rtl/>
              </w:rPr>
              <w:t>الطير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559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8" w:history="1">
            <w:r w:rsidR="00E814D9" w:rsidRPr="000866C3">
              <w:rPr>
                <w:rStyle w:val="Hyperlink"/>
                <w:noProof/>
                <w:rtl/>
              </w:rPr>
              <w:t>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عرق</w:t>
            </w:r>
            <w:r w:rsidR="00E814D9" w:rsidRPr="000866C3">
              <w:rPr>
                <w:rStyle w:val="Hyperlink"/>
                <w:noProof/>
                <w:rtl/>
              </w:rPr>
              <w:t xml:space="preserve"> </w:t>
            </w:r>
            <w:r w:rsidR="00E814D9" w:rsidRPr="000866C3">
              <w:rPr>
                <w:rStyle w:val="Hyperlink"/>
                <w:rFonts w:hint="eastAsia"/>
                <w:noProof/>
                <w:rtl/>
              </w:rPr>
              <w:t>جميع</w:t>
            </w:r>
            <w:r w:rsidR="00E814D9" w:rsidRPr="000866C3">
              <w:rPr>
                <w:rStyle w:val="Hyperlink"/>
                <w:noProof/>
                <w:rtl/>
              </w:rPr>
              <w:t xml:space="preserve"> </w:t>
            </w:r>
            <w:r w:rsidR="00E814D9" w:rsidRPr="000866C3">
              <w:rPr>
                <w:rStyle w:val="Hyperlink"/>
                <w:rFonts w:hint="eastAsia"/>
                <w:noProof/>
                <w:rtl/>
              </w:rPr>
              <w:t>الدواب</w:t>
            </w:r>
            <w:r w:rsidR="00E814D9" w:rsidRPr="000866C3">
              <w:rPr>
                <w:rStyle w:val="Hyperlink"/>
                <w:noProof/>
                <w:rtl/>
              </w:rPr>
              <w:t xml:space="preserve"> </w:t>
            </w:r>
            <w:r w:rsidR="00E814D9" w:rsidRPr="000866C3">
              <w:rPr>
                <w:rStyle w:val="Hyperlink"/>
                <w:rFonts w:hint="eastAsia"/>
                <w:noProof/>
                <w:rtl/>
              </w:rPr>
              <w:t>وأبدانها</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يخرج</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مناخرها</w:t>
            </w:r>
            <w:r w:rsidR="00E814D9" w:rsidRPr="000866C3">
              <w:rPr>
                <w:rStyle w:val="Hyperlink"/>
                <w:noProof/>
                <w:rtl/>
              </w:rPr>
              <w:t xml:space="preserve"> </w:t>
            </w:r>
            <w:r w:rsidR="00E814D9" w:rsidRPr="000866C3">
              <w:rPr>
                <w:rStyle w:val="Hyperlink"/>
                <w:rFonts w:hint="eastAsia"/>
                <w:noProof/>
                <w:rtl/>
              </w:rPr>
              <w:t>وافواهها</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الكلب</w:t>
            </w:r>
            <w:r w:rsidR="00E814D9" w:rsidRPr="000866C3">
              <w:rPr>
                <w:rStyle w:val="Hyperlink"/>
                <w:noProof/>
                <w:rtl/>
              </w:rPr>
              <w:t xml:space="preserve"> </w:t>
            </w:r>
            <w:r w:rsidR="00E814D9" w:rsidRPr="000866C3">
              <w:rPr>
                <w:rStyle w:val="Hyperlink"/>
                <w:rFonts w:hint="eastAsia"/>
                <w:noProof/>
                <w:rtl/>
              </w:rPr>
              <w:t>والخنزير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49" w:history="1">
            <w:r w:rsidR="00E814D9" w:rsidRPr="000866C3">
              <w:rPr>
                <w:rStyle w:val="Hyperlink"/>
                <w:noProof/>
                <w:rtl/>
              </w:rPr>
              <w:t>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الكلب</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سلوقيّاً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Toc360363149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0" w:history="1">
            <w:r w:rsidR="00E814D9" w:rsidRPr="000866C3">
              <w:rPr>
                <w:rStyle w:val="Hyperlink"/>
                <w:noProof/>
                <w:rtl/>
              </w:rPr>
              <w:t>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الخنزير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1" w:history="1">
            <w:r w:rsidR="00E814D9" w:rsidRPr="000866C3">
              <w:rPr>
                <w:rStyle w:val="Hyperlink"/>
                <w:noProof/>
                <w:rtl/>
              </w:rPr>
              <w:t>10-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الكافر</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ذميّاً</w:t>
            </w:r>
            <w:r w:rsidR="00E814D9" w:rsidRPr="000866C3">
              <w:rPr>
                <w:rStyle w:val="Hyperlink"/>
                <w:noProof/>
                <w:rtl/>
              </w:rPr>
              <w:t xml:space="preserve"> </w:t>
            </w:r>
            <w:r w:rsidR="00E814D9" w:rsidRPr="000866C3">
              <w:rPr>
                <w:rStyle w:val="Hyperlink"/>
                <w:rFonts w:hint="eastAsia"/>
                <w:noProof/>
                <w:rtl/>
              </w:rPr>
              <w:t>ولو</w:t>
            </w:r>
            <w:r w:rsidR="00E814D9" w:rsidRPr="000866C3">
              <w:rPr>
                <w:rStyle w:val="Hyperlink"/>
                <w:noProof/>
                <w:rtl/>
              </w:rPr>
              <w:t xml:space="preserve"> </w:t>
            </w:r>
            <w:r w:rsidR="00E814D9" w:rsidRPr="000866C3">
              <w:rPr>
                <w:rStyle w:val="Hyperlink"/>
                <w:rFonts w:hint="eastAsia"/>
                <w:noProof/>
                <w:rtl/>
              </w:rPr>
              <w:t>ناصبياً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2" w:history="1">
            <w:r w:rsidR="00E814D9" w:rsidRPr="000866C3">
              <w:rPr>
                <w:rStyle w:val="Hyperlink"/>
                <w:noProof/>
                <w:rtl/>
              </w:rPr>
              <w:t>11-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كراهة</w:t>
            </w:r>
            <w:r w:rsidR="00E814D9" w:rsidRPr="000866C3">
              <w:rPr>
                <w:rStyle w:val="Hyperlink"/>
                <w:noProof/>
                <w:rtl/>
              </w:rPr>
              <w:t xml:space="preserve"> </w:t>
            </w:r>
            <w:r w:rsidR="00E814D9" w:rsidRPr="000866C3">
              <w:rPr>
                <w:rStyle w:val="Hyperlink"/>
                <w:rFonts w:hint="eastAsia"/>
                <w:noProof/>
                <w:rtl/>
              </w:rPr>
              <w:t>عرق</w:t>
            </w:r>
            <w:r w:rsidR="00E814D9" w:rsidRPr="000866C3">
              <w:rPr>
                <w:rStyle w:val="Hyperlink"/>
                <w:noProof/>
                <w:rtl/>
              </w:rPr>
              <w:t xml:space="preserve"> </w:t>
            </w:r>
            <w:r w:rsidR="00E814D9" w:rsidRPr="000866C3">
              <w:rPr>
                <w:rStyle w:val="Hyperlink"/>
                <w:rFonts w:hint="eastAsia"/>
                <w:noProof/>
                <w:rtl/>
              </w:rPr>
              <w:t>الجلّال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3" w:history="1">
            <w:r w:rsidR="00E814D9" w:rsidRPr="000866C3">
              <w:rPr>
                <w:rStyle w:val="Hyperlink"/>
                <w:noProof/>
                <w:rtl/>
              </w:rPr>
              <w:t>12-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المني</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4" w:history="1">
            <w:r w:rsidR="00E814D9" w:rsidRPr="000866C3">
              <w:rPr>
                <w:rStyle w:val="Hyperlink"/>
                <w:noProof/>
                <w:rtl/>
              </w:rPr>
              <w:t>13-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المذي</w:t>
            </w:r>
            <w:r w:rsidR="00E814D9" w:rsidRPr="000866C3">
              <w:rPr>
                <w:rStyle w:val="Hyperlink"/>
                <w:noProof/>
                <w:rtl/>
              </w:rPr>
              <w:t xml:space="preserve"> </w:t>
            </w:r>
            <w:r w:rsidR="00E814D9" w:rsidRPr="000866C3">
              <w:rPr>
                <w:rStyle w:val="Hyperlink"/>
                <w:rFonts w:hint="eastAsia"/>
                <w:noProof/>
                <w:rtl/>
              </w:rPr>
              <w:t>والوذي</w:t>
            </w:r>
            <w:r w:rsidR="00E814D9" w:rsidRPr="000866C3">
              <w:rPr>
                <w:rStyle w:val="Hyperlink"/>
                <w:noProof/>
                <w:rtl/>
              </w:rPr>
              <w:t xml:space="preserve"> </w:t>
            </w:r>
            <w:r w:rsidR="00E814D9" w:rsidRPr="000866C3">
              <w:rPr>
                <w:rStyle w:val="Hyperlink"/>
                <w:rFonts w:hint="eastAsia"/>
                <w:noProof/>
                <w:rtl/>
              </w:rPr>
              <w:t>والبصاق</w:t>
            </w:r>
            <w:r w:rsidR="00E814D9" w:rsidRPr="000866C3">
              <w:rPr>
                <w:rStyle w:val="Hyperlink"/>
                <w:noProof/>
                <w:rtl/>
              </w:rPr>
              <w:t xml:space="preserve"> </w:t>
            </w:r>
            <w:r w:rsidR="00E814D9" w:rsidRPr="000866C3">
              <w:rPr>
                <w:rStyle w:val="Hyperlink"/>
                <w:rFonts w:hint="eastAsia"/>
                <w:noProof/>
                <w:rtl/>
              </w:rPr>
              <w:t>والمخاط</w:t>
            </w:r>
            <w:r w:rsidR="00E814D9" w:rsidRPr="000866C3">
              <w:rPr>
                <w:rStyle w:val="Hyperlink"/>
                <w:noProof/>
                <w:rtl/>
              </w:rPr>
              <w:t xml:space="preserve"> </w:t>
            </w:r>
            <w:r w:rsidR="00E814D9" w:rsidRPr="000866C3">
              <w:rPr>
                <w:rStyle w:val="Hyperlink"/>
                <w:rFonts w:hint="eastAsia"/>
                <w:noProof/>
                <w:rtl/>
              </w:rPr>
              <w:t>والنخامة</w:t>
            </w:r>
            <w:r w:rsidR="00E814D9" w:rsidRPr="000866C3">
              <w:rPr>
                <w:rStyle w:val="Hyperlink"/>
                <w:noProof/>
                <w:rtl/>
              </w:rPr>
              <w:t xml:space="preserve"> </w:t>
            </w:r>
            <w:r w:rsidR="00E814D9" w:rsidRPr="000866C3">
              <w:rPr>
                <w:rStyle w:val="Hyperlink"/>
                <w:rFonts w:hint="eastAsia"/>
                <w:noProof/>
                <w:rtl/>
              </w:rPr>
              <w:t>والبلل</w:t>
            </w:r>
            <w:r w:rsidR="00E814D9" w:rsidRPr="000866C3">
              <w:rPr>
                <w:rStyle w:val="Hyperlink"/>
                <w:noProof/>
                <w:rtl/>
              </w:rPr>
              <w:t xml:space="preserve"> </w:t>
            </w:r>
            <w:r w:rsidR="00E814D9" w:rsidRPr="000866C3">
              <w:rPr>
                <w:rStyle w:val="Hyperlink"/>
                <w:rFonts w:hint="eastAsia"/>
                <w:noProof/>
                <w:rtl/>
              </w:rPr>
              <w:t>المشتبه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5" w:history="1">
            <w:r w:rsidR="00E814D9" w:rsidRPr="000866C3">
              <w:rPr>
                <w:rStyle w:val="Hyperlink"/>
                <w:noProof/>
                <w:rtl/>
              </w:rPr>
              <w:t>14-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إزالة</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والبدن</w:t>
            </w:r>
            <w:r w:rsidR="00E814D9" w:rsidRPr="000866C3">
              <w:rPr>
                <w:rStyle w:val="Hyperlink"/>
                <w:noProof/>
                <w:rtl/>
              </w:rPr>
              <w:t xml:space="preserve"> </w:t>
            </w:r>
            <w:r w:rsidR="00E814D9" w:rsidRPr="000866C3">
              <w:rPr>
                <w:rStyle w:val="Hyperlink"/>
                <w:rFonts w:hint="eastAsia"/>
                <w:noProof/>
                <w:rtl/>
              </w:rPr>
              <w:t>قليلة</w:t>
            </w:r>
            <w:r w:rsidR="00E814D9" w:rsidRPr="000866C3">
              <w:rPr>
                <w:rStyle w:val="Hyperlink"/>
                <w:noProof/>
                <w:rtl/>
              </w:rPr>
              <w:t xml:space="preserve"> </w:t>
            </w:r>
            <w:r w:rsidR="00E814D9" w:rsidRPr="000866C3">
              <w:rPr>
                <w:rStyle w:val="Hyperlink"/>
                <w:rFonts w:hint="eastAsia"/>
                <w:noProof/>
                <w:rtl/>
              </w:rPr>
              <w:t>كانت</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كثيرة</w:t>
            </w:r>
            <w:r w:rsidR="00E814D9" w:rsidRPr="000866C3">
              <w:rPr>
                <w:rStyle w:val="Hyperlink"/>
                <w:noProof/>
                <w:rtl/>
              </w:rPr>
              <w:t xml:space="preserve"> </w:t>
            </w:r>
            <w:r w:rsidR="00E814D9" w:rsidRPr="000866C3">
              <w:rPr>
                <w:rStyle w:val="Hyperlink"/>
                <w:rFonts w:hint="eastAsia"/>
                <w:noProof/>
                <w:rtl/>
              </w:rPr>
              <w:t>للصلاة</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قليل</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6" w:history="1">
            <w:r w:rsidR="00E814D9" w:rsidRPr="000866C3">
              <w:rPr>
                <w:rStyle w:val="Hyperlink"/>
                <w:noProof/>
                <w:rtl/>
              </w:rPr>
              <w:t>15-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والبدن</w:t>
            </w:r>
            <w:r w:rsidR="00E814D9" w:rsidRPr="000866C3">
              <w:rPr>
                <w:rStyle w:val="Hyperlink"/>
                <w:noProof/>
                <w:rtl/>
              </w:rPr>
              <w:t xml:space="preserve"> </w:t>
            </w:r>
            <w:r w:rsidR="00E814D9" w:rsidRPr="000866C3">
              <w:rPr>
                <w:rStyle w:val="Hyperlink"/>
                <w:rFonts w:hint="eastAsia"/>
                <w:noProof/>
                <w:rtl/>
              </w:rPr>
              <w:t>بما</w:t>
            </w:r>
            <w:r w:rsidR="00E814D9" w:rsidRPr="000866C3">
              <w:rPr>
                <w:rStyle w:val="Hyperlink"/>
                <w:noProof/>
                <w:rtl/>
              </w:rPr>
              <w:t xml:space="preserve"> </w:t>
            </w:r>
            <w:r w:rsidR="00E814D9" w:rsidRPr="000866C3">
              <w:rPr>
                <w:rStyle w:val="Hyperlink"/>
                <w:rFonts w:hint="eastAsia"/>
                <w:noProof/>
                <w:rtl/>
              </w:rPr>
              <w:t>ينقص</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سعة</w:t>
            </w:r>
            <w:r w:rsidR="00E814D9" w:rsidRPr="000866C3">
              <w:rPr>
                <w:rStyle w:val="Hyperlink"/>
                <w:noProof/>
                <w:rtl/>
              </w:rPr>
              <w:t xml:space="preserve"> </w:t>
            </w:r>
            <w:r w:rsidR="00E814D9" w:rsidRPr="000866C3">
              <w:rPr>
                <w:rStyle w:val="Hyperlink"/>
                <w:rFonts w:hint="eastAsia"/>
                <w:noProof/>
                <w:rtl/>
              </w:rPr>
              <w:t>الدرهم</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sidRPr="000866C3">
              <w:rPr>
                <w:rStyle w:val="Hyperlink"/>
                <w:rFonts w:hint="eastAsia"/>
                <w:noProof/>
                <w:rtl/>
              </w:rPr>
              <w:t>مجتمعاً</w:t>
            </w:r>
            <w:r w:rsidR="00E814D9" w:rsidRPr="000866C3">
              <w:rPr>
                <w:rStyle w:val="Hyperlink"/>
                <w:noProof/>
                <w:rtl/>
              </w:rPr>
              <w:t xml:space="preserve"> </w:t>
            </w:r>
            <w:r w:rsidR="00E814D9" w:rsidRPr="000866C3">
              <w:rPr>
                <w:rStyle w:val="Hyperlink"/>
                <w:rFonts w:hint="eastAsia"/>
                <w:noProof/>
                <w:rtl/>
              </w:rPr>
              <w:t>عدا</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استثني</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7" w:history="1">
            <w:r w:rsidR="00E814D9" w:rsidRPr="000866C3">
              <w:rPr>
                <w:rStyle w:val="Hyperlink"/>
                <w:noProof/>
                <w:rtl/>
              </w:rPr>
              <w:t>16-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الدماء</w:t>
            </w:r>
            <w:r w:rsidR="00E814D9" w:rsidRPr="000866C3">
              <w:rPr>
                <w:rStyle w:val="Hyperlink"/>
                <w:noProof/>
                <w:rtl/>
              </w:rPr>
              <w:t xml:space="preserve"> </w:t>
            </w:r>
            <w:r w:rsidR="00E814D9" w:rsidRPr="000866C3">
              <w:rPr>
                <w:rStyle w:val="Hyperlink"/>
                <w:rFonts w:hint="eastAsia"/>
                <w:noProof/>
                <w:rtl/>
              </w:rPr>
              <w:t>التي</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يعفى</w:t>
            </w:r>
            <w:r w:rsidR="00E814D9" w:rsidRPr="000866C3">
              <w:rPr>
                <w:rStyle w:val="Hyperlink"/>
                <w:noProof/>
                <w:rtl/>
              </w:rPr>
              <w:t xml:space="preserve"> </w:t>
            </w:r>
            <w:r w:rsidR="00E814D9" w:rsidRPr="000866C3">
              <w:rPr>
                <w:rStyle w:val="Hyperlink"/>
                <w:rFonts w:hint="eastAsia"/>
                <w:noProof/>
                <w:rtl/>
              </w:rPr>
              <w:t>عن</w:t>
            </w:r>
            <w:r w:rsidR="00E814D9" w:rsidRPr="000866C3">
              <w:rPr>
                <w:rStyle w:val="Hyperlink"/>
                <w:noProof/>
                <w:rtl/>
              </w:rPr>
              <w:t xml:space="preserve"> </w:t>
            </w:r>
            <w:r w:rsidR="00E814D9" w:rsidRPr="000866C3">
              <w:rPr>
                <w:rStyle w:val="Hyperlink"/>
                <w:rFonts w:hint="eastAsia"/>
                <w:noProof/>
                <w:rtl/>
              </w:rPr>
              <w:t>قليلها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8" w:history="1">
            <w:r w:rsidR="00E814D9" w:rsidRPr="000866C3">
              <w:rPr>
                <w:rStyle w:val="Hyperlink"/>
                <w:noProof/>
                <w:rtl/>
              </w:rPr>
              <w:t>17-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والبدن</w:t>
            </w:r>
            <w:r w:rsidR="00E814D9" w:rsidRPr="000866C3">
              <w:rPr>
                <w:rStyle w:val="Hyperlink"/>
                <w:noProof/>
                <w:rtl/>
              </w:rPr>
              <w:t xml:space="preserve"> </w:t>
            </w:r>
            <w:r w:rsidR="00E814D9" w:rsidRPr="000866C3">
              <w:rPr>
                <w:rStyle w:val="Hyperlink"/>
                <w:rFonts w:hint="eastAsia"/>
                <w:noProof/>
                <w:rtl/>
              </w:rPr>
              <w:t>بدم</w:t>
            </w:r>
            <w:r w:rsidR="00E814D9" w:rsidRPr="000866C3">
              <w:rPr>
                <w:rStyle w:val="Hyperlink"/>
                <w:noProof/>
                <w:rtl/>
              </w:rPr>
              <w:t xml:space="preserve"> </w:t>
            </w:r>
            <w:r w:rsidR="00E814D9" w:rsidRPr="000866C3">
              <w:rPr>
                <w:rStyle w:val="Hyperlink"/>
                <w:rFonts w:hint="eastAsia"/>
                <w:noProof/>
                <w:rtl/>
              </w:rPr>
              <w:t>الجروح</w:t>
            </w:r>
            <w:r w:rsidR="00E814D9" w:rsidRPr="000866C3">
              <w:rPr>
                <w:rStyle w:val="Hyperlink"/>
                <w:noProof/>
                <w:rtl/>
              </w:rPr>
              <w:t xml:space="preserve"> </w:t>
            </w:r>
            <w:r w:rsidR="00E814D9" w:rsidRPr="000866C3">
              <w:rPr>
                <w:rStyle w:val="Hyperlink"/>
                <w:rFonts w:hint="eastAsia"/>
                <w:noProof/>
                <w:rtl/>
              </w:rPr>
              <w:t>والقروح</w:t>
            </w:r>
            <w:r w:rsidR="00E814D9" w:rsidRPr="000866C3">
              <w:rPr>
                <w:rStyle w:val="Hyperlink"/>
                <w:noProof/>
                <w:rtl/>
              </w:rPr>
              <w:t xml:space="preserve"> </w:t>
            </w:r>
            <w:r w:rsidR="00E814D9" w:rsidRPr="000866C3">
              <w:rPr>
                <w:rStyle w:val="Hyperlink"/>
                <w:rFonts w:hint="eastAsia"/>
                <w:noProof/>
                <w:rtl/>
              </w:rPr>
              <w:t>إلى</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ترقى،</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يوم</w:t>
            </w:r>
            <w:r w:rsidR="00E814D9" w:rsidRPr="000866C3">
              <w:rPr>
                <w:rStyle w:val="Hyperlink"/>
                <w:noProof/>
                <w:rtl/>
              </w:rPr>
              <w:t xml:space="preserve"> </w:t>
            </w:r>
            <w:r w:rsidR="00E814D9" w:rsidRPr="000866C3">
              <w:rPr>
                <w:rStyle w:val="Hyperlink"/>
                <w:rFonts w:hint="eastAsia"/>
                <w:noProof/>
                <w:rtl/>
              </w:rPr>
              <w:t>مرّة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59" w:history="1">
            <w:r w:rsidR="00E814D9" w:rsidRPr="000866C3">
              <w:rPr>
                <w:rStyle w:val="Hyperlink"/>
                <w:noProof/>
                <w:rtl/>
              </w:rPr>
              <w:t>18-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دم</w:t>
            </w:r>
            <w:r w:rsidR="00E814D9" w:rsidRPr="000866C3">
              <w:rPr>
                <w:rStyle w:val="Hyperlink"/>
                <w:noProof/>
                <w:rtl/>
              </w:rPr>
              <w:t xml:space="preserve"> </w:t>
            </w:r>
            <w:r w:rsidR="00E814D9" w:rsidRPr="000866C3">
              <w:rPr>
                <w:rStyle w:val="Hyperlink"/>
                <w:rFonts w:hint="eastAsia"/>
                <w:noProof/>
                <w:rtl/>
              </w:rPr>
              <w:t>السمك</w:t>
            </w:r>
            <w:r w:rsidR="00E814D9" w:rsidRPr="000866C3">
              <w:rPr>
                <w:rStyle w:val="Hyperlink"/>
                <w:noProof/>
                <w:rtl/>
              </w:rPr>
              <w:t xml:space="preserve"> </w:t>
            </w:r>
            <w:r w:rsidR="00E814D9" w:rsidRPr="000866C3">
              <w:rPr>
                <w:rStyle w:val="Hyperlink"/>
                <w:rFonts w:hint="eastAsia"/>
                <w:noProof/>
                <w:rtl/>
              </w:rPr>
              <w:t>والبق</w:t>
            </w:r>
            <w:r w:rsidR="00E814D9" w:rsidRPr="000866C3">
              <w:rPr>
                <w:rStyle w:val="Hyperlink"/>
                <w:noProof/>
                <w:rtl/>
              </w:rPr>
              <w:t xml:space="preserve"> </w:t>
            </w:r>
            <w:r w:rsidR="00E814D9" w:rsidRPr="000866C3">
              <w:rPr>
                <w:rStyle w:val="Hyperlink"/>
                <w:rFonts w:hint="eastAsia"/>
                <w:noProof/>
                <w:rtl/>
              </w:rPr>
              <w:t>والبراغيث</w:t>
            </w:r>
            <w:r w:rsidR="00E814D9" w:rsidRPr="000866C3">
              <w:rPr>
                <w:rStyle w:val="Hyperlink"/>
                <w:noProof/>
                <w:rtl/>
              </w:rPr>
              <w:t xml:space="preserve"> </w:t>
            </w:r>
            <w:r w:rsidR="00E814D9" w:rsidRPr="000866C3">
              <w:rPr>
                <w:rStyle w:val="Hyperlink"/>
                <w:rFonts w:hint="eastAsia"/>
                <w:noProof/>
                <w:rtl/>
              </w:rPr>
              <w:t>ونحوه،</w:t>
            </w:r>
            <w:r w:rsidR="00E814D9" w:rsidRPr="000866C3">
              <w:rPr>
                <w:rStyle w:val="Hyperlink"/>
                <w:noProof/>
                <w:rtl/>
              </w:rPr>
              <w:t xml:space="preserve"> </w:t>
            </w:r>
            <w:r w:rsidR="00E814D9" w:rsidRPr="000866C3">
              <w:rPr>
                <w:rStyle w:val="Hyperlink"/>
                <w:rFonts w:hint="eastAsia"/>
                <w:noProof/>
                <w:rtl/>
              </w:rPr>
              <w:t>ممّا</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نفس</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كثر</w:t>
            </w:r>
            <w:r w:rsidR="00E814D9" w:rsidRPr="000866C3">
              <w:rPr>
                <w:rStyle w:val="Hyperlink"/>
                <w:noProof/>
                <w:rtl/>
              </w:rPr>
              <w:t xml:space="preserve"> </w:t>
            </w:r>
            <w:r w:rsidR="00E814D9" w:rsidRPr="000866C3">
              <w:rPr>
                <w:rStyle w:val="Hyperlink"/>
                <w:rFonts w:hint="eastAsia"/>
                <w:noProof/>
                <w:rtl/>
              </w:rPr>
              <w:t>وتفاحش</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Toc360363159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0" w:history="1">
            <w:r w:rsidR="00E814D9" w:rsidRPr="000866C3">
              <w:rPr>
                <w:rStyle w:val="Hyperlink"/>
                <w:noProof/>
                <w:rtl/>
              </w:rPr>
              <w:t>19-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تعدّي</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الملاقاة</w:t>
            </w:r>
            <w:r w:rsidR="00E814D9" w:rsidRPr="000866C3">
              <w:rPr>
                <w:rStyle w:val="Hyperlink"/>
                <w:noProof/>
                <w:rtl/>
              </w:rPr>
              <w:t xml:space="preserve"> </w:t>
            </w:r>
            <w:r w:rsidR="00E814D9" w:rsidRPr="000866C3">
              <w:rPr>
                <w:rStyle w:val="Hyperlink"/>
                <w:rFonts w:hint="eastAsia"/>
                <w:noProof/>
                <w:rtl/>
              </w:rPr>
              <w:t>والرطوبة،</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اليبوسة،</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نضح</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بالماء</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لاقى</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الخنزير،</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الكلب،</w:t>
            </w:r>
            <w:r w:rsidR="00E814D9" w:rsidRPr="000866C3">
              <w:rPr>
                <w:rStyle w:val="Hyperlink"/>
                <w:noProof/>
                <w:rtl/>
              </w:rPr>
              <w:t xml:space="preserve"> </w:t>
            </w:r>
            <w:r w:rsidR="00E814D9" w:rsidRPr="000866C3">
              <w:rPr>
                <w:rStyle w:val="Hyperlink"/>
                <w:rFonts w:hint="eastAsia"/>
                <w:noProof/>
                <w:rtl/>
              </w:rPr>
              <w:t>بغير</w:t>
            </w:r>
            <w:r w:rsidR="00E814D9" w:rsidRPr="000866C3">
              <w:rPr>
                <w:rStyle w:val="Hyperlink"/>
                <w:noProof/>
                <w:rtl/>
              </w:rPr>
              <w:t xml:space="preserve"> </w:t>
            </w:r>
            <w:r w:rsidR="00E814D9" w:rsidRPr="000866C3">
              <w:rPr>
                <w:rStyle w:val="Hyperlink"/>
                <w:rFonts w:hint="eastAsia"/>
                <w:noProof/>
                <w:rtl/>
              </w:rPr>
              <w:t>رطوبة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1" w:history="1">
            <w:r w:rsidR="00E814D9" w:rsidRPr="000866C3">
              <w:rPr>
                <w:rStyle w:val="Hyperlink"/>
                <w:noProof/>
                <w:rtl/>
              </w:rPr>
              <w:t>20-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بدن</w:t>
            </w:r>
            <w:r w:rsidR="00E814D9" w:rsidRPr="000866C3">
              <w:rPr>
                <w:rStyle w:val="Hyperlink"/>
                <w:noProof/>
                <w:rtl/>
              </w:rPr>
              <w:t xml:space="preserve"> </w:t>
            </w:r>
            <w:r w:rsidR="00E814D9" w:rsidRPr="000866C3">
              <w:rPr>
                <w:rStyle w:val="Hyperlink"/>
                <w:rFonts w:hint="eastAsia"/>
                <w:noProof/>
                <w:rtl/>
              </w:rPr>
              <w:t>الجنب</w:t>
            </w:r>
            <w:r w:rsidR="00E814D9" w:rsidRPr="000866C3">
              <w:rPr>
                <w:rStyle w:val="Hyperlink"/>
                <w:noProof/>
                <w:rtl/>
              </w:rPr>
              <w:t xml:space="preserve"> </w:t>
            </w:r>
            <w:r w:rsidR="00E814D9" w:rsidRPr="000866C3">
              <w:rPr>
                <w:rStyle w:val="Hyperlink"/>
                <w:rFonts w:hint="eastAsia"/>
                <w:noProof/>
                <w:rtl/>
              </w:rPr>
              <w:t>وعرقه،</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عرق</w:t>
            </w:r>
            <w:r w:rsidR="00E814D9" w:rsidRPr="000866C3">
              <w:rPr>
                <w:rStyle w:val="Hyperlink"/>
                <w:noProof/>
                <w:rtl/>
              </w:rPr>
              <w:t xml:space="preserve"> </w:t>
            </w:r>
            <w:r w:rsidR="00E814D9" w:rsidRPr="000866C3">
              <w:rPr>
                <w:rStyle w:val="Hyperlink"/>
                <w:rFonts w:hint="eastAsia"/>
                <w:noProof/>
                <w:rtl/>
              </w:rPr>
              <w:t>الجنب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حرام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568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2" w:history="1">
            <w:r w:rsidR="00E814D9" w:rsidRPr="000866C3">
              <w:rPr>
                <w:rStyle w:val="Hyperlink"/>
                <w:noProof/>
                <w:rtl/>
              </w:rPr>
              <w:t>21-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بدن</w:t>
            </w:r>
            <w:r w:rsidR="00E814D9" w:rsidRPr="000866C3">
              <w:rPr>
                <w:rStyle w:val="Hyperlink"/>
                <w:noProof/>
                <w:rtl/>
              </w:rPr>
              <w:t xml:space="preserve"> </w:t>
            </w:r>
            <w:r w:rsidR="00E814D9" w:rsidRPr="000866C3">
              <w:rPr>
                <w:rStyle w:val="Hyperlink"/>
                <w:rFonts w:hint="eastAsia"/>
                <w:noProof/>
                <w:rtl/>
              </w:rPr>
              <w:t>الحائض</w:t>
            </w:r>
            <w:r w:rsidR="00E814D9" w:rsidRPr="000866C3">
              <w:rPr>
                <w:rStyle w:val="Hyperlink"/>
                <w:noProof/>
                <w:rtl/>
              </w:rPr>
              <w:t xml:space="preserve"> </w:t>
            </w:r>
            <w:r w:rsidR="00E814D9" w:rsidRPr="000866C3">
              <w:rPr>
                <w:rStyle w:val="Hyperlink"/>
                <w:rFonts w:hint="eastAsia"/>
                <w:noProof/>
                <w:rtl/>
              </w:rPr>
              <w:t>وعرقها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3" w:history="1">
            <w:r w:rsidR="00E814D9" w:rsidRPr="000866C3">
              <w:rPr>
                <w:rStyle w:val="Hyperlink"/>
                <w:noProof/>
                <w:rtl/>
              </w:rPr>
              <w:t>22-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الشمس</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جفّفت</w:t>
            </w:r>
            <w:r w:rsidR="00E814D9" w:rsidRPr="000866C3">
              <w:rPr>
                <w:rStyle w:val="Hyperlink"/>
                <w:noProof/>
                <w:rtl/>
              </w:rPr>
              <w:t xml:space="preserve"> </w:t>
            </w:r>
            <w:r w:rsidR="00E814D9" w:rsidRPr="000866C3">
              <w:rPr>
                <w:rStyle w:val="Hyperlink"/>
                <w:rFonts w:hint="eastAsia"/>
                <w:noProof/>
                <w:rtl/>
              </w:rPr>
              <w:t>الأرض</w:t>
            </w:r>
            <w:r w:rsidR="00E814D9" w:rsidRPr="000866C3">
              <w:rPr>
                <w:rStyle w:val="Hyperlink"/>
                <w:noProof/>
                <w:rtl/>
              </w:rPr>
              <w:t xml:space="preserve"> </w:t>
            </w:r>
            <w:r w:rsidR="00E814D9" w:rsidRPr="000866C3">
              <w:rPr>
                <w:rStyle w:val="Hyperlink"/>
                <w:rFonts w:hint="eastAsia"/>
                <w:noProof/>
                <w:rtl/>
              </w:rPr>
              <w:t>والسطح</w:t>
            </w:r>
            <w:r w:rsidR="00E814D9" w:rsidRPr="000866C3">
              <w:rPr>
                <w:rStyle w:val="Hyperlink"/>
                <w:noProof/>
                <w:rtl/>
              </w:rPr>
              <w:t xml:space="preserve"> </w:t>
            </w:r>
            <w:r w:rsidR="00E814D9" w:rsidRPr="000866C3">
              <w:rPr>
                <w:rStyle w:val="Hyperlink"/>
                <w:rFonts w:hint="eastAsia"/>
                <w:noProof/>
                <w:rtl/>
              </w:rPr>
              <w:t>والبوادي</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البول</w:t>
            </w:r>
            <w:r w:rsidR="00E814D9" w:rsidRPr="000866C3">
              <w:rPr>
                <w:rStyle w:val="Hyperlink"/>
                <w:noProof/>
                <w:rtl/>
              </w:rPr>
              <w:t xml:space="preserve"> </w:t>
            </w:r>
            <w:r w:rsidR="00E814D9" w:rsidRPr="000866C3">
              <w:rPr>
                <w:rStyle w:val="Hyperlink"/>
                <w:rFonts w:hint="eastAsia"/>
                <w:noProof/>
                <w:rtl/>
              </w:rPr>
              <w:t>وشبهه</w:t>
            </w:r>
            <w:r w:rsidR="00E814D9" w:rsidRPr="000866C3">
              <w:rPr>
                <w:rStyle w:val="Hyperlink"/>
                <w:noProof/>
                <w:rtl/>
              </w:rPr>
              <w:t xml:space="preserve"> </w:t>
            </w:r>
            <w:r w:rsidR="00E814D9" w:rsidRPr="000866C3">
              <w:rPr>
                <w:rStyle w:val="Hyperlink"/>
                <w:rFonts w:hint="eastAsia"/>
                <w:noProof/>
                <w:rtl/>
              </w:rPr>
              <w:t>تطهّرها</w:t>
            </w:r>
            <w:r w:rsidR="00E814D9" w:rsidRPr="000866C3">
              <w:rPr>
                <w:rStyle w:val="Hyperlink"/>
                <w:noProof/>
                <w:rtl/>
              </w:rPr>
              <w:t xml:space="preserve"> </w:t>
            </w:r>
            <w:r w:rsidR="00E814D9" w:rsidRPr="000866C3">
              <w:rPr>
                <w:rStyle w:val="Hyperlink"/>
                <w:rFonts w:hint="eastAsia"/>
                <w:noProof/>
                <w:rtl/>
              </w:rPr>
              <w:t>وتجوز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عليها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4" w:history="1">
            <w:r w:rsidR="00E814D9" w:rsidRPr="000866C3">
              <w:rPr>
                <w:rStyle w:val="Hyperlink"/>
                <w:noProof/>
                <w:rtl/>
              </w:rPr>
              <w:t>23-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الموضع</w:t>
            </w:r>
            <w:r w:rsidR="00E814D9" w:rsidRPr="000866C3">
              <w:rPr>
                <w:rStyle w:val="Hyperlink"/>
                <w:noProof/>
                <w:rtl/>
              </w:rPr>
              <w:t xml:space="preserve"> </w:t>
            </w:r>
            <w:r w:rsidR="00E814D9" w:rsidRPr="000866C3">
              <w:rPr>
                <w:rStyle w:val="Hyperlink"/>
                <w:rFonts w:hint="eastAsia"/>
                <w:noProof/>
                <w:rtl/>
              </w:rPr>
              <w:t>النجس</w:t>
            </w:r>
            <w:r w:rsidR="00E814D9" w:rsidRPr="000866C3">
              <w:rPr>
                <w:rStyle w:val="Hyperlink"/>
                <w:noProof/>
                <w:rtl/>
              </w:rPr>
              <w:t xml:space="preserve"> </w:t>
            </w:r>
            <w:r w:rsidR="00E814D9" w:rsidRPr="000866C3">
              <w:rPr>
                <w:rStyle w:val="Hyperlink"/>
                <w:rFonts w:hint="eastAsia"/>
                <w:noProof/>
                <w:rtl/>
              </w:rPr>
              <w:t>وعلى</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النجس</w:t>
            </w:r>
            <w:r w:rsidR="00E814D9" w:rsidRPr="000866C3">
              <w:rPr>
                <w:rStyle w:val="Hyperlink"/>
                <w:noProof/>
                <w:rtl/>
              </w:rPr>
              <w:t xml:space="preserve"> </w:t>
            </w:r>
            <w:r w:rsidR="00E814D9" w:rsidRPr="000866C3">
              <w:rPr>
                <w:rStyle w:val="Hyperlink"/>
                <w:rFonts w:hint="eastAsia"/>
                <w:noProof/>
                <w:rtl/>
              </w:rPr>
              <w:t>مع</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تعدّي</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اجتناب</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5" w:history="1">
            <w:r w:rsidR="00E814D9" w:rsidRPr="000866C3">
              <w:rPr>
                <w:rStyle w:val="Hyperlink"/>
                <w:noProof/>
                <w:rtl/>
              </w:rPr>
              <w:t>24-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فيما</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تتم</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sidRPr="000866C3">
              <w:rPr>
                <w:rStyle w:val="Hyperlink"/>
                <w:rFonts w:hint="eastAsia"/>
                <w:noProof/>
                <w:rtl/>
              </w:rPr>
              <w:t>منفرداً</w:t>
            </w:r>
            <w:r w:rsidR="00E814D9" w:rsidRPr="000866C3">
              <w:rPr>
                <w:rStyle w:val="Hyperlink"/>
                <w:noProof/>
                <w:rtl/>
              </w:rPr>
              <w:t xml:space="preserve"> </w:t>
            </w:r>
            <w:r w:rsidR="00E814D9" w:rsidRPr="000866C3">
              <w:rPr>
                <w:rStyle w:val="Hyperlink"/>
                <w:rFonts w:hint="eastAsia"/>
                <w:noProof/>
                <w:rtl/>
              </w:rPr>
              <w:t>وإن</w:t>
            </w:r>
            <w:r w:rsidR="00E814D9" w:rsidRPr="000866C3">
              <w:rPr>
                <w:rStyle w:val="Hyperlink"/>
                <w:noProof/>
                <w:rtl/>
              </w:rPr>
              <w:t xml:space="preserve"> </w:t>
            </w:r>
            <w:r w:rsidR="00E814D9" w:rsidRPr="000866C3">
              <w:rPr>
                <w:rStyle w:val="Hyperlink"/>
                <w:rFonts w:hint="eastAsia"/>
                <w:noProof/>
                <w:rtl/>
              </w:rPr>
              <w:t>كان</w:t>
            </w:r>
            <w:r w:rsidR="00E814D9" w:rsidRPr="000866C3">
              <w:rPr>
                <w:rStyle w:val="Hyperlink"/>
                <w:noProof/>
                <w:rtl/>
              </w:rPr>
              <w:t xml:space="preserve"> </w:t>
            </w:r>
            <w:r w:rsidR="00E814D9" w:rsidRPr="000866C3">
              <w:rPr>
                <w:rStyle w:val="Hyperlink"/>
                <w:rFonts w:hint="eastAsia"/>
                <w:noProof/>
                <w:rtl/>
              </w:rPr>
              <w:t>نجساً</w:t>
            </w:r>
            <w:r w:rsidR="00E814D9" w:rsidRPr="000866C3">
              <w:rPr>
                <w:rStyle w:val="Hyperlink"/>
                <w:noProof/>
                <w:rtl/>
              </w:rPr>
              <w:t xml:space="preserve"> </w:t>
            </w:r>
            <w:r w:rsidR="00E814D9" w:rsidRPr="000866C3">
              <w:rPr>
                <w:rStyle w:val="Hyperlink"/>
                <w:rFonts w:hint="eastAsia"/>
                <w:noProof/>
                <w:rtl/>
              </w:rPr>
              <w:t>مثل</w:t>
            </w:r>
            <w:r w:rsidR="00E814D9" w:rsidRPr="000866C3">
              <w:rPr>
                <w:rStyle w:val="Hyperlink"/>
                <w:noProof/>
                <w:rtl/>
              </w:rPr>
              <w:t xml:space="preserve"> </w:t>
            </w:r>
            <w:r w:rsidR="00E814D9" w:rsidRPr="000866C3">
              <w:rPr>
                <w:rStyle w:val="Hyperlink"/>
                <w:rFonts w:hint="eastAsia"/>
                <w:noProof/>
                <w:rtl/>
              </w:rPr>
              <w:t>القلنسوة</w:t>
            </w:r>
            <w:r w:rsidR="00E814D9" w:rsidRPr="000866C3">
              <w:rPr>
                <w:rStyle w:val="Hyperlink"/>
                <w:noProof/>
                <w:rtl/>
              </w:rPr>
              <w:t xml:space="preserve"> </w:t>
            </w:r>
            <w:r w:rsidR="00E814D9" w:rsidRPr="000866C3">
              <w:rPr>
                <w:rStyle w:val="Hyperlink"/>
                <w:rFonts w:hint="eastAsia"/>
                <w:noProof/>
                <w:rtl/>
              </w:rPr>
              <w:t>والتكّة</w:t>
            </w:r>
            <w:r w:rsidR="00E814D9" w:rsidRPr="000866C3">
              <w:rPr>
                <w:rStyle w:val="Hyperlink"/>
                <w:noProof/>
                <w:rtl/>
              </w:rPr>
              <w:t xml:space="preserve"> </w:t>
            </w:r>
            <w:r w:rsidR="00E814D9" w:rsidRPr="000866C3">
              <w:rPr>
                <w:rStyle w:val="Hyperlink"/>
                <w:rFonts w:hint="eastAsia"/>
                <w:noProof/>
                <w:rtl/>
              </w:rPr>
              <w:t>والجورب</w:t>
            </w:r>
            <w:r w:rsidR="00E814D9" w:rsidRPr="000866C3">
              <w:rPr>
                <w:rStyle w:val="Hyperlink"/>
                <w:noProof/>
                <w:rtl/>
              </w:rPr>
              <w:t xml:space="preserve"> </w:t>
            </w:r>
            <w:r w:rsidR="00E814D9" w:rsidRPr="000866C3">
              <w:rPr>
                <w:rStyle w:val="Hyperlink"/>
                <w:rFonts w:hint="eastAsia"/>
                <w:noProof/>
                <w:rtl/>
              </w:rPr>
              <w:t>والكمرة</w:t>
            </w:r>
            <w:r w:rsidR="00E814D9" w:rsidRPr="000866C3">
              <w:rPr>
                <w:rStyle w:val="Hyperlink"/>
                <w:noProof/>
                <w:rtl/>
              </w:rPr>
              <w:t xml:space="preserve"> </w:t>
            </w:r>
            <w:r w:rsidR="00E814D9" w:rsidRPr="000866C3">
              <w:rPr>
                <w:rStyle w:val="Hyperlink"/>
                <w:rFonts w:hint="eastAsia"/>
                <w:noProof/>
                <w:rtl/>
              </w:rPr>
              <w:t>والنعل</w:t>
            </w:r>
            <w:r w:rsidR="00E814D9" w:rsidRPr="000866C3">
              <w:rPr>
                <w:rStyle w:val="Hyperlink"/>
                <w:noProof/>
                <w:rtl/>
              </w:rPr>
              <w:t xml:space="preserve"> </w:t>
            </w:r>
            <w:r w:rsidR="00E814D9" w:rsidRPr="000866C3">
              <w:rPr>
                <w:rStyle w:val="Hyperlink"/>
                <w:rFonts w:hint="eastAsia"/>
                <w:noProof/>
                <w:rtl/>
              </w:rPr>
              <w:t>والخفّين</w:t>
            </w:r>
            <w:r w:rsidR="00E814D9" w:rsidRPr="000866C3">
              <w:rPr>
                <w:rStyle w:val="Hyperlink"/>
                <w:noProof/>
                <w:rtl/>
              </w:rPr>
              <w:t xml:space="preserve"> </w:t>
            </w:r>
            <w:r w:rsidR="00E814D9" w:rsidRPr="000866C3">
              <w:rPr>
                <w:rStyle w:val="Hyperlink"/>
                <w:rFonts w:hint="eastAsia"/>
                <w:noProof/>
                <w:rtl/>
              </w:rPr>
              <w:t>وما</w:t>
            </w:r>
            <w:r w:rsidR="00E814D9" w:rsidRPr="000866C3">
              <w:rPr>
                <w:rStyle w:val="Hyperlink"/>
                <w:noProof/>
                <w:rtl/>
              </w:rPr>
              <w:t xml:space="preserve"> </w:t>
            </w:r>
            <w:r w:rsidR="00E814D9" w:rsidRPr="000866C3">
              <w:rPr>
                <w:rStyle w:val="Hyperlink"/>
                <w:rFonts w:hint="eastAsia"/>
                <w:noProof/>
                <w:rtl/>
              </w:rPr>
              <w:t>أشبه</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6" w:history="1">
            <w:r w:rsidR="00E814D9" w:rsidRPr="000866C3">
              <w:rPr>
                <w:rStyle w:val="Hyperlink"/>
                <w:noProof/>
                <w:rtl/>
              </w:rPr>
              <w:t>25-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باطن</w:t>
            </w:r>
            <w:r w:rsidR="00E814D9" w:rsidRPr="000866C3">
              <w:rPr>
                <w:rStyle w:val="Hyperlink"/>
                <w:noProof/>
                <w:rtl/>
              </w:rPr>
              <w:t xml:space="preserve"> </w:t>
            </w:r>
            <w:r w:rsidR="00E814D9" w:rsidRPr="000866C3">
              <w:rPr>
                <w:rStyle w:val="Hyperlink"/>
                <w:rFonts w:hint="eastAsia"/>
                <w:noProof/>
                <w:rtl/>
              </w:rPr>
              <w:t>القدم</w:t>
            </w:r>
            <w:r w:rsidR="00E814D9" w:rsidRPr="000866C3">
              <w:rPr>
                <w:rStyle w:val="Hyperlink"/>
                <w:noProof/>
                <w:rtl/>
              </w:rPr>
              <w:t xml:space="preserve"> </w:t>
            </w:r>
            <w:r w:rsidR="00E814D9" w:rsidRPr="000866C3">
              <w:rPr>
                <w:rStyle w:val="Hyperlink"/>
                <w:rFonts w:hint="eastAsia"/>
                <w:noProof/>
                <w:rtl/>
              </w:rPr>
              <w:t>والنعل</w:t>
            </w:r>
            <w:r w:rsidR="00E814D9" w:rsidRPr="000866C3">
              <w:rPr>
                <w:rStyle w:val="Hyperlink"/>
                <w:noProof/>
                <w:rtl/>
              </w:rPr>
              <w:t xml:space="preserve"> </w:t>
            </w:r>
            <w:r w:rsidR="00E814D9" w:rsidRPr="000866C3">
              <w:rPr>
                <w:rStyle w:val="Hyperlink"/>
                <w:rFonts w:hint="eastAsia"/>
                <w:noProof/>
                <w:rtl/>
              </w:rPr>
              <w:t>والخف</w:t>
            </w:r>
            <w:r w:rsidR="00E814D9" w:rsidRPr="000866C3">
              <w:rPr>
                <w:rStyle w:val="Hyperlink"/>
                <w:noProof/>
                <w:rtl/>
              </w:rPr>
              <w:t xml:space="preserve"> </w:t>
            </w:r>
            <w:r w:rsidR="00E814D9" w:rsidRPr="000866C3">
              <w:rPr>
                <w:rStyle w:val="Hyperlink"/>
                <w:rFonts w:hint="eastAsia"/>
                <w:noProof/>
                <w:rtl/>
              </w:rPr>
              <w:t>بالمشي</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الأرض</w:t>
            </w:r>
            <w:r w:rsidR="00E814D9" w:rsidRPr="000866C3">
              <w:rPr>
                <w:rStyle w:val="Hyperlink"/>
                <w:noProof/>
                <w:rtl/>
              </w:rPr>
              <w:t xml:space="preserve"> </w:t>
            </w:r>
            <w:r w:rsidR="00E814D9" w:rsidRPr="000866C3">
              <w:rPr>
                <w:rStyle w:val="Hyperlink"/>
                <w:rFonts w:hint="eastAsia"/>
                <w:noProof/>
                <w:rtl/>
              </w:rPr>
              <w:t>النظيفة</w:t>
            </w:r>
            <w:r w:rsidR="00E814D9" w:rsidRPr="000866C3">
              <w:rPr>
                <w:rStyle w:val="Hyperlink"/>
                <w:noProof/>
                <w:rtl/>
              </w:rPr>
              <w:t xml:space="preserve"> </w:t>
            </w:r>
            <w:r w:rsidR="00E814D9" w:rsidRPr="000866C3">
              <w:rPr>
                <w:rStyle w:val="Hyperlink"/>
                <w:rFonts w:hint="eastAsia"/>
                <w:noProof/>
                <w:rtl/>
              </w:rPr>
              <w:t>الجافة</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المسح</w:t>
            </w:r>
            <w:r w:rsidR="00E814D9" w:rsidRPr="000866C3">
              <w:rPr>
                <w:rStyle w:val="Hyperlink"/>
                <w:noProof/>
                <w:rtl/>
              </w:rPr>
              <w:t xml:space="preserve"> </w:t>
            </w:r>
            <w:r w:rsidR="00E814D9" w:rsidRPr="000866C3">
              <w:rPr>
                <w:rStyle w:val="Hyperlink"/>
                <w:rFonts w:hint="eastAsia"/>
                <w:noProof/>
                <w:rtl/>
              </w:rPr>
              <w:t>بها</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تزول</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7" w:history="1">
            <w:r w:rsidR="00E814D9" w:rsidRPr="000866C3">
              <w:rPr>
                <w:rStyle w:val="Hyperlink"/>
                <w:noProof/>
                <w:rtl/>
              </w:rPr>
              <w:t>26-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الحيّة</w:t>
            </w:r>
            <w:r w:rsidR="00E814D9" w:rsidRPr="000866C3">
              <w:rPr>
                <w:rStyle w:val="Hyperlink"/>
                <w:noProof/>
                <w:rtl/>
              </w:rPr>
              <w:t xml:space="preserve"> </w:t>
            </w:r>
            <w:r w:rsidR="00E814D9" w:rsidRPr="000866C3">
              <w:rPr>
                <w:rStyle w:val="Hyperlink"/>
                <w:rFonts w:hint="eastAsia"/>
                <w:noProof/>
                <w:rtl/>
              </w:rPr>
              <w:t>والفأرة</w:t>
            </w:r>
            <w:r w:rsidR="00E814D9" w:rsidRPr="000866C3">
              <w:rPr>
                <w:rStyle w:val="Hyperlink"/>
                <w:noProof/>
                <w:rtl/>
              </w:rPr>
              <w:t xml:space="preserve"> </w:t>
            </w:r>
            <w:r w:rsidR="00E814D9" w:rsidRPr="000866C3">
              <w:rPr>
                <w:rStyle w:val="Hyperlink"/>
                <w:rFonts w:hint="eastAsia"/>
                <w:noProof/>
                <w:rtl/>
              </w:rPr>
              <w:t>والعظاية</w:t>
            </w:r>
            <w:r w:rsidR="00E814D9" w:rsidRPr="000866C3">
              <w:rPr>
                <w:rStyle w:val="Hyperlink"/>
                <w:noProof/>
                <w:rtl/>
              </w:rPr>
              <w:t xml:space="preserve"> </w:t>
            </w:r>
            <w:r w:rsidR="00E814D9" w:rsidRPr="000866C3">
              <w:rPr>
                <w:rStyle w:val="Hyperlink"/>
                <w:rFonts w:hint="eastAsia"/>
                <w:noProof/>
                <w:rtl/>
              </w:rPr>
              <w:t>والوزغ</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حال</w:t>
            </w:r>
            <w:r w:rsidR="00E814D9" w:rsidRPr="000866C3">
              <w:rPr>
                <w:rStyle w:val="Hyperlink"/>
                <w:noProof/>
                <w:rtl/>
              </w:rPr>
              <w:t xml:space="preserve"> </w:t>
            </w:r>
            <w:r w:rsidR="00E814D9" w:rsidRPr="000866C3">
              <w:rPr>
                <w:rStyle w:val="Hyperlink"/>
                <w:rFonts w:hint="eastAsia"/>
                <w:noProof/>
                <w:rtl/>
              </w:rPr>
              <w:t>حياتها</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اثر</w:t>
            </w:r>
            <w:r w:rsidR="00E814D9" w:rsidRPr="000866C3">
              <w:rPr>
                <w:rStyle w:val="Hyperlink"/>
                <w:noProof/>
                <w:rtl/>
              </w:rPr>
              <w:t xml:space="preserve"> </w:t>
            </w:r>
            <w:r w:rsidR="00E814D9" w:rsidRPr="000866C3">
              <w:rPr>
                <w:rStyle w:val="Hyperlink"/>
                <w:rFonts w:hint="eastAsia"/>
                <w:noProof/>
                <w:rtl/>
              </w:rPr>
              <w:t>الفأرة</w:t>
            </w:r>
            <w:r w:rsidR="00E814D9" w:rsidRPr="000866C3">
              <w:rPr>
                <w:rStyle w:val="Hyperlink"/>
                <w:noProof/>
                <w:rtl/>
              </w:rPr>
              <w:t xml:space="preserve"> </w:t>
            </w:r>
            <w:r w:rsidR="00E814D9" w:rsidRPr="000866C3">
              <w:rPr>
                <w:rStyle w:val="Hyperlink"/>
                <w:rFonts w:hint="eastAsia"/>
                <w:noProof/>
                <w:rtl/>
              </w:rPr>
              <w:t>ونضحه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8" w:history="1">
            <w:r w:rsidR="00E814D9" w:rsidRPr="000866C3">
              <w:rPr>
                <w:rStyle w:val="Hyperlink"/>
                <w:noProof/>
                <w:rtl/>
              </w:rPr>
              <w:t>27-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نفس</w:t>
            </w:r>
            <w:r w:rsidR="00E814D9" w:rsidRPr="000866C3">
              <w:rPr>
                <w:rStyle w:val="Hyperlink"/>
                <w:noProof/>
                <w:rtl/>
              </w:rPr>
              <w:t xml:space="preserve"> </w:t>
            </w:r>
            <w:r w:rsidR="00E814D9" w:rsidRPr="000866C3">
              <w:rPr>
                <w:rStyle w:val="Hyperlink"/>
                <w:rFonts w:hint="eastAsia"/>
                <w:noProof/>
                <w:rtl/>
              </w:rPr>
              <w:t>سائلة</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يطهر</w:t>
            </w:r>
            <w:r w:rsidR="00E814D9" w:rsidRPr="000866C3">
              <w:rPr>
                <w:rStyle w:val="Hyperlink"/>
                <w:noProof/>
                <w:rtl/>
              </w:rPr>
              <w:t xml:space="preserve"> </w:t>
            </w:r>
            <w:r w:rsidR="00E814D9" w:rsidRPr="000866C3">
              <w:rPr>
                <w:rStyle w:val="Hyperlink"/>
                <w:rFonts w:hint="eastAsia"/>
                <w:noProof/>
                <w:rtl/>
              </w:rPr>
              <w:t>المسلم</w:t>
            </w:r>
            <w:r w:rsidR="00E814D9" w:rsidRPr="000866C3">
              <w:rPr>
                <w:rStyle w:val="Hyperlink"/>
                <w:noProof/>
                <w:rtl/>
              </w:rPr>
              <w:t xml:space="preserve"> </w:t>
            </w:r>
            <w:r w:rsidR="00E814D9" w:rsidRPr="000866C3">
              <w:rPr>
                <w:rStyle w:val="Hyperlink"/>
                <w:rFonts w:hint="eastAsia"/>
                <w:noProof/>
                <w:rtl/>
              </w:rPr>
              <w:t>بالغسل</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577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69" w:history="1">
            <w:r w:rsidR="00E814D9" w:rsidRPr="000866C3">
              <w:rPr>
                <w:rStyle w:val="Hyperlink"/>
                <w:noProof/>
                <w:rtl/>
              </w:rPr>
              <w:t>28-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مما</w:t>
            </w:r>
            <w:r w:rsidR="00E814D9" w:rsidRPr="000866C3">
              <w:rPr>
                <w:rStyle w:val="Hyperlink"/>
                <w:noProof/>
                <w:rtl/>
              </w:rPr>
              <w:t xml:space="preserve"> </w:t>
            </w:r>
            <w:r w:rsidR="00E814D9" w:rsidRPr="000866C3">
              <w:rPr>
                <w:rStyle w:val="Hyperlink"/>
                <w:rFonts w:hint="eastAsia"/>
                <w:noProof/>
                <w:rtl/>
              </w:rPr>
              <w:t>ليس</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نفس</w:t>
            </w:r>
            <w:r w:rsidR="00E814D9" w:rsidRPr="000866C3">
              <w:rPr>
                <w:rStyle w:val="Hyperlink"/>
                <w:noProof/>
                <w:rtl/>
              </w:rPr>
              <w:t xml:space="preserve"> </w:t>
            </w:r>
            <w:r w:rsidR="00E814D9" w:rsidRPr="000866C3">
              <w:rPr>
                <w:rStyle w:val="Hyperlink"/>
                <w:rFonts w:hint="eastAsia"/>
                <w:noProof/>
                <w:rtl/>
              </w:rPr>
              <w:t>سائلة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Toc360363169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0" w:history="1">
            <w:r w:rsidR="00E814D9" w:rsidRPr="000866C3">
              <w:rPr>
                <w:rStyle w:val="Hyperlink"/>
                <w:noProof/>
                <w:rtl/>
              </w:rPr>
              <w:t>29-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ترك</w:t>
            </w:r>
            <w:r w:rsidR="00E814D9" w:rsidRPr="000866C3">
              <w:rPr>
                <w:rStyle w:val="Hyperlink"/>
                <w:noProof/>
                <w:rtl/>
              </w:rPr>
              <w:t xml:space="preserve"> </w:t>
            </w:r>
            <w:r w:rsidR="00E814D9" w:rsidRPr="000866C3">
              <w:rPr>
                <w:rStyle w:val="Hyperlink"/>
                <w:rFonts w:hint="eastAsia"/>
                <w:noProof/>
                <w:rtl/>
              </w:rPr>
              <w:t>الخبز</w:t>
            </w:r>
            <w:r w:rsidR="00E814D9" w:rsidRPr="000866C3">
              <w:rPr>
                <w:rStyle w:val="Hyperlink"/>
                <w:noProof/>
                <w:rtl/>
              </w:rPr>
              <w:t xml:space="preserve"> </w:t>
            </w:r>
            <w:r w:rsidR="00E814D9" w:rsidRPr="000866C3">
              <w:rPr>
                <w:rStyle w:val="Hyperlink"/>
                <w:rFonts w:hint="eastAsia"/>
                <w:noProof/>
                <w:rtl/>
              </w:rPr>
              <w:t>وشبهه،</w:t>
            </w:r>
            <w:r w:rsidR="00E814D9" w:rsidRPr="000866C3">
              <w:rPr>
                <w:rStyle w:val="Hyperlink"/>
                <w:noProof/>
                <w:rtl/>
              </w:rPr>
              <w:t xml:space="preserve"> </w:t>
            </w:r>
            <w:r w:rsidR="00E814D9" w:rsidRPr="000866C3">
              <w:rPr>
                <w:rStyle w:val="Hyperlink"/>
                <w:rFonts w:hint="eastAsia"/>
                <w:noProof/>
                <w:rtl/>
              </w:rPr>
              <w:t>إذا</w:t>
            </w:r>
            <w:r w:rsidR="00E814D9" w:rsidRPr="000866C3">
              <w:rPr>
                <w:rStyle w:val="Hyperlink"/>
                <w:noProof/>
                <w:rtl/>
              </w:rPr>
              <w:t xml:space="preserve"> </w:t>
            </w:r>
            <w:r w:rsidR="00E814D9" w:rsidRPr="000866C3">
              <w:rPr>
                <w:rStyle w:val="Hyperlink"/>
                <w:rFonts w:hint="eastAsia"/>
                <w:noProof/>
                <w:rtl/>
              </w:rPr>
              <w:t>شمّه</w:t>
            </w:r>
            <w:r w:rsidR="00E814D9" w:rsidRPr="000866C3">
              <w:rPr>
                <w:rStyle w:val="Hyperlink"/>
                <w:noProof/>
                <w:rtl/>
              </w:rPr>
              <w:t xml:space="preserve"> </w:t>
            </w:r>
            <w:r w:rsidR="00E814D9" w:rsidRPr="000866C3">
              <w:rPr>
                <w:rStyle w:val="Hyperlink"/>
                <w:rFonts w:hint="eastAsia"/>
                <w:noProof/>
                <w:rtl/>
              </w:rPr>
              <w:t>الفار</w:t>
            </w:r>
            <w:r w:rsidR="00E814D9" w:rsidRPr="000866C3">
              <w:rPr>
                <w:rStyle w:val="Hyperlink"/>
                <w:noProof/>
                <w:rtl/>
              </w:rPr>
              <w:t xml:space="preserve"> </w:t>
            </w:r>
            <w:r w:rsidR="00E814D9" w:rsidRPr="000866C3">
              <w:rPr>
                <w:rStyle w:val="Hyperlink"/>
                <w:rFonts w:hint="eastAsia"/>
                <w:noProof/>
                <w:rtl/>
              </w:rPr>
              <w:t>والكلب</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1" w:history="1">
            <w:r w:rsidR="00E814D9" w:rsidRPr="000866C3">
              <w:rPr>
                <w:rStyle w:val="Hyperlink"/>
                <w:noProof/>
                <w:rtl/>
              </w:rPr>
              <w:t>30-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شئ</w:t>
            </w:r>
            <w:r w:rsidR="00E814D9" w:rsidRPr="000866C3">
              <w:rPr>
                <w:rStyle w:val="Hyperlink"/>
                <w:noProof/>
                <w:rtl/>
              </w:rPr>
              <w:t xml:space="preserve"> </w:t>
            </w:r>
            <w:r w:rsidR="00E814D9" w:rsidRPr="000866C3">
              <w:rPr>
                <w:rStyle w:val="Hyperlink"/>
                <w:rFonts w:hint="eastAsia"/>
                <w:noProof/>
                <w:rtl/>
              </w:rPr>
              <w:t>طاهر</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يعلم</w:t>
            </w:r>
            <w:r w:rsidR="00E814D9" w:rsidRPr="000866C3">
              <w:rPr>
                <w:rStyle w:val="Hyperlink"/>
                <w:noProof/>
                <w:rtl/>
              </w:rPr>
              <w:t xml:space="preserve"> </w:t>
            </w:r>
            <w:r w:rsidR="00E814D9" w:rsidRPr="000866C3">
              <w:rPr>
                <w:rStyle w:val="Hyperlink"/>
                <w:rFonts w:hint="eastAsia"/>
                <w:noProof/>
                <w:rtl/>
              </w:rPr>
              <w:t>ورود</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عليه،</w:t>
            </w:r>
            <w:r w:rsidR="00E814D9" w:rsidRPr="000866C3">
              <w:rPr>
                <w:rStyle w:val="Hyperlink"/>
                <w:noProof/>
                <w:rtl/>
              </w:rPr>
              <w:t xml:space="preserve"> </w:t>
            </w:r>
            <w:r w:rsidR="00E814D9" w:rsidRPr="000866C3">
              <w:rPr>
                <w:rStyle w:val="Hyperlink"/>
                <w:rFonts w:hint="eastAsia"/>
                <w:noProof/>
                <w:rtl/>
              </w:rPr>
              <w:t>وان</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شك</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أصابه</w:t>
            </w:r>
            <w:r w:rsidR="00E814D9" w:rsidRPr="000866C3">
              <w:rPr>
                <w:rStyle w:val="Hyperlink"/>
                <w:noProof/>
                <w:rtl/>
              </w:rPr>
              <w:t xml:space="preserve"> </w:t>
            </w:r>
            <w:r w:rsidR="00E814D9" w:rsidRPr="000866C3">
              <w:rPr>
                <w:rStyle w:val="Hyperlink"/>
                <w:rFonts w:hint="eastAsia"/>
                <w:noProof/>
                <w:rtl/>
              </w:rPr>
              <w:t>بول</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ماء</w:t>
            </w:r>
            <w:r w:rsidR="00E814D9" w:rsidRPr="000866C3">
              <w:rPr>
                <w:rStyle w:val="Hyperlink"/>
                <w:noProof/>
                <w:rtl/>
              </w:rPr>
              <w:t xml:space="preserve"> </w:t>
            </w:r>
            <w:r w:rsidR="00E814D9" w:rsidRPr="000866C3">
              <w:rPr>
                <w:rStyle w:val="Hyperlink"/>
                <w:rFonts w:hint="eastAsia"/>
                <w:noProof/>
                <w:rtl/>
              </w:rPr>
              <w:t>مثلاً،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شكّ</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تقدم</w:t>
            </w:r>
            <w:r w:rsidR="00E814D9" w:rsidRPr="000866C3">
              <w:rPr>
                <w:rStyle w:val="Hyperlink"/>
                <w:noProof/>
                <w:rtl/>
              </w:rPr>
              <w:t xml:space="preserve"> </w:t>
            </w:r>
            <w:r w:rsidR="00E814D9" w:rsidRPr="000866C3">
              <w:rPr>
                <w:rStyle w:val="Hyperlink"/>
                <w:rFonts w:hint="eastAsia"/>
                <w:noProof/>
                <w:rtl/>
              </w:rPr>
              <w:t>ورود</w:t>
            </w:r>
            <w:r w:rsidR="00E814D9" w:rsidRPr="000866C3">
              <w:rPr>
                <w:rStyle w:val="Hyperlink"/>
                <w:noProof/>
                <w:rtl/>
              </w:rPr>
              <w:t xml:space="preserve"> </w:t>
            </w:r>
            <w:r w:rsidR="00E814D9" w:rsidRPr="000866C3">
              <w:rPr>
                <w:rStyle w:val="Hyperlink"/>
                <w:rFonts w:hint="eastAsia"/>
                <w:noProof/>
                <w:rtl/>
              </w:rPr>
              <w:t>النجاسة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الاستعمال</w:t>
            </w:r>
            <w:r w:rsidR="00E814D9" w:rsidRPr="000866C3">
              <w:rPr>
                <w:rStyle w:val="Hyperlink"/>
                <w:noProof/>
                <w:rtl/>
              </w:rPr>
              <w:t xml:space="preserve"> </w:t>
            </w:r>
            <w:r w:rsidR="00E814D9" w:rsidRPr="000866C3">
              <w:rPr>
                <w:rStyle w:val="Hyperlink"/>
                <w:rFonts w:hint="eastAsia"/>
                <w:noProof/>
                <w:rtl/>
              </w:rPr>
              <w:t>وتأخره</w:t>
            </w:r>
            <w:r w:rsidR="00E814D9" w:rsidRPr="000866C3">
              <w:rPr>
                <w:rStyle w:val="Hyperlink"/>
                <w:noProof/>
                <w:rtl/>
              </w:rPr>
              <w:t xml:space="preserve"> </w:t>
            </w:r>
            <w:r w:rsidR="00E814D9" w:rsidRPr="000866C3">
              <w:rPr>
                <w:rStyle w:val="Hyperlink"/>
                <w:rFonts w:hint="eastAsia"/>
                <w:noProof/>
                <w:rtl/>
              </w:rPr>
              <w:t>عنه،</w:t>
            </w:r>
            <w:r w:rsidR="00E814D9" w:rsidRPr="000866C3">
              <w:rPr>
                <w:rStyle w:val="Hyperlink"/>
                <w:noProof/>
                <w:rtl/>
              </w:rPr>
              <w:t xml:space="preserve"> </w:t>
            </w:r>
            <w:r w:rsidR="00E814D9" w:rsidRPr="000866C3">
              <w:rPr>
                <w:rStyle w:val="Hyperlink"/>
                <w:rFonts w:hint="eastAsia"/>
                <w:noProof/>
                <w:rtl/>
              </w:rPr>
              <w:t>بنى</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الطهارة</w:t>
            </w:r>
            <w:r w:rsidR="00E814D9" w:rsidRPr="000866C3">
              <w:rPr>
                <w:rStyle w:val="Hyperlink"/>
                <w:noProof/>
                <w:rtl/>
              </w:rPr>
              <w:t xml:space="preserve"> </w:t>
            </w:r>
            <w:r w:rsidR="00E814D9" w:rsidRPr="000866C3">
              <w:rPr>
                <w:rStyle w:val="Hyperlink"/>
                <w:rFonts w:hint="eastAsia"/>
                <w:noProof/>
                <w:rtl/>
              </w:rPr>
              <w:t>فيهما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2" w:history="1">
            <w:r w:rsidR="00E814D9" w:rsidRPr="000866C3">
              <w:rPr>
                <w:rStyle w:val="Hyperlink"/>
                <w:noProof/>
                <w:rtl/>
              </w:rPr>
              <w:t>31-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الخمر</w:t>
            </w:r>
            <w:r w:rsidR="00E814D9" w:rsidRPr="000866C3">
              <w:rPr>
                <w:rStyle w:val="Hyperlink"/>
                <w:noProof/>
                <w:rtl/>
              </w:rPr>
              <w:t xml:space="preserve"> </w:t>
            </w:r>
            <w:r w:rsidR="00E814D9" w:rsidRPr="000866C3">
              <w:rPr>
                <w:rStyle w:val="Hyperlink"/>
                <w:rFonts w:hint="eastAsia"/>
                <w:noProof/>
                <w:rtl/>
              </w:rPr>
              <w:t>والنبيذ</w:t>
            </w:r>
            <w:r w:rsidR="00E814D9" w:rsidRPr="000866C3">
              <w:rPr>
                <w:rStyle w:val="Hyperlink"/>
                <w:noProof/>
                <w:rtl/>
              </w:rPr>
              <w:t xml:space="preserve"> </w:t>
            </w:r>
            <w:r w:rsidR="00E814D9" w:rsidRPr="000866C3">
              <w:rPr>
                <w:rStyle w:val="Hyperlink"/>
                <w:rFonts w:hint="eastAsia"/>
                <w:noProof/>
                <w:rtl/>
              </w:rPr>
              <w:t>والفقاع،</w:t>
            </w:r>
            <w:r w:rsidR="00E814D9" w:rsidRPr="000866C3">
              <w:rPr>
                <w:rStyle w:val="Hyperlink"/>
                <w:noProof/>
                <w:rtl/>
              </w:rPr>
              <w:t xml:space="preserve"> </w:t>
            </w:r>
            <w:r w:rsidR="00E814D9" w:rsidRPr="000866C3">
              <w:rPr>
                <w:rStyle w:val="Hyperlink"/>
                <w:rFonts w:hint="eastAsia"/>
                <w:noProof/>
                <w:rtl/>
              </w:rPr>
              <w:t>وكل</w:t>
            </w:r>
            <w:r w:rsidR="00E814D9" w:rsidRPr="000866C3">
              <w:rPr>
                <w:rStyle w:val="Hyperlink"/>
                <w:noProof/>
                <w:rtl/>
              </w:rPr>
              <w:t xml:space="preserve"> </w:t>
            </w:r>
            <w:r w:rsidR="00E814D9" w:rsidRPr="000866C3">
              <w:rPr>
                <w:rStyle w:val="Hyperlink"/>
                <w:rFonts w:hint="eastAsia"/>
                <w:noProof/>
                <w:rtl/>
              </w:rPr>
              <w:t>مسكر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583</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3" w:history="1">
            <w:r w:rsidR="00E814D9" w:rsidRPr="000866C3">
              <w:rPr>
                <w:rStyle w:val="Hyperlink"/>
                <w:noProof/>
                <w:rtl/>
              </w:rPr>
              <w:t>32-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الإعادة</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صلّى</w:t>
            </w:r>
            <w:r w:rsidR="00E814D9" w:rsidRPr="000866C3">
              <w:rPr>
                <w:rStyle w:val="Hyperlink"/>
                <w:noProof/>
                <w:rtl/>
              </w:rPr>
              <w:t xml:space="preserve"> </w:t>
            </w:r>
            <w:r w:rsidR="00E814D9" w:rsidRPr="000866C3">
              <w:rPr>
                <w:rStyle w:val="Hyperlink"/>
                <w:rFonts w:hint="eastAsia"/>
                <w:noProof/>
                <w:rtl/>
              </w:rPr>
              <w:t>وثوبه</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بدنه</w:t>
            </w:r>
            <w:r w:rsidR="00E814D9" w:rsidRPr="000866C3">
              <w:rPr>
                <w:rStyle w:val="Hyperlink"/>
                <w:noProof/>
                <w:rtl/>
              </w:rPr>
              <w:t xml:space="preserve"> </w:t>
            </w:r>
            <w:r w:rsidR="00E814D9" w:rsidRPr="000866C3">
              <w:rPr>
                <w:rStyle w:val="Hyperlink"/>
                <w:rFonts w:hint="eastAsia"/>
                <w:noProof/>
                <w:rtl/>
              </w:rPr>
              <w:t>نجس،</w:t>
            </w:r>
            <w:r w:rsidR="00E814D9" w:rsidRPr="000866C3">
              <w:rPr>
                <w:rStyle w:val="Hyperlink"/>
                <w:noProof/>
                <w:rtl/>
              </w:rPr>
              <w:t xml:space="preserve"> </w:t>
            </w:r>
            <w:r w:rsidR="00E814D9" w:rsidRPr="000866C3">
              <w:rPr>
                <w:rStyle w:val="Hyperlink"/>
                <w:rFonts w:hint="eastAsia"/>
                <w:noProof/>
                <w:rtl/>
              </w:rPr>
              <w:t>قبل</w:t>
            </w:r>
            <w:r w:rsidR="00E814D9" w:rsidRPr="000866C3">
              <w:rPr>
                <w:rStyle w:val="Hyperlink"/>
                <w:noProof/>
                <w:rtl/>
              </w:rPr>
              <w:t xml:space="preserve"> </w:t>
            </w:r>
            <w:r w:rsidR="00E814D9" w:rsidRPr="000866C3">
              <w:rPr>
                <w:rStyle w:val="Hyperlink"/>
                <w:rFonts w:hint="eastAsia"/>
                <w:noProof/>
                <w:rtl/>
              </w:rPr>
              <w:t>العلم</w:t>
            </w:r>
            <w:r w:rsidR="00E814D9" w:rsidRPr="000866C3">
              <w:rPr>
                <w:rStyle w:val="Hyperlink"/>
                <w:noProof/>
                <w:rtl/>
              </w:rPr>
              <w:t xml:space="preserve"> </w:t>
            </w:r>
            <w:r w:rsidR="00E814D9" w:rsidRPr="000866C3">
              <w:rPr>
                <w:rStyle w:val="Hyperlink"/>
                <w:rFonts w:hint="eastAsia"/>
                <w:noProof/>
                <w:rtl/>
              </w:rPr>
              <w:t>بالنجاسة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4" w:history="1">
            <w:r w:rsidR="00E814D9" w:rsidRPr="000866C3">
              <w:rPr>
                <w:rStyle w:val="Hyperlink"/>
                <w:noProof/>
                <w:rtl/>
              </w:rPr>
              <w:t>33-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الإعادة</w:t>
            </w:r>
            <w:r w:rsidR="00E814D9" w:rsidRPr="000866C3">
              <w:rPr>
                <w:rStyle w:val="Hyperlink"/>
                <w:noProof/>
                <w:rtl/>
              </w:rPr>
              <w:t xml:space="preserve"> </w:t>
            </w:r>
            <w:r w:rsidR="00E814D9" w:rsidRPr="000866C3">
              <w:rPr>
                <w:rStyle w:val="Hyperlink"/>
                <w:rFonts w:hint="eastAsia"/>
                <w:noProof/>
                <w:rtl/>
              </w:rPr>
              <w:t>في</w:t>
            </w:r>
            <w:r w:rsidR="00E814D9" w:rsidRPr="000866C3">
              <w:rPr>
                <w:rStyle w:val="Hyperlink"/>
                <w:noProof/>
                <w:rtl/>
              </w:rPr>
              <w:t xml:space="preserve"> </w:t>
            </w:r>
            <w:r w:rsidR="00E814D9" w:rsidRPr="000866C3">
              <w:rPr>
                <w:rStyle w:val="Hyperlink"/>
                <w:rFonts w:hint="eastAsia"/>
                <w:noProof/>
                <w:rtl/>
              </w:rPr>
              <w:t>الوقت،</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القضاء</w:t>
            </w:r>
            <w:r w:rsidR="00E814D9" w:rsidRPr="000866C3">
              <w:rPr>
                <w:rStyle w:val="Hyperlink"/>
                <w:noProof/>
                <w:rtl/>
              </w:rPr>
              <w:t xml:space="preserve"> </w:t>
            </w:r>
            <w:r w:rsidR="00E814D9" w:rsidRPr="000866C3">
              <w:rPr>
                <w:rStyle w:val="Hyperlink"/>
                <w:rFonts w:hint="eastAsia"/>
                <w:noProof/>
                <w:rtl/>
              </w:rPr>
              <w:t>بعده،</w:t>
            </w:r>
            <w:r w:rsidR="00E814D9" w:rsidRPr="000866C3">
              <w:rPr>
                <w:rStyle w:val="Hyperlink"/>
                <w:noProof/>
                <w:rtl/>
              </w:rPr>
              <w:t xml:space="preserve"> </w:t>
            </w:r>
            <w:r w:rsidR="00E814D9" w:rsidRPr="000866C3">
              <w:rPr>
                <w:rStyle w:val="Hyperlink"/>
                <w:rFonts w:hint="eastAsia"/>
                <w:noProof/>
                <w:rtl/>
              </w:rPr>
              <w:t>على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علم</w:t>
            </w:r>
            <w:r w:rsidR="00E814D9" w:rsidRPr="000866C3">
              <w:rPr>
                <w:rStyle w:val="Hyperlink"/>
                <w:noProof/>
                <w:rtl/>
              </w:rPr>
              <w:t xml:space="preserve"> </w:t>
            </w:r>
            <w:r w:rsidR="00E814D9" w:rsidRPr="000866C3">
              <w:rPr>
                <w:rStyle w:val="Hyperlink"/>
                <w:rFonts w:hint="eastAsia"/>
                <w:noProof/>
                <w:rtl/>
              </w:rPr>
              <w:t>بالنجاسة</w:t>
            </w:r>
            <w:r w:rsidR="00E814D9" w:rsidRPr="000866C3">
              <w:rPr>
                <w:rStyle w:val="Hyperlink"/>
                <w:noProof/>
                <w:rtl/>
              </w:rPr>
              <w:t xml:space="preserve"> </w:t>
            </w:r>
            <w:r w:rsidR="00E814D9" w:rsidRPr="000866C3">
              <w:rPr>
                <w:rStyle w:val="Hyperlink"/>
                <w:rFonts w:hint="eastAsia"/>
                <w:noProof/>
                <w:rtl/>
              </w:rPr>
              <w:t>فلم</w:t>
            </w:r>
            <w:r w:rsidR="00E814D9" w:rsidRPr="000866C3">
              <w:rPr>
                <w:rStyle w:val="Hyperlink"/>
                <w:noProof/>
                <w:rtl/>
              </w:rPr>
              <w:t xml:space="preserve"> </w:t>
            </w:r>
            <w:r w:rsidR="00E814D9" w:rsidRPr="000866C3">
              <w:rPr>
                <w:rStyle w:val="Hyperlink"/>
                <w:rFonts w:hint="eastAsia"/>
                <w:noProof/>
                <w:rtl/>
              </w:rPr>
              <w:t>يغسلها،</w:t>
            </w:r>
            <w:r w:rsidR="00E814D9" w:rsidRPr="000866C3">
              <w:rPr>
                <w:rStyle w:val="Hyperlink"/>
                <w:noProof/>
                <w:rtl/>
              </w:rPr>
              <w:t xml:space="preserve"> </w:t>
            </w:r>
            <w:r w:rsidR="00E814D9" w:rsidRPr="000866C3">
              <w:rPr>
                <w:rStyle w:val="Hyperlink"/>
                <w:rFonts w:hint="eastAsia"/>
                <w:noProof/>
                <w:rtl/>
              </w:rPr>
              <w:t>ثم</w:t>
            </w:r>
            <w:r w:rsidR="00E814D9" w:rsidRPr="000866C3">
              <w:rPr>
                <w:rStyle w:val="Hyperlink"/>
                <w:noProof/>
                <w:rtl/>
              </w:rPr>
              <w:t xml:space="preserve"> </w:t>
            </w:r>
            <w:r w:rsidR="00E814D9" w:rsidRPr="000866C3">
              <w:rPr>
                <w:rStyle w:val="Hyperlink"/>
                <w:rFonts w:hint="eastAsia"/>
                <w:noProof/>
                <w:rtl/>
              </w:rPr>
              <w:t>نسيها</w:t>
            </w:r>
            <w:r w:rsidR="00E814D9" w:rsidRPr="000866C3">
              <w:rPr>
                <w:rStyle w:val="Hyperlink"/>
                <w:noProof/>
                <w:rtl/>
              </w:rPr>
              <w:t xml:space="preserve"> </w:t>
            </w:r>
            <w:r w:rsidR="00E814D9" w:rsidRPr="000866C3">
              <w:rPr>
                <w:rStyle w:val="Hyperlink"/>
                <w:rFonts w:hint="eastAsia"/>
                <w:noProof/>
                <w:rtl/>
              </w:rPr>
              <w:t>وقت</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5" w:history="1">
            <w:r w:rsidR="00E814D9" w:rsidRPr="000866C3">
              <w:rPr>
                <w:rStyle w:val="Hyperlink"/>
                <w:noProof/>
                <w:rtl/>
              </w:rPr>
              <w:t>34-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القئ</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6" w:history="1">
            <w:r w:rsidR="00E814D9" w:rsidRPr="000866C3">
              <w:rPr>
                <w:rStyle w:val="Hyperlink"/>
                <w:noProof/>
                <w:rtl/>
              </w:rPr>
              <w:t>35-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يشترى</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مسلم</w:t>
            </w:r>
            <w:r w:rsidR="00E814D9" w:rsidRPr="000866C3">
              <w:rPr>
                <w:rStyle w:val="Hyperlink"/>
                <w:noProof/>
                <w:rtl/>
              </w:rPr>
              <w:t xml:space="preserve"> </w:t>
            </w:r>
            <w:r w:rsidR="00E814D9" w:rsidRPr="000866C3">
              <w:rPr>
                <w:rStyle w:val="Hyperlink"/>
                <w:rFonts w:hint="eastAsia"/>
                <w:noProof/>
                <w:rtl/>
              </w:rPr>
              <w:t>ومن</w:t>
            </w:r>
            <w:r w:rsidR="00E814D9" w:rsidRPr="000866C3">
              <w:rPr>
                <w:rStyle w:val="Hyperlink"/>
                <w:noProof/>
                <w:rtl/>
              </w:rPr>
              <w:t xml:space="preserve"> </w:t>
            </w:r>
            <w:r w:rsidR="00E814D9" w:rsidRPr="000866C3">
              <w:rPr>
                <w:rStyle w:val="Hyperlink"/>
                <w:rFonts w:hint="eastAsia"/>
                <w:noProof/>
                <w:rtl/>
              </w:rPr>
              <w:t>سوق</w:t>
            </w:r>
            <w:r w:rsidR="00E814D9" w:rsidRPr="000866C3">
              <w:rPr>
                <w:rStyle w:val="Hyperlink"/>
                <w:noProof/>
                <w:rtl/>
              </w:rPr>
              <w:t xml:space="preserve"> </w:t>
            </w:r>
            <w:r w:rsidR="00E814D9" w:rsidRPr="000866C3">
              <w:rPr>
                <w:rStyle w:val="Hyperlink"/>
                <w:rFonts w:hint="eastAsia"/>
                <w:noProof/>
                <w:rtl/>
              </w:rPr>
              <w:t>المسلمين،</w:t>
            </w:r>
            <w:r w:rsidR="00E814D9" w:rsidRPr="000866C3">
              <w:rPr>
                <w:rStyle w:val="Hyperlink"/>
                <w:noProof/>
                <w:rtl/>
              </w:rPr>
              <w:t xml:space="preserve"> </w:t>
            </w:r>
            <w:r w:rsidR="00E814D9" w:rsidRPr="000866C3">
              <w:rPr>
                <w:rStyle w:val="Hyperlink"/>
                <w:rFonts w:hint="eastAsia"/>
                <w:noProof/>
                <w:rtl/>
              </w:rPr>
              <w:t>والحكم</w:t>
            </w:r>
            <w:r w:rsidR="00E814D9" w:rsidRPr="000866C3">
              <w:rPr>
                <w:rStyle w:val="Hyperlink"/>
                <w:noProof/>
                <w:rtl/>
              </w:rPr>
              <w:t xml:space="preserve"> </w:t>
            </w:r>
            <w:r w:rsidR="00E814D9" w:rsidRPr="000866C3">
              <w:rPr>
                <w:rStyle w:val="Hyperlink"/>
                <w:rFonts w:hint="eastAsia"/>
                <w:noProof/>
                <w:rtl/>
              </w:rPr>
              <w:t>بذكاته</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يعلم</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ميتة،</w:t>
            </w:r>
            <w:r w:rsidR="00E814D9" w:rsidRPr="000866C3">
              <w:rPr>
                <w:rStyle w:val="Hyperlink"/>
                <w:noProof/>
                <w:rtl/>
              </w:rPr>
              <w:t xml:space="preserve"> </w:t>
            </w:r>
            <w:r w:rsidR="00E814D9" w:rsidRPr="000866C3">
              <w:rPr>
                <w:rStyle w:val="Hyperlink"/>
                <w:rFonts w:hint="eastAsia"/>
                <w:noProof/>
                <w:rtl/>
              </w:rPr>
              <w:t>وحكم</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يوجد</w:t>
            </w:r>
            <w:r w:rsidR="00E814D9" w:rsidRPr="000866C3">
              <w:rPr>
                <w:rStyle w:val="Hyperlink"/>
                <w:noProof/>
                <w:rtl/>
              </w:rPr>
              <w:t xml:space="preserve"> </w:t>
            </w:r>
            <w:r w:rsidR="00E814D9" w:rsidRPr="000866C3">
              <w:rPr>
                <w:rStyle w:val="Hyperlink"/>
                <w:rFonts w:hint="eastAsia"/>
                <w:noProof/>
                <w:rtl/>
              </w:rPr>
              <w:t>بأرضهم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7" w:history="1">
            <w:r w:rsidR="00E814D9" w:rsidRPr="000866C3">
              <w:rPr>
                <w:rStyle w:val="Hyperlink"/>
                <w:noProof/>
                <w:rtl/>
              </w:rPr>
              <w:t>36-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الإناء</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الخمر</w:t>
            </w:r>
            <w:r w:rsidR="00E814D9" w:rsidRPr="000866C3">
              <w:rPr>
                <w:rStyle w:val="Hyperlink"/>
                <w:noProof/>
                <w:rtl/>
              </w:rPr>
              <w:t xml:space="preserve"> </w:t>
            </w:r>
            <w:r w:rsidR="00E814D9" w:rsidRPr="000866C3">
              <w:rPr>
                <w:rStyle w:val="Hyperlink"/>
                <w:rFonts w:hint="eastAsia"/>
                <w:noProof/>
                <w:rtl/>
              </w:rPr>
              <w:t>ثلاثاً،</w:t>
            </w:r>
            <w:r w:rsidR="00E814D9" w:rsidRPr="000866C3">
              <w:rPr>
                <w:rStyle w:val="Hyperlink"/>
                <w:noProof/>
                <w:rtl/>
              </w:rPr>
              <w:t xml:space="preserve"> </w:t>
            </w:r>
            <w:r w:rsidR="00E814D9" w:rsidRPr="000866C3">
              <w:rPr>
                <w:rStyle w:val="Hyperlink"/>
                <w:rFonts w:hint="eastAsia"/>
                <w:noProof/>
                <w:rtl/>
              </w:rPr>
              <w:t>وجواز</w:t>
            </w:r>
            <w:r w:rsidR="00E814D9" w:rsidRPr="000866C3">
              <w:rPr>
                <w:rStyle w:val="Hyperlink"/>
                <w:noProof/>
                <w:rtl/>
              </w:rPr>
              <w:t xml:space="preserve"> </w:t>
            </w:r>
            <w:r w:rsidR="00E814D9" w:rsidRPr="000866C3">
              <w:rPr>
                <w:rStyle w:val="Hyperlink"/>
                <w:rFonts w:hint="eastAsia"/>
                <w:noProof/>
                <w:rtl/>
              </w:rPr>
              <w:t>استعماله</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ذلك</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589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8" w:history="1">
            <w:r w:rsidR="00E814D9" w:rsidRPr="000866C3">
              <w:rPr>
                <w:rStyle w:val="Hyperlink"/>
                <w:noProof/>
                <w:rtl/>
              </w:rPr>
              <w:t>37-</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يكره</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أواني</w:t>
            </w:r>
            <w:r w:rsidR="00E814D9" w:rsidRPr="000866C3">
              <w:rPr>
                <w:rStyle w:val="Hyperlink"/>
                <w:noProof/>
                <w:rtl/>
              </w:rPr>
              <w:t xml:space="preserve"> </w:t>
            </w:r>
            <w:r w:rsidR="00E814D9" w:rsidRPr="000866C3">
              <w:rPr>
                <w:rStyle w:val="Hyperlink"/>
                <w:rFonts w:hint="eastAsia"/>
                <w:noProof/>
                <w:rtl/>
              </w:rPr>
              <w:t>الخمر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590</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79" w:history="1">
            <w:r w:rsidR="00E814D9" w:rsidRPr="000866C3">
              <w:rPr>
                <w:rStyle w:val="Hyperlink"/>
                <w:noProof/>
                <w:rtl/>
              </w:rPr>
              <w:t>38-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أنّه</w:t>
            </w:r>
            <w:r w:rsidR="00E814D9" w:rsidRPr="000866C3">
              <w:rPr>
                <w:rStyle w:val="Hyperlink"/>
                <w:noProof/>
                <w:rtl/>
              </w:rPr>
              <w:t xml:space="preserve"> </w:t>
            </w:r>
            <w:r w:rsidR="00E814D9" w:rsidRPr="000866C3">
              <w:rPr>
                <w:rStyle w:val="Hyperlink"/>
                <w:rFonts w:hint="eastAsia"/>
                <w:noProof/>
                <w:rtl/>
              </w:rPr>
              <w:t>يغسل</w:t>
            </w:r>
            <w:r w:rsidR="00E814D9" w:rsidRPr="000866C3">
              <w:rPr>
                <w:rStyle w:val="Hyperlink"/>
                <w:noProof/>
                <w:rtl/>
              </w:rPr>
              <w:t xml:space="preserve"> </w:t>
            </w:r>
            <w:r w:rsidR="00E814D9" w:rsidRPr="000866C3">
              <w:rPr>
                <w:rStyle w:val="Hyperlink"/>
                <w:rFonts w:hint="eastAsia"/>
                <w:noProof/>
                <w:rtl/>
              </w:rPr>
              <w:t>الاناء</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الخنزير</w:t>
            </w:r>
            <w:r w:rsidR="00E814D9" w:rsidRPr="000866C3">
              <w:rPr>
                <w:rStyle w:val="Hyperlink"/>
                <w:noProof/>
                <w:rtl/>
              </w:rPr>
              <w:t xml:space="preserve"> </w:t>
            </w:r>
            <w:r w:rsidR="00E814D9" w:rsidRPr="000866C3">
              <w:rPr>
                <w:rStyle w:val="Hyperlink"/>
                <w:rFonts w:hint="eastAsia"/>
                <w:noProof/>
                <w:rtl/>
              </w:rPr>
              <w:t>والفأرة</w:t>
            </w:r>
            <w:r w:rsidR="00E814D9" w:rsidRPr="000866C3">
              <w:rPr>
                <w:rStyle w:val="Hyperlink"/>
                <w:noProof/>
                <w:rtl/>
              </w:rPr>
              <w:t xml:space="preserve"> </w:t>
            </w:r>
            <w:r w:rsidR="00E814D9" w:rsidRPr="000866C3">
              <w:rPr>
                <w:rStyle w:val="Hyperlink"/>
                <w:rFonts w:hint="eastAsia"/>
                <w:noProof/>
                <w:rtl/>
              </w:rPr>
              <w:t>سبعاً</w:t>
            </w:r>
            <w:r w:rsidR="002D615A">
              <w:rPr>
                <w:rStyle w:val="Hyperlink"/>
                <w:noProof/>
                <w:rtl/>
              </w:rPr>
              <w:t xml:space="preserve"> </w:t>
            </w:r>
            <w:r w:rsidR="00E814D9" w:rsidRPr="000866C3">
              <w:rPr>
                <w:rStyle w:val="Hyperlink"/>
                <w:noProof/>
                <w:rtl/>
              </w:rPr>
              <w:t>*</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Toc360363179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0" w:history="1">
            <w:r w:rsidR="00E814D9" w:rsidRPr="000866C3">
              <w:rPr>
                <w:rStyle w:val="Hyperlink"/>
                <w:noProof/>
                <w:rtl/>
              </w:rPr>
              <w:t>39-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جلد</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بالدباغ،</w:t>
            </w:r>
            <w:r w:rsidR="00E814D9" w:rsidRPr="000866C3">
              <w:rPr>
                <w:rStyle w:val="Hyperlink"/>
                <w:noProof/>
                <w:rtl/>
              </w:rPr>
              <w:t xml:space="preserve"> </w:t>
            </w:r>
            <w:r w:rsidR="00E814D9" w:rsidRPr="000866C3">
              <w:rPr>
                <w:rStyle w:val="Hyperlink"/>
                <w:rFonts w:hint="eastAsia"/>
                <w:noProof/>
                <w:rtl/>
              </w:rPr>
              <w:t>وعدم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فيه،</w:t>
            </w:r>
            <w:r w:rsidR="00E814D9" w:rsidRPr="000866C3">
              <w:rPr>
                <w:rStyle w:val="Hyperlink"/>
                <w:noProof/>
                <w:rtl/>
              </w:rPr>
              <w:t xml:space="preserve"> </w:t>
            </w:r>
            <w:r w:rsidR="00E814D9" w:rsidRPr="000866C3">
              <w:rPr>
                <w:rStyle w:val="Hyperlink"/>
                <w:rFonts w:hint="eastAsia"/>
                <w:noProof/>
                <w:rtl/>
              </w:rPr>
              <w:t>وتحريم</w:t>
            </w:r>
            <w:r w:rsidR="00E814D9" w:rsidRPr="000866C3">
              <w:rPr>
                <w:rStyle w:val="Hyperlink"/>
                <w:noProof/>
                <w:rtl/>
              </w:rPr>
              <w:t xml:space="preserve"> </w:t>
            </w:r>
            <w:r w:rsidR="00E814D9" w:rsidRPr="000866C3">
              <w:rPr>
                <w:rStyle w:val="Hyperlink"/>
                <w:rFonts w:hint="eastAsia"/>
                <w:noProof/>
                <w:rtl/>
              </w:rPr>
              <w:t>الانتفاع</w:t>
            </w:r>
            <w:r w:rsidR="00E814D9" w:rsidRPr="000866C3">
              <w:rPr>
                <w:rStyle w:val="Hyperlink"/>
                <w:noProof/>
                <w:rtl/>
              </w:rPr>
              <w:t xml:space="preserve"> </w:t>
            </w:r>
            <w:r w:rsidR="00E814D9" w:rsidRPr="000866C3">
              <w:rPr>
                <w:rStyle w:val="Hyperlink"/>
                <w:rFonts w:hint="eastAsia"/>
                <w:noProof/>
                <w:rtl/>
              </w:rPr>
              <w:t>بها،</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الصلاة</w:t>
            </w:r>
            <w:r w:rsidR="00E814D9" w:rsidRPr="000866C3">
              <w:rPr>
                <w:rStyle w:val="Hyperlink"/>
                <w:noProof/>
                <w:rtl/>
              </w:rPr>
              <w:t xml:space="preserve"> </w:t>
            </w:r>
            <w:r w:rsidR="00E814D9" w:rsidRPr="000866C3">
              <w:rPr>
                <w:rStyle w:val="Hyperlink"/>
                <w:rFonts w:hint="eastAsia"/>
                <w:noProof/>
                <w:rtl/>
              </w:rPr>
              <w:t>فيما</w:t>
            </w:r>
            <w:r w:rsidR="00E814D9" w:rsidRPr="000866C3">
              <w:rPr>
                <w:rStyle w:val="Hyperlink"/>
                <w:noProof/>
                <w:rtl/>
              </w:rPr>
              <w:t xml:space="preserve"> </w:t>
            </w:r>
            <w:r w:rsidR="00E814D9" w:rsidRPr="000866C3">
              <w:rPr>
                <w:rStyle w:val="Hyperlink"/>
                <w:rFonts w:hint="eastAsia"/>
                <w:noProof/>
                <w:rtl/>
              </w:rPr>
              <w:t>يشترى</w:t>
            </w:r>
            <w:r w:rsidR="00E814D9" w:rsidRPr="000866C3">
              <w:rPr>
                <w:rStyle w:val="Hyperlink"/>
                <w:noProof/>
                <w:rtl/>
              </w:rPr>
              <w:t xml:space="preserve"> </w:t>
            </w:r>
            <w:r w:rsidR="00E814D9" w:rsidRPr="000866C3">
              <w:rPr>
                <w:rStyle w:val="Hyperlink"/>
                <w:rFonts w:hint="eastAsia"/>
                <w:noProof/>
                <w:rtl/>
              </w:rPr>
              <w:t>ممن</w:t>
            </w:r>
            <w:r w:rsidR="00E814D9" w:rsidRPr="000866C3">
              <w:rPr>
                <w:rStyle w:val="Hyperlink"/>
                <w:noProof/>
                <w:rtl/>
              </w:rPr>
              <w:t xml:space="preserve"> </w:t>
            </w:r>
            <w:r w:rsidR="00E814D9" w:rsidRPr="000866C3">
              <w:rPr>
                <w:rStyle w:val="Hyperlink"/>
                <w:rFonts w:hint="eastAsia"/>
                <w:noProof/>
                <w:rtl/>
              </w:rPr>
              <w:t>يستحل</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بالدباغ</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1" w:history="1">
            <w:r w:rsidR="00E814D9" w:rsidRPr="000866C3">
              <w:rPr>
                <w:rStyle w:val="Hyperlink"/>
                <w:noProof/>
                <w:rtl/>
              </w:rPr>
              <w:t>40-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القطعة</w:t>
            </w:r>
            <w:r w:rsidR="00E814D9" w:rsidRPr="000866C3">
              <w:rPr>
                <w:rStyle w:val="Hyperlink"/>
                <w:noProof/>
                <w:rtl/>
              </w:rPr>
              <w:t xml:space="preserve"> </w:t>
            </w:r>
            <w:r w:rsidR="00E814D9" w:rsidRPr="000866C3">
              <w:rPr>
                <w:rStyle w:val="Hyperlink"/>
                <w:rFonts w:hint="eastAsia"/>
                <w:noProof/>
                <w:rtl/>
              </w:rPr>
              <w:t>التي</w:t>
            </w:r>
            <w:r w:rsidR="00E814D9" w:rsidRPr="000866C3">
              <w:rPr>
                <w:rStyle w:val="Hyperlink"/>
                <w:noProof/>
                <w:rtl/>
              </w:rPr>
              <w:t xml:space="preserve"> </w:t>
            </w:r>
            <w:r w:rsidR="00E814D9" w:rsidRPr="000866C3">
              <w:rPr>
                <w:rStyle w:val="Hyperlink"/>
                <w:rFonts w:hint="eastAsia"/>
                <w:noProof/>
                <w:rtl/>
              </w:rPr>
              <w:t>تقطع</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الإنسان</w:t>
            </w:r>
            <w:r w:rsidR="00E814D9" w:rsidRPr="000866C3">
              <w:rPr>
                <w:rStyle w:val="Hyperlink"/>
                <w:noProof/>
                <w:rtl/>
              </w:rPr>
              <w:t xml:space="preserve"> </w:t>
            </w:r>
            <w:r w:rsidR="00E814D9" w:rsidRPr="000866C3">
              <w:rPr>
                <w:rStyle w:val="Hyperlink"/>
                <w:rFonts w:hint="eastAsia"/>
                <w:noProof/>
                <w:rtl/>
              </w:rPr>
              <w:t>والحيوانات</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2" w:history="1">
            <w:r w:rsidR="00E814D9" w:rsidRPr="000866C3">
              <w:rPr>
                <w:rStyle w:val="Hyperlink"/>
                <w:noProof/>
                <w:rtl/>
              </w:rPr>
              <w:t>41-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اشتباه</w:t>
            </w:r>
            <w:r w:rsidR="00E814D9" w:rsidRPr="000866C3">
              <w:rPr>
                <w:rStyle w:val="Hyperlink"/>
                <w:noProof/>
                <w:rtl/>
              </w:rPr>
              <w:t xml:space="preserve"> </w:t>
            </w:r>
            <w:r w:rsidR="00E814D9" w:rsidRPr="000866C3">
              <w:rPr>
                <w:rStyle w:val="Hyperlink"/>
                <w:rFonts w:hint="eastAsia"/>
                <w:noProof/>
                <w:rtl/>
              </w:rPr>
              <w:t>النجس</w:t>
            </w:r>
            <w:r w:rsidR="00E814D9" w:rsidRPr="000866C3">
              <w:rPr>
                <w:rStyle w:val="Hyperlink"/>
                <w:noProof/>
                <w:rtl/>
              </w:rPr>
              <w:t xml:space="preserve"> </w:t>
            </w:r>
            <w:r w:rsidR="00E814D9" w:rsidRPr="000866C3">
              <w:rPr>
                <w:rStyle w:val="Hyperlink"/>
                <w:rFonts w:hint="eastAsia"/>
                <w:noProof/>
                <w:rtl/>
              </w:rPr>
              <w:t>بالطاهر،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الثوب</w:t>
            </w:r>
            <w:r w:rsidR="00E814D9" w:rsidRPr="000866C3">
              <w:rPr>
                <w:rStyle w:val="Hyperlink"/>
                <w:noProof/>
                <w:rtl/>
              </w:rPr>
              <w:t xml:space="preserve"> </w:t>
            </w:r>
            <w:r w:rsidR="00E814D9" w:rsidRPr="000866C3">
              <w:rPr>
                <w:rStyle w:val="Hyperlink"/>
                <w:rFonts w:hint="eastAsia"/>
                <w:noProof/>
                <w:rtl/>
              </w:rPr>
              <w:t>والإناء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3" w:history="1">
            <w:r w:rsidR="00E814D9" w:rsidRPr="000866C3">
              <w:rPr>
                <w:rStyle w:val="Hyperlink"/>
                <w:noProof/>
                <w:rtl/>
              </w:rPr>
              <w:t>42-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عدم</w:t>
            </w:r>
            <w:r w:rsidR="00E814D9" w:rsidRPr="000866C3">
              <w:rPr>
                <w:rStyle w:val="Hyperlink"/>
                <w:noProof/>
                <w:rtl/>
              </w:rPr>
              <w:t xml:space="preserve"> </w:t>
            </w:r>
            <w:r w:rsidR="00E814D9" w:rsidRPr="000866C3">
              <w:rPr>
                <w:rStyle w:val="Hyperlink"/>
                <w:rFonts w:hint="eastAsia"/>
                <w:noProof/>
                <w:rtl/>
              </w:rPr>
              <w:t>جواز</w:t>
            </w:r>
            <w:r w:rsidR="00E814D9" w:rsidRPr="000866C3">
              <w:rPr>
                <w:rStyle w:val="Hyperlink"/>
                <w:noProof/>
                <w:rtl/>
              </w:rPr>
              <w:t xml:space="preserve"> </w:t>
            </w:r>
            <w:r w:rsidR="00E814D9" w:rsidRPr="000866C3">
              <w:rPr>
                <w:rStyle w:val="Hyperlink"/>
                <w:rFonts w:hint="eastAsia"/>
                <w:noProof/>
                <w:rtl/>
              </w:rPr>
              <w:t>استعمال</w:t>
            </w:r>
            <w:r w:rsidR="00E814D9" w:rsidRPr="000866C3">
              <w:rPr>
                <w:rStyle w:val="Hyperlink"/>
                <w:noProof/>
                <w:rtl/>
              </w:rPr>
              <w:t xml:space="preserve"> </w:t>
            </w:r>
            <w:r w:rsidR="00E814D9" w:rsidRPr="000866C3">
              <w:rPr>
                <w:rStyle w:val="Hyperlink"/>
                <w:rFonts w:hint="eastAsia"/>
                <w:noProof/>
                <w:rtl/>
              </w:rPr>
              <w:t>أواني</w:t>
            </w:r>
            <w:r w:rsidR="00E814D9" w:rsidRPr="000866C3">
              <w:rPr>
                <w:rStyle w:val="Hyperlink"/>
                <w:noProof/>
                <w:rtl/>
              </w:rPr>
              <w:t xml:space="preserve"> </w:t>
            </w:r>
            <w:r w:rsidR="00E814D9" w:rsidRPr="000866C3">
              <w:rPr>
                <w:rStyle w:val="Hyperlink"/>
                <w:rFonts w:hint="eastAsia"/>
                <w:noProof/>
                <w:rtl/>
              </w:rPr>
              <w:t>الذهب</w:t>
            </w:r>
            <w:r w:rsidR="00E814D9" w:rsidRPr="000866C3">
              <w:rPr>
                <w:rStyle w:val="Hyperlink"/>
                <w:noProof/>
                <w:rtl/>
              </w:rPr>
              <w:t xml:space="preserve"> </w:t>
            </w:r>
            <w:r w:rsidR="00E814D9" w:rsidRPr="000866C3">
              <w:rPr>
                <w:rStyle w:val="Hyperlink"/>
                <w:rFonts w:hint="eastAsia"/>
                <w:noProof/>
                <w:rtl/>
              </w:rPr>
              <w:t>والفضّة</w:t>
            </w:r>
            <w:r w:rsidR="00E814D9" w:rsidRPr="000866C3">
              <w:rPr>
                <w:rStyle w:val="Hyperlink"/>
                <w:noProof/>
                <w:rtl/>
              </w:rPr>
              <w:t xml:space="preserve"> </w:t>
            </w:r>
            <w:r w:rsidR="00E814D9" w:rsidRPr="000866C3">
              <w:rPr>
                <w:rStyle w:val="Hyperlink"/>
                <w:rFonts w:hint="eastAsia"/>
                <w:noProof/>
                <w:rtl/>
              </w:rPr>
              <w:t>خاصّة،</w:t>
            </w:r>
            <w:r w:rsidR="00E814D9" w:rsidRPr="000866C3">
              <w:rPr>
                <w:rStyle w:val="Hyperlink"/>
                <w:noProof/>
                <w:rtl/>
              </w:rPr>
              <w:t xml:space="preserve"> </w:t>
            </w:r>
            <w:r w:rsidR="00E814D9" w:rsidRPr="000866C3">
              <w:rPr>
                <w:rStyle w:val="Hyperlink"/>
                <w:rFonts w:hint="eastAsia"/>
                <w:noProof/>
                <w:rtl/>
              </w:rPr>
              <w:t>دون</w:t>
            </w:r>
            <w:r w:rsidR="00E814D9" w:rsidRPr="000866C3">
              <w:rPr>
                <w:rStyle w:val="Hyperlink"/>
                <w:noProof/>
                <w:rtl/>
              </w:rPr>
              <w:t xml:space="preserve"> </w:t>
            </w:r>
            <w:r w:rsidR="00E814D9" w:rsidRPr="000866C3">
              <w:rPr>
                <w:rStyle w:val="Hyperlink"/>
                <w:rFonts w:hint="eastAsia"/>
                <w:noProof/>
                <w:rtl/>
              </w:rPr>
              <w:t>الصّفر</w:t>
            </w:r>
            <w:r w:rsidR="00E814D9" w:rsidRPr="000866C3">
              <w:rPr>
                <w:rStyle w:val="Hyperlink"/>
                <w:noProof/>
                <w:rtl/>
              </w:rPr>
              <w:t xml:space="preserve"> </w:t>
            </w:r>
            <w:r w:rsidR="00E814D9" w:rsidRPr="000866C3">
              <w:rPr>
                <w:rStyle w:val="Hyperlink"/>
                <w:rFonts w:hint="eastAsia"/>
                <w:noProof/>
                <w:rtl/>
              </w:rPr>
              <w:t>وغيره</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4" w:history="1">
            <w:r w:rsidR="00E814D9" w:rsidRPr="000866C3">
              <w:rPr>
                <w:rStyle w:val="Hyperlink"/>
                <w:noProof/>
                <w:rtl/>
              </w:rPr>
              <w:t>43-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حكم</w:t>
            </w:r>
            <w:r w:rsidR="00E814D9" w:rsidRPr="000866C3">
              <w:rPr>
                <w:rStyle w:val="Hyperlink"/>
                <w:noProof/>
                <w:rtl/>
              </w:rPr>
              <w:t xml:space="preserve"> </w:t>
            </w:r>
            <w:r w:rsidR="00E814D9" w:rsidRPr="000866C3">
              <w:rPr>
                <w:rStyle w:val="Hyperlink"/>
                <w:rFonts w:hint="eastAsia"/>
                <w:noProof/>
                <w:rtl/>
              </w:rPr>
              <w:t>الآلات</w:t>
            </w:r>
            <w:r w:rsidR="00E814D9" w:rsidRPr="000866C3">
              <w:rPr>
                <w:rStyle w:val="Hyperlink"/>
                <w:noProof/>
                <w:rtl/>
              </w:rPr>
              <w:t xml:space="preserve"> </w:t>
            </w:r>
            <w:r w:rsidR="00E814D9" w:rsidRPr="000866C3">
              <w:rPr>
                <w:rStyle w:val="Hyperlink"/>
                <w:rFonts w:hint="eastAsia"/>
                <w:noProof/>
                <w:rtl/>
              </w:rPr>
              <w:t>المتخذة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الذهب</w:t>
            </w:r>
            <w:r w:rsidR="00E814D9" w:rsidRPr="000866C3">
              <w:rPr>
                <w:rStyle w:val="Hyperlink"/>
                <w:noProof/>
                <w:rtl/>
              </w:rPr>
              <w:t xml:space="preserve"> </w:t>
            </w:r>
            <w:r w:rsidR="00E814D9" w:rsidRPr="000866C3">
              <w:rPr>
                <w:rStyle w:val="Hyperlink"/>
                <w:rFonts w:hint="eastAsia"/>
                <w:noProof/>
                <w:rtl/>
              </w:rPr>
              <w:t>والفضة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599</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5" w:history="1">
            <w:r w:rsidR="00E814D9" w:rsidRPr="000866C3">
              <w:rPr>
                <w:rStyle w:val="Hyperlink"/>
                <w:noProof/>
                <w:rtl/>
              </w:rPr>
              <w:t>44-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لا</w:t>
            </w:r>
            <w:r w:rsidR="00E814D9" w:rsidRPr="000866C3">
              <w:rPr>
                <w:rStyle w:val="Hyperlink"/>
                <w:noProof/>
                <w:rtl/>
              </w:rPr>
              <w:t xml:space="preserve"> </w:t>
            </w:r>
            <w:r w:rsidR="00E814D9" w:rsidRPr="000866C3">
              <w:rPr>
                <w:rStyle w:val="Hyperlink"/>
                <w:rFonts w:hint="eastAsia"/>
                <w:noProof/>
                <w:rtl/>
              </w:rPr>
              <w:t>تحلّه</w:t>
            </w:r>
            <w:r w:rsidR="00E814D9" w:rsidRPr="000866C3">
              <w:rPr>
                <w:rStyle w:val="Hyperlink"/>
                <w:noProof/>
                <w:rtl/>
              </w:rPr>
              <w:t xml:space="preserve"> </w:t>
            </w:r>
            <w:r w:rsidR="00E814D9" w:rsidRPr="000866C3">
              <w:rPr>
                <w:rStyle w:val="Hyperlink"/>
                <w:rFonts w:hint="eastAsia"/>
                <w:noProof/>
                <w:rtl/>
              </w:rPr>
              <w:t>الحياة</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الميتة</w:t>
            </w:r>
            <w:r w:rsidR="00E814D9" w:rsidRPr="000866C3">
              <w:rPr>
                <w:rStyle w:val="Hyperlink"/>
                <w:noProof/>
                <w:rtl/>
              </w:rPr>
              <w:t xml:space="preserve"> </w:t>
            </w:r>
            <w:r w:rsidR="00E814D9" w:rsidRPr="000866C3">
              <w:rPr>
                <w:rStyle w:val="Hyperlink"/>
                <w:rFonts w:hint="eastAsia"/>
                <w:noProof/>
                <w:rtl/>
              </w:rPr>
              <w:t>غير</w:t>
            </w:r>
            <w:r w:rsidR="00E814D9" w:rsidRPr="000866C3">
              <w:rPr>
                <w:rStyle w:val="Hyperlink"/>
                <w:noProof/>
                <w:rtl/>
              </w:rPr>
              <w:t xml:space="preserve"> </w:t>
            </w:r>
            <w:r w:rsidR="00E814D9" w:rsidRPr="000866C3">
              <w:rPr>
                <w:rStyle w:val="Hyperlink"/>
                <w:rFonts w:hint="eastAsia"/>
                <w:noProof/>
                <w:rtl/>
              </w:rPr>
              <w:t>نجس</w:t>
            </w:r>
            <w:r w:rsidR="00E814D9" w:rsidRPr="000866C3">
              <w:rPr>
                <w:rStyle w:val="Hyperlink"/>
                <w:noProof/>
                <w:rtl/>
              </w:rPr>
              <w:t xml:space="preserve"> </w:t>
            </w:r>
            <w:r w:rsidR="00E814D9" w:rsidRPr="000866C3">
              <w:rPr>
                <w:rStyle w:val="Hyperlink"/>
                <w:rFonts w:hint="eastAsia"/>
                <w:noProof/>
                <w:rtl/>
              </w:rPr>
              <w:t>العين،</w:t>
            </w:r>
            <w:r w:rsidR="00E814D9" w:rsidRPr="000866C3">
              <w:rPr>
                <w:rStyle w:val="Hyperlink"/>
                <w:noProof/>
                <w:rtl/>
              </w:rPr>
              <w:t xml:space="preserve"> </w:t>
            </w:r>
            <w:r w:rsidR="00E814D9" w:rsidRPr="000866C3">
              <w:rPr>
                <w:rStyle w:val="Hyperlink"/>
                <w:rFonts w:hint="eastAsia"/>
                <w:noProof/>
                <w:rtl/>
              </w:rPr>
              <w:t>إن</w:t>
            </w:r>
            <w:r w:rsidR="00E814D9" w:rsidRPr="000866C3">
              <w:rPr>
                <w:rStyle w:val="Hyperlink"/>
                <w:noProof/>
                <w:rtl/>
              </w:rPr>
              <w:t xml:space="preserve"> </w:t>
            </w:r>
            <w:r w:rsidR="00E814D9" w:rsidRPr="000866C3">
              <w:rPr>
                <w:rStyle w:val="Hyperlink"/>
                <w:rFonts w:hint="eastAsia"/>
                <w:noProof/>
                <w:rtl/>
              </w:rPr>
              <w:t>أُخذ</w:t>
            </w:r>
            <w:r w:rsidR="00E814D9" w:rsidRPr="000866C3">
              <w:rPr>
                <w:rStyle w:val="Hyperlink"/>
                <w:noProof/>
                <w:rtl/>
              </w:rPr>
              <w:t xml:space="preserve"> </w:t>
            </w:r>
            <w:r w:rsidR="00E814D9" w:rsidRPr="000866C3">
              <w:rPr>
                <w:rStyle w:val="Hyperlink"/>
                <w:rFonts w:hint="eastAsia"/>
                <w:noProof/>
                <w:rtl/>
              </w:rPr>
              <w:t>جزّا،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غسل</w:t>
            </w:r>
            <w:r w:rsidR="00E814D9" w:rsidRPr="000866C3">
              <w:rPr>
                <w:rStyle w:val="Hyperlink"/>
                <w:noProof/>
                <w:rtl/>
              </w:rPr>
              <w:t xml:space="preserve"> </w:t>
            </w:r>
            <w:r w:rsidR="00E814D9" w:rsidRPr="000866C3">
              <w:rPr>
                <w:rStyle w:val="Hyperlink"/>
                <w:rFonts w:hint="eastAsia"/>
                <w:noProof/>
                <w:rtl/>
              </w:rPr>
              <w:t>موضع</w:t>
            </w:r>
            <w:r w:rsidR="00E814D9" w:rsidRPr="000866C3">
              <w:rPr>
                <w:rStyle w:val="Hyperlink"/>
                <w:noProof/>
                <w:rtl/>
              </w:rPr>
              <w:t xml:space="preserve"> </w:t>
            </w:r>
            <w:r w:rsidR="00E814D9" w:rsidRPr="000866C3">
              <w:rPr>
                <w:rStyle w:val="Hyperlink"/>
                <w:rFonts w:hint="eastAsia"/>
                <w:noProof/>
                <w:rtl/>
              </w:rPr>
              <w:t>الملاقاة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601</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6" w:history="1">
            <w:r w:rsidR="00E814D9" w:rsidRPr="000866C3">
              <w:rPr>
                <w:rStyle w:val="Hyperlink"/>
                <w:noProof/>
                <w:rtl/>
              </w:rPr>
              <w:t>45-</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وجوب</w:t>
            </w:r>
            <w:r w:rsidR="00E814D9" w:rsidRPr="000866C3">
              <w:rPr>
                <w:rStyle w:val="Hyperlink"/>
                <w:noProof/>
                <w:rtl/>
              </w:rPr>
              <w:t xml:space="preserve"> </w:t>
            </w:r>
            <w:r w:rsidR="00E814D9" w:rsidRPr="000866C3">
              <w:rPr>
                <w:rStyle w:val="Hyperlink"/>
                <w:rFonts w:hint="eastAsia"/>
                <w:noProof/>
                <w:rtl/>
              </w:rPr>
              <w:t>تعفير</w:t>
            </w:r>
            <w:r w:rsidR="00E814D9" w:rsidRPr="000866C3">
              <w:rPr>
                <w:rStyle w:val="Hyperlink"/>
                <w:noProof/>
                <w:rtl/>
              </w:rPr>
              <w:t xml:space="preserve"> </w:t>
            </w:r>
            <w:r w:rsidR="00E814D9" w:rsidRPr="000866C3">
              <w:rPr>
                <w:rStyle w:val="Hyperlink"/>
                <w:rFonts w:hint="eastAsia"/>
                <w:noProof/>
                <w:rtl/>
              </w:rPr>
              <w:t>الإناء</w:t>
            </w:r>
            <w:r w:rsidR="00E814D9" w:rsidRPr="000866C3">
              <w:rPr>
                <w:rStyle w:val="Hyperlink"/>
                <w:noProof/>
                <w:rtl/>
              </w:rPr>
              <w:t xml:space="preserve"> </w:t>
            </w:r>
            <w:r w:rsidR="00E814D9" w:rsidRPr="000866C3">
              <w:rPr>
                <w:rStyle w:val="Hyperlink"/>
                <w:rFonts w:hint="eastAsia"/>
                <w:noProof/>
                <w:rtl/>
              </w:rPr>
              <w:t>بالتراب</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ولوغ</w:t>
            </w:r>
            <w:r w:rsidR="00E814D9" w:rsidRPr="000866C3">
              <w:rPr>
                <w:rStyle w:val="Hyperlink"/>
                <w:noProof/>
                <w:rtl/>
              </w:rPr>
              <w:t xml:space="preserve"> </w:t>
            </w:r>
            <w:r w:rsidR="00E814D9" w:rsidRPr="000866C3">
              <w:rPr>
                <w:rStyle w:val="Hyperlink"/>
                <w:rFonts w:hint="eastAsia"/>
                <w:noProof/>
                <w:rtl/>
              </w:rPr>
              <w:t>الكلب،</w:t>
            </w:r>
            <w:r w:rsidR="00E814D9" w:rsidRPr="000866C3">
              <w:rPr>
                <w:rStyle w:val="Hyperlink"/>
                <w:noProof/>
                <w:rtl/>
              </w:rPr>
              <w:t xml:space="preserve"> </w:t>
            </w:r>
            <w:r w:rsidR="00E814D9" w:rsidRPr="000866C3">
              <w:rPr>
                <w:rStyle w:val="Hyperlink"/>
                <w:rFonts w:hint="eastAsia"/>
                <w:noProof/>
                <w:rtl/>
              </w:rPr>
              <w:t>ثم</w:t>
            </w:r>
            <w:r w:rsidR="00E814D9" w:rsidRPr="000866C3">
              <w:rPr>
                <w:rStyle w:val="Hyperlink"/>
                <w:noProof/>
                <w:rtl/>
              </w:rPr>
              <w:t xml:space="preserve"> </w:t>
            </w:r>
            <w:r w:rsidR="00E814D9" w:rsidRPr="000866C3">
              <w:rPr>
                <w:rStyle w:val="Hyperlink"/>
                <w:rFonts w:hint="eastAsia"/>
                <w:noProof/>
                <w:rtl/>
              </w:rPr>
              <w:t>غسله</w:t>
            </w:r>
            <w:r w:rsidR="00E814D9" w:rsidRPr="000866C3">
              <w:rPr>
                <w:rStyle w:val="Hyperlink"/>
                <w:noProof/>
                <w:rtl/>
              </w:rPr>
              <w:t xml:space="preserve"> </w:t>
            </w:r>
            <w:r w:rsidR="00E814D9" w:rsidRPr="000866C3">
              <w:rPr>
                <w:rStyle w:val="Hyperlink"/>
                <w:rFonts w:hint="eastAsia"/>
                <w:noProof/>
                <w:rtl/>
              </w:rPr>
              <w:t>بالماء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Toc360363186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602</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7" w:history="1">
            <w:r w:rsidR="00E814D9" w:rsidRPr="000866C3">
              <w:rPr>
                <w:rStyle w:val="Hyperlink"/>
                <w:noProof/>
                <w:rtl/>
              </w:rPr>
              <w:t>46-</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أواني</w:t>
            </w:r>
            <w:r w:rsidR="00E814D9" w:rsidRPr="000866C3">
              <w:rPr>
                <w:rStyle w:val="Hyperlink"/>
                <w:noProof/>
                <w:rtl/>
              </w:rPr>
              <w:t xml:space="preserve"> </w:t>
            </w:r>
            <w:r w:rsidR="00E814D9" w:rsidRPr="000866C3">
              <w:rPr>
                <w:rStyle w:val="Hyperlink"/>
                <w:rFonts w:hint="eastAsia"/>
                <w:noProof/>
                <w:rtl/>
              </w:rPr>
              <w:t>المشركين</w:t>
            </w:r>
            <w:r w:rsidR="00E814D9" w:rsidRPr="000866C3">
              <w:rPr>
                <w:rStyle w:val="Hyperlink"/>
                <w:noProof/>
                <w:rtl/>
              </w:rPr>
              <w:t xml:space="preserve"> </w:t>
            </w:r>
            <w:r w:rsidR="00E814D9" w:rsidRPr="000866C3">
              <w:rPr>
                <w:rStyle w:val="Hyperlink"/>
                <w:rFonts w:hint="eastAsia"/>
                <w:noProof/>
                <w:rtl/>
              </w:rPr>
              <w:t>طاهرة،</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يعلم</w:t>
            </w:r>
            <w:r w:rsidR="00E814D9" w:rsidRPr="000866C3">
              <w:rPr>
                <w:rStyle w:val="Hyperlink"/>
                <w:noProof/>
                <w:rtl/>
              </w:rPr>
              <w:t xml:space="preserve"> </w:t>
            </w:r>
            <w:r w:rsidR="00E814D9" w:rsidRPr="000866C3">
              <w:rPr>
                <w:rStyle w:val="Hyperlink"/>
                <w:rFonts w:hint="eastAsia"/>
                <w:noProof/>
                <w:rtl/>
              </w:rPr>
              <w:t>نجاستها،</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اجتنابها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Toc360363187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604</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8" w:history="1">
            <w:r w:rsidR="00E814D9" w:rsidRPr="000866C3">
              <w:rPr>
                <w:rStyle w:val="Hyperlink"/>
                <w:noProof/>
                <w:rtl/>
              </w:rPr>
              <w:t>47 -</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يعمله</w:t>
            </w:r>
            <w:r w:rsidR="00E814D9" w:rsidRPr="000866C3">
              <w:rPr>
                <w:rStyle w:val="Hyperlink"/>
                <w:noProof/>
                <w:rtl/>
              </w:rPr>
              <w:t xml:space="preserve"> </w:t>
            </w:r>
            <w:r w:rsidR="00E814D9" w:rsidRPr="000866C3">
              <w:rPr>
                <w:rStyle w:val="Hyperlink"/>
                <w:rFonts w:hint="eastAsia"/>
                <w:noProof/>
                <w:rtl/>
              </w:rPr>
              <w:t>الكفار</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الثياب</w:t>
            </w:r>
            <w:r w:rsidR="00E814D9" w:rsidRPr="000866C3">
              <w:rPr>
                <w:rStyle w:val="Hyperlink"/>
                <w:noProof/>
                <w:rtl/>
              </w:rPr>
              <w:t xml:space="preserve"> </w:t>
            </w:r>
            <w:r w:rsidR="00E814D9" w:rsidRPr="000866C3">
              <w:rPr>
                <w:rStyle w:val="Hyperlink"/>
                <w:rFonts w:hint="eastAsia"/>
                <w:noProof/>
                <w:rtl/>
              </w:rPr>
              <w:t>ونحوها،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يستعملونه،</w:t>
            </w:r>
            <w:r w:rsidR="00E814D9" w:rsidRPr="000866C3">
              <w:rPr>
                <w:rStyle w:val="Hyperlink"/>
                <w:noProof/>
                <w:rtl/>
              </w:rPr>
              <w:t xml:space="preserve"> </w:t>
            </w:r>
            <w:r w:rsidR="00E814D9" w:rsidRPr="000866C3">
              <w:rPr>
                <w:rStyle w:val="Hyperlink"/>
                <w:rFonts w:hint="eastAsia"/>
                <w:noProof/>
                <w:rtl/>
              </w:rPr>
              <w:t>ما</w:t>
            </w:r>
            <w:r w:rsidR="00E814D9" w:rsidRPr="000866C3">
              <w:rPr>
                <w:rStyle w:val="Hyperlink"/>
                <w:noProof/>
                <w:rtl/>
              </w:rPr>
              <w:t xml:space="preserve"> </w:t>
            </w:r>
            <w:r w:rsidR="00E814D9" w:rsidRPr="000866C3">
              <w:rPr>
                <w:rStyle w:val="Hyperlink"/>
                <w:rFonts w:hint="eastAsia"/>
                <w:noProof/>
                <w:rtl/>
              </w:rPr>
              <w:t>لم</w:t>
            </w:r>
            <w:r w:rsidR="00E814D9" w:rsidRPr="000866C3">
              <w:rPr>
                <w:rStyle w:val="Hyperlink"/>
                <w:noProof/>
                <w:rtl/>
              </w:rPr>
              <w:t xml:space="preserve"> </w:t>
            </w:r>
            <w:r w:rsidR="00E814D9" w:rsidRPr="000866C3">
              <w:rPr>
                <w:rStyle w:val="Hyperlink"/>
                <w:rFonts w:hint="eastAsia"/>
                <w:noProof/>
                <w:rtl/>
              </w:rPr>
              <w:t>يعلم</w:t>
            </w:r>
            <w:r w:rsidR="00E814D9" w:rsidRPr="000866C3">
              <w:rPr>
                <w:rStyle w:val="Hyperlink"/>
                <w:noProof/>
                <w:rtl/>
              </w:rPr>
              <w:t xml:space="preserve"> </w:t>
            </w:r>
            <w:r w:rsidR="00E814D9" w:rsidRPr="000866C3">
              <w:rPr>
                <w:rStyle w:val="Hyperlink"/>
                <w:rFonts w:hint="eastAsia"/>
                <w:noProof/>
                <w:rtl/>
              </w:rPr>
              <w:t>تنجيسهم</w:t>
            </w:r>
            <w:r w:rsidR="00E814D9" w:rsidRPr="000866C3">
              <w:rPr>
                <w:rStyle w:val="Hyperlink"/>
                <w:noProof/>
                <w:rtl/>
              </w:rPr>
              <w:t xml:space="preserve"> </w:t>
            </w:r>
            <w:r w:rsidR="00E814D9" w:rsidRPr="000866C3">
              <w:rPr>
                <w:rStyle w:val="Hyperlink"/>
                <w:rFonts w:hint="eastAsia"/>
                <w:noProof/>
                <w:rtl/>
              </w:rPr>
              <w:t>لها،</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تطهيرها،</w:t>
            </w:r>
            <w:r w:rsidR="00E814D9" w:rsidRPr="000866C3">
              <w:rPr>
                <w:rStyle w:val="Hyperlink"/>
                <w:noProof/>
                <w:rtl/>
              </w:rPr>
              <w:t xml:space="preserve"> </w:t>
            </w:r>
            <w:r w:rsidR="00E814D9" w:rsidRPr="000866C3">
              <w:rPr>
                <w:rStyle w:val="Hyperlink"/>
                <w:rFonts w:hint="eastAsia"/>
                <w:noProof/>
                <w:rtl/>
              </w:rPr>
              <w:t>أو</w:t>
            </w:r>
            <w:r w:rsidR="00E814D9" w:rsidRPr="000866C3">
              <w:rPr>
                <w:rStyle w:val="Hyperlink"/>
                <w:noProof/>
                <w:rtl/>
              </w:rPr>
              <w:t xml:space="preserve"> </w:t>
            </w:r>
            <w:r w:rsidR="00E814D9" w:rsidRPr="000866C3">
              <w:rPr>
                <w:rStyle w:val="Hyperlink"/>
                <w:rFonts w:hint="eastAsia"/>
                <w:noProof/>
                <w:rtl/>
              </w:rPr>
              <w:t>رشّها</w:t>
            </w:r>
            <w:r w:rsidR="00E814D9" w:rsidRPr="000866C3">
              <w:rPr>
                <w:rStyle w:val="Hyperlink"/>
                <w:noProof/>
                <w:rtl/>
              </w:rPr>
              <w:t xml:space="preserve"> </w:t>
            </w:r>
            <w:r w:rsidR="00E814D9" w:rsidRPr="000866C3">
              <w:rPr>
                <w:rStyle w:val="Hyperlink"/>
                <w:rFonts w:hint="eastAsia"/>
                <w:noProof/>
                <w:rtl/>
              </w:rPr>
              <w:t>بالماء</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Toc360363188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89" w:history="1">
            <w:r w:rsidR="00E814D9" w:rsidRPr="000866C3">
              <w:rPr>
                <w:rStyle w:val="Hyperlink"/>
                <w:noProof/>
                <w:rtl/>
              </w:rPr>
              <w:t>48-</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طين</w:t>
            </w:r>
            <w:r w:rsidR="00E814D9" w:rsidRPr="000866C3">
              <w:rPr>
                <w:rStyle w:val="Hyperlink"/>
                <w:noProof/>
                <w:rtl/>
              </w:rPr>
              <w:t xml:space="preserve"> </w:t>
            </w:r>
            <w:r w:rsidR="00E814D9" w:rsidRPr="000866C3">
              <w:rPr>
                <w:rStyle w:val="Hyperlink"/>
                <w:rFonts w:hint="eastAsia"/>
                <w:noProof/>
                <w:rtl/>
              </w:rPr>
              <w:t>المطر</w:t>
            </w:r>
            <w:r w:rsidR="00E814D9" w:rsidRPr="000866C3">
              <w:rPr>
                <w:rStyle w:val="Hyperlink"/>
                <w:noProof/>
                <w:rtl/>
              </w:rPr>
              <w:t xml:space="preserve"> </w:t>
            </w:r>
            <w:r w:rsidR="00E814D9" w:rsidRPr="000866C3">
              <w:rPr>
                <w:rStyle w:val="Hyperlink"/>
                <w:rFonts w:hint="eastAsia"/>
                <w:noProof/>
                <w:rtl/>
              </w:rPr>
              <w:t>طاهر</w:t>
            </w:r>
            <w:r w:rsidR="00E814D9" w:rsidRPr="000866C3">
              <w:rPr>
                <w:rStyle w:val="Hyperlink"/>
                <w:noProof/>
                <w:rtl/>
              </w:rPr>
              <w:t xml:space="preserve"> </w:t>
            </w:r>
            <w:r w:rsidR="00E814D9" w:rsidRPr="000866C3">
              <w:rPr>
                <w:rStyle w:val="Hyperlink"/>
                <w:rFonts w:hint="eastAsia"/>
                <w:noProof/>
                <w:rtl/>
              </w:rPr>
              <w:t>حتّى</w:t>
            </w:r>
            <w:r w:rsidR="00E814D9" w:rsidRPr="000866C3">
              <w:rPr>
                <w:rStyle w:val="Hyperlink"/>
                <w:noProof/>
                <w:rtl/>
              </w:rPr>
              <w:t xml:space="preserve"> </w:t>
            </w:r>
            <w:r w:rsidR="00E814D9" w:rsidRPr="000866C3">
              <w:rPr>
                <w:rStyle w:val="Hyperlink"/>
                <w:rFonts w:hint="eastAsia"/>
                <w:noProof/>
                <w:rtl/>
              </w:rPr>
              <w:t>تعلم</w:t>
            </w:r>
            <w:r w:rsidR="00E814D9" w:rsidRPr="000866C3">
              <w:rPr>
                <w:rStyle w:val="Hyperlink"/>
                <w:noProof/>
                <w:rtl/>
              </w:rPr>
              <w:t xml:space="preserve"> </w:t>
            </w:r>
            <w:r w:rsidR="00E814D9" w:rsidRPr="000866C3">
              <w:rPr>
                <w:rStyle w:val="Hyperlink"/>
                <w:rFonts w:hint="eastAsia"/>
                <w:noProof/>
                <w:rtl/>
              </w:rPr>
              <w:t>نجاسته،</w:t>
            </w:r>
            <w:r w:rsidR="00E814D9" w:rsidRPr="000866C3">
              <w:rPr>
                <w:rStyle w:val="Hyperlink"/>
                <w:noProof/>
                <w:rtl/>
              </w:rPr>
              <w:t xml:space="preserve"> </w:t>
            </w:r>
            <w:r w:rsidR="00E814D9" w:rsidRPr="000866C3">
              <w:rPr>
                <w:rStyle w:val="Hyperlink"/>
                <w:rFonts w:hint="eastAsia"/>
                <w:noProof/>
                <w:rtl/>
              </w:rPr>
              <w:t>واستحباب</w:t>
            </w:r>
            <w:r w:rsidR="00E814D9" w:rsidRPr="000866C3">
              <w:rPr>
                <w:rStyle w:val="Hyperlink"/>
                <w:noProof/>
                <w:rtl/>
              </w:rPr>
              <w:t xml:space="preserve"> </w:t>
            </w:r>
            <w:r w:rsidR="00E814D9" w:rsidRPr="000866C3">
              <w:rPr>
                <w:rStyle w:val="Hyperlink"/>
                <w:rFonts w:hint="eastAsia"/>
                <w:noProof/>
                <w:rtl/>
              </w:rPr>
              <w:t>غسله</w:t>
            </w:r>
            <w:r w:rsidR="00E814D9" w:rsidRPr="000866C3">
              <w:rPr>
                <w:rStyle w:val="Hyperlink"/>
                <w:noProof/>
                <w:rtl/>
              </w:rPr>
              <w:t xml:space="preserve"> </w:t>
            </w:r>
            <w:r w:rsidR="00E814D9" w:rsidRPr="000866C3">
              <w:rPr>
                <w:rStyle w:val="Hyperlink"/>
                <w:rFonts w:hint="eastAsia"/>
                <w:noProof/>
                <w:rtl/>
              </w:rPr>
              <w:t>بعد</w:t>
            </w:r>
            <w:r w:rsidR="00E814D9" w:rsidRPr="000866C3">
              <w:rPr>
                <w:rStyle w:val="Hyperlink"/>
                <w:noProof/>
                <w:rtl/>
              </w:rPr>
              <w:t xml:space="preserve"> </w:t>
            </w:r>
            <w:r w:rsidR="00E814D9" w:rsidRPr="000866C3">
              <w:rPr>
                <w:rStyle w:val="Hyperlink"/>
                <w:rFonts w:hint="eastAsia"/>
                <w:noProof/>
                <w:rtl/>
              </w:rPr>
              <w:t>ثلاثة</w:t>
            </w:r>
            <w:r w:rsidR="00E814D9" w:rsidRPr="000866C3">
              <w:rPr>
                <w:rStyle w:val="Hyperlink"/>
                <w:noProof/>
                <w:rtl/>
              </w:rPr>
              <w:t xml:space="preserve"> </w:t>
            </w:r>
            <w:r w:rsidR="00E814D9" w:rsidRPr="000866C3">
              <w:rPr>
                <w:rStyle w:val="Hyperlink"/>
                <w:rFonts w:hint="eastAsia"/>
                <w:noProof/>
                <w:rtl/>
              </w:rPr>
              <w:t>أيام</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Toc360363189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605</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90" w:history="1">
            <w:r w:rsidR="00E814D9" w:rsidRPr="000866C3">
              <w:rPr>
                <w:rStyle w:val="Hyperlink"/>
                <w:noProof/>
                <w:rtl/>
              </w:rPr>
              <w:t>49-</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استحباب</w:t>
            </w:r>
            <w:r w:rsidR="00E814D9" w:rsidRPr="000866C3">
              <w:rPr>
                <w:rStyle w:val="Hyperlink"/>
                <w:noProof/>
                <w:rtl/>
              </w:rPr>
              <w:t xml:space="preserve"> </w:t>
            </w:r>
            <w:r w:rsidR="00E814D9" w:rsidRPr="000866C3">
              <w:rPr>
                <w:rStyle w:val="Hyperlink"/>
                <w:rFonts w:hint="eastAsia"/>
                <w:noProof/>
                <w:rtl/>
              </w:rPr>
              <w:t>استعمال</w:t>
            </w:r>
            <w:r w:rsidR="00E814D9" w:rsidRPr="000866C3">
              <w:rPr>
                <w:rStyle w:val="Hyperlink"/>
                <w:noProof/>
                <w:rtl/>
              </w:rPr>
              <w:t xml:space="preserve"> </w:t>
            </w:r>
            <w:r w:rsidR="00E814D9" w:rsidRPr="000866C3">
              <w:rPr>
                <w:rStyle w:val="Hyperlink"/>
                <w:rFonts w:hint="eastAsia"/>
                <w:noProof/>
                <w:rtl/>
              </w:rPr>
              <w:t>أقداح</w:t>
            </w:r>
            <w:r w:rsidR="00E814D9" w:rsidRPr="000866C3">
              <w:rPr>
                <w:rStyle w:val="Hyperlink"/>
                <w:noProof/>
                <w:rtl/>
              </w:rPr>
              <w:t xml:space="preserve"> </w:t>
            </w:r>
            <w:r w:rsidR="00E814D9" w:rsidRPr="000866C3">
              <w:rPr>
                <w:rStyle w:val="Hyperlink"/>
                <w:rFonts w:hint="eastAsia"/>
                <w:noProof/>
                <w:rtl/>
              </w:rPr>
              <w:t>الشام</w:t>
            </w:r>
            <w:r w:rsidR="00E814D9" w:rsidRPr="000866C3">
              <w:rPr>
                <w:rStyle w:val="Hyperlink"/>
                <w:noProof/>
                <w:rtl/>
              </w:rPr>
              <w:t xml:space="preserve"> </w:t>
            </w:r>
            <w:r w:rsidR="00E814D9" w:rsidRPr="000866C3">
              <w:rPr>
                <w:rStyle w:val="Hyperlink"/>
                <w:rFonts w:hint="eastAsia"/>
                <w:noProof/>
                <w:rtl/>
              </w:rPr>
              <w:t>والخزف،</w:t>
            </w:r>
            <w:r w:rsidR="00E814D9" w:rsidRPr="000866C3">
              <w:rPr>
                <w:rStyle w:val="Hyperlink"/>
                <w:noProof/>
                <w:rtl/>
              </w:rPr>
              <w:t xml:space="preserve"> </w:t>
            </w:r>
            <w:r w:rsidR="00E814D9" w:rsidRPr="000866C3">
              <w:rPr>
                <w:rStyle w:val="Hyperlink"/>
                <w:rFonts w:hint="eastAsia"/>
                <w:noProof/>
                <w:rtl/>
              </w:rPr>
              <w:t>وكراهة</w:t>
            </w:r>
            <w:r w:rsidR="00E814D9" w:rsidRPr="000866C3">
              <w:rPr>
                <w:rStyle w:val="Hyperlink"/>
                <w:noProof/>
                <w:rtl/>
              </w:rPr>
              <w:t xml:space="preserve"> </w:t>
            </w:r>
            <w:r w:rsidR="00E814D9" w:rsidRPr="000866C3">
              <w:rPr>
                <w:rStyle w:val="Hyperlink"/>
                <w:rFonts w:hint="eastAsia"/>
                <w:noProof/>
                <w:rtl/>
              </w:rPr>
              <w:t>فخار</w:t>
            </w:r>
            <w:r w:rsidR="00E814D9" w:rsidRPr="000866C3">
              <w:rPr>
                <w:rStyle w:val="Hyperlink"/>
                <w:noProof/>
                <w:rtl/>
              </w:rPr>
              <w:t xml:space="preserve"> </w:t>
            </w:r>
            <w:r w:rsidR="00E814D9" w:rsidRPr="000866C3">
              <w:rPr>
                <w:rStyle w:val="Hyperlink"/>
                <w:rFonts w:hint="eastAsia"/>
                <w:noProof/>
                <w:rtl/>
              </w:rPr>
              <w:t>مصر</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Toc360363190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91" w:history="1">
            <w:r w:rsidR="00E814D9" w:rsidRPr="000866C3">
              <w:rPr>
                <w:rStyle w:val="Hyperlink"/>
                <w:noProof/>
                <w:rtl/>
              </w:rPr>
              <w:t>50-</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الخمر</w:t>
            </w:r>
            <w:r w:rsidR="00E814D9" w:rsidRPr="000866C3">
              <w:rPr>
                <w:rStyle w:val="Hyperlink"/>
                <w:noProof/>
                <w:rtl/>
              </w:rPr>
              <w:t xml:space="preserve"> </w:t>
            </w:r>
            <w:r w:rsidR="00E814D9" w:rsidRPr="000866C3">
              <w:rPr>
                <w:rStyle w:val="Hyperlink"/>
                <w:rFonts w:hint="eastAsia"/>
                <w:noProof/>
                <w:rtl/>
              </w:rPr>
              <w:t>إن</w:t>
            </w:r>
            <w:r w:rsidR="00E814D9" w:rsidRPr="000866C3">
              <w:rPr>
                <w:rStyle w:val="Hyperlink"/>
                <w:noProof/>
                <w:rtl/>
              </w:rPr>
              <w:t xml:space="preserve"> </w:t>
            </w:r>
            <w:r w:rsidR="00E814D9" w:rsidRPr="000866C3">
              <w:rPr>
                <w:rStyle w:val="Hyperlink"/>
                <w:rFonts w:hint="eastAsia"/>
                <w:noProof/>
                <w:rtl/>
              </w:rPr>
              <w:t>انقلب</w:t>
            </w:r>
            <w:r w:rsidR="00E814D9" w:rsidRPr="000866C3">
              <w:rPr>
                <w:rStyle w:val="Hyperlink"/>
                <w:noProof/>
                <w:rtl/>
              </w:rPr>
              <w:t xml:space="preserve"> </w:t>
            </w:r>
            <w:r w:rsidR="00E814D9" w:rsidRPr="000866C3">
              <w:rPr>
                <w:rStyle w:val="Hyperlink"/>
                <w:rFonts w:hint="eastAsia"/>
                <w:noProof/>
                <w:rtl/>
              </w:rPr>
              <w:t>خلاً،</w:t>
            </w:r>
            <w:r w:rsidR="00E814D9" w:rsidRPr="000866C3">
              <w:rPr>
                <w:rStyle w:val="Hyperlink"/>
                <w:noProof/>
                <w:rtl/>
              </w:rPr>
              <w:t xml:space="preserve"> </w:t>
            </w:r>
            <w:r w:rsidR="00E814D9" w:rsidRPr="000866C3">
              <w:rPr>
                <w:rStyle w:val="Hyperlink"/>
                <w:rFonts w:hint="eastAsia"/>
                <w:noProof/>
                <w:rtl/>
              </w:rPr>
              <w:t>وإباحتها</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Toc360363191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606</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92" w:history="1">
            <w:r w:rsidR="00E814D9" w:rsidRPr="000866C3">
              <w:rPr>
                <w:rStyle w:val="Hyperlink"/>
                <w:noProof/>
                <w:rtl/>
              </w:rPr>
              <w:t>51-</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الدود</w:t>
            </w:r>
            <w:r w:rsidR="00E814D9" w:rsidRPr="000866C3">
              <w:rPr>
                <w:rStyle w:val="Hyperlink"/>
                <w:noProof/>
                <w:rtl/>
              </w:rPr>
              <w:t xml:space="preserve"> </w:t>
            </w:r>
            <w:r w:rsidR="00E814D9" w:rsidRPr="000866C3">
              <w:rPr>
                <w:rStyle w:val="Hyperlink"/>
                <w:rFonts w:hint="eastAsia"/>
                <w:noProof/>
                <w:rtl/>
              </w:rPr>
              <w:t>الذي</w:t>
            </w:r>
            <w:r w:rsidR="00E814D9" w:rsidRPr="000866C3">
              <w:rPr>
                <w:rStyle w:val="Hyperlink"/>
                <w:noProof/>
                <w:rtl/>
              </w:rPr>
              <w:t xml:space="preserve"> </w:t>
            </w:r>
            <w:r w:rsidR="00E814D9" w:rsidRPr="000866C3">
              <w:rPr>
                <w:rStyle w:val="Hyperlink"/>
                <w:rFonts w:hint="eastAsia"/>
                <w:noProof/>
                <w:rtl/>
              </w:rPr>
              <w:t>يقع</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الكنيف</w:t>
            </w:r>
            <w:r w:rsidR="00E814D9" w:rsidRPr="000866C3">
              <w:rPr>
                <w:rStyle w:val="Hyperlink"/>
                <w:noProof/>
                <w:rtl/>
              </w:rPr>
              <w:t xml:space="preserve"> </w:t>
            </w:r>
            <w:r w:rsidR="00E814D9" w:rsidRPr="000866C3">
              <w:rPr>
                <w:rStyle w:val="Hyperlink"/>
                <w:rFonts w:hint="eastAsia"/>
                <w:noProof/>
                <w:rtl/>
              </w:rPr>
              <w:t>والمقعدة،</w:t>
            </w:r>
            <w:r w:rsidR="00E814D9" w:rsidRPr="000866C3">
              <w:rPr>
                <w:rStyle w:val="Hyperlink"/>
                <w:noProof/>
                <w:rtl/>
              </w:rPr>
              <w:t xml:space="preserve"> </w:t>
            </w:r>
            <w:r w:rsidR="00E814D9" w:rsidRPr="000866C3">
              <w:rPr>
                <w:rStyle w:val="Hyperlink"/>
                <w:rFonts w:hint="eastAsia"/>
                <w:noProof/>
                <w:rtl/>
              </w:rPr>
              <w:t>إلّا</w:t>
            </w:r>
            <w:r w:rsidR="00E814D9" w:rsidRPr="000866C3">
              <w:rPr>
                <w:rStyle w:val="Hyperlink"/>
                <w:noProof/>
                <w:rtl/>
              </w:rPr>
              <w:t xml:space="preserve"> </w:t>
            </w:r>
            <w:r w:rsidR="00E814D9" w:rsidRPr="000866C3">
              <w:rPr>
                <w:rStyle w:val="Hyperlink"/>
                <w:rFonts w:hint="eastAsia"/>
                <w:noProof/>
                <w:rtl/>
              </w:rPr>
              <w:t>أن</w:t>
            </w:r>
            <w:r w:rsidR="00E814D9" w:rsidRPr="000866C3">
              <w:rPr>
                <w:rStyle w:val="Hyperlink"/>
                <w:noProof/>
                <w:rtl/>
              </w:rPr>
              <w:t xml:space="preserve"> </w:t>
            </w:r>
            <w:r w:rsidR="00E814D9" w:rsidRPr="000866C3">
              <w:rPr>
                <w:rStyle w:val="Hyperlink"/>
                <w:rFonts w:hint="eastAsia"/>
                <w:noProof/>
                <w:rtl/>
              </w:rPr>
              <w:t>ترى</w:t>
            </w:r>
            <w:r w:rsidR="00E814D9" w:rsidRPr="000866C3">
              <w:rPr>
                <w:rStyle w:val="Hyperlink"/>
                <w:noProof/>
                <w:rtl/>
              </w:rPr>
              <w:t xml:space="preserve"> </w:t>
            </w:r>
            <w:r w:rsidR="00E814D9" w:rsidRPr="000866C3">
              <w:rPr>
                <w:rStyle w:val="Hyperlink"/>
                <w:rFonts w:hint="eastAsia"/>
                <w:noProof/>
                <w:rtl/>
              </w:rPr>
              <w:t>معه</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Toc360363192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93" w:history="1">
            <w:r w:rsidR="00E814D9" w:rsidRPr="000866C3">
              <w:rPr>
                <w:rStyle w:val="Hyperlink"/>
                <w:noProof/>
                <w:rtl/>
              </w:rPr>
              <w:t>52-</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نجاسة</w:t>
            </w:r>
            <w:r w:rsidR="00E814D9" w:rsidRPr="000866C3">
              <w:rPr>
                <w:rStyle w:val="Hyperlink"/>
                <w:noProof/>
                <w:rtl/>
              </w:rPr>
              <w:t xml:space="preserve"> </w:t>
            </w:r>
            <w:r w:rsidR="00E814D9" w:rsidRPr="000866C3">
              <w:rPr>
                <w:rStyle w:val="Hyperlink"/>
                <w:rFonts w:hint="eastAsia"/>
                <w:noProof/>
                <w:rtl/>
              </w:rPr>
              <w:t>الدم،</w:t>
            </w:r>
            <w:r w:rsidR="00E814D9" w:rsidRPr="000866C3">
              <w:rPr>
                <w:rStyle w:val="Hyperlink"/>
                <w:noProof/>
                <w:rtl/>
              </w:rPr>
              <w:t xml:space="preserve"> </w:t>
            </w:r>
            <w:r w:rsidR="00E814D9" w:rsidRPr="000866C3">
              <w:rPr>
                <w:rStyle w:val="Hyperlink"/>
                <w:rFonts w:hint="eastAsia"/>
                <w:noProof/>
                <w:rtl/>
              </w:rPr>
              <w:t>من</w:t>
            </w:r>
            <w:r w:rsidR="00E814D9" w:rsidRPr="000866C3">
              <w:rPr>
                <w:rStyle w:val="Hyperlink"/>
                <w:noProof/>
                <w:rtl/>
              </w:rPr>
              <w:t xml:space="preserve"> </w:t>
            </w:r>
            <w:r w:rsidR="00E814D9" w:rsidRPr="000866C3">
              <w:rPr>
                <w:rStyle w:val="Hyperlink"/>
                <w:rFonts w:hint="eastAsia"/>
                <w:noProof/>
                <w:rtl/>
              </w:rPr>
              <w:t>كلّ</w:t>
            </w:r>
            <w:r w:rsidR="00E814D9" w:rsidRPr="000866C3">
              <w:rPr>
                <w:rStyle w:val="Hyperlink"/>
                <w:noProof/>
                <w:rtl/>
              </w:rPr>
              <w:t xml:space="preserve"> </w:t>
            </w:r>
            <w:r w:rsidR="00E814D9" w:rsidRPr="000866C3">
              <w:rPr>
                <w:rStyle w:val="Hyperlink"/>
                <w:rFonts w:hint="eastAsia"/>
                <w:noProof/>
                <w:rtl/>
              </w:rPr>
              <w:t>حيوان</w:t>
            </w:r>
            <w:r w:rsidR="00E814D9" w:rsidRPr="000866C3">
              <w:rPr>
                <w:rStyle w:val="Hyperlink"/>
                <w:noProof/>
                <w:rtl/>
              </w:rPr>
              <w:t xml:space="preserve"> </w:t>
            </w:r>
            <w:r w:rsidR="00E814D9" w:rsidRPr="000866C3">
              <w:rPr>
                <w:rStyle w:val="Hyperlink"/>
                <w:rFonts w:hint="eastAsia"/>
                <w:noProof/>
                <w:rtl/>
              </w:rPr>
              <w:t>له</w:t>
            </w:r>
            <w:r w:rsidR="00E814D9" w:rsidRPr="000866C3">
              <w:rPr>
                <w:rStyle w:val="Hyperlink"/>
                <w:noProof/>
                <w:rtl/>
              </w:rPr>
              <w:t xml:space="preserve"> </w:t>
            </w:r>
            <w:r w:rsidR="00E814D9" w:rsidRPr="000866C3">
              <w:rPr>
                <w:rStyle w:val="Hyperlink"/>
                <w:rFonts w:hint="eastAsia"/>
                <w:noProof/>
                <w:rtl/>
              </w:rPr>
              <w:t>نفس</w:t>
            </w:r>
            <w:r w:rsidR="00E814D9" w:rsidRPr="000866C3">
              <w:rPr>
                <w:rStyle w:val="Hyperlink"/>
                <w:noProof/>
                <w:rtl/>
              </w:rPr>
              <w:t xml:space="preserve"> </w:t>
            </w:r>
            <w:r w:rsidR="00E814D9" w:rsidRPr="000866C3">
              <w:rPr>
                <w:rStyle w:val="Hyperlink"/>
                <w:rFonts w:hint="eastAsia"/>
                <w:noProof/>
                <w:rtl/>
              </w:rPr>
              <w:t>سائلة</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Toc360363193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607</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94" w:history="1">
            <w:r w:rsidR="00E814D9" w:rsidRPr="000866C3">
              <w:rPr>
                <w:rStyle w:val="Hyperlink"/>
                <w:noProof/>
                <w:rtl/>
              </w:rPr>
              <w:t>53-</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طهارة</w:t>
            </w:r>
            <w:r w:rsidR="00E814D9" w:rsidRPr="000866C3">
              <w:rPr>
                <w:rStyle w:val="Hyperlink"/>
                <w:noProof/>
                <w:rtl/>
              </w:rPr>
              <w:t xml:space="preserve"> </w:t>
            </w:r>
            <w:r w:rsidR="00E814D9" w:rsidRPr="000866C3">
              <w:rPr>
                <w:rStyle w:val="Hyperlink"/>
                <w:rFonts w:hint="eastAsia"/>
                <w:noProof/>
                <w:rtl/>
              </w:rPr>
              <w:t>الحديد</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Toc360363194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608</w:t>
            </w:r>
            <w:r>
              <w:rPr>
                <w:rStyle w:val="Hyperlink"/>
                <w:noProof/>
                <w:rtl/>
              </w:rPr>
              <w:fldChar w:fldCharType="end"/>
            </w:r>
          </w:hyperlink>
        </w:p>
        <w:p w:rsidR="00E814D9" w:rsidRDefault="00C272BC">
          <w:pPr>
            <w:pStyle w:val="TOC2"/>
            <w:tabs>
              <w:tab w:val="right" w:leader="dot" w:pos="7361"/>
            </w:tabs>
            <w:rPr>
              <w:rFonts w:asciiTheme="minorHAnsi" w:eastAsiaTheme="minorEastAsia" w:hAnsiTheme="minorHAnsi" w:cstheme="minorBidi"/>
              <w:noProof/>
              <w:color w:val="auto"/>
              <w:sz w:val="22"/>
              <w:szCs w:val="22"/>
              <w:rtl/>
              <w:lang w:bidi="fa-IR"/>
            </w:rPr>
          </w:pPr>
          <w:hyperlink w:anchor="_Toc360363195" w:history="1">
            <w:r w:rsidR="00E814D9" w:rsidRPr="000866C3">
              <w:rPr>
                <w:rStyle w:val="Hyperlink"/>
                <w:noProof/>
                <w:rtl/>
              </w:rPr>
              <w:t>54-</w:t>
            </w:r>
            <w:r w:rsidR="002D615A">
              <w:rPr>
                <w:rStyle w:val="Hyperlink"/>
                <w:noProof/>
                <w:rtl/>
              </w:rPr>
              <w:t xml:space="preserve"> </w:t>
            </w:r>
            <w:r w:rsidR="00E814D9" w:rsidRPr="000866C3">
              <w:rPr>
                <w:rStyle w:val="Hyperlink"/>
                <w:rFonts w:hint="eastAsia"/>
                <w:noProof/>
                <w:rtl/>
              </w:rPr>
              <w:t>باب</w:t>
            </w:r>
            <w:r w:rsidR="00E814D9" w:rsidRPr="000866C3">
              <w:rPr>
                <w:rStyle w:val="Hyperlink"/>
                <w:noProof/>
                <w:rtl/>
              </w:rPr>
              <w:t xml:space="preserve"> </w:t>
            </w:r>
            <w:r w:rsidR="00E814D9" w:rsidRPr="000866C3">
              <w:rPr>
                <w:rStyle w:val="Hyperlink"/>
                <w:rFonts w:hint="eastAsia"/>
                <w:noProof/>
                <w:rtl/>
              </w:rPr>
              <w:t>نوادر</w:t>
            </w:r>
            <w:r w:rsidR="00E814D9" w:rsidRPr="000866C3">
              <w:rPr>
                <w:rStyle w:val="Hyperlink"/>
                <w:noProof/>
                <w:rtl/>
              </w:rPr>
              <w:t xml:space="preserve"> </w:t>
            </w:r>
            <w:r w:rsidR="00E814D9" w:rsidRPr="000866C3">
              <w:rPr>
                <w:rStyle w:val="Hyperlink"/>
                <w:rFonts w:hint="eastAsia"/>
                <w:noProof/>
                <w:rtl/>
              </w:rPr>
              <w:t>أبواب</w:t>
            </w:r>
            <w:r w:rsidR="00E814D9" w:rsidRPr="000866C3">
              <w:rPr>
                <w:rStyle w:val="Hyperlink"/>
                <w:noProof/>
                <w:rtl/>
              </w:rPr>
              <w:t xml:space="preserve"> </w:t>
            </w:r>
            <w:r w:rsidR="00E814D9" w:rsidRPr="000866C3">
              <w:rPr>
                <w:rStyle w:val="Hyperlink"/>
                <w:rFonts w:hint="eastAsia"/>
                <w:noProof/>
                <w:rtl/>
              </w:rPr>
              <w:t>النجاسات،</w:t>
            </w:r>
            <w:r w:rsidR="00E814D9" w:rsidRPr="000866C3">
              <w:rPr>
                <w:rStyle w:val="Hyperlink"/>
                <w:noProof/>
                <w:rtl/>
              </w:rPr>
              <w:t xml:space="preserve"> </w:t>
            </w:r>
            <w:r w:rsidR="00E814D9" w:rsidRPr="000866C3">
              <w:rPr>
                <w:rStyle w:val="Hyperlink"/>
                <w:rFonts w:hint="eastAsia"/>
                <w:noProof/>
                <w:rtl/>
              </w:rPr>
              <w:t>والأواني</w:t>
            </w:r>
            <w:r w:rsidR="00E814D9" w:rsidRPr="000866C3">
              <w:rPr>
                <w:rStyle w:val="Hyperlink"/>
                <w:noProof/>
                <w:rtl/>
              </w:rPr>
              <w:t xml:space="preserve"> </w:t>
            </w:r>
            <w:r w:rsidR="00E814D9">
              <w:rPr>
                <w:noProof/>
                <w:webHidden/>
                <w:rtl/>
              </w:rPr>
              <w:tab/>
            </w:r>
            <w:r>
              <w:rPr>
                <w:rStyle w:val="Hyperlink"/>
                <w:noProof/>
                <w:rtl/>
              </w:rPr>
              <w:fldChar w:fldCharType="begin"/>
            </w:r>
            <w:r w:rsidR="00E814D9">
              <w:rPr>
                <w:noProof/>
                <w:webHidden/>
                <w:rtl/>
              </w:rPr>
              <w:instrText xml:space="preserve"> </w:instrText>
            </w:r>
            <w:r w:rsidR="00E814D9">
              <w:rPr>
                <w:noProof/>
                <w:webHidden/>
              </w:rPr>
              <w:instrText>PAGEREF</w:instrText>
            </w:r>
            <w:r w:rsidR="00E814D9">
              <w:rPr>
                <w:noProof/>
                <w:webHidden/>
                <w:rtl/>
              </w:rPr>
              <w:instrText xml:space="preserve"> _</w:instrText>
            </w:r>
            <w:r w:rsidR="00E814D9">
              <w:rPr>
                <w:noProof/>
                <w:webHidden/>
              </w:rPr>
              <w:instrText>Toc360363195 \h</w:instrText>
            </w:r>
            <w:r w:rsidR="00E814D9">
              <w:rPr>
                <w:noProof/>
                <w:webHidden/>
                <w:rtl/>
              </w:rPr>
              <w:instrText xml:space="preserve"> </w:instrText>
            </w:r>
            <w:r>
              <w:rPr>
                <w:rStyle w:val="Hyperlink"/>
                <w:noProof/>
                <w:rtl/>
              </w:rPr>
            </w:r>
            <w:r>
              <w:rPr>
                <w:rStyle w:val="Hyperlink"/>
                <w:noProof/>
                <w:rtl/>
              </w:rPr>
              <w:fldChar w:fldCharType="separate"/>
            </w:r>
            <w:r w:rsidR="001F1F57">
              <w:rPr>
                <w:noProof/>
                <w:webHidden/>
                <w:rtl/>
              </w:rPr>
              <w:t>609</w:t>
            </w:r>
            <w:r>
              <w:rPr>
                <w:rStyle w:val="Hyperlink"/>
                <w:noProof/>
                <w:rtl/>
              </w:rPr>
              <w:fldChar w:fldCharType="end"/>
            </w:r>
          </w:hyperlink>
        </w:p>
        <w:p w:rsidR="00E814D9" w:rsidRDefault="00C272BC" w:rsidP="00E814D9">
          <w:pPr>
            <w:pStyle w:val="libFootnote0"/>
          </w:pPr>
          <w:r>
            <w:fldChar w:fldCharType="end"/>
          </w:r>
        </w:p>
      </w:sdtContent>
    </w:sdt>
    <w:sectPr w:rsidR="00E814D9"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29" w:rsidRDefault="000D2A29">
      <w:r>
        <w:separator/>
      </w:r>
    </w:p>
  </w:endnote>
  <w:endnote w:type="continuationSeparator" w:id="1">
    <w:p w:rsidR="000D2A29" w:rsidRDefault="000D2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D9" w:rsidRDefault="00C272BC">
    <w:pPr>
      <w:pStyle w:val="Footer"/>
    </w:pPr>
    <w:fldSimple w:instr=" PAGE   \* MERGEFORMAT ">
      <w:r w:rsidR="00661B55">
        <w:rPr>
          <w:noProof/>
          <w:rtl/>
        </w:rPr>
        <w:t>2</w:t>
      </w:r>
    </w:fldSimple>
  </w:p>
  <w:p w:rsidR="00E814D9" w:rsidRDefault="00E81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D9" w:rsidRDefault="00C272BC">
    <w:pPr>
      <w:pStyle w:val="Footer"/>
    </w:pPr>
    <w:fldSimple w:instr=" PAGE   \* MERGEFORMAT ">
      <w:r w:rsidR="00661B55">
        <w:rPr>
          <w:noProof/>
          <w:rtl/>
        </w:rPr>
        <w:t>633</w:t>
      </w:r>
    </w:fldSimple>
  </w:p>
  <w:p w:rsidR="00E814D9" w:rsidRDefault="00E814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D9" w:rsidRDefault="00C272BC">
    <w:pPr>
      <w:pStyle w:val="Footer"/>
    </w:pPr>
    <w:fldSimple w:instr=" PAGE   \* MERGEFORMAT ">
      <w:r w:rsidR="00661B55">
        <w:rPr>
          <w:noProof/>
          <w:rtl/>
        </w:rPr>
        <w:t>1</w:t>
      </w:r>
    </w:fldSimple>
  </w:p>
  <w:p w:rsidR="00E814D9" w:rsidRDefault="00E81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29" w:rsidRDefault="000D2A29">
      <w:r>
        <w:separator/>
      </w:r>
    </w:p>
  </w:footnote>
  <w:footnote w:type="continuationSeparator" w:id="1">
    <w:p w:rsidR="000D2A29" w:rsidRDefault="000D2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D320D"/>
    <w:rsid w:val="00005A19"/>
    <w:rsid w:val="000267FE"/>
    <w:rsid w:val="00040272"/>
    <w:rsid w:val="00040798"/>
    <w:rsid w:val="00043023"/>
    <w:rsid w:val="00054406"/>
    <w:rsid w:val="0005638D"/>
    <w:rsid w:val="0006216A"/>
    <w:rsid w:val="00066C43"/>
    <w:rsid w:val="00067147"/>
    <w:rsid w:val="00067F84"/>
    <w:rsid w:val="00071C97"/>
    <w:rsid w:val="0007613C"/>
    <w:rsid w:val="000761F7"/>
    <w:rsid w:val="00076A3A"/>
    <w:rsid w:val="00077163"/>
    <w:rsid w:val="0008010E"/>
    <w:rsid w:val="00082D69"/>
    <w:rsid w:val="00090987"/>
    <w:rsid w:val="00092805"/>
    <w:rsid w:val="00092A0C"/>
    <w:rsid w:val="000A7750"/>
    <w:rsid w:val="000B3A56"/>
    <w:rsid w:val="000C0A89"/>
    <w:rsid w:val="000C7722"/>
    <w:rsid w:val="000D0932"/>
    <w:rsid w:val="000D1BDF"/>
    <w:rsid w:val="000D2A29"/>
    <w:rsid w:val="000D4AED"/>
    <w:rsid w:val="000D71B7"/>
    <w:rsid w:val="000E11CD"/>
    <w:rsid w:val="000E1D61"/>
    <w:rsid w:val="000E3F3D"/>
    <w:rsid w:val="000E6824"/>
    <w:rsid w:val="000F43CB"/>
    <w:rsid w:val="000F7CF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2BFB"/>
    <w:rsid w:val="00135E90"/>
    <w:rsid w:val="00136268"/>
    <w:rsid w:val="00136E6F"/>
    <w:rsid w:val="00136FE7"/>
    <w:rsid w:val="0014341C"/>
    <w:rsid w:val="00143EEA"/>
    <w:rsid w:val="00147ED8"/>
    <w:rsid w:val="00151C03"/>
    <w:rsid w:val="00153917"/>
    <w:rsid w:val="00157306"/>
    <w:rsid w:val="00160F76"/>
    <w:rsid w:val="001611AF"/>
    <w:rsid w:val="00163D83"/>
    <w:rsid w:val="00164767"/>
    <w:rsid w:val="00164810"/>
    <w:rsid w:val="00167B4B"/>
    <w:rsid w:val="001712E1"/>
    <w:rsid w:val="00171DED"/>
    <w:rsid w:val="001767EE"/>
    <w:rsid w:val="00182CD3"/>
    <w:rsid w:val="0018664D"/>
    <w:rsid w:val="00187017"/>
    <w:rsid w:val="00187246"/>
    <w:rsid w:val="001937F7"/>
    <w:rsid w:val="0019610D"/>
    <w:rsid w:val="001A0DAA"/>
    <w:rsid w:val="001A1408"/>
    <w:rsid w:val="001A25A5"/>
    <w:rsid w:val="001A3110"/>
    <w:rsid w:val="001A4C37"/>
    <w:rsid w:val="001A4D9B"/>
    <w:rsid w:val="001A6EC0"/>
    <w:rsid w:val="001B07B7"/>
    <w:rsid w:val="001B16FD"/>
    <w:rsid w:val="001B5182"/>
    <w:rsid w:val="001B577F"/>
    <w:rsid w:val="001B6B73"/>
    <w:rsid w:val="001B702D"/>
    <w:rsid w:val="001B7407"/>
    <w:rsid w:val="001C2253"/>
    <w:rsid w:val="001C3D8D"/>
    <w:rsid w:val="001C5EDB"/>
    <w:rsid w:val="001D05B4"/>
    <w:rsid w:val="001D320D"/>
    <w:rsid w:val="001D3568"/>
    <w:rsid w:val="001D41A1"/>
    <w:rsid w:val="001D5007"/>
    <w:rsid w:val="001E016E"/>
    <w:rsid w:val="001E25DC"/>
    <w:rsid w:val="001F0713"/>
    <w:rsid w:val="001F1F57"/>
    <w:rsid w:val="001F3DB4"/>
    <w:rsid w:val="00202C7B"/>
    <w:rsid w:val="002054C5"/>
    <w:rsid w:val="00205E6C"/>
    <w:rsid w:val="002139CB"/>
    <w:rsid w:val="00214077"/>
    <w:rsid w:val="00214801"/>
    <w:rsid w:val="00224756"/>
    <w:rsid w:val="00224964"/>
    <w:rsid w:val="00226098"/>
    <w:rsid w:val="002267C7"/>
    <w:rsid w:val="00227FEE"/>
    <w:rsid w:val="00241F59"/>
    <w:rsid w:val="0024265C"/>
    <w:rsid w:val="00243D20"/>
    <w:rsid w:val="00244C2E"/>
    <w:rsid w:val="00250E0A"/>
    <w:rsid w:val="00251E02"/>
    <w:rsid w:val="00256174"/>
    <w:rsid w:val="002568DF"/>
    <w:rsid w:val="00257657"/>
    <w:rsid w:val="00261F33"/>
    <w:rsid w:val="00263F56"/>
    <w:rsid w:val="00272450"/>
    <w:rsid w:val="0027369F"/>
    <w:rsid w:val="002818EF"/>
    <w:rsid w:val="00281A4E"/>
    <w:rsid w:val="00282543"/>
    <w:rsid w:val="0028271F"/>
    <w:rsid w:val="0028771C"/>
    <w:rsid w:val="002952C5"/>
    <w:rsid w:val="00296E4F"/>
    <w:rsid w:val="002A0284"/>
    <w:rsid w:val="002A2068"/>
    <w:rsid w:val="002A338C"/>
    <w:rsid w:val="002A4E8D"/>
    <w:rsid w:val="002A5096"/>
    <w:rsid w:val="002A6872"/>
    <w:rsid w:val="002A717D"/>
    <w:rsid w:val="002A73D7"/>
    <w:rsid w:val="002B2B15"/>
    <w:rsid w:val="002B5911"/>
    <w:rsid w:val="002B71A8"/>
    <w:rsid w:val="002B7794"/>
    <w:rsid w:val="002B7989"/>
    <w:rsid w:val="002C3E3A"/>
    <w:rsid w:val="002C5C66"/>
    <w:rsid w:val="002C6427"/>
    <w:rsid w:val="002D19A9"/>
    <w:rsid w:val="002D2485"/>
    <w:rsid w:val="002D580E"/>
    <w:rsid w:val="002D615A"/>
    <w:rsid w:val="002E19EE"/>
    <w:rsid w:val="002E4976"/>
    <w:rsid w:val="002E4D3D"/>
    <w:rsid w:val="002E5CA1"/>
    <w:rsid w:val="002E5E69"/>
    <w:rsid w:val="002E6022"/>
    <w:rsid w:val="002F30E3"/>
    <w:rsid w:val="002F3626"/>
    <w:rsid w:val="002F42E5"/>
    <w:rsid w:val="002F4AD1"/>
    <w:rsid w:val="00301EBF"/>
    <w:rsid w:val="003048B3"/>
    <w:rsid w:val="00306B8A"/>
    <w:rsid w:val="00307C3A"/>
    <w:rsid w:val="00310762"/>
    <w:rsid w:val="00310A38"/>
    <w:rsid w:val="00310D1D"/>
    <w:rsid w:val="003129CD"/>
    <w:rsid w:val="00317E22"/>
    <w:rsid w:val="00317FDC"/>
    <w:rsid w:val="00320644"/>
    <w:rsid w:val="00322466"/>
    <w:rsid w:val="00324B78"/>
    <w:rsid w:val="00325A62"/>
    <w:rsid w:val="00330138"/>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6989"/>
    <w:rsid w:val="0039787F"/>
    <w:rsid w:val="003A1475"/>
    <w:rsid w:val="003A3298"/>
    <w:rsid w:val="003A4587"/>
    <w:rsid w:val="003A533A"/>
    <w:rsid w:val="003A661E"/>
    <w:rsid w:val="003B0913"/>
    <w:rsid w:val="003B20C5"/>
    <w:rsid w:val="003B5031"/>
    <w:rsid w:val="003B63EE"/>
    <w:rsid w:val="003B6720"/>
    <w:rsid w:val="003B775B"/>
    <w:rsid w:val="003B7FA9"/>
    <w:rsid w:val="003C616F"/>
    <w:rsid w:val="003C7C08"/>
    <w:rsid w:val="003D0E9A"/>
    <w:rsid w:val="003D2459"/>
    <w:rsid w:val="003D28ED"/>
    <w:rsid w:val="003D3107"/>
    <w:rsid w:val="003E148D"/>
    <w:rsid w:val="003E3600"/>
    <w:rsid w:val="003F133B"/>
    <w:rsid w:val="003F203C"/>
    <w:rsid w:val="003F21A7"/>
    <w:rsid w:val="003F33DE"/>
    <w:rsid w:val="00402C65"/>
    <w:rsid w:val="00404EB7"/>
    <w:rsid w:val="00407D56"/>
    <w:rsid w:val="004146B4"/>
    <w:rsid w:val="00416D0E"/>
    <w:rsid w:val="00416E2B"/>
    <w:rsid w:val="004209BA"/>
    <w:rsid w:val="00420C44"/>
    <w:rsid w:val="004271BF"/>
    <w:rsid w:val="00430581"/>
    <w:rsid w:val="00434A97"/>
    <w:rsid w:val="00437035"/>
    <w:rsid w:val="00440C62"/>
    <w:rsid w:val="00446BBA"/>
    <w:rsid w:val="004538D5"/>
    <w:rsid w:val="00453C50"/>
    <w:rsid w:val="00455A59"/>
    <w:rsid w:val="00456B37"/>
    <w:rsid w:val="00464B21"/>
    <w:rsid w:val="004657B8"/>
    <w:rsid w:val="0046634E"/>
    <w:rsid w:val="00467E54"/>
    <w:rsid w:val="00470378"/>
    <w:rsid w:val="00470863"/>
    <w:rsid w:val="004722F9"/>
    <w:rsid w:val="00475E99"/>
    <w:rsid w:val="00481543"/>
    <w:rsid w:val="00481FD0"/>
    <w:rsid w:val="0048221F"/>
    <w:rsid w:val="004868FC"/>
    <w:rsid w:val="0049103A"/>
    <w:rsid w:val="004919C3"/>
    <w:rsid w:val="004953C3"/>
    <w:rsid w:val="00497042"/>
    <w:rsid w:val="004A0866"/>
    <w:rsid w:val="004B06B3"/>
    <w:rsid w:val="004B17F4"/>
    <w:rsid w:val="004B3F28"/>
    <w:rsid w:val="004B653D"/>
    <w:rsid w:val="004C0461"/>
    <w:rsid w:val="004C3898"/>
    <w:rsid w:val="004C3E90"/>
    <w:rsid w:val="004C4336"/>
    <w:rsid w:val="004C77B5"/>
    <w:rsid w:val="004D67F7"/>
    <w:rsid w:val="004D7678"/>
    <w:rsid w:val="004D788F"/>
    <w:rsid w:val="004D7CD7"/>
    <w:rsid w:val="004E6E95"/>
    <w:rsid w:val="004E7BA2"/>
    <w:rsid w:val="004F467C"/>
    <w:rsid w:val="004F58BA"/>
    <w:rsid w:val="004F6137"/>
    <w:rsid w:val="005022E5"/>
    <w:rsid w:val="005254BC"/>
    <w:rsid w:val="00526724"/>
    <w:rsid w:val="005329A8"/>
    <w:rsid w:val="00540F36"/>
    <w:rsid w:val="00542EEF"/>
    <w:rsid w:val="0054568A"/>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49E"/>
    <w:rsid w:val="0057006C"/>
    <w:rsid w:val="005717F2"/>
    <w:rsid w:val="00571BF1"/>
    <w:rsid w:val="00574C66"/>
    <w:rsid w:val="0057612B"/>
    <w:rsid w:val="005772C4"/>
    <w:rsid w:val="00577577"/>
    <w:rsid w:val="005832AA"/>
    <w:rsid w:val="00584801"/>
    <w:rsid w:val="00584ABA"/>
    <w:rsid w:val="00590129"/>
    <w:rsid w:val="00591F93"/>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D3F69"/>
    <w:rsid w:val="005E2913"/>
    <w:rsid w:val="005E399F"/>
    <w:rsid w:val="005E5D2F"/>
    <w:rsid w:val="005E6836"/>
    <w:rsid w:val="005E6A3C"/>
    <w:rsid w:val="005E6E3A"/>
    <w:rsid w:val="005F0045"/>
    <w:rsid w:val="006001E2"/>
    <w:rsid w:val="00600E66"/>
    <w:rsid w:val="006013DF"/>
    <w:rsid w:val="0060295E"/>
    <w:rsid w:val="00603005"/>
    <w:rsid w:val="006041A3"/>
    <w:rsid w:val="00614301"/>
    <w:rsid w:val="00620B12"/>
    <w:rsid w:val="006210F4"/>
    <w:rsid w:val="00624B9F"/>
    <w:rsid w:val="00625C71"/>
    <w:rsid w:val="00626383"/>
    <w:rsid w:val="00627316"/>
    <w:rsid w:val="00627A7B"/>
    <w:rsid w:val="00633FB4"/>
    <w:rsid w:val="006357C1"/>
    <w:rsid w:val="00635BA7"/>
    <w:rsid w:val="006365EA"/>
    <w:rsid w:val="0063712C"/>
    <w:rsid w:val="00641A2D"/>
    <w:rsid w:val="0064261A"/>
    <w:rsid w:val="00643F5E"/>
    <w:rsid w:val="006449AF"/>
    <w:rsid w:val="00646D08"/>
    <w:rsid w:val="00651640"/>
    <w:rsid w:val="00651ADF"/>
    <w:rsid w:val="006574EA"/>
    <w:rsid w:val="00657861"/>
    <w:rsid w:val="00661B55"/>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6EC"/>
    <w:rsid w:val="006A79E7"/>
    <w:rsid w:val="006A7D4D"/>
    <w:rsid w:val="006B0E41"/>
    <w:rsid w:val="006B3031"/>
    <w:rsid w:val="006B3D7E"/>
    <w:rsid w:val="006B5C71"/>
    <w:rsid w:val="006B7F0E"/>
    <w:rsid w:val="006C0E2A"/>
    <w:rsid w:val="006C4B43"/>
    <w:rsid w:val="006D0D07"/>
    <w:rsid w:val="006D36EC"/>
    <w:rsid w:val="006D3C3E"/>
    <w:rsid w:val="006D6DC1"/>
    <w:rsid w:val="006D6F9A"/>
    <w:rsid w:val="006E15F0"/>
    <w:rsid w:val="006E2C8E"/>
    <w:rsid w:val="006E446F"/>
    <w:rsid w:val="006E6291"/>
    <w:rsid w:val="006F7CE8"/>
    <w:rsid w:val="006F7D34"/>
    <w:rsid w:val="00701353"/>
    <w:rsid w:val="0070524C"/>
    <w:rsid w:val="00710525"/>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7A3"/>
    <w:rsid w:val="00740CF1"/>
    <w:rsid w:val="00740E80"/>
    <w:rsid w:val="00741375"/>
    <w:rsid w:val="007417B0"/>
    <w:rsid w:val="0074517B"/>
    <w:rsid w:val="007565A3"/>
    <w:rsid w:val="007571E2"/>
    <w:rsid w:val="00757A95"/>
    <w:rsid w:val="00760354"/>
    <w:rsid w:val="00760E91"/>
    <w:rsid w:val="00762429"/>
    <w:rsid w:val="00765BEF"/>
    <w:rsid w:val="00773080"/>
    <w:rsid w:val="007735AB"/>
    <w:rsid w:val="00773927"/>
    <w:rsid w:val="00773E4E"/>
    <w:rsid w:val="00775FFA"/>
    <w:rsid w:val="00777AC5"/>
    <w:rsid w:val="0078259F"/>
    <w:rsid w:val="00782872"/>
    <w:rsid w:val="00784287"/>
    <w:rsid w:val="00784DBC"/>
    <w:rsid w:val="00792322"/>
    <w:rsid w:val="00792AF8"/>
    <w:rsid w:val="00796941"/>
    <w:rsid w:val="00796AAA"/>
    <w:rsid w:val="007A6185"/>
    <w:rsid w:val="007B10B3"/>
    <w:rsid w:val="007B1D12"/>
    <w:rsid w:val="007B2F17"/>
    <w:rsid w:val="007B46B3"/>
    <w:rsid w:val="007B5CD8"/>
    <w:rsid w:val="007B602B"/>
    <w:rsid w:val="007B6D51"/>
    <w:rsid w:val="007B7FE7"/>
    <w:rsid w:val="007C3DC9"/>
    <w:rsid w:val="007C3F88"/>
    <w:rsid w:val="007D1D2B"/>
    <w:rsid w:val="007D23CA"/>
    <w:rsid w:val="007D4FEB"/>
    <w:rsid w:val="007D5FD1"/>
    <w:rsid w:val="007E2EBF"/>
    <w:rsid w:val="007E6DD9"/>
    <w:rsid w:val="007F1C88"/>
    <w:rsid w:val="007F4190"/>
    <w:rsid w:val="007F4E53"/>
    <w:rsid w:val="007F5ABC"/>
    <w:rsid w:val="007F65B5"/>
    <w:rsid w:val="008018D9"/>
    <w:rsid w:val="008045D8"/>
    <w:rsid w:val="00806335"/>
    <w:rsid w:val="00806B49"/>
    <w:rsid w:val="008105E2"/>
    <w:rsid w:val="008110DA"/>
    <w:rsid w:val="008128CA"/>
    <w:rsid w:val="00813440"/>
    <w:rsid w:val="00821493"/>
    <w:rsid w:val="00822733"/>
    <w:rsid w:val="00823B45"/>
    <w:rsid w:val="00823E1E"/>
    <w:rsid w:val="008242D2"/>
    <w:rsid w:val="00826B87"/>
    <w:rsid w:val="00827EFD"/>
    <w:rsid w:val="00831B8F"/>
    <w:rsid w:val="00835A0E"/>
    <w:rsid w:val="00837259"/>
    <w:rsid w:val="0084238B"/>
    <w:rsid w:val="008430A5"/>
    <w:rsid w:val="0084318E"/>
    <w:rsid w:val="0084496F"/>
    <w:rsid w:val="00845BB2"/>
    <w:rsid w:val="00850983"/>
    <w:rsid w:val="00852998"/>
    <w:rsid w:val="00854474"/>
    <w:rsid w:val="00856941"/>
    <w:rsid w:val="00857A7C"/>
    <w:rsid w:val="00864864"/>
    <w:rsid w:val="0086546A"/>
    <w:rsid w:val="008703F4"/>
    <w:rsid w:val="00870D4D"/>
    <w:rsid w:val="00873D57"/>
    <w:rsid w:val="00874112"/>
    <w:rsid w:val="00877271"/>
    <w:rsid w:val="008776C1"/>
    <w:rsid w:val="008777DC"/>
    <w:rsid w:val="008778B5"/>
    <w:rsid w:val="00880BCE"/>
    <w:rsid w:val="008810AF"/>
    <w:rsid w:val="008830EF"/>
    <w:rsid w:val="00884773"/>
    <w:rsid w:val="00884A63"/>
    <w:rsid w:val="00885077"/>
    <w:rsid w:val="008933CF"/>
    <w:rsid w:val="00895362"/>
    <w:rsid w:val="008A225D"/>
    <w:rsid w:val="008A4630"/>
    <w:rsid w:val="008B0C6D"/>
    <w:rsid w:val="008B5AE2"/>
    <w:rsid w:val="008B5B7E"/>
    <w:rsid w:val="008C0DB1"/>
    <w:rsid w:val="008C3327"/>
    <w:rsid w:val="008C510F"/>
    <w:rsid w:val="008C6509"/>
    <w:rsid w:val="008C6CA6"/>
    <w:rsid w:val="008D1374"/>
    <w:rsid w:val="008D5874"/>
    <w:rsid w:val="008D5FE6"/>
    <w:rsid w:val="008D6657"/>
    <w:rsid w:val="008E1FA7"/>
    <w:rsid w:val="008E4D2E"/>
    <w:rsid w:val="008E5EA9"/>
    <w:rsid w:val="008F1677"/>
    <w:rsid w:val="008F1A98"/>
    <w:rsid w:val="008F258C"/>
    <w:rsid w:val="008F3BB8"/>
    <w:rsid w:val="008F4513"/>
    <w:rsid w:val="008F5B45"/>
    <w:rsid w:val="008F68D1"/>
    <w:rsid w:val="008F72BE"/>
    <w:rsid w:val="009006DA"/>
    <w:rsid w:val="00901417"/>
    <w:rsid w:val="009046DF"/>
    <w:rsid w:val="009076D1"/>
    <w:rsid w:val="00911C81"/>
    <w:rsid w:val="0091682D"/>
    <w:rsid w:val="009209C1"/>
    <w:rsid w:val="00922370"/>
    <w:rsid w:val="0092388A"/>
    <w:rsid w:val="00924CF9"/>
    <w:rsid w:val="00925112"/>
    <w:rsid w:val="00925BE7"/>
    <w:rsid w:val="00927D62"/>
    <w:rsid w:val="00932192"/>
    <w:rsid w:val="00940B6B"/>
    <w:rsid w:val="00943412"/>
    <w:rsid w:val="00943B2E"/>
    <w:rsid w:val="00943F1B"/>
    <w:rsid w:val="0094536C"/>
    <w:rsid w:val="00945D11"/>
    <w:rsid w:val="00945F00"/>
    <w:rsid w:val="009503E2"/>
    <w:rsid w:val="009533DA"/>
    <w:rsid w:val="009557F9"/>
    <w:rsid w:val="00960F67"/>
    <w:rsid w:val="00961CD2"/>
    <w:rsid w:val="00962B76"/>
    <w:rsid w:val="009668BF"/>
    <w:rsid w:val="0097061F"/>
    <w:rsid w:val="00972C70"/>
    <w:rsid w:val="00974224"/>
    <w:rsid w:val="00974F8D"/>
    <w:rsid w:val="00974FF1"/>
    <w:rsid w:val="00975D34"/>
    <w:rsid w:val="009761D3"/>
    <w:rsid w:val="009767D3"/>
    <w:rsid w:val="00982BF2"/>
    <w:rsid w:val="00987873"/>
    <w:rsid w:val="00990D0A"/>
    <w:rsid w:val="00992E31"/>
    <w:rsid w:val="00997499"/>
    <w:rsid w:val="009A22F2"/>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AE5"/>
    <w:rsid w:val="009F2C77"/>
    <w:rsid w:val="009F4224"/>
    <w:rsid w:val="009F4A72"/>
    <w:rsid w:val="009F5327"/>
    <w:rsid w:val="009F6DDF"/>
    <w:rsid w:val="00A00A9C"/>
    <w:rsid w:val="00A02996"/>
    <w:rsid w:val="00A0400A"/>
    <w:rsid w:val="00A05A22"/>
    <w:rsid w:val="00A05F81"/>
    <w:rsid w:val="00A12D37"/>
    <w:rsid w:val="00A12ED8"/>
    <w:rsid w:val="00A16415"/>
    <w:rsid w:val="00A209AB"/>
    <w:rsid w:val="00A21090"/>
    <w:rsid w:val="00A22363"/>
    <w:rsid w:val="00A2310F"/>
    <w:rsid w:val="00A24090"/>
    <w:rsid w:val="00A2642A"/>
    <w:rsid w:val="00A266F0"/>
    <w:rsid w:val="00A26AD5"/>
    <w:rsid w:val="00A30F05"/>
    <w:rsid w:val="00A35EDE"/>
    <w:rsid w:val="00A36CA9"/>
    <w:rsid w:val="00A37D34"/>
    <w:rsid w:val="00A40362"/>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3A6D"/>
    <w:rsid w:val="00A745EB"/>
    <w:rsid w:val="00A749A9"/>
    <w:rsid w:val="00A751DD"/>
    <w:rsid w:val="00A80A89"/>
    <w:rsid w:val="00A86979"/>
    <w:rsid w:val="00A91F7E"/>
    <w:rsid w:val="00A92AA2"/>
    <w:rsid w:val="00A93200"/>
    <w:rsid w:val="00A9330B"/>
    <w:rsid w:val="00A940EB"/>
    <w:rsid w:val="00A971B5"/>
    <w:rsid w:val="00AA1A1E"/>
    <w:rsid w:val="00AA378D"/>
    <w:rsid w:val="00AA45A5"/>
    <w:rsid w:val="00AB1F96"/>
    <w:rsid w:val="00AB49D2"/>
    <w:rsid w:val="00AB49D8"/>
    <w:rsid w:val="00AB5AFC"/>
    <w:rsid w:val="00AB5B22"/>
    <w:rsid w:val="00AC271A"/>
    <w:rsid w:val="00AC28CD"/>
    <w:rsid w:val="00AC2C70"/>
    <w:rsid w:val="00AC3A2F"/>
    <w:rsid w:val="00AC6146"/>
    <w:rsid w:val="00AC64A5"/>
    <w:rsid w:val="00AD2964"/>
    <w:rsid w:val="00AD365B"/>
    <w:rsid w:val="00AD4707"/>
    <w:rsid w:val="00AE0778"/>
    <w:rsid w:val="00AE1E35"/>
    <w:rsid w:val="00AE270B"/>
    <w:rsid w:val="00AE3030"/>
    <w:rsid w:val="00AE4D35"/>
    <w:rsid w:val="00AE5352"/>
    <w:rsid w:val="00AE5DAC"/>
    <w:rsid w:val="00AE6117"/>
    <w:rsid w:val="00AE64FD"/>
    <w:rsid w:val="00AE68FE"/>
    <w:rsid w:val="00AE6F06"/>
    <w:rsid w:val="00AF00DF"/>
    <w:rsid w:val="00AF0A2F"/>
    <w:rsid w:val="00AF217C"/>
    <w:rsid w:val="00AF33DF"/>
    <w:rsid w:val="00AF57E8"/>
    <w:rsid w:val="00B01257"/>
    <w:rsid w:val="00B03F67"/>
    <w:rsid w:val="00B07774"/>
    <w:rsid w:val="00B1002E"/>
    <w:rsid w:val="00B11AF5"/>
    <w:rsid w:val="00B12ED2"/>
    <w:rsid w:val="00B17010"/>
    <w:rsid w:val="00B2067B"/>
    <w:rsid w:val="00B241CE"/>
    <w:rsid w:val="00B24ABA"/>
    <w:rsid w:val="00B329DF"/>
    <w:rsid w:val="00B33529"/>
    <w:rsid w:val="00B35391"/>
    <w:rsid w:val="00B376D8"/>
    <w:rsid w:val="00B37FEA"/>
    <w:rsid w:val="00B41B2B"/>
    <w:rsid w:val="00B426ED"/>
    <w:rsid w:val="00B42E0C"/>
    <w:rsid w:val="00B47827"/>
    <w:rsid w:val="00B47FE1"/>
    <w:rsid w:val="00B506FA"/>
    <w:rsid w:val="00B537AD"/>
    <w:rsid w:val="00B54A4C"/>
    <w:rsid w:val="00B55A3C"/>
    <w:rsid w:val="00B629FE"/>
    <w:rsid w:val="00B637B2"/>
    <w:rsid w:val="00B65134"/>
    <w:rsid w:val="00B65617"/>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8B4"/>
    <w:rsid w:val="00B94E2B"/>
    <w:rsid w:val="00B955A3"/>
    <w:rsid w:val="00B957AD"/>
    <w:rsid w:val="00BA1D16"/>
    <w:rsid w:val="00BA20DE"/>
    <w:rsid w:val="00BA427C"/>
    <w:rsid w:val="00BA4324"/>
    <w:rsid w:val="00BA6C34"/>
    <w:rsid w:val="00BA6C54"/>
    <w:rsid w:val="00BB099C"/>
    <w:rsid w:val="00BB0DF4"/>
    <w:rsid w:val="00BB3CFF"/>
    <w:rsid w:val="00BB5951"/>
    <w:rsid w:val="00BB5C83"/>
    <w:rsid w:val="00BB643C"/>
    <w:rsid w:val="00BC09E8"/>
    <w:rsid w:val="00BC499A"/>
    <w:rsid w:val="00BC6B6A"/>
    <w:rsid w:val="00BC717E"/>
    <w:rsid w:val="00BD1CB7"/>
    <w:rsid w:val="00BD4DFE"/>
    <w:rsid w:val="00BD593F"/>
    <w:rsid w:val="00BD6706"/>
    <w:rsid w:val="00BE0D08"/>
    <w:rsid w:val="00BE7ED8"/>
    <w:rsid w:val="00BF0DE0"/>
    <w:rsid w:val="00BF7E73"/>
    <w:rsid w:val="00C13127"/>
    <w:rsid w:val="00C1570C"/>
    <w:rsid w:val="00C2177F"/>
    <w:rsid w:val="00C22361"/>
    <w:rsid w:val="00C22F17"/>
    <w:rsid w:val="00C2419C"/>
    <w:rsid w:val="00C26D89"/>
    <w:rsid w:val="00C272BC"/>
    <w:rsid w:val="00C31833"/>
    <w:rsid w:val="00C33018"/>
    <w:rsid w:val="00C33B4D"/>
    <w:rsid w:val="00C33FF8"/>
    <w:rsid w:val="00C35A49"/>
    <w:rsid w:val="00C36AF1"/>
    <w:rsid w:val="00C37458"/>
    <w:rsid w:val="00C37AF7"/>
    <w:rsid w:val="00C45E29"/>
    <w:rsid w:val="00C478FD"/>
    <w:rsid w:val="00C47AA5"/>
    <w:rsid w:val="00C617E5"/>
    <w:rsid w:val="00C619F6"/>
    <w:rsid w:val="00C62B77"/>
    <w:rsid w:val="00C667E4"/>
    <w:rsid w:val="00C70D9D"/>
    <w:rsid w:val="00C74E6E"/>
    <w:rsid w:val="00C76A9C"/>
    <w:rsid w:val="00C77054"/>
    <w:rsid w:val="00C7786D"/>
    <w:rsid w:val="00C80492"/>
    <w:rsid w:val="00C81C96"/>
    <w:rsid w:val="00C9021F"/>
    <w:rsid w:val="00C9028D"/>
    <w:rsid w:val="00C906FE"/>
    <w:rsid w:val="00CA2801"/>
    <w:rsid w:val="00CA41BF"/>
    <w:rsid w:val="00CB22FF"/>
    <w:rsid w:val="00CB4647"/>
    <w:rsid w:val="00CB686E"/>
    <w:rsid w:val="00CC0833"/>
    <w:rsid w:val="00CC0D6C"/>
    <w:rsid w:val="00CC156E"/>
    <w:rsid w:val="00CC2068"/>
    <w:rsid w:val="00CC546F"/>
    <w:rsid w:val="00CC55F0"/>
    <w:rsid w:val="00CD72D4"/>
    <w:rsid w:val="00CE30CD"/>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136B"/>
    <w:rsid w:val="00D52EC6"/>
    <w:rsid w:val="00D53C02"/>
    <w:rsid w:val="00D54728"/>
    <w:rsid w:val="00D56DF2"/>
    <w:rsid w:val="00D615FF"/>
    <w:rsid w:val="00D6188A"/>
    <w:rsid w:val="00D61C09"/>
    <w:rsid w:val="00D66EE9"/>
    <w:rsid w:val="00D67101"/>
    <w:rsid w:val="00D70D85"/>
    <w:rsid w:val="00D718B1"/>
    <w:rsid w:val="00D71BAC"/>
    <w:rsid w:val="00D7331A"/>
    <w:rsid w:val="00D7499D"/>
    <w:rsid w:val="00D82143"/>
    <w:rsid w:val="00D84ECA"/>
    <w:rsid w:val="00D854D7"/>
    <w:rsid w:val="00D90F23"/>
    <w:rsid w:val="00D91B67"/>
    <w:rsid w:val="00D92CDF"/>
    <w:rsid w:val="00D932BD"/>
    <w:rsid w:val="00DA32DF"/>
    <w:rsid w:val="00DA5931"/>
    <w:rsid w:val="00DA722B"/>
    <w:rsid w:val="00DA76C9"/>
    <w:rsid w:val="00DA7A83"/>
    <w:rsid w:val="00DB2424"/>
    <w:rsid w:val="00DB3E84"/>
    <w:rsid w:val="00DC02A0"/>
    <w:rsid w:val="00DC0B08"/>
    <w:rsid w:val="00DC0E27"/>
    <w:rsid w:val="00DC1000"/>
    <w:rsid w:val="00DC3D3E"/>
    <w:rsid w:val="00DD1BB4"/>
    <w:rsid w:val="00DD6547"/>
    <w:rsid w:val="00DD78A5"/>
    <w:rsid w:val="00DE1B16"/>
    <w:rsid w:val="00DE4448"/>
    <w:rsid w:val="00DE49C9"/>
    <w:rsid w:val="00DE6957"/>
    <w:rsid w:val="00DF4493"/>
    <w:rsid w:val="00DF5E1E"/>
    <w:rsid w:val="00DF6442"/>
    <w:rsid w:val="00DF67A3"/>
    <w:rsid w:val="00DF7A42"/>
    <w:rsid w:val="00E022DC"/>
    <w:rsid w:val="00E024D3"/>
    <w:rsid w:val="00E0487B"/>
    <w:rsid w:val="00E07A7B"/>
    <w:rsid w:val="00E10324"/>
    <w:rsid w:val="00E138BD"/>
    <w:rsid w:val="00E14435"/>
    <w:rsid w:val="00E206F5"/>
    <w:rsid w:val="00E21598"/>
    <w:rsid w:val="00E237E2"/>
    <w:rsid w:val="00E259BC"/>
    <w:rsid w:val="00E264A4"/>
    <w:rsid w:val="00E32386"/>
    <w:rsid w:val="00E36EBF"/>
    <w:rsid w:val="00E40FCC"/>
    <w:rsid w:val="00E43122"/>
    <w:rsid w:val="00E44003"/>
    <w:rsid w:val="00E456A5"/>
    <w:rsid w:val="00E470B1"/>
    <w:rsid w:val="00E50890"/>
    <w:rsid w:val="00E51F94"/>
    <w:rsid w:val="00E5512D"/>
    <w:rsid w:val="00E574E5"/>
    <w:rsid w:val="00E63C51"/>
    <w:rsid w:val="00E7086A"/>
    <w:rsid w:val="00E70BDA"/>
    <w:rsid w:val="00E71139"/>
    <w:rsid w:val="00E74D82"/>
    <w:rsid w:val="00E74F63"/>
    <w:rsid w:val="00E7602E"/>
    <w:rsid w:val="00E7773E"/>
    <w:rsid w:val="00E814D9"/>
    <w:rsid w:val="00E82E08"/>
    <w:rsid w:val="00E90664"/>
    <w:rsid w:val="00E92065"/>
    <w:rsid w:val="00E96F05"/>
    <w:rsid w:val="00EA340E"/>
    <w:rsid w:val="00EA3B1F"/>
    <w:rsid w:val="00EA3DB0"/>
    <w:rsid w:val="00EB2506"/>
    <w:rsid w:val="00EB3123"/>
    <w:rsid w:val="00EB55D0"/>
    <w:rsid w:val="00EB5646"/>
    <w:rsid w:val="00EB580A"/>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3AF2"/>
    <w:rsid w:val="00F53B56"/>
    <w:rsid w:val="00F54AD8"/>
    <w:rsid w:val="00F55BC3"/>
    <w:rsid w:val="00F571FE"/>
    <w:rsid w:val="00F62C96"/>
    <w:rsid w:val="00F637F3"/>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A93200"/>
    <w:pPr>
      <w:bidi/>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character" w:customStyle="1" w:styleId="rfdalaem">
    <w:name w:val="rfdalaem"/>
    <w:basedOn w:val="DefaultParagraphFont"/>
    <w:rsid w:val="006D3C3E"/>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E814D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814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2952-4B9A-4EBF-BB0A-2C407B69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633</Pages>
  <Words>107765</Words>
  <Characters>614261</Characters>
  <Application>Microsoft Office Word</Application>
  <DocSecurity>0</DocSecurity>
  <Lines>5118</Lines>
  <Paragraphs>1441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720585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Hami</cp:lastModifiedBy>
  <cp:revision>213</cp:revision>
  <cp:lastPrinted>2013-06-30T10:08:00Z</cp:lastPrinted>
  <dcterms:created xsi:type="dcterms:W3CDTF">2013-06-15T08:45:00Z</dcterms:created>
  <dcterms:modified xsi:type="dcterms:W3CDTF">2013-07-01T09:04:00Z</dcterms:modified>
</cp:coreProperties>
</file>