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56" w:rsidRDefault="00D87556" w:rsidP="004851B3">
      <w:pPr>
        <w:pStyle w:val="libCenter"/>
      </w:pPr>
      <w:r>
        <w:rPr>
          <w:noProof/>
          <w:lang w:bidi="fa-IR"/>
        </w:rPr>
        <w:drawing>
          <wp:inline distT="0" distB="0" distL="0" distR="0">
            <wp:extent cx="4676775" cy="74009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87556" w:rsidRDefault="00D87556" w:rsidP="00A8046E">
      <w:pPr>
        <w:pStyle w:val="libCenter"/>
        <w:rPr>
          <w:rtl/>
        </w:rPr>
      </w:pPr>
      <w:r>
        <w:rPr>
          <w:rtl/>
        </w:rPr>
        <w:br w:type="page"/>
      </w:r>
      <w:r>
        <w:rPr>
          <w:rFonts w:hint="cs"/>
          <w:noProof/>
          <w:lang w:bidi="fa-IR"/>
        </w:rPr>
        <w:lastRenderedPageBreak/>
        <w:drawing>
          <wp:inline distT="0" distB="0" distL="0" distR="0">
            <wp:extent cx="4676775" cy="7400925"/>
            <wp:effectExtent l="19050" t="0" r="9525"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87556" w:rsidRDefault="00D87556" w:rsidP="00F80610">
      <w:pPr>
        <w:pStyle w:val="Heading1Center"/>
        <w:rPr>
          <w:rtl/>
        </w:rPr>
      </w:pPr>
      <w:r>
        <w:rPr>
          <w:rtl/>
        </w:rPr>
        <w:br w:type="page"/>
      </w:r>
      <w:bookmarkStart w:id="0" w:name="_Toc367623461"/>
      <w:r>
        <w:rPr>
          <w:rtl/>
        </w:rPr>
        <w:lastRenderedPageBreak/>
        <w:t>« ثبت الكتاب »</w:t>
      </w:r>
      <w:bookmarkEnd w:id="0"/>
    </w:p>
    <w:tbl>
      <w:tblPr>
        <w:bidiVisual/>
        <w:tblW w:w="5000" w:type="pct"/>
        <w:tblLook w:val="01E0"/>
      </w:tblPr>
      <w:tblGrid>
        <w:gridCol w:w="3793"/>
        <w:gridCol w:w="3794"/>
      </w:tblGrid>
      <w:tr w:rsidR="00D87556" w:rsidTr="007E02D6">
        <w:tc>
          <w:tcPr>
            <w:tcW w:w="2500" w:type="pct"/>
          </w:tcPr>
          <w:p w:rsidR="00D87556" w:rsidRPr="008456A2" w:rsidRDefault="00D87556" w:rsidP="007E793D">
            <w:pPr>
              <w:pStyle w:val="libBold2"/>
              <w:rPr>
                <w:rtl/>
              </w:rPr>
            </w:pPr>
            <w:r w:rsidRPr="008456A2">
              <w:rPr>
                <w:rtl/>
              </w:rPr>
              <w:t>تمهيد وتحديد</w:t>
            </w:r>
          </w:p>
        </w:tc>
        <w:tc>
          <w:tcPr>
            <w:tcW w:w="2500" w:type="pct"/>
          </w:tcPr>
          <w:p w:rsidR="00D87556" w:rsidRPr="008456A2" w:rsidRDefault="00D87556" w:rsidP="00851655">
            <w:pPr>
              <w:pStyle w:val="libLeft"/>
              <w:rPr>
                <w:rtl/>
              </w:rPr>
            </w:pPr>
            <w:r w:rsidRPr="005756E5">
              <w:rPr>
                <w:rtl/>
              </w:rPr>
              <w:t>9</w:t>
            </w:r>
            <w:r>
              <w:rPr>
                <w:rFonts w:hint="cs"/>
                <w:rtl/>
              </w:rPr>
              <w:t xml:space="preserve"> </w:t>
            </w:r>
            <w:r>
              <w:rPr>
                <w:rtl/>
              </w:rPr>
              <w:t>ـ</w:t>
            </w:r>
            <w:r>
              <w:rPr>
                <w:rFonts w:hint="cs"/>
                <w:rtl/>
              </w:rPr>
              <w:t xml:space="preserve"> </w:t>
            </w:r>
            <w:r w:rsidRPr="005756E5">
              <w:rPr>
                <w:rtl/>
              </w:rPr>
              <w:t>12</w:t>
            </w:r>
          </w:p>
        </w:tc>
      </w:tr>
    </w:tbl>
    <w:p w:rsidR="00D87556" w:rsidRDefault="00D87556" w:rsidP="002434C7">
      <w:pPr>
        <w:pStyle w:val="libNormal"/>
        <w:rPr>
          <w:rtl/>
        </w:rPr>
      </w:pPr>
      <w:r>
        <w:rPr>
          <w:rtl/>
        </w:rPr>
        <w:t>مكانة البحث الدلالي في المنظور النقدي بلاغياً ولغوياً / التفكير في العلاقة الدلالية جملي / التبادر الذهني يحدث دفعة واحدة / مصطلح البحث الدلالي مصطلح نقدي أوروبي معاصر / معالم هذا البحث في التحديث والتراثية / استبعاد السبق المنطقي والعرض الأصولي عن مهمة البحث / استقرار المنهج الأصولي عند الأستاذ الأعظم ولدى الإمام الخوئي / صلتي برئيس جامعة النجف الدينية تابعت إنجاز هذا البحث.</w:t>
      </w:r>
    </w:p>
    <w:tbl>
      <w:tblPr>
        <w:bidiVisual/>
        <w:tblW w:w="5000" w:type="pct"/>
        <w:tblLook w:val="01E0"/>
      </w:tblPr>
      <w:tblGrid>
        <w:gridCol w:w="3793"/>
        <w:gridCol w:w="3794"/>
      </w:tblGrid>
      <w:tr w:rsidR="00D87556" w:rsidTr="007E02D6">
        <w:tc>
          <w:tcPr>
            <w:tcW w:w="2500" w:type="pct"/>
          </w:tcPr>
          <w:p w:rsidR="00D87556" w:rsidRPr="008456A2" w:rsidRDefault="00D87556" w:rsidP="007E793D">
            <w:pPr>
              <w:pStyle w:val="libBold2"/>
              <w:rPr>
                <w:rtl/>
              </w:rPr>
            </w:pPr>
            <w:r w:rsidRPr="008456A2">
              <w:rPr>
                <w:rtl/>
              </w:rPr>
              <w:t>الفصل الأول</w:t>
            </w:r>
          </w:p>
        </w:tc>
        <w:tc>
          <w:tcPr>
            <w:tcW w:w="2500" w:type="pct"/>
          </w:tcPr>
          <w:p w:rsidR="00D87556" w:rsidRPr="008456A2" w:rsidRDefault="00D87556" w:rsidP="00851655">
            <w:pPr>
              <w:pStyle w:val="libLeft"/>
              <w:rPr>
                <w:rtl/>
              </w:rPr>
            </w:pPr>
            <w:r>
              <w:rPr>
                <w:rFonts w:hint="cs"/>
                <w:rtl/>
              </w:rPr>
              <w:t xml:space="preserve">13 </w:t>
            </w:r>
            <w:r>
              <w:rPr>
                <w:rtl/>
              </w:rPr>
              <w:t>ـ</w:t>
            </w:r>
            <w:r>
              <w:rPr>
                <w:rFonts w:hint="cs"/>
                <w:rtl/>
              </w:rPr>
              <w:t xml:space="preserve"> 24</w:t>
            </w:r>
          </w:p>
        </w:tc>
      </w:tr>
    </w:tbl>
    <w:p w:rsidR="00D87556" w:rsidRPr="006F746B" w:rsidRDefault="00D87556" w:rsidP="006F746B">
      <w:pPr>
        <w:pStyle w:val="Heading2"/>
        <w:rPr>
          <w:rtl/>
        </w:rPr>
      </w:pPr>
      <w:bookmarkStart w:id="1" w:name="_Toc367623462"/>
      <w:r w:rsidRPr="006F746B">
        <w:rPr>
          <w:rtl/>
        </w:rPr>
        <w:t>( نظرية البحث الدلالي عند المحدثين )</w:t>
      </w:r>
      <w:bookmarkEnd w:id="1"/>
    </w:p>
    <w:p w:rsidR="00D87556" w:rsidRDefault="00D87556" w:rsidP="002434C7">
      <w:pPr>
        <w:pStyle w:val="libNormal"/>
        <w:rPr>
          <w:rtl/>
        </w:rPr>
      </w:pPr>
      <w:r>
        <w:rPr>
          <w:rtl/>
        </w:rPr>
        <w:t>ميشال بريال مؤسس علم الدلالة الفرنسي / أوجدن وريتشاردز في نظرية معنى المعنى في النقد الإنكليزي / مفهوم الدلالة لدى الأوروبيين / صلة اللغة بالفكر والصورة بالصوت / تصورنا للمصطلح الدلالي بظاهرتيه : الحسية والمعنوية / كشف الفروق المميزة للدلالة بين النظرية والتطبيق / إيجاد صيغة المصطلح الدلالي في حدود الفهم العربي والأوروبي المشترك / آراء علماء الفريقين في اطار الدلالة للخلوص إلى المؤدى / عدم وضوح رؤية الدلالة / العناية بالجانب التأريخي للألفاظ مقترنة بالجانب النفسي / طه حسين أجمل المعيار القديم والحديث لدلالة الألفاظ / روح الدلالة عند العرب / الجواري يستلهم الدلالة من القرآن العظيم / جميل سعيد يكتشف روح الدلالة في لغة الشعر الجاهلي.</w:t>
      </w:r>
    </w:p>
    <w:p w:rsidR="00D87556" w:rsidRPr="003D777C" w:rsidRDefault="00D87556" w:rsidP="002434C7">
      <w:pPr>
        <w:pStyle w:val="libNormal"/>
        <w:rPr>
          <w:rtl/>
        </w:rPr>
      </w:pPr>
      <w:r w:rsidRPr="003D777C">
        <w:rPr>
          <w:rtl/>
        </w:rPr>
        <w:br w:type="page"/>
      </w:r>
    </w:p>
    <w:tbl>
      <w:tblPr>
        <w:bidiVisual/>
        <w:tblW w:w="5000" w:type="pct"/>
        <w:tblLook w:val="01E0"/>
      </w:tblPr>
      <w:tblGrid>
        <w:gridCol w:w="3793"/>
        <w:gridCol w:w="3794"/>
      </w:tblGrid>
      <w:tr w:rsidR="00D87556" w:rsidTr="007E02D6">
        <w:tc>
          <w:tcPr>
            <w:tcW w:w="2500" w:type="pct"/>
          </w:tcPr>
          <w:p w:rsidR="00D87556" w:rsidRPr="008456A2" w:rsidRDefault="00D87556" w:rsidP="007E793D">
            <w:pPr>
              <w:pStyle w:val="libBold2"/>
              <w:rPr>
                <w:rtl/>
              </w:rPr>
            </w:pPr>
            <w:r w:rsidRPr="008456A2">
              <w:rPr>
                <w:rtl/>
              </w:rPr>
              <w:lastRenderedPageBreak/>
              <w:t>الفصل ال</w:t>
            </w:r>
            <w:r>
              <w:rPr>
                <w:rFonts w:hint="cs"/>
                <w:rtl/>
              </w:rPr>
              <w:t>ثاني</w:t>
            </w:r>
          </w:p>
        </w:tc>
        <w:tc>
          <w:tcPr>
            <w:tcW w:w="2500" w:type="pct"/>
          </w:tcPr>
          <w:p w:rsidR="00D87556" w:rsidRPr="008456A2" w:rsidRDefault="00D87556" w:rsidP="00851655">
            <w:pPr>
              <w:pStyle w:val="libLeft"/>
              <w:rPr>
                <w:rtl/>
              </w:rPr>
            </w:pPr>
            <w:r>
              <w:rPr>
                <w:rFonts w:hint="cs"/>
                <w:rtl/>
              </w:rPr>
              <w:t>25 ـ 44</w:t>
            </w:r>
          </w:p>
        </w:tc>
      </w:tr>
    </w:tbl>
    <w:p w:rsidR="00D87556" w:rsidRPr="006F746B" w:rsidRDefault="00D87556" w:rsidP="006F746B">
      <w:pPr>
        <w:pStyle w:val="Heading2"/>
        <w:rPr>
          <w:rtl/>
        </w:rPr>
      </w:pPr>
      <w:bookmarkStart w:id="2" w:name="_Toc367623463"/>
      <w:r w:rsidRPr="006F746B">
        <w:rPr>
          <w:rtl/>
        </w:rPr>
        <w:t>(</w:t>
      </w:r>
      <w:r w:rsidRPr="006F746B">
        <w:rPr>
          <w:rFonts w:hint="cs"/>
          <w:rtl/>
        </w:rPr>
        <w:t xml:space="preserve"> أ</w:t>
      </w:r>
      <w:r w:rsidRPr="006F746B">
        <w:rPr>
          <w:rtl/>
        </w:rPr>
        <w:t>صالة البحث الدلالي عند العرب )</w:t>
      </w:r>
      <w:bookmarkEnd w:id="2"/>
    </w:p>
    <w:p w:rsidR="00D87556" w:rsidRDefault="00D87556" w:rsidP="002434C7">
      <w:pPr>
        <w:pStyle w:val="libNormal"/>
        <w:rPr>
          <w:rtl/>
        </w:rPr>
      </w:pPr>
      <w:r>
        <w:rPr>
          <w:rtl/>
        </w:rPr>
        <w:t>الجهود المبكرة لعلماء العروبة والإسلام في تأصيل البحث الدلالي / البحث الدلالي سبق علمي للعرب والمسلمين / الخليل بن أحمد والجاحظ ذهبا إلى هذا المنهج / ابن جنّي نظر للمصطلح الدلالي من الواقع اللغوي والصوتي في التراث / الشريف الرضي صاحب منهج تطبيقي في الدلالة / تبلور الظاهرة الدلالية عند الثعالبي / عبد القاهر أصّل موضوع الدلالة وخطط لمفاهيمه / ابن الأثير وحازم القرطاجني والسيوطي في جهودهم النظرية والتنظيرية في علم الدلالة وتوابعها.</w:t>
      </w:r>
    </w:p>
    <w:tbl>
      <w:tblPr>
        <w:bidiVisual/>
        <w:tblW w:w="5000" w:type="pct"/>
        <w:tblLook w:val="01E0"/>
      </w:tblPr>
      <w:tblGrid>
        <w:gridCol w:w="3793"/>
        <w:gridCol w:w="3794"/>
      </w:tblGrid>
      <w:tr w:rsidR="00D87556" w:rsidTr="007E02D6">
        <w:tc>
          <w:tcPr>
            <w:tcW w:w="2500" w:type="pct"/>
          </w:tcPr>
          <w:p w:rsidR="00D87556" w:rsidRPr="008456A2" w:rsidRDefault="00D87556" w:rsidP="007E793D">
            <w:pPr>
              <w:pStyle w:val="libBold2"/>
              <w:rPr>
                <w:rtl/>
              </w:rPr>
            </w:pPr>
            <w:r w:rsidRPr="008456A2">
              <w:rPr>
                <w:rtl/>
              </w:rPr>
              <w:t>الفصل ال</w:t>
            </w:r>
            <w:r>
              <w:rPr>
                <w:rFonts w:hint="cs"/>
                <w:rtl/>
              </w:rPr>
              <w:t>ثالث</w:t>
            </w:r>
          </w:p>
        </w:tc>
        <w:tc>
          <w:tcPr>
            <w:tcW w:w="2500" w:type="pct"/>
          </w:tcPr>
          <w:p w:rsidR="00D87556" w:rsidRPr="008456A2" w:rsidRDefault="00D87556" w:rsidP="00851655">
            <w:pPr>
              <w:pStyle w:val="libLeft"/>
              <w:rPr>
                <w:rtl/>
              </w:rPr>
            </w:pPr>
            <w:r>
              <w:rPr>
                <w:rFonts w:hint="cs"/>
                <w:rtl/>
              </w:rPr>
              <w:t>45 ـ 64</w:t>
            </w:r>
          </w:p>
        </w:tc>
      </w:tr>
    </w:tbl>
    <w:p w:rsidR="00D87556" w:rsidRPr="006F746B" w:rsidRDefault="00D87556" w:rsidP="006F746B">
      <w:pPr>
        <w:pStyle w:val="Heading2"/>
        <w:rPr>
          <w:rtl/>
        </w:rPr>
      </w:pPr>
      <w:bookmarkStart w:id="3" w:name="_Toc367623464"/>
      <w:r w:rsidRPr="006F746B">
        <w:rPr>
          <w:rtl/>
        </w:rPr>
        <w:t>( تطبيقات البحث الدلالي في القرآن الكريم )</w:t>
      </w:r>
      <w:bookmarkEnd w:id="3"/>
    </w:p>
    <w:p w:rsidR="00D87556" w:rsidRDefault="00D87556" w:rsidP="002434C7">
      <w:pPr>
        <w:pStyle w:val="libNormal"/>
        <w:rPr>
          <w:rtl/>
        </w:rPr>
      </w:pPr>
      <w:r>
        <w:rPr>
          <w:rtl/>
        </w:rPr>
        <w:t>لغة القرآن ذات طابع دلالي خاص / نشاط اللغة العربية في القرآن مستمد من سمات بلاغية متجانسة تؤكد المعاني الثانوية فضلاً عن المعاني اللغوية الأولية / تطبيقات البحث الدلالي كشفت اختيار القرآن اللفظ المناسب في الموقع المناسب من العبارة القرآنية / ثلاث ظواهر قرآنية متميزة في دلالة الألفاظ بالمعنى الاصطلاحي الدقيق / التناسق القرآني مع مقتضيات الأحوال / الألفاظ في القرآن منضمة إلى المعاني دون تمايز / الخطاب بألفاظ القرآن إلى سكان الأرض لكشف الأسرار العلوية بحسب الذائقة الفطرية / تحليل نقدي لظواهر الألفاظ في القرآن / الوقوف عند جهود الخطابي فيما أورده من افتراضات وفيما أثبته من تطبيق دلالي لألفا</w:t>
      </w:r>
      <w:r>
        <w:rPr>
          <w:rFonts w:hint="cs"/>
          <w:rtl/>
        </w:rPr>
        <w:t>ظ</w:t>
      </w:r>
      <w:r>
        <w:rPr>
          <w:rtl/>
        </w:rPr>
        <w:t xml:space="preserve"> القرآن / دقة الخطابي فيما أجمله من إفاضات في هذا المجال على سنن العرب الأقحاح.</w:t>
      </w:r>
    </w:p>
    <w:tbl>
      <w:tblPr>
        <w:bidiVisual/>
        <w:tblW w:w="5000" w:type="pct"/>
        <w:tblLook w:val="01E0"/>
      </w:tblPr>
      <w:tblGrid>
        <w:gridCol w:w="3793"/>
        <w:gridCol w:w="3794"/>
      </w:tblGrid>
      <w:tr w:rsidR="00D87556" w:rsidTr="007E02D6">
        <w:tc>
          <w:tcPr>
            <w:tcW w:w="2500" w:type="pct"/>
          </w:tcPr>
          <w:p w:rsidR="00D87556" w:rsidRPr="008456A2" w:rsidRDefault="00D87556" w:rsidP="007E793D">
            <w:pPr>
              <w:pStyle w:val="libBold2"/>
              <w:rPr>
                <w:rtl/>
              </w:rPr>
            </w:pPr>
            <w:r w:rsidRPr="008456A2">
              <w:rPr>
                <w:rtl/>
              </w:rPr>
              <w:t>الفصل ال</w:t>
            </w:r>
            <w:r>
              <w:rPr>
                <w:rFonts w:hint="cs"/>
                <w:rtl/>
              </w:rPr>
              <w:t>رابع</w:t>
            </w:r>
          </w:p>
        </w:tc>
        <w:tc>
          <w:tcPr>
            <w:tcW w:w="2500" w:type="pct"/>
          </w:tcPr>
          <w:p w:rsidR="00D87556" w:rsidRPr="008456A2" w:rsidRDefault="00D87556" w:rsidP="00851655">
            <w:pPr>
              <w:pStyle w:val="libLeft"/>
              <w:rPr>
                <w:rtl/>
              </w:rPr>
            </w:pPr>
            <w:r>
              <w:rPr>
                <w:rFonts w:hint="cs"/>
                <w:rtl/>
              </w:rPr>
              <w:t>65 ـ 91</w:t>
            </w:r>
          </w:p>
        </w:tc>
      </w:tr>
    </w:tbl>
    <w:p w:rsidR="00D87556" w:rsidRPr="006F746B" w:rsidRDefault="00D87556" w:rsidP="006F746B">
      <w:pPr>
        <w:pStyle w:val="Heading2"/>
        <w:rPr>
          <w:rtl/>
        </w:rPr>
      </w:pPr>
      <w:bookmarkStart w:id="4" w:name="_Toc367623465"/>
      <w:r w:rsidRPr="006F746B">
        <w:rPr>
          <w:rtl/>
        </w:rPr>
        <w:t>( معجم العلماء الدلاليين من العرب والأوروبيين )</w:t>
      </w:r>
      <w:bookmarkEnd w:id="4"/>
    </w:p>
    <w:p w:rsidR="00D87556" w:rsidRDefault="00D87556" w:rsidP="002434C7">
      <w:pPr>
        <w:pStyle w:val="libNormal"/>
        <w:rPr>
          <w:rtl/>
        </w:rPr>
      </w:pPr>
      <w:r>
        <w:rPr>
          <w:rtl/>
        </w:rPr>
        <w:t>طبيعة هذا المعجم الأحصائية / التزامه بطريقة الألفباء</w:t>
      </w:r>
    </w:p>
    <w:p w:rsidR="00D87556" w:rsidRDefault="00D87556" w:rsidP="00516B4B">
      <w:pPr>
        <w:pStyle w:val="libNormal0"/>
        <w:rPr>
          <w:rtl/>
        </w:rPr>
      </w:pPr>
      <w:r w:rsidRPr="00C50C83">
        <w:rPr>
          <w:rtl/>
        </w:rPr>
        <w:br w:type="page"/>
      </w:r>
      <w:r>
        <w:rPr>
          <w:rtl/>
        </w:rPr>
        <w:lastRenderedPageBreak/>
        <w:t>المعجمية / الأسس الأولية التي قام عليها المعجم / الاعتذار عن السهو بالنسبة للمحدثين / الدلاليون العرب القدامى / الدلاليون العرب المحدثون / الدلاليون الأوروبيون.</w:t>
      </w:r>
    </w:p>
    <w:tbl>
      <w:tblPr>
        <w:bidiVisual/>
        <w:tblW w:w="5000" w:type="pct"/>
        <w:tblLook w:val="01E0"/>
      </w:tblPr>
      <w:tblGrid>
        <w:gridCol w:w="3793"/>
        <w:gridCol w:w="3794"/>
      </w:tblGrid>
      <w:tr w:rsidR="00D87556" w:rsidTr="007E02D6">
        <w:tc>
          <w:tcPr>
            <w:tcW w:w="2500" w:type="pct"/>
          </w:tcPr>
          <w:p w:rsidR="00D87556" w:rsidRPr="008456A2" w:rsidRDefault="00D87556" w:rsidP="007E793D">
            <w:pPr>
              <w:pStyle w:val="libBold2"/>
              <w:rPr>
                <w:rtl/>
              </w:rPr>
            </w:pPr>
            <w:r>
              <w:rPr>
                <w:rFonts w:hint="cs"/>
                <w:rtl/>
              </w:rPr>
              <w:t>5 ـ خاتمة البحث</w:t>
            </w:r>
          </w:p>
        </w:tc>
        <w:tc>
          <w:tcPr>
            <w:tcW w:w="2500" w:type="pct"/>
          </w:tcPr>
          <w:p w:rsidR="00D87556" w:rsidRPr="008456A2" w:rsidRDefault="00D87556" w:rsidP="00851655">
            <w:pPr>
              <w:pStyle w:val="libLeft"/>
              <w:rPr>
                <w:rtl/>
              </w:rPr>
            </w:pPr>
            <w:r>
              <w:rPr>
                <w:rFonts w:hint="cs"/>
                <w:rtl/>
              </w:rPr>
              <w:t>92 ـ 94</w:t>
            </w:r>
          </w:p>
        </w:tc>
      </w:tr>
    </w:tbl>
    <w:p w:rsidR="00D87556" w:rsidRDefault="00D87556" w:rsidP="002434C7">
      <w:pPr>
        <w:pStyle w:val="libNormal"/>
        <w:rPr>
          <w:rtl/>
        </w:rPr>
      </w:pPr>
      <w:r>
        <w:rPr>
          <w:rtl/>
        </w:rPr>
        <w:t>نتائج كل فصل من الفصول السابقة التي توصلنا إليها.</w:t>
      </w:r>
    </w:p>
    <w:tbl>
      <w:tblPr>
        <w:bidiVisual/>
        <w:tblW w:w="5000" w:type="pct"/>
        <w:tblLook w:val="01E0"/>
      </w:tblPr>
      <w:tblGrid>
        <w:gridCol w:w="3793"/>
        <w:gridCol w:w="3794"/>
      </w:tblGrid>
      <w:tr w:rsidR="00D87556" w:rsidTr="007E02D6">
        <w:tc>
          <w:tcPr>
            <w:tcW w:w="2500" w:type="pct"/>
          </w:tcPr>
          <w:p w:rsidR="00D87556" w:rsidRPr="008456A2" w:rsidRDefault="00D87556" w:rsidP="007E793D">
            <w:pPr>
              <w:pStyle w:val="libBold2"/>
              <w:rPr>
                <w:rtl/>
              </w:rPr>
            </w:pPr>
            <w:r>
              <w:rPr>
                <w:rFonts w:hint="cs"/>
                <w:rtl/>
              </w:rPr>
              <w:t>6 ـ المصادر والمراجع</w:t>
            </w:r>
          </w:p>
        </w:tc>
        <w:tc>
          <w:tcPr>
            <w:tcW w:w="2500" w:type="pct"/>
          </w:tcPr>
          <w:p w:rsidR="00D87556" w:rsidRPr="008456A2" w:rsidRDefault="00D87556" w:rsidP="00851655">
            <w:pPr>
              <w:pStyle w:val="libLeft"/>
              <w:rPr>
                <w:rtl/>
              </w:rPr>
            </w:pPr>
            <w:r>
              <w:rPr>
                <w:rFonts w:hint="cs"/>
                <w:rtl/>
              </w:rPr>
              <w:t>95 ـ 98</w:t>
            </w:r>
          </w:p>
        </w:tc>
      </w:tr>
    </w:tbl>
    <w:p w:rsidR="00D87556" w:rsidRDefault="00D87556" w:rsidP="002434C7">
      <w:pPr>
        <w:pStyle w:val="libNormal"/>
        <w:rPr>
          <w:rtl/>
        </w:rPr>
      </w:pPr>
      <w:r>
        <w:rPr>
          <w:rtl/>
        </w:rPr>
        <w:t>أ</w:t>
      </w:r>
      <w:r>
        <w:rPr>
          <w:rFonts w:hint="cs"/>
          <w:rtl/>
        </w:rPr>
        <w:t xml:space="preserve"> </w:t>
      </w:r>
      <w:r>
        <w:rPr>
          <w:rtl/>
        </w:rPr>
        <w:t>ـ</w:t>
      </w:r>
      <w:r>
        <w:rPr>
          <w:rFonts w:hint="cs"/>
          <w:rtl/>
        </w:rPr>
        <w:t xml:space="preserve"> </w:t>
      </w:r>
      <w:r>
        <w:rPr>
          <w:rtl/>
        </w:rPr>
        <w:t>العربية</w:t>
      </w:r>
    </w:p>
    <w:p w:rsidR="00D87556" w:rsidRDefault="00D87556" w:rsidP="002434C7">
      <w:pPr>
        <w:pStyle w:val="libNormal"/>
        <w:rPr>
          <w:rtl/>
        </w:rPr>
      </w:pPr>
      <w:r>
        <w:rPr>
          <w:rtl/>
        </w:rPr>
        <w:t>ب</w:t>
      </w:r>
      <w:r>
        <w:rPr>
          <w:rFonts w:hint="cs"/>
          <w:rtl/>
        </w:rPr>
        <w:t xml:space="preserve"> </w:t>
      </w:r>
      <w:r>
        <w:rPr>
          <w:rtl/>
        </w:rPr>
        <w:t>ـ</w:t>
      </w:r>
      <w:r>
        <w:rPr>
          <w:rFonts w:hint="cs"/>
          <w:rtl/>
        </w:rPr>
        <w:t xml:space="preserve"> </w:t>
      </w:r>
      <w:r>
        <w:rPr>
          <w:rtl/>
        </w:rPr>
        <w:t>الأجنبية</w:t>
      </w:r>
    </w:p>
    <w:tbl>
      <w:tblPr>
        <w:bidiVisual/>
        <w:tblW w:w="5000" w:type="pct"/>
        <w:tblLook w:val="01E0"/>
      </w:tblPr>
      <w:tblGrid>
        <w:gridCol w:w="3793"/>
        <w:gridCol w:w="3794"/>
      </w:tblGrid>
      <w:tr w:rsidR="00D87556" w:rsidTr="007E02D6">
        <w:tc>
          <w:tcPr>
            <w:tcW w:w="2500" w:type="pct"/>
          </w:tcPr>
          <w:p w:rsidR="00D87556" w:rsidRPr="008456A2" w:rsidRDefault="00D87556" w:rsidP="007E793D">
            <w:pPr>
              <w:pStyle w:val="libBold2"/>
              <w:rPr>
                <w:rtl/>
              </w:rPr>
            </w:pPr>
            <w:r>
              <w:rPr>
                <w:rFonts w:hint="cs"/>
                <w:rtl/>
              </w:rPr>
              <w:t>7 ـ ثبت الآيات القرآنية</w:t>
            </w:r>
          </w:p>
        </w:tc>
        <w:tc>
          <w:tcPr>
            <w:tcW w:w="2500" w:type="pct"/>
          </w:tcPr>
          <w:p w:rsidR="00D87556" w:rsidRPr="008456A2" w:rsidRDefault="00D87556" w:rsidP="00851655">
            <w:pPr>
              <w:pStyle w:val="libLeft"/>
              <w:rPr>
                <w:rtl/>
              </w:rPr>
            </w:pPr>
            <w:r>
              <w:rPr>
                <w:rFonts w:hint="cs"/>
                <w:rtl/>
              </w:rPr>
              <w:t>99 ـ 101</w:t>
            </w:r>
          </w:p>
        </w:tc>
      </w:tr>
    </w:tbl>
    <w:p w:rsidR="00D87556" w:rsidRDefault="00D87556" w:rsidP="002434C7">
      <w:pPr>
        <w:pStyle w:val="libNormal"/>
        <w:rPr>
          <w:rtl/>
        </w:rPr>
      </w:pPr>
      <w:r w:rsidRPr="00F62745">
        <w:rPr>
          <w:rtl/>
        </w:rPr>
        <w:t>الواردة في الكتاب بحسب ترتيب المصحف</w:t>
      </w:r>
      <w:r>
        <w:rPr>
          <w:rtl/>
        </w:rPr>
        <w:t>.</w:t>
      </w:r>
    </w:p>
    <w:p w:rsidR="00D87556" w:rsidRDefault="00D87556" w:rsidP="00312076">
      <w:pPr>
        <w:pStyle w:val="Heading1Center"/>
        <w:rPr>
          <w:rtl/>
        </w:rPr>
      </w:pPr>
      <w:r w:rsidRPr="00E8620F">
        <w:rPr>
          <w:rtl/>
        </w:rPr>
        <w:br w:type="page"/>
      </w:r>
      <w:bookmarkStart w:id="5" w:name="_Toc367623466"/>
      <w:r>
        <w:rPr>
          <w:rtl/>
        </w:rPr>
        <w:lastRenderedPageBreak/>
        <w:t>بسم الله الرحمن الرحيم</w:t>
      </w:r>
      <w:bookmarkEnd w:id="5"/>
    </w:p>
    <w:p w:rsidR="00D87556" w:rsidRPr="000A6A86" w:rsidRDefault="00D87556" w:rsidP="003104F2">
      <w:pPr>
        <w:pStyle w:val="Heading1"/>
        <w:rPr>
          <w:rtl/>
        </w:rPr>
      </w:pPr>
      <w:bookmarkStart w:id="6" w:name="_Toc255748957"/>
      <w:bookmarkStart w:id="7" w:name="_Toc367623467"/>
      <w:r w:rsidRPr="000A6A86">
        <w:rPr>
          <w:rtl/>
        </w:rPr>
        <w:t>تمهيد وتحديد :</w:t>
      </w:r>
      <w:bookmarkEnd w:id="6"/>
      <w:bookmarkEnd w:id="7"/>
    </w:p>
    <w:p w:rsidR="00D87556" w:rsidRDefault="00D87556" w:rsidP="002434C7">
      <w:pPr>
        <w:pStyle w:val="libNormal"/>
        <w:rPr>
          <w:rtl/>
        </w:rPr>
      </w:pPr>
      <w:r>
        <w:rPr>
          <w:rtl/>
        </w:rPr>
        <w:t>في منظور النقد البلاغي واللغوي يحتل البحث الدلالي ذروة التأصيل الفني حيث تتبلور الدلالة بلاغياً ولغوياً ونقدياً جملة واحدة ، وذلك عند التفاصيل الدقيقة التي تجعل الدال علامة يرمز إليها بالأشكال ، والمدلول إمارة يؤكد عليها بالمعاني ، والعلاقة القائمة بينهما نتيجة محورية تتمخض عن التقائهما.</w:t>
      </w:r>
    </w:p>
    <w:p w:rsidR="00D87556" w:rsidRDefault="00D87556" w:rsidP="002434C7">
      <w:pPr>
        <w:pStyle w:val="libNormal"/>
        <w:rPr>
          <w:rtl/>
        </w:rPr>
      </w:pPr>
      <w:r>
        <w:rPr>
          <w:rtl/>
        </w:rPr>
        <w:t>إن التفكير في استنباط هذه العلاقة التي هي جوهر الدلالة يجب أن يحدث جملياً دون تردد ، ومتى تم لنا هذا كانت الدلالة المتصورة ذهنياً حصيلة عملية فورية لاقتران الدال بالمدلول ، أو اللفظ بالمعنى ، أو الشكل بالمادة ، أو الاطار بالمحتوى ... بمختلف التعبيرات المختلفة المنطوق ، والمتحدة المفهوم ... ويمكن تجسيد هذا المنظار في ضوء ما نجده في التصور الأولي للحرف (أ) في اللغة العربية عند الذهن وذلك حين يرسم هذا الأمر دالاً بشكله على هيئته الذهنية ، وهو نفسه في اللغة الانكليزية يرتسم شكلياً على هذا النحو (</w:t>
      </w:r>
      <w:r>
        <w:t>A</w:t>
      </w:r>
      <w:r>
        <w:rPr>
          <w:rtl/>
        </w:rPr>
        <w:t>) حينما نتصوره بهذه اللغة دون سواها.</w:t>
      </w:r>
    </w:p>
    <w:p w:rsidR="00D87556" w:rsidRDefault="00D87556" w:rsidP="002434C7">
      <w:pPr>
        <w:pStyle w:val="libNormal"/>
        <w:rPr>
          <w:rtl/>
        </w:rPr>
      </w:pPr>
      <w:r>
        <w:rPr>
          <w:rtl/>
        </w:rPr>
        <w:t>والتبادر الذهني لهذه الرموز عند نطقها يحدث دفعة واحدة عند تصور أشكالها في الخارج بحيث لا يلتبس التصور للحرف نفسه ، ولا يختلط بغيره من الحروف في كل من اللغتين.</w:t>
      </w:r>
    </w:p>
    <w:p w:rsidR="00D87556" w:rsidRDefault="00D87556" w:rsidP="002434C7">
      <w:pPr>
        <w:pStyle w:val="libNormal"/>
        <w:rPr>
          <w:rtl/>
        </w:rPr>
      </w:pPr>
      <w:r>
        <w:rPr>
          <w:rtl/>
        </w:rPr>
        <w:t>البحث الدلالي الحق هو ذلك البحث الذي يخلص إلى نتائج النظرية والتطبيق في دلالة الألفاظ بحيث لا ينفصل التصور الذهني المجرد عن الشكل المادي الخارجي ، وهذه المهمة هي المنعطف الهادف لمسيرة البحث الدلالي المتطورة عند العرب والأوروبيين.</w:t>
      </w:r>
    </w:p>
    <w:p w:rsidR="00D87556" w:rsidRDefault="00D87556" w:rsidP="002434C7">
      <w:pPr>
        <w:pStyle w:val="libNormal"/>
        <w:rPr>
          <w:rtl/>
        </w:rPr>
      </w:pPr>
      <w:r w:rsidRPr="001C111B">
        <w:rPr>
          <w:rtl/>
        </w:rPr>
        <w:br w:type="page"/>
      </w:r>
      <w:r>
        <w:rPr>
          <w:rtl/>
        </w:rPr>
        <w:lastRenderedPageBreak/>
        <w:t>ومصطلح البحث الدلالي من المصطلحات النقدية المعاصرة في منهج التحديث الأوروبي ولهذا فقد كان طبيعياً وموضوعياً أن نستعرض بعض ملامح هذا البحث بلغته المحدثة ، والتي يمكن لمحها عند المقارنة الجادة بين الموروث الدلالي عند العرب والمسلمين</w:t>
      </w:r>
      <w:r>
        <w:rPr>
          <w:rFonts w:hint="cs"/>
          <w:rtl/>
        </w:rPr>
        <w:t xml:space="preserve"> </w:t>
      </w:r>
      <w:r>
        <w:rPr>
          <w:rtl/>
        </w:rPr>
        <w:t>ـ</w:t>
      </w:r>
      <w:r>
        <w:rPr>
          <w:rFonts w:hint="cs"/>
          <w:rtl/>
        </w:rPr>
        <w:t xml:space="preserve"> </w:t>
      </w:r>
      <w:r>
        <w:rPr>
          <w:rtl/>
        </w:rPr>
        <w:t>قبل أن يتحقق مفهومه في الدرس النقدي الجديد</w:t>
      </w:r>
      <w:r>
        <w:rPr>
          <w:rFonts w:hint="cs"/>
          <w:rtl/>
        </w:rPr>
        <w:t xml:space="preserve"> </w:t>
      </w:r>
      <w:r>
        <w:rPr>
          <w:rtl/>
        </w:rPr>
        <w:t>ـ</w:t>
      </w:r>
      <w:r>
        <w:rPr>
          <w:rFonts w:hint="cs"/>
          <w:rtl/>
        </w:rPr>
        <w:t xml:space="preserve"> </w:t>
      </w:r>
      <w:r>
        <w:rPr>
          <w:rtl/>
        </w:rPr>
        <w:t>وبين معطيات الفكر الأوروبي الحديث والعربي المعاصر.</w:t>
      </w:r>
    </w:p>
    <w:p w:rsidR="00D87556" w:rsidRDefault="00D87556" w:rsidP="002434C7">
      <w:pPr>
        <w:pStyle w:val="libNormal"/>
        <w:rPr>
          <w:rtl/>
        </w:rPr>
      </w:pPr>
      <w:r>
        <w:rPr>
          <w:rtl/>
        </w:rPr>
        <w:t>وانطلاقاً من هذه الحقيقة العلمية فقد فضلت أن أشير إلى أن دراسات المحدثين في هذا الميدان تستأهل الاهتمام المبكر بغية تخطيط البحث نظرياً وموقفاً ، ولدى عرضه سيتجلى التجديد في مجال الأسلوب ، والبقاء على الموقف الأم في التراث الاسلامي عند العرب ، وستجري تطبيقات البحث بالوقوف عملياً عند طائفة مختارة من الزخم القر</w:t>
      </w:r>
      <w:r>
        <w:rPr>
          <w:rFonts w:hint="cs"/>
          <w:rtl/>
        </w:rPr>
        <w:t>آ</w:t>
      </w:r>
      <w:r>
        <w:rPr>
          <w:rtl/>
        </w:rPr>
        <w:t>ني لغوياً ونقدياً في لمحات خاطفة على سبيل الأنموذج والمثال ، ونكون بذلك قد أجرينا المقارنة العلمية الكاشفة من جهة ، ودللنا على تطور البحث من جهة أخرى ونظّرنا له بالقرآن الكريم تطبيقاً.</w:t>
      </w:r>
    </w:p>
    <w:p w:rsidR="00D87556" w:rsidRDefault="00D87556" w:rsidP="002434C7">
      <w:pPr>
        <w:pStyle w:val="libNormal"/>
        <w:rPr>
          <w:rtl/>
        </w:rPr>
      </w:pPr>
      <w:r>
        <w:rPr>
          <w:rtl/>
        </w:rPr>
        <w:t>وفي ضوء هذا التخطيط الأولي كانت معالم البحث متسعةً لثلاثة فصول على النحو ال</w:t>
      </w:r>
      <w:r>
        <w:rPr>
          <w:rFonts w:hint="cs"/>
          <w:rtl/>
        </w:rPr>
        <w:t>آ</w:t>
      </w:r>
      <w:r>
        <w:rPr>
          <w:rtl/>
        </w:rPr>
        <w:t>تي :</w:t>
      </w:r>
      <w:r>
        <w:rPr>
          <w:rFonts w:hint="cs"/>
          <w:rtl/>
        </w:rPr>
        <w:t xml:space="preserve"> </w:t>
      </w:r>
      <w:r>
        <w:rPr>
          <w:rtl/>
        </w:rPr>
        <w:t>ـ</w:t>
      </w:r>
    </w:p>
    <w:p w:rsidR="00D87556" w:rsidRDefault="00D87556" w:rsidP="002434C7">
      <w:pPr>
        <w:pStyle w:val="libNormal"/>
        <w:rPr>
          <w:rtl/>
        </w:rPr>
      </w:pPr>
      <w:r w:rsidRPr="007E793D">
        <w:rPr>
          <w:rStyle w:val="libBold2Char"/>
          <w:rtl/>
        </w:rPr>
        <w:t>الفصل الأول :</w:t>
      </w:r>
      <w:r w:rsidRPr="009A5B4E">
        <w:rPr>
          <w:rFonts w:hint="cs"/>
          <w:rtl/>
        </w:rPr>
        <w:t xml:space="preserve"> </w:t>
      </w:r>
      <w:r>
        <w:rPr>
          <w:rFonts w:hint="cs"/>
          <w:rtl/>
        </w:rPr>
        <w:t>ن</w:t>
      </w:r>
      <w:r>
        <w:rPr>
          <w:rtl/>
        </w:rPr>
        <w:t>ظرية البحث الدلالي عند المحدثين.</w:t>
      </w:r>
    </w:p>
    <w:p w:rsidR="00D87556" w:rsidRDefault="00D87556" w:rsidP="002434C7">
      <w:pPr>
        <w:pStyle w:val="libNormal"/>
        <w:rPr>
          <w:rtl/>
        </w:rPr>
      </w:pPr>
      <w:r w:rsidRPr="007E793D">
        <w:rPr>
          <w:rStyle w:val="libBold2Char"/>
          <w:rtl/>
        </w:rPr>
        <w:t>الفصل الثاني :</w:t>
      </w:r>
      <w:r>
        <w:rPr>
          <w:rtl/>
        </w:rPr>
        <w:t xml:space="preserve"> أصالة البحث الدلالي عند العرب المسلمين.</w:t>
      </w:r>
    </w:p>
    <w:p w:rsidR="00D87556" w:rsidRDefault="00D87556" w:rsidP="002434C7">
      <w:pPr>
        <w:pStyle w:val="libNormal"/>
        <w:rPr>
          <w:rtl/>
        </w:rPr>
      </w:pPr>
      <w:r w:rsidRPr="007E793D">
        <w:rPr>
          <w:rStyle w:val="libBold2Char"/>
          <w:rtl/>
        </w:rPr>
        <w:t>الفصل الثالث :</w:t>
      </w:r>
      <w:r>
        <w:rPr>
          <w:rtl/>
        </w:rPr>
        <w:t xml:space="preserve"> تطبيقات البحث الدلالي في القرآن الكريم.</w:t>
      </w:r>
    </w:p>
    <w:p w:rsidR="00D87556" w:rsidRDefault="00D87556" w:rsidP="002434C7">
      <w:pPr>
        <w:pStyle w:val="libNormal"/>
        <w:rPr>
          <w:rtl/>
        </w:rPr>
      </w:pPr>
      <w:r>
        <w:rPr>
          <w:rtl/>
        </w:rPr>
        <w:t>ولقد رأيت من المفيد حقاً</w:t>
      </w:r>
      <w:r>
        <w:rPr>
          <w:rFonts w:hint="cs"/>
          <w:rtl/>
        </w:rPr>
        <w:t xml:space="preserve"> </w:t>
      </w:r>
      <w:r>
        <w:rPr>
          <w:rtl/>
        </w:rPr>
        <w:t>ـ</w:t>
      </w:r>
      <w:r>
        <w:rPr>
          <w:rFonts w:hint="cs"/>
          <w:rtl/>
        </w:rPr>
        <w:t xml:space="preserve"> </w:t>
      </w:r>
      <w:r>
        <w:rPr>
          <w:rtl/>
        </w:rPr>
        <w:t>بعد هذه الفصول</w:t>
      </w:r>
      <w:r>
        <w:rPr>
          <w:rFonts w:hint="cs"/>
          <w:rtl/>
        </w:rPr>
        <w:t xml:space="preserve"> </w:t>
      </w:r>
      <w:r>
        <w:rPr>
          <w:rtl/>
        </w:rPr>
        <w:t>ـ</w:t>
      </w:r>
      <w:r>
        <w:rPr>
          <w:rFonts w:hint="cs"/>
          <w:rtl/>
        </w:rPr>
        <w:t xml:space="preserve"> </w:t>
      </w:r>
      <w:r>
        <w:rPr>
          <w:rtl/>
        </w:rPr>
        <w:t>أن أخصص فصلاً إضافياً قائماً بذاته ، لمعجم تقريبي إحصائي بأسماء أبرز الدلاليين العالميين من النقاد والبلاغيين ، قدامى ومحدثين ، تسهيلاً لمهمة الباحث الأكاديمي حينما يتناول نظرية الدلالة لدى « السمانتيكيين » في الموضوع على وجه التفصيل لأوجه الإشارة والتمثيل كما هو في طبيعة هذا البحث في النظرية والتطبيق.</w:t>
      </w:r>
    </w:p>
    <w:p w:rsidR="00D87556" w:rsidRDefault="00D87556" w:rsidP="002434C7">
      <w:pPr>
        <w:pStyle w:val="libNormal"/>
        <w:rPr>
          <w:rtl/>
        </w:rPr>
      </w:pPr>
      <w:r>
        <w:rPr>
          <w:rtl/>
        </w:rPr>
        <w:t>وتبقى محاور هذا البحث المركزية متمثلة بالتحديث أولاً ، وبالتراثية ثانياً ، وبالتنظير القرآني أخيراً ، وليس في البحث مسح إحصائي لهذه</w:t>
      </w:r>
    </w:p>
    <w:p w:rsidR="00D87556" w:rsidRDefault="00D87556" w:rsidP="00516B4B">
      <w:pPr>
        <w:pStyle w:val="libNormal0"/>
        <w:rPr>
          <w:rtl/>
        </w:rPr>
      </w:pPr>
      <w:r w:rsidRPr="009A5B4E">
        <w:rPr>
          <w:rtl/>
        </w:rPr>
        <w:br w:type="page"/>
      </w:r>
      <w:r>
        <w:rPr>
          <w:rtl/>
        </w:rPr>
        <w:lastRenderedPageBreak/>
        <w:t>المحاور بقدر ما فيه من لمح لتطور البحث الدلالي نظرياً ، مع احتفاظ الفكر الإسلامي والعربي بحق الابتداع للموضوع ، والابتكار في منهجية البحث ، مما يلقي نوعاً من التوجه نحو الجهود المبتكرة للدلالة اللغوية في ضوء النقد البلاغي في أرقى مقاييسه الفنية رؤية ومعاصرة.</w:t>
      </w:r>
    </w:p>
    <w:p w:rsidR="00D87556" w:rsidRDefault="00D87556" w:rsidP="002434C7">
      <w:pPr>
        <w:pStyle w:val="libNormal"/>
        <w:rPr>
          <w:rtl/>
        </w:rPr>
      </w:pPr>
      <w:r>
        <w:rPr>
          <w:rtl/>
        </w:rPr>
        <w:t>ولما كانت هذه المهمة في البحث مهمة نقدية وبلاغية ولغوية فقد أبعدنا السبق المنطقي ، والعرض الأصولي للمسألة ولسنا بصدد الخلط بين مفهوم الدلالة عند المناطقة باعتبارها تضمينة أو التزامية أو مطابقية ، وبين المفهوم البلاغي المتشابك للدلالة كما فعل الخطيب القزويني ( ت : 739 ه</w:t>
      </w:r>
      <w:r>
        <w:rPr>
          <w:rFonts w:hint="cs"/>
          <w:rtl/>
        </w:rPr>
        <w:t xml:space="preserve">‍ </w:t>
      </w:r>
      <w:r>
        <w:rPr>
          <w:rtl/>
        </w:rPr>
        <w:t>) تبعاً لأبي يعقوب السكاكي ( ت : 626 ه</w:t>
      </w:r>
      <w:r>
        <w:rPr>
          <w:rFonts w:hint="cs"/>
          <w:rtl/>
        </w:rPr>
        <w:t xml:space="preserve">‍ </w:t>
      </w:r>
      <w:r>
        <w:rPr>
          <w:rtl/>
        </w:rPr>
        <w:t>).</w:t>
      </w:r>
    </w:p>
    <w:p w:rsidR="00D87556" w:rsidRDefault="00D87556" w:rsidP="002434C7">
      <w:pPr>
        <w:pStyle w:val="libNormal"/>
        <w:rPr>
          <w:rtl/>
        </w:rPr>
      </w:pPr>
      <w:r>
        <w:rPr>
          <w:rtl/>
        </w:rPr>
        <w:t>ولسنا نريد إضافة شيء على ما أفاده علماء الأصول في مباحث الألفاظ باعتبارها تشخص صغريات أصالة حجية الظهور في الأمر والنهي ، والمفاهيم ، والعام والخاص ، والمطلق والمقيد ، والتعارض على وجه.</w:t>
      </w:r>
    </w:p>
    <w:p w:rsidR="00D87556" w:rsidRDefault="00D87556" w:rsidP="002434C7">
      <w:pPr>
        <w:pStyle w:val="libNormal"/>
        <w:rPr>
          <w:rtl/>
        </w:rPr>
      </w:pPr>
      <w:r>
        <w:rPr>
          <w:rtl/>
        </w:rPr>
        <w:t>فهذه كلها مباحث أصولية وعليها مسحة دلالية ، لا</w:t>
      </w:r>
      <w:r>
        <w:rPr>
          <w:rFonts w:hint="cs"/>
          <w:rtl/>
        </w:rPr>
        <w:t xml:space="preserve"> </w:t>
      </w:r>
      <w:r>
        <w:rPr>
          <w:rtl/>
        </w:rPr>
        <w:t xml:space="preserve">شك في هذا ، ولكنها مباحث تتعلق بالألفاظ خالصة من حيث إفادتها أحكاماً شرعية معينة ، بل هي ضوابط أساسية فيما يستفيده المجتهد لدى عملية الاستنباط ، وبناء الحكم على أصل من دلالة اللفظ المتبادرة </w:t>
      </w:r>
      <w:r>
        <w:rPr>
          <w:rFonts w:hint="cs"/>
          <w:rtl/>
        </w:rPr>
        <w:t>إ</w:t>
      </w:r>
      <w:r>
        <w:rPr>
          <w:rtl/>
        </w:rPr>
        <w:t>ليه فيما يحتمله لسان الشارع المقدس. ولسنا بأزاء بيان هذا الأصل أو الخوض فيه ، فضلاً إلى أن السبق المنطقي والعرض الأصولي ، وأن تعلقاً بالبحث هامشياً ، إلا أنهما من المباحث المستفيضة التي كتبت ودوّنت وطوّرت ونضجت واستقرت بمنهج ثابت في المنطق وأصول الفقه لا سيما عند الأستاذ الأعظم الشيخ مرتضى الأنصاري ( ت : 1281</w:t>
      </w:r>
      <w:r>
        <w:rPr>
          <w:rFonts w:hint="cs"/>
          <w:rtl/>
        </w:rPr>
        <w:t xml:space="preserve"> </w:t>
      </w:r>
      <w:r>
        <w:rPr>
          <w:rtl/>
        </w:rPr>
        <w:t>ه</w:t>
      </w:r>
      <w:r>
        <w:rPr>
          <w:rFonts w:hint="cs"/>
          <w:rtl/>
        </w:rPr>
        <w:t xml:space="preserve">‍ </w:t>
      </w:r>
      <w:r>
        <w:rPr>
          <w:rtl/>
        </w:rPr>
        <w:t>) والتعرض لهما حديث عنهما لا</w:t>
      </w:r>
      <w:r>
        <w:rPr>
          <w:rFonts w:hint="cs"/>
          <w:rtl/>
        </w:rPr>
        <w:t xml:space="preserve"> </w:t>
      </w:r>
      <w:r>
        <w:rPr>
          <w:rtl/>
        </w:rPr>
        <w:t xml:space="preserve">عن النقد البلاغي. كما هي الحال في محاضرات زعيم الحوزة العلمية الإمام الأكبر السيد أبو القاسم الخوئي </w:t>
      </w:r>
      <w:r w:rsidRPr="004D75FB">
        <w:rPr>
          <w:rStyle w:val="libAlaemChar"/>
          <w:rFonts w:hint="cs"/>
          <w:rtl/>
        </w:rPr>
        <w:t>1</w:t>
      </w:r>
      <w:r>
        <w:rPr>
          <w:rtl/>
        </w:rPr>
        <w:t xml:space="preserve"> وإفاضاته الأصولية المتطورة.</w:t>
      </w:r>
    </w:p>
    <w:p w:rsidR="00D87556" w:rsidRDefault="00D87556" w:rsidP="002434C7">
      <w:pPr>
        <w:pStyle w:val="libNormal"/>
        <w:rPr>
          <w:rtl/>
        </w:rPr>
      </w:pPr>
      <w:r>
        <w:rPr>
          <w:rtl/>
        </w:rPr>
        <w:t>إذن : هذا العرض بعيد عن المفاهيم المقحمة بالنقد والبلاغة نتيجة تأثير البيئة الكلامية ، وسيطرة المنطق ، وسيرورة علم الأصول ، وإنما هو كشف دلالي لصميم المخزون التراثي من النقد البلاغي في ضوء المتغيرات الأوروبية المتواجدة. ومن خلال التطبيق القرآن العظيم.</w:t>
      </w:r>
    </w:p>
    <w:p w:rsidR="00D87556" w:rsidRDefault="00D87556" w:rsidP="002434C7">
      <w:pPr>
        <w:pStyle w:val="libNormal"/>
        <w:rPr>
          <w:rtl/>
        </w:rPr>
      </w:pPr>
      <w:r w:rsidRPr="00F66524">
        <w:rPr>
          <w:rtl/>
        </w:rPr>
        <w:br w:type="page"/>
      </w:r>
      <w:r>
        <w:rPr>
          <w:rtl/>
        </w:rPr>
        <w:lastRenderedPageBreak/>
        <w:t>وقد أفدت من صلتي العلمية بالأستاذ الحجة السيد محمد كلانتر رئيس جامعة النجف الأشرف متابعته في إنجاز هذا البحث على وجه السرعة لأنه يتسم بالأصالة فيما أفاض ، فكان له ما أراد. فإن كان الأمر كذلك فبفضل من الله تعالى وحده ، وإن كانت الأخرى فما لا يدرك كله ، لا يترك كله.</w:t>
      </w:r>
    </w:p>
    <w:p w:rsidR="00D87556" w:rsidRDefault="00D87556" w:rsidP="002434C7">
      <w:pPr>
        <w:pStyle w:val="libNormal"/>
        <w:rPr>
          <w:rtl/>
        </w:rPr>
      </w:pPr>
      <w:r>
        <w:rPr>
          <w:rtl/>
        </w:rPr>
        <w:t>وفقنا الله جميعاً لاستقراء الحقائق من ينابيعها الأولى.</w:t>
      </w:r>
    </w:p>
    <w:p w:rsidR="00D87556" w:rsidRDefault="00D87556" w:rsidP="002434C7">
      <w:pPr>
        <w:pStyle w:val="libNormal"/>
        <w:rPr>
          <w:rtl/>
        </w:rPr>
      </w:pPr>
      <w:r>
        <w:rPr>
          <w:rtl/>
        </w:rPr>
        <w:t>وما توفيقي إلا بالله العلي العظيم عليه توكلت وإليه أنيب ، وهو حسبنا ونعم الوكيل.</w:t>
      </w:r>
    </w:p>
    <w:tbl>
      <w:tblPr>
        <w:bidiVisual/>
        <w:tblW w:w="5000" w:type="pct"/>
        <w:tblLook w:val="01E0"/>
      </w:tblPr>
      <w:tblGrid>
        <w:gridCol w:w="3793"/>
        <w:gridCol w:w="3794"/>
      </w:tblGrid>
      <w:tr w:rsidR="00D87556" w:rsidTr="007E02D6">
        <w:tc>
          <w:tcPr>
            <w:tcW w:w="2500" w:type="pct"/>
          </w:tcPr>
          <w:p w:rsidR="00D87556" w:rsidRDefault="00D87556" w:rsidP="007E02D6">
            <w:pPr>
              <w:rPr>
                <w:rtl/>
              </w:rPr>
            </w:pPr>
          </w:p>
        </w:tc>
        <w:tc>
          <w:tcPr>
            <w:tcW w:w="2500" w:type="pct"/>
          </w:tcPr>
          <w:p w:rsidR="00D87556" w:rsidRDefault="00D87556" w:rsidP="00982EBB">
            <w:pPr>
              <w:pStyle w:val="libCenterBold2"/>
              <w:rPr>
                <w:rtl/>
              </w:rPr>
            </w:pPr>
            <w:r>
              <w:rPr>
                <w:rtl/>
              </w:rPr>
              <w:t>النجف الأشرف</w:t>
            </w:r>
          </w:p>
          <w:p w:rsidR="00D87556" w:rsidRDefault="00D87556" w:rsidP="00982EBB">
            <w:pPr>
              <w:pStyle w:val="libCenterBold2"/>
              <w:rPr>
                <w:rtl/>
              </w:rPr>
            </w:pPr>
            <w:r>
              <w:rPr>
                <w:rtl/>
              </w:rPr>
              <w:t>الدكتور محمد حسين علي الصغير</w:t>
            </w:r>
          </w:p>
          <w:p w:rsidR="00D87556" w:rsidRDefault="00D87556" w:rsidP="00982EBB">
            <w:pPr>
              <w:pStyle w:val="libCenterBold2"/>
              <w:rPr>
                <w:rtl/>
              </w:rPr>
            </w:pPr>
            <w:r>
              <w:rPr>
                <w:rtl/>
              </w:rPr>
              <w:t>أستاذ في جامعة الكوفة</w:t>
            </w:r>
          </w:p>
        </w:tc>
      </w:tr>
    </w:tbl>
    <w:p w:rsidR="00D87556" w:rsidRDefault="00D87556" w:rsidP="004851B3">
      <w:pPr>
        <w:pStyle w:val="libCenter"/>
        <w:rPr>
          <w:rtl/>
        </w:rPr>
      </w:pPr>
      <w:r w:rsidRPr="00836E3F">
        <w:rPr>
          <w:rtl/>
        </w:rPr>
        <w:br w:type="page"/>
      </w:r>
      <w:r>
        <w:rPr>
          <w:noProof/>
          <w:lang w:bidi="fa-IR"/>
        </w:rPr>
        <w:lastRenderedPageBreak/>
        <w:drawing>
          <wp:inline distT="0" distB="0" distL="0" distR="0">
            <wp:extent cx="4676775" cy="7400925"/>
            <wp:effectExtent l="19050" t="0" r="9525" b="0"/>
            <wp:docPr id="3" name="Picture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10"/>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87556" w:rsidRPr="006F746B" w:rsidRDefault="00D87556" w:rsidP="000F028F">
      <w:pPr>
        <w:pStyle w:val="Heading2"/>
        <w:rPr>
          <w:rtl/>
        </w:rPr>
      </w:pPr>
      <w:r w:rsidRPr="006F746B">
        <w:rPr>
          <w:rtl/>
        </w:rPr>
        <w:br w:type="page"/>
      </w:r>
      <w:bookmarkStart w:id="8" w:name="_Toc367623468"/>
      <w:r w:rsidRPr="006F746B">
        <w:rPr>
          <w:rtl/>
        </w:rPr>
        <w:lastRenderedPageBreak/>
        <w:t>نظرية البحث الدلالي عند المحدثين :</w:t>
      </w:r>
      <w:bookmarkEnd w:id="8"/>
    </w:p>
    <w:p w:rsidR="00D87556" w:rsidRDefault="00D87556" w:rsidP="002434C7">
      <w:pPr>
        <w:pStyle w:val="libNormal"/>
        <w:rPr>
          <w:rtl/>
        </w:rPr>
      </w:pPr>
      <w:r>
        <w:rPr>
          <w:rtl/>
        </w:rPr>
        <w:t>يرى علماء الدلالة المحدثون إن اللغوي الفرنسي ميشال بريال (</w:t>
      </w:r>
      <w:r>
        <w:rPr>
          <w:rFonts w:hint="cs"/>
          <w:rtl/>
        </w:rPr>
        <w:t xml:space="preserve"> </w:t>
      </w:r>
      <w:r w:rsidRPr="00A86B6F">
        <w:rPr>
          <w:rStyle w:val="libEnChar"/>
        </w:rPr>
        <w:t>M.Breal</w:t>
      </w:r>
      <w:r>
        <w:rPr>
          <w:rtl/>
        </w:rPr>
        <w:t xml:space="preserve"> ) يعتبر مؤسس علم الدلالة المتعارف عليه اليوم ، وهو الذي وجه الاهتمام لدراسة المعاني بذاتها ، وقد اقترنت أهمية ريال هذه بمحاولة الناقدين اللغويين الإنكليزيين : أوجدن ( </w:t>
      </w:r>
      <w:r w:rsidRPr="00A86B6F">
        <w:rPr>
          <w:rStyle w:val="libEnChar"/>
        </w:rPr>
        <w:t>C.K.OGden</w:t>
      </w:r>
      <w:r>
        <w:rPr>
          <w:rtl/>
        </w:rPr>
        <w:t xml:space="preserve"> ) وريتشاردز ( </w:t>
      </w:r>
      <w:r w:rsidRPr="00A86B6F">
        <w:rPr>
          <w:rStyle w:val="libEnChar"/>
        </w:rPr>
        <w:t>I.A.Richards</w:t>
      </w:r>
      <w:r>
        <w:rPr>
          <w:rtl/>
        </w:rPr>
        <w:t xml:space="preserve"> ) الذين حوّلا مسار الدلالة بكتابهما المشترك : معنى المعنى ( </w:t>
      </w:r>
      <w:r w:rsidRPr="00A86B6F">
        <w:rPr>
          <w:rStyle w:val="libEnChar"/>
        </w:rPr>
        <w:t>The meaning of meaning</w:t>
      </w:r>
      <w:r>
        <w:rPr>
          <w:rtl/>
        </w:rPr>
        <w:t xml:space="preserve"> ) الصادر عام 1923 </w:t>
      </w:r>
      <w:r w:rsidRPr="00977852">
        <w:rPr>
          <w:rStyle w:val="libFootnotenumChar"/>
          <w:rtl/>
        </w:rPr>
        <w:t>(1)</w:t>
      </w:r>
      <w:r>
        <w:rPr>
          <w:rtl/>
        </w:rPr>
        <w:t xml:space="preserve">. وذلك بتساؤلهما الحثيث عن ماهية المعنى من حيث هو عمل متزاوج من اتحاد وجهي الدلالة : أي الدال والمدلول ، فوجّها العناية بالعلاقة التي تربط مكونات الدلالة التي يجب أن تبدأ من الفكرة أو المحتوى الفعلي الذي تستدعيه الكلمة والذي يومي إلى الشيء </w:t>
      </w:r>
      <w:r w:rsidRPr="00977852">
        <w:rPr>
          <w:rStyle w:val="libFootnotenumChar"/>
          <w:rtl/>
        </w:rPr>
        <w:t>(2)</w:t>
      </w:r>
      <w:r>
        <w:rPr>
          <w:rtl/>
        </w:rPr>
        <w:t>.</w:t>
      </w:r>
    </w:p>
    <w:p w:rsidR="00D87556" w:rsidRDefault="00D87556" w:rsidP="002434C7">
      <w:pPr>
        <w:pStyle w:val="libNormal"/>
        <w:rPr>
          <w:rtl/>
        </w:rPr>
      </w:pPr>
      <w:r>
        <w:rPr>
          <w:rtl/>
        </w:rPr>
        <w:t>فالدلالة لدى هؤلاء مجتمعين</w:t>
      </w:r>
      <w:r>
        <w:rPr>
          <w:rFonts w:hint="cs"/>
          <w:rtl/>
        </w:rPr>
        <w:t xml:space="preserve"> </w:t>
      </w:r>
      <w:r>
        <w:rPr>
          <w:rtl/>
        </w:rPr>
        <w:t>ـ</w:t>
      </w:r>
      <w:r>
        <w:rPr>
          <w:rFonts w:hint="cs"/>
          <w:rtl/>
        </w:rPr>
        <w:t xml:space="preserve"> </w:t>
      </w:r>
      <w:r>
        <w:rPr>
          <w:rtl/>
        </w:rPr>
        <w:t>كما يبدو</w:t>
      </w:r>
      <w:r>
        <w:rPr>
          <w:rFonts w:hint="cs"/>
          <w:rtl/>
        </w:rPr>
        <w:t xml:space="preserve"> </w:t>
      </w:r>
      <w:r>
        <w:rPr>
          <w:rtl/>
        </w:rPr>
        <w:t>ـ</w:t>
      </w:r>
      <w:r>
        <w:rPr>
          <w:rFonts w:hint="cs"/>
          <w:rtl/>
        </w:rPr>
        <w:t xml:space="preserve"> </w:t>
      </w:r>
      <w:r>
        <w:rPr>
          <w:rtl/>
        </w:rPr>
        <w:t>عبارة عن اتحاد شامل بإطار متكامل بين الدال والمدلول غير قابل للتجزئة والفصل.</w:t>
      </w:r>
    </w:p>
    <w:p w:rsidR="00D87556" w:rsidRDefault="00D87556" w:rsidP="002434C7">
      <w:pPr>
        <w:pStyle w:val="libNormal"/>
        <w:rPr>
          <w:rtl/>
        </w:rPr>
      </w:pPr>
      <w:r>
        <w:rPr>
          <w:rtl/>
        </w:rPr>
        <w:t>وفي ضوء هذا الفهم الأولي للدلالة أخذت البحوث تشق طريقها إلى استكناه مفهوم الدلالة ومصطلحها لدى المحدثين من العرب والأوروبيين حين لمسوا أن التعميم الفضفاض غير كافٍ لإعطاء صيغة علمية أو فنية متميزة تنهض بالاصطلاح مستوياً على قدميه. ومن هنا حاولوا جعل الدال والمدلول قسيمين أساسيين لمفهوم الدلالة.</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طبع هذا الكت</w:t>
      </w:r>
      <w:r>
        <w:rPr>
          <w:rtl/>
        </w:rPr>
        <w:t>اب طبعة منقحة في لندن ، 1956 م.</w:t>
      </w:r>
    </w:p>
    <w:p w:rsidR="00D87556" w:rsidRPr="005B4082" w:rsidRDefault="00D87556" w:rsidP="00D63787">
      <w:pPr>
        <w:pStyle w:val="libFootnote0"/>
        <w:rPr>
          <w:rtl/>
        </w:rPr>
      </w:pPr>
      <w:r w:rsidRPr="005B4082">
        <w:rPr>
          <w:rtl/>
        </w:rPr>
        <w:t>(2) ظ. د. موريس أبو ناصر ، مدخل</w:t>
      </w:r>
      <w:r>
        <w:rPr>
          <w:rtl/>
        </w:rPr>
        <w:t xml:space="preserve"> إلى </w:t>
      </w:r>
      <w:r w:rsidRPr="005B4082">
        <w:rPr>
          <w:rtl/>
        </w:rPr>
        <w:t>علم الدلالة الألسني ، الفكر العربي المعاصر ، آذار ، 1982+ كمال محمد بشر ، دراسات في علم اللغة : 2</w:t>
      </w:r>
      <w:r>
        <w:rPr>
          <w:rtl/>
        </w:rPr>
        <w:t xml:space="preserve"> / 159.</w:t>
      </w:r>
    </w:p>
    <w:p w:rsidR="00D87556" w:rsidRDefault="00D87556" w:rsidP="002434C7">
      <w:pPr>
        <w:pStyle w:val="libNormal"/>
        <w:rPr>
          <w:rtl/>
        </w:rPr>
      </w:pPr>
      <w:r w:rsidRPr="00B81AF0">
        <w:rPr>
          <w:rtl/>
        </w:rPr>
        <w:br w:type="page"/>
      </w:r>
      <w:r>
        <w:rPr>
          <w:rtl/>
        </w:rPr>
        <w:lastRenderedPageBreak/>
        <w:t xml:space="preserve">يستوقفنا الدكتور بسام بركة ، في تقسيمه وتعقيبه حين يقول : « أما الدال فهو الصورة الصوتية التي تنطبع مباشرة في ذهن السامع ، وهو بعبارة أخرى : الإدراك النفسي للكلمة الصوتية ، وأما المدلول فهو الفكرة التي تقترن بالدال » </w:t>
      </w:r>
      <w:r w:rsidRPr="00977852">
        <w:rPr>
          <w:rStyle w:val="libFootnotenumChar"/>
          <w:rtl/>
        </w:rPr>
        <w:t>(1)</w:t>
      </w:r>
      <w:r>
        <w:rPr>
          <w:rtl/>
        </w:rPr>
        <w:t>.</w:t>
      </w:r>
    </w:p>
    <w:p w:rsidR="00D87556" w:rsidRDefault="00D87556" w:rsidP="002434C7">
      <w:pPr>
        <w:pStyle w:val="libNormal"/>
        <w:rPr>
          <w:rtl/>
        </w:rPr>
      </w:pPr>
      <w:r>
        <w:rPr>
          <w:rtl/>
        </w:rPr>
        <w:t xml:space="preserve">ويهمنا من هذا المنحنى التأكيد على صلة اللغة بالفكر فيما يوحيه من علاقة مباشرة قد تكون ضرورية بين عناصر الأشارات المتولدة في الذهن نتيجة لاقتران الدال والمدلول خلف الدلالة ، في حين يقول بعض الدارسين العرب : « لا تقتصر دلالة الكلمة على مدلولها فقط ، وإنما تحتوي على كل المعاني التي قد نتخذها ضمن السياق اللغوي. وذلك لأن الكلمات ، في الواقع ، لا تتضمن دلالة مطلقة بل تتحقق دلالتها في السياق الذي ترد فيه ، وترتبط دلالة الجملة بدلالة مفرداتها » </w:t>
      </w:r>
      <w:r w:rsidRPr="00977852">
        <w:rPr>
          <w:rStyle w:val="libFootnotenumChar"/>
          <w:rtl/>
        </w:rPr>
        <w:t>(2)</w:t>
      </w:r>
      <w:r>
        <w:rPr>
          <w:rtl/>
        </w:rPr>
        <w:t>.</w:t>
      </w:r>
    </w:p>
    <w:p w:rsidR="00D87556" w:rsidRDefault="00D87556" w:rsidP="002434C7">
      <w:pPr>
        <w:pStyle w:val="libNormal"/>
        <w:rPr>
          <w:rtl/>
        </w:rPr>
      </w:pPr>
      <w:r>
        <w:rPr>
          <w:rtl/>
        </w:rPr>
        <w:t>ومع تقويمنا للنصين السابقين واعتدادنا بهما فإن بالأمكان أن نتصور</w:t>
      </w:r>
      <w:r>
        <w:rPr>
          <w:rFonts w:hint="cs"/>
          <w:rtl/>
        </w:rPr>
        <w:t xml:space="preserve"> </w:t>
      </w:r>
      <w:r>
        <w:rPr>
          <w:rtl/>
        </w:rPr>
        <w:t>ـ</w:t>
      </w:r>
      <w:r>
        <w:rPr>
          <w:rFonts w:hint="cs"/>
          <w:rtl/>
        </w:rPr>
        <w:t xml:space="preserve"> </w:t>
      </w:r>
      <w:r>
        <w:rPr>
          <w:rtl/>
        </w:rPr>
        <w:t>بكل تواضع وسماح</w:t>
      </w:r>
      <w:r>
        <w:rPr>
          <w:rFonts w:hint="cs"/>
          <w:rtl/>
        </w:rPr>
        <w:t xml:space="preserve"> </w:t>
      </w:r>
      <w:r>
        <w:rPr>
          <w:rtl/>
        </w:rPr>
        <w:t>ـ</w:t>
      </w:r>
      <w:r>
        <w:rPr>
          <w:rFonts w:hint="cs"/>
          <w:rtl/>
        </w:rPr>
        <w:t xml:space="preserve"> </w:t>
      </w:r>
      <w:r>
        <w:rPr>
          <w:rtl/>
        </w:rPr>
        <w:t>أن للألفاظ ظاهرتين متلازمتين تتمم إحداهما الأخرى :</w:t>
      </w:r>
    </w:p>
    <w:p w:rsidR="00D87556" w:rsidRDefault="00D87556" w:rsidP="002434C7">
      <w:pPr>
        <w:pStyle w:val="libNormal"/>
        <w:rPr>
          <w:rtl/>
        </w:rPr>
      </w:pPr>
      <w:r w:rsidRPr="007E793D">
        <w:rPr>
          <w:rStyle w:val="libBold2Char"/>
          <w:rtl/>
        </w:rPr>
        <w:t>الظاهرة الأولى :</w:t>
      </w:r>
      <w:r>
        <w:rPr>
          <w:rtl/>
        </w:rPr>
        <w:t xml:space="preserve"> ظاهرة حسية ، باعتبار الألفاظ أصواتاً تنطلق بها الأوتار الصوتية من داخل الجهاز الصوتي</w:t>
      </w:r>
      <w:r>
        <w:rPr>
          <w:rFonts w:hint="cs"/>
          <w:rtl/>
        </w:rPr>
        <w:t xml:space="preserve"> </w:t>
      </w:r>
      <w:r>
        <w:rPr>
          <w:rtl/>
        </w:rPr>
        <w:t>ـ</w:t>
      </w:r>
      <w:r>
        <w:rPr>
          <w:rFonts w:hint="cs"/>
          <w:rtl/>
        </w:rPr>
        <w:t xml:space="preserve"> </w:t>
      </w:r>
      <w:r>
        <w:rPr>
          <w:rtl/>
        </w:rPr>
        <w:t>ابتداءً من أقصى الحلق وانتهاءً بانطباق الشفتين لتتصل بالأسماع ، وتصل إلى الآذان.</w:t>
      </w:r>
    </w:p>
    <w:p w:rsidR="00D87556" w:rsidRDefault="00D87556" w:rsidP="002434C7">
      <w:pPr>
        <w:pStyle w:val="libNormal"/>
        <w:rPr>
          <w:rtl/>
        </w:rPr>
      </w:pPr>
      <w:r w:rsidRPr="007E793D">
        <w:rPr>
          <w:rStyle w:val="libBold2Char"/>
          <w:rtl/>
        </w:rPr>
        <w:t>الظاهرة الثانية :</w:t>
      </w:r>
      <w:r>
        <w:rPr>
          <w:rtl/>
        </w:rPr>
        <w:t xml:space="preserve"> ظاهرة معنوية ، باعتبار الألفاظ رموزاً تشتمل على أصواتها لدى انطباقها على مسمياتها ، وإن كانت غيرها.</w:t>
      </w:r>
    </w:p>
    <w:p w:rsidR="00D87556" w:rsidRDefault="00D87556" w:rsidP="002434C7">
      <w:pPr>
        <w:pStyle w:val="libNormal"/>
        <w:rPr>
          <w:rtl/>
        </w:rPr>
      </w:pPr>
      <w:r>
        <w:rPr>
          <w:rtl/>
        </w:rPr>
        <w:t>وتأسيساً على هذه الرؤية يتحقق لنا لمس إطارين حيّين للألفاظ بعامة :</w:t>
      </w:r>
      <w:r>
        <w:rPr>
          <w:rFonts w:hint="cs"/>
          <w:rtl/>
        </w:rPr>
        <w:t xml:space="preserve"> </w:t>
      </w:r>
      <w:r>
        <w:rPr>
          <w:rtl/>
        </w:rPr>
        <w:t>ـ</w:t>
      </w:r>
    </w:p>
    <w:p w:rsidR="00D87556" w:rsidRDefault="00D87556" w:rsidP="002434C7">
      <w:pPr>
        <w:pStyle w:val="libNormal"/>
        <w:rPr>
          <w:rtl/>
        </w:rPr>
      </w:pPr>
      <w:r>
        <w:rPr>
          <w:rtl/>
        </w:rPr>
        <w:t>إطار خارجي ، يتمثل بالصوت اللساني لكل لفظ ، وإطار داخلي يحمل لنا الصورة الذهنية لذلك الصوت.</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د. بسام بركة ، اللغة والفكر بين علم النفس وعلم</w:t>
      </w:r>
      <w:r>
        <w:rPr>
          <w:rtl/>
        </w:rPr>
        <w:t xml:space="preserve"> اللسانية ( بحث ). ظ : المصادر.</w:t>
      </w:r>
    </w:p>
    <w:p w:rsidR="00D87556" w:rsidRPr="005B4082" w:rsidRDefault="00D87556" w:rsidP="00D63787">
      <w:pPr>
        <w:pStyle w:val="libFootnote0"/>
        <w:rPr>
          <w:rtl/>
        </w:rPr>
      </w:pPr>
      <w:r w:rsidRPr="005B4082">
        <w:rPr>
          <w:rtl/>
        </w:rPr>
        <w:t xml:space="preserve">(2) د. ميشال زكريا ، المكون الدلالي في القواعد التوليدية </w:t>
      </w:r>
      <w:r>
        <w:rPr>
          <w:rtl/>
        </w:rPr>
        <w:t>والتحويلية ( بحث ). ظ : المصادر</w:t>
      </w:r>
      <w:r>
        <w:rPr>
          <w:rFonts w:hint="cs"/>
          <w:rtl/>
        </w:rPr>
        <w:t>.</w:t>
      </w:r>
    </w:p>
    <w:p w:rsidR="00D87556" w:rsidRDefault="00D87556" w:rsidP="002434C7">
      <w:pPr>
        <w:pStyle w:val="libNormal"/>
        <w:rPr>
          <w:rtl/>
        </w:rPr>
      </w:pPr>
      <w:r w:rsidRPr="00F04BD5">
        <w:rPr>
          <w:rtl/>
        </w:rPr>
        <w:br w:type="page"/>
      </w:r>
      <w:r>
        <w:rPr>
          <w:rtl/>
        </w:rPr>
        <w:lastRenderedPageBreak/>
        <w:t>والإطار الخارجي ، وهو الظاهرة الحسية ، يمثل الشكل.</w:t>
      </w:r>
    </w:p>
    <w:p w:rsidR="00D87556" w:rsidRDefault="00D87556" w:rsidP="002434C7">
      <w:pPr>
        <w:pStyle w:val="libNormal"/>
        <w:rPr>
          <w:rtl/>
        </w:rPr>
      </w:pPr>
      <w:r>
        <w:rPr>
          <w:rtl/>
        </w:rPr>
        <w:t>والإطار الداخلي ، وهو الظاهرة المعنوية ، يمثل المضمون.</w:t>
      </w:r>
    </w:p>
    <w:p w:rsidR="00D87556" w:rsidRDefault="00D87556" w:rsidP="002434C7">
      <w:pPr>
        <w:pStyle w:val="libNormal"/>
        <w:rPr>
          <w:rtl/>
        </w:rPr>
      </w:pPr>
      <w:r>
        <w:rPr>
          <w:rtl/>
        </w:rPr>
        <w:t>ويراد بالشكل هنا</w:t>
      </w:r>
      <w:r>
        <w:rPr>
          <w:rFonts w:hint="cs"/>
          <w:rtl/>
        </w:rPr>
        <w:t xml:space="preserve"> </w:t>
      </w:r>
      <w:r>
        <w:rPr>
          <w:rtl/>
        </w:rPr>
        <w:t>ـ</w:t>
      </w:r>
      <w:r>
        <w:rPr>
          <w:rFonts w:hint="cs"/>
          <w:rtl/>
        </w:rPr>
        <w:t xml:space="preserve"> </w:t>
      </w:r>
      <w:r>
        <w:rPr>
          <w:rtl/>
        </w:rPr>
        <w:t>كما هو مفهوم من السياق</w:t>
      </w:r>
      <w:r>
        <w:rPr>
          <w:rFonts w:hint="cs"/>
          <w:rtl/>
        </w:rPr>
        <w:t xml:space="preserve"> </w:t>
      </w:r>
      <w:r>
        <w:rPr>
          <w:rtl/>
        </w:rPr>
        <w:t>ـ</w:t>
      </w:r>
      <w:r>
        <w:rPr>
          <w:rFonts w:hint="cs"/>
          <w:rtl/>
        </w:rPr>
        <w:t xml:space="preserve"> </w:t>
      </w:r>
      <w:r>
        <w:rPr>
          <w:rtl/>
        </w:rPr>
        <w:t>مادة اللفظ الصوتية أو الوترية ، وبالمضمون دلالة اللفظ الانطباقية أو المعنوية.</w:t>
      </w:r>
    </w:p>
    <w:p w:rsidR="00D87556" w:rsidRDefault="00D87556" w:rsidP="002434C7">
      <w:pPr>
        <w:pStyle w:val="libNormal"/>
        <w:rPr>
          <w:rtl/>
        </w:rPr>
      </w:pPr>
      <w:r>
        <w:rPr>
          <w:rtl/>
        </w:rPr>
        <w:t>ولتنظير هذا الفهم نرى أن دلالة أي لفظ من الألفاظ على معناه المحدد له ، ترتبط فيما يوحيه هذا اللفظ في الأذهان من انصراف وتبادر إلى مشخصاته الخارجية إن كان عيناً ، أو ما يرمز إليه في التصور الذهني إن كان معنىً ، بحيث يكسبه هذا وذاك دلالته عند التطبيق الخارجي الذي لا يلتبس بمفهوم آخر في الأدراك حتى يعود رمزاً له ، أو علاقة تشير إليه ، وفي هذا الضوء تشترك الرموز الصوتية لأي لفظ في الدلالة عليه لتشكل أصلاً في كيانه بتصوره جملي دفعة واحدة سواء أكان الاستعمال على جهة الحقيقة اللغوية ، أم على جهة الاستعمال المجازي إذ مناسبة الصلة بين الاستعمالين الحقيقي والمجازي قائمة على إرادة المعنى المحدد دون التباس أو إيهام لتوافر القرينة الدالة على ذلك.</w:t>
      </w:r>
    </w:p>
    <w:p w:rsidR="00D87556" w:rsidRDefault="00D87556" w:rsidP="002434C7">
      <w:pPr>
        <w:pStyle w:val="libNormal"/>
        <w:rPr>
          <w:rtl/>
        </w:rPr>
      </w:pPr>
      <w:r>
        <w:rPr>
          <w:rtl/>
        </w:rPr>
        <w:t xml:space="preserve">وفيما نرى فلعل استيفن أولمان أستاذ علم اللغة بجامعة ليدز بإنكلترا قد صاغ دلالة الألفاظ بإطار موجز واضح ، فاللفظ عنده : الصيغة الخارجية للشكل ، والمدلول : الفكرة التي يستدعيها اللفظ </w:t>
      </w:r>
      <w:r w:rsidRPr="00977852">
        <w:rPr>
          <w:rStyle w:val="libFootnotenumChar"/>
          <w:rtl/>
        </w:rPr>
        <w:t>(1)</w:t>
      </w:r>
      <w:r>
        <w:rPr>
          <w:rtl/>
        </w:rPr>
        <w:t>.</w:t>
      </w:r>
    </w:p>
    <w:p w:rsidR="00D87556" w:rsidRDefault="00D87556" w:rsidP="002434C7">
      <w:pPr>
        <w:pStyle w:val="libNormal"/>
        <w:rPr>
          <w:rtl/>
        </w:rPr>
      </w:pPr>
      <w:r>
        <w:rPr>
          <w:rtl/>
        </w:rPr>
        <w:t>وقد أوجد بهذا مقارنة سليمة بين المصطلحين ، فلاحظ أن بينهما علاقة متبادلة ، فليس اللفظ وحده هو الذي يستدعي المدلول ، بل إن المدلول أيضاً قد يستدعي اللفظ ، وهذه العلاقة المزدوجة هي القوة التي تربط الدال بالمدلول ، أي الصيغة الخارجية للكلمة بالمحتوى الداخلي لها.</w:t>
      </w:r>
    </w:p>
    <w:p w:rsidR="00D87556" w:rsidRDefault="00D87556" w:rsidP="002434C7">
      <w:pPr>
        <w:pStyle w:val="libNormal"/>
        <w:rPr>
          <w:rtl/>
        </w:rPr>
      </w:pPr>
      <w:r>
        <w:rPr>
          <w:rtl/>
        </w:rPr>
        <w:t>وقد أيد هذا المذهب اللغوي الفرنسي ( أندريه مارتينيه ) فذهب أن اللفظ لا يمكن له أن يمثل الوحدة العضوية الصغرى في الكلام ، لأن اللغة الأنسانية تقوم بإزاء تلفظ مزدوج مركب من اللفظ المكو</w:t>
      </w:r>
      <w:r>
        <w:rPr>
          <w:rFonts w:hint="cs"/>
          <w:rtl/>
        </w:rPr>
        <w:t>َّ</w:t>
      </w:r>
      <w:r>
        <w:rPr>
          <w:rtl/>
        </w:rPr>
        <w:t>ن من مجموعات</w:t>
      </w:r>
    </w:p>
    <w:p w:rsidR="00D87556" w:rsidRPr="005B4082" w:rsidRDefault="00D87556" w:rsidP="00A0065C">
      <w:pPr>
        <w:pStyle w:val="libLine"/>
        <w:rPr>
          <w:rtl/>
        </w:rPr>
      </w:pPr>
      <w:r>
        <w:rPr>
          <w:rFonts w:hint="cs"/>
          <w:rtl/>
        </w:rPr>
        <w:t>________________</w:t>
      </w:r>
    </w:p>
    <w:p w:rsidR="00D87556" w:rsidRPr="009E1BCE" w:rsidRDefault="00D87556" w:rsidP="00D63787">
      <w:pPr>
        <w:pStyle w:val="libFootnote0"/>
        <w:rPr>
          <w:rtl/>
        </w:rPr>
      </w:pPr>
      <w:r w:rsidRPr="005B4082">
        <w:rPr>
          <w:rtl/>
        </w:rPr>
        <w:t xml:space="preserve">(1) ظ. ستيفن أولمان ، دور الكلمة في اللغة : 64. </w:t>
      </w:r>
    </w:p>
    <w:p w:rsidR="00D87556" w:rsidRDefault="00D87556" w:rsidP="00516B4B">
      <w:pPr>
        <w:pStyle w:val="libNormal0"/>
        <w:rPr>
          <w:rtl/>
        </w:rPr>
      </w:pPr>
      <w:r w:rsidRPr="00281B4E">
        <w:rPr>
          <w:rStyle w:val="libFootnote0Char"/>
          <w:rtl/>
        </w:rPr>
        <w:br w:type="page"/>
      </w:r>
      <w:r>
        <w:rPr>
          <w:rtl/>
        </w:rPr>
        <w:lastRenderedPageBreak/>
        <w:t xml:space="preserve">صوتية ومن المدلول في إعطاء المعنى ، فاللفظ دال ، ومعنى ذلك اللفظ مدلول </w:t>
      </w:r>
      <w:r w:rsidRPr="00977852">
        <w:rPr>
          <w:rStyle w:val="libFootnotenumChar"/>
          <w:rtl/>
        </w:rPr>
        <w:t>(1)</w:t>
      </w:r>
      <w:r>
        <w:rPr>
          <w:rtl/>
        </w:rPr>
        <w:t>.</w:t>
      </w:r>
    </w:p>
    <w:p w:rsidR="00D87556" w:rsidRDefault="00D87556" w:rsidP="002434C7">
      <w:pPr>
        <w:pStyle w:val="libNormal"/>
        <w:rPr>
          <w:rtl/>
        </w:rPr>
      </w:pPr>
      <w:r>
        <w:rPr>
          <w:rtl/>
        </w:rPr>
        <w:t>ومضافاً إلى اقتناعنا بهذا المنهج فإن المحدثين من علماء الدلالة الأوروبين ، مقتنعون أيضاً ولكن بصعوبة تحديد الكلمة في شتى اللغات ، غير أنهم مجموعون أن الأساس الصوتي وحده لا يصلح لتحديد معالم الكلمات وأنه لا بد أن تشترك معه الكلمة أو وظيفتها اللغوية ليمكن تحديدها.</w:t>
      </w:r>
    </w:p>
    <w:p w:rsidR="00D87556" w:rsidRDefault="00D87556" w:rsidP="002434C7">
      <w:pPr>
        <w:pStyle w:val="libNormal"/>
        <w:rPr>
          <w:rtl/>
        </w:rPr>
      </w:pPr>
      <w:r>
        <w:rPr>
          <w:rtl/>
        </w:rPr>
        <w:t>وقد اتضح للعالم المشهور ساپير (</w:t>
      </w:r>
      <w:r>
        <w:rPr>
          <w:rFonts w:hint="cs"/>
          <w:rtl/>
        </w:rPr>
        <w:t xml:space="preserve"> </w:t>
      </w:r>
      <w:r w:rsidRPr="00A86B6F">
        <w:rPr>
          <w:rStyle w:val="libEnChar"/>
        </w:rPr>
        <w:t>sapir</w:t>
      </w:r>
      <w:r w:rsidRPr="00A86B6F">
        <w:rPr>
          <w:rStyle w:val="libEnChar"/>
          <w:rFonts w:hint="cs"/>
          <w:rtl/>
        </w:rPr>
        <w:t xml:space="preserve"> </w:t>
      </w:r>
      <w:r>
        <w:rPr>
          <w:rtl/>
        </w:rPr>
        <w:t xml:space="preserve">) أن تحليل الكلام إلى عناصر أو وحدات ذات دلالة ، يقسم هذا الكلام إلى مجموعات صوتية منها ما ينطبق على الكلمة ، ومنها ما ينطبق على جزء من الكلمة ، ومنها ما ينطبق على كلمتين أو أكثر </w:t>
      </w:r>
      <w:r w:rsidRPr="00977852">
        <w:rPr>
          <w:rStyle w:val="libFootnotenumChar"/>
          <w:rtl/>
        </w:rPr>
        <w:t>(2)</w:t>
      </w:r>
      <w:r>
        <w:rPr>
          <w:rtl/>
        </w:rPr>
        <w:t>.</w:t>
      </w:r>
    </w:p>
    <w:p w:rsidR="00D87556" w:rsidRDefault="00D87556" w:rsidP="002434C7">
      <w:pPr>
        <w:pStyle w:val="libNormal"/>
        <w:rPr>
          <w:rtl/>
        </w:rPr>
      </w:pPr>
      <w:r>
        <w:rPr>
          <w:rtl/>
        </w:rPr>
        <w:t>وطبيعي أن مفهوم ساپير لهذه الدلال</w:t>
      </w:r>
      <w:r>
        <w:rPr>
          <w:rFonts w:hint="cs"/>
          <w:rtl/>
        </w:rPr>
        <w:t>ات</w:t>
      </w:r>
      <w:r>
        <w:rPr>
          <w:rtl/>
        </w:rPr>
        <w:t xml:space="preserve"> ينطبق على الأحداث والأسماء والحروف ، ودلالة الإضافة في وحدة المضاف ، والمضاف إليه مما يعني تغايراً حقيقياً بين مفهومه ومفهوم القدامى العائلين : « الكلمة قول مفرد ، أو لفظ مفرد » </w:t>
      </w:r>
      <w:r w:rsidRPr="00977852">
        <w:rPr>
          <w:rStyle w:val="libFootnotenumChar"/>
          <w:rtl/>
        </w:rPr>
        <w:t>(3)</w:t>
      </w:r>
      <w:r>
        <w:rPr>
          <w:rtl/>
        </w:rPr>
        <w:t>.</w:t>
      </w:r>
    </w:p>
    <w:p w:rsidR="00D87556" w:rsidRDefault="00D87556" w:rsidP="002434C7">
      <w:pPr>
        <w:pStyle w:val="libNormal"/>
        <w:rPr>
          <w:rtl/>
        </w:rPr>
      </w:pPr>
      <w:r>
        <w:rPr>
          <w:rtl/>
        </w:rPr>
        <w:t>فهل أل التعريف من هذا القول</w:t>
      </w:r>
      <w:r>
        <w:rPr>
          <w:rFonts w:hint="cs"/>
          <w:rtl/>
        </w:rPr>
        <w:t xml:space="preserve"> </w:t>
      </w:r>
      <w:r>
        <w:rPr>
          <w:rtl/>
        </w:rPr>
        <w:t>؟ وهل الباء كحرف جر من هذا اللفظ</w:t>
      </w:r>
      <w:r>
        <w:rPr>
          <w:rFonts w:hint="cs"/>
          <w:rtl/>
        </w:rPr>
        <w:t xml:space="preserve"> </w:t>
      </w:r>
      <w:r>
        <w:rPr>
          <w:rtl/>
        </w:rPr>
        <w:t>؟ وهل الضمائر المتصلة كالتاء منه على وجه ما</w:t>
      </w:r>
      <w:r>
        <w:rPr>
          <w:rFonts w:hint="cs"/>
          <w:rtl/>
        </w:rPr>
        <w:t xml:space="preserve"> </w:t>
      </w:r>
      <w:r>
        <w:rPr>
          <w:rtl/>
        </w:rPr>
        <w:t>؟ وهي مع اندماجها في الأفعال ...</w:t>
      </w:r>
      <w:r>
        <w:rPr>
          <w:rFonts w:hint="cs"/>
          <w:rtl/>
        </w:rPr>
        <w:t xml:space="preserve"> </w:t>
      </w:r>
      <w:r>
        <w:rPr>
          <w:rtl/>
        </w:rPr>
        <w:t>هل تشكل قولاً مفرداً أم قولين</w:t>
      </w:r>
      <w:r>
        <w:rPr>
          <w:rFonts w:hint="cs"/>
          <w:rtl/>
        </w:rPr>
        <w:t xml:space="preserve"> </w:t>
      </w:r>
      <w:r>
        <w:rPr>
          <w:rtl/>
        </w:rPr>
        <w:t xml:space="preserve">؟ أو لفظاً مفرداً </w:t>
      </w:r>
      <w:r>
        <w:rPr>
          <w:rFonts w:hint="cs"/>
          <w:rtl/>
        </w:rPr>
        <w:t>أ</w:t>
      </w:r>
      <w:r>
        <w:rPr>
          <w:rtl/>
        </w:rPr>
        <w:t>م لفظين</w:t>
      </w:r>
      <w:r>
        <w:rPr>
          <w:rFonts w:hint="cs"/>
          <w:rtl/>
        </w:rPr>
        <w:t xml:space="preserve"> </w:t>
      </w:r>
      <w:r>
        <w:rPr>
          <w:rtl/>
        </w:rPr>
        <w:t>؟</w:t>
      </w:r>
    </w:p>
    <w:p w:rsidR="00D87556" w:rsidRDefault="00D87556" w:rsidP="002434C7">
      <w:pPr>
        <w:pStyle w:val="libNormal"/>
        <w:rPr>
          <w:rtl/>
        </w:rPr>
      </w:pPr>
      <w:r>
        <w:rPr>
          <w:rtl/>
        </w:rPr>
        <w:t>إن استقلالية الألفاظ في اللغة العربية تعني الفصل في الدلالة ، فلكل من الأفعال والأسماء والحروف والضمائر دلالات خاصة.</w:t>
      </w:r>
    </w:p>
    <w:p w:rsidR="00D87556" w:rsidRDefault="00D87556" w:rsidP="002434C7">
      <w:pPr>
        <w:pStyle w:val="libNormal"/>
        <w:rPr>
          <w:rtl/>
        </w:rPr>
      </w:pPr>
      <w:r>
        <w:rPr>
          <w:rtl/>
        </w:rPr>
        <w:t>ومع هذا التغاير ، فإن الفهم النحوي للكلمات عند القدامى يختلف عن المفهوم النقدي والبلاغي عندهم في الدلالات.</w:t>
      </w:r>
    </w:p>
    <w:p w:rsidR="00D87556" w:rsidRDefault="00D87556" w:rsidP="002434C7">
      <w:pPr>
        <w:pStyle w:val="libNormal"/>
        <w:rPr>
          <w:rtl/>
        </w:rPr>
      </w:pPr>
      <w:r>
        <w:rPr>
          <w:rtl/>
        </w:rPr>
        <w:t>وقد كشف الأستاذ مطاع صفدي عمق الفروق بين النظرية والتطبيق</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w:t>
      </w:r>
      <w:r w:rsidRPr="00EC19AD">
        <w:rPr>
          <w:rtl/>
        </w:rPr>
        <w:t xml:space="preserve"> </w:t>
      </w:r>
      <w:r w:rsidRPr="00A86B6F">
        <w:rPr>
          <w:rStyle w:val="libEnChar"/>
        </w:rPr>
        <w:t>Mrtinet, Elements de Linguitigue General, Paris. 1970. p.16.</w:t>
      </w:r>
    </w:p>
    <w:p w:rsidR="00D87556" w:rsidRPr="005B4082" w:rsidRDefault="00D87556" w:rsidP="00D63787">
      <w:pPr>
        <w:pStyle w:val="libFootnote0"/>
        <w:rPr>
          <w:rtl/>
        </w:rPr>
      </w:pPr>
      <w:r w:rsidRPr="005B4082">
        <w:rPr>
          <w:rtl/>
        </w:rPr>
        <w:t>(2) ظ.</w:t>
      </w:r>
      <w:r w:rsidRPr="005B4082">
        <w:rPr>
          <w:rFonts w:hint="cs"/>
          <w:rtl/>
        </w:rPr>
        <w:t xml:space="preserve"> </w:t>
      </w:r>
      <w:r w:rsidRPr="005B4082">
        <w:rPr>
          <w:rtl/>
        </w:rPr>
        <w:t>إبراهيم أنيس. دلالة الألفاظ : 42 وما بعدها.</w:t>
      </w:r>
    </w:p>
    <w:p w:rsidR="00D87556" w:rsidRPr="005B4082" w:rsidRDefault="00D87556" w:rsidP="00D63787">
      <w:pPr>
        <w:pStyle w:val="libFootnote0"/>
        <w:rPr>
          <w:rtl/>
        </w:rPr>
      </w:pPr>
      <w:r>
        <w:rPr>
          <w:rtl/>
        </w:rPr>
        <w:t>(3) ابن هشام ، شذور الذهب : 12.</w:t>
      </w:r>
    </w:p>
    <w:p w:rsidR="00D87556" w:rsidRDefault="00D87556" w:rsidP="00516B4B">
      <w:pPr>
        <w:pStyle w:val="libNormal0"/>
        <w:rPr>
          <w:rtl/>
        </w:rPr>
      </w:pPr>
      <w:r w:rsidRPr="00FA7D4E">
        <w:rPr>
          <w:rtl/>
        </w:rPr>
        <w:br w:type="page"/>
      </w:r>
      <w:r>
        <w:rPr>
          <w:rtl/>
        </w:rPr>
        <w:lastRenderedPageBreak/>
        <w:t>في المجال الدلالي فرأى : أن الأهمية المميزة للدلالة ، إنها لدى تطبيقها على حقل ما لا يتوقف عند حد تفكيك بنيته ، ولكنها عندما تنجح في هذه المهمة ، وتكشف مدلوله ، تتغير علاقته بالوعي ، يصبح خطاباً آخر بمستويات من الدلالة ذات أنساق متناظرة ، تضفي على منظر الخطاب عمقاً استراتيجياً جديداً.</w:t>
      </w:r>
    </w:p>
    <w:p w:rsidR="00D87556" w:rsidRDefault="00D87556" w:rsidP="002434C7">
      <w:pPr>
        <w:pStyle w:val="libNormal"/>
        <w:rPr>
          <w:rtl/>
        </w:rPr>
      </w:pPr>
      <w:r>
        <w:rPr>
          <w:rtl/>
        </w:rPr>
        <w:t>لذلك فإن الباحثيين في ن</w:t>
      </w:r>
      <w:r>
        <w:rPr>
          <w:rFonts w:hint="cs"/>
          <w:rtl/>
        </w:rPr>
        <w:t>ظ</w:t>
      </w:r>
      <w:r>
        <w:rPr>
          <w:rtl/>
        </w:rPr>
        <w:t>رية الدلالة ، محتاجون دائماً إلى ممارسة نظرياتهم عبر الخطابات والنصوص التي يطبقون عليها مناهجهم الدلالية لأن هذا التطبيق ذاته لا يبرهن على نجوع المنهج فحسب وإنما يطوّره ، يعطي الخطاب من ذاته ، ويأخذ منه الحس الحي بعمقه العضوي الجديد.</w:t>
      </w:r>
    </w:p>
    <w:p w:rsidR="00D87556" w:rsidRDefault="00D87556" w:rsidP="002434C7">
      <w:pPr>
        <w:pStyle w:val="libNormal"/>
        <w:rPr>
          <w:rtl/>
        </w:rPr>
      </w:pPr>
      <w:r>
        <w:rPr>
          <w:rtl/>
        </w:rPr>
        <w:t xml:space="preserve">إن خصب الدلالة حقق شكلية التداخل المنهجي بين العلوم الإنسانية وجعلها تعكس ظلالها بعضها على بعض ، حولها إلى مرايا لبعضها ، وغني عن البيان أن تقدم العلوم الإنسانية لا يزال مرتبطاً إلى ما لا نهاية بالكشوف المنهجية ، وأهم هذه الكشوف التي ساهمت في نهضتها هي المناهج المساعدة على استنباط أجهزة الإنتاج المعرفية لموضوع البحث وللخطاب العلمي المفسر للموضوع في وقت واحد </w:t>
      </w:r>
      <w:r w:rsidRPr="00977852">
        <w:rPr>
          <w:rStyle w:val="libFootnotenumChar"/>
          <w:rtl/>
        </w:rPr>
        <w:t>(1)</w:t>
      </w:r>
      <w:r>
        <w:rPr>
          <w:rtl/>
        </w:rPr>
        <w:t>.</w:t>
      </w:r>
    </w:p>
    <w:p w:rsidR="00D87556" w:rsidRDefault="00D87556" w:rsidP="002434C7">
      <w:pPr>
        <w:pStyle w:val="libNormal"/>
        <w:rPr>
          <w:rtl/>
        </w:rPr>
      </w:pPr>
      <w:r>
        <w:rPr>
          <w:rtl/>
        </w:rPr>
        <w:t>ومع اتساع هذا العرض في الاستدلال ، فقد يراد بهذا التعبير مشاركة الدلالة في إرساء مناهج المعرفة الإنسانية ضمن تعدد خصائصها الفنية ، وبرامجها في التنقل بين حقول الحضارة المختلفة تراثية وحداثة في آن واحد.</w:t>
      </w:r>
    </w:p>
    <w:p w:rsidR="00D87556" w:rsidRDefault="00D87556" w:rsidP="002434C7">
      <w:pPr>
        <w:pStyle w:val="libNormal"/>
        <w:rPr>
          <w:rtl/>
        </w:rPr>
      </w:pPr>
      <w:r>
        <w:rPr>
          <w:rtl/>
        </w:rPr>
        <w:t>والذي يهمنا من هذا المنظور هو المنهج النقدي الذي يرتبط بالدلالة تكوناً جمالياً.</w:t>
      </w:r>
    </w:p>
    <w:p w:rsidR="00D87556" w:rsidRDefault="00D87556" w:rsidP="002434C7">
      <w:pPr>
        <w:pStyle w:val="libNormal"/>
        <w:rPr>
          <w:rtl/>
        </w:rPr>
      </w:pPr>
      <w:r>
        <w:rPr>
          <w:rtl/>
        </w:rPr>
        <w:t>ويقول الدكتور عناد غروان</w:t>
      </w:r>
      <w:r>
        <w:rPr>
          <w:rFonts w:hint="cs"/>
          <w:rtl/>
        </w:rPr>
        <w:t xml:space="preserve"> </w:t>
      </w:r>
      <w:r>
        <w:rPr>
          <w:rtl/>
        </w:rPr>
        <w:t>ـ</w:t>
      </w:r>
      <w:r>
        <w:rPr>
          <w:rFonts w:hint="cs"/>
          <w:rtl/>
        </w:rPr>
        <w:t xml:space="preserve"> </w:t>
      </w:r>
      <w:r>
        <w:rPr>
          <w:rtl/>
        </w:rPr>
        <w:t>وهو يتحدث عن طبيعة هذا المنهج في وجهاته الجمالية المتنوعة</w:t>
      </w:r>
      <w:r>
        <w:rPr>
          <w:rFonts w:hint="cs"/>
          <w:rtl/>
        </w:rPr>
        <w:t xml:space="preserve"> </w:t>
      </w:r>
      <w:r>
        <w:rPr>
          <w:rtl/>
        </w:rPr>
        <w:t>ـ</w:t>
      </w:r>
      <w:r>
        <w:rPr>
          <w:rFonts w:hint="cs"/>
          <w:rtl/>
        </w:rPr>
        <w:t xml:space="preserve"> </w:t>
      </w:r>
      <w:r>
        <w:rPr>
          <w:rtl/>
        </w:rPr>
        <w:t>:</w:t>
      </w:r>
    </w:p>
    <w:p w:rsidR="00D87556" w:rsidRDefault="00D87556" w:rsidP="002434C7">
      <w:pPr>
        <w:pStyle w:val="libNormal"/>
        <w:rPr>
          <w:rtl/>
        </w:rPr>
      </w:pPr>
      <w:r>
        <w:rPr>
          <w:rtl/>
        </w:rPr>
        <w:t>« فقد يكون المنهج شكلياً يهتم بالبنية الشكلية</w:t>
      </w:r>
      <w:r>
        <w:rPr>
          <w:rFonts w:hint="cs"/>
          <w:rtl/>
        </w:rPr>
        <w:t xml:space="preserve"> </w:t>
      </w:r>
      <w:r>
        <w:rPr>
          <w:rtl/>
        </w:rPr>
        <w:t>ـ</w:t>
      </w:r>
      <w:r>
        <w:rPr>
          <w:rFonts w:hint="cs"/>
          <w:rtl/>
        </w:rPr>
        <w:t xml:space="preserve"> </w:t>
      </w:r>
      <w:r>
        <w:rPr>
          <w:rtl/>
        </w:rPr>
        <w:t>العضوية والتجريدية</w:t>
      </w:r>
      <w:r>
        <w:rPr>
          <w:rFonts w:hint="cs"/>
          <w:rtl/>
        </w:rPr>
        <w:t xml:space="preserve"> </w:t>
      </w:r>
      <w:r>
        <w:rPr>
          <w:rtl/>
        </w:rPr>
        <w:t>ـ</w:t>
      </w:r>
      <w:r>
        <w:rPr>
          <w:rFonts w:hint="cs"/>
          <w:rtl/>
        </w:rPr>
        <w:t xml:space="preserve"> </w:t>
      </w:r>
      <w:r>
        <w:rPr>
          <w:rtl/>
        </w:rPr>
        <w:t>للتجربة الأدبية أو قد يكون تحليلياً قائماً على تحليل عناصر التركيب الأدبي</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ظ : مطاع صفدي ، نظرية الدلالة وتطبيقاتها ، الفكر العربي المعاصر : آذار 1982.</w:t>
      </w:r>
    </w:p>
    <w:p w:rsidR="00D87556" w:rsidRDefault="00D87556" w:rsidP="00516B4B">
      <w:pPr>
        <w:pStyle w:val="libNormal0"/>
        <w:rPr>
          <w:rtl/>
        </w:rPr>
      </w:pPr>
      <w:r w:rsidRPr="001A626B">
        <w:rPr>
          <w:rtl/>
        </w:rPr>
        <w:br w:type="page"/>
      </w:r>
      <w:r>
        <w:rPr>
          <w:rtl/>
        </w:rPr>
        <w:lastRenderedPageBreak/>
        <w:t>وخصائصه البيانية والبلاغية ، أو</w:t>
      </w:r>
      <w:r>
        <w:rPr>
          <w:rFonts w:hint="cs"/>
          <w:rtl/>
        </w:rPr>
        <w:t xml:space="preserve"> </w:t>
      </w:r>
      <w:r>
        <w:rPr>
          <w:rtl/>
        </w:rPr>
        <w:t>قد يكون منهجاً تقنياً فنياً جديداً يدرس هذه التجربة أو تلك على أساس كونها ظواهر حضارية إنسانية تخضع لمثل جديدة في تقدير قيمتها النقدية ـ</w:t>
      </w:r>
      <w:r>
        <w:rPr>
          <w:rFonts w:hint="cs"/>
          <w:rtl/>
        </w:rPr>
        <w:t xml:space="preserve"> </w:t>
      </w:r>
      <w:r>
        <w:rPr>
          <w:rtl/>
        </w:rPr>
        <w:t>الفنية الجمالية</w:t>
      </w:r>
      <w:r>
        <w:rPr>
          <w:rFonts w:hint="cs"/>
          <w:rtl/>
        </w:rPr>
        <w:t xml:space="preserve"> </w:t>
      </w:r>
      <w:r>
        <w:rPr>
          <w:rtl/>
        </w:rPr>
        <w:t>ـ</w:t>
      </w:r>
      <w:r>
        <w:rPr>
          <w:rFonts w:hint="cs"/>
          <w:rtl/>
        </w:rPr>
        <w:t xml:space="preserve"> </w:t>
      </w:r>
      <w:r>
        <w:rPr>
          <w:rtl/>
        </w:rPr>
        <w:t xml:space="preserve">التي تخلق الإعجاب والتقدير في طبيعة العمل الأدبي بالنسبة للقارئ والمتذوق » </w:t>
      </w:r>
      <w:r w:rsidRPr="00977852">
        <w:rPr>
          <w:rStyle w:val="libFootnotenumChar"/>
          <w:rtl/>
        </w:rPr>
        <w:t>(1)</w:t>
      </w:r>
      <w:r>
        <w:rPr>
          <w:rtl/>
        </w:rPr>
        <w:t>.</w:t>
      </w:r>
    </w:p>
    <w:p w:rsidR="00D87556" w:rsidRDefault="00D87556" w:rsidP="002434C7">
      <w:pPr>
        <w:pStyle w:val="libNormal"/>
        <w:rPr>
          <w:rtl/>
        </w:rPr>
      </w:pPr>
      <w:r>
        <w:rPr>
          <w:rtl/>
        </w:rPr>
        <w:t>واحسب أن التطور الدلالي هو من النوع الأخير ، لأن الحركة النقدية المعاصرة التي اهتمت بالمنطق السمانتيكي (</w:t>
      </w:r>
      <w:r>
        <w:rPr>
          <w:rFonts w:hint="cs"/>
          <w:rtl/>
        </w:rPr>
        <w:t xml:space="preserve"> </w:t>
      </w:r>
      <w:r>
        <w:rPr>
          <w:rtl/>
        </w:rPr>
        <w:t>علم الدلالة ) وعلاقته بالرمز تارة وبالصورة الفنية تارة أخرى ، وبالخيال غيرهما تذهب إلى قيمة الدلالة باعتبارها كائناً حضارياً متطوراً يمثل قوة الإدراك في حياة الألفاظ والمعاني ، وإن اهتمت بالخصائص البيانية والبلاغية في توجيه مسيرتها النقدية.</w:t>
      </w:r>
    </w:p>
    <w:p w:rsidR="00D87556" w:rsidRDefault="00D87556" w:rsidP="002434C7">
      <w:pPr>
        <w:pStyle w:val="libNormal"/>
        <w:rPr>
          <w:rtl/>
        </w:rPr>
      </w:pPr>
      <w:r>
        <w:rPr>
          <w:rtl/>
        </w:rPr>
        <w:t>على أن المحدثين من الأوروبيين يختلفون في أولوي</w:t>
      </w:r>
      <w:r>
        <w:rPr>
          <w:rFonts w:hint="cs"/>
          <w:rtl/>
        </w:rPr>
        <w:t>ة</w:t>
      </w:r>
      <w:r>
        <w:rPr>
          <w:rtl/>
        </w:rPr>
        <w:t xml:space="preserve"> الدلالة بين اللفظ والمعنى وينقسمون في ذلك إلى مدرستين نقديتين « المدرسة التحليلية » التي ترى أن المعنى يمكن تحليله إلى عناصره ووحداته الأساسية و « المدرسة العملية » التي ترى أن الكلمة ترمز إلى فكرة أو</w:t>
      </w:r>
      <w:r>
        <w:rPr>
          <w:rFonts w:hint="cs"/>
          <w:rtl/>
        </w:rPr>
        <w:t xml:space="preserve"> </w:t>
      </w:r>
      <w:r>
        <w:rPr>
          <w:rtl/>
        </w:rPr>
        <w:t>إشارة وأخيراً إلى مجمل المعنى العام في الجملة أو التعبير. وتدرس هذه المدرسة الكلمات ذاتها مرتبطة بحدثها وعلاقتها الع</w:t>
      </w:r>
      <w:r>
        <w:rPr>
          <w:rFonts w:hint="cs"/>
          <w:rtl/>
        </w:rPr>
        <w:t>مل</w:t>
      </w:r>
      <w:r>
        <w:rPr>
          <w:rtl/>
        </w:rPr>
        <w:t xml:space="preserve">ية مع غيرها دونما اهتمام مباشر بالمعنى قبل الكلمة </w:t>
      </w:r>
      <w:r w:rsidRPr="00977852">
        <w:rPr>
          <w:rStyle w:val="libFootnotenumChar"/>
          <w:rtl/>
        </w:rPr>
        <w:t>(2)</w:t>
      </w:r>
      <w:r>
        <w:rPr>
          <w:rtl/>
        </w:rPr>
        <w:t>.</w:t>
      </w:r>
    </w:p>
    <w:p w:rsidR="00D87556" w:rsidRDefault="00D87556" w:rsidP="002434C7">
      <w:pPr>
        <w:pStyle w:val="libNormal"/>
        <w:rPr>
          <w:rtl/>
        </w:rPr>
      </w:pPr>
      <w:r>
        <w:rPr>
          <w:rtl/>
        </w:rPr>
        <w:t>وهذه النظرة التي ترجمها لنا عن الأوروبيين الدكتور عناد غزوان يحللها بقوله :</w:t>
      </w:r>
      <w:r>
        <w:rPr>
          <w:rFonts w:hint="cs"/>
          <w:rtl/>
        </w:rPr>
        <w:t xml:space="preserve"> </w:t>
      </w:r>
      <w:r>
        <w:rPr>
          <w:rtl/>
        </w:rPr>
        <w:t>ـ</w:t>
      </w:r>
    </w:p>
    <w:p w:rsidR="00D87556" w:rsidRDefault="00D87556" w:rsidP="002434C7">
      <w:pPr>
        <w:pStyle w:val="libNormal"/>
        <w:rPr>
          <w:rtl/>
        </w:rPr>
      </w:pPr>
      <w:r>
        <w:rPr>
          <w:rtl/>
        </w:rPr>
        <w:t>« واختلاف المدرستين يعود إلى مدى اهتمامهما بالقارئ ، السامع قبل المتكلم ، أو بالمتكلم قبل السامع ، فعلاقة اللغة بالفكر ليست من القضايا البسيطة لتداخلهما من جهة ، لأنهما روح الحضارة الإنسانية من جهة أخرى فما ينشأ عن هذه العلاقة من غموض أو وضوح من إشارة أو رمز ، من صواب أو خطأ ، من حقيقة أو مجاز يتوقف على قدرة اللغة في توصيل فكرها إلى الآخرين وفي الإفصاح عن تلك التجربة ال</w:t>
      </w:r>
      <w:r>
        <w:rPr>
          <w:rFonts w:hint="cs"/>
          <w:rtl/>
        </w:rPr>
        <w:t>أ</w:t>
      </w:r>
      <w:r>
        <w:rPr>
          <w:rtl/>
        </w:rPr>
        <w:t>دبية ، وهنا</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عناد غزوان ، التحليل النقدي والجمالي للأدب : 29.</w:t>
      </w:r>
    </w:p>
    <w:p w:rsidR="00D87556" w:rsidRPr="009E1BCE" w:rsidRDefault="00D87556" w:rsidP="00D63787">
      <w:pPr>
        <w:pStyle w:val="libFootnote0"/>
        <w:rPr>
          <w:rtl/>
        </w:rPr>
      </w:pPr>
      <w:r w:rsidRPr="005B4082">
        <w:rPr>
          <w:rtl/>
        </w:rPr>
        <w:t>(2) ظ. عناد غز</w:t>
      </w:r>
      <w:r>
        <w:rPr>
          <w:rtl/>
        </w:rPr>
        <w:t>وان ، المصدر السابق : 32 بتصرف.</w:t>
      </w:r>
    </w:p>
    <w:p w:rsidR="00D87556" w:rsidRDefault="00D87556" w:rsidP="00516B4B">
      <w:pPr>
        <w:pStyle w:val="libNormal0"/>
        <w:rPr>
          <w:rtl/>
        </w:rPr>
      </w:pPr>
      <w:r w:rsidRPr="004C2A62">
        <w:rPr>
          <w:rtl/>
        </w:rPr>
        <w:br w:type="page"/>
      </w:r>
      <w:r>
        <w:rPr>
          <w:rtl/>
        </w:rPr>
        <w:lastRenderedPageBreak/>
        <w:t xml:space="preserve">يبرز دور النقد الأدبي حضارياً من خلال تحليله لعناصر التجربة بحثاً عن فكرها ودلالتها ، ومدى ارتباطها بالأحداث الذاتية والإنسانية » </w:t>
      </w:r>
      <w:r w:rsidRPr="00977852">
        <w:rPr>
          <w:rStyle w:val="libFootnotenumChar"/>
          <w:rtl/>
        </w:rPr>
        <w:t>(1)</w:t>
      </w:r>
      <w:r>
        <w:rPr>
          <w:rtl/>
        </w:rPr>
        <w:t>.</w:t>
      </w:r>
    </w:p>
    <w:p w:rsidR="00D87556" w:rsidRDefault="00D87556" w:rsidP="002434C7">
      <w:pPr>
        <w:pStyle w:val="libNormal"/>
        <w:rPr>
          <w:rtl/>
        </w:rPr>
      </w:pPr>
      <w:r>
        <w:rPr>
          <w:rtl/>
        </w:rPr>
        <w:t>ومهما يكن من أمر فإن طبيعة البحث الدلالي في نظرية المحدثين من عرب وأوروبيين ، لا تعدو إطار التعريف لكل من الدال والمدلول وعلاقة الألفاظ والمعاني ، ومشاركة هذه العلاقة في إرساء دعائم الحضارة الإنسانية ضمن إشارات ثقافية ولمسات منهجية بأسلوب تغلب عليه السلاسة حيناً ، والنعومة حيناً آخر ، والتعقيد في المؤدي ثالثاً ، وتزاحم الألفاظ ، وتغاير التعبيرات ، وتراكم الصيغ بين هذا وذاك في كثير من الأحيان.</w:t>
      </w:r>
    </w:p>
    <w:p w:rsidR="00D87556" w:rsidRDefault="00D87556" w:rsidP="002434C7">
      <w:pPr>
        <w:pStyle w:val="libNormal"/>
        <w:rPr>
          <w:rtl/>
        </w:rPr>
      </w:pPr>
      <w:r>
        <w:rPr>
          <w:rtl/>
        </w:rPr>
        <w:t>ونحن بدورنا نؤيد ما أورده الدكتور إبراهيم أنيس في عدم وضوح الرؤية لدى هؤلاء الباحثين في التفرقة بين أصول الدلالات ومحدثاتها فهم يتجاهلون تأثير العامل التأريخي في اكتساب الألفاظ دلالتها بمرور الزمن ، فيقول : « والأمر الذي لم يبد</w:t>
      </w:r>
      <w:r>
        <w:rPr>
          <w:rFonts w:hint="cs"/>
          <w:rtl/>
        </w:rPr>
        <w:t>ُ</w:t>
      </w:r>
      <w:r>
        <w:rPr>
          <w:rtl/>
        </w:rPr>
        <w:t xml:space="preserve"> واضحاً في علاج كل هؤلاء الباحثين هو وجوب التفرقة بين الصلة الطبيعية الذاتية والصلة المكتسبة ، ففي كثير من ألفاظ كل لغة نلحظ تلك الصلة بينهما وبين دلالتها ولكن هذه الصلة لم تنشأ مع تلك الألفاظ أو تولد بمولدها وإنما اكتسبتها اكتساباً بمرور الأيام وكثرة التداول والاستعمال.</w:t>
      </w:r>
    </w:p>
    <w:p w:rsidR="00D87556" w:rsidRDefault="00D87556" w:rsidP="002434C7">
      <w:pPr>
        <w:pStyle w:val="libNormal"/>
        <w:rPr>
          <w:rtl/>
        </w:rPr>
      </w:pPr>
      <w:r>
        <w:rPr>
          <w:rtl/>
        </w:rPr>
        <w:t xml:space="preserve">وهي في بعض الألفاظ أوضح منها في البعض الآخر ، ومرجع هذا إلى الظروف الخاصة التي تحيط بكل كلمة في تأريخها وإلى الحالات النفسية المتباينة التي تعرض للمتكلمين والسامعين في اثناء استعمال الكلمات » </w:t>
      </w:r>
      <w:r w:rsidRPr="00977852">
        <w:rPr>
          <w:rStyle w:val="libFootnotenumChar"/>
          <w:rtl/>
        </w:rPr>
        <w:t>(2)</w:t>
      </w:r>
      <w:r>
        <w:rPr>
          <w:rtl/>
        </w:rPr>
        <w:t>.</w:t>
      </w:r>
    </w:p>
    <w:p w:rsidR="00D87556" w:rsidRDefault="00D87556" w:rsidP="002434C7">
      <w:pPr>
        <w:pStyle w:val="libNormal"/>
        <w:rPr>
          <w:rtl/>
        </w:rPr>
      </w:pPr>
      <w:r>
        <w:rPr>
          <w:rtl/>
        </w:rPr>
        <w:t>وهذا تعقيب يعنى</w:t>
      </w:r>
      <w:r>
        <w:rPr>
          <w:rFonts w:hint="cs"/>
          <w:rtl/>
        </w:rPr>
        <w:t>ٰ</w:t>
      </w:r>
      <w:r>
        <w:rPr>
          <w:rtl/>
        </w:rPr>
        <w:t xml:space="preserve"> بالجانب التاريخي للفظ من جهة وبالجانب النفسي من جهة أخرى.</w:t>
      </w:r>
    </w:p>
    <w:p w:rsidR="00D87556" w:rsidRDefault="00D87556" w:rsidP="002434C7">
      <w:pPr>
        <w:pStyle w:val="libNormal"/>
        <w:rPr>
          <w:rtl/>
        </w:rPr>
      </w:pPr>
      <w:r>
        <w:rPr>
          <w:rtl/>
        </w:rPr>
        <w:t>وهذان الملحظان لم يغب تصورهما الدقيق عن الذهن العربي الإسلامي في القرون السابقة وهو ما ستجده فيما بعد</w:t>
      </w:r>
      <w:r>
        <w:rPr>
          <w:rFonts w:hint="cs"/>
          <w:rtl/>
        </w:rPr>
        <w:t>.</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عناد غزوان ، المرجع السابق : 32 وما بعدها.</w:t>
      </w:r>
    </w:p>
    <w:p w:rsidR="00D87556" w:rsidRPr="009E1BCE" w:rsidRDefault="00D87556" w:rsidP="00D63787">
      <w:pPr>
        <w:pStyle w:val="libFootnote0"/>
        <w:rPr>
          <w:rtl/>
        </w:rPr>
      </w:pPr>
      <w:r w:rsidRPr="005B4082">
        <w:rPr>
          <w:rtl/>
        </w:rPr>
        <w:t>(2) إبر</w:t>
      </w:r>
      <w:r>
        <w:rPr>
          <w:rtl/>
        </w:rPr>
        <w:t>اهيم أنيس ، دلالة الألفاظ : 71.</w:t>
      </w:r>
    </w:p>
    <w:p w:rsidR="00D87556" w:rsidRDefault="00D87556" w:rsidP="00516B4B">
      <w:pPr>
        <w:pStyle w:val="libNormal0"/>
        <w:rPr>
          <w:rtl/>
        </w:rPr>
      </w:pPr>
      <w:r w:rsidRPr="006F0805">
        <w:rPr>
          <w:rtl/>
        </w:rPr>
        <w:br w:type="page"/>
      </w:r>
      <w:r>
        <w:rPr>
          <w:rtl/>
        </w:rPr>
        <w:lastRenderedPageBreak/>
        <w:t>ولعل عميد الأدب العربي المرحوم الدكتور طه حسين ( ت : 1973 م ) قد أجمل المنظور القديم والحديث في دلالة الألفاظ على شكل تساؤل إيحائي في إطار نقدي ي</w:t>
      </w:r>
      <w:r>
        <w:rPr>
          <w:rFonts w:hint="cs"/>
          <w:rtl/>
        </w:rPr>
        <w:t>ُ</w:t>
      </w:r>
      <w:r>
        <w:rPr>
          <w:rtl/>
        </w:rPr>
        <w:t>عنى بمفهوم الأدب فقال : « وما عسى أن تكون هذه الص</w:t>
      </w:r>
      <w:r>
        <w:rPr>
          <w:rFonts w:hint="cs"/>
          <w:rtl/>
        </w:rPr>
        <w:t>ي</w:t>
      </w:r>
      <w:r>
        <w:rPr>
          <w:rtl/>
        </w:rPr>
        <w:t>اغة ، أهي التأليف بين المعاني أو بين هذه الصور لتلتئم وتأتلف ، والدلالة عليها بالألفاظ التي يؤديها إلى القراء</w:t>
      </w:r>
      <w:r>
        <w:rPr>
          <w:rFonts w:hint="cs"/>
          <w:rtl/>
        </w:rPr>
        <w:t xml:space="preserve"> </w:t>
      </w:r>
      <w:r>
        <w:rPr>
          <w:rtl/>
        </w:rPr>
        <w:t>؟ أم هي شيء آخر</w:t>
      </w:r>
      <w:r>
        <w:rPr>
          <w:rFonts w:hint="cs"/>
          <w:rtl/>
        </w:rPr>
        <w:t xml:space="preserve"> </w:t>
      </w:r>
      <w:r>
        <w:rPr>
          <w:rtl/>
        </w:rPr>
        <w:t xml:space="preserve">؟ فإن تكن الأولى ففيم الأخذ والرد والجدال الطويل وقد قلت لهم : إن الألفاظ وحدها لا تغني شيئاً ، وإنّ الأدب لا يكون إلا إذا ائتلفت المعاني بينهما ، وائتلفت الألفاظ فيما بينها وبين المعاني ، كان الجمال الفني هو الذي ألف بينها فأحسن التأليف ، وإن تكن الصياغة شيئاً آخر فما عسى أن تكون » </w:t>
      </w:r>
      <w:r w:rsidRPr="00977852">
        <w:rPr>
          <w:rStyle w:val="libFootnotenumChar"/>
          <w:rtl/>
        </w:rPr>
        <w:t>(1)</w:t>
      </w:r>
      <w:r>
        <w:rPr>
          <w:rtl/>
        </w:rPr>
        <w:t>.</w:t>
      </w:r>
    </w:p>
    <w:p w:rsidR="00D87556" w:rsidRDefault="00D87556" w:rsidP="002434C7">
      <w:pPr>
        <w:pStyle w:val="libNormal"/>
        <w:rPr>
          <w:rtl/>
        </w:rPr>
      </w:pPr>
      <w:r>
        <w:rPr>
          <w:rtl/>
        </w:rPr>
        <w:t>هذه روح الدلالة عند العرب بأسلوب واضح كما سترى ، لأن الفروق التعبيرية بين حالتين</w:t>
      </w:r>
      <w:r>
        <w:rPr>
          <w:rFonts w:hint="cs"/>
          <w:rtl/>
        </w:rPr>
        <w:t xml:space="preserve"> </w:t>
      </w:r>
      <w:r>
        <w:rPr>
          <w:rtl/>
        </w:rPr>
        <w:t>ـ</w:t>
      </w:r>
      <w:r>
        <w:rPr>
          <w:rFonts w:hint="cs"/>
          <w:rtl/>
        </w:rPr>
        <w:t xml:space="preserve"> </w:t>
      </w:r>
      <w:r>
        <w:rPr>
          <w:rtl/>
        </w:rPr>
        <w:t>كما هو الظاهر</w:t>
      </w:r>
      <w:r>
        <w:rPr>
          <w:rFonts w:hint="cs"/>
          <w:rtl/>
        </w:rPr>
        <w:t xml:space="preserve"> </w:t>
      </w:r>
      <w:r>
        <w:rPr>
          <w:rtl/>
        </w:rPr>
        <w:t>ـ</w:t>
      </w:r>
      <w:r>
        <w:rPr>
          <w:rFonts w:hint="cs"/>
          <w:rtl/>
        </w:rPr>
        <w:t xml:space="preserve"> </w:t>
      </w:r>
      <w:r>
        <w:rPr>
          <w:rtl/>
        </w:rPr>
        <w:t>عند المحدثين من الأوروبيين والقدامى من العرب ، تتجلى في نتائج البحث عن الدلالة ، فكأنك لا تلمس شيئاً محسوساً في التعبير الحديث ، بينما تضع بصماتك على الأثر الجلي في المدرسة الدلالية عند العرب ، فهناك الألفاظ الأخاذة دون حصيلة مجدية ، وهناك الأصالة العلمية في المقدمات والنتائج الموضوعية ، ولا</w:t>
      </w:r>
      <w:r>
        <w:rPr>
          <w:rFonts w:hint="cs"/>
          <w:rtl/>
        </w:rPr>
        <w:t xml:space="preserve"> </w:t>
      </w:r>
      <w:r>
        <w:rPr>
          <w:rtl/>
        </w:rPr>
        <w:t>يعني هذا العرض الغض من معطيات المدرسة الحديثة بقدر ما يعني الاعتداد بما أسداه الأوائل ضمن صفائهم الفطري للموروث الحضاري الأنساني المتصاعد.</w:t>
      </w:r>
    </w:p>
    <w:p w:rsidR="00D87556" w:rsidRDefault="00D87556" w:rsidP="002434C7">
      <w:pPr>
        <w:pStyle w:val="libNormal"/>
        <w:rPr>
          <w:rtl/>
        </w:rPr>
      </w:pPr>
      <w:r>
        <w:rPr>
          <w:rtl/>
        </w:rPr>
        <w:t>ولا بد لي من الوقوف قليلاً بل الإشارة تلميحاً إلى ما حققه إثنان من علماء الأمة العربية المعاصرين بل علمان من أعلامها : في مجال التنظير الدلالي في رؤية تراثية تستلهم القرآن العظيم عند الأول ، والشعر العربي القديم عند الثاني :</w:t>
      </w:r>
    </w:p>
    <w:p w:rsidR="00D87556" w:rsidRDefault="00D87556" w:rsidP="002434C7">
      <w:pPr>
        <w:pStyle w:val="libNormal"/>
        <w:rPr>
          <w:rtl/>
        </w:rPr>
      </w:pPr>
      <w:r>
        <w:rPr>
          <w:rtl/>
        </w:rPr>
        <w:t>1</w:t>
      </w:r>
      <w:r>
        <w:rPr>
          <w:rFonts w:hint="cs"/>
          <w:rtl/>
        </w:rPr>
        <w:t xml:space="preserve"> </w:t>
      </w:r>
      <w:r>
        <w:rPr>
          <w:rtl/>
        </w:rPr>
        <w:t>ـ</w:t>
      </w:r>
      <w:r>
        <w:rPr>
          <w:rFonts w:hint="cs"/>
          <w:rtl/>
        </w:rPr>
        <w:t xml:space="preserve"> </w:t>
      </w:r>
      <w:r>
        <w:rPr>
          <w:rtl/>
        </w:rPr>
        <w:t>لقد استلهم أستاذنا وصديقنا العلامة المرحوم الدكتور أحمد عبد الستار الجواري روح الدلالة في المنظور القرآني من خلال حذف القول في العبارات القرآنية التي تدل معانيها على مرادها ، دون استخدام الألفاظ لهذا الغرض ، مما يحمل السامع على توقع أمر ذي بال ، كما هي الحال في</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Pr>
          <w:rtl/>
        </w:rPr>
        <w:t>(1) طه حسين ، خصام ونقد : 102.</w:t>
      </w:r>
    </w:p>
    <w:p w:rsidR="00D87556" w:rsidRDefault="00D87556" w:rsidP="00516B4B">
      <w:pPr>
        <w:pStyle w:val="libNormal0"/>
        <w:rPr>
          <w:rtl/>
        </w:rPr>
      </w:pPr>
      <w:r w:rsidRPr="008F458C">
        <w:rPr>
          <w:rtl/>
        </w:rPr>
        <w:br w:type="page"/>
      </w:r>
      <w:r>
        <w:rPr>
          <w:rtl/>
        </w:rPr>
        <w:lastRenderedPageBreak/>
        <w:t>الانقطاع والالتفات وسواهما في عبارة القرآن فيقرع بهما أسماعاً غير واعية ، ويهز مشاعر غير صاغية ، يقول المرحوم الجواري :</w:t>
      </w:r>
    </w:p>
    <w:p w:rsidR="00D87556" w:rsidRDefault="00D87556" w:rsidP="002434C7">
      <w:pPr>
        <w:pStyle w:val="libNormal"/>
        <w:rPr>
          <w:rtl/>
        </w:rPr>
      </w:pPr>
      <w:r>
        <w:rPr>
          <w:rtl/>
        </w:rPr>
        <w:t>« ومما يكثر وروده في العبارة القرآنية حكاية القول دون العناية بذكر القول ، وهو أشبه ما يكون بلوحة أسقط منها ما</w:t>
      </w:r>
      <w:r>
        <w:rPr>
          <w:rFonts w:hint="cs"/>
          <w:rtl/>
        </w:rPr>
        <w:t xml:space="preserve"> </w:t>
      </w:r>
      <w:r>
        <w:rPr>
          <w:rtl/>
        </w:rPr>
        <w:t>لا حاجة به من خطوط ابتغاء التنويه بجوهر الموضوع ، صورة قصد فيها إلى إهمال ما لا يتعلق بالمعنى أو الفكرة التي أريد التعبير عنها ، والالتفات إلى الأصل والأساس. ولو اتصل الكلام لما أثار قدراً من الانتباه والاهتمام مثل الذي يثيره الانقطاع ، كالذي يسير في طريق</w:t>
      </w:r>
      <w:r>
        <w:rPr>
          <w:rFonts w:hint="cs"/>
          <w:rtl/>
        </w:rPr>
        <w:t>ٍ</w:t>
      </w:r>
      <w:r>
        <w:rPr>
          <w:rtl/>
        </w:rPr>
        <w:t xml:space="preserve"> ممهدة</w:t>
      </w:r>
      <w:r>
        <w:rPr>
          <w:rFonts w:hint="cs"/>
          <w:rtl/>
        </w:rPr>
        <w:t>ٍ</w:t>
      </w:r>
      <w:r>
        <w:rPr>
          <w:rtl/>
        </w:rPr>
        <w:t xml:space="preserve"> لاحبة</w:t>
      </w:r>
      <w:r>
        <w:rPr>
          <w:rFonts w:hint="cs"/>
          <w:rtl/>
        </w:rPr>
        <w:t>ٍ</w:t>
      </w:r>
      <w:r>
        <w:rPr>
          <w:rtl/>
        </w:rPr>
        <w:t xml:space="preserve"> ، تقوده قدماه حتى لا يعود يتلفت حوله ، ولا</w:t>
      </w:r>
      <w:r>
        <w:rPr>
          <w:rFonts w:hint="cs"/>
          <w:rtl/>
        </w:rPr>
        <w:t xml:space="preserve"> </w:t>
      </w:r>
      <w:r>
        <w:rPr>
          <w:rtl/>
        </w:rPr>
        <w:t xml:space="preserve">يثنيه لما يحيط به حتى يفاجئه انحراف في الطريق ، أو التواء ، أو انقطاع ، يسلم إلى منحدر أو مرتقى فيفتح عينيه ، ويرهف حواسه بعد ذلك الانقطاع » </w:t>
      </w:r>
      <w:r w:rsidRPr="00977852">
        <w:rPr>
          <w:rStyle w:val="libFootnotenumChar"/>
          <w:rtl/>
        </w:rPr>
        <w:t>(1)</w:t>
      </w:r>
      <w:r>
        <w:rPr>
          <w:rtl/>
        </w:rPr>
        <w:t>.</w:t>
      </w:r>
    </w:p>
    <w:p w:rsidR="00D87556" w:rsidRDefault="00D87556" w:rsidP="002434C7">
      <w:pPr>
        <w:pStyle w:val="libNormal"/>
        <w:rPr>
          <w:rtl/>
        </w:rPr>
      </w:pPr>
      <w:r>
        <w:rPr>
          <w:rtl/>
        </w:rPr>
        <w:t>وينظر إلى هذا الملحظ بالتأمل في قوله تعالى :</w:t>
      </w:r>
    </w:p>
    <w:p w:rsidR="00D87556" w:rsidRDefault="00D87556" w:rsidP="009A1890">
      <w:pPr>
        <w:pStyle w:val="libVar"/>
        <w:rPr>
          <w:rtl/>
        </w:rPr>
      </w:pPr>
      <w:r w:rsidRPr="004D75FB">
        <w:rPr>
          <w:rStyle w:val="libAlaemChar"/>
          <w:rFonts w:hint="cs"/>
          <w:rtl/>
        </w:rPr>
        <w:t>(</w:t>
      </w:r>
      <w:r w:rsidRPr="007317E1">
        <w:rPr>
          <w:rFonts w:hint="cs"/>
          <w:rtl/>
        </w:rPr>
        <w:t xml:space="preserve"> </w:t>
      </w:r>
      <w:r w:rsidRPr="001A6A46">
        <w:rPr>
          <w:rStyle w:val="libAieChar"/>
          <w:rFonts w:hint="cs"/>
          <w:rtl/>
        </w:rPr>
        <w:t>فَلَمَّا أَتَاهَا نُودِيَ مِن شَاطِئِ الْوَادِ الأَيْمَنِ فِي الْبُقْعَةِ المُبَارَكَةِ مِنَ الشَّجَرَةِ أَن يَا مُوسَىٰ إِنِّي أَنَا اللهُ رَبُّ الْعَالَمِينَ</w:t>
      </w:r>
      <w:r w:rsidRPr="007317E1">
        <w:rPr>
          <w:rFonts w:hint="cs"/>
          <w:rtl/>
        </w:rPr>
        <w:t xml:space="preserve"> </w:t>
      </w:r>
      <w:r w:rsidRPr="004D75FB">
        <w:rPr>
          <w:rStyle w:val="libAlaemChar"/>
          <w:rFonts w:hint="cs"/>
          <w:rtl/>
        </w:rPr>
        <w:t>(</w:t>
      </w:r>
      <w:r w:rsidRPr="009A1890">
        <w:rPr>
          <w:rFonts w:hint="cs"/>
          <w:rtl/>
        </w:rPr>
        <w:t>30</w:t>
      </w:r>
      <w:r w:rsidRPr="004D75FB">
        <w:rPr>
          <w:rStyle w:val="libAlaemChar"/>
          <w:rFonts w:hint="cs"/>
          <w:rtl/>
        </w:rPr>
        <w:t>)</w:t>
      </w:r>
      <w:r w:rsidRPr="007317E1">
        <w:rPr>
          <w:rFonts w:hint="cs"/>
          <w:rtl/>
        </w:rPr>
        <w:t xml:space="preserve"> </w:t>
      </w:r>
      <w:r w:rsidRPr="001A6A46">
        <w:rPr>
          <w:rStyle w:val="libAieChar"/>
          <w:rFonts w:hint="cs"/>
          <w:rtl/>
        </w:rPr>
        <w:t>وَأَنْ أَلْقِ عَصَاكَ فَلَمَّا رَآهَا تَهْتَزُّ كَأَنَّهَا جَانٌّ وَلَّىٰ مُدْبِرًا وَلَمْ يُعَقِّبْ يَا مُوسَىٰ أَقْبِلْ وَلا تَخَفْ إِنَّكَ مِنَ الآمِنِينَ</w:t>
      </w:r>
      <w:r>
        <w:rPr>
          <w:rFonts w:hint="cs"/>
          <w:rtl/>
        </w:rPr>
        <w:t xml:space="preserve"> </w:t>
      </w:r>
      <w:r w:rsidRPr="004D75FB">
        <w:rPr>
          <w:rStyle w:val="libAlaemChar"/>
          <w:rFonts w:hint="cs"/>
          <w:rtl/>
        </w:rPr>
        <w:t>(</w:t>
      </w:r>
      <w:r w:rsidRPr="00E0367E">
        <w:rPr>
          <w:rFonts w:hint="cs"/>
          <w:rtl/>
        </w:rPr>
        <w:t>31</w:t>
      </w:r>
      <w:r w:rsidRPr="004D75FB">
        <w:rPr>
          <w:rStyle w:val="libAlaemChar"/>
          <w:rFonts w:hint="cs"/>
          <w:rtl/>
        </w:rPr>
        <w:t>)</w:t>
      </w:r>
      <w:r>
        <w:rPr>
          <w:rFonts w:hint="cs"/>
          <w:rtl/>
        </w:rPr>
        <w:t xml:space="preserve"> </w:t>
      </w:r>
      <w:r w:rsidRPr="004D75FB">
        <w:rPr>
          <w:rStyle w:val="libAlaemChar"/>
          <w:rFonts w:hint="cs"/>
          <w:rtl/>
        </w:rPr>
        <w:t>)</w:t>
      </w:r>
      <w:r>
        <w:rPr>
          <w:rtl/>
        </w:rPr>
        <w:t xml:space="preserve"> </w:t>
      </w:r>
      <w:r w:rsidRPr="00977852">
        <w:rPr>
          <w:rStyle w:val="libFootnotenumChar"/>
          <w:rtl/>
        </w:rPr>
        <w:t>(2)</w:t>
      </w:r>
      <w:r>
        <w:rPr>
          <w:rtl/>
        </w:rPr>
        <w:t>.</w:t>
      </w:r>
    </w:p>
    <w:p w:rsidR="00D87556" w:rsidRDefault="00D87556" w:rsidP="002434C7">
      <w:pPr>
        <w:pStyle w:val="libNormal"/>
        <w:rPr>
          <w:rtl/>
        </w:rPr>
      </w:pPr>
      <w:r>
        <w:rPr>
          <w:rtl/>
        </w:rPr>
        <w:t>2</w:t>
      </w:r>
      <w:r>
        <w:rPr>
          <w:rFonts w:hint="cs"/>
          <w:rtl/>
        </w:rPr>
        <w:t xml:space="preserve"> </w:t>
      </w:r>
      <w:r>
        <w:rPr>
          <w:rtl/>
        </w:rPr>
        <w:t>ـ</w:t>
      </w:r>
      <w:r>
        <w:rPr>
          <w:rFonts w:hint="cs"/>
          <w:rtl/>
        </w:rPr>
        <w:t xml:space="preserve"> </w:t>
      </w:r>
      <w:r>
        <w:rPr>
          <w:rtl/>
        </w:rPr>
        <w:t>وقد استفاد أستاذنا الجليل الدكتور جميل سعيد عضو المجمع العلمي العراقي أن في لغة الشعر الجاهلي ألفاظاً استعملت ولا يسدّ غيرها مسدّها. وكانت تلك الألفاظ قد استخدمت في لغة التخاطب والحديث « تلك اللغة ذات الألفاظ الواضحة المتداولة المفهومة ، يقولها</w:t>
      </w:r>
      <w:r>
        <w:rPr>
          <w:rFonts w:hint="cs"/>
          <w:rtl/>
        </w:rPr>
        <w:t xml:space="preserve"> </w:t>
      </w:r>
      <w:r>
        <w:rPr>
          <w:rtl/>
        </w:rPr>
        <w:t>ـ</w:t>
      </w:r>
      <w:r>
        <w:rPr>
          <w:rFonts w:hint="cs"/>
          <w:rtl/>
        </w:rPr>
        <w:t xml:space="preserve"> </w:t>
      </w:r>
      <w:r>
        <w:rPr>
          <w:rtl/>
        </w:rPr>
        <w:t>امرؤ القيس</w:t>
      </w:r>
      <w:r>
        <w:rPr>
          <w:rFonts w:hint="cs"/>
          <w:rtl/>
        </w:rPr>
        <w:t xml:space="preserve"> </w:t>
      </w:r>
      <w:r>
        <w:rPr>
          <w:rtl/>
        </w:rPr>
        <w:t>ـ</w:t>
      </w:r>
      <w:r>
        <w:rPr>
          <w:rFonts w:hint="cs"/>
          <w:rtl/>
        </w:rPr>
        <w:t xml:space="preserve"> </w:t>
      </w:r>
      <w:r>
        <w:rPr>
          <w:rtl/>
        </w:rPr>
        <w:t>:</w:t>
      </w:r>
      <w:r>
        <w:rPr>
          <w:rFonts w:hint="cs"/>
          <w:rtl/>
        </w:rPr>
        <w:t xml:space="preserve"> </w:t>
      </w:r>
      <w:r>
        <w:rPr>
          <w:rtl/>
        </w:rPr>
        <w:t xml:space="preserve">وكأنه لا يرى استبدال هذه الألفاظ بغيرها يسد مسدها ، يتذكر الحوار ، ويعيد الحديث الذي سلّى به صاحبه ، يعيده وكأنه يرى فيه تسلية وعزاء لنفسه ، يقول </w:t>
      </w:r>
      <w:r w:rsidRPr="00977852">
        <w:rPr>
          <w:rStyle w:val="libFootnotenumChar"/>
          <w:rtl/>
        </w:rPr>
        <w:t>(3)</w:t>
      </w:r>
      <w:r>
        <w:rPr>
          <w:rtl/>
        </w:rPr>
        <w:t xml:space="preserve"> :</w:t>
      </w:r>
    </w:p>
    <w:tbl>
      <w:tblPr>
        <w:bidiVisual/>
        <w:tblW w:w="5000" w:type="pct"/>
        <w:tblLook w:val="01E0"/>
      </w:tblPr>
      <w:tblGrid>
        <w:gridCol w:w="3642"/>
        <w:gridCol w:w="303"/>
        <w:gridCol w:w="3642"/>
      </w:tblGrid>
      <w:tr w:rsidR="00D87556" w:rsidTr="007E02D6">
        <w:tc>
          <w:tcPr>
            <w:tcW w:w="2400" w:type="pct"/>
            <w:shd w:val="clear" w:color="auto" w:fill="auto"/>
          </w:tcPr>
          <w:p w:rsidR="00D87556" w:rsidRDefault="00D87556" w:rsidP="002704B7">
            <w:pPr>
              <w:pStyle w:val="libPoem"/>
              <w:rPr>
                <w:rtl/>
              </w:rPr>
            </w:pPr>
            <w:r>
              <w:rPr>
                <w:rtl/>
              </w:rPr>
              <w:t>بكى صاحبي لما رأى الدرب دونه</w:t>
            </w:r>
            <w:r w:rsidRPr="002704B7">
              <w:rPr>
                <w:rStyle w:val="libPoemTiniChar0"/>
                <w:rtl/>
              </w:rPr>
              <w:br/>
              <w:t> </w:t>
            </w:r>
          </w:p>
        </w:tc>
        <w:tc>
          <w:tcPr>
            <w:tcW w:w="200" w:type="pct"/>
            <w:shd w:val="clear" w:color="auto" w:fill="auto"/>
          </w:tcPr>
          <w:p w:rsidR="00D87556" w:rsidRDefault="00D87556" w:rsidP="007E02D6">
            <w:pPr>
              <w:rPr>
                <w:rtl/>
              </w:rPr>
            </w:pPr>
          </w:p>
        </w:tc>
        <w:tc>
          <w:tcPr>
            <w:tcW w:w="2400" w:type="pct"/>
            <w:shd w:val="clear" w:color="auto" w:fill="auto"/>
          </w:tcPr>
          <w:p w:rsidR="00D87556" w:rsidRDefault="00D87556" w:rsidP="002704B7">
            <w:pPr>
              <w:pStyle w:val="libPoem"/>
              <w:rPr>
                <w:rtl/>
              </w:rPr>
            </w:pPr>
            <w:r>
              <w:rPr>
                <w:rtl/>
              </w:rPr>
              <w:t>وأيقن</w:t>
            </w:r>
            <w:r>
              <w:rPr>
                <w:rFonts w:hint="cs"/>
                <w:rtl/>
              </w:rPr>
              <w:t>ْ</w:t>
            </w:r>
            <w:r>
              <w:rPr>
                <w:rtl/>
              </w:rPr>
              <w:t xml:space="preserve"> أنا لاحقان بقيصرا</w:t>
            </w:r>
            <w:r w:rsidRPr="002704B7">
              <w:rPr>
                <w:rStyle w:val="libPoemTiniChar0"/>
                <w:rtl/>
              </w:rPr>
              <w:br/>
              <w:t>  </w:t>
            </w:r>
          </w:p>
        </w:tc>
      </w:tr>
      <w:tr w:rsidR="00D87556" w:rsidTr="007E02D6">
        <w:tc>
          <w:tcPr>
            <w:tcW w:w="2400" w:type="pct"/>
          </w:tcPr>
          <w:p w:rsidR="00D87556" w:rsidRDefault="00D87556" w:rsidP="002704B7">
            <w:pPr>
              <w:pStyle w:val="libPoem"/>
              <w:rPr>
                <w:rtl/>
              </w:rPr>
            </w:pPr>
            <w:r>
              <w:rPr>
                <w:rtl/>
              </w:rPr>
              <w:t>فقلت له : لا تبك عينك إنما</w:t>
            </w:r>
            <w:r w:rsidRPr="002704B7">
              <w:rPr>
                <w:rStyle w:val="libPoemTiniChar0"/>
                <w:rtl/>
              </w:rPr>
              <w:br/>
              <w:t> </w:t>
            </w:r>
          </w:p>
        </w:tc>
        <w:tc>
          <w:tcPr>
            <w:tcW w:w="200" w:type="pct"/>
          </w:tcPr>
          <w:p w:rsidR="00D87556" w:rsidRDefault="00D87556" w:rsidP="007E02D6">
            <w:pPr>
              <w:rPr>
                <w:rtl/>
              </w:rPr>
            </w:pPr>
          </w:p>
        </w:tc>
        <w:tc>
          <w:tcPr>
            <w:tcW w:w="2400" w:type="pct"/>
          </w:tcPr>
          <w:p w:rsidR="00D87556" w:rsidRDefault="00D87556" w:rsidP="002704B7">
            <w:pPr>
              <w:pStyle w:val="libPoem"/>
              <w:rPr>
                <w:rtl/>
              </w:rPr>
            </w:pPr>
            <w:r>
              <w:rPr>
                <w:rtl/>
              </w:rPr>
              <w:t>نحاول ملكاً ، أو نموت فنعذرا</w:t>
            </w:r>
            <w:r w:rsidRPr="002704B7">
              <w:rPr>
                <w:rStyle w:val="libPoemTiniChar0"/>
                <w:rtl/>
              </w:rPr>
              <w:br/>
              <w:t>  </w:t>
            </w:r>
          </w:p>
        </w:tc>
      </w:tr>
    </w:tbl>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أحمد عبد الستار الجواري ، نحو</w:t>
      </w:r>
      <w:r>
        <w:rPr>
          <w:rtl/>
        </w:rPr>
        <w:t xml:space="preserve"> القرآن </w:t>
      </w:r>
      <w:r w:rsidRPr="005B4082">
        <w:rPr>
          <w:rtl/>
        </w:rPr>
        <w:t>: 38.</w:t>
      </w:r>
    </w:p>
    <w:p w:rsidR="00D87556" w:rsidRPr="005B4082" w:rsidRDefault="00D87556" w:rsidP="00D63787">
      <w:pPr>
        <w:pStyle w:val="libFootnote0"/>
        <w:rPr>
          <w:rtl/>
        </w:rPr>
      </w:pPr>
      <w:r w:rsidRPr="005B4082">
        <w:rPr>
          <w:rtl/>
        </w:rPr>
        <w:t>(2) سورة القصص : 30</w:t>
      </w:r>
      <w:r>
        <w:rPr>
          <w:rFonts w:hint="cs"/>
          <w:rtl/>
        </w:rPr>
        <w:t xml:space="preserve"> </w:t>
      </w:r>
      <w:r w:rsidRPr="005B4082">
        <w:rPr>
          <w:rtl/>
        </w:rPr>
        <w:t>ـ</w:t>
      </w:r>
      <w:r>
        <w:rPr>
          <w:rFonts w:hint="cs"/>
          <w:rtl/>
        </w:rPr>
        <w:t xml:space="preserve"> </w:t>
      </w:r>
      <w:r w:rsidRPr="005B4082">
        <w:rPr>
          <w:rtl/>
        </w:rPr>
        <w:t>31.</w:t>
      </w:r>
    </w:p>
    <w:p w:rsidR="00D87556" w:rsidRPr="005B4082" w:rsidRDefault="00D87556" w:rsidP="00D63787">
      <w:pPr>
        <w:pStyle w:val="libFootnote0"/>
        <w:rPr>
          <w:rtl/>
        </w:rPr>
      </w:pPr>
      <w:r w:rsidRPr="005B4082">
        <w:rPr>
          <w:rtl/>
        </w:rPr>
        <w:t>(3) امرؤ القيس ، الديوان : 72.</w:t>
      </w:r>
    </w:p>
    <w:p w:rsidR="00D87556" w:rsidRDefault="00D87556" w:rsidP="002434C7">
      <w:pPr>
        <w:pStyle w:val="libNormal"/>
        <w:rPr>
          <w:rtl/>
        </w:rPr>
      </w:pPr>
      <w:r w:rsidRPr="00343CD5">
        <w:rPr>
          <w:rtl/>
        </w:rPr>
        <w:br w:type="page"/>
      </w:r>
      <w:r>
        <w:rPr>
          <w:rtl/>
        </w:rPr>
        <w:lastRenderedPageBreak/>
        <w:t>فلغة الشعر عند امر</w:t>
      </w:r>
      <w:r>
        <w:rPr>
          <w:rFonts w:hint="cs"/>
          <w:rtl/>
        </w:rPr>
        <w:t>ئ</w:t>
      </w:r>
      <w:r>
        <w:rPr>
          <w:rtl/>
        </w:rPr>
        <w:t xml:space="preserve"> القيس وسواه تهبط إلى لغة الحديث التي يتبع بها أسلوب الحوار ، وأسلوب السؤال والجواب ، ولغة الحديث هذه ، هي لغة النثر التي يقصد بها الأفهام. ومن هنا تكون واضحة ذات جمل قصيرة ، وتكون بعيدة عن الصناعة اللفظية التي تعمد إلى التزويق في الألفاظ ، وإلى الاستعارات والمجازات » </w:t>
      </w:r>
      <w:r w:rsidRPr="00977852">
        <w:rPr>
          <w:rStyle w:val="libFootnotenumChar"/>
          <w:rtl/>
        </w:rPr>
        <w:t>(1)</w:t>
      </w:r>
      <w:r>
        <w:rPr>
          <w:rtl/>
        </w:rPr>
        <w:t>.</w:t>
      </w:r>
    </w:p>
    <w:p w:rsidR="00D87556" w:rsidRDefault="00D87556" w:rsidP="002434C7">
      <w:pPr>
        <w:pStyle w:val="libNormal"/>
        <w:rPr>
          <w:rtl/>
        </w:rPr>
      </w:pPr>
      <w:r>
        <w:rPr>
          <w:rtl/>
        </w:rPr>
        <w:t xml:space="preserve">فكأن الغرض الفني عند </w:t>
      </w:r>
      <w:r w:rsidRPr="00374050">
        <w:rPr>
          <w:rtl/>
        </w:rPr>
        <w:t>العربي بفطرت</w:t>
      </w:r>
      <w:r w:rsidRPr="00374050">
        <w:rPr>
          <w:rFonts w:hint="cs"/>
          <w:rtl/>
        </w:rPr>
        <w:t>ه</w:t>
      </w:r>
      <w:r>
        <w:rPr>
          <w:rFonts w:hint="cs"/>
          <w:rtl/>
        </w:rPr>
        <w:t xml:space="preserve"> </w:t>
      </w:r>
      <w:r w:rsidRPr="00374050">
        <w:rPr>
          <w:rFonts w:hint="cs"/>
          <w:rtl/>
        </w:rPr>
        <w:t>ـ</w:t>
      </w:r>
      <w:r>
        <w:rPr>
          <w:rFonts w:hint="cs"/>
          <w:rtl/>
        </w:rPr>
        <w:t xml:space="preserve"> </w:t>
      </w:r>
      <w:r w:rsidRPr="00374050">
        <w:rPr>
          <w:rtl/>
        </w:rPr>
        <w:t>كما يرى ذلك أستاذنا</w:t>
      </w:r>
      <w:r>
        <w:rPr>
          <w:rtl/>
        </w:rPr>
        <w:t xml:space="preserve"> الدكتور جميل سعيد</w:t>
      </w:r>
      <w:r>
        <w:rPr>
          <w:rFonts w:hint="cs"/>
          <w:rtl/>
        </w:rPr>
        <w:t xml:space="preserve"> </w:t>
      </w:r>
      <w:r>
        <w:rPr>
          <w:rtl/>
        </w:rPr>
        <w:t>ـ</w:t>
      </w:r>
      <w:r>
        <w:rPr>
          <w:rFonts w:hint="cs"/>
          <w:rtl/>
        </w:rPr>
        <w:t xml:space="preserve"> </w:t>
      </w:r>
      <w:r>
        <w:rPr>
          <w:rtl/>
        </w:rPr>
        <w:t>أن يقصد بالألفاظ إيصال المعنى المراد إلى المتلقي بما يفهمه ويسبر غوره ، وتلك روح الدلالة عند العرب.</w:t>
      </w:r>
    </w:p>
    <w:p w:rsidR="00D87556" w:rsidRDefault="00D87556" w:rsidP="002434C7">
      <w:pPr>
        <w:pStyle w:val="libNormal"/>
        <w:rPr>
          <w:rtl/>
        </w:rPr>
      </w:pPr>
      <w:r>
        <w:rPr>
          <w:rtl/>
        </w:rPr>
        <w:t>ولعل في تعقب الصفحات الآتية ما يعطي صيغة مقنعة أو مرضية في هذا المنحنى المقارن الذي لا يخلو من طرافة استدلالية على صحة هذا المنظور المجرد عن الحساسية والإثارة بقدر ما هو أصيل في مصادره الريادية الأولى ، عسى أن يكون ذلك مؤشراً ينبه على قيمة هذا التراث بين هذه السطور التي لا تعدو كونها نماذج في مسيرة الدلالة.</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جميل سعيد ، لغة الشعر « ب</w:t>
      </w:r>
      <w:r>
        <w:rPr>
          <w:rFonts w:hint="cs"/>
          <w:rtl/>
        </w:rPr>
        <w:t>حث</w:t>
      </w:r>
      <w:r w:rsidRPr="005B4082">
        <w:rPr>
          <w:rtl/>
        </w:rPr>
        <w:t xml:space="preserve"> » مست</w:t>
      </w:r>
      <w:r>
        <w:rPr>
          <w:rFonts w:hint="cs"/>
          <w:rtl/>
        </w:rPr>
        <w:t>ق</w:t>
      </w:r>
      <w:r w:rsidRPr="005B4082">
        <w:rPr>
          <w:rtl/>
        </w:rPr>
        <w:t>ل من المجلد الثاني والعشرين من مجلة المجمع العلمي العراقي ، مطبعة المجمع ، بغداد 1973.</w:t>
      </w:r>
    </w:p>
    <w:p w:rsidR="00D87556" w:rsidRDefault="00D87556" w:rsidP="004851B3">
      <w:pPr>
        <w:pStyle w:val="libCenter"/>
        <w:rPr>
          <w:rtl/>
        </w:rPr>
      </w:pPr>
      <w:r w:rsidRPr="005D6304">
        <w:rPr>
          <w:rtl/>
        </w:rPr>
        <w:br w:type="page"/>
      </w:r>
      <w:r>
        <w:rPr>
          <w:noProof/>
          <w:lang w:bidi="fa-IR"/>
        </w:rPr>
        <w:lastRenderedPageBreak/>
        <w:drawing>
          <wp:inline distT="0" distB="0" distL="0" distR="0">
            <wp:extent cx="4676775" cy="7400925"/>
            <wp:effectExtent l="19050" t="0" r="9525" b="0"/>
            <wp:docPr id="4" name="Picture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11"/>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87556" w:rsidRPr="00481FF4" w:rsidRDefault="00D87556" w:rsidP="008E2010">
      <w:pPr>
        <w:pStyle w:val="Heading1"/>
        <w:rPr>
          <w:rtl/>
        </w:rPr>
      </w:pPr>
      <w:r>
        <w:rPr>
          <w:rtl/>
        </w:rPr>
        <w:br w:type="page"/>
      </w:r>
      <w:bookmarkStart w:id="9" w:name="_Toc367623469"/>
      <w:r w:rsidRPr="00481FF4">
        <w:rPr>
          <w:rtl/>
        </w:rPr>
        <w:lastRenderedPageBreak/>
        <w:t>أصالة البحث الدلالي عند العرب :</w:t>
      </w:r>
      <w:bookmarkEnd w:id="9"/>
    </w:p>
    <w:p w:rsidR="00D87556" w:rsidRDefault="00D87556" w:rsidP="002434C7">
      <w:pPr>
        <w:pStyle w:val="libNormal"/>
        <w:rPr>
          <w:rtl/>
        </w:rPr>
      </w:pPr>
      <w:r>
        <w:rPr>
          <w:rtl/>
        </w:rPr>
        <w:t>ولا تحسبن أن المحدثين قد أتوا بجديد محض ، أو ابتكروا ما لم يكن ، أو بحثوا ما لم يسبق إليه فالأمر قد يكون على العكس هنا ، ذلك أذا لاحظنا جهود السابقين من علماء العرب والمسلمين الذين أشارو</w:t>
      </w:r>
      <w:r>
        <w:rPr>
          <w:rFonts w:hint="cs"/>
          <w:rtl/>
        </w:rPr>
        <w:t>ا</w:t>
      </w:r>
      <w:r>
        <w:rPr>
          <w:rtl/>
        </w:rPr>
        <w:t xml:space="preserve"> لجمل من الموضوع أو كتبوا في دلالته أو كشفوا عن سماته ، فكوّنوا بذلك ركائزه الضخمة وحققوا مزية الاكتشاف العلمي.</w:t>
      </w:r>
    </w:p>
    <w:p w:rsidR="00D87556" w:rsidRDefault="00D87556" w:rsidP="002434C7">
      <w:pPr>
        <w:pStyle w:val="libNormal"/>
        <w:rPr>
          <w:rtl/>
        </w:rPr>
      </w:pPr>
      <w:r>
        <w:rPr>
          <w:rtl/>
        </w:rPr>
        <w:t>إن وضع اللبنات الأولى لهذا التخطيط ، قد يعتبر سبقاً إلى الموضوع وابتكاراً متقصداً لمفرداته ، وتأصيلاً متميزاً لمصطلحه ، مهما كان التعبير عنه متفاوتاً في الصيغ الإدائية لقد ذهب جملة من علمائنا القدامى إلى وجود مناسبة طبيعية بين اللفظ ومدلوله ، فالألفاظ عندهم لم تنفصل عن دلالاتها الصوتية في كثير من الأحيان ، كما لم تتخل</w:t>
      </w:r>
      <w:r>
        <w:rPr>
          <w:rFonts w:hint="cs"/>
          <w:rtl/>
        </w:rPr>
        <w:t>َ</w:t>
      </w:r>
      <w:r>
        <w:rPr>
          <w:rtl/>
        </w:rPr>
        <w:t xml:space="preserve"> عن المعاني الدالة عليها نقدياً وبلاغياً ولغوياً في شتى الوجوه المرتبطة بها عند الإطلاق </w:t>
      </w:r>
      <w:r w:rsidRPr="00977852">
        <w:rPr>
          <w:rStyle w:val="libFootnotenumChar"/>
          <w:rtl/>
        </w:rPr>
        <w:t>(1)</w:t>
      </w:r>
      <w:r>
        <w:rPr>
          <w:rtl/>
        </w:rPr>
        <w:t>.</w:t>
      </w:r>
    </w:p>
    <w:p w:rsidR="00D87556" w:rsidRDefault="00D87556" w:rsidP="002434C7">
      <w:pPr>
        <w:pStyle w:val="libNormal"/>
        <w:rPr>
          <w:rtl/>
        </w:rPr>
      </w:pPr>
      <w:r>
        <w:rPr>
          <w:rtl/>
        </w:rPr>
        <w:t>إن هذه المدرسة المتفوقة ال</w:t>
      </w:r>
      <w:r>
        <w:rPr>
          <w:rFonts w:hint="cs"/>
          <w:rtl/>
        </w:rPr>
        <w:t>إ</w:t>
      </w:r>
      <w:r>
        <w:rPr>
          <w:rtl/>
        </w:rPr>
        <w:t>دراك لم تتأصل فجأة ، ولم تتبلور معطياتها الجمالية بغتة ، وإنما عركها الزمن في تطوره من خلال الأخذ والرد وتقلب أيدي الفطاحل من العلماء الناقدين ، فأتت مختمرة الأبعاد وإن عبر عنها بشكل وآخر، إلا أننا نرصدها هنا وهناك بعد جهد وعناء ، حتى تتكامل الرؤية الحقيقية لهذه المكنونات المجتزأة في إشارة عابرة حيناً ، وفي إفادة عامة حيناً آخر ، وبين طيّات تلك الكتب التي يصور هدفها الأولي مراداً معيناً قد يختلف عما نحن بصدد إبرازه إلى العيان ، وليس اكتشاف هذه الشذرات أمراً هيناً. ولكنه بطبيعة البحث العلمي عناء متراكم تتولد عنه</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ظ. المؤلف ، نظرية النقد العربي في ثلاثة محا</w:t>
      </w:r>
      <w:r>
        <w:rPr>
          <w:rtl/>
        </w:rPr>
        <w:t>ور متطورة ، قضية اللفظ والمعنى.</w:t>
      </w:r>
    </w:p>
    <w:p w:rsidR="00D87556" w:rsidRDefault="00D87556" w:rsidP="00516B4B">
      <w:pPr>
        <w:pStyle w:val="libNormal0"/>
        <w:rPr>
          <w:rtl/>
        </w:rPr>
      </w:pPr>
      <w:r w:rsidRPr="00481FF4">
        <w:rPr>
          <w:rtl/>
        </w:rPr>
        <w:br w:type="page"/>
      </w:r>
      <w:r>
        <w:rPr>
          <w:rtl/>
        </w:rPr>
        <w:lastRenderedPageBreak/>
        <w:t>راحة تامة إذا حقق أصلاً تراثياً أو مجداً فنياً تعقبهما النتائج الرصينة ، ولا أدعي هذا للبحث ، فقد يحدث وقد لا يحدث ، ولكني أشير إليه باستقراء محدود قد يفتح الطريق أمام الباحثين ، لأنه سمات إلى الركب الصاعد ، ومؤشرات في مسيرته كما سنرى.</w:t>
      </w:r>
    </w:p>
    <w:p w:rsidR="00D87556" w:rsidRDefault="00D87556" w:rsidP="002434C7">
      <w:pPr>
        <w:pStyle w:val="libNormal"/>
        <w:rPr>
          <w:rtl/>
        </w:rPr>
      </w:pPr>
      <w:r>
        <w:rPr>
          <w:rtl/>
        </w:rPr>
        <w:t>1</w:t>
      </w:r>
      <w:r>
        <w:rPr>
          <w:rFonts w:hint="cs"/>
          <w:rtl/>
        </w:rPr>
        <w:t xml:space="preserve"> </w:t>
      </w:r>
      <w:r>
        <w:rPr>
          <w:rtl/>
        </w:rPr>
        <w:t>ـ</w:t>
      </w:r>
      <w:r>
        <w:rPr>
          <w:rFonts w:hint="cs"/>
          <w:rtl/>
        </w:rPr>
        <w:t xml:space="preserve"> </w:t>
      </w:r>
      <w:r>
        <w:rPr>
          <w:rtl/>
        </w:rPr>
        <w:t>لا شك أن الخليل بن أحمد الفراهيدي ( ت : 175 ه</w:t>
      </w:r>
      <w:r>
        <w:rPr>
          <w:rFonts w:hint="cs"/>
          <w:rtl/>
        </w:rPr>
        <w:t xml:space="preserve">‍ </w:t>
      </w:r>
      <w:r>
        <w:rPr>
          <w:rtl/>
        </w:rPr>
        <w:t xml:space="preserve">) قد أفاد الدارسين العرب في مباحث معجمه الأصيل ( العين ) </w:t>
      </w:r>
      <w:r w:rsidRPr="00977852">
        <w:rPr>
          <w:rStyle w:val="libFootnotenumChar"/>
          <w:rtl/>
        </w:rPr>
        <w:t>(</w:t>
      </w:r>
      <w:r w:rsidRPr="00F76D73">
        <w:rPr>
          <w:rFonts w:hint="cs"/>
          <w:rtl/>
        </w:rPr>
        <w:t>*</w:t>
      </w:r>
      <w:r w:rsidRPr="00977852">
        <w:rPr>
          <w:rStyle w:val="libFootnotenumChar"/>
          <w:rtl/>
        </w:rPr>
        <w:t>)</w:t>
      </w:r>
      <w:r>
        <w:rPr>
          <w:rtl/>
        </w:rPr>
        <w:t xml:space="preserve"> حين بحث في تراكيب الكلمات من مواردها الأولية في الجذر البنيوي ، الحرفي ، ومن ثم تقسيمه على ما يحتمله من ألفاظ مستعملة ، وأخرى مهملة لدى تقلب الحرف في التركيب لتعود ألفاظاً بداية ونهاية طرداً وعكساً ، ومن ثم إيجاد القدر الجامع بين المستعمل منها في الدلالة. والمهمل دون استعمال.</w:t>
      </w:r>
    </w:p>
    <w:p w:rsidR="00D87556" w:rsidRDefault="00D87556" w:rsidP="002434C7">
      <w:pPr>
        <w:pStyle w:val="libNormal"/>
        <w:rPr>
          <w:rtl/>
        </w:rPr>
      </w:pPr>
      <w:r>
        <w:rPr>
          <w:rtl/>
        </w:rPr>
        <w:t>وقد كان الخليل هو الرائد الأول لهذا الباب دون الخوض في التفصيلات المضنية للبحث الدلالي كما يفهم في لغة التحديث ، لأن مهمته كانت لغوية إحصائية ولكنها على كل حال تشير إلى دلالة الألفاظ كما يفهمها المعاصرون عن قصد أو غير قصد ، وهو إلى القصد أقرب وبه ألصق لما تميز به الخليل من عبقرية ولما اتسمت به بحوثه من أصالة وابتكار. وقد أفاد من ذلك كثيراً سيبويه ( ت : 180 ه</w:t>
      </w:r>
      <w:r>
        <w:rPr>
          <w:rFonts w:hint="cs"/>
          <w:rtl/>
        </w:rPr>
        <w:t xml:space="preserve">‍ </w:t>
      </w:r>
      <w:r>
        <w:rPr>
          <w:rtl/>
        </w:rPr>
        <w:t>) كما يتضح من استقراء الكتاب.</w:t>
      </w:r>
    </w:p>
    <w:p w:rsidR="00D87556" w:rsidRDefault="00D87556" w:rsidP="002434C7">
      <w:pPr>
        <w:pStyle w:val="libNormal"/>
        <w:rPr>
          <w:rtl/>
        </w:rPr>
      </w:pPr>
      <w:r>
        <w:rPr>
          <w:rtl/>
        </w:rPr>
        <w:t>2</w:t>
      </w:r>
      <w:r>
        <w:rPr>
          <w:rFonts w:hint="cs"/>
          <w:rtl/>
        </w:rPr>
        <w:t xml:space="preserve"> </w:t>
      </w:r>
      <w:r>
        <w:rPr>
          <w:rtl/>
        </w:rPr>
        <w:t>ـ</w:t>
      </w:r>
      <w:r>
        <w:rPr>
          <w:rFonts w:hint="cs"/>
          <w:rtl/>
        </w:rPr>
        <w:t xml:space="preserve"> </w:t>
      </w:r>
      <w:r>
        <w:rPr>
          <w:rtl/>
        </w:rPr>
        <w:t>وهذا أبو عثمان الجاحظ ( ت : 255</w:t>
      </w:r>
      <w:r>
        <w:rPr>
          <w:rFonts w:hint="cs"/>
          <w:rtl/>
        </w:rPr>
        <w:t xml:space="preserve"> </w:t>
      </w:r>
      <w:r>
        <w:rPr>
          <w:rtl/>
        </w:rPr>
        <w:t>ه</w:t>
      </w:r>
      <w:r>
        <w:rPr>
          <w:rFonts w:hint="cs"/>
          <w:rtl/>
        </w:rPr>
        <w:t xml:space="preserve">‍ </w:t>
      </w:r>
      <w:r>
        <w:rPr>
          <w:rtl/>
        </w:rPr>
        <w:t>) وهو حينما يتحدث عن مناسبة الكلام لمقتضيات المقام ، وهي حالة بلاغية ، إنما يتحدث عما يحدثه معنى اللفظ عند السامع من فهم لا</w:t>
      </w:r>
      <w:r>
        <w:rPr>
          <w:rFonts w:hint="cs"/>
          <w:rtl/>
        </w:rPr>
        <w:t xml:space="preserve"> </w:t>
      </w:r>
      <w:r>
        <w:rPr>
          <w:rtl/>
        </w:rPr>
        <w:t>يتعدى</w:t>
      </w:r>
      <w:r>
        <w:rPr>
          <w:rFonts w:hint="cs"/>
          <w:rtl/>
        </w:rPr>
        <w:t>ٰ</w:t>
      </w:r>
      <w:r>
        <w:rPr>
          <w:rtl/>
        </w:rPr>
        <w:t xml:space="preserve"> فيه المتكلم حدود دلالة الألفاظ على المعاني لدى المتلقي فيقول :</w:t>
      </w:r>
      <w:r>
        <w:rPr>
          <w:rFonts w:hint="cs"/>
          <w:rtl/>
        </w:rPr>
        <w:t xml:space="preserve"> </w:t>
      </w:r>
      <w:r>
        <w:rPr>
          <w:rtl/>
        </w:rPr>
        <w:t>ـ</w:t>
      </w:r>
      <w:r>
        <w:rPr>
          <w:rFonts w:hint="cs"/>
          <w:rtl/>
        </w:rPr>
        <w:t xml:space="preserve"> </w:t>
      </w:r>
      <w:r>
        <w:rPr>
          <w:rtl/>
        </w:rPr>
        <w:t>( ينبغي للمتلكم أن يعرف أقدار المعاني ويوازن بينها وبين أقدار المستمعين ، وبين أقدار الحالات فيجعل لكل طبقة من ذلك مقاماً حتى يقسم أقدار الكلام على أقدار المعاني</w:t>
      </w:r>
    </w:p>
    <w:p w:rsidR="00D87556" w:rsidRPr="005B4082" w:rsidRDefault="00D87556" w:rsidP="00A0065C">
      <w:pPr>
        <w:pStyle w:val="libLine"/>
        <w:rPr>
          <w:rtl/>
        </w:rPr>
      </w:pPr>
      <w:r>
        <w:rPr>
          <w:rFonts w:hint="cs"/>
          <w:rtl/>
        </w:rPr>
        <w:t>________________</w:t>
      </w:r>
    </w:p>
    <w:p w:rsidR="00D87556" w:rsidRPr="009E1BCE" w:rsidRDefault="00D87556" w:rsidP="00D63787">
      <w:pPr>
        <w:pStyle w:val="libFootnote0"/>
        <w:rPr>
          <w:rtl/>
        </w:rPr>
      </w:pPr>
      <w:r w:rsidRPr="005B4082">
        <w:rPr>
          <w:rtl/>
        </w:rPr>
        <w:t>(1) حقق الدكتور عبد الله درويش عميد كلية دار العلوم في جامعة القاهرة ما عثر عليه من كتاب العين وطبعه ومن ثم قام الأستاذان الدكتور مهدي المخزومي والدكتور إبراهيم السامرائي بتحقيقه كما تركه مؤلفه وقامت وزارة الثقافة والإعلام في العراق بطب</w:t>
      </w:r>
      <w:r>
        <w:rPr>
          <w:rtl/>
        </w:rPr>
        <w:t>عه طباعة أنيقة في ثمانية أجزاء.</w:t>
      </w:r>
    </w:p>
    <w:p w:rsidR="00D87556" w:rsidRDefault="00D87556" w:rsidP="00516B4B">
      <w:pPr>
        <w:pStyle w:val="libNormal0"/>
        <w:rPr>
          <w:rtl/>
        </w:rPr>
      </w:pPr>
      <w:r w:rsidRPr="008967C9">
        <w:rPr>
          <w:rtl/>
        </w:rPr>
        <w:br w:type="page"/>
      </w:r>
      <w:r>
        <w:rPr>
          <w:rtl/>
        </w:rPr>
        <w:lastRenderedPageBreak/>
        <w:t>ويقسم المعاني على أقدار المقامات ، وأقدار المستمعين على أقدار تلك الحالات )</w:t>
      </w:r>
      <w:r w:rsidRPr="007E1E6D">
        <w:rPr>
          <w:rFonts w:hint="cs"/>
          <w:rtl/>
        </w:rPr>
        <w:t xml:space="preserve"> </w:t>
      </w:r>
      <w:r w:rsidRPr="00977852">
        <w:rPr>
          <w:rStyle w:val="libFootnotenumChar"/>
          <w:rtl/>
        </w:rPr>
        <w:t>(1)</w:t>
      </w:r>
      <w:r>
        <w:rPr>
          <w:rtl/>
        </w:rPr>
        <w:t>.</w:t>
      </w:r>
    </w:p>
    <w:p w:rsidR="00D87556" w:rsidRDefault="00D87556" w:rsidP="002434C7">
      <w:pPr>
        <w:pStyle w:val="libNormal"/>
        <w:rPr>
          <w:rtl/>
        </w:rPr>
      </w:pPr>
      <w:r>
        <w:rPr>
          <w:rtl/>
        </w:rPr>
        <w:t>وهو بهذا يريد أن يتحدث عن الدلالة في ابعادها المخصصة لها فلا تتعدى حدودها ولا تتجاوز مفهومها ، وإن ربط بينها وبين عقلية المتلقي في مطابقة المقال لمقتضى</w:t>
      </w:r>
      <w:r>
        <w:rPr>
          <w:rFonts w:hint="cs"/>
          <w:rtl/>
        </w:rPr>
        <w:t>ٰ</w:t>
      </w:r>
      <w:r>
        <w:rPr>
          <w:rtl/>
        </w:rPr>
        <w:t xml:space="preserve"> الحال كما يقول البلاغيون ، أو مطابقة الكلام لمناسبة المقام.</w:t>
      </w:r>
    </w:p>
    <w:p w:rsidR="00D87556" w:rsidRDefault="00D87556" w:rsidP="002434C7">
      <w:pPr>
        <w:pStyle w:val="libNormal"/>
        <w:rPr>
          <w:rtl/>
        </w:rPr>
      </w:pPr>
      <w:r>
        <w:rPr>
          <w:rtl/>
        </w:rPr>
        <w:t>3</w:t>
      </w:r>
      <w:r>
        <w:rPr>
          <w:rFonts w:hint="cs"/>
          <w:rtl/>
        </w:rPr>
        <w:t xml:space="preserve"> </w:t>
      </w:r>
      <w:r>
        <w:rPr>
          <w:rtl/>
        </w:rPr>
        <w:t>ـ</w:t>
      </w:r>
      <w:r>
        <w:rPr>
          <w:rFonts w:hint="cs"/>
          <w:rtl/>
        </w:rPr>
        <w:t xml:space="preserve"> </w:t>
      </w:r>
      <w:r>
        <w:rPr>
          <w:rtl/>
        </w:rPr>
        <w:t>وأبو الفتح ، عثمان بن جني ( ت : 392 ه</w:t>
      </w:r>
      <w:r>
        <w:rPr>
          <w:rFonts w:hint="cs"/>
          <w:rtl/>
        </w:rPr>
        <w:t xml:space="preserve">‍ </w:t>
      </w:r>
      <w:r>
        <w:rPr>
          <w:rtl/>
        </w:rPr>
        <w:t>) يعود بدلالة الألفاظ عند اختراعها وابتكارها وموضعتها إلى أصول حسية باديء ذي بدء حين تكلم عن ذلك.</w:t>
      </w:r>
    </w:p>
    <w:p w:rsidR="00D87556" w:rsidRDefault="00D87556" w:rsidP="002434C7">
      <w:pPr>
        <w:pStyle w:val="libNormal"/>
        <w:rPr>
          <w:rtl/>
        </w:rPr>
      </w:pPr>
      <w:r>
        <w:rPr>
          <w:rtl/>
        </w:rPr>
        <w:t>وذهب بعضهم إلى أن أصل اللغات كلها إنما هو من الأصوات المسموعات كدوي الريح ، وحنين الرعد ، وخرير الماء ، وشحيج الحمار، ونعيق الغراب ، وصهيل الفرس ، ونزيب الظبي ، ونحو ذلك ، ثم ولدت اللغات عن ذلك فيما بعد.</w:t>
      </w:r>
    </w:p>
    <w:p w:rsidR="00D87556" w:rsidRDefault="00D87556" w:rsidP="002434C7">
      <w:pPr>
        <w:pStyle w:val="libNormal"/>
        <w:rPr>
          <w:rtl/>
        </w:rPr>
      </w:pPr>
      <w:r>
        <w:rPr>
          <w:rtl/>
        </w:rPr>
        <w:t xml:space="preserve">« وهذا عندي وجه صالح ، ومذهب متقبل » </w:t>
      </w:r>
      <w:r w:rsidRPr="00977852">
        <w:rPr>
          <w:rStyle w:val="libFootnotenumChar"/>
          <w:rtl/>
        </w:rPr>
        <w:t>(2)</w:t>
      </w:r>
      <w:r>
        <w:rPr>
          <w:rtl/>
        </w:rPr>
        <w:t>.</w:t>
      </w:r>
    </w:p>
    <w:p w:rsidR="00D87556" w:rsidRDefault="00D87556" w:rsidP="002434C7">
      <w:pPr>
        <w:pStyle w:val="libNormal"/>
        <w:rPr>
          <w:rtl/>
        </w:rPr>
      </w:pPr>
      <w:r>
        <w:rPr>
          <w:rtl/>
        </w:rPr>
        <w:t>وكما ربط ابن جني بين الحس والأصداء والأصوات والانفعالات وبين ابتكار الألفاظ في أصولها الأولى</w:t>
      </w:r>
      <w:r>
        <w:rPr>
          <w:rFonts w:hint="cs"/>
          <w:rtl/>
        </w:rPr>
        <w:t>ٰ</w:t>
      </w:r>
      <w:r>
        <w:rPr>
          <w:rtl/>
        </w:rPr>
        <w:t xml:space="preserve"> ، وترجيحه للرأي القائل بهذا على أساس تأثر الاستخراج النطقي بهذه المداليل الصوتية ، فتكونت الكلمات ، وتراصفت الألفاظ شدة وانطباقاً ورخاوة ، فقد ربط بين استقرار هذه الألفاظ ، وتمام فائدة الصوت الذي قد يكون مهملاً ، وقد يكون مستعملاً ، وعقد لذلك مقارنة دقيقة في استكناه الفروق المميزة بين الكلام والقول وإن هذا له دلالة وذلك له دلالة ، وذلك أول مباحث علم دلالة الألفاظ في صيغتها الاصطلاحية السليمة.</w:t>
      </w:r>
    </w:p>
    <w:p w:rsidR="00D87556" w:rsidRDefault="00D87556" w:rsidP="002434C7">
      <w:pPr>
        <w:pStyle w:val="libNormal"/>
        <w:rPr>
          <w:rtl/>
        </w:rPr>
      </w:pPr>
      <w:r>
        <w:rPr>
          <w:rtl/>
        </w:rPr>
        <w:t>يقو</w:t>
      </w:r>
      <w:r>
        <w:rPr>
          <w:rFonts w:hint="cs"/>
          <w:rtl/>
        </w:rPr>
        <w:t>ل</w:t>
      </w:r>
      <w:r>
        <w:rPr>
          <w:rtl/>
        </w:rPr>
        <w:t xml:space="preserve"> ابن جني في هذا الملحظ :</w:t>
      </w:r>
      <w:r>
        <w:rPr>
          <w:rFonts w:hint="cs"/>
          <w:rtl/>
        </w:rPr>
        <w:t xml:space="preserve"> </w:t>
      </w:r>
      <w:r>
        <w:rPr>
          <w:rtl/>
        </w:rPr>
        <w:t>ـ</w:t>
      </w:r>
      <w:r>
        <w:rPr>
          <w:rFonts w:hint="cs"/>
          <w:rtl/>
        </w:rPr>
        <w:t xml:space="preserve"> </w:t>
      </w:r>
      <w:r>
        <w:rPr>
          <w:rtl/>
        </w:rPr>
        <w:t>( ومن أدل الدليل على الفرق بين الكلام والقول : إجماع الناس على</w:t>
      </w:r>
      <w:r>
        <w:rPr>
          <w:rFonts w:hint="cs"/>
          <w:rtl/>
        </w:rPr>
        <w:t>ٰ</w:t>
      </w:r>
      <w:r>
        <w:rPr>
          <w:rtl/>
        </w:rPr>
        <w:t xml:space="preserve"> أن يقولوا : القرآن قول الله ، وذلك إن</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الجاحظ البيان والتبيين : 1</w:t>
      </w:r>
      <w:r>
        <w:rPr>
          <w:rtl/>
        </w:rPr>
        <w:t xml:space="preserve"> / </w:t>
      </w:r>
      <w:r w:rsidRPr="005B4082">
        <w:rPr>
          <w:rtl/>
        </w:rPr>
        <w:t>139.</w:t>
      </w:r>
    </w:p>
    <w:p w:rsidR="00D87556" w:rsidRPr="005B4082" w:rsidRDefault="00D87556" w:rsidP="00D63787">
      <w:pPr>
        <w:pStyle w:val="libFootnote0"/>
        <w:rPr>
          <w:rtl/>
        </w:rPr>
      </w:pPr>
      <w:r w:rsidRPr="005B4082">
        <w:rPr>
          <w:rtl/>
        </w:rPr>
        <w:t>(2) ابن جني ، الخصائص : 1</w:t>
      </w:r>
      <w:r>
        <w:rPr>
          <w:rtl/>
        </w:rPr>
        <w:t xml:space="preserve"> / </w:t>
      </w:r>
      <w:r w:rsidRPr="005B4082">
        <w:rPr>
          <w:rtl/>
        </w:rPr>
        <w:t>46</w:t>
      </w:r>
      <w:r>
        <w:rPr>
          <w:rFonts w:hint="cs"/>
          <w:rtl/>
        </w:rPr>
        <w:t xml:space="preserve"> </w:t>
      </w:r>
      <w:r w:rsidRPr="005B4082">
        <w:rPr>
          <w:rtl/>
        </w:rPr>
        <w:t>ـ</w:t>
      </w:r>
      <w:r>
        <w:rPr>
          <w:rFonts w:hint="cs"/>
          <w:rtl/>
        </w:rPr>
        <w:t xml:space="preserve"> </w:t>
      </w:r>
      <w:r>
        <w:rPr>
          <w:rtl/>
        </w:rPr>
        <w:t>47.</w:t>
      </w:r>
    </w:p>
    <w:p w:rsidR="00D87556" w:rsidRDefault="00D87556" w:rsidP="00516B4B">
      <w:pPr>
        <w:pStyle w:val="libNormal0"/>
        <w:rPr>
          <w:rtl/>
        </w:rPr>
      </w:pPr>
      <w:r w:rsidRPr="00CE4A2E">
        <w:rPr>
          <w:rtl/>
        </w:rPr>
        <w:br w:type="page"/>
      </w:r>
      <w:r>
        <w:rPr>
          <w:rtl/>
        </w:rPr>
        <w:lastRenderedPageBreak/>
        <w:t xml:space="preserve">هذا موضع ضيق متحجر لا يمكن تحريفه ، ولا يسوغ تبديله شيء ، فعبر لذلك عنه بالكلام الذي لا يكون إلا أصواتاً تامة مفيدة ، وعدل به عن القول الذي قد يكون أصواتاً غير مفيده ، وآراء معتقدة </w:t>
      </w:r>
      <w:r w:rsidRPr="00977852">
        <w:rPr>
          <w:rStyle w:val="libFootnotenumChar"/>
          <w:rtl/>
        </w:rPr>
        <w:t>(1)</w:t>
      </w:r>
      <w:r>
        <w:rPr>
          <w:rtl/>
        </w:rPr>
        <w:t>.</w:t>
      </w:r>
    </w:p>
    <w:p w:rsidR="00D87556" w:rsidRDefault="00D87556" w:rsidP="002434C7">
      <w:pPr>
        <w:pStyle w:val="libNormal"/>
        <w:rPr>
          <w:rtl/>
        </w:rPr>
      </w:pPr>
      <w:r>
        <w:rPr>
          <w:rtl/>
        </w:rPr>
        <w:t xml:space="preserve">وفي الملحظ نفسه نجده يتلمس المناسبة بين كلمتي المسك والصوار </w:t>
      </w:r>
      <w:r w:rsidRPr="00977852">
        <w:rPr>
          <w:rStyle w:val="libFootnotenumChar"/>
          <w:rtl/>
        </w:rPr>
        <w:t>(2)</w:t>
      </w:r>
      <w:r>
        <w:rPr>
          <w:rtl/>
        </w:rPr>
        <w:t>.</w:t>
      </w:r>
    </w:p>
    <w:p w:rsidR="00D87556" w:rsidRDefault="00D87556" w:rsidP="002434C7">
      <w:pPr>
        <w:pStyle w:val="libNormal"/>
        <w:rPr>
          <w:rtl/>
        </w:rPr>
      </w:pPr>
      <w:r>
        <w:rPr>
          <w:rtl/>
        </w:rPr>
        <w:t>ويستمر ابن جني في المنظور التطبيقي لدلالة الألفاظ فيستنبط العلاقة الدلالية لمادة (</w:t>
      </w:r>
      <w:r>
        <w:rPr>
          <w:rFonts w:hint="cs"/>
          <w:rtl/>
        </w:rPr>
        <w:t xml:space="preserve"> </w:t>
      </w:r>
      <w:r>
        <w:rPr>
          <w:rtl/>
        </w:rPr>
        <w:t>جبر</w:t>
      </w:r>
      <w:r>
        <w:rPr>
          <w:rFonts w:hint="cs"/>
          <w:rtl/>
        </w:rPr>
        <w:t xml:space="preserve"> </w:t>
      </w:r>
      <w:r>
        <w:rPr>
          <w:rtl/>
        </w:rPr>
        <w:t>) بكل تفريعاتها المتناثرة كالجبر والجبروت والمجرب ، والجراب.</w:t>
      </w:r>
    </w:p>
    <w:p w:rsidR="00D87556" w:rsidRDefault="00D87556" w:rsidP="002434C7">
      <w:pPr>
        <w:pStyle w:val="libNormal"/>
        <w:rPr>
          <w:rtl/>
        </w:rPr>
      </w:pPr>
      <w:r>
        <w:rPr>
          <w:rtl/>
        </w:rPr>
        <w:t xml:space="preserve">فيجد في قوتها وصلابتها وقسوتها وشدتها معنىً عاماً مشتركاً بين مفرداتها تجمعه القوة والصلابة والتماسك </w:t>
      </w:r>
      <w:r w:rsidRPr="00977852">
        <w:rPr>
          <w:rStyle w:val="libFootnotenumChar"/>
          <w:rtl/>
        </w:rPr>
        <w:t>(3)</w:t>
      </w:r>
      <w:r>
        <w:rPr>
          <w:rtl/>
        </w:rPr>
        <w:t>.</w:t>
      </w:r>
    </w:p>
    <w:p w:rsidR="00D87556" w:rsidRDefault="00D87556" w:rsidP="002434C7">
      <w:pPr>
        <w:pStyle w:val="libNormal"/>
        <w:rPr>
          <w:rtl/>
        </w:rPr>
      </w:pPr>
      <w:r>
        <w:rPr>
          <w:rtl/>
        </w:rPr>
        <w:t>ولا يكتفي بذلك حتى يعقد في كتابه المذكور فصلاً بعنوان ( تصاقب الألفاظ لتصاقب المعاني</w:t>
      </w:r>
      <w:r>
        <w:rPr>
          <w:rFonts w:hint="cs"/>
          <w:rtl/>
        </w:rPr>
        <w:t xml:space="preserve"> </w:t>
      </w:r>
      <w:r>
        <w:rPr>
          <w:rtl/>
        </w:rPr>
        <w:t>) وباباً آخر لمناسبة الألفاظ للمعاني ، وقال عنه : إنه موضع شريف لطيف ، وقد نبّه عليه الخليل</w:t>
      </w:r>
      <w:r w:rsidRPr="00977852">
        <w:rPr>
          <w:rStyle w:val="libFootnotenumChar"/>
          <w:rtl/>
        </w:rPr>
        <w:t>(4)</w:t>
      </w:r>
      <w:r>
        <w:rPr>
          <w:rtl/>
        </w:rPr>
        <w:t>.</w:t>
      </w:r>
    </w:p>
    <w:p w:rsidR="00D87556" w:rsidRDefault="00D87556" w:rsidP="002434C7">
      <w:pPr>
        <w:pStyle w:val="libNormal"/>
        <w:rPr>
          <w:rtl/>
        </w:rPr>
      </w:pPr>
      <w:r>
        <w:rPr>
          <w:rtl/>
        </w:rPr>
        <w:t>وإليك هذا النص الدلالي كما يقو</w:t>
      </w:r>
      <w:r>
        <w:rPr>
          <w:rFonts w:hint="cs"/>
          <w:rtl/>
        </w:rPr>
        <w:t>ّ</w:t>
      </w:r>
      <w:r>
        <w:rPr>
          <w:rtl/>
        </w:rPr>
        <w:t>مه ابن جني : ـ</w:t>
      </w:r>
    </w:p>
    <w:p w:rsidR="00D87556" w:rsidRDefault="00D87556" w:rsidP="002434C7">
      <w:pPr>
        <w:pStyle w:val="libNormal"/>
        <w:rPr>
          <w:rtl/>
        </w:rPr>
      </w:pPr>
      <w:r>
        <w:rPr>
          <w:rtl/>
        </w:rPr>
        <w:t xml:space="preserve">« فأما مقابلة الألفاظ بما يشكل أصواتها من الأحداث فباب عظيم واسع ، ونهج متلئب عند عارفيه مأموم ، وذلك أنهم كثيراً ما يجعلون أصوات الحروف على سمت الأحداث المعبر عنها فيعدلونها بها ، ويحتذونها عليها ، وذلك أكثر مما نقدّره ، وأضعاف ما نستشعره ، ومن ذلك قولهم خضم وقضم ، فالخضم لأكل الرطب ... والقضم لأكل اليابس » </w:t>
      </w:r>
      <w:r w:rsidRPr="00977852">
        <w:rPr>
          <w:rStyle w:val="libFootnotenumChar"/>
          <w:rtl/>
        </w:rPr>
        <w:t>(5)</w:t>
      </w:r>
      <w:r>
        <w:rPr>
          <w:rtl/>
        </w:rPr>
        <w:t>.</w:t>
      </w:r>
    </w:p>
    <w:p w:rsidR="00D87556" w:rsidRDefault="00D87556" w:rsidP="002434C7">
      <w:pPr>
        <w:pStyle w:val="libNormal"/>
        <w:rPr>
          <w:rtl/>
        </w:rPr>
      </w:pPr>
      <w:r>
        <w:rPr>
          <w:rtl/>
        </w:rPr>
        <w:t>4</w:t>
      </w:r>
      <w:r>
        <w:rPr>
          <w:rFonts w:hint="cs"/>
          <w:rtl/>
        </w:rPr>
        <w:t xml:space="preserve"> </w:t>
      </w:r>
      <w:r>
        <w:rPr>
          <w:rtl/>
        </w:rPr>
        <w:t>ـ</w:t>
      </w:r>
      <w:r>
        <w:rPr>
          <w:rFonts w:hint="cs"/>
          <w:rtl/>
        </w:rPr>
        <w:t xml:space="preserve"> </w:t>
      </w:r>
      <w:r>
        <w:rPr>
          <w:rtl/>
        </w:rPr>
        <w:t>أما أحمد بن فارس ( ت: 395 ه</w:t>
      </w:r>
      <w:r>
        <w:rPr>
          <w:rFonts w:hint="cs"/>
          <w:rtl/>
        </w:rPr>
        <w:t xml:space="preserve">‍ </w:t>
      </w:r>
      <w:r>
        <w:rPr>
          <w:rtl/>
        </w:rPr>
        <w:t>) فيعد بحق صاحب نظرية في دلالة الألفاظ ، فكتابه مقاييس اللغة ي</w:t>
      </w:r>
      <w:r>
        <w:rPr>
          <w:rFonts w:hint="cs"/>
          <w:rtl/>
        </w:rPr>
        <w:t>ُ</w:t>
      </w:r>
      <w:r>
        <w:rPr>
          <w:rtl/>
        </w:rPr>
        <w:t>عنى بالكشف عن الصلات القائمة بي</w:t>
      </w:r>
      <w:r>
        <w:rPr>
          <w:rFonts w:hint="cs"/>
          <w:rtl/>
        </w:rPr>
        <w:t>ن</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المصدر نفسه : 1</w:t>
      </w:r>
      <w:r>
        <w:rPr>
          <w:rtl/>
        </w:rPr>
        <w:t xml:space="preserve"> / </w:t>
      </w:r>
      <w:r w:rsidRPr="005B4082">
        <w:rPr>
          <w:rtl/>
        </w:rPr>
        <w:t>18.</w:t>
      </w:r>
    </w:p>
    <w:p w:rsidR="00D87556" w:rsidRPr="005B4082" w:rsidRDefault="00D87556" w:rsidP="00D63787">
      <w:pPr>
        <w:pStyle w:val="libFootnote0"/>
        <w:rPr>
          <w:rtl/>
        </w:rPr>
      </w:pPr>
      <w:r w:rsidRPr="005B4082">
        <w:rPr>
          <w:rtl/>
        </w:rPr>
        <w:t>(2) المصدر نفسه : 507.</w:t>
      </w:r>
    </w:p>
    <w:p w:rsidR="00D87556" w:rsidRPr="005B4082" w:rsidRDefault="00D87556" w:rsidP="00D63787">
      <w:pPr>
        <w:pStyle w:val="libFootnote0"/>
        <w:rPr>
          <w:rtl/>
        </w:rPr>
      </w:pPr>
      <w:r w:rsidRPr="005B4082">
        <w:rPr>
          <w:rtl/>
        </w:rPr>
        <w:t>(3) المصدر نفسه : 525.</w:t>
      </w:r>
    </w:p>
    <w:p w:rsidR="00D87556" w:rsidRPr="005B4082" w:rsidRDefault="00D87556" w:rsidP="00D63787">
      <w:pPr>
        <w:pStyle w:val="libFootnote0"/>
        <w:rPr>
          <w:rtl/>
        </w:rPr>
      </w:pPr>
      <w:r w:rsidRPr="005B4082">
        <w:rPr>
          <w:rtl/>
        </w:rPr>
        <w:t>(4) ظ : للتفصيل في الموضوع : السيوطي ، المزهر : 47 وما بعدها.</w:t>
      </w:r>
    </w:p>
    <w:p w:rsidR="00D87556" w:rsidRPr="005B4082" w:rsidRDefault="00D87556" w:rsidP="00D63787">
      <w:pPr>
        <w:pStyle w:val="libFootnote0"/>
        <w:rPr>
          <w:rtl/>
        </w:rPr>
      </w:pPr>
      <w:r w:rsidRPr="005B4082">
        <w:rPr>
          <w:rtl/>
        </w:rPr>
        <w:t>(5) ابن جني ، الخصائص : 1</w:t>
      </w:r>
      <w:r>
        <w:rPr>
          <w:rtl/>
        </w:rPr>
        <w:t xml:space="preserve"> / 65.</w:t>
      </w:r>
    </w:p>
    <w:p w:rsidR="00D87556" w:rsidRDefault="00D87556" w:rsidP="00516B4B">
      <w:pPr>
        <w:pStyle w:val="libNormal0"/>
        <w:rPr>
          <w:rtl/>
        </w:rPr>
      </w:pPr>
      <w:r w:rsidRPr="005B4082">
        <w:rPr>
          <w:rtl/>
        </w:rPr>
        <w:br w:type="page"/>
      </w:r>
      <w:r>
        <w:rPr>
          <w:rtl/>
        </w:rPr>
        <w:lastRenderedPageBreak/>
        <w:t>الألفاظ والمعاني في أكثر من وجه ، ويشير إلى تقلبات الجذور في الدلالة على المعاني ، ويستوحي الوجوه المشتركه في معاني جملة من الألفاظ. وكتابه :</w:t>
      </w:r>
    </w:p>
    <w:p w:rsidR="00D87556" w:rsidRDefault="00D87556" w:rsidP="002434C7">
      <w:pPr>
        <w:pStyle w:val="libNormal"/>
        <w:rPr>
          <w:rtl/>
        </w:rPr>
      </w:pPr>
      <w:r>
        <w:rPr>
          <w:rtl/>
        </w:rPr>
        <w:t xml:space="preserve">(الصّاحبي في فقه اللغة ) ينطلق إلى الدلالة معه ، فيشير، إلى مرجعها ، ويحدده في ثلاثة محاور هي : المعنى ، والتفسير ، والتأويل. وهي وإن اختلفت فإن المقاصد منها متقاربة </w:t>
      </w:r>
      <w:r w:rsidRPr="00977852">
        <w:rPr>
          <w:rStyle w:val="libFootnotenumChar"/>
          <w:rtl/>
        </w:rPr>
        <w:t>(1)</w:t>
      </w:r>
      <w:r>
        <w:rPr>
          <w:rtl/>
        </w:rPr>
        <w:t>.</w:t>
      </w:r>
    </w:p>
    <w:p w:rsidR="00D87556" w:rsidRDefault="00D87556" w:rsidP="002434C7">
      <w:pPr>
        <w:pStyle w:val="libNormal"/>
        <w:rPr>
          <w:rtl/>
        </w:rPr>
      </w:pPr>
      <w:r>
        <w:rPr>
          <w:rtl/>
        </w:rPr>
        <w:t xml:space="preserve">ويشير بأصالة إلى دلالة المعاني في الأسماء باعتبارها سمات وعلامات دالة على المسميات </w:t>
      </w:r>
      <w:r w:rsidRPr="00977852">
        <w:rPr>
          <w:rStyle w:val="libFootnotenumChar"/>
          <w:rtl/>
        </w:rPr>
        <w:t>(2)</w:t>
      </w:r>
      <w:r>
        <w:rPr>
          <w:rtl/>
        </w:rPr>
        <w:t>.</w:t>
      </w:r>
    </w:p>
    <w:p w:rsidR="00D87556" w:rsidRDefault="00D87556" w:rsidP="002434C7">
      <w:pPr>
        <w:pStyle w:val="libNormal"/>
        <w:rPr>
          <w:rtl/>
        </w:rPr>
      </w:pPr>
      <w:r>
        <w:rPr>
          <w:rtl/>
        </w:rPr>
        <w:t xml:space="preserve">ويتابع ابن فارس بتمرس عملية تنوّع الدلالات وأقسامها بالشكل الذي حدده المناطقة فيما بعد وتسالموا عليه </w:t>
      </w:r>
      <w:r w:rsidRPr="00977852">
        <w:rPr>
          <w:rStyle w:val="libFootnotenumChar"/>
          <w:rtl/>
        </w:rPr>
        <w:t>(3)</w:t>
      </w:r>
      <w:r>
        <w:rPr>
          <w:rtl/>
        </w:rPr>
        <w:t>.</w:t>
      </w:r>
    </w:p>
    <w:p w:rsidR="00D87556" w:rsidRDefault="00D87556" w:rsidP="002434C7">
      <w:pPr>
        <w:pStyle w:val="libNormal"/>
        <w:rPr>
          <w:rtl/>
        </w:rPr>
      </w:pPr>
      <w:r>
        <w:rPr>
          <w:rtl/>
        </w:rPr>
        <w:t>والجدير بالذكر أن يبحث ابن فارس بكل يسر وسماح : دلالة تسمية الشيء الواحد بالأسماء المختلفة كالسيف والمهند والحسام وما بعده من الألقاب ويقرر مذهبه : أن كل صفة من هذه الصفات فمعناها غير معنى الأخرى وكذلك الحال بالنسبة للأفعال فيما يتوهّم من دلالتها على مدلول واحد وهو مختلف عنده نحو : مضى</w:t>
      </w:r>
      <w:r>
        <w:rPr>
          <w:rFonts w:hint="cs"/>
          <w:rtl/>
        </w:rPr>
        <w:t>ٰ</w:t>
      </w:r>
      <w:r>
        <w:rPr>
          <w:rtl/>
        </w:rPr>
        <w:t xml:space="preserve"> ، وذهب ، وانطلق ، وقعد وجلس ، وكذلك القول فيما سواه وبهذا نقول : ومن سنن العرب في المتضادين باسم واحد نحو : الجون للأسود والجون للأبيض ... ثم يعقب ذلك بدلالة الاسم الواحد للأشياء المختلفة ، ويعقد له باباً باسم (أجناس الكلام في الاتفاق والافتراق ) ، ويضرب لجميع ذلك الأمثلة ، ويخرج عن هذا بالأسماء المختلفة للشيء الواحد </w:t>
      </w:r>
      <w:r w:rsidRPr="00977852">
        <w:rPr>
          <w:rStyle w:val="libFootnotenumChar"/>
          <w:rtl/>
        </w:rPr>
        <w:t>(4)</w:t>
      </w:r>
      <w:r>
        <w:rPr>
          <w:rtl/>
        </w:rPr>
        <w:t>.</w:t>
      </w:r>
    </w:p>
    <w:p w:rsidR="00D87556" w:rsidRDefault="00D87556" w:rsidP="002434C7">
      <w:pPr>
        <w:pStyle w:val="libNormal"/>
        <w:rPr>
          <w:rtl/>
        </w:rPr>
      </w:pPr>
      <w:r>
        <w:rPr>
          <w:rtl/>
        </w:rPr>
        <w:t>وفضلاً عما سبق نجد ابن فارس دقيق الملاحظة ، وحديد النظر ، فيما يستنبط من تآلف الأصوات وتكوينها للكلمات مسموعة أو مفهومة أو دالة</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ابن فارس ، الصاحبي في فقه اللغة : 193.</w:t>
      </w:r>
    </w:p>
    <w:p w:rsidR="00D87556" w:rsidRPr="005B4082" w:rsidRDefault="00D87556" w:rsidP="00D63787">
      <w:pPr>
        <w:pStyle w:val="libFootnote0"/>
        <w:rPr>
          <w:rtl/>
        </w:rPr>
      </w:pPr>
      <w:r w:rsidRPr="005B4082">
        <w:rPr>
          <w:rtl/>
        </w:rPr>
        <w:t>(2) المصدر نفسه : 88.</w:t>
      </w:r>
    </w:p>
    <w:p w:rsidR="00D87556" w:rsidRPr="005B4082" w:rsidRDefault="00D87556" w:rsidP="00D63787">
      <w:pPr>
        <w:pStyle w:val="libFootnote0"/>
        <w:rPr>
          <w:rtl/>
        </w:rPr>
      </w:pPr>
      <w:r w:rsidRPr="005B4082">
        <w:rPr>
          <w:rtl/>
        </w:rPr>
        <w:t>(3) ظ : المصدر نفسه : 98.</w:t>
      </w:r>
    </w:p>
    <w:p w:rsidR="00D87556" w:rsidRPr="005B4082" w:rsidRDefault="00D87556" w:rsidP="00D63787">
      <w:pPr>
        <w:pStyle w:val="libFootnote0"/>
        <w:rPr>
          <w:rtl/>
        </w:rPr>
      </w:pPr>
      <w:r>
        <w:rPr>
          <w:rtl/>
        </w:rPr>
        <w:t>(4) المصدر نفسه : 201.</w:t>
      </w:r>
    </w:p>
    <w:p w:rsidR="00D87556" w:rsidRDefault="00D87556" w:rsidP="00516B4B">
      <w:pPr>
        <w:pStyle w:val="libNormal0"/>
        <w:rPr>
          <w:rtl/>
        </w:rPr>
      </w:pPr>
      <w:r w:rsidRPr="004A6C31">
        <w:rPr>
          <w:rtl/>
        </w:rPr>
        <w:br w:type="page"/>
      </w:r>
      <w:r>
        <w:rPr>
          <w:rtl/>
        </w:rPr>
        <w:lastRenderedPageBreak/>
        <w:t>على معنى</w:t>
      </w:r>
      <w:r>
        <w:rPr>
          <w:rFonts w:hint="cs"/>
          <w:rtl/>
        </w:rPr>
        <w:t>ٰ</w:t>
      </w:r>
      <w:r>
        <w:rPr>
          <w:rtl/>
        </w:rPr>
        <w:t xml:space="preserve"> ، وذلك عنده شيء واحد متقارب في استنتاج الدلالة الخاصة بكل شكل ذي حروف مؤلفة. وفي هذا الصدد يقول : « زعم قوم أن الكلام ما سمع وفهم ، وذلك قولنا قام زيد</w:t>
      </w:r>
      <w:r>
        <w:rPr>
          <w:rFonts w:hint="cs"/>
          <w:rtl/>
        </w:rPr>
        <w:t>ٌ</w:t>
      </w:r>
      <w:r>
        <w:rPr>
          <w:rtl/>
        </w:rPr>
        <w:t xml:space="preserve"> وذهب عمرو ، وقال قوم : الكلام حروف مؤلفة دالة على معنى والقولان عندنا متقاربان لأن المسموع المفهوم لا يكاد يكون </w:t>
      </w:r>
      <w:r>
        <w:rPr>
          <w:rFonts w:hint="cs"/>
          <w:rtl/>
        </w:rPr>
        <w:t>إ</w:t>
      </w:r>
      <w:r>
        <w:rPr>
          <w:rtl/>
        </w:rPr>
        <w:t xml:space="preserve">لا بحروف مؤلفة تدل على معنى » </w:t>
      </w:r>
      <w:r w:rsidRPr="00977852">
        <w:rPr>
          <w:rStyle w:val="libFootnotenumChar"/>
          <w:rtl/>
        </w:rPr>
        <w:t>(1)</w:t>
      </w:r>
      <w:r>
        <w:rPr>
          <w:rtl/>
        </w:rPr>
        <w:t>.</w:t>
      </w:r>
    </w:p>
    <w:p w:rsidR="00D87556" w:rsidRDefault="00D87556" w:rsidP="002434C7">
      <w:pPr>
        <w:pStyle w:val="libNormal"/>
        <w:rPr>
          <w:rtl/>
        </w:rPr>
      </w:pPr>
      <w:r>
        <w:rPr>
          <w:rtl/>
        </w:rPr>
        <w:t xml:space="preserve">وقد يطول بنا الحديث لو أردنا استقراء نظرية ابن فارس في هذا المدرك الدلالي ، ومفهوم الدلالة عنده ، وما تقدم استعراض للمهم من توجهه الدلالي ، أما نظريته في جزء منها فقد لخصها مشكوراً بعض الدارسين العرب </w:t>
      </w:r>
      <w:r w:rsidRPr="00977852">
        <w:rPr>
          <w:rStyle w:val="libFootnotenumChar"/>
          <w:rtl/>
        </w:rPr>
        <w:t>(2)</w:t>
      </w:r>
      <w:r>
        <w:rPr>
          <w:rtl/>
        </w:rPr>
        <w:t>.</w:t>
      </w:r>
    </w:p>
    <w:p w:rsidR="00D87556" w:rsidRDefault="00D87556" w:rsidP="002434C7">
      <w:pPr>
        <w:pStyle w:val="libNormal"/>
        <w:rPr>
          <w:rtl/>
        </w:rPr>
      </w:pPr>
      <w:r>
        <w:rPr>
          <w:rtl/>
        </w:rPr>
        <w:t>5</w:t>
      </w:r>
      <w:r>
        <w:rPr>
          <w:rFonts w:hint="cs"/>
          <w:rtl/>
        </w:rPr>
        <w:t xml:space="preserve"> </w:t>
      </w:r>
      <w:r>
        <w:rPr>
          <w:rtl/>
        </w:rPr>
        <w:t>ـ</w:t>
      </w:r>
      <w:r>
        <w:rPr>
          <w:rFonts w:hint="cs"/>
          <w:rtl/>
        </w:rPr>
        <w:t xml:space="preserve"> </w:t>
      </w:r>
      <w:r>
        <w:rPr>
          <w:rtl/>
        </w:rPr>
        <w:t>والشريف الرضي ( ت : 406 ه</w:t>
      </w:r>
      <w:r>
        <w:rPr>
          <w:rFonts w:hint="cs"/>
          <w:rtl/>
        </w:rPr>
        <w:t xml:space="preserve">‍ </w:t>
      </w:r>
      <w:r>
        <w:rPr>
          <w:rtl/>
        </w:rPr>
        <w:t>) وهو الناقد الخبير والبلاغي المتنور الذي جمع رهافة الحس ودقة الملاحظة ، فقد جاء نقده تطبيقاً لموارد النقد ، وتحقيقه البلاغي تنظيراً لمظاهر البلاغة ، وهو تشخيصي النقد ، تطبيقي البلاغة ، و</w:t>
      </w:r>
      <w:r>
        <w:rPr>
          <w:rFonts w:hint="cs"/>
          <w:rtl/>
        </w:rPr>
        <w:t xml:space="preserve"> </w:t>
      </w:r>
      <w:r>
        <w:rPr>
          <w:rtl/>
        </w:rPr>
        <w:t xml:space="preserve">« تلخيص البيان » من أهم كتبه الريادية </w:t>
      </w:r>
      <w:r w:rsidRPr="00977852">
        <w:rPr>
          <w:rStyle w:val="libFootnotenumChar"/>
          <w:rtl/>
        </w:rPr>
        <w:t>(3)</w:t>
      </w:r>
      <w:r>
        <w:rPr>
          <w:rtl/>
        </w:rPr>
        <w:t xml:space="preserve"> وأعطف عليه « المجازات النبوية » </w:t>
      </w:r>
      <w:r w:rsidRPr="00977852">
        <w:rPr>
          <w:rStyle w:val="libFootnotenumChar"/>
          <w:rtl/>
        </w:rPr>
        <w:t>(4)</w:t>
      </w:r>
      <w:r>
        <w:rPr>
          <w:rtl/>
        </w:rPr>
        <w:t xml:space="preserve"> فهما الميدان الدلالي لهذا المنحى</w:t>
      </w:r>
      <w:r>
        <w:rPr>
          <w:rFonts w:hint="cs"/>
          <w:rtl/>
        </w:rPr>
        <w:t>ٰ</w:t>
      </w:r>
      <w:r>
        <w:rPr>
          <w:rtl/>
        </w:rPr>
        <w:t xml:space="preserve"> المتطور.</w:t>
      </w:r>
    </w:p>
    <w:p w:rsidR="00D87556" w:rsidRDefault="00D87556" w:rsidP="002434C7">
      <w:pPr>
        <w:pStyle w:val="libNormal"/>
        <w:rPr>
          <w:rtl/>
        </w:rPr>
      </w:pPr>
      <w:r>
        <w:rPr>
          <w:rtl/>
        </w:rPr>
        <w:t xml:space="preserve">أما تعقيبه النقدي أو البلاغي أو اللغوي على مختاراته من كلام ورسائل وخطب ووصايا وحكم أمير المؤمنين الإمام علي </w:t>
      </w:r>
      <w:r w:rsidRPr="004D75FB">
        <w:rPr>
          <w:rStyle w:val="libAlaemChar"/>
          <w:rFonts w:hint="cs"/>
          <w:rtl/>
        </w:rPr>
        <w:t>7</w:t>
      </w:r>
      <w:r>
        <w:rPr>
          <w:rtl/>
        </w:rPr>
        <w:t xml:space="preserve"> المسمى « نهج البلاغة » </w:t>
      </w:r>
      <w:r w:rsidRPr="00977852">
        <w:rPr>
          <w:rStyle w:val="libFootnotenumChar"/>
          <w:rtl/>
        </w:rPr>
        <w:t>(5)</w:t>
      </w:r>
      <w:r>
        <w:rPr>
          <w:rtl/>
        </w:rPr>
        <w:t xml:space="preserve"> فيعد</w:t>
      </w:r>
      <w:r>
        <w:rPr>
          <w:rFonts w:hint="cs"/>
          <w:rtl/>
        </w:rPr>
        <w:t xml:space="preserve"> </w:t>
      </w:r>
      <w:r>
        <w:rPr>
          <w:rtl/>
        </w:rPr>
        <w:t>ـ</w:t>
      </w:r>
      <w:r>
        <w:rPr>
          <w:rFonts w:hint="cs"/>
          <w:rtl/>
        </w:rPr>
        <w:t xml:space="preserve"> </w:t>
      </w:r>
      <w:r>
        <w:rPr>
          <w:rtl/>
        </w:rPr>
        <w:t>بحق</w:t>
      </w:r>
      <w:r>
        <w:rPr>
          <w:rFonts w:hint="cs"/>
          <w:rtl/>
        </w:rPr>
        <w:t xml:space="preserve"> </w:t>
      </w:r>
      <w:r>
        <w:rPr>
          <w:rtl/>
        </w:rPr>
        <w:t>ـ</w:t>
      </w:r>
      <w:r>
        <w:rPr>
          <w:rFonts w:hint="cs"/>
          <w:rtl/>
        </w:rPr>
        <w:t xml:space="preserve"> </w:t>
      </w:r>
      <w:r>
        <w:rPr>
          <w:rtl/>
        </w:rPr>
        <w:t>من أبرز مصاديق النقد البلاغي التحليلي القائم على أساس استعمال العرب البياني في أمثلة ونماذج حيّة ارتفعت بالشريف الرضي إلى مستوى</w:t>
      </w:r>
      <w:r>
        <w:rPr>
          <w:rFonts w:hint="cs"/>
          <w:rtl/>
        </w:rPr>
        <w:t>ٰ</w:t>
      </w:r>
      <w:r>
        <w:rPr>
          <w:rtl/>
        </w:rPr>
        <w:t xml:space="preserve"> أساطين هذا الفن كما أوضحنا ذلك</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ابن فارس ، الصاحبي في فقه اللغة.</w:t>
      </w:r>
    </w:p>
    <w:p w:rsidR="00D87556" w:rsidRPr="005B4082" w:rsidRDefault="00D87556" w:rsidP="00D63787">
      <w:pPr>
        <w:pStyle w:val="libFootnote0"/>
        <w:rPr>
          <w:rtl/>
        </w:rPr>
      </w:pPr>
      <w:r w:rsidRPr="005B4082">
        <w:rPr>
          <w:rtl/>
        </w:rPr>
        <w:t>(2) ظ : د. صبحي البستاني ، مفهوم الدلالة عند ابن فارس في كتابه الصاحبي ، بحث : ال</w:t>
      </w:r>
      <w:r>
        <w:rPr>
          <w:rtl/>
        </w:rPr>
        <w:t>فكر العربي المعاصر آذار 1982 م.</w:t>
      </w:r>
    </w:p>
    <w:p w:rsidR="00D87556" w:rsidRPr="005B4082" w:rsidRDefault="00D87556" w:rsidP="00D63787">
      <w:pPr>
        <w:pStyle w:val="libFootnote0"/>
        <w:rPr>
          <w:rtl/>
        </w:rPr>
      </w:pPr>
      <w:r w:rsidRPr="005B4082">
        <w:rPr>
          <w:rtl/>
        </w:rPr>
        <w:t>(3) حققه في طبعة منقحة الأستاذ الدكتور محمد عبد الغني حسن ، دار إحياء ال</w:t>
      </w:r>
      <w:r>
        <w:rPr>
          <w:rtl/>
        </w:rPr>
        <w:t>كتب العربية ، القاهرة ، 1955 م.</w:t>
      </w:r>
    </w:p>
    <w:p w:rsidR="00D87556" w:rsidRPr="005B4082" w:rsidRDefault="00D87556" w:rsidP="00D63787">
      <w:pPr>
        <w:pStyle w:val="libFootnote0"/>
        <w:rPr>
          <w:rtl/>
        </w:rPr>
      </w:pPr>
      <w:r w:rsidRPr="005B4082">
        <w:rPr>
          <w:rtl/>
        </w:rPr>
        <w:t>(4) علق عليه وطبعه الأستاذ محمود مصطفى مدرس الآداب بكلية اللغة العربية بالأزهر ، مطبعة مصطفى البابي ، القاهرة ، 1937.</w:t>
      </w:r>
    </w:p>
    <w:p w:rsidR="00D87556" w:rsidRPr="005B4082" w:rsidRDefault="00D87556" w:rsidP="00D63787">
      <w:pPr>
        <w:pStyle w:val="libFootnote0"/>
        <w:rPr>
          <w:rtl/>
        </w:rPr>
      </w:pPr>
      <w:r w:rsidRPr="005B4082">
        <w:rPr>
          <w:rtl/>
        </w:rPr>
        <w:t>(5) شرحه عز الدين عبد الحميد بن أبي الحديد ( ت : 65</w:t>
      </w:r>
      <w:r>
        <w:rPr>
          <w:rtl/>
        </w:rPr>
        <w:t>6 ه</w:t>
      </w:r>
      <w:r>
        <w:rPr>
          <w:rFonts w:hint="cs"/>
          <w:rtl/>
        </w:rPr>
        <w:t xml:space="preserve">‍ </w:t>
      </w:r>
      <w:r w:rsidRPr="005B4082">
        <w:rPr>
          <w:rtl/>
        </w:rPr>
        <w:t>) وحققه في عشرين مجلداً الأستاذ محمد أبو الفضل إبراهيم ، دار إحياء الكتب العربية ، القاهرة ، 195</w:t>
      </w:r>
      <w:r>
        <w:rPr>
          <w:rtl/>
        </w:rPr>
        <w:t>9 م.</w:t>
      </w:r>
    </w:p>
    <w:p w:rsidR="00D87556" w:rsidRDefault="00D87556" w:rsidP="00516B4B">
      <w:pPr>
        <w:pStyle w:val="libNormal0"/>
        <w:rPr>
          <w:rtl/>
        </w:rPr>
      </w:pPr>
      <w:r w:rsidRPr="000E7370">
        <w:rPr>
          <w:rtl/>
        </w:rPr>
        <w:br w:type="page"/>
      </w:r>
      <w:r>
        <w:rPr>
          <w:rtl/>
        </w:rPr>
        <w:lastRenderedPageBreak/>
        <w:t xml:space="preserve">في مهرجان الشريف الرضي </w:t>
      </w:r>
      <w:r w:rsidRPr="00977852">
        <w:rPr>
          <w:rStyle w:val="libFootnotenumChar"/>
          <w:rtl/>
        </w:rPr>
        <w:t>(1)</w:t>
      </w:r>
      <w:r>
        <w:rPr>
          <w:rtl/>
        </w:rPr>
        <w:t>.</w:t>
      </w:r>
    </w:p>
    <w:p w:rsidR="00D87556" w:rsidRDefault="00D87556" w:rsidP="002434C7">
      <w:pPr>
        <w:pStyle w:val="libNormal"/>
        <w:rPr>
          <w:rtl/>
        </w:rPr>
      </w:pPr>
      <w:r>
        <w:rPr>
          <w:rtl/>
        </w:rPr>
        <w:t>وبين يدي الآن « المجازات النبوية » وهو حاشد بإفاضات الشريف الرضي الدلالية في المجاز والتشبيه والاستعارة والكناية وما تلاحظه فيه تجده في تلخيص البيان ، وكله نماذج صالحة للاستدلال ، وليس على سبيل الاختيار وأورد هذا المثال من شرح وإبانة الرضي في الحديث الشريف :</w:t>
      </w:r>
      <w:r>
        <w:rPr>
          <w:rFonts w:hint="cs"/>
          <w:rtl/>
        </w:rPr>
        <w:t xml:space="preserve"> </w:t>
      </w:r>
      <w:r>
        <w:rPr>
          <w:rtl/>
        </w:rPr>
        <w:t>ـ</w:t>
      </w:r>
    </w:p>
    <w:p w:rsidR="00D87556" w:rsidRDefault="00D87556" w:rsidP="002434C7">
      <w:pPr>
        <w:pStyle w:val="libNormal"/>
        <w:rPr>
          <w:rtl/>
        </w:rPr>
      </w:pPr>
      <w:r>
        <w:rPr>
          <w:rtl/>
        </w:rPr>
        <w:t>« إيّاكم والمغمضات</w:t>
      </w:r>
      <w:r>
        <w:rPr>
          <w:rFonts w:hint="cs"/>
          <w:rtl/>
        </w:rPr>
        <w:t>ِ</w:t>
      </w:r>
      <w:r>
        <w:rPr>
          <w:rtl/>
        </w:rPr>
        <w:t xml:space="preserve"> من الذنوب ».</w:t>
      </w:r>
    </w:p>
    <w:p w:rsidR="00D87556" w:rsidRDefault="00D87556" w:rsidP="002434C7">
      <w:pPr>
        <w:pStyle w:val="libNormal"/>
        <w:rPr>
          <w:rtl/>
        </w:rPr>
      </w:pPr>
      <w:r>
        <w:rPr>
          <w:rtl/>
        </w:rPr>
        <w:t>فإنه يقف عند دلالة اللفظ ويقول :</w:t>
      </w:r>
      <w:r>
        <w:rPr>
          <w:rFonts w:hint="cs"/>
          <w:rtl/>
        </w:rPr>
        <w:t xml:space="preserve"> </w:t>
      </w:r>
      <w:r>
        <w:rPr>
          <w:rtl/>
        </w:rPr>
        <w:t>ـ</w:t>
      </w:r>
    </w:p>
    <w:p w:rsidR="00D87556" w:rsidRDefault="00D87556" w:rsidP="002434C7">
      <w:pPr>
        <w:pStyle w:val="libNormal"/>
        <w:rPr>
          <w:rtl/>
        </w:rPr>
      </w:pPr>
      <w:r>
        <w:rPr>
          <w:rtl/>
        </w:rPr>
        <w:t>« المراد بالمغمضات هنا على ما فسره الثقات من العلماء : الذنوب العظام يركبها الرجل وهو يعرضها فكأنه يغمض عينيه تعاشياً عنها وهو يبصرها ، ويتناكرها اعتمادا</w:t>
      </w:r>
      <w:r>
        <w:rPr>
          <w:rFonts w:hint="cs"/>
          <w:rtl/>
        </w:rPr>
        <w:t>ً</w:t>
      </w:r>
      <w:r>
        <w:rPr>
          <w:rtl/>
        </w:rPr>
        <w:t xml:space="preserve"> وهو يعرفها ، وربما روي هذا الخبر بفتح الميم من المغمضات فيكون المراد به على هذا الوجه ضد المراد به على الوجه الأول لأن المغمضات بالكسر : الذنوب العظام ، والمغمضات بالفتح الذنوب الصغار ، ... وإنما سميت مغمضات لأن تدق وتخفى ، فيركبها الإنسان بضرب من الشبهة ولا يعلم أنه عاصٍ يفعلها » </w:t>
      </w:r>
      <w:r w:rsidRPr="00977852">
        <w:rPr>
          <w:rStyle w:val="libFootnotenumChar"/>
          <w:rtl/>
        </w:rPr>
        <w:t>(2)</w:t>
      </w:r>
      <w:r>
        <w:rPr>
          <w:rtl/>
        </w:rPr>
        <w:t>.</w:t>
      </w:r>
    </w:p>
    <w:p w:rsidR="00D87556" w:rsidRDefault="00D87556" w:rsidP="002434C7">
      <w:pPr>
        <w:pStyle w:val="libNormal"/>
        <w:rPr>
          <w:rtl/>
        </w:rPr>
      </w:pPr>
      <w:r>
        <w:rPr>
          <w:rtl/>
        </w:rPr>
        <w:t>فالرضي هنا أشار لدلالة اللفظ بلاغياً فاعتبره استعارة ونقدياً بقوله : « فكأنه يغمض عينيه تعاشياً عنها وهو يبصرها » ولغوياً فأعطى</w:t>
      </w:r>
      <w:r>
        <w:rPr>
          <w:rFonts w:hint="cs"/>
          <w:rtl/>
        </w:rPr>
        <w:t>ٰ</w:t>
      </w:r>
      <w:r>
        <w:rPr>
          <w:rtl/>
        </w:rPr>
        <w:t xml:space="preserve"> المعنى على جهة الأضداد في حالتي فتح الميم من ( مغمضات ) وكسرها ، وهو بذلك يعطي نظرة الدلالة عملياً.</w:t>
      </w:r>
    </w:p>
    <w:p w:rsidR="00D87556" w:rsidRDefault="00D87556" w:rsidP="002434C7">
      <w:pPr>
        <w:pStyle w:val="libNormal"/>
        <w:rPr>
          <w:rtl/>
        </w:rPr>
      </w:pPr>
      <w:r>
        <w:rPr>
          <w:rtl/>
        </w:rPr>
        <w:t xml:space="preserve">وكذلك شأنه في جميع مختاراته من الحديث في الكتاب المذكور. والطريف عند الشريف الرضي في هذا المجال تداخل تطبيقاته لا في اختياراته فحسب ، بل فيما يجري مجراها ، ويتعلق بمضمونها ، فيحمله عليها ويعتبره منها ، وإن لم يقصد إليه أولاً وبالذات ، ولكنه تدافع الكلام ، وسبيل الاستشهاد المركز كما فعل عند قوله </w:t>
      </w:r>
      <w:r w:rsidRPr="004D75FB">
        <w:rPr>
          <w:rStyle w:val="libAlaemChar"/>
          <w:rFonts w:hint="cs"/>
          <w:rtl/>
        </w:rPr>
        <w:t>6</w:t>
      </w:r>
      <w:r>
        <w:rPr>
          <w:rtl/>
        </w:rPr>
        <w:t xml:space="preserve"> : « كيف أنت إذا بقيت في</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عقد في بغداد بمناسبة ذكراه الألفية (</w:t>
      </w:r>
      <w:r>
        <w:rPr>
          <w:rFonts w:hint="cs"/>
          <w:rtl/>
        </w:rPr>
        <w:t xml:space="preserve"> </w:t>
      </w:r>
      <w:r w:rsidRPr="005B4082">
        <w:rPr>
          <w:rtl/>
        </w:rPr>
        <w:t>140</w:t>
      </w:r>
      <w:r>
        <w:rPr>
          <w:rtl/>
        </w:rPr>
        <w:t>6 ه</w:t>
      </w:r>
      <w:r>
        <w:rPr>
          <w:rFonts w:hint="cs"/>
          <w:rtl/>
        </w:rPr>
        <w:t xml:space="preserve">‍ </w:t>
      </w:r>
      <w:r w:rsidRPr="005B4082">
        <w:rPr>
          <w:rtl/>
        </w:rPr>
        <w:t xml:space="preserve">) من قبل وزارة الثقافة والإعلام في قاعة ابن النديم وقاعة المتحف العراقي للفترة : </w:t>
      </w:r>
      <w:r>
        <w:rPr>
          <w:rtl/>
        </w:rPr>
        <w:t>6 ،</w:t>
      </w:r>
      <w:r w:rsidRPr="005B4082">
        <w:rPr>
          <w:rtl/>
        </w:rPr>
        <w:t xml:space="preserve"> 7</w:t>
      </w:r>
      <w:r>
        <w:rPr>
          <w:rtl/>
        </w:rPr>
        <w:t xml:space="preserve"> / </w:t>
      </w:r>
      <w:r w:rsidRPr="005B4082">
        <w:rPr>
          <w:rtl/>
        </w:rPr>
        <w:t>10</w:t>
      </w:r>
      <w:r>
        <w:rPr>
          <w:rtl/>
        </w:rPr>
        <w:t xml:space="preserve"> / </w:t>
      </w:r>
      <w:r w:rsidRPr="005B4082">
        <w:rPr>
          <w:rtl/>
        </w:rPr>
        <w:t>198</w:t>
      </w:r>
      <w:r>
        <w:rPr>
          <w:rtl/>
        </w:rPr>
        <w:t>5 م</w:t>
      </w:r>
      <w:r w:rsidRPr="005B4082">
        <w:rPr>
          <w:rtl/>
        </w:rPr>
        <w:t>.</w:t>
      </w:r>
    </w:p>
    <w:p w:rsidR="00D87556" w:rsidRPr="005B4082" w:rsidRDefault="00D87556" w:rsidP="00D63787">
      <w:pPr>
        <w:pStyle w:val="libFootnote0"/>
        <w:rPr>
          <w:rtl/>
        </w:rPr>
      </w:pPr>
      <w:r w:rsidRPr="005B4082">
        <w:rPr>
          <w:rtl/>
        </w:rPr>
        <w:t>(2) الشريف الرضي ، المجازات النبوية</w:t>
      </w:r>
      <w:r>
        <w:rPr>
          <w:rtl/>
        </w:rPr>
        <w:t xml:space="preserve"> : 228 وما بعدها.</w:t>
      </w:r>
    </w:p>
    <w:p w:rsidR="00D87556" w:rsidRDefault="00D87556" w:rsidP="00516B4B">
      <w:pPr>
        <w:pStyle w:val="libNormal0"/>
        <w:rPr>
          <w:rtl/>
        </w:rPr>
      </w:pPr>
      <w:r w:rsidRPr="0082071C">
        <w:rPr>
          <w:rtl/>
        </w:rPr>
        <w:br w:type="page"/>
      </w:r>
      <w:r>
        <w:rPr>
          <w:rtl/>
        </w:rPr>
        <w:lastRenderedPageBreak/>
        <w:t>حثالة من الناس وقد مرجت عهودهم وأماناتهم ».</w:t>
      </w:r>
    </w:p>
    <w:p w:rsidR="00D87556" w:rsidRDefault="00D87556" w:rsidP="002434C7">
      <w:pPr>
        <w:pStyle w:val="libNormal"/>
        <w:rPr>
          <w:rtl/>
        </w:rPr>
      </w:pPr>
      <w:r>
        <w:rPr>
          <w:rtl/>
        </w:rPr>
        <w:t>فهو يعقب ع</w:t>
      </w:r>
      <w:r>
        <w:rPr>
          <w:rFonts w:hint="cs"/>
          <w:rtl/>
        </w:rPr>
        <w:t>ل</w:t>
      </w:r>
      <w:r>
        <w:rPr>
          <w:rtl/>
        </w:rPr>
        <w:t>ى ذلك شارحاً ومدللاً ومسوغاً ، لغة وبلاغة ونقداً فيقول : ـ</w:t>
      </w:r>
    </w:p>
    <w:p w:rsidR="00D87556" w:rsidRDefault="00D87556" w:rsidP="002434C7">
      <w:pPr>
        <w:pStyle w:val="libNormal"/>
        <w:rPr>
          <w:rtl/>
        </w:rPr>
      </w:pPr>
      <w:r>
        <w:rPr>
          <w:rtl/>
        </w:rPr>
        <w:t xml:space="preserve">« أي لا يستقرون على عهد ولا يقيمون على عقد يصفهم </w:t>
      </w:r>
      <w:r w:rsidRPr="004D75FB">
        <w:rPr>
          <w:rStyle w:val="libAlaemChar"/>
          <w:rFonts w:hint="cs"/>
          <w:rtl/>
        </w:rPr>
        <w:t>7</w:t>
      </w:r>
      <w:r>
        <w:rPr>
          <w:rtl/>
        </w:rPr>
        <w:t xml:space="preserve"> بقلة الثبات وكثرة الانتقالات. وأراد أصحاب الأمانات والعهود وإن كان ظاهر اللفظ يتناولها وصريح الكلام يتعلق بها وذلك أيضاً من جملة المجازات المقصود بيانها في هذا الكتاب. والحثالة الرديء من كل شيء واصله ما يتهافت من نشارة التمر والشعير » </w:t>
      </w:r>
      <w:r w:rsidRPr="00977852">
        <w:rPr>
          <w:rStyle w:val="libFootnotenumChar"/>
          <w:rtl/>
        </w:rPr>
        <w:t>(1)</w:t>
      </w:r>
      <w:r>
        <w:rPr>
          <w:rtl/>
        </w:rPr>
        <w:t>.</w:t>
      </w:r>
    </w:p>
    <w:p w:rsidR="00D87556" w:rsidRDefault="00D87556" w:rsidP="002434C7">
      <w:pPr>
        <w:pStyle w:val="libNormal"/>
        <w:rPr>
          <w:rtl/>
        </w:rPr>
      </w:pPr>
      <w:r>
        <w:rPr>
          <w:rtl/>
        </w:rPr>
        <w:t>وهذا المنهج التطبيقي الذي اختطه الشريف الرضي لقي قبولاً عند جملة من علماء الدلالة العرب والمسلمين فسلكوا سبيله ومن بينهم أبو منصور ، عبد الملك بن محمد الثعالبي في جملة من إفادته في هذا الشأن كما سنرى.</w:t>
      </w:r>
    </w:p>
    <w:p w:rsidR="00D87556" w:rsidRDefault="00D87556" w:rsidP="002434C7">
      <w:pPr>
        <w:pStyle w:val="libNormal"/>
        <w:rPr>
          <w:rtl/>
        </w:rPr>
      </w:pPr>
      <w:r>
        <w:rPr>
          <w:rtl/>
        </w:rPr>
        <w:t>6</w:t>
      </w:r>
      <w:r>
        <w:rPr>
          <w:rFonts w:hint="cs"/>
          <w:rtl/>
        </w:rPr>
        <w:t xml:space="preserve"> </w:t>
      </w:r>
      <w:r>
        <w:rPr>
          <w:rtl/>
        </w:rPr>
        <w:t>ـ</w:t>
      </w:r>
      <w:r>
        <w:rPr>
          <w:rFonts w:hint="cs"/>
          <w:rtl/>
        </w:rPr>
        <w:t xml:space="preserve"> </w:t>
      </w:r>
      <w:r>
        <w:rPr>
          <w:rtl/>
        </w:rPr>
        <w:t xml:space="preserve">فإذا وقفنا عند الثعالبي ، أبي </w:t>
      </w:r>
      <w:r w:rsidRPr="00374050">
        <w:rPr>
          <w:rtl/>
        </w:rPr>
        <w:t>منصور ( ت : 42</w:t>
      </w:r>
      <w:r>
        <w:rPr>
          <w:rtl/>
        </w:rPr>
        <w:t>9 ه</w:t>
      </w:r>
      <w:r>
        <w:rPr>
          <w:rFonts w:hint="cs"/>
          <w:rtl/>
        </w:rPr>
        <w:t xml:space="preserve">‍ </w:t>
      </w:r>
      <w:r w:rsidRPr="00374050">
        <w:rPr>
          <w:rtl/>
        </w:rPr>
        <w:t>) لمسنا</w:t>
      </w:r>
      <w:r>
        <w:rPr>
          <w:rtl/>
        </w:rPr>
        <w:t xml:space="preserve"> منهج التنظير المتتابع متكاملاً لديه في التنقل بين حقول الألفاظ الدلالية ، فمن دلالة لغوية إلى أخرى</w:t>
      </w:r>
      <w:r>
        <w:rPr>
          <w:rFonts w:hint="cs"/>
          <w:rtl/>
        </w:rPr>
        <w:t>ٰ</w:t>
      </w:r>
      <w:r>
        <w:rPr>
          <w:rtl/>
        </w:rPr>
        <w:t xml:space="preserve"> مجازية ، إلى دلالة نقدية ، وهكذا تصاعدياً في لفظ يكاد يكون مترادفاً في دلالة ثابتة ، مترقياً بذلك في اللفظ في ترقيه بالدلالة من صيغة إلى صيغة ، وإن تغير جنس اللفظ إلى جنس من المعنى ، ولكنه مرتبط باللفظ الأول ، وهكذا يترتب ترتيباً دلالياً هذا اللفظ ليكون حقيقة أخرى</w:t>
      </w:r>
      <w:r>
        <w:rPr>
          <w:rFonts w:hint="cs"/>
          <w:rtl/>
        </w:rPr>
        <w:t>ٰ</w:t>
      </w:r>
      <w:r>
        <w:rPr>
          <w:rtl/>
        </w:rPr>
        <w:t xml:space="preserve"> ، بتدرجه في المنازل ، وتقلبه على المعاني شدة وضعفاً ، مما يعطي تصوراً فنياً بتبلور هذه الظاهرة الدلالية لديه ، وإن لم يستطع أن يعبر عنها بمستوى</w:t>
      </w:r>
      <w:r>
        <w:rPr>
          <w:rFonts w:hint="cs"/>
          <w:rtl/>
        </w:rPr>
        <w:t>ٰ</w:t>
      </w:r>
      <w:r>
        <w:rPr>
          <w:rtl/>
        </w:rPr>
        <w:t xml:space="preserve"> الا</w:t>
      </w:r>
      <w:r>
        <w:rPr>
          <w:rFonts w:hint="cs"/>
          <w:rtl/>
        </w:rPr>
        <w:t>ص</w:t>
      </w:r>
      <w:r>
        <w:rPr>
          <w:rtl/>
        </w:rPr>
        <w:t>طلاح والحدود والرسوم إلا أنه قد أدركها أدراكاً جيداً عند تناولها واضحة نقية عند التطبيق الدلالي المركزي.</w:t>
      </w:r>
    </w:p>
    <w:p w:rsidR="00D87556" w:rsidRDefault="00D87556" w:rsidP="002434C7">
      <w:pPr>
        <w:pStyle w:val="libNormal"/>
        <w:rPr>
          <w:rtl/>
        </w:rPr>
      </w:pPr>
      <w:r>
        <w:rPr>
          <w:rtl/>
        </w:rPr>
        <w:t>وانظر إليه هنا وهو يفصل القول في هذا المنهج بحديثه عن مراتب الحب في الألفاظ المناسبة لكل حالة لها دلالة خاصة فيقول :</w:t>
      </w:r>
      <w:r>
        <w:rPr>
          <w:rFonts w:hint="cs"/>
          <w:rtl/>
        </w:rPr>
        <w:t xml:space="preserve"> </w:t>
      </w:r>
      <w:r>
        <w:rPr>
          <w:rtl/>
        </w:rPr>
        <w:t>ـ</w:t>
      </w:r>
    </w:p>
    <w:p w:rsidR="00D87556" w:rsidRDefault="00D87556" w:rsidP="002434C7">
      <w:pPr>
        <w:pStyle w:val="libNormal"/>
        <w:rPr>
          <w:rtl/>
        </w:rPr>
      </w:pPr>
      <w:r>
        <w:rPr>
          <w:rtl/>
        </w:rPr>
        <w:t>« أول الحب الهوى</w:t>
      </w:r>
      <w:r>
        <w:rPr>
          <w:rFonts w:hint="cs"/>
          <w:rtl/>
        </w:rPr>
        <w:t>ٰ</w:t>
      </w:r>
      <w:r>
        <w:rPr>
          <w:rtl/>
        </w:rPr>
        <w:t xml:space="preserve"> ثم العلاقة : وهي الحب اللازم للقلب ثم</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 xml:space="preserve">(1) المصدر نفسه </w:t>
      </w:r>
      <w:r>
        <w:rPr>
          <w:rtl/>
        </w:rPr>
        <w:t>: 55.</w:t>
      </w:r>
    </w:p>
    <w:p w:rsidR="00D87556" w:rsidRDefault="00D87556" w:rsidP="00516B4B">
      <w:pPr>
        <w:pStyle w:val="libNormal0"/>
        <w:rPr>
          <w:rtl/>
        </w:rPr>
      </w:pPr>
      <w:r w:rsidRPr="00410C4B">
        <w:rPr>
          <w:rtl/>
        </w:rPr>
        <w:br w:type="page"/>
      </w:r>
      <w:r>
        <w:rPr>
          <w:rtl/>
        </w:rPr>
        <w:lastRenderedPageBreak/>
        <w:t>الكلف</w:t>
      </w:r>
      <w:r>
        <w:rPr>
          <w:rFonts w:hint="cs"/>
          <w:rtl/>
        </w:rPr>
        <w:t xml:space="preserve"> </w:t>
      </w:r>
      <w:r>
        <w:rPr>
          <w:rtl/>
        </w:rPr>
        <w:t>:</w:t>
      </w:r>
      <w:r>
        <w:rPr>
          <w:rFonts w:hint="cs"/>
          <w:rtl/>
        </w:rPr>
        <w:t xml:space="preserve"> </w:t>
      </w:r>
      <w:r>
        <w:rPr>
          <w:rtl/>
        </w:rPr>
        <w:t>وهو شدة الحب ثم العشق : وهو اسم لما فضل عن المقدار الذي اسمه الحب ، ثم الشع</w:t>
      </w:r>
      <w:r>
        <w:rPr>
          <w:rFonts w:hint="cs"/>
          <w:rtl/>
        </w:rPr>
        <w:t>َ</w:t>
      </w:r>
      <w:r>
        <w:rPr>
          <w:rtl/>
        </w:rPr>
        <w:t>ف : وهو إحراق القلب مع لذة يجدها وكذلك اللوعة واللاعج : فإن تلك حرقة الهوى</w:t>
      </w:r>
      <w:r>
        <w:rPr>
          <w:rFonts w:hint="cs"/>
          <w:rtl/>
        </w:rPr>
        <w:t>ٰ</w:t>
      </w:r>
      <w:r>
        <w:rPr>
          <w:rtl/>
        </w:rPr>
        <w:t xml:space="preserve"> وهذا هو الهوى</w:t>
      </w:r>
      <w:r>
        <w:rPr>
          <w:rFonts w:hint="cs"/>
          <w:rtl/>
        </w:rPr>
        <w:t>ٰ</w:t>
      </w:r>
      <w:r>
        <w:rPr>
          <w:rtl/>
        </w:rPr>
        <w:t xml:space="preserve"> المحرق ثم الشغف : وهو أن يبلغ الحب شغاف القلب وهي جلدة دونه ، ثم الجوى</w:t>
      </w:r>
      <w:r>
        <w:rPr>
          <w:rFonts w:hint="cs"/>
          <w:rtl/>
        </w:rPr>
        <w:t>ٰ</w:t>
      </w:r>
      <w:r>
        <w:rPr>
          <w:rtl/>
        </w:rPr>
        <w:t xml:space="preserve"> : وهو الهوى الباطن ثم التيم : وهو أن يستعبده الحب ثم التبل : هو أن يسقمه الهوى</w:t>
      </w:r>
      <w:r>
        <w:rPr>
          <w:rFonts w:hint="cs"/>
          <w:rtl/>
        </w:rPr>
        <w:t>ٰ</w:t>
      </w:r>
      <w:r>
        <w:rPr>
          <w:rtl/>
        </w:rPr>
        <w:t xml:space="preserve"> ثم التدليه : وهو ذهاب العقل من الهوى ، ثم الهيوم : وهو أن يذهب على وجهه لغلبة الهوى عليه ، ومنه : رجل هائم » </w:t>
      </w:r>
      <w:r w:rsidRPr="00977852">
        <w:rPr>
          <w:rStyle w:val="libFootnotenumChar"/>
          <w:rtl/>
        </w:rPr>
        <w:t>(1)</w:t>
      </w:r>
      <w:r>
        <w:rPr>
          <w:rtl/>
        </w:rPr>
        <w:t>.</w:t>
      </w:r>
    </w:p>
    <w:p w:rsidR="00D87556" w:rsidRDefault="00D87556" w:rsidP="002434C7">
      <w:pPr>
        <w:pStyle w:val="libNormal"/>
        <w:rPr>
          <w:rtl/>
        </w:rPr>
      </w:pPr>
      <w:r>
        <w:rPr>
          <w:rtl/>
        </w:rPr>
        <w:t>أرأيت هذا العرض المتسلسل ، وهذه الدلالات المتفاوتة في هذا البيان الدقيق ، وكيف قد تتبع مسميات الحب بدلالته المنبعثة من حالاته المتمايزة ، وكيف قد كشف الزخم الدلالي لدى</w:t>
      </w:r>
      <w:r>
        <w:rPr>
          <w:rFonts w:hint="cs"/>
          <w:rtl/>
        </w:rPr>
        <w:t>ٰ</w:t>
      </w:r>
      <w:r>
        <w:rPr>
          <w:rtl/>
        </w:rPr>
        <w:t xml:space="preserve"> العربيّة في نموذج واحد.</w:t>
      </w:r>
    </w:p>
    <w:p w:rsidR="00D87556" w:rsidRDefault="00D87556" w:rsidP="002434C7">
      <w:pPr>
        <w:pStyle w:val="libNormal"/>
        <w:rPr>
          <w:rtl/>
        </w:rPr>
      </w:pPr>
      <w:r>
        <w:rPr>
          <w:rtl/>
        </w:rPr>
        <w:t>7</w:t>
      </w:r>
      <w:r>
        <w:rPr>
          <w:rFonts w:hint="cs"/>
          <w:rtl/>
        </w:rPr>
        <w:t xml:space="preserve"> </w:t>
      </w:r>
      <w:r>
        <w:rPr>
          <w:rtl/>
        </w:rPr>
        <w:t>ـ</w:t>
      </w:r>
      <w:r>
        <w:rPr>
          <w:rFonts w:hint="cs"/>
          <w:rtl/>
        </w:rPr>
        <w:t xml:space="preserve"> </w:t>
      </w:r>
      <w:r>
        <w:rPr>
          <w:rtl/>
        </w:rPr>
        <w:t>فإذا جئنا إلى عبد القاهر الجرجاني ( ت</w:t>
      </w:r>
      <w:r w:rsidRPr="00374050">
        <w:rPr>
          <w:rtl/>
        </w:rPr>
        <w:t>: 47</w:t>
      </w:r>
      <w:r>
        <w:rPr>
          <w:rtl/>
        </w:rPr>
        <w:t>1 ه</w:t>
      </w:r>
      <w:r>
        <w:rPr>
          <w:rFonts w:hint="cs"/>
          <w:rtl/>
        </w:rPr>
        <w:t xml:space="preserve">‍ </w:t>
      </w:r>
      <w:r w:rsidRPr="00374050">
        <w:rPr>
          <w:rtl/>
        </w:rPr>
        <w:t>) ، وجدناه</w:t>
      </w:r>
      <w:r>
        <w:rPr>
          <w:rtl/>
        </w:rPr>
        <w:t xml:space="preserve"> مخططاً عملياً للموضوع ، فهو حينما يتكلم عن الدلالة من خلال نظرية النظم لديه ، فإنما يتكلم عن الصيغة الفنية التي خلص إليها في شأن الدلالة ، يقول عبد القاهر :</w:t>
      </w:r>
    </w:p>
    <w:p w:rsidR="00D87556" w:rsidRDefault="00D87556" w:rsidP="002434C7">
      <w:pPr>
        <w:pStyle w:val="libNormal"/>
        <w:rPr>
          <w:rtl/>
        </w:rPr>
      </w:pPr>
      <w:r>
        <w:rPr>
          <w:rtl/>
        </w:rPr>
        <w:t xml:space="preserve">« وجب أن يعلم مدلول اللفظ ليس هو وجود المعنى أو عدمه ، ولكن الحكم بوجود المعنى أو عدمه » </w:t>
      </w:r>
      <w:r w:rsidRPr="00977852">
        <w:rPr>
          <w:rStyle w:val="libFootnotenumChar"/>
          <w:rtl/>
        </w:rPr>
        <w:t>(2)</w:t>
      </w:r>
      <w:r>
        <w:rPr>
          <w:rtl/>
        </w:rPr>
        <w:t>.</w:t>
      </w:r>
    </w:p>
    <w:p w:rsidR="00D87556" w:rsidRDefault="00D87556" w:rsidP="002434C7">
      <w:pPr>
        <w:pStyle w:val="libNormal"/>
        <w:rPr>
          <w:rtl/>
        </w:rPr>
      </w:pPr>
      <w:r>
        <w:rPr>
          <w:rtl/>
        </w:rPr>
        <w:t xml:space="preserve">فالألفاظ دالة على المعاني لا شك ، ولكن الحكم القطعي عقلياً بوجود المعاني التي تدل عليها الألفاظ هو الأمر المبحوث عنه وجوداً أو عدماً ، وكأنه بذلك يريد الفائدة المتوخاة عند إطلاق الألفاظ على المعاني المقصودة الثابتة لذلك فهو يعقب على هذا : « معنى اللفظ عندنا : هو الحكم بوجود المخبر به من المخبر عنه أو فيه إذا كان الخبر إثباتاً ، والحكم بعدمه ، إذا كان منفياً » </w:t>
      </w:r>
      <w:r w:rsidRPr="00977852">
        <w:rPr>
          <w:rStyle w:val="libFootnotenumChar"/>
          <w:rtl/>
        </w:rPr>
        <w:t>(3)</w:t>
      </w:r>
      <w:r>
        <w:rPr>
          <w:rtl/>
        </w:rPr>
        <w:t>.</w:t>
      </w:r>
    </w:p>
    <w:p w:rsidR="00D87556" w:rsidRDefault="00D87556" w:rsidP="002434C7">
      <w:pPr>
        <w:pStyle w:val="libNormal"/>
        <w:rPr>
          <w:rtl/>
        </w:rPr>
      </w:pPr>
      <w:r>
        <w:rPr>
          <w:rtl/>
        </w:rPr>
        <w:t>ومراده أن من شأن الجملة أن يتغير معناها بالبناء عليها عند الدلالة</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الثعالبي ، فقه اللغة وأسرار العربية : 171.</w:t>
      </w:r>
    </w:p>
    <w:p w:rsidR="00D87556" w:rsidRPr="005B4082" w:rsidRDefault="00D87556" w:rsidP="00D63787">
      <w:pPr>
        <w:pStyle w:val="libFootnote0"/>
        <w:rPr>
          <w:rtl/>
        </w:rPr>
      </w:pPr>
      <w:r w:rsidRPr="005B4082">
        <w:rPr>
          <w:rtl/>
        </w:rPr>
        <w:t>(2) عبد القاهر الجرجاني ، دلائل الإعجاز : 234.</w:t>
      </w:r>
    </w:p>
    <w:p w:rsidR="00D87556" w:rsidRPr="005B4082" w:rsidRDefault="00D87556" w:rsidP="00D63787">
      <w:pPr>
        <w:pStyle w:val="libFootnote0"/>
        <w:rPr>
          <w:rtl/>
        </w:rPr>
      </w:pPr>
      <w:r>
        <w:rPr>
          <w:rtl/>
        </w:rPr>
        <w:t>(3) المصدر نفسه : 336.</w:t>
      </w:r>
    </w:p>
    <w:p w:rsidR="00D87556" w:rsidRDefault="00D87556" w:rsidP="00516B4B">
      <w:pPr>
        <w:pStyle w:val="libNormal0"/>
        <w:rPr>
          <w:rtl/>
        </w:rPr>
      </w:pPr>
      <w:r w:rsidRPr="00F7766D">
        <w:rPr>
          <w:rtl/>
        </w:rPr>
        <w:br w:type="page"/>
      </w:r>
      <w:r>
        <w:rPr>
          <w:rtl/>
        </w:rPr>
        <w:lastRenderedPageBreak/>
        <w:t>في عملية الإسناد : المسند والمسند إليه فيما له مزية ، وما ليس له مزية عن طريق إثبات الدلالة في المعنى الإيجابي وإثبات الدلالة عن ذلك في المعنى السلبي لأن بهما إثبات معنى اللفظ ، وبه يتحقق أن كان مثبتاً ، وينفي ذلك المعنى عنه أن كان منفياً ، وهذا إنما يتحقق في طبيعة الأخبار ، لذلك يقول :</w:t>
      </w:r>
    </w:p>
    <w:p w:rsidR="00D87556" w:rsidRDefault="00D87556" w:rsidP="002434C7">
      <w:pPr>
        <w:pStyle w:val="libNormal"/>
        <w:rPr>
          <w:rtl/>
        </w:rPr>
      </w:pPr>
      <w:r>
        <w:rPr>
          <w:rtl/>
        </w:rPr>
        <w:t xml:space="preserve">« اعلم أن معاني الكلام كلها معان لا تتصور إلا فيما بين شيئين ، والأصل الأول هو الخبر » </w:t>
      </w:r>
      <w:r w:rsidRPr="00977852">
        <w:rPr>
          <w:rStyle w:val="libFootnotenumChar"/>
          <w:rtl/>
        </w:rPr>
        <w:t>(1)</w:t>
      </w:r>
      <w:r>
        <w:rPr>
          <w:rtl/>
        </w:rPr>
        <w:t>.</w:t>
      </w:r>
    </w:p>
    <w:p w:rsidR="00D87556" w:rsidRDefault="00D87556" w:rsidP="002434C7">
      <w:pPr>
        <w:pStyle w:val="libNormal"/>
        <w:rPr>
          <w:rtl/>
        </w:rPr>
      </w:pPr>
      <w:r>
        <w:rPr>
          <w:rtl/>
        </w:rPr>
        <w:t>وإفادة عبد القاهر الجرجاني و</w:t>
      </w:r>
      <w:r>
        <w:rPr>
          <w:rFonts w:hint="cs"/>
          <w:rtl/>
        </w:rPr>
        <w:t>إ</w:t>
      </w:r>
      <w:r>
        <w:rPr>
          <w:rtl/>
        </w:rPr>
        <w:t>ن كانت صعبة الاستدلال أو القبول في « دلائل الإعجاز » ولكنها واضحة ومتناسقة في « أسرار البلاغة ».</w:t>
      </w:r>
    </w:p>
    <w:p w:rsidR="00D87556" w:rsidRDefault="00D87556" w:rsidP="002434C7">
      <w:pPr>
        <w:pStyle w:val="libNormal"/>
        <w:rPr>
          <w:rtl/>
        </w:rPr>
      </w:pPr>
      <w:r>
        <w:rPr>
          <w:rtl/>
        </w:rPr>
        <w:t>ودلالة الألفاظ لديه مرتبطة فيما تفيد من معنى عند التركيب ، وما يتصور جملياً عند اقترانهما فإذا راقك هذا المعنى دون ذاك ، فيعود ذلك إلى حسن التأليف ودقة التركيب ، والدليل لديه على ذلك : أنك لو فككتها ونثرتها متباعدة غير منتظمة فلا تحصل على الدلالة نفسها وهي مترابطة مركبة ، وهو في أسرار البلاغة يبدأ الحديث عن هذه الدلالة بكل وضوح وجلاء ، ويسيطر لإثباتها بكل يسر فيقول متسائلاً ومجيباً :</w:t>
      </w:r>
    </w:p>
    <w:p w:rsidR="00D87556" w:rsidRDefault="00D87556" w:rsidP="002434C7">
      <w:pPr>
        <w:pStyle w:val="libNormal"/>
        <w:rPr>
          <w:rtl/>
        </w:rPr>
      </w:pPr>
      <w:r>
        <w:rPr>
          <w:rtl/>
        </w:rPr>
        <w:t>« كيف ينبغي أن يحكم في تفاضل الأقوال إذا أراد أن يقسم بينها حظوظها من الاستحسان ويعدل القسمة بصائب القسطاس والميزان</w:t>
      </w:r>
      <w:r>
        <w:rPr>
          <w:rFonts w:hint="cs"/>
          <w:rtl/>
        </w:rPr>
        <w:t xml:space="preserve"> </w:t>
      </w:r>
      <w:r>
        <w:rPr>
          <w:rtl/>
        </w:rPr>
        <w:t>؟ ومن البيّن الجلي أن التباين في هذه الفضيلة والتباعد عنها إلى ما</w:t>
      </w:r>
      <w:r>
        <w:rPr>
          <w:rFonts w:hint="cs"/>
          <w:rtl/>
        </w:rPr>
        <w:t xml:space="preserve"> </w:t>
      </w:r>
      <w:r>
        <w:rPr>
          <w:rtl/>
        </w:rPr>
        <w:t xml:space="preserve">ينافيها عن الرذيلة ، وليس مجرد اللفظ ، كيف والألفاظ لا تفيد حتى تؤلف ضرباً خاصاً من التأليف ... وفي ثبوت هذا الأصل ما تعلم به أن المعنى الذي كانت له هذه الكلم ... أعني الاختصاص في الترتيب ، وهذا الحكم يقع في الألفاظ قريباً على المعاني المترتبة في النفس المنتظمة فيها على قضية العقل ولن يتصور في الألفاظ وجوب تقديم وتأخير ، وتخصص في ترتيب وتنزيل ، وعلى ذلك وضعت المراتب والمنازل في الجمل المركبة ، وأقسام الكلام المدوّنة » </w:t>
      </w:r>
      <w:r w:rsidRPr="00977852">
        <w:rPr>
          <w:rStyle w:val="libFootnotenumChar"/>
          <w:rtl/>
        </w:rPr>
        <w:t>(2)</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Pr>
          <w:rtl/>
        </w:rPr>
        <w:t>(1) المصدر نفسه : 333.</w:t>
      </w:r>
    </w:p>
    <w:p w:rsidR="00D87556" w:rsidRPr="005B4082" w:rsidRDefault="00D87556" w:rsidP="00D63787">
      <w:pPr>
        <w:pStyle w:val="libFootnote0"/>
        <w:rPr>
          <w:rtl/>
        </w:rPr>
      </w:pPr>
      <w:r w:rsidRPr="005B4082">
        <w:rPr>
          <w:rtl/>
        </w:rPr>
        <w:t>(2) عبد القاهر ، أسرار البلاغة : 3</w:t>
      </w:r>
      <w:r>
        <w:rPr>
          <w:rFonts w:hint="cs"/>
          <w:rtl/>
        </w:rPr>
        <w:t xml:space="preserve"> </w:t>
      </w:r>
      <w:r w:rsidRPr="005B4082">
        <w:rPr>
          <w:rtl/>
        </w:rPr>
        <w:t>ـ</w:t>
      </w:r>
      <w:r>
        <w:rPr>
          <w:rFonts w:hint="cs"/>
          <w:rtl/>
        </w:rPr>
        <w:t xml:space="preserve"> </w:t>
      </w:r>
      <w:r>
        <w:rPr>
          <w:rtl/>
        </w:rPr>
        <w:t>4.</w:t>
      </w:r>
    </w:p>
    <w:p w:rsidR="00D87556" w:rsidRDefault="00D87556" w:rsidP="00516B4B">
      <w:pPr>
        <w:pStyle w:val="libNormal0"/>
        <w:rPr>
          <w:rtl/>
        </w:rPr>
      </w:pPr>
      <w:r w:rsidRPr="00951743">
        <w:rPr>
          <w:rtl/>
        </w:rPr>
        <w:br w:type="page"/>
      </w:r>
      <w:r>
        <w:rPr>
          <w:rtl/>
        </w:rPr>
        <w:lastRenderedPageBreak/>
        <w:t>فالدلالة عنده فيما انتظم فيه الكلام فدلت ألفاظه على معانيه جملياً كما هو رأينا في تمهيد هذا البحث.</w:t>
      </w:r>
    </w:p>
    <w:p w:rsidR="00D87556" w:rsidRDefault="00D87556" w:rsidP="002434C7">
      <w:pPr>
        <w:pStyle w:val="libNormal"/>
        <w:rPr>
          <w:rtl/>
        </w:rPr>
      </w:pPr>
      <w:r>
        <w:rPr>
          <w:rtl/>
        </w:rPr>
        <w:t>أما القول بدلالة الألفاظ على الألفاظ أو هو من الألفاظ نفسها فلا توافق السديد من التنظير ، إلا من حيث جرس الألفاظ ، وقد بحث عبد</w:t>
      </w:r>
      <w:r>
        <w:rPr>
          <w:rFonts w:hint="cs"/>
          <w:rtl/>
        </w:rPr>
        <w:t xml:space="preserve"> </w:t>
      </w:r>
      <w:r>
        <w:rPr>
          <w:rtl/>
        </w:rPr>
        <w:t>القاهر هذا « وأما رجوع الاستحسان إلى اللفظ من غير شرك المعنى فيه ، وكونه من أسبابه ودواعيه ، فلا يكاد يعد نمطاً واحداً وهو أن تكون اللفظة فيما يتعارفه الناس في استعمالهم ، ويتداولونه في زمانهم ، ولا يكون وحشياً غريباً أو عاميا</w:t>
      </w:r>
      <w:r>
        <w:rPr>
          <w:rFonts w:hint="cs"/>
          <w:rtl/>
        </w:rPr>
        <w:t>ً</w:t>
      </w:r>
      <w:r>
        <w:rPr>
          <w:rtl/>
        </w:rPr>
        <w:t xml:space="preserve"> سخيفاً ، فسخفه بإزالته عن موضوع اللغة وإخراجه عما فرضته من الحكم والصفة بأمر يرجع إلى المعنى دون مجرد اللفظ </w:t>
      </w:r>
      <w:r w:rsidRPr="00977852">
        <w:rPr>
          <w:rStyle w:val="libFootnotenumChar"/>
          <w:rtl/>
        </w:rPr>
        <w:t>(1)</w:t>
      </w:r>
      <w:r>
        <w:rPr>
          <w:rtl/>
        </w:rPr>
        <w:t>.</w:t>
      </w:r>
    </w:p>
    <w:p w:rsidR="00D87556" w:rsidRDefault="00D87556" w:rsidP="002434C7">
      <w:pPr>
        <w:pStyle w:val="libNormal"/>
        <w:rPr>
          <w:rtl/>
        </w:rPr>
      </w:pPr>
      <w:r>
        <w:rPr>
          <w:rtl/>
        </w:rPr>
        <w:t xml:space="preserve">وما أفاده عبد القاهر هنا بالنسبة للألفاظ وحدها فهو يعود على دلالة الألفاظ أيضاً ، فيما يتعلق بالدلالة الهامشية التي بحثناها في عمل مستقل </w:t>
      </w:r>
      <w:r w:rsidRPr="00977852">
        <w:rPr>
          <w:rStyle w:val="libFootnotenumChar"/>
          <w:rtl/>
        </w:rPr>
        <w:t>(2)</w:t>
      </w:r>
      <w:r>
        <w:rPr>
          <w:rtl/>
        </w:rPr>
        <w:t>.</w:t>
      </w:r>
    </w:p>
    <w:p w:rsidR="00D87556" w:rsidRDefault="00D87556" w:rsidP="002434C7">
      <w:pPr>
        <w:pStyle w:val="libNormal"/>
        <w:rPr>
          <w:rtl/>
        </w:rPr>
      </w:pPr>
      <w:r>
        <w:rPr>
          <w:rtl/>
        </w:rPr>
        <w:t xml:space="preserve">ولا غرابة أن يربط عبد القاهر بين دلالة الألفاظ وعلم النفس في جملة من أضافته القيمة </w:t>
      </w:r>
      <w:r w:rsidRPr="00977852">
        <w:rPr>
          <w:rStyle w:val="libFootnotenumChar"/>
          <w:rtl/>
        </w:rPr>
        <w:t>(3)</w:t>
      </w:r>
      <w:r>
        <w:rPr>
          <w:rtl/>
        </w:rPr>
        <w:t>.</w:t>
      </w:r>
    </w:p>
    <w:p w:rsidR="00D87556" w:rsidRDefault="00D87556" w:rsidP="002434C7">
      <w:pPr>
        <w:pStyle w:val="libNormal"/>
        <w:rPr>
          <w:rtl/>
        </w:rPr>
      </w:pPr>
      <w:r>
        <w:rPr>
          <w:rtl/>
        </w:rPr>
        <w:t>8</w:t>
      </w:r>
      <w:r>
        <w:rPr>
          <w:rFonts w:hint="cs"/>
          <w:rtl/>
        </w:rPr>
        <w:t xml:space="preserve"> </w:t>
      </w:r>
      <w:r>
        <w:rPr>
          <w:rtl/>
        </w:rPr>
        <w:t>ـ</w:t>
      </w:r>
      <w:r>
        <w:rPr>
          <w:rFonts w:hint="cs"/>
          <w:rtl/>
        </w:rPr>
        <w:t xml:space="preserve"> </w:t>
      </w:r>
      <w:r>
        <w:rPr>
          <w:rtl/>
        </w:rPr>
        <w:t>ويرى ضياء الدين بن الأثير ( ت : 637 ه</w:t>
      </w:r>
      <w:r>
        <w:rPr>
          <w:rFonts w:hint="cs"/>
          <w:rtl/>
        </w:rPr>
        <w:t xml:space="preserve">‍ </w:t>
      </w:r>
      <w:r>
        <w:rPr>
          <w:rtl/>
        </w:rPr>
        <w:t xml:space="preserve"> ) : في الألفاظ مركبة دلالة مستنبطة هي غير دلالتها مجردة ، ويعطي بذلك رأياً تطبيقياً بعد حديثه عن الموضوع : « وأعجب ما في ذلك أن تكون الألفاظ المفردة التي تركبت منها المركبة واضحة كلها ، وإذا نظر إليها مع التركيب احتاجت إلى استنباط وتفسير ... وقد ورد عن النبي </w:t>
      </w:r>
      <w:r w:rsidRPr="004D75FB">
        <w:rPr>
          <w:rStyle w:val="libAlaemChar"/>
          <w:rFonts w:hint="cs"/>
          <w:rtl/>
        </w:rPr>
        <w:t>6</w:t>
      </w:r>
      <w:r>
        <w:rPr>
          <w:rtl/>
        </w:rPr>
        <w:t xml:space="preserve"> أنه قال : « صومكم يوم تصومون ، وفطركم يوم تفطرون ، وأضحاكم يوم تضحون » وهذا الكلام مفهومة مفردات ألفاظه ، لأن الصّوم والأضحى</w:t>
      </w:r>
      <w:r>
        <w:rPr>
          <w:rFonts w:hint="cs"/>
          <w:rtl/>
        </w:rPr>
        <w:t>ٰ</w:t>
      </w:r>
      <w:r>
        <w:rPr>
          <w:rtl/>
        </w:rPr>
        <w:t xml:space="preserve"> مفهوم كله وإذا سمع الخبر من غير فكرة قيل : علمنا أن صومنا يوم نصوم ، وفطرنا يوم نفطر ، وأضحانا يوم نضحي ، فما الذي أعلمنا به مما لم نعلم</w:t>
      </w:r>
      <w:r>
        <w:rPr>
          <w:rFonts w:hint="cs"/>
          <w:rtl/>
        </w:rPr>
        <w:t xml:space="preserve"> </w:t>
      </w:r>
      <w:r>
        <w:rPr>
          <w:rtl/>
        </w:rPr>
        <w:t>؟</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w:t>
      </w:r>
      <w:r w:rsidRPr="005B4082">
        <w:rPr>
          <w:rFonts w:hint="cs"/>
          <w:rtl/>
        </w:rPr>
        <w:t xml:space="preserve"> </w:t>
      </w:r>
      <w:r w:rsidRPr="005B4082">
        <w:rPr>
          <w:rtl/>
        </w:rPr>
        <w:t>المصدر نفسه : 4</w:t>
      </w:r>
      <w:r>
        <w:rPr>
          <w:rFonts w:hint="cs"/>
          <w:rtl/>
        </w:rPr>
        <w:t xml:space="preserve"> </w:t>
      </w:r>
      <w:r w:rsidRPr="005B4082">
        <w:rPr>
          <w:rtl/>
        </w:rPr>
        <w:t>ـ</w:t>
      </w:r>
      <w:r>
        <w:rPr>
          <w:rFonts w:hint="cs"/>
          <w:rtl/>
        </w:rPr>
        <w:t xml:space="preserve"> </w:t>
      </w:r>
      <w:r>
        <w:rPr>
          <w:rtl/>
        </w:rPr>
        <w:t>5.</w:t>
      </w:r>
    </w:p>
    <w:p w:rsidR="00D87556" w:rsidRPr="005B4082" w:rsidRDefault="00D87556" w:rsidP="00D63787">
      <w:pPr>
        <w:pStyle w:val="libFootnote0"/>
        <w:rPr>
          <w:rtl/>
        </w:rPr>
      </w:pPr>
      <w:r w:rsidRPr="005B4082">
        <w:rPr>
          <w:rtl/>
        </w:rPr>
        <w:t>(2) ظ : المؤلف ، الصورة الفنية في المثل القرآني ، الدلالة الصوتية : 238</w:t>
      </w:r>
      <w:r>
        <w:rPr>
          <w:rFonts w:hint="cs"/>
          <w:rtl/>
        </w:rPr>
        <w:t xml:space="preserve"> </w:t>
      </w:r>
      <w:r w:rsidRPr="005B4082">
        <w:rPr>
          <w:rtl/>
        </w:rPr>
        <w:t>ـ</w:t>
      </w:r>
      <w:r>
        <w:rPr>
          <w:rFonts w:hint="cs"/>
          <w:rtl/>
        </w:rPr>
        <w:t xml:space="preserve"> </w:t>
      </w:r>
      <w:r w:rsidRPr="005B4082">
        <w:rPr>
          <w:rtl/>
        </w:rPr>
        <w:t>242.</w:t>
      </w:r>
    </w:p>
    <w:p w:rsidR="00D87556" w:rsidRPr="005B4082" w:rsidRDefault="00D87556" w:rsidP="00D63787">
      <w:pPr>
        <w:pStyle w:val="libFootnote0"/>
        <w:rPr>
          <w:rtl/>
        </w:rPr>
      </w:pPr>
      <w:r w:rsidRPr="005B4082">
        <w:rPr>
          <w:rtl/>
        </w:rPr>
        <w:t>(3) ظ : عبد القاهر ، أسرار البلاغة : 5</w:t>
      </w:r>
      <w:r>
        <w:rPr>
          <w:rFonts w:hint="cs"/>
          <w:rtl/>
        </w:rPr>
        <w:t xml:space="preserve"> </w:t>
      </w:r>
      <w:r w:rsidRPr="005B4082">
        <w:rPr>
          <w:rtl/>
        </w:rPr>
        <w:t>ـ</w:t>
      </w:r>
      <w:r>
        <w:rPr>
          <w:rFonts w:hint="cs"/>
          <w:rtl/>
        </w:rPr>
        <w:t xml:space="preserve"> </w:t>
      </w:r>
      <w:r>
        <w:rPr>
          <w:rtl/>
        </w:rPr>
        <w:t>8.</w:t>
      </w:r>
    </w:p>
    <w:p w:rsidR="00D87556" w:rsidRDefault="00D87556" w:rsidP="002434C7">
      <w:pPr>
        <w:pStyle w:val="libNormal"/>
        <w:rPr>
          <w:rtl/>
        </w:rPr>
      </w:pPr>
      <w:r w:rsidRPr="007939F5">
        <w:rPr>
          <w:rtl/>
        </w:rPr>
        <w:br w:type="page"/>
      </w:r>
      <w:r>
        <w:rPr>
          <w:rtl/>
        </w:rPr>
        <w:lastRenderedPageBreak/>
        <w:t>وإذا أمعن الناظر فيه علم أن معناه يحتاج إلى استنباط ، والمراد به أنه إذا اجتمع الناس على أن أول شهر رمضان كذا يوم ، ولم يكن ذلك اليوم أوله فإن الصوم صحيح ، وأوله هو</w:t>
      </w:r>
      <w:r>
        <w:rPr>
          <w:rFonts w:hint="cs"/>
          <w:rtl/>
        </w:rPr>
        <w:t xml:space="preserve"> </w:t>
      </w:r>
      <w:r>
        <w:rPr>
          <w:rtl/>
        </w:rPr>
        <w:t>ذلك اليوم الذي اجتمع الناس عليه ، وكذا يقال في يوم الفطر ويوم الأضحى</w:t>
      </w:r>
      <w:r>
        <w:rPr>
          <w:rFonts w:hint="cs"/>
          <w:rtl/>
        </w:rPr>
        <w:t>ٰ</w:t>
      </w:r>
      <w:r>
        <w:rPr>
          <w:rtl/>
        </w:rPr>
        <w:t xml:space="preserve"> ، ولهذا الخبر المشار إليه أشباه كثيرة ، تفهم معاني ألفاظها مفردة ، وأذا تركبت تحتاج في فهمها إلى استنباط » </w:t>
      </w:r>
      <w:r w:rsidRPr="00977852">
        <w:rPr>
          <w:rStyle w:val="libFootnotenumChar"/>
          <w:rtl/>
        </w:rPr>
        <w:t>(1)</w:t>
      </w:r>
      <w:r>
        <w:rPr>
          <w:rtl/>
        </w:rPr>
        <w:t>.</w:t>
      </w:r>
    </w:p>
    <w:p w:rsidR="00D87556" w:rsidRDefault="00D87556" w:rsidP="002434C7">
      <w:pPr>
        <w:pStyle w:val="libNormal"/>
        <w:rPr>
          <w:rtl/>
        </w:rPr>
      </w:pPr>
      <w:r>
        <w:rPr>
          <w:rtl/>
        </w:rPr>
        <w:t>ورأي ابن الأثير في التقرير والتنظير سليم ، وفي الشرح والإرادة مناقش مفهوماً وشرعاً ، إذ يرجع بذلك عادة إلى الفقهاء عندما يراد تقرير حكم من الأحكام ، إذ ما قيمة صيام يوم وهو ليس من رمضان عند الله وهو رمضان عند الناس ، وما أهمية عيد الناس وهو رمضان عند الله وأنى</w:t>
      </w:r>
      <w:r>
        <w:rPr>
          <w:rFonts w:hint="cs"/>
          <w:rtl/>
        </w:rPr>
        <w:t>ٰ</w:t>
      </w:r>
      <w:r>
        <w:rPr>
          <w:rtl/>
        </w:rPr>
        <w:t xml:space="preserve"> يحصل هذا الاجتماع المشار إليه. وهذا من عيوب ابن الأثير الذي تؤخذ عليه أن معتد بنفسه اعتداداً لا يحسد بل لا يحمد عليه ، وإن أحكامه قطعية غير قابلة للأخذ والرد ، وأنه لا يقلب الوجوه المحتملة للنص ، والأولى بالنسبة لهذا الخبر أن يفسر دلالة الألفاظ التي يستنبطها ابن الأثير بأحد وجهين أو بهما معاً لا من باب القطع بأن هذا هو مراد رسول الله </w:t>
      </w:r>
      <w:r w:rsidRPr="004D75FB">
        <w:rPr>
          <w:rStyle w:val="libAlaemChar"/>
          <w:rFonts w:hint="cs"/>
          <w:rtl/>
        </w:rPr>
        <w:t>6</w:t>
      </w:r>
      <w:r>
        <w:rPr>
          <w:rtl/>
        </w:rPr>
        <w:t xml:space="preserve"> ولكن من قبيل الانطباق ولا مانع أن يدل على معنى لم نهتد</w:t>
      </w:r>
      <w:r>
        <w:rPr>
          <w:rFonts w:hint="cs"/>
          <w:rtl/>
        </w:rPr>
        <w:t>ِ</w:t>
      </w:r>
      <w:r>
        <w:rPr>
          <w:rtl/>
        </w:rPr>
        <w:t xml:space="preserve"> إليه ، والوجهان هما :</w:t>
      </w:r>
      <w:r>
        <w:rPr>
          <w:rFonts w:hint="cs"/>
          <w:rtl/>
        </w:rPr>
        <w:t xml:space="preserve"> </w:t>
      </w:r>
      <w:r>
        <w:rPr>
          <w:rtl/>
        </w:rPr>
        <w:t>ـ</w:t>
      </w:r>
    </w:p>
    <w:p w:rsidR="00D87556" w:rsidRDefault="00D87556" w:rsidP="002434C7">
      <w:pPr>
        <w:pStyle w:val="libNormal"/>
        <w:rPr>
          <w:rtl/>
        </w:rPr>
      </w:pPr>
      <w:r>
        <w:rPr>
          <w:rtl/>
        </w:rPr>
        <w:t>أ</w:t>
      </w:r>
      <w:r>
        <w:rPr>
          <w:rFonts w:hint="cs"/>
          <w:rtl/>
        </w:rPr>
        <w:t xml:space="preserve"> </w:t>
      </w:r>
      <w:r>
        <w:rPr>
          <w:rtl/>
        </w:rPr>
        <w:t>ـ</w:t>
      </w:r>
      <w:r>
        <w:rPr>
          <w:rFonts w:hint="cs"/>
          <w:rtl/>
        </w:rPr>
        <w:t xml:space="preserve"> </w:t>
      </w:r>
      <w:r>
        <w:rPr>
          <w:rtl/>
        </w:rPr>
        <w:t>إنّ يوم صومكم وفطركم وأضحاكم ، إنما يتحدد بثبوت الهلال ولثبوته طرق شرعية معروفة لدى الفقهاء ، وهذا اليوم ثابت لكم أيها المسلمون إذا حصل فيه الشياع العام ، بحيث لا تحتاج رؤية الهلال إلى شهود إثبات ، فهو شائع وظاهر في السماء لا يختلف به اثنان وبذلك يكون واقعياً لتواتر القول من قبل الصغير والكبير والقريب والبعيد بوجود الهلال في السماء دون ريب. هذا إذا كان المراد هو الحديث عن هذه النقطة دون غيرها ، أما إذا كان الحديث إرشادياً عبادياً تربوياً فقد يراد به المعنى العرفاني الذي يغلب على الظن إرادته من قبل المنقذ الأعظم لأنه واقعي الدلالة وإنساني الإرادة وهو الوجه التالي :</w:t>
      </w:r>
      <w:r>
        <w:rPr>
          <w:rFonts w:hint="cs"/>
          <w:rtl/>
        </w:rPr>
        <w:t xml:space="preserve"> </w:t>
      </w:r>
      <w:r>
        <w:rPr>
          <w:rtl/>
        </w:rPr>
        <w:t>ـ</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ابن الأثير ، المثل السائر : 1</w:t>
      </w:r>
      <w:r>
        <w:rPr>
          <w:rtl/>
        </w:rPr>
        <w:t xml:space="preserve"> / 116 وما بعدها.</w:t>
      </w:r>
    </w:p>
    <w:p w:rsidR="00D87556" w:rsidRDefault="00D87556" w:rsidP="002434C7">
      <w:pPr>
        <w:pStyle w:val="libNormal"/>
        <w:rPr>
          <w:rtl/>
        </w:rPr>
      </w:pPr>
      <w:r w:rsidRPr="008E4C0B">
        <w:rPr>
          <w:rtl/>
        </w:rPr>
        <w:br w:type="page"/>
      </w:r>
      <w:r>
        <w:rPr>
          <w:rtl/>
        </w:rPr>
        <w:lastRenderedPageBreak/>
        <w:t>ب</w:t>
      </w:r>
      <w:r>
        <w:rPr>
          <w:rFonts w:hint="cs"/>
          <w:rtl/>
        </w:rPr>
        <w:t xml:space="preserve"> </w:t>
      </w:r>
      <w:r>
        <w:rPr>
          <w:rtl/>
        </w:rPr>
        <w:t>ـ</w:t>
      </w:r>
      <w:r>
        <w:rPr>
          <w:rFonts w:hint="cs"/>
          <w:rtl/>
        </w:rPr>
        <w:t xml:space="preserve"> </w:t>
      </w:r>
      <w:r>
        <w:rPr>
          <w:rtl/>
        </w:rPr>
        <w:t>إنّ صومكم أيها المسلمون ، عبارة عن أيام معدودات ، وفيه المتقبل غير المتقبل ، وفيه الخالص وفيه المشوّب ، وفيه الامتناع عما يسخط الله ، والله عزّ وجلّ يريد لهذه الأيام أن تكون متتابعة في القبول ، ومتاوقة بالرضا ، فيوم صومكم يوم تصومون واقعاً بشرط الصيام وشروطه ، صيام الجوارح والأعضاء والأجهزة كافة ، عن النظر المحرم والغيبة والنميمة والكذب والسعي في غير طاعة الله مضافاً إليه الأكل والشرب من الفجر إلى الغسق ، فيكون حينئذٍ خالصاً لله دون رياء أو دجل أو جهل أو إغماض ، وإن فطركم يوم تفطرون ، مغفوراً ذنوبكم ، ومتجاوزاً عن سيئاتكم ، ومقبولاً ما مضى من صيامكم ، ومباركاً عليكم في الأجر والثواب والإنابة وإن لم يتحقق ذلك فليس لكم يوم فطر بالمعنى الدقيق وإن فطرتم ، لأن يوم تفطرون هو ذلك اليوم الذي يكون للمسلمين عيداً ولمحمدٍ وآله ذخراً وشرفاً ومزيداً ولا يكون ذلك إلا مع الصوم المتقبل ، والعيد الذي يأمن به المسلمون الوعيد.</w:t>
      </w:r>
    </w:p>
    <w:p w:rsidR="00D87556" w:rsidRDefault="00D87556" w:rsidP="002434C7">
      <w:pPr>
        <w:pStyle w:val="libNormal"/>
        <w:rPr>
          <w:rtl/>
        </w:rPr>
      </w:pPr>
      <w:r>
        <w:rPr>
          <w:rtl/>
        </w:rPr>
        <w:t>وإن أضحاكم يوم تضحون ، وقد تكاملت مناسك الحج على سنتها وتعاقبت على فروضها ، فعاد حجكم مبروراً ، وسعيكم مشكوراً ، وذنبكم مغفوراً ، لأداء هذا الفرض بموازينه ودقائقه فذلك هو اليوم الواقعي لأضحاكم ، لانسلاخكم فيه عن الخطايا كما سلخت الأضاحي وكل هذا مما تنهض به دلالة الألفاظ ونحن نتدارس هذا النص في ضوء معطياتها البلاغية والنقدية واللغوية.</w:t>
      </w:r>
    </w:p>
    <w:p w:rsidR="00D87556" w:rsidRDefault="00D87556" w:rsidP="002434C7">
      <w:pPr>
        <w:pStyle w:val="libNormal"/>
        <w:rPr>
          <w:rtl/>
        </w:rPr>
      </w:pPr>
      <w:r>
        <w:rPr>
          <w:rtl/>
        </w:rPr>
        <w:t xml:space="preserve">وفي دلالة الألفاظ على معانيها مسبوكة ، يشير ابن الأثير إلى موقع اللفظ من النظم وإلى أهمية النظم في تقويم دلالة اللفظ فيقول : « بل أريد أن تكون الألفاظ مسبوكة سبكاً غريباً ، يظن السامع أنها غير ما في أيدي الناس وهي مما في </w:t>
      </w:r>
      <w:r>
        <w:rPr>
          <w:rFonts w:hint="cs"/>
          <w:rtl/>
        </w:rPr>
        <w:t>أ</w:t>
      </w:r>
      <w:r>
        <w:rPr>
          <w:rtl/>
        </w:rPr>
        <w:t xml:space="preserve">يدي الناس » </w:t>
      </w:r>
      <w:r w:rsidRPr="00977852">
        <w:rPr>
          <w:rStyle w:val="libFootnotenumChar"/>
          <w:rtl/>
        </w:rPr>
        <w:t>(1)</w:t>
      </w:r>
      <w:r>
        <w:rPr>
          <w:rtl/>
        </w:rPr>
        <w:t>.</w:t>
      </w:r>
    </w:p>
    <w:p w:rsidR="00D87556" w:rsidRDefault="00D87556" w:rsidP="002434C7">
      <w:pPr>
        <w:pStyle w:val="libNormal"/>
        <w:rPr>
          <w:rtl/>
        </w:rPr>
      </w:pPr>
      <w:r>
        <w:rPr>
          <w:rtl/>
        </w:rPr>
        <w:t>ويريد بالسبك الغريب هنا كما هو واضح من دلالة اللفظ ، السبك الطريف ، لا الإيغال الوحشي.</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ابن الأثير ، المثل السائر : 1</w:t>
      </w:r>
      <w:r>
        <w:rPr>
          <w:rtl/>
        </w:rPr>
        <w:t xml:space="preserve"> / 122.</w:t>
      </w:r>
    </w:p>
    <w:p w:rsidR="00D87556" w:rsidRDefault="00D87556" w:rsidP="002434C7">
      <w:pPr>
        <w:pStyle w:val="libNormal"/>
        <w:rPr>
          <w:rtl/>
        </w:rPr>
      </w:pPr>
      <w:r w:rsidRPr="00C25346">
        <w:rPr>
          <w:rtl/>
        </w:rPr>
        <w:br w:type="page"/>
      </w:r>
      <w:r>
        <w:rPr>
          <w:rtl/>
        </w:rPr>
        <w:lastRenderedPageBreak/>
        <w:t xml:space="preserve">ومع ذلك فهو لا يهمل المعاني حينما يؤكد على الألفاظ بل يريد دلالتها متوازنة متسقة فيقول : « ومع هذا فلا تظن أني أردت إهمال جانب المعاني بحيث يؤتى باللفظ الموصوف بصفات الحسن والملاحة ، كان كصورة حسنة بديعة في حسنها إلا أن صاحبها بليد أحمق ، والمراد أن تكون هذه الألفاظ المشار إليها حسماً لمعنى شريف » </w:t>
      </w:r>
      <w:r w:rsidRPr="00977852">
        <w:rPr>
          <w:rStyle w:val="libFootnotenumChar"/>
          <w:rtl/>
        </w:rPr>
        <w:t>(1)</w:t>
      </w:r>
      <w:r>
        <w:rPr>
          <w:rtl/>
        </w:rPr>
        <w:t>.</w:t>
      </w:r>
    </w:p>
    <w:p w:rsidR="00D87556" w:rsidRDefault="00D87556" w:rsidP="002434C7">
      <w:pPr>
        <w:pStyle w:val="libNormal"/>
        <w:rPr>
          <w:rtl/>
        </w:rPr>
      </w:pPr>
      <w:r>
        <w:rPr>
          <w:rtl/>
        </w:rPr>
        <w:t>ويؤكد ابن الأثير على المعنى الدلالي بمنظور يقابل المنظور السابق فيقول عند حديثه عن الإيجاز : « والنظر فيه إنما هو إلى المعاني لا إلى الألفاظ ، بحيث تعرى عن أوصافها الحسنة ، بل أعني أن مدار النظر في هذا النوع ، إنما يختص بالمعاني فر</w:t>
      </w:r>
      <w:r>
        <w:rPr>
          <w:rFonts w:hint="cs"/>
          <w:rtl/>
        </w:rPr>
        <w:t>ُ</w:t>
      </w:r>
      <w:r>
        <w:rPr>
          <w:rtl/>
        </w:rPr>
        <w:t>بّ</w:t>
      </w:r>
      <w:r>
        <w:rPr>
          <w:rFonts w:hint="cs"/>
          <w:rtl/>
        </w:rPr>
        <w:t>َ</w:t>
      </w:r>
      <w:r>
        <w:rPr>
          <w:rtl/>
        </w:rPr>
        <w:t xml:space="preserve"> لفظ قليل يدل على معنى كثير ورب لفظ كثير يدل على معنى قليل » </w:t>
      </w:r>
      <w:r w:rsidRPr="00977852">
        <w:rPr>
          <w:rStyle w:val="libFootnotenumChar"/>
          <w:rtl/>
        </w:rPr>
        <w:t>(2)</w:t>
      </w:r>
      <w:r>
        <w:rPr>
          <w:rtl/>
        </w:rPr>
        <w:t>.</w:t>
      </w:r>
    </w:p>
    <w:p w:rsidR="00D87556" w:rsidRDefault="00D87556" w:rsidP="002434C7">
      <w:pPr>
        <w:pStyle w:val="libNormal"/>
        <w:rPr>
          <w:rtl/>
        </w:rPr>
      </w:pPr>
      <w:r>
        <w:rPr>
          <w:rtl/>
        </w:rPr>
        <w:t>والدقيق المضني عند ابن الأثير أن يعقد المقالة الأولى</w:t>
      </w:r>
      <w:r>
        <w:rPr>
          <w:rFonts w:hint="cs"/>
          <w:rtl/>
        </w:rPr>
        <w:t>ٰ</w:t>
      </w:r>
      <w:r>
        <w:rPr>
          <w:rtl/>
        </w:rPr>
        <w:t xml:space="preserve"> من كتابه « المثل السائر في أدب الكاتب والشاعر » للصناعة اللفظية فيبحثها من جميع وجوهها : الشكلية والسمعية والبيانية ويقسم كل ذلك بدقة وشمولية واستيعاب إلى قسمين :</w:t>
      </w:r>
      <w:r>
        <w:rPr>
          <w:rFonts w:hint="cs"/>
          <w:rtl/>
        </w:rPr>
        <w:t xml:space="preserve"> </w:t>
      </w:r>
      <w:r>
        <w:rPr>
          <w:rtl/>
        </w:rPr>
        <w:t>ـ</w:t>
      </w:r>
    </w:p>
    <w:p w:rsidR="00D87556" w:rsidRDefault="00D87556" w:rsidP="002434C7">
      <w:pPr>
        <w:pStyle w:val="libNormal"/>
        <w:rPr>
          <w:rtl/>
        </w:rPr>
      </w:pPr>
      <w:r>
        <w:rPr>
          <w:rtl/>
        </w:rPr>
        <w:t xml:space="preserve">القسم الأول في اللفظة المفردة </w:t>
      </w:r>
      <w:r>
        <w:rPr>
          <w:rFonts w:hint="cs"/>
          <w:rtl/>
        </w:rPr>
        <w:t xml:space="preserve">، </w:t>
      </w:r>
      <w:r>
        <w:rPr>
          <w:rtl/>
        </w:rPr>
        <w:t xml:space="preserve">والقسم الثاني في الألفاظ المركبة ويستغرق ذلك أكثر من مئتي صحيفة » </w:t>
      </w:r>
      <w:r w:rsidRPr="00977852">
        <w:rPr>
          <w:rStyle w:val="libFootnotenumChar"/>
          <w:rtl/>
        </w:rPr>
        <w:t>(3)</w:t>
      </w:r>
      <w:r>
        <w:rPr>
          <w:rtl/>
        </w:rPr>
        <w:t>.</w:t>
      </w:r>
    </w:p>
    <w:p w:rsidR="00D87556" w:rsidRDefault="00D87556" w:rsidP="002434C7">
      <w:pPr>
        <w:pStyle w:val="libNormal"/>
        <w:rPr>
          <w:rtl/>
        </w:rPr>
      </w:pPr>
      <w:r>
        <w:rPr>
          <w:rtl/>
        </w:rPr>
        <w:t>وفي جميع هذه البحوث الطائلة نجده يبحث تفصيلات واسعة المداليل ، ولكنه لا ينسى</w:t>
      </w:r>
      <w:r>
        <w:rPr>
          <w:rFonts w:hint="cs"/>
          <w:rtl/>
        </w:rPr>
        <w:t>ٰ</w:t>
      </w:r>
      <w:r>
        <w:rPr>
          <w:rtl/>
        </w:rPr>
        <w:t xml:space="preserve"> نظريته في دلالة الألفاظ أو المعنى الدلالي عند التراكيب يقول :</w:t>
      </w:r>
      <w:r>
        <w:rPr>
          <w:rFonts w:hint="cs"/>
          <w:rtl/>
        </w:rPr>
        <w:t xml:space="preserve"> </w:t>
      </w:r>
      <w:r>
        <w:rPr>
          <w:rtl/>
        </w:rPr>
        <w:t>ـ</w:t>
      </w:r>
    </w:p>
    <w:p w:rsidR="00D87556" w:rsidRDefault="00D87556" w:rsidP="002434C7">
      <w:pPr>
        <w:pStyle w:val="libNormal"/>
        <w:rPr>
          <w:rtl/>
        </w:rPr>
      </w:pPr>
      <w:r>
        <w:rPr>
          <w:rtl/>
        </w:rPr>
        <w:t>« واعلم أن تفاوت التفاضل يقع في تركيب الألفاظ أكثر مما يقع في مفرداتها لأن التركيب أعسر وأشق ألا ترى ألفاظ القرآن الكريم</w:t>
      </w:r>
      <w:r>
        <w:rPr>
          <w:rFonts w:hint="cs"/>
          <w:rtl/>
        </w:rPr>
        <w:t xml:space="preserve"> </w:t>
      </w:r>
      <w:r>
        <w:rPr>
          <w:rtl/>
        </w:rPr>
        <w:t>ـ</w:t>
      </w:r>
      <w:r>
        <w:rPr>
          <w:rFonts w:hint="cs"/>
          <w:rtl/>
        </w:rPr>
        <w:t xml:space="preserve"> </w:t>
      </w:r>
      <w:r>
        <w:rPr>
          <w:rtl/>
        </w:rPr>
        <w:t>من حيث انفرادها</w:t>
      </w:r>
      <w:r>
        <w:rPr>
          <w:rFonts w:hint="cs"/>
          <w:rtl/>
        </w:rPr>
        <w:t xml:space="preserve"> </w:t>
      </w:r>
      <w:r>
        <w:rPr>
          <w:rtl/>
        </w:rPr>
        <w:t>ـ</w:t>
      </w:r>
      <w:r>
        <w:rPr>
          <w:rFonts w:hint="cs"/>
          <w:rtl/>
        </w:rPr>
        <w:t xml:space="preserve"> </w:t>
      </w:r>
      <w:r>
        <w:rPr>
          <w:rtl/>
        </w:rPr>
        <w:t xml:space="preserve">يفوق جميع كلامهم ، ويعلو عليه ، وليس ذلك إلا لفضيلة التركيب » </w:t>
      </w:r>
      <w:r w:rsidRPr="00977852">
        <w:rPr>
          <w:rStyle w:val="libFootnotenumChar"/>
          <w:rtl/>
        </w:rPr>
        <w:t>(4)</w:t>
      </w:r>
      <w:r>
        <w:rPr>
          <w:rtl/>
        </w:rPr>
        <w:t>.</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المصدر نفسه : 1</w:t>
      </w:r>
      <w:r>
        <w:rPr>
          <w:rtl/>
        </w:rPr>
        <w:t xml:space="preserve"> / </w:t>
      </w:r>
      <w:r w:rsidRPr="005B4082">
        <w:rPr>
          <w:rtl/>
        </w:rPr>
        <w:t>123.</w:t>
      </w:r>
    </w:p>
    <w:p w:rsidR="00D87556" w:rsidRPr="005B4082" w:rsidRDefault="00D87556" w:rsidP="00D63787">
      <w:pPr>
        <w:pStyle w:val="libFootnote0"/>
        <w:rPr>
          <w:rtl/>
        </w:rPr>
      </w:pPr>
      <w:r w:rsidRPr="005B4082">
        <w:rPr>
          <w:rtl/>
        </w:rPr>
        <w:t>(2) المصدر نفسه : 2</w:t>
      </w:r>
      <w:r>
        <w:rPr>
          <w:rtl/>
        </w:rPr>
        <w:t xml:space="preserve"> / </w:t>
      </w:r>
      <w:r w:rsidRPr="005B4082">
        <w:rPr>
          <w:rtl/>
        </w:rPr>
        <w:t>265.</w:t>
      </w:r>
    </w:p>
    <w:p w:rsidR="00D87556" w:rsidRPr="005B4082" w:rsidRDefault="00D87556" w:rsidP="00D63787">
      <w:pPr>
        <w:pStyle w:val="libFootnote0"/>
        <w:rPr>
          <w:rtl/>
        </w:rPr>
      </w:pPr>
      <w:r w:rsidRPr="005B4082">
        <w:rPr>
          <w:rtl/>
        </w:rPr>
        <w:t>(3) المصدر نفسه : 1</w:t>
      </w:r>
      <w:r>
        <w:rPr>
          <w:rtl/>
        </w:rPr>
        <w:t xml:space="preserve"> / </w:t>
      </w:r>
      <w:r w:rsidRPr="005B4082">
        <w:rPr>
          <w:rtl/>
        </w:rPr>
        <w:t>210</w:t>
      </w:r>
      <w:r>
        <w:rPr>
          <w:rFonts w:hint="cs"/>
          <w:rtl/>
        </w:rPr>
        <w:t xml:space="preserve"> </w:t>
      </w:r>
      <w:r w:rsidRPr="005B4082">
        <w:rPr>
          <w:rtl/>
        </w:rPr>
        <w:t>ـ</w:t>
      </w:r>
      <w:r>
        <w:rPr>
          <w:rFonts w:hint="cs"/>
          <w:rtl/>
        </w:rPr>
        <w:t xml:space="preserve"> </w:t>
      </w:r>
      <w:r w:rsidRPr="005B4082">
        <w:rPr>
          <w:rtl/>
        </w:rPr>
        <w:t>416.</w:t>
      </w:r>
    </w:p>
    <w:p w:rsidR="00D87556" w:rsidRPr="005B4082" w:rsidRDefault="00D87556" w:rsidP="00D63787">
      <w:pPr>
        <w:pStyle w:val="libFootnote0"/>
        <w:rPr>
          <w:rtl/>
        </w:rPr>
      </w:pPr>
      <w:r w:rsidRPr="005B4082">
        <w:rPr>
          <w:rtl/>
        </w:rPr>
        <w:t>(4) المصدر نفسه : 1</w:t>
      </w:r>
      <w:r>
        <w:rPr>
          <w:rtl/>
        </w:rPr>
        <w:t xml:space="preserve"> / </w:t>
      </w:r>
      <w:r w:rsidRPr="005B4082">
        <w:rPr>
          <w:rtl/>
        </w:rPr>
        <w:t>213.</w:t>
      </w:r>
    </w:p>
    <w:p w:rsidR="00D87556" w:rsidRPr="00BC6CC7" w:rsidRDefault="00D87556" w:rsidP="002434C7">
      <w:pPr>
        <w:pStyle w:val="libNormal"/>
        <w:rPr>
          <w:rtl/>
        </w:rPr>
      </w:pPr>
      <w:r w:rsidRPr="00B22C4D">
        <w:rPr>
          <w:rtl/>
        </w:rPr>
        <w:br w:type="page"/>
      </w:r>
      <w:r w:rsidRPr="00C66AC8">
        <w:rPr>
          <w:rtl/>
        </w:rPr>
        <w:lastRenderedPageBreak/>
        <w:t>ولا يكتفي ابن الأثير بهذا</w:t>
      </w:r>
      <w:r w:rsidRPr="00281B4E">
        <w:rPr>
          <w:rStyle w:val="libFootnote0Char"/>
          <w:rtl/>
        </w:rPr>
        <w:t xml:space="preserve"> </w:t>
      </w:r>
      <w:r w:rsidRPr="00C66AC8">
        <w:rPr>
          <w:rtl/>
        </w:rPr>
        <w:t>العرض دون التنظير الدلالي ويختار لذلك قوله تعالى :</w:t>
      </w:r>
      <w:r>
        <w:rPr>
          <w:rtl/>
        </w:rPr>
        <w:t xml:space="preserve"> ـ</w:t>
      </w:r>
    </w:p>
    <w:p w:rsidR="00D87556" w:rsidRPr="00BC6CC7" w:rsidRDefault="00D87556" w:rsidP="002434C7">
      <w:pPr>
        <w:pStyle w:val="libNormal"/>
        <w:rPr>
          <w:rtl/>
        </w:rPr>
      </w:pPr>
      <w:r w:rsidRPr="004D75FB">
        <w:rPr>
          <w:rStyle w:val="libAlaemChar"/>
          <w:rtl/>
        </w:rPr>
        <w:t>(</w:t>
      </w:r>
      <w:r w:rsidRPr="00AC0B2F">
        <w:rPr>
          <w:rFonts w:hint="cs"/>
          <w:rtl/>
        </w:rPr>
        <w:t xml:space="preserve"> </w:t>
      </w:r>
      <w:r w:rsidRPr="001A6A46">
        <w:rPr>
          <w:rStyle w:val="libAieChar"/>
          <w:rFonts w:hint="cs"/>
          <w:rtl/>
        </w:rPr>
        <w:t>وَقِيلَ يَا أَرْضُ ابْلَعِي مَاءَكِ وَيَا سَمَاءُ أَقْلِعِي وَغِيضَ المَاءُ وَقُضِيَ الأَمْرُ وَاسْتَوَتْ عَلَى الجُودِيِّ وَقِيلَ بُعْدًا لِلْقَوْمِ الظَّالِمِينَ</w:t>
      </w:r>
      <w:r w:rsidRPr="00516B4B">
        <w:rPr>
          <w:rStyle w:val="libNormal0Char"/>
          <w:rtl/>
        </w:rPr>
        <w:t xml:space="preserve"> </w:t>
      </w:r>
      <w:r w:rsidRPr="004D75FB">
        <w:rPr>
          <w:rStyle w:val="libAlaemChar"/>
          <w:rFonts w:hint="cs"/>
          <w:rtl/>
        </w:rPr>
        <w:t>(</w:t>
      </w:r>
      <w:r w:rsidRPr="00516B4B">
        <w:rPr>
          <w:rStyle w:val="libNormal0Char"/>
          <w:rFonts w:hint="cs"/>
          <w:rtl/>
        </w:rPr>
        <w:t>44</w:t>
      </w:r>
      <w:r w:rsidRPr="004D75FB">
        <w:rPr>
          <w:rStyle w:val="libAlaemChar"/>
          <w:rFonts w:hint="cs"/>
          <w:rtl/>
        </w:rPr>
        <w:t>)</w:t>
      </w:r>
      <w:r w:rsidRPr="00516B4B">
        <w:rPr>
          <w:rStyle w:val="libNormal0Char"/>
          <w:rtl/>
        </w:rPr>
        <w:t xml:space="preserve"> </w:t>
      </w:r>
      <w:r w:rsidRPr="004D75FB">
        <w:rPr>
          <w:rStyle w:val="libAlaemChar"/>
          <w:rtl/>
        </w:rPr>
        <w:t>)</w:t>
      </w:r>
      <w:r w:rsidRPr="00281B4E">
        <w:rPr>
          <w:rStyle w:val="libFootnote0Char"/>
          <w:rtl/>
        </w:rPr>
        <w:t xml:space="preserve"> </w:t>
      </w:r>
      <w:r w:rsidRPr="00977852">
        <w:rPr>
          <w:rStyle w:val="libFootnotenumChar"/>
          <w:rtl/>
        </w:rPr>
        <w:t>(1)</w:t>
      </w:r>
      <w:r w:rsidRPr="00AC0B2F">
        <w:rPr>
          <w:rtl/>
        </w:rPr>
        <w:t>.</w:t>
      </w:r>
    </w:p>
    <w:p w:rsidR="00D87556" w:rsidRPr="00BC6CC7" w:rsidRDefault="00D87556" w:rsidP="002434C7">
      <w:pPr>
        <w:pStyle w:val="libNormal"/>
        <w:rPr>
          <w:rtl/>
        </w:rPr>
      </w:pPr>
      <w:r w:rsidRPr="004F73C0">
        <w:rPr>
          <w:rtl/>
        </w:rPr>
        <w:t>ويعقب بقوله : « إنك لم تجد ما وجدته لهذه الألفاظ من المزية الظاهرة لا لأمر يرجع</w:t>
      </w:r>
      <w:r>
        <w:rPr>
          <w:rtl/>
        </w:rPr>
        <w:t xml:space="preserve"> إلى</w:t>
      </w:r>
      <w:r>
        <w:rPr>
          <w:rFonts w:hint="cs"/>
          <w:rtl/>
        </w:rPr>
        <w:t>ٰ</w:t>
      </w:r>
      <w:r>
        <w:rPr>
          <w:rtl/>
        </w:rPr>
        <w:t xml:space="preserve"> </w:t>
      </w:r>
      <w:r w:rsidRPr="004F73C0">
        <w:rPr>
          <w:rtl/>
        </w:rPr>
        <w:t>تركيبها ، وإنه لم يعرض لها هذا الحسن إلا من حيث لاقت الأولى</w:t>
      </w:r>
      <w:r>
        <w:rPr>
          <w:rFonts w:hint="cs"/>
          <w:rtl/>
        </w:rPr>
        <w:t>ٰ</w:t>
      </w:r>
      <w:r w:rsidRPr="004F73C0">
        <w:rPr>
          <w:rtl/>
        </w:rPr>
        <w:t xml:space="preserve"> بالثانية ، والثالثة بالرابعة وكذلك</w:t>
      </w:r>
      <w:r>
        <w:rPr>
          <w:rtl/>
        </w:rPr>
        <w:t xml:space="preserve"> إلى </w:t>
      </w:r>
      <w:r w:rsidRPr="004F73C0">
        <w:rPr>
          <w:rtl/>
        </w:rPr>
        <w:t>آخرها »</w:t>
      </w:r>
      <w:r w:rsidRPr="00281B4E">
        <w:rPr>
          <w:rStyle w:val="libFootnote0Char"/>
          <w:rtl/>
        </w:rPr>
        <w:t xml:space="preserve"> </w:t>
      </w:r>
      <w:r w:rsidRPr="00977852">
        <w:rPr>
          <w:rStyle w:val="libFootnotenumChar"/>
          <w:rtl/>
        </w:rPr>
        <w:t>(2)</w:t>
      </w:r>
      <w:r w:rsidRPr="00281B4E">
        <w:rPr>
          <w:rStyle w:val="libFootnote0Char"/>
          <w:rtl/>
        </w:rPr>
        <w:t>.</w:t>
      </w:r>
    </w:p>
    <w:p w:rsidR="00D87556" w:rsidRPr="00BC6CC7" w:rsidRDefault="00D87556" w:rsidP="002434C7">
      <w:pPr>
        <w:pStyle w:val="libNormal"/>
        <w:rPr>
          <w:rtl/>
        </w:rPr>
      </w:pPr>
      <w:r w:rsidRPr="004F73C0">
        <w:rPr>
          <w:rtl/>
        </w:rPr>
        <w:t>ويتعرض لدلالة اللفظ الواحد في تركيبين مختلفين ، فتجد اللفظ مستكرهاً في تركيب ، وهو</w:t>
      </w:r>
      <w:r w:rsidRPr="00281B4E">
        <w:rPr>
          <w:rStyle w:val="libFootnote0Char"/>
          <w:rtl/>
        </w:rPr>
        <w:t xml:space="preserve"> </w:t>
      </w:r>
      <w:r w:rsidRPr="004F73C0">
        <w:rPr>
          <w:rtl/>
        </w:rPr>
        <w:t>نفسه مستحسناً في تركيب آخر ويضرب لذلك مثالاً فيقول :</w:t>
      </w:r>
      <w:r w:rsidRPr="00BC6CC7">
        <w:rPr>
          <w:rtl/>
        </w:rPr>
        <w:t xml:space="preserve"> ـ</w:t>
      </w:r>
    </w:p>
    <w:p w:rsidR="00D87556" w:rsidRPr="00BC6CC7" w:rsidRDefault="00D87556" w:rsidP="002434C7">
      <w:pPr>
        <w:pStyle w:val="libNormal"/>
        <w:rPr>
          <w:rtl/>
        </w:rPr>
      </w:pPr>
      <w:r w:rsidRPr="004F73C0">
        <w:rPr>
          <w:rtl/>
        </w:rPr>
        <w:t>« وسأضرب لك مثالاً يشهد بصحة ما ذكرته ، وهو أنه قد جاءت لفظة واحدة في آية من</w:t>
      </w:r>
      <w:r>
        <w:rPr>
          <w:rtl/>
        </w:rPr>
        <w:t xml:space="preserve"> القرآن </w:t>
      </w:r>
      <w:r w:rsidRPr="004F73C0">
        <w:rPr>
          <w:rtl/>
        </w:rPr>
        <w:t>، وبيت من الشعر ، فجاءت جزلة متينة في</w:t>
      </w:r>
      <w:r>
        <w:rPr>
          <w:rtl/>
        </w:rPr>
        <w:t xml:space="preserve"> القرآن </w:t>
      </w:r>
      <w:r w:rsidRPr="004F73C0">
        <w:rPr>
          <w:rtl/>
        </w:rPr>
        <w:t>، وفي الشعر ركيكة ضعيفة ، فأثّر التركيب فيها هذين الوصفين الضدين ، أما</w:t>
      </w:r>
      <w:r>
        <w:rPr>
          <w:rtl/>
        </w:rPr>
        <w:t xml:space="preserve"> الآية </w:t>
      </w:r>
      <w:r w:rsidRPr="004F73C0">
        <w:rPr>
          <w:rtl/>
        </w:rPr>
        <w:t>فهي قوله تعالى :</w:t>
      </w:r>
      <w:r>
        <w:rPr>
          <w:rtl/>
        </w:rPr>
        <w:t xml:space="preserve"> ـ</w:t>
      </w:r>
    </w:p>
    <w:p w:rsidR="00D87556" w:rsidRPr="00112684" w:rsidRDefault="00D87556" w:rsidP="002434C7">
      <w:pPr>
        <w:pStyle w:val="libNormal"/>
        <w:rPr>
          <w:rtl/>
        </w:rPr>
      </w:pPr>
      <w:r w:rsidRPr="004D75FB">
        <w:rPr>
          <w:rStyle w:val="libAlaemChar"/>
          <w:rtl/>
        </w:rPr>
        <w:t>(</w:t>
      </w:r>
      <w:r w:rsidRPr="00112684">
        <w:rPr>
          <w:rFonts w:hint="cs"/>
          <w:rtl/>
        </w:rPr>
        <w:t xml:space="preserve"> </w:t>
      </w:r>
      <w:r w:rsidRPr="001A6A46">
        <w:rPr>
          <w:rStyle w:val="libAieChar"/>
          <w:rFonts w:hint="cs"/>
          <w:rtl/>
        </w:rPr>
        <w:t>فَإِذَا طَعِمْتُمْ فَانتَشِرُوا وَلا مُسْتَأْنِسِينَ لِحَدِيثٍ إِنَّ ذَٰلِكُمْ كَانَ يُؤْذِي النَّبِيَّ فَيَسْتَحْيِي مِنكُمْ وَاللهُ لا يَسْتَحْيِي مِنَ الحَقِّ</w:t>
      </w:r>
      <w:r w:rsidRPr="00112684">
        <w:rPr>
          <w:rtl/>
        </w:rPr>
        <w:t xml:space="preserve"> ...</w:t>
      </w:r>
      <w:r w:rsidRPr="00112684">
        <w:rPr>
          <w:rFonts w:hint="cs"/>
          <w:rtl/>
        </w:rPr>
        <w:t xml:space="preserve"> </w:t>
      </w:r>
      <w:r w:rsidRPr="004D75FB">
        <w:rPr>
          <w:rStyle w:val="libAlaemChar"/>
          <w:rtl/>
        </w:rPr>
        <w:t>)</w:t>
      </w:r>
      <w:r w:rsidRPr="00112684">
        <w:rPr>
          <w:rtl/>
        </w:rPr>
        <w:t xml:space="preserve"> </w:t>
      </w:r>
      <w:r w:rsidRPr="00977852">
        <w:rPr>
          <w:rStyle w:val="libFootnotenumChar"/>
          <w:rtl/>
        </w:rPr>
        <w:t>(3)</w:t>
      </w:r>
      <w:r>
        <w:rPr>
          <w:rFonts w:hint="cs"/>
          <w:rtl/>
        </w:rPr>
        <w:t>.</w:t>
      </w:r>
    </w:p>
    <w:p w:rsidR="00D87556" w:rsidRPr="00112684" w:rsidRDefault="00D87556" w:rsidP="002434C7">
      <w:pPr>
        <w:pStyle w:val="libNormal"/>
        <w:rPr>
          <w:rtl/>
        </w:rPr>
      </w:pPr>
      <w:r w:rsidRPr="004F73C0">
        <w:rPr>
          <w:rtl/>
        </w:rPr>
        <w:t>وأما بيت الشعر فهو قول أبي الطيب المتنبي</w:t>
      </w:r>
      <w:r w:rsidRPr="00112684">
        <w:rPr>
          <w:rtl/>
        </w:rPr>
        <w:t xml:space="preserve"> </w:t>
      </w:r>
      <w:r w:rsidRPr="00977852">
        <w:rPr>
          <w:rStyle w:val="libFootnotenumChar"/>
          <w:rtl/>
        </w:rPr>
        <w:t>(4)</w:t>
      </w:r>
      <w:r w:rsidRPr="00112684">
        <w:rPr>
          <w:rtl/>
        </w:rPr>
        <w:t xml:space="preserve"> :</w:t>
      </w:r>
    </w:p>
    <w:tbl>
      <w:tblPr>
        <w:bidiVisual/>
        <w:tblW w:w="5000" w:type="pct"/>
        <w:tblLook w:val="01E0"/>
      </w:tblPr>
      <w:tblGrid>
        <w:gridCol w:w="3642"/>
        <w:gridCol w:w="303"/>
        <w:gridCol w:w="3642"/>
      </w:tblGrid>
      <w:tr w:rsidR="00D87556" w:rsidTr="007E02D6">
        <w:tc>
          <w:tcPr>
            <w:tcW w:w="2400" w:type="pct"/>
            <w:shd w:val="clear" w:color="auto" w:fill="auto"/>
          </w:tcPr>
          <w:p w:rsidR="00D87556" w:rsidRDefault="00D87556" w:rsidP="002704B7">
            <w:pPr>
              <w:pStyle w:val="libPoem"/>
              <w:rPr>
                <w:rtl/>
              </w:rPr>
            </w:pPr>
            <w:r w:rsidRPr="004F73C0">
              <w:rPr>
                <w:rtl/>
              </w:rPr>
              <w:t>تلذ له المروءة وهي تؤذي</w:t>
            </w:r>
            <w:r w:rsidRPr="002704B7">
              <w:rPr>
                <w:rStyle w:val="libPoemTiniChar0"/>
                <w:rtl/>
              </w:rPr>
              <w:br/>
              <w:t> </w:t>
            </w:r>
          </w:p>
        </w:tc>
        <w:tc>
          <w:tcPr>
            <w:tcW w:w="200" w:type="pct"/>
            <w:shd w:val="clear" w:color="auto" w:fill="auto"/>
          </w:tcPr>
          <w:p w:rsidR="00D87556" w:rsidRDefault="00D87556" w:rsidP="007E02D6">
            <w:pPr>
              <w:rPr>
                <w:rtl/>
              </w:rPr>
            </w:pPr>
          </w:p>
        </w:tc>
        <w:tc>
          <w:tcPr>
            <w:tcW w:w="2400" w:type="pct"/>
            <w:shd w:val="clear" w:color="auto" w:fill="auto"/>
          </w:tcPr>
          <w:p w:rsidR="00D87556" w:rsidRDefault="00D87556" w:rsidP="002704B7">
            <w:pPr>
              <w:pStyle w:val="libPoem"/>
              <w:rPr>
                <w:rtl/>
              </w:rPr>
            </w:pPr>
            <w:r w:rsidRPr="004F73C0">
              <w:rPr>
                <w:rtl/>
              </w:rPr>
              <w:t>ومن يعشق يلذ له الغرام</w:t>
            </w:r>
            <w:r w:rsidRPr="002704B7">
              <w:rPr>
                <w:rStyle w:val="libPoemTiniChar0"/>
                <w:rtl/>
              </w:rPr>
              <w:br/>
              <w:t>  </w:t>
            </w:r>
          </w:p>
        </w:tc>
      </w:tr>
    </w:tbl>
    <w:p w:rsidR="00D87556" w:rsidRPr="005B4082" w:rsidRDefault="00D87556" w:rsidP="002434C7">
      <w:pPr>
        <w:pStyle w:val="libNormal"/>
        <w:rPr>
          <w:rtl/>
        </w:rPr>
      </w:pPr>
      <w:r w:rsidRPr="004F73C0">
        <w:rPr>
          <w:rtl/>
        </w:rPr>
        <w:t>وهذا البيت من أبيات المعاني الشريفة إلا أن لفظة : « تؤذي » قد جاءت فيه وفي</w:t>
      </w:r>
      <w:r>
        <w:rPr>
          <w:rtl/>
        </w:rPr>
        <w:t xml:space="preserve"> الآية </w:t>
      </w:r>
      <w:r w:rsidRPr="004F73C0">
        <w:rPr>
          <w:rtl/>
        </w:rPr>
        <w:t>من</w:t>
      </w:r>
      <w:r>
        <w:rPr>
          <w:rtl/>
        </w:rPr>
        <w:t xml:space="preserve"> القرآن </w:t>
      </w:r>
      <w:r w:rsidRPr="004F73C0">
        <w:rPr>
          <w:rtl/>
        </w:rPr>
        <w:t>فحطت من قدر البيت لضعف تركيبها ، وحسن موقعها في تركيب</w:t>
      </w:r>
      <w:r>
        <w:rPr>
          <w:rtl/>
        </w:rPr>
        <w:t xml:space="preserve"> الآية </w:t>
      </w:r>
      <w:r w:rsidRPr="004F73C0">
        <w:rPr>
          <w:rtl/>
        </w:rPr>
        <w:t>»</w:t>
      </w:r>
      <w:r w:rsidRPr="009E1BCE">
        <w:rPr>
          <w:rtl/>
        </w:rPr>
        <w:t xml:space="preserve"> </w:t>
      </w:r>
      <w:r w:rsidRPr="00977852">
        <w:rPr>
          <w:rStyle w:val="libFootnotenumChar"/>
          <w:rtl/>
        </w:rPr>
        <w:t>(5)</w:t>
      </w:r>
      <w:r>
        <w:rPr>
          <w:rtl/>
        </w:rPr>
        <w:t>.</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Pr>
          <w:rtl/>
        </w:rPr>
        <w:t>(1) سورة هود : 44.</w:t>
      </w:r>
    </w:p>
    <w:p w:rsidR="00D87556" w:rsidRPr="005B4082" w:rsidRDefault="00D87556" w:rsidP="00D63787">
      <w:pPr>
        <w:pStyle w:val="libFootnote0"/>
        <w:rPr>
          <w:rtl/>
        </w:rPr>
      </w:pPr>
      <w:r w:rsidRPr="005B4082">
        <w:rPr>
          <w:rtl/>
        </w:rPr>
        <w:t>(2) ابن الأثير ، المثل السائر : 1</w:t>
      </w:r>
      <w:r>
        <w:rPr>
          <w:rtl/>
        </w:rPr>
        <w:t xml:space="preserve"> / 214.</w:t>
      </w:r>
    </w:p>
    <w:p w:rsidR="00D87556" w:rsidRPr="005B4082" w:rsidRDefault="00D87556" w:rsidP="00D63787">
      <w:pPr>
        <w:pStyle w:val="libFootnote0"/>
        <w:rPr>
          <w:rtl/>
        </w:rPr>
      </w:pPr>
      <w:r>
        <w:rPr>
          <w:rtl/>
        </w:rPr>
        <w:t>(3) سورة الأحزاب : 53.</w:t>
      </w:r>
    </w:p>
    <w:p w:rsidR="00D87556" w:rsidRPr="005B4082" w:rsidRDefault="00D87556" w:rsidP="00D63787">
      <w:pPr>
        <w:pStyle w:val="libFootnote0"/>
        <w:rPr>
          <w:rtl/>
        </w:rPr>
      </w:pPr>
      <w:r w:rsidRPr="005B4082">
        <w:rPr>
          <w:rtl/>
        </w:rPr>
        <w:t>(4) المتنبي ، ديوان المتنبي : 4</w:t>
      </w:r>
      <w:r>
        <w:rPr>
          <w:rtl/>
        </w:rPr>
        <w:t xml:space="preserve"> / 75.</w:t>
      </w:r>
    </w:p>
    <w:p w:rsidR="00D87556" w:rsidRPr="005B4082" w:rsidRDefault="00D87556" w:rsidP="00D63787">
      <w:pPr>
        <w:pStyle w:val="libFootnote0"/>
        <w:rPr>
          <w:rtl/>
        </w:rPr>
      </w:pPr>
      <w:r w:rsidRPr="005B4082">
        <w:rPr>
          <w:rtl/>
        </w:rPr>
        <w:t>(5) ابن الأثير ، المثل السائر : 1</w:t>
      </w:r>
      <w:r>
        <w:rPr>
          <w:rtl/>
        </w:rPr>
        <w:t xml:space="preserve"> / 214.</w:t>
      </w:r>
    </w:p>
    <w:p w:rsidR="00D87556" w:rsidRDefault="00D87556" w:rsidP="002434C7">
      <w:pPr>
        <w:pStyle w:val="libNormal"/>
        <w:rPr>
          <w:rtl/>
        </w:rPr>
      </w:pPr>
      <w:r w:rsidRPr="00112684">
        <w:rPr>
          <w:rtl/>
        </w:rPr>
        <w:br w:type="page"/>
      </w:r>
      <w:r>
        <w:rPr>
          <w:rtl/>
        </w:rPr>
        <w:lastRenderedPageBreak/>
        <w:t>والذي يؤخذ على ابن الأثير في هذا المقام وغيره من مواطن إفاضاته البلاغية والنقدية والدلالية هو نسبته جميع المفاهيم وإن سبق إليها من هو قبله وادعاؤه التنبيه عليها وإن نبه غيره ، ولا يعلل منه هذا إلا بعدم قراءة جهود السابقين ، وهو بعيد على شخصيته العلمية المتمرسة ، وأما ببخس الناس أشياءهم ، وهذا ما لا يحمد عليه عالم جليل مثله ، وإلا فقد رأيت قبل وريقات أن عبد القاهر قد خطط بل وجدد لما أبداه هنا ابن الأثير.</w:t>
      </w:r>
    </w:p>
    <w:p w:rsidR="00D87556" w:rsidRDefault="00D87556" w:rsidP="002434C7">
      <w:pPr>
        <w:pStyle w:val="libNormal"/>
        <w:rPr>
          <w:rtl/>
        </w:rPr>
      </w:pPr>
      <w:r>
        <w:rPr>
          <w:rtl/>
        </w:rPr>
        <w:t>9</w:t>
      </w:r>
      <w:r>
        <w:rPr>
          <w:rFonts w:hint="cs"/>
          <w:rtl/>
        </w:rPr>
        <w:t xml:space="preserve"> </w:t>
      </w:r>
      <w:r>
        <w:rPr>
          <w:rtl/>
        </w:rPr>
        <w:t>ـ</w:t>
      </w:r>
      <w:r>
        <w:rPr>
          <w:rFonts w:hint="cs"/>
          <w:rtl/>
        </w:rPr>
        <w:t xml:space="preserve"> </w:t>
      </w:r>
      <w:r>
        <w:rPr>
          <w:rtl/>
        </w:rPr>
        <w:t>وهذا حازم القرطاجني ( ت : 684 ه</w:t>
      </w:r>
      <w:r>
        <w:rPr>
          <w:rFonts w:hint="cs"/>
          <w:rtl/>
        </w:rPr>
        <w:t>‍</w:t>
      </w:r>
      <w:r>
        <w:rPr>
          <w:rtl/>
        </w:rPr>
        <w:t xml:space="preserve"> ) بكثرة إضاءته وتنويره في منهاج البلغاء ، نجده يؤكد الحقائق الدلالية السابقة لعصره ، وعنده أنها من المسلمات حتى أنه ليقارن بين دلالة المعاني والألفاظ ويعبر عنهما بصورة ذهنية ، وهو إنما يحقق في ذلك من أجل أن يتفرغ لإتمام اللفظ بالمعنى وإتمام المعنى باللفظ ، في تصور جملي متتابع ، فيقول : ـ</w:t>
      </w:r>
    </w:p>
    <w:p w:rsidR="00D87556" w:rsidRDefault="00D87556" w:rsidP="002434C7">
      <w:pPr>
        <w:pStyle w:val="libNormal"/>
        <w:rPr>
          <w:rtl/>
        </w:rPr>
      </w:pPr>
      <w:r>
        <w:rPr>
          <w:rtl/>
        </w:rPr>
        <w:t xml:space="preserve">« إن المعاني هي الصور الحاصلة في الأذهان عن الأشياء الموجودة في الأعيان. فكل شيء له وجود خارج الذهن وأنه إذا أدرك حصلت له صورة في الذهن تطابق لما أدرك منه ، فإذا عبر عن تلك الصورة الذهنية الحاصلة عن الإدراك ، أقام اللفظ المعبر به هيئة تلك الصورة في أفهام السامعين وأذهانهم » </w:t>
      </w:r>
      <w:r w:rsidRPr="00977852">
        <w:rPr>
          <w:rStyle w:val="libFootnotenumChar"/>
          <w:rtl/>
        </w:rPr>
        <w:t>(1)</w:t>
      </w:r>
      <w:r>
        <w:rPr>
          <w:rtl/>
        </w:rPr>
        <w:t>.</w:t>
      </w:r>
    </w:p>
    <w:p w:rsidR="00D87556" w:rsidRDefault="00D87556" w:rsidP="002434C7">
      <w:pPr>
        <w:pStyle w:val="libNormal"/>
        <w:rPr>
          <w:rtl/>
        </w:rPr>
      </w:pPr>
      <w:r>
        <w:rPr>
          <w:rtl/>
        </w:rPr>
        <w:t>فهو يرى</w:t>
      </w:r>
      <w:r>
        <w:rPr>
          <w:rFonts w:hint="cs"/>
          <w:rtl/>
        </w:rPr>
        <w:t>ٰ</w:t>
      </w:r>
      <w:r>
        <w:rPr>
          <w:rtl/>
        </w:rPr>
        <w:t xml:space="preserve"> تشخيص اللفظ للصورة الذهنية عند إدراكها بما يحقق الدلالة المركزية التي يتعارف عليها الاجتماع اللغوي ، أو العرف التبادري العام بما يسمى الآن الدلالة الاجتماعية ، اللغوية ، المركزية ، وهي تسميات لمسمى</w:t>
      </w:r>
      <w:r>
        <w:rPr>
          <w:rFonts w:hint="cs"/>
          <w:rtl/>
        </w:rPr>
        <w:t>ٰ</w:t>
      </w:r>
      <w:r>
        <w:rPr>
          <w:rtl/>
        </w:rPr>
        <w:t xml:space="preserve"> واحد.</w:t>
      </w:r>
    </w:p>
    <w:p w:rsidR="00D87556" w:rsidRDefault="00D87556" w:rsidP="002434C7">
      <w:pPr>
        <w:pStyle w:val="libNormal"/>
        <w:rPr>
          <w:rtl/>
        </w:rPr>
      </w:pPr>
      <w:r>
        <w:rPr>
          <w:rtl/>
        </w:rPr>
        <w:t>10</w:t>
      </w:r>
      <w:r>
        <w:rPr>
          <w:rFonts w:hint="cs"/>
          <w:rtl/>
        </w:rPr>
        <w:t xml:space="preserve"> </w:t>
      </w:r>
      <w:r>
        <w:rPr>
          <w:rtl/>
        </w:rPr>
        <w:t>ـ</w:t>
      </w:r>
      <w:r>
        <w:rPr>
          <w:rFonts w:hint="cs"/>
          <w:rtl/>
        </w:rPr>
        <w:t xml:space="preserve"> </w:t>
      </w:r>
      <w:r>
        <w:rPr>
          <w:rtl/>
        </w:rPr>
        <w:t>ونجد السيوطي ( ت : 911 ه</w:t>
      </w:r>
      <w:r>
        <w:rPr>
          <w:rFonts w:hint="cs"/>
          <w:rtl/>
        </w:rPr>
        <w:t xml:space="preserve">‍ </w:t>
      </w:r>
      <w:r>
        <w:rPr>
          <w:rtl/>
        </w:rPr>
        <w:t>) وهو كثير النقل عمن سبقه ، وكتاباته لا تعبر عن جهده الشخصي في الاستنتاج بل قد تعبر عن جهده الشخصي في الاختيار ، وله في هذا الاختيار مذاهب ومذاهب ، قد ينسب بعضها إلى أهلها وقد يحشر بعضها في جملة آرائه ، وقد ينقلها نقلاً حرفياً ،</w:t>
      </w:r>
    </w:p>
    <w:p w:rsidR="00D87556" w:rsidRPr="00FE7020"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 xml:space="preserve">(1) حازم </w:t>
      </w:r>
      <w:r>
        <w:rPr>
          <w:rtl/>
        </w:rPr>
        <w:t>القرطاجني ، منهاج البلغاء : 18.</w:t>
      </w:r>
    </w:p>
    <w:p w:rsidR="00D87556" w:rsidRDefault="00D87556" w:rsidP="00516B4B">
      <w:pPr>
        <w:pStyle w:val="libNormal0"/>
        <w:rPr>
          <w:rtl/>
        </w:rPr>
      </w:pPr>
      <w:r w:rsidRPr="00ED75BC">
        <w:rPr>
          <w:rtl/>
        </w:rPr>
        <w:br w:type="page"/>
      </w:r>
      <w:r>
        <w:rPr>
          <w:rtl/>
        </w:rPr>
        <w:lastRenderedPageBreak/>
        <w:t>ولكنك تظنها له ، وهو في هذا المجال كذلك ، نجده يتنقل هنا وهناك لاستقراء المناسبة القائمة بين اللفظ ومدلوله ، في مجالات شتى فيقول :</w:t>
      </w:r>
      <w:r>
        <w:rPr>
          <w:rFonts w:hint="cs"/>
          <w:rtl/>
        </w:rPr>
        <w:t xml:space="preserve"> </w:t>
      </w:r>
      <w:r>
        <w:rPr>
          <w:rtl/>
        </w:rPr>
        <w:t>ـ</w:t>
      </w:r>
    </w:p>
    <w:p w:rsidR="00D87556" w:rsidRDefault="00D87556" w:rsidP="002434C7">
      <w:pPr>
        <w:pStyle w:val="libNormal"/>
        <w:rPr>
          <w:rtl/>
        </w:rPr>
      </w:pPr>
      <w:r>
        <w:rPr>
          <w:rtl/>
        </w:rPr>
        <w:t xml:space="preserve">« نقل أهل أصول الفقه عن عباد بن سليمان الصيمري من المعتزلة أنه ذهب إلى أن بين اللفظ ومدلوله مناسبة طبيعية حاملة للواضع أن يضع وإلا لكان تخصيص الاسم المعين ترجيحاً من غير مرجح » </w:t>
      </w:r>
      <w:r w:rsidRPr="00977852">
        <w:rPr>
          <w:rStyle w:val="libFootnotenumChar"/>
          <w:rtl/>
        </w:rPr>
        <w:t>(1)</w:t>
      </w:r>
      <w:r>
        <w:rPr>
          <w:rtl/>
        </w:rPr>
        <w:t>.</w:t>
      </w:r>
    </w:p>
    <w:p w:rsidR="00D87556" w:rsidRDefault="00D87556" w:rsidP="002434C7">
      <w:pPr>
        <w:pStyle w:val="libNormal"/>
        <w:rPr>
          <w:rtl/>
        </w:rPr>
      </w:pPr>
      <w:r>
        <w:rPr>
          <w:rtl/>
        </w:rPr>
        <w:t>وهذا رأي جملة من الأصوليين ، ولما كان ما يعنيه هو رأي اللغويين فإنه يدع الأصوليين إليهم ، فيبين وجهة نظرهم في هذه الحالة ومن ثم يعقد مقارنة بين الرأيين لاستجلاء الفروق بين الأمرين :</w:t>
      </w:r>
    </w:p>
    <w:p w:rsidR="00D87556" w:rsidRDefault="00D87556" w:rsidP="002434C7">
      <w:pPr>
        <w:pStyle w:val="libNormal"/>
        <w:rPr>
          <w:rtl/>
        </w:rPr>
      </w:pPr>
      <w:r>
        <w:rPr>
          <w:rtl/>
        </w:rPr>
        <w:t xml:space="preserve">« وأما أهل اللغة والعربية فقد كانوا يطبقون على ثبوت المناسبة بين الألفاظ والمعاني ، ولكن الفرق بين مذهبهم ومذهب عباد ، أن عباداً يراها ذاتية موجبة بخلافهم » </w:t>
      </w:r>
      <w:r w:rsidRPr="00977852">
        <w:rPr>
          <w:rStyle w:val="libFootnotenumChar"/>
          <w:rtl/>
        </w:rPr>
        <w:t>(2)</w:t>
      </w:r>
      <w:r>
        <w:rPr>
          <w:rtl/>
        </w:rPr>
        <w:t>.</w:t>
      </w:r>
    </w:p>
    <w:p w:rsidR="00D87556" w:rsidRDefault="00D87556" w:rsidP="002434C7">
      <w:pPr>
        <w:pStyle w:val="libNormal"/>
        <w:rPr>
          <w:rtl/>
        </w:rPr>
      </w:pPr>
      <w:r>
        <w:rPr>
          <w:rtl/>
        </w:rPr>
        <w:t>وهو ينقل عمن يرى</w:t>
      </w:r>
      <w:r>
        <w:rPr>
          <w:rFonts w:hint="cs"/>
          <w:rtl/>
        </w:rPr>
        <w:t>ٰ</w:t>
      </w:r>
      <w:r>
        <w:rPr>
          <w:rtl/>
        </w:rPr>
        <w:t xml:space="preserve"> « أنه يعرف مناسبة الألفاظ لمعانيها ، ويربط بين دلالة الصوت والمعنى ، فسئل ما مسمى</w:t>
      </w:r>
      <w:r>
        <w:rPr>
          <w:rFonts w:hint="cs"/>
          <w:rtl/>
        </w:rPr>
        <w:t>ٰ</w:t>
      </w:r>
      <w:r>
        <w:rPr>
          <w:rtl/>
        </w:rPr>
        <w:t xml:space="preserve"> ( أدغاغ ) وهو بالفارسية الحجر ، فقال : أجد فيه يبساً شديداً أو أراه الحجر » </w:t>
      </w:r>
      <w:r w:rsidRPr="00977852">
        <w:rPr>
          <w:rStyle w:val="libFootnotenumChar"/>
          <w:rtl/>
        </w:rPr>
        <w:t>(3)</w:t>
      </w:r>
      <w:r>
        <w:rPr>
          <w:rtl/>
        </w:rPr>
        <w:t>.</w:t>
      </w:r>
    </w:p>
    <w:p w:rsidR="00D87556" w:rsidRDefault="00D87556" w:rsidP="002434C7">
      <w:pPr>
        <w:pStyle w:val="libNormal"/>
        <w:rPr>
          <w:rtl/>
        </w:rPr>
      </w:pPr>
      <w:r>
        <w:rPr>
          <w:rtl/>
        </w:rPr>
        <w:t xml:space="preserve">وقد يكون النقل لهذا التنظير مبالغاً فيه ، ولكن المهم في الموضوع </w:t>
      </w:r>
      <w:r>
        <w:rPr>
          <w:rFonts w:hint="cs"/>
          <w:rtl/>
        </w:rPr>
        <w:t>إ</w:t>
      </w:r>
      <w:r>
        <w:rPr>
          <w:rtl/>
        </w:rPr>
        <w:t>دراك المناسبة على المستوى</w:t>
      </w:r>
      <w:r>
        <w:rPr>
          <w:rFonts w:hint="cs"/>
          <w:rtl/>
        </w:rPr>
        <w:t>ٰ</w:t>
      </w:r>
      <w:r>
        <w:rPr>
          <w:rtl/>
        </w:rPr>
        <w:t xml:space="preserve"> النظري ، وأنها مفهومة ومفروغ عن إثباتها حتى أصبحت من الهضم لديهم أن يتلمسوا ذلك في لغات أخرى ... وما أثبتناه هنا عن السيوطي مستخرج من صحيفة واحدة فما ظنك باستقراء آرائه.</w:t>
      </w:r>
    </w:p>
    <w:p w:rsidR="00D87556" w:rsidRDefault="00D87556" w:rsidP="002434C7">
      <w:pPr>
        <w:pStyle w:val="libNormal"/>
        <w:rPr>
          <w:rtl/>
        </w:rPr>
      </w:pPr>
      <w:r>
        <w:rPr>
          <w:rtl/>
        </w:rPr>
        <w:t>ومن الطريف أن ينتصر جاسبرسن ( 1860</w:t>
      </w:r>
      <w:r>
        <w:rPr>
          <w:rFonts w:hint="cs"/>
          <w:rtl/>
        </w:rPr>
        <w:t xml:space="preserve"> </w:t>
      </w:r>
      <w:r>
        <w:rPr>
          <w:rtl/>
        </w:rPr>
        <w:t>ـ</w:t>
      </w:r>
      <w:r>
        <w:rPr>
          <w:rFonts w:hint="cs"/>
          <w:rtl/>
        </w:rPr>
        <w:t xml:space="preserve"> </w:t>
      </w:r>
      <w:r>
        <w:rPr>
          <w:rtl/>
        </w:rPr>
        <w:t>1943 م ) إلى آراء العلماء العرب القدامى</w:t>
      </w:r>
      <w:r>
        <w:rPr>
          <w:rFonts w:hint="cs"/>
          <w:rtl/>
        </w:rPr>
        <w:t>ٰ</w:t>
      </w:r>
      <w:r>
        <w:rPr>
          <w:rtl/>
        </w:rPr>
        <w:t xml:space="preserve"> في كشف الصلة بين الألفاظ ودلالتها واستنباط المناسبة بينهما إلا أنه حذر من المغالاة والاطراد في هذا الرأي إلا أنه يؤكد على جانب مهم من آرائهم فيما يتعلق بمصادر الأصوات فقد تسمى حركات</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 xml:space="preserve">(1) </w:t>
      </w:r>
      <w:r>
        <w:rPr>
          <w:rtl/>
        </w:rPr>
        <w:t>السيوطي ، المزهر في اللغة : 47.</w:t>
      </w:r>
    </w:p>
    <w:p w:rsidR="00D87556" w:rsidRPr="005B4082" w:rsidRDefault="00D87556" w:rsidP="00D63787">
      <w:pPr>
        <w:pStyle w:val="libFootnote0"/>
        <w:rPr>
          <w:rtl/>
        </w:rPr>
      </w:pPr>
      <w:r>
        <w:rPr>
          <w:rtl/>
        </w:rPr>
        <w:t>(2) المصدر نفسه : 47.</w:t>
      </w:r>
    </w:p>
    <w:p w:rsidR="00D87556" w:rsidRPr="005B4082" w:rsidRDefault="00D87556" w:rsidP="00D63787">
      <w:pPr>
        <w:pStyle w:val="libFootnote0"/>
        <w:rPr>
          <w:rtl/>
        </w:rPr>
      </w:pPr>
      <w:r>
        <w:rPr>
          <w:rtl/>
        </w:rPr>
        <w:t>(3) المصدر نفسه : 47.</w:t>
      </w:r>
    </w:p>
    <w:p w:rsidR="00D87556" w:rsidRDefault="00D87556" w:rsidP="00516B4B">
      <w:pPr>
        <w:pStyle w:val="libNormal0"/>
        <w:rPr>
          <w:rtl/>
        </w:rPr>
      </w:pPr>
      <w:r w:rsidRPr="00601E39">
        <w:rPr>
          <w:rtl/>
        </w:rPr>
        <w:br w:type="page"/>
      </w:r>
      <w:r>
        <w:rPr>
          <w:rtl/>
        </w:rPr>
        <w:lastRenderedPageBreak/>
        <w:t xml:space="preserve">الإنسان بما ينبعث عنها من أصوات ، فيطلق صوت الشيء على الشيء نفسه </w:t>
      </w:r>
      <w:r w:rsidRPr="00977852">
        <w:rPr>
          <w:rStyle w:val="libFootnotenumChar"/>
          <w:rtl/>
        </w:rPr>
        <w:t>(1)</w:t>
      </w:r>
      <w:r>
        <w:rPr>
          <w:rtl/>
        </w:rPr>
        <w:t>.</w:t>
      </w:r>
    </w:p>
    <w:p w:rsidR="00D87556" w:rsidRDefault="00D87556" w:rsidP="002434C7">
      <w:pPr>
        <w:pStyle w:val="libNormal"/>
        <w:rPr>
          <w:rtl/>
        </w:rPr>
      </w:pPr>
      <w:r>
        <w:rPr>
          <w:rtl/>
        </w:rPr>
        <w:t>ولما كان القرآن الكريم يمثل الذروة البيانية في الموروث البلاغي عند العرب ، يبتعد عن النمط الجاهلي في ألفاظه ويستقل استقلالاً تاماً في مداليله فلا أثر فيه لبيئة أو إقليمية أو زمنية ، فهو المحور الرئيس لدى</w:t>
      </w:r>
      <w:r>
        <w:rPr>
          <w:rFonts w:hint="cs"/>
          <w:rtl/>
        </w:rPr>
        <w:t>ٰ</w:t>
      </w:r>
      <w:r>
        <w:rPr>
          <w:rtl/>
        </w:rPr>
        <w:t xml:space="preserve"> البحث الدلالي باعتباره نصاً عربياً ذا طابع إعجازي وكتاباً إلهياً ذا منطق عربي ، فقد توافرت فيه الدلائل وال</w:t>
      </w:r>
      <w:r>
        <w:rPr>
          <w:rFonts w:hint="cs"/>
          <w:rtl/>
        </w:rPr>
        <w:t>إ</w:t>
      </w:r>
      <w:r>
        <w:rPr>
          <w:rtl/>
        </w:rPr>
        <w:t>مارات والبينات لتجلية هذا البحث والتنظير له تطبيقاً في لمح أبعاد الدلالة الفنية.</w:t>
      </w:r>
    </w:p>
    <w:p w:rsidR="00D87556" w:rsidRDefault="00D87556" w:rsidP="002434C7">
      <w:pPr>
        <w:pStyle w:val="libNormal"/>
        <w:rPr>
          <w:rtl/>
        </w:rPr>
      </w:pPr>
      <w:r>
        <w:rPr>
          <w:rtl/>
        </w:rPr>
        <w:t>وليس في هذا التنظير إحصاء أو استقصاء ، فلذلك عمل مستقل به قيد البحث بعنوان : « دلالة الألفاظ في القرآن الكريم » ولكنه هنا على سبيل الأنموذج المتأصل لمبحث الدلالة ، كمقدمة للمبحث الأ</w:t>
      </w:r>
      <w:r>
        <w:rPr>
          <w:rFonts w:hint="cs"/>
          <w:rtl/>
        </w:rPr>
        <w:t>ُ</w:t>
      </w:r>
      <w:r>
        <w:rPr>
          <w:rtl/>
        </w:rPr>
        <w:t>م ، وهو جزء ضئيل مما أفاده علماؤنا العرب ، فلا تطلبن مني التفصيل في موضوع مقتضب أو الأطناب في بحث موجز.</w:t>
      </w:r>
    </w:p>
    <w:p w:rsidR="00D87556" w:rsidRDefault="00D87556" w:rsidP="002434C7">
      <w:pPr>
        <w:pStyle w:val="libNormal"/>
        <w:rPr>
          <w:rtl/>
        </w:rPr>
      </w:pPr>
      <w:r>
        <w:rPr>
          <w:rtl/>
        </w:rPr>
        <w:t>جاء هذا التنظير كشفاً لنظرية البحث الدلالي لا غير ، تدور حول محوره ، وتتفيّأ ظلاله ، وليست استقطاباً لما أورده القرآن العظيم في هذا المجال فهو متطاول ينهض بموضوع ضخم وحده.</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 xml:space="preserve">(1) إبراهيم أنيس </w:t>
      </w:r>
      <w:r>
        <w:rPr>
          <w:rtl/>
        </w:rPr>
        <w:t>، دلالة الألفاظ : 68 وما بعدها.</w:t>
      </w:r>
    </w:p>
    <w:p w:rsidR="00D87556" w:rsidRPr="003104F2" w:rsidRDefault="00D87556" w:rsidP="004851B3">
      <w:pPr>
        <w:pStyle w:val="libCenter"/>
        <w:rPr>
          <w:rStyle w:val="Heading1Char"/>
          <w:rtl/>
        </w:rPr>
      </w:pPr>
      <w:r w:rsidRPr="008A4D28">
        <w:rPr>
          <w:rtl/>
        </w:rPr>
        <w:br w:type="page"/>
      </w:r>
      <w:r>
        <w:rPr>
          <w:noProof/>
          <w:lang w:bidi="fa-IR"/>
        </w:rPr>
        <w:lastRenderedPageBreak/>
        <w:drawing>
          <wp:inline distT="0" distB="0" distL="0" distR="0">
            <wp:extent cx="4676775" cy="7400925"/>
            <wp:effectExtent l="19050" t="0" r="9525" b="0"/>
            <wp:docPr id="5" name="Picture 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
                    <pic:cNvPicPr>
                      <a:picLocks noChangeAspect="1" noChangeArrowheads="1"/>
                    </pic:cNvPicPr>
                  </pic:nvPicPr>
                  <pic:blipFill>
                    <a:blip r:embed="rId12"/>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87556" w:rsidRDefault="00D87556" w:rsidP="00A44AAB">
      <w:pPr>
        <w:pStyle w:val="libNormal"/>
        <w:rPr>
          <w:rtl/>
        </w:rPr>
      </w:pPr>
      <w:r>
        <w:rPr>
          <w:rtl/>
        </w:rPr>
        <w:br w:type="page"/>
      </w:r>
      <w:r>
        <w:rPr>
          <w:rtl/>
        </w:rPr>
        <w:lastRenderedPageBreak/>
        <w:t>وفي ضوء ما تقدم من كشف وممارسة ، فقد لمسنا في مجموعة التركيبة اللفظية للقرآن الكريم لغة اجتماعية ذات طابع دلالي خاص ، تستمد نشاطها البنائي من بنيات بلاغية متجانسة حتى عادت لغة مسيطرة في عمقها الدلالي لدى</w:t>
      </w:r>
      <w:r>
        <w:rPr>
          <w:rFonts w:hint="cs"/>
          <w:rtl/>
        </w:rPr>
        <w:t>ٰ</w:t>
      </w:r>
      <w:r>
        <w:rPr>
          <w:rtl/>
        </w:rPr>
        <w:t xml:space="preserve"> عامة الناس في الفهم الأولي ، وعند خاصة العلماء في المعاني الثانوية ، وتوافر حضورها في الذهن العربي المجرد حضوراً تكاملياً ، بعيداً عن الإبهام ، والغموض والمعميات ولا مجال للألغاز في تصرفاتها ولا أرضية للمخلّفات الجاهلية في ثروتها ، تبتعد عن الوحشي الغريب ، وتقترب من السهل الممتنع ذلك من خلال التعامل اللغوي الموجه للفرد والأمة مما فرز حالة حضارية متميزة تعنى بالجهد الفني تلبية للحاجة الإنسانية الضرورية في التقاء الفكر بالواقع واللغة بالعاطفة والشكل بالمحتوى دون تعقيد ثقافي يجر إلى تكوينات متنافرة.</w:t>
      </w:r>
    </w:p>
    <w:p w:rsidR="00D87556" w:rsidRDefault="00D87556" w:rsidP="002434C7">
      <w:pPr>
        <w:pStyle w:val="libNormal"/>
        <w:rPr>
          <w:rtl/>
        </w:rPr>
      </w:pPr>
      <w:r>
        <w:rPr>
          <w:rtl/>
        </w:rPr>
        <w:t>وعلى</w:t>
      </w:r>
      <w:r>
        <w:rPr>
          <w:rFonts w:hint="cs"/>
          <w:rtl/>
        </w:rPr>
        <w:t>ٰ</w:t>
      </w:r>
      <w:r>
        <w:rPr>
          <w:rtl/>
        </w:rPr>
        <w:t xml:space="preserve"> الرغم من توقف جملة من علمائنا الأوائل عن الخوض في حديث المداليل في القرآن الكريم ، فإن القرآن يبقى</w:t>
      </w:r>
      <w:r>
        <w:rPr>
          <w:rFonts w:hint="cs"/>
          <w:rtl/>
        </w:rPr>
        <w:t>ٰ</w:t>
      </w:r>
      <w:r>
        <w:rPr>
          <w:rtl/>
        </w:rPr>
        <w:t xml:space="preserve"> ذا دلالة أصلية ، وما معاملتهم له إلا دليل تورع وتحرج عن الفتوى</w:t>
      </w:r>
      <w:r>
        <w:rPr>
          <w:rFonts w:hint="cs"/>
          <w:rtl/>
        </w:rPr>
        <w:t>ٰ</w:t>
      </w:r>
      <w:r>
        <w:rPr>
          <w:rtl/>
        </w:rPr>
        <w:t xml:space="preserve"> بغير مراد الدلالة حتى وإن أدركوها إجمالاً.</w:t>
      </w:r>
    </w:p>
    <w:p w:rsidR="00D87556" w:rsidRDefault="00D87556" w:rsidP="002434C7">
      <w:pPr>
        <w:pStyle w:val="libNormal"/>
        <w:rPr>
          <w:rtl/>
        </w:rPr>
      </w:pPr>
      <w:r>
        <w:rPr>
          <w:rtl/>
        </w:rPr>
        <w:t>كان الأصمعي</w:t>
      </w:r>
      <w:r>
        <w:rPr>
          <w:rFonts w:hint="cs"/>
          <w:rtl/>
        </w:rPr>
        <w:t xml:space="preserve"> </w:t>
      </w:r>
      <w:r>
        <w:rPr>
          <w:rtl/>
        </w:rPr>
        <w:t>ـ</w:t>
      </w:r>
      <w:r>
        <w:rPr>
          <w:rFonts w:hint="cs"/>
          <w:rtl/>
        </w:rPr>
        <w:t xml:space="preserve"> </w:t>
      </w:r>
      <w:r>
        <w:rPr>
          <w:rtl/>
        </w:rPr>
        <w:t>وهو إمام أهل اللغة</w:t>
      </w:r>
      <w:r>
        <w:rPr>
          <w:rFonts w:hint="cs"/>
          <w:rtl/>
        </w:rPr>
        <w:t xml:space="preserve"> </w:t>
      </w:r>
      <w:r>
        <w:rPr>
          <w:rtl/>
        </w:rPr>
        <w:t>ـ</w:t>
      </w:r>
      <w:r>
        <w:rPr>
          <w:rFonts w:hint="cs"/>
          <w:rtl/>
        </w:rPr>
        <w:t xml:space="preserve"> </w:t>
      </w:r>
      <w:r>
        <w:rPr>
          <w:rtl/>
        </w:rPr>
        <w:t xml:space="preserve">لا يفسر شيئاً من غريب القرآن وحكي عنه أنه سئل عن قوله سبحانه : </w:t>
      </w:r>
      <w:r w:rsidRPr="004D75FB">
        <w:rPr>
          <w:rStyle w:val="libAlaemChar"/>
          <w:rtl/>
        </w:rPr>
        <w:t>(</w:t>
      </w:r>
      <w:r w:rsidRPr="00B3298B">
        <w:rPr>
          <w:rFonts w:hint="cs"/>
          <w:rtl/>
        </w:rPr>
        <w:t xml:space="preserve"> </w:t>
      </w:r>
      <w:r w:rsidRPr="001A6A46">
        <w:rPr>
          <w:rStyle w:val="libAieChar"/>
          <w:rFonts w:hint="cs"/>
          <w:rtl/>
        </w:rPr>
        <w:t>قَدْ شَغَفَهَا حُبًّا</w:t>
      </w:r>
      <w:r w:rsidRPr="00B3298B">
        <w:rPr>
          <w:rtl/>
        </w:rPr>
        <w:t xml:space="preserve"> ... </w:t>
      </w:r>
      <w:r w:rsidRPr="004D75FB">
        <w:rPr>
          <w:rStyle w:val="libAlaemChar"/>
          <w:rtl/>
        </w:rPr>
        <w:t>)</w:t>
      </w:r>
      <w:r w:rsidRPr="00977852">
        <w:rPr>
          <w:rStyle w:val="libFootnotenumChar"/>
          <w:rtl/>
        </w:rPr>
        <w:t>(1)</w:t>
      </w:r>
      <w:r>
        <w:rPr>
          <w:rtl/>
        </w:rPr>
        <w:t xml:space="preserve"> فسكت وقال : هذا في القرآن ثم ذكر قولاً لبعض العرب في جاريةٍ لقوم أرادوا بيعها</w:t>
      </w:r>
      <w:r>
        <w:rPr>
          <w:rFonts w:hint="cs"/>
          <w:rtl/>
        </w:rPr>
        <w:t xml:space="preserve"> </w:t>
      </w:r>
      <w:r>
        <w:rPr>
          <w:rtl/>
        </w:rPr>
        <w:t>:</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Pr>
          <w:rtl/>
        </w:rPr>
        <w:t>(1) سورة يوسف : 30.</w:t>
      </w:r>
    </w:p>
    <w:p w:rsidR="00D87556" w:rsidRDefault="00D87556" w:rsidP="002434C7">
      <w:pPr>
        <w:pStyle w:val="libNormal"/>
        <w:rPr>
          <w:rtl/>
        </w:rPr>
      </w:pPr>
      <w:r w:rsidRPr="00BF49D5">
        <w:rPr>
          <w:rtl/>
        </w:rPr>
        <w:br w:type="page"/>
      </w:r>
      <w:r>
        <w:rPr>
          <w:rtl/>
        </w:rPr>
        <w:lastRenderedPageBreak/>
        <w:t>أتب</w:t>
      </w:r>
      <w:r>
        <w:rPr>
          <w:rFonts w:hint="cs"/>
          <w:rtl/>
        </w:rPr>
        <w:t>ي</w:t>
      </w:r>
      <w:r>
        <w:rPr>
          <w:rtl/>
        </w:rPr>
        <w:t xml:space="preserve">عونها ، وهي لكم شغاف ولم يزد على ذلك ، أو نحو من هذا الكلام » </w:t>
      </w:r>
      <w:r w:rsidRPr="00977852">
        <w:rPr>
          <w:rStyle w:val="libFootnotenumChar"/>
          <w:rtl/>
        </w:rPr>
        <w:t>(1)</w:t>
      </w:r>
      <w:r>
        <w:rPr>
          <w:rtl/>
        </w:rPr>
        <w:t>.</w:t>
      </w:r>
    </w:p>
    <w:p w:rsidR="00D87556" w:rsidRDefault="00D87556" w:rsidP="002434C7">
      <w:pPr>
        <w:pStyle w:val="libNormal"/>
        <w:rPr>
          <w:rtl/>
        </w:rPr>
      </w:pPr>
      <w:r>
        <w:rPr>
          <w:rtl/>
        </w:rPr>
        <w:t xml:space="preserve">ولو تجاوزنا حدود العلماء والنقاد العرب ، إلى القادة والسلف الصالح لوجدنا الأمر متميزاً في احترام النص القرآني ، ومحاطاً بهالة متألقة من التقديس ، فلقد قال الإمام علي </w:t>
      </w:r>
      <w:r w:rsidRPr="004D75FB">
        <w:rPr>
          <w:rStyle w:val="libAlaemChar"/>
          <w:rFonts w:hint="cs"/>
          <w:rtl/>
        </w:rPr>
        <w:t>7</w:t>
      </w:r>
      <w:r>
        <w:rPr>
          <w:rtl/>
        </w:rPr>
        <w:t xml:space="preserve"> مجاهراً : « وكتاب الله بين أظهركم ناطق لا يعيا لسانه وبيت لا تهدم أركانه ، وعز لا تهزم أعوانه » </w:t>
      </w:r>
      <w:r w:rsidRPr="00977852">
        <w:rPr>
          <w:rStyle w:val="libFootnotenumChar"/>
          <w:rtl/>
        </w:rPr>
        <w:t>(2)</w:t>
      </w:r>
      <w:r>
        <w:rPr>
          <w:rtl/>
        </w:rPr>
        <w:t>.</w:t>
      </w:r>
    </w:p>
    <w:p w:rsidR="00D87556" w:rsidRDefault="00D87556" w:rsidP="002434C7">
      <w:pPr>
        <w:pStyle w:val="libNormal"/>
        <w:rPr>
          <w:rtl/>
        </w:rPr>
      </w:pPr>
      <w:r>
        <w:rPr>
          <w:rtl/>
        </w:rPr>
        <w:t>وهو تعبير حي عن حماية القرآن وصيانته ، وتبيان لحجج القرآن ودلالته.</w:t>
      </w:r>
    </w:p>
    <w:p w:rsidR="00D87556" w:rsidRDefault="00D87556" w:rsidP="009A1890">
      <w:pPr>
        <w:pStyle w:val="libVar"/>
        <w:rPr>
          <w:rtl/>
        </w:rPr>
      </w:pPr>
      <w:r>
        <w:rPr>
          <w:rtl/>
        </w:rPr>
        <w:t>وقد كان عمر بن الخطاب ( رضي الله عنه )</w:t>
      </w:r>
      <w:r>
        <w:rPr>
          <w:rFonts w:hint="cs"/>
          <w:rtl/>
        </w:rPr>
        <w:t xml:space="preserve"> </w:t>
      </w:r>
      <w:r>
        <w:rPr>
          <w:rtl/>
        </w:rPr>
        <w:t>ـ</w:t>
      </w:r>
      <w:r>
        <w:rPr>
          <w:rFonts w:hint="cs"/>
          <w:rtl/>
        </w:rPr>
        <w:t xml:space="preserve"> </w:t>
      </w:r>
      <w:r>
        <w:rPr>
          <w:rtl/>
        </w:rPr>
        <w:t>وهو من الفصاحة في ذروة السنام والغارب</w:t>
      </w:r>
      <w:r>
        <w:rPr>
          <w:rFonts w:hint="cs"/>
          <w:rtl/>
        </w:rPr>
        <w:t xml:space="preserve"> </w:t>
      </w:r>
      <w:r>
        <w:rPr>
          <w:rtl/>
        </w:rPr>
        <w:t>ـ</w:t>
      </w:r>
      <w:r>
        <w:rPr>
          <w:rFonts w:hint="cs"/>
          <w:rtl/>
        </w:rPr>
        <w:t xml:space="preserve"> </w:t>
      </w:r>
      <w:r>
        <w:rPr>
          <w:rtl/>
        </w:rPr>
        <w:t xml:space="preserve">يقرأ قوله عزّ وجلّ : </w:t>
      </w:r>
      <w:r w:rsidRPr="004D75FB">
        <w:rPr>
          <w:rStyle w:val="libAlaemChar"/>
          <w:rtl/>
        </w:rPr>
        <w:t>(</w:t>
      </w:r>
      <w:r w:rsidRPr="005621AC">
        <w:rPr>
          <w:rFonts w:hint="cs"/>
          <w:rtl/>
        </w:rPr>
        <w:t xml:space="preserve"> </w:t>
      </w:r>
      <w:r w:rsidRPr="001A6A46">
        <w:rPr>
          <w:rStyle w:val="libAieChar"/>
          <w:rFonts w:hint="cs"/>
          <w:rtl/>
        </w:rPr>
        <w:t>وَفَاكِهَةً وَأَبًّا</w:t>
      </w:r>
      <w:r w:rsidRPr="005621AC">
        <w:rPr>
          <w:rtl/>
        </w:rPr>
        <w:t xml:space="preserve"> </w:t>
      </w:r>
      <w:r w:rsidRPr="004D75FB">
        <w:rPr>
          <w:rStyle w:val="libAlaemChar"/>
          <w:rtl/>
        </w:rPr>
        <w:t>(</w:t>
      </w:r>
      <w:r w:rsidRPr="00AF2FAA">
        <w:rPr>
          <w:rtl/>
        </w:rPr>
        <w:t>31</w:t>
      </w:r>
      <w:r w:rsidRPr="004D75FB">
        <w:rPr>
          <w:rStyle w:val="libAlaemChar"/>
          <w:rtl/>
        </w:rPr>
        <w:t>)</w:t>
      </w:r>
      <w:r w:rsidRPr="005621AC">
        <w:rPr>
          <w:rtl/>
        </w:rPr>
        <w:t xml:space="preserve"> </w:t>
      </w:r>
      <w:r w:rsidRPr="004D75FB">
        <w:rPr>
          <w:rStyle w:val="libAlaemChar"/>
          <w:rtl/>
        </w:rPr>
        <w:t>)</w:t>
      </w:r>
      <w:r w:rsidRPr="003E7832">
        <w:rPr>
          <w:rtl/>
        </w:rPr>
        <w:t xml:space="preserve"> </w:t>
      </w:r>
      <w:r w:rsidRPr="00977852">
        <w:rPr>
          <w:rStyle w:val="libFootnotenumChar"/>
          <w:rtl/>
        </w:rPr>
        <w:t>(3)</w:t>
      </w:r>
      <w:r>
        <w:rPr>
          <w:rtl/>
        </w:rPr>
        <w:t xml:space="preserve"> فلا يعرفه فيراجع نفسه ويقول : ما الأب</w:t>
      </w:r>
      <w:r>
        <w:rPr>
          <w:rFonts w:hint="cs"/>
          <w:rtl/>
        </w:rPr>
        <w:t xml:space="preserve">ّ </w:t>
      </w:r>
      <w:r>
        <w:rPr>
          <w:rtl/>
        </w:rPr>
        <w:t xml:space="preserve">؟ ثم يقول : إن هذا تكلف منك يا ابن الخطاب » </w:t>
      </w:r>
      <w:r w:rsidRPr="00977852">
        <w:rPr>
          <w:rStyle w:val="libFootnotenumChar"/>
          <w:rtl/>
        </w:rPr>
        <w:t>(4)</w:t>
      </w:r>
      <w:r>
        <w:rPr>
          <w:rtl/>
        </w:rPr>
        <w:t>.</w:t>
      </w:r>
    </w:p>
    <w:p w:rsidR="00D87556" w:rsidRDefault="00D87556" w:rsidP="002434C7">
      <w:pPr>
        <w:pStyle w:val="libNormal"/>
        <w:rPr>
          <w:rtl/>
        </w:rPr>
      </w:pPr>
      <w:r>
        <w:rPr>
          <w:rtl/>
        </w:rPr>
        <w:t xml:space="preserve">وكان ابن عباس </w:t>
      </w:r>
      <w:r w:rsidRPr="004D75FB">
        <w:rPr>
          <w:rStyle w:val="libAlaemChar"/>
          <w:rFonts w:hint="cs"/>
          <w:rtl/>
        </w:rPr>
        <w:t>;</w:t>
      </w:r>
      <w:r>
        <w:rPr>
          <w:rtl/>
        </w:rPr>
        <w:t xml:space="preserve"> وهو ترجمان القرآن ووارث علمه يقول : لا أعرف حناناً ولا غسلين ولا الرقيم </w:t>
      </w:r>
      <w:r w:rsidRPr="00977852">
        <w:rPr>
          <w:rStyle w:val="libFootnotenumChar"/>
          <w:rtl/>
        </w:rPr>
        <w:t>(5)</w:t>
      </w:r>
      <w:r>
        <w:rPr>
          <w:rtl/>
        </w:rPr>
        <w:t>.</w:t>
      </w:r>
    </w:p>
    <w:p w:rsidR="00D87556" w:rsidRDefault="00D87556" w:rsidP="002434C7">
      <w:pPr>
        <w:pStyle w:val="libNormal"/>
        <w:rPr>
          <w:rtl/>
        </w:rPr>
      </w:pPr>
      <w:r>
        <w:rPr>
          <w:rtl/>
        </w:rPr>
        <w:t>ولا يعني التحرج في كشف الدلالة القر</w:t>
      </w:r>
      <w:r>
        <w:rPr>
          <w:rFonts w:hint="cs"/>
          <w:rtl/>
        </w:rPr>
        <w:t>آ</w:t>
      </w:r>
      <w:r>
        <w:rPr>
          <w:rtl/>
        </w:rPr>
        <w:t>نية عدم وضوح الرؤية ، أو انعدام المراد بل على العكس أحياناً ، فقد أجمع النقاد على سلامة النظم القرآني ، وتواضعوا على إعجازه ، بل اعتبروا استعمال القرآن لأفصح الألفاظ بأحسن المواقع متضمنة أسلم المعاني وأعلى الوجوه دلالة ، من مخائل الإعجاز القرآن ، حتى أوضح الخطابي ( ت : 388 ه</w:t>
      </w:r>
      <w:r>
        <w:rPr>
          <w:rFonts w:hint="cs"/>
          <w:rtl/>
        </w:rPr>
        <w:t xml:space="preserve">‍ </w:t>
      </w:r>
      <w:r>
        <w:rPr>
          <w:rtl/>
        </w:rPr>
        <w:t xml:space="preserve">) هذا العلم بقوله : « واعلم أن القرآن إنما صار معجزاً لأنه جاء بأفصح الألفاظ في أحسن نظوم التأليف متضمناً أصح المعاني » </w:t>
      </w:r>
      <w:r w:rsidRPr="00977852">
        <w:rPr>
          <w:rStyle w:val="libFootnotenumChar"/>
          <w:rtl/>
        </w:rPr>
        <w:t>(6)</w:t>
      </w:r>
      <w:r>
        <w:rPr>
          <w:rtl/>
        </w:rPr>
        <w:t>.</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الخطابي ، بيان إعجاز</w:t>
      </w:r>
      <w:r>
        <w:rPr>
          <w:rtl/>
        </w:rPr>
        <w:t xml:space="preserve"> القرآن </w:t>
      </w:r>
      <w:r w:rsidRPr="005B4082">
        <w:rPr>
          <w:rtl/>
        </w:rPr>
        <w:t>: 34.</w:t>
      </w:r>
    </w:p>
    <w:p w:rsidR="00D87556" w:rsidRPr="005B4082" w:rsidRDefault="00D87556" w:rsidP="00D63787">
      <w:pPr>
        <w:pStyle w:val="libFootnote0"/>
        <w:rPr>
          <w:rtl/>
        </w:rPr>
      </w:pPr>
      <w:r w:rsidRPr="005B4082">
        <w:rPr>
          <w:rtl/>
        </w:rPr>
        <w:t>(2) ظ : ابن أبي الحديد ، شرح نهج البلاغة : 8</w:t>
      </w:r>
      <w:r>
        <w:rPr>
          <w:rtl/>
        </w:rPr>
        <w:t xml:space="preserve"> / </w:t>
      </w:r>
      <w:r w:rsidRPr="005B4082">
        <w:rPr>
          <w:rtl/>
        </w:rPr>
        <w:t>273.</w:t>
      </w:r>
    </w:p>
    <w:p w:rsidR="00D87556" w:rsidRPr="005B4082" w:rsidRDefault="00D87556" w:rsidP="00D63787">
      <w:pPr>
        <w:pStyle w:val="libFootnote0"/>
        <w:rPr>
          <w:rtl/>
        </w:rPr>
      </w:pPr>
      <w:r w:rsidRPr="005B4082">
        <w:rPr>
          <w:rtl/>
        </w:rPr>
        <w:t>(3) سورة عبس : 31.</w:t>
      </w:r>
    </w:p>
    <w:p w:rsidR="00D87556" w:rsidRPr="005B4082" w:rsidRDefault="00D87556" w:rsidP="00D63787">
      <w:pPr>
        <w:pStyle w:val="libFootnote0"/>
        <w:rPr>
          <w:rtl/>
        </w:rPr>
      </w:pPr>
      <w:r w:rsidRPr="005B4082">
        <w:rPr>
          <w:rtl/>
        </w:rPr>
        <w:t>(4) الخطابي ، بيان إعجاز</w:t>
      </w:r>
      <w:r>
        <w:rPr>
          <w:rtl/>
        </w:rPr>
        <w:t xml:space="preserve"> القرآن </w:t>
      </w:r>
      <w:r w:rsidRPr="005B4082">
        <w:rPr>
          <w:rtl/>
        </w:rPr>
        <w:t>: 36.</w:t>
      </w:r>
    </w:p>
    <w:p w:rsidR="00D87556" w:rsidRPr="005B4082" w:rsidRDefault="00D87556" w:rsidP="00D63787">
      <w:pPr>
        <w:pStyle w:val="libFootnote0"/>
        <w:rPr>
          <w:rtl/>
        </w:rPr>
      </w:pPr>
      <w:r w:rsidRPr="005B4082">
        <w:rPr>
          <w:rtl/>
        </w:rPr>
        <w:t>(5) المصدر نفسه : 36.</w:t>
      </w:r>
    </w:p>
    <w:p w:rsidR="00D87556" w:rsidRPr="005B4082" w:rsidRDefault="00D87556" w:rsidP="00D63787">
      <w:pPr>
        <w:pStyle w:val="libFootnote0"/>
        <w:rPr>
          <w:rtl/>
        </w:rPr>
      </w:pPr>
      <w:r w:rsidRPr="005B4082">
        <w:rPr>
          <w:rtl/>
        </w:rPr>
        <w:t>(6) المصدر نفسه : 27.</w:t>
      </w:r>
    </w:p>
    <w:p w:rsidR="00D87556" w:rsidRDefault="00D87556" w:rsidP="002434C7">
      <w:pPr>
        <w:pStyle w:val="libNormal"/>
        <w:rPr>
          <w:rtl/>
        </w:rPr>
      </w:pPr>
      <w:r w:rsidRPr="00CC215E">
        <w:rPr>
          <w:rtl/>
        </w:rPr>
        <w:br w:type="page"/>
      </w:r>
      <w:r>
        <w:rPr>
          <w:rtl/>
        </w:rPr>
        <w:lastRenderedPageBreak/>
        <w:t>وقد اعتبر الخطابي نفسه اختيار اللفظ المناسب للموقع المناسب عمود البلاغة القرآنية فقال : الصفات هو وضع كل نوع من الألفاظ التي تشتمل عليها فصول الكلام موضعه الأخص الأشكل به الذي إذا أبدل مكانه غيره جاء منه : أما تبدل المعنى الذي يكون منه فساد الكلام ، وأما ذهاب الرونق الذي يكون معه سقوط البلاغة وذلك أن في الكلام ألفاظاً متقاربة في المعاني ، يحسب أكثر الناس أنها متساوية في إفادة بيان مراد الخطاب كالعلم والمعرفة ، والحمد والشكر ، وبلى</w:t>
      </w:r>
      <w:r>
        <w:rPr>
          <w:rFonts w:hint="cs"/>
          <w:rtl/>
        </w:rPr>
        <w:t>ٰ</w:t>
      </w:r>
      <w:r>
        <w:rPr>
          <w:rtl/>
        </w:rPr>
        <w:t xml:space="preserve"> ونعم ، وذلك وذاك ، ومن وعن ، ونحوهما من الأسماء والأفعال والحروف والصفات مما سنذكر تفصيله فيما بعد ، والأمر فيها وفي ترتيبها عند علماء أهل اللغة بخلاف ذلك ، لأن كل لفظة منها خاصية تتميز بها عن صاحبتها في بعض معانيها ، وإن كانا قد يشركان في بعضهما » </w:t>
      </w:r>
      <w:r w:rsidRPr="00977852">
        <w:rPr>
          <w:rStyle w:val="libFootnotenumChar"/>
          <w:rtl/>
        </w:rPr>
        <w:t>(1)</w:t>
      </w:r>
      <w:r>
        <w:rPr>
          <w:rtl/>
        </w:rPr>
        <w:t>.</w:t>
      </w:r>
    </w:p>
    <w:p w:rsidR="00D87556" w:rsidRDefault="00D87556" w:rsidP="002434C7">
      <w:pPr>
        <w:pStyle w:val="libNormal"/>
        <w:rPr>
          <w:rtl/>
        </w:rPr>
      </w:pPr>
      <w:r>
        <w:rPr>
          <w:rtl/>
        </w:rPr>
        <w:t>واستناداً إلى هذا المفهوم الدقيق في التم</w:t>
      </w:r>
      <w:r>
        <w:rPr>
          <w:rFonts w:hint="cs"/>
          <w:rtl/>
        </w:rPr>
        <w:t>ي</w:t>
      </w:r>
      <w:r>
        <w:rPr>
          <w:rtl/>
        </w:rPr>
        <w:t>يز بين دلالة لفظ ولفظ ، وفروق قول عن قول ، فإننا نشير هنا على سبيل الأنموذج التمييز في القرآن إلى ثلاث خصائص مهمة في الدلالة تتجلى</w:t>
      </w:r>
      <w:r>
        <w:rPr>
          <w:rFonts w:hint="cs"/>
          <w:rtl/>
        </w:rPr>
        <w:t>ٰ</w:t>
      </w:r>
      <w:r>
        <w:rPr>
          <w:rtl/>
        </w:rPr>
        <w:t xml:space="preserve"> في ثلاث ظواهر بيّنة :</w:t>
      </w:r>
    </w:p>
    <w:p w:rsidR="00D87556" w:rsidRPr="006F746B" w:rsidRDefault="00D87556" w:rsidP="006F746B">
      <w:pPr>
        <w:pStyle w:val="Heading2"/>
        <w:rPr>
          <w:rtl/>
        </w:rPr>
      </w:pPr>
      <w:bookmarkStart w:id="10" w:name="_Toc367623470"/>
      <w:r w:rsidRPr="006F746B">
        <w:rPr>
          <w:rtl/>
        </w:rPr>
        <w:t>الظاهرة الأولى :</w:t>
      </w:r>
      <w:bookmarkEnd w:id="10"/>
    </w:p>
    <w:p w:rsidR="00D87556" w:rsidRDefault="00D87556" w:rsidP="002434C7">
      <w:pPr>
        <w:pStyle w:val="libNormal"/>
        <w:rPr>
          <w:rtl/>
        </w:rPr>
      </w:pPr>
      <w:r>
        <w:rPr>
          <w:rtl/>
        </w:rPr>
        <w:t>إن اختيار القرآن للألفاظ في دلالتها إنما جاء متناسقاً مع مقتضيات الحال وطبيعة المناسبة وقد يكون ذلك التناسق صادراً لجهات متعددة تؤخذ بعين الاعتبار لدى</w:t>
      </w:r>
      <w:r>
        <w:rPr>
          <w:rFonts w:hint="cs"/>
          <w:rtl/>
        </w:rPr>
        <w:t>ٰ</w:t>
      </w:r>
      <w:r>
        <w:rPr>
          <w:rtl/>
        </w:rPr>
        <w:t xml:space="preserve"> تجديد القرآن لمراد الاستعمال في الحالات الوصفية والتشبيهية والتمثيلية والتقديرية مما نستطيع التنظير له بما يلي :</w:t>
      </w:r>
    </w:p>
    <w:p w:rsidR="00D87556" w:rsidRDefault="00D87556" w:rsidP="002434C7">
      <w:pPr>
        <w:pStyle w:val="libNormal"/>
        <w:rPr>
          <w:rtl/>
        </w:rPr>
      </w:pPr>
      <w:r>
        <w:rPr>
          <w:rtl/>
        </w:rPr>
        <w:t>أ</w:t>
      </w:r>
      <w:r>
        <w:rPr>
          <w:rFonts w:hint="cs"/>
          <w:rtl/>
        </w:rPr>
        <w:t xml:space="preserve"> </w:t>
      </w:r>
      <w:r>
        <w:rPr>
          <w:rtl/>
        </w:rPr>
        <w:t>ـ</w:t>
      </w:r>
      <w:r>
        <w:rPr>
          <w:rFonts w:hint="cs"/>
          <w:rtl/>
        </w:rPr>
        <w:t xml:space="preserve"> </w:t>
      </w:r>
      <w:r>
        <w:rPr>
          <w:rtl/>
        </w:rPr>
        <w:t xml:space="preserve">ما أراد به القرآن صيغة معينة لحالة معينة تستوعب غيرها ولا يستوعبها غيرها ، فإنه يعمد إلى اختيار اللفظ الدقيق لهذه الغاية فيتبناه دون سواه من الألفاظ المقاربة أو الموافقة أو الدارجة كما في قوله تعالى : </w:t>
      </w:r>
      <w:r w:rsidRPr="004D75FB">
        <w:rPr>
          <w:rStyle w:val="libAlaemChar"/>
          <w:rFonts w:hint="cs"/>
          <w:rtl/>
        </w:rPr>
        <w:t>(</w:t>
      </w:r>
      <w:r w:rsidRPr="00224E4A">
        <w:rPr>
          <w:rFonts w:hint="cs"/>
          <w:rtl/>
        </w:rPr>
        <w:t xml:space="preserve"> </w:t>
      </w:r>
      <w:r w:rsidRPr="001A6A46">
        <w:rPr>
          <w:rStyle w:val="libAieChar"/>
          <w:rFonts w:hint="cs"/>
          <w:rtl/>
        </w:rPr>
        <w:t>وَالَّذِينَ كَفَرُوا أَعْمَالُهُمْ كَسَرَابٍ بِقِيعَةٍ يَحْسَبُهُ الظَّمْآنُ مَاءً حَتَّىٰ إِذَا جَاءَهُ لَمْ يَجِدْهُ شَيْئًا وَوَجَدَ اللهَ عِندَهُ فَوَفَّاهُ حِسَابَهُ وَاللهُ سَرِيعُ الحِسَابِ</w:t>
      </w:r>
      <w:r>
        <w:rPr>
          <w:rFonts w:hint="cs"/>
          <w:rtl/>
        </w:rPr>
        <w:t xml:space="preserve"> </w:t>
      </w:r>
      <w:r w:rsidRPr="004D75FB">
        <w:rPr>
          <w:rStyle w:val="libAlaemChar"/>
          <w:rFonts w:hint="cs"/>
          <w:rtl/>
        </w:rPr>
        <w:t>(</w:t>
      </w:r>
      <w:r>
        <w:rPr>
          <w:rFonts w:hint="cs"/>
          <w:rtl/>
        </w:rPr>
        <w:t>39</w:t>
      </w:r>
      <w:r w:rsidRPr="004D75FB">
        <w:rPr>
          <w:rStyle w:val="libAlaemChar"/>
          <w:rFonts w:hint="cs"/>
          <w:rtl/>
        </w:rPr>
        <w:t>)</w:t>
      </w:r>
      <w:r w:rsidRPr="00622017">
        <w:rPr>
          <w:rFonts w:hint="cs"/>
          <w:rtl/>
        </w:rPr>
        <w:t xml:space="preserve"> </w:t>
      </w:r>
      <w:r w:rsidRPr="004D75FB">
        <w:rPr>
          <w:rStyle w:val="libAlaemChar"/>
          <w:rtl/>
        </w:rPr>
        <w:t>)</w:t>
      </w:r>
      <w:r>
        <w:rPr>
          <w:rtl/>
        </w:rPr>
        <w:t xml:space="preserve"> </w:t>
      </w:r>
      <w:r w:rsidRPr="00977852">
        <w:rPr>
          <w:rStyle w:val="libFootnotenumChar"/>
          <w:rtl/>
        </w:rPr>
        <w:t>(2)</w:t>
      </w:r>
      <w:r>
        <w:rPr>
          <w:rtl/>
        </w:rPr>
        <w:t>.</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ال</w:t>
      </w:r>
      <w:r>
        <w:rPr>
          <w:rtl/>
        </w:rPr>
        <w:t>خطابي ، بيان إعجاز القرآن : 29.</w:t>
      </w:r>
    </w:p>
    <w:p w:rsidR="00D87556" w:rsidRPr="005B4082" w:rsidRDefault="00D87556" w:rsidP="00D63787">
      <w:pPr>
        <w:pStyle w:val="libFootnote0"/>
        <w:rPr>
          <w:rtl/>
        </w:rPr>
      </w:pPr>
      <w:r>
        <w:rPr>
          <w:rtl/>
        </w:rPr>
        <w:t>(2) سورة النور : 39.</w:t>
      </w:r>
    </w:p>
    <w:p w:rsidR="00D87556" w:rsidRDefault="00D87556" w:rsidP="002434C7">
      <w:pPr>
        <w:pStyle w:val="libNormal"/>
        <w:rPr>
          <w:rtl/>
        </w:rPr>
      </w:pPr>
      <w:r w:rsidRPr="007214AA">
        <w:rPr>
          <w:rtl/>
        </w:rPr>
        <w:br w:type="page"/>
      </w:r>
      <w:r>
        <w:rPr>
          <w:rtl/>
        </w:rPr>
        <w:lastRenderedPageBreak/>
        <w:t>وقد يسد غيرها في معنى</w:t>
      </w:r>
      <w:r>
        <w:rPr>
          <w:rFonts w:hint="cs"/>
          <w:rtl/>
        </w:rPr>
        <w:t>ً</w:t>
      </w:r>
      <w:r>
        <w:rPr>
          <w:rtl/>
        </w:rPr>
        <w:t xml:space="preserve"> </w:t>
      </w:r>
      <w:r>
        <w:rPr>
          <w:rFonts w:hint="cs"/>
          <w:rtl/>
        </w:rPr>
        <w:t xml:space="preserve">ساذج  متعارف لا معنى </w:t>
      </w:r>
      <w:r>
        <w:rPr>
          <w:rtl/>
        </w:rPr>
        <w:t>دلالي متميز ، فالله تعالى</w:t>
      </w:r>
      <w:r>
        <w:rPr>
          <w:rFonts w:hint="cs"/>
          <w:rtl/>
        </w:rPr>
        <w:t>ٰ</w:t>
      </w:r>
      <w:r>
        <w:rPr>
          <w:rtl/>
        </w:rPr>
        <w:t xml:space="preserve"> أراد الظمآن بكل ما تحمله الكلمة في تضاعيفها الأولية والثانوية من دلالات خاصة بها فلا تسد مسدها</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كلمة الرائي ، لأنّ الرائي قد يرى</w:t>
      </w:r>
      <w:r>
        <w:rPr>
          <w:rFonts w:hint="cs"/>
          <w:rtl/>
        </w:rPr>
        <w:t>ٰ</w:t>
      </w:r>
      <w:r>
        <w:rPr>
          <w:rtl/>
        </w:rPr>
        <w:t xml:space="preserve"> السراب من بعيد وهو ليس بحاجة إليه ، فلا يتكلف إلا الخداع البصري أما الظمآن فإنه يكد ويكدح ويناضل من أجل الوصول إلى الماء حتى إذا وصل إليه وإذا بما حسبه ماءً قد وجده سراباً ، فكانت الحسرة أعظم والحاجة أشد ولم يبرد غليلاً ، ولم يدرك أملاً.</w:t>
      </w:r>
    </w:p>
    <w:p w:rsidR="00D87556" w:rsidRDefault="00D87556" w:rsidP="002434C7">
      <w:pPr>
        <w:pStyle w:val="libNormal"/>
        <w:rPr>
          <w:rtl/>
        </w:rPr>
      </w:pPr>
      <w:r>
        <w:rPr>
          <w:rtl/>
        </w:rPr>
        <w:t xml:space="preserve">قال أبو هلال العسكري ( ت : 395 تقريباً ) : « فلو قال يحسبه الرائي ماءً لم يقع قوله ( الظمآن ) لأن الظمآن أشد فاقة إليه وأعظم حرصاً عليه </w:t>
      </w:r>
      <w:r w:rsidRPr="00977852">
        <w:rPr>
          <w:rStyle w:val="libFootnotenumChar"/>
          <w:rtl/>
        </w:rPr>
        <w:t>(1)</w:t>
      </w:r>
      <w:r>
        <w:rPr>
          <w:rtl/>
        </w:rPr>
        <w:t>.</w:t>
      </w:r>
    </w:p>
    <w:p w:rsidR="00D87556" w:rsidRDefault="00D87556" w:rsidP="002434C7">
      <w:pPr>
        <w:pStyle w:val="libNormal"/>
        <w:rPr>
          <w:rtl/>
        </w:rPr>
      </w:pPr>
      <w:r>
        <w:rPr>
          <w:rtl/>
        </w:rPr>
        <w:t>ب</w:t>
      </w:r>
      <w:r>
        <w:rPr>
          <w:rFonts w:hint="cs"/>
          <w:rtl/>
        </w:rPr>
        <w:t xml:space="preserve"> </w:t>
      </w:r>
      <w:r>
        <w:rPr>
          <w:rtl/>
        </w:rPr>
        <w:t>ـ</w:t>
      </w:r>
      <w:r>
        <w:rPr>
          <w:rFonts w:hint="cs"/>
          <w:rtl/>
        </w:rPr>
        <w:t xml:space="preserve"> </w:t>
      </w:r>
      <w:r>
        <w:rPr>
          <w:rtl/>
        </w:rPr>
        <w:t>وما أراد به القرآن الاتساع المترامي ، فإنه يختار له الألفاظ الدالة على هذا الاتساع بكل شمولية واستيعاب فحينما نتدارس بإجلال قوله تعالى :</w:t>
      </w:r>
    </w:p>
    <w:p w:rsidR="00D87556" w:rsidRDefault="00D87556" w:rsidP="002434C7">
      <w:pPr>
        <w:pStyle w:val="libNormal"/>
        <w:rPr>
          <w:rtl/>
        </w:rPr>
      </w:pPr>
      <w:r w:rsidRPr="004D75FB">
        <w:rPr>
          <w:rStyle w:val="libAlaemChar"/>
          <w:rtl/>
        </w:rPr>
        <w:t>(</w:t>
      </w:r>
      <w:r w:rsidRPr="008276EF">
        <w:rPr>
          <w:rFonts w:hint="cs"/>
          <w:rtl/>
        </w:rPr>
        <w:t xml:space="preserve"> </w:t>
      </w:r>
      <w:r w:rsidRPr="001A6A46">
        <w:rPr>
          <w:rStyle w:val="libAieChar"/>
          <w:rFonts w:hint="cs"/>
          <w:rtl/>
        </w:rPr>
        <w:t>وَمَا مِن دَابَّةٍ فِي الأَرْضِ إِلا عَلَى اللهِ رِزْقُهَا وَيَعْلَمُ مُسْتَقَرَّهَا وَمُسْتَوْدَعَهَا كُلٌّ فِي كِتَابٍ مُبِينٍ</w:t>
      </w:r>
      <w:r w:rsidRPr="008276EF">
        <w:rPr>
          <w:rFonts w:hint="cs"/>
          <w:rtl/>
        </w:rPr>
        <w:t xml:space="preserve"> </w:t>
      </w:r>
      <w:r w:rsidRPr="004D75FB">
        <w:rPr>
          <w:rStyle w:val="libAlaemChar"/>
          <w:rFonts w:hint="cs"/>
          <w:rtl/>
        </w:rPr>
        <w:t>(</w:t>
      </w:r>
      <w:r>
        <w:rPr>
          <w:rFonts w:hint="cs"/>
          <w:rtl/>
        </w:rPr>
        <w:t>6</w:t>
      </w:r>
      <w:r w:rsidRPr="004D75FB">
        <w:rPr>
          <w:rStyle w:val="libAlaemChar"/>
          <w:rFonts w:hint="cs"/>
          <w:rtl/>
        </w:rPr>
        <w:t>)</w:t>
      </w:r>
      <w:r w:rsidRPr="008276EF">
        <w:rPr>
          <w:rFonts w:hint="cs"/>
          <w:rtl/>
        </w:rPr>
        <w:t xml:space="preserve"> </w:t>
      </w:r>
      <w:r w:rsidRPr="004D75FB">
        <w:rPr>
          <w:rStyle w:val="libAlaemChar"/>
          <w:rtl/>
        </w:rPr>
        <w:t>)</w:t>
      </w:r>
      <w:r>
        <w:rPr>
          <w:rtl/>
        </w:rPr>
        <w:t xml:space="preserve"> </w:t>
      </w:r>
      <w:r w:rsidRPr="00977852">
        <w:rPr>
          <w:rStyle w:val="libFootnotenumChar"/>
          <w:rtl/>
        </w:rPr>
        <w:t>(2)</w:t>
      </w:r>
      <w:r>
        <w:rPr>
          <w:rtl/>
        </w:rPr>
        <w:t>.</w:t>
      </w:r>
    </w:p>
    <w:p w:rsidR="00D87556" w:rsidRDefault="00D87556" w:rsidP="002434C7">
      <w:pPr>
        <w:pStyle w:val="libNormal"/>
        <w:rPr>
          <w:rtl/>
        </w:rPr>
      </w:pPr>
      <w:r>
        <w:rPr>
          <w:rtl/>
        </w:rPr>
        <w:t>فسنجد عمومية الألفاظ وشموليتها مما يتناسب مع عمومية المعاني وتطاولها ، ويتواكب مع استقرار كل الجزئيات وعدم تناهيها ، وذلك من أعاجيب القرآن وطرائفه ، وهذه الألفاظ في هذه الآية هي : دابة ، الأرض ، الله ، رزقها ، مستقرها ، مستودعها ، كل ، كتاب.</w:t>
      </w:r>
    </w:p>
    <w:p w:rsidR="00D87556" w:rsidRDefault="00D87556" w:rsidP="002434C7">
      <w:pPr>
        <w:pStyle w:val="libNormal"/>
        <w:rPr>
          <w:rtl/>
        </w:rPr>
      </w:pPr>
      <w:r>
        <w:rPr>
          <w:rtl/>
        </w:rPr>
        <w:t>هذه الألفاظ في تراصفها وتقاطرها تفيد عموماً لا خصوص معه وتتجه نحو الإطلاق فلا تقييد ، كما سنرى</w:t>
      </w:r>
      <w:r>
        <w:rPr>
          <w:rFonts w:hint="cs"/>
          <w:rtl/>
        </w:rPr>
        <w:t>ٰ</w:t>
      </w:r>
      <w:r>
        <w:rPr>
          <w:rtl/>
        </w:rPr>
        <w:t xml:space="preserve"> في هذا العرض :</w:t>
      </w:r>
      <w:r>
        <w:rPr>
          <w:rFonts w:hint="cs"/>
          <w:rtl/>
        </w:rPr>
        <w:t xml:space="preserve"> </w:t>
      </w:r>
      <w:r>
        <w:rPr>
          <w:rtl/>
        </w:rPr>
        <w:t>ـ</w:t>
      </w:r>
    </w:p>
    <w:p w:rsidR="00D87556" w:rsidRDefault="00D87556" w:rsidP="002434C7">
      <w:pPr>
        <w:pStyle w:val="libNormal"/>
        <w:rPr>
          <w:rtl/>
        </w:rPr>
      </w:pPr>
      <w:r>
        <w:rPr>
          <w:rtl/>
        </w:rPr>
        <w:t>الدابة تستوعب مجموعة عامة مركبة من خلق الله مما دبّ</w:t>
      </w:r>
      <w:r>
        <w:rPr>
          <w:rFonts w:hint="cs"/>
          <w:rtl/>
        </w:rPr>
        <w:t>َ</w:t>
      </w:r>
      <w:r>
        <w:rPr>
          <w:rtl/>
        </w:rPr>
        <w:t xml:space="preserve"> وهب ودرج من الانس والجن والطير والأنعام والوحوش والهوام وكائنات لا نعرفها ، ومخلوقات لا نتصورها ، أرأيت عمومية وشمولية كهذا في دلالة لفظ واحد عليه مع عدم إمكان حصر ملايين النسمات في ضوئه.</w:t>
      </w:r>
    </w:p>
    <w:p w:rsidR="00D87556" w:rsidRDefault="00D87556" w:rsidP="002434C7">
      <w:pPr>
        <w:pStyle w:val="libNormal"/>
        <w:rPr>
          <w:rtl/>
        </w:rPr>
      </w:pPr>
      <w:r>
        <w:rPr>
          <w:rtl/>
        </w:rPr>
        <w:t>والأرض هذه الكرة الفسيحة بجبالها ووهادها ومفاوزها وأشجارها</w:t>
      </w:r>
    </w:p>
    <w:p w:rsidR="00D87556" w:rsidRPr="005B4082" w:rsidRDefault="00D87556" w:rsidP="00A0065C">
      <w:pPr>
        <w:pStyle w:val="libLine"/>
        <w:rPr>
          <w:rtl/>
        </w:rPr>
      </w:pPr>
      <w:r>
        <w:rPr>
          <w:rFonts w:hint="cs"/>
          <w:rtl/>
        </w:rPr>
        <w:t>________________</w:t>
      </w:r>
    </w:p>
    <w:p w:rsidR="00D87556" w:rsidRPr="005B4082" w:rsidRDefault="00D87556" w:rsidP="00D63787">
      <w:pPr>
        <w:pStyle w:val="libFootnote0"/>
        <w:rPr>
          <w:rtl/>
        </w:rPr>
      </w:pPr>
      <w:r w:rsidRPr="005B4082">
        <w:rPr>
          <w:rtl/>
        </w:rPr>
        <w:t>(1) العسكري ، كتاب الصناعتين : 246.</w:t>
      </w:r>
    </w:p>
    <w:p w:rsidR="00D87556" w:rsidRPr="009E1BCE" w:rsidRDefault="00D87556" w:rsidP="00D63787">
      <w:pPr>
        <w:pStyle w:val="libFootnote0"/>
        <w:rPr>
          <w:rtl/>
        </w:rPr>
      </w:pPr>
      <w:r>
        <w:rPr>
          <w:rtl/>
        </w:rPr>
        <w:t>(2) سورة هود : 6.</w:t>
      </w:r>
    </w:p>
    <w:p w:rsidR="00D87556" w:rsidRDefault="00D87556" w:rsidP="00516B4B">
      <w:pPr>
        <w:pStyle w:val="libNormal0"/>
        <w:rPr>
          <w:rtl/>
        </w:rPr>
      </w:pPr>
      <w:r w:rsidRPr="008276EF">
        <w:rPr>
          <w:rtl/>
        </w:rPr>
        <w:br w:type="page"/>
      </w:r>
      <w:r>
        <w:rPr>
          <w:rtl/>
        </w:rPr>
        <w:lastRenderedPageBreak/>
        <w:t>وأنهارها وآبارها ، داخلها وخارجها ، ظاهرها وباطنها كلها عوالم مترامية الأطراف واسمها الأرض ، هذا اللفظ البسيط الساذج المتداول ، ولكنها بقاع العالم وأصقاع الدنيا ومحيطات الكون.</w:t>
      </w:r>
    </w:p>
    <w:p w:rsidR="00D87556" w:rsidRDefault="00D87556" w:rsidP="002434C7">
      <w:pPr>
        <w:pStyle w:val="libNormal"/>
        <w:rPr>
          <w:rtl/>
        </w:rPr>
      </w:pPr>
      <w:r>
        <w:rPr>
          <w:rtl/>
        </w:rPr>
        <w:t>ولفظ الجلالة في إشارته لذاته القدسية التي لا تحد بزمان ولا مكان ، ولا تنظر بأين أو كم أو كيف ، ولا تمثل بجسم أو كائن أو تشخيص يتناهى لله كل متناه</w:t>
      </w:r>
      <w:r>
        <w:rPr>
          <w:rFonts w:hint="cs"/>
          <w:rtl/>
        </w:rPr>
        <w:t>ٍ</w:t>
      </w:r>
      <w:r>
        <w:rPr>
          <w:rtl/>
        </w:rPr>
        <w:t xml:space="preserve"> ، ولا يدركه نظر أو بعد ولا يسمو إليه فكر أو عقل ، دال على ذاته بذاته ، ومتعالٍ عن سائر مخلوقاته.</w:t>
      </w:r>
    </w:p>
    <w:p w:rsidR="00D87556" w:rsidRDefault="00D87556" w:rsidP="002434C7">
      <w:pPr>
        <w:pStyle w:val="libNormal"/>
        <w:rPr>
          <w:rtl/>
        </w:rPr>
      </w:pPr>
      <w:r>
        <w:rPr>
          <w:rtl/>
        </w:rPr>
        <w:t>والرزق بمختلف أصنافه ، وعلى كثرة سبله وطرقه عام لا خاص ، ومطلق لا مقيد في الملبوس والمأكول والمشروب والمدّخر والمقتنى ، بل في الأولاد إن كانت من الرزق ، والصحة أعظم هبة ومنحة يهبها الله تعالى لعباده فهي من الرزق الحسن العظيم ولا نريد تحديد اللفظ وتصنيفه ، أو توسيعه وتحميله ما لا يتسع إليه ، ولكن جميع هذا الرزق على فضفاضيته في حرز متكامل ، ونظام دقيق يشمل هذه الكائنات المتعددة بحسب احتياجاتها المتكاثرة ، وشؤونها المتنوعة غير المحصورة إلى كل هذه الخلائق يصل هذا الرزق وهو مكفول لكل نسمة حسب حاجتها على ما توجبه الحكمة العليا وتقتضيه مصلحة العباد في تفاوت أو تقدير ، وسعة إملاء من أجل تنظيم مسيرة العالم في استدرار المعايش وتحقيق معنى الاستخلاف على الأرض.</w:t>
      </w:r>
    </w:p>
    <w:p w:rsidR="00D87556" w:rsidRDefault="00D87556" w:rsidP="002434C7">
      <w:pPr>
        <w:pStyle w:val="libNormal"/>
        <w:rPr>
          <w:rtl/>
        </w:rPr>
      </w:pPr>
      <w:r>
        <w:rPr>
          <w:rtl/>
        </w:rPr>
        <w:t>والمستقر بالنسبة لهذا الكائنات قد يراد به موضع القرار أو حيث تأوي إليه من الأرض أو ما</w:t>
      </w:r>
      <w:r>
        <w:rPr>
          <w:rFonts w:hint="cs"/>
          <w:rtl/>
        </w:rPr>
        <w:t xml:space="preserve"> </w:t>
      </w:r>
      <w:r>
        <w:rPr>
          <w:rtl/>
        </w:rPr>
        <w:t>يستقر عليه عملها واللفظ عام ولا مانع من إرادة هذه المعاني كافة ، بل ومفاهيمها عامة.</w:t>
      </w:r>
    </w:p>
    <w:p w:rsidR="00D87556" w:rsidRDefault="00D87556" w:rsidP="002434C7">
      <w:pPr>
        <w:pStyle w:val="libNormal"/>
        <w:rPr>
          <w:rtl/>
        </w:rPr>
      </w:pPr>
      <w:r>
        <w:rPr>
          <w:rtl/>
        </w:rPr>
        <w:t>والمستودع بالنسبة للكائنات ذاتها ، قد يراد به الموضع الذي أودعها الله فيه وهو أصلاب الآباء وأرحام الأمهات أو هو مستودعها الأخير حين تموت ، فتموت لتبعث أو ما يؤول أليه مصيرها نتيجة عملها ، واللفظ عام ، ولا مانع من استيعابه هذه المعاني</w:t>
      </w:r>
      <w:r w:rsidRPr="00977852">
        <w:rPr>
          <w:rStyle w:val="libFootnotenumChar"/>
          <w:rtl/>
        </w:rPr>
        <w:t>(1)</w:t>
      </w:r>
      <w:r>
        <w:rPr>
          <w:rtl/>
        </w:rPr>
        <w:t>.</w:t>
      </w:r>
    </w:p>
    <w:p w:rsidR="00D87556" w:rsidRDefault="00D87556" w:rsidP="00A0065C">
      <w:pPr>
        <w:pStyle w:val="libLine"/>
        <w:rPr>
          <w:rtl/>
        </w:rPr>
      </w:pPr>
      <w:r>
        <w:rPr>
          <w:rFonts w:hint="cs"/>
          <w:rtl/>
        </w:rPr>
        <w:t>________________</w:t>
      </w:r>
    </w:p>
    <w:p w:rsidR="00D87556" w:rsidRPr="005B4082" w:rsidRDefault="00D87556" w:rsidP="00D63787">
      <w:pPr>
        <w:pStyle w:val="libFootnote0"/>
        <w:rPr>
          <w:rtl/>
        </w:rPr>
      </w:pPr>
      <w:r w:rsidRPr="001C4C8C">
        <w:rPr>
          <w:rtl/>
        </w:rPr>
        <w:t>(1)</w:t>
      </w:r>
      <w:r w:rsidRPr="005B4082">
        <w:rPr>
          <w:rFonts w:hint="cs"/>
          <w:rtl/>
        </w:rPr>
        <w:t xml:space="preserve"> </w:t>
      </w:r>
      <w:r w:rsidRPr="005B4082">
        <w:rPr>
          <w:rtl/>
        </w:rPr>
        <w:t>ظ : في كلمتي : مستقر ومستودع ، الطبرسي ، مجمع البيان : 3</w:t>
      </w:r>
      <w:r>
        <w:rPr>
          <w:rtl/>
        </w:rPr>
        <w:t xml:space="preserve"> / 144.</w:t>
      </w:r>
    </w:p>
    <w:p w:rsidR="00D87556" w:rsidRDefault="00D87556" w:rsidP="002434C7">
      <w:pPr>
        <w:pStyle w:val="libNormal"/>
        <w:rPr>
          <w:rtl/>
        </w:rPr>
      </w:pPr>
      <w:r w:rsidRPr="00530AA4">
        <w:rPr>
          <w:rtl/>
        </w:rPr>
        <w:br w:type="page"/>
      </w:r>
      <w:r>
        <w:rPr>
          <w:rtl/>
        </w:rPr>
        <w:lastRenderedPageBreak/>
        <w:t>وكل لفظ يدل على العموم بل هو من أدوات العموم ليتساوى</w:t>
      </w:r>
      <w:r>
        <w:rPr>
          <w:rFonts w:hint="cs"/>
          <w:rtl/>
        </w:rPr>
        <w:t>ٰ</w:t>
      </w:r>
      <w:r>
        <w:rPr>
          <w:rtl/>
        </w:rPr>
        <w:t xml:space="preserve"> المعنى العام مع اللفظ العام.</w:t>
      </w:r>
    </w:p>
    <w:p w:rsidR="00D87556" w:rsidRDefault="00D87556" w:rsidP="002434C7">
      <w:pPr>
        <w:pStyle w:val="libNormal"/>
        <w:rPr>
          <w:rtl/>
        </w:rPr>
      </w:pPr>
      <w:r>
        <w:rPr>
          <w:rtl/>
        </w:rPr>
        <w:t>والكاتب جامع مانع في إحصائية استقصائية لأعمال الخلائق وتصريف شؤونها ، وهو اللوح المحفوظ الذي لا يغادر صغيرة ولا كبيرة إلا أحصاها.</w:t>
      </w:r>
    </w:p>
    <w:p w:rsidR="00D87556" w:rsidRDefault="00D87556" w:rsidP="002434C7">
      <w:pPr>
        <w:pStyle w:val="libNormal"/>
        <w:rPr>
          <w:rtl/>
        </w:rPr>
      </w:pPr>
      <w:r>
        <w:rPr>
          <w:rtl/>
        </w:rPr>
        <w:t>إن آية واحدة من كتاب الله ترتفع بنا إلى المستوى</w:t>
      </w:r>
      <w:r>
        <w:rPr>
          <w:rFonts w:hint="cs"/>
          <w:rtl/>
        </w:rPr>
        <w:t>ٰ</w:t>
      </w:r>
      <w:r>
        <w:rPr>
          <w:rtl/>
        </w:rPr>
        <w:t xml:space="preserve"> الدلالي المتطور في جملة ألفاظها ، فكيف بسورة منه يا ترى</w:t>
      </w:r>
      <w:r>
        <w:rPr>
          <w:rFonts w:hint="cs"/>
          <w:rtl/>
        </w:rPr>
        <w:t>ٰ</w:t>
      </w:r>
      <w:r>
        <w:rPr>
          <w:rtl/>
        </w:rPr>
        <w:t xml:space="preserve"> وأين موقعنا من آياته وسوره كافة.</w:t>
      </w:r>
    </w:p>
    <w:p w:rsidR="00D87556" w:rsidRDefault="00D87556" w:rsidP="002434C7">
      <w:pPr>
        <w:pStyle w:val="libNormal"/>
        <w:rPr>
          <w:rtl/>
        </w:rPr>
      </w:pPr>
      <w:r>
        <w:rPr>
          <w:rtl/>
        </w:rPr>
        <w:t>ح</w:t>
      </w:r>
      <w:r>
        <w:rPr>
          <w:rFonts w:hint="cs"/>
          <w:rtl/>
        </w:rPr>
        <w:t xml:space="preserve">‍ </w:t>
      </w:r>
      <w:r>
        <w:rPr>
          <w:rtl/>
        </w:rPr>
        <w:t>ـ</w:t>
      </w:r>
      <w:r>
        <w:rPr>
          <w:rFonts w:hint="cs"/>
          <w:rtl/>
        </w:rPr>
        <w:t xml:space="preserve"> </w:t>
      </w:r>
      <w:r>
        <w:rPr>
          <w:rtl/>
        </w:rPr>
        <w:t xml:space="preserve">وما أراد به الإيحاء الخاص الكامن وراء دلالة اللفظ فإنه يختار بذاته لتلك الدلالة بذلك الإيحاء ولو دققت النظر في استعمال لفظ « زرتم » في سورة التكاثر </w:t>
      </w:r>
      <w:r w:rsidRPr="004D75FB">
        <w:rPr>
          <w:rStyle w:val="libAlaemChar"/>
          <w:rtl/>
        </w:rPr>
        <w:t>(</w:t>
      </w:r>
      <w:r w:rsidRPr="00C33CD5">
        <w:rPr>
          <w:rFonts w:hint="cs"/>
          <w:rtl/>
        </w:rPr>
        <w:t xml:space="preserve"> </w:t>
      </w:r>
      <w:r w:rsidRPr="001A6A46">
        <w:rPr>
          <w:rStyle w:val="libAieChar"/>
          <w:rFonts w:hint="cs"/>
          <w:rtl/>
        </w:rPr>
        <w:t>حَتَّىٰ زُرْتُمُ المَقَابِرَ</w:t>
      </w:r>
      <w:r w:rsidRPr="00C33CD5">
        <w:rPr>
          <w:rFonts w:hint="cs"/>
          <w:rtl/>
        </w:rPr>
        <w:t xml:space="preserve"> </w:t>
      </w:r>
      <w:r w:rsidRPr="004D75FB">
        <w:rPr>
          <w:rStyle w:val="libAlaemChar"/>
          <w:rFonts w:hint="cs"/>
          <w:rtl/>
        </w:rPr>
        <w:t>(</w:t>
      </w:r>
      <w:r>
        <w:rPr>
          <w:rFonts w:hint="cs"/>
          <w:rtl/>
        </w:rPr>
        <w:t>2</w:t>
      </w:r>
      <w:r w:rsidRPr="004D75FB">
        <w:rPr>
          <w:rStyle w:val="libAlaemChar"/>
          <w:rFonts w:hint="cs"/>
          <w:rtl/>
        </w:rPr>
        <w:t>)</w:t>
      </w:r>
      <w:r>
        <w:rPr>
          <w:rtl/>
        </w:rPr>
        <w:t xml:space="preserve"> </w:t>
      </w:r>
      <w:r w:rsidRPr="004D75FB">
        <w:rPr>
          <w:rStyle w:val="libAlaemChar"/>
          <w:rtl/>
        </w:rPr>
        <w:t>)</w:t>
      </w:r>
      <w:r>
        <w:rPr>
          <w:rtl/>
        </w:rPr>
        <w:t xml:space="preserve"> </w:t>
      </w:r>
      <w:r w:rsidRPr="00977852">
        <w:rPr>
          <w:rStyle w:val="libFootnotenumChar"/>
          <w:rtl/>
        </w:rPr>
        <w:t>(1)</w:t>
      </w:r>
      <w:r>
        <w:rPr>
          <w:rtl/>
        </w:rPr>
        <w:t xml:space="preserve"> لتبين لنا أن القرآن لم يستعمل الزيارة إلا في هذه الآية وإنه استعمل مادتها في آيات أ</w:t>
      </w:r>
      <w:r>
        <w:rPr>
          <w:rFonts w:hint="cs"/>
          <w:rtl/>
        </w:rPr>
        <w:t>ُ</w:t>
      </w:r>
      <w:r>
        <w:rPr>
          <w:rtl/>
        </w:rPr>
        <w:t>خر ، وهذا الاستعمال يوحي بدلالة حسبة قد لا ينبئ عنها ظاهر اللفظ ، ومركزي المعنى بقدر ما يصوره إيحائي التعبير الدقيق ، ويبدو أن أعرابياً مرهف الحس قد التفت إلى هذا الملحظ الشاخص فقال حينما سمع الآية على فطرته الصحراوية ، وبوحي من بداوته الصافية قال :</w:t>
      </w:r>
      <w:r>
        <w:rPr>
          <w:rFonts w:hint="cs"/>
          <w:rtl/>
        </w:rPr>
        <w:t xml:space="preserve"> </w:t>
      </w:r>
      <w:r>
        <w:rPr>
          <w:rtl/>
        </w:rPr>
        <w:t>ـ</w:t>
      </w:r>
    </w:p>
    <w:p w:rsidR="00D87556" w:rsidRDefault="00D87556" w:rsidP="002434C7">
      <w:pPr>
        <w:pStyle w:val="libNormal"/>
        <w:rPr>
          <w:rtl/>
        </w:rPr>
      </w:pPr>
      <w:r>
        <w:rPr>
          <w:rtl/>
        </w:rPr>
        <w:t xml:space="preserve">« بعث القوم للقيامة ورب الكعبة </w:t>
      </w:r>
      <w:r>
        <w:rPr>
          <w:rFonts w:hint="cs"/>
          <w:rtl/>
        </w:rPr>
        <w:t xml:space="preserve">، </w:t>
      </w:r>
      <w:r>
        <w:rPr>
          <w:rtl/>
        </w:rPr>
        <w:t>فإن الزائر منصرف لا مقيم »</w:t>
      </w:r>
      <w:r>
        <w:rPr>
          <w:rFonts w:hint="cs"/>
          <w:rtl/>
        </w:rPr>
        <w:t xml:space="preserve"> </w:t>
      </w:r>
      <w:r w:rsidRPr="00977852">
        <w:rPr>
          <w:rStyle w:val="libFootnotenumChar"/>
          <w:rtl/>
        </w:rPr>
        <w:t>(2)</w:t>
      </w:r>
      <w:r w:rsidRPr="00C33CD5">
        <w:rPr>
          <w:rFonts w:hint="cs"/>
          <w:rtl/>
        </w:rPr>
        <w:t xml:space="preserve"> </w:t>
      </w:r>
      <w:r>
        <w:rPr>
          <w:rtl/>
        </w:rPr>
        <w:t>، لقد وضع هذا الإعرابي يده على حسّ</w:t>
      </w:r>
      <w:r>
        <w:rPr>
          <w:rFonts w:hint="cs"/>
          <w:rtl/>
        </w:rPr>
        <w:t>ٍ</w:t>
      </w:r>
      <w:r>
        <w:rPr>
          <w:rtl/>
        </w:rPr>
        <w:t xml:space="preserve"> بلاغي عميق ، أدرك فلسفة تخير هذا اللفظ دون سواه ، بعيداً عن الفهم التقليدي والوعي القاصر في ترددات الناس بصورة الزيارة وكيفيتها ومؤداها لأنه في استعمال الزيارة عدة احتمالات فقد يأتي بمعنى</w:t>
      </w:r>
      <w:r>
        <w:rPr>
          <w:rFonts w:hint="cs"/>
          <w:rtl/>
        </w:rPr>
        <w:t>ٰ</w:t>
      </w:r>
      <w:r>
        <w:rPr>
          <w:rtl/>
        </w:rPr>
        <w:t xml:space="preserve"> الموت وقد يعبر عن الموت بالزيارة ، وقد يراد غير هذا وذاك ، في إيحاء باهر جديد يضع القرآن له أصلاً مبتكراً في عالمي النقد الأدبي والبيان العربي.</w:t>
      </w:r>
    </w:p>
    <w:p w:rsidR="00D87556" w:rsidRDefault="00D87556" w:rsidP="002434C7">
      <w:pPr>
        <w:pStyle w:val="libNormal"/>
        <w:rPr>
          <w:rtl/>
        </w:rPr>
      </w:pPr>
      <w:r>
        <w:rPr>
          <w:rtl/>
        </w:rPr>
        <w:t>تقول الدكتورة عائشة عبد الرحمن في هذا المقام :</w:t>
      </w:r>
      <w:r>
        <w:rPr>
          <w:rFonts w:hint="cs"/>
          <w:rtl/>
        </w:rPr>
        <w:t xml:space="preserve"> </w:t>
      </w:r>
      <w:r>
        <w:rPr>
          <w:rtl/>
        </w:rPr>
        <w:t>ـ</w:t>
      </w:r>
    </w:p>
    <w:p w:rsidR="00D87556" w:rsidRPr="00CB7531" w:rsidRDefault="00D87556" w:rsidP="00A0065C">
      <w:pPr>
        <w:pStyle w:val="libLine"/>
        <w:rPr>
          <w:rtl/>
        </w:rPr>
      </w:pPr>
      <w:r>
        <w:rPr>
          <w:rFonts w:hint="cs"/>
          <w:rtl/>
        </w:rPr>
        <w:t>________________</w:t>
      </w:r>
    </w:p>
    <w:p w:rsidR="00D87556" w:rsidRPr="00511414" w:rsidRDefault="00D87556" w:rsidP="00D63787">
      <w:pPr>
        <w:pStyle w:val="libFootnote0"/>
        <w:rPr>
          <w:rtl/>
        </w:rPr>
      </w:pPr>
      <w:r w:rsidRPr="00511414">
        <w:rPr>
          <w:rtl/>
        </w:rPr>
        <w:t>(1) سورة التكاثر : 2.</w:t>
      </w:r>
    </w:p>
    <w:p w:rsidR="00D87556" w:rsidRPr="00511414" w:rsidRDefault="00D87556" w:rsidP="00D63787">
      <w:pPr>
        <w:pStyle w:val="libFootnote0"/>
        <w:rPr>
          <w:rtl/>
        </w:rPr>
      </w:pPr>
      <w:r w:rsidRPr="00511414">
        <w:rPr>
          <w:rtl/>
        </w:rPr>
        <w:t>(2) أبو حيان ، البحر المحيط : 8</w:t>
      </w:r>
      <w:r>
        <w:rPr>
          <w:rtl/>
        </w:rPr>
        <w:t xml:space="preserve"> / 507.</w:t>
      </w:r>
    </w:p>
    <w:p w:rsidR="00D87556" w:rsidRDefault="00D87556" w:rsidP="002434C7">
      <w:pPr>
        <w:pStyle w:val="libNormal"/>
        <w:rPr>
          <w:rtl/>
        </w:rPr>
      </w:pPr>
      <w:r w:rsidRPr="007B1BB3">
        <w:rPr>
          <w:rtl/>
        </w:rPr>
        <w:br w:type="page"/>
      </w:r>
      <w:r>
        <w:rPr>
          <w:rtl/>
        </w:rPr>
        <w:lastRenderedPageBreak/>
        <w:t xml:space="preserve">« وفي التعبير عن الموت بالزيارة ملحظ بياني بالغ القوة فاستعمال الزيارة بهذا المعنى صريح الإيحاء بأن الإقامة في القبر ليست إقامة دائمة ، وإنما نحن فيها زائرون ، وسوف تنتهي الزيارة حتماً إلى بعث وحساب وجزاء ، وهذا الإيحاء ينفرد به لفظ « زرتم » دون غيره ، فلا يمكن أن يؤديه لفظ آخر كأن قال : « قبرتم أو سكنتم المقابر ، أو انتهيتم إليها ، أو أقمتم بها إلى غير ذلك من ألفاظ تشترك كلها في الدلالة على ضجعة القبر ، ولكن يعوزها سر التعبير الدال على أنها زيارة ، أي إقامة موقتة ، يعقبها بعث ونشور » </w:t>
      </w:r>
      <w:r w:rsidRPr="00977852">
        <w:rPr>
          <w:rStyle w:val="libFootnotenumChar"/>
          <w:rtl/>
        </w:rPr>
        <w:t>(1)</w:t>
      </w:r>
      <w:r>
        <w:rPr>
          <w:rtl/>
        </w:rPr>
        <w:t>.</w:t>
      </w:r>
    </w:p>
    <w:p w:rsidR="00D87556" w:rsidRPr="006F746B" w:rsidRDefault="00D87556" w:rsidP="006F746B">
      <w:pPr>
        <w:pStyle w:val="Heading2"/>
        <w:rPr>
          <w:rtl/>
        </w:rPr>
      </w:pPr>
      <w:bookmarkStart w:id="11" w:name="_Toc367623471"/>
      <w:r w:rsidRPr="006F746B">
        <w:rPr>
          <w:rtl/>
        </w:rPr>
        <w:t>الظاهرة الثانية :</w:t>
      </w:r>
      <w:bookmarkEnd w:id="11"/>
    </w:p>
    <w:p w:rsidR="00D87556" w:rsidRDefault="00D87556" w:rsidP="002434C7">
      <w:pPr>
        <w:pStyle w:val="libNormal"/>
        <w:rPr>
          <w:rtl/>
        </w:rPr>
      </w:pPr>
      <w:r>
        <w:rPr>
          <w:rtl/>
        </w:rPr>
        <w:t>إن هذا الاختيار للألفاظ ذاتها ، بل الألفاظ منضمة إلى المعاني ، بحيث لا يتحقق المعنى المراد إلا بهذا اللفظ دون سواه ، بغض النظر عن الاعتبارات البديع</w:t>
      </w:r>
      <w:r>
        <w:rPr>
          <w:rFonts w:hint="cs"/>
          <w:rtl/>
        </w:rPr>
        <w:t>ي</w:t>
      </w:r>
      <w:r>
        <w:rPr>
          <w:rtl/>
        </w:rPr>
        <w:t>ة الأخرى فلا الألفاظ ذات أولوية على حساب المعاني ولا المعاني ذات أولوية على حساب الألفاظ.</w:t>
      </w:r>
    </w:p>
    <w:p w:rsidR="00D87556" w:rsidRDefault="00D87556" w:rsidP="002434C7">
      <w:pPr>
        <w:pStyle w:val="libNormal"/>
        <w:rPr>
          <w:rtl/>
        </w:rPr>
      </w:pPr>
      <w:r>
        <w:rPr>
          <w:rtl/>
        </w:rPr>
        <w:t>القرآن الكريم فضلاً عن كونه نصاً إعجازياً لا طاقة لنا على إدراك خصائصه الفنية على الوجه الأكمل ، فإنه نص أدبي باهر تتوافر فيه سمات أرقى نص عربي وصل إلينا دون ريب. ومن هنا فإننا نختلف مع جملة من العلماء الذين يرون عناية القرآن بالألفاظ ناجمة عن العناية بأصناف البديع ، وفنون المحسنات اللفظية المتوافرة في القرآن ، ومع توافر هذه الفنون في القرآن فإنها غير مقصودة لذاتها ، وإنما جاءت بتناسقها ضرورة بيانية يقتضيها جمال القول ، وهذه الضرورة نفسها لم تكن متكلفة ولا ذات نزعة مفروضة كما هي الحال في الأسجاع المتناثره هنا وهناك في النثر العربي القديم ، فإنها أريدت في النصوص الأدبية هكذا ، سواء أحققت الغرض المعنوي أم لم تحققه إطلاقاً ، لأن المهمة في مثل هذه اللوحات مهمة لفظية فحسب حتى أنها لتثقل النص بمحسنات يزداد معها النص انصرافاً عن الديباجة والذائقة الفنية وتزداد معه النفس تبعاً لهذا الانصراف عزوفاً أو نفوراً.</w:t>
      </w:r>
    </w:p>
    <w:p w:rsidR="00D87556" w:rsidRPr="00606F6E" w:rsidRDefault="00D87556" w:rsidP="00A0065C">
      <w:pPr>
        <w:pStyle w:val="libLine"/>
        <w:rPr>
          <w:rtl/>
        </w:rPr>
      </w:pPr>
      <w:r>
        <w:rPr>
          <w:rFonts w:hint="cs"/>
          <w:rtl/>
        </w:rPr>
        <w:t>________________</w:t>
      </w:r>
    </w:p>
    <w:p w:rsidR="00D87556" w:rsidRPr="005B4082" w:rsidRDefault="00D87556" w:rsidP="00D63787">
      <w:pPr>
        <w:pStyle w:val="libFootnote0"/>
        <w:rPr>
          <w:rtl/>
        </w:rPr>
      </w:pPr>
      <w:r w:rsidRPr="00322652">
        <w:rPr>
          <w:rtl/>
        </w:rPr>
        <w:t>(1)</w:t>
      </w:r>
      <w:r w:rsidRPr="005B4082">
        <w:rPr>
          <w:rtl/>
        </w:rPr>
        <w:t xml:space="preserve"> بنت الشاطئ التفسير البياني للقرآن : 1</w:t>
      </w:r>
      <w:r>
        <w:rPr>
          <w:rtl/>
        </w:rPr>
        <w:t xml:space="preserve"> / 206.</w:t>
      </w:r>
    </w:p>
    <w:p w:rsidR="00D87556" w:rsidRDefault="00D87556" w:rsidP="002434C7">
      <w:pPr>
        <w:pStyle w:val="libNormal"/>
        <w:rPr>
          <w:rtl/>
        </w:rPr>
      </w:pPr>
      <w:r w:rsidRPr="00B80638">
        <w:rPr>
          <w:rtl/>
        </w:rPr>
        <w:br w:type="page"/>
      </w:r>
      <w:r>
        <w:rPr>
          <w:rtl/>
        </w:rPr>
        <w:lastRenderedPageBreak/>
        <w:t>أما بالنسبة للقرآن العظيم فإن هذه الظاهرة مدفوعة أصلاً إذا ليس في القرآن مهمة لفظية على وجه ، ومهمة معنوية على وجه آخر بل هما مقترنان معاً في أداء المراد من كلامه تعالى دون النظر إلى جزء على حساب جزء غيره ، فالتصور فيه دفعي جملي مرة واحدة دون تردد أو إمهال ، وحسبك ما تشاهده في جميع أصناف المحسنات البديعية الواردة في القرآن ، وفي طليعتها السجع وانتظام الفواصل وتوافقها دليلاً على صحة هذا الرأي ، وطبيعي أن نهاية الفقرات والسجع في النثر العربي ، تقابله الفواصل في القرآن الكريم وهي تسمية اختيارها جهابذة الفن ، وعلماء الصناعة تكريماً للقرآن عن مقايسته بسواه.</w:t>
      </w:r>
    </w:p>
    <w:p w:rsidR="00D87556" w:rsidRDefault="00D87556" w:rsidP="002434C7">
      <w:pPr>
        <w:pStyle w:val="libNormal"/>
        <w:rPr>
          <w:rtl/>
        </w:rPr>
      </w:pPr>
      <w:r>
        <w:rPr>
          <w:rtl/>
        </w:rPr>
        <w:t>إذن هذه الفواصل على تقاطرها وتواردها في النصوص القرآنية وقد يرتفع بعضها إلى سور متكاملة لا سيّما القصار كالإخلاص ، والقدر ، والناس ، والجحد ، والعصر ، والكوثر ... الخ.</w:t>
      </w:r>
    </w:p>
    <w:p w:rsidR="00D87556" w:rsidRDefault="00D87556" w:rsidP="002434C7">
      <w:pPr>
        <w:pStyle w:val="libNormal"/>
        <w:rPr>
          <w:rtl/>
        </w:rPr>
      </w:pPr>
      <w:r>
        <w:rPr>
          <w:rtl/>
        </w:rPr>
        <w:t>وهناك سور متوسطة الطول والقصر وقد تناوبها السجع من أولها إلى آخرها كما هي الحال</w:t>
      </w:r>
      <w:r>
        <w:rPr>
          <w:rFonts w:hint="cs"/>
          <w:rtl/>
        </w:rPr>
        <w:t xml:space="preserve"> </w:t>
      </w:r>
      <w:r>
        <w:rPr>
          <w:rtl/>
        </w:rPr>
        <w:t>ـ</w:t>
      </w:r>
      <w:r>
        <w:rPr>
          <w:rFonts w:hint="cs"/>
          <w:rtl/>
        </w:rPr>
        <w:t xml:space="preserve"> </w:t>
      </w:r>
      <w:r>
        <w:rPr>
          <w:rtl/>
        </w:rPr>
        <w:t>على سبيل الأنموذج في سورة الأعلى.</w:t>
      </w:r>
    </w:p>
    <w:p w:rsidR="00D87556" w:rsidRDefault="00D87556" w:rsidP="002434C7">
      <w:pPr>
        <w:pStyle w:val="libNormal"/>
        <w:rPr>
          <w:rtl/>
        </w:rPr>
      </w:pPr>
      <w:r>
        <w:rPr>
          <w:rtl/>
        </w:rPr>
        <w:t>إن هذه السورة ولنتبرك بذكرها كاملةً :</w:t>
      </w:r>
      <w:r>
        <w:rPr>
          <w:rFonts w:hint="cs"/>
          <w:rtl/>
        </w:rPr>
        <w:t xml:space="preserve"> </w:t>
      </w:r>
      <w:r>
        <w:rPr>
          <w:rtl/>
        </w:rPr>
        <w:t>ـ</w:t>
      </w:r>
    </w:p>
    <w:p w:rsidR="00D87556" w:rsidRDefault="00D87556" w:rsidP="0096142A">
      <w:pPr>
        <w:pStyle w:val="Heading1Center"/>
        <w:rPr>
          <w:rtl/>
        </w:rPr>
      </w:pPr>
      <w:bookmarkStart w:id="12" w:name="_Toc367623472"/>
      <w:r>
        <w:rPr>
          <w:rtl/>
        </w:rPr>
        <w:t>« بسم الله الرحمن الرحيم »</w:t>
      </w:r>
      <w:bookmarkEnd w:id="12"/>
    </w:p>
    <w:p w:rsidR="00D87556" w:rsidRDefault="00D87556" w:rsidP="002434C7">
      <w:pPr>
        <w:pStyle w:val="libNormal"/>
        <w:rPr>
          <w:rtl/>
        </w:rPr>
      </w:pPr>
      <w:r w:rsidRPr="004D75FB">
        <w:rPr>
          <w:rStyle w:val="libAlaemChar"/>
          <w:rtl/>
        </w:rPr>
        <w:t>(</w:t>
      </w:r>
      <w:r w:rsidRPr="00CA1552">
        <w:rPr>
          <w:rFonts w:hint="cs"/>
          <w:rtl/>
        </w:rPr>
        <w:t xml:space="preserve"> </w:t>
      </w:r>
      <w:r w:rsidRPr="001A6A46">
        <w:rPr>
          <w:rStyle w:val="libAieChar"/>
          <w:rFonts w:hint="cs"/>
          <w:rtl/>
        </w:rPr>
        <w:t>سَبِّحِ اسْمَ رَبِّكَ الأَعْلَى</w:t>
      </w:r>
      <w:r w:rsidRPr="00CA1552">
        <w:rPr>
          <w:rFonts w:hint="cs"/>
          <w:rtl/>
        </w:rPr>
        <w:t xml:space="preserve"> </w:t>
      </w:r>
      <w:r w:rsidRPr="004D75FB">
        <w:rPr>
          <w:rStyle w:val="libAlaemChar"/>
          <w:rFonts w:hint="cs"/>
          <w:rtl/>
        </w:rPr>
        <w:t>(</w:t>
      </w:r>
      <w:r>
        <w:rPr>
          <w:rFonts w:hint="cs"/>
          <w:rtl/>
        </w:rPr>
        <w:t>1</w:t>
      </w:r>
      <w:r w:rsidRPr="004D75FB">
        <w:rPr>
          <w:rStyle w:val="libAlaemChar"/>
          <w:rFonts w:hint="cs"/>
          <w:rtl/>
        </w:rPr>
        <w:t>)</w:t>
      </w:r>
      <w:r w:rsidRPr="00CA1552">
        <w:rPr>
          <w:rFonts w:hint="cs"/>
          <w:rtl/>
        </w:rPr>
        <w:t xml:space="preserve"> </w:t>
      </w:r>
      <w:r w:rsidRPr="001A6A46">
        <w:rPr>
          <w:rStyle w:val="libAieChar"/>
          <w:rFonts w:hint="cs"/>
          <w:rtl/>
        </w:rPr>
        <w:t>الَّذِي خَلَقَ فَسَوَّىٰ</w:t>
      </w:r>
      <w:r w:rsidRPr="00CA1552">
        <w:rPr>
          <w:rFonts w:hint="cs"/>
          <w:rtl/>
        </w:rPr>
        <w:t xml:space="preserve"> </w:t>
      </w:r>
      <w:r w:rsidRPr="004D75FB">
        <w:rPr>
          <w:rStyle w:val="libAlaemChar"/>
          <w:rFonts w:hint="cs"/>
          <w:rtl/>
        </w:rPr>
        <w:t>(</w:t>
      </w:r>
      <w:r>
        <w:rPr>
          <w:rFonts w:hint="cs"/>
          <w:rtl/>
        </w:rPr>
        <w:t>2</w:t>
      </w:r>
      <w:r w:rsidRPr="004D75FB">
        <w:rPr>
          <w:rStyle w:val="libAlaemChar"/>
          <w:rFonts w:hint="cs"/>
          <w:rtl/>
        </w:rPr>
        <w:t>)</w:t>
      </w:r>
      <w:r w:rsidRPr="00CA1552">
        <w:rPr>
          <w:rFonts w:hint="cs"/>
          <w:rtl/>
        </w:rPr>
        <w:t xml:space="preserve"> </w:t>
      </w:r>
      <w:r w:rsidRPr="001A6A46">
        <w:rPr>
          <w:rStyle w:val="libAieChar"/>
          <w:rFonts w:hint="cs"/>
          <w:rtl/>
        </w:rPr>
        <w:t>وَالَّذِي قَدَّرَ فَهَدَىٰ</w:t>
      </w:r>
      <w:r w:rsidRPr="00CA1552">
        <w:rPr>
          <w:rtl/>
        </w:rPr>
        <w:t xml:space="preserve"> </w:t>
      </w:r>
      <w:r w:rsidRPr="004D75FB">
        <w:rPr>
          <w:rStyle w:val="libAlaemChar"/>
          <w:rFonts w:hint="cs"/>
          <w:rtl/>
        </w:rPr>
        <w:t>(</w:t>
      </w:r>
      <w:r>
        <w:rPr>
          <w:rFonts w:hint="cs"/>
          <w:rtl/>
        </w:rPr>
        <w:t>3</w:t>
      </w:r>
      <w:r w:rsidRPr="004D75FB">
        <w:rPr>
          <w:rStyle w:val="libAlaemChar"/>
          <w:rFonts w:hint="cs"/>
          <w:rtl/>
        </w:rPr>
        <w:t>)</w:t>
      </w:r>
      <w:r w:rsidRPr="00CA1552">
        <w:rPr>
          <w:rtl/>
        </w:rPr>
        <w:t xml:space="preserve"> </w:t>
      </w:r>
      <w:r w:rsidRPr="001A6A46">
        <w:rPr>
          <w:rStyle w:val="libAieChar"/>
          <w:rFonts w:hint="cs"/>
          <w:rtl/>
        </w:rPr>
        <w:t>وَالَّذِي أَخْرَجَ المَرْعَىٰ</w:t>
      </w:r>
      <w:r w:rsidRPr="00CA1552">
        <w:rPr>
          <w:rtl/>
        </w:rPr>
        <w:t xml:space="preserve"> </w:t>
      </w:r>
      <w:r w:rsidRPr="004D75FB">
        <w:rPr>
          <w:rStyle w:val="libAlaemChar"/>
          <w:rFonts w:hint="cs"/>
          <w:rtl/>
        </w:rPr>
        <w:t>(</w:t>
      </w:r>
      <w:r>
        <w:rPr>
          <w:rFonts w:hint="cs"/>
          <w:rtl/>
        </w:rPr>
        <w:t>4</w:t>
      </w:r>
      <w:r w:rsidRPr="004D75FB">
        <w:rPr>
          <w:rStyle w:val="libAlaemChar"/>
          <w:rFonts w:hint="cs"/>
          <w:rtl/>
        </w:rPr>
        <w:t>)</w:t>
      </w:r>
      <w:r w:rsidRPr="00CA1552">
        <w:rPr>
          <w:rtl/>
        </w:rPr>
        <w:t xml:space="preserve"> </w:t>
      </w:r>
      <w:r w:rsidRPr="001A6A46">
        <w:rPr>
          <w:rStyle w:val="libAieChar"/>
          <w:rFonts w:hint="cs"/>
          <w:rtl/>
        </w:rPr>
        <w:t>فَجَعَلَهُ غُثَاءً أَحْوَىٰ</w:t>
      </w:r>
      <w:r w:rsidRPr="00CA1552">
        <w:rPr>
          <w:rtl/>
        </w:rPr>
        <w:t xml:space="preserve"> </w:t>
      </w:r>
      <w:r w:rsidRPr="004D75FB">
        <w:rPr>
          <w:rStyle w:val="libAlaemChar"/>
          <w:rFonts w:hint="cs"/>
          <w:rtl/>
        </w:rPr>
        <w:t>(</w:t>
      </w:r>
      <w:r>
        <w:rPr>
          <w:rFonts w:hint="cs"/>
          <w:rtl/>
        </w:rPr>
        <w:t>5</w:t>
      </w:r>
      <w:r w:rsidRPr="004D75FB">
        <w:rPr>
          <w:rStyle w:val="libAlaemChar"/>
          <w:rFonts w:hint="cs"/>
          <w:rtl/>
        </w:rPr>
        <w:t>)</w:t>
      </w:r>
      <w:r w:rsidRPr="00CA1552">
        <w:rPr>
          <w:rtl/>
        </w:rPr>
        <w:t xml:space="preserve"> </w:t>
      </w:r>
      <w:r w:rsidRPr="001A6A46">
        <w:rPr>
          <w:rStyle w:val="libAieChar"/>
          <w:rFonts w:hint="cs"/>
          <w:rtl/>
        </w:rPr>
        <w:t>سَنُقْرِئُكَ فَلا تَنسَىٰ</w:t>
      </w:r>
      <w:r w:rsidRPr="00160AC0">
        <w:rPr>
          <w:rtl/>
        </w:rPr>
        <w:t xml:space="preserve"> </w:t>
      </w:r>
      <w:r w:rsidRPr="004D75FB">
        <w:rPr>
          <w:rStyle w:val="libAlaemChar"/>
          <w:rFonts w:hint="cs"/>
          <w:rtl/>
        </w:rPr>
        <w:t>(</w:t>
      </w:r>
      <w:r>
        <w:rPr>
          <w:rFonts w:hint="cs"/>
          <w:rtl/>
        </w:rPr>
        <w:t>6</w:t>
      </w:r>
      <w:r w:rsidRPr="004D75FB">
        <w:rPr>
          <w:rStyle w:val="libAlaemChar"/>
          <w:rFonts w:hint="cs"/>
          <w:rtl/>
        </w:rPr>
        <w:t>)</w:t>
      </w:r>
      <w:r w:rsidRPr="00160AC0">
        <w:rPr>
          <w:rtl/>
        </w:rPr>
        <w:t xml:space="preserve"> </w:t>
      </w:r>
      <w:r w:rsidRPr="001A6A46">
        <w:rPr>
          <w:rStyle w:val="libAieChar"/>
          <w:rFonts w:hint="cs"/>
          <w:rtl/>
        </w:rPr>
        <w:t>إِلا مَا شَاءَ اللهُ إِنَّهُ يَعْلَمُ الجَهْرَ وَمَا يَخْفَىٰ</w:t>
      </w:r>
      <w:r w:rsidRPr="00CA1552">
        <w:rPr>
          <w:rtl/>
        </w:rPr>
        <w:t xml:space="preserve"> </w:t>
      </w:r>
      <w:r w:rsidRPr="004D75FB">
        <w:rPr>
          <w:rStyle w:val="libAlaemChar"/>
          <w:rFonts w:hint="cs"/>
          <w:rtl/>
        </w:rPr>
        <w:t>(</w:t>
      </w:r>
      <w:r>
        <w:rPr>
          <w:rFonts w:hint="cs"/>
          <w:rtl/>
        </w:rPr>
        <w:t>7</w:t>
      </w:r>
      <w:r w:rsidRPr="004D75FB">
        <w:rPr>
          <w:rStyle w:val="libAlaemChar"/>
          <w:rFonts w:hint="cs"/>
          <w:rtl/>
        </w:rPr>
        <w:t>)</w:t>
      </w:r>
      <w:r w:rsidRPr="00CA1552">
        <w:rPr>
          <w:rtl/>
        </w:rPr>
        <w:t xml:space="preserve"> </w:t>
      </w:r>
      <w:r w:rsidRPr="001A6A46">
        <w:rPr>
          <w:rStyle w:val="libAieChar"/>
          <w:rFonts w:hint="cs"/>
          <w:rtl/>
        </w:rPr>
        <w:t>وَنُيَسِّرُكَ لِلْيُسْرَىٰ</w:t>
      </w:r>
      <w:r w:rsidRPr="00CA1552">
        <w:rPr>
          <w:rtl/>
        </w:rPr>
        <w:t xml:space="preserve"> </w:t>
      </w:r>
      <w:r w:rsidRPr="004D75FB">
        <w:rPr>
          <w:rStyle w:val="libAlaemChar"/>
          <w:rFonts w:hint="cs"/>
          <w:rtl/>
        </w:rPr>
        <w:t>(</w:t>
      </w:r>
      <w:r>
        <w:rPr>
          <w:rFonts w:hint="cs"/>
          <w:rtl/>
        </w:rPr>
        <w:t>8</w:t>
      </w:r>
      <w:r w:rsidRPr="004D75FB">
        <w:rPr>
          <w:rStyle w:val="libAlaemChar"/>
          <w:rFonts w:hint="cs"/>
          <w:rtl/>
        </w:rPr>
        <w:t>)</w:t>
      </w:r>
      <w:r w:rsidRPr="00CA1552">
        <w:rPr>
          <w:rtl/>
        </w:rPr>
        <w:t xml:space="preserve"> </w:t>
      </w:r>
      <w:r w:rsidRPr="001A6A46">
        <w:rPr>
          <w:rStyle w:val="libAieChar"/>
          <w:rFonts w:hint="cs"/>
          <w:rtl/>
        </w:rPr>
        <w:t>فَذَكِّرْ إِن نَفَعَتِ الذِّكْرَىٰ</w:t>
      </w:r>
      <w:r w:rsidRPr="00CA1552">
        <w:rPr>
          <w:rtl/>
        </w:rPr>
        <w:t xml:space="preserve"> </w:t>
      </w:r>
      <w:r w:rsidRPr="004D75FB">
        <w:rPr>
          <w:rStyle w:val="libAlaemChar"/>
          <w:rFonts w:hint="cs"/>
          <w:rtl/>
        </w:rPr>
        <w:t>(</w:t>
      </w:r>
      <w:r>
        <w:rPr>
          <w:rFonts w:hint="cs"/>
          <w:rtl/>
        </w:rPr>
        <w:t>9</w:t>
      </w:r>
      <w:r w:rsidRPr="004D75FB">
        <w:rPr>
          <w:rStyle w:val="libAlaemChar"/>
          <w:rFonts w:hint="cs"/>
          <w:rtl/>
        </w:rPr>
        <w:t>)</w:t>
      </w:r>
      <w:r w:rsidRPr="00CA1552">
        <w:rPr>
          <w:rtl/>
        </w:rPr>
        <w:t xml:space="preserve"> </w:t>
      </w:r>
      <w:r w:rsidRPr="001A6A46">
        <w:rPr>
          <w:rStyle w:val="libAieChar"/>
          <w:rFonts w:hint="cs"/>
          <w:rtl/>
        </w:rPr>
        <w:t>سَيَذَّكَّرُ مَن يَخْشَىٰ</w:t>
      </w:r>
      <w:r w:rsidRPr="00CA1552">
        <w:rPr>
          <w:rtl/>
        </w:rPr>
        <w:t xml:space="preserve"> </w:t>
      </w:r>
      <w:r w:rsidRPr="004D75FB">
        <w:rPr>
          <w:rStyle w:val="libAlaemChar"/>
          <w:rFonts w:hint="cs"/>
          <w:rtl/>
        </w:rPr>
        <w:t>(</w:t>
      </w:r>
      <w:r>
        <w:rPr>
          <w:rFonts w:hint="cs"/>
          <w:rtl/>
        </w:rPr>
        <w:t>10</w:t>
      </w:r>
      <w:r w:rsidRPr="004D75FB">
        <w:rPr>
          <w:rStyle w:val="libAlaemChar"/>
          <w:rFonts w:hint="cs"/>
          <w:rtl/>
        </w:rPr>
        <w:t>)</w:t>
      </w:r>
      <w:r w:rsidRPr="00CA1552">
        <w:rPr>
          <w:rtl/>
        </w:rPr>
        <w:t xml:space="preserve"> </w:t>
      </w:r>
      <w:r w:rsidRPr="001A6A46">
        <w:rPr>
          <w:rStyle w:val="libAieChar"/>
          <w:rFonts w:hint="cs"/>
          <w:rtl/>
        </w:rPr>
        <w:t>وَيَتَجَنَّبُهَا الأَشْقَى</w:t>
      </w:r>
      <w:r w:rsidRPr="00CA1552">
        <w:rPr>
          <w:rtl/>
        </w:rPr>
        <w:t xml:space="preserve"> </w:t>
      </w:r>
      <w:r w:rsidRPr="004D75FB">
        <w:rPr>
          <w:rStyle w:val="libAlaemChar"/>
          <w:rFonts w:hint="cs"/>
          <w:rtl/>
        </w:rPr>
        <w:t>(</w:t>
      </w:r>
      <w:r>
        <w:rPr>
          <w:rFonts w:hint="cs"/>
          <w:rtl/>
        </w:rPr>
        <w:t>11</w:t>
      </w:r>
      <w:r w:rsidRPr="004D75FB">
        <w:rPr>
          <w:rStyle w:val="libAlaemChar"/>
          <w:rFonts w:hint="cs"/>
          <w:rtl/>
        </w:rPr>
        <w:t>)</w:t>
      </w:r>
      <w:r w:rsidRPr="00CA1552">
        <w:rPr>
          <w:rtl/>
        </w:rPr>
        <w:t xml:space="preserve"> </w:t>
      </w:r>
      <w:r w:rsidRPr="001A6A46">
        <w:rPr>
          <w:rStyle w:val="libAieChar"/>
          <w:rFonts w:hint="cs"/>
          <w:rtl/>
        </w:rPr>
        <w:t>الَّذِي يَصْلَى النَّارَ الكُبْرَىٰ</w:t>
      </w:r>
      <w:r w:rsidRPr="00CE660E">
        <w:rPr>
          <w:rtl/>
        </w:rPr>
        <w:t xml:space="preserve"> </w:t>
      </w:r>
      <w:r w:rsidRPr="004D75FB">
        <w:rPr>
          <w:rStyle w:val="libAlaemChar"/>
          <w:rFonts w:hint="cs"/>
          <w:rtl/>
        </w:rPr>
        <w:t>(</w:t>
      </w:r>
      <w:r>
        <w:rPr>
          <w:rFonts w:hint="cs"/>
          <w:rtl/>
        </w:rPr>
        <w:t>12</w:t>
      </w:r>
      <w:r w:rsidRPr="004D75FB">
        <w:rPr>
          <w:rStyle w:val="libAlaemChar"/>
          <w:rFonts w:hint="cs"/>
          <w:rtl/>
        </w:rPr>
        <w:t>)</w:t>
      </w:r>
      <w:r w:rsidRPr="00CE660E">
        <w:rPr>
          <w:rtl/>
        </w:rPr>
        <w:t xml:space="preserve"> </w:t>
      </w:r>
      <w:r w:rsidRPr="001A6A46">
        <w:rPr>
          <w:rStyle w:val="libAieChar"/>
          <w:rFonts w:hint="cs"/>
          <w:rtl/>
        </w:rPr>
        <w:t>ثُمَّ لا يَمُوتُ فِيهَا وَلا يَحْيَىٰ</w:t>
      </w:r>
      <w:r w:rsidRPr="00ED3E29">
        <w:rPr>
          <w:rFonts w:hint="cs"/>
          <w:rtl/>
        </w:rPr>
        <w:t xml:space="preserve"> </w:t>
      </w:r>
      <w:r w:rsidRPr="004D75FB">
        <w:rPr>
          <w:rStyle w:val="libAlaemChar"/>
          <w:rFonts w:hint="cs"/>
          <w:rtl/>
        </w:rPr>
        <w:t>(</w:t>
      </w:r>
      <w:r>
        <w:rPr>
          <w:rFonts w:hint="cs"/>
          <w:rtl/>
        </w:rPr>
        <w:t>13</w:t>
      </w:r>
      <w:r w:rsidRPr="004D75FB">
        <w:rPr>
          <w:rStyle w:val="libAlaemChar"/>
          <w:rFonts w:hint="cs"/>
          <w:rtl/>
        </w:rPr>
        <w:t>)</w:t>
      </w:r>
      <w:r w:rsidRPr="00ED3E29">
        <w:rPr>
          <w:rtl/>
        </w:rPr>
        <w:t xml:space="preserve"> </w:t>
      </w:r>
      <w:r w:rsidRPr="001A6A46">
        <w:rPr>
          <w:rStyle w:val="libAieChar"/>
          <w:rFonts w:hint="cs"/>
          <w:rtl/>
        </w:rPr>
        <w:t>قَدْ أَفْلَحَ مَن تَزَكَّىٰ</w:t>
      </w:r>
      <w:r w:rsidRPr="00AB0951">
        <w:rPr>
          <w:rtl/>
        </w:rPr>
        <w:t xml:space="preserve"> </w:t>
      </w:r>
      <w:r w:rsidRPr="004D75FB">
        <w:rPr>
          <w:rStyle w:val="libAlaemChar"/>
          <w:rFonts w:hint="cs"/>
          <w:rtl/>
        </w:rPr>
        <w:t>(</w:t>
      </w:r>
      <w:r w:rsidRPr="00AB0951">
        <w:rPr>
          <w:rFonts w:hint="cs"/>
          <w:rtl/>
        </w:rPr>
        <w:t>14</w:t>
      </w:r>
      <w:r w:rsidRPr="004D75FB">
        <w:rPr>
          <w:rStyle w:val="libAlaemChar"/>
          <w:rFonts w:hint="cs"/>
          <w:rtl/>
        </w:rPr>
        <w:t>)</w:t>
      </w:r>
      <w:r w:rsidRPr="00AB0951">
        <w:rPr>
          <w:rtl/>
        </w:rPr>
        <w:t xml:space="preserve"> </w:t>
      </w:r>
      <w:r w:rsidRPr="001A6A46">
        <w:rPr>
          <w:rStyle w:val="libAieChar"/>
          <w:rFonts w:hint="cs"/>
          <w:rtl/>
        </w:rPr>
        <w:t>وَذَكَرَ اسْمَ رَبِّهِ فَصَلَّىٰ</w:t>
      </w:r>
      <w:r>
        <w:rPr>
          <w:rtl/>
        </w:rPr>
        <w:t xml:space="preserve"> </w:t>
      </w:r>
      <w:r w:rsidRPr="004D75FB">
        <w:rPr>
          <w:rStyle w:val="libAlaemChar"/>
          <w:rFonts w:hint="cs"/>
          <w:rtl/>
        </w:rPr>
        <w:t>(</w:t>
      </w:r>
      <w:r>
        <w:rPr>
          <w:rFonts w:hint="cs"/>
          <w:rtl/>
        </w:rPr>
        <w:t>15</w:t>
      </w:r>
      <w:r w:rsidRPr="004D75FB">
        <w:rPr>
          <w:rStyle w:val="libAlaemChar"/>
          <w:rFonts w:hint="cs"/>
          <w:rtl/>
        </w:rPr>
        <w:t>)</w:t>
      </w:r>
      <w:r>
        <w:rPr>
          <w:rtl/>
        </w:rPr>
        <w:t xml:space="preserve"> </w:t>
      </w:r>
      <w:r w:rsidRPr="001A6A46">
        <w:rPr>
          <w:rStyle w:val="libAieChar"/>
          <w:rFonts w:hint="cs"/>
          <w:rtl/>
        </w:rPr>
        <w:t>بَلْ تُؤْثِرُونَ الحَيَاةَ الدُّنْيَا</w:t>
      </w:r>
      <w:r w:rsidRPr="000A7C58">
        <w:rPr>
          <w:rtl/>
        </w:rPr>
        <w:t xml:space="preserve"> </w:t>
      </w:r>
      <w:r w:rsidRPr="004D75FB">
        <w:rPr>
          <w:rStyle w:val="libAlaemChar"/>
          <w:rFonts w:hint="cs"/>
          <w:rtl/>
        </w:rPr>
        <w:t>(</w:t>
      </w:r>
      <w:r>
        <w:rPr>
          <w:rFonts w:hint="cs"/>
          <w:rtl/>
        </w:rPr>
        <w:t>16</w:t>
      </w:r>
      <w:r w:rsidRPr="004D75FB">
        <w:rPr>
          <w:rStyle w:val="libAlaemChar"/>
          <w:rFonts w:hint="cs"/>
          <w:rtl/>
        </w:rPr>
        <w:t>)</w:t>
      </w:r>
      <w:r w:rsidRPr="000A7C58">
        <w:rPr>
          <w:rtl/>
        </w:rPr>
        <w:t xml:space="preserve"> </w:t>
      </w:r>
      <w:r w:rsidRPr="001A6A46">
        <w:rPr>
          <w:rStyle w:val="libAieChar"/>
          <w:rFonts w:hint="cs"/>
          <w:rtl/>
        </w:rPr>
        <w:t>وَالآخِرَةُ خَيْرٌ وَأَبْقَىٰ</w:t>
      </w:r>
      <w:r w:rsidRPr="008655BC">
        <w:rPr>
          <w:rFonts w:hint="cs"/>
          <w:rtl/>
        </w:rPr>
        <w:t xml:space="preserve"> </w:t>
      </w:r>
      <w:r w:rsidRPr="004D75FB">
        <w:rPr>
          <w:rStyle w:val="libAlaemChar"/>
          <w:rFonts w:hint="cs"/>
          <w:rtl/>
        </w:rPr>
        <w:t>(</w:t>
      </w:r>
      <w:r w:rsidRPr="00A2541B">
        <w:rPr>
          <w:rFonts w:hint="cs"/>
          <w:rtl/>
        </w:rPr>
        <w:t>17</w:t>
      </w:r>
      <w:r w:rsidRPr="004D75FB">
        <w:rPr>
          <w:rStyle w:val="libAlaemChar"/>
          <w:rFonts w:hint="cs"/>
          <w:rtl/>
        </w:rPr>
        <w:t>)</w:t>
      </w:r>
      <w:r w:rsidRPr="008655BC">
        <w:rPr>
          <w:rFonts w:hint="cs"/>
          <w:rtl/>
        </w:rPr>
        <w:t xml:space="preserve"> </w:t>
      </w:r>
      <w:r w:rsidRPr="001A6A46">
        <w:rPr>
          <w:rStyle w:val="libAieChar"/>
          <w:rFonts w:hint="cs"/>
          <w:rtl/>
        </w:rPr>
        <w:t>إِنَّ هَٰذَا لَفِي الصُّحُفِ الأُولَىٰ</w:t>
      </w:r>
      <w:r w:rsidRPr="00C00CC7">
        <w:rPr>
          <w:rtl/>
        </w:rPr>
        <w:t xml:space="preserve"> </w:t>
      </w:r>
      <w:r w:rsidRPr="004D75FB">
        <w:rPr>
          <w:rStyle w:val="libAlaemChar"/>
          <w:rFonts w:hint="cs"/>
          <w:rtl/>
        </w:rPr>
        <w:t>(</w:t>
      </w:r>
      <w:r>
        <w:rPr>
          <w:rFonts w:hint="cs"/>
          <w:rtl/>
        </w:rPr>
        <w:t>18</w:t>
      </w:r>
      <w:r w:rsidRPr="004D75FB">
        <w:rPr>
          <w:rStyle w:val="libAlaemChar"/>
          <w:rFonts w:hint="cs"/>
          <w:rtl/>
        </w:rPr>
        <w:t>)</w:t>
      </w:r>
      <w:r w:rsidRPr="00C00CC7">
        <w:rPr>
          <w:rtl/>
        </w:rPr>
        <w:t xml:space="preserve"> </w:t>
      </w:r>
      <w:r w:rsidRPr="001A6A46">
        <w:rPr>
          <w:rStyle w:val="libAieChar"/>
          <w:rFonts w:hint="cs"/>
          <w:rtl/>
        </w:rPr>
        <w:t>صُحُفِ إِبْرَاهِيمَ وَمُوسَىٰ</w:t>
      </w:r>
      <w:r>
        <w:rPr>
          <w:rtl/>
        </w:rPr>
        <w:t xml:space="preserve"> </w:t>
      </w:r>
      <w:r w:rsidRPr="004D75FB">
        <w:rPr>
          <w:rStyle w:val="libAlaemChar"/>
          <w:rFonts w:hint="cs"/>
          <w:rtl/>
        </w:rPr>
        <w:t>(</w:t>
      </w:r>
      <w:r>
        <w:rPr>
          <w:rFonts w:hint="cs"/>
          <w:rtl/>
        </w:rPr>
        <w:t>19</w:t>
      </w:r>
      <w:r w:rsidRPr="004D75FB">
        <w:rPr>
          <w:rStyle w:val="libAlaemChar"/>
          <w:rFonts w:hint="cs"/>
          <w:rtl/>
        </w:rPr>
        <w:t>)</w:t>
      </w:r>
      <w:r>
        <w:rPr>
          <w:rtl/>
        </w:rPr>
        <w:t xml:space="preserve"> </w:t>
      </w:r>
      <w:r w:rsidRPr="004D75FB">
        <w:rPr>
          <w:rStyle w:val="libAlaemChar"/>
          <w:rtl/>
        </w:rPr>
        <w:t>)</w:t>
      </w:r>
      <w:r>
        <w:rPr>
          <w:rtl/>
        </w:rPr>
        <w:t xml:space="preserve"> ». </w:t>
      </w:r>
    </w:p>
    <w:p w:rsidR="00D87556" w:rsidRDefault="00D87556" w:rsidP="002434C7">
      <w:pPr>
        <w:pStyle w:val="libNormal"/>
        <w:rPr>
          <w:rtl/>
        </w:rPr>
      </w:pPr>
      <w:r>
        <w:rPr>
          <w:rtl/>
        </w:rPr>
        <w:t>مما وقف عنده العرب موقف المتحير المتعجب بوقت واحد فهي على وتيرة واحدة في فاصلة متساوية تختتم بالألف ، ومن أولها إلى نهايتها ، ولو شئت أن تغير أية كلمة من هذه الفواصل ، وتضع ما يلائمها بدلها في سبيل تغيير صيغة الفاصلة لما استطعت أن تحقق الدلالة اللفظية</w:t>
      </w:r>
    </w:p>
    <w:p w:rsidR="00D87556" w:rsidRDefault="00D87556" w:rsidP="00516B4B">
      <w:pPr>
        <w:pStyle w:val="libNormal0"/>
        <w:rPr>
          <w:rtl/>
        </w:rPr>
      </w:pPr>
      <w:r w:rsidRPr="00EC3420">
        <w:rPr>
          <w:rtl/>
        </w:rPr>
        <w:br w:type="page"/>
      </w:r>
      <w:r>
        <w:rPr>
          <w:rtl/>
        </w:rPr>
        <w:lastRenderedPageBreak/>
        <w:t>التي حققها القرآن الكريم ، وما يقال في جميع السور والآيات الأخرى</w:t>
      </w:r>
      <w:r>
        <w:rPr>
          <w:rFonts w:hint="cs"/>
          <w:rtl/>
        </w:rPr>
        <w:t>ٰ</w:t>
      </w:r>
      <w:r>
        <w:rPr>
          <w:rtl/>
        </w:rPr>
        <w:t xml:space="preserve"> ، وبالنسبة للصنوف البديع</w:t>
      </w:r>
      <w:r>
        <w:rPr>
          <w:rFonts w:hint="cs"/>
          <w:rtl/>
        </w:rPr>
        <w:t>ي</w:t>
      </w:r>
      <w:r>
        <w:rPr>
          <w:rtl/>
        </w:rPr>
        <w:t>ة كافة.</w:t>
      </w:r>
    </w:p>
    <w:p w:rsidR="00D87556" w:rsidRDefault="00D87556" w:rsidP="002434C7">
      <w:pPr>
        <w:pStyle w:val="libNormal"/>
        <w:rPr>
          <w:rtl/>
        </w:rPr>
      </w:pPr>
      <w:r>
        <w:rPr>
          <w:rtl/>
        </w:rPr>
        <w:t>وهنا</w:t>
      </w:r>
      <w:r>
        <w:rPr>
          <w:rFonts w:hint="cs"/>
          <w:rtl/>
        </w:rPr>
        <w:t xml:space="preserve"> </w:t>
      </w:r>
      <w:r>
        <w:rPr>
          <w:rtl/>
        </w:rPr>
        <w:t>ـ ونحن في هذا السياق</w:t>
      </w:r>
      <w:r>
        <w:rPr>
          <w:rFonts w:hint="cs"/>
          <w:rtl/>
        </w:rPr>
        <w:t xml:space="preserve"> </w:t>
      </w:r>
      <w:r>
        <w:rPr>
          <w:rtl/>
        </w:rPr>
        <w:t>ـ</w:t>
      </w:r>
      <w:r>
        <w:rPr>
          <w:rFonts w:hint="cs"/>
          <w:rtl/>
        </w:rPr>
        <w:t xml:space="preserve"> </w:t>
      </w:r>
      <w:r>
        <w:rPr>
          <w:rtl/>
        </w:rPr>
        <w:t xml:space="preserve">أود أن أشير إلى صيغة تنسجم مع هذا العرف الذي نتحدث عنه بإيجاز ، هذه الصّيغة هي كلمة </w:t>
      </w:r>
      <w:r>
        <w:rPr>
          <w:rFonts w:hint="cs"/>
          <w:rtl/>
        </w:rPr>
        <w:t>«</w:t>
      </w:r>
      <w:r>
        <w:rPr>
          <w:rtl/>
        </w:rPr>
        <w:t xml:space="preserve"> المقابر </w:t>
      </w:r>
      <w:r>
        <w:rPr>
          <w:rFonts w:hint="cs"/>
          <w:rtl/>
        </w:rPr>
        <w:t>»</w:t>
      </w:r>
      <w:r>
        <w:rPr>
          <w:rtl/>
        </w:rPr>
        <w:t xml:space="preserve"> في قوله تعالى : </w:t>
      </w:r>
      <w:r w:rsidRPr="004D75FB">
        <w:rPr>
          <w:rStyle w:val="libAlaemChar"/>
          <w:rtl/>
        </w:rPr>
        <w:t>(</w:t>
      </w:r>
      <w:r w:rsidRPr="00105141">
        <w:rPr>
          <w:rFonts w:hint="cs"/>
          <w:rtl/>
        </w:rPr>
        <w:t xml:space="preserve"> </w:t>
      </w:r>
      <w:r w:rsidRPr="001A6A46">
        <w:rPr>
          <w:rStyle w:val="libAieChar"/>
          <w:rFonts w:hint="cs"/>
          <w:rtl/>
        </w:rPr>
        <w:t>أَلْهَاكُمُ التَّكَاثُرُ</w:t>
      </w:r>
      <w:r>
        <w:rPr>
          <w:rtl/>
        </w:rPr>
        <w:t xml:space="preserve"> </w:t>
      </w:r>
      <w:r w:rsidRPr="004D75FB">
        <w:rPr>
          <w:rStyle w:val="libAlaemChar"/>
          <w:rFonts w:hint="cs"/>
          <w:rtl/>
        </w:rPr>
        <w:t>(</w:t>
      </w:r>
      <w:r>
        <w:rPr>
          <w:rFonts w:hint="cs"/>
          <w:rtl/>
        </w:rPr>
        <w:t>1</w:t>
      </w:r>
      <w:r w:rsidRPr="004D75FB">
        <w:rPr>
          <w:rStyle w:val="libAlaemChar"/>
          <w:rFonts w:hint="cs"/>
          <w:rtl/>
        </w:rPr>
        <w:t>)</w:t>
      </w:r>
      <w:r w:rsidRPr="00B71D94">
        <w:rPr>
          <w:rtl/>
        </w:rPr>
        <w:t xml:space="preserve"> </w:t>
      </w:r>
      <w:r w:rsidRPr="001A6A46">
        <w:rPr>
          <w:rStyle w:val="libAieChar"/>
          <w:rFonts w:hint="cs"/>
          <w:rtl/>
        </w:rPr>
        <w:t>حَتَّىٰ زُرْتُمُ المَقَابِرَ</w:t>
      </w:r>
      <w:r w:rsidRPr="00B71D94">
        <w:rPr>
          <w:rtl/>
        </w:rPr>
        <w:t xml:space="preserve"> </w:t>
      </w:r>
      <w:r w:rsidRPr="004D75FB">
        <w:rPr>
          <w:rStyle w:val="libAlaemChar"/>
          <w:rFonts w:hint="cs"/>
          <w:rtl/>
        </w:rPr>
        <w:t>(</w:t>
      </w:r>
      <w:r>
        <w:rPr>
          <w:rFonts w:hint="cs"/>
          <w:rtl/>
        </w:rPr>
        <w:t>2</w:t>
      </w:r>
      <w:r w:rsidRPr="004D75FB">
        <w:rPr>
          <w:rStyle w:val="libAlaemChar"/>
          <w:rFonts w:hint="cs"/>
          <w:rtl/>
        </w:rPr>
        <w:t>)</w:t>
      </w:r>
      <w:r>
        <w:rPr>
          <w:rtl/>
        </w:rPr>
        <w:t xml:space="preserve"> </w:t>
      </w:r>
      <w:r w:rsidRPr="004D75FB">
        <w:rPr>
          <w:rStyle w:val="libAlaemChar"/>
          <w:rtl/>
        </w:rPr>
        <w:t>)</w:t>
      </w:r>
      <w:r>
        <w:rPr>
          <w:rtl/>
        </w:rPr>
        <w:t xml:space="preserve"> </w:t>
      </w:r>
      <w:r w:rsidRPr="00977852">
        <w:rPr>
          <w:rStyle w:val="libFootnotenumChar"/>
          <w:rtl/>
        </w:rPr>
        <w:t>(1)</w:t>
      </w:r>
      <w:r>
        <w:rPr>
          <w:rtl/>
        </w:rPr>
        <w:t xml:space="preserve"> </w:t>
      </w:r>
      <w:r>
        <w:rPr>
          <w:rFonts w:hint="cs"/>
          <w:rtl/>
        </w:rPr>
        <w:t xml:space="preserve">لا أدعي أن اتفاق الفاصلة عند الراء في كلمتي التكاثر والمقابر ، تفرضه طبيعة النسق القرآني في التعبير المسجوع كما يتخيل ، بدليل أنه ينتقل منه فوراً إلى فاصلة تقف عند النون دون التفات إلى الصيغة الأولى الساربة في طريقها فيقول : </w:t>
      </w:r>
      <w:r w:rsidRPr="004D75FB">
        <w:rPr>
          <w:rStyle w:val="libAlaemChar"/>
          <w:rFonts w:hint="cs"/>
          <w:rtl/>
        </w:rPr>
        <w:t>(</w:t>
      </w:r>
      <w:r w:rsidRPr="00E260AC">
        <w:rPr>
          <w:rFonts w:hint="cs"/>
          <w:rtl/>
        </w:rPr>
        <w:t xml:space="preserve"> </w:t>
      </w:r>
      <w:r w:rsidRPr="001A6A46">
        <w:rPr>
          <w:rStyle w:val="libAieChar"/>
          <w:rFonts w:hint="cs"/>
          <w:rtl/>
        </w:rPr>
        <w:t>كَلا سَوْفَ تَعْلَمُونَ</w:t>
      </w:r>
      <w:r w:rsidRPr="008A5B70">
        <w:rPr>
          <w:rtl/>
        </w:rPr>
        <w:t xml:space="preserve"> </w:t>
      </w:r>
      <w:r w:rsidRPr="004D75FB">
        <w:rPr>
          <w:rStyle w:val="libAlaemChar"/>
          <w:rFonts w:hint="cs"/>
          <w:rtl/>
        </w:rPr>
        <w:t>(</w:t>
      </w:r>
      <w:r>
        <w:rPr>
          <w:rFonts w:hint="cs"/>
          <w:rtl/>
        </w:rPr>
        <w:t>1</w:t>
      </w:r>
      <w:r w:rsidRPr="004D75FB">
        <w:rPr>
          <w:rStyle w:val="libAlaemChar"/>
          <w:rFonts w:hint="cs"/>
          <w:rtl/>
        </w:rPr>
        <w:t>)</w:t>
      </w:r>
      <w:r w:rsidRPr="008A5B70">
        <w:rPr>
          <w:rtl/>
        </w:rPr>
        <w:t xml:space="preserve"> </w:t>
      </w:r>
      <w:r w:rsidRPr="001A6A46">
        <w:rPr>
          <w:rStyle w:val="libAieChar"/>
          <w:rFonts w:hint="cs"/>
          <w:rtl/>
        </w:rPr>
        <w:t>ثُمَّ كَلا سَوْفَ تَعْلَمُونَ</w:t>
      </w:r>
      <w:r w:rsidRPr="00E260AC">
        <w:rPr>
          <w:rtl/>
        </w:rPr>
        <w:t xml:space="preserve"> </w:t>
      </w:r>
      <w:r w:rsidRPr="004D75FB">
        <w:rPr>
          <w:rStyle w:val="libAlaemChar"/>
          <w:rFonts w:hint="cs"/>
          <w:rtl/>
        </w:rPr>
        <w:t>(</w:t>
      </w:r>
      <w:r>
        <w:rPr>
          <w:rFonts w:hint="cs"/>
          <w:rtl/>
        </w:rPr>
        <w:t>2</w:t>
      </w:r>
      <w:r w:rsidRPr="004D75FB">
        <w:rPr>
          <w:rStyle w:val="libAlaemChar"/>
          <w:rFonts w:hint="cs"/>
          <w:rtl/>
        </w:rPr>
        <w:t>)</w:t>
      </w:r>
      <w:r>
        <w:rPr>
          <w:rtl/>
        </w:rPr>
        <w:t xml:space="preserve"> </w:t>
      </w:r>
      <w:r w:rsidRPr="004D75FB">
        <w:rPr>
          <w:rStyle w:val="libAlaemChar"/>
          <w:rtl/>
        </w:rPr>
        <w:t>)</w:t>
      </w:r>
      <w:r>
        <w:rPr>
          <w:rtl/>
        </w:rPr>
        <w:t xml:space="preserve"> </w:t>
      </w:r>
      <w:r w:rsidRPr="00977852">
        <w:rPr>
          <w:rStyle w:val="libFootnotenumChar"/>
          <w:rtl/>
        </w:rPr>
        <w:t>(2)</w:t>
      </w:r>
      <w:r>
        <w:rPr>
          <w:rtl/>
        </w:rPr>
        <w:t>، فإذا جاز له الانتقال بها جاز له الانتقال فيما قبلها مباشرة كما هو ظاهر ، بل إن هذا اللفظ « المقابر » يفرض نفسه فرضاً قاطعاً ، وذلك أن هذا الإنسان المتناسي الطاغي المتكاثر بأمواله ولذاته ، وشهواته ، ومدخراته ، ونسائه ، وأولاده ، ودوره ، وقصوره وخدمه وحشمه ، وإداراته وشؤونه ، وهذا كله تكاثر قد يصحبه التفاخر ، والتنابز ، والتنافر ، إن هذا مما يناسبه « المقابر » وهي جمع مقبرة ، والمقبرة الواحدة لا سيّما المترامية الأطراف مرعبة هائلة. فإذا ضممنا مقبرة أخرى ومقبرة مثلها ازددنا إيحاشاً ورعباً وفزعاً ، فإذا أصبحت مقابر عديدة ، تضاعف الرعب والرهب ، إذن هذا التكاثر الشهواني في كل شيء ، يناسبه ويوافقه الجمع المليوني للقبور ، لتصبح مقابر</w:t>
      </w:r>
      <w:r>
        <w:rPr>
          <w:rFonts w:hint="cs"/>
          <w:rtl/>
        </w:rPr>
        <w:t>َ</w:t>
      </w:r>
      <w:r>
        <w:rPr>
          <w:rtl/>
        </w:rPr>
        <w:t xml:space="preserve"> لا قبوراً ولو قيل في غير القرآن بمساواة القبور للمقابر في الدلالة لما سد هذا الشاغر الدلالي شيء آخر من الألفاظ.</w:t>
      </w:r>
    </w:p>
    <w:p w:rsidR="00D87556" w:rsidRDefault="00D87556" w:rsidP="002434C7">
      <w:pPr>
        <w:pStyle w:val="libNormal"/>
        <w:rPr>
          <w:rtl/>
        </w:rPr>
      </w:pPr>
      <w:r>
        <w:rPr>
          <w:rtl/>
        </w:rPr>
        <w:t>وتعقب الدكتورة بنت الشاطئ على هذا الإدراك فتقول : « وقد تجد الصيغة البلاغية في استعمال المقابر هنا مجرد ملائمة صوتية للتكاثر ، وقد يحس أهل هذه الصنعة ونحن معهم فيها ، نسق ال</w:t>
      </w:r>
      <w:r>
        <w:rPr>
          <w:rFonts w:hint="cs"/>
          <w:rtl/>
        </w:rPr>
        <w:t>إ</w:t>
      </w:r>
      <w:r>
        <w:rPr>
          <w:rtl/>
        </w:rPr>
        <w:t>يقاع ، وانسجام النغم لكن أهذا كل ما في استعمال للفظ « المقابر » في آية التكاثر</w:t>
      </w:r>
      <w:r>
        <w:rPr>
          <w:rFonts w:hint="cs"/>
          <w:rtl/>
        </w:rPr>
        <w:t xml:space="preserve"> </w:t>
      </w:r>
      <w:r>
        <w:rPr>
          <w:rtl/>
        </w:rPr>
        <w:t>؟.</w:t>
      </w:r>
    </w:p>
    <w:p w:rsidR="00D87556" w:rsidRDefault="00D87556" w:rsidP="002434C7">
      <w:pPr>
        <w:pStyle w:val="libNormal"/>
        <w:rPr>
          <w:rtl/>
        </w:rPr>
      </w:pPr>
      <w:r>
        <w:rPr>
          <w:rtl/>
        </w:rPr>
        <w:t>الذي أراه أن وراء هذا الملحظ البلاغي اللفظي ملحظاً بيانياً يتصل</w:t>
      </w:r>
    </w:p>
    <w:p w:rsidR="00D87556" w:rsidRPr="00D4312E" w:rsidRDefault="00D87556" w:rsidP="00A0065C">
      <w:pPr>
        <w:pStyle w:val="libLine"/>
        <w:rPr>
          <w:rtl/>
        </w:rPr>
      </w:pPr>
      <w:r>
        <w:rPr>
          <w:rFonts w:hint="cs"/>
          <w:rtl/>
        </w:rPr>
        <w:t>________________</w:t>
      </w:r>
    </w:p>
    <w:p w:rsidR="00D87556" w:rsidRPr="000C144B" w:rsidRDefault="00D87556" w:rsidP="00D63787">
      <w:pPr>
        <w:pStyle w:val="libFootnote0"/>
        <w:rPr>
          <w:rtl/>
        </w:rPr>
      </w:pPr>
      <w:r w:rsidRPr="000C144B">
        <w:rPr>
          <w:rtl/>
        </w:rPr>
        <w:t>(1) سورة التكاثر : 1</w:t>
      </w:r>
      <w:r>
        <w:rPr>
          <w:rFonts w:hint="cs"/>
          <w:rtl/>
        </w:rPr>
        <w:t xml:space="preserve"> </w:t>
      </w:r>
      <w:r>
        <w:rPr>
          <w:rtl/>
        </w:rPr>
        <w:t>ـ</w:t>
      </w:r>
      <w:r>
        <w:rPr>
          <w:rFonts w:hint="cs"/>
          <w:rtl/>
        </w:rPr>
        <w:t xml:space="preserve"> </w:t>
      </w:r>
      <w:r w:rsidRPr="000C144B">
        <w:rPr>
          <w:rtl/>
        </w:rPr>
        <w:t>2.</w:t>
      </w:r>
    </w:p>
    <w:p w:rsidR="00D87556" w:rsidRPr="005B4082" w:rsidRDefault="00D87556" w:rsidP="00D63787">
      <w:pPr>
        <w:pStyle w:val="libFootnote0"/>
        <w:rPr>
          <w:rtl/>
        </w:rPr>
      </w:pPr>
      <w:r w:rsidRPr="000C144B">
        <w:rPr>
          <w:rtl/>
        </w:rPr>
        <w:t>(2) سورة التكاثر : 3</w:t>
      </w:r>
      <w:r>
        <w:rPr>
          <w:rFonts w:hint="cs"/>
          <w:rtl/>
        </w:rPr>
        <w:t xml:space="preserve"> </w:t>
      </w:r>
      <w:r>
        <w:rPr>
          <w:rtl/>
        </w:rPr>
        <w:t>ـ</w:t>
      </w:r>
      <w:r>
        <w:rPr>
          <w:rFonts w:hint="cs"/>
          <w:rtl/>
        </w:rPr>
        <w:t xml:space="preserve"> </w:t>
      </w:r>
      <w:r>
        <w:rPr>
          <w:rtl/>
        </w:rPr>
        <w:t>4.</w:t>
      </w:r>
    </w:p>
    <w:p w:rsidR="00D87556" w:rsidRDefault="00D87556" w:rsidP="00516B4B">
      <w:pPr>
        <w:pStyle w:val="libNormal0"/>
        <w:rPr>
          <w:rtl/>
        </w:rPr>
      </w:pPr>
      <w:r w:rsidRPr="00D4312E">
        <w:rPr>
          <w:rtl/>
        </w:rPr>
        <w:br w:type="page"/>
      </w:r>
      <w:r>
        <w:rPr>
          <w:rtl/>
        </w:rPr>
        <w:lastRenderedPageBreak/>
        <w:t>بالمعنى : فالمقابر جمع مقبرة ، وهي مجتمع القبور ... واستعمالها هنا ملائم معنوياً لهذا التكاثر ، دال على مصير ما يتكالب عليه المتكاثرون من متاع دنيوي فإن ...</w:t>
      </w:r>
      <w:r>
        <w:rPr>
          <w:rFonts w:hint="cs"/>
          <w:rtl/>
        </w:rPr>
        <w:t xml:space="preserve"> </w:t>
      </w:r>
      <w:r>
        <w:rPr>
          <w:rtl/>
        </w:rPr>
        <w:t xml:space="preserve">هناك حيث مجتمع القبور ومحتشد الرمم ومساكن الموتى على اختلاف أعمارهم ، وطبقاتهم ، ودرجاتهم ، وأزمنتهم ، وهذه الدلالة من السعة والعموم والشمول لا يمكن أن يقوم لفظ « القبور » بما هي جمع لقبر ، فبقدر ما بين قبر ومقبرة من تفاوت يتجلى إيثار البيان القرآني « المقابر » على « القبور » حين يتحدث عن غاية ما يتكاثر به المتكاثرون ، وحين بلغت إلى مصيره هذه الحشود من ناس يلهيهم تكاثرهم عن الاعتبار بتلكم المقابر التي هي مجتمع الموتى ومساكن الراحلين الفانين » </w:t>
      </w:r>
      <w:r w:rsidRPr="00977852">
        <w:rPr>
          <w:rStyle w:val="libFootnotenumChar"/>
          <w:rtl/>
        </w:rPr>
        <w:t>(1)</w:t>
      </w:r>
      <w:r>
        <w:rPr>
          <w:rtl/>
        </w:rPr>
        <w:t>.</w:t>
      </w:r>
    </w:p>
    <w:p w:rsidR="00D87556" w:rsidRDefault="00D87556" w:rsidP="002434C7">
      <w:pPr>
        <w:pStyle w:val="libNormal"/>
        <w:rPr>
          <w:rtl/>
        </w:rPr>
      </w:pPr>
      <w:r>
        <w:rPr>
          <w:rtl/>
        </w:rPr>
        <w:t>هذا العرض يكشف أن دلالة اللفظ لا تتحكم بها الفاصلة كما تحكمت بها المعاني الإضافية ، واقتضاها البعد البياني في استيعاب المراد من وجوهه المختلفة ، وجوانبه كافة ، وذلك من دلائل إعجاز القرآن ، في جمعه بين الصيغة الجمالية للشكل ، والدلالة الإيحائية في المعنى.</w:t>
      </w:r>
    </w:p>
    <w:p w:rsidR="00D87556" w:rsidRPr="006F746B" w:rsidRDefault="00D87556" w:rsidP="006F746B">
      <w:pPr>
        <w:pStyle w:val="Heading2"/>
        <w:rPr>
          <w:rtl/>
        </w:rPr>
      </w:pPr>
      <w:bookmarkStart w:id="13" w:name="_Toc367623473"/>
      <w:r w:rsidRPr="006F746B">
        <w:rPr>
          <w:rtl/>
        </w:rPr>
        <w:t>الظاهرة الثالثة :</w:t>
      </w:r>
      <w:bookmarkEnd w:id="13"/>
    </w:p>
    <w:p w:rsidR="00D87556" w:rsidRDefault="00D87556" w:rsidP="002434C7">
      <w:pPr>
        <w:pStyle w:val="libNormal"/>
        <w:rPr>
          <w:rtl/>
        </w:rPr>
      </w:pPr>
      <w:r>
        <w:rPr>
          <w:rtl/>
        </w:rPr>
        <w:t>إن اختيار هذه الألفاظ إنما اتّجه بالخطاب إلى سكان الأرض الذين يهمهم أمرها ليتعرفوا على ما فيها عقلياً ، ويتطلعوا إلى كشف أسرارها علمياً ، بحسب الذائقة الفطرية الخالصة التي تبدو بأدنى تأمل وتلبث وترصد ، وهنا نضع أيدينا على جملة من التعابير القرآنية بألفاظ لها دلالتها الهامشية إن لم نقل المركزية في كثير من الأبعاد النقدية والبلاغية زائداً العلمية :</w:t>
      </w:r>
    </w:p>
    <w:p w:rsidR="00D87556" w:rsidRDefault="00D87556" w:rsidP="002434C7">
      <w:pPr>
        <w:pStyle w:val="libNormal"/>
        <w:rPr>
          <w:rtl/>
        </w:rPr>
      </w:pPr>
      <w:r>
        <w:rPr>
          <w:rtl/>
        </w:rPr>
        <w:t>أ</w:t>
      </w:r>
      <w:r>
        <w:rPr>
          <w:rFonts w:hint="cs"/>
          <w:rtl/>
        </w:rPr>
        <w:t xml:space="preserve"> </w:t>
      </w:r>
      <w:r>
        <w:rPr>
          <w:rtl/>
        </w:rPr>
        <w:t>ـ</w:t>
      </w:r>
      <w:r>
        <w:rPr>
          <w:rFonts w:hint="cs"/>
          <w:rtl/>
        </w:rPr>
        <w:t xml:space="preserve"> </w:t>
      </w:r>
      <w:r>
        <w:rPr>
          <w:rtl/>
        </w:rPr>
        <w:t>ففي قوله تعالى</w:t>
      </w:r>
      <w:r>
        <w:rPr>
          <w:rFonts w:hint="cs"/>
          <w:rtl/>
        </w:rPr>
        <w:t xml:space="preserve"> </w:t>
      </w:r>
      <w:r>
        <w:rPr>
          <w:rtl/>
        </w:rPr>
        <w:t>:</w:t>
      </w:r>
      <w:r>
        <w:rPr>
          <w:rFonts w:hint="cs"/>
          <w:rtl/>
        </w:rPr>
        <w:t xml:space="preserve"> </w:t>
      </w:r>
      <w:r>
        <w:rPr>
          <w:rtl/>
        </w:rPr>
        <w:t>ـ</w:t>
      </w:r>
      <w:r>
        <w:rPr>
          <w:rFonts w:hint="cs"/>
          <w:rtl/>
        </w:rPr>
        <w:t xml:space="preserve"> </w:t>
      </w:r>
      <w:r w:rsidRPr="004D75FB">
        <w:rPr>
          <w:rStyle w:val="libAlaemChar"/>
          <w:rtl/>
        </w:rPr>
        <w:t>(</w:t>
      </w:r>
      <w:r w:rsidRPr="00255E2B">
        <w:rPr>
          <w:rFonts w:hint="cs"/>
          <w:rtl/>
        </w:rPr>
        <w:t xml:space="preserve"> </w:t>
      </w:r>
      <w:r w:rsidRPr="001A6A46">
        <w:rPr>
          <w:rStyle w:val="libAieChar"/>
          <w:rFonts w:hint="cs"/>
          <w:rtl/>
        </w:rPr>
        <w:t>أَفَلا يَرَوْنَ أَنَّا نَأْتِي الأَرْضَ نَنقُصُهَا مِنْ أَطْرَافِهَا</w:t>
      </w:r>
      <w:r w:rsidRPr="00255E2B">
        <w:rPr>
          <w:rtl/>
        </w:rPr>
        <w:t xml:space="preserve"> ... </w:t>
      </w:r>
      <w:r w:rsidRPr="004D75FB">
        <w:rPr>
          <w:rStyle w:val="libAlaemChar"/>
          <w:rtl/>
        </w:rPr>
        <w:t>)</w:t>
      </w:r>
      <w:r>
        <w:rPr>
          <w:rtl/>
        </w:rPr>
        <w:t xml:space="preserve"> </w:t>
      </w:r>
      <w:r w:rsidRPr="00977852">
        <w:rPr>
          <w:rStyle w:val="libFootnotenumChar"/>
          <w:rtl/>
        </w:rPr>
        <w:t>(2)</w:t>
      </w:r>
      <w:r>
        <w:rPr>
          <w:rtl/>
        </w:rPr>
        <w:t>.</w:t>
      </w:r>
    </w:p>
    <w:p w:rsidR="00D87556" w:rsidRDefault="00D87556" w:rsidP="002434C7">
      <w:pPr>
        <w:pStyle w:val="libNormal"/>
        <w:rPr>
          <w:rtl/>
        </w:rPr>
      </w:pPr>
      <w:r>
        <w:rPr>
          <w:rtl/>
        </w:rPr>
        <w:t>يتجلى موقع « أطراف » « ننقصها » في التعبير ، ... فالأطراف توحي بنظرة شمولية لشكل الأرض ، و « ننقصها » توحي بفكرة آلية عن طبيعة</w:t>
      </w:r>
    </w:p>
    <w:p w:rsidR="00D87556" w:rsidRPr="00324E70" w:rsidRDefault="00D87556" w:rsidP="00A0065C">
      <w:pPr>
        <w:pStyle w:val="libLine"/>
        <w:rPr>
          <w:rtl/>
        </w:rPr>
      </w:pPr>
      <w:r>
        <w:rPr>
          <w:rFonts w:hint="cs"/>
          <w:rtl/>
        </w:rPr>
        <w:t>________________</w:t>
      </w:r>
    </w:p>
    <w:p w:rsidR="00D87556" w:rsidRPr="00BB2C90" w:rsidRDefault="00D87556" w:rsidP="00D63787">
      <w:pPr>
        <w:pStyle w:val="libFootnote0"/>
        <w:rPr>
          <w:rtl/>
        </w:rPr>
      </w:pPr>
      <w:r w:rsidRPr="00BB2C90">
        <w:rPr>
          <w:rtl/>
        </w:rPr>
        <w:t>(1) بنت الشاطئ ، التفسير البياني : 1</w:t>
      </w:r>
      <w:r>
        <w:rPr>
          <w:rtl/>
        </w:rPr>
        <w:t xml:space="preserve"> / 207 وما بعدها.</w:t>
      </w:r>
    </w:p>
    <w:p w:rsidR="00D87556" w:rsidRDefault="00D87556" w:rsidP="00D63787">
      <w:pPr>
        <w:pStyle w:val="libFootnote0"/>
        <w:rPr>
          <w:rtl/>
        </w:rPr>
      </w:pPr>
      <w:r w:rsidRPr="00BB2C90">
        <w:rPr>
          <w:rtl/>
        </w:rPr>
        <w:t>(2) سورة الأنبياء : 44.</w:t>
      </w:r>
    </w:p>
    <w:p w:rsidR="00D87556" w:rsidRPr="00281B4E" w:rsidRDefault="00D87556" w:rsidP="00516B4B">
      <w:pPr>
        <w:pStyle w:val="libNormal0"/>
        <w:rPr>
          <w:rStyle w:val="libFootnote0Char"/>
          <w:rtl/>
        </w:rPr>
      </w:pPr>
      <w:r w:rsidRPr="00291C31">
        <w:rPr>
          <w:rtl/>
        </w:rPr>
        <w:br w:type="page"/>
      </w:r>
      <w:r w:rsidRPr="00F656C9">
        <w:rPr>
          <w:rtl/>
        </w:rPr>
        <w:lastRenderedPageBreak/>
        <w:t>انتقاص الأطراف وهاتان حقيقتان علميتان بنظرية دحو القطبين وحركتهما يوضحهما قوله تعالى :</w:t>
      </w:r>
      <w:r>
        <w:rPr>
          <w:rFonts w:hint="cs"/>
          <w:rtl/>
        </w:rPr>
        <w:t xml:space="preserve"> </w:t>
      </w:r>
      <w:r>
        <w:rPr>
          <w:rtl/>
        </w:rPr>
        <w:t>ـ</w:t>
      </w:r>
    </w:p>
    <w:p w:rsidR="00D87556" w:rsidRPr="00C93EC0" w:rsidRDefault="00D87556" w:rsidP="002434C7">
      <w:pPr>
        <w:pStyle w:val="libNormal"/>
        <w:rPr>
          <w:rtl/>
        </w:rPr>
      </w:pPr>
      <w:r w:rsidRPr="004D75FB">
        <w:rPr>
          <w:rStyle w:val="libAlaemChar"/>
          <w:rFonts w:hint="cs"/>
          <w:rtl/>
        </w:rPr>
        <w:t>(</w:t>
      </w:r>
      <w:r w:rsidRPr="002F346A">
        <w:rPr>
          <w:rFonts w:hint="cs"/>
          <w:rtl/>
        </w:rPr>
        <w:t xml:space="preserve"> </w:t>
      </w:r>
      <w:r w:rsidRPr="001A6A46">
        <w:rPr>
          <w:rStyle w:val="libAieChar"/>
          <w:rFonts w:hint="cs"/>
          <w:rtl/>
        </w:rPr>
        <w:t>لا الشَّمْسُ يَنبَغِي لَهَا أَن تُدْرِكَ الْقَمَرَ وَلا اللَّيْلُ سَابِقُ النَّهَارِ وَكُلٌّ فِي فَلَكٍ يَسْبَحُونَ</w:t>
      </w:r>
      <w:r w:rsidRPr="00C93EC0">
        <w:rPr>
          <w:rtl/>
        </w:rPr>
        <w:t xml:space="preserve"> </w:t>
      </w:r>
      <w:r w:rsidRPr="004D75FB">
        <w:rPr>
          <w:rStyle w:val="libAlaemChar"/>
          <w:rFonts w:hint="cs"/>
          <w:rtl/>
        </w:rPr>
        <w:t>(</w:t>
      </w:r>
      <w:r>
        <w:rPr>
          <w:rFonts w:hint="cs"/>
          <w:rtl/>
        </w:rPr>
        <w:t>40</w:t>
      </w:r>
      <w:r w:rsidRPr="004D75FB">
        <w:rPr>
          <w:rStyle w:val="libAlaemChar"/>
          <w:rFonts w:hint="cs"/>
          <w:rtl/>
        </w:rPr>
        <w:t>)</w:t>
      </w:r>
      <w:r w:rsidRPr="00C93EC0">
        <w:rPr>
          <w:rtl/>
        </w:rPr>
        <w:t xml:space="preserve"> </w:t>
      </w:r>
      <w:r w:rsidRPr="004D75FB">
        <w:rPr>
          <w:rStyle w:val="libAlaemChar"/>
          <w:rtl/>
        </w:rPr>
        <w:t>)</w:t>
      </w:r>
      <w:r w:rsidRPr="004F20C5">
        <w:rPr>
          <w:rtl/>
        </w:rPr>
        <w:t xml:space="preserve"> </w:t>
      </w:r>
      <w:r w:rsidRPr="00977852">
        <w:rPr>
          <w:rStyle w:val="libFootnotenumChar"/>
          <w:rtl/>
        </w:rPr>
        <w:t>(1)</w:t>
      </w:r>
      <w:r w:rsidRPr="000233CB">
        <w:rPr>
          <w:rtl/>
        </w:rPr>
        <w:t>.</w:t>
      </w:r>
    </w:p>
    <w:p w:rsidR="00D87556" w:rsidRPr="00136781" w:rsidRDefault="00D87556" w:rsidP="002434C7">
      <w:pPr>
        <w:pStyle w:val="libNormal"/>
        <w:rPr>
          <w:rtl/>
        </w:rPr>
      </w:pPr>
      <w:r w:rsidRPr="000233CB">
        <w:rPr>
          <w:rtl/>
        </w:rPr>
        <w:t>ب</w:t>
      </w:r>
      <w:r>
        <w:rPr>
          <w:rFonts w:hint="cs"/>
          <w:rtl/>
        </w:rPr>
        <w:t xml:space="preserve"> </w:t>
      </w:r>
      <w:r>
        <w:rPr>
          <w:rtl/>
        </w:rPr>
        <w:t>ـ</w:t>
      </w:r>
      <w:r>
        <w:rPr>
          <w:rFonts w:hint="cs"/>
          <w:rtl/>
        </w:rPr>
        <w:t xml:space="preserve"> </w:t>
      </w:r>
      <w:r w:rsidRPr="000233CB">
        <w:rPr>
          <w:rtl/>
        </w:rPr>
        <w:t xml:space="preserve">وفي قوله تعالى : </w:t>
      </w:r>
      <w:r w:rsidRPr="004D75FB">
        <w:rPr>
          <w:rStyle w:val="libAlaemChar"/>
          <w:rFonts w:hint="cs"/>
          <w:rtl/>
        </w:rPr>
        <w:t>(</w:t>
      </w:r>
      <w:r w:rsidRPr="00224E4A">
        <w:rPr>
          <w:rFonts w:hint="cs"/>
          <w:rtl/>
        </w:rPr>
        <w:t xml:space="preserve"> </w:t>
      </w:r>
      <w:r w:rsidRPr="001A6A46">
        <w:rPr>
          <w:rStyle w:val="libAieChar"/>
          <w:rFonts w:hint="cs"/>
          <w:rtl/>
        </w:rPr>
        <w:t>وَالَّذِينَ كَفَرُوا أَعْمَالُهُمْ كَسَرَابٍ بِقِيعَةٍ يَحْسَبُهُ الظَّمْآنُ مَاءً حَتَّىٰ إِذَا جَاءَهُ لَمْ يَجِدْهُ شَيْئًا وَوَجَدَ اللهَ عِندَهُ فَوَفَّاهُ حِسَابَهُ وَاللهُ سَرِيعُ الحِسَابِ</w:t>
      </w:r>
      <w:r w:rsidRPr="00136781">
        <w:rPr>
          <w:rtl/>
        </w:rPr>
        <w:t xml:space="preserve"> </w:t>
      </w:r>
      <w:r w:rsidRPr="004D75FB">
        <w:rPr>
          <w:rStyle w:val="libAlaemChar"/>
          <w:rFonts w:hint="cs"/>
          <w:rtl/>
        </w:rPr>
        <w:t>(</w:t>
      </w:r>
      <w:r>
        <w:rPr>
          <w:rFonts w:hint="cs"/>
          <w:rtl/>
        </w:rPr>
        <w:t>39</w:t>
      </w:r>
      <w:r w:rsidRPr="004D75FB">
        <w:rPr>
          <w:rStyle w:val="libAlaemChar"/>
          <w:rFonts w:hint="cs"/>
          <w:rtl/>
        </w:rPr>
        <w:t>)</w:t>
      </w:r>
      <w:r w:rsidRPr="00136781">
        <w:rPr>
          <w:rtl/>
        </w:rPr>
        <w:t xml:space="preserve"> </w:t>
      </w:r>
      <w:r w:rsidRPr="004D75FB">
        <w:rPr>
          <w:rStyle w:val="libAlaemChar"/>
          <w:rtl/>
        </w:rPr>
        <w:t>)</w:t>
      </w:r>
      <w:r w:rsidRPr="00281B4E">
        <w:rPr>
          <w:rStyle w:val="libFootnote0Char"/>
          <w:rtl/>
        </w:rPr>
        <w:t xml:space="preserve"> </w:t>
      </w:r>
      <w:r w:rsidRPr="00977852">
        <w:rPr>
          <w:rStyle w:val="libFootnotenumChar"/>
          <w:rtl/>
        </w:rPr>
        <w:t>(2)</w:t>
      </w:r>
      <w:r w:rsidRPr="00281B4E">
        <w:rPr>
          <w:rStyle w:val="libFootnote0Char"/>
          <w:rtl/>
        </w:rPr>
        <w:t>.</w:t>
      </w:r>
    </w:p>
    <w:p w:rsidR="00D87556" w:rsidRPr="00046B70" w:rsidRDefault="00D87556" w:rsidP="002434C7">
      <w:pPr>
        <w:pStyle w:val="libNormal"/>
        <w:rPr>
          <w:rtl/>
        </w:rPr>
      </w:pPr>
      <w:r w:rsidRPr="005B2724">
        <w:rPr>
          <w:rtl/>
        </w:rPr>
        <w:t>« ففي هذه الصورة الأخاذة يتجلى سطح الصحراء العربية المنبسطة ، والخداع الوهمي للسراب ، فنحن هنا أمام عناصر مجاز عربي النوع ، فأرض الصحراء وسماؤها قد طبعا عليه انعكاسهما</w:t>
      </w:r>
      <w:r w:rsidRPr="00F82751">
        <w:rPr>
          <w:rtl/>
        </w:rPr>
        <w:t xml:space="preserve"> ... </w:t>
      </w:r>
      <w:r w:rsidRPr="005B2724">
        <w:rPr>
          <w:rtl/>
        </w:rPr>
        <w:t>حين نستخدم خداع السراب المغم ، لنؤكد بما تلقيه من خلال تبدد الوهم الهائل ، لدى إنسان مخدوع ، ينكشف في نهاية حياته غضب الله الشديد في موضوع السراب الكاذب</w:t>
      </w:r>
      <w:r>
        <w:rPr>
          <w:rtl/>
        </w:rPr>
        <w:t xml:space="preserve"> ... </w:t>
      </w:r>
      <w:r w:rsidRPr="005B2724">
        <w:rPr>
          <w:rtl/>
        </w:rPr>
        <w:t xml:space="preserve">سراب الحياة » </w:t>
      </w:r>
      <w:r w:rsidRPr="00977852">
        <w:rPr>
          <w:rStyle w:val="libFootnotenumChar"/>
          <w:rtl/>
        </w:rPr>
        <w:t>(3)</w:t>
      </w:r>
      <w:r w:rsidRPr="005B2724">
        <w:rPr>
          <w:rtl/>
        </w:rPr>
        <w:t>، فلفظ « سراب » استقطب مركزياً دلالته من خلال البيئة العربية المشاهدة المحسو</w:t>
      </w:r>
      <w:r>
        <w:rPr>
          <w:rFonts w:hint="cs"/>
          <w:rtl/>
        </w:rPr>
        <w:t>سة</w:t>
      </w:r>
      <w:r w:rsidRPr="00570973">
        <w:rPr>
          <w:rtl/>
        </w:rPr>
        <w:t xml:space="preserve"> </w:t>
      </w:r>
      <w:r w:rsidRPr="005B2724">
        <w:rPr>
          <w:rtl/>
        </w:rPr>
        <w:t>، وكما يتلاشى</w:t>
      </w:r>
      <w:r>
        <w:rPr>
          <w:rFonts w:hint="cs"/>
          <w:rtl/>
        </w:rPr>
        <w:t>ٰ</w:t>
      </w:r>
      <w:r w:rsidRPr="005B2724">
        <w:rPr>
          <w:rtl/>
        </w:rPr>
        <w:t xml:space="preserve"> هذا السراب فجأة ، وينطفي تلألؤه بغتة ، فكذلك ما أمله هؤلاء الكافرون بأعمالهم الخادعة ، متماثلة معه في خداع البصر وانطماس الأثر ، فلو عطفنا دلالة « الظمآن » الإيحائية ، لوجدنا الظمآن في تطلبه للماء ، ووصوله</w:t>
      </w:r>
      <w:r>
        <w:rPr>
          <w:rtl/>
        </w:rPr>
        <w:t xml:space="preserve"> إلى </w:t>
      </w:r>
      <w:r w:rsidRPr="005B2724">
        <w:rPr>
          <w:rtl/>
        </w:rPr>
        <w:t>السراب يقضي حسرة أشد ، وفاقة أعظم ، وحاجة متواصلة ، ولكنه يصطدم بالحقيقة الكبرى</w:t>
      </w:r>
      <w:r>
        <w:rPr>
          <w:rFonts w:hint="cs"/>
          <w:rtl/>
        </w:rPr>
        <w:t>ٰ</w:t>
      </w:r>
      <w:r w:rsidRPr="005B2724">
        <w:rPr>
          <w:rtl/>
        </w:rPr>
        <w:t xml:space="preserve"> وهي الله تعالى</w:t>
      </w:r>
      <w:r>
        <w:rPr>
          <w:rFonts w:hint="cs"/>
          <w:rtl/>
        </w:rPr>
        <w:t>ٰ</w:t>
      </w:r>
      <w:r w:rsidRPr="005B2724">
        <w:rPr>
          <w:rtl/>
        </w:rPr>
        <w:t xml:space="preserve"> ، فيوفّيه حسابه ، دون معادلات معروفة ، فلا المراد حقق ، ولا الحياة استبقى ولا الثواب استقصى ، وإنما هي حسرات في حسرات</w:t>
      </w:r>
      <w:r>
        <w:rPr>
          <w:rtl/>
        </w:rPr>
        <w:t>.</w:t>
      </w:r>
    </w:p>
    <w:p w:rsidR="00D87556" w:rsidRPr="00046B70" w:rsidRDefault="00D87556" w:rsidP="002434C7">
      <w:pPr>
        <w:pStyle w:val="libNormal"/>
        <w:rPr>
          <w:rtl/>
        </w:rPr>
      </w:pPr>
      <w:r w:rsidRPr="005B2724">
        <w:rPr>
          <w:rtl/>
        </w:rPr>
        <w:t>ح</w:t>
      </w:r>
      <w:r>
        <w:rPr>
          <w:rFonts w:hint="cs"/>
          <w:rtl/>
        </w:rPr>
        <w:t xml:space="preserve">‍ </w:t>
      </w:r>
      <w:r>
        <w:rPr>
          <w:rtl/>
        </w:rPr>
        <w:t>ـ</w:t>
      </w:r>
      <w:r>
        <w:rPr>
          <w:rFonts w:hint="cs"/>
          <w:rtl/>
        </w:rPr>
        <w:t xml:space="preserve"> </w:t>
      </w:r>
      <w:r w:rsidRPr="005B2724">
        <w:rPr>
          <w:rtl/>
        </w:rPr>
        <w:t xml:space="preserve">ولو تتبعنا مآل هؤلاء الكافرين في خيبة </w:t>
      </w:r>
      <w:r>
        <w:rPr>
          <w:rFonts w:hint="cs"/>
          <w:rtl/>
        </w:rPr>
        <w:t>آ</w:t>
      </w:r>
      <w:r>
        <w:rPr>
          <w:rtl/>
        </w:rPr>
        <w:t>مالهم وخسران أعمالهم ، لو</w:t>
      </w:r>
      <w:r w:rsidRPr="005B2724">
        <w:rPr>
          <w:rtl/>
        </w:rPr>
        <w:t>جدنا الصورة المتقابلة مع تلك الصورة بقوله تعالى :</w:t>
      </w:r>
      <w:r>
        <w:rPr>
          <w:rFonts w:hint="cs"/>
          <w:rtl/>
        </w:rPr>
        <w:t xml:space="preserve"> </w:t>
      </w:r>
      <w:r>
        <w:rPr>
          <w:rtl/>
        </w:rPr>
        <w:t>ـ</w:t>
      </w:r>
    </w:p>
    <w:p w:rsidR="00D87556" w:rsidRPr="00280383" w:rsidRDefault="00D87556" w:rsidP="002434C7">
      <w:pPr>
        <w:pStyle w:val="libNormal"/>
        <w:rPr>
          <w:rtl/>
        </w:rPr>
      </w:pPr>
      <w:r w:rsidRPr="004D75FB">
        <w:rPr>
          <w:rStyle w:val="libAlaemChar"/>
          <w:rFonts w:hint="cs"/>
          <w:rtl/>
        </w:rPr>
        <w:t>(</w:t>
      </w:r>
      <w:r w:rsidRPr="007D6D5C">
        <w:rPr>
          <w:rFonts w:hint="cs"/>
          <w:rtl/>
        </w:rPr>
        <w:t xml:space="preserve"> </w:t>
      </w:r>
      <w:r w:rsidRPr="001A6A46">
        <w:rPr>
          <w:rStyle w:val="libAieChar"/>
          <w:rFonts w:hint="cs"/>
          <w:rtl/>
        </w:rPr>
        <w:t>أَوْ كَظُلُمَاتٍ فِي بَحْرٍ لُّجِّيٍّ يَغْشَاهُ مَوْجٌ مِّن فَوْقِهِ مَوْجٌ مِّن فَوْقِهِ سَحَابٌ ظُلُمَاتٌ</w:t>
      </w:r>
    </w:p>
    <w:p w:rsidR="00D87556" w:rsidRPr="00324E70" w:rsidRDefault="00D87556" w:rsidP="00A0065C">
      <w:pPr>
        <w:pStyle w:val="libLine"/>
        <w:rPr>
          <w:rtl/>
        </w:rPr>
      </w:pPr>
      <w:r>
        <w:rPr>
          <w:rFonts w:hint="cs"/>
          <w:rtl/>
        </w:rPr>
        <w:t>________________</w:t>
      </w:r>
    </w:p>
    <w:p w:rsidR="00D87556" w:rsidRPr="00E603F0" w:rsidRDefault="00D87556" w:rsidP="00D63787">
      <w:pPr>
        <w:pStyle w:val="libFootnote0"/>
        <w:rPr>
          <w:rtl/>
        </w:rPr>
      </w:pPr>
      <w:r w:rsidRPr="00E603F0">
        <w:rPr>
          <w:rtl/>
        </w:rPr>
        <w:t>(1) سورة يس : 14.</w:t>
      </w:r>
    </w:p>
    <w:p w:rsidR="00D87556" w:rsidRPr="00E603F0" w:rsidRDefault="00D87556" w:rsidP="00D63787">
      <w:pPr>
        <w:pStyle w:val="libFootnote0"/>
        <w:rPr>
          <w:rtl/>
        </w:rPr>
      </w:pPr>
      <w:r>
        <w:rPr>
          <w:rtl/>
        </w:rPr>
        <w:t>(2) سورة النور : 39.</w:t>
      </w:r>
    </w:p>
    <w:p w:rsidR="00D87556" w:rsidRPr="00E603F0" w:rsidRDefault="00D87556" w:rsidP="00D63787">
      <w:pPr>
        <w:pStyle w:val="libFootnote0"/>
        <w:rPr>
          <w:rtl/>
        </w:rPr>
      </w:pPr>
      <w:r w:rsidRPr="00E603F0">
        <w:rPr>
          <w:rtl/>
        </w:rPr>
        <w:t>(3) مالك ب</w:t>
      </w:r>
      <w:r>
        <w:rPr>
          <w:rtl/>
        </w:rPr>
        <w:t>ن نبي ، الظاهرة القرآنية : 355.</w:t>
      </w:r>
    </w:p>
    <w:p w:rsidR="00D87556" w:rsidRDefault="00D87556" w:rsidP="00516B4B">
      <w:pPr>
        <w:pStyle w:val="libNormal0"/>
        <w:rPr>
          <w:rtl/>
        </w:rPr>
      </w:pPr>
      <w:r w:rsidRPr="00280383">
        <w:rPr>
          <w:rtl/>
        </w:rPr>
        <w:br w:type="page"/>
      </w:r>
      <w:r w:rsidRPr="001A6A46">
        <w:rPr>
          <w:rStyle w:val="libAieChar"/>
          <w:rFonts w:hint="cs"/>
          <w:rtl/>
        </w:rPr>
        <w:lastRenderedPageBreak/>
        <w:t>بَعْضُهَا فَوْقَ بَعْضٍ إِذَا أَخْرَجَ يَدَهُ لَمْ يَكَدْ يَرَاهَا وَمَن لَّمْ يَجْعَلِ اللهُ لَهُ نُورًا فَمَا لَهُ مِن نُّورٍ</w:t>
      </w:r>
      <w:r w:rsidRPr="007D6D5C">
        <w:rPr>
          <w:rFonts w:hint="cs"/>
          <w:rtl/>
        </w:rPr>
        <w:t xml:space="preserve"> </w:t>
      </w:r>
      <w:r w:rsidRPr="004D75FB">
        <w:rPr>
          <w:rStyle w:val="libAlaemChar"/>
          <w:rFonts w:hint="cs"/>
          <w:rtl/>
        </w:rPr>
        <w:t>(</w:t>
      </w:r>
      <w:r>
        <w:rPr>
          <w:rFonts w:hint="cs"/>
          <w:rtl/>
        </w:rPr>
        <w:t>40</w:t>
      </w:r>
      <w:r w:rsidRPr="004D75FB">
        <w:rPr>
          <w:rStyle w:val="libAlaemChar"/>
          <w:rFonts w:hint="cs"/>
          <w:rtl/>
        </w:rPr>
        <w:t>)</w:t>
      </w:r>
      <w:r>
        <w:rPr>
          <w:rtl/>
        </w:rPr>
        <w:t xml:space="preserve"> </w:t>
      </w:r>
      <w:r w:rsidRPr="004D75FB">
        <w:rPr>
          <w:rStyle w:val="libAlaemChar"/>
          <w:rtl/>
        </w:rPr>
        <w:t>)</w:t>
      </w:r>
      <w:r>
        <w:rPr>
          <w:rtl/>
        </w:rPr>
        <w:t xml:space="preserve"> </w:t>
      </w:r>
      <w:r w:rsidRPr="00977852">
        <w:rPr>
          <w:rStyle w:val="libFootnotenumChar"/>
          <w:rtl/>
        </w:rPr>
        <w:t>(1)</w:t>
      </w:r>
      <w:r>
        <w:rPr>
          <w:rtl/>
        </w:rPr>
        <w:t>، ليتضح في التصوير القرآني عظم الدلالة من خلال هيأتين متقابلتين ونموذجين مختلفين ، فبعد أن أوضحت الصورة الفنية الأولى</w:t>
      </w:r>
      <w:r>
        <w:rPr>
          <w:rFonts w:hint="cs"/>
          <w:rtl/>
        </w:rPr>
        <w:t>ٰ</w:t>
      </w:r>
      <w:r>
        <w:rPr>
          <w:rtl/>
        </w:rPr>
        <w:t xml:space="preserve"> الشعاع الكاذب في السراب والالتماع الخلب في البيداء ، عقبت ذلك بنقيض الشعاع والالتماع وبعد تصوير الخيبة من الظفر بالسناء ، عقبته بالظلمات المتراكمة بع</w:t>
      </w:r>
      <w:r>
        <w:rPr>
          <w:rFonts w:hint="cs"/>
          <w:rtl/>
        </w:rPr>
        <w:t>ض</w:t>
      </w:r>
      <w:r>
        <w:rPr>
          <w:rtl/>
        </w:rPr>
        <w:t>ها فوق بعض والفوقيات المتراكبة طبقاً عن طبق فهي ظلمات في بحر لا قعر له ، عميق غزير المياه ، تحوطه الأمواج المتدافعة ، والسحب الثقال ، والظلمات المتعاقبة في ثلاثة مظاهر من ظلام الليل ، وظلام الغمام ، وظلام البحر حتى ليخطؤه تمييز يده ، فلا يرى</w:t>
      </w:r>
      <w:r>
        <w:rPr>
          <w:rFonts w:hint="cs"/>
          <w:rtl/>
        </w:rPr>
        <w:t>ٰ</w:t>
      </w:r>
      <w:r>
        <w:rPr>
          <w:rtl/>
        </w:rPr>
        <w:t xml:space="preserve"> ذلك إلا بعد عسر وحرج ، أو لا يرى</w:t>
      </w:r>
      <w:r>
        <w:rPr>
          <w:rFonts w:hint="cs"/>
          <w:rtl/>
        </w:rPr>
        <w:t>ٰ</w:t>
      </w:r>
      <w:r>
        <w:rPr>
          <w:rtl/>
        </w:rPr>
        <w:t xml:space="preserve"> ذلك أصلاً ، وأنى</w:t>
      </w:r>
      <w:r>
        <w:rPr>
          <w:rFonts w:hint="cs"/>
          <w:rtl/>
        </w:rPr>
        <w:t>ٰ</w:t>
      </w:r>
      <w:r>
        <w:rPr>
          <w:rtl/>
        </w:rPr>
        <w:t xml:space="preserve"> له الرؤية ، وقد انغمس في ظلمات الكفر وارتطم بمتاهات الضلال ، فانعدمت الرؤية وانطمست البصيرة ، فهو في شبهات لا نجاة معها ، ومن لم يقدر له الخلاص من الله فلا خلاص له » </w:t>
      </w:r>
      <w:r w:rsidRPr="00977852">
        <w:rPr>
          <w:rStyle w:val="libFootnotenumChar"/>
          <w:rtl/>
        </w:rPr>
        <w:t>(2)</w:t>
      </w:r>
      <w:r>
        <w:rPr>
          <w:rtl/>
        </w:rPr>
        <w:t>.</w:t>
      </w:r>
    </w:p>
    <w:p w:rsidR="00D87556" w:rsidRDefault="00D87556" w:rsidP="002434C7">
      <w:pPr>
        <w:pStyle w:val="libNormal"/>
        <w:rPr>
          <w:rtl/>
        </w:rPr>
      </w:pPr>
      <w:r>
        <w:rPr>
          <w:rtl/>
        </w:rPr>
        <w:t>يقول الأستاذ مالك بن نبي عن هذه الآية :</w:t>
      </w:r>
      <w:r>
        <w:rPr>
          <w:rFonts w:hint="cs"/>
          <w:rtl/>
        </w:rPr>
        <w:t xml:space="preserve"> </w:t>
      </w:r>
      <w:r>
        <w:rPr>
          <w:rtl/>
        </w:rPr>
        <w:t>ـ</w:t>
      </w:r>
    </w:p>
    <w:p w:rsidR="00D87556" w:rsidRDefault="00D87556" w:rsidP="002434C7">
      <w:pPr>
        <w:pStyle w:val="libNormal"/>
        <w:rPr>
          <w:rtl/>
        </w:rPr>
      </w:pPr>
      <w:r>
        <w:rPr>
          <w:rtl/>
        </w:rPr>
        <w:t>« فهذا المجاز يترجم على عكس سابقه عن صورة لا علاقة لها بالوسط الجغرافي للقرآن ، بل لا علاقة لها بالمستوى</w:t>
      </w:r>
      <w:r>
        <w:rPr>
          <w:rFonts w:hint="cs"/>
          <w:rtl/>
        </w:rPr>
        <w:t>ٰ</w:t>
      </w:r>
      <w:r>
        <w:rPr>
          <w:rtl/>
        </w:rPr>
        <w:t xml:space="preserve"> العقلي أو المعارف البحرية في العصر الجاهلي وإنما هي في مجموعها منتزعة من بعض البلدان الشمالية التي يلفها الضباب ، ولا يمكن للمرء أن يتصورها إلا في النواحي كثيفة الضباب في الدنيا الجديدة ، فلو افترضنا أن النبي رأى</w:t>
      </w:r>
      <w:r>
        <w:rPr>
          <w:rFonts w:hint="cs"/>
          <w:rtl/>
        </w:rPr>
        <w:t>ٰ</w:t>
      </w:r>
      <w:r>
        <w:rPr>
          <w:rtl/>
        </w:rPr>
        <w:t xml:space="preserve"> في شبابه منظر البحر فلن يعدو الأمر شواطئ البحر الأحمر أو الأبيض ومع تسليمنا بهذا الفرض فلسنا ندري كيف كان يمكن أن يرى</w:t>
      </w:r>
      <w:r>
        <w:rPr>
          <w:rFonts w:hint="cs"/>
          <w:rtl/>
        </w:rPr>
        <w:t>ٰ</w:t>
      </w:r>
      <w:r>
        <w:rPr>
          <w:rtl/>
        </w:rPr>
        <w:t xml:space="preserve"> الصورة المظلمة التي صورتها الآية المذكورة</w:t>
      </w:r>
      <w:r>
        <w:rPr>
          <w:rFonts w:hint="cs"/>
          <w:rtl/>
        </w:rPr>
        <w:t xml:space="preserve"> </w:t>
      </w:r>
      <w:r>
        <w:rPr>
          <w:rtl/>
        </w:rPr>
        <w:t>؟ وفي الآية فضلاً عن الوصف الخارجي الذي يعرض المجاز المذكور سطر خاص بل سطران : أولهما : الإشارة الشفافة إلى تراكب الأمواج ، والثاني : هو الإشارة إلى الظلمات المتكاتفة في أعماق البحار ، وهاتان العبارتان تستلزمان معرفة علمية بالظواهر الخاصة بقاع</w:t>
      </w:r>
    </w:p>
    <w:p w:rsidR="00D87556" w:rsidRPr="00AF001A" w:rsidRDefault="00D87556" w:rsidP="00A0065C">
      <w:pPr>
        <w:pStyle w:val="libLine"/>
        <w:rPr>
          <w:rtl/>
        </w:rPr>
      </w:pPr>
      <w:r>
        <w:rPr>
          <w:rFonts w:hint="cs"/>
          <w:rtl/>
        </w:rPr>
        <w:t>________________</w:t>
      </w:r>
    </w:p>
    <w:p w:rsidR="00D87556" w:rsidRPr="007D3CAB" w:rsidRDefault="00D87556" w:rsidP="00D63787">
      <w:pPr>
        <w:pStyle w:val="libFootnote0"/>
        <w:rPr>
          <w:rtl/>
        </w:rPr>
      </w:pPr>
      <w:r>
        <w:rPr>
          <w:rtl/>
        </w:rPr>
        <w:t>(1) سورة النور : 40.</w:t>
      </w:r>
    </w:p>
    <w:p w:rsidR="00D87556" w:rsidRPr="005B4082" w:rsidRDefault="00D87556" w:rsidP="00D63787">
      <w:pPr>
        <w:pStyle w:val="libFootnote0"/>
        <w:rPr>
          <w:rtl/>
        </w:rPr>
      </w:pPr>
      <w:r w:rsidRPr="007D3CAB">
        <w:rPr>
          <w:rtl/>
        </w:rPr>
        <w:t>(2) ظ : المؤلف ، الصورة الفنية في المثل القرآني :</w:t>
      </w:r>
      <w:r>
        <w:rPr>
          <w:rFonts w:hint="cs"/>
          <w:rtl/>
        </w:rPr>
        <w:t xml:space="preserve"> </w:t>
      </w:r>
      <w:r w:rsidRPr="007D3CAB">
        <w:rPr>
          <w:rtl/>
        </w:rPr>
        <w:t>281</w:t>
      </w:r>
      <w:r>
        <w:rPr>
          <w:rFonts w:hint="cs"/>
          <w:rtl/>
        </w:rPr>
        <w:t xml:space="preserve"> </w:t>
      </w:r>
      <w:r>
        <w:rPr>
          <w:rtl/>
        </w:rPr>
        <w:t>ـ</w:t>
      </w:r>
      <w:r>
        <w:rPr>
          <w:rFonts w:hint="cs"/>
          <w:rtl/>
        </w:rPr>
        <w:t xml:space="preserve"> </w:t>
      </w:r>
      <w:r>
        <w:rPr>
          <w:rtl/>
        </w:rPr>
        <w:t>282.</w:t>
      </w:r>
    </w:p>
    <w:p w:rsidR="00D87556" w:rsidRDefault="00D87556" w:rsidP="00516B4B">
      <w:pPr>
        <w:pStyle w:val="libNormal0"/>
        <w:rPr>
          <w:rtl/>
        </w:rPr>
      </w:pPr>
      <w:r w:rsidRPr="00472B41">
        <w:rPr>
          <w:rtl/>
        </w:rPr>
        <w:br w:type="page"/>
      </w:r>
      <w:r>
        <w:rPr>
          <w:rtl/>
        </w:rPr>
        <w:lastRenderedPageBreak/>
        <w:t>الب</w:t>
      </w:r>
      <w:r>
        <w:rPr>
          <w:rFonts w:hint="cs"/>
          <w:rtl/>
        </w:rPr>
        <w:t>ح</w:t>
      </w:r>
      <w:r>
        <w:rPr>
          <w:rtl/>
        </w:rPr>
        <w:t>ر ، وهي معرفة لم ت</w:t>
      </w:r>
      <w:r>
        <w:rPr>
          <w:rFonts w:hint="cs"/>
          <w:rtl/>
        </w:rPr>
        <w:t>ُ</w:t>
      </w:r>
      <w:r>
        <w:rPr>
          <w:rtl/>
        </w:rPr>
        <w:t>عرف للبشرية إلا بعد معرفة جغرافية المحيطات ، ودراسة البصريات الطبيعية ، وغني عن البيان أن نقول : إن العصر القرآني كان يجهل كلية تراكب الأمواج ، وظاهرة امتصاص الضوء واختفائه في عمق معين في الماء ، وعلى ذلك فما كان لنا أن ننسب هذا المجاز إلى عبقرية صنعتها الصحراء ولا إلى ذات إنسانية ص</w:t>
      </w:r>
      <w:r>
        <w:rPr>
          <w:rFonts w:hint="cs"/>
          <w:rtl/>
        </w:rPr>
        <w:t>ا</w:t>
      </w:r>
      <w:r>
        <w:rPr>
          <w:rtl/>
        </w:rPr>
        <w:t xml:space="preserve">غتها بيئة قاريّة » </w:t>
      </w:r>
      <w:r w:rsidRPr="00977852">
        <w:rPr>
          <w:rStyle w:val="libFootnotenumChar"/>
          <w:rtl/>
        </w:rPr>
        <w:t>(1)</w:t>
      </w:r>
      <w:r>
        <w:rPr>
          <w:rtl/>
        </w:rPr>
        <w:t>.</w:t>
      </w:r>
    </w:p>
    <w:p w:rsidR="00D87556" w:rsidRDefault="00D87556" w:rsidP="002434C7">
      <w:pPr>
        <w:pStyle w:val="libNormal"/>
        <w:rPr>
          <w:rtl/>
        </w:rPr>
      </w:pPr>
      <w:r>
        <w:rPr>
          <w:rtl/>
        </w:rPr>
        <w:t>هذه الظواهر الثلاث في دلالة الألفاظ ، توصلنا إلى المنهج الدلالي الأم في استكناه أصول الدلالة وهذا المنهج الأصل هو القرآن الكريم بحق.</w:t>
      </w:r>
    </w:p>
    <w:p w:rsidR="00D87556" w:rsidRDefault="00D87556" w:rsidP="002434C7">
      <w:pPr>
        <w:pStyle w:val="libNormal"/>
        <w:rPr>
          <w:rtl/>
        </w:rPr>
      </w:pPr>
      <w:r>
        <w:rPr>
          <w:rtl/>
        </w:rPr>
        <w:t xml:space="preserve">ومن هذا المنطلق فقد </w:t>
      </w:r>
      <w:r w:rsidRPr="00374050">
        <w:rPr>
          <w:rtl/>
        </w:rPr>
        <w:t>وجدنا الخطابي ( ت : 38</w:t>
      </w:r>
      <w:r>
        <w:rPr>
          <w:rtl/>
        </w:rPr>
        <w:t>8 ه</w:t>
      </w:r>
      <w:r>
        <w:rPr>
          <w:rFonts w:hint="cs"/>
          <w:rtl/>
        </w:rPr>
        <w:t xml:space="preserve">‍ </w:t>
      </w:r>
      <w:r w:rsidRPr="00374050">
        <w:rPr>
          <w:rtl/>
        </w:rPr>
        <w:t>) بالذات عالماً ودلالياً</w:t>
      </w:r>
      <w:r>
        <w:rPr>
          <w:rtl/>
        </w:rPr>
        <w:t xml:space="preserve"> فيما أورده من افتراضات ، وما أثبته من تطبيقات بالنسبة لجملة من ألفاظ القرآن الكريم بتقرير أنها لم تقع</w:t>
      </w:r>
      <w:r>
        <w:rPr>
          <w:rFonts w:hint="cs"/>
          <w:rtl/>
        </w:rPr>
        <w:t xml:space="preserve"> </w:t>
      </w:r>
      <w:r>
        <w:rPr>
          <w:rtl/>
        </w:rPr>
        <w:t>ـ</w:t>
      </w:r>
      <w:r>
        <w:rPr>
          <w:rFonts w:hint="cs"/>
          <w:rtl/>
        </w:rPr>
        <w:t xml:space="preserve"> </w:t>
      </w:r>
      <w:r>
        <w:rPr>
          <w:rtl/>
        </w:rPr>
        <w:t>ما زعموا توهماً</w:t>
      </w:r>
      <w:r>
        <w:rPr>
          <w:rFonts w:hint="cs"/>
          <w:rtl/>
        </w:rPr>
        <w:t xml:space="preserve"> </w:t>
      </w:r>
      <w:r>
        <w:rPr>
          <w:rtl/>
        </w:rPr>
        <w:t>ـ</w:t>
      </w:r>
      <w:r>
        <w:rPr>
          <w:rFonts w:hint="cs"/>
          <w:rtl/>
        </w:rPr>
        <w:t xml:space="preserve"> </w:t>
      </w:r>
      <w:r>
        <w:rPr>
          <w:rtl/>
        </w:rPr>
        <w:t>في أحسن وجوه البيان وأفصحها ، لمخالفتها لوضعي الجودة والموقع المناسب عند أصحاب اللغة ، وذلك كدعوى</w:t>
      </w:r>
      <w:r>
        <w:rPr>
          <w:rFonts w:hint="cs"/>
          <w:rtl/>
        </w:rPr>
        <w:t>ٰ</w:t>
      </w:r>
      <w:r>
        <w:rPr>
          <w:rtl/>
        </w:rPr>
        <w:t xml:space="preserve"> افتراضية ، يتعقبها بالرد والكشف والدفاع.</w:t>
      </w:r>
    </w:p>
    <w:p w:rsidR="00D87556" w:rsidRDefault="00D87556" w:rsidP="002434C7">
      <w:pPr>
        <w:pStyle w:val="libNormal"/>
        <w:rPr>
          <w:rtl/>
        </w:rPr>
      </w:pPr>
      <w:r>
        <w:rPr>
          <w:rtl/>
        </w:rPr>
        <w:t>والألفاظ هي كما يلي نذكرها ونعقبها في آياتها في موارد اختيارها من قبل الخطابي نفسه ليرد عليها فيما بعد :</w:t>
      </w:r>
      <w:r>
        <w:rPr>
          <w:rFonts w:hint="cs"/>
          <w:rtl/>
        </w:rPr>
        <w:t xml:space="preserve"> </w:t>
      </w:r>
      <w:r>
        <w:rPr>
          <w:rtl/>
        </w:rPr>
        <w:t>ـ</w:t>
      </w:r>
    </w:p>
    <w:p w:rsidR="00D87556" w:rsidRDefault="00D87556" w:rsidP="002434C7">
      <w:pPr>
        <w:pStyle w:val="libNormal"/>
        <w:rPr>
          <w:rtl/>
        </w:rPr>
      </w:pPr>
      <w:r>
        <w:rPr>
          <w:rtl/>
        </w:rPr>
        <w:t>1</w:t>
      </w:r>
      <w:r>
        <w:rPr>
          <w:rFonts w:hint="cs"/>
          <w:rtl/>
        </w:rPr>
        <w:t xml:space="preserve"> </w:t>
      </w:r>
      <w:r>
        <w:rPr>
          <w:rtl/>
        </w:rPr>
        <w:t>ـ</w:t>
      </w:r>
      <w:r>
        <w:rPr>
          <w:rFonts w:hint="cs"/>
          <w:rtl/>
        </w:rPr>
        <w:t xml:space="preserve"> </w:t>
      </w:r>
      <w:r>
        <w:rPr>
          <w:rtl/>
        </w:rPr>
        <w:t>فأكله ، من قوله تعالى</w:t>
      </w:r>
      <w:r>
        <w:rPr>
          <w:rFonts w:hint="cs"/>
          <w:rtl/>
        </w:rPr>
        <w:t>ٰ</w:t>
      </w:r>
      <w:r>
        <w:rPr>
          <w:rtl/>
        </w:rPr>
        <w:t xml:space="preserve"> : </w:t>
      </w:r>
      <w:r w:rsidRPr="004D75FB">
        <w:rPr>
          <w:rStyle w:val="libAlaemChar"/>
          <w:rtl/>
        </w:rPr>
        <w:t>(</w:t>
      </w:r>
      <w:r w:rsidRPr="00DD06CB">
        <w:rPr>
          <w:rFonts w:hint="cs"/>
          <w:rtl/>
        </w:rPr>
        <w:t xml:space="preserve"> </w:t>
      </w:r>
      <w:r w:rsidRPr="001A6A46">
        <w:rPr>
          <w:rStyle w:val="libAieChar"/>
          <w:rFonts w:hint="cs"/>
          <w:rtl/>
        </w:rPr>
        <w:t>فَأَكَلَهُ الذِّئْبُ</w:t>
      </w:r>
      <w:r w:rsidRPr="00DD06CB">
        <w:rPr>
          <w:rtl/>
        </w:rPr>
        <w:t xml:space="preserve"> </w:t>
      </w:r>
      <w:r w:rsidRPr="004D75FB">
        <w:rPr>
          <w:rStyle w:val="libAlaemChar"/>
          <w:rtl/>
        </w:rPr>
        <w:t>)</w:t>
      </w:r>
      <w:r>
        <w:rPr>
          <w:rtl/>
        </w:rPr>
        <w:t xml:space="preserve"> يوسف / 17.</w:t>
      </w:r>
    </w:p>
    <w:p w:rsidR="00D87556" w:rsidRDefault="00D87556" w:rsidP="002434C7">
      <w:pPr>
        <w:pStyle w:val="libNormal"/>
        <w:rPr>
          <w:rtl/>
        </w:rPr>
      </w:pPr>
      <w:r>
        <w:rPr>
          <w:rtl/>
        </w:rPr>
        <w:t>2</w:t>
      </w:r>
      <w:r>
        <w:rPr>
          <w:rFonts w:hint="cs"/>
          <w:rtl/>
        </w:rPr>
        <w:t xml:space="preserve"> </w:t>
      </w:r>
      <w:r>
        <w:rPr>
          <w:rtl/>
        </w:rPr>
        <w:t>ـ</w:t>
      </w:r>
      <w:r>
        <w:rPr>
          <w:rFonts w:hint="cs"/>
          <w:rtl/>
        </w:rPr>
        <w:t xml:space="preserve"> </w:t>
      </w:r>
      <w:r>
        <w:rPr>
          <w:rtl/>
        </w:rPr>
        <w:t>كيل ، من قوله تعالى</w:t>
      </w:r>
      <w:r>
        <w:rPr>
          <w:rFonts w:hint="cs"/>
          <w:rtl/>
        </w:rPr>
        <w:t>ٰ</w:t>
      </w:r>
      <w:r>
        <w:rPr>
          <w:rtl/>
        </w:rPr>
        <w:t xml:space="preserve"> : </w:t>
      </w:r>
      <w:r w:rsidRPr="004D75FB">
        <w:rPr>
          <w:rStyle w:val="libAlaemChar"/>
          <w:rtl/>
        </w:rPr>
        <w:t>(</w:t>
      </w:r>
      <w:r w:rsidRPr="00695CB2">
        <w:rPr>
          <w:rFonts w:hint="cs"/>
          <w:rtl/>
        </w:rPr>
        <w:t xml:space="preserve"> </w:t>
      </w:r>
      <w:r w:rsidRPr="001A6A46">
        <w:rPr>
          <w:rStyle w:val="libAieChar"/>
          <w:rFonts w:hint="cs"/>
          <w:rtl/>
        </w:rPr>
        <w:t>ذَٰلِكَ كَيْلٌ يَسِيرٌ</w:t>
      </w:r>
      <w:r w:rsidRPr="00695CB2">
        <w:rPr>
          <w:rtl/>
        </w:rPr>
        <w:t xml:space="preserve"> </w:t>
      </w:r>
      <w:r w:rsidRPr="004D75FB">
        <w:rPr>
          <w:rStyle w:val="libAlaemChar"/>
          <w:rtl/>
        </w:rPr>
        <w:t>)</w:t>
      </w:r>
      <w:r>
        <w:rPr>
          <w:rtl/>
        </w:rPr>
        <w:t xml:space="preserve"> يوسف / 65.</w:t>
      </w:r>
    </w:p>
    <w:p w:rsidR="00D87556" w:rsidRDefault="00D87556" w:rsidP="002434C7">
      <w:pPr>
        <w:pStyle w:val="libNormal"/>
        <w:rPr>
          <w:rtl/>
        </w:rPr>
      </w:pPr>
      <w:r>
        <w:rPr>
          <w:rtl/>
        </w:rPr>
        <w:t>3</w:t>
      </w:r>
      <w:r>
        <w:rPr>
          <w:rFonts w:hint="cs"/>
          <w:rtl/>
        </w:rPr>
        <w:t xml:space="preserve"> </w:t>
      </w:r>
      <w:r>
        <w:rPr>
          <w:rtl/>
        </w:rPr>
        <w:t>ـ</w:t>
      </w:r>
      <w:r>
        <w:rPr>
          <w:rFonts w:hint="cs"/>
          <w:rtl/>
        </w:rPr>
        <w:t xml:space="preserve"> </w:t>
      </w:r>
      <w:r>
        <w:rPr>
          <w:rtl/>
        </w:rPr>
        <w:t>امشوا ، من قوله تعالى</w:t>
      </w:r>
      <w:r>
        <w:rPr>
          <w:rFonts w:hint="cs"/>
          <w:rtl/>
        </w:rPr>
        <w:t>ٰ</w:t>
      </w:r>
      <w:r>
        <w:rPr>
          <w:rtl/>
        </w:rPr>
        <w:t xml:space="preserve"> : </w:t>
      </w:r>
      <w:r w:rsidRPr="004D75FB">
        <w:rPr>
          <w:rStyle w:val="libAlaemChar"/>
          <w:rtl/>
        </w:rPr>
        <w:t>(</w:t>
      </w:r>
      <w:r w:rsidRPr="00695CB2">
        <w:rPr>
          <w:rFonts w:hint="cs"/>
          <w:rtl/>
        </w:rPr>
        <w:t xml:space="preserve"> </w:t>
      </w:r>
      <w:r w:rsidRPr="001A6A46">
        <w:rPr>
          <w:rStyle w:val="libAieChar"/>
          <w:rFonts w:hint="cs"/>
          <w:rtl/>
        </w:rPr>
        <w:t>وَانطَلَقَ المَلأُ مِنْهُمْ أَنِ امْشُوا وَاصْبِرُوا</w:t>
      </w:r>
      <w:r w:rsidRPr="00695CB2">
        <w:rPr>
          <w:rtl/>
        </w:rPr>
        <w:t xml:space="preserve"> </w:t>
      </w:r>
      <w:r w:rsidRPr="004D75FB">
        <w:rPr>
          <w:rStyle w:val="libAlaemChar"/>
          <w:rFonts w:hint="cs"/>
          <w:rtl/>
        </w:rPr>
        <w:t>(</w:t>
      </w:r>
      <w:r>
        <w:rPr>
          <w:rFonts w:hint="cs"/>
          <w:rtl/>
        </w:rPr>
        <w:t>6</w:t>
      </w:r>
      <w:r w:rsidRPr="004D75FB">
        <w:rPr>
          <w:rStyle w:val="libAlaemChar"/>
          <w:rFonts w:hint="cs"/>
          <w:rtl/>
        </w:rPr>
        <w:t>)</w:t>
      </w:r>
      <w:r>
        <w:rPr>
          <w:rtl/>
        </w:rPr>
        <w:t xml:space="preserve"> </w:t>
      </w:r>
      <w:r w:rsidRPr="004D75FB">
        <w:rPr>
          <w:rStyle w:val="libAlaemChar"/>
          <w:rtl/>
        </w:rPr>
        <w:t>)</w:t>
      </w:r>
      <w:r>
        <w:rPr>
          <w:rtl/>
        </w:rPr>
        <w:t xml:space="preserve"> ، ص / 6.</w:t>
      </w:r>
    </w:p>
    <w:p w:rsidR="00D87556" w:rsidRDefault="00D87556" w:rsidP="002434C7">
      <w:pPr>
        <w:pStyle w:val="libNormal"/>
        <w:rPr>
          <w:rtl/>
        </w:rPr>
      </w:pPr>
      <w:r>
        <w:rPr>
          <w:rtl/>
        </w:rPr>
        <w:t>4</w:t>
      </w:r>
      <w:r>
        <w:rPr>
          <w:rFonts w:hint="cs"/>
          <w:rtl/>
        </w:rPr>
        <w:t xml:space="preserve"> </w:t>
      </w:r>
      <w:r>
        <w:rPr>
          <w:rtl/>
        </w:rPr>
        <w:t>ـ</w:t>
      </w:r>
      <w:r>
        <w:rPr>
          <w:rFonts w:hint="cs"/>
          <w:rtl/>
        </w:rPr>
        <w:t xml:space="preserve"> </w:t>
      </w:r>
      <w:r>
        <w:rPr>
          <w:rtl/>
        </w:rPr>
        <w:t>هلك ، من قوله تعالى</w:t>
      </w:r>
      <w:r>
        <w:rPr>
          <w:rFonts w:hint="cs"/>
          <w:rtl/>
        </w:rPr>
        <w:t>ٰ</w:t>
      </w:r>
      <w:r>
        <w:rPr>
          <w:rtl/>
        </w:rPr>
        <w:t xml:space="preserve"> : </w:t>
      </w:r>
      <w:r w:rsidRPr="004D75FB">
        <w:rPr>
          <w:rStyle w:val="libAlaemChar"/>
          <w:rtl/>
        </w:rPr>
        <w:t>(</w:t>
      </w:r>
      <w:r w:rsidRPr="00C350C7">
        <w:rPr>
          <w:rFonts w:hint="cs"/>
          <w:rtl/>
        </w:rPr>
        <w:t xml:space="preserve"> </w:t>
      </w:r>
      <w:r w:rsidRPr="001A6A46">
        <w:rPr>
          <w:rStyle w:val="libAieChar"/>
          <w:rFonts w:hint="cs"/>
          <w:rtl/>
        </w:rPr>
        <w:t>هَلَكَ عَنِّي سُلْطَانِيَهْ</w:t>
      </w:r>
      <w:r w:rsidRPr="00C350C7">
        <w:rPr>
          <w:rtl/>
        </w:rPr>
        <w:t xml:space="preserve"> </w:t>
      </w:r>
      <w:r w:rsidRPr="004D75FB">
        <w:rPr>
          <w:rStyle w:val="libAlaemChar"/>
          <w:rFonts w:hint="cs"/>
          <w:rtl/>
        </w:rPr>
        <w:t>(</w:t>
      </w:r>
      <w:r>
        <w:rPr>
          <w:rFonts w:hint="cs"/>
          <w:rtl/>
        </w:rPr>
        <w:t>29</w:t>
      </w:r>
      <w:r w:rsidRPr="004D75FB">
        <w:rPr>
          <w:rStyle w:val="libAlaemChar"/>
          <w:rFonts w:hint="cs"/>
          <w:rtl/>
        </w:rPr>
        <w:t>)</w:t>
      </w:r>
      <w:r>
        <w:rPr>
          <w:rtl/>
        </w:rPr>
        <w:t xml:space="preserve"> </w:t>
      </w:r>
      <w:r w:rsidRPr="004D75FB">
        <w:rPr>
          <w:rStyle w:val="libAlaemChar"/>
          <w:rtl/>
        </w:rPr>
        <w:t>)</w:t>
      </w:r>
      <w:r>
        <w:rPr>
          <w:rtl/>
        </w:rPr>
        <w:t xml:space="preserve"> ، الحاقة / 29.</w:t>
      </w:r>
    </w:p>
    <w:p w:rsidR="00D87556" w:rsidRDefault="00D87556" w:rsidP="002434C7">
      <w:pPr>
        <w:pStyle w:val="libNormal"/>
        <w:rPr>
          <w:rtl/>
        </w:rPr>
      </w:pPr>
      <w:r>
        <w:rPr>
          <w:rtl/>
        </w:rPr>
        <w:t>5</w:t>
      </w:r>
      <w:r>
        <w:rPr>
          <w:rFonts w:hint="cs"/>
          <w:rtl/>
        </w:rPr>
        <w:t xml:space="preserve"> </w:t>
      </w:r>
      <w:r>
        <w:rPr>
          <w:rtl/>
        </w:rPr>
        <w:t>ـ</w:t>
      </w:r>
      <w:r>
        <w:rPr>
          <w:rFonts w:hint="cs"/>
          <w:rtl/>
        </w:rPr>
        <w:t xml:space="preserve"> </w:t>
      </w:r>
      <w:r>
        <w:rPr>
          <w:rtl/>
        </w:rPr>
        <w:t>لحب ، من قوله تعالى</w:t>
      </w:r>
      <w:r>
        <w:rPr>
          <w:rFonts w:hint="cs"/>
          <w:rtl/>
        </w:rPr>
        <w:t>ٰ</w:t>
      </w:r>
      <w:r>
        <w:rPr>
          <w:rtl/>
        </w:rPr>
        <w:t xml:space="preserve"> : </w:t>
      </w:r>
      <w:r w:rsidRPr="004D75FB">
        <w:rPr>
          <w:rStyle w:val="libAlaemChar"/>
          <w:rtl/>
        </w:rPr>
        <w:t>(</w:t>
      </w:r>
      <w:r w:rsidRPr="0035456D">
        <w:rPr>
          <w:rFonts w:hint="cs"/>
          <w:rtl/>
        </w:rPr>
        <w:t xml:space="preserve"> </w:t>
      </w:r>
      <w:r w:rsidRPr="001A6A46">
        <w:rPr>
          <w:rStyle w:val="libAieChar"/>
          <w:rFonts w:hint="cs"/>
          <w:rtl/>
        </w:rPr>
        <w:t>وَإِنَّهُ لِحُبِّ الخَيْرِ لَشَدِيدٌ</w:t>
      </w:r>
      <w:r>
        <w:rPr>
          <w:rtl/>
        </w:rPr>
        <w:t xml:space="preserve"> </w:t>
      </w:r>
      <w:r w:rsidRPr="004D75FB">
        <w:rPr>
          <w:rStyle w:val="libAlaemChar"/>
          <w:rFonts w:hint="cs"/>
          <w:rtl/>
        </w:rPr>
        <w:t>(</w:t>
      </w:r>
      <w:r>
        <w:rPr>
          <w:rFonts w:hint="cs"/>
          <w:rtl/>
        </w:rPr>
        <w:t>8</w:t>
      </w:r>
      <w:r w:rsidRPr="004D75FB">
        <w:rPr>
          <w:rStyle w:val="libAlaemChar"/>
          <w:rFonts w:hint="cs"/>
          <w:rtl/>
        </w:rPr>
        <w:t>)</w:t>
      </w:r>
      <w:r>
        <w:rPr>
          <w:rtl/>
        </w:rPr>
        <w:t xml:space="preserve"> </w:t>
      </w:r>
      <w:r w:rsidRPr="004D75FB">
        <w:rPr>
          <w:rStyle w:val="libAlaemChar"/>
          <w:rtl/>
        </w:rPr>
        <w:t>)</w:t>
      </w:r>
      <w:r>
        <w:rPr>
          <w:rtl/>
        </w:rPr>
        <w:t xml:space="preserve"> ، العاديات / 8.</w:t>
      </w:r>
    </w:p>
    <w:p w:rsidR="00D87556" w:rsidRDefault="00D87556" w:rsidP="002434C7">
      <w:pPr>
        <w:pStyle w:val="libNormal"/>
        <w:rPr>
          <w:rtl/>
        </w:rPr>
      </w:pPr>
      <w:r>
        <w:rPr>
          <w:rtl/>
        </w:rPr>
        <w:t>6</w:t>
      </w:r>
      <w:r>
        <w:rPr>
          <w:rFonts w:hint="cs"/>
          <w:rtl/>
        </w:rPr>
        <w:t xml:space="preserve"> </w:t>
      </w:r>
      <w:r>
        <w:rPr>
          <w:rtl/>
        </w:rPr>
        <w:t>ـ</w:t>
      </w:r>
      <w:r>
        <w:rPr>
          <w:rFonts w:hint="cs"/>
          <w:rtl/>
        </w:rPr>
        <w:t xml:space="preserve"> </w:t>
      </w:r>
      <w:r>
        <w:rPr>
          <w:rtl/>
        </w:rPr>
        <w:t>فاعلون ، من قوله تعالى</w:t>
      </w:r>
      <w:r>
        <w:rPr>
          <w:rFonts w:hint="cs"/>
          <w:rtl/>
        </w:rPr>
        <w:t>ٰ</w:t>
      </w:r>
      <w:r>
        <w:rPr>
          <w:rtl/>
        </w:rPr>
        <w:t xml:space="preserve"> : </w:t>
      </w:r>
      <w:r w:rsidRPr="004D75FB">
        <w:rPr>
          <w:rStyle w:val="libAlaemChar"/>
          <w:rtl/>
        </w:rPr>
        <w:t>(</w:t>
      </w:r>
      <w:r w:rsidRPr="0035456D">
        <w:rPr>
          <w:rFonts w:hint="cs"/>
          <w:rtl/>
        </w:rPr>
        <w:t xml:space="preserve"> </w:t>
      </w:r>
      <w:r w:rsidRPr="001A6A46">
        <w:rPr>
          <w:rStyle w:val="libAieChar"/>
          <w:rFonts w:hint="cs"/>
          <w:rtl/>
        </w:rPr>
        <w:t>وَالَّذِينَ هُمْ لِلزَّكَاةِ فَاعِلُونَ</w:t>
      </w:r>
      <w:r w:rsidRPr="0035456D">
        <w:rPr>
          <w:rtl/>
        </w:rPr>
        <w:t xml:space="preserve"> </w:t>
      </w:r>
      <w:r w:rsidRPr="004D75FB">
        <w:rPr>
          <w:rStyle w:val="libAlaemChar"/>
          <w:rFonts w:hint="cs"/>
          <w:rtl/>
        </w:rPr>
        <w:t>(</w:t>
      </w:r>
      <w:r>
        <w:rPr>
          <w:rFonts w:hint="cs"/>
          <w:rtl/>
        </w:rPr>
        <w:t>4</w:t>
      </w:r>
      <w:r w:rsidRPr="004D75FB">
        <w:rPr>
          <w:rStyle w:val="libAlaemChar"/>
          <w:rFonts w:hint="cs"/>
          <w:rtl/>
        </w:rPr>
        <w:t>)</w:t>
      </w:r>
      <w:r w:rsidRPr="0035456D">
        <w:rPr>
          <w:rtl/>
        </w:rPr>
        <w:t xml:space="preserve"> </w:t>
      </w:r>
      <w:r w:rsidRPr="004D75FB">
        <w:rPr>
          <w:rStyle w:val="libAlaemChar"/>
          <w:rtl/>
        </w:rPr>
        <w:t>)</w:t>
      </w:r>
      <w:r>
        <w:rPr>
          <w:rtl/>
        </w:rPr>
        <w:t xml:space="preserve"> ، المؤمنون / 4.</w:t>
      </w:r>
    </w:p>
    <w:p w:rsidR="00D87556" w:rsidRDefault="00D87556" w:rsidP="002434C7">
      <w:pPr>
        <w:pStyle w:val="libNormal"/>
        <w:rPr>
          <w:rtl/>
        </w:rPr>
      </w:pPr>
      <w:r>
        <w:rPr>
          <w:rtl/>
        </w:rPr>
        <w:t>7</w:t>
      </w:r>
      <w:r>
        <w:rPr>
          <w:rFonts w:hint="cs"/>
          <w:rtl/>
        </w:rPr>
        <w:t xml:space="preserve"> </w:t>
      </w:r>
      <w:r>
        <w:rPr>
          <w:rtl/>
        </w:rPr>
        <w:t>ـ</w:t>
      </w:r>
      <w:r>
        <w:rPr>
          <w:rFonts w:hint="cs"/>
          <w:rtl/>
        </w:rPr>
        <w:t xml:space="preserve"> </w:t>
      </w:r>
      <w:r>
        <w:rPr>
          <w:rtl/>
        </w:rPr>
        <w:t>سيجعل ، من قوله تعالى</w:t>
      </w:r>
      <w:r>
        <w:rPr>
          <w:rFonts w:hint="cs"/>
          <w:rtl/>
        </w:rPr>
        <w:t>ٰ</w:t>
      </w:r>
      <w:r>
        <w:rPr>
          <w:rtl/>
        </w:rPr>
        <w:t xml:space="preserve"> : </w:t>
      </w:r>
      <w:r w:rsidRPr="004D75FB">
        <w:rPr>
          <w:rStyle w:val="libAlaemChar"/>
          <w:rtl/>
        </w:rPr>
        <w:t>(</w:t>
      </w:r>
      <w:r w:rsidRPr="00AE63A3">
        <w:rPr>
          <w:rFonts w:hint="cs"/>
          <w:rtl/>
        </w:rPr>
        <w:t xml:space="preserve"> </w:t>
      </w:r>
      <w:r w:rsidRPr="001A6A46">
        <w:rPr>
          <w:rStyle w:val="libAieChar"/>
          <w:rFonts w:hint="cs"/>
          <w:rtl/>
        </w:rPr>
        <w:t>إِنَّ الَّذِينَ آمَنُوا وَعَمِلُوا الصَّالِحَاتِ سَيَجْعَلُ</w:t>
      </w:r>
    </w:p>
    <w:p w:rsidR="00D87556" w:rsidRDefault="00D87556" w:rsidP="00A0065C">
      <w:pPr>
        <w:pStyle w:val="libLine"/>
        <w:rPr>
          <w:rtl/>
        </w:rPr>
      </w:pPr>
      <w:r>
        <w:rPr>
          <w:rFonts w:hint="cs"/>
          <w:rtl/>
        </w:rPr>
        <w:t>________________</w:t>
      </w:r>
    </w:p>
    <w:p w:rsidR="00D87556" w:rsidRPr="005B4082" w:rsidRDefault="00D87556" w:rsidP="00D63787">
      <w:pPr>
        <w:pStyle w:val="libFootnote0"/>
        <w:rPr>
          <w:rtl/>
        </w:rPr>
      </w:pPr>
      <w:r w:rsidRPr="001D50DF">
        <w:rPr>
          <w:rtl/>
        </w:rPr>
        <w:t>(1)</w:t>
      </w:r>
      <w:r w:rsidRPr="005B4082">
        <w:rPr>
          <w:rtl/>
        </w:rPr>
        <w:t xml:space="preserve"> مالك ب</w:t>
      </w:r>
      <w:r>
        <w:rPr>
          <w:rtl/>
        </w:rPr>
        <w:t>ن نبي ، الظاهرة القرآنية : 356.</w:t>
      </w:r>
    </w:p>
    <w:p w:rsidR="00D87556" w:rsidRDefault="00D87556" w:rsidP="00516B4B">
      <w:pPr>
        <w:pStyle w:val="libNormal0"/>
        <w:rPr>
          <w:rtl/>
        </w:rPr>
      </w:pPr>
      <w:r w:rsidRPr="00AE63A3">
        <w:rPr>
          <w:rtl/>
        </w:rPr>
        <w:br w:type="page"/>
      </w:r>
      <w:r w:rsidRPr="001A6A46">
        <w:rPr>
          <w:rStyle w:val="libAieChar"/>
          <w:rFonts w:hint="cs"/>
          <w:rtl/>
        </w:rPr>
        <w:lastRenderedPageBreak/>
        <w:t>لَهُمُ الرَّحْمَٰنُ وُدًّا</w:t>
      </w:r>
      <w:r w:rsidRPr="002451FE">
        <w:rPr>
          <w:rtl/>
        </w:rPr>
        <w:t xml:space="preserve"> </w:t>
      </w:r>
      <w:r w:rsidRPr="004D75FB">
        <w:rPr>
          <w:rStyle w:val="libAlaemChar"/>
          <w:rFonts w:hint="cs"/>
          <w:rtl/>
        </w:rPr>
        <w:t>(</w:t>
      </w:r>
      <w:r>
        <w:rPr>
          <w:rFonts w:hint="cs"/>
          <w:rtl/>
        </w:rPr>
        <w:t>96</w:t>
      </w:r>
      <w:r w:rsidRPr="004D75FB">
        <w:rPr>
          <w:rStyle w:val="libAlaemChar"/>
          <w:rFonts w:hint="cs"/>
          <w:rtl/>
        </w:rPr>
        <w:t>)</w:t>
      </w:r>
      <w:r w:rsidRPr="002451FE">
        <w:rPr>
          <w:rtl/>
        </w:rPr>
        <w:t xml:space="preserve"> </w:t>
      </w:r>
      <w:r w:rsidRPr="004D75FB">
        <w:rPr>
          <w:rStyle w:val="libAlaemChar"/>
          <w:rtl/>
        </w:rPr>
        <w:t>)</w:t>
      </w:r>
      <w:r>
        <w:rPr>
          <w:rtl/>
        </w:rPr>
        <w:t xml:space="preserve"> مريم / 96.</w:t>
      </w:r>
    </w:p>
    <w:p w:rsidR="00D87556" w:rsidRDefault="00D87556" w:rsidP="002434C7">
      <w:pPr>
        <w:pStyle w:val="libNormal"/>
        <w:rPr>
          <w:rtl/>
        </w:rPr>
      </w:pPr>
      <w:r>
        <w:rPr>
          <w:rtl/>
        </w:rPr>
        <w:t>8</w:t>
      </w:r>
      <w:r>
        <w:rPr>
          <w:rFonts w:hint="cs"/>
          <w:rtl/>
        </w:rPr>
        <w:t xml:space="preserve"> </w:t>
      </w:r>
      <w:r>
        <w:rPr>
          <w:rtl/>
        </w:rPr>
        <w:t>ـ</w:t>
      </w:r>
      <w:r>
        <w:rPr>
          <w:rFonts w:hint="cs"/>
          <w:rtl/>
        </w:rPr>
        <w:t xml:space="preserve"> </w:t>
      </w:r>
      <w:r>
        <w:rPr>
          <w:rtl/>
        </w:rPr>
        <w:t>ردف ، من قوله تعالى</w:t>
      </w:r>
      <w:r>
        <w:rPr>
          <w:rFonts w:hint="cs"/>
          <w:rtl/>
        </w:rPr>
        <w:t>ٰ</w:t>
      </w:r>
      <w:r>
        <w:rPr>
          <w:rtl/>
        </w:rPr>
        <w:t xml:space="preserve"> : </w:t>
      </w:r>
      <w:r w:rsidRPr="004D75FB">
        <w:rPr>
          <w:rStyle w:val="libAlaemChar"/>
          <w:rtl/>
        </w:rPr>
        <w:t>(</w:t>
      </w:r>
      <w:r w:rsidRPr="00010B2C">
        <w:rPr>
          <w:rFonts w:hint="cs"/>
          <w:rtl/>
        </w:rPr>
        <w:t xml:space="preserve"> </w:t>
      </w:r>
      <w:r w:rsidRPr="001A6A46">
        <w:rPr>
          <w:rStyle w:val="libAieChar"/>
          <w:rFonts w:hint="cs"/>
          <w:rtl/>
        </w:rPr>
        <w:t>قُلْ عَسَىٰ أَن يَكُونَ رَدِفَ لَكُم بَعْضُ الَّذِي تَسْتَعْجِلُونَ</w:t>
      </w:r>
      <w:r w:rsidRPr="00010B2C">
        <w:rPr>
          <w:rtl/>
        </w:rPr>
        <w:t xml:space="preserve"> </w:t>
      </w:r>
      <w:r w:rsidRPr="004D75FB">
        <w:rPr>
          <w:rStyle w:val="libAlaemChar"/>
          <w:rFonts w:hint="cs"/>
          <w:rtl/>
        </w:rPr>
        <w:t>(</w:t>
      </w:r>
      <w:r>
        <w:rPr>
          <w:rFonts w:hint="cs"/>
          <w:rtl/>
        </w:rPr>
        <w:t>72</w:t>
      </w:r>
      <w:r w:rsidRPr="004D75FB">
        <w:rPr>
          <w:rStyle w:val="libAlaemChar"/>
          <w:rFonts w:hint="cs"/>
          <w:rtl/>
        </w:rPr>
        <w:t>)</w:t>
      </w:r>
      <w:r>
        <w:rPr>
          <w:rtl/>
        </w:rPr>
        <w:t xml:space="preserve"> </w:t>
      </w:r>
      <w:r w:rsidRPr="004D75FB">
        <w:rPr>
          <w:rStyle w:val="libAlaemChar"/>
          <w:rtl/>
        </w:rPr>
        <w:t>)</w:t>
      </w:r>
      <w:r>
        <w:rPr>
          <w:rtl/>
        </w:rPr>
        <w:t xml:space="preserve"> النمل / 72.</w:t>
      </w:r>
    </w:p>
    <w:p w:rsidR="00D87556" w:rsidRDefault="00D87556" w:rsidP="002434C7">
      <w:pPr>
        <w:pStyle w:val="libNormal"/>
        <w:rPr>
          <w:rtl/>
        </w:rPr>
      </w:pPr>
      <w:r>
        <w:rPr>
          <w:rtl/>
        </w:rPr>
        <w:t>أ</w:t>
      </w:r>
      <w:r>
        <w:rPr>
          <w:rFonts w:hint="cs"/>
          <w:rtl/>
        </w:rPr>
        <w:t xml:space="preserve"> </w:t>
      </w:r>
      <w:r>
        <w:rPr>
          <w:rtl/>
        </w:rPr>
        <w:t>ـ</w:t>
      </w:r>
      <w:r>
        <w:rPr>
          <w:rFonts w:hint="cs"/>
          <w:rtl/>
        </w:rPr>
        <w:t xml:space="preserve"> </w:t>
      </w:r>
      <w:r w:rsidRPr="004D75FB">
        <w:rPr>
          <w:rStyle w:val="libAlaemChar"/>
          <w:rtl/>
        </w:rPr>
        <w:t>(</w:t>
      </w:r>
      <w:r w:rsidRPr="00010B2C">
        <w:rPr>
          <w:rFonts w:hint="cs"/>
          <w:rtl/>
        </w:rPr>
        <w:t xml:space="preserve"> </w:t>
      </w:r>
      <w:r w:rsidRPr="001A6A46">
        <w:rPr>
          <w:rStyle w:val="libAieChar"/>
          <w:rFonts w:hint="cs"/>
          <w:rtl/>
        </w:rPr>
        <w:t>وَمَن يُرِدْ فِيهِ بِإِلحَادٍ بِظُلْمٍ</w:t>
      </w:r>
      <w:r w:rsidRPr="00010B2C">
        <w:rPr>
          <w:rtl/>
        </w:rPr>
        <w:t xml:space="preserve"> </w:t>
      </w:r>
      <w:r w:rsidRPr="004D75FB">
        <w:rPr>
          <w:rStyle w:val="libAlaemChar"/>
          <w:rtl/>
        </w:rPr>
        <w:t>)</w:t>
      </w:r>
      <w:r>
        <w:rPr>
          <w:rtl/>
        </w:rPr>
        <w:t xml:space="preserve"> الحج / 25.</w:t>
      </w:r>
    </w:p>
    <w:p w:rsidR="00D87556" w:rsidRDefault="00D87556" w:rsidP="002434C7">
      <w:pPr>
        <w:pStyle w:val="libNormal"/>
        <w:rPr>
          <w:rtl/>
        </w:rPr>
      </w:pPr>
      <w:r>
        <w:rPr>
          <w:rtl/>
        </w:rPr>
        <w:t>ب</w:t>
      </w:r>
      <w:r>
        <w:rPr>
          <w:rFonts w:hint="cs"/>
          <w:rtl/>
        </w:rPr>
        <w:t xml:space="preserve"> </w:t>
      </w:r>
      <w:r>
        <w:rPr>
          <w:rtl/>
        </w:rPr>
        <w:t>ـ</w:t>
      </w:r>
      <w:r>
        <w:rPr>
          <w:rFonts w:hint="cs"/>
          <w:rtl/>
        </w:rPr>
        <w:t xml:space="preserve"> </w:t>
      </w:r>
      <w:r w:rsidRPr="004D75FB">
        <w:rPr>
          <w:rStyle w:val="libAlaemChar"/>
          <w:rtl/>
        </w:rPr>
        <w:t>(</w:t>
      </w:r>
      <w:r w:rsidRPr="00010B2C">
        <w:rPr>
          <w:rFonts w:hint="cs"/>
          <w:rtl/>
        </w:rPr>
        <w:t xml:space="preserve"> </w:t>
      </w:r>
      <w:r w:rsidRPr="001A6A46">
        <w:rPr>
          <w:rStyle w:val="libAieChar"/>
          <w:rFonts w:hint="cs"/>
          <w:rtl/>
        </w:rPr>
        <w:t>أَوَلَمْ يَرَوْا أَنَّ اللهَ الَّذِي خَلَقَ السَّمَاوَاتِ وَالأَرْضَ وَلَمْ يَعْيَ بِخَلْقِهِنَّ بِقَادِرٍ</w:t>
      </w:r>
      <w:r w:rsidRPr="00010B2C">
        <w:rPr>
          <w:rtl/>
        </w:rPr>
        <w:t xml:space="preserve"> ...</w:t>
      </w:r>
      <w:r w:rsidRPr="00010B2C">
        <w:rPr>
          <w:rFonts w:hint="cs"/>
          <w:rtl/>
        </w:rPr>
        <w:t xml:space="preserve"> </w:t>
      </w:r>
      <w:r w:rsidRPr="004D75FB">
        <w:rPr>
          <w:rStyle w:val="libAlaemChar"/>
          <w:rtl/>
        </w:rPr>
        <w:t>)</w:t>
      </w:r>
      <w:r>
        <w:rPr>
          <w:rtl/>
        </w:rPr>
        <w:t xml:space="preserve"> الأحقاف / 33.</w:t>
      </w:r>
    </w:p>
    <w:p w:rsidR="00D87556" w:rsidRDefault="00D87556" w:rsidP="002434C7">
      <w:pPr>
        <w:pStyle w:val="libNormal"/>
        <w:rPr>
          <w:rtl/>
        </w:rPr>
      </w:pPr>
      <w:r>
        <w:rPr>
          <w:rtl/>
        </w:rPr>
        <w:t xml:space="preserve">هذه النماذج التي أبانها الخطابي تعقب عادة بالحجج المدعاة أولاً فيوردها ، ولكنه يفندها واحدة كما سنرى </w:t>
      </w:r>
      <w:r w:rsidRPr="00977852">
        <w:rPr>
          <w:rStyle w:val="libFootnotenumChar"/>
          <w:rtl/>
        </w:rPr>
        <w:t>(1)</w:t>
      </w:r>
      <w:r>
        <w:rPr>
          <w:rtl/>
        </w:rPr>
        <w:t>.</w:t>
      </w:r>
    </w:p>
    <w:p w:rsidR="00D87556" w:rsidRDefault="00D87556" w:rsidP="002434C7">
      <w:pPr>
        <w:pStyle w:val="libNormal"/>
        <w:rPr>
          <w:rtl/>
        </w:rPr>
      </w:pPr>
      <w:r>
        <w:rPr>
          <w:rtl/>
        </w:rPr>
        <w:t>فقد ذهبوا في فعل السباع خصوصاً إلى الافتراس ، وأما الأكل فهو عام لا يختص به نوع من الحيوان.</w:t>
      </w:r>
    </w:p>
    <w:p w:rsidR="00D87556" w:rsidRDefault="00D87556" w:rsidP="002434C7">
      <w:pPr>
        <w:pStyle w:val="libNormal"/>
        <w:rPr>
          <w:rtl/>
        </w:rPr>
      </w:pPr>
      <w:r>
        <w:rPr>
          <w:rtl/>
        </w:rPr>
        <w:t>وقالوا ما اليسير والعسير من الكيل والاكتيال وما وجه اختصاصه به</w:t>
      </w:r>
      <w:r>
        <w:rPr>
          <w:rFonts w:hint="cs"/>
          <w:rtl/>
        </w:rPr>
        <w:t xml:space="preserve"> </w:t>
      </w:r>
      <w:r>
        <w:rPr>
          <w:rtl/>
        </w:rPr>
        <w:t>؟</w:t>
      </w:r>
    </w:p>
    <w:p w:rsidR="00D87556" w:rsidRDefault="00D87556" w:rsidP="002434C7">
      <w:pPr>
        <w:pStyle w:val="libNormal"/>
        <w:rPr>
          <w:rtl/>
        </w:rPr>
      </w:pPr>
      <w:r>
        <w:rPr>
          <w:rtl/>
        </w:rPr>
        <w:t>وقد زعموا بأن المشي في هذا ليس بأبلغ الكلام ، ولو قيل بدل ذلك أن امضوا وانطلقوا لما كان أبلغ وأحسن وأدعوا إنما يستعمل لفظ الهلاك ، في الأعيان والأشخاص كقوله :</w:t>
      </w:r>
    </w:p>
    <w:p w:rsidR="00D87556" w:rsidRDefault="00D87556" w:rsidP="002434C7">
      <w:pPr>
        <w:pStyle w:val="libNormal"/>
        <w:rPr>
          <w:rtl/>
        </w:rPr>
      </w:pPr>
      <w:r>
        <w:rPr>
          <w:rtl/>
        </w:rPr>
        <w:t>هلك زيد ، فأما الأمور التي هي معان وليست بأعيان ولا أشخاص فلا يكادون يستعملونه فيها ...</w:t>
      </w:r>
    </w:p>
    <w:p w:rsidR="00D87556" w:rsidRDefault="00D87556" w:rsidP="002434C7">
      <w:pPr>
        <w:pStyle w:val="libNormal"/>
        <w:rPr>
          <w:rtl/>
        </w:rPr>
      </w:pPr>
      <w:r>
        <w:rPr>
          <w:rtl/>
        </w:rPr>
        <w:t>وأنت لا تسمع فصيحاً يقول : أنا لحب زيد شديد وإنما وجه الكلام وصحته أن يقال : أنا شديد الحب لزيد</w:t>
      </w:r>
      <w:r>
        <w:rPr>
          <w:rFonts w:hint="cs"/>
          <w:rtl/>
        </w:rPr>
        <w:t>ٍ</w:t>
      </w:r>
      <w:r>
        <w:rPr>
          <w:rtl/>
        </w:rPr>
        <w:t xml:space="preserve"> وللمال.</w:t>
      </w:r>
    </w:p>
    <w:p w:rsidR="00D87556" w:rsidRDefault="00D87556" w:rsidP="002434C7">
      <w:pPr>
        <w:pStyle w:val="libNormal"/>
        <w:rPr>
          <w:rtl/>
        </w:rPr>
      </w:pPr>
      <w:r>
        <w:rPr>
          <w:rtl/>
        </w:rPr>
        <w:t>ولا يقول أحد من الناس فعل زيد الزكاة ، وإنما يقال زكّى الرجل ماله</w:t>
      </w:r>
    </w:p>
    <w:p w:rsidR="00D87556" w:rsidRDefault="00D87556" w:rsidP="002434C7">
      <w:pPr>
        <w:pStyle w:val="libNormal"/>
        <w:rPr>
          <w:rtl/>
        </w:rPr>
      </w:pPr>
      <w:r>
        <w:rPr>
          <w:rtl/>
        </w:rPr>
        <w:t>ومن الذي يقول : جعلت لفلان وداً بمعنى أحببته</w:t>
      </w:r>
      <w:r>
        <w:rPr>
          <w:rFonts w:hint="cs"/>
          <w:rtl/>
        </w:rPr>
        <w:t xml:space="preserve"> </w:t>
      </w:r>
      <w:r>
        <w:rPr>
          <w:rtl/>
        </w:rPr>
        <w:t>؟ وإنما يقول : وددته وأحببته.</w:t>
      </w:r>
    </w:p>
    <w:p w:rsidR="00D87556" w:rsidRPr="00010B2C" w:rsidRDefault="00D87556" w:rsidP="00A0065C">
      <w:pPr>
        <w:pStyle w:val="libLine"/>
        <w:rPr>
          <w:rtl/>
        </w:rPr>
      </w:pPr>
      <w:r>
        <w:rPr>
          <w:rFonts w:hint="cs"/>
          <w:rtl/>
        </w:rPr>
        <w:t>________________</w:t>
      </w:r>
    </w:p>
    <w:p w:rsidR="00D87556" w:rsidRDefault="00D87556" w:rsidP="00D63787">
      <w:pPr>
        <w:pStyle w:val="libFootnote0"/>
        <w:rPr>
          <w:rtl/>
        </w:rPr>
      </w:pPr>
      <w:r w:rsidRPr="00C17809">
        <w:rPr>
          <w:rtl/>
        </w:rPr>
        <w:t>(1)</w:t>
      </w:r>
      <w:r w:rsidRPr="005B4082">
        <w:rPr>
          <w:rtl/>
        </w:rPr>
        <w:t xml:space="preserve"> الخطابي ، بي</w:t>
      </w:r>
      <w:r>
        <w:rPr>
          <w:rtl/>
        </w:rPr>
        <w:t>ان إعجاز القرآن : 38 وما بعدها.</w:t>
      </w:r>
    </w:p>
    <w:p w:rsidR="00D87556" w:rsidRDefault="00D87556" w:rsidP="002434C7">
      <w:pPr>
        <w:pStyle w:val="libNormal"/>
        <w:rPr>
          <w:rtl/>
        </w:rPr>
      </w:pPr>
      <w:r w:rsidRPr="00C0680B">
        <w:rPr>
          <w:rtl/>
        </w:rPr>
        <w:br w:type="page"/>
      </w:r>
      <w:r>
        <w:rPr>
          <w:rtl/>
        </w:rPr>
        <w:lastRenderedPageBreak/>
        <w:t xml:space="preserve">وفي ردف إنما هو يردفه من غير إدغام اللام ، والباء لا موضع لها في الحاد أو بظلم ، ولو قيل : قادر على أن يحيي الموتى كان كلاماً صحيحاً لا يشكل معناه ولا يشتبه </w:t>
      </w:r>
      <w:r w:rsidRPr="00977852">
        <w:rPr>
          <w:rStyle w:val="libFootnotenumChar"/>
          <w:rtl/>
        </w:rPr>
        <w:t>(1)</w:t>
      </w:r>
      <w:r>
        <w:rPr>
          <w:rtl/>
        </w:rPr>
        <w:t>.</w:t>
      </w:r>
    </w:p>
    <w:p w:rsidR="00D87556" w:rsidRDefault="00D87556" w:rsidP="002434C7">
      <w:pPr>
        <w:pStyle w:val="libNormal"/>
        <w:rPr>
          <w:rtl/>
        </w:rPr>
      </w:pPr>
      <w:r>
        <w:rPr>
          <w:rtl/>
        </w:rPr>
        <w:t xml:space="preserve">وقد حررت للخطابي مقارنة سليمة في الإجابة عن هذه الافتراضات رداً ومناقشة وبيان حال ، وسأحاول أن ألخصها بشكل لا تفقد فيه جوهرها ، وأوردها بصورة تحكي عن هدف صاحبها ولعل في ذكرها تخليداً لذكراه ، ولكن فيها أيضاً وأولاً ، بياناً لطاقات بيانية مهمة واستعمالات بلاغية رائدة ، انفرد بها القرآن دون سائر النصوص الإلهية والبشرية ، مما يجعل الخطابي </w:t>
      </w:r>
      <w:r w:rsidRPr="004D75FB">
        <w:rPr>
          <w:rStyle w:val="libAlaemChar"/>
          <w:rFonts w:hint="cs"/>
          <w:rtl/>
        </w:rPr>
        <w:t>;</w:t>
      </w:r>
      <w:r w:rsidRPr="00374050">
        <w:rPr>
          <w:rtl/>
        </w:rPr>
        <w:t xml:space="preserve"> من أوائل أولئك</w:t>
      </w:r>
      <w:r>
        <w:rPr>
          <w:rtl/>
        </w:rPr>
        <w:t xml:space="preserve"> الأفذاذ الذين يسروا الطريق أمام فهم القرآن بلاغياً ونقدياً على الوجه التالي :</w:t>
      </w:r>
      <w:r>
        <w:rPr>
          <w:rFonts w:hint="cs"/>
          <w:rtl/>
        </w:rPr>
        <w:t xml:space="preserve"> </w:t>
      </w:r>
      <w:r>
        <w:rPr>
          <w:rtl/>
        </w:rPr>
        <w:t>ـ</w:t>
      </w:r>
    </w:p>
    <w:p w:rsidR="00D87556" w:rsidRDefault="00D87556" w:rsidP="002434C7">
      <w:pPr>
        <w:pStyle w:val="libNormal"/>
        <w:rPr>
          <w:rtl/>
        </w:rPr>
      </w:pPr>
      <w:r>
        <w:rPr>
          <w:rtl/>
        </w:rPr>
        <w:t>1</w:t>
      </w:r>
      <w:r>
        <w:rPr>
          <w:rFonts w:hint="cs"/>
          <w:rtl/>
        </w:rPr>
        <w:t xml:space="preserve"> </w:t>
      </w:r>
      <w:r>
        <w:rPr>
          <w:rtl/>
        </w:rPr>
        <w:t>ـ</w:t>
      </w:r>
      <w:r>
        <w:rPr>
          <w:rFonts w:hint="cs"/>
          <w:rtl/>
        </w:rPr>
        <w:t xml:space="preserve"> </w:t>
      </w:r>
      <w:r>
        <w:rPr>
          <w:rtl/>
        </w:rPr>
        <w:t xml:space="preserve">فأما قوله تعالى : </w:t>
      </w:r>
      <w:r w:rsidRPr="004D75FB">
        <w:rPr>
          <w:rStyle w:val="libAlaemChar"/>
          <w:rtl/>
        </w:rPr>
        <w:t>(</w:t>
      </w:r>
      <w:r w:rsidRPr="00AC7CC1">
        <w:rPr>
          <w:rFonts w:hint="cs"/>
          <w:rtl/>
        </w:rPr>
        <w:t xml:space="preserve"> </w:t>
      </w:r>
      <w:r w:rsidRPr="001A6A46">
        <w:rPr>
          <w:rStyle w:val="libAieChar"/>
          <w:rFonts w:hint="cs"/>
          <w:rtl/>
        </w:rPr>
        <w:t>فَأَكَلَهُ الذِّئْبُ</w:t>
      </w:r>
      <w:r w:rsidRPr="00AC7CC1">
        <w:rPr>
          <w:rtl/>
        </w:rPr>
        <w:t xml:space="preserve"> </w:t>
      </w:r>
      <w:r w:rsidRPr="004D75FB">
        <w:rPr>
          <w:rStyle w:val="libAlaemChar"/>
          <w:rtl/>
        </w:rPr>
        <w:t>)</w:t>
      </w:r>
      <w:r>
        <w:rPr>
          <w:rtl/>
        </w:rPr>
        <w:t xml:space="preserve"> يوسف / 17 ، فإن الافتراس معناه في فعل السبع القتل فحسب ، واصل الفرس دق العنق ، والقوم إنما أدعوا على الذئب أنه أكله أكلاً ، وأتى على جميع أجزائه وأعضائه فلم يترك مفصلاً ولا عظماً ، وذلك أنهم خافوا مطالبة أبيهم بأثر باق منه يشهد بصحة ما ذكروه ، فادعوا فيه الأكل ليزيلوا عن أنفسهم المطالبة ، والفرس لا يعطي تمام هذا المعنى ، فلم يصلح على هذا أن يعبر عنه إلا بالأكل على أن لفظ الأكل شائع الاستعمال في الذئب وغيره من السباع.</w:t>
      </w:r>
    </w:p>
    <w:p w:rsidR="00D87556" w:rsidRDefault="00D87556" w:rsidP="002434C7">
      <w:pPr>
        <w:pStyle w:val="libNormal"/>
        <w:rPr>
          <w:rtl/>
        </w:rPr>
      </w:pPr>
      <w:r>
        <w:rPr>
          <w:rtl/>
        </w:rPr>
        <w:t>وحكى</w:t>
      </w:r>
      <w:r>
        <w:rPr>
          <w:rFonts w:hint="cs"/>
          <w:rtl/>
        </w:rPr>
        <w:t>ٰ</w:t>
      </w:r>
      <w:r>
        <w:rPr>
          <w:rtl/>
        </w:rPr>
        <w:t xml:space="preserve"> ابن السكيت في ألفاظ العرب قولهم :</w:t>
      </w:r>
      <w:r>
        <w:rPr>
          <w:rFonts w:hint="cs"/>
          <w:rtl/>
        </w:rPr>
        <w:t xml:space="preserve"> </w:t>
      </w:r>
      <w:r>
        <w:rPr>
          <w:rtl/>
        </w:rPr>
        <w:t>ـ</w:t>
      </w:r>
    </w:p>
    <w:p w:rsidR="00D87556" w:rsidRDefault="00D87556" w:rsidP="002434C7">
      <w:pPr>
        <w:pStyle w:val="libNormal"/>
        <w:rPr>
          <w:rtl/>
        </w:rPr>
      </w:pPr>
      <w:r>
        <w:rPr>
          <w:rtl/>
        </w:rPr>
        <w:t>أكل الذئب الشاة فما ترك منها تامورا.</w:t>
      </w:r>
    </w:p>
    <w:p w:rsidR="00D87556" w:rsidRDefault="00D87556" w:rsidP="002434C7">
      <w:pPr>
        <w:pStyle w:val="libNormal"/>
        <w:rPr>
          <w:rtl/>
        </w:rPr>
      </w:pPr>
      <w:r>
        <w:rPr>
          <w:rtl/>
        </w:rPr>
        <w:t>2</w:t>
      </w:r>
      <w:r>
        <w:rPr>
          <w:rFonts w:hint="cs"/>
          <w:rtl/>
        </w:rPr>
        <w:t xml:space="preserve"> </w:t>
      </w:r>
      <w:r>
        <w:rPr>
          <w:rtl/>
        </w:rPr>
        <w:t>ـ</w:t>
      </w:r>
      <w:r>
        <w:rPr>
          <w:rFonts w:hint="cs"/>
          <w:rtl/>
        </w:rPr>
        <w:t xml:space="preserve"> </w:t>
      </w:r>
      <w:r>
        <w:rPr>
          <w:rtl/>
        </w:rPr>
        <w:t xml:space="preserve">وأما قوله تعالى : </w:t>
      </w:r>
      <w:r w:rsidRPr="004D75FB">
        <w:rPr>
          <w:rStyle w:val="libAlaemChar"/>
          <w:rtl/>
        </w:rPr>
        <w:t>(</w:t>
      </w:r>
      <w:r w:rsidRPr="00CD6827">
        <w:rPr>
          <w:rFonts w:hint="cs"/>
          <w:rtl/>
        </w:rPr>
        <w:t xml:space="preserve"> </w:t>
      </w:r>
      <w:r w:rsidRPr="001A6A46">
        <w:rPr>
          <w:rStyle w:val="libAieChar"/>
          <w:rFonts w:hint="cs"/>
          <w:rtl/>
        </w:rPr>
        <w:t>وَنَزْدَادُ كَيْلَ بَعِيرٍ ذَٰلِكَ كَيْلٌ يَسِيرٌ</w:t>
      </w:r>
      <w:r w:rsidRPr="00CD6827">
        <w:rPr>
          <w:rtl/>
        </w:rPr>
        <w:t xml:space="preserve"> </w:t>
      </w:r>
      <w:r w:rsidRPr="004D75FB">
        <w:rPr>
          <w:rStyle w:val="libAlaemChar"/>
          <w:rtl/>
        </w:rPr>
        <w:t>)</w:t>
      </w:r>
      <w:r>
        <w:rPr>
          <w:rtl/>
        </w:rPr>
        <w:t xml:space="preserve"> يوسف / 65.</w:t>
      </w:r>
    </w:p>
    <w:p w:rsidR="00D87556" w:rsidRDefault="00D87556" w:rsidP="002434C7">
      <w:pPr>
        <w:pStyle w:val="libNormal"/>
        <w:rPr>
          <w:rtl/>
        </w:rPr>
      </w:pPr>
      <w:r>
        <w:rPr>
          <w:rtl/>
        </w:rPr>
        <w:t>فإن معنى الكيل المقرون بذكر البعير والمكيل ، والمصادر توضع موضع الأسماء كقولهم : هذا درهم ضرب الأمير ، هذا ثوب نسيج اليمن ، أي مضروب الأمير ، ونسيج اليمن والمعنى في الآية : أنا نزداد من الميرة المكيلة إذا صحبنا أخونا حمل بعير ، فإنه كان لكل رأس منهم حمل واحد لا يزيد على ذلك لعزة الطعام ، فكان ذلك في السنين السبع المقحطة ،</w:t>
      </w:r>
    </w:p>
    <w:p w:rsidR="00D87556" w:rsidRPr="00B077BA" w:rsidRDefault="00D87556" w:rsidP="00A0065C">
      <w:pPr>
        <w:pStyle w:val="libLine"/>
        <w:rPr>
          <w:rtl/>
        </w:rPr>
      </w:pPr>
      <w:r w:rsidRPr="00B077BA">
        <w:rPr>
          <w:rFonts w:hint="cs"/>
          <w:rtl/>
        </w:rPr>
        <w:t>________________</w:t>
      </w:r>
    </w:p>
    <w:p w:rsidR="00D87556" w:rsidRPr="005B4082" w:rsidRDefault="00D87556" w:rsidP="00D63787">
      <w:pPr>
        <w:pStyle w:val="libFootnote0"/>
        <w:rPr>
          <w:rtl/>
        </w:rPr>
      </w:pPr>
      <w:r w:rsidRPr="00281B4E">
        <w:rPr>
          <w:rtl/>
        </w:rPr>
        <w:t>(1)</w:t>
      </w:r>
      <w:r w:rsidRPr="009E1BCE">
        <w:rPr>
          <w:rtl/>
        </w:rPr>
        <w:t xml:space="preserve"> الخطابي ، بيان إعجاز</w:t>
      </w:r>
      <w:r>
        <w:rPr>
          <w:rtl/>
        </w:rPr>
        <w:t xml:space="preserve"> القرآن </w:t>
      </w:r>
      <w:r w:rsidRPr="009E1BCE">
        <w:rPr>
          <w:rtl/>
        </w:rPr>
        <w:t>: 38 ، وما بعدها ب</w:t>
      </w:r>
      <w:r>
        <w:rPr>
          <w:rtl/>
        </w:rPr>
        <w:t>تصرف واختصار.</w:t>
      </w:r>
    </w:p>
    <w:p w:rsidR="00D87556" w:rsidRDefault="00D87556" w:rsidP="00516B4B">
      <w:pPr>
        <w:pStyle w:val="libNormal0"/>
        <w:rPr>
          <w:rtl/>
        </w:rPr>
      </w:pPr>
      <w:r w:rsidRPr="00B077BA">
        <w:rPr>
          <w:rtl/>
        </w:rPr>
        <w:br w:type="page"/>
      </w:r>
      <w:r>
        <w:rPr>
          <w:rtl/>
        </w:rPr>
        <w:lastRenderedPageBreak/>
        <w:t xml:space="preserve">وكانوا لا يجدون الطعام إلا عنده ولا يشير لهم صراحة إلا من قبله ، فقيل على هذا المعنى </w:t>
      </w:r>
      <w:r w:rsidRPr="004D75FB">
        <w:rPr>
          <w:rStyle w:val="libAlaemChar"/>
          <w:rtl/>
        </w:rPr>
        <w:t>(</w:t>
      </w:r>
      <w:r w:rsidRPr="003329D6">
        <w:rPr>
          <w:rFonts w:hint="cs"/>
          <w:rtl/>
        </w:rPr>
        <w:t xml:space="preserve"> </w:t>
      </w:r>
      <w:r w:rsidRPr="001A6A46">
        <w:rPr>
          <w:rStyle w:val="libAieChar"/>
          <w:rFonts w:hint="cs"/>
          <w:rtl/>
        </w:rPr>
        <w:t>ذَٰلِكَ كَيْلٌ يَسِيرٌ</w:t>
      </w:r>
      <w:r>
        <w:rPr>
          <w:rtl/>
        </w:rPr>
        <w:t xml:space="preserve"> </w:t>
      </w:r>
      <w:r w:rsidRPr="004D75FB">
        <w:rPr>
          <w:rStyle w:val="libAlaemChar"/>
          <w:rtl/>
        </w:rPr>
        <w:t>)</w:t>
      </w:r>
      <w:r>
        <w:rPr>
          <w:rtl/>
        </w:rPr>
        <w:t xml:space="preserve"> يوسف / 65.</w:t>
      </w:r>
    </w:p>
    <w:p w:rsidR="00D87556" w:rsidRDefault="00D87556" w:rsidP="002434C7">
      <w:pPr>
        <w:pStyle w:val="libNormal"/>
        <w:rPr>
          <w:rtl/>
        </w:rPr>
      </w:pPr>
      <w:r>
        <w:rPr>
          <w:rtl/>
        </w:rPr>
        <w:t>أي متيسر لنا إذا تسببنا إلى ذلك باستصحاب أخينا ، واليسير شائع الاستعمال فيما يسهل من الأمور كالعسير مما يتعذر منها ولذلك قيل : يسر الرجل.</w:t>
      </w:r>
    </w:p>
    <w:p w:rsidR="00D87556" w:rsidRDefault="00D87556" w:rsidP="002434C7">
      <w:pPr>
        <w:pStyle w:val="libNormal"/>
        <w:rPr>
          <w:rtl/>
        </w:rPr>
      </w:pPr>
      <w:r>
        <w:rPr>
          <w:rtl/>
        </w:rPr>
        <w:t>وقد قيل : إن معنى الكيل هنا السعر ، أخبرني أبو عمرو عن ابن العباس قال : الكيل بمعنى السعر ، فكيف الكيل عندكم</w:t>
      </w:r>
      <w:r>
        <w:rPr>
          <w:rFonts w:hint="cs"/>
          <w:rtl/>
        </w:rPr>
        <w:t xml:space="preserve"> </w:t>
      </w:r>
      <w:r>
        <w:rPr>
          <w:rtl/>
        </w:rPr>
        <w:t>؟ بمعنى كيف السعر</w:t>
      </w:r>
      <w:r>
        <w:rPr>
          <w:rFonts w:hint="cs"/>
          <w:rtl/>
        </w:rPr>
        <w:t xml:space="preserve"> </w:t>
      </w:r>
      <w:r>
        <w:rPr>
          <w:rtl/>
        </w:rPr>
        <w:t>؟</w:t>
      </w:r>
    </w:p>
    <w:p w:rsidR="00D87556" w:rsidRDefault="00D87556" w:rsidP="002434C7">
      <w:pPr>
        <w:pStyle w:val="libNormal"/>
        <w:rPr>
          <w:rtl/>
        </w:rPr>
      </w:pPr>
      <w:r>
        <w:rPr>
          <w:rtl/>
        </w:rPr>
        <w:t>3</w:t>
      </w:r>
      <w:r>
        <w:rPr>
          <w:rFonts w:hint="cs"/>
          <w:rtl/>
        </w:rPr>
        <w:t xml:space="preserve"> </w:t>
      </w:r>
      <w:r>
        <w:rPr>
          <w:rtl/>
        </w:rPr>
        <w:t>ـ</w:t>
      </w:r>
      <w:r>
        <w:rPr>
          <w:rFonts w:hint="cs"/>
          <w:rtl/>
        </w:rPr>
        <w:t xml:space="preserve"> </w:t>
      </w:r>
      <w:r>
        <w:rPr>
          <w:rtl/>
        </w:rPr>
        <w:t xml:space="preserve">وأما قوله سبحانه : </w:t>
      </w:r>
      <w:r w:rsidRPr="004D75FB">
        <w:rPr>
          <w:rStyle w:val="libAlaemChar"/>
          <w:rtl/>
        </w:rPr>
        <w:t>(</w:t>
      </w:r>
      <w:r w:rsidRPr="003329D6">
        <w:rPr>
          <w:rFonts w:hint="cs"/>
          <w:rtl/>
        </w:rPr>
        <w:t xml:space="preserve"> </w:t>
      </w:r>
      <w:r w:rsidRPr="001A6A46">
        <w:rPr>
          <w:rStyle w:val="libAieChar"/>
          <w:rFonts w:hint="cs"/>
          <w:rtl/>
        </w:rPr>
        <w:t>أَنِ امْشُوا وَاصْبِرُوا عَلَىٰ آلِهَتِكُمْ</w:t>
      </w:r>
      <w:r w:rsidRPr="003329D6">
        <w:rPr>
          <w:rtl/>
        </w:rPr>
        <w:t xml:space="preserve"> </w:t>
      </w:r>
      <w:r w:rsidRPr="004D75FB">
        <w:rPr>
          <w:rStyle w:val="libAlaemChar"/>
          <w:rtl/>
        </w:rPr>
        <w:t>)</w:t>
      </w:r>
      <w:r>
        <w:rPr>
          <w:rtl/>
        </w:rPr>
        <w:t xml:space="preserve"> ص / 6.</w:t>
      </w:r>
    </w:p>
    <w:p w:rsidR="00D87556" w:rsidRDefault="00D87556" w:rsidP="002434C7">
      <w:pPr>
        <w:pStyle w:val="libNormal"/>
        <w:rPr>
          <w:rtl/>
        </w:rPr>
      </w:pPr>
      <w:r>
        <w:rPr>
          <w:rtl/>
        </w:rPr>
        <w:t>وقول من زعم أنه لو قيل بدله : امضوا وانطلقوا كان أبلغ فليس الأمر على ما زعمه ، بل امشوا في هذا المحل أولى</w:t>
      </w:r>
      <w:r>
        <w:rPr>
          <w:rFonts w:hint="cs"/>
          <w:rtl/>
        </w:rPr>
        <w:t>ٰ</w:t>
      </w:r>
      <w:r>
        <w:rPr>
          <w:rtl/>
        </w:rPr>
        <w:t xml:space="preserve"> وأشبه بالمعنى</w:t>
      </w:r>
      <w:r>
        <w:rPr>
          <w:rFonts w:hint="cs"/>
          <w:rtl/>
        </w:rPr>
        <w:t>ٰ</w:t>
      </w:r>
      <w:r>
        <w:rPr>
          <w:rtl/>
        </w:rPr>
        <w:t xml:space="preserve"> وذلك لأنه إنما قصد به الاستمرار على العادة الجارية ولزوم السجية المعهودة في غير انزعاج منهم ، ولا انتقال عن الأمر الأول ، وذلك أشبه بالثبات والصبر المأمور به في قوله : </w:t>
      </w:r>
      <w:r w:rsidRPr="004D75FB">
        <w:rPr>
          <w:rStyle w:val="libAlaemChar"/>
          <w:rtl/>
        </w:rPr>
        <w:t>(</w:t>
      </w:r>
      <w:r w:rsidRPr="003329D6">
        <w:rPr>
          <w:rFonts w:hint="cs"/>
          <w:rtl/>
        </w:rPr>
        <w:t xml:space="preserve"> </w:t>
      </w:r>
      <w:r w:rsidRPr="001A6A46">
        <w:rPr>
          <w:rStyle w:val="libAieChar"/>
          <w:rFonts w:hint="cs"/>
          <w:rtl/>
        </w:rPr>
        <w:t>وَاصْبِرُوا عَلَىٰ آلِهَتِكُمْ</w:t>
      </w:r>
      <w:r w:rsidRPr="003329D6">
        <w:rPr>
          <w:rtl/>
        </w:rPr>
        <w:t xml:space="preserve"> </w:t>
      </w:r>
      <w:r w:rsidRPr="004D75FB">
        <w:rPr>
          <w:rStyle w:val="libAlaemChar"/>
          <w:rtl/>
        </w:rPr>
        <w:t>)</w:t>
      </w:r>
      <w:r>
        <w:rPr>
          <w:rtl/>
        </w:rPr>
        <w:t xml:space="preserve"> ص / 6.</w:t>
      </w:r>
    </w:p>
    <w:p w:rsidR="00D87556" w:rsidRDefault="00D87556" w:rsidP="002434C7">
      <w:pPr>
        <w:pStyle w:val="libNormal"/>
        <w:rPr>
          <w:rtl/>
        </w:rPr>
      </w:pPr>
      <w:r>
        <w:rPr>
          <w:rtl/>
        </w:rPr>
        <w:t>والمعنى كأنهم قالوا : ( امشوا على هينتكم وإلى</w:t>
      </w:r>
      <w:r>
        <w:rPr>
          <w:rFonts w:hint="cs"/>
          <w:rtl/>
        </w:rPr>
        <w:t>ٰ</w:t>
      </w:r>
      <w:r>
        <w:rPr>
          <w:rtl/>
        </w:rPr>
        <w:t xml:space="preserve"> مهوى</w:t>
      </w:r>
      <w:r>
        <w:rPr>
          <w:rFonts w:hint="cs"/>
          <w:rtl/>
        </w:rPr>
        <w:t>ٰ</w:t>
      </w:r>
      <w:r>
        <w:rPr>
          <w:rtl/>
        </w:rPr>
        <w:t xml:space="preserve"> أموركم ، ولا تعرجوا على قوله ولا تبالوا به ... وقيل بل المشي ها هنا معناه التوفر في العدد والاجتماع للنصرة دون المشي الذي هو نقل الأقدام.</w:t>
      </w:r>
    </w:p>
    <w:p w:rsidR="00D87556" w:rsidRDefault="00D87556" w:rsidP="002434C7">
      <w:pPr>
        <w:pStyle w:val="libNormal"/>
        <w:rPr>
          <w:rtl/>
        </w:rPr>
      </w:pPr>
      <w:r>
        <w:rPr>
          <w:rtl/>
        </w:rPr>
        <w:t>4</w:t>
      </w:r>
      <w:r>
        <w:rPr>
          <w:rFonts w:hint="cs"/>
          <w:rtl/>
        </w:rPr>
        <w:t xml:space="preserve"> </w:t>
      </w:r>
      <w:r>
        <w:rPr>
          <w:rtl/>
        </w:rPr>
        <w:t>ـ</w:t>
      </w:r>
      <w:r>
        <w:rPr>
          <w:rFonts w:hint="cs"/>
          <w:rtl/>
        </w:rPr>
        <w:t xml:space="preserve"> </w:t>
      </w:r>
      <w:r>
        <w:rPr>
          <w:rtl/>
        </w:rPr>
        <w:t xml:space="preserve">وأما قوله سبحانه : </w:t>
      </w:r>
      <w:r w:rsidRPr="004D75FB">
        <w:rPr>
          <w:rStyle w:val="libAlaemChar"/>
          <w:rtl/>
        </w:rPr>
        <w:t>(</w:t>
      </w:r>
      <w:r w:rsidRPr="003329D6">
        <w:rPr>
          <w:rFonts w:hint="cs"/>
          <w:rtl/>
        </w:rPr>
        <w:t xml:space="preserve"> </w:t>
      </w:r>
      <w:r w:rsidRPr="001A6A46">
        <w:rPr>
          <w:rStyle w:val="libAieChar"/>
          <w:rFonts w:hint="cs"/>
          <w:rtl/>
        </w:rPr>
        <w:t>هَلَكَ عَنِّي سُلْطَانِيَهْ</w:t>
      </w:r>
      <w:r w:rsidRPr="003329D6">
        <w:rPr>
          <w:rtl/>
        </w:rPr>
        <w:t xml:space="preserve"> </w:t>
      </w:r>
      <w:r w:rsidRPr="004D75FB">
        <w:rPr>
          <w:rStyle w:val="libAlaemChar"/>
          <w:rFonts w:hint="cs"/>
          <w:rtl/>
        </w:rPr>
        <w:t>(</w:t>
      </w:r>
      <w:r>
        <w:rPr>
          <w:rFonts w:hint="cs"/>
          <w:rtl/>
        </w:rPr>
        <w:t>29</w:t>
      </w:r>
      <w:r w:rsidRPr="004D75FB">
        <w:rPr>
          <w:rStyle w:val="libAlaemChar"/>
          <w:rFonts w:hint="cs"/>
          <w:rtl/>
        </w:rPr>
        <w:t>)</w:t>
      </w:r>
      <w:r>
        <w:rPr>
          <w:rtl/>
        </w:rPr>
        <w:t xml:space="preserve"> </w:t>
      </w:r>
      <w:r w:rsidRPr="004D75FB">
        <w:rPr>
          <w:rStyle w:val="libAlaemChar"/>
          <w:rtl/>
        </w:rPr>
        <w:t>)</w:t>
      </w:r>
      <w:r>
        <w:rPr>
          <w:rtl/>
        </w:rPr>
        <w:t xml:space="preserve"> الحاقة / 29 ، وزعمهم أن الهلاك لا يستعمل إلا في تلف الأعيان فإنهم ما زادوا أن عابوا أفصح الكلام وأبلغه ، وقد تكون الاستعارة في بعض المواضع أبلغ من الحقيقة كقوله عزّ وجلّ : </w:t>
      </w:r>
      <w:r w:rsidRPr="004D75FB">
        <w:rPr>
          <w:rStyle w:val="libAlaemChar"/>
          <w:rFonts w:hint="cs"/>
          <w:rtl/>
        </w:rPr>
        <w:t>(</w:t>
      </w:r>
      <w:r w:rsidRPr="002F346A">
        <w:rPr>
          <w:rFonts w:hint="cs"/>
          <w:rtl/>
        </w:rPr>
        <w:t xml:space="preserve"> </w:t>
      </w:r>
      <w:r w:rsidRPr="001A6A46">
        <w:rPr>
          <w:rStyle w:val="libAieChar"/>
          <w:rFonts w:hint="cs"/>
          <w:rtl/>
        </w:rPr>
        <w:t>وَآيَةٌ لَّهُمُ اللَّيْلُ نَسْلَخُ مِنْهُ النَّهَارَ</w:t>
      </w:r>
      <w:r w:rsidRPr="002F346A">
        <w:rPr>
          <w:rFonts w:hint="cs"/>
          <w:rtl/>
        </w:rPr>
        <w:t xml:space="preserve"> </w:t>
      </w:r>
      <w:r w:rsidRPr="004D75FB">
        <w:rPr>
          <w:rStyle w:val="libAlaemChar"/>
          <w:rFonts w:hint="cs"/>
          <w:rtl/>
        </w:rPr>
        <w:t>)</w:t>
      </w:r>
      <w:r>
        <w:rPr>
          <w:rtl/>
        </w:rPr>
        <w:t xml:space="preserve"> يس / 37.</w:t>
      </w:r>
    </w:p>
    <w:p w:rsidR="00D87556" w:rsidRDefault="00D87556" w:rsidP="002434C7">
      <w:pPr>
        <w:pStyle w:val="libNormal"/>
        <w:rPr>
          <w:rtl/>
        </w:rPr>
      </w:pPr>
      <w:r>
        <w:rPr>
          <w:rtl/>
        </w:rPr>
        <w:t xml:space="preserve">والسلخ ها هنا مستعار هو ابلغ منه لو قال نخرج منه النهار وإن كان هو الحقيقة ، وكذلك قوله : </w:t>
      </w:r>
      <w:r w:rsidRPr="004D75FB">
        <w:rPr>
          <w:rStyle w:val="libAlaemChar"/>
          <w:rtl/>
        </w:rPr>
        <w:t>(</w:t>
      </w:r>
      <w:r w:rsidRPr="003329D6">
        <w:rPr>
          <w:rFonts w:hint="cs"/>
          <w:rtl/>
        </w:rPr>
        <w:t xml:space="preserve"> </w:t>
      </w:r>
      <w:r w:rsidRPr="001A6A46">
        <w:rPr>
          <w:rStyle w:val="libAieChar"/>
          <w:rFonts w:hint="cs"/>
          <w:rtl/>
        </w:rPr>
        <w:t>فَاصْدَعْ بِمَا تُؤْمَرُ</w:t>
      </w:r>
      <w:r w:rsidRPr="003329D6">
        <w:rPr>
          <w:rtl/>
        </w:rPr>
        <w:t xml:space="preserve"> </w:t>
      </w:r>
      <w:r w:rsidRPr="004D75FB">
        <w:rPr>
          <w:rStyle w:val="libAlaemChar"/>
          <w:rtl/>
        </w:rPr>
        <w:t>)</w:t>
      </w:r>
      <w:r>
        <w:rPr>
          <w:rtl/>
        </w:rPr>
        <w:t xml:space="preserve"> الحجر / 94 ، وهو أبلغ قوله فأعمل بما تؤمر وإن كان هو الحقيقة ، والصدع مستعار ، وكذلك قوله : </w:t>
      </w:r>
      <w:r w:rsidRPr="004D75FB">
        <w:rPr>
          <w:rStyle w:val="libAlaemChar"/>
          <w:rtl/>
        </w:rPr>
        <w:t>(</w:t>
      </w:r>
      <w:r w:rsidRPr="003329D6">
        <w:rPr>
          <w:rFonts w:hint="cs"/>
          <w:rtl/>
        </w:rPr>
        <w:t xml:space="preserve"> </w:t>
      </w:r>
      <w:r w:rsidRPr="001A6A46">
        <w:rPr>
          <w:rStyle w:val="libAieChar"/>
          <w:rFonts w:hint="cs"/>
          <w:rtl/>
        </w:rPr>
        <w:t>هَلَكَ عَنِّي سُلْطَانِيَهْ</w:t>
      </w:r>
      <w:r w:rsidRPr="003329D6">
        <w:rPr>
          <w:rtl/>
        </w:rPr>
        <w:t xml:space="preserve"> </w:t>
      </w:r>
      <w:r w:rsidRPr="004D75FB">
        <w:rPr>
          <w:rStyle w:val="libAlaemChar"/>
          <w:rFonts w:hint="cs"/>
          <w:rtl/>
        </w:rPr>
        <w:t>(</w:t>
      </w:r>
      <w:r>
        <w:rPr>
          <w:rFonts w:hint="cs"/>
          <w:rtl/>
        </w:rPr>
        <w:t>29</w:t>
      </w:r>
      <w:r w:rsidRPr="004D75FB">
        <w:rPr>
          <w:rStyle w:val="libAlaemChar"/>
          <w:rFonts w:hint="cs"/>
          <w:rtl/>
        </w:rPr>
        <w:t>)</w:t>
      </w:r>
      <w:r>
        <w:rPr>
          <w:rtl/>
        </w:rPr>
        <w:t xml:space="preserve"> </w:t>
      </w:r>
      <w:r w:rsidRPr="004D75FB">
        <w:rPr>
          <w:rStyle w:val="libAlaemChar"/>
          <w:rtl/>
        </w:rPr>
        <w:t>)</w:t>
      </w:r>
      <w:r>
        <w:rPr>
          <w:rtl/>
        </w:rPr>
        <w:t xml:space="preserve"> الحاقة / 29 ، وذلك أن الذهاب قد يكون على مراصده العودة ، وليس مع الهلاك بقيا ولا رجعى</w:t>
      </w:r>
      <w:r>
        <w:rPr>
          <w:rFonts w:hint="cs"/>
          <w:rtl/>
        </w:rPr>
        <w:t>ٰ</w:t>
      </w:r>
      <w:r>
        <w:rPr>
          <w:rtl/>
        </w:rPr>
        <w:t xml:space="preserve"> ، وقد قيل إن معنى</w:t>
      </w:r>
    </w:p>
    <w:p w:rsidR="00D87556" w:rsidRDefault="00D87556" w:rsidP="00516B4B">
      <w:pPr>
        <w:pStyle w:val="libNormal0"/>
        <w:rPr>
          <w:rtl/>
        </w:rPr>
      </w:pPr>
      <w:r w:rsidRPr="003329D6">
        <w:rPr>
          <w:rtl/>
        </w:rPr>
        <w:br w:type="page"/>
      </w:r>
      <w:r>
        <w:rPr>
          <w:rtl/>
        </w:rPr>
        <w:lastRenderedPageBreak/>
        <w:t>السلطان ها هنا الحجة والبرهان.</w:t>
      </w:r>
    </w:p>
    <w:p w:rsidR="00D87556" w:rsidRDefault="00D87556" w:rsidP="002434C7">
      <w:pPr>
        <w:pStyle w:val="libNormal"/>
        <w:rPr>
          <w:rtl/>
        </w:rPr>
      </w:pPr>
      <w:r>
        <w:rPr>
          <w:rtl/>
        </w:rPr>
        <w:t>5</w:t>
      </w:r>
      <w:r>
        <w:rPr>
          <w:rFonts w:hint="cs"/>
          <w:rtl/>
        </w:rPr>
        <w:t xml:space="preserve"> </w:t>
      </w:r>
      <w:r>
        <w:rPr>
          <w:rtl/>
        </w:rPr>
        <w:t>ـ</w:t>
      </w:r>
      <w:r>
        <w:rPr>
          <w:rFonts w:hint="cs"/>
          <w:rtl/>
        </w:rPr>
        <w:t xml:space="preserve"> </w:t>
      </w:r>
      <w:r>
        <w:rPr>
          <w:rtl/>
        </w:rPr>
        <w:t xml:space="preserve">وأما قوله سبحانه : </w:t>
      </w:r>
      <w:r w:rsidRPr="004D75FB">
        <w:rPr>
          <w:rStyle w:val="libAlaemChar"/>
          <w:rtl/>
        </w:rPr>
        <w:t>(</w:t>
      </w:r>
      <w:r w:rsidRPr="00FE31BF">
        <w:rPr>
          <w:rFonts w:hint="cs"/>
          <w:rtl/>
        </w:rPr>
        <w:t xml:space="preserve"> </w:t>
      </w:r>
      <w:r w:rsidRPr="001A6A46">
        <w:rPr>
          <w:rStyle w:val="libAieChar"/>
          <w:rFonts w:hint="cs"/>
          <w:rtl/>
        </w:rPr>
        <w:t>وَإِنَّهُ لِحُبِّ الخَيْرِ لَشَدِيدٌ</w:t>
      </w:r>
      <w:r w:rsidRPr="00FE31BF">
        <w:rPr>
          <w:rtl/>
        </w:rPr>
        <w:t xml:space="preserve"> </w:t>
      </w:r>
      <w:r w:rsidRPr="004D75FB">
        <w:rPr>
          <w:rStyle w:val="libAlaemChar"/>
          <w:rFonts w:hint="cs"/>
          <w:rtl/>
        </w:rPr>
        <w:t>(</w:t>
      </w:r>
      <w:r>
        <w:rPr>
          <w:rFonts w:hint="cs"/>
          <w:rtl/>
        </w:rPr>
        <w:t>8</w:t>
      </w:r>
      <w:r w:rsidRPr="004D75FB">
        <w:rPr>
          <w:rStyle w:val="libAlaemChar"/>
          <w:rFonts w:hint="cs"/>
          <w:rtl/>
        </w:rPr>
        <w:t>)</w:t>
      </w:r>
      <w:r>
        <w:rPr>
          <w:rtl/>
        </w:rPr>
        <w:t xml:space="preserve"> </w:t>
      </w:r>
      <w:r w:rsidRPr="004D75FB">
        <w:rPr>
          <w:rStyle w:val="libAlaemChar"/>
          <w:rtl/>
        </w:rPr>
        <w:t>)</w:t>
      </w:r>
      <w:r>
        <w:rPr>
          <w:rtl/>
        </w:rPr>
        <w:t xml:space="preserve"> العاديات / 8 ، وأن الشديد معناه ها هنا البخيل ، واللام في قوله ( لحب الخير ) بمعنى لأجل حب الخير وهو المال لبخيل.</w:t>
      </w:r>
    </w:p>
    <w:p w:rsidR="00D87556" w:rsidRDefault="00D87556" w:rsidP="002434C7">
      <w:pPr>
        <w:pStyle w:val="libNormal"/>
        <w:rPr>
          <w:rtl/>
        </w:rPr>
      </w:pPr>
      <w:r>
        <w:rPr>
          <w:rtl/>
        </w:rPr>
        <w:t>6</w:t>
      </w:r>
      <w:r>
        <w:rPr>
          <w:rFonts w:hint="cs"/>
          <w:rtl/>
        </w:rPr>
        <w:t xml:space="preserve"> </w:t>
      </w:r>
      <w:r>
        <w:rPr>
          <w:rtl/>
        </w:rPr>
        <w:t>ـ</w:t>
      </w:r>
      <w:r>
        <w:rPr>
          <w:rFonts w:hint="cs"/>
          <w:rtl/>
        </w:rPr>
        <w:t xml:space="preserve"> </w:t>
      </w:r>
      <w:r>
        <w:rPr>
          <w:rtl/>
        </w:rPr>
        <w:t xml:space="preserve">وأما قوله عزّ وجلّ : </w:t>
      </w:r>
      <w:r w:rsidRPr="004D75FB">
        <w:rPr>
          <w:rStyle w:val="libAlaemChar"/>
          <w:rtl/>
        </w:rPr>
        <w:t>(</w:t>
      </w:r>
      <w:r w:rsidRPr="00FE31BF">
        <w:rPr>
          <w:rFonts w:hint="cs"/>
          <w:rtl/>
        </w:rPr>
        <w:t xml:space="preserve"> </w:t>
      </w:r>
      <w:r w:rsidRPr="001A6A46">
        <w:rPr>
          <w:rStyle w:val="libAieChar"/>
          <w:rFonts w:hint="cs"/>
          <w:rtl/>
        </w:rPr>
        <w:t>وَالَّذِينَ هُمْ لِلزَّكَاةِ فَاعِلُونَ</w:t>
      </w:r>
      <w:r w:rsidRPr="00FE31BF">
        <w:rPr>
          <w:rtl/>
        </w:rPr>
        <w:t xml:space="preserve"> </w:t>
      </w:r>
      <w:r w:rsidRPr="004D75FB">
        <w:rPr>
          <w:rStyle w:val="libAlaemChar"/>
          <w:rFonts w:hint="cs"/>
          <w:rtl/>
        </w:rPr>
        <w:t>(</w:t>
      </w:r>
      <w:r>
        <w:rPr>
          <w:rFonts w:hint="cs"/>
          <w:rtl/>
        </w:rPr>
        <w:t>4</w:t>
      </w:r>
      <w:r w:rsidRPr="004D75FB">
        <w:rPr>
          <w:rStyle w:val="libAlaemChar"/>
          <w:rFonts w:hint="cs"/>
          <w:rtl/>
        </w:rPr>
        <w:t>)</w:t>
      </w:r>
      <w:r>
        <w:rPr>
          <w:rtl/>
        </w:rPr>
        <w:t xml:space="preserve"> </w:t>
      </w:r>
      <w:r w:rsidRPr="004D75FB">
        <w:rPr>
          <w:rStyle w:val="libAlaemChar"/>
          <w:rtl/>
        </w:rPr>
        <w:t>)</w:t>
      </w:r>
      <w:r>
        <w:rPr>
          <w:rtl/>
        </w:rPr>
        <w:t xml:space="preserve"> المؤمنون / 4 ، وقولهم إن المستعمل في الزكاة المعروف من الألفاظ ، كالأداء ، والإيتاء ، والإعطاء ... فالجواب إن هذه العبارات لا تستوي في مراد هذه الآية ، وإنما تفيد حصول الاسم فقط ، ولا تزيد على أكثر من الأخبار على أدائها فحسب ، ومعنى الكلام ومراده المبالغة في أدائها والمواظبة عليه حتى يكون ذلك صفة لازمة لهم فيصير في أداء الزكاة فعلاً لهم مضافاً إليهم يعرفون به ، فهم له فاعلون ، وهذا المعنى لا يستفاد على الكمال إلا بهذه العبارة ، فهي إذن أولى العبارات وأبلغها في هذا المعنى.</w:t>
      </w:r>
    </w:p>
    <w:p w:rsidR="00D87556" w:rsidRDefault="00D87556" w:rsidP="002434C7">
      <w:pPr>
        <w:pStyle w:val="libNormal"/>
        <w:rPr>
          <w:rtl/>
        </w:rPr>
      </w:pPr>
      <w:r>
        <w:rPr>
          <w:rtl/>
        </w:rPr>
        <w:t>7</w:t>
      </w:r>
      <w:r>
        <w:rPr>
          <w:rFonts w:hint="cs"/>
          <w:rtl/>
        </w:rPr>
        <w:t xml:space="preserve"> </w:t>
      </w:r>
      <w:r>
        <w:rPr>
          <w:rtl/>
        </w:rPr>
        <w:t>ـ</w:t>
      </w:r>
      <w:r>
        <w:rPr>
          <w:rFonts w:hint="cs"/>
          <w:rtl/>
        </w:rPr>
        <w:t xml:space="preserve"> </w:t>
      </w:r>
      <w:r>
        <w:rPr>
          <w:rtl/>
        </w:rPr>
        <w:t xml:space="preserve">وأما قوله عزّ وجلّ : </w:t>
      </w:r>
      <w:r w:rsidRPr="004D75FB">
        <w:rPr>
          <w:rStyle w:val="libAlaemChar"/>
          <w:rtl/>
        </w:rPr>
        <w:t>(</w:t>
      </w:r>
      <w:r w:rsidRPr="00FE31BF">
        <w:rPr>
          <w:rFonts w:hint="cs"/>
          <w:rtl/>
        </w:rPr>
        <w:t xml:space="preserve"> </w:t>
      </w:r>
      <w:r w:rsidRPr="001A6A46">
        <w:rPr>
          <w:rStyle w:val="libAieChar"/>
          <w:rFonts w:hint="cs"/>
          <w:rtl/>
        </w:rPr>
        <w:t>سَيَجْعَلُ لَهُمُ الرَّحْمَٰنُ وُدًّا</w:t>
      </w:r>
      <w:r w:rsidRPr="00FE31BF">
        <w:rPr>
          <w:rtl/>
        </w:rPr>
        <w:t xml:space="preserve"> </w:t>
      </w:r>
      <w:r w:rsidRPr="004D75FB">
        <w:rPr>
          <w:rStyle w:val="libAlaemChar"/>
          <w:rtl/>
        </w:rPr>
        <w:t>)</w:t>
      </w:r>
      <w:r>
        <w:rPr>
          <w:rtl/>
        </w:rPr>
        <w:t xml:space="preserve"> مريم / 96 ، وإنكارهم قول من يقول : جعلت لفلان و</w:t>
      </w:r>
      <w:r>
        <w:rPr>
          <w:rFonts w:hint="cs"/>
          <w:rtl/>
        </w:rPr>
        <w:t>ُ</w:t>
      </w:r>
      <w:r>
        <w:rPr>
          <w:rtl/>
        </w:rPr>
        <w:t>د</w:t>
      </w:r>
      <w:r>
        <w:rPr>
          <w:rFonts w:hint="cs"/>
          <w:rtl/>
        </w:rPr>
        <w:t>ّ</w:t>
      </w:r>
      <w:r>
        <w:rPr>
          <w:rtl/>
        </w:rPr>
        <w:t xml:space="preserve">اً ، بمعنى وددته فإنهم قد غلطوا في تأويل هذا الكلام ، وذهبوا عن المراد منه ، وإنما المعنى أن الله سيجعل لهم في قلوب المؤمنين ، أي يخلق لهم في صدور المؤمنين ، ويغرس لهم فيها محبة كقوله عزّ وجلّ : </w:t>
      </w:r>
      <w:r w:rsidRPr="004D75FB">
        <w:rPr>
          <w:rStyle w:val="libAlaemChar"/>
          <w:rtl/>
        </w:rPr>
        <w:t>(</w:t>
      </w:r>
      <w:r w:rsidRPr="00C03ADF">
        <w:rPr>
          <w:rFonts w:hint="cs"/>
          <w:rtl/>
        </w:rPr>
        <w:t xml:space="preserve"> </w:t>
      </w:r>
      <w:r w:rsidRPr="001A6A46">
        <w:rPr>
          <w:rStyle w:val="libAieChar"/>
          <w:rFonts w:hint="cs"/>
          <w:rtl/>
        </w:rPr>
        <w:t>وَاللهُ جَعَلَ لَكُم مِنْ أَنفُسِكُمْ أَزْوَاجًا</w:t>
      </w:r>
      <w:r w:rsidRPr="00C03ADF">
        <w:rPr>
          <w:rFonts w:hint="cs"/>
          <w:rtl/>
        </w:rPr>
        <w:t xml:space="preserve"> </w:t>
      </w:r>
      <w:r w:rsidRPr="00C03ADF">
        <w:rPr>
          <w:rtl/>
        </w:rPr>
        <w:t>...</w:t>
      </w:r>
      <w:r w:rsidRPr="00C03ADF">
        <w:rPr>
          <w:rFonts w:hint="cs"/>
          <w:rtl/>
        </w:rPr>
        <w:t xml:space="preserve"> </w:t>
      </w:r>
      <w:r w:rsidRPr="004D75FB">
        <w:rPr>
          <w:rStyle w:val="libAlaemChar"/>
          <w:rtl/>
        </w:rPr>
        <w:t>)</w:t>
      </w:r>
      <w:r>
        <w:rPr>
          <w:rtl/>
        </w:rPr>
        <w:t xml:space="preserve"> النحل / 72 ، أي خلق.</w:t>
      </w:r>
    </w:p>
    <w:p w:rsidR="00D87556" w:rsidRDefault="00D87556" w:rsidP="002434C7">
      <w:pPr>
        <w:pStyle w:val="libNormal"/>
        <w:rPr>
          <w:rtl/>
        </w:rPr>
      </w:pPr>
      <w:r>
        <w:rPr>
          <w:rtl/>
        </w:rPr>
        <w:t>8</w:t>
      </w:r>
      <w:r>
        <w:rPr>
          <w:rFonts w:hint="cs"/>
          <w:rtl/>
        </w:rPr>
        <w:t xml:space="preserve"> </w:t>
      </w:r>
      <w:r>
        <w:rPr>
          <w:rtl/>
        </w:rPr>
        <w:t>ـ</w:t>
      </w:r>
      <w:r>
        <w:rPr>
          <w:rFonts w:hint="cs"/>
          <w:rtl/>
        </w:rPr>
        <w:t xml:space="preserve"> </w:t>
      </w:r>
      <w:r>
        <w:rPr>
          <w:rtl/>
        </w:rPr>
        <w:t xml:space="preserve">وأما قوله سبحانه : </w:t>
      </w:r>
      <w:r w:rsidRPr="004D75FB">
        <w:rPr>
          <w:rStyle w:val="libAlaemChar"/>
          <w:rtl/>
        </w:rPr>
        <w:t>(</w:t>
      </w:r>
      <w:r w:rsidRPr="00C03ADF">
        <w:rPr>
          <w:rFonts w:hint="cs"/>
          <w:rtl/>
        </w:rPr>
        <w:t xml:space="preserve"> </w:t>
      </w:r>
      <w:r w:rsidRPr="001A6A46">
        <w:rPr>
          <w:rStyle w:val="libAieChar"/>
          <w:rFonts w:hint="cs"/>
          <w:rtl/>
        </w:rPr>
        <w:t>رَدِفَ لَكُم</w:t>
      </w:r>
      <w:r w:rsidRPr="00C03ADF">
        <w:rPr>
          <w:rtl/>
        </w:rPr>
        <w:t xml:space="preserve"> </w:t>
      </w:r>
      <w:r w:rsidRPr="004D75FB">
        <w:rPr>
          <w:rStyle w:val="libAlaemChar"/>
          <w:rtl/>
        </w:rPr>
        <w:t>)</w:t>
      </w:r>
      <w:r>
        <w:rPr>
          <w:rtl/>
        </w:rPr>
        <w:t xml:space="preserve"> النمل / 72 ، فإنهما لغتان فصيحتان : ردفته وردفت له كما نقول نصحته ، ونصحت له.</w:t>
      </w:r>
    </w:p>
    <w:p w:rsidR="00D87556" w:rsidRDefault="00D87556" w:rsidP="002434C7">
      <w:pPr>
        <w:pStyle w:val="libNormal"/>
        <w:rPr>
          <w:rtl/>
        </w:rPr>
      </w:pPr>
      <w:r>
        <w:rPr>
          <w:rtl/>
        </w:rPr>
        <w:t>9</w:t>
      </w:r>
      <w:r>
        <w:rPr>
          <w:rFonts w:hint="cs"/>
          <w:rtl/>
        </w:rPr>
        <w:t xml:space="preserve"> </w:t>
      </w:r>
      <w:r>
        <w:rPr>
          <w:rtl/>
        </w:rPr>
        <w:t>ـ</w:t>
      </w:r>
      <w:r>
        <w:rPr>
          <w:rFonts w:hint="cs"/>
          <w:rtl/>
        </w:rPr>
        <w:t xml:space="preserve"> </w:t>
      </w:r>
      <w:r>
        <w:rPr>
          <w:rtl/>
        </w:rPr>
        <w:t xml:space="preserve">وأما قوله : </w:t>
      </w:r>
      <w:r w:rsidRPr="004D75FB">
        <w:rPr>
          <w:rStyle w:val="libAlaemChar"/>
          <w:rtl/>
        </w:rPr>
        <w:t>(</w:t>
      </w:r>
      <w:r w:rsidRPr="00C03ADF">
        <w:rPr>
          <w:rFonts w:hint="cs"/>
          <w:rtl/>
        </w:rPr>
        <w:t xml:space="preserve"> </w:t>
      </w:r>
      <w:r w:rsidRPr="001A6A46">
        <w:rPr>
          <w:rStyle w:val="libAieChar"/>
          <w:rFonts w:hint="cs"/>
          <w:rtl/>
        </w:rPr>
        <w:t>وَمَن يُرِدْ فِيهِ بِإِلحَادٍ بِظُلْمٍ</w:t>
      </w:r>
      <w:r w:rsidRPr="00C03ADF">
        <w:rPr>
          <w:rtl/>
        </w:rPr>
        <w:t xml:space="preserve"> </w:t>
      </w:r>
      <w:r w:rsidRPr="004D75FB">
        <w:rPr>
          <w:rStyle w:val="libAlaemChar"/>
          <w:rtl/>
        </w:rPr>
        <w:t>)</w:t>
      </w:r>
      <w:r>
        <w:rPr>
          <w:rtl/>
        </w:rPr>
        <w:t xml:space="preserve"> الحج / 25 ، ودخول الباء فيه فإن هذا الحرف كثيراً ما يوجد في كلام العرب الأول الذي نزل القرآن به ، وإن كان يعز ووده في كلام المتأخرين ، قال أبو عمرو بن العلاء : اللسان الذي نزل به القرآن ، وتكلمت به العرب على عهد النبي </w:t>
      </w:r>
      <w:r w:rsidRPr="004D75FB">
        <w:rPr>
          <w:rStyle w:val="libAlaemChar"/>
          <w:rFonts w:hint="cs"/>
          <w:rtl/>
        </w:rPr>
        <w:t>6</w:t>
      </w:r>
      <w:r>
        <w:rPr>
          <w:rtl/>
        </w:rPr>
        <w:t xml:space="preserve"> عربية أخرى</w:t>
      </w:r>
      <w:r>
        <w:rPr>
          <w:rFonts w:hint="cs"/>
          <w:rtl/>
        </w:rPr>
        <w:t>ٰ</w:t>
      </w:r>
      <w:r>
        <w:rPr>
          <w:rtl/>
        </w:rPr>
        <w:t xml:space="preserve"> عن كلامنا هذا.</w:t>
      </w:r>
    </w:p>
    <w:p w:rsidR="00D87556" w:rsidRDefault="00D87556" w:rsidP="002434C7">
      <w:pPr>
        <w:pStyle w:val="libNormal"/>
        <w:rPr>
          <w:rtl/>
        </w:rPr>
      </w:pPr>
      <w:r>
        <w:rPr>
          <w:rtl/>
        </w:rPr>
        <w:t>نقول : قد قيل إن الباء زائدة ، والمعنى : ومن يرد فيه إلحاداً والباء قد</w:t>
      </w:r>
    </w:p>
    <w:p w:rsidR="00D87556" w:rsidRDefault="00D87556" w:rsidP="00516B4B">
      <w:pPr>
        <w:pStyle w:val="libNormal0"/>
        <w:rPr>
          <w:rtl/>
        </w:rPr>
      </w:pPr>
      <w:r w:rsidRPr="00A33DE1">
        <w:rPr>
          <w:rtl/>
        </w:rPr>
        <w:br w:type="page"/>
      </w:r>
      <w:r>
        <w:rPr>
          <w:rtl/>
        </w:rPr>
        <w:lastRenderedPageBreak/>
        <w:t xml:space="preserve">تزاد في مواضع من الكلام ، ولا يتغير به المعنى ، وعليه شواهد من كلام العرب </w:t>
      </w:r>
      <w:r w:rsidRPr="00977852">
        <w:rPr>
          <w:rStyle w:val="libFootnotenumChar"/>
          <w:rtl/>
        </w:rPr>
        <w:t>(1)</w:t>
      </w:r>
      <w:r>
        <w:rPr>
          <w:rtl/>
        </w:rPr>
        <w:t>.</w:t>
      </w:r>
    </w:p>
    <w:p w:rsidR="00D87556" w:rsidRDefault="00D87556" w:rsidP="002434C7">
      <w:pPr>
        <w:pStyle w:val="libNormal"/>
        <w:rPr>
          <w:rtl/>
        </w:rPr>
      </w:pPr>
      <w:r>
        <w:rPr>
          <w:rtl/>
        </w:rPr>
        <w:t>لقد كان الخطابي دقيقاً فيما أورده من إفاضات في هذا المجال استند فيها إلى المتبادر في العرف العربي العام واستشهد على صحة ذلك بالموروث الأدبي عند العرب شعراً ومثلاً وكلمة وقولاً مصداقاً على ما يريد ، وقلّب كل لفظ في وجوهه المحتملة فضلاً عن استنارته بآراء علماء العربية وأهل اللغة وأئمة البيان مستوفياً بذلك موقع اللفظ في دلالته على المعنى ، وصحته اختياره في استيفاء المؤشر الدلالي ، مؤكداً على العرف العربي والاستعمال البياني ، والأصالة اللغوية ، في كشف الدلالات التي ينطوي عليها اللفظ المختار في الآيات المشار إليها اللفظ ذاته دون سواه ، ومعللاً بفطرة نافذة دقة التركيب من خلال وضع الألفاظ بإمكانها المحددة لها ، بحيث لو استبدلت بالمرادف أو المساوي لفقدت مميزات لا تتوافر باللفظ البديل ، ولو جرت على سنن ما يفترض المدعون لافتقرت إلى عبارات إضافية من أجل أن يخلص إلى المعنى الذي يريده القرآن في ألفاظه المنتقاة إزاء الدلالات المقصودة بالذات.</w:t>
      </w:r>
    </w:p>
    <w:p w:rsidR="00D87556" w:rsidRDefault="00D87556" w:rsidP="002434C7">
      <w:pPr>
        <w:pStyle w:val="libNormal"/>
        <w:rPr>
          <w:rtl/>
        </w:rPr>
      </w:pPr>
      <w:r>
        <w:rPr>
          <w:rtl/>
        </w:rPr>
        <w:t>أما أنواع الدلالات وأقسامها في كل من البحث الدلالي والقرآن فهو معلم مستفيض ينهض بعمل</w:t>
      </w:r>
      <w:r>
        <w:rPr>
          <w:rFonts w:hint="cs"/>
          <w:rtl/>
        </w:rPr>
        <w:t>ٍ</w:t>
      </w:r>
      <w:r>
        <w:rPr>
          <w:rtl/>
        </w:rPr>
        <w:t xml:space="preserve"> فني مستقل يشمل مدارك الدلالات كافة ، وقد أرجأنا الحديث عنها إلى مبحث خاص بإذن الله تعالى</w:t>
      </w:r>
      <w:r>
        <w:rPr>
          <w:rFonts w:hint="cs"/>
          <w:rtl/>
        </w:rPr>
        <w:t>ٰ</w:t>
      </w:r>
      <w:r>
        <w:rPr>
          <w:rtl/>
        </w:rPr>
        <w:t>.</w:t>
      </w:r>
    </w:p>
    <w:p w:rsidR="00D87556" w:rsidRDefault="00D87556" w:rsidP="00281B4E">
      <w:pPr>
        <w:pStyle w:val="libFootnote0"/>
        <w:rPr>
          <w:rtl/>
        </w:rPr>
      </w:pPr>
      <w:r>
        <w:rPr>
          <w:rFonts w:hint="cs"/>
          <w:rtl/>
        </w:rPr>
        <w:t>________________</w:t>
      </w:r>
    </w:p>
    <w:p w:rsidR="00D87556" w:rsidRPr="005B4082" w:rsidRDefault="00D87556" w:rsidP="00281B4E">
      <w:pPr>
        <w:pStyle w:val="libFootnote0"/>
        <w:rPr>
          <w:rtl/>
        </w:rPr>
      </w:pPr>
      <w:r w:rsidRPr="00EF1859">
        <w:rPr>
          <w:rtl/>
        </w:rPr>
        <w:t>(1)</w:t>
      </w:r>
      <w:r w:rsidRPr="005B4082">
        <w:rPr>
          <w:rtl/>
        </w:rPr>
        <w:t xml:space="preserve"> الخطابي ، بيان إعجاز</w:t>
      </w:r>
      <w:r>
        <w:rPr>
          <w:rtl/>
        </w:rPr>
        <w:t xml:space="preserve"> القرآن </w:t>
      </w:r>
      <w:r w:rsidRPr="005B4082">
        <w:rPr>
          <w:rtl/>
        </w:rPr>
        <w:t>:</w:t>
      </w:r>
      <w:r>
        <w:rPr>
          <w:rFonts w:hint="cs"/>
          <w:rtl/>
        </w:rPr>
        <w:t xml:space="preserve"> </w:t>
      </w:r>
      <w:r w:rsidRPr="005B4082">
        <w:rPr>
          <w:rtl/>
        </w:rPr>
        <w:t>41</w:t>
      </w:r>
      <w:r>
        <w:rPr>
          <w:rFonts w:hint="cs"/>
          <w:rtl/>
        </w:rPr>
        <w:t xml:space="preserve"> </w:t>
      </w:r>
      <w:r w:rsidRPr="005B4082">
        <w:rPr>
          <w:rtl/>
        </w:rPr>
        <w:t>ـ</w:t>
      </w:r>
      <w:r>
        <w:rPr>
          <w:rFonts w:hint="cs"/>
          <w:rtl/>
        </w:rPr>
        <w:t xml:space="preserve"> </w:t>
      </w:r>
      <w:r>
        <w:rPr>
          <w:rtl/>
        </w:rPr>
        <w:t>48.</w:t>
      </w:r>
    </w:p>
    <w:p w:rsidR="00D87556" w:rsidRPr="00B140D7" w:rsidRDefault="00D87556" w:rsidP="004851B3">
      <w:pPr>
        <w:pStyle w:val="libCenter"/>
        <w:rPr>
          <w:rtl/>
        </w:rPr>
      </w:pPr>
      <w:r w:rsidRPr="002C7C78">
        <w:rPr>
          <w:rtl/>
        </w:rPr>
        <w:br w:type="page"/>
      </w:r>
      <w:r>
        <w:rPr>
          <w:noProof/>
          <w:lang w:bidi="fa-IR"/>
        </w:rPr>
        <w:lastRenderedPageBreak/>
        <w:drawing>
          <wp:inline distT="0" distB="0" distL="0" distR="0">
            <wp:extent cx="4676775" cy="7400925"/>
            <wp:effectExtent l="19050" t="0" r="9525" b="0"/>
            <wp:docPr id="6" name="Picture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
                    <pic:cNvPicPr>
                      <a:picLocks noChangeAspect="1" noChangeArrowheads="1"/>
                    </pic:cNvPicPr>
                  </pic:nvPicPr>
                  <pic:blipFill>
                    <a:blip r:embed="rId13"/>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D87556" w:rsidRPr="00590DA6" w:rsidRDefault="00D87556" w:rsidP="004527B5">
      <w:pPr>
        <w:pStyle w:val="Heading1"/>
        <w:rPr>
          <w:rtl/>
        </w:rPr>
      </w:pPr>
      <w:r>
        <w:rPr>
          <w:rtl/>
        </w:rPr>
        <w:br w:type="page"/>
      </w:r>
      <w:bookmarkStart w:id="14" w:name="_Toc367623474"/>
      <w:r w:rsidRPr="00590DA6">
        <w:rPr>
          <w:rtl/>
        </w:rPr>
        <w:lastRenderedPageBreak/>
        <w:t>هذا المعجم</w:t>
      </w:r>
      <w:r>
        <w:rPr>
          <w:rFonts w:hint="cs"/>
          <w:rtl/>
        </w:rPr>
        <w:t xml:space="preserve"> </w:t>
      </w:r>
      <w:r w:rsidRPr="00590DA6">
        <w:rPr>
          <w:rtl/>
        </w:rPr>
        <w:t>:</w:t>
      </w:r>
      <w:r>
        <w:rPr>
          <w:rFonts w:hint="cs"/>
          <w:rtl/>
        </w:rPr>
        <w:t xml:space="preserve"> </w:t>
      </w:r>
      <w:r>
        <w:rPr>
          <w:rtl/>
        </w:rPr>
        <w:t>ـ</w:t>
      </w:r>
      <w:bookmarkEnd w:id="14"/>
    </w:p>
    <w:p w:rsidR="00D87556" w:rsidRDefault="00D87556" w:rsidP="002434C7">
      <w:pPr>
        <w:pStyle w:val="libNormal"/>
        <w:rPr>
          <w:rtl/>
        </w:rPr>
      </w:pPr>
      <w:r>
        <w:rPr>
          <w:rtl/>
        </w:rPr>
        <w:t>فيما يلي أضع بين يدي الباحثين معجماً بأبرز الدلاليين العالميين قد يكون إحصائياً في حدود معينة ، وقد حاولت فيه أن أجمع أكبر عدد ممكن منهم ممن اطلعت على آثارهم في مبحث الدلالة ، أو قرأت عنها ، فكانوا كال</w:t>
      </w:r>
      <w:r>
        <w:rPr>
          <w:rFonts w:hint="cs"/>
          <w:rtl/>
        </w:rPr>
        <w:t>آ</w:t>
      </w:r>
      <w:r>
        <w:rPr>
          <w:rtl/>
        </w:rPr>
        <w:t>تي : ـ</w:t>
      </w:r>
    </w:p>
    <w:p w:rsidR="00D87556" w:rsidRDefault="00D87556" w:rsidP="002434C7">
      <w:pPr>
        <w:pStyle w:val="libNormal"/>
        <w:rPr>
          <w:rtl/>
        </w:rPr>
      </w:pPr>
      <w:r>
        <w:rPr>
          <w:rtl/>
        </w:rPr>
        <w:t>أ</w:t>
      </w:r>
      <w:r>
        <w:rPr>
          <w:rFonts w:hint="cs"/>
          <w:rtl/>
        </w:rPr>
        <w:t xml:space="preserve"> </w:t>
      </w:r>
      <w:r>
        <w:rPr>
          <w:rtl/>
        </w:rPr>
        <w:t>ـ</w:t>
      </w:r>
      <w:r>
        <w:rPr>
          <w:rFonts w:hint="cs"/>
          <w:rtl/>
        </w:rPr>
        <w:t xml:space="preserve"> </w:t>
      </w:r>
      <w:r>
        <w:rPr>
          <w:rtl/>
        </w:rPr>
        <w:t>الدلاليين العرب القدامى</w:t>
      </w:r>
      <w:r>
        <w:rPr>
          <w:rFonts w:hint="cs"/>
          <w:rtl/>
        </w:rPr>
        <w:t>ٰ</w:t>
      </w:r>
      <w:r>
        <w:rPr>
          <w:rtl/>
        </w:rPr>
        <w:t>.</w:t>
      </w:r>
    </w:p>
    <w:p w:rsidR="00D87556" w:rsidRDefault="00D87556" w:rsidP="002434C7">
      <w:pPr>
        <w:pStyle w:val="libNormal"/>
        <w:rPr>
          <w:rtl/>
        </w:rPr>
      </w:pPr>
      <w:r>
        <w:rPr>
          <w:rtl/>
        </w:rPr>
        <w:t>ب</w:t>
      </w:r>
      <w:r>
        <w:rPr>
          <w:rFonts w:hint="cs"/>
          <w:rtl/>
        </w:rPr>
        <w:t xml:space="preserve"> </w:t>
      </w:r>
      <w:r>
        <w:rPr>
          <w:rtl/>
        </w:rPr>
        <w:t>ـ</w:t>
      </w:r>
      <w:r>
        <w:rPr>
          <w:rFonts w:hint="cs"/>
          <w:rtl/>
        </w:rPr>
        <w:t xml:space="preserve"> </w:t>
      </w:r>
      <w:r>
        <w:rPr>
          <w:rtl/>
        </w:rPr>
        <w:t>الدلاليين العرب المحدثين.</w:t>
      </w:r>
    </w:p>
    <w:p w:rsidR="00D87556" w:rsidRDefault="00D87556" w:rsidP="002434C7">
      <w:pPr>
        <w:pStyle w:val="libNormal"/>
        <w:rPr>
          <w:rtl/>
        </w:rPr>
      </w:pPr>
      <w:r>
        <w:rPr>
          <w:rtl/>
        </w:rPr>
        <w:t>ج</w:t>
      </w:r>
      <w:r>
        <w:rPr>
          <w:rFonts w:hint="cs"/>
          <w:rtl/>
        </w:rPr>
        <w:t xml:space="preserve"> </w:t>
      </w:r>
      <w:r>
        <w:rPr>
          <w:rtl/>
        </w:rPr>
        <w:t>ـ</w:t>
      </w:r>
      <w:r>
        <w:rPr>
          <w:rFonts w:hint="cs"/>
          <w:rtl/>
        </w:rPr>
        <w:t xml:space="preserve"> </w:t>
      </w:r>
      <w:r>
        <w:rPr>
          <w:rtl/>
        </w:rPr>
        <w:t>الدلاليين الأوروبيين.</w:t>
      </w:r>
    </w:p>
    <w:p w:rsidR="00D87556" w:rsidRDefault="00D87556" w:rsidP="002434C7">
      <w:pPr>
        <w:pStyle w:val="libNormal"/>
        <w:rPr>
          <w:rtl/>
        </w:rPr>
      </w:pPr>
      <w:r>
        <w:rPr>
          <w:rtl/>
        </w:rPr>
        <w:t>وقد التزمت في سرد أسمائهم الطريقة المعجمية المتبعة (</w:t>
      </w:r>
      <w:r>
        <w:rPr>
          <w:rFonts w:hint="cs"/>
          <w:rtl/>
        </w:rPr>
        <w:t xml:space="preserve"> </w:t>
      </w:r>
      <w:r>
        <w:rPr>
          <w:rtl/>
        </w:rPr>
        <w:t>ألف باء ) تسهيلاً لمهمة الباحثين وبغية سرعة الاطلاع عليهم.</w:t>
      </w:r>
    </w:p>
    <w:p w:rsidR="00D87556" w:rsidRDefault="00D87556" w:rsidP="002434C7">
      <w:pPr>
        <w:pStyle w:val="libNormal"/>
        <w:rPr>
          <w:rtl/>
        </w:rPr>
      </w:pPr>
      <w:r>
        <w:rPr>
          <w:rtl/>
        </w:rPr>
        <w:t>وكانت الطريقة الإحصائية تقوم على أسس معينة ، فبالنسبة للدلاليين العرب القدامى</w:t>
      </w:r>
      <w:r>
        <w:rPr>
          <w:rFonts w:hint="cs"/>
          <w:rtl/>
        </w:rPr>
        <w:t>ٰ</w:t>
      </w:r>
      <w:r>
        <w:rPr>
          <w:rtl/>
        </w:rPr>
        <w:t xml:space="preserve"> ، اذكر الشهرة ، والكنية والاسم ، وتاريخ الوفاة ، وأشير إلى أبرز الآثار العلمية التي انطوى</w:t>
      </w:r>
      <w:r>
        <w:rPr>
          <w:rFonts w:hint="cs"/>
          <w:rtl/>
        </w:rPr>
        <w:t>ٰ</w:t>
      </w:r>
      <w:r>
        <w:rPr>
          <w:rtl/>
        </w:rPr>
        <w:t xml:space="preserve"> في صفحاتها ذكر الدلالة أو الحديث عنها ، وبالنسبة للدلاليين العرب المحدثين ، فإني إذكر أسماءهم متكاملة مع ألقابهم العلمية ، ومواطن عملهم ، قدر الإمكان ولم ألتزم بذكر جهودهم العلمية لأنها متفرقة بين البحوث والمقالات والكتب ، مما يعني عدم ال</w:t>
      </w:r>
      <w:r>
        <w:rPr>
          <w:rFonts w:hint="cs"/>
          <w:rtl/>
        </w:rPr>
        <w:t>إ</w:t>
      </w:r>
      <w:r>
        <w:rPr>
          <w:rtl/>
        </w:rPr>
        <w:t>حاطة بها متكاملة ، لأنها تشحن المعجم بقوائم طويلة من أسماء الكتب أو البحوث مما لا ضرورة معه وقد أكون مخطئاً في التقدير ، فأسهو عن ذكر من يجب ذكره ، والسهو مغتفر للباحث بالنسبة للدلاليين المحدثين نظراً لتعذر الأحاطة. أما الدلاليون الأوروبيون فقد التزمت بذكر الاسم مع تاريخ الولادة والوفاة قدر الإمكان وبيان مكان الولادة أو محل العمل العلمي</w:t>
      </w:r>
    </w:p>
    <w:p w:rsidR="00D87556" w:rsidRDefault="00D87556" w:rsidP="0096142A">
      <w:pPr>
        <w:pStyle w:val="Heading1Center"/>
        <w:rPr>
          <w:rtl/>
        </w:rPr>
      </w:pPr>
      <w:r w:rsidRPr="002B7B4C">
        <w:rPr>
          <w:rtl/>
        </w:rPr>
        <w:br w:type="page"/>
      </w:r>
      <w:bookmarkStart w:id="15" w:name="_Toc367623475"/>
      <w:r>
        <w:rPr>
          <w:rtl/>
        </w:rPr>
        <w:lastRenderedPageBreak/>
        <w:t>(أ)</w:t>
      </w:r>
      <w:bookmarkEnd w:id="15"/>
    </w:p>
    <w:p w:rsidR="00D87556" w:rsidRDefault="00D87556" w:rsidP="0096142A">
      <w:pPr>
        <w:pStyle w:val="Heading1Center"/>
        <w:rPr>
          <w:rtl/>
        </w:rPr>
      </w:pPr>
      <w:bookmarkStart w:id="16" w:name="_Toc367623476"/>
      <w:r>
        <w:rPr>
          <w:rtl/>
        </w:rPr>
        <w:t>« الدلاليون العرب القدامى »</w:t>
      </w:r>
      <w:bookmarkEnd w:id="16"/>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الآلوسي ، أبو الفضل ،</w:t>
      </w:r>
      <w:r>
        <w:rPr>
          <w:rtl/>
        </w:rPr>
        <w:t xml:space="preserve"> محمود شكري الآلوسي البغدادي ( ت 1270 ه</w:t>
      </w:r>
      <w:r>
        <w:rPr>
          <w:rFonts w:hint="cs"/>
          <w:rtl/>
        </w:rPr>
        <w:t xml:space="preserve">‍ </w:t>
      </w:r>
      <w:r>
        <w:rPr>
          <w:rtl/>
        </w:rPr>
        <w:t>).</w:t>
      </w:r>
    </w:p>
    <w:p w:rsidR="00D87556" w:rsidRDefault="00D87556" w:rsidP="002434C7">
      <w:pPr>
        <w:pStyle w:val="libNormal"/>
        <w:rPr>
          <w:rtl/>
        </w:rPr>
      </w:pPr>
      <w:r>
        <w:rPr>
          <w:rtl/>
        </w:rPr>
        <w:t>ظ : روح المعاني في تفسر القرآن العظيم والسبع المثاني.</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الآمدي ، أبو</w:t>
      </w:r>
      <w:r w:rsidRPr="007E793D">
        <w:rPr>
          <w:rStyle w:val="libBold2Char"/>
          <w:rFonts w:hint="cs"/>
          <w:rtl/>
        </w:rPr>
        <w:t xml:space="preserve"> ال</w:t>
      </w:r>
      <w:r w:rsidRPr="007E793D">
        <w:rPr>
          <w:rStyle w:val="libBold2Char"/>
          <w:rtl/>
        </w:rPr>
        <w:t>قاسم ،</w:t>
      </w:r>
      <w:r>
        <w:rPr>
          <w:rtl/>
        </w:rPr>
        <w:t xml:space="preserve"> الحسن بن بشر ( ت : 370 ه</w:t>
      </w:r>
      <w:r>
        <w:rPr>
          <w:rFonts w:hint="cs"/>
          <w:rtl/>
        </w:rPr>
        <w:t xml:space="preserve">‍ </w:t>
      </w:r>
      <w:r>
        <w:rPr>
          <w:rtl/>
        </w:rPr>
        <w:t>).</w:t>
      </w:r>
    </w:p>
    <w:p w:rsidR="00D87556" w:rsidRDefault="00D87556" w:rsidP="002434C7">
      <w:pPr>
        <w:pStyle w:val="libNormal"/>
        <w:rPr>
          <w:rtl/>
        </w:rPr>
      </w:pPr>
      <w:r>
        <w:rPr>
          <w:rtl/>
        </w:rPr>
        <w:t>ظ : الموازنة بين الطائيين.</w:t>
      </w:r>
    </w:p>
    <w:p w:rsidR="00D87556" w:rsidRDefault="00D87556" w:rsidP="002434C7">
      <w:pPr>
        <w:pStyle w:val="libNormal"/>
        <w:rPr>
          <w:rtl/>
        </w:rPr>
      </w:pPr>
      <w:r w:rsidRPr="007E793D">
        <w:rPr>
          <w:rStyle w:val="libBold2Char"/>
          <w:rtl/>
        </w:rPr>
        <w:t>ـ ابن الأثير ، أبو الفتح ،</w:t>
      </w:r>
      <w:r>
        <w:rPr>
          <w:rtl/>
        </w:rPr>
        <w:t xml:space="preserve"> ضياء الدين ، نصر الله بن محمد ( ت : 637 ه</w:t>
      </w:r>
      <w:r>
        <w:rPr>
          <w:rFonts w:hint="cs"/>
          <w:rtl/>
        </w:rPr>
        <w:t xml:space="preserve">‍ </w:t>
      </w:r>
      <w:r>
        <w:rPr>
          <w:rtl/>
        </w:rPr>
        <w:t>).</w:t>
      </w:r>
    </w:p>
    <w:p w:rsidR="00D87556" w:rsidRDefault="00D87556" w:rsidP="002434C7">
      <w:pPr>
        <w:pStyle w:val="libNormal"/>
        <w:rPr>
          <w:rtl/>
        </w:rPr>
      </w:pPr>
      <w:r>
        <w:rPr>
          <w:rtl/>
        </w:rPr>
        <w:t>ظ : المثل السائر في أدب الكاتب والشاعر.</w:t>
      </w:r>
    </w:p>
    <w:p w:rsidR="00D87556" w:rsidRDefault="00D87556" w:rsidP="002434C7">
      <w:pPr>
        <w:pStyle w:val="libNormal"/>
        <w:rPr>
          <w:rtl/>
        </w:rPr>
      </w:pPr>
      <w:r w:rsidRPr="007E793D">
        <w:rPr>
          <w:rStyle w:val="libBold2Char"/>
          <w:rtl/>
        </w:rPr>
        <w:t>ـ الأزهري ، أبو منصور ،</w:t>
      </w:r>
      <w:r>
        <w:rPr>
          <w:rtl/>
        </w:rPr>
        <w:t xml:space="preserve"> محمد بن أحمد ( ت : 370 ه</w:t>
      </w:r>
      <w:r>
        <w:rPr>
          <w:rFonts w:hint="cs"/>
          <w:rtl/>
        </w:rPr>
        <w:t xml:space="preserve">‍ </w:t>
      </w:r>
      <w:r>
        <w:rPr>
          <w:rtl/>
        </w:rPr>
        <w:t>).</w:t>
      </w:r>
    </w:p>
    <w:p w:rsidR="00D87556" w:rsidRDefault="00D87556" w:rsidP="002434C7">
      <w:pPr>
        <w:pStyle w:val="libNormal"/>
        <w:rPr>
          <w:rtl/>
        </w:rPr>
      </w:pPr>
      <w:r>
        <w:rPr>
          <w:rtl/>
        </w:rPr>
        <w:t>ظ : تهذيب اللغة.</w:t>
      </w:r>
    </w:p>
    <w:p w:rsidR="00D87556" w:rsidRDefault="00D87556" w:rsidP="002434C7">
      <w:pPr>
        <w:pStyle w:val="libNormal"/>
        <w:rPr>
          <w:rtl/>
        </w:rPr>
      </w:pPr>
      <w:r w:rsidRPr="007E793D">
        <w:rPr>
          <w:rStyle w:val="libBold2Char"/>
          <w:rtl/>
        </w:rPr>
        <w:t>ـ ابن أبي الأصبع ، زكي الدين ،</w:t>
      </w:r>
      <w:r>
        <w:rPr>
          <w:rtl/>
        </w:rPr>
        <w:t xml:space="preserve"> عبد العظيم بن عبد الواحد ( ت : 654 ه</w:t>
      </w:r>
      <w:r>
        <w:rPr>
          <w:rFonts w:hint="cs"/>
          <w:rtl/>
        </w:rPr>
        <w:t xml:space="preserve">‍ </w:t>
      </w:r>
      <w:r>
        <w:rPr>
          <w:rtl/>
        </w:rPr>
        <w:t>)</w:t>
      </w:r>
      <w:r>
        <w:rPr>
          <w:rFonts w:hint="cs"/>
          <w:rtl/>
        </w:rPr>
        <w:t>.</w:t>
      </w:r>
    </w:p>
    <w:p w:rsidR="00D87556" w:rsidRDefault="00D87556" w:rsidP="002434C7">
      <w:pPr>
        <w:pStyle w:val="libNormal"/>
        <w:rPr>
          <w:rtl/>
        </w:rPr>
      </w:pPr>
      <w:r>
        <w:rPr>
          <w:rtl/>
        </w:rPr>
        <w:t>ظ : بديع القرآن + تحرير التحبير.</w:t>
      </w:r>
    </w:p>
    <w:p w:rsidR="00D87556" w:rsidRDefault="00D87556" w:rsidP="002434C7">
      <w:pPr>
        <w:pStyle w:val="libNormal"/>
        <w:rPr>
          <w:rtl/>
        </w:rPr>
      </w:pPr>
      <w:r w:rsidRPr="007E793D">
        <w:rPr>
          <w:rStyle w:val="libBold2Char"/>
          <w:rtl/>
        </w:rPr>
        <w:t>ـ الأصمعي ،</w:t>
      </w:r>
      <w:r>
        <w:rPr>
          <w:rtl/>
        </w:rPr>
        <w:t xml:space="preserve"> عبد الملك بن قريب ( ت : 216 ه</w:t>
      </w:r>
      <w:r>
        <w:rPr>
          <w:rFonts w:hint="cs"/>
          <w:rtl/>
        </w:rPr>
        <w:t xml:space="preserve">‍ </w:t>
      </w:r>
      <w:r>
        <w:rPr>
          <w:rtl/>
        </w:rPr>
        <w:t>).</w:t>
      </w:r>
    </w:p>
    <w:p w:rsidR="00D87556" w:rsidRDefault="00D87556" w:rsidP="002434C7">
      <w:pPr>
        <w:pStyle w:val="libNormal"/>
        <w:rPr>
          <w:rtl/>
        </w:rPr>
      </w:pPr>
      <w:r>
        <w:rPr>
          <w:rtl/>
        </w:rPr>
        <w:t>ظ : الأضداد.</w:t>
      </w:r>
    </w:p>
    <w:p w:rsidR="00D87556" w:rsidRDefault="00D87556" w:rsidP="002434C7">
      <w:pPr>
        <w:pStyle w:val="libNormal"/>
        <w:rPr>
          <w:rtl/>
        </w:rPr>
      </w:pPr>
      <w:r w:rsidRPr="007E793D">
        <w:rPr>
          <w:rStyle w:val="libBold2Char"/>
          <w:rtl/>
        </w:rPr>
        <w:t>ـ ابن الأنباري ،</w:t>
      </w:r>
      <w:r>
        <w:rPr>
          <w:rtl/>
        </w:rPr>
        <w:t xml:space="preserve"> محمد بن القاسم بن بشار (ت : 328 ه</w:t>
      </w:r>
      <w:r>
        <w:rPr>
          <w:rFonts w:hint="cs"/>
          <w:rtl/>
        </w:rPr>
        <w:t xml:space="preserve">‍ </w:t>
      </w:r>
      <w:r>
        <w:rPr>
          <w:rtl/>
        </w:rPr>
        <w:t>).</w:t>
      </w:r>
    </w:p>
    <w:p w:rsidR="00D87556" w:rsidRDefault="00D87556" w:rsidP="002434C7">
      <w:pPr>
        <w:pStyle w:val="libNormal"/>
        <w:rPr>
          <w:rtl/>
        </w:rPr>
      </w:pPr>
      <w:r>
        <w:rPr>
          <w:rtl/>
        </w:rPr>
        <w:t>ظ : إيضاح الوقف والابتداء في كتاب الله عز وجل.</w:t>
      </w:r>
    </w:p>
    <w:p w:rsidR="00D87556" w:rsidRDefault="00D87556" w:rsidP="002434C7">
      <w:pPr>
        <w:pStyle w:val="libNormal"/>
        <w:rPr>
          <w:rtl/>
        </w:rPr>
      </w:pPr>
      <w:r w:rsidRPr="007E793D">
        <w:rPr>
          <w:rStyle w:val="libBold2Char"/>
          <w:rtl/>
        </w:rPr>
        <w:t>ـ الأنصاري ،</w:t>
      </w:r>
      <w:r>
        <w:rPr>
          <w:rtl/>
        </w:rPr>
        <w:t xml:space="preserve"> مرتضى بن محمد أمين ( ت : 1281 ه</w:t>
      </w:r>
      <w:r>
        <w:rPr>
          <w:rFonts w:hint="cs"/>
          <w:rtl/>
        </w:rPr>
        <w:t xml:space="preserve">‍ </w:t>
      </w:r>
      <w:r>
        <w:rPr>
          <w:rtl/>
        </w:rPr>
        <w:t>).</w:t>
      </w:r>
    </w:p>
    <w:p w:rsidR="00D87556" w:rsidRDefault="00D87556" w:rsidP="002434C7">
      <w:pPr>
        <w:pStyle w:val="libNormal"/>
        <w:rPr>
          <w:rtl/>
        </w:rPr>
      </w:pPr>
      <w:r>
        <w:rPr>
          <w:rtl/>
        </w:rPr>
        <w:t>ظ : رسائل الشيخ الانصاري.</w:t>
      </w:r>
    </w:p>
    <w:p w:rsidR="00D87556" w:rsidRDefault="00D87556" w:rsidP="0096142A">
      <w:pPr>
        <w:pStyle w:val="Heading1Center"/>
        <w:rPr>
          <w:rtl/>
        </w:rPr>
      </w:pPr>
      <w:bookmarkStart w:id="17" w:name="_Toc367623477"/>
      <w:r>
        <w:rPr>
          <w:rtl/>
        </w:rPr>
        <w:t>(ب)</w:t>
      </w:r>
      <w:bookmarkEnd w:id="17"/>
    </w:p>
    <w:p w:rsidR="00D87556" w:rsidRDefault="00D87556" w:rsidP="002434C7">
      <w:pPr>
        <w:pStyle w:val="libNormal"/>
        <w:rPr>
          <w:rtl/>
        </w:rPr>
      </w:pPr>
      <w:r w:rsidRPr="007E793D">
        <w:rPr>
          <w:rStyle w:val="libBold2Char"/>
          <w:rtl/>
        </w:rPr>
        <w:t>ـ الباقلاني ، أبو بكر ،</w:t>
      </w:r>
      <w:r>
        <w:rPr>
          <w:rtl/>
        </w:rPr>
        <w:t xml:space="preserve"> محمد بن الطيب ( ت : 403 ه</w:t>
      </w:r>
      <w:r>
        <w:rPr>
          <w:rFonts w:hint="cs"/>
          <w:rtl/>
        </w:rPr>
        <w:t xml:space="preserve">‍ </w:t>
      </w:r>
      <w:r>
        <w:rPr>
          <w:rtl/>
        </w:rPr>
        <w:t>).</w:t>
      </w:r>
    </w:p>
    <w:p w:rsidR="00D87556" w:rsidRDefault="00D87556" w:rsidP="002434C7">
      <w:pPr>
        <w:pStyle w:val="libNormal"/>
        <w:rPr>
          <w:rtl/>
        </w:rPr>
      </w:pPr>
      <w:r>
        <w:rPr>
          <w:rtl/>
        </w:rPr>
        <w:t>ظ : إعجاز القرآن.</w:t>
      </w:r>
    </w:p>
    <w:p w:rsidR="00D87556" w:rsidRDefault="00D87556" w:rsidP="002434C7">
      <w:pPr>
        <w:pStyle w:val="libNormal"/>
        <w:rPr>
          <w:rtl/>
        </w:rPr>
      </w:pPr>
      <w:r w:rsidRPr="007E793D">
        <w:rPr>
          <w:rStyle w:val="libBold2Char"/>
          <w:rtl/>
        </w:rPr>
        <w:t>ـ أبو البقاء ،</w:t>
      </w:r>
      <w:r>
        <w:rPr>
          <w:rtl/>
        </w:rPr>
        <w:t xml:space="preserve"> أيوب بن موسى</w:t>
      </w:r>
      <w:r>
        <w:rPr>
          <w:rFonts w:hint="cs"/>
          <w:rtl/>
        </w:rPr>
        <w:t>ٰ</w:t>
      </w:r>
      <w:r>
        <w:rPr>
          <w:rtl/>
        </w:rPr>
        <w:t xml:space="preserve"> الحسيني ( ت : 1095 ه</w:t>
      </w:r>
      <w:r>
        <w:rPr>
          <w:rFonts w:hint="cs"/>
          <w:rtl/>
        </w:rPr>
        <w:t xml:space="preserve">‍ </w:t>
      </w:r>
      <w:r>
        <w:rPr>
          <w:rtl/>
        </w:rPr>
        <w:t>).</w:t>
      </w:r>
    </w:p>
    <w:p w:rsidR="00D87556" w:rsidRDefault="00D87556" w:rsidP="002434C7">
      <w:pPr>
        <w:pStyle w:val="libNormal"/>
        <w:rPr>
          <w:rtl/>
        </w:rPr>
      </w:pPr>
      <w:r>
        <w:rPr>
          <w:rtl/>
        </w:rPr>
        <w:t>ظ : الكليات.</w:t>
      </w:r>
    </w:p>
    <w:p w:rsidR="00D87556" w:rsidRDefault="00D87556" w:rsidP="002434C7">
      <w:pPr>
        <w:pStyle w:val="libNormal"/>
        <w:rPr>
          <w:rtl/>
        </w:rPr>
      </w:pPr>
      <w:r w:rsidRPr="009D0995">
        <w:rPr>
          <w:rtl/>
        </w:rPr>
        <w:br w:type="page"/>
      </w:r>
      <w:r w:rsidRPr="007E793D">
        <w:rPr>
          <w:rStyle w:val="libBold2Char"/>
          <w:rtl/>
        </w:rPr>
        <w:lastRenderedPageBreak/>
        <w:t>ـ البهائي ،</w:t>
      </w:r>
      <w:r>
        <w:rPr>
          <w:rtl/>
        </w:rPr>
        <w:t xml:space="preserve"> محمد بن الحسين بن عبد الصمد الحارثي : ( ت : 1031 ه</w:t>
      </w:r>
      <w:r>
        <w:rPr>
          <w:rFonts w:hint="cs"/>
          <w:rtl/>
        </w:rPr>
        <w:t xml:space="preserve">‍ </w:t>
      </w:r>
      <w:r>
        <w:rPr>
          <w:rtl/>
        </w:rPr>
        <w:t>).</w:t>
      </w:r>
    </w:p>
    <w:p w:rsidR="00D87556" w:rsidRDefault="00D87556" w:rsidP="002434C7">
      <w:pPr>
        <w:pStyle w:val="libNormal"/>
        <w:rPr>
          <w:rtl/>
        </w:rPr>
      </w:pPr>
      <w:r>
        <w:rPr>
          <w:rtl/>
        </w:rPr>
        <w:t>أسرار البلاغة + المخلاة.</w:t>
      </w:r>
    </w:p>
    <w:p w:rsidR="00D87556" w:rsidRDefault="00D87556" w:rsidP="0096142A">
      <w:pPr>
        <w:pStyle w:val="Heading1Center"/>
        <w:rPr>
          <w:rtl/>
        </w:rPr>
      </w:pPr>
      <w:bookmarkStart w:id="18" w:name="_Toc367623478"/>
      <w:r w:rsidRPr="00397E0D">
        <w:rPr>
          <w:rtl/>
        </w:rPr>
        <w:t>(ت)</w:t>
      </w:r>
      <w:bookmarkEnd w:id="18"/>
    </w:p>
    <w:p w:rsidR="00D87556" w:rsidRDefault="00D87556" w:rsidP="002434C7">
      <w:pPr>
        <w:pStyle w:val="libNormal"/>
        <w:rPr>
          <w:rtl/>
        </w:rPr>
      </w:pPr>
      <w:r w:rsidRPr="007E793D">
        <w:rPr>
          <w:rStyle w:val="libBold2Char"/>
          <w:rtl/>
        </w:rPr>
        <w:t>ـ التفتازاني ،</w:t>
      </w:r>
      <w:r>
        <w:rPr>
          <w:rtl/>
        </w:rPr>
        <w:t xml:space="preserve"> سعد الدين مسعود بن عمر الهروي : ( ت : 793 ه</w:t>
      </w:r>
      <w:r>
        <w:rPr>
          <w:rFonts w:hint="cs"/>
          <w:rtl/>
        </w:rPr>
        <w:t xml:space="preserve">‍ </w:t>
      </w:r>
      <w:r>
        <w:rPr>
          <w:rtl/>
        </w:rPr>
        <w:t>).</w:t>
      </w:r>
    </w:p>
    <w:p w:rsidR="00D87556" w:rsidRDefault="00D87556" w:rsidP="002434C7">
      <w:pPr>
        <w:pStyle w:val="libNormal"/>
        <w:rPr>
          <w:rtl/>
        </w:rPr>
      </w:pPr>
      <w:r>
        <w:rPr>
          <w:rtl/>
        </w:rPr>
        <w:t>ظ : المطول على التلخيص + المختصر.</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التهانوي ،</w:t>
      </w:r>
      <w:r>
        <w:rPr>
          <w:rtl/>
        </w:rPr>
        <w:t xml:space="preserve"> محمد علي بن التهانوي ( علماء القرن الثاني عشر الهجري ).</w:t>
      </w:r>
    </w:p>
    <w:p w:rsidR="00D87556" w:rsidRDefault="00D87556" w:rsidP="002434C7">
      <w:pPr>
        <w:pStyle w:val="libNormal"/>
        <w:rPr>
          <w:rtl/>
        </w:rPr>
      </w:pPr>
      <w:r>
        <w:rPr>
          <w:rtl/>
        </w:rPr>
        <w:t>ظ : كشاف اصطلاحات الفنون.</w:t>
      </w:r>
    </w:p>
    <w:p w:rsidR="00D87556" w:rsidRPr="00D51C2F" w:rsidRDefault="00D87556" w:rsidP="0096142A">
      <w:pPr>
        <w:pStyle w:val="Heading1Center"/>
        <w:rPr>
          <w:rtl/>
        </w:rPr>
      </w:pPr>
      <w:bookmarkStart w:id="19" w:name="_Toc367623479"/>
      <w:r w:rsidRPr="00D51C2F">
        <w:rPr>
          <w:rtl/>
        </w:rPr>
        <w:t>(ث)</w:t>
      </w:r>
      <w:bookmarkEnd w:id="19"/>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الثعالبي ، أبو منصور ،</w:t>
      </w:r>
      <w:r>
        <w:rPr>
          <w:rtl/>
        </w:rPr>
        <w:t xml:space="preserve"> عبد الملك بن محمد ( ت : 429 ه</w:t>
      </w:r>
      <w:r>
        <w:rPr>
          <w:rFonts w:hint="cs"/>
          <w:rtl/>
        </w:rPr>
        <w:t>‍</w:t>
      </w:r>
      <w:r>
        <w:rPr>
          <w:rtl/>
        </w:rPr>
        <w:t xml:space="preserve"> ).</w:t>
      </w:r>
    </w:p>
    <w:p w:rsidR="00D87556" w:rsidRDefault="00D87556" w:rsidP="002434C7">
      <w:pPr>
        <w:pStyle w:val="libNormal"/>
        <w:rPr>
          <w:rtl/>
        </w:rPr>
      </w:pPr>
      <w:r>
        <w:rPr>
          <w:rtl/>
        </w:rPr>
        <w:t>ظ : فقه اللغة وأسرار العربية + التمثيل والمحاضرة + خاص الخاص.</w:t>
      </w:r>
    </w:p>
    <w:p w:rsidR="00D87556" w:rsidRDefault="00D87556" w:rsidP="002434C7">
      <w:pPr>
        <w:pStyle w:val="libNormal"/>
        <w:rPr>
          <w:rtl/>
        </w:rPr>
      </w:pPr>
      <w:r w:rsidRPr="007E793D">
        <w:rPr>
          <w:rStyle w:val="libBold2Char"/>
          <w:rtl/>
        </w:rPr>
        <w:t>ـ ثعلب : أبو العباس ،</w:t>
      </w:r>
      <w:r>
        <w:rPr>
          <w:rtl/>
        </w:rPr>
        <w:t xml:space="preserve"> أحمد بن يحيى بن زيد النحوي : ( ت : 291 ه</w:t>
      </w:r>
      <w:r>
        <w:rPr>
          <w:rFonts w:hint="cs"/>
          <w:rtl/>
        </w:rPr>
        <w:t xml:space="preserve">‍ </w:t>
      </w:r>
      <w:r>
        <w:rPr>
          <w:rtl/>
        </w:rPr>
        <w:t>).</w:t>
      </w:r>
    </w:p>
    <w:p w:rsidR="00D87556" w:rsidRDefault="00D87556" w:rsidP="002434C7">
      <w:pPr>
        <w:pStyle w:val="libNormal"/>
        <w:rPr>
          <w:rtl/>
        </w:rPr>
      </w:pPr>
      <w:r>
        <w:rPr>
          <w:rtl/>
        </w:rPr>
        <w:t>ظ : قواعد الشعر.</w:t>
      </w:r>
    </w:p>
    <w:p w:rsidR="00D87556" w:rsidRDefault="00D87556" w:rsidP="0096142A">
      <w:pPr>
        <w:pStyle w:val="Heading1Center"/>
        <w:rPr>
          <w:rtl/>
        </w:rPr>
      </w:pPr>
      <w:bookmarkStart w:id="20" w:name="_Toc367623480"/>
      <w:r>
        <w:rPr>
          <w:rtl/>
        </w:rPr>
        <w:t>(ج)</w:t>
      </w:r>
      <w:bookmarkEnd w:id="20"/>
    </w:p>
    <w:p w:rsidR="00D87556" w:rsidRDefault="00D87556" w:rsidP="002434C7">
      <w:pPr>
        <w:pStyle w:val="libNormal"/>
        <w:rPr>
          <w:rtl/>
        </w:rPr>
      </w:pPr>
      <w:r w:rsidRPr="007E793D">
        <w:rPr>
          <w:rStyle w:val="libBold2Char"/>
          <w:rtl/>
        </w:rPr>
        <w:t>ـ الجاحظ ، أبو عثمان ،</w:t>
      </w:r>
      <w:r>
        <w:rPr>
          <w:rtl/>
        </w:rPr>
        <w:t xml:space="preserve"> عمرو بن بحر ( ت : 255 ه</w:t>
      </w:r>
      <w:r>
        <w:rPr>
          <w:rFonts w:hint="cs"/>
          <w:rtl/>
        </w:rPr>
        <w:t xml:space="preserve">‍ </w:t>
      </w:r>
      <w:r>
        <w:rPr>
          <w:rtl/>
        </w:rPr>
        <w:t>)</w:t>
      </w:r>
    </w:p>
    <w:p w:rsidR="00D87556" w:rsidRDefault="00D87556" w:rsidP="002434C7">
      <w:pPr>
        <w:pStyle w:val="libNormal"/>
        <w:rPr>
          <w:rtl/>
        </w:rPr>
      </w:pPr>
      <w:r>
        <w:rPr>
          <w:rtl/>
        </w:rPr>
        <w:t>ظ : البيان والتبيين + الحيوان.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الجرجاني ، أبو بكر ،</w:t>
      </w:r>
      <w:r>
        <w:rPr>
          <w:rtl/>
        </w:rPr>
        <w:t xml:space="preserve"> عبد القاهر بن عبد الرحمن : ( ت : 471 ه</w:t>
      </w:r>
      <w:r>
        <w:rPr>
          <w:rFonts w:hint="cs"/>
          <w:rtl/>
        </w:rPr>
        <w:t xml:space="preserve">‍ </w:t>
      </w:r>
      <w:r>
        <w:rPr>
          <w:rtl/>
        </w:rPr>
        <w:t>)</w:t>
      </w:r>
      <w:r>
        <w:rPr>
          <w:rFonts w:hint="cs"/>
          <w:rtl/>
        </w:rPr>
        <w:t>.</w:t>
      </w:r>
    </w:p>
    <w:p w:rsidR="00D87556" w:rsidRDefault="00D87556" w:rsidP="002434C7">
      <w:pPr>
        <w:pStyle w:val="libNormal"/>
        <w:rPr>
          <w:rtl/>
        </w:rPr>
      </w:pPr>
      <w:r>
        <w:rPr>
          <w:rtl/>
        </w:rPr>
        <w:t>ظ : أسرار البلاغة + دلائل الإعجاز.</w:t>
      </w:r>
    </w:p>
    <w:p w:rsidR="00D87556" w:rsidRDefault="00D87556" w:rsidP="002434C7">
      <w:pPr>
        <w:pStyle w:val="libNormal"/>
        <w:rPr>
          <w:rtl/>
        </w:rPr>
      </w:pPr>
      <w:r w:rsidRPr="007E793D">
        <w:rPr>
          <w:rStyle w:val="libBold2Char"/>
          <w:rtl/>
        </w:rPr>
        <w:t>ـ ابن جني ، أبو الفتح ،</w:t>
      </w:r>
      <w:r>
        <w:rPr>
          <w:rtl/>
        </w:rPr>
        <w:t xml:space="preserve"> عثمان بن جني ( ت : 392 ه</w:t>
      </w:r>
      <w:r>
        <w:rPr>
          <w:rFonts w:hint="cs"/>
          <w:rtl/>
        </w:rPr>
        <w:t xml:space="preserve">‍ </w:t>
      </w:r>
      <w:r>
        <w:rPr>
          <w:rtl/>
        </w:rPr>
        <w:t>).</w:t>
      </w:r>
    </w:p>
    <w:p w:rsidR="00D87556" w:rsidRDefault="00D87556" w:rsidP="002434C7">
      <w:pPr>
        <w:pStyle w:val="libNormal"/>
        <w:rPr>
          <w:rtl/>
        </w:rPr>
      </w:pPr>
      <w:r>
        <w:rPr>
          <w:rtl/>
        </w:rPr>
        <w:t>ظ : الخصائص + سر صناعة الأعراب.</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الجوهري ،</w:t>
      </w:r>
      <w:r>
        <w:rPr>
          <w:rtl/>
        </w:rPr>
        <w:t xml:space="preserve"> إسماعيل بن حماد ( ت : 393</w:t>
      </w:r>
      <w:r>
        <w:rPr>
          <w:rFonts w:hint="cs"/>
          <w:rtl/>
        </w:rPr>
        <w:t xml:space="preserve"> </w:t>
      </w:r>
      <w:r>
        <w:rPr>
          <w:rtl/>
        </w:rPr>
        <w:t>ـ</w:t>
      </w:r>
      <w:r>
        <w:rPr>
          <w:rFonts w:hint="cs"/>
          <w:rtl/>
        </w:rPr>
        <w:t xml:space="preserve"> </w:t>
      </w:r>
      <w:r>
        <w:rPr>
          <w:rtl/>
        </w:rPr>
        <w:t>398 ه</w:t>
      </w:r>
      <w:r>
        <w:rPr>
          <w:rFonts w:hint="cs"/>
          <w:rtl/>
        </w:rPr>
        <w:t xml:space="preserve">‍ </w:t>
      </w:r>
      <w:r>
        <w:rPr>
          <w:rtl/>
        </w:rPr>
        <w:t>).</w:t>
      </w:r>
    </w:p>
    <w:p w:rsidR="00D87556" w:rsidRDefault="00D87556" w:rsidP="002434C7">
      <w:pPr>
        <w:pStyle w:val="libNormal"/>
        <w:rPr>
          <w:rtl/>
        </w:rPr>
      </w:pPr>
      <w:r>
        <w:rPr>
          <w:rtl/>
        </w:rPr>
        <w:t>ظ : تاج اللغة وصحاح العربية.</w:t>
      </w:r>
    </w:p>
    <w:p w:rsidR="00D87556" w:rsidRDefault="00D87556" w:rsidP="0096142A">
      <w:pPr>
        <w:pStyle w:val="Heading1Center"/>
        <w:rPr>
          <w:rtl/>
        </w:rPr>
      </w:pPr>
      <w:bookmarkStart w:id="21" w:name="_Toc367623481"/>
      <w:r>
        <w:rPr>
          <w:rtl/>
        </w:rPr>
        <w:t>(ح)</w:t>
      </w:r>
      <w:bookmarkEnd w:id="21"/>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الحاتمي ، أبو علي ،</w:t>
      </w:r>
      <w:r>
        <w:rPr>
          <w:rtl/>
        </w:rPr>
        <w:t xml:space="preserve"> محمد بن الحسن بن المظفر البغدادي ( ت : 388 ه</w:t>
      </w:r>
      <w:r>
        <w:rPr>
          <w:rFonts w:hint="cs"/>
          <w:rtl/>
        </w:rPr>
        <w:t xml:space="preserve">‍ </w:t>
      </w:r>
      <w:r>
        <w:rPr>
          <w:rtl/>
        </w:rPr>
        <w:t>).</w:t>
      </w:r>
    </w:p>
    <w:p w:rsidR="00D87556" w:rsidRDefault="00D87556" w:rsidP="002434C7">
      <w:pPr>
        <w:pStyle w:val="libNormal"/>
        <w:rPr>
          <w:rtl/>
        </w:rPr>
      </w:pPr>
      <w:r>
        <w:rPr>
          <w:rtl/>
        </w:rPr>
        <w:t>ظ : الرسالة الموضحة.</w:t>
      </w:r>
    </w:p>
    <w:p w:rsidR="00D87556" w:rsidRDefault="00D87556" w:rsidP="002434C7">
      <w:pPr>
        <w:pStyle w:val="libNormal"/>
        <w:rPr>
          <w:rtl/>
        </w:rPr>
      </w:pPr>
      <w:r w:rsidRPr="00F44EAF">
        <w:rPr>
          <w:rtl/>
        </w:rPr>
        <w:br w:type="page"/>
      </w:r>
      <w:r w:rsidRPr="007E793D">
        <w:rPr>
          <w:rStyle w:val="libBold2Char"/>
          <w:rtl/>
        </w:rPr>
        <w:lastRenderedPageBreak/>
        <w:t>ـ</w:t>
      </w:r>
      <w:r w:rsidRPr="007E793D">
        <w:rPr>
          <w:rStyle w:val="libBold2Char"/>
          <w:rFonts w:hint="cs"/>
          <w:rtl/>
        </w:rPr>
        <w:t xml:space="preserve"> </w:t>
      </w:r>
      <w:r w:rsidRPr="007E793D">
        <w:rPr>
          <w:rStyle w:val="libBold2Char"/>
          <w:rtl/>
        </w:rPr>
        <w:t>أبو حيان أثير الدين ،</w:t>
      </w:r>
      <w:r>
        <w:rPr>
          <w:rtl/>
        </w:rPr>
        <w:t xml:space="preserve"> محمد بن يوسف الأندلسي : ( ت : 754 ه</w:t>
      </w:r>
      <w:r>
        <w:rPr>
          <w:rFonts w:hint="cs"/>
          <w:rtl/>
        </w:rPr>
        <w:t xml:space="preserve">‍ </w:t>
      </w:r>
      <w:r>
        <w:rPr>
          <w:rtl/>
        </w:rPr>
        <w:t>).</w:t>
      </w:r>
    </w:p>
    <w:p w:rsidR="00D87556" w:rsidRDefault="00D87556" w:rsidP="002434C7">
      <w:pPr>
        <w:pStyle w:val="libNormal"/>
        <w:rPr>
          <w:rtl/>
        </w:rPr>
      </w:pPr>
      <w:r>
        <w:rPr>
          <w:rtl/>
        </w:rPr>
        <w:t>ظ : البحر المحيط.</w:t>
      </w:r>
    </w:p>
    <w:p w:rsidR="00D87556" w:rsidRPr="002D7117" w:rsidRDefault="00D87556" w:rsidP="0096142A">
      <w:pPr>
        <w:pStyle w:val="Heading1Center"/>
        <w:rPr>
          <w:rtl/>
        </w:rPr>
      </w:pPr>
      <w:bookmarkStart w:id="22" w:name="_Toc367623482"/>
      <w:r w:rsidRPr="002D7117">
        <w:rPr>
          <w:rtl/>
        </w:rPr>
        <w:t>(خ)</w:t>
      </w:r>
      <w:bookmarkEnd w:id="22"/>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ابن خالويه ،</w:t>
      </w:r>
      <w:r>
        <w:rPr>
          <w:rtl/>
        </w:rPr>
        <w:t xml:space="preserve"> الحسين بن أحمد ( ت : 370 ه</w:t>
      </w:r>
      <w:r>
        <w:rPr>
          <w:rFonts w:hint="cs"/>
          <w:rtl/>
        </w:rPr>
        <w:t xml:space="preserve">‍ </w:t>
      </w:r>
      <w:r>
        <w:rPr>
          <w:rtl/>
        </w:rPr>
        <w:t>).</w:t>
      </w:r>
    </w:p>
    <w:p w:rsidR="00D87556" w:rsidRDefault="00D87556" w:rsidP="002434C7">
      <w:pPr>
        <w:pStyle w:val="libNormal"/>
        <w:rPr>
          <w:rtl/>
        </w:rPr>
      </w:pPr>
      <w:r>
        <w:rPr>
          <w:rtl/>
        </w:rPr>
        <w:t>ظ : إعراب ثلاثين سورة من القرآن.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الخطابي ، أبو سليمان ،</w:t>
      </w:r>
      <w:r>
        <w:rPr>
          <w:rtl/>
        </w:rPr>
        <w:t xml:space="preserve"> حمد بن محمد بن إبراهيم : ( ت : 383</w:t>
      </w:r>
      <w:r>
        <w:rPr>
          <w:rFonts w:hint="cs"/>
          <w:rtl/>
        </w:rPr>
        <w:t xml:space="preserve"> </w:t>
      </w:r>
      <w:r>
        <w:rPr>
          <w:rtl/>
        </w:rPr>
        <w:t>ـ</w:t>
      </w:r>
      <w:r>
        <w:rPr>
          <w:rFonts w:hint="cs"/>
          <w:rtl/>
        </w:rPr>
        <w:t xml:space="preserve"> </w:t>
      </w:r>
      <w:r>
        <w:rPr>
          <w:rtl/>
        </w:rPr>
        <w:t>388 ه</w:t>
      </w:r>
      <w:r>
        <w:rPr>
          <w:rFonts w:hint="cs"/>
          <w:rtl/>
        </w:rPr>
        <w:t xml:space="preserve">‍ </w:t>
      </w:r>
      <w:r>
        <w:rPr>
          <w:rtl/>
        </w:rPr>
        <w:t>).</w:t>
      </w:r>
    </w:p>
    <w:p w:rsidR="00D87556" w:rsidRDefault="00D87556" w:rsidP="002434C7">
      <w:pPr>
        <w:pStyle w:val="libNormal"/>
        <w:rPr>
          <w:rtl/>
        </w:rPr>
      </w:pPr>
      <w:r>
        <w:rPr>
          <w:rtl/>
        </w:rPr>
        <w:t>ظ : بيان إعجاز القرآن ، ( ضمن ثلاث رسائل في إعجاز القرآن ).</w:t>
      </w:r>
    </w:p>
    <w:p w:rsidR="00D87556" w:rsidRDefault="00D87556" w:rsidP="002434C7">
      <w:pPr>
        <w:pStyle w:val="libNormal"/>
        <w:rPr>
          <w:rtl/>
        </w:rPr>
      </w:pPr>
      <w:r w:rsidRPr="007E793D">
        <w:rPr>
          <w:rStyle w:val="libBold2Char"/>
          <w:rtl/>
        </w:rPr>
        <w:t>ـ الخطيب القزويني ، أبو المعالي ،</w:t>
      </w:r>
      <w:r>
        <w:rPr>
          <w:rtl/>
        </w:rPr>
        <w:t xml:space="preserve"> جلال الدين محمد بن عبد الرحمن الشافعي ( ت : 739 ه</w:t>
      </w:r>
      <w:r>
        <w:rPr>
          <w:rFonts w:hint="cs"/>
          <w:rtl/>
        </w:rPr>
        <w:t xml:space="preserve">‍ </w:t>
      </w:r>
      <w:r>
        <w:rPr>
          <w:rtl/>
        </w:rPr>
        <w:t>).</w:t>
      </w:r>
    </w:p>
    <w:p w:rsidR="00D87556" w:rsidRDefault="00D87556" w:rsidP="002434C7">
      <w:pPr>
        <w:pStyle w:val="libNormal"/>
        <w:rPr>
          <w:rtl/>
        </w:rPr>
      </w:pPr>
      <w:r>
        <w:rPr>
          <w:rtl/>
        </w:rPr>
        <w:t>ظ : الإيضاح + التلخيص في علوم البلاغة.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 xml:space="preserve">الخفاجي ، أبو محمد </w:t>
      </w:r>
      <w:r>
        <w:rPr>
          <w:rtl/>
        </w:rPr>
        <w:t>بن سعيد بن سنان ( ت : 466 ه</w:t>
      </w:r>
      <w:r>
        <w:rPr>
          <w:rFonts w:hint="cs"/>
          <w:rtl/>
        </w:rPr>
        <w:t xml:space="preserve">‍ </w:t>
      </w:r>
      <w:r>
        <w:rPr>
          <w:rtl/>
        </w:rPr>
        <w:t>).</w:t>
      </w:r>
    </w:p>
    <w:p w:rsidR="00D87556" w:rsidRDefault="00D87556" w:rsidP="002434C7">
      <w:pPr>
        <w:pStyle w:val="libNormal"/>
        <w:rPr>
          <w:rtl/>
        </w:rPr>
      </w:pPr>
      <w:r>
        <w:rPr>
          <w:rtl/>
        </w:rPr>
        <w:t>ظ : سر الفصاحة.</w:t>
      </w:r>
    </w:p>
    <w:p w:rsidR="00D87556" w:rsidRDefault="00D87556" w:rsidP="0096142A">
      <w:pPr>
        <w:pStyle w:val="Heading1Center"/>
        <w:rPr>
          <w:rtl/>
        </w:rPr>
      </w:pPr>
      <w:bookmarkStart w:id="23" w:name="_Toc367623483"/>
      <w:r w:rsidRPr="002D7117">
        <w:rPr>
          <w:rtl/>
        </w:rPr>
        <w:t>(ر)</w:t>
      </w:r>
      <w:bookmarkEnd w:id="23"/>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الرازي ، فخر الدين ،</w:t>
      </w:r>
      <w:r>
        <w:rPr>
          <w:rtl/>
        </w:rPr>
        <w:t xml:space="preserve"> محمد بن عمر بن الحسين : ( ت : 606 ه</w:t>
      </w:r>
      <w:r>
        <w:rPr>
          <w:rFonts w:hint="cs"/>
          <w:rtl/>
        </w:rPr>
        <w:t xml:space="preserve">‍ </w:t>
      </w:r>
      <w:r>
        <w:rPr>
          <w:rtl/>
        </w:rPr>
        <w:t>).</w:t>
      </w:r>
    </w:p>
    <w:p w:rsidR="00D87556" w:rsidRDefault="00D87556" w:rsidP="002434C7">
      <w:pPr>
        <w:pStyle w:val="libNormal"/>
        <w:rPr>
          <w:rtl/>
        </w:rPr>
      </w:pPr>
      <w:r>
        <w:rPr>
          <w:rtl/>
        </w:rPr>
        <w:t>ظ : نهاية الإيجاز في دراية الإعجاز.</w:t>
      </w:r>
    </w:p>
    <w:p w:rsidR="00D87556" w:rsidRDefault="00D87556" w:rsidP="002434C7">
      <w:pPr>
        <w:pStyle w:val="libNormal"/>
        <w:rPr>
          <w:rtl/>
        </w:rPr>
      </w:pPr>
      <w:r w:rsidRPr="007E793D">
        <w:rPr>
          <w:rStyle w:val="libBold2Char"/>
          <w:rtl/>
        </w:rPr>
        <w:t>ـ الراغب الأصبهاني ،</w:t>
      </w:r>
      <w:r>
        <w:rPr>
          <w:rtl/>
        </w:rPr>
        <w:t xml:space="preserve"> الحسين بن محمد بن المفضل : ( ت : 502 ه</w:t>
      </w:r>
      <w:r>
        <w:rPr>
          <w:rFonts w:hint="cs"/>
          <w:rtl/>
        </w:rPr>
        <w:t xml:space="preserve">‍ </w:t>
      </w:r>
      <w:r>
        <w:rPr>
          <w:rtl/>
        </w:rPr>
        <w:t>).</w:t>
      </w:r>
    </w:p>
    <w:p w:rsidR="00D87556" w:rsidRDefault="00D87556" w:rsidP="002434C7">
      <w:pPr>
        <w:pStyle w:val="libNormal"/>
        <w:rPr>
          <w:rtl/>
        </w:rPr>
      </w:pPr>
      <w:r>
        <w:rPr>
          <w:rtl/>
        </w:rPr>
        <w:t>ظ : المفردات في غريب القرآن.</w:t>
      </w:r>
    </w:p>
    <w:p w:rsidR="00D87556" w:rsidRDefault="00D87556" w:rsidP="002434C7">
      <w:pPr>
        <w:pStyle w:val="libNormal"/>
        <w:rPr>
          <w:rtl/>
        </w:rPr>
      </w:pPr>
      <w:r w:rsidRPr="007E793D">
        <w:rPr>
          <w:rStyle w:val="libBold2Char"/>
          <w:rtl/>
        </w:rPr>
        <w:t>ـ ابن رشيق ،</w:t>
      </w:r>
      <w:r>
        <w:rPr>
          <w:rtl/>
        </w:rPr>
        <w:t xml:space="preserve"> أبو علي ، الحسين بن رشيق القيرواني ( ت : 456 ه</w:t>
      </w:r>
      <w:r>
        <w:rPr>
          <w:rFonts w:hint="cs"/>
          <w:rtl/>
        </w:rPr>
        <w:t xml:space="preserve">‍ </w:t>
      </w:r>
      <w:r>
        <w:rPr>
          <w:rtl/>
        </w:rPr>
        <w:t>).</w:t>
      </w:r>
    </w:p>
    <w:p w:rsidR="00D87556" w:rsidRDefault="00D87556" w:rsidP="002434C7">
      <w:pPr>
        <w:pStyle w:val="libNormal"/>
        <w:rPr>
          <w:rtl/>
        </w:rPr>
      </w:pPr>
      <w:r>
        <w:rPr>
          <w:rtl/>
        </w:rPr>
        <w:t>ظ : العمدة في محاسن الشعر وآدابه ونقده.</w:t>
      </w:r>
    </w:p>
    <w:p w:rsidR="00D87556" w:rsidRDefault="00D87556" w:rsidP="002434C7">
      <w:pPr>
        <w:pStyle w:val="libNormal"/>
        <w:rPr>
          <w:rtl/>
        </w:rPr>
      </w:pPr>
      <w:r w:rsidRPr="007E793D">
        <w:rPr>
          <w:rStyle w:val="libBold2Char"/>
          <w:rtl/>
        </w:rPr>
        <w:t>ـ الرماني ، أبو الحسن ،</w:t>
      </w:r>
      <w:r>
        <w:rPr>
          <w:rtl/>
        </w:rPr>
        <w:t xml:space="preserve"> علي بن عيسى ( ت : 386 ه</w:t>
      </w:r>
      <w:r>
        <w:rPr>
          <w:rFonts w:hint="cs"/>
          <w:rtl/>
        </w:rPr>
        <w:t xml:space="preserve">‍ </w:t>
      </w:r>
      <w:r>
        <w:rPr>
          <w:rtl/>
        </w:rPr>
        <w:t>).</w:t>
      </w:r>
    </w:p>
    <w:p w:rsidR="00D87556" w:rsidRDefault="00D87556" w:rsidP="002434C7">
      <w:pPr>
        <w:pStyle w:val="libNormal"/>
        <w:rPr>
          <w:rtl/>
        </w:rPr>
      </w:pPr>
      <w:r>
        <w:rPr>
          <w:rtl/>
        </w:rPr>
        <w:t>ظ : النكت في إعجاز القرآن ، ( ضمن ثلاث رسائل في إعجاز القرآن ).</w:t>
      </w:r>
    </w:p>
    <w:p w:rsidR="00D87556" w:rsidRDefault="00D87556" w:rsidP="0096142A">
      <w:pPr>
        <w:pStyle w:val="Heading1Center"/>
        <w:rPr>
          <w:rtl/>
        </w:rPr>
      </w:pPr>
      <w:bookmarkStart w:id="24" w:name="_Toc367623484"/>
      <w:r>
        <w:rPr>
          <w:rtl/>
        </w:rPr>
        <w:t>(ز)</w:t>
      </w:r>
      <w:bookmarkEnd w:id="24"/>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الزبيدي ،</w:t>
      </w:r>
      <w:r>
        <w:rPr>
          <w:rtl/>
        </w:rPr>
        <w:t xml:space="preserve"> محمد مرتضى الحسيني ( ت : 1025 )</w:t>
      </w:r>
    </w:p>
    <w:p w:rsidR="00D87556" w:rsidRDefault="00D87556" w:rsidP="002434C7">
      <w:pPr>
        <w:pStyle w:val="libNormal"/>
        <w:rPr>
          <w:rtl/>
        </w:rPr>
      </w:pPr>
      <w:r>
        <w:rPr>
          <w:rtl/>
        </w:rPr>
        <w:t>ظ : تاج العروس.</w:t>
      </w:r>
    </w:p>
    <w:p w:rsidR="00D87556" w:rsidRDefault="00D87556" w:rsidP="002434C7">
      <w:pPr>
        <w:pStyle w:val="libNormal"/>
        <w:rPr>
          <w:rtl/>
        </w:rPr>
      </w:pPr>
      <w:r w:rsidRPr="00D112A7">
        <w:rPr>
          <w:rtl/>
        </w:rPr>
        <w:br w:type="page"/>
      </w:r>
      <w:r w:rsidRPr="007E793D">
        <w:rPr>
          <w:rStyle w:val="libBold2Char"/>
          <w:rtl/>
        </w:rPr>
        <w:lastRenderedPageBreak/>
        <w:t>ـ</w:t>
      </w:r>
      <w:r w:rsidRPr="007E793D">
        <w:rPr>
          <w:rStyle w:val="libBold2Char"/>
          <w:rFonts w:hint="cs"/>
          <w:rtl/>
        </w:rPr>
        <w:t xml:space="preserve"> </w:t>
      </w:r>
      <w:r w:rsidRPr="007E793D">
        <w:rPr>
          <w:rStyle w:val="libBold2Char"/>
          <w:rtl/>
        </w:rPr>
        <w:t>الزركشي ، بدر الدين ،</w:t>
      </w:r>
      <w:r>
        <w:rPr>
          <w:rtl/>
        </w:rPr>
        <w:t xml:space="preserve"> محمد بن عبد الله الزركشي : ( ت : 794 ه</w:t>
      </w:r>
      <w:r>
        <w:rPr>
          <w:rFonts w:hint="cs"/>
          <w:rtl/>
        </w:rPr>
        <w:t xml:space="preserve">‍ </w:t>
      </w:r>
      <w:r>
        <w:rPr>
          <w:rtl/>
        </w:rPr>
        <w:t>).</w:t>
      </w:r>
    </w:p>
    <w:p w:rsidR="00D87556" w:rsidRDefault="00D87556" w:rsidP="002434C7">
      <w:pPr>
        <w:pStyle w:val="libNormal"/>
        <w:rPr>
          <w:rtl/>
        </w:rPr>
      </w:pPr>
      <w:r>
        <w:rPr>
          <w:rtl/>
        </w:rPr>
        <w:t>ظ : البرهان في علوم القرآن.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الزمخشري ، أبو القاسم ،</w:t>
      </w:r>
      <w:r>
        <w:rPr>
          <w:rtl/>
        </w:rPr>
        <w:t xml:space="preserve"> جار الله ، محمود بن عمر الخوارزمي ( ت : 538 ه</w:t>
      </w:r>
      <w:r>
        <w:rPr>
          <w:rFonts w:hint="cs"/>
          <w:rtl/>
        </w:rPr>
        <w:t xml:space="preserve">‍ </w:t>
      </w:r>
      <w:r>
        <w:rPr>
          <w:rtl/>
        </w:rPr>
        <w:t>).</w:t>
      </w:r>
    </w:p>
    <w:p w:rsidR="00D87556" w:rsidRDefault="00D87556" w:rsidP="002434C7">
      <w:pPr>
        <w:pStyle w:val="libNormal"/>
        <w:rPr>
          <w:rtl/>
        </w:rPr>
      </w:pPr>
      <w:r>
        <w:rPr>
          <w:rtl/>
        </w:rPr>
        <w:t>ظ : أساس البلاغة + الكشاف عن حقائق غوامض التنزيل وعيون الأقاويل في وجوه التأويل.</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ابن الزملكاني ، كمال الدين ،</w:t>
      </w:r>
      <w:r>
        <w:rPr>
          <w:rtl/>
        </w:rPr>
        <w:t xml:space="preserve"> عبد الواحد عبد الكريم الشافعي ( ت : 651 ه</w:t>
      </w:r>
      <w:r>
        <w:rPr>
          <w:rFonts w:hint="cs"/>
          <w:rtl/>
        </w:rPr>
        <w:t xml:space="preserve">‍ </w:t>
      </w:r>
      <w:r>
        <w:rPr>
          <w:rtl/>
        </w:rPr>
        <w:t>).</w:t>
      </w:r>
    </w:p>
    <w:p w:rsidR="00D87556" w:rsidRDefault="00D87556" w:rsidP="002434C7">
      <w:pPr>
        <w:pStyle w:val="libNormal"/>
        <w:rPr>
          <w:rtl/>
        </w:rPr>
      </w:pPr>
      <w:r>
        <w:rPr>
          <w:rtl/>
        </w:rPr>
        <w:t>ظ : البرهان الكاشف عن إعجاز القرآن + التبيان في علم البيان المطلع على إعجاز القرآن.</w:t>
      </w:r>
    </w:p>
    <w:p w:rsidR="00D87556" w:rsidRDefault="00D87556" w:rsidP="0096142A">
      <w:pPr>
        <w:pStyle w:val="Heading1Center"/>
        <w:rPr>
          <w:rtl/>
        </w:rPr>
      </w:pPr>
      <w:bookmarkStart w:id="25" w:name="_Toc367623485"/>
      <w:r>
        <w:rPr>
          <w:rtl/>
        </w:rPr>
        <w:t>(س)</w:t>
      </w:r>
      <w:bookmarkEnd w:id="25"/>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السكاكي ، أبو يعقوب ،</w:t>
      </w:r>
      <w:r>
        <w:rPr>
          <w:rtl/>
        </w:rPr>
        <w:t xml:space="preserve"> يوسف بن </w:t>
      </w:r>
      <w:r>
        <w:rPr>
          <w:rFonts w:hint="cs"/>
          <w:rtl/>
        </w:rPr>
        <w:t>أ</w:t>
      </w:r>
      <w:r>
        <w:rPr>
          <w:rtl/>
        </w:rPr>
        <w:t>بي بكر الخوارزمي ( ت : 626 ه</w:t>
      </w:r>
      <w:r>
        <w:rPr>
          <w:rFonts w:hint="cs"/>
          <w:rtl/>
        </w:rPr>
        <w:t xml:space="preserve">‍ </w:t>
      </w:r>
      <w:r>
        <w:rPr>
          <w:rtl/>
        </w:rPr>
        <w:t>).</w:t>
      </w:r>
    </w:p>
    <w:p w:rsidR="00D87556" w:rsidRDefault="00D87556" w:rsidP="002434C7">
      <w:pPr>
        <w:pStyle w:val="libNormal"/>
        <w:rPr>
          <w:rtl/>
        </w:rPr>
      </w:pPr>
      <w:r>
        <w:rPr>
          <w:rtl/>
        </w:rPr>
        <w:t>ظ : مفتاح العلوم.</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سيبويه ، أبو بشر ،</w:t>
      </w:r>
      <w:r>
        <w:rPr>
          <w:rtl/>
        </w:rPr>
        <w:t xml:space="preserve"> عمرو بن قنبر ( ت : 180 ه</w:t>
      </w:r>
      <w:r>
        <w:rPr>
          <w:rFonts w:hint="cs"/>
          <w:rtl/>
        </w:rPr>
        <w:t xml:space="preserve">‍ </w:t>
      </w:r>
      <w:r>
        <w:rPr>
          <w:rtl/>
        </w:rPr>
        <w:t>).</w:t>
      </w:r>
    </w:p>
    <w:p w:rsidR="00D87556" w:rsidRDefault="00D87556" w:rsidP="002434C7">
      <w:pPr>
        <w:pStyle w:val="libNormal"/>
        <w:rPr>
          <w:rtl/>
        </w:rPr>
      </w:pPr>
      <w:r>
        <w:rPr>
          <w:rtl/>
        </w:rPr>
        <w:t>ظ : الكتاب.</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ابن سيده ، أبو الحسن ،</w:t>
      </w:r>
      <w:r>
        <w:rPr>
          <w:rtl/>
        </w:rPr>
        <w:t xml:space="preserve"> علي بن إسماعيل الأندلسي ( ت : 458 ه</w:t>
      </w:r>
      <w:r>
        <w:rPr>
          <w:rFonts w:hint="cs"/>
          <w:rtl/>
        </w:rPr>
        <w:t xml:space="preserve">‍ </w:t>
      </w:r>
      <w:r>
        <w:rPr>
          <w:rtl/>
        </w:rPr>
        <w:t>).</w:t>
      </w:r>
    </w:p>
    <w:p w:rsidR="00D87556" w:rsidRDefault="00D87556" w:rsidP="002434C7">
      <w:pPr>
        <w:pStyle w:val="libNormal"/>
        <w:rPr>
          <w:rtl/>
        </w:rPr>
      </w:pPr>
      <w:r>
        <w:rPr>
          <w:rtl/>
        </w:rPr>
        <w:t>ظ : المخصص في اللغة + المحكم.</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السيرافي ، أبو سعيد ،</w:t>
      </w:r>
      <w:r>
        <w:rPr>
          <w:rtl/>
        </w:rPr>
        <w:t xml:space="preserve"> الحسن بن عبد الله (</w:t>
      </w:r>
      <w:r>
        <w:rPr>
          <w:rFonts w:hint="cs"/>
          <w:rtl/>
        </w:rPr>
        <w:t xml:space="preserve"> </w:t>
      </w:r>
      <w:r>
        <w:rPr>
          <w:rtl/>
        </w:rPr>
        <w:t>ت : 368 ه</w:t>
      </w:r>
      <w:r>
        <w:rPr>
          <w:rFonts w:hint="cs"/>
          <w:rtl/>
        </w:rPr>
        <w:t xml:space="preserve">‍ </w:t>
      </w:r>
      <w:r>
        <w:rPr>
          <w:rtl/>
        </w:rPr>
        <w:t>).</w:t>
      </w:r>
    </w:p>
    <w:p w:rsidR="00D87556" w:rsidRDefault="00D87556" w:rsidP="002434C7">
      <w:pPr>
        <w:pStyle w:val="libNormal"/>
        <w:rPr>
          <w:rtl/>
        </w:rPr>
      </w:pPr>
      <w:r>
        <w:rPr>
          <w:rtl/>
        </w:rPr>
        <w:t>ظ : أخبار النحويين البصريين.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السيوطي ،</w:t>
      </w:r>
      <w:r>
        <w:rPr>
          <w:rtl/>
        </w:rPr>
        <w:t xml:space="preserve"> جلال الدين عبد الرحمن بن أبي بكر : ( ت : 911 ه</w:t>
      </w:r>
      <w:r>
        <w:rPr>
          <w:rFonts w:hint="cs"/>
          <w:rtl/>
        </w:rPr>
        <w:t xml:space="preserve">‍ </w:t>
      </w:r>
      <w:r>
        <w:rPr>
          <w:rtl/>
        </w:rPr>
        <w:t>).</w:t>
      </w:r>
    </w:p>
    <w:p w:rsidR="00D87556" w:rsidRDefault="00D87556" w:rsidP="002434C7">
      <w:pPr>
        <w:pStyle w:val="libNormal"/>
        <w:rPr>
          <w:rtl/>
        </w:rPr>
      </w:pPr>
      <w:r>
        <w:rPr>
          <w:rtl/>
        </w:rPr>
        <w:t>ظ : الاتقان في علوم القرآن + المزهر في علوم اللغة وأنواعها.</w:t>
      </w:r>
    </w:p>
    <w:p w:rsidR="00D87556" w:rsidRDefault="00D87556" w:rsidP="0096142A">
      <w:pPr>
        <w:pStyle w:val="Heading1Center"/>
        <w:rPr>
          <w:rtl/>
        </w:rPr>
      </w:pPr>
      <w:bookmarkStart w:id="26" w:name="_Toc367623486"/>
      <w:r>
        <w:rPr>
          <w:rtl/>
        </w:rPr>
        <w:t>(ش)</w:t>
      </w:r>
      <w:bookmarkEnd w:id="26"/>
    </w:p>
    <w:p w:rsidR="00D87556" w:rsidRDefault="00D87556" w:rsidP="002434C7">
      <w:pPr>
        <w:pStyle w:val="libNormal"/>
        <w:rPr>
          <w:rtl/>
        </w:rPr>
      </w:pPr>
      <w:r w:rsidRPr="007E793D">
        <w:rPr>
          <w:rStyle w:val="libBold2Char"/>
          <w:rtl/>
        </w:rPr>
        <w:t>ـ الشريف الرضي ، أبو الحسن ،</w:t>
      </w:r>
      <w:r>
        <w:rPr>
          <w:rtl/>
        </w:rPr>
        <w:t xml:space="preserve"> محمد بن الحسين الموسوي ( ت : 406 ه</w:t>
      </w:r>
      <w:r>
        <w:rPr>
          <w:rFonts w:hint="cs"/>
          <w:rtl/>
        </w:rPr>
        <w:t xml:space="preserve">‍ </w:t>
      </w:r>
      <w:r>
        <w:rPr>
          <w:rtl/>
        </w:rPr>
        <w:t>).</w:t>
      </w:r>
    </w:p>
    <w:p w:rsidR="00D87556" w:rsidRDefault="00D87556" w:rsidP="002434C7">
      <w:pPr>
        <w:pStyle w:val="libNormal"/>
        <w:rPr>
          <w:rtl/>
        </w:rPr>
      </w:pPr>
      <w:r>
        <w:rPr>
          <w:rtl/>
        </w:rPr>
        <w:t>ظ : تلخيص البيان في مجازات القرآن + المجازات النبوية.</w:t>
      </w:r>
    </w:p>
    <w:p w:rsidR="00D87556" w:rsidRDefault="00D87556" w:rsidP="0096142A">
      <w:pPr>
        <w:pStyle w:val="Heading1Center"/>
        <w:rPr>
          <w:rtl/>
        </w:rPr>
      </w:pPr>
      <w:r w:rsidRPr="002846C7">
        <w:rPr>
          <w:rtl/>
        </w:rPr>
        <w:br w:type="page"/>
      </w:r>
      <w:bookmarkStart w:id="27" w:name="_Toc367623487"/>
      <w:r>
        <w:rPr>
          <w:rtl/>
        </w:rPr>
        <w:lastRenderedPageBreak/>
        <w:t>(ط)</w:t>
      </w:r>
      <w:bookmarkEnd w:id="27"/>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ابن طباطبا ، أبو الحسن ،</w:t>
      </w:r>
      <w:r>
        <w:rPr>
          <w:rtl/>
        </w:rPr>
        <w:t xml:space="preserve"> محمد بن أحمد بن طباطبا العلوي ( ت : 322 ه</w:t>
      </w:r>
      <w:r>
        <w:rPr>
          <w:rFonts w:hint="cs"/>
          <w:rtl/>
        </w:rPr>
        <w:t xml:space="preserve">‍ </w:t>
      </w:r>
      <w:r>
        <w:rPr>
          <w:rtl/>
        </w:rPr>
        <w:t>).</w:t>
      </w:r>
    </w:p>
    <w:p w:rsidR="00D87556" w:rsidRDefault="00D87556" w:rsidP="002434C7">
      <w:pPr>
        <w:pStyle w:val="libNormal"/>
        <w:rPr>
          <w:rtl/>
        </w:rPr>
      </w:pPr>
      <w:r>
        <w:rPr>
          <w:rtl/>
        </w:rPr>
        <w:t>ظ : عيار الشعر.</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الطبرسي ، أبو علي ،</w:t>
      </w:r>
      <w:r>
        <w:rPr>
          <w:rtl/>
        </w:rPr>
        <w:t xml:space="preserve"> الفضل بن الحسن الطبرسي : ( ت : 548 ه</w:t>
      </w:r>
      <w:r>
        <w:rPr>
          <w:rFonts w:hint="cs"/>
          <w:rtl/>
        </w:rPr>
        <w:t xml:space="preserve">‍ </w:t>
      </w:r>
      <w:r>
        <w:rPr>
          <w:rtl/>
        </w:rPr>
        <w:t>).</w:t>
      </w:r>
    </w:p>
    <w:p w:rsidR="00D87556" w:rsidRDefault="00D87556" w:rsidP="002434C7">
      <w:pPr>
        <w:pStyle w:val="libNormal"/>
        <w:rPr>
          <w:rtl/>
        </w:rPr>
      </w:pPr>
      <w:r>
        <w:rPr>
          <w:rtl/>
        </w:rPr>
        <w:t>ظ : مجمع البيان في تفسير القرآن.</w:t>
      </w:r>
    </w:p>
    <w:p w:rsidR="00D87556" w:rsidRDefault="00D87556" w:rsidP="002434C7">
      <w:pPr>
        <w:pStyle w:val="libNormal"/>
        <w:rPr>
          <w:rtl/>
        </w:rPr>
      </w:pPr>
      <w:r w:rsidRPr="007E793D">
        <w:rPr>
          <w:rStyle w:val="libBold2Char"/>
          <w:rtl/>
        </w:rPr>
        <w:t>ـ الطريحي ،</w:t>
      </w:r>
      <w:r>
        <w:rPr>
          <w:rtl/>
        </w:rPr>
        <w:t xml:space="preserve"> فخر الدين بن محمد بن علي بن أحمد النجفي : ( ت : 1085 ه</w:t>
      </w:r>
      <w:r>
        <w:rPr>
          <w:rFonts w:hint="cs"/>
          <w:rtl/>
        </w:rPr>
        <w:t xml:space="preserve">‍ </w:t>
      </w:r>
      <w:r>
        <w:rPr>
          <w:rtl/>
        </w:rPr>
        <w:t>).</w:t>
      </w:r>
    </w:p>
    <w:p w:rsidR="00D87556" w:rsidRDefault="00D87556" w:rsidP="002434C7">
      <w:pPr>
        <w:pStyle w:val="libNormal"/>
        <w:rPr>
          <w:rtl/>
        </w:rPr>
      </w:pPr>
      <w:r>
        <w:rPr>
          <w:rtl/>
        </w:rPr>
        <w:t>ظ : مجمع البحرين + تفسير غريب القرآن.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الطيبي ، شرف الدين ،</w:t>
      </w:r>
      <w:r>
        <w:rPr>
          <w:rtl/>
        </w:rPr>
        <w:t xml:space="preserve"> الحسين بن محمد ( ت : 143 ه</w:t>
      </w:r>
      <w:r>
        <w:rPr>
          <w:rFonts w:hint="cs"/>
          <w:rtl/>
        </w:rPr>
        <w:t xml:space="preserve">‍ </w:t>
      </w:r>
      <w:r>
        <w:rPr>
          <w:rtl/>
        </w:rPr>
        <w:t>).</w:t>
      </w:r>
    </w:p>
    <w:p w:rsidR="00D87556" w:rsidRDefault="00D87556" w:rsidP="002434C7">
      <w:pPr>
        <w:pStyle w:val="libNormal"/>
        <w:rPr>
          <w:rtl/>
        </w:rPr>
      </w:pPr>
      <w:r>
        <w:rPr>
          <w:rtl/>
        </w:rPr>
        <w:t>ظ : التبيان في علم المعاني والبديع والبيان.</w:t>
      </w:r>
    </w:p>
    <w:p w:rsidR="00D87556" w:rsidRDefault="00D87556" w:rsidP="002434C7">
      <w:pPr>
        <w:pStyle w:val="libNormal"/>
        <w:rPr>
          <w:rtl/>
        </w:rPr>
      </w:pPr>
      <w:r w:rsidRPr="007E793D">
        <w:rPr>
          <w:rStyle w:val="libBold2Char"/>
          <w:rtl/>
        </w:rPr>
        <w:t>ـ الطوسي ، أبو جعفر ،</w:t>
      </w:r>
      <w:r>
        <w:rPr>
          <w:rtl/>
        </w:rPr>
        <w:t xml:space="preserve"> محمد بن الحسن الطوسي ( ت : 460 ).</w:t>
      </w:r>
    </w:p>
    <w:p w:rsidR="00D87556" w:rsidRDefault="00D87556" w:rsidP="002434C7">
      <w:pPr>
        <w:pStyle w:val="libNormal"/>
        <w:rPr>
          <w:rtl/>
        </w:rPr>
      </w:pPr>
      <w:r>
        <w:rPr>
          <w:rtl/>
        </w:rPr>
        <w:t>ظ : التبيان في تفسير القرآن + العدة.</w:t>
      </w:r>
    </w:p>
    <w:p w:rsidR="00D87556" w:rsidRDefault="00D87556" w:rsidP="0096142A">
      <w:pPr>
        <w:pStyle w:val="Heading1Center"/>
        <w:rPr>
          <w:rtl/>
        </w:rPr>
      </w:pPr>
      <w:bookmarkStart w:id="28" w:name="_Toc367623488"/>
      <w:r>
        <w:rPr>
          <w:rtl/>
        </w:rPr>
        <w:t>(ع)</w:t>
      </w:r>
      <w:bookmarkEnd w:id="28"/>
    </w:p>
    <w:p w:rsidR="00D87556" w:rsidRDefault="00D87556" w:rsidP="002434C7">
      <w:pPr>
        <w:pStyle w:val="libNormal"/>
        <w:rPr>
          <w:rtl/>
        </w:rPr>
      </w:pPr>
      <w:r w:rsidRPr="007E793D">
        <w:rPr>
          <w:rStyle w:val="libBold2Char"/>
          <w:rtl/>
        </w:rPr>
        <w:t>ـ ابن عباد ، أبو قاسم ،</w:t>
      </w:r>
      <w:r>
        <w:rPr>
          <w:rtl/>
        </w:rPr>
        <w:t xml:space="preserve"> إسماعيل بن عباد المعروف بالصاحب (</w:t>
      </w:r>
      <w:r>
        <w:rPr>
          <w:rFonts w:hint="cs"/>
          <w:rtl/>
        </w:rPr>
        <w:t xml:space="preserve"> </w:t>
      </w:r>
      <w:r>
        <w:rPr>
          <w:rtl/>
        </w:rPr>
        <w:t>ت : 385 ه</w:t>
      </w:r>
      <w:r>
        <w:rPr>
          <w:rFonts w:hint="cs"/>
          <w:rtl/>
        </w:rPr>
        <w:t xml:space="preserve">‍ </w:t>
      </w:r>
      <w:r>
        <w:rPr>
          <w:rtl/>
        </w:rPr>
        <w:t>).</w:t>
      </w:r>
    </w:p>
    <w:p w:rsidR="00D87556" w:rsidRDefault="00D87556" w:rsidP="002434C7">
      <w:pPr>
        <w:pStyle w:val="libNormal"/>
        <w:rPr>
          <w:rtl/>
        </w:rPr>
      </w:pPr>
      <w:r>
        <w:rPr>
          <w:rtl/>
        </w:rPr>
        <w:t>ظ : المحيط.</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أبو عبيد ،</w:t>
      </w:r>
      <w:r>
        <w:rPr>
          <w:rtl/>
        </w:rPr>
        <w:t xml:space="preserve"> القاسم بن سلام ( ت: 224 ه</w:t>
      </w:r>
      <w:r>
        <w:rPr>
          <w:rFonts w:hint="cs"/>
          <w:rtl/>
        </w:rPr>
        <w:t xml:space="preserve">‍ </w:t>
      </w:r>
      <w:r>
        <w:rPr>
          <w:rtl/>
        </w:rPr>
        <w:t>).</w:t>
      </w:r>
    </w:p>
    <w:p w:rsidR="00D87556" w:rsidRDefault="00D87556" w:rsidP="002434C7">
      <w:pPr>
        <w:pStyle w:val="libNormal"/>
        <w:rPr>
          <w:rtl/>
        </w:rPr>
      </w:pPr>
      <w:r>
        <w:rPr>
          <w:rtl/>
        </w:rPr>
        <w:t>ظ : الأمثال ضمن التحفة البهية والطرفة الشهية.</w:t>
      </w:r>
    </w:p>
    <w:p w:rsidR="00D87556" w:rsidRDefault="00D87556" w:rsidP="002434C7">
      <w:pPr>
        <w:pStyle w:val="libNormal"/>
        <w:rPr>
          <w:rtl/>
        </w:rPr>
      </w:pPr>
      <w:r w:rsidRPr="007E793D">
        <w:rPr>
          <w:rStyle w:val="libBold2Char"/>
          <w:rtl/>
        </w:rPr>
        <w:t>ـ أبو عبيدة ،</w:t>
      </w:r>
      <w:r>
        <w:rPr>
          <w:rtl/>
        </w:rPr>
        <w:t xml:space="preserve"> معمر بن المثنى التيمي ( ت : 210 ه</w:t>
      </w:r>
      <w:r>
        <w:rPr>
          <w:rFonts w:hint="cs"/>
          <w:rtl/>
        </w:rPr>
        <w:t xml:space="preserve">‍ </w:t>
      </w:r>
      <w:r>
        <w:rPr>
          <w:rtl/>
        </w:rPr>
        <w:t>).</w:t>
      </w:r>
    </w:p>
    <w:p w:rsidR="00D87556" w:rsidRDefault="00D87556" w:rsidP="002434C7">
      <w:pPr>
        <w:pStyle w:val="libNormal"/>
        <w:rPr>
          <w:rtl/>
        </w:rPr>
      </w:pPr>
      <w:r>
        <w:rPr>
          <w:rtl/>
        </w:rPr>
        <w:t>ظ : مجاز القرآن.</w:t>
      </w:r>
    </w:p>
    <w:p w:rsidR="00D87556" w:rsidRDefault="00D87556" w:rsidP="002434C7">
      <w:pPr>
        <w:pStyle w:val="libNormal"/>
        <w:rPr>
          <w:rtl/>
        </w:rPr>
      </w:pPr>
      <w:r w:rsidRPr="007E793D">
        <w:rPr>
          <w:rStyle w:val="libBold2Char"/>
          <w:rtl/>
        </w:rPr>
        <w:t>ـ العسكري ، أبو</w:t>
      </w:r>
      <w:r w:rsidRPr="007E793D">
        <w:rPr>
          <w:rStyle w:val="libBold2Char"/>
          <w:rFonts w:hint="cs"/>
          <w:rtl/>
        </w:rPr>
        <w:t xml:space="preserve"> </w:t>
      </w:r>
      <w:r w:rsidRPr="007E793D">
        <w:rPr>
          <w:rStyle w:val="libBold2Char"/>
          <w:rtl/>
        </w:rPr>
        <w:t>هلال ،</w:t>
      </w:r>
      <w:r>
        <w:rPr>
          <w:rtl/>
        </w:rPr>
        <w:t xml:space="preserve"> الحسن بن سهل ( ت : 395 ه</w:t>
      </w:r>
      <w:r>
        <w:rPr>
          <w:rFonts w:hint="cs"/>
          <w:rtl/>
        </w:rPr>
        <w:t xml:space="preserve">‍ </w:t>
      </w:r>
      <w:r>
        <w:rPr>
          <w:rtl/>
        </w:rPr>
        <w:t>).</w:t>
      </w:r>
    </w:p>
    <w:p w:rsidR="00D87556" w:rsidRDefault="00D87556" w:rsidP="002434C7">
      <w:pPr>
        <w:pStyle w:val="libNormal"/>
        <w:rPr>
          <w:rtl/>
        </w:rPr>
      </w:pPr>
      <w:r>
        <w:rPr>
          <w:rtl/>
        </w:rPr>
        <w:t>ظ : الصناعتين.</w:t>
      </w:r>
    </w:p>
    <w:p w:rsidR="00D87556" w:rsidRDefault="00D87556" w:rsidP="002434C7">
      <w:pPr>
        <w:pStyle w:val="libNormal"/>
        <w:rPr>
          <w:rtl/>
        </w:rPr>
      </w:pPr>
      <w:r w:rsidRPr="007E793D">
        <w:rPr>
          <w:rStyle w:val="libBold2Char"/>
          <w:rtl/>
        </w:rPr>
        <w:t>ـ أبو علي الفارسي ،</w:t>
      </w:r>
      <w:r>
        <w:rPr>
          <w:rtl/>
        </w:rPr>
        <w:t xml:space="preserve"> الحسن بن أحمد ( ت : 377 ه</w:t>
      </w:r>
      <w:r>
        <w:rPr>
          <w:rFonts w:hint="cs"/>
          <w:rtl/>
        </w:rPr>
        <w:t xml:space="preserve">‍ </w:t>
      </w:r>
      <w:r>
        <w:rPr>
          <w:rtl/>
        </w:rPr>
        <w:t>).</w:t>
      </w:r>
    </w:p>
    <w:p w:rsidR="00D87556" w:rsidRDefault="00D87556" w:rsidP="002434C7">
      <w:pPr>
        <w:pStyle w:val="libNormal"/>
        <w:rPr>
          <w:rtl/>
        </w:rPr>
      </w:pPr>
      <w:r>
        <w:rPr>
          <w:rtl/>
        </w:rPr>
        <w:t>ظ : الحجة.</w:t>
      </w:r>
    </w:p>
    <w:p w:rsidR="00D87556" w:rsidRDefault="00D87556" w:rsidP="002434C7">
      <w:pPr>
        <w:pStyle w:val="libNormal"/>
        <w:rPr>
          <w:rtl/>
        </w:rPr>
      </w:pPr>
      <w:r w:rsidRPr="007E793D">
        <w:rPr>
          <w:rStyle w:val="libBold2Char"/>
          <w:rtl/>
        </w:rPr>
        <w:t>ـ العلوي ،</w:t>
      </w:r>
      <w:r>
        <w:rPr>
          <w:rtl/>
        </w:rPr>
        <w:t xml:space="preserve"> يحيى</w:t>
      </w:r>
      <w:r>
        <w:rPr>
          <w:rFonts w:hint="cs"/>
          <w:rtl/>
        </w:rPr>
        <w:t>ٰ</w:t>
      </w:r>
      <w:r>
        <w:rPr>
          <w:rtl/>
        </w:rPr>
        <w:t xml:space="preserve"> بن حمزة ( ت : 749 ه</w:t>
      </w:r>
      <w:r>
        <w:rPr>
          <w:rFonts w:hint="cs"/>
          <w:rtl/>
        </w:rPr>
        <w:t xml:space="preserve">‍ </w:t>
      </w:r>
      <w:r>
        <w:rPr>
          <w:rtl/>
        </w:rPr>
        <w:t>).</w:t>
      </w:r>
    </w:p>
    <w:p w:rsidR="00D87556" w:rsidRDefault="00D87556" w:rsidP="002434C7">
      <w:pPr>
        <w:pStyle w:val="libNormal"/>
        <w:rPr>
          <w:rtl/>
        </w:rPr>
      </w:pPr>
      <w:r>
        <w:rPr>
          <w:rtl/>
        </w:rPr>
        <w:t>ظ : الطراز المتضمن لأسرار البلاغة وعلوم حقائق الإعجاز.</w:t>
      </w:r>
    </w:p>
    <w:p w:rsidR="00D87556" w:rsidRDefault="00D87556" w:rsidP="002434C7">
      <w:pPr>
        <w:pStyle w:val="libNormal"/>
        <w:rPr>
          <w:rtl/>
        </w:rPr>
      </w:pPr>
      <w:r w:rsidRPr="002405F8">
        <w:rPr>
          <w:rtl/>
        </w:rPr>
        <w:br w:type="page"/>
      </w:r>
      <w:r w:rsidRPr="007E793D">
        <w:rPr>
          <w:rStyle w:val="libBold2Char"/>
          <w:rtl/>
        </w:rPr>
        <w:lastRenderedPageBreak/>
        <w:t>ـ</w:t>
      </w:r>
      <w:r w:rsidRPr="007E793D">
        <w:rPr>
          <w:rStyle w:val="libBold2Char"/>
          <w:rFonts w:hint="cs"/>
          <w:rtl/>
        </w:rPr>
        <w:t xml:space="preserve"> </w:t>
      </w:r>
      <w:r w:rsidRPr="007E793D">
        <w:rPr>
          <w:rStyle w:val="libBold2Char"/>
          <w:rtl/>
        </w:rPr>
        <w:t>العلامة الحلي ، جمال الدين ،</w:t>
      </w:r>
      <w:r>
        <w:rPr>
          <w:rtl/>
        </w:rPr>
        <w:t xml:space="preserve"> الحسن بن يوسف : ( ت : 726 ه</w:t>
      </w:r>
      <w:r>
        <w:rPr>
          <w:rFonts w:hint="cs"/>
          <w:rtl/>
        </w:rPr>
        <w:t xml:space="preserve">‍ </w:t>
      </w:r>
      <w:r>
        <w:rPr>
          <w:rtl/>
        </w:rPr>
        <w:t>).</w:t>
      </w:r>
    </w:p>
    <w:p w:rsidR="00D87556" w:rsidRDefault="00D87556" w:rsidP="002434C7">
      <w:pPr>
        <w:pStyle w:val="libNormal"/>
        <w:rPr>
          <w:rtl/>
        </w:rPr>
      </w:pPr>
      <w:r>
        <w:rPr>
          <w:rtl/>
        </w:rPr>
        <w:t>ظ : تهذيب الأصول وغيره.</w:t>
      </w:r>
    </w:p>
    <w:p w:rsidR="00D87556" w:rsidRDefault="00D87556" w:rsidP="0096142A">
      <w:pPr>
        <w:pStyle w:val="Heading1Center"/>
        <w:rPr>
          <w:rtl/>
        </w:rPr>
      </w:pPr>
      <w:bookmarkStart w:id="29" w:name="_Toc367623489"/>
      <w:r>
        <w:rPr>
          <w:rtl/>
        </w:rPr>
        <w:t>(ف)</w:t>
      </w:r>
      <w:bookmarkEnd w:id="29"/>
    </w:p>
    <w:p w:rsidR="00D87556" w:rsidRDefault="00D87556" w:rsidP="002434C7">
      <w:pPr>
        <w:pStyle w:val="libNormal"/>
        <w:rPr>
          <w:rtl/>
        </w:rPr>
      </w:pPr>
      <w:r w:rsidRPr="007E793D">
        <w:rPr>
          <w:rStyle w:val="libBold2Char"/>
          <w:rtl/>
        </w:rPr>
        <w:t>ـ ابن فارس ، أبو الحسين ،</w:t>
      </w:r>
      <w:r>
        <w:rPr>
          <w:rtl/>
        </w:rPr>
        <w:t xml:space="preserve"> أحمد بن فارس بن زكريا ( ت : 395 ه</w:t>
      </w:r>
      <w:r>
        <w:rPr>
          <w:rFonts w:hint="cs"/>
          <w:rtl/>
        </w:rPr>
        <w:t xml:space="preserve">‍ </w:t>
      </w:r>
      <w:r>
        <w:rPr>
          <w:rtl/>
        </w:rPr>
        <w:t>).</w:t>
      </w:r>
    </w:p>
    <w:p w:rsidR="00D87556" w:rsidRDefault="00D87556" w:rsidP="002434C7">
      <w:pPr>
        <w:pStyle w:val="libNormal"/>
        <w:rPr>
          <w:rtl/>
        </w:rPr>
      </w:pPr>
      <w:r>
        <w:rPr>
          <w:rtl/>
        </w:rPr>
        <w:t>ظ : الصاحبي في فقه اللغة وسنن العرب في كلامها.</w:t>
      </w:r>
    </w:p>
    <w:p w:rsidR="00D87556" w:rsidRDefault="00D87556" w:rsidP="002434C7">
      <w:pPr>
        <w:pStyle w:val="libNormal"/>
        <w:rPr>
          <w:rtl/>
        </w:rPr>
      </w:pPr>
      <w:r w:rsidRPr="007E793D">
        <w:rPr>
          <w:rStyle w:val="libBold2Char"/>
          <w:rtl/>
        </w:rPr>
        <w:t>ـ الفرّاء ، أبو زكريا ،</w:t>
      </w:r>
      <w:r>
        <w:rPr>
          <w:rtl/>
        </w:rPr>
        <w:t xml:space="preserve"> يحيى</w:t>
      </w:r>
      <w:r>
        <w:rPr>
          <w:rFonts w:hint="cs"/>
          <w:rtl/>
        </w:rPr>
        <w:t>ٰ</w:t>
      </w:r>
      <w:r>
        <w:rPr>
          <w:rtl/>
        </w:rPr>
        <w:t xml:space="preserve"> بن زياد ( ت : 204 ه</w:t>
      </w:r>
      <w:r>
        <w:rPr>
          <w:rFonts w:hint="cs"/>
          <w:rtl/>
        </w:rPr>
        <w:t xml:space="preserve">‍ </w:t>
      </w:r>
      <w:r>
        <w:rPr>
          <w:rtl/>
        </w:rPr>
        <w:t>).</w:t>
      </w:r>
    </w:p>
    <w:p w:rsidR="00D87556" w:rsidRDefault="00D87556" w:rsidP="002434C7">
      <w:pPr>
        <w:pStyle w:val="libNormal"/>
        <w:rPr>
          <w:rtl/>
        </w:rPr>
      </w:pPr>
      <w:r>
        <w:rPr>
          <w:rtl/>
        </w:rPr>
        <w:t>ظ : معاني القرآن.</w:t>
      </w:r>
    </w:p>
    <w:p w:rsidR="00D87556" w:rsidRDefault="00D87556" w:rsidP="002434C7">
      <w:pPr>
        <w:pStyle w:val="libNormal"/>
        <w:rPr>
          <w:rtl/>
        </w:rPr>
      </w:pPr>
      <w:r w:rsidRPr="007E793D">
        <w:rPr>
          <w:rStyle w:val="libBold2Char"/>
          <w:rtl/>
        </w:rPr>
        <w:t>ـ الفراهيدي ،</w:t>
      </w:r>
      <w:r>
        <w:rPr>
          <w:rtl/>
        </w:rPr>
        <w:t xml:space="preserve"> الخليل بن أحمد ( ت : 175 ه</w:t>
      </w:r>
      <w:r>
        <w:rPr>
          <w:rFonts w:hint="cs"/>
          <w:rtl/>
        </w:rPr>
        <w:t xml:space="preserve">‍ </w:t>
      </w:r>
      <w:r>
        <w:rPr>
          <w:rtl/>
        </w:rPr>
        <w:t>).</w:t>
      </w:r>
    </w:p>
    <w:p w:rsidR="00D87556" w:rsidRDefault="00D87556" w:rsidP="002434C7">
      <w:pPr>
        <w:pStyle w:val="libNormal"/>
        <w:rPr>
          <w:rtl/>
        </w:rPr>
      </w:pPr>
      <w:r>
        <w:rPr>
          <w:rtl/>
        </w:rPr>
        <w:t>ظ : كتاب العين.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الفيروزآبادي ، مجد الدين ،</w:t>
      </w:r>
      <w:r>
        <w:rPr>
          <w:rtl/>
        </w:rPr>
        <w:t xml:space="preserve"> محمد بن يعقوب بن محمد الشيرازي ( ت : 817 ه</w:t>
      </w:r>
      <w:r>
        <w:rPr>
          <w:rFonts w:hint="cs"/>
          <w:rtl/>
        </w:rPr>
        <w:t xml:space="preserve">‍ </w:t>
      </w:r>
      <w:r>
        <w:rPr>
          <w:rtl/>
        </w:rPr>
        <w:t>).</w:t>
      </w:r>
    </w:p>
    <w:p w:rsidR="00D87556" w:rsidRDefault="00D87556" w:rsidP="002434C7">
      <w:pPr>
        <w:pStyle w:val="libNormal"/>
        <w:rPr>
          <w:rtl/>
        </w:rPr>
      </w:pPr>
      <w:r>
        <w:rPr>
          <w:rtl/>
        </w:rPr>
        <w:t>ظ : بصائر ذوي التمييز في لطائف الكتاب العزيز + القاموس المحيط.</w:t>
      </w:r>
    </w:p>
    <w:p w:rsidR="00D87556" w:rsidRDefault="00D87556" w:rsidP="0096142A">
      <w:pPr>
        <w:pStyle w:val="Heading1Center"/>
        <w:rPr>
          <w:rtl/>
        </w:rPr>
      </w:pPr>
      <w:bookmarkStart w:id="30" w:name="_Toc367623490"/>
      <w:r>
        <w:rPr>
          <w:rtl/>
        </w:rPr>
        <w:t>(ق)</w:t>
      </w:r>
      <w:bookmarkEnd w:id="30"/>
    </w:p>
    <w:p w:rsidR="00D87556" w:rsidRDefault="00D87556" w:rsidP="002434C7">
      <w:pPr>
        <w:pStyle w:val="libNormal"/>
        <w:rPr>
          <w:rtl/>
        </w:rPr>
      </w:pPr>
      <w:r w:rsidRPr="007E793D">
        <w:rPr>
          <w:rStyle w:val="libBold2Char"/>
          <w:rtl/>
        </w:rPr>
        <w:t>ـ ابن قتيبة ، أبو محمد ،</w:t>
      </w:r>
      <w:r>
        <w:rPr>
          <w:rtl/>
        </w:rPr>
        <w:t xml:space="preserve"> عبد الله بن مسلم ( ت : 276 ه</w:t>
      </w:r>
      <w:r>
        <w:rPr>
          <w:rFonts w:hint="cs"/>
          <w:rtl/>
        </w:rPr>
        <w:t xml:space="preserve">‍ </w:t>
      </w:r>
      <w:r>
        <w:rPr>
          <w:rtl/>
        </w:rPr>
        <w:t>).</w:t>
      </w:r>
    </w:p>
    <w:p w:rsidR="00D87556" w:rsidRDefault="00D87556" w:rsidP="002434C7">
      <w:pPr>
        <w:pStyle w:val="libNormal"/>
        <w:rPr>
          <w:rtl/>
        </w:rPr>
      </w:pPr>
      <w:r>
        <w:rPr>
          <w:rtl/>
        </w:rPr>
        <w:t>ظ : تأويل مشكل القرآن.</w:t>
      </w:r>
    </w:p>
    <w:p w:rsidR="00D87556" w:rsidRDefault="00D87556" w:rsidP="002434C7">
      <w:pPr>
        <w:pStyle w:val="libNormal"/>
        <w:rPr>
          <w:rtl/>
        </w:rPr>
      </w:pPr>
      <w:r w:rsidRPr="007E793D">
        <w:rPr>
          <w:rStyle w:val="libBold2Char"/>
          <w:rtl/>
        </w:rPr>
        <w:t>ـ قدامة بن جعفر ،</w:t>
      </w:r>
      <w:r>
        <w:rPr>
          <w:rtl/>
        </w:rPr>
        <w:t xml:space="preserve"> الكاتب البغدادي ( ت : 337 ه</w:t>
      </w:r>
      <w:r>
        <w:rPr>
          <w:rFonts w:hint="cs"/>
          <w:rtl/>
        </w:rPr>
        <w:t xml:space="preserve">‍ </w:t>
      </w:r>
      <w:r>
        <w:rPr>
          <w:rtl/>
        </w:rPr>
        <w:t>).</w:t>
      </w:r>
    </w:p>
    <w:p w:rsidR="00D87556" w:rsidRDefault="00D87556" w:rsidP="002434C7">
      <w:pPr>
        <w:pStyle w:val="libNormal"/>
        <w:rPr>
          <w:rtl/>
        </w:rPr>
      </w:pPr>
      <w:r>
        <w:rPr>
          <w:rtl/>
        </w:rPr>
        <w:t>ظ : نقد الشعر + نقد النثر.</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القرطاجني ، أبو الحسن</w:t>
      </w:r>
      <w:r>
        <w:rPr>
          <w:rtl/>
        </w:rPr>
        <w:t xml:space="preserve"> حازم القرطاجني ( ت : 684 ه</w:t>
      </w:r>
      <w:r>
        <w:rPr>
          <w:rFonts w:hint="cs"/>
          <w:rtl/>
        </w:rPr>
        <w:t xml:space="preserve">‍ </w:t>
      </w:r>
      <w:r>
        <w:rPr>
          <w:rtl/>
        </w:rPr>
        <w:t>).</w:t>
      </w:r>
    </w:p>
    <w:p w:rsidR="00D87556" w:rsidRDefault="00D87556" w:rsidP="002434C7">
      <w:pPr>
        <w:pStyle w:val="libNormal"/>
        <w:rPr>
          <w:rtl/>
        </w:rPr>
      </w:pPr>
      <w:r>
        <w:rPr>
          <w:rtl/>
        </w:rPr>
        <w:t>ظ : منهاج البلغاء وسراج الأدباء.</w:t>
      </w:r>
    </w:p>
    <w:p w:rsidR="00D87556" w:rsidRDefault="00D87556" w:rsidP="0096142A">
      <w:pPr>
        <w:pStyle w:val="Heading1Center"/>
        <w:rPr>
          <w:rtl/>
        </w:rPr>
      </w:pPr>
      <w:bookmarkStart w:id="31" w:name="_Toc367623491"/>
      <w:r>
        <w:rPr>
          <w:rtl/>
        </w:rPr>
        <w:t>(م)</w:t>
      </w:r>
      <w:bookmarkEnd w:id="31"/>
    </w:p>
    <w:p w:rsidR="00D87556" w:rsidRDefault="00D87556" w:rsidP="002434C7">
      <w:pPr>
        <w:pStyle w:val="libNormal"/>
        <w:rPr>
          <w:rtl/>
        </w:rPr>
      </w:pPr>
      <w:r w:rsidRPr="007E793D">
        <w:rPr>
          <w:rStyle w:val="libBold2Char"/>
          <w:rtl/>
        </w:rPr>
        <w:t>ـ المبرّد ، أبو العباس ،</w:t>
      </w:r>
      <w:r>
        <w:rPr>
          <w:rtl/>
        </w:rPr>
        <w:t xml:space="preserve"> محمد بن يزيد ( ت : 285 ه</w:t>
      </w:r>
      <w:r>
        <w:rPr>
          <w:rFonts w:hint="cs"/>
          <w:rtl/>
        </w:rPr>
        <w:t xml:space="preserve">‍ </w:t>
      </w:r>
      <w:r>
        <w:rPr>
          <w:rtl/>
        </w:rPr>
        <w:t>).</w:t>
      </w:r>
    </w:p>
    <w:p w:rsidR="00D87556" w:rsidRDefault="00D87556" w:rsidP="002434C7">
      <w:pPr>
        <w:pStyle w:val="libNormal"/>
        <w:rPr>
          <w:rtl/>
        </w:rPr>
      </w:pPr>
      <w:r>
        <w:rPr>
          <w:rtl/>
        </w:rPr>
        <w:t>ظ : ما اتفق لفظه واختلف معناه من القرآن المجيد + المقتضب.</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المحقق الحلي ، أبو القاسم ،</w:t>
      </w:r>
      <w:r>
        <w:rPr>
          <w:rtl/>
        </w:rPr>
        <w:t xml:space="preserve"> جعفر بن الحسن ( ت : 676 ه</w:t>
      </w:r>
      <w:r>
        <w:rPr>
          <w:rFonts w:hint="cs"/>
          <w:rtl/>
        </w:rPr>
        <w:t xml:space="preserve">‍ </w:t>
      </w:r>
      <w:r>
        <w:rPr>
          <w:rtl/>
        </w:rPr>
        <w:t>).</w:t>
      </w:r>
    </w:p>
    <w:p w:rsidR="00D87556" w:rsidRDefault="00D87556" w:rsidP="002434C7">
      <w:pPr>
        <w:pStyle w:val="libNormal"/>
        <w:rPr>
          <w:rtl/>
        </w:rPr>
      </w:pPr>
      <w:r>
        <w:rPr>
          <w:rtl/>
        </w:rPr>
        <w:t>ظ : المعارج.</w:t>
      </w:r>
    </w:p>
    <w:p w:rsidR="00D87556" w:rsidRDefault="00D87556" w:rsidP="002434C7">
      <w:pPr>
        <w:pStyle w:val="libNormal"/>
        <w:rPr>
          <w:rtl/>
        </w:rPr>
      </w:pPr>
      <w:r w:rsidRPr="007E793D">
        <w:rPr>
          <w:rStyle w:val="libBold2Char"/>
          <w:rtl/>
        </w:rPr>
        <w:t>ـ المرتضى ،</w:t>
      </w:r>
      <w:r>
        <w:rPr>
          <w:rtl/>
        </w:rPr>
        <w:t xml:space="preserve"> علي بن الحسين الموسوي ( ت : 436 ه</w:t>
      </w:r>
      <w:r>
        <w:rPr>
          <w:rFonts w:hint="cs"/>
          <w:rtl/>
        </w:rPr>
        <w:t xml:space="preserve">‍ </w:t>
      </w:r>
      <w:r>
        <w:rPr>
          <w:rtl/>
        </w:rPr>
        <w:t>).</w:t>
      </w:r>
    </w:p>
    <w:p w:rsidR="00D87556" w:rsidRDefault="00D87556" w:rsidP="002434C7">
      <w:pPr>
        <w:pStyle w:val="libNormal"/>
        <w:rPr>
          <w:rtl/>
        </w:rPr>
      </w:pPr>
      <w:r>
        <w:rPr>
          <w:rtl/>
        </w:rPr>
        <w:t>ظ : أمالي المرتضى</w:t>
      </w:r>
      <w:r>
        <w:rPr>
          <w:rFonts w:hint="cs"/>
          <w:rtl/>
        </w:rPr>
        <w:t>ٰ</w:t>
      </w:r>
      <w:r>
        <w:rPr>
          <w:rtl/>
        </w:rPr>
        <w:t xml:space="preserve"> ( غرر الفوائد ودرر القلائد ) + الذريعة.</w:t>
      </w:r>
    </w:p>
    <w:p w:rsidR="00D87556" w:rsidRDefault="00D87556" w:rsidP="002434C7">
      <w:pPr>
        <w:pStyle w:val="libNormal"/>
        <w:rPr>
          <w:rtl/>
        </w:rPr>
      </w:pPr>
      <w:r w:rsidRPr="009F43FA">
        <w:rPr>
          <w:rtl/>
        </w:rPr>
        <w:br w:type="page"/>
      </w:r>
      <w:r w:rsidRPr="007E793D">
        <w:rPr>
          <w:rStyle w:val="libBold2Char"/>
          <w:rtl/>
        </w:rPr>
        <w:lastRenderedPageBreak/>
        <w:t>ـ</w:t>
      </w:r>
      <w:r w:rsidRPr="007E793D">
        <w:rPr>
          <w:rStyle w:val="libBold2Char"/>
          <w:rFonts w:hint="cs"/>
          <w:rtl/>
        </w:rPr>
        <w:t xml:space="preserve"> </w:t>
      </w:r>
      <w:r w:rsidRPr="007E793D">
        <w:rPr>
          <w:rStyle w:val="libBold2Char"/>
          <w:rtl/>
        </w:rPr>
        <w:t>ابن المعتز ،</w:t>
      </w:r>
      <w:r>
        <w:rPr>
          <w:rtl/>
        </w:rPr>
        <w:t xml:space="preserve"> عبد الله بن المعتز ( ت : 196 ه</w:t>
      </w:r>
      <w:r>
        <w:rPr>
          <w:rFonts w:hint="cs"/>
          <w:rtl/>
        </w:rPr>
        <w:t xml:space="preserve">‍ </w:t>
      </w:r>
      <w:r>
        <w:rPr>
          <w:rtl/>
        </w:rPr>
        <w:t>).</w:t>
      </w:r>
    </w:p>
    <w:p w:rsidR="00D87556" w:rsidRDefault="00D87556" w:rsidP="002434C7">
      <w:pPr>
        <w:pStyle w:val="libNormal"/>
        <w:rPr>
          <w:rtl/>
        </w:rPr>
      </w:pPr>
      <w:r>
        <w:rPr>
          <w:rtl/>
        </w:rPr>
        <w:t>ظ : البديع.</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المفيد ، أبو عبد الله ،</w:t>
      </w:r>
      <w:r>
        <w:rPr>
          <w:rtl/>
        </w:rPr>
        <w:t xml:space="preserve"> محمد بن محمد بن النعمان : ( ت : 413 ه</w:t>
      </w:r>
      <w:r>
        <w:rPr>
          <w:rFonts w:hint="cs"/>
          <w:rtl/>
        </w:rPr>
        <w:t xml:space="preserve">‍ </w:t>
      </w:r>
      <w:r>
        <w:rPr>
          <w:rtl/>
        </w:rPr>
        <w:t>).</w:t>
      </w:r>
    </w:p>
    <w:p w:rsidR="00D87556" w:rsidRDefault="00D87556" w:rsidP="002434C7">
      <w:pPr>
        <w:pStyle w:val="libNormal"/>
        <w:rPr>
          <w:rtl/>
        </w:rPr>
      </w:pPr>
      <w:r>
        <w:rPr>
          <w:rtl/>
        </w:rPr>
        <w:t>ظ : التذكرة بأصول الفقه.</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مقاتل ،</w:t>
      </w:r>
      <w:r>
        <w:rPr>
          <w:rtl/>
        </w:rPr>
        <w:t xml:space="preserve"> مقاتل بن سليمان البلخي ( ت : 150 ه</w:t>
      </w:r>
      <w:r>
        <w:rPr>
          <w:rFonts w:hint="cs"/>
          <w:rtl/>
        </w:rPr>
        <w:t xml:space="preserve">‍ </w:t>
      </w:r>
      <w:r>
        <w:rPr>
          <w:rtl/>
        </w:rPr>
        <w:t>).</w:t>
      </w:r>
    </w:p>
    <w:p w:rsidR="00D87556" w:rsidRDefault="00D87556" w:rsidP="002434C7">
      <w:pPr>
        <w:pStyle w:val="libNormal"/>
        <w:rPr>
          <w:rtl/>
        </w:rPr>
      </w:pPr>
      <w:r>
        <w:rPr>
          <w:rtl/>
        </w:rPr>
        <w:t>ظ : الأشباه والنظائر في القرآن الكريم.</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ابن منظور</w:t>
      </w:r>
      <w:r w:rsidRPr="007E793D">
        <w:rPr>
          <w:rStyle w:val="libBold2Char"/>
          <w:rFonts w:hint="cs"/>
          <w:rtl/>
        </w:rPr>
        <w:t xml:space="preserve"> </w:t>
      </w:r>
      <w:r w:rsidRPr="007E793D">
        <w:rPr>
          <w:rStyle w:val="libBold2Char"/>
          <w:rtl/>
        </w:rPr>
        <w:t>، جمال الدين ،</w:t>
      </w:r>
      <w:r>
        <w:rPr>
          <w:rtl/>
        </w:rPr>
        <w:t xml:space="preserve"> محمد بن مكرم الأنصاري ( ت : 711 ه</w:t>
      </w:r>
      <w:r>
        <w:rPr>
          <w:rFonts w:hint="cs"/>
          <w:rtl/>
        </w:rPr>
        <w:t xml:space="preserve">‍ </w:t>
      </w:r>
      <w:r>
        <w:rPr>
          <w:rtl/>
        </w:rPr>
        <w:t>).</w:t>
      </w:r>
    </w:p>
    <w:p w:rsidR="00D87556" w:rsidRDefault="00D87556" w:rsidP="002434C7">
      <w:pPr>
        <w:pStyle w:val="libNormal"/>
        <w:rPr>
          <w:rtl/>
        </w:rPr>
      </w:pPr>
      <w:r>
        <w:rPr>
          <w:rtl/>
        </w:rPr>
        <w:t>ظ : لسان العرب.</w:t>
      </w:r>
    </w:p>
    <w:p w:rsidR="00D87556" w:rsidRDefault="00D87556" w:rsidP="0096142A">
      <w:pPr>
        <w:pStyle w:val="Heading1Center"/>
        <w:rPr>
          <w:rtl/>
        </w:rPr>
      </w:pPr>
      <w:bookmarkStart w:id="32" w:name="_Toc367623492"/>
      <w:r>
        <w:rPr>
          <w:rtl/>
        </w:rPr>
        <w:t>(ن)</w:t>
      </w:r>
      <w:bookmarkEnd w:id="32"/>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ابن ناقيا البغدادي ،</w:t>
      </w:r>
      <w:r>
        <w:rPr>
          <w:rtl/>
        </w:rPr>
        <w:t xml:space="preserve"> أبو قاسم عبد الله بن محمد بن الحسين ( ت : 485 ه</w:t>
      </w:r>
      <w:r>
        <w:rPr>
          <w:rFonts w:hint="cs"/>
          <w:rtl/>
        </w:rPr>
        <w:t xml:space="preserve">‍ </w:t>
      </w:r>
      <w:r>
        <w:rPr>
          <w:rtl/>
        </w:rPr>
        <w:t>).</w:t>
      </w:r>
    </w:p>
    <w:p w:rsidR="00D87556" w:rsidRDefault="00D87556" w:rsidP="002434C7">
      <w:pPr>
        <w:pStyle w:val="libNormal"/>
        <w:rPr>
          <w:rtl/>
        </w:rPr>
      </w:pPr>
      <w:r>
        <w:rPr>
          <w:rtl/>
        </w:rPr>
        <w:t>ظ : الجمان في تشبيهات القرآن.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النحاس ، أبو جعفر ،</w:t>
      </w:r>
      <w:r>
        <w:rPr>
          <w:rtl/>
        </w:rPr>
        <w:t xml:space="preserve"> أحمد بن محمد بن إسماعيل ( ت : 328 ه</w:t>
      </w:r>
      <w:r>
        <w:rPr>
          <w:rFonts w:hint="cs"/>
          <w:rtl/>
        </w:rPr>
        <w:t xml:space="preserve">‍ </w:t>
      </w:r>
      <w:r>
        <w:rPr>
          <w:rtl/>
        </w:rPr>
        <w:t>).</w:t>
      </w:r>
    </w:p>
    <w:p w:rsidR="00D87556" w:rsidRDefault="00D87556" w:rsidP="002434C7">
      <w:pPr>
        <w:pStyle w:val="libNormal"/>
        <w:rPr>
          <w:rtl/>
        </w:rPr>
      </w:pPr>
      <w:r>
        <w:rPr>
          <w:rtl/>
        </w:rPr>
        <w:t>ظ : إعراب القرآن.</w:t>
      </w:r>
    </w:p>
    <w:p w:rsidR="00D87556" w:rsidRDefault="00D87556" w:rsidP="002434C7">
      <w:pPr>
        <w:pStyle w:val="libNormal"/>
        <w:rPr>
          <w:rtl/>
        </w:rPr>
      </w:pPr>
      <w:r w:rsidRPr="007E793D">
        <w:rPr>
          <w:rStyle w:val="libBold2Char"/>
          <w:rtl/>
        </w:rPr>
        <w:t>ـ النويري ، شهاب الدين ،</w:t>
      </w:r>
      <w:r>
        <w:rPr>
          <w:rtl/>
        </w:rPr>
        <w:t xml:space="preserve"> أحمد بن عبد الوهاب القرشي ( ت : 733 ه</w:t>
      </w:r>
      <w:r>
        <w:rPr>
          <w:rFonts w:hint="cs"/>
          <w:rtl/>
        </w:rPr>
        <w:t xml:space="preserve">‍ </w:t>
      </w:r>
      <w:r>
        <w:rPr>
          <w:rtl/>
        </w:rPr>
        <w:t>).</w:t>
      </w:r>
    </w:p>
    <w:p w:rsidR="00D87556" w:rsidRDefault="00D87556" w:rsidP="002434C7">
      <w:pPr>
        <w:pStyle w:val="libNormal"/>
        <w:rPr>
          <w:rtl/>
        </w:rPr>
      </w:pPr>
      <w:r>
        <w:rPr>
          <w:rtl/>
        </w:rPr>
        <w:t>ظ : نهاية الأرب في فنون الأدب.</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النوبختي ،</w:t>
      </w:r>
      <w:r>
        <w:rPr>
          <w:rtl/>
        </w:rPr>
        <w:t xml:space="preserve"> الحسن بن موسى.</w:t>
      </w:r>
    </w:p>
    <w:p w:rsidR="00D87556" w:rsidRDefault="00D87556" w:rsidP="002434C7">
      <w:pPr>
        <w:pStyle w:val="libNormal"/>
        <w:rPr>
          <w:rtl/>
        </w:rPr>
      </w:pPr>
      <w:r>
        <w:rPr>
          <w:rtl/>
        </w:rPr>
        <w:t>ظ : العموم والخصوص.</w:t>
      </w:r>
    </w:p>
    <w:p w:rsidR="00D87556" w:rsidRDefault="00D87556" w:rsidP="0096142A">
      <w:pPr>
        <w:pStyle w:val="Heading1Center"/>
        <w:rPr>
          <w:rtl/>
        </w:rPr>
      </w:pPr>
      <w:bookmarkStart w:id="33" w:name="_Toc367623493"/>
      <w:r>
        <w:rPr>
          <w:rtl/>
        </w:rPr>
        <w:t>(ه)</w:t>
      </w:r>
      <w:bookmarkEnd w:id="33"/>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ابن هشام ، أبو محمد ،</w:t>
      </w:r>
      <w:r>
        <w:rPr>
          <w:rtl/>
        </w:rPr>
        <w:t xml:space="preserve"> عبد الله ، جمال الدين بن يوسف ( ت : 761 ه</w:t>
      </w:r>
      <w:r>
        <w:rPr>
          <w:rFonts w:hint="cs"/>
          <w:rtl/>
        </w:rPr>
        <w:t xml:space="preserve">‍ </w:t>
      </w:r>
      <w:r>
        <w:rPr>
          <w:rtl/>
        </w:rPr>
        <w:t>).</w:t>
      </w:r>
    </w:p>
    <w:p w:rsidR="00D87556" w:rsidRDefault="00D87556" w:rsidP="002434C7">
      <w:pPr>
        <w:pStyle w:val="libNormal"/>
        <w:rPr>
          <w:rtl/>
        </w:rPr>
      </w:pPr>
      <w:r>
        <w:rPr>
          <w:rtl/>
        </w:rPr>
        <w:t>ظ : شذور الذهب + مغني اللبيب.</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هشام بن الحكم</w:t>
      </w:r>
      <w:r>
        <w:rPr>
          <w:rtl/>
        </w:rPr>
        <w:t xml:space="preserve"> ( تلميذ ال</w:t>
      </w:r>
      <w:r>
        <w:rPr>
          <w:rFonts w:hint="cs"/>
          <w:rtl/>
        </w:rPr>
        <w:t>إ</w:t>
      </w:r>
      <w:r>
        <w:rPr>
          <w:rtl/>
        </w:rPr>
        <w:t>مام جعفر بن محمد الصادق ).</w:t>
      </w:r>
    </w:p>
    <w:p w:rsidR="00D87556" w:rsidRDefault="00D87556" w:rsidP="002434C7">
      <w:pPr>
        <w:pStyle w:val="libNormal"/>
        <w:rPr>
          <w:rtl/>
        </w:rPr>
      </w:pPr>
      <w:r>
        <w:rPr>
          <w:rtl/>
        </w:rPr>
        <w:t>ظ : كتاب الألفاظ.</w:t>
      </w:r>
    </w:p>
    <w:p w:rsidR="00D87556" w:rsidRDefault="00D87556" w:rsidP="0096142A">
      <w:pPr>
        <w:pStyle w:val="Heading1Center"/>
        <w:rPr>
          <w:rtl/>
        </w:rPr>
      </w:pPr>
      <w:r w:rsidRPr="00731F70">
        <w:rPr>
          <w:rtl/>
        </w:rPr>
        <w:br w:type="page"/>
      </w:r>
      <w:bookmarkStart w:id="34" w:name="_Toc367623494"/>
      <w:r>
        <w:rPr>
          <w:rtl/>
        </w:rPr>
        <w:lastRenderedPageBreak/>
        <w:t>(ب)</w:t>
      </w:r>
      <w:bookmarkEnd w:id="34"/>
    </w:p>
    <w:p w:rsidR="00D87556" w:rsidRDefault="00D87556" w:rsidP="0096142A">
      <w:pPr>
        <w:pStyle w:val="Heading1Center"/>
        <w:rPr>
          <w:rtl/>
        </w:rPr>
      </w:pPr>
      <w:bookmarkStart w:id="35" w:name="_Toc367623495"/>
      <w:r>
        <w:rPr>
          <w:rtl/>
        </w:rPr>
        <w:t>« الدلاليون العرب المحدثون »</w:t>
      </w:r>
      <w:bookmarkEnd w:id="35"/>
    </w:p>
    <w:p w:rsidR="00D87556" w:rsidRDefault="00D87556" w:rsidP="0096142A">
      <w:pPr>
        <w:pStyle w:val="Heading1Center"/>
        <w:rPr>
          <w:rtl/>
        </w:rPr>
      </w:pPr>
      <w:bookmarkStart w:id="36" w:name="_Toc367623496"/>
      <w:r w:rsidRPr="00DC6C83">
        <w:rPr>
          <w:rtl/>
        </w:rPr>
        <w:t>(أ)</w:t>
      </w:r>
      <w:bookmarkEnd w:id="36"/>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ابتسام مرهون الصفار</w:t>
      </w:r>
      <w:r>
        <w:rPr>
          <w:rtl/>
        </w:rPr>
        <w:t xml:space="preserve"> ( الدكتورة )</w:t>
      </w:r>
    </w:p>
    <w:p w:rsidR="00D87556" w:rsidRDefault="00D87556" w:rsidP="002434C7">
      <w:pPr>
        <w:pStyle w:val="libNormal"/>
        <w:rPr>
          <w:rtl/>
        </w:rPr>
      </w:pPr>
      <w:r>
        <w:rPr>
          <w:rtl/>
        </w:rPr>
        <w:t>كلية التربية / جامعة بغداد.</w:t>
      </w:r>
    </w:p>
    <w:p w:rsidR="00D87556" w:rsidRDefault="00D87556" w:rsidP="002434C7">
      <w:pPr>
        <w:pStyle w:val="libNormal"/>
        <w:rPr>
          <w:rtl/>
        </w:rPr>
      </w:pPr>
      <w:r w:rsidRPr="007E793D">
        <w:rPr>
          <w:rStyle w:val="libBold2Char"/>
          <w:rtl/>
        </w:rPr>
        <w:t>ـ إبراهيم أنيس</w:t>
      </w:r>
      <w:r>
        <w:rPr>
          <w:rtl/>
        </w:rPr>
        <w:t xml:space="preserve"> ( الدكتور</w:t>
      </w:r>
      <w:r>
        <w:rPr>
          <w:rFonts w:hint="cs"/>
          <w:rtl/>
        </w:rPr>
        <w:t xml:space="preserve"> </w:t>
      </w:r>
      <w:r>
        <w:rPr>
          <w:rtl/>
        </w:rPr>
        <w:t>)</w:t>
      </w:r>
    </w:p>
    <w:p w:rsidR="00D87556" w:rsidRDefault="00D87556" w:rsidP="002434C7">
      <w:pPr>
        <w:pStyle w:val="libNormal"/>
        <w:rPr>
          <w:rtl/>
        </w:rPr>
      </w:pPr>
      <w:r>
        <w:rPr>
          <w:rFonts w:hint="cs"/>
          <w:rtl/>
        </w:rPr>
        <w:t>أ</w:t>
      </w:r>
      <w:r>
        <w:rPr>
          <w:rtl/>
        </w:rPr>
        <w:t>ستاذ في كلية الآداب / جامعة القاهرة.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إبراهيم السامرائي</w:t>
      </w:r>
      <w:r>
        <w:rPr>
          <w:rtl/>
        </w:rPr>
        <w:t xml:space="preserve"> ( الدكتور )</w:t>
      </w:r>
    </w:p>
    <w:p w:rsidR="00D87556" w:rsidRDefault="00D87556" w:rsidP="002434C7">
      <w:pPr>
        <w:pStyle w:val="libNormal"/>
        <w:rPr>
          <w:rtl/>
        </w:rPr>
      </w:pPr>
      <w:r>
        <w:rPr>
          <w:rtl/>
        </w:rPr>
        <w:t>كلية الآداب / جامعة بغداد</w:t>
      </w:r>
      <w:r>
        <w:rPr>
          <w:rFonts w:hint="cs"/>
          <w:rtl/>
        </w:rPr>
        <w:t>.</w:t>
      </w:r>
    </w:p>
    <w:p w:rsidR="00D87556" w:rsidRPr="00DC6C83" w:rsidRDefault="00D87556" w:rsidP="007E793D">
      <w:pPr>
        <w:pStyle w:val="libBold2"/>
        <w:rPr>
          <w:rtl/>
        </w:rPr>
      </w:pPr>
      <w:r>
        <w:rPr>
          <w:rtl/>
        </w:rPr>
        <w:t>ـ إبراهيم الوائلي</w:t>
      </w:r>
    </w:p>
    <w:p w:rsidR="00D87556" w:rsidRDefault="00D87556" w:rsidP="002434C7">
      <w:pPr>
        <w:pStyle w:val="libNormal"/>
        <w:rPr>
          <w:rtl/>
        </w:rPr>
      </w:pPr>
      <w:r>
        <w:rPr>
          <w:rtl/>
        </w:rPr>
        <w:t>أستاذ في كلية الآداب</w:t>
      </w:r>
      <w:r>
        <w:rPr>
          <w:rFonts w:hint="cs"/>
          <w:rtl/>
        </w:rPr>
        <w:t xml:space="preserve"> </w:t>
      </w:r>
      <w:r>
        <w:rPr>
          <w:rtl/>
        </w:rPr>
        <w:t>/</w:t>
      </w:r>
      <w:r>
        <w:rPr>
          <w:rFonts w:hint="cs"/>
          <w:rtl/>
        </w:rPr>
        <w:t xml:space="preserve"> </w:t>
      </w:r>
      <w:r>
        <w:rPr>
          <w:rtl/>
        </w:rPr>
        <w:t>جامعة بغداد.</w:t>
      </w:r>
    </w:p>
    <w:p w:rsidR="00D87556" w:rsidRDefault="00D87556" w:rsidP="002434C7">
      <w:pPr>
        <w:pStyle w:val="libNormal"/>
        <w:rPr>
          <w:rtl/>
        </w:rPr>
      </w:pPr>
      <w:r w:rsidRPr="007E793D">
        <w:rPr>
          <w:rStyle w:val="libBold2Char"/>
          <w:rtl/>
        </w:rPr>
        <w:t>ـ إحسان عباس</w:t>
      </w:r>
      <w:r>
        <w:rPr>
          <w:rtl/>
        </w:rPr>
        <w:t xml:space="preserve"> ( الدكتور )</w:t>
      </w:r>
    </w:p>
    <w:p w:rsidR="00D87556" w:rsidRDefault="00D87556" w:rsidP="002434C7">
      <w:pPr>
        <w:pStyle w:val="libNormal"/>
        <w:rPr>
          <w:rtl/>
        </w:rPr>
      </w:pPr>
      <w:r>
        <w:rPr>
          <w:rtl/>
        </w:rPr>
        <w:t>الجامعة اللبنانية / والأردنية / عمّان.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أحمد أحمد بدوي</w:t>
      </w:r>
      <w:r>
        <w:rPr>
          <w:rtl/>
        </w:rPr>
        <w:t xml:space="preserve"> ( الدكتور )</w:t>
      </w:r>
    </w:p>
    <w:p w:rsidR="00D87556" w:rsidRDefault="00D87556" w:rsidP="002434C7">
      <w:pPr>
        <w:pStyle w:val="libNormal"/>
        <w:rPr>
          <w:rtl/>
        </w:rPr>
      </w:pPr>
      <w:r>
        <w:rPr>
          <w:rtl/>
        </w:rPr>
        <w:t>كلية دار العلوم / جامعة القاهرة.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أحمد خطاب العمر</w:t>
      </w:r>
      <w:r>
        <w:rPr>
          <w:rtl/>
        </w:rPr>
        <w:t xml:space="preserve"> ( الدكتور )</w:t>
      </w:r>
    </w:p>
    <w:p w:rsidR="00D87556" w:rsidRDefault="00D87556" w:rsidP="002434C7">
      <w:pPr>
        <w:pStyle w:val="libNormal"/>
        <w:rPr>
          <w:rtl/>
        </w:rPr>
      </w:pPr>
      <w:r>
        <w:rPr>
          <w:rtl/>
        </w:rPr>
        <w:t>كلية الآداب / جامعة الموصل.</w:t>
      </w:r>
    </w:p>
    <w:p w:rsidR="00D87556" w:rsidRPr="00DC6C83" w:rsidRDefault="00D87556" w:rsidP="007E793D">
      <w:pPr>
        <w:pStyle w:val="libBold2"/>
        <w:rPr>
          <w:rtl/>
        </w:rPr>
      </w:pPr>
      <w:r>
        <w:rPr>
          <w:rtl/>
        </w:rPr>
        <w:t>ـ</w:t>
      </w:r>
      <w:r>
        <w:rPr>
          <w:rFonts w:hint="cs"/>
          <w:rtl/>
        </w:rPr>
        <w:t xml:space="preserve"> </w:t>
      </w:r>
      <w:r>
        <w:rPr>
          <w:rtl/>
        </w:rPr>
        <w:t>أحمد راتب النفاخ</w:t>
      </w:r>
    </w:p>
    <w:p w:rsidR="00D87556" w:rsidRDefault="00D87556" w:rsidP="002434C7">
      <w:pPr>
        <w:pStyle w:val="libNormal"/>
        <w:rPr>
          <w:rtl/>
        </w:rPr>
      </w:pPr>
      <w:r>
        <w:rPr>
          <w:rtl/>
        </w:rPr>
        <w:t>عضو المجمع العربي / دمشق</w:t>
      </w:r>
      <w:r>
        <w:rPr>
          <w:rFonts w:hint="cs"/>
          <w:rtl/>
        </w:rPr>
        <w:t>.</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أحمد الربيعي</w:t>
      </w:r>
      <w:r>
        <w:rPr>
          <w:rtl/>
        </w:rPr>
        <w:t xml:space="preserve"> ( الدكتور )</w:t>
      </w:r>
    </w:p>
    <w:p w:rsidR="00D87556" w:rsidRDefault="00D87556" w:rsidP="002434C7">
      <w:pPr>
        <w:pStyle w:val="libNormal"/>
        <w:rPr>
          <w:rtl/>
        </w:rPr>
      </w:pPr>
      <w:r>
        <w:rPr>
          <w:rtl/>
        </w:rPr>
        <w:t>كلية الآداب / جامعة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أحمد عبد الستار الجواري</w:t>
      </w:r>
      <w:r>
        <w:rPr>
          <w:rtl/>
        </w:rPr>
        <w:t xml:space="preserve"> ( الدكتور )</w:t>
      </w:r>
    </w:p>
    <w:p w:rsidR="00D87556" w:rsidRDefault="00D87556" w:rsidP="002434C7">
      <w:pPr>
        <w:pStyle w:val="libNormal"/>
        <w:rPr>
          <w:rtl/>
        </w:rPr>
      </w:pPr>
      <w:r>
        <w:rPr>
          <w:rtl/>
        </w:rPr>
        <w:t>عضو المجمع العلمي العراقي ، ونقيب المعلمين العرب.</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أحمد لطفي السيد</w:t>
      </w:r>
      <w:r>
        <w:rPr>
          <w:rtl/>
        </w:rPr>
        <w:t xml:space="preserve"> ( أستاذ الجيل )</w:t>
      </w:r>
    </w:p>
    <w:p w:rsidR="00D87556" w:rsidRDefault="00D87556" w:rsidP="002434C7">
      <w:pPr>
        <w:pStyle w:val="libNormal"/>
        <w:rPr>
          <w:rtl/>
        </w:rPr>
      </w:pPr>
      <w:r>
        <w:rPr>
          <w:rtl/>
        </w:rPr>
        <w:t>رئيس المجمع اللغوي في القاهرة سابقاً.</w:t>
      </w:r>
    </w:p>
    <w:p w:rsidR="00D87556" w:rsidRDefault="00D87556" w:rsidP="002434C7">
      <w:pPr>
        <w:pStyle w:val="libNormal"/>
        <w:rPr>
          <w:rtl/>
        </w:rPr>
      </w:pPr>
      <w:r w:rsidRPr="007F6817">
        <w:rPr>
          <w:rtl/>
        </w:rPr>
        <w:br w:type="page"/>
      </w:r>
      <w:r w:rsidRPr="007E793D">
        <w:rPr>
          <w:rStyle w:val="libBold2Char"/>
          <w:rtl/>
        </w:rPr>
        <w:lastRenderedPageBreak/>
        <w:t>ـ</w:t>
      </w:r>
      <w:r w:rsidRPr="007E793D">
        <w:rPr>
          <w:rStyle w:val="libBold2Char"/>
          <w:rFonts w:hint="cs"/>
          <w:rtl/>
        </w:rPr>
        <w:t xml:space="preserve"> </w:t>
      </w:r>
      <w:r w:rsidRPr="007E793D">
        <w:rPr>
          <w:rStyle w:val="libBold2Char"/>
          <w:rtl/>
        </w:rPr>
        <w:t>أحمد نصيف الجنابي</w:t>
      </w:r>
      <w:r>
        <w:rPr>
          <w:rtl/>
        </w:rPr>
        <w:t xml:space="preserve"> ( الدكتور )</w:t>
      </w:r>
    </w:p>
    <w:p w:rsidR="00D87556" w:rsidRDefault="00D87556" w:rsidP="002434C7">
      <w:pPr>
        <w:pStyle w:val="libNormal"/>
        <w:rPr>
          <w:rtl/>
        </w:rPr>
      </w:pPr>
      <w:r>
        <w:rPr>
          <w:rtl/>
        </w:rPr>
        <w:t>أستاذ في كلية الآداب / الجامعة المستنصرية.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أحمد مطلوب</w:t>
      </w:r>
      <w:r>
        <w:rPr>
          <w:rtl/>
        </w:rPr>
        <w:t xml:space="preserve"> ( الدكتور )</w:t>
      </w:r>
    </w:p>
    <w:p w:rsidR="00D87556" w:rsidRDefault="00D87556" w:rsidP="002434C7">
      <w:pPr>
        <w:pStyle w:val="libNormal"/>
        <w:rPr>
          <w:rtl/>
        </w:rPr>
      </w:pPr>
      <w:r>
        <w:rPr>
          <w:rtl/>
        </w:rPr>
        <w:t>أستاذ قسم اللغة العربية وآدابها ، كلية الآداب / جامعة بغداد ، وعضو المجمع العلمي العراقي.</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أغناطيوس الصيصي</w:t>
      </w:r>
      <w:r>
        <w:rPr>
          <w:rtl/>
        </w:rPr>
        <w:t xml:space="preserve"> ( الدكتور )</w:t>
      </w:r>
    </w:p>
    <w:p w:rsidR="00D87556" w:rsidRDefault="00D87556" w:rsidP="002434C7">
      <w:pPr>
        <w:pStyle w:val="libNormal"/>
        <w:rPr>
          <w:rtl/>
        </w:rPr>
      </w:pPr>
      <w:r>
        <w:rPr>
          <w:rtl/>
        </w:rPr>
        <w:t>من لبنان.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إسحاق فياض</w:t>
      </w:r>
      <w:r>
        <w:rPr>
          <w:rtl/>
        </w:rPr>
        <w:t xml:space="preserve"> ( الشيخ )</w:t>
      </w:r>
    </w:p>
    <w:p w:rsidR="00D87556" w:rsidRDefault="00D87556" w:rsidP="002434C7">
      <w:pPr>
        <w:pStyle w:val="libNormal"/>
        <w:rPr>
          <w:rtl/>
        </w:rPr>
      </w:pPr>
      <w:r>
        <w:rPr>
          <w:rtl/>
        </w:rPr>
        <w:t>أستاذ في الحوزة العلمية في النجف الأشرف.</w:t>
      </w:r>
    </w:p>
    <w:p w:rsidR="00D87556" w:rsidRDefault="00D87556" w:rsidP="002434C7">
      <w:pPr>
        <w:pStyle w:val="libNormal"/>
        <w:rPr>
          <w:rtl/>
        </w:rPr>
      </w:pPr>
      <w:r w:rsidRPr="007E793D">
        <w:rPr>
          <w:rStyle w:val="libBold2Char"/>
          <w:rtl/>
        </w:rPr>
        <w:t>ـ أمين الخولي</w:t>
      </w:r>
      <w:r>
        <w:rPr>
          <w:rtl/>
        </w:rPr>
        <w:t xml:space="preserve"> ( شيخ الأمناء )</w:t>
      </w:r>
    </w:p>
    <w:p w:rsidR="00D87556" w:rsidRDefault="00D87556" w:rsidP="002434C7">
      <w:pPr>
        <w:pStyle w:val="libNormal"/>
        <w:rPr>
          <w:rtl/>
        </w:rPr>
      </w:pPr>
      <w:r>
        <w:rPr>
          <w:rtl/>
        </w:rPr>
        <w:t>عضو المجمع اللغوي في القاهرة وأستاذ الدراسات القرآنية والعربية العليا في كلية الآداب / جامعة القاهرة.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أمينة غصن</w:t>
      </w:r>
      <w:r>
        <w:rPr>
          <w:rtl/>
        </w:rPr>
        <w:t xml:space="preserve"> ( الدكتورة )</w:t>
      </w:r>
    </w:p>
    <w:p w:rsidR="00D87556" w:rsidRDefault="00D87556" w:rsidP="002434C7">
      <w:pPr>
        <w:pStyle w:val="libNormal"/>
        <w:rPr>
          <w:rtl/>
        </w:rPr>
      </w:pPr>
      <w:r>
        <w:rPr>
          <w:rtl/>
        </w:rPr>
        <w:t>كلية الآداب / جامعة دمشق.</w:t>
      </w:r>
    </w:p>
    <w:p w:rsidR="00D87556" w:rsidRPr="00261A36" w:rsidRDefault="00D87556" w:rsidP="007E793D">
      <w:pPr>
        <w:pStyle w:val="libBold2"/>
        <w:rPr>
          <w:rtl/>
        </w:rPr>
      </w:pPr>
      <w:r>
        <w:rPr>
          <w:rtl/>
        </w:rPr>
        <w:t>ـ</w:t>
      </w:r>
      <w:r>
        <w:rPr>
          <w:rFonts w:hint="cs"/>
          <w:rtl/>
        </w:rPr>
        <w:t xml:space="preserve"> </w:t>
      </w:r>
      <w:r>
        <w:rPr>
          <w:rtl/>
        </w:rPr>
        <w:t>أنستاس ماري الكرملي</w:t>
      </w:r>
    </w:p>
    <w:p w:rsidR="00D87556" w:rsidRDefault="00D87556" w:rsidP="002434C7">
      <w:pPr>
        <w:pStyle w:val="libNormal"/>
        <w:rPr>
          <w:rtl/>
        </w:rPr>
      </w:pPr>
      <w:r>
        <w:rPr>
          <w:rtl/>
        </w:rPr>
        <w:t>صاحب مجلة العرب العراقية.</w:t>
      </w:r>
    </w:p>
    <w:p w:rsidR="00D87556" w:rsidRDefault="00D87556" w:rsidP="002434C7">
      <w:pPr>
        <w:pStyle w:val="libNormal"/>
        <w:rPr>
          <w:rtl/>
        </w:rPr>
      </w:pPr>
      <w:r w:rsidRPr="007E793D">
        <w:rPr>
          <w:rStyle w:val="libBold2Char"/>
          <w:rtl/>
        </w:rPr>
        <w:t>ـ أنطوان خوري</w:t>
      </w:r>
      <w:r>
        <w:rPr>
          <w:rtl/>
        </w:rPr>
        <w:t xml:space="preserve"> ( الدكتور )</w:t>
      </w:r>
    </w:p>
    <w:p w:rsidR="00D87556" w:rsidRDefault="00D87556" w:rsidP="002434C7">
      <w:pPr>
        <w:pStyle w:val="libNormal"/>
        <w:rPr>
          <w:rtl/>
        </w:rPr>
      </w:pPr>
      <w:r>
        <w:rPr>
          <w:rtl/>
        </w:rPr>
        <w:t>الجامعة اللبنانية / بيروت.</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أنيس المقدسي</w:t>
      </w:r>
      <w:r>
        <w:rPr>
          <w:rtl/>
        </w:rPr>
        <w:t xml:space="preserve"> ( الدكتور )</w:t>
      </w:r>
    </w:p>
    <w:p w:rsidR="00D87556" w:rsidRDefault="00D87556" w:rsidP="002434C7">
      <w:pPr>
        <w:pStyle w:val="libNormal"/>
        <w:rPr>
          <w:rtl/>
        </w:rPr>
      </w:pPr>
      <w:r>
        <w:rPr>
          <w:rtl/>
        </w:rPr>
        <w:t>أستاذ بجامعة بيروت الأمريكية ، وعضو المجمع العلمي العربي / دمشق.</w:t>
      </w:r>
    </w:p>
    <w:p w:rsidR="00D87556" w:rsidRDefault="00D87556" w:rsidP="0096142A">
      <w:pPr>
        <w:pStyle w:val="Heading1Center"/>
        <w:rPr>
          <w:rtl/>
        </w:rPr>
      </w:pPr>
      <w:bookmarkStart w:id="37" w:name="_Toc367623497"/>
      <w:r>
        <w:rPr>
          <w:rtl/>
        </w:rPr>
        <w:t>(ب)</w:t>
      </w:r>
      <w:bookmarkEnd w:id="37"/>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باسم باقر جريو</w:t>
      </w:r>
      <w:r>
        <w:rPr>
          <w:rtl/>
        </w:rPr>
        <w:t xml:space="preserve"> ( الدكتور )</w:t>
      </w:r>
    </w:p>
    <w:p w:rsidR="00D87556" w:rsidRDefault="00D87556" w:rsidP="002434C7">
      <w:pPr>
        <w:pStyle w:val="libNormal"/>
        <w:rPr>
          <w:rtl/>
        </w:rPr>
      </w:pPr>
      <w:r>
        <w:rPr>
          <w:rtl/>
        </w:rPr>
        <w:t>رئيس قسم علوم القرآن / جامعة الكوفة.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باقر عبد الغني</w:t>
      </w:r>
      <w:r>
        <w:rPr>
          <w:rtl/>
        </w:rPr>
        <w:t xml:space="preserve"> ( الدكتور )</w:t>
      </w:r>
    </w:p>
    <w:p w:rsidR="00D87556" w:rsidRDefault="00D87556" w:rsidP="002434C7">
      <w:pPr>
        <w:pStyle w:val="libNormal"/>
        <w:rPr>
          <w:rtl/>
        </w:rPr>
      </w:pPr>
      <w:r>
        <w:rPr>
          <w:rtl/>
        </w:rPr>
        <w:t>كلية الآداب / جامعة بغداد.</w:t>
      </w:r>
    </w:p>
    <w:p w:rsidR="00D87556" w:rsidRPr="000C13BD" w:rsidRDefault="00D87556" w:rsidP="007E793D">
      <w:pPr>
        <w:pStyle w:val="libBold2"/>
        <w:rPr>
          <w:rtl/>
        </w:rPr>
      </w:pPr>
      <w:r w:rsidRPr="007614D9">
        <w:rPr>
          <w:rtl/>
        </w:rPr>
        <w:br w:type="page"/>
      </w:r>
      <w:r>
        <w:rPr>
          <w:rtl/>
        </w:rPr>
        <w:lastRenderedPageBreak/>
        <w:t>ـ</w:t>
      </w:r>
      <w:r>
        <w:rPr>
          <w:rFonts w:hint="cs"/>
          <w:rtl/>
        </w:rPr>
        <w:t xml:space="preserve"> </w:t>
      </w:r>
      <w:r>
        <w:rPr>
          <w:rtl/>
        </w:rPr>
        <w:t>باقر شريف القرشي</w:t>
      </w:r>
    </w:p>
    <w:p w:rsidR="00D87556" w:rsidRDefault="00D87556" w:rsidP="002434C7">
      <w:pPr>
        <w:pStyle w:val="libNormal"/>
        <w:rPr>
          <w:rtl/>
        </w:rPr>
      </w:pPr>
      <w:r>
        <w:rPr>
          <w:rtl/>
        </w:rPr>
        <w:t>أستاذ في الحوزة العلمية في النجف الأشرف.</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بدوي طبانة</w:t>
      </w:r>
      <w:r>
        <w:rPr>
          <w:rtl/>
        </w:rPr>
        <w:t xml:space="preserve"> ( الدكتور )</w:t>
      </w:r>
    </w:p>
    <w:p w:rsidR="00D87556" w:rsidRDefault="00D87556" w:rsidP="002434C7">
      <w:pPr>
        <w:pStyle w:val="libNormal"/>
        <w:rPr>
          <w:rtl/>
        </w:rPr>
      </w:pPr>
      <w:r>
        <w:rPr>
          <w:rtl/>
        </w:rPr>
        <w:t>أستاذ في كلية دار العلوم / جامعة القاهرة.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بسام بركة</w:t>
      </w:r>
      <w:r>
        <w:rPr>
          <w:rtl/>
        </w:rPr>
        <w:t xml:space="preserve"> ( الدكتور )</w:t>
      </w:r>
    </w:p>
    <w:p w:rsidR="00D87556" w:rsidRDefault="00D87556" w:rsidP="002434C7">
      <w:pPr>
        <w:pStyle w:val="libNormal"/>
        <w:rPr>
          <w:rtl/>
        </w:rPr>
      </w:pPr>
      <w:r>
        <w:rPr>
          <w:rtl/>
        </w:rPr>
        <w:t>الجامعة اللبنانية / بيروت.</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بشارة صارجي</w:t>
      </w:r>
      <w:r>
        <w:rPr>
          <w:rtl/>
        </w:rPr>
        <w:t xml:space="preserve"> ( الدكتور )</w:t>
      </w:r>
    </w:p>
    <w:p w:rsidR="00D87556" w:rsidRDefault="00D87556" w:rsidP="002434C7">
      <w:pPr>
        <w:pStyle w:val="libNormal"/>
        <w:rPr>
          <w:rtl/>
        </w:rPr>
      </w:pPr>
      <w:r>
        <w:rPr>
          <w:rtl/>
        </w:rPr>
        <w:t>الجامعة اللبنانية / بيروت.</w:t>
      </w:r>
    </w:p>
    <w:p w:rsidR="00D87556" w:rsidRDefault="00D87556" w:rsidP="002434C7">
      <w:pPr>
        <w:pStyle w:val="libNormal"/>
        <w:rPr>
          <w:rtl/>
        </w:rPr>
      </w:pPr>
      <w:r w:rsidRPr="007E793D">
        <w:rPr>
          <w:rStyle w:val="libBold2Char"/>
          <w:rtl/>
        </w:rPr>
        <w:t>ـ بكري الشيخ أمين</w:t>
      </w:r>
      <w:r>
        <w:rPr>
          <w:rtl/>
        </w:rPr>
        <w:t xml:space="preserve"> ( الدكتور )</w:t>
      </w:r>
    </w:p>
    <w:p w:rsidR="00D87556" w:rsidRDefault="00D87556" w:rsidP="002434C7">
      <w:pPr>
        <w:pStyle w:val="libNormal"/>
        <w:rPr>
          <w:rtl/>
        </w:rPr>
      </w:pPr>
      <w:r>
        <w:rPr>
          <w:rtl/>
        </w:rPr>
        <w:t>كلية الآداب / جامعة دمشق.</w:t>
      </w:r>
    </w:p>
    <w:p w:rsidR="00D87556" w:rsidRDefault="00D87556" w:rsidP="002434C7">
      <w:pPr>
        <w:pStyle w:val="libNormal"/>
        <w:rPr>
          <w:rtl/>
        </w:rPr>
      </w:pPr>
      <w:r w:rsidRPr="007E793D">
        <w:rPr>
          <w:rStyle w:val="libBold2Char"/>
          <w:rtl/>
        </w:rPr>
        <w:t>ـ بنت الشاطي</w:t>
      </w:r>
      <w:r>
        <w:rPr>
          <w:rtl/>
        </w:rPr>
        <w:t xml:space="preserve"> ( الدكتورة )</w:t>
      </w:r>
    </w:p>
    <w:p w:rsidR="00D87556" w:rsidRDefault="00D87556" w:rsidP="002434C7">
      <w:pPr>
        <w:pStyle w:val="libNormal"/>
        <w:rPr>
          <w:rtl/>
        </w:rPr>
      </w:pPr>
      <w:r>
        <w:rPr>
          <w:rtl/>
        </w:rPr>
        <w:t>كلية الآداب / جامعة عين شمس.</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بهجت عبد الغفور الحديثي</w:t>
      </w:r>
      <w:r>
        <w:rPr>
          <w:rtl/>
        </w:rPr>
        <w:t xml:space="preserve"> ( الدكتور )</w:t>
      </w:r>
    </w:p>
    <w:p w:rsidR="00D87556" w:rsidRDefault="00D87556" w:rsidP="002434C7">
      <w:pPr>
        <w:pStyle w:val="libNormal"/>
        <w:rPr>
          <w:rtl/>
        </w:rPr>
      </w:pPr>
      <w:r>
        <w:rPr>
          <w:rtl/>
        </w:rPr>
        <w:t>كلية الآداب / جامعة بغداد.</w:t>
      </w:r>
    </w:p>
    <w:p w:rsidR="00D87556" w:rsidRDefault="00D87556" w:rsidP="0096142A">
      <w:pPr>
        <w:pStyle w:val="Heading1Center"/>
        <w:rPr>
          <w:rtl/>
        </w:rPr>
      </w:pPr>
      <w:bookmarkStart w:id="38" w:name="_Toc367623498"/>
      <w:r>
        <w:rPr>
          <w:rtl/>
        </w:rPr>
        <w:t>(ت)</w:t>
      </w:r>
      <w:bookmarkEnd w:id="38"/>
    </w:p>
    <w:p w:rsidR="00D87556" w:rsidRPr="006E55F2" w:rsidRDefault="00D87556" w:rsidP="007E793D">
      <w:pPr>
        <w:pStyle w:val="libBold2"/>
        <w:rPr>
          <w:rtl/>
        </w:rPr>
      </w:pPr>
      <w:r>
        <w:rPr>
          <w:rtl/>
        </w:rPr>
        <w:t>ـ</w:t>
      </w:r>
      <w:r>
        <w:rPr>
          <w:rFonts w:hint="cs"/>
          <w:rtl/>
        </w:rPr>
        <w:t xml:space="preserve"> </w:t>
      </w:r>
      <w:r>
        <w:rPr>
          <w:rtl/>
        </w:rPr>
        <w:t>تحسين عبد الرضا الوزان</w:t>
      </w:r>
    </w:p>
    <w:p w:rsidR="00D87556" w:rsidRDefault="00D87556" w:rsidP="002434C7">
      <w:pPr>
        <w:pStyle w:val="libNormal"/>
        <w:rPr>
          <w:rtl/>
        </w:rPr>
      </w:pPr>
      <w:r>
        <w:rPr>
          <w:rtl/>
        </w:rPr>
        <w:t>مدرس الثانوية الشاملة النموذجية / بغداد.</w:t>
      </w:r>
    </w:p>
    <w:p w:rsidR="00D87556" w:rsidRDefault="00D87556" w:rsidP="0096142A">
      <w:pPr>
        <w:pStyle w:val="Heading1Center"/>
        <w:rPr>
          <w:rtl/>
        </w:rPr>
      </w:pPr>
      <w:bookmarkStart w:id="39" w:name="_Toc367623499"/>
      <w:r>
        <w:rPr>
          <w:rtl/>
        </w:rPr>
        <w:t>(ث)</w:t>
      </w:r>
      <w:bookmarkEnd w:id="39"/>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ثابت الآلوسي</w:t>
      </w:r>
      <w:r>
        <w:rPr>
          <w:rtl/>
        </w:rPr>
        <w:t xml:space="preserve"> ( الدكتور )</w:t>
      </w:r>
    </w:p>
    <w:p w:rsidR="00D87556" w:rsidRDefault="00D87556" w:rsidP="002434C7">
      <w:pPr>
        <w:pStyle w:val="libNormal"/>
        <w:rPr>
          <w:rtl/>
        </w:rPr>
      </w:pPr>
      <w:r>
        <w:rPr>
          <w:rtl/>
        </w:rPr>
        <w:t>رئيس قسم اللغة العربية / كلية التربية / الجامعة المستنصرية.</w:t>
      </w:r>
    </w:p>
    <w:p w:rsidR="00D87556" w:rsidRDefault="00D87556" w:rsidP="0096142A">
      <w:pPr>
        <w:pStyle w:val="Heading1Center"/>
        <w:rPr>
          <w:rtl/>
        </w:rPr>
      </w:pPr>
      <w:bookmarkStart w:id="40" w:name="_Toc367623500"/>
      <w:r>
        <w:rPr>
          <w:rtl/>
        </w:rPr>
        <w:t>(ج)</w:t>
      </w:r>
      <w:bookmarkEnd w:id="40"/>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جابر أحمد عصفور</w:t>
      </w:r>
      <w:r>
        <w:rPr>
          <w:rtl/>
        </w:rPr>
        <w:t xml:space="preserve"> ( الدكتور )</w:t>
      </w:r>
    </w:p>
    <w:p w:rsidR="00D87556" w:rsidRDefault="00D87556" w:rsidP="002434C7">
      <w:pPr>
        <w:pStyle w:val="libNormal"/>
        <w:rPr>
          <w:rtl/>
        </w:rPr>
      </w:pPr>
      <w:r>
        <w:rPr>
          <w:rtl/>
        </w:rPr>
        <w:t>كلية الآداب / جامعة القاهرة.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جلال خياط</w:t>
      </w:r>
      <w:r>
        <w:rPr>
          <w:rtl/>
        </w:rPr>
        <w:t xml:space="preserve"> ( الدكتور )</w:t>
      </w:r>
    </w:p>
    <w:p w:rsidR="00D87556" w:rsidRDefault="00D87556" w:rsidP="002434C7">
      <w:pPr>
        <w:pStyle w:val="libNormal"/>
        <w:rPr>
          <w:rtl/>
        </w:rPr>
      </w:pPr>
      <w:r w:rsidRPr="009807C2">
        <w:rPr>
          <w:rtl/>
        </w:rPr>
        <w:br w:type="page"/>
      </w:r>
      <w:r>
        <w:rPr>
          <w:rtl/>
        </w:rPr>
        <w:lastRenderedPageBreak/>
        <w:t>كلية الآداب / جامعة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جليل رشيد</w:t>
      </w:r>
      <w:r>
        <w:rPr>
          <w:rtl/>
        </w:rPr>
        <w:t xml:space="preserve"> ( الدكتور )</w:t>
      </w:r>
    </w:p>
    <w:p w:rsidR="00D87556" w:rsidRDefault="00D87556" w:rsidP="002434C7">
      <w:pPr>
        <w:pStyle w:val="libNormal"/>
        <w:rPr>
          <w:rtl/>
        </w:rPr>
      </w:pPr>
      <w:r>
        <w:rPr>
          <w:rtl/>
        </w:rPr>
        <w:t>كلية التربية / جامعة الموصل.</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جميل حنا حداد</w:t>
      </w:r>
      <w:r>
        <w:rPr>
          <w:rtl/>
        </w:rPr>
        <w:t xml:space="preserve"> ( الدكتور )</w:t>
      </w:r>
    </w:p>
    <w:p w:rsidR="00D87556" w:rsidRDefault="00D87556" w:rsidP="002434C7">
      <w:pPr>
        <w:pStyle w:val="libNormal"/>
        <w:rPr>
          <w:rtl/>
        </w:rPr>
      </w:pPr>
      <w:r>
        <w:rPr>
          <w:rtl/>
        </w:rPr>
        <w:t>جامعة اليرموك / الأردن.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جميل سعيد</w:t>
      </w:r>
      <w:r>
        <w:rPr>
          <w:rtl/>
        </w:rPr>
        <w:t xml:space="preserve"> ( الدكتور )</w:t>
      </w:r>
    </w:p>
    <w:p w:rsidR="00D87556" w:rsidRDefault="00D87556" w:rsidP="002434C7">
      <w:pPr>
        <w:pStyle w:val="libNormal"/>
        <w:rPr>
          <w:rtl/>
        </w:rPr>
      </w:pPr>
      <w:r>
        <w:rPr>
          <w:rtl/>
        </w:rPr>
        <w:t>أستاذ الدراسات العربية العليا في كليات الآداب / جامعة بغداد / جامعة العين / جامعة الرياض / وعضو المجمع العلمي العراقي.</w:t>
      </w:r>
    </w:p>
    <w:p w:rsidR="00D87556" w:rsidRDefault="00D87556" w:rsidP="002434C7">
      <w:pPr>
        <w:pStyle w:val="libNormal"/>
        <w:rPr>
          <w:rtl/>
        </w:rPr>
      </w:pPr>
      <w:r w:rsidRPr="007E793D">
        <w:rPr>
          <w:rStyle w:val="libBold2Char"/>
          <w:rtl/>
        </w:rPr>
        <w:t>ـ جميل صليبا</w:t>
      </w:r>
      <w:r>
        <w:rPr>
          <w:rtl/>
        </w:rPr>
        <w:t xml:space="preserve"> ( الدكتور )</w:t>
      </w:r>
    </w:p>
    <w:p w:rsidR="00D87556" w:rsidRDefault="00D87556" w:rsidP="002434C7">
      <w:pPr>
        <w:pStyle w:val="libNormal"/>
        <w:rPr>
          <w:rtl/>
        </w:rPr>
      </w:pPr>
      <w:r>
        <w:rPr>
          <w:rtl/>
        </w:rPr>
        <w:t>الجامعة اللبنانية / بيروت.</w:t>
      </w:r>
    </w:p>
    <w:p w:rsidR="00D87556" w:rsidRDefault="00D87556" w:rsidP="002434C7">
      <w:pPr>
        <w:pStyle w:val="libNormal"/>
        <w:rPr>
          <w:rtl/>
        </w:rPr>
      </w:pPr>
      <w:r w:rsidRPr="007E793D">
        <w:rPr>
          <w:rStyle w:val="libBold2Char"/>
          <w:rtl/>
        </w:rPr>
        <w:t>ـ جواد علوش</w:t>
      </w:r>
      <w:r>
        <w:rPr>
          <w:rtl/>
        </w:rPr>
        <w:t xml:space="preserve"> ( الدكتور )</w:t>
      </w:r>
    </w:p>
    <w:p w:rsidR="00D87556" w:rsidRDefault="00D87556" w:rsidP="002434C7">
      <w:pPr>
        <w:pStyle w:val="libNormal"/>
        <w:rPr>
          <w:rtl/>
        </w:rPr>
      </w:pPr>
      <w:r>
        <w:rPr>
          <w:rtl/>
        </w:rPr>
        <w:t>نائب رئيس جامعة بغداد سابقاً.</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جورج كتور</w:t>
      </w:r>
      <w:r w:rsidRPr="007E793D">
        <w:rPr>
          <w:rStyle w:val="libBold2Char"/>
          <w:rFonts w:hint="cs"/>
          <w:rtl/>
        </w:rPr>
        <w:t>ه</w:t>
      </w:r>
      <w:r>
        <w:rPr>
          <w:rtl/>
        </w:rPr>
        <w:t xml:space="preserve"> ( الدكتور )</w:t>
      </w:r>
    </w:p>
    <w:p w:rsidR="00D87556" w:rsidRDefault="00D87556" w:rsidP="002434C7">
      <w:pPr>
        <w:pStyle w:val="libNormal"/>
        <w:rPr>
          <w:rtl/>
        </w:rPr>
      </w:pPr>
      <w:r>
        <w:rPr>
          <w:rtl/>
        </w:rPr>
        <w:t>الجامعة اللبنانية / بيروت.</w:t>
      </w:r>
    </w:p>
    <w:p w:rsidR="00D87556" w:rsidRDefault="00D87556" w:rsidP="002434C7">
      <w:pPr>
        <w:pStyle w:val="libNormal"/>
        <w:rPr>
          <w:rtl/>
        </w:rPr>
      </w:pPr>
      <w:r w:rsidRPr="007E793D">
        <w:rPr>
          <w:rStyle w:val="libBold2Char"/>
          <w:rtl/>
        </w:rPr>
        <w:t>ـ جوزيف شريم</w:t>
      </w:r>
      <w:r>
        <w:rPr>
          <w:rtl/>
        </w:rPr>
        <w:t xml:space="preserve"> ( الدكتور )</w:t>
      </w:r>
    </w:p>
    <w:p w:rsidR="00D87556" w:rsidRDefault="00D87556" w:rsidP="002434C7">
      <w:pPr>
        <w:pStyle w:val="libNormal"/>
        <w:rPr>
          <w:rtl/>
        </w:rPr>
      </w:pPr>
      <w:r>
        <w:rPr>
          <w:rtl/>
        </w:rPr>
        <w:t>الجامعة الأمريكية / بيروت.</w:t>
      </w:r>
    </w:p>
    <w:p w:rsidR="00D87556" w:rsidRDefault="00D87556" w:rsidP="0096142A">
      <w:pPr>
        <w:pStyle w:val="Heading1Center"/>
        <w:rPr>
          <w:rtl/>
        </w:rPr>
      </w:pPr>
      <w:bookmarkStart w:id="41" w:name="_Toc367623501"/>
      <w:r>
        <w:rPr>
          <w:rtl/>
        </w:rPr>
        <w:t>(ح)</w:t>
      </w:r>
      <w:bookmarkEnd w:id="41"/>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حازم سليمان الحلي</w:t>
      </w:r>
      <w:r>
        <w:rPr>
          <w:rtl/>
        </w:rPr>
        <w:t xml:space="preserve"> ( الدكتور )</w:t>
      </w:r>
    </w:p>
    <w:p w:rsidR="00D87556" w:rsidRDefault="00D87556" w:rsidP="002434C7">
      <w:pPr>
        <w:pStyle w:val="libNormal"/>
        <w:rPr>
          <w:rtl/>
        </w:rPr>
      </w:pPr>
      <w:r>
        <w:rPr>
          <w:rtl/>
        </w:rPr>
        <w:t>كلية الفقه / جامعة الكوفة.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حاكم مالك الزيادي</w:t>
      </w:r>
      <w:r>
        <w:rPr>
          <w:rtl/>
        </w:rPr>
        <w:t xml:space="preserve"> ( الدكتور )</w:t>
      </w:r>
    </w:p>
    <w:p w:rsidR="00D87556" w:rsidRDefault="00D87556" w:rsidP="002434C7">
      <w:pPr>
        <w:pStyle w:val="libNormal"/>
        <w:rPr>
          <w:rtl/>
        </w:rPr>
      </w:pPr>
      <w:r>
        <w:rPr>
          <w:rtl/>
        </w:rPr>
        <w:t>معهد إعداد المعلمين / الديوانية.</w:t>
      </w:r>
    </w:p>
    <w:p w:rsidR="00D87556" w:rsidRDefault="00D87556" w:rsidP="002434C7">
      <w:pPr>
        <w:pStyle w:val="libNormal"/>
        <w:rPr>
          <w:rtl/>
        </w:rPr>
      </w:pPr>
      <w:r w:rsidRPr="007E793D">
        <w:rPr>
          <w:rStyle w:val="libBold2Char"/>
          <w:rtl/>
        </w:rPr>
        <w:t>ـ حسام الدين الخطيب</w:t>
      </w:r>
      <w:r>
        <w:rPr>
          <w:rtl/>
        </w:rPr>
        <w:t xml:space="preserve"> (الدكتور )</w:t>
      </w:r>
    </w:p>
    <w:p w:rsidR="00D87556" w:rsidRDefault="00D87556" w:rsidP="002434C7">
      <w:pPr>
        <w:pStyle w:val="libNormal"/>
        <w:rPr>
          <w:rtl/>
        </w:rPr>
      </w:pPr>
      <w:r>
        <w:rPr>
          <w:rtl/>
        </w:rPr>
        <w:t>عضو المجمع العربي في دمشق.</w:t>
      </w:r>
    </w:p>
    <w:p w:rsidR="00D87556" w:rsidRDefault="00D87556" w:rsidP="002434C7">
      <w:pPr>
        <w:pStyle w:val="libNormal"/>
        <w:rPr>
          <w:rtl/>
        </w:rPr>
      </w:pPr>
      <w:r w:rsidRPr="007E793D">
        <w:rPr>
          <w:rStyle w:val="libBold2Char"/>
          <w:rtl/>
        </w:rPr>
        <w:t>ـ حسن عون</w:t>
      </w:r>
      <w:r>
        <w:rPr>
          <w:rtl/>
        </w:rPr>
        <w:t xml:space="preserve"> ( الدكتور )</w:t>
      </w:r>
    </w:p>
    <w:p w:rsidR="00D87556" w:rsidRDefault="00D87556" w:rsidP="002434C7">
      <w:pPr>
        <w:pStyle w:val="libNormal"/>
        <w:rPr>
          <w:rtl/>
        </w:rPr>
      </w:pPr>
      <w:r>
        <w:rPr>
          <w:rtl/>
        </w:rPr>
        <w:t>كلية الآداب / جامعة الاسكندرية.</w:t>
      </w:r>
    </w:p>
    <w:p w:rsidR="00D87556" w:rsidRDefault="00D87556" w:rsidP="002434C7">
      <w:pPr>
        <w:pStyle w:val="libNormal"/>
        <w:rPr>
          <w:rtl/>
        </w:rPr>
      </w:pPr>
      <w:r w:rsidRPr="009A4D37">
        <w:rPr>
          <w:rtl/>
        </w:rPr>
        <w:br w:type="page"/>
      </w:r>
      <w:r w:rsidRPr="007E793D">
        <w:rPr>
          <w:rStyle w:val="libBold2Char"/>
          <w:rtl/>
        </w:rPr>
        <w:lastRenderedPageBreak/>
        <w:t>ـ</w:t>
      </w:r>
      <w:r w:rsidRPr="007E793D">
        <w:rPr>
          <w:rStyle w:val="libBold2Char"/>
          <w:rFonts w:hint="cs"/>
          <w:rtl/>
        </w:rPr>
        <w:t xml:space="preserve"> </w:t>
      </w:r>
      <w:r w:rsidRPr="007E793D">
        <w:rPr>
          <w:rStyle w:val="libBold2Char"/>
          <w:rtl/>
        </w:rPr>
        <w:t>حسن ظاظا</w:t>
      </w:r>
      <w:r>
        <w:rPr>
          <w:rFonts w:hint="cs"/>
          <w:rtl/>
        </w:rPr>
        <w:t xml:space="preserve"> </w:t>
      </w:r>
      <w:r>
        <w:rPr>
          <w:rtl/>
        </w:rPr>
        <w:t>( الدكتور )</w:t>
      </w:r>
    </w:p>
    <w:p w:rsidR="00D87556" w:rsidRDefault="00D87556" w:rsidP="002434C7">
      <w:pPr>
        <w:pStyle w:val="libNormal"/>
        <w:rPr>
          <w:rtl/>
        </w:rPr>
      </w:pPr>
      <w:r>
        <w:rPr>
          <w:rtl/>
        </w:rPr>
        <w:t>كلية الآداب / جامعة الاسكندرية.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حسن المهناوي</w:t>
      </w:r>
      <w:r>
        <w:rPr>
          <w:rFonts w:hint="cs"/>
          <w:rtl/>
        </w:rPr>
        <w:t xml:space="preserve"> </w:t>
      </w:r>
      <w:r>
        <w:rPr>
          <w:rtl/>
        </w:rPr>
        <w:t>(</w:t>
      </w:r>
      <w:r>
        <w:rPr>
          <w:rFonts w:hint="cs"/>
          <w:rtl/>
        </w:rPr>
        <w:t xml:space="preserve"> </w:t>
      </w:r>
      <w:r>
        <w:rPr>
          <w:rtl/>
        </w:rPr>
        <w:t>الشيخ )</w:t>
      </w:r>
    </w:p>
    <w:p w:rsidR="00D87556" w:rsidRDefault="00D87556" w:rsidP="002434C7">
      <w:pPr>
        <w:pStyle w:val="libNormal"/>
        <w:rPr>
          <w:rtl/>
        </w:rPr>
      </w:pPr>
      <w:r>
        <w:rPr>
          <w:rtl/>
        </w:rPr>
        <w:t>أستاذ في الحوزة العلمية في النجف الأشرف.</w:t>
      </w:r>
    </w:p>
    <w:p w:rsidR="00D87556" w:rsidRDefault="00D87556" w:rsidP="002434C7">
      <w:pPr>
        <w:pStyle w:val="libNormal"/>
        <w:rPr>
          <w:rtl/>
        </w:rPr>
      </w:pPr>
      <w:r w:rsidRPr="007E793D">
        <w:rPr>
          <w:rStyle w:val="libBold2Char"/>
          <w:rtl/>
        </w:rPr>
        <w:t>ـ حسين نصار</w:t>
      </w:r>
      <w:r>
        <w:rPr>
          <w:rtl/>
        </w:rPr>
        <w:t xml:space="preserve"> ( الدكتور )</w:t>
      </w:r>
    </w:p>
    <w:p w:rsidR="00D87556" w:rsidRDefault="00D87556" w:rsidP="002434C7">
      <w:pPr>
        <w:pStyle w:val="libNormal"/>
        <w:rPr>
          <w:rtl/>
        </w:rPr>
      </w:pPr>
      <w:r>
        <w:rPr>
          <w:rtl/>
        </w:rPr>
        <w:t>عميد كلية الآداب / جامعة القاهرة.</w:t>
      </w:r>
    </w:p>
    <w:p w:rsidR="00D87556" w:rsidRDefault="00D87556" w:rsidP="0096142A">
      <w:pPr>
        <w:pStyle w:val="Heading1Center"/>
        <w:rPr>
          <w:rtl/>
        </w:rPr>
      </w:pPr>
      <w:bookmarkStart w:id="42" w:name="_Toc367623502"/>
      <w:r>
        <w:rPr>
          <w:rtl/>
        </w:rPr>
        <w:t>(خ)</w:t>
      </w:r>
      <w:bookmarkEnd w:id="42"/>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خديجة عبد الرزاق الحديثي</w:t>
      </w:r>
      <w:r>
        <w:rPr>
          <w:rtl/>
        </w:rPr>
        <w:t xml:space="preserve"> ( الدكتورة )</w:t>
      </w:r>
    </w:p>
    <w:p w:rsidR="00D87556" w:rsidRDefault="00D87556" w:rsidP="002434C7">
      <w:pPr>
        <w:pStyle w:val="libNormal"/>
        <w:rPr>
          <w:rtl/>
        </w:rPr>
      </w:pPr>
      <w:r>
        <w:rPr>
          <w:rtl/>
        </w:rPr>
        <w:t>أستاذة في كلية الآداب / جامعة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خليل ابراهيم العطية</w:t>
      </w:r>
      <w:r>
        <w:rPr>
          <w:rtl/>
        </w:rPr>
        <w:t xml:space="preserve"> ( الدكتور )</w:t>
      </w:r>
    </w:p>
    <w:p w:rsidR="00D87556" w:rsidRDefault="00D87556" w:rsidP="002434C7">
      <w:pPr>
        <w:pStyle w:val="libNormal"/>
        <w:rPr>
          <w:rtl/>
        </w:rPr>
      </w:pPr>
      <w:r>
        <w:rPr>
          <w:rtl/>
        </w:rPr>
        <w:t>كلية الآداب / جامعة البصرة.</w:t>
      </w:r>
    </w:p>
    <w:p w:rsidR="00D87556" w:rsidRDefault="00D87556" w:rsidP="0096142A">
      <w:pPr>
        <w:pStyle w:val="Heading1Center"/>
        <w:rPr>
          <w:rtl/>
        </w:rPr>
      </w:pPr>
      <w:bookmarkStart w:id="43" w:name="_Toc367623503"/>
      <w:r>
        <w:rPr>
          <w:rtl/>
        </w:rPr>
        <w:t>(د)</w:t>
      </w:r>
      <w:bookmarkEnd w:id="43"/>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داود سلوم</w:t>
      </w:r>
      <w:r>
        <w:rPr>
          <w:rtl/>
        </w:rPr>
        <w:t xml:space="preserve"> ( الدكتور )</w:t>
      </w:r>
    </w:p>
    <w:p w:rsidR="00D87556" w:rsidRDefault="00D87556" w:rsidP="002434C7">
      <w:pPr>
        <w:pStyle w:val="libNormal"/>
        <w:rPr>
          <w:rtl/>
        </w:rPr>
      </w:pPr>
      <w:r>
        <w:rPr>
          <w:rtl/>
        </w:rPr>
        <w:t>أستاذ في كلية الآداب / جامعة بغداد.</w:t>
      </w:r>
    </w:p>
    <w:p w:rsidR="00D87556" w:rsidRDefault="00D87556" w:rsidP="0096142A">
      <w:pPr>
        <w:pStyle w:val="Heading1Center"/>
        <w:rPr>
          <w:rtl/>
        </w:rPr>
      </w:pPr>
      <w:bookmarkStart w:id="44" w:name="_Toc367623504"/>
      <w:r>
        <w:rPr>
          <w:rtl/>
        </w:rPr>
        <w:t>(ر)</w:t>
      </w:r>
      <w:bookmarkEnd w:id="44"/>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رحيم جبر</w:t>
      </w:r>
      <w:r>
        <w:rPr>
          <w:rtl/>
        </w:rPr>
        <w:t xml:space="preserve"> ( الدكتور )</w:t>
      </w:r>
    </w:p>
    <w:p w:rsidR="00D87556" w:rsidRDefault="00D87556" w:rsidP="002434C7">
      <w:pPr>
        <w:pStyle w:val="libNormal"/>
        <w:rPr>
          <w:rtl/>
        </w:rPr>
      </w:pPr>
      <w:r>
        <w:rPr>
          <w:rtl/>
        </w:rPr>
        <w:t>كلية الفقه / النجف الأشرف / جامعة الكوفة.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رمضان عبد التواب</w:t>
      </w:r>
      <w:r>
        <w:rPr>
          <w:rtl/>
        </w:rPr>
        <w:t xml:space="preserve"> ( الدكتور )</w:t>
      </w:r>
    </w:p>
    <w:p w:rsidR="00D87556" w:rsidRDefault="00D87556" w:rsidP="002434C7">
      <w:pPr>
        <w:pStyle w:val="libNormal"/>
        <w:rPr>
          <w:rtl/>
        </w:rPr>
      </w:pPr>
      <w:r>
        <w:rPr>
          <w:rtl/>
        </w:rPr>
        <w:t>كلية الآداب / جامعة عين شمس.</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رضا الخلخالي</w:t>
      </w:r>
      <w:r>
        <w:rPr>
          <w:rtl/>
        </w:rPr>
        <w:t xml:space="preserve"> ( السيد )</w:t>
      </w:r>
    </w:p>
    <w:p w:rsidR="00D87556" w:rsidRDefault="00D87556" w:rsidP="002434C7">
      <w:pPr>
        <w:pStyle w:val="libNormal"/>
        <w:rPr>
          <w:rtl/>
        </w:rPr>
      </w:pPr>
      <w:r>
        <w:rPr>
          <w:rtl/>
        </w:rPr>
        <w:t>أستاذ في الحوزة العلمية في النجف الأشرف.</w:t>
      </w:r>
    </w:p>
    <w:p w:rsidR="00D87556" w:rsidRDefault="00D87556" w:rsidP="0096142A">
      <w:pPr>
        <w:pStyle w:val="Heading1Center"/>
        <w:rPr>
          <w:rtl/>
        </w:rPr>
      </w:pPr>
      <w:bookmarkStart w:id="45" w:name="_Toc367623505"/>
      <w:r>
        <w:rPr>
          <w:rtl/>
        </w:rPr>
        <w:t>(ز)</w:t>
      </w:r>
      <w:bookmarkEnd w:id="45"/>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زهير غازي زاهد</w:t>
      </w:r>
      <w:r>
        <w:rPr>
          <w:rtl/>
        </w:rPr>
        <w:t xml:space="preserve"> ( الدكتور )</w:t>
      </w:r>
    </w:p>
    <w:p w:rsidR="00D87556" w:rsidRDefault="00D87556" w:rsidP="002434C7">
      <w:pPr>
        <w:pStyle w:val="libNormal"/>
        <w:rPr>
          <w:rtl/>
        </w:rPr>
      </w:pPr>
      <w:r>
        <w:rPr>
          <w:rtl/>
        </w:rPr>
        <w:t>كلية الآداب / جامعة البصرة.</w:t>
      </w:r>
    </w:p>
    <w:p w:rsidR="00D87556" w:rsidRDefault="00D87556" w:rsidP="0096142A">
      <w:pPr>
        <w:pStyle w:val="Heading1Center"/>
        <w:rPr>
          <w:rtl/>
        </w:rPr>
      </w:pPr>
      <w:r w:rsidRPr="005900AE">
        <w:rPr>
          <w:rtl/>
        </w:rPr>
        <w:br w:type="page"/>
      </w:r>
      <w:bookmarkStart w:id="46" w:name="_Toc367623506"/>
      <w:r>
        <w:rPr>
          <w:rtl/>
        </w:rPr>
        <w:lastRenderedPageBreak/>
        <w:t>(س)</w:t>
      </w:r>
      <w:bookmarkEnd w:id="46"/>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سامي مكي العاني</w:t>
      </w:r>
      <w:r>
        <w:rPr>
          <w:rtl/>
        </w:rPr>
        <w:t xml:space="preserve"> ( الدكتور )</w:t>
      </w:r>
    </w:p>
    <w:p w:rsidR="00D87556" w:rsidRDefault="00D87556" w:rsidP="002434C7">
      <w:pPr>
        <w:pStyle w:val="libNormal"/>
        <w:rPr>
          <w:rtl/>
        </w:rPr>
      </w:pPr>
      <w:r>
        <w:rPr>
          <w:rtl/>
        </w:rPr>
        <w:t>رئيس قسم اللغة العربية / كلية آداب المستنصرية.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سالم الحمداني</w:t>
      </w:r>
      <w:r>
        <w:rPr>
          <w:rtl/>
        </w:rPr>
        <w:t xml:space="preserve"> ( الدكتور )</w:t>
      </w:r>
    </w:p>
    <w:p w:rsidR="00D87556" w:rsidRDefault="00D87556" w:rsidP="002434C7">
      <w:pPr>
        <w:pStyle w:val="libNormal"/>
        <w:rPr>
          <w:rtl/>
        </w:rPr>
      </w:pPr>
      <w:r>
        <w:rPr>
          <w:rtl/>
        </w:rPr>
        <w:t>كلية التربية / جامعة الموصل.</w:t>
      </w:r>
    </w:p>
    <w:p w:rsidR="00D87556" w:rsidRDefault="00D87556" w:rsidP="002434C7">
      <w:pPr>
        <w:pStyle w:val="libNormal"/>
        <w:rPr>
          <w:rtl/>
        </w:rPr>
      </w:pPr>
      <w:r w:rsidRPr="007E793D">
        <w:rPr>
          <w:rStyle w:val="libBold2Char"/>
          <w:rtl/>
        </w:rPr>
        <w:t>ـ سلمان عبد المحسن الخاقاني</w:t>
      </w:r>
      <w:r>
        <w:rPr>
          <w:rtl/>
        </w:rPr>
        <w:t xml:space="preserve"> ( الشيخ )</w:t>
      </w:r>
    </w:p>
    <w:p w:rsidR="00D87556" w:rsidRDefault="00D87556" w:rsidP="002434C7">
      <w:pPr>
        <w:pStyle w:val="libNormal"/>
        <w:rPr>
          <w:rtl/>
        </w:rPr>
      </w:pPr>
      <w:r>
        <w:rPr>
          <w:rtl/>
        </w:rPr>
        <w:t>المرجع الديني في الخليج العربي.</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سعيد جاسم الزبيدي</w:t>
      </w:r>
      <w:r>
        <w:rPr>
          <w:rtl/>
        </w:rPr>
        <w:t xml:space="preserve"> ( الدكتور )</w:t>
      </w:r>
    </w:p>
    <w:p w:rsidR="00D87556" w:rsidRDefault="00D87556" w:rsidP="002434C7">
      <w:pPr>
        <w:pStyle w:val="libNormal"/>
        <w:rPr>
          <w:rtl/>
        </w:rPr>
      </w:pPr>
      <w:r>
        <w:rPr>
          <w:rtl/>
        </w:rPr>
        <w:t>أستاذ كلية الفقه / النجف الأشرف / جامعة الكوفة.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سهير القلماوي</w:t>
      </w:r>
      <w:r>
        <w:rPr>
          <w:rtl/>
        </w:rPr>
        <w:t xml:space="preserve"> ( الدكتورة )</w:t>
      </w:r>
    </w:p>
    <w:p w:rsidR="00D87556" w:rsidRDefault="00D87556" w:rsidP="002434C7">
      <w:pPr>
        <w:pStyle w:val="libNormal"/>
        <w:rPr>
          <w:rtl/>
        </w:rPr>
      </w:pPr>
      <w:r>
        <w:rPr>
          <w:rtl/>
        </w:rPr>
        <w:t>أستاذة في كلية الآداب / جامعة القاهرة.</w:t>
      </w:r>
    </w:p>
    <w:p w:rsidR="00D87556" w:rsidRDefault="00D87556" w:rsidP="0096142A">
      <w:pPr>
        <w:pStyle w:val="Heading1Center"/>
        <w:rPr>
          <w:rtl/>
        </w:rPr>
      </w:pPr>
      <w:bookmarkStart w:id="47" w:name="_Toc367623507"/>
      <w:r>
        <w:rPr>
          <w:rtl/>
        </w:rPr>
        <w:t>(ش)</w:t>
      </w:r>
      <w:bookmarkEnd w:id="47"/>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شكري فيصل</w:t>
      </w:r>
      <w:r w:rsidRPr="00C32521">
        <w:rPr>
          <w:rFonts w:hint="cs"/>
          <w:rtl/>
        </w:rPr>
        <w:t xml:space="preserve"> </w:t>
      </w:r>
      <w:r w:rsidRPr="00C32521">
        <w:rPr>
          <w:rtl/>
        </w:rPr>
        <w:t xml:space="preserve">( </w:t>
      </w:r>
      <w:r>
        <w:rPr>
          <w:rtl/>
        </w:rPr>
        <w:t>الدكتور)</w:t>
      </w:r>
    </w:p>
    <w:p w:rsidR="00D87556" w:rsidRDefault="00D87556" w:rsidP="002434C7">
      <w:pPr>
        <w:pStyle w:val="libNormal"/>
        <w:rPr>
          <w:rtl/>
        </w:rPr>
      </w:pPr>
      <w:r>
        <w:rPr>
          <w:rtl/>
        </w:rPr>
        <w:t>كلية الآداب / جامعة دمشق.</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شوقي ضيف</w:t>
      </w:r>
      <w:r>
        <w:rPr>
          <w:rtl/>
        </w:rPr>
        <w:t xml:space="preserve"> ( الدكتور )</w:t>
      </w:r>
    </w:p>
    <w:p w:rsidR="00D87556" w:rsidRDefault="00D87556" w:rsidP="002434C7">
      <w:pPr>
        <w:pStyle w:val="libNormal"/>
        <w:rPr>
          <w:rtl/>
        </w:rPr>
      </w:pPr>
      <w:r>
        <w:rPr>
          <w:rtl/>
        </w:rPr>
        <w:t>أستاذ الدراسات العليا / كلية الآداب / جامعة القاهرة ورئيس المجمع اللغوي.</w:t>
      </w:r>
    </w:p>
    <w:p w:rsidR="00D87556" w:rsidRDefault="00D87556" w:rsidP="0096142A">
      <w:pPr>
        <w:pStyle w:val="Heading1Center"/>
        <w:rPr>
          <w:rtl/>
        </w:rPr>
      </w:pPr>
      <w:bookmarkStart w:id="48" w:name="_Toc367623508"/>
      <w:r>
        <w:rPr>
          <w:rtl/>
        </w:rPr>
        <w:t>(ص)</w:t>
      </w:r>
      <w:bookmarkEnd w:id="48"/>
    </w:p>
    <w:p w:rsidR="00D87556" w:rsidRDefault="00D87556" w:rsidP="002434C7">
      <w:pPr>
        <w:pStyle w:val="libNormal"/>
        <w:rPr>
          <w:rtl/>
        </w:rPr>
      </w:pPr>
      <w:r w:rsidRPr="007E793D">
        <w:rPr>
          <w:rStyle w:val="libBold2Char"/>
          <w:rtl/>
        </w:rPr>
        <w:t>ـ صالح مهدي الظالمي</w:t>
      </w:r>
      <w:r>
        <w:rPr>
          <w:rtl/>
        </w:rPr>
        <w:t xml:space="preserve"> ( الدكتور )</w:t>
      </w:r>
    </w:p>
    <w:p w:rsidR="00D87556" w:rsidRDefault="00D87556" w:rsidP="002434C7">
      <w:pPr>
        <w:pStyle w:val="libNormal"/>
        <w:rPr>
          <w:rtl/>
        </w:rPr>
      </w:pPr>
      <w:r>
        <w:rPr>
          <w:rtl/>
        </w:rPr>
        <w:t>كلية الآداب / النجف الأشرف / جامعة الكوفة.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صبحي البستاني</w:t>
      </w:r>
      <w:r>
        <w:rPr>
          <w:rtl/>
        </w:rPr>
        <w:t xml:space="preserve"> ( الدكتور )</w:t>
      </w:r>
    </w:p>
    <w:p w:rsidR="00D87556" w:rsidRDefault="00D87556" w:rsidP="002434C7">
      <w:pPr>
        <w:pStyle w:val="libNormal"/>
        <w:rPr>
          <w:rtl/>
        </w:rPr>
      </w:pPr>
      <w:r>
        <w:rPr>
          <w:rtl/>
        </w:rPr>
        <w:t>الجامعة اللبنانية / بيروت.</w:t>
      </w:r>
    </w:p>
    <w:p w:rsidR="00D87556" w:rsidRDefault="00D87556" w:rsidP="002434C7">
      <w:pPr>
        <w:pStyle w:val="libNormal"/>
        <w:rPr>
          <w:rtl/>
        </w:rPr>
      </w:pPr>
      <w:r w:rsidRPr="007E793D">
        <w:rPr>
          <w:rStyle w:val="libBold2Char"/>
          <w:rtl/>
        </w:rPr>
        <w:t>ـ صلاح مهدي الفرطوسي</w:t>
      </w:r>
      <w:r>
        <w:rPr>
          <w:rtl/>
        </w:rPr>
        <w:t xml:space="preserve"> ( الدكتور )</w:t>
      </w:r>
    </w:p>
    <w:p w:rsidR="00D87556" w:rsidRDefault="00D87556" w:rsidP="002434C7">
      <w:pPr>
        <w:pStyle w:val="libNormal"/>
        <w:rPr>
          <w:rtl/>
        </w:rPr>
      </w:pPr>
      <w:r>
        <w:rPr>
          <w:rtl/>
        </w:rPr>
        <w:t>كلية التربية / جامعة بغداد.</w:t>
      </w:r>
    </w:p>
    <w:p w:rsidR="00D87556" w:rsidRDefault="00D87556" w:rsidP="0096142A">
      <w:pPr>
        <w:pStyle w:val="Heading1Center"/>
        <w:rPr>
          <w:rtl/>
        </w:rPr>
      </w:pPr>
      <w:r w:rsidRPr="00C009CC">
        <w:rPr>
          <w:rtl/>
        </w:rPr>
        <w:br w:type="page"/>
      </w:r>
      <w:bookmarkStart w:id="49" w:name="_Toc367623509"/>
      <w:r w:rsidRPr="008766AF">
        <w:rPr>
          <w:rtl/>
        </w:rPr>
        <w:lastRenderedPageBreak/>
        <w:t>(ط)</w:t>
      </w:r>
      <w:bookmarkEnd w:id="49"/>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طارق عبد عون</w:t>
      </w:r>
      <w:r>
        <w:rPr>
          <w:rtl/>
        </w:rPr>
        <w:t xml:space="preserve"> ( الدكتور )</w:t>
      </w:r>
    </w:p>
    <w:p w:rsidR="00D87556" w:rsidRDefault="00D87556" w:rsidP="002434C7">
      <w:pPr>
        <w:pStyle w:val="libNormal"/>
        <w:rPr>
          <w:rtl/>
        </w:rPr>
      </w:pPr>
      <w:r>
        <w:rPr>
          <w:rtl/>
        </w:rPr>
        <w:t>رئيس قسم اللغة العربية / كلية التربية / جامعة الموصل.</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طه حسين</w:t>
      </w:r>
      <w:r w:rsidRPr="00394E43">
        <w:rPr>
          <w:rtl/>
        </w:rPr>
        <w:t xml:space="preserve"> </w:t>
      </w:r>
      <w:r>
        <w:rPr>
          <w:rtl/>
        </w:rPr>
        <w:t>( الدكتور )</w:t>
      </w:r>
    </w:p>
    <w:p w:rsidR="00D87556" w:rsidRDefault="00D87556" w:rsidP="002434C7">
      <w:pPr>
        <w:pStyle w:val="libNormal"/>
        <w:rPr>
          <w:rtl/>
        </w:rPr>
      </w:pPr>
      <w:r>
        <w:rPr>
          <w:rtl/>
        </w:rPr>
        <w:t>رئيس المجمع اللغوي في القاهرة سابقاً وعميد الأدب العربي الراحل.</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طه الراوي</w:t>
      </w:r>
      <w:r>
        <w:rPr>
          <w:rtl/>
        </w:rPr>
        <w:t xml:space="preserve"> ( العلامة )</w:t>
      </w:r>
    </w:p>
    <w:p w:rsidR="00D87556" w:rsidRDefault="00D87556" w:rsidP="002434C7">
      <w:pPr>
        <w:pStyle w:val="libNormal"/>
        <w:rPr>
          <w:rtl/>
        </w:rPr>
      </w:pPr>
      <w:r>
        <w:rPr>
          <w:rtl/>
        </w:rPr>
        <w:t>من مؤسسي وزارة المعارف العراقية.</w:t>
      </w:r>
    </w:p>
    <w:p w:rsidR="00D87556" w:rsidRPr="0042469D" w:rsidRDefault="00D87556" w:rsidP="0096142A">
      <w:pPr>
        <w:pStyle w:val="Heading1Center"/>
        <w:rPr>
          <w:rtl/>
        </w:rPr>
      </w:pPr>
      <w:bookmarkStart w:id="50" w:name="_Toc367623510"/>
      <w:r w:rsidRPr="0042469D">
        <w:rPr>
          <w:rtl/>
        </w:rPr>
        <w:t>(ع)</w:t>
      </w:r>
      <w:bookmarkEnd w:id="50"/>
    </w:p>
    <w:p w:rsidR="00D87556" w:rsidRPr="008766AF" w:rsidRDefault="00D87556" w:rsidP="007E793D">
      <w:pPr>
        <w:pStyle w:val="libBold2"/>
        <w:rPr>
          <w:rtl/>
        </w:rPr>
      </w:pPr>
      <w:r>
        <w:rPr>
          <w:rtl/>
        </w:rPr>
        <w:t>ـ</w:t>
      </w:r>
      <w:r>
        <w:rPr>
          <w:rFonts w:hint="cs"/>
          <w:rtl/>
        </w:rPr>
        <w:t xml:space="preserve"> </w:t>
      </w:r>
      <w:r>
        <w:rPr>
          <w:rtl/>
        </w:rPr>
        <w:t>عاطف</w:t>
      </w:r>
      <w:r>
        <w:rPr>
          <w:rFonts w:hint="cs"/>
          <w:rtl/>
        </w:rPr>
        <w:t xml:space="preserve"> </w:t>
      </w:r>
      <w:r>
        <w:rPr>
          <w:rtl/>
        </w:rPr>
        <w:t>القاضي</w:t>
      </w:r>
    </w:p>
    <w:p w:rsidR="00D87556" w:rsidRDefault="00D87556" w:rsidP="002434C7">
      <w:pPr>
        <w:pStyle w:val="libNormal"/>
        <w:rPr>
          <w:rtl/>
        </w:rPr>
      </w:pPr>
      <w:r>
        <w:rPr>
          <w:rtl/>
        </w:rPr>
        <w:t>من لبنان.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عبد الاله الصائغ</w:t>
      </w:r>
      <w:r>
        <w:rPr>
          <w:rtl/>
        </w:rPr>
        <w:t xml:space="preserve"> ( الدكتور )</w:t>
      </w:r>
    </w:p>
    <w:p w:rsidR="00D87556" w:rsidRDefault="00D87556" w:rsidP="002434C7">
      <w:pPr>
        <w:pStyle w:val="libNormal"/>
        <w:rPr>
          <w:rtl/>
        </w:rPr>
      </w:pPr>
      <w:r>
        <w:rPr>
          <w:rtl/>
        </w:rPr>
        <w:t>كلية الآداب / جامعة الموصل.</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عبد الأعلى السبزواري</w:t>
      </w:r>
      <w:r>
        <w:rPr>
          <w:rtl/>
        </w:rPr>
        <w:t xml:space="preserve"> ( الإمام )</w:t>
      </w:r>
    </w:p>
    <w:p w:rsidR="00D87556" w:rsidRDefault="00D87556" w:rsidP="002434C7">
      <w:pPr>
        <w:pStyle w:val="libNormal"/>
        <w:rPr>
          <w:rtl/>
        </w:rPr>
      </w:pPr>
      <w:r>
        <w:rPr>
          <w:rtl/>
        </w:rPr>
        <w:t>المرجع الديني المعاصر / النجف الأشرف.</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عبد الله الجبوري</w:t>
      </w:r>
      <w:r>
        <w:rPr>
          <w:rtl/>
        </w:rPr>
        <w:t xml:space="preserve"> ( الدكتور )</w:t>
      </w:r>
    </w:p>
    <w:p w:rsidR="00D87556" w:rsidRDefault="00D87556" w:rsidP="002434C7">
      <w:pPr>
        <w:pStyle w:val="libNormal"/>
        <w:rPr>
          <w:rtl/>
        </w:rPr>
      </w:pPr>
      <w:r>
        <w:rPr>
          <w:rtl/>
        </w:rPr>
        <w:t>كلية الآداب / الجامعة المستنصرية.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عبد الحميد الصغير</w:t>
      </w:r>
      <w:r>
        <w:rPr>
          <w:rtl/>
        </w:rPr>
        <w:t xml:space="preserve"> ( الشيخ )</w:t>
      </w:r>
    </w:p>
    <w:p w:rsidR="00D87556" w:rsidRDefault="00D87556" w:rsidP="002434C7">
      <w:pPr>
        <w:pStyle w:val="libNormal"/>
        <w:rPr>
          <w:rtl/>
        </w:rPr>
      </w:pPr>
      <w:r>
        <w:rPr>
          <w:rtl/>
        </w:rPr>
        <w:t>أستاذ في الحوزة العلمية في النجف الأشرف.</w:t>
      </w:r>
    </w:p>
    <w:p w:rsidR="00D87556" w:rsidRDefault="00D87556" w:rsidP="002434C7">
      <w:pPr>
        <w:pStyle w:val="libNormal"/>
        <w:rPr>
          <w:rtl/>
        </w:rPr>
      </w:pPr>
      <w:r w:rsidRPr="007E793D">
        <w:rPr>
          <w:rStyle w:val="libBold2Char"/>
          <w:rtl/>
        </w:rPr>
        <w:t>ـ عبد الحسين الفتلي</w:t>
      </w:r>
      <w:r>
        <w:rPr>
          <w:rtl/>
        </w:rPr>
        <w:t xml:space="preserve"> ( الدكتور )</w:t>
      </w:r>
    </w:p>
    <w:p w:rsidR="00D87556" w:rsidRDefault="00D87556" w:rsidP="002434C7">
      <w:pPr>
        <w:pStyle w:val="libNormal"/>
        <w:rPr>
          <w:rtl/>
        </w:rPr>
      </w:pPr>
      <w:r>
        <w:rPr>
          <w:rtl/>
        </w:rPr>
        <w:t>كلية الآداب / جامعة بغداد.</w:t>
      </w:r>
    </w:p>
    <w:p w:rsidR="00D87556" w:rsidRDefault="00D87556" w:rsidP="002434C7">
      <w:pPr>
        <w:pStyle w:val="libNormal"/>
        <w:rPr>
          <w:rtl/>
        </w:rPr>
      </w:pPr>
      <w:r w:rsidRPr="007E793D">
        <w:rPr>
          <w:rStyle w:val="libBold2Char"/>
          <w:rtl/>
        </w:rPr>
        <w:t>ـ عبد الرحمن أيوب</w:t>
      </w:r>
      <w:r>
        <w:rPr>
          <w:rtl/>
        </w:rPr>
        <w:t xml:space="preserve"> ( الدكتور )</w:t>
      </w:r>
    </w:p>
    <w:p w:rsidR="00D87556" w:rsidRDefault="00D87556" w:rsidP="002434C7">
      <w:pPr>
        <w:pStyle w:val="libNormal"/>
        <w:rPr>
          <w:rtl/>
        </w:rPr>
      </w:pPr>
      <w:r>
        <w:rPr>
          <w:rtl/>
        </w:rPr>
        <w:t>كلية دار العلوم / جامعة القاهرة.</w:t>
      </w:r>
    </w:p>
    <w:p w:rsidR="00D87556" w:rsidRDefault="00D87556" w:rsidP="002434C7">
      <w:pPr>
        <w:pStyle w:val="libNormal"/>
        <w:rPr>
          <w:rtl/>
        </w:rPr>
      </w:pPr>
      <w:r w:rsidRPr="007E793D">
        <w:rPr>
          <w:rStyle w:val="libBold2Char"/>
          <w:rtl/>
        </w:rPr>
        <w:t>ـ عبد الرزاق محيي الدين</w:t>
      </w:r>
      <w:r>
        <w:rPr>
          <w:rtl/>
        </w:rPr>
        <w:t xml:space="preserve"> ( الدكتور )</w:t>
      </w:r>
    </w:p>
    <w:p w:rsidR="00D87556" w:rsidRDefault="00D87556" w:rsidP="002434C7">
      <w:pPr>
        <w:pStyle w:val="libNormal"/>
        <w:rPr>
          <w:rtl/>
        </w:rPr>
      </w:pPr>
      <w:r>
        <w:rPr>
          <w:rtl/>
        </w:rPr>
        <w:t>رئيس المجمع العلمي العراقي سابقاً وأستاذ في كلية التربية.</w:t>
      </w:r>
    </w:p>
    <w:p w:rsidR="00D87556" w:rsidRDefault="00D87556" w:rsidP="002434C7">
      <w:pPr>
        <w:pStyle w:val="libNormal"/>
        <w:rPr>
          <w:rtl/>
        </w:rPr>
      </w:pPr>
      <w:r w:rsidRPr="007E793D">
        <w:rPr>
          <w:rStyle w:val="libBold2Char"/>
          <w:rtl/>
        </w:rPr>
        <w:t>ـ عبد الرضا علي</w:t>
      </w:r>
      <w:r>
        <w:rPr>
          <w:rtl/>
        </w:rPr>
        <w:t xml:space="preserve"> ( الدكتور )</w:t>
      </w:r>
    </w:p>
    <w:p w:rsidR="00D87556" w:rsidRDefault="00D87556" w:rsidP="002434C7">
      <w:pPr>
        <w:pStyle w:val="libNormal"/>
        <w:rPr>
          <w:rtl/>
        </w:rPr>
      </w:pPr>
      <w:r>
        <w:rPr>
          <w:rtl/>
        </w:rPr>
        <w:t>كلية الآداب / جامعة الموصل.</w:t>
      </w:r>
    </w:p>
    <w:p w:rsidR="00D87556" w:rsidRDefault="00D87556" w:rsidP="002434C7">
      <w:pPr>
        <w:pStyle w:val="libNormal"/>
        <w:rPr>
          <w:rtl/>
        </w:rPr>
      </w:pPr>
      <w:r w:rsidRPr="003A4411">
        <w:rPr>
          <w:rtl/>
        </w:rPr>
        <w:br w:type="page"/>
      </w:r>
      <w:r w:rsidRPr="007E793D">
        <w:rPr>
          <w:rStyle w:val="libBold2Char"/>
          <w:rtl/>
        </w:rPr>
        <w:lastRenderedPageBreak/>
        <w:t>ـ</w:t>
      </w:r>
      <w:r w:rsidRPr="007E793D">
        <w:rPr>
          <w:rStyle w:val="libBold2Char"/>
          <w:rFonts w:hint="cs"/>
          <w:rtl/>
        </w:rPr>
        <w:t xml:space="preserve"> </w:t>
      </w:r>
      <w:r w:rsidRPr="007E793D">
        <w:rPr>
          <w:rStyle w:val="libBold2Char"/>
          <w:rtl/>
        </w:rPr>
        <w:t>عبد العال سالم مكرم</w:t>
      </w:r>
      <w:r>
        <w:rPr>
          <w:rtl/>
        </w:rPr>
        <w:t xml:space="preserve"> ( الدكتور )</w:t>
      </w:r>
    </w:p>
    <w:p w:rsidR="00D87556" w:rsidRDefault="00D87556" w:rsidP="002434C7">
      <w:pPr>
        <w:pStyle w:val="libNormal"/>
        <w:rPr>
          <w:rtl/>
        </w:rPr>
      </w:pPr>
      <w:r>
        <w:rPr>
          <w:rtl/>
        </w:rPr>
        <w:t>كلية الآداب / جامعة الكويت.</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عبد العزيز عتيق</w:t>
      </w:r>
      <w:r>
        <w:rPr>
          <w:rtl/>
        </w:rPr>
        <w:t xml:space="preserve"> ( الدكتور )</w:t>
      </w:r>
    </w:p>
    <w:p w:rsidR="00D87556" w:rsidRDefault="00D87556" w:rsidP="002434C7">
      <w:pPr>
        <w:pStyle w:val="libNormal"/>
        <w:rPr>
          <w:rtl/>
        </w:rPr>
      </w:pPr>
      <w:r>
        <w:rPr>
          <w:rtl/>
        </w:rPr>
        <w:t>جامعة بيروت العربية / لبنان.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عبد العزيز المقالح</w:t>
      </w:r>
      <w:r>
        <w:rPr>
          <w:rtl/>
        </w:rPr>
        <w:t xml:space="preserve"> ( الدكتور )</w:t>
      </w:r>
    </w:p>
    <w:p w:rsidR="00D87556" w:rsidRDefault="00D87556" w:rsidP="002434C7">
      <w:pPr>
        <w:pStyle w:val="libNormal"/>
        <w:rPr>
          <w:rtl/>
        </w:rPr>
      </w:pPr>
      <w:r>
        <w:rPr>
          <w:rtl/>
        </w:rPr>
        <w:t>رئيس جامعة صنعاء في اليمن.</w:t>
      </w:r>
    </w:p>
    <w:p w:rsidR="00D87556" w:rsidRDefault="00D87556" w:rsidP="002434C7">
      <w:pPr>
        <w:pStyle w:val="libNormal"/>
        <w:rPr>
          <w:rtl/>
        </w:rPr>
      </w:pPr>
      <w:r w:rsidRPr="007E793D">
        <w:rPr>
          <w:rStyle w:val="libBold2Char"/>
          <w:rtl/>
        </w:rPr>
        <w:t>ـ عبد الفتاح إسماعيل شلبي</w:t>
      </w:r>
      <w:r>
        <w:rPr>
          <w:rtl/>
        </w:rPr>
        <w:t xml:space="preserve"> ( الدكتور )</w:t>
      </w:r>
    </w:p>
    <w:p w:rsidR="00D87556" w:rsidRDefault="00D87556" w:rsidP="002434C7">
      <w:pPr>
        <w:pStyle w:val="libNormal"/>
        <w:rPr>
          <w:rtl/>
        </w:rPr>
      </w:pPr>
      <w:r>
        <w:rPr>
          <w:rtl/>
        </w:rPr>
        <w:t>كلية دار العلوم / جامعة القاهرة.</w:t>
      </w:r>
    </w:p>
    <w:p w:rsidR="00D87556" w:rsidRDefault="00D87556" w:rsidP="002434C7">
      <w:pPr>
        <w:pStyle w:val="libNormal"/>
        <w:rPr>
          <w:rtl/>
        </w:rPr>
      </w:pPr>
      <w:r w:rsidRPr="007E793D">
        <w:rPr>
          <w:rStyle w:val="libBold2Char"/>
          <w:rtl/>
        </w:rPr>
        <w:t>ـ عبد القادر القط</w:t>
      </w:r>
      <w:r>
        <w:rPr>
          <w:rtl/>
        </w:rPr>
        <w:t xml:space="preserve"> ( الدكتور )</w:t>
      </w:r>
    </w:p>
    <w:p w:rsidR="00D87556" w:rsidRDefault="00D87556" w:rsidP="002434C7">
      <w:pPr>
        <w:pStyle w:val="libNormal"/>
        <w:rPr>
          <w:rtl/>
        </w:rPr>
      </w:pPr>
      <w:r>
        <w:rPr>
          <w:rtl/>
        </w:rPr>
        <w:t>كلية الآداب / جامعة عين شمس.</w:t>
      </w:r>
    </w:p>
    <w:p w:rsidR="00D87556" w:rsidRDefault="00D87556" w:rsidP="002434C7">
      <w:pPr>
        <w:pStyle w:val="libNormal"/>
        <w:rPr>
          <w:rtl/>
        </w:rPr>
      </w:pPr>
      <w:r w:rsidRPr="007E793D">
        <w:rPr>
          <w:rStyle w:val="libBold2Char"/>
          <w:rtl/>
        </w:rPr>
        <w:t>ـ عبد الكريم حسن</w:t>
      </w:r>
      <w:r>
        <w:rPr>
          <w:rtl/>
        </w:rPr>
        <w:t xml:space="preserve"> ( الدكتور )</w:t>
      </w:r>
    </w:p>
    <w:p w:rsidR="00D87556" w:rsidRDefault="00D87556" w:rsidP="002434C7">
      <w:pPr>
        <w:pStyle w:val="libNormal"/>
        <w:rPr>
          <w:rtl/>
        </w:rPr>
      </w:pPr>
      <w:r>
        <w:rPr>
          <w:rtl/>
        </w:rPr>
        <w:t>من العراق.</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عبد الله درويش</w:t>
      </w:r>
      <w:r w:rsidRPr="00674623">
        <w:rPr>
          <w:rFonts w:hint="cs"/>
          <w:rtl/>
        </w:rPr>
        <w:t xml:space="preserve"> </w:t>
      </w:r>
      <w:r>
        <w:rPr>
          <w:rtl/>
        </w:rPr>
        <w:t>( الدكتور )</w:t>
      </w:r>
    </w:p>
    <w:p w:rsidR="00D87556" w:rsidRDefault="00D87556" w:rsidP="002434C7">
      <w:pPr>
        <w:pStyle w:val="libNormal"/>
        <w:rPr>
          <w:rtl/>
        </w:rPr>
      </w:pPr>
      <w:r>
        <w:rPr>
          <w:rtl/>
        </w:rPr>
        <w:t>عميد كلية دار العلوم / جامعة القاهرة.</w:t>
      </w:r>
    </w:p>
    <w:p w:rsidR="00D87556" w:rsidRDefault="00D87556" w:rsidP="002434C7">
      <w:pPr>
        <w:pStyle w:val="libNormal"/>
        <w:rPr>
          <w:rtl/>
        </w:rPr>
      </w:pPr>
      <w:r w:rsidRPr="007E793D">
        <w:rPr>
          <w:rStyle w:val="libBold2Char"/>
          <w:rtl/>
        </w:rPr>
        <w:t>ـ عبد الوهاب العدواني</w:t>
      </w:r>
      <w:r>
        <w:rPr>
          <w:rtl/>
        </w:rPr>
        <w:t xml:space="preserve"> ( الدكتور )</w:t>
      </w:r>
    </w:p>
    <w:p w:rsidR="00D87556" w:rsidRDefault="00D87556" w:rsidP="002434C7">
      <w:pPr>
        <w:pStyle w:val="libNormal"/>
        <w:rPr>
          <w:rtl/>
        </w:rPr>
      </w:pPr>
      <w:r>
        <w:rPr>
          <w:rtl/>
        </w:rPr>
        <w:t>رئيس قسم اللغة العربية / كلية الآداب / جامعة الموصل.</w:t>
      </w:r>
    </w:p>
    <w:p w:rsidR="00D87556" w:rsidRDefault="00D87556" w:rsidP="002434C7">
      <w:pPr>
        <w:pStyle w:val="libNormal"/>
        <w:rPr>
          <w:rtl/>
        </w:rPr>
      </w:pPr>
      <w:r w:rsidRPr="007E793D">
        <w:rPr>
          <w:rStyle w:val="libBold2Char"/>
          <w:rtl/>
        </w:rPr>
        <w:t>ـ عبده بدوي</w:t>
      </w:r>
      <w:r>
        <w:rPr>
          <w:rtl/>
        </w:rPr>
        <w:t xml:space="preserve"> ( الدكتور )</w:t>
      </w:r>
    </w:p>
    <w:p w:rsidR="00D87556" w:rsidRDefault="00D87556" w:rsidP="002434C7">
      <w:pPr>
        <w:pStyle w:val="libNormal"/>
        <w:rPr>
          <w:rtl/>
        </w:rPr>
      </w:pPr>
      <w:r>
        <w:rPr>
          <w:rtl/>
        </w:rPr>
        <w:t>كلية الآداب / جامعة الكويت.</w:t>
      </w:r>
    </w:p>
    <w:p w:rsidR="00D87556" w:rsidRDefault="00D87556" w:rsidP="002434C7">
      <w:pPr>
        <w:pStyle w:val="libNormal"/>
        <w:rPr>
          <w:rtl/>
        </w:rPr>
      </w:pPr>
      <w:r w:rsidRPr="007E793D">
        <w:rPr>
          <w:rStyle w:val="libBold2Char"/>
          <w:rtl/>
        </w:rPr>
        <w:t>ـ عبده الراجحي</w:t>
      </w:r>
      <w:r>
        <w:rPr>
          <w:rtl/>
        </w:rPr>
        <w:t xml:space="preserve"> ( الدكتور )</w:t>
      </w:r>
    </w:p>
    <w:p w:rsidR="00D87556" w:rsidRDefault="00D87556" w:rsidP="002434C7">
      <w:pPr>
        <w:pStyle w:val="libNormal"/>
        <w:rPr>
          <w:rtl/>
        </w:rPr>
      </w:pPr>
      <w:r>
        <w:rPr>
          <w:rtl/>
        </w:rPr>
        <w:t>كلية الآداب / جامعة الاسكندرية.</w:t>
      </w:r>
    </w:p>
    <w:p w:rsidR="00D87556" w:rsidRDefault="00D87556" w:rsidP="002434C7">
      <w:pPr>
        <w:pStyle w:val="libNormal"/>
        <w:rPr>
          <w:rtl/>
        </w:rPr>
      </w:pPr>
      <w:r w:rsidRPr="007E793D">
        <w:rPr>
          <w:rStyle w:val="libBold2Char"/>
          <w:rtl/>
        </w:rPr>
        <w:t>ـ عدنان حسين العوادي</w:t>
      </w:r>
      <w:r>
        <w:rPr>
          <w:rtl/>
        </w:rPr>
        <w:t xml:space="preserve"> ( الدكتور )</w:t>
      </w:r>
    </w:p>
    <w:p w:rsidR="00D87556" w:rsidRDefault="00D87556" w:rsidP="002434C7">
      <w:pPr>
        <w:pStyle w:val="libNormal"/>
        <w:rPr>
          <w:rtl/>
        </w:rPr>
      </w:pPr>
      <w:r>
        <w:rPr>
          <w:rtl/>
        </w:rPr>
        <w:t>كلية الفقه في النجف الأشرف / الجامعة المستنصرية.</w:t>
      </w:r>
    </w:p>
    <w:p w:rsidR="00D87556" w:rsidRDefault="00D87556" w:rsidP="002434C7">
      <w:pPr>
        <w:pStyle w:val="libNormal"/>
        <w:rPr>
          <w:rtl/>
        </w:rPr>
      </w:pPr>
      <w:r w:rsidRPr="007E793D">
        <w:rPr>
          <w:rStyle w:val="libBold2Char"/>
          <w:rtl/>
        </w:rPr>
        <w:t>ـ عدنان محمد سلمان</w:t>
      </w:r>
      <w:r>
        <w:rPr>
          <w:rtl/>
        </w:rPr>
        <w:t xml:space="preserve"> ( الدكتور )</w:t>
      </w:r>
    </w:p>
    <w:p w:rsidR="00D87556" w:rsidRDefault="00D87556" w:rsidP="002434C7">
      <w:pPr>
        <w:pStyle w:val="libNormal"/>
        <w:rPr>
          <w:rtl/>
        </w:rPr>
      </w:pPr>
      <w:r>
        <w:rPr>
          <w:rtl/>
        </w:rPr>
        <w:t>كلية الآداب / جامعة بغداد.</w:t>
      </w:r>
    </w:p>
    <w:p w:rsidR="00D87556" w:rsidRPr="005F4878" w:rsidRDefault="00D87556" w:rsidP="007E793D">
      <w:pPr>
        <w:pStyle w:val="libBold2"/>
        <w:rPr>
          <w:rtl/>
        </w:rPr>
      </w:pPr>
      <w:r>
        <w:rPr>
          <w:rtl/>
        </w:rPr>
        <w:t>ـ عدنان علي البكاء</w:t>
      </w:r>
    </w:p>
    <w:p w:rsidR="00D87556" w:rsidRDefault="00D87556" w:rsidP="002434C7">
      <w:pPr>
        <w:pStyle w:val="libNormal"/>
        <w:rPr>
          <w:rtl/>
        </w:rPr>
      </w:pPr>
      <w:r>
        <w:rPr>
          <w:rtl/>
        </w:rPr>
        <w:t>عميد كلية الفقه سابقاً / جامعة الكوفة.</w:t>
      </w:r>
    </w:p>
    <w:p w:rsidR="00D87556" w:rsidRDefault="00D87556" w:rsidP="002434C7">
      <w:pPr>
        <w:pStyle w:val="libNormal"/>
        <w:rPr>
          <w:rtl/>
        </w:rPr>
      </w:pPr>
      <w:r w:rsidRPr="00F750EE">
        <w:rPr>
          <w:rtl/>
        </w:rPr>
        <w:br w:type="page"/>
      </w:r>
      <w:r w:rsidRPr="007E793D">
        <w:rPr>
          <w:rStyle w:val="libBold2Char"/>
          <w:rtl/>
        </w:rPr>
        <w:lastRenderedPageBreak/>
        <w:t>ـ عز الدين بحر العلوم</w:t>
      </w:r>
      <w:r>
        <w:rPr>
          <w:rtl/>
        </w:rPr>
        <w:t xml:space="preserve"> ( السيد )</w:t>
      </w:r>
    </w:p>
    <w:p w:rsidR="00D87556" w:rsidRDefault="00D87556" w:rsidP="002434C7">
      <w:pPr>
        <w:pStyle w:val="libNormal"/>
        <w:rPr>
          <w:rtl/>
        </w:rPr>
      </w:pPr>
      <w:r>
        <w:rPr>
          <w:rtl/>
        </w:rPr>
        <w:t>أستاذ في الحوزة العلمية في النجف الأشرف.</w:t>
      </w:r>
    </w:p>
    <w:p w:rsidR="00D87556" w:rsidRPr="00612561" w:rsidRDefault="00D87556" w:rsidP="007E793D">
      <w:pPr>
        <w:pStyle w:val="libBold2"/>
        <w:rPr>
          <w:rtl/>
        </w:rPr>
      </w:pPr>
      <w:r>
        <w:rPr>
          <w:rtl/>
        </w:rPr>
        <w:t>ـ</w:t>
      </w:r>
      <w:r>
        <w:rPr>
          <w:rFonts w:hint="cs"/>
          <w:rtl/>
        </w:rPr>
        <w:t xml:space="preserve"> </w:t>
      </w:r>
      <w:r>
        <w:rPr>
          <w:rtl/>
        </w:rPr>
        <w:t>علاء الدين بحر العلوم</w:t>
      </w:r>
    </w:p>
    <w:p w:rsidR="00D87556" w:rsidRDefault="00D87556" w:rsidP="002434C7">
      <w:pPr>
        <w:pStyle w:val="libNormal"/>
        <w:rPr>
          <w:rtl/>
        </w:rPr>
      </w:pPr>
      <w:r>
        <w:rPr>
          <w:rtl/>
        </w:rPr>
        <w:t>أستاذ في الحوزة العلمية في النجف الأشرف.</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علي جابر المنصوري</w:t>
      </w:r>
      <w:r>
        <w:rPr>
          <w:rtl/>
        </w:rPr>
        <w:t xml:space="preserve"> ( الدكتور )</w:t>
      </w:r>
    </w:p>
    <w:p w:rsidR="00D87556" w:rsidRDefault="00D87556" w:rsidP="002434C7">
      <w:pPr>
        <w:pStyle w:val="libNormal"/>
        <w:rPr>
          <w:rtl/>
        </w:rPr>
      </w:pPr>
      <w:r>
        <w:rPr>
          <w:rtl/>
        </w:rPr>
        <w:t>كلية الشريعة</w:t>
      </w:r>
      <w:r>
        <w:rPr>
          <w:rFonts w:hint="cs"/>
          <w:rtl/>
        </w:rPr>
        <w:t xml:space="preserve"> </w:t>
      </w:r>
      <w:r>
        <w:rPr>
          <w:rtl/>
        </w:rPr>
        <w:t>/</w:t>
      </w:r>
      <w:r>
        <w:rPr>
          <w:rFonts w:hint="cs"/>
          <w:rtl/>
        </w:rPr>
        <w:t xml:space="preserve"> </w:t>
      </w:r>
      <w:r>
        <w:rPr>
          <w:rtl/>
        </w:rPr>
        <w:t>جامعة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علي جواد الطاهر</w:t>
      </w:r>
      <w:r>
        <w:rPr>
          <w:rtl/>
        </w:rPr>
        <w:t xml:space="preserve"> ( الدكتور )</w:t>
      </w:r>
    </w:p>
    <w:p w:rsidR="00D87556" w:rsidRDefault="00D87556" w:rsidP="002434C7">
      <w:pPr>
        <w:pStyle w:val="libNormal"/>
        <w:rPr>
          <w:rtl/>
        </w:rPr>
      </w:pPr>
      <w:r>
        <w:rPr>
          <w:rtl/>
        </w:rPr>
        <w:t>أستاذ الدراسات العليا في كلية الآداب / جامعة بغداد.</w:t>
      </w:r>
    </w:p>
    <w:p w:rsidR="00D87556" w:rsidRDefault="00D87556" w:rsidP="002434C7">
      <w:pPr>
        <w:pStyle w:val="libNormal"/>
        <w:rPr>
          <w:rtl/>
        </w:rPr>
      </w:pPr>
      <w:r w:rsidRPr="007E793D">
        <w:rPr>
          <w:rStyle w:val="libBold2Char"/>
          <w:rtl/>
        </w:rPr>
        <w:t>ـ علي الحسيني السيستاني</w:t>
      </w:r>
      <w:r>
        <w:rPr>
          <w:rtl/>
        </w:rPr>
        <w:t xml:space="preserve"> ( سيدنا الأستاذ )</w:t>
      </w:r>
    </w:p>
    <w:p w:rsidR="00D87556" w:rsidRDefault="00D87556" w:rsidP="002434C7">
      <w:pPr>
        <w:pStyle w:val="libNormal"/>
        <w:rPr>
          <w:rtl/>
        </w:rPr>
      </w:pPr>
      <w:r>
        <w:rPr>
          <w:rtl/>
        </w:rPr>
        <w:t>المرجع الديني الأعلى في النجف الأشرف.</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علي عباس علوان</w:t>
      </w:r>
      <w:r>
        <w:rPr>
          <w:rtl/>
        </w:rPr>
        <w:t xml:space="preserve"> ( الدكتور )</w:t>
      </w:r>
    </w:p>
    <w:p w:rsidR="00D87556" w:rsidRDefault="00D87556" w:rsidP="002434C7">
      <w:pPr>
        <w:pStyle w:val="libNormal"/>
        <w:rPr>
          <w:rtl/>
        </w:rPr>
      </w:pPr>
      <w:r>
        <w:rPr>
          <w:rtl/>
        </w:rPr>
        <w:t>الأستاذ في كلية التربية / جامعة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علي الصغير</w:t>
      </w:r>
      <w:r>
        <w:rPr>
          <w:rtl/>
        </w:rPr>
        <w:t xml:space="preserve"> ( الشيخ )</w:t>
      </w:r>
    </w:p>
    <w:p w:rsidR="00D87556" w:rsidRDefault="00D87556" w:rsidP="002434C7">
      <w:pPr>
        <w:pStyle w:val="libNormal"/>
        <w:rPr>
          <w:rtl/>
        </w:rPr>
      </w:pPr>
      <w:r>
        <w:rPr>
          <w:rtl/>
        </w:rPr>
        <w:t>عالم ديني / أستاذ في كلية أصول الدين ببغداد ( والد المؤلف ).</w:t>
      </w:r>
    </w:p>
    <w:p w:rsidR="00D87556" w:rsidRPr="00612561" w:rsidRDefault="00D87556" w:rsidP="007E793D">
      <w:pPr>
        <w:pStyle w:val="libBold2"/>
        <w:rPr>
          <w:rtl/>
        </w:rPr>
      </w:pPr>
      <w:r>
        <w:rPr>
          <w:rtl/>
        </w:rPr>
        <w:t>ـ علي النجدي ناصف</w:t>
      </w:r>
    </w:p>
    <w:p w:rsidR="00D87556" w:rsidRDefault="00D87556" w:rsidP="002434C7">
      <w:pPr>
        <w:pStyle w:val="libNormal"/>
        <w:rPr>
          <w:rtl/>
        </w:rPr>
      </w:pPr>
      <w:r>
        <w:rPr>
          <w:rtl/>
        </w:rPr>
        <w:t>أستاذ في كلية الآداب / جامعة عين شمس.</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عناد غزوان اسماعيل</w:t>
      </w:r>
      <w:r>
        <w:rPr>
          <w:rtl/>
        </w:rPr>
        <w:t xml:space="preserve"> ( الدكتور )</w:t>
      </w:r>
    </w:p>
    <w:p w:rsidR="00D87556" w:rsidRDefault="00D87556" w:rsidP="002434C7">
      <w:pPr>
        <w:pStyle w:val="libNormal"/>
        <w:rPr>
          <w:rtl/>
        </w:rPr>
      </w:pPr>
      <w:r>
        <w:rPr>
          <w:rtl/>
        </w:rPr>
        <w:t>كلية الآداب / جامعة بغداد.</w:t>
      </w:r>
    </w:p>
    <w:p w:rsidR="00D87556" w:rsidRDefault="00D87556" w:rsidP="0096142A">
      <w:pPr>
        <w:pStyle w:val="Heading1Center"/>
        <w:rPr>
          <w:rtl/>
        </w:rPr>
      </w:pPr>
      <w:bookmarkStart w:id="51" w:name="_Toc367623511"/>
      <w:r>
        <w:rPr>
          <w:rtl/>
        </w:rPr>
        <w:t>(ف)</w:t>
      </w:r>
      <w:bookmarkEnd w:id="51"/>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فتحي أحمد عامر</w:t>
      </w:r>
      <w:r>
        <w:rPr>
          <w:rtl/>
        </w:rPr>
        <w:t xml:space="preserve"> ( الدكتور )</w:t>
      </w:r>
    </w:p>
    <w:p w:rsidR="00D87556" w:rsidRDefault="00D87556" w:rsidP="002434C7">
      <w:pPr>
        <w:pStyle w:val="libNormal"/>
        <w:rPr>
          <w:rtl/>
        </w:rPr>
      </w:pPr>
      <w:r>
        <w:rPr>
          <w:rtl/>
        </w:rPr>
        <w:t>كلية الآداب / جامعة القاهرة.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فؤاد منصور</w:t>
      </w:r>
      <w:r>
        <w:rPr>
          <w:rtl/>
        </w:rPr>
        <w:t xml:space="preserve"> ( الدكتور )</w:t>
      </w:r>
    </w:p>
    <w:p w:rsidR="00D87556" w:rsidRDefault="00D87556" w:rsidP="002434C7">
      <w:pPr>
        <w:pStyle w:val="libNormal"/>
        <w:rPr>
          <w:rtl/>
        </w:rPr>
      </w:pPr>
      <w:r>
        <w:rPr>
          <w:rtl/>
        </w:rPr>
        <w:t>الجامعة الأمريكية / بيروت.</w:t>
      </w:r>
    </w:p>
    <w:p w:rsidR="00D87556" w:rsidRDefault="00D87556" w:rsidP="0096142A">
      <w:pPr>
        <w:pStyle w:val="Heading1Center"/>
        <w:rPr>
          <w:rtl/>
        </w:rPr>
      </w:pPr>
      <w:bookmarkStart w:id="52" w:name="_Toc367623512"/>
      <w:r>
        <w:rPr>
          <w:rtl/>
        </w:rPr>
        <w:t>(ق)</w:t>
      </w:r>
      <w:bookmarkEnd w:id="52"/>
    </w:p>
    <w:p w:rsidR="00D87556" w:rsidRDefault="00D87556" w:rsidP="002434C7">
      <w:pPr>
        <w:pStyle w:val="libNormal"/>
        <w:rPr>
          <w:rtl/>
        </w:rPr>
      </w:pPr>
      <w:r w:rsidRPr="007E793D">
        <w:rPr>
          <w:rStyle w:val="libBold2Char"/>
          <w:rtl/>
        </w:rPr>
        <w:t>ـ أبو القاسم الخوئي الموسوي</w:t>
      </w:r>
      <w:r>
        <w:rPr>
          <w:rtl/>
        </w:rPr>
        <w:t xml:space="preserve"> ( ال</w:t>
      </w:r>
      <w:r>
        <w:rPr>
          <w:rFonts w:hint="cs"/>
          <w:rtl/>
        </w:rPr>
        <w:t>إ</w:t>
      </w:r>
      <w:r>
        <w:rPr>
          <w:rtl/>
        </w:rPr>
        <w:t>مام )</w:t>
      </w:r>
    </w:p>
    <w:p w:rsidR="00D87556" w:rsidRDefault="00D87556" w:rsidP="002434C7">
      <w:pPr>
        <w:pStyle w:val="libNormal"/>
        <w:rPr>
          <w:rtl/>
        </w:rPr>
      </w:pPr>
      <w:r>
        <w:rPr>
          <w:rtl/>
        </w:rPr>
        <w:t>المرجع الديني المعاصر / النجف الأشرف.</w:t>
      </w:r>
    </w:p>
    <w:p w:rsidR="00D87556" w:rsidRDefault="00D87556" w:rsidP="0096142A">
      <w:pPr>
        <w:pStyle w:val="Heading1Center"/>
        <w:rPr>
          <w:rtl/>
        </w:rPr>
      </w:pPr>
      <w:r w:rsidRPr="00AB0453">
        <w:rPr>
          <w:rtl/>
        </w:rPr>
        <w:br w:type="page"/>
      </w:r>
      <w:bookmarkStart w:id="53" w:name="_Toc367623513"/>
      <w:r>
        <w:rPr>
          <w:rtl/>
        </w:rPr>
        <w:lastRenderedPageBreak/>
        <w:t>(ك)</w:t>
      </w:r>
      <w:bookmarkEnd w:id="53"/>
    </w:p>
    <w:p w:rsidR="00D87556" w:rsidRDefault="00D87556" w:rsidP="002434C7">
      <w:pPr>
        <w:pStyle w:val="libNormal"/>
        <w:rPr>
          <w:rtl/>
        </w:rPr>
      </w:pPr>
      <w:r w:rsidRPr="007E793D">
        <w:rPr>
          <w:rStyle w:val="libBold2Char"/>
          <w:rtl/>
        </w:rPr>
        <w:t>ـ كاصد ياسر الزيدي</w:t>
      </w:r>
      <w:r>
        <w:rPr>
          <w:rtl/>
        </w:rPr>
        <w:t xml:space="preserve"> ( الدكتور )</w:t>
      </w:r>
    </w:p>
    <w:p w:rsidR="00D87556" w:rsidRDefault="00D87556" w:rsidP="002434C7">
      <w:pPr>
        <w:pStyle w:val="libNormal"/>
        <w:rPr>
          <w:rtl/>
        </w:rPr>
      </w:pPr>
      <w:r>
        <w:rPr>
          <w:rtl/>
        </w:rPr>
        <w:t>كلية الآداب / جامعة الموصل.</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كامل مصطفى الشيبي</w:t>
      </w:r>
      <w:r>
        <w:rPr>
          <w:rtl/>
        </w:rPr>
        <w:t xml:space="preserve"> ( الدكتور )</w:t>
      </w:r>
    </w:p>
    <w:p w:rsidR="00D87556" w:rsidRDefault="00D87556" w:rsidP="002434C7">
      <w:pPr>
        <w:pStyle w:val="libNormal"/>
        <w:rPr>
          <w:rtl/>
        </w:rPr>
      </w:pPr>
      <w:r>
        <w:rPr>
          <w:rtl/>
        </w:rPr>
        <w:t>كلية الآداب / جامعة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كمال ابراهيم</w:t>
      </w:r>
      <w:r>
        <w:rPr>
          <w:rtl/>
        </w:rPr>
        <w:t xml:space="preserve"> ( النحوي المعروف )</w:t>
      </w:r>
    </w:p>
    <w:p w:rsidR="00D87556" w:rsidRDefault="00D87556" w:rsidP="002434C7">
      <w:pPr>
        <w:pStyle w:val="libNormal"/>
        <w:rPr>
          <w:rtl/>
        </w:rPr>
      </w:pPr>
      <w:r>
        <w:rPr>
          <w:rtl/>
        </w:rPr>
        <w:t>أستاذ في كلية الآداب / جامعة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كمال محمد بشر</w:t>
      </w:r>
      <w:r>
        <w:rPr>
          <w:rtl/>
        </w:rPr>
        <w:t xml:space="preserve"> ( الدكتور )</w:t>
      </w:r>
    </w:p>
    <w:p w:rsidR="00D87556" w:rsidRDefault="00D87556" w:rsidP="002434C7">
      <w:pPr>
        <w:pStyle w:val="libNormal"/>
        <w:rPr>
          <w:rtl/>
        </w:rPr>
      </w:pPr>
      <w:r>
        <w:rPr>
          <w:rtl/>
        </w:rPr>
        <w:t>أستاذ في كلية دار العلوم / جامعة القاهرة.</w:t>
      </w:r>
    </w:p>
    <w:p w:rsidR="00D87556" w:rsidRDefault="00D87556" w:rsidP="0096142A">
      <w:pPr>
        <w:pStyle w:val="Heading1Center"/>
        <w:rPr>
          <w:rtl/>
        </w:rPr>
      </w:pPr>
      <w:bookmarkStart w:id="54" w:name="_Toc367623514"/>
      <w:r>
        <w:rPr>
          <w:rtl/>
        </w:rPr>
        <w:t>(م)</w:t>
      </w:r>
      <w:bookmarkEnd w:id="54"/>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مجيد عبد الحميد ناجي</w:t>
      </w:r>
      <w:r>
        <w:rPr>
          <w:rtl/>
        </w:rPr>
        <w:t xml:space="preserve"> ( الدكتور )</w:t>
      </w:r>
    </w:p>
    <w:p w:rsidR="00D87556" w:rsidRDefault="00D87556" w:rsidP="002434C7">
      <w:pPr>
        <w:pStyle w:val="libNormal"/>
        <w:rPr>
          <w:rtl/>
        </w:rPr>
      </w:pPr>
      <w:r>
        <w:rPr>
          <w:rtl/>
        </w:rPr>
        <w:t>كلية الفقه / الجامعة المستنصرية سابقاً.</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محسن غيا</w:t>
      </w:r>
      <w:r w:rsidRPr="007E793D">
        <w:rPr>
          <w:rStyle w:val="libBold2Char"/>
          <w:rFonts w:hint="cs"/>
          <w:rtl/>
        </w:rPr>
        <w:t>ض</w:t>
      </w:r>
      <w:r w:rsidRPr="007E793D">
        <w:rPr>
          <w:rStyle w:val="libBold2Char"/>
          <w:rtl/>
        </w:rPr>
        <w:t xml:space="preserve"> العجيل</w:t>
      </w:r>
      <w:r>
        <w:rPr>
          <w:rtl/>
        </w:rPr>
        <w:t xml:space="preserve"> ( الدكتور )</w:t>
      </w:r>
    </w:p>
    <w:p w:rsidR="00D87556" w:rsidRDefault="00D87556" w:rsidP="002434C7">
      <w:pPr>
        <w:pStyle w:val="libNormal"/>
        <w:rPr>
          <w:rtl/>
        </w:rPr>
      </w:pPr>
      <w:r>
        <w:rPr>
          <w:rtl/>
        </w:rPr>
        <w:t>أستاذ في كلية الآداب / جامعة بغداد.</w:t>
      </w:r>
    </w:p>
    <w:p w:rsidR="00D87556" w:rsidRDefault="00D87556" w:rsidP="002434C7">
      <w:pPr>
        <w:pStyle w:val="libNormal"/>
        <w:rPr>
          <w:rtl/>
        </w:rPr>
      </w:pPr>
      <w:r w:rsidRPr="007E793D">
        <w:rPr>
          <w:rStyle w:val="libBold2Char"/>
          <w:rtl/>
        </w:rPr>
        <w:t>ـ محسن عبد الحميد</w:t>
      </w:r>
      <w:r>
        <w:rPr>
          <w:rtl/>
        </w:rPr>
        <w:t xml:space="preserve"> ( الدكتور )</w:t>
      </w:r>
    </w:p>
    <w:p w:rsidR="00D87556" w:rsidRDefault="00D87556" w:rsidP="002434C7">
      <w:pPr>
        <w:pStyle w:val="libNormal"/>
        <w:rPr>
          <w:rtl/>
        </w:rPr>
      </w:pPr>
      <w:r>
        <w:rPr>
          <w:rtl/>
        </w:rPr>
        <w:t>كلية التربية / جامعة بغداد.</w:t>
      </w:r>
    </w:p>
    <w:p w:rsidR="00D87556" w:rsidRDefault="00D87556" w:rsidP="002434C7">
      <w:pPr>
        <w:pStyle w:val="libNormal"/>
        <w:rPr>
          <w:rtl/>
        </w:rPr>
      </w:pPr>
      <w:r w:rsidRPr="007E793D">
        <w:rPr>
          <w:rStyle w:val="libBold2Char"/>
          <w:rtl/>
        </w:rPr>
        <w:t>ـ محسن الموسوي</w:t>
      </w:r>
      <w:r>
        <w:rPr>
          <w:rtl/>
        </w:rPr>
        <w:t xml:space="preserve"> ( الدكتور )</w:t>
      </w:r>
    </w:p>
    <w:p w:rsidR="00D87556" w:rsidRDefault="00D87556" w:rsidP="002434C7">
      <w:pPr>
        <w:pStyle w:val="libNormal"/>
        <w:rPr>
          <w:rtl/>
        </w:rPr>
      </w:pPr>
      <w:r>
        <w:rPr>
          <w:rtl/>
        </w:rPr>
        <w:t>رئيس دائرة الشؤون الثقافية سابقاً / بغداد.</w:t>
      </w:r>
    </w:p>
    <w:p w:rsidR="00D87556" w:rsidRPr="00151BC2" w:rsidRDefault="00D87556" w:rsidP="007E793D">
      <w:pPr>
        <w:pStyle w:val="libBold2"/>
        <w:rPr>
          <w:rtl/>
        </w:rPr>
      </w:pPr>
      <w:r>
        <w:rPr>
          <w:rtl/>
        </w:rPr>
        <w:t>ـ محمد الأسعد</w:t>
      </w:r>
    </w:p>
    <w:p w:rsidR="00D87556" w:rsidRDefault="00D87556" w:rsidP="002434C7">
      <w:pPr>
        <w:pStyle w:val="libNormal"/>
        <w:rPr>
          <w:rtl/>
        </w:rPr>
      </w:pPr>
      <w:r>
        <w:rPr>
          <w:rtl/>
        </w:rPr>
        <w:t>من لبنان.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محمد المبارك</w:t>
      </w:r>
      <w:r>
        <w:rPr>
          <w:rtl/>
        </w:rPr>
        <w:t xml:space="preserve"> (</w:t>
      </w:r>
      <w:r>
        <w:rPr>
          <w:rFonts w:hint="cs"/>
          <w:rtl/>
        </w:rPr>
        <w:t xml:space="preserve"> </w:t>
      </w:r>
      <w:r>
        <w:rPr>
          <w:rtl/>
        </w:rPr>
        <w:t>الدكتور )</w:t>
      </w:r>
    </w:p>
    <w:p w:rsidR="00D87556" w:rsidRDefault="00D87556" w:rsidP="002434C7">
      <w:pPr>
        <w:pStyle w:val="libNormal"/>
        <w:rPr>
          <w:rtl/>
        </w:rPr>
      </w:pPr>
      <w:r>
        <w:rPr>
          <w:rtl/>
        </w:rPr>
        <w:t>أستاذ الدرسات القرآنية في جامعة دمشق.</w:t>
      </w:r>
    </w:p>
    <w:p w:rsidR="00D87556" w:rsidRPr="00D63E16" w:rsidRDefault="00D87556" w:rsidP="007E793D">
      <w:pPr>
        <w:pStyle w:val="libBold2"/>
        <w:rPr>
          <w:rtl/>
        </w:rPr>
      </w:pPr>
      <w:r>
        <w:rPr>
          <w:rtl/>
        </w:rPr>
        <w:t>ـ</w:t>
      </w:r>
      <w:r>
        <w:rPr>
          <w:rFonts w:hint="cs"/>
          <w:rtl/>
        </w:rPr>
        <w:t xml:space="preserve"> </w:t>
      </w:r>
      <w:r>
        <w:rPr>
          <w:rtl/>
        </w:rPr>
        <w:t>محمد تقي الخوئي</w:t>
      </w:r>
    </w:p>
    <w:p w:rsidR="00D87556" w:rsidRDefault="00D87556" w:rsidP="002434C7">
      <w:pPr>
        <w:pStyle w:val="libNormal"/>
        <w:rPr>
          <w:rtl/>
        </w:rPr>
      </w:pPr>
      <w:r>
        <w:rPr>
          <w:rtl/>
        </w:rPr>
        <w:t>أستاذ في الحوزة العلمية في النجف الأشرف.</w:t>
      </w:r>
    </w:p>
    <w:p w:rsidR="00D87556" w:rsidRPr="00D63E16" w:rsidRDefault="00D87556" w:rsidP="007E793D">
      <w:pPr>
        <w:pStyle w:val="libBold2"/>
        <w:rPr>
          <w:rtl/>
        </w:rPr>
      </w:pPr>
      <w:r>
        <w:rPr>
          <w:rtl/>
        </w:rPr>
        <w:t>ـ</w:t>
      </w:r>
      <w:r>
        <w:rPr>
          <w:rFonts w:hint="cs"/>
          <w:rtl/>
        </w:rPr>
        <w:t xml:space="preserve"> </w:t>
      </w:r>
      <w:r>
        <w:rPr>
          <w:rtl/>
        </w:rPr>
        <w:t>محمد تقي الحكيم</w:t>
      </w:r>
    </w:p>
    <w:p w:rsidR="00D87556" w:rsidRDefault="00D87556" w:rsidP="002434C7">
      <w:pPr>
        <w:pStyle w:val="libNormal"/>
        <w:rPr>
          <w:rtl/>
        </w:rPr>
      </w:pPr>
      <w:r>
        <w:rPr>
          <w:rtl/>
        </w:rPr>
        <w:t>عضو المجمع العلمي العراقي وعميد كلية الفقه سابقاً.</w:t>
      </w:r>
    </w:p>
    <w:p w:rsidR="00D87556" w:rsidRPr="00D63E16" w:rsidRDefault="00D87556" w:rsidP="007E793D">
      <w:pPr>
        <w:pStyle w:val="libBold2"/>
        <w:rPr>
          <w:rtl/>
        </w:rPr>
      </w:pPr>
      <w:r w:rsidRPr="00B4648B">
        <w:rPr>
          <w:rtl/>
        </w:rPr>
        <w:br w:type="page"/>
      </w:r>
      <w:r>
        <w:rPr>
          <w:rtl/>
        </w:rPr>
        <w:lastRenderedPageBreak/>
        <w:t>ـ محمد تقي الشيخ راضي</w:t>
      </w:r>
    </w:p>
    <w:p w:rsidR="00D87556" w:rsidRDefault="00D87556" w:rsidP="002434C7">
      <w:pPr>
        <w:pStyle w:val="libNormal"/>
        <w:rPr>
          <w:rtl/>
        </w:rPr>
      </w:pPr>
      <w:r>
        <w:rPr>
          <w:rtl/>
        </w:rPr>
        <w:t>المرجع الديني المعاصر / النجف الأشرف.</w:t>
      </w:r>
    </w:p>
    <w:p w:rsidR="00D87556" w:rsidRDefault="00D87556" w:rsidP="002434C7">
      <w:pPr>
        <w:pStyle w:val="libNormal"/>
        <w:rPr>
          <w:rtl/>
        </w:rPr>
      </w:pPr>
      <w:r w:rsidRPr="007E793D">
        <w:rPr>
          <w:rStyle w:val="libBold2Char"/>
          <w:rtl/>
        </w:rPr>
        <w:t>ـ محمد الحسين آل كاشف الغطاء</w:t>
      </w:r>
      <w:r>
        <w:rPr>
          <w:rtl/>
        </w:rPr>
        <w:t>.</w:t>
      </w:r>
    </w:p>
    <w:p w:rsidR="00D87556" w:rsidRDefault="00D87556" w:rsidP="002434C7">
      <w:pPr>
        <w:pStyle w:val="libNormal"/>
        <w:rPr>
          <w:rtl/>
        </w:rPr>
      </w:pPr>
      <w:r>
        <w:rPr>
          <w:rtl/>
        </w:rPr>
        <w:t>الإمام الأكبر في الوطن العربي والعالم الإسلامي.</w:t>
      </w:r>
    </w:p>
    <w:p w:rsidR="00D87556" w:rsidRPr="00D63E16" w:rsidRDefault="00D87556" w:rsidP="007E793D">
      <w:pPr>
        <w:pStyle w:val="libBold2"/>
        <w:rPr>
          <w:rtl/>
        </w:rPr>
      </w:pPr>
      <w:r>
        <w:rPr>
          <w:rtl/>
        </w:rPr>
        <w:t>ـ محمد رضا الشبيبي</w:t>
      </w:r>
    </w:p>
    <w:p w:rsidR="00D87556" w:rsidRDefault="00D87556" w:rsidP="002434C7">
      <w:pPr>
        <w:pStyle w:val="libNormal"/>
        <w:rPr>
          <w:rtl/>
        </w:rPr>
      </w:pPr>
      <w:r>
        <w:rPr>
          <w:rtl/>
        </w:rPr>
        <w:t>رئيس المجمع العلمي العراقي سابقاً ووزير المعارف.</w:t>
      </w:r>
    </w:p>
    <w:p w:rsidR="00D87556" w:rsidRPr="00D63E16" w:rsidRDefault="00D87556" w:rsidP="007E793D">
      <w:pPr>
        <w:pStyle w:val="libBold2"/>
        <w:rPr>
          <w:rtl/>
        </w:rPr>
      </w:pPr>
      <w:r>
        <w:rPr>
          <w:rtl/>
        </w:rPr>
        <w:t>ـ محمد رضا المظفر</w:t>
      </w:r>
    </w:p>
    <w:p w:rsidR="00D87556" w:rsidRDefault="00D87556" w:rsidP="002434C7">
      <w:pPr>
        <w:pStyle w:val="libNormal"/>
        <w:rPr>
          <w:rtl/>
        </w:rPr>
      </w:pPr>
      <w:r>
        <w:rPr>
          <w:rtl/>
        </w:rPr>
        <w:t>مؤسس كلية الفقه في النجف الأشرف وعضو المجمع العلمي العراقي.</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محمد عبد الخالق عضيمة</w:t>
      </w:r>
      <w:r>
        <w:rPr>
          <w:rtl/>
        </w:rPr>
        <w:t xml:space="preserve"> ( الدكتور )</w:t>
      </w:r>
    </w:p>
    <w:p w:rsidR="00D87556" w:rsidRDefault="00D87556" w:rsidP="002434C7">
      <w:pPr>
        <w:pStyle w:val="libNormal"/>
        <w:rPr>
          <w:rtl/>
        </w:rPr>
      </w:pPr>
      <w:r>
        <w:rPr>
          <w:rtl/>
        </w:rPr>
        <w:t>كلية اللغة العربية / جامعة الأزهر.</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محمد علي الحمامي</w:t>
      </w:r>
      <w:r>
        <w:rPr>
          <w:rtl/>
        </w:rPr>
        <w:t xml:space="preserve"> ( السيد )</w:t>
      </w:r>
    </w:p>
    <w:p w:rsidR="00D87556" w:rsidRDefault="00D87556" w:rsidP="002434C7">
      <w:pPr>
        <w:pStyle w:val="libNormal"/>
        <w:rPr>
          <w:rtl/>
        </w:rPr>
      </w:pPr>
      <w:r>
        <w:rPr>
          <w:rtl/>
        </w:rPr>
        <w:t>أستاذ في الحوزة العلمية في النجف الأشرف.</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محمد علي حمزة</w:t>
      </w:r>
      <w:r>
        <w:rPr>
          <w:rtl/>
        </w:rPr>
        <w:t xml:space="preserve"> ( الدكتور )</w:t>
      </w:r>
    </w:p>
    <w:p w:rsidR="00D87556" w:rsidRDefault="00D87556" w:rsidP="002434C7">
      <w:pPr>
        <w:pStyle w:val="libNormal"/>
        <w:rPr>
          <w:rtl/>
        </w:rPr>
      </w:pPr>
      <w:r>
        <w:rPr>
          <w:rtl/>
        </w:rPr>
        <w:t>كلية الآداب / جامعة البصرة.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محمد كاظم البكاء</w:t>
      </w:r>
      <w:r>
        <w:rPr>
          <w:rtl/>
        </w:rPr>
        <w:t xml:space="preserve"> ( الدكتور )</w:t>
      </w:r>
    </w:p>
    <w:p w:rsidR="00D87556" w:rsidRDefault="00D87556" w:rsidP="002434C7">
      <w:pPr>
        <w:pStyle w:val="libNormal"/>
        <w:rPr>
          <w:rtl/>
        </w:rPr>
      </w:pPr>
      <w:r>
        <w:rPr>
          <w:rtl/>
        </w:rPr>
        <w:t>كلية الفقه / النجف الأشرف / جامعة الكوفة.</w:t>
      </w:r>
    </w:p>
    <w:p w:rsidR="00D87556" w:rsidRDefault="00D87556" w:rsidP="002434C7">
      <w:pPr>
        <w:pStyle w:val="libNormal"/>
        <w:rPr>
          <w:rtl/>
        </w:rPr>
      </w:pPr>
      <w:r w:rsidRPr="007E793D">
        <w:rPr>
          <w:rStyle w:val="libBold2Char"/>
          <w:rtl/>
        </w:rPr>
        <w:t>ـ محمد كلانتر</w:t>
      </w:r>
      <w:r>
        <w:rPr>
          <w:rtl/>
        </w:rPr>
        <w:t xml:space="preserve"> ( الأستاذ )</w:t>
      </w:r>
    </w:p>
    <w:p w:rsidR="00D87556" w:rsidRDefault="00D87556" w:rsidP="002434C7">
      <w:pPr>
        <w:pStyle w:val="libNormal"/>
        <w:rPr>
          <w:rtl/>
        </w:rPr>
      </w:pPr>
      <w:r>
        <w:rPr>
          <w:rtl/>
        </w:rPr>
        <w:t>رئيس جامعة النجف الدينية في النجف الأشرف.</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محمد مهدي شمس الدين</w:t>
      </w:r>
      <w:r>
        <w:rPr>
          <w:rtl/>
        </w:rPr>
        <w:t xml:space="preserve"> ( الشيخ )</w:t>
      </w:r>
    </w:p>
    <w:p w:rsidR="00D87556" w:rsidRDefault="00D87556" w:rsidP="002434C7">
      <w:pPr>
        <w:pStyle w:val="libNormal"/>
        <w:rPr>
          <w:rtl/>
        </w:rPr>
      </w:pPr>
      <w:r>
        <w:rPr>
          <w:rtl/>
        </w:rPr>
        <w:t>أستاذ في كلية الفقه سابقاً ورئيس المجلس الشيعي الإسلامي الأعلى / بيروت.</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محمد سعيد الحكيم</w:t>
      </w:r>
      <w:r>
        <w:rPr>
          <w:rtl/>
        </w:rPr>
        <w:t xml:space="preserve"> ( السيد )</w:t>
      </w:r>
    </w:p>
    <w:p w:rsidR="00D87556" w:rsidRDefault="00D87556" w:rsidP="002434C7">
      <w:pPr>
        <w:pStyle w:val="libNormal"/>
        <w:rPr>
          <w:rtl/>
        </w:rPr>
      </w:pPr>
      <w:r>
        <w:rPr>
          <w:rtl/>
        </w:rPr>
        <w:t>المرجع الديني المعاصر في النجف الأشرف.</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محمد مصطفى هداره</w:t>
      </w:r>
      <w:r>
        <w:rPr>
          <w:rtl/>
        </w:rPr>
        <w:t xml:space="preserve"> ( الدكتور )</w:t>
      </w:r>
    </w:p>
    <w:p w:rsidR="00D87556" w:rsidRDefault="00D87556" w:rsidP="002434C7">
      <w:pPr>
        <w:pStyle w:val="libNormal"/>
        <w:rPr>
          <w:rtl/>
        </w:rPr>
      </w:pPr>
      <w:r>
        <w:rPr>
          <w:rtl/>
        </w:rPr>
        <w:t>كلية الآداب / جامعة القاهرة</w:t>
      </w:r>
    </w:p>
    <w:p w:rsidR="00D87556" w:rsidRDefault="00D87556" w:rsidP="002434C7">
      <w:pPr>
        <w:pStyle w:val="libNormal"/>
        <w:rPr>
          <w:rtl/>
        </w:rPr>
      </w:pPr>
      <w:r w:rsidRPr="00753E3B">
        <w:rPr>
          <w:rtl/>
        </w:rPr>
        <w:br w:type="page"/>
      </w:r>
      <w:r w:rsidRPr="007E793D">
        <w:rPr>
          <w:rStyle w:val="libBold2Char"/>
          <w:rtl/>
        </w:rPr>
        <w:lastRenderedPageBreak/>
        <w:t>ـ محمد جابر الفياض</w:t>
      </w:r>
      <w:r>
        <w:rPr>
          <w:rtl/>
        </w:rPr>
        <w:t xml:space="preserve"> ( الدكتور )</w:t>
      </w:r>
    </w:p>
    <w:p w:rsidR="00D87556" w:rsidRDefault="00D87556" w:rsidP="002434C7">
      <w:pPr>
        <w:pStyle w:val="libNormal"/>
        <w:rPr>
          <w:rtl/>
        </w:rPr>
      </w:pPr>
      <w:r>
        <w:rPr>
          <w:rtl/>
        </w:rPr>
        <w:t>رئيس قسم اللغة العربية / كلية الآداب / جامعة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محمود الجادر</w:t>
      </w:r>
      <w:r>
        <w:rPr>
          <w:rtl/>
        </w:rPr>
        <w:t xml:space="preserve"> ( الدكتور )</w:t>
      </w:r>
    </w:p>
    <w:p w:rsidR="00D87556" w:rsidRDefault="00D87556" w:rsidP="002434C7">
      <w:pPr>
        <w:pStyle w:val="libNormal"/>
        <w:rPr>
          <w:rtl/>
        </w:rPr>
      </w:pPr>
      <w:r>
        <w:rPr>
          <w:rtl/>
        </w:rPr>
        <w:t>كلية الآداب / جامعة البصرة.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محمود فهمي حجازي</w:t>
      </w:r>
      <w:r>
        <w:rPr>
          <w:rtl/>
        </w:rPr>
        <w:t xml:space="preserve"> ( الدكتور )</w:t>
      </w:r>
    </w:p>
    <w:p w:rsidR="00D87556" w:rsidRDefault="00D87556" w:rsidP="002434C7">
      <w:pPr>
        <w:pStyle w:val="libNormal"/>
        <w:rPr>
          <w:rtl/>
        </w:rPr>
      </w:pPr>
      <w:r>
        <w:rPr>
          <w:rtl/>
        </w:rPr>
        <w:t>أستاذ في كلية الآداب / جامعة القاهرة.</w:t>
      </w:r>
    </w:p>
    <w:p w:rsidR="00D87556" w:rsidRDefault="00D87556" w:rsidP="002434C7">
      <w:pPr>
        <w:pStyle w:val="libNormal"/>
        <w:rPr>
          <w:rtl/>
        </w:rPr>
      </w:pPr>
      <w:r w:rsidRPr="007E793D">
        <w:rPr>
          <w:rStyle w:val="libBold2Char"/>
          <w:rtl/>
        </w:rPr>
        <w:t>ـ محي الدين الغريفي</w:t>
      </w:r>
      <w:r>
        <w:rPr>
          <w:rtl/>
        </w:rPr>
        <w:t xml:space="preserve"> ( السيد )</w:t>
      </w:r>
    </w:p>
    <w:p w:rsidR="00D87556" w:rsidRDefault="00D87556" w:rsidP="002434C7">
      <w:pPr>
        <w:pStyle w:val="libNormal"/>
        <w:rPr>
          <w:rtl/>
        </w:rPr>
      </w:pPr>
      <w:r>
        <w:rPr>
          <w:rtl/>
        </w:rPr>
        <w:t>أستاذ في الحوزة العلمية في النجف الأشرف.</w:t>
      </w:r>
    </w:p>
    <w:p w:rsidR="00D87556" w:rsidRDefault="00D87556" w:rsidP="002434C7">
      <w:pPr>
        <w:pStyle w:val="libNormal"/>
        <w:rPr>
          <w:rtl/>
        </w:rPr>
      </w:pPr>
      <w:r w:rsidRPr="007E793D">
        <w:rPr>
          <w:rStyle w:val="libBold2Char"/>
          <w:rtl/>
        </w:rPr>
        <w:t>ـ مصطفى جمال الدين</w:t>
      </w:r>
      <w:r>
        <w:rPr>
          <w:rtl/>
        </w:rPr>
        <w:t xml:space="preserve"> ( الدكتور )</w:t>
      </w:r>
    </w:p>
    <w:p w:rsidR="00D87556" w:rsidRDefault="00D87556" w:rsidP="002434C7">
      <w:pPr>
        <w:pStyle w:val="libNormal"/>
        <w:rPr>
          <w:rtl/>
        </w:rPr>
      </w:pPr>
      <w:r>
        <w:rPr>
          <w:rtl/>
        </w:rPr>
        <w:t>أستاذ في كلية الفقه سابقاً / النجف الأشرف.</w:t>
      </w:r>
    </w:p>
    <w:p w:rsidR="00D87556" w:rsidRDefault="00D87556" w:rsidP="002434C7">
      <w:pPr>
        <w:pStyle w:val="libNormal"/>
        <w:rPr>
          <w:rtl/>
        </w:rPr>
      </w:pPr>
      <w:r w:rsidRPr="007E793D">
        <w:rPr>
          <w:rStyle w:val="libBold2Char"/>
          <w:rtl/>
        </w:rPr>
        <w:t>ـ مصطفى جواد</w:t>
      </w:r>
      <w:r>
        <w:rPr>
          <w:rtl/>
        </w:rPr>
        <w:t xml:space="preserve"> ( الدكتور )</w:t>
      </w:r>
    </w:p>
    <w:p w:rsidR="00D87556" w:rsidRDefault="00D87556" w:rsidP="002434C7">
      <w:pPr>
        <w:pStyle w:val="libNormal"/>
        <w:rPr>
          <w:rtl/>
        </w:rPr>
      </w:pPr>
      <w:r>
        <w:rPr>
          <w:rtl/>
        </w:rPr>
        <w:t>عضو المجمع العلمي العراقي وأستاذ في كلية التربية.</w:t>
      </w:r>
    </w:p>
    <w:p w:rsidR="00D87556" w:rsidRDefault="00D87556" w:rsidP="002434C7">
      <w:pPr>
        <w:pStyle w:val="libNormal"/>
        <w:rPr>
          <w:rtl/>
        </w:rPr>
      </w:pPr>
      <w:r w:rsidRPr="007E793D">
        <w:rPr>
          <w:rStyle w:val="libBold2Char"/>
          <w:rtl/>
        </w:rPr>
        <w:t>ـ مصطفى الشكعة</w:t>
      </w:r>
      <w:r>
        <w:rPr>
          <w:rtl/>
        </w:rPr>
        <w:t xml:space="preserve"> ( الدكتور )</w:t>
      </w:r>
    </w:p>
    <w:p w:rsidR="00D87556" w:rsidRDefault="00D87556" w:rsidP="002434C7">
      <w:pPr>
        <w:pStyle w:val="libNormal"/>
        <w:rPr>
          <w:rtl/>
        </w:rPr>
      </w:pPr>
      <w:r>
        <w:rPr>
          <w:rtl/>
        </w:rPr>
        <w:t>كلية الآداب / جامعة عين شمس / القاهرة.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مصطفى ناصف</w:t>
      </w:r>
      <w:r>
        <w:rPr>
          <w:rtl/>
        </w:rPr>
        <w:t xml:space="preserve"> ( الدكتور )</w:t>
      </w:r>
    </w:p>
    <w:p w:rsidR="00D87556" w:rsidRDefault="00D87556" w:rsidP="002434C7">
      <w:pPr>
        <w:pStyle w:val="libNormal"/>
        <w:rPr>
          <w:rtl/>
        </w:rPr>
      </w:pPr>
      <w:r>
        <w:rPr>
          <w:rtl/>
        </w:rPr>
        <w:t>كلية الآداب / جامعة القاهرة.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مصطفى الصاوي الجويني</w:t>
      </w:r>
      <w:r>
        <w:rPr>
          <w:rtl/>
        </w:rPr>
        <w:t xml:space="preserve"> ( الدكتور )</w:t>
      </w:r>
    </w:p>
    <w:p w:rsidR="00D87556" w:rsidRDefault="00D87556" w:rsidP="002434C7">
      <w:pPr>
        <w:pStyle w:val="libNormal"/>
        <w:rPr>
          <w:rtl/>
        </w:rPr>
      </w:pPr>
      <w:r>
        <w:rPr>
          <w:rtl/>
        </w:rPr>
        <w:t>كلية الآداب / جامعة عين شمس.</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مطاع صفدي</w:t>
      </w:r>
      <w:r>
        <w:rPr>
          <w:rtl/>
        </w:rPr>
        <w:t xml:space="preserve"> ( الدكتور )</w:t>
      </w:r>
    </w:p>
    <w:p w:rsidR="00D87556" w:rsidRDefault="00D87556" w:rsidP="002434C7">
      <w:pPr>
        <w:pStyle w:val="libNormal"/>
        <w:rPr>
          <w:rtl/>
        </w:rPr>
      </w:pPr>
      <w:r>
        <w:rPr>
          <w:rtl/>
        </w:rPr>
        <w:t>رئيس تحرير ( الفكر العربي المعاصر ).</w:t>
      </w:r>
    </w:p>
    <w:p w:rsidR="00D87556" w:rsidRPr="005443EB" w:rsidRDefault="00D87556" w:rsidP="007E793D">
      <w:pPr>
        <w:pStyle w:val="libBold2"/>
        <w:rPr>
          <w:rtl/>
        </w:rPr>
      </w:pPr>
      <w:r>
        <w:rPr>
          <w:rtl/>
        </w:rPr>
        <w:t>ـ</w:t>
      </w:r>
      <w:r>
        <w:rPr>
          <w:rFonts w:hint="cs"/>
          <w:rtl/>
        </w:rPr>
        <w:t xml:space="preserve"> </w:t>
      </w:r>
      <w:r>
        <w:rPr>
          <w:rtl/>
        </w:rPr>
        <w:t>منير القاضي</w:t>
      </w:r>
    </w:p>
    <w:p w:rsidR="00D87556" w:rsidRDefault="00D87556" w:rsidP="002434C7">
      <w:pPr>
        <w:pStyle w:val="libNormal"/>
        <w:rPr>
          <w:rtl/>
        </w:rPr>
      </w:pPr>
      <w:r>
        <w:rPr>
          <w:rtl/>
        </w:rPr>
        <w:t>رئيس المجمع العلمي العراقي سابقاً / بغداد.</w:t>
      </w:r>
    </w:p>
    <w:p w:rsidR="00D87556" w:rsidRDefault="00D87556" w:rsidP="002434C7">
      <w:pPr>
        <w:pStyle w:val="libNormal"/>
        <w:rPr>
          <w:rtl/>
        </w:rPr>
      </w:pPr>
      <w:r w:rsidRPr="007E793D">
        <w:rPr>
          <w:rStyle w:val="libBold2Char"/>
          <w:rtl/>
        </w:rPr>
        <w:t>ـ مهدي المخزومي</w:t>
      </w:r>
      <w:r>
        <w:rPr>
          <w:rtl/>
        </w:rPr>
        <w:t xml:space="preserve"> ( الدكتور )</w:t>
      </w:r>
    </w:p>
    <w:p w:rsidR="00D87556" w:rsidRDefault="00D87556" w:rsidP="002434C7">
      <w:pPr>
        <w:pStyle w:val="libNormal"/>
        <w:rPr>
          <w:rtl/>
        </w:rPr>
      </w:pPr>
      <w:r>
        <w:rPr>
          <w:rtl/>
        </w:rPr>
        <w:t>أستاذ الدراسات النحوية العليا في كلية الآداب / جامعة بغداد / جامعة الرياض.</w:t>
      </w:r>
    </w:p>
    <w:p w:rsidR="00D87556" w:rsidRDefault="00D87556" w:rsidP="002434C7">
      <w:pPr>
        <w:pStyle w:val="libNormal"/>
        <w:rPr>
          <w:rtl/>
        </w:rPr>
      </w:pPr>
      <w:r w:rsidRPr="0089722C">
        <w:rPr>
          <w:rtl/>
        </w:rPr>
        <w:br w:type="page"/>
      </w:r>
      <w:r w:rsidRPr="007E793D">
        <w:rPr>
          <w:rStyle w:val="libBold2Char"/>
          <w:rtl/>
        </w:rPr>
        <w:lastRenderedPageBreak/>
        <w:t>ـ</w:t>
      </w:r>
      <w:r w:rsidRPr="007E793D">
        <w:rPr>
          <w:rStyle w:val="libBold2Char"/>
          <w:rFonts w:hint="cs"/>
          <w:rtl/>
        </w:rPr>
        <w:t xml:space="preserve"> </w:t>
      </w:r>
      <w:r w:rsidRPr="007E793D">
        <w:rPr>
          <w:rStyle w:val="libBold2Char"/>
          <w:rtl/>
        </w:rPr>
        <w:t>موريس أبو ناصر</w:t>
      </w:r>
      <w:r>
        <w:rPr>
          <w:rtl/>
        </w:rPr>
        <w:t xml:space="preserve"> ( الدكتور )</w:t>
      </w:r>
    </w:p>
    <w:p w:rsidR="00D87556" w:rsidRDefault="00D87556" w:rsidP="002434C7">
      <w:pPr>
        <w:pStyle w:val="libNormal"/>
        <w:rPr>
          <w:rtl/>
        </w:rPr>
      </w:pPr>
      <w:r>
        <w:rPr>
          <w:rtl/>
        </w:rPr>
        <w:t>الجامعة الأمريكية / بيروت.</w:t>
      </w:r>
    </w:p>
    <w:p w:rsidR="00D87556" w:rsidRPr="005443EB" w:rsidRDefault="00D87556" w:rsidP="007E793D">
      <w:pPr>
        <w:pStyle w:val="libBold2"/>
        <w:rPr>
          <w:rtl/>
        </w:rPr>
      </w:pPr>
      <w:r>
        <w:rPr>
          <w:rtl/>
        </w:rPr>
        <w:t>ـ</w:t>
      </w:r>
      <w:r>
        <w:rPr>
          <w:rFonts w:hint="cs"/>
          <w:rtl/>
        </w:rPr>
        <w:t xml:space="preserve"> </w:t>
      </w:r>
      <w:r>
        <w:rPr>
          <w:rtl/>
        </w:rPr>
        <w:t>ميخائيل عواد</w:t>
      </w:r>
    </w:p>
    <w:p w:rsidR="00D87556" w:rsidRDefault="00D87556" w:rsidP="002434C7">
      <w:pPr>
        <w:pStyle w:val="libNormal"/>
        <w:rPr>
          <w:rtl/>
        </w:rPr>
      </w:pPr>
      <w:r>
        <w:rPr>
          <w:rtl/>
        </w:rPr>
        <w:t>عضو المجمع العلمي العراقي /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ميشال زكريا</w:t>
      </w:r>
      <w:r>
        <w:rPr>
          <w:rtl/>
        </w:rPr>
        <w:t xml:space="preserve"> ( الدكتور )</w:t>
      </w:r>
    </w:p>
    <w:p w:rsidR="00D87556" w:rsidRDefault="00D87556" w:rsidP="002434C7">
      <w:pPr>
        <w:pStyle w:val="libNormal"/>
        <w:rPr>
          <w:rtl/>
        </w:rPr>
      </w:pPr>
      <w:r>
        <w:rPr>
          <w:rtl/>
        </w:rPr>
        <w:t>الجامعة اللبنانية / بيروت.</w:t>
      </w:r>
    </w:p>
    <w:p w:rsidR="00D87556" w:rsidRDefault="00D87556" w:rsidP="0096142A">
      <w:pPr>
        <w:pStyle w:val="Heading1Center"/>
        <w:rPr>
          <w:rtl/>
        </w:rPr>
      </w:pPr>
      <w:bookmarkStart w:id="55" w:name="_Toc367623515"/>
      <w:r>
        <w:rPr>
          <w:rtl/>
        </w:rPr>
        <w:t>(ن)</w:t>
      </w:r>
      <w:bookmarkEnd w:id="55"/>
    </w:p>
    <w:p w:rsidR="00D87556" w:rsidRPr="004E22E0" w:rsidRDefault="00D87556" w:rsidP="007E793D">
      <w:pPr>
        <w:pStyle w:val="libBold2"/>
        <w:rPr>
          <w:rtl/>
        </w:rPr>
      </w:pPr>
      <w:r>
        <w:rPr>
          <w:rtl/>
        </w:rPr>
        <w:t>ـ ناجي الأصيل</w:t>
      </w:r>
    </w:p>
    <w:p w:rsidR="00D87556" w:rsidRDefault="00D87556" w:rsidP="002434C7">
      <w:pPr>
        <w:pStyle w:val="libNormal"/>
        <w:rPr>
          <w:rtl/>
        </w:rPr>
      </w:pPr>
      <w:r>
        <w:rPr>
          <w:rtl/>
        </w:rPr>
        <w:t>رئيس المجمع العلمي العراقي سابقاً.</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ناصر الدين الأسد</w:t>
      </w:r>
      <w:r>
        <w:rPr>
          <w:rtl/>
        </w:rPr>
        <w:t xml:space="preserve"> ( الدكتور )</w:t>
      </w:r>
    </w:p>
    <w:p w:rsidR="00D87556" w:rsidRDefault="00D87556" w:rsidP="002434C7">
      <w:pPr>
        <w:pStyle w:val="libNormal"/>
        <w:rPr>
          <w:rtl/>
        </w:rPr>
      </w:pPr>
      <w:r>
        <w:rPr>
          <w:rtl/>
        </w:rPr>
        <w:t>رئيس الجامعة الأردنية سابقاً.</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النعمان القاضي</w:t>
      </w:r>
      <w:r>
        <w:rPr>
          <w:rtl/>
        </w:rPr>
        <w:t xml:space="preserve"> ( الدكتور )</w:t>
      </w:r>
    </w:p>
    <w:p w:rsidR="00D87556" w:rsidRDefault="00D87556" w:rsidP="002434C7">
      <w:pPr>
        <w:pStyle w:val="libNormal"/>
        <w:rPr>
          <w:rtl/>
        </w:rPr>
      </w:pPr>
      <w:r>
        <w:rPr>
          <w:rtl/>
        </w:rPr>
        <w:t>كلية الآداب / جامعة القاهرة.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نعمة رحيم العزاوي</w:t>
      </w:r>
      <w:r>
        <w:rPr>
          <w:rtl/>
        </w:rPr>
        <w:t xml:space="preserve"> ( الدكتور )</w:t>
      </w:r>
    </w:p>
    <w:p w:rsidR="00D87556" w:rsidRDefault="00D87556" w:rsidP="002434C7">
      <w:pPr>
        <w:pStyle w:val="libNormal"/>
        <w:rPr>
          <w:rtl/>
        </w:rPr>
      </w:pPr>
      <w:r>
        <w:rPr>
          <w:rtl/>
        </w:rPr>
        <w:t>كلية التربية / جامعة بغداد.</w:t>
      </w:r>
    </w:p>
    <w:p w:rsidR="00D87556" w:rsidRPr="004E22E0" w:rsidRDefault="00D87556" w:rsidP="007E793D">
      <w:pPr>
        <w:pStyle w:val="libBold2"/>
        <w:rPr>
          <w:rtl/>
        </w:rPr>
      </w:pPr>
      <w:r>
        <w:rPr>
          <w:rtl/>
        </w:rPr>
        <w:t>ـ</w:t>
      </w:r>
      <w:r>
        <w:rPr>
          <w:rFonts w:hint="cs"/>
          <w:rtl/>
        </w:rPr>
        <w:t xml:space="preserve"> </w:t>
      </w:r>
      <w:r>
        <w:rPr>
          <w:rtl/>
        </w:rPr>
        <w:t>نعيم علوية</w:t>
      </w:r>
    </w:p>
    <w:p w:rsidR="00D87556" w:rsidRDefault="00D87556" w:rsidP="002434C7">
      <w:pPr>
        <w:pStyle w:val="libNormal"/>
        <w:rPr>
          <w:rtl/>
        </w:rPr>
      </w:pPr>
      <w:r>
        <w:rPr>
          <w:rtl/>
        </w:rPr>
        <w:t>من لبنان.</w:t>
      </w:r>
    </w:p>
    <w:p w:rsidR="00D87556" w:rsidRDefault="00D87556" w:rsidP="002434C7">
      <w:pPr>
        <w:pStyle w:val="libNormal"/>
        <w:rPr>
          <w:rtl/>
        </w:rPr>
      </w:pPr>
      <w:r w:rsidRPr="007E793D">
        <w:rPr>
          <w:rStyle w:val="libBold2Char"/>
          <w:rtl/>
        </w:rPr>
        <w:t>ـ نهاد الموسى</w:t>
      </w:r>
      <w:r w:rsidRPr="007E793D">
        <w:rPr>
          <w:rStyle w:val="libBold2Char"/>
          <w:rFonts w:hint="cs"/>
          <w:rtl/>
        </w:rPr>
        <w:t>ٰ</w:t>
      </w:r>
      <w:r w:rsidRPr="00607099">
        <w:rPr>
          <w:rtl/>
        </w:rPr>
        <w:t xml:space="preserve"> من لبنان</w:t>
      </w:r>
      <w:r>
        <w:rPr>
          <w:rtl/>
        </w:rPr>
        <w:t xml:space="preserve"> ( الدكتور)</w:t>
      </w:r>
    </w:p>
    <w:p w:rsidR="00D87556" w:rsidRDefault="00D87556" w:rsidP="002434C7">
      <w:pPr>
        <w:pStyle w:val="libNormal"/>
        <w:rPr>
          <w:rtl/>
        </w:rPr>
      </w:pPr>
      <w:r>
        <w:rPr>
          <w:rtl/>
        </w:rPr>
        <w:t>الجامعة الأردنية.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نوري حمودي القيسي</w:t>
      </w:r>
      <w:r>
        <w:rPr>
          <w:rtl/>
        </w:rPr>
        <w:t xml:space="preserve"> ( الدكتور )</w:t>
      </w:r>
    </w:p>
    <w:p w:rsidR="00D87556" w:rsidRDefault="00D87556" w:rsidP="002434C7">
      <w:pPr>
        <w:pStyle w:val="libNormal"/>
        <w:rPr>
          <w:rtl/>
        </w:rPr>
      </w:pPr>
      <w:r>
        <w:rPr>
          <w:rtl/>
        </w:rPr>
        <w:t>أستاذ في كلية الآداب / جامعة بغداد ، وعضو المجمع العلمي العراقي ( الأمين العام )</w:t>
      </w:r>
      <w:r>
        <w:rPr>
          <w:rFonts w:hint="cs"/>
          <w:rtl/>
        </w:rPr>
        <w:t>.</w:t>
      </w:r>
    </w:p>
    <w:p w:rsidR="00D87556" w:rsidRPr="004E22E0" w:rsidRDefault="00D87556" w:rsidP="0096142A">
      <w:pPr>
        <w:pStyle w:val="Heading1Center"/>
        <w:rPr>
          <w:rtl/>
        </w:rPr>
      </w:pPr>
      <w:bookmarkStart w:id="56" w:name="_Toc367623516"/>
      <w:r w:rsidRPr="004E22E0">
        <w:rPr>
          <w:rtl/>
        </w:rPr>
        <w:t>(ه)</w:t>
      </w:r>
      <w:bookmarkEnd w:id="56"/>
    </w:p>
    <w:p w:rsidR="00D87556" w:rsidRDefault="00D87556" w:rsidP="002434C7">
      <w:pPr>
        <w:pStyle w:val="libNormal"/>
        <w:rPr>
          <w:rtl/>
        </w:rPr>
      </w:pPr>
      <w:r w:rsidRPr="007E793D">
        <w:rPr>
          <w:rStyle w:val="libBold2Char"/>
          <w:rtl/>
        </w:rPr>
        <w:t>ـ هادي الحمداني</w:t>
      </w:r>
      <w:r>
        <w:rPr>
          <w:rtl/>
        </w:rPr>
        <w:t xml:space="preserve"> ( الدكتور )</w:t>
      </w:r>
    </w:p>
    <w:p w:rsidR="00D87556" w:rsidRDefault="00D87556" w:rsidP="002434C7">
      <w:pPr>
        <w:pStyle w:val="libNormal"/>
        <w:rPr>
          <w:rtl/>
        </w:rPr>
      </w:pPr>
      <w:r>
        <w:rPr>
          <w:rtl/>
        </w:rPr>
        <w:t>كلية التربية / جامعة بغداد.</w:t>
      </w:r>
    </w:p>
    <w:p w:rsidR="00D87556" w:rsidRPr="00737BFA" w:rsidRDefault="00D87556" w:rsidP="007E793D">
      <w:pPr>
        <w:pStyle w:val="libBold2"/>
        <w:rPr>
          <w:rtl/>
        </w:rPr>
      </w:pPr>
      <w:r w:rsidRPr="00607099">
        <w:rPr>
          <w:rtl/>
        </w:rPr>
        <w:br w:type="page"/>
      </w:r>
      <w:r>
        <w:rPr>
          <w:rtl/>
        </w:rPr>
        <w:lastRenderedPageBreak/>
        <w:t>ـ هادي شريف القرشي</w:t>
      </w:r>
    </w:p>
    <w:p w:rsidR="00D87556" w:rsidRDefault="00D87556" w:rsidP="002434C7">
      <w:pPr>
        <w:pStyle w:val="libNormal"/>
        <w:rPr>
          <w:rtl/>
        </w:rPr>
      </w:pPr>
      <w:r>
        <w:rPr>
          <w:rtl/>
        </w:rPr>
        <w:t>أستاذ في الحوزة العلمية في النجف الأشرف.</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هادي عطية مطر الهلالي</w:t>
      </w:r>
      <w:r>
        <w:rPr>
          <w:rtl/>
        </w:rPr>
        <w:t xml:space="preserve"> ( الدكتور )</w:t>
      </w:r>
    </w:p>
    <w:p w:rsidR="00D87556" w:rsidRDefault="00D87556" w:rsidP="002434C7">
      <w:pPr>
        <w:pStyle w:val="libNormal"/>
        <w:rPr>
          <w:rtl/>
        </w:rPr>
      </w:pPr>
      <w:r>
        <w:rPr>
          <w:rtl/>
        </w:rPr>
        <w:t>كلية البنات / جامعة بغداد.</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هادي نهر</w:t>
      </w:r>
      <w:r>
        <w:rPr>
          <w:rtl/>
        </w:rPr>
        <w:t xml:space="preserve"> ( الدكتور )</w:t>
      </w:r>
    </w:p>
    <w:p w:rsidR="00D87556" w:rsidRDefault="00D87556" w:rsidP="002434C7">
      <w:pPr>
        <w:pStyle w:val="libNormal"/>
        <w:rPr>
          <w:rtl/>
        </w:rPr>
      </w:pPr>
      <w:r>
        <w:rPr>
          <w:rtl/>
        </w:rPr>
        <w:t>كلية الآداب / الجامعة المستنصرية.</w:t>
      </w:r>
    </w:p>
    <w:p w:rsidR="00D87556" w:rsidRDefault="00D87556" w:rsidP="0096142A">
      <w:pPr>
        <w:pStyle w:val="Heading1Center"/>
        <w:rPr>
          <w:rtl/>
        </w:rPr>
      </w:pPr>
      <w:bookmarkStart w:id="57" w:name="_Toc367623517"/>
      <w:r>
        <w:rPr>
          <w:rtl/>
        </w:rPr>
        <w:t>(ي)</w:t>
      </w:r>
      <w:bookmarkEnd w:id="57"/>
    </w:p>
    <w:p w:rsidR="00D87556" w:rsidRDefault="00D87556" w:rsidP="002434C7">
      <w:pPr>
        <w:pStyle w:val="libNormal"/>
        <w:rPr>
          <w:rtl/>
        </w:rPr>
      </w:pPr>
      <w:r w:rsidRPr="007E793D">
        <w:rPr>
          <w:rStyle w:val="libBold2Char"/>
          <w:rtl/>
        </w:rPr>
        <w:t xml:space="preserve"> ـ يحيى</w:t>
      </w:r>
      <w:r w:rsidRPr="007E793D">
        <w:rPr>
          <w:rStyle w:val="libBold2Char"/>
          <w:rFonts w:hint="cs"/>
          <w:rtl/>
        </w:rPr>
        <w:t>ٰ</w:t>
      </w:r>
      <w:r w:rsidRPr="007E793D">
        <w:rPr>
          <w:rStyle w:val="libBold2Char"/>
          <w:rtl/>
        </w:rPr>
        <w:t xml:space="preserve"> الجبوري</w:t>
      </w:r>
      <w:r>
        <w:rPr>
          <w:rtl/>
        </w:rPr>
        <w:t xml:space="preserve"> ( الدكتور )</w:t>
      </w:r>
    </w:p>
    <w:p w:rsidR="00D87556" w:rsidRDefault="00D87556" w:rsidP="002434C7">
      <w:pPr>
        <w:pStyle w:val="libNormal"/>
        <w:rPr>
          <w:rtl/>
        </w:rPr>
      </w:pPr>
      <w:r>
        <w:rPr>
          <w:rtl/>
        </w:rPr>
        <w:t>أستاذ في جامعة بغداد وعميد كلية الآداب في جام</w:t>
      </w:r>
      <w:r>
        <w:rPr>
          <w:rFonts w:hint="cs"/>
          <w:rtl/>
        </w:rPr>
        <w:t>ع</w:t>
      </w:r>
      <w:r>
        <w:rPr>
          <w:rtl/>
        </w:rPr>
        <w:t>ة قطر.</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يحيى</w:t>
      </w:r>
      <w:r w:rsidRPr="007E793D">
        <w:rPr>
          <w:rStyle w:val="libBold2Char"/>
          <w:rFonts w:hint="cs"/>
          <w:rtl/>
        </w:rPr>
        <w:t>ٰ</w:t>
      </w:r>
      <w:r w:rsidRPr="007E793D">
        <w:rPr>
          <w:rStyle w:val="libBold2Char"/>
          <w:rtl/>
        </w:rPr>
        <w:t xml:space="preserve"> علوان البلداوي</w:t>
      </w:r>
      <w:r>
        <w:rPr>
          <w:rtl/>
        </w:rPr>
        <w:t xml:space="preserve"> ( الدكتور )</w:t>
      </w:r>
    </w:p>
    <w:p w:rsidR="00D87556" w:rsidRDefault="00D87556" w:rsidP="002434C7">
      <w:pPr>
        <w:pStyle w:val="libNormal"/>
        <w:rPr>
          <w:rtl/>
        </w:rPr>
      </w:pPr>
      <w:r>
        <w:rPr>
          <w:rtl/>
        </w:rPr>
        <w:t>أستاذ في كلية التربية / الجامعة المستنصرية.</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يوسف عبد القادر خليف</w:t>
      </w:r>
      <w:r>
        <w:rPr>
          <w:rtl/>
        </w:rPr>
        <w:t xml:space="preserve"> ( الدكتور )</w:t>
      </w:r>
    </w:p>
    <w:p w:rsidR="00D87556" w:rsidRDefault="00D87556" w:rsidP="002434C7">
      <w:pPr>
        <w:pStyle w:val="libNormal"/>
        <w:rPr>
          <w:rtl/>
        </w:rPr>
      </w:pPr>
      <w:r>
        <w:rPr>
          <w:rtl/>
        </w:rPr>
        <w:t>رئيس قسم اللغة العربية وآدابها في كلية الآداب جامعة القاهرة وعضو المجمع اللغوي في القاهرة ( الأستاذ والمشرف على رسالة الدكتوراه للمؤلف ).</w:t>
      </w:r>
    </w:p>
    <w:p w:rsidR="00D87556" w:rsidRDefault="00D87556" w:rsidP="0096142A">
      <w:pPr>
        <w:pStyle w:val="Heading1Center"/>
        <w:rPr>
          <w:rtl/>
        </w:rPr>
      </w:pPr>
      <w:r w:rsidRPr="000B2653">
        <w:rPr>
          <w:rtl/>
        </w:rPr>
        <w:br w:type="page"/>
      </w:r>
      <w:bookmarkStart w:id="58" w:name="_Toc367623518"/>
      <w:r>
        <w:rPr>
          <w:rtl/>
        </w:rPr>
        <w:lastRenderedPageBreak/>
        <w:t>(ج)</w:t>
      </w:r>
      <w:bookmarkEnd w:id="58"/>
    </w:p>
    <w:p w:rsidR="00D87556" w:rsidRDefault="00D87556" w:rsidP="0096142A">
      <w:pPr>
        <w:pStyle w:val="Heading1Center"/>
        <w:rPr>
          <w:rtl/>
        </w:rPr>
      </w:pPr>
      <w:bookmarkStart w:id="59" w:name="_Toc367623519"/>
      <w:r>
        <w:rPr>
          <w:rtl/>
        </w:rPr>
        <w:t>« الدلاليون الأوروبيون »</w:t>
      </w:r>
      <w:bookmarkEnd w:id="59"/>
    </w:p>
    <w:p w:rsidR="00D87556" w:rsidRDefault="00D87556" w:rsidP="0096142A">
      <w:pPr>
        <w:pStyle w:val="Heading1Center"/>
        <w:rPr>
          <w:rtl/>
        </w:rPr>
      </w:pPr>
      <w:bookmarkStart w:id="60" w:name="_Toc367623520"/>
      <w:r>
        <w:rPr>
          <w:rtl/>
        </w:rPr>
        <w:t>(أ)</w:t>
      </w:r>
      <w:bookmarkEnd w:id="60"/>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أتو جاسبرسن</w:t>
      </w:r>
      <w:r>
        <w:rPr>
          <w:rtl/>
        </w:rPr>
        <w:t xml:space="preserve"> ( 1860</w:t>
      </w:r>
      <w:r>
        <w:rPr>
          <w:rFonts w:hint="cs"/>
          <w:rtl/>
        </w:rPr>
        <w:t xml:space="preserve"> </w:t>
      </w:r>
      <w:r>
        <w:rPr>
          <w:rtl/>
        </w:rPr>
        <w:t>ـ</w:t>
      </w:r>
      <w:r>
        <w:rPr>
          <w:rFonts w:hint="cs"/>
          <w:rtl/>
        </w:rPr>
        <w:t xml:space="preserve"> </w:t>
      </w:r>
      <w:r>
        <w:rPr>
          <w:rtl/>
        </w:rPr>
        <w:t>1943 م ) ، كوبنهاغن.</w:t>
      </w:r>
    </w:p>
    <w:p w:rsidR="00D87556" w:rsidRDefault="00D87556" w:rsidP="002434C7">
      <w:pPr>
        <w:pStyle w:val="libNormal"/>
        <w:rPr>
          <w:rtl/>
        </w:rPr>
      </w:pPr>
      <w:r w:rsidRPr="007E793D">
        <w:rPr>
          <w:rStyle w:val="libBold2Char"/>
          <w:rtl/>
        </w:rPr>
        <w:t>ـ أ. ج. غريماس ،</w:t>
      </w:r>
      <w:r>
        <w:rPr>
          <w:rtl/>
        </w:rPr>
        <w:t xml:space="preserve"> صاحب علم الدلالة البنيوي ، فرنسي معاصر.</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أدموند هوسرسل ،</w:t>
      </w:r>
      <w:r>
        <w:rPr>
          <w:rtl/>
        </w:rPr>
        <w:t xml:space="preserve"> ( 1859 م</w:t>
      </w:r>
      <w:r>
        <w:rPr>
          <w:rFonts w:hint="cs"/>
          <w:rtl/>
        </w:rPr>
        <w:t xml:space="preserve"> </w:t>
      </w:r>
      <w:r>
        <w:rPr>
          <w:rtl/>
        </w:rPr>
        <w:t>ـ</w:t>
      </w:r>
      <w:r>
        <w:rPr>
          <w:rFonts w:hint="cs"/>
          <w:rtl/>
        </w:rPr>
        <w:t xml:space="preserve"> </w:t>
      </w:r>
      <w:r>
        <w:rPr>
          <w:rtl/>
        </w:rPr>
        <w:t>193</w:t>
      </w:r>
      <w:r>
        <w:rPr>
          <w:rFonts w:hint="cs"/>
          <w:rtl/>
        </w:rPr>
        <w:t>8</w:t>
      </w:r>
      <w:r>
        <w:rPr>
          <w:rtl/>
        </w:rPr>
        <w:t xml:space="preserve"> م ) ، ألماني.</w:t>
      </w:r>
    </w:p>
    <w:p w:rsidR="00D87556" w:rsidRDefault="00D87556" w:rsidP="002434C7">
      <w:pPr>
        <w:pStyle w:val="libNormal"/>
        <w:rPr>
          <w:rtl/>
        </w:rPr>
      </w:pPr>
      <w:r w:rsidRPr="007E793D">
        <w:rPr>
          <w:rStyle w:val="libBold2Char"/>
          <w:rtl/>
        </w:rPr>
        <w:t>ـ أدوار ساپير ،</w:t>
      </w:r>
      <w:r>
        <w:rPr>
          <w:rtl/>
        </w:rPr>
        <w:t xml:space="preserve"> ( 1848 م</w:t>
      </w:r>
      <w:r>
        <w:rPr>
          <w:rFonts w:hint="cs"/>
          <w:rtl/>
        </w:rPr>
        <w:t xml:space="preserve"> </w:t>
      </w:r>
      <w:r>
        <w:rPr>
          <w:rtl/>
        </w:rPr>
        <w:t>ـ</w:t>
      </w:r>
      <w:r>
        <w:rPr>
          <w:rFonts w:hint="cs"/>
          <w:rtl/>
        </w:rPr>
        <w:t xml:space="preserve"> </w:t>
      </w:r>
      <w:r>
        <w:rPr>
          <w:rtl/>
        </w:rPr>
        <w:t>1939 م ) ، أمريكي.</w:t>
      </w:r>
    </w:p>
    <w:p w:rsidR="00D87556" w:rsidRDefault="00D87556" w:rsidP="002434C7">
      <w:pPr>
        <w:pStyle w:val="libNormal"/>
        <w:rPr>
          <w:rtl/>
        </w:rPr>
      </w:pPr>
      <w:r w:rsidRPr="007E793D">
        <w:rPr>
          <w:rStyle w:val="libBold2Char"/>
          <w:rtl/>
        </w:rPr>
        <w:t>ـ أدوار تيتشفر ،</w:t>
      </w:r>
      <w:r>
        <w:rPr>
          <w:rtl/>
        </w:rPr>
        <w:t xml:space="preserve"> (</w:t>
      </w:r>
      <w:r>
        <w:rPr>
          <w:rFonts w:hint="cs"/>
          <w:rtl/>
        </w:rPr>
        <w:t xml:space="preserve"> 0000 </w:t>
      </w:r>
      <w:r>
        <w:rPr>
          <w:rtl/>
        </w:rPr>
        <w:t>ـ</w:t>
      </w:r>
      <w:r>
        <w:rPr>
          <w:rFonts w:hint="cs"/>
          <w:rtl/>
        </w:rPr>
        <w:t xml:space="preserve"> </w:t>
      </w:r>
      <w:r>
        <w:rPr>
          <w:rtl/>
        </w:rPr>
        <w:t>1898 م ) ،</w:t>
      </w:r>
      <w:r>
        <w:rPr>
          <w:rFonts w:hint="cs"/>
          <w:rtl/>
        </w:rPr>
        <w:t xml:space="preserve"> </w:t>
      </w:r>
      <w:r>
        <w:rPr>
          <w:rtl/>
        </w:rPr>
        <w:t>...</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أمبرتو إيكون ،</w:t>
      </w:r>
      <w:r>
        <w:rPr>
          <w:rtl/>
        </w:rPr>
        <w:t xml:space="preserve"> عالم إيطالي معاصر.</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أندريه مارتينه ،</w:t>
      </w:r>
      <w:r>
        <w:rPr>
          <w:rtl/>
        </w:rPr>
        <w:t xml:space="preserve"> (</w:t>
      </w:r>
      <w:r>
        <w:rPr>
          <w:rFonts w:hint="cs"/>
          <w:rtl/>
        </w:rPr>
        <w:t xml:space="preserve"> 0000</w:t>
      </w:r>
      <w:r>
        <w:rPr>
          <w:rtl/>
        </w:rPr>
        <w:t xml:space="preserve"> </w:t>
      </w:r>
      <w:r>
        <w:rPr>
          <w:rFonts w:hint="cs"/>
          <w:rtl/>
        </w:rPr>
        <w:t xml:space="preserve">ـ </w:t>
      </w:r>
      <w:r>
        <w:rPr>
          <w:rtl/>
        </w:rPr>
        <w:t>1908 م ) ، أستاذ في جامعة السوربون / فرنسا.</w:t>
      </w:r>
    </w:p>
    <w:p w:rsidR="00D87556" w:rsidRDefault="00D87556" w:rsidP="002434C7">
      <w:pPr>
        <w:pStyle w:val="libNormal"/>
        <w:rPr>
          <w:rtl/>
        </w:rPr>
      </w:pPr>
      <w:r w:rsidRPr="007E793D">
        <w:rPr>
          <w:rStyle w:val="libBold2Char"/>
          <w:rtl/>
        </w:rPr>
        <w:t>ـ أندريه ميكال ،</w:t>
      </w:r>
      <w:r>
        <w:rPr>
          <w:rtl/>
        </w:rPr>
        <w:t xml:space="preserve"> ( أستاذ في جامعة السوربون / فرنسا ).</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أنطوان مابة ،</w:t>
      </w:r>
      <w:r>
        <w:rPr>
          <w:rtl/>
        </w:rPr>
        <w:t xml:space="preserve"> ( 1866 م</w:t>
      </w:r>
      <w:r>
        <w:rPr>
          <w:rFonts w:hint="cs"/>
          <w:rtl/>
        </w:rPr>
        <w:t xml:space="preserve"> </w:t>
      </w:r>
      <w:r>
        <w:rPr>
          <w:rtl/>
        </w:rPr>
        <w:t>ـ</w:t>
      </w:r>
      <w:r>
        <w:rPr>
          <w:rFonts w:hint="cs"/>
          <w:rtl/>
        </w:rPr>
        <w:t xml:space="preserve"> </w:t>
      </w:r>
      <w:r>
        <w:rPr>
          <w:rtl/>
        </w:rPr>
        <w:t>1936 م ) ، فرنسي.</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 ي. ريتشاردز ،</w:t>
      </w:r>
      <w:r>
        <w:rPr>
          <w:rtl/>
        </w:rPr>
        <w:t xml:space="preserve"> دلالي إنكليزي معاصر.</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أوتو بريتسل</w:t>
      </w:r>
      <w:r>
        <w:rPr>
          <w:rtl/>
        </w:rPr>
        <w:t xml:space="preserve"> ( 1893</w:t>
      </w:r>
      <w:r>
        <w:rPr>
          <w:rFonts w:hint="cs"/>
          <w:rtl/>
        </w:rPr>
        <w:t xml:space="preserve"> </w:t>
      </w:r>
      <w:r>
        <w:rPr>
          <w:rtl/>
        </w:rPr>
        <w:t>ـ</w:t>
      </w:r>
      <w:r>
        <w:rPr>
          <w:rFonts w:hint="cs"/>
          <w:rtl/>
        </w:rPr>
        <w:t xml:space="preserve"> </w:t>
      </w:r>
      <w:r>
        <w:rPr>
          <w:rtl/>
        </w:rPr>
        <w:t>1941 م ) مستشرق ألماني.</w:t>
      </w:r>
    </w:p>
    <w:p w:rsidR="00D87556" w:rsidRDefault="00D87556" w:rsidP="0096142A">
      <w:pPr>
        <w:pStyle w:val="Heading1Center"/>
        <w:rPr>
          <w:rtl/>
        </w:rPr>
      </w:pPr>
      <w:bookmarkStart w:id="61" w:name="_Toc367623521"/>
      <w:r>
        <w:rPr>
          <w:rtl/>
        </w:rPr>
        <w:t>(ب)</w:t>
      </w:r>
      <w:bookmarkEnd w:id="61"/>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براجشتراسر</w:t>
      </w:r>
      <w:r w:rsidRPr="005809D0">
        <w:rPr>
          <w:rFonts w:hint="cs"/>
          <w:rtl/>
        </w:rPr>
        <w:t xml:space="preserve"> </w:t>
      </w:r>
      <w:r>
        <w:rPr>
          <w:rtl/>
        </w:rPr>
        <w:t>( 1889</w:t>
      </w:r>
      <w:r>
        <w:rPr>
          <w:rFonts w:hint="cs"/>
          <w:rtl/>
        </w:rPr>
        <w:t xml:space="preserve"> </w:t>
      </w:r>
      <w:r>
        <w:rPr>
          <w:rtl/>
        </w:rPr>
        <w:t>ـ</w:t>
      </w:r>
      <w:r>
        <w:rPr>
          <w:rFonts w:hint="cs"/>
          <w:rtl/>
        </w:rPr>
        <w:t xml:space="preserve"> </w:t>
      </w:r>
      <w:r>
        <w:rPr>
          <w:rtl/>
        </w:rPr>
        <w:t>1933 م</w:t>
      </w:r>
      <w:r>
        <w:rPr>
          <w:rFonts w:hint="cs"/>
          <w:rtl/>
        </w:rPr>
        <w:t xml:space="preserve"> </w:t>
      </w:r>
      <w:r>
        <w:rPr>
          <w:rtl/>
        </w:rPr>
        <w:t>) مستشرق ألماني.</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بول ريكور ،</w:t>
      </w:r>
      <w:r>
        <w:rPr>
          <w:rtl/>
        </w:rPr>
        <w:t xml:space="preserve"> معاصر.</w:t>
      </w:r>
    </w:p>
    <w:p w:rsidR="00D87556" w:rsidRDefault="00D87556" w:rsidP="0096142A">
      <w:pPr>
        <w:pStyle w:val="Heading1Center"/>
        <w:rPr>
          <w:rtl/>
        </w:rPr>
      </w:pPr>
      <w:bookmarkStart w:id="62" w:name="_Toc367623522"/>
      <w:r>
        <w:rPr>
          <w:rtl/>
        </w:rPr>
        <w:t>(ث)</w:t>
      </w:r>
      <w:bookmarkEnd w:id="62"/>
    </w:p>
    <w:p w:rsidR="00D87556" w:rsidRDefault="00D87556" w:rsidP="002434C7">
      <w:pPr>
        <w:pStyle w:val="libNormal"/>
        <w:rPr>
          <w:rtl/>
        </w:rPr>
      </w:pPr>
      <w:r w:rsidRPr="007E793D">
        <w:rPr>
          <w:rStyle w:val="libBold2Char"/>
          <w:rtl/>
        </w:rPr>
        <w:t>ـ ثيودور نولدكه</w:t>
      </w:r>
      <w:r w:rsidRPr="0002224B">
        <w:rPr>
          <w:rFonts w:hint="cs"/>
          <w:rtl/>
        </w:rPr>
        <w:t xml:space="preserve"> </w:t>
      </w:r>
      <w:r>
        <w:rPr>
          <w:rtl/>
        </w:rPr>
        <w:t>( 1836 م</w:t>
      </w:r>
      <w:r>
        <w:rPr>
          <w:rFonts w:hint="cs"/>
          <w:rtl/>
        </w:rPr>
        <w:t xml:space="preserve"> </w:t>
      </w:r>
      <w:r>
        <w:rPr>
          <w:rtl/>
        </w:rPr>
        <w:t>ـ</w:t>
      </w:r>
      <w:r>
        <w:rPr>
          <w:rFonts w:hint="cs"/>
          <w:rtl/>
        </w:rPr>
        <w:t xml:space="preserve"> </w:t>
      </w:r>
      <w:r>
        <w:rPr>
          <w:rtl/>
        </w:rPr>
        <w:t>1930 م ) مستشرق ألماني.</w:t>
      </w:r>
    </w:p>
    <w:p w:rsidR="00D87556" w:rsidRDefault="00D87556" w:rsidP="0096142A">
      <w:pPr>
        <w:pStyle w:val="Heading1Center"/>
        <w:rPr>
          <w:rtl/>
        </w:rPr>
      </w:pPr>
      <w:bookmarkStart w:id="63" w:name="_Toc367623523"/>
      <w:r>
        <w:rPr>
          <w:rtl/>
        </w:rPr>
        <w:t>(ج)</w:t>
      </w:r>
      <w:bookmarkEnd w:id="63"/>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جان مالينو</w:t>
      </w:r>
      <w:r w:rsidRPr="0002224B">
        <w:rPr>
          <w:rFonts w:hint="cs"/>
          <w:rtl/>
        </w:rPr>
        <w:t xml:space="preserve"> </w:t>
      </w:r>
      <w:r>
        <w:rPr>
          <w:rtl/>
        </w:rPr>
        <w:t>« معاصر »</w:t>
      </w:r>
      <w:r>
        <w:rPr>
          <w:rFonts w:hint="cs"/>
          <w:rtl/>
        </w:rPr>
        <w:t>.</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جوليا كريستيفا</w:t>
      </w:r>
      <w:r>
        <w:rPr>
          <w:rtl/>
        </w:rPr>
        <w:t xml:space="preserve"> « معاصرة » بلغارية الأصل تعمل في جامعة السوربون / فرنسا.</w:t>
      </w:r>
    </w:p>
    <w:p w:rsidR="00D87556" w:rsidRDefault="00D87556" w:rsidP="002434C7">
      <w:pPr>
        <w:pStyle w:val="libNormal"/>
        <w:rPr>
          <w:rtl/>
        </w:rPr>
      </w:pPr>
      <w:r w:rsidRPr="0002224B">
        <w:rPr>
          <w:rtl/>
        </w:rPr>
        <w:br w:type="page"/>
      </w:r>
      <w:r w:rsidRPr="007E793D">
        <w:rPr>
          <w:rStyle w:val="libBold2Char"/>
          <w:rtl/>
        </w:rPr>
        <w:lastRenderedPageBreak/>
        <w:t>ـ جون فيرث</w:t>
      </w:r>
      <w:r>
        <w:rPr>
          <w:rtl/>
        </w:rPr>
        <w:t xml:space="preserve"> ( 1890 م</w:t>
      </w:r>
      <w:r>
        <w:rPr>
          <w:rFonts w:hint="cs"/>
          <w:rtl/>
        </w:rPr>
        <w:t xml:space="preserve"> </w:t>
      </w:r>
      <w:r>
        <w:rPr>
          <w:rtl/>
        </w:rPr>
        <w:t>ـ</w:t>
      </w:r>
      <w:r>
        <w:rPr>
          <w:rFonts w:hint="cs"/>
          <w:rtl/>
        </w:rPr>
        <w:t xml:space="preserve"> </w:t>
      </w:r>
      <w:r>
        <w:rPr>
          <w:rtl/>
        </w:rPr>
        <w:t>1960 م ) دلالي إنكليزي.</w:t>
      </w:r>
    </w:p>
    <w:p w:rsidR="00D87556" w:rsidRDefault="00D87556" w:rsidP="0096142A">
      <w:pPr>
        <w:pStyle w:val="Heading1Center"/>
        <w:rPr>
          <w:rtl/>
        </w:rPr>
      </w:pPr>
      <w:bookmarkStart w:id="64" w:name="_Toc367623524"/>
      <w:r>
        <w:rPr>
          <w:rtl/>
        </w:rPr>
        <w:t>(ر)</w:t>
      </w:r>
      <w:bookmarkEnd w:id="64"/>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رومان جاكسون</w:t>
      </w:r>
      <w:r>
        <w:rPr>
          <w:rtl/>
        </w:rPr>
        <w:t xml:space="preserve"> ( ولد 1896 م ) دلالي روسي.</w:t>
      </w:r>
    </w:p>
    <w:p w:rsidR="00D87556" w:rsidRDefault="00D87556" w:rsidP="002434C7">
      <w:pPr>
        <w:pStyle w:val="libNormal"/>
        <w:rPr>
          <w:rtl/>
        </w:rPr>
      </w:pPr>
      <w:r w:rsidRPr="007E793D">
        <w:rPr>
          <w:rStyle w:val="libBold2Char"/>
          <w:rtl/>
        </w:rPr>
        <w:t>ـ ريجيس بلاشير</w:t>
      </w:r>
      <w:r>
        <w:rPr>
          <w:rtl/>
        </w:rPr>
        <w:t xml:space="preserve"> ( 1900</w:t>
      </w:r>
      <w:r>
        <w:rPr>
          <w:rFonts w:hint="cs"/>
          <w:rtl/>
        </w:rPr>
        <w:t xml:space="preserve"> </w:t>
      </w:r>
      <w:r>
        <w:rPr>
          <w:rtl/>
        </w:rPr>
        <w:t>ـ</w:t>
      </w:r>
      <w:r>
        <w:rPr>
          <w:rFonts w:hint="cs"/>
          <w:rtl/>
        </w:rPr>
        <w:t xml:space="preserve"> </w:t>
      </w:r>
      <w:r>
        <w:rPr>
          <w:rtl/>
        </w:rPr>
        <w:t>1973 م ) أستاذ في جامعة السوربون / باريس.</w:t>
      </w:r>
    </w:p>
    <w:p w:rsidR="00D87556" w:rsidRDefault="00D87556" w:rsidP="0096142A">
      <w:pPr>
        <w:pStyle w:val="Heading1Center"/>
        <w:rPr>
          <w:rtl/>
        </w:rPr>
      </w:pPr>
      <w:bookmarkStart w:id="65" w:name="_Toc367623525"/>
      <w:r>
        <w:rPr>
          <w:rtl/>
        </w:rPr>
        <w:t>(ز)</w:t>
      </w:r>
      <w:bookmarkEnd w:id="65"/>
    </w:p>
    <w:p w:rsidR="00D87556" w:rsidRDefault="00D87556" w:rsidP="002434C7">
      <w:pPr>
        <w:pStyle w:val="libNormal"/>
        <w:rPr>
          <w:rtl/>
        </w:rPr>
      </w:pPr>
      <w:r w:rsidRPr="007E793D">
        <w:rPr>
          <w:rStyle w:val="libBold2Char"/>
          <w:rtl/>
        </w:rPr>
        <w:t>ـ زرليغ هاديز</w:t>
      </w:r>
      <w:r>
        <w:rPr>
          <w:rtl/>
        </w:rPr>
        <w:t xml:space="preserve"> ( ولد 1909 م ) أمريكي.</w:t>
      </w:r>
    </w:p>
    <w:p w:rsidR="00D87556" w:rsidRDefault="00D87556" w:rsidP="0096142A">
      <w:pPr>
        <w:pStyle w:val="Heading1Center"/>
        <w:rPr>
          <w:rtl/>
        </w:rPr>
      </w:pPr>
      <w:bookmarkStart w:id="66" w:name="_Toc367623526"/>
      <w:r>
        <w:rPr>
          <w:rtl/>
        </w:rPr>
        <w:t>(س)</w:t>
      </w:r>
      <w:bookmarkEnd w:id="66"/>
    </w:p>
    <w:p w:rsidR="00D87556" w:rsidRDefault="00D87556" w:rsidP="002434C7">
      <w:pPr>
        <w:pStyle w:val="libNormal"/>
        <w:rPr>
          <w:rtl/>
        </w:rPr>
      </w:pPr>
      <w:r w:rsidRPr="007E793D">
        <w:rPr>
          <w:rStyle w:val="libBold2Char"/>
          <w:rtl/>
        </w:rPr>
        <w:t>ـ ستيفن لاند</w:t>
      </w:r>
      <w:r>
        <w:rPr>
          <w:rtl/>
        </w:rPr>
        <w:t xml:space="preserve"> « معاصر ».</w:t>
      </w:r>
    </w:p>
    <w:p w:rsidR="00D87556" w:rsidRDefault="00D87556" w:rsidP="002434C7">
      <w:pPr>
        <w:pStyle w:val="libNormal"/>
        <w:rPr>
          <w:rtl/>
        </w:rPr>
      </w:pPr>
      <w:r w:rsidRPr="007E793D">
        <w:rPr>
          <w:rStyle w:val="libBold2Char"/>
          <w:rtl/>
        </w:rPr>
        <w:t>ـ سي، كي، أوجدن ،</w:t>
      </w:r>
      <w:r>
        <w:rPr>
          <w:rtl/>
        </w:rPr>
        <w:t xml:space="preserve"> دلالي معاصر.</w:t>
      </w:r>
    </w:p>
    <w:p w:rsidR="00D87556" w:rsidRDefault="00D87556" w:rsidP="0096142A">
      <w:pPr>
        <w:pStyle w:val="Heading1Center"/>
        <w:rPr>
          <w:rtl/>
        </w:rPr>
      </w:pPr>
      <w:bookmarkStart w:id="67" w:name="_Toc367623527"/>
      <w:r>
        <w:rPr>
          <w:rtl/>
        </w:rPr>
        <w:t>(ش)</w:t>
      </w:r>
      <w:bookmarkEnd w:id="67"/>
    </w:p>
    <w:p w:rsidR="00D87556" w:rsidRDefault="00D87556" w:rsidP="002434C7">
      <w:pPr>
        <w:pStyle w:val="libNormal"/>
        <w:rPr>
          <w:rtl/>
        </w:rPr>
      </w:pPr>
      <w:r w:rsidRPr="007E793D">
        <w:rPr>
          <w:rStyle w:val="libBold2Char"/>
          <w:rtl/>
        </w:rPr>
        <w:t>ـ شارلي بالي</w:t>
      </w:r>
      <w:r>
        <w:rPr>
          <w:rtl/>
        </w:rPr>
        <w:t xml:space="preserve"> ( 1865 م</w:t>
      </w:r>
      <w:r>
        <w:rPr>
          <w:rFonts w:hint="cs"/>
          <w:rtl/>
        </w:rPr>
        <w:t xml:space="preserve"> </w:t>
      </w:r>
      <w:r>
        <w:rPr>
          <w:rtl/>
        </w:rPr>
        <w:t>ـ</w:t>
      </w:r>
      <w:r>
        <w:rPr>
          <w:rFonts w:hint="cs"/>
          <w:rtl/>
        </w:rPr>
        <w:t xml:space="preserve"> </w:t>
      </w:r>
      <w:r>
        <w:rPr>
          <w:rtl/>
        </w:rPr>
        <w:t>1947 م ) دلالي سويسري.</w:t>
      </w:r>
    </w:p>
    <w:p w:rsidR="00D87556" w:rsidRDefault="00D87556" w:rsidP="0096142A">
      <w:pPr>
        <w:pStyle w:val="Heading1Center"/>
        <w:rPr>
          <w:rtl/>
        </w:rPr>
      </w:pPr>
      <w:bookmarkStart w:id="68" w:name="_Toc367623528"/>
      <w:r>
        <w:rPr>
          <w:rtl/>
        </w:rPr>
        <w:t>(غ)</w:t>
      </w:r>
      <w:bookmarkEnd w:id="68"/>
    </w:p>
    <w:p w:rsidR="00D87556" w:rsidRDefault="00D87556" w:rsidP="002434C7">
      <w:pPr>
        <w:pStyle w:val="libNormal"/>
        <w:rPr>
          <w:rtl/>
        </w:rPr>
      </w:pPr>
      <w:r w:rsidRPr="007E793D">
        <w:rPr>
          <w:rStyle w:val="libBold2Char"/>
          <w:rtl/>
        </w:rPr>
        <w:t>ـ غوستاف غيوم</w:t>
      </w:r>
      <w:r>
        <w:rPr>
          <w:rtl/>
        </w:rPr>
        <w:t xml:space="preserve"> ( 1883 م</w:t>
      </w:r>
      <w:r>
        <w:rPr>
          <w:rFonts w:hint="cs"/>
          <w:rtl/>
        </w:rPr>
        <w:t xml:space="preserve"> </w:t>
      </w:r>
      <w:r>
        <w:rPr>
          <w:rtl/>
        </w:rPr>
        <w:t>ـ</w:t>
      </w:r>
      <w:r>
        <w:rPr>
          <w:rFonts w:hint="cs"/>
          <w:rtl/>
        </w:rPr>
        <w:t xml:space="preserve"> </w:t>
      </w:r>
      <w:r>
        <w:rPr>
          <w:rtl/>
        </w:rPr>
        <w:t>1960 م ) دلالي فرنسي.</w:t>
      </w:r>
    </w:p>
    <w:p w:rsidR="00D87556" w:rsidRDefault="00D87556" w:rsidP="0096142A">
      <w:pPr>
        <w:pStyle w:val="Heading1Center"/>
        <w:rPr>
          <w:rtl/>
        </w:rPr>
      </w:pPr>
      <w:bookmarkStart w:id="69" w:name="_Toc367623529"/>
      <w:r>
        <w:rPr>
          <w:rtl/>
        </w:rPr>
        <w:t>(ف)</w:t>
      </w:r>
      <w:bookmarkEnd w:id="69"/>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فردينان دي سوسور</w:t>
      </w:r>
      <w:r>
        <w:rPr>
          <w:rtl/>
        </w:rPr>
        <w:t xml:space="preserve"> ( 1857 م</w:t>
      </w:r>
      <w:r>
        <w:rPr>
          <w:rFonts w:hint="cs"/>
          <w:rtl/>
        </w:rPr>
        <w:t xml:space="preserve"> </w:t>
      </w:r>
      <w:r>
        <w:rPr>
          <w:rtl/>
        </w:rPr>
        <w:t>ـ</w:t>
      </w:r>
      <w:r>
        <w:rPr>
          <w:rFonts w:hint="cs"/>
          <w:rtl/>
        </w:rPr>
        <w:t xml:space="preserve"> </w:t>
      </w:r>
      <w:r>
        <w:rPr>
          <w:rtl/>
        </w:rPr>
        <w:t>1913 م ) بنيوي سويسري شهير.</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فؤاد سزكين</w:t>
      </w:r>
      <w:r>
        <w:rPr>
          <w:rtl/>
        </w:rPr>
        <w:t xml:space="preserve"> « تركي الأصل » مدير المركز الإسلامي في فرانكفورت.</w:t>
      </w:r>
    </w:p>
    <w:p w:rsidR="00D87556" w:rsidRDefault="00D87556" w:rsidP="0096142A">
      <w:pPr>
        <w:pStyle w:val="Heading1Center"/>
        <w:rPr>
          <w:rtl/>
        </w:rPr>
      </w:pPr>
      <w:bookmarkStart w:id="70" w:name="_Toc367623530"/>
      <w:r>
        <w:rPr>
          <w:rtl/>
        </w:rPr>
        <w:t>(ك)</w:t>
      </w:r>
      <w:bookmarkEnd w:id="70"/>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كارلو نالينو ،</w:t>
      </w:r>
      <w:r>
        <w:rPr>
          <w:rtl/>
        </w:rPr>
        <w:t xml:space="preserve"> مستشرق أسباني من مؤسسي جامعة القاهرة وأساتذتها ( أستاذ العميد الدكتور طه حسين ).</w:t>
      </w:r>
    </w:p>
    <w:p w:rsidR="00D87556" w:rsidRDefault="00D87556" w:rsidP="0096142A">
      <w:pPr>
        <w:pStyle w:val="Heading1Center"/>
        <w:rPr>
          <w:rtl/>
        </w:rPr>
      </w:pPr>
      <w:bookmarkStart w:id="71" w:name="_Toc367623531"/>
      <w:r>
        <w:rPr>
          <w:rtl/>
        </w:rPr>
        <w:t>(ل)</w:t>
      </w:r>
      <w:bookmarkEnd w:id="71"/>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لرولان بارت ،</w:t>
      </w:r>
      <w:r>
        <w:rPr>
          <w:rtl/>
        </w:rPr>
        <w:t xml:space="preserve"> أستاذ في « الكولج دي فرانس » جامعة السوربون / باريس.</w:t>
      </w:r>
    </w:p>
    <w:p w:rsidR="00D87556" w:rsidRDefault="00D87556" w:rsidP="002434C7">
      <w:pPr>
        <w:pStyle w:val="libNormal"/>
        <w:rPr>
          <w:rtl/>
        </w:rPr>
      </w:pPr>
      <w:r w:rsidRPr="00D21628">
        <w:rPr>
          <w:rtl/>
        </w:rPr>
        <w:br w:type="page"/>
      </w:r>
      <w:r w:rsidRPr="007E793D">
        <w:rPr>
          <w:rStyle w:val="libBold2Char"/>
          <w:rtl/>
        </w:rPr>
        <w:lastRenderedPageBreak/>
        <w:t>ـ</w:t>
      </w:r>
      <w:r w:rsidRPr="007E793D">
        <w:rPr>
          <w:rStyle w:val="libBold2Char"/>
          <w:rFonts w:hint="cs"/>
          <w:rtl/>
        </w:rPr>
        <w:t xml:space="preserve"> </w:t>
      </w:r>
      <w:r w:rsidRPr="007E793D">
        <w:rPr>
          <w:rStyle w:val="libBold2Char"/>
          <w:rtl/>
        </w:rPr>
        <w:t>لويس يلمست</w:t>
      </w:r>
      <w:r>
        <w:rPr>
          <w:rtl/>
        </w:rPr>
        <w:t xml:space="preserve"> ( 1899</w:t>
      </w:r>
      <w:r>
        <w:rPr>
          <w:rFonts w:hint="cs"/>
          <w:rtl/>
        </w:rPr>
        <w:t xml:space="preserve"> </w:t>
      </w:r>
      <w:r>
        <w:rPr>
          <w:rtl/>
        </w:rPr>
        <w:t>ـ</w:t>
      </w:r>
      <w:r>
        <w:rPr>
          <w:rFonts w:hint="cs"/>
          <w:rtl/>
        </w:rPr>
        <w:t xml:space="preserve"> </w:t>
      </w:r>
      <w:r>
        <w:rPr>
          <w:rtl/>
        </w:rPr>
        <w:t>1965 م ) دلالي كوبنهاغن.</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ليفي شتراوس</w:t>
      </w:r>
      <w:r>
        <w:rPr>
          <w:rtl/>
        </w:rPr>
        <w:t xml:space="preserve"> « معاصر ».</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ليونرد بلومفيلد</w:t>
      </w:r>
      <w:r>
        <w:rPr>
          <w:rtl/>
        </w:rPr>
        <w:t xml:space="preserve"> ( 1887</w:t>
      </w:r>
      <w:r>
        <w:rPr>
          <w:rFonts w:hint="cs"/>
          <w:rtl/>
        </w:rPr>
        <w:t xml:space="preserve"> </w:t>
      </w:r>
      <w:r>
        <w:rPr>
          <w:rtl/>
        </w:rPr>
        <w:t>ـ</w:t>
      </w:r>
      <w:r>
        <w:rPr>
          <w:rFonts w:hint="cs"/>
          <w:rtl/>
        </w:rPr>
        <w:t xml:space="preserve"> </w:t>
      </w:r>
      <w:r>
        <w:rPr>
          <w:rtl/>
        </w:rPr>
        <w:t>1949 م ) أمريكي.</w:t>
      </w:r>
    </w:p>
    <w:p w:rsidR="00D87556" w:rsidRDefault="00D87556" w:rsidP="0096142A">
      <w:pPr>
        <w:pStyle w:val="Heading1Center"/>
        <w:rPr>
          <w:rtl/>
        </w:rPr>
      </w:pPr>
      <w:bookmarkStart w:id="72" w:name="_Toc367623532"/>
      <w:r>
        <w:rPr>
          <w:rtl/>
        </w:rPr>
        <w:t>(م)</w:t>
      </w:r>
      <w:bookmarkEnd w:id="72"/>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ميشال بريال</w:t>
      </w:r>
      <w:r>
        <w:rPr>
          <w:rtl/>
        </w:rPr>
        <w:t xml:space="preserve"> ( مؤسس علم الدلالة الفرنسي ).</w:t>
      </w:r>
    </w:p>
    <w:p w:rsidR="00D87556" w:rsidRDefault="00D87556" w:rsidP="0096142A">
      <w:pPr>
        <w:pStyle w:val="Heading1Center"/>
        <w:rPr>
          <w:rtl/>
        </w:rPr>
      </w:pPr>
      <w:bookmarkStart w:id="73" w:name="_Toc367623533"/>
      <w:r>
        <w:rPr>
          <w:rtl/>
        </w:rPr>
        <w:t>(ن)</w:t>
      </w:r>
      <w:bookmarkEnd w:id="73"/>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نوام شومسكي</w:t>
      </w:r>
      <w:r>
        <w:rPr>
          <w:rtl/>
        </w:rPr>
        <w:t xml:space="preserve"> ( ولد 1928 م ) أستاذ في معهد ماسثيوست في الولايات المتحدة الأمريكية ( معاصر ).</w:t>
      </w:r>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نيقولاي تروبتسكوي</w:t>
      </w:r>
      <w:r>
        <w:rPr>
          <w:rtl/>
        </w:rPr>
        <w:t xml:space="preserve"> (</w:t>
      </w:r>
      <w:r>
        <w:rPr>
          <w:rFonts w:hint="cs"/>
          <w:rtl/>
        </w:rPr>
        <w:t xml:space="preserve"> </w:t>
      </w:r>
      <w:r>
        <w:rPr>
          <w:rtl/>
        </w:rPr>
        <w:t>1890</w:t>
      </w:r>
      <w:r>
        <w:rPr>
          <w:rFonts w:hint="cs"/>
          <w:rtl/>
        </w:rPr>
        <w:t xml:space="preserve"> </w:t>
      </w:r>
      <w:r>
        <w:rPr>
          <w:rtl/>
        </w:rPr>
        <w:t>ـ</w:t>
      </w:r>
      <w:r>
        <w:rPr>
          <w:rFonts w:hint="cs"/>
          <w:rtl/>
        </w:rPr>
        <w:t xml:space="preserve"> </w:t>
      </w:r>
      <w:r>
        <w:rPr>
          <w:rtl/>
        </w:rPr>
        <w:t>1938 م ) روسي.</w:t>
      </w:r>
    </w:p>
    <w:p w:rsidR="00D87556" w:rsidRDefault="00D87556" w:rsidP="0096142A">
      <w:pPr>
        <w:pStyle w:val="Heading1Center"/>
        <w:rPr>
          <w:rtl/>
        </w:rPr>
      </w:pPr>
      <w:bookmarkStart w:id="74" w:name="_Toc367623534"/>
      <w:r>
        <w:rPr>
          <w:rtl/>
        </w:rPr>
        <w:t>(و)</w:t>
      </w:r>
      <w:bookmarkEnd w:id="74"/>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ولهام فان همبولد</w:t>
      </w:r>
      <w:r>
        <w:rPr>
          <w:rtl/>
        </w:rPr>
        <w:t xml:space="preserve"> ( 1767 م</w:t>
      </w:r>
      <w:r>
        <w:rPr>
          <w:rFonts w:hint="cs"/>
          <w:rtl/>
        </w:rPr>
        <w:t xml:space="preserve"> </w:t>
      </w:r>
      <w:r>
        <w:rPr>
          <w:rtl/>
        </w:rPr>
        <w:t>ـ</w:t>
      </w:r>
      <w:r>
        <w:rPr>
          <w:rFonts w:hint="cs"/>
          <w:rtl/>
        </w:rPr>
        <w:t xml:space="preserve"> </w:t>
      </w:r>
      <w:r>
        <w:rPr>
          <w:rtl/>
        </w:rPr>
        <w:t>1835 م ) دلالي ألماني.</w:t>
      </w:r>
    </w:p>
    <w:p w:rsidR="00D87556" w:rsidRDefault="00D87556" w:rsidP="0096142A">
      <w:pPr>
        <w:pStyle w:val="Heading1Center"/>
        <w:rPr>
          <w:rtl/>
        </w:rPr>
      </w:pPr>
      <w:bookmarkStart w:id="75" w:name="_Toc367623535"/>
      <w:r>
        <w:rPr>
          <w:rtl/>
        </w:rPr>
        <w:t>(ي)</w:t>
      </w:r>
      <w:bookmarkEnd w:id="75"/>
    </w:p>
    <w:p w:rsidR="00D87556" w:rsidRDefault="00D87556" w:rsidP="002434C7">
      <w:pPr>
        <w:pStyle w:val="libNormal"/>
        <w:rPr>
          <w:rtl/>
        </w:rPr>
      </w:pPr>
      <w:r w:rsidRPr="007E793D">
        <w:rPr>
          <w:rStyle w:val="libBold2Char"/>
          <w:rtl/>
        </w:rPr>
        <w:t>ـ</w:t>
      </w:r>
      <w:r w:rsidRPr="007E793D">
        <w:rPr>
          <w:rStyle w:val="libBold2Char"/>
          <w:rFonts w:hint="cs"/>
          <w:rtl/>
        </w:rPr>
        <w:t xml:space="preserve"> </w:t>
      </w:r>
      <w:r w:rsidRPr="007E793D">
        <w:rPr>
          <w:rStyle w:val="libBold2Char"/>
          <w:rtl/>
        </w:rPr>
        <w:t>يان پودوان دي كورتناي</w:t>
      </w:r>
      <w:r>
        <w:rPr>
          <w:rtl/>
        </w:rPr>
        <w:t xml:space="preserve"> ( 1845</w:t>
      </w:r>
      <w:r>
        <w:rPr>
          <w:rFonts w:hint="cs"/>
          <w:rtl/>
        </w:rPr>
        <w:t xml:space="preserve"> </w:t>
      </w:r>
      <w:r>
        <w:rPr>
          <w:rtl/>
        </w:rPr>
        <w:t>ـ</w:t>
      </w:r>
      <w:r>
        <w:rPr>
          <w:rFonts w:hint="cs"/>
          <w:rtl/>
        </w:rPr>
        <w:t xml:space="preserve"> </w:t>
      </w:r>
      <w:r>
        <w:rPr>
          <w:rtl/>
        </w:rPr>
        <w:t>1929 م ) بولوني.</w:t>
      </w:r>
    </w:p>
    <w:p w:rsidR="00D87556" w:rsidRDefault="00D87556" w:rsidP="00D87556">
      <w:pPr>
        <w:pStyle w:val="Heading1Center"/>
        <w:rPr>
          <w:rtl/>
        </w:rPr>
      </w:pPr>
      <w:r w:rsidRPr="00C364A3">
        <w:rPr>
          <w:rtl/>
        </w:rPr>
        <w:br w:type="page"/>
      </w:r>
      <w:bookmarkStart w:id="76" w:name="_Toc255748963"/>
      <w:bookmarkStart w:id="77" w:name="_Toc367623536"/>
      <w:r>
        <w:rPr>
          <w:rtl/>
        </w:rPr>
        <w:lastRenderedPageBreak/>
        <w:t>« خاتمة البحث »</w:t>
      </w:r>
      <w:bookmarkEnd w:id="76"/>
      <w:bookmarkEnd w:id="77"/>
    </w:p>
    <w:p w:rsidR="00D87556" w:rsidRDefault="00D87556" w:rsidP="002434C7">
      <w:pPr>
        <w:pStyle w:val="libNormal"/>
        <w:rPr>
          <w:rtl/>
        </w:rPr>
      </w:pPr>
      <w:r>
        <w:rPr>
          <w:rtl/>
        </w:rPr>
        <w:t>في مسيرة هذا البحث نود أن نشير إلى أهم النتائج التي توصلنا إليها على شكل نقاط رئيسية :</w:t>
      </w:r>
      <w:r>
        <w:rPr>
          <w:rFonts w:hint="cs"/>
          <w:rtl/>
        </w:rPr>
        <w:t xml:space="preserve"> </w:t>
      </w:r>
      <w:r>
        <w:rPr>
          <w:rtl/>
        </w:rPr>
        <w:t>ـ</w:t>
      </w:r>
    </w:p>
    <w:p w:rsidR="00D87556" w:rsidRDefault="00D87556" w:rsidP="002434C7">
      <w:pPr>
        <w:pStyle w:val="libNormal"/>
        <w:rPr>
          <w:rtl/>
        </w:rPr>
      </w:pPr>
      <w:r>
        <w:rPr>
          <w:rtl/>
        </w:rPr>
        <w:t>أ</w:t>
      </w:r>
      <w:r>
        <w:rPr>
          <w:rFonts w:hint="cs"/>
          <w:rtl/>
        </w:rPr>
        <w:t xml:space="preserve"> </w:t>
      </w:r>
      <w:r>
        <w:rPr>
          <w:rtl/>
        </w:rPr>
        <w:t>ـ</w:t>
      </w:r>
      <w:r>
        <w:rPr>
          <w:rFonts w:hint="cs"/>
          <w:rtl/>
        </w:rPr>
        <w:t xml:space="preserve"> </w:t>
      </w:r>
      <w:r>
        <w:rPr>
          <w:rtl/>
        </w:rPr>
        <w:t>تم لنا في الفصل الأول استقراء جهود المحدثين من العرب والأوروبيين في نظرية البحث الدلالي وانتهينا إلى ما يلي :</w:t>
      </w:r>
      <w:r>
        <w:rPr>
          <w:rFonts w:hint="cs"/>
          <w:rtl/>
        </w:rPr>
        <w:t xml:space="preserve"> </w:t>
      </w:r>
      <w:r>
        <w:rPr>
          <w:rtl/>
        </w:rPr>
        <w:t>ـ</w:t>
      </w:r>
    </w:p>
    <w:p w:rsidR="00D87556" w:rsidRDefault="00D87556" w:rsidP="002434C7">
      <w:pPr>
        <w:pStyle w:val="libNormal"/>
        <w:rPr>
          <w:rtl/>
        </w:rPr>
      </w:pPr>
      <w:r>
        <w:rPr>
          <w:rtl/>
        </w:rPr>
        <w:t>1</w:t>
      </w:r>
      <w:r>
        <w:rPr>
          <w:rFonts w:hint="cs"/>
          <w:rtl/>
        </w:rPr>
        <w:t xml:space="preserve"> </w:t>
      </w:r>
      <w:r>
        <w:rPr>
          <w:rtl/>
        </w:rPr>
        <w:t>ـ</w:t>
      </w:r>
      <w:r>
        <w:rPr>
          <w:rFonts w:hint="cs"/>
          <w:rtl/>
        </w:rPr>
        <w:t xml:space="preserve"> </w:t>
      </w:r>
      <w:r>
        <w:rPr>
          <w:rtl/>
        </w:rPr>
        <w:t>إن ميشال بريال اللغوي الفرنسي يعتبر مؤسس علم الدلالة المتعارف عليه اليوم ، وقد اقترن اهتمامه المتزايد بالأمر مع الناقدين اللغويين الإنكليزيين ( أوجدن وريتشاردز ) الذين حو</w:t>
      </w:r>
      <w:r>
        <w:rPr>
          <w:rFonts w:hint="cs"/>
          <w:rtl/>
        </w:rPr>
        <w:t>ّ</w:t>
      </w:r>
      <w:r>
        <w:rPr>
          <w:rtl/>
        </w:rPr>
        <w:t>لا مسيرة الدلالة بكتابهما المشترك « معنى المعنى ».</w:t>
      </w:r>
    </w:p>
    <w:p w:rsidR="00D87556" w:rsidRDefault="00D87556" w:rsidP="002434C7">
      <w:pPr>
        <w:pStyle w:val="libNormal"/>
        <w:rPr>
          <w:rtl/>
        </w:rPr>
      </w:pPr>
      <w:r>
        <w:rPr>
          <w:rtl/>
        </w:rPr>
        <w:t>2</w:t>
      </w:r>
      <w:r>
        <w:rPr>
          <w:rFonts w:hint="cs"/>
          <w:rtl/>
        </w:rPr>
        <w:t xml:space="preserve"> </w:t>
      </w:r>
      <w:r>
        <w:rPr>
          <w:rtl/>
        </w:rPr>
        <w:t>ـ</w:t>
      </w:r>
      <w:r>
        <w:rPr>
          <w:rFonts w:hint="cs"/>
          <w:rtl/>
        </w:rPr>
        <w:t xml:space="preserve"> </w:t>
      </w:r>
      <w:r>
        <w:rPr>
          <w:rtl/>
        </w:rPr>
        <w:t>إن مفهوم الدلالة لدى الأوروبيين عبارة عن اتحاد شامل بإطار متكامل بين الدال والمدلول غير قابل للتجزئة والفصل.</w:t>
      </w:r>
    </w:p>
    <w:p w:rsidR="00D87556" w:rsidRDefault="00D87556" w:rsidP="002434C7">
      <w:pPr>
        <w:pStyle w:val="libNormal"/>
        <w:rPr>
          <w:rtl/>
        </w:rPr>
      </w:pPr>
      <w:r>
        <w:rPr>
          <w:rtl/>
        </w:rPr>
        <w:t>3</w:t>
      </w:r>
      <w:r>
        <w:rPr>
          <w:rFonts w:hint="cs"/>
          <w:rtl/>
        </w:rPr>
        <w:t xml:space="preserve"> </w:t>
      </w:r>
      <w:r>
        <w:rPr>
          <w:rtl/>
        </w:rPr>
        <w:t>ـ</w:t>
      </w:r>
      <w:r>
        <w:rPr>
          <w:rFonts w:hint="cs"/>
          <w:rtl/>
        </w:rPr>
        <w:t xml:space="preserve"> </w:t>
      </w:r>
      <w:r>
        <w:rPr>
          <w:rtl/>
        </w:rPr>
        <w:t>إن بحث الدلالة المعاصر يؤكد صلة اللغة بالفكر بما يوحيه من علاقة مباشرة بين عناصر الأشارات في الذهن.</w:t>
      </w:r>
    </w:p>
    <w:p w:rsidR="00D87556" w:rsidRDefault="00D87556" w:rsidP="002434C7">
      <w:pPr>
        <w:pStyle w:val="libNormal"/>
        <w:rPr>
          <w:rtl/>
        </w:rPr>
      </w:pPr>
      <w:r>
        <w:rPr>
          <w:rtl/>
        </w:rPr>
        <w:t>4</w:t>
      </w:r>
      <w:r>
        <w:rPr>
          <w:rFonts w:hint="cs"/>
          <w:rtl/>
        </w:rPr>
        <w:t xml:space="preserve"> </w:t>
      </w:r>
      <w:r>
        <w:rPr>
          <w:rtl/>
        </w:rPr>
        <w:t>ـ</w:t>
      </w:r>
      <w:r>
        <w:rPr>
          <w:rFonts w:hint="cs"/>
          <w:rtl/>
        </w:rPr>
        <w:t xml:space="preserve"> </w:t>
      </w:r>
      <w:r>
        <w:rPr>
          <w:rtl/>
        </w:rPr>
        <w:t xml:space="preserve">تصور ظاهرتين للدلالة ، حسيّة ، وهي الإطار الخارجي المتمثل بالشكل ، ومعنوية </w:t>
      </w:r>
      <w:r>
        <w:rPr>
          <w:rFonts w:hint="cs"/>
          <w:rtl/>
        </w:rPr>
        <w:t>،</w:t>
      </w:r>
      <w:r>
        <w:rPr>
          <w:rtl/>
        </w:rPr>
        <w:t xml:space="preserve"> وهي الإطار الداخلي المتمثل بالمضمون.</w:t>
      </w:r>
    </w:p>
    <w:p w:rsidR="00D87556" w:rsidRDefault="00D87556" w:rsidP="002434C7">
      <w:pPr>
        <w:pStyle w:val="libNormal"/>
        <w:rPr>
          <w:rtl/>
        </w:rPr>
      </w:pPr>
      <w:r>
        <w:rPr>
          <w:rtl/>
        </w:rPr>
        <w:t>5</w:t>
      </w:r>
      <w:r>
        <w:rPr>
          <w:rFonts w:hint="cs"/>
          <w:rtl/>
        </w:rPr>
        <w:t xml:space="preserve"> </w:t>
      </w:r>
      <w:r>
        <w:rPr>
          <w:rtl/>
        </w:rPr>
        <w:t>ـ</w:t>
      </w:r>
      <w:r>
        <w:rPr>
          <w:rFonts w:hint="cs"/>
          <w:rtl/>
        </w:rPr>
        <w:t xml:space="preserve"> </w:t>
      </w:r>
      <w:r>
        <w:rPr>
          <w:rtl/>
        </w:rPr>
        <w:t>كشف الفروق المميزة للدلالة بين النظرية والتطبيق وإيجاد صيغة اصطلاحية لها في حدود الفهم العربي والأوروبي المشترك من خلال المقارنة بين الآراء.</w:t>
      </w:r>
    </w:p>
    <w:p w:rsidR="00D87556" w:rsidRDefault="00D87556" w:rsidP="002434C7">
      <w:pPr>
        <w:pStyle w:val="libNormal"/>
        <w:rPr>
          <w:rtl/>
        </w:rPr>
      </w:pPr>
      <w:r>
        <w:rPr>
          <w:rtl/>
        </w:rPr>
        <w:t>ب</w:t>
      </w:r>
      <w:r>
        <w:rPr>
          <w:rFonts w:hint="cs"/>
          <w:rtl/>
        </w:rPr>
        <w:t xml:space="preserve"> </w:t>
      </w:r>
      <w:r>
        <w:rPr>
          <w:rtl/>
        </w:rPr>
        <w:t>ـ</w:t>
      </w:r>
      <w:r>
        <w:rPr>
          <w:rFonts w:hint="cs"/>
          <w:rtl/>
        </w:rPr>
        <w:t xml:space="preserve"> </w:t>
      </w:r>
      <w:r>
        <w:rPr>
          <w:rtl/>
        </w:rPr>
        <w:t>تم لنا في الفصل الثاني إبانة الجهود المبكرة لعلماء الإسلام والعرب ، وأصالة البحث الدلالي عندهم من خلال الاستقراء التأريخي لآرائهم المتنوعة في الموضوع ، وتوصلنا معه إلى ما يلي :</w:t>
      </w:r>
      <w:r>
        <w:rPr>
          <w:rFonts w:hint="cs"/>
          <w:rtl/>
        </w:rPr>
        <w:t xml:space="preserve"> </w:t>
      </w:r>
      <w:r>
        <w:rPr>
          <w:rtl/>
        </w:rPr>
        <w:t>ـ</w:t>
      </w:r>
    </w:p>
    <w:p w:rsidR="00D87556" w:rsidRDefault="00D87556" w:rsidP="002434C7">
      <w:pPr>
        <w:pStyle w:val="libNormal"/>
        <w:rPr>
          <w:rtl/>
        </w:rPr>
      </w:pPr>
      <w:r>
        <w:rPr>
          <w:rtl/>
        </w:rPr>
        <w:t>1</w:t>
      </w:r>
      <w:r>
        <w:rPr>
          <w:rFonts w:hint="cs"/>
          <w:rtl/>
        </w:rPr>
        <w:t xml:space="preserve"> </w:t>
      </w:r>
      <w:r>
        <w:rPr>
          <w:rtl/>
        </w:rPr>
        <w:t>ـ</w:t>
      </w:r>
      <w:r>
        <w:rPr>
          <w:rFonts w:hint="cs"/>
          <w:rtl/>
        </w:rPr>
        <w:t xml:space="preserve"> </w:t>
      </w:r>
      <w:r>
        <w:rPr>
          <w:rtl/>
        </w:rPr>
        <w:t xml:space="preserve">إن وضع اللبنات الأولى </w:t>
      </w:r>
      <w:r>
        <w:rPr>
          <w:rFonts w:hint="cs"/>
          <w:rtl/>
        </w:rPr>
        <w:t>لتخطيط</w:t>
      </w:r>
      <w:r>
        <w:rPr>
          <w:rtl/>
        </w:rPr>
        <w:t xml:space="preserve"> مباحث الدلالة يعتبر ابتكاراً وسبقاً علمياً من العرب دون سواهم من الأمم اللاحقة الثقافة بعدة قرون.</w:t>
      </w:r>
    </w:p>
    <w:p w:rsidR="00D87556" w:rsidRDefault="00D87556" w:rsidP="002434C7">
      <w:pPr>
        <w:pStyle w:val="libNormal"/>
        <w:rPr>
          <w:rtl/>
        </w:rPr>
      </w:pPr>
      <w:r>
        <w:rPr>
          <w:rtl/>
        </w:rPr>
        <w:t>2</w:t>
      </w:r>
      <w:r>
        <w:rPr>
          <w:rFonts w:hint="cs"/>
          <w:rtl/>
        </w:rPr>
        <w:t xml:space="preserve"> </w:t>
      </w:r>
      <w:r>
        <w:rPr>
          <w:rtl/>
        </w:rPr>
        <w:t>ـ</w:t>
      </w:r>
      <w:r>
        <w:rPr>
          <w:rFonts w:hint="cs"/>
          <w:rtl/>
        </w:rPr>
        <w:t xml:space="preserve"> </w:t>
      </w:r>
      <w:r>
        <w:rPr>
          <w:rtl/>
        </w:rPr>
        <w:t>إن المدرسة الدلالية لدى</w:t>
      </w:r>
      <w:r>
        <w:rPr>
          <w:rFonts w:hint="cs"/>
          <w:rtl/>
        </w:rPr>
        <w:t>ٰ</w:t>
      </w:r>
      <w:r>
        <w:rPr>
          <w:rtl/>
        </w:rPr>
        <w:t xml:space="preserve"> العرب لم تتأصل فجأة ، ولم تتبلور</w:t>
      </w:r>
    </w:p>
    <w:p w:rsidR="00D87556" w:rsidRDefault="00D87556" w:rsidP="00516B4B">
      <w:pPr>
        <w:pStyle w:val="libNormal0"/>
        <w:rPr>
          <w:rtl/>
        </w:rPr>
      </w:pPr>
      <w:r w:rsidRPr="00AB51C5">
        <w:rPr>
          <w:rtl/>
        </w:rPr>
        <w:br w:type="page"/>
      </w:r>
      <w:r>
        <w:rPr>
          <w:rtl/>
        </w:rPr>
        <w:lastRenderedPageBreak/>
        <w:t>معطياتها الجمالية بغتة ، وإنما عركها الزمن في تطوره من خلال الأخذ والرد ، وتقلب أيدي الفطاحل من العلماء على مصطلحها حتى عادت مختمرة الأبعاد.</w:t>
      </w:r>
    </w:p>
    <w:p w:rsidR="00D87556" w:rsidRDefault="00D87556" w:rsidP="002434C7">
      <w:pPr>
        <w:pStyle w:val="libNormal"/>
        <w:rPr>
          <w:rtl/>
        </w:rPr>
      </w:pPr>
      <w:r>
        <w:rPr>
          <w:rtl/>
        </w:rPr>
        <w:t>3</w:t>
      </w:r>
      <w:r>
        <w:rPr>
          <w:rFonts w:hint="cs"/>
          <w:rtl/>
        </w:rPr>
        <w:t xml:space="preserve"> </w:t>
      </w:r>
      <w:r>
        <w:rPr>
          <w:rtl/>
        </w:rPr>
        <w:t>ـ</w:t>
      </w:r>
      <w:r>
        <w:rPr>
          <w:rFonts w:hint="cs"/>
          <w:rtl/>
        </w:rPr>
        <w:t xml:space="preserve"> </w:t>
      </w:r>
      <w:r>
        <w:rPr>
          <w:rtl/>
        </w:rPr>
        <w:t xml:space="preserve">عرضنا لسبق الخليل بن أحمد ( ت : </w:t>
      </w:r>
      <w:r w:rsidRPr="00374050">
        <w:rPr>
          <w:rtl/>
        </w:rPr>
        <w:t>17</w:t>
      </w:r>
      <w:r>
        <w:rPr>
          <w:rtl/>
        </w:rPr>
        <w:t>5 ه</w:t>
      </w:r>
      <w:r>
        <w:rPr>
          <w:rFonts w:hint="cs"/>
          <w:rtl/>
        </w:rPr>
        <w:t xml:space="preserve">‍ </w:t>
      </w:r>
      <w:r w:rsidRPr="00374050">
        <w:rPr>
          <w:rtl/>
        </w:rPr>
        <w:t>) وأبي عثمان الجاحظ</w:t>
      </w:r>
      <w:r>
        <w:rPr>
          <w:rtl/>
        </w:rPr>
        <w:t xml:space="preserve"> ( </w:t>
      </w:r>
      <w:r w:rsidRPr="00374050">
        <w:rPr>
          <w:rtl/>
        </w:rPr>
        <w:t>25</w:t>
      </w:r>
      <w:r>
        <w:rPr>
          <w:rtl/>
        </w:rPr>
        <w:t>5 ه</w:t>
      </w:r>
      <w:r>
        <w:rPr>
          <w:rFonts w:hint="cs"/>
          <w:rtl/>
        </w:rPr>
        <w:t xml:space="preserve">‍ </w:t>
      </w:r>
      <w:r w:rsidRPr="00374050">
        <w:rPr>
          <w:rtl/>
        </w:rPr>
        <w:t>) وأبي</w:t>
      </w:r>
      <w:r>
        <w:rPr>
          <w:rtl/>
        </w:rPr>
        <w:t xml:space="preserve"> الفتح عثمان بن جني ( ت : </w:t>
      </w:r>
      <w:r w:rsidRPr="00374050">
        <w:rPr>
          <w:rtl/>
        </w:rPr>
        <w:t>39</w:t>
      </w:r>
      <w:r>
        <w:rPr>
          <w:rtl/>
        </w:rPr>
        <w:t>2 ه</w:t>
      </w:r>
      <w:r>
        <w:rPr>
          <w:rFonts w:hint="cs"/>
          <w:rtl/>
        </w:rPr>
        <w:t xml:space="preserve">‍ </w:t>
      </w:r>
      <w:r w:rsidRPr="00374050">
        <w:rPr>
          <w:rtl/>
        </w:rPr>
        <w:t>)</w:t>
      </w:r>
      <w:r>
        <w:rPr>
          <w:rtl/>
        </w:rPr>
        <w:t xml:space="preserve"> إلى </w:t>
      </w:r>
      <w:r w:rsidRPr="00374050">
        <w:rPr>
          <w:rtl/>
        </w:rPr>
        <w:t>هذا المصطلح</w:t>
      </w:r>
      <w:r>
        <w:rPr>
          <w:rtl/>
        </w:rPr>
        <w:t xml:space="preserve"> ، وتدوين الملاحظات والكشوف والتنظيرات عنه في مجالات شتى.</w:t>
      </w:r>
    </w:p>
    <w:p w:rsidR="00D87556" w:rsidRDefault="00D87556" w:rsidP="002434C7">
      <w:pPr>
        <w:pStyle w:val="libNormal"/>
        <w:rPr>
          <w:rtl/>
        </w:rPr>
      </w:pPr>
      <w:r>
        <w:rPr>
          <w:rtl/>
        </w:rPr>
        <w:t>4</w:t>
      </w:r>
      <w:r>
        <w:rPr>
          <w:rFonts w:hint="cs"/>
          <w:rtl/>
        </w:rPr>
        <w:t xml:space="preserve"> </w:t>
      </w:r>
      <w:r>
        <w:rPr>
          <w:rtl/>
        </w:rPr>
        <w:t>ـ</w:t>
      </w:r>
      <w:r>
        <w:rPr>
          <w:rFonts w:hint="cs"/>
          <w:rtl/>
        </w:rPr>
        <w:t xml:space="preserve"> </w:t>
      </w:r>
      <w:r>
        <w:rPr>
          <w:rtl/>
        </w:rPr>
        <w:t xml:space="preserve">اعتبرنا أحمد بن فارس ( </w:t>
      </w:r>
      <w:r w:rsidRPr="00374050">
        <w:rPr>
          <w:rtl/>
        </w:rPr>
        <w:t>ت : 39</w:t>
      </w:r>
      <w:r>
        <w:rPr>
          <w:rtl/>
        </w:rPr>
        <w:t>5 ه</w:t>
      </w:r>
      <w:r>
        <w:rPr>
          <w:rFonts w:hint="cs"/>
          <w:rtl/>
        </w:rPr>
        <w:t xml:space="preserve">‍ </w:t>
      </w:r>
      <w:r w:rsidRPr="00374050">
        <w:rPr>
          <w:rtl/>
        </w:rPr>
        <w:t>) صاحب نظرية متكاملة</w:t>
      </w:r>
      <w:r>
        <w:rPr>
          <w:rtl/>
        </w:rPr>
        <w:t xml:space="preserve"> في علم الدلالة من خلال تمرسه بإيضاح تنوع الدلالات وأقسامها وتآلف الأصوات ، واستنتاج الدلالة الخاصة لكل شكل ذي حروف مؤلفة.</w:t>
      </w:r>
    </w:p>
    <w:p w:rsidR="00D87556" w:rsidRDefault="00D87556" w:rsidP="002434C7">
      <w:pPr>
        <w:pStyle w:val="libNormal"/>
        <w:rPr>
          <w:rtl/>
        </w:rPr>
      </w:pPr>
      <w:r>
        <w:rPr>
          <w:rtl/>
        </w:rPr>
        <w:t>5</w:t>
      </w:r>
      <w:r>
        <w:rPr>
          <w:rFonts w:hint="cs"/>
          <w:rtl/>
        </w:rPr>
        <w:t xml:space="preserve"> </w:t>
      </w:r>
      <w:r>
        <w:rPr>
          <w:rtl/>
        </w:rPr>
        <w:t>ـ</w:t>
      </w:r>
      <w:r>
        <w:rPr>
          <w:rFonts w:hint="cs"/>
          <w:rtl/>
        </w:rPr>
        <w:t xml:space="preserve"> </w:t>
      </w:r>
      <w:r>
        <w:rPr>
          <w:rtl/>
        </w:rPr>
        <w:t xml:space="preserve">ووقفنا عند الشريف الرضي ( </w:t>
      </w:r>
      <w:r w:rsidRPr="00374050">
        <w:rPr>
          <w:rtl/>
        </w:rPr>
        <w:t>ت : 40</w:t>
      </w:r>
      <w:r>
        <w:rPr>
          <w:rtl/>
        </w:rPr>
        <w:t>6 ه</w:t>
      </w:r>
      <w:r>
        <w:rPr>
          <w:rFonts w:hint="cs"/>
          <w:rtl/>
        </w:rPr>
        <w:t xml:space="preserve">‍ </w:t>
      </w:r>
      <w:r w:rsidRPr="00374050">
        <w:rPr>
          <w:rtl/>
        </w:rPr>
        <w:t>) وأبي منصور</w:t>
      </w:r>
      <w:r>
        <w:rPr>
          <w:rtl/>
        </w:rPr>
        <w:t xml:space="preserve"> الثعالبي ( ت : </w:t>
      </w:r>
      <w:r w:rsidRPr="00374050">
        <w:rPr>
          <w:rtl/>
        </w:rPr>
        <w:t>42</w:t>
      </w:r>
      <w:r>
        <w:rPr>
          <w:rtl/>
        </w:rPr>
        <w:t>9 ه</w:t>
      </w:r>
      <w:r>
        <w:rPr>
          <w:rFonts w:hint="cs"/>
          <w:rtl/>
        </w:rPr>
        <w:t xml:space="preserve">‍ </w:t>
      </w:r>
      <w:r w:rsidRPr="00374050">
        <w:rPr>
          <w:rtl/>
        </w:rPr>
        <w:t>) ، وعبد</w:t>
      </w:r>
      <w:r>
        <w:rPr>
          <w:rtl/>
        </w:rPr>
        <w:t xml:space="preserve"> القادر الجرجاني </w:t>
      </w:r>
      <w:r w:rsidRPr="00374050">
        <w:rPr>
          <w:rtl/>
        </w:rPr>
        <w:t>( ت : 47</w:t>
      </w:r>
      <w:r>
        <w:rPr>
          <w:rtl/>
        </w:rPr>
        <w:t>1 ه</w:t>
      </w:r>
      <w:r>
        <w:rPr>
          <w:rFonts w:hint="cs"/>
          <w:rtl/>
        </w:rPr>
        <w:t xml:space="preserve">‍ </w:t>
      </w:r>
      <w:r w:rsidRPr="00374050">
        <w:rPr>
          <w:rtl/>
        </w:rPr>
        <w:t>) ووجدناهم</w:t>
      </w:r>
      <w:r>
        <w:rPr>
          <w:rtl/>
        </w:rPr>
        <w:t xml:space="preserve"> مؤصلين للموضوع ، ومخططين له عملياً في جملة من آثارهم العلمية.</w:t>
      </w:r>
    </w:p>
    <w:p w:rsidR="00D87556" w:rsidRDefault="00D87556" w:rsidP="002434C7">
      <w:pPr>
        <w:pStyle w:val="libNormal"/>
        <w:rPr>
          <w:rtl/>
        </w:rPr>
      </w:pPr>
      <w:r>
        <w:rPr>
          <w:rtl/>
        </w:rPr>
        <w:t>6</w:t>
      </w:r>
      <w:r>
        <w:rPr>
          <w:rFonts w:hint="cs"/>
          <w:rtl/>
        </w:rPr>
        <w:t xml:space="preserve"> </w:t>
      </w:r>
      <w:r>
        <w:rPr>
          <w:rtl/>
        </w:rPr>
        <w:t>ـ</w:t>
      </w:r>
      <w:r>
        <w:rPr>
          <w:rFonts w:hint="cs"/>
          <w:rtl/>
        </w:rPr>
        <w:t xml:space="preserve"> </w:t>
      </w:r>
      <w:r>
        <w:rPr>
          <w:rtl/>
        </w:rPr>
        <w:t xml:space="preserve">وأما ضياء الدين بن الأثير ( </w:t>
      </w:r>
      <w:r w:rsidRPr="00374050">
        <w:rPr>
          <w:rtl/>
        </w:rPr>
        <w:t>ت : 63</w:t>
      </w:r>
      <w:r>
        <w:rPr>
          <w:rtl/>
        </w:rPr>
        <w:t>7 ه</w:t>
      </w:r>
      <w:r>
        <w:rPr>
          <w:rFonts w:hint="cs"/>
          <w:rtl/>
        </w:rPr>
        <w:t xml:space="preserve">‍ </w:t>
      </w:r>
      <w:r w:rsidRPr="00374050">
        <w:rPr>
          <w:rtl/>
        </w:rPr>
        <w:t>) ، وحازم القرطاجني</w:t>
      </w:r>
      <w:r>
        <w:rPr>
          <w:rtl/>
        </w:rPr>
        <w:t xml:space="preserve"> ( ت : </w:t>
      </w:r>
      <w:r w:rsidRPr="00374050">
        <w:rPr>
          <w:rtl/>
        </w:rPr>
        <w:t>68</w:t>
      </w:r>
      <w:r>
        <w:rPr>
          <w:rtl/>
        </w:rPr>
        <w:t>4 ه</w:t>
      </w:r>
      <w:r>
        <w:rPr>
          <w:rFonts w:hint="cs"/>
          <w:rtl/>
        </w:rPr>
        <w:t xml:space="preserve">‍ </w:t>
      </w:r>
      <w:r w:rsidRPr="00374050">
        <w:rPr>
          <w:rtl/>
        </w:rPr>
        <w:t>) ، وجلال الدين</w:t>
      </w:r>
      <w:r>
        <w:rPr>
          <w:rtl/>
        </w:rPr>
        <w:t xml:space="preserve"> </w:t>
      </w:r>
      <w:r w:rsidRPr="00374050">
        <w:rPr>
          <w:rtl/>
        </w:rPr>
        <w:t>السيوطي ( ت : 91</w:t>
      </w:r>
      <w:r>
        <w:rPr>
          <w:rtl/>
        </w:rPr>
        <w:t>1 ه</w:t>
      </w:r>
      <w:r>
        <w:rPr>
          <w:rFonts w:hint="cs"/>
          <w:rtl/>
        </w:rPr>
        <w:t xml:space="preserve">‍ </w:t>
      </w:r>
      <w:r w:rsidRPr="00374050">
        <w:rPr>
          <w:rtl/>
        </w:rPr>
        <w:t>) فقد تراوحت</w:t>
      </w:r>
      <w:r>
        <w:rPr>
          <w:rtl/>
        </w:rPr>
        <w:t xml:space="preserve"> جهودهم في الموضوع بين النظرية والتطبيق.</w:t>
      </w:r>
    </w:p>
    <w:p w:rsidR="00D87556" w:rsidRDefault="00D87556" w:rsidP="002434C7">
      <w:pPr>
        <w:pStyle w:val="libNormal"/>
        <w:rPr>
          <w:rtl/>
        </w:rPr>
      </w:pPr>
      <w:r>
        <w:rPr>
          <w:rtl/>
        </w:rPr>
        <w:t>ج</w:t>
      </w:r>
      <w:r>
        <w:rPr>
          <w:rFonts w:hint="cs"/>
          <w:rtl/>
        </w:rPr>
        <w:t xml:space="preserve">‍ </w:t>
      </w:r>
      <w:r>
        <w:rPr>
          <w:rtl/>
        </w:rPr>
        <w:t>ـ</w:t>
      </w:r>
      <w:r>
        <w:rPr>
          <w:rFonts w:hint="cs"/>
          <w:rtl/>
        </w:rPr>
        <w:t xml:space="preserve"> </w:t>
      </w:r>
      <w:r>
        <w:rPr>
          <w:rtl/>
        </w:rPr>
        <w:t>وتم لنا في الفصل الثالث استكناه المجموعة التركيبية اللفظية في القرآن الكريم ووجداننا فيها لغة اجتماعية ذات طابع دلالي خاص تستمد نشاطها البياني من سمات بلاغية متجانسة تؤكد المعاني الثانوية مضافاً إلى المعاني الأولية ، وذلك من خلال تطبيقات البحث الدلالي على جملة مختارة من تلك الألفاظ وتوصلنا معها إلى ما يلي :</w:t>
      </w:r>
      <w:r>
        <w:rPr>
          <w:rFonts w:hint="cs"/>
          <w:rtl/>
        </w:rPr>
        <w:t xml:space="preserve"> </w:t>
      </w:r>
      <w:r>
        <w:rPr>
          <w:rtl/>
        </w:rPr>
        <w:t>ـ</w:t>
      </w:r>
    </w:p>
    <w:p w:rsidR="00D87556" w:rsidRDefault="00D87556" w:rsidP="002434C7">
      <w:pPr>
        <w:pStyle w:val="libNormal"/>
        <w:rPr>
          <w:rtl/>
        </w:rPr>
      </w:pPr>
      <w:r>
        <w:rPr>
          <w:rtl/>
        </w:rPr>
        <w:t>1</w:t>
      </w:r>
      <w:r>
        <w:rPr>
          <w:rFonts w:hint="cs"/>
          <w:rtl/>
        </w:rPr>
        <w:t xml:space="preserve"> </w:t>
      </w:r>
      <w:r>
        <w:rPr>
          <w:rtl/>
        </w:rPr>
        <w:t>ـ</w:t>
      </w:r>
      <w:r>
        <w:rPr>
          <w:rFonts w:hint="cs"/>
          <w:rtl/>
        </w:rPr>
        <w:t xml:space="preserve"> </w:t>
      </w:r>
      <w:r>
        <w:rPr>
          <w:rtl/>
        </w:rPr>
        <w:t>اختيار القرآن الكريم اللفظ المناسب للموقع المناسب من خلال ثلاث ظواهر قرآنية.</w:t>
      </w:r>
    </w:p>
    <w:p w:rsidR="00D87556" w:rsidRDefault="00D87556" w:rsidP="002434C7">
      <w:pPr>
        <w:pStyle w:val="libNormal"/>
        <w:rPr>
          <w:rtl/>
        </w:rPr>
      </w:pPr>
      <w:r w:rsidRPr="007E793D">
        <w:rPr>
          <w:rStyle w:val="libBold2Char"/>
          <w:rtl/>
        </w:rPr>
        <w:t>الظاهرة الأولى :</w:t>
      </w:r>
      <w:r>
        <w:rPr>
          <w:rtl/>
        </w:rPr>
        <w:t xml:space="preserve"> اختيار القرآن للألفاظ في دلالتها ، وإنما جاء متناسقاً مع مقتضيات الحال في طريقة الاستعمال في صدوره إلى جهات متعددة.</w:t>
      </w:r>
    </w:p>
    <w:p w:rsidR="00D87556" w:rsidRDefault="00D87556" w:rsidP="002434C7">
      <w:pPr>
        <w:pStyle w:val="libNormal"/>
        <w:rPr>
          <w:rtl/>
        </w:rPr>
      </w:pPr>
      <w:r w:rsidRPr="007E793D">
        <w:rPr>
          <w:rStyle w:val="libBold2Char"/>
          <w:rtl/>
        </w:rPr>
        <w:t>الظاهرة الثانية :</w:t>
      </w:r>
      <w:r>
        <w:rPr>
          <w:rtl/>
        </w:rPr>
        <w:t xml:space="preserve"> إن هذا الاختيار للألفاظ لا يراد به ذاتها بل الألفاظ منضمة إلى المعاني ، فلا الألفاظ ذات أولوية على حساب المعاني ، ولا المعاني على حساب الألفاظ.</w:t>
      </w:r>
    </w:p>
    <w:p w:rsidR="00D87556" w:rsidRDefault="00D87556" w:rsidP="002434C7">
      <w:pPr>
        <w:pStyle w:val="libNormal"/>
        <w:rPr>
          <w:rtl/>
        </w:rPr>
      </w:pPr>
      <w:r w:rsidRPr="002039FC">
        <w:rPr>
          <w:rtl/>
        </w:rPr>
        <w:br w:type="page"/>
      </w:r>
      <w:r w:rsidRPr="007E793D">
        <w:rPr>
          <w:rStyle w:val="libBold2Char"/>
          <w:rtl/>
        </w:rPr>
        <w:lastRenderedPageBreak/>
        <w:t>الظاهرة الثالثة :</w:t>
      </w:r>
      <w:r>
        <w:rPr>
          <w:rtl/>
        </w:rPr>
        <w:t xml:space="preserve"> إن اختيار هذه الألفاظ </w:t>
      </w:r>
      <w:r>
        <w:rPr>
          <w:rFonts w:hint="cs"/>
          <w:rtl/>
        </w:rPr>
        <w:t>إ</w:t>
      </w:r>
      <w:r>
        <w:rPr>
          <w:rtl/>
        </w:rPr>
        <w:t>نما يتجه بالخطاب إلى سكان الأرض الذين يهمهم أمرها ليتعرفوا على ما فيها عقلياً ويتطلعوا إلى كشف أسرارها علمياً بحسب الذائقة الفطرية.</w:t>
      </w:r>
    </w:p>
    <w:p w:rsidR="00D87556" w:rsidRDefault="00D87556" w:rsidP="002434C7">
      <w:pPr>
        <w:pStyle w:val="libNormal"/>
        <w:rPr>
          <w:rtl/>
        </w:rPr>
      </w:pPr>
      <w:r>
        <w:rPr>
          <w:rtl/>
        </w:rPr>
        <w:t>2</w:t>
      </w:r>
      <w:r>
        <w:rPr>
          <w:rFonts w:hint="cs"/>
          <w:rtl/>
        </w:rPr>
        <w:t xml:space="preserve"> </w:t>
      </w:r>
      <w:r>
        <w:rPr>
          <w:rtl/>
        </w:rPr>
        <w:t>ـ</w:t>
      </w:r>
      <w:r>
        <w:rPr>
          <w:rFonts w:hint="cs"/>
          <w:rtl/>
        </w:rPr>
        <w:t xml:space="preserve"> </w:t>
      </w:r>
      <w:r>
        <w:rPr>
          <w:rtl/>
        </w:rPr>
        <w:t>ضرب الأمثلة المختارة وتحليلها نقدياً لتلك الظواهر المتقدمة مع ذكر الأشباه والنظائر ، ومتابعة سنن العرب في الاستعمال مما يوصلنا إلى المنهج الدلالي الأم في استقراء أصول الدلالة في القرآن الكريم.</w:t>
      </w:r>
    </w:p>
    <w:p w:rsidR="00D87556" w:rsidRDefault="00D87556" w:rsidP="002434C7">
      <w:pPr>
        <w:pStyle w:val="libNormal"/>
        <w:rPr>
          <w:rtl/>
        </w:rPr>
      </w:pPr>
      <w:r>
        <w:rPr>
          <w:rtl/>
        </w:rPr>
        <w:t>3</w:t>
      </w:r>
      <w:r>
        <w:rPr>
          <w:rFonts w:hint="cs"/>
          <w:rtl/>
        </w:rPr>
        <w:t xml:space="preserve"> </w:t>
      </w:r>
      <w:r>
        <w:rPr>
          <w:rtl/>
        </w:rPr>
        <w:t>ـ</w:t>
      </w:r>
      <w:r>
        <w:rPr>
          <w:rFonts w:hint="cs"/>
          <w:rtl/>
        </w:rPr>
        <w:t xml:space="preserve"> </w:t>
      </w:r>
      <w:r>
        <w:rPr>
          <w:rtl/>
        </w:rPr>
        <w:t xml:space="preserve">وقوفنا عند </w:t>
      </w:r>
      <w:r w:rsidRPr="00412534">
        <w:rPr>
          <w:rtl/>
        </w:rPr>
        <w:t>الخطابي ( ت : 38</w:t>
      </w:r>
      <w:r>
        <w:rPr>
          <w:rtl/>
        </w:rPr>
        <w:t>8 ه</w:t>
      </w:r>
      <w:r>
        <w:rPr>
          <w:rFonts w:hint="cs"/>
          <w:rtl/>
        </w:rPr>
        <w:t xml:space="preserve">‍ </w:t>
      </w:r>
      <w:r w:rsidRPr="00412534">
        <w:rPr>
          <w:rtl/>
        </w:rPr>
        <w:t>) ووجداننا</w:t>
      </w:r>
      <w:r>
        <w:rPr>
          <w:rtl/>
        </w:rPr>
        <w:t xml:space="preserve"> له عالماً موفقاً فيما أورده من افتراضات ، وما أثبته من تطبيقات بالنسبة لجملة من ألفاظ القرآن الكريم ، بتقرير أنها لم تقع</w:t>
      </w:r>
      <w:r>
        <w:rPr>
          <w:rFonts w:hint="cs"/>
          <w:rtl/>
        </w:rPr>
        <w:t xml:space="preserve"> </w:t>
      </w:r>
      <w:r>
        <w:rPr>
          <w:rtl/>
        </w:rPr>
        <w:t>ـ</w:t>
      </w:r>
      <w:r>
        <w:rPr>
          <w:rFonts w:hint="cs"/>
          <w:rtl/>
        </w:rPr>
        <w:t xml:space="preserve"> </w:t>
      </w:r>
      <w:r>
        <w:rPr>
          <w:rtl/>
        </w:rPr>
        <w:t>على ما زعموا توهماً</w:t>
      </w:r>
      <w:r>
        <w:rPr>
          <w:rFonts w:hint="cs"/>
          <w:rtl/>
        </w:rPr>
        <w:t xml:space="preserve"> </w:t>
      </w:r>
      <w:r>
        <w:rPr>
          <w:rtl/>
        </w:rPr>
        <w:t>ـ</w:t>
      </w:r>
      <w:r>
        <w:rPr>
          <w:rFonts w:hint="cs"/>
          <w:rtl/>
        </w:rPr>
        <w:t xml:space="preserve"> </w:t>
      </w:r>
      <w:r>
        <w:rPr>
          <w:rtl/>
        </w:rPr>
        <w:t>في أحسن وجوه البيان وأفصحها ، لمخالفتها لوضعي الجودة والوقع المناسب عند أصحاب اللغة ، وذلك كدعوى</w:t>
      </w:r>
      <w:r>
        <w:rPr>
          <w:rFonts w:hint="cs"/>
          <w:rtl/>
        </w:rPr>
        <w:t>ٰ</w:t>
      </w:r>
      <w:r>
        <w:rPr>
          <w:rtl/>
        </w:rPr>
        <w:t xml:space="preserve"> افتراضية ، يتعقبها بالرد والكشف والدفاع ، واعتبرناه دقيقاً فيما أورده من إفاضات في هذا المجال ، استند فيها إلى المتبادر في العرف العربي العام ، واستشهد على صحة ذلك بالموروث الأدبي عند العرب.</w:t>
      </w:r>
    </w:p>
    <w:p w:rsidR="00D87556" w:rsidRDefault="00D87556" w:rsidP="002434C7">
      <w:pPr>
        <w:pStyle w:val="libNormal"/>
        <w:rPr>
          <w:rtl/>
        </w:rPr>
      </w:pPr>
      <w:r>
        <w:rPr>
          <w:rtl/>
        </w:rPr>
        <w:t>د.</w:t>
      </w:r>
      <w:r>
        <w:rPr>
          <w:rFonts w:hint="cs"/>
          <w:rtl/>
        </w:rPr>
        <w:t xml:space="preserve"> </w:t>
      </w:r>
      <w:r>
        <w:rPr>
          <w:rtl/>
        </w:rPr>
        <w:t>وتم لنا في الملحق الأحصائي ، إنارة الدرب أمام الباحثين الموسوعيين ، فوضعنا معجماً عاماً للعلماء الدلاليين من العرب والأوروبيين ، القدامى والمحدثين ، ورتبناه بحسب الترتيب المعجمي المعاصر ، وأضفنا له بعض المعلومات المهمة في الموضوع ، أسماءً وكتباً وتواريخ وعناوين ، تأخذ في تسهيل مهمة البحث الأكاديمي.</w:t>
      </w:r>
    </w:p>
    <w:p w:rsidR="00D87556" w:rsidRDefault="00D87556" w:rsidP="002434C7">
      <w:pPr>
        <w:pStyle w:val="libNormal"/>
        <w:rPr>
          <w:rtl/>
        </w:rPr>
      </w:pPr>
      <w:r>
        <w:rPr>
          <w:rtl/>
        </w:rPr>
        <w:t>وبعد فالبحث خطوة أولية في استلهام بحوث متطورة في مجال البحث الدلالي ، أخلصنا في القصد ، والله سبحانه وتعالى ولي التوفيق.</w:t>
      </w:r>
    </w:p>
    <w:p w:rsidR="00D87556" w:rsidRDefault="00D87556" w:rsidP="002434C7">
      <w:pPr>
        <w:pStyle w:val="libNormal"/>
        <w:rPr>
          <w:rtl/>
        </w:rPr>
      </w:pPr>
      <w:r>
        <w:rPr>
          <w:rtl/>
        </w:rPr>
        <w:t>وآخر دعوانا أن الحمد لله رب العالمين.</w:t>
      </w:r>
    </w:p>
    <w:tbl>
      <w:tblPr>
        <w:bidiVisual/>
        <w:tblW w:w="5000" w:type="pct"/>
        <w:tblLook w:val="01E0"/>
      </w:tblPr>
      <w:tblGrid>
        <w:gridCol w:w="3793"/>
        <w:gridCol w:w="3794"/>
      </w:tblGrid>
      <w:tr w:rsidR="00D87556" w:rsidTr="007E02D6">
        <w:tc>
          <w:tcPr>
            <w:tcW w:w="2500" w:type="pct"/>
          </w:tcPr>
          <w:p w:rsidR="00D87556" w:rsidRPr="008B797A" w:rsidRDefault="00D87556" w:rsidP="007E02D6">
            <w:pPr>
              <w:rPr>
                <w:rtl/>
              </w:rPr>
            </w:pPr>
          </w:p>
        </w:tc>
        <w:tc>
          <w:tcPr>
            <w:tcW w:w="2500" w:type="pct"/>
          </w:tcPr>
          <w:p w:rsidR="00D87556" w:rsidRDefault="00D87556" w:rsidP="00982EBB">
            <w:pPr>
              <w:pStyle w:val="libCenterBold2"/>
              <w:rPr>
                <w:rtl/>
              </w:rPr>
            </w:pPr>
            <w:r>
              <w:rPr>
                <w:rtl/>
              </w:rPr>
              <w:t>الدكتور محمد حسين علي الصغير</w:t>
            </w:r>
          </w:p>
          <w:p w:rsidR="00D87556" w:rsidRDefault="00D87556" w:rsidP="00982EBB">
            <w:pPr>
              <w:pStyle w:val="libCenterBold2"/>
              <w:rPr>
                <w:rtl/>
              </w:rPr>
            </w:pPr>
            <w:r>
              <w:rPr>
                <w:rtl/>
              </w:rPr>
              <w:t>النجف الأشرف</w:t>
            </w:r>
            <w:r>
              <w:rPr>
                <w:rFonts w:hint="cs"/>
                <w:rtl/>
              </w:rPr>
              <w:t xml:space="preserve"> / </w:t>
            </w:r>
            <w:r>
              <w:rPr>
                <w:rtl/>
              </w:rPr>
              <w:t>كلية الفقه</w:t>
            </w:r>
          </w:p>
          <w:p w:rsidR="00D87556" w:rsidRDefault="00D87556" w:rsidP="00982EBB">
            <w:pPr>
              <w:pStyle w:val="libCenterBold2"/>
              <w:rPr>
                <w:rtl/>
              </w:rPr>
            </w:pPr>
            <w:r>
              <w:rPr>
                <w:rtl/>
              </w:rPr>
              <w:t>جامعة الكوفة</w:t>
            </w:r>
          </w:p>
        </w:tc>
      </w:tr>
    </w:tbl>
    <w:p w:rsidR="00D87556" w:rsidRDefault="00D87556" w:rsidP="00D87556">
      <w:pPr>
        <w:pStyle w:val="Heading1Center"/>
        <w:rPr>
          <w:rtl/>
        </w:rPr>
      </w:pPr>
      <w:r w:rsidRPr="008B797A">
        <w:rPr>
          <w:rtl/>
        </w:rPr>
        <w:br w:type="page"/>
      </w:r>
      <w:bookmarkStart w:id="78" w:name="_Toc367623537"/>
      <w:r>
        <w:rPr>
          <w:rFonts w:hint="cs"/>
          <w:rtl/>
        </w:rPr>
        <w:lastRenderedPageBreak/>
        <w:t>« المصادر والمراجع »</w:t>
      </w:r>
      <w:bookmarkEnd w:id="78"/>
    </w:p>
    <w:p w:rsidR="00D87556" w:rsidRPr="006F746B" w:rsidRDefault="00D87556" w:rsidP="006F746B">
      <w:pPr>
        <w:pStyle w:val="Heading2"/>
        <w:rPr>
          <w:rtl/>
        </w:rPr>
      </w:pPr>
      <w:bookmarkStart w:id="79" w:name="_Toc367623538"/>
      <w:r w:rsidRPr="006F746B">
        <w:rPr>
          <w:rFonts w:hint="cs"/>
          <w:rtl/>
        </w:rPr>
        <w:t>أ ـ العربية :</w:t>
      </w:r>
      <w:bookmarkEnd w:id="79"/>
    </w:p>
    <w:p w:rsidR="00D87556" w:rsidRDefault="00D87556" w:rsidP="002434C7">
      <w:pPr>
        <w:pStyle w:val="libNormal"/>
        <w:rPr>
          <w:rtl/>
        </w:rPr>
      </w:pPr>
      <w:r>
        <w:rPr>
          <w:rFonts w:hint="cs"/>
          <w:rtl/>
        </w:rPr>
        <w:t>1 ـ خير ما نبدأ به : القرآن الكريم.</w:t>
      </w:r>
    </w:p>
    <w:p w:rsidR="00D87556" w:rsidRDefault="00D87556" w:rsidP="002434C7">
      <w:pPr>
        <w:pStyle w:val="libNormal"/>
        <w:rPr>
          <w:rtl/>
        </w:rPr>
      </w:pPr>
      <w:r w:rsidRPr="00D33DE8">
        <w:rPr>
          <w:rFonts w:hint="cs"/>
          <w:rtl/>
        </w:rPr>
        <w:t>2 ـ</w:t>
      </w:r>
      <w:r>
        <w:rPr>
          <w:rFonts w:hint="cs"/>
          <w:rtl/>
        </w:rPr>
        <w:t xml:space="preserve"> </w:t>
      </w:r>
      <w:r w:rsidRPr="007E793D">
        <w:rPr>
          <w:rStyle w:val="libBold2Char"/>
          <w:rFonts w:hint="cs"/>
          <w:rtl/>
        </w:rPr>
        <w:t>إبراهيم أنيس</w:t>
      </w:r>
      <w:r>
        <w:rPr>
          <w:rFonts w:hint="cs"/>
          <w:rtl/>
        </w:rPr>
        <w:t xml:space="preserve"> ( الدكتور ) ، دلالة الألفاظ ، نشر مكتبة الأنجلو المصرية ، القاهرة / 1976.</w:t>
      </w:r>
    </w:p>
    <w:p w:rsidR="00D87556" w:rsidRDefault="00D87556" w:rsidP="002434C7">
      <w:pPr>
        <w:pStyle w:val="libNormal"/>
        <w:rPr>
          <w:rtl/>
        </w:rPr>
      </w:pPr>
      <w:r w:rsidRPr="00D33DE8">
        <w:rPr>
          <w:rFonts w:hint="cs"/>
          <w:rtl/>
        </w:rPr>
        <w:t xml:space="preserve">3 ـ </w:t>
      </w:r>
      <w:r w:rsidRPr="007E793D">
        <w:rPr>
          <w:rStyle w:val="libBold2Char"/>
          <w:rFonts w:hint="cs"/>
          <w:rtl/>
        </w:rPr>
        <w:t>ابن الأثير</w:t>
      </w:r>
      <w:r w:rsidRPr="00D33DE8">
        <w:rPr>
          <w:rFonts w:hint="cs"/>
          <w:rtl/>
        </w:rPr>
        <w:t xml:space="preserve"> ، ضياء الدين (</w:t>
      </w:r>
      <w:r>
        <w:rPr>
          <w:rFonts w:hint="cs"/>
          <w:rtl/>
        </w:rPr>
        <w:t xml:space="preserve"> </w:t>
      </w:r>
      <w:r w:rsidRPr="00D33DE8">
        <w:rPr>
          <w:rFonts w:hint="cs"/>
          <w:rtl/>
        </w:rPr>
        <w:t xml:space="preserve">ت : 637 </w:t>
      </w:r>
      <w:r>
        <w:rPr>
          <w:rFonts w:hint="cs"/>
          <w:rtl/>
        </w:rPr>
        <w:t>ه‍ ) ، المثل السائر في أدب الكاتب والشاعر ، تح‍ ، د. أحمد الحوفي ، د. بدوي طبانة ، مطبعة نهضة مصر ، القاهرة ، 1959.</w:t>
      </w:r>
    </w:p>
    <w:p w:rsidR="00D87556" w:rsidRDefault="00D87556" w:rsidP="002434C7">
      <w:pPr>
        <w:pStyle w:val="libNormal"/>
        <w:rPr>
          <w:rtl/>
        </w:rPr>
      </w:pPr>
      <w:r w:rsidRPr="00D33DE8">
        <w:rPr>
          <w:rFonts w:hint="cs"/>
          <w:rtl/>
        </w:rPr>
        <w:t>4 ـ</w:t>
      </w:r>
      <w:r>
        <w:rPr>
          <w:rFonts w:hint="cs"/>
          <w:rtl/>
        </w:rPr>
        <w:t xml:space="preserve"> </w:t>
      </w:r>
      <w:r w:rsidRPr="007E793D">
        <w:rPr>
          <w:rStyle w:val="libBold2Char"/>
          <w:rFonts w:hint="cs"/>
          <w:rtl/>
        </w:rPr>
        <w:t>أحمد عبد الستار الجواري</w:t>
      </w:r>
      <w:r>
        <w:rPr>
          <w:rFonts w:hint="cs"/>
          <w:rtl/>
        </w:rPr>
        <w:t xml:space="preserve"> ( الدكتور ) ، نحو القرآن ، مطبعة المجمع العلمي العراقي / بغداد / 1974 م.</w:t>
      </w:r>
    </w:p>
    <w:p w:rsidR="00D87556" w:rsidRDefault="00D87556" w:rsidP="002434C7">
      <w:pPr>
        <w:pStyle w:val="libNormal"/>
        <w:rPr>
          <w:rtl/>
        </w:rPr>
      </w:pPr>
      <w:r w:rsidRPr="00D33DE8">
        <w:rPr>
          <w:rFonts w:hint="cs"/>
          <w:rtl/>
        </w:rPr>
        <w:t>5</w:t>
      </w:r>
      <w:r>
        <w:rPr>
          <w:rFonts w:hint="cs"/>
          <w:rtl/>
        </w:rPr>
        <w:t xml:space="preserve"> </w:t>
      </w:r>
      <w:r w:rsidRPr="00D33DE8">
        <w:rPr>
          <w:rFonts w:hint="cs"/>
          <w:rtl/>
        </w:rPr>
        <w:t>ـ</w:t>
      </w:r>
      <w:r>
        <w:rPr>
          <w:rFonts w:hint="cs"/>
          <w:rtl/>
        </w:rPr>
        <w:t xml:space="preserve"> </w:t>
      </w:r>
      <w:r w:rsidRPr="007E793D">
        <w:rPr>
          <w:rStyle w:val="libBold2Char"/>
          <w:rFonts w:hint="cs"/>
          <w:rtl/>
        </w:rPr>
        <w:t>امرؤ القيس</w:t>
      </w:r>
      <w:r>
        <w:rPr>
          <w:rFonts w:hint="cs"/>
          <w:rtl/>
        </w:rPr>
        <w:t xml:space="preserve"> ، حندج بن حجر ( شاعر جاهلي ) الديوان ، القاهرة ، مطبعة الاستقامة.</w:t>
      </w:r>
    </w:p>
    <w:p w:rsidR="00D87556" w:rsidRDefault="00D87556" w:rsidP="002434C7">
      <w:pPr>
        <w:pStyle w:val="libNormal"/>
        <w:rPr>
          <w:rtl/>
        </w:rPr>
      </w:pPr>
      <w:r w:rsidRPr="00D33DE8">
        <w:rPr>
          <w:rFonts w:hint="cs"/>
          <w:rtl/>
        </w:rPr>
        <w:t>6</w:t>
      </w:r>
      <w:r>
        <w:rPr>
          <w:rFonts w:hint="cs"/>
          <w:rtl/>
        </w:rPr>
        <w:t xml:space="preserve"> </w:t>
      </w:r>
      <w:r w:rsidRPr="00D33DE8">
        <w:rPr>
          <w:rFonts w:hint="cs"/>
          <w:rtl/>
        </w:rPr>
        <w:t>ـ</w:t>
      </w:r>
      <w:r>
        <w:rPr>
          <w:rFonts w:hint="cs"/>
          <w:rtl/>
        </w:rPr>
        <w:t xml:space="preserve"> </w:t>
      </w:r>
      <w:r w:rsidRPr="007E793D">
        <w:rPr>
          <w:rStyle w:val="libBold2Char"/>
          <w:rFonts w:hint="cs"/>
          <w:rtl/>
        </w:rPr>
        <w:t>بسام بركة</w:t>
      </w:r>
      <w:r>
        <w:rPr>
          <w:rFonts w:hint="cs"/>
          <w:rtl/>
        </w:rPr>
        <w:t xml:space="preserve"> ( الدكتور ) اللغة والفكر ( بحث ) ، الفكر العربي المعاصر ، آذار ، 1982.</w:t>
      </w:r>
    </w:p>
    <w:p w:rsidR="00D87556" w:rsidRDefault="00D87556" w:rsidP="002434C7">
      <w:pPr>
        <w:pStyle w:val="libNormal"/>
        <w:rPr>
          <w:rtl/>
        </w:rPr>
      </w:pPr>
      <w:r w:rsidRPr="00D33DE8">
        <w:rPr>
          <w:rFonts w:hint="cs"/>
          <w:rtl/>
        </w:rPr>
        <w:t xml:space="preserve">7 ـ </w:t>
      </w:r>
      <w:r w:rsidRPr="007E793D">
        <w:rPr>
          <w:rStyle w:val="libBold2Char"/>
          <w:rFonts w:hint="cs"/>
          <w:rtl/>
        </w:rPr>
        <w:t>الثعالبي ، أبو منصور</w:t>
      </w:r>
      <w:r>
        <w:rPr>
          <w:rFonts w:hint="cs"/>
          <w:rtl/>
        </w:rPr>
        <w:t xml:space="preserve"> ، عبد الملك بن محمد ( ت : 429 ه‍ ) فقه اللغة وأسرار العربية ، المطبعة الأدبية ، القاهرة 1317 ه‍.</w:t>
      </w:r>
    </w:p>
    <w:p w:rsidR="00D87556" w:rsidRDefault="00D87556" w:rsidP="002434C7">
      <w:pPr>
        <w:pStyle w:val="libNormal"/>
        <w:rPr>
          <w:rtl/>
        </w:rPr>
      </w:pPr>
      <w:r w:rsidRPr="00D33DE8">
        <w:rPr>
          <w:rFonts w:hint="cs"/>
          <w:rtl/>
        </w:rPr>
        <w:t>8</w:t>
      </w:r>
      <w:r>
        <w:rPr>
          <w:rFonts w:hint="cs"/>
          <w:rtl/>
        </w:rPr>
        <w:t xml:space="preserve"> </w:t>
      </w:r>
      <w:r w:rsidRPr="00D33DE8">
        <w:rPr>
          <w:rFonts w:hint="cs"/>
          <w:rtl/>
        </w:rPr>
        <w:t>ـ</w:t>
      </w:r>
      <w:r>
        <w:rPr>
          <w:rFonts w:hint="cs"/>
          <w:rtl/>
        </w:rPr>
        <w:t xml:space="preserve"> </w:t>
      </w:r>
      <w:r w:rsidRPr="007E793D">
        <w:rPr>
          <w:rStyle w:val="libBold2Char"/>
          <w:rFonts w:hint="cs"/>
          <w:rtl/>
        </w:rPr>
        <w:t>الجاحظ</w:t>
      </w:r>
      <w:r>
        <w:rPr>
          <w:rFonts w:hint="cs"/>
          <w:rtl/>
        </w:rPr>
        <w:t xml:space="preserve"> ، أبو عثمان عمرو بن بحر ( ت : 255 ه‍ ) ، البيان والتبيين تح‍ : حسن السندوبي ، المطبعة الرحمانية ، القاهرة ، 1932.</w:t>
      </w:r>
    </w:p>
    <w:p w:rsidR="00D87556" w:rsidRDefault="00D87556" w:rsidP="002434C7">
      <w:pPr>
        <w:pStyle w:val="libNormal"/>
        <w:rPr>
          <w:rtl/>
        </w:rPr>
      </w:pPr>
      <w:r w:rsidRPr="00B4536E">
        <w:rPr>
          <w:rFonts w:hint="cs"/>
          <w:rtl/>
        </w:rPr>
        <w:t>9</w:t>
      </w:r>
      <w:r>
        <w:rPr>
          <w:rFonts w:hint="cs"/>
          <w:rtl/>
        </w:rPr>
        <w:t xml:space="preserve"> </w:t>
      </w:r>
      <w:r w:rsidRPr="00B4536E">
        <w:rPr>
          <w:rFonts w:hint="cs"/>
          <w:rtl/>
        </w:rPr>
        <w:t>ـ</w:t>
      </w:r>
      <w:r>
        <w:rPr>
          <w:rFonts w:hint="cs"/>
          <w:rtl/>
        </w:rPr>
        <w:t xml:space="preserve"> </w:t>
      </w:r>
      <w:r w:rsidRPr="007E793D">
        <w:rPr>
          <w:rStyle w:val="libBold2Char"/>
          <w:rFonts w:hint="cs"/>
          <w:rtl/>
        </w:rPr>
        <w:t>الجرجاني</w:t>
      </w:r>
      <w:r>
        <w:rPr>
          <w:rFonts w:hint="cs"/>
          <w:rtl/>
        </w:rPr>
        <w:t xml:space="preserve"> ، أبو بكر عبد القاهر بن عبد الرحمن ، ( ت : 471 ه‍ ) ، أسرار البلاغة ، تح‍ : هلموت ريتر مطبعة وزارة المعارف استانبول ، 1954.</w:t>
      </w:r>
    </w:p>
    <w:p w:rsidR="00D87556" w:rsidRDefault="00D87556" w:rsidP="002434C7">
      <w:pPr>
        <w:pStyle w:val="libNormal"/>
        <w:rPr>
          <w:rtl/>
        </w:rPr>
      </w:pPr>
      <w:r w:rsidRPr="00B4536E">
        <w:rPr>
          <w:rtl/>
        </w:rPr>
        <w:br w:type="page"/>
      </w:r>
      <w:r w:rsidRPr="00CB6656">
        <w:rPr>
          <w:rFonts w:hint="cs"/>
          <w:rtl/>
        </w:rPr>
        <w:lastRenderedPageBreak/>
        <w:t>10</w:t>
      </w:r>
      <w:r>
        <w:rPr>
          <w:rFonts w:hint="cs"/>
          <w:rtl/>
        </w:rPr>
        <w:t xml:space="preserve"> </w:t>
      </w:r>
      <w:r w:rsidRPr="00CB6656">
        <w:rPr>
          <w:rFonts w:hint="cs"/>
          <w:rtl/>
        </w:rPr>
        <w:t>ـ</w:t>
      </w:r>
      <w:r>
        <w:rPr>
          <w:rFonts w:hint="cs"/>
          <w:rtl/>
        </w:rPr>
        <w:t xml:space="preserve"> </w:t>
      </w:r>
      <w:r w:rsidRPr="007E793D">
        <w:rPr>
          <w:rStyle w:val="libBold2Char"/>
          <w:rFonts w:hint="cs"/>
          <w:rtl/>
        </w:rPr>
        <w:t>الجرجاني</w:t>
      </w:r>
      <w:r>
        <w:rPr>
          <w:rFonts w:hint="cs"/>
          <w:rtl/>
        </w:rPr>
        <w:t xml:space="preserve"> ، دلائل الإعجاز ، تح‍ : محمد رشيد رضا ، مطبعة محمد علي صبيح ، القاهرة ، 1960.</w:t>
      </w:r>
    </w:p>
    <w:p w:rsidR="00D87556" w:rsidRDefault="00D87556" w:rsidP="002434C7">
      <w:pPr>
        <w:pStyle w:val="libNormal"/>
        <w:rPr>
          <w:rtl/>
        </w:rPr>
      </w:pPr>
      <w:r w:rsidRPr="00CB6656">
        <w:rPr>
          <w:rFonts w:hint="cs"/>
          <w:rtl/>
        </w:rPr>
        <w:t>11</w:t>
      </w:r>
      <w:r>
        <w:rPr>
          <w:rFonts w:hint="cs"/>
          <w:rtl/>
        </w:rPr>
        <w:t xml:space="preserve"> </w:t>
      </w:r>
      <w:r w:rsidRPr="00CB6656">
        <w:rPr>
          <w:rFonts w:hint="cs"/>
          <w:rtl/>
        </w:rPr>
        <w:t>ـ</w:t>
      </w:r>
      <w:r>
        <w:rPr>
          <w:rFonts w:hint="cs"/>
          <w:rtl/>
        </w:rPr>
        <w:t xml:space="preserve"> </w:t>
      </w:r>
      <w:r w:rsidRPr="007E793D">
        <w:rPr>
          <w:rStyle w:val="libBold2Char"/>
          <w:rFonts w:hint="cs"/>
          <w:rtl/>
        </w:rPr>
        <w:t>جميل سعيد</w:t>
      </w:r>
      <w:r>
        <w:rPr>
          <w:rFonts w:hint="cs"/>
          <w:rtl/>
        </w:rPr>
        <w:t xml:space="preserve"> ( الدكتور ) ، لغة الشعر ( بحث ) مجلة المجمع العلمي العراقي / المجلد الثاني والعشرون ، مطبعة المجمع ، 1973 م.</w:t>
      </w:r>
    </w:p>
    <w:p w:rsidR="00D87556" w:rsidRDefault="00D87556" w:rsidP="002434C7">
      <w:pPr>
        <w:pStyle w:val="libNormal"/>
        <w:rPr>
          <w:rtl/>
        </w:rPr>
      </w:pPr>
      <w:r w:rsidRPr="00CB6656">
        <w:rPr>
          <w:rFonts w:hint="cs"/>
          <w:rtl/>
        </w:rPr>
        <w:t>12</w:t>
      </w:r>
      <w:r>
        <w:rPr>
          <w:rFonts w:hint="cs"/>
          <w:rtl/>
        </w:rPr>
        <w:t xml:space="preserve"> </w:t>
      </w:r>
      <w:r w:rsidRPr="00CB6656">
        <w:rPr>
          <w:rFonts w:hint="cs"/>
          <w:rtl/>
        </w:rPr>
        <w:t>ـ</w:t>
      </w:r>
      <w:r>
        <w:rPr>
          <w:rFonts w:hint="cs"/>
          <w:rtl/>
        </w:rPr>
        <w:t xml:space="preserve"> </w:t>
      </w:r>
      <w:r w:rsidRPr="007E793D">
        <w:rPr>
          <w:rStyle w:val="libBold2Char"/>
          <w:rFonts w:hint="cs"/>
          <w:rtl/>
        </w:rPr>
        <w:t>ابن جني ، أبو الفتح</w:t>
      </w:r>
      <w:r>
        <w:rPr>
          <w:rFonts w:hint="cs"/>
          <w:rtl/>
        </w:rPr>
        <w:t xml:space="preserve"> ، عثمان بن جني ( ت : 392 ه‍ ) الخصائص ، تح‍ : محمد علي النجار ، دار الهدىٰ للطباعة والنشر ، بيروت ( دت ).</w:t>
      </w:r>
    </w:p>
    <w:p w:rsidR="00D87556" w:rsidRDefault="00D87556" w:rsidP="002434C7">
      <w:pPr>
        <w:pStyle w:val="libNormal"/>
        <w:rPr>
          <w:rtl/>
        </w:rPr>
      </w:pPr>
      <w:r w:rsidRPr="00CF756C">
        <w:rPr>
          <w:rFonts w:hint="cs"/>
          <w:rtl/>
        </w:rPr>
        <w:t>13</w:t>
      </w:r>
      <w:r>
        <w:rPr>
          <w:rFonts w:hint="cs"/>
          <w:rtl/>
        </w:rPr>
        <w:t xml:space="preserve"> </w:t>
      </w:r>
      <w:r w:rsidRPr="00CF756C">
        <w:rPr>
          <w:rFonts w:hint="cs"/>
          <w:rtl/>
        </w:rPr>
        <w:t>ـ</w:t>
      </w:r>
      <w:r>
        <w:rPr>
          <w:rFonts w:hint="cs"/>
          <w:rtl/>
        </w:rPr>
        <w:t xml:space="preserve"> </w:t>
      </w:r>
      <w:r w:rsidRPr="007E793D">
        <w:rPr>
          <w:rStyle w:val="libBold2Char"/>
          <w:rFonts w:hint="cs"/>
          <w:rtl/>
        </w:rPr>
        <w:t>ابن أبي الحديد ، أبو حامد</w:t>
      </w:r>
      <w:r>
        <w:rPr>
          <w:rFonts w:hint="cs"/>
          <w:rtl/>
        </w:rPr>
        <w:t xml:space="preserve"> عز الدين عبد الحميد بن هبة الله المدائني ، ( ت : 656 ه‍ ). شرح نهج البلاغة ، تح‍ : محمد أبو الفضل إبراهيم ، دار إحياء الكتب العربية ، القاهرة ، 1959 م.</w:t>
      </w:r>
    </w:p>
    <w:p w:rsidR="00D87556" w:rsidRDefault="00D87556" w:rsidP="002434C7">
      <w:pPr>
        <w:pStyle w:val="libNormal"/>
        <w:rPr>
          <w:rtl/>
        </w:rPr>
      </w:pPr>
      <w:r w:rsidRPr="00CF756C">
        <w:rPr>
          <w:rFonts w:hint="cs"/>
          <w:rtl/>
        </w:rPr>
        <w:t>14</w:t>
      </w:r>
      <w:r>
        <w:rPr>
          <w:rFonts w:hint="cs"/>
          <w:rtl/>
        </w:rPr>
        <w:t xml:space="preserve"> </w:t>
      </w:r>
      <w:r w:rsidRPr="00CF756C">
        <w:rPr>
          <w:rFonts w:hint="cs"/>
          <w:rtl/>
        </w:rPr>
        <w:t>ـ</w:t>
      </w:r>
      <w:r>
        <w:rPr>
          <w:rFonts w:hint="cs"/>
          <w:rtl/>
        </w:rPr>
        <w:t xml:space="preserve"> </w:t>
      </w:r>
      <w:r w:rsidRPr="007E793D">
        <w:rPr>
          <w:rStyle w:val="libBold2Char"/>
          <w:rFonts w:hint="cs"/>
          <w:rtl/>
        </w:rPr>
        <w:t>أبو حيان</w:t>
      </w:r>
      <w:r>
        <w:rPr>
          <w:rFonts w:hint="cs"/>
          <w:rtl/>
        </w:rPr>
        <w:t xml:space="preserve"> ، أثير الدين محمد بن يوسف الأندلسي ( ت : 754 ه‍ ) ، البحر المحيط ، مطبعة السعادة ، القاهرة ، 1328 ه‍.</w:t>
      </w:r>
    </w:p>
    <w:p w:rsidR="00D87556" w:rsidRDefault="00D87556" w:rsidP="002434C7">
      <w:pPr>
        <w:pStyle w:val="libNormal"/>
        <w:rPr>
          <w:rtl/>
        </w:rPr>
      </w:pPr>
      <w:r w:rsidRPr="00CF756C">
        <w:rPr>
          <w:rFonts w:hint="cs"/>
          <w:rtl/>
        </w:rPr>
        <w:t>15</w:t>
      </w:r>
      <w:r>
        <w:rPr>
          <w:rFonts w:hint="cs"/>
          <w:rtl/>
        </w:rPr>
        <w:t xml:space="preserve"> </w:t>
      </w:r>
      <w:r w:rsidRPr="00CF756C">
        <w:rPr>
          <w:rFonts w:hint="cs"/>
          <w:rtl/>
        </w:rPr>
        <w:t>ـ</w:t>
      </w:r>
      <w:r>
        <w:rPr>
          <w:rFonts w:hint="cs"/>
          <w:rtl/>
        </w:rPr>
        <w:t xml:space="preserve"> </w:t>
      </w:r>
      <w:r w:rsidRPr="007E793D">
        <w:rPr>
          <w:rStyle w:val="libBold2Char"/>
          <w:rFonts w:hint="cs"/>
          <w:rtl/>
        </w:rPr>
        <w:t>الخطابي</w:t>
      </w:r>
      <w:r>
        <w:rPr>
          <w:rFonts w:hint="cs"/>
          <w:rtl/>
        </w:rPr>
        <w:t xml:space="preserve"> </w:t>
      </w:r>
      <w:r w:rsidRPr="007E793D">
        <w:rPr>
          <w:rStyle w:val="libBold2Char"/>
          <w:rFonts w:hint="cs"/>
          <w:rtl/>
        </w:rPr>
        <w:t>، أبو سليمان</w:t>
      </w:r>
      <w:r>
        <w:rPr>
          <w:rFonts w:hint="cs"/>
          <w:rtl/>
        </w:rPr>
        <w:t xml:space="preserve"> حمد بن محمد ( ت : 383 ـ 388 ه‍ ) بيان إعجاز القرآن ، ( ضمن ثلاث رسائل في إعجاز القرآن ) ، تح‍ : محمد خلف الله ومحمد زغلول سلام ، دار المعارف بمصر ، القاهرة ( د. ت ).</w:t>
      </w:r>
    </w:p>
    <w:p w:rsidR="00D87556" w:rsidRDefault="00D87556" w:rsidP="002434C7">
      <w:pPr>
        <w:pStyle w:val="libNormal"/>
        <w:rPr>
          <w:rtl/>
        </w:rPr>
      </w:pPr>
      <w:r w:rsidRPr="00CF756C">
        <w:rPr>
          <w:rFonts w:hint="cs"/>
          <w:rtl/>
        </w:rPr>
        <w:t>16</w:t>
      </w:r>
      <w:r>
        <w:rPr>
          <w:rFonts w:hint="cs"/>
          <w:rtl/>
        </w:rPr>
        <w:t xml:space="preserve"> </w:t>
      </w:r>
      <w:r w:rsidRPr="00CF756C">
        <w:rPr>
          <w:rFonts w:hint="cs"/>
          <w:rtl/>
        </w:rPr>
        <w:t>ـ</w:t>
      </w:r>
      <w:r>
        <w:rPr>
          <w:rFonts w:hint="cs"/>
          <w:rtl/>
        </w:rPr>
        <w:t xml:space="preserve"> </w:t>
      </w:r>
      <w:r w:rsidRPr="007E793D">
        <w:rPr>
          <w:rStyle w:val="libBold2Char"/>
          <w:rFonts w:hint="cs"/>
          <w:rtl/>
        </w:rPr>
        <w:t>ستيفن أولمان</w:t>
      </w:r>
      <w:r>
        <w:rPr>
          <w:rFonts w:hint="cs"/>
          <w:rtl/>
        </w:rPr>
        <w:t xml:space="preserve"> ، دور الكلمة في اللغة ترجمة د. كمل محمد بشر ، مكتبة الشباب ، القاهرة ، 1975 م.</w:t>
      </w:r>
    </w:p>
    <w:p w:rsidR="00D87556" w:rsidRDefault="00D87556" w:rsidP="002434C7">
      <w:pPr>
        <w:pStyle w:val="libNormal"/>
        <w:rPr>
          <w:rtl/>
        </w:rPr>
      </w:pPr>
      <w:r w:rsidRPr="00CF756C">
        <w:rPr>
          <w:rFonts w:hint="cs"/>
          <w:rtl/>
        </w:rPr>
        <w:t>17</w:t>
      </w:r>
      <w:r>
        <w:rPr>
          <w:rFonts w:hint="cs"/>
          <w:rtl/>
        </w:rPr>
        <w:t xml:space="preserve"> </w:t>
      </w:r>
      <w:r w:rsidRPr="00CF756C">
        <w:rPr>
          <w:rFonts w:hint="cs"/>
          <w:rtl/>
        </w:rPr>
        <w:t>ـ</w:t>
      </w:r>
      <w:r>
        <w:rPr>
          <w:rFonts w:hint="cs"/>
          <w:rtl/>
        </w:rPr>
        <w:t xml:space="preserve"> </w:t>
      </w:r>
      <w:r w:rsidRPr="007E793D">
        <w:rPr>
          <w:rStyle w:val="libBold2Char"/>
          <w:rFonts w:hint="cs"/>
          <w:rtl/>
        </w:rPr>
        <w:t>ابن سيدة ، أبو الحسن</w:t>
      </w:r>
      <w:r>
        <w:rPr>
          <w:rFonts w:hint="cs"/>
          <w:rtl/>
        </w:rPr>
        <w:t xml:space="preserve"> ، علي بن إسماعيل الأندلسي ( ت : 458 ه‍ ) المخصص في اللغة ، القاهرة ، طبعة بولاق ، 1321 ه‍.</w:t>
      </w:r>
    </w:p>
    <w:p w:rsidR="00D87556" w:rsidRDefault="00D87556" w:rsidP="002434C7">
      <w:pPr>
        <w:pStyle w:val="libNormal"/>
        <w:rPr>
          <w:rtl/>
        </w:rPr>
      </w:pPr>
      <w:r w:rsidRPr="00CF756C">
        <w:rPr>
          <w:rFonts w:hint="cs"/>
          <w:rtl/>
        </w:rPr>
        <w:t>18</w:t>
      </w:r>
      <w:r>
        <w:rPr>
          <w:rFonts w:hint="cs"/>
          <w:rtl/>
        </w:rPr>
        <w:t xml:space="preserve"> </w:t>
      </w:r>
      <w:r w:rsidRPr="00CF756C">
        <w:rPr>
          <w:rFonts w:hint="cs"/>
          <w:rtl/>
        </w:rPr>
        <w:t>ـ</w:t>
      </w:r>
      <w:r>
        <w:rPr>
          <w:rFonts w:hint="cs"/>
          <w:rtl/>
        </w:rPr>
        <w:t xml:space="preserve"> </w:t>
      </w:r>
      <w:r w:rsidRPr="007E793D">
        <w:rPr>
          <w:rStyle w:val="libBold2Char"/>
          <w:rFonts w:hint="cs"/>
          <w:rtl/>
        </w:rPr>
        <w:t>السيوطي</w:t>
      </w:r>
      <w:r>
        <w:rPr>
          <w:rFonts w:hint="cs"/>
          <w:rtl/>
        </w:rPr>
        <w:t xml:space="preserve"> ، جلال الدين ، عبد الرحمن بن أبي بكر ( ت : 1911 ه‍ ) ، المزهر في علوم اللغة ، دار إحياء الكتب العربية ، القاهرة.</w:t>
      </w:r>
    </w:p>
    <w:p w:rsidR="00D87556" w:rsidRDefault="00D87556" w:rsidP="002434C7">
      <w:pPr>
        <w:pStyle w:val="libNormal"/>
        <w:rPr>
          <w:rtl/>
        </w:rPr>
      </w:pPr>
      <w:r w:rsidRPr="00CF756C">
        <w:rPr>
          <w:rFonts w:hint="cs"/>
          <w:rtl/>
        </w:rPr>
        <w:t>19</w:t>
      </w:r>
      <w:r>
        <w:rPr>
          <w:rFonts w:hint="cs"/>
          <w:rtl/>
        </w:rPr>
        <w:t xml:space="preserve"> </w:t>
      </w:r>
      <w:r w:rsidRPr="00CF756C">
        <w:rPr>
          <w:rFonts w:hint="cs"/>
          <w:rtl/>
        </w:rPr>
        <w:t>ـ</w:t>
      </w:r>
      <w:r>
        <w:rPr>
          <w:rFonts w:hint="cs"/>
          <w:rtl/>
        </w:rPr>
        <w:t xml:space="preserve"> </w:t>
      </w:r>
      <w:r w:rsidRPr="007E793D">
        <w:rPr>
          <w:rStyle w:val="libBold2Char"/>
          <w:rFonts w:hint="cs"/>
          <w:rtl/>
        </w:rPr>
        <w:t>الشريفي الرضي</w:t>
      </w:r>
      <w:r>
        <w:rPr>
          <w:rFonts w:hint="cs"/>
          <w:rtl/>
        </w:rPr>
        <w:t xml:space="preserve"> ، محمد بن الحسين الموسوي ( ت : 406 ه‍ ) ، المجازات النبوية ، تح‍ : محمود مصطفى ، مطبعة مصطفى البابي القاهرة ، 1937.</w:t>
      </w:r>
    </w:p>
    <w:p w:rsidR="00D87556" w:rsidRDefault="00D87556" w:rsidP="002434C7">
      <w:pPr>
        <w:pStyle w:val="libNormal"/>
        <w:rPr>
          <w:rtl/>
        </w:rPr>
      </w:pPr>
      <w:r w:rsidRPr="00CF756C">
        <w:rPr>
          <w:rFonts w:hint="cs"/>
          <w:rtl/>
        </w:rPr>
        <w:t xml:space="preserve">20 ـ </w:t>
      </w:r>
      <w:r w:rsidRPr="007E793D">
        <w:rPr>
          <w:rStyle w:val="libBold2Char"/>
          <w:rFonts w:hint="cs"/>
          <w:rtl/>
        </w:rPr>
        <w:t>صبحي البستاني</w:t>
      </w:r>
      <w:r>
        <w:rPr>
          <w:rFonts w:hint="cs"/>
          <w:rtl/>
        </w:rPr>
        <w:t xml:space="preserve"> ( الدكتور ) ، مفهوم الدلالة عند ابن فارس ( بحث ) ، الفكر العربي المعاصر ، آذار ، 1982.</w:t>
      </w:r>
    </w:p>
    <w:p w:rsidR="00D87556" w:rsidRDefault="00D87556" w:rsidP="002434C7">
      <w:pPr>
        <w:pStyle w:val="libNormal"/>
        <w:rPr>
          <w:rtl/>
        </w:rPr>
      </w:pPr>
      <w:r w:rsidRPr="00CF756C">
        <w:rPr>
          <w:rtl/>
        </w:rPr>
        <w:br w:type="page"/>
      </w:r>
      <w:r w:rsidRPr="00B147E9">
        <w:rPr>
          <w:rFonts w:hint="cs"/>
          <w:rtl/>
        </w:rPr>
        <w:lastRenderedPageBreak/>
        <w:t xml:space="preserve">21 ـ </w:t>
      </w:r>
      <w:r w:rsidRPr="007E793D">
        <w:rPr>
          <w:rStyle w:val="libBold2Char"/>
          <w:rFonts w:hint="cs"/>
          <w:rtl/>
        </w:rPr>
        <w:t>الطبرسي</w:t>
      </w:r>
      <w:r>
        <w:rPr>
          <w:rFonts w:hint="cs"/>
          <w:rtl/>
        </w:rPr>
        <w:t xml:space="preserve"> ، أبو علي الفضل بن الحسن الطبرسي ( ت : 548 ) ، مجمع البيان في تفسير القرآن ، مطبعة العرفان ، صيدا ، 1333 ه‍.</w:t>
      </w:r>
    </w:p>
    <w:p w:rsidR="00D87556" w:rsidRDefault="00D87556" w:rsidP="002434C7">
      <w:pPr>
        <w:pStyle w:val="libNormal"/>
        <w:rPr>
          <w:rtl/>
        </w:rPr>
      </w:pPr>
      <w:r w:rsidRPr="00B147E9">
        <w:rPr>
          <w:rFonts w:hint="cs"/>
          <w:rtl/>
        </w:rPr>
        <w:t xml:space="preserve">22 ـ </w:t>
      </w:r>
      <w:r w:rsidRPr="007E793D">
        <w:rPr>
          <w:rStyle w:val="libBold2Char"/>
          <w:rFonts w:hint="cs"/>
          <w:rtl/>
        </w:rPr>
        <w:t>طه حسين</w:t>
      </w:r>
      <w:r>
        <w:rPr>
          <w:rFonts w:hint="cs"/>
          <w:rtl/>
        </w:rPr>
        <w:t xml:space="preserve"> ، خصام ونقد ، الطبعة الرابعة ، دار العلم للملايين ، 1946 م.</w:t>
      </w:r>
    </w:p>
    <w:p w:rsidR="00D87556" w:rsidRDefault="00D87556" w:rsidP="002434C7">
      <w:pPr>
        <w:pStyle w:val="libNormal"/>
        <w:rPr>
          <w:rtl/>
        </w:rPr>
      </w:pPr>
      <w:r w:rsidRPr="00B147E9">
        <w:rPr>
          <w:rFonts w:hint="cs"/>
          <w:rtl/>
        </w:rPr>
        <w:t xml:space="preserve">23 ـ </w:t>
      </w:r>
      <w:r w:rsidRPr="007E793D">
        <w:rPr>
          <w:rStyle w:val="libBold2Char"/>
          <w:rFonts w:hint="cs"/>
          <w:rtl/>
        </w:rPr>
        <w:t>عائشة عبد الرحمن</w:t>
      </w:r>
      <w:r>
        <w:rPr>
          <w:rFonts w:hint="cs"/>
          <w:rtl/>
        </w:rPr>
        <w:t xml:space="preserve"> ، بنت الشاطئ ( الدكتورة ) ، التفسير البياني للقرآن الكريم ، دار المعارف بمصر ، القاهرة ، 1986 م.</w:t>
      </w:r>
    </w:p>
    <w:p w:rsidR="00D87556" w:rsidRDefault="00D87556" w:rsidP="002434C7">
      <w:pPr>
        <w:pStyle w:val="libNormal"/>
        <w:rPr>
          <w:rtl/>
        </w:rPr>
      </w:pPr>
      <w:r w:rsidRPr="00B147E9">
        <w:rPr>
          <w:rFonts w:hint="cs"/>
          <w:rtl/>
        </w:rPr>
        <w:t xml:space="preserve">24 ـ </w:t>
      </w:r>
      <w:r w:rsidRPr="007E793D">
        <w:rPr>
          <w:rStyle w:val="libBold2Char"/>
          <w:rFonts w:hint="cs"/>
          <w:rtl/>
        </w:rPr>
        <w:t>العسكري ، ابو هلال</w:t>
      </w:r>
      <w:r>
        <w:rPr>
          <w:rFonts w:hint="cs"/>
          <w:rtl/>
        </w:rPr>
        <w:t xml:space="preserve"> ، الحسن بن عبد الله بن سهل ( ت : 395 ه‍ تقريباً ) ، كتاب الصناعتين ، تح‍ : علي محمد الهجاوي ومحمد أبو الفضل إبراهيم ، مطبعة الحلبي ، القاهرة / 1971 م.</w:t>
      </w:r>
    </w:p>
    <w:p w:rsidR="00D87556" w:rsidRDefault="00D87556" w:rsidP="002434C7">
      <w:pPr>
        <w:pStyle w:val="libNormal"/>
        <w:rPr>
          <w:rtl/>
        </w:rPr>
      </w:pPr>
      <w:r w:rsidRPr="00FE09C2">
        <w:rPr>
          <w:rFonts w:hint="cs"/>
          <w:rtl/>
        </w:rPr>
        <w:t xml:space="preserve">25 ـ </w:t>
      </w:r>
      <w:r w:rsidRPr="007E793D">
        <w:rPr>
          <w:rStyle w:val="libBold2Char"/>
          <w:rFonts w:hint="cs"/>
          <w:rtl/>
        </w:rPr>
        <w:t>عناد غزوان</w:t>
      </w:r>
      <w:r>
        <w:rPr>
          <w:rFonts w:hint="cs"/>
          <w:rtl/>
        </w:rPr>
        <w:t xml:space="preserve"> ( الدكتور ) ، التحليل النقدي والجمالي للأدب ، دار آفاق عربية للصحافة والنشر ، بغداد ، 1985 م.</w:t>
      </w:r>
    </w:p>
    <w:p w:rsidR="00D87556" w:rsidRDefault="00D87556" w:rsidP="002434C7">
      <w:pPr>
        <w:pStyle w:val="libNormal"/>
        <w:rPr>
          <w:rtl/>
        </w:rPr>
      </w:pPr>
      <w:r w:rsidRPr="00FE09C2">
        <w:rPr>
          <w:rFonts w:hint="cs"/>
          <w:rtl/>
        </w:rPr>
        <w:t xml:space="preserve">26 ـ </w:t>
      </w:r>
      <w:r w:rsidRPr="007E793D">
        <w:rPr>
          <w:rStyle w:val="libBold2Char"/>
          <w:rFonts w:hint="cs"/>
          <w:rtl/>
        </w:rPr>
        <w:t>ابن فارس ، أبو الحسين</w:t>
      </w:r>
      <w:r>
        <w:rPr>
          <w:rFonts w:hint="cs"/>
          <w:rtl/>
        </w:rPr>
        <w:t xml:space="preserve"> ، أحمد بن فارس بن زكريا ( ت : 395 ه‍ ) ، الصاحبي في فقه اللغة ، تح‍ : الأستاذ مصطفى الشويمي.</w:t>
      </w:r>
    </w:p>
    <w:p w:rsidR="00D87556" w:rsidRDefault="00D87556" w:rsidP="002434C7">
      <w:pPr>
        <w:pStyle w:val="libNormal"/>
        <w:rPr>
          <w:rtl/>
        </w:rPr>
      </w:pPr>
      <w:r w:rsidRPr="00FE09C2">
        <w:rPr>
          <w:rFonts w:hint="cs"/>
          <w:rtl/>
        </w:rPr>
        <w:t xml:space="preserve">27 ـ </w:t>
      </w:r>
      <w:r w:rsidRPr="007E793D">
        <w:rPr>
          <w:rStyle w:val="libBold2Char"/>
          <w:rFonts w:hint="cs"/>
          <w:rtl/>
        </w:rPr>
        <w:t>الفراهيدي</w:t>
      </w:r>
      <w:r>
        <w:rPr>
          <w:rFonts w:hint="cs"/>
          <w:rtl/>
        </w:rPr>
        <w:t xml:space="preserve"> ، الخليل بن أحمد ( ت : 175 ه‍ ) ، كتاب العين ، تح‍ : د. مهدي المخزومي ، د. إبراهيم السامرائي ، وزارة الثقافة والاعلام / بغداد.</w:t>
      </w:r>
    </w:p>
    <w:p w:rsidR="00D87556" w:rsidRDefault="00D87556" w:rsidP="002434C7">
      <w:pPr>
        <w:pStyle w:val="libNormal"/>
        <w:rPr>
          <w:rtl/>
        </w:rPr>
      </w:pPr>
      <w:r w:rsidRPr="00FE09C2">
        <w:rPr>
          <w:rFonts w:hint="cs"/>
          <w:rtl/>
        </w:rPr>
        <w:t xml:space="preserve">28 ـ </w:t>
      </w:r>
      <w:r w:rsidRPr="007E793D">
        <w:rPr>
          <w:rStyle w:val="libBold2Char"/>
          <w:rFonts w:hint="cs"/>
          <w:rtl/>
        </w:rPr>
        <w:t>القرطاجني</w:t>
      </w:r>
      <w:r>
        <w:rPr>
          <w:rFonts w:hint="cs"/>
          <w:rtl/>
        </w:rPr>
        <w:t xml:space="preserve"> ، أبو الحسن حازم القرطاجني ( ت : 684 ه‍ ) ، منهاج البلغاء وسراج الأدباء ، تح‍ : محمد الحبيب بن خوجة ، المطبعة الرسمية ، تونس ، 1966.</w:t>
      </w:r>
    </w:p>
    <w:p w:rsidR="00D87556" w:rsidRDefault="00D87556" w:rsidP="002434C7">
      <w:pPr>
        <w:pStyle w:val="libNormal"/>
        <w:rPr>
          <w:rtl/>
        </w:rPr>
      </w:pPr>
      <w:r w:rsidRPr="00FE09C2">
        <w:rPr>
          <w:rFonts w:hint="cs"/>
          <w:rtl/>
        </w:rPr>
        <w:t xml:space="preserve">29 ـ </w:t>
      </w:r>
      <w:r w:rsidRPr="007E793D">
        <w:rPr>
          <w:rStyle w:val="libBold2Char"/>
          <w:rFonts w:hint="cs"/>
          <w:rtl/>
        </w:rPr>
        <w:t>كمال محمد بشر</w:t>
      </w:r>
      <w:r>
        <w:rPr>
          <w:rFonts w:hint="cs"/>
          <w:rtl/>
        </w:rPr>
        <w:t xml:space="preserve"> ( الدكتور ) ، دراسات في علم اللغة ( بحث ) الفكر العربي المعاصر ، آذار ، 1982.</w:t>
      </w:r>
    </w:p>
    <w:p w:rsidR="00D87556" w:rsidRDefault="00D87556" w:rsidP="002434C7">
      <w:pPr>
        <w:pStyle w:val="libNormal"/>
        <w:rPr>
          <w:rtl/>
        </w:rPr>
      </w:pPr>
      <w:r w:rsidRPr="00FE09C2">
        <w:rPr>
          <w:rFonts w:hint="cs"/>
          <w:rtl/>
        </w:rPr>
        <w:t xml:space="preserve">30 ـ </w:t>
      </w:r>
      <w:r w:rsidRPr="007E793D">
        <w:rPr>
          <w:rStyle w:val="libBold2Char"/>
          <w:rFonts w:hint="cs"/>
          <w:rtl/>
        </w:rPr>
        <w:t>المتنبي ، ابو الطيب</w:t>
      </w:r>
      <w:r>
        <w:rPr>
          <w:rFonts w:hint="cs"/>
          <w:rtl/>
        </w:rPr>
        <w:t xml:space="preserve"> أحمد بن الحسين المتنبي ( ت : 354 ه‍ ) ، شرح ديوان المتنبي ، وضع عبد الرحمن البرقوقي ، طبعة مصورة نشر دار الكتاب العربي ، بيروت ( د. ت ).</w:t>
      </w:r>
    </w:p>
    <w:p w:rsidR="00D87556" w:rsidRDefault="00D87556" w:rsidP="002434C7">
      <w:pPr>
        <w:pStyle w:val="libNormal"/>
        <w:rPr>
          <w:rtl/>
        </w:rPr>
      </w:pPr>
      <w:r w:rsidRPr="00FE09C2">
        <w:rPr>
          <w:rFonts w:hint="cs"/>
          <w:rtl/>
        </w:rPr>
        <w:t>31</w:t>
      </w:r>
      <w:r>
        <w:rPr>
          <w:rFonts w:hint="cs"/>
          <w:rtl/>
        </w:rPr>
        <w:t xml:space="preserve"> </w:t>
      </w:r>
      <w:r w:rsidRPr="00FE09C2">
        <w:rPr>
          <w:rFonts w:hint="cs"/>
          <w:rtl/>
        </w:rPr>
        <w:t>ـ</w:t>
      </w:r>
      <w:r>
        <w:rPr>
          <w:rFonts w:hint="cs"/>
          <w:rtl/>
        </w:rPr>
        <w:t xml:space="preserve"> </w:t>
      </w:r>
      <w:r w:rsidRPr="007E793D">
        <w:rPr>
          <w:rStyle w:val="libBold2Char"/>
          <w:rFonts w:hint="cs"/>
          <w:rtl/>
        </w:rPr>
        <w:t>محمد حسين علي الصغير</w:t>
      </w:r>
      <w:r>
        <w:rPr>
          <w:rFonts w:hint="cs"/>
          <w:rtl/>
        </w:rPr>
        <w:t xml:space="preserve"> ( المؤلف ) ، الصورة الفنية في المثل القرآني / دراسة نقدية وبلاغية ، وزارة الثقافة والإعلام ، دار الرشيد ،</w:t>
      </w:r>
    </w:p>
    <w:p w:rsidR="00D87556" w:rsidRDefault="00D87556" w:rsidP="00516B4B">
      <w:pPr>
        <w:pStyle w:val="libNormal0"/>
        <w:rPr>
          <w:rtl/>
        </w:rPr>
      </w:pPr>
      <w:r w:rsidRPr="00FE09C2">
        <w:rPr>
          <w:rtl/>
        </w:rPr>
        <w:br w:type="page"/>
      </w:r>
      <w:r>
        <w:rPr>
          <w:rFonts w:hint="cs"/>
          <w:rtl/>
        </w:rPr>
        <w:lastRenderedPageBreak/>
        <w:t>شركة المطابع النموذجية 1981 م.</w:t>
      </w:r>
    </w:p>
    <w:p w:rsidR="00D87556" w:rsidRDefault="00D87556" w:rsidP="002434C7">
      <w:pPr>
        <w:pStyle w:val="libNormal"/>
        <w:rPr>
          <w:rtl/>
        </w:rPr>
      </w:pPr>
      <w:r w:rsidRPr="0000721F">
        <w:rPr>
          <w:rFonts w:hint="cs"/>
          <w:rtl/>
        </w:rPr>
        <w:t>32</w:t>
      </w:r>
      <w:r>
        <w:rPr>
          <w:rFonts w:hint="cs"/>
          <w:rtl/>
        </w:rPr>
        <w:t xml:space="preserve"> </w:t>
      </w:r>
      <w:r w:rsidRPr="0000721F">
        <w:rPr>
          <w:rFonts w:hint="cs"/>
          <w:rtl/>
        </w:rPr>
        <w:t>ـ</w:t>
      </w:r>
      <w:r>
        <w:rPr>
          <w:rFonts w:hint="cs"/>
          <w:rtl/>
        </w:rPr>
        <w:t xml:space="preserve"> </w:t>
      </w:r>
      <w:r w:rsidRPr="007E793D">
        <w:rPr>
          <w:rStyle w:val="libBold2Char"/>
          <w:rFonts w:hint="cs"/>
          <w:rtl/>
        </w:rPr>
        <w:t>محمد حسين علي الصغير</w:t>
      </w:r>
      <w:r>
        <w:rPr>
          <w:rFonts w:hint="cs"/>
          <w:rtl/>
        </w:rPr>
        <w:t xml:space="preserve"> ، نظرية النقد العربي في ثلاثة محاور متظورة ، وزارة الثاقفة والإعلام ، دار الشؤون الثقافية ، 1986 م.</w:t>
      </w:r>
    </w:p>
    <w:p w:rsidR="00D87556" w:rsidRDefault="00D87556" w:rsidP="002434C7">
      <w:pPr>
        <w:pStyle w:val="libNormal"/>
        <w:rPr>
          <w:rtl/>
        </w:rPr>
      </w:pPr>
      <w:r w:rsidRPr="0000721F">
        <w:rPr>
          <w:rFonts w:hint="cs"/>
          <w:rtl/>
        </w:rPr>
        <w:t xml:space="preserve">33 ـ </w:t>
      </w:r>
      <w:r w:rsidRPr="007E793D">
        <w:rPr>
          <w:rStyle w:val="libBold2Char"/>
          <w:rFonts w:hint="cs"/>
          <w:rtl/>
        </w:rPr>
        <w:t>مطاع صفدي</w:t>
      </w:r>
      <w:r>
        <w:rPr>
          <w:rFonts w:hint="cs"/>
          <w:rtl/>
        </w:rPr>
        <w:t xml:space="preserve"> ( الدكتور ) ، نظرية الدلالة وتطبيقاتها ( بخث ) ، الفكر العربي المعاصر ، آذار ، 1928 م.</w:t>
      </w:r>
    </w:p>
    <w:p w:rsidR="00D87556" w:rsidRDefault="00D87556" w:rsidP="002434C7">
      <w:pPr>
        <w:pStyle w:val="libNormal"/>
        <w:rPr>
          <w:rtl/>
        </w:rPr>
      </w:pPr>
      <w:r w:rsidRPr="0000721F">
        <w:rPr>
          <w:rFonts w:hint="cs"/>
          <w:rtl/>
        </w:rPr>
        <w:t>34</w:t>
      </w:r>
      <w:r>
        <w:rPr>
          <w:rFonts w:hint="cs"/>
          <w:rtl/>
        </w:rPr>
        <w:t xml:space="preserve"> </w:t>
      </w:r>
      <w:r w:rsidRPr="0000721F">
        <w:rPr>
          <w:rFonts w:hint="cs"/>
          <w:rtl/>
        </w:rPr>
        <w:t>ـ</w:t>
      </w:r>
      <w:r>
        <w:rPr>
          <w:rFonts w:hint="cs"/>
          <w:rtl/>
        </w:rPr>
        <w:t xml:space="preserve"> </w:t>
      </w:r>
      <w:r w:rsidRPr="007E793D">
        <w:rPr>
          <w:rStyle w:val="libBold2Char"/>
          <w:rFonts w:hint="cs"/>
          <w:rtl/>
        </w:rPr>
        <w:t>مالك بن نبي</w:t>
      </w:r>
      <w:r>
        <w:rPr>
          <w:rFonts w:hint="cs"/>
          <w:rtl/>
        </w:rPr>
        <w:t xml:space="preserve"> ، الظاهرة القرآنية ، ترجمة : عبد الصبور شاهين ، دار الفكر ، بيروت ، 1968 م.</w:t>
      </w:r>
    </w:p>
    <w:p w:rsidR="00D87556" w:rsidRDefault="00D87556" w:rsidP="002434C7">
      <w:pPr>
        <w:pStyle w:val="libNormal"/>
        <w:rPr>
          <w:rtl/>
        </w:rPr>
      </w:pPr>
      <w:r w:rsidRPr="0000721F">
        <w:rPr>
          <w:rFonts w:hint="cs"/>
          <w:rtl/>
        </w:rPr>
        <w:t xml:space="preserve">35 ـ </w:t>
      </w:r>
      <w:r w:rsidRPr="007E793D">
        <w:rPr>
          <w:rStyle w:val="libBold2Char"/>
          <w:rFonts w:hint="cs"/>
          <w:rtl/>
        </w:rPr>
        <w:t>موريس أبو ناصر</w:t>
      </w:r>
      <w:r>
        <w:rPr>
          <w:rFonts w:hint="cs"/>
          <w:rtl/>
        </w:rPr>
        <w:t xml:space="preserve"> ( الدكتور ) ، مدخل إلى علم الدلالة ( بحث ) ، الفكر العربي المعاصر ، آذار 1982 م.</w:t>
      </w:r>
    </w:p>
    <w:p w:rsidR="00D87556" w:rsidRDefault="00D87556" w:rsidP="002434C7">
      <w:pPr>
        <w:pStyle w:val="libNormal"/>
        <w:rPr>
          <w:rtl/>
        </w:rPr>
      </w:pPr>
      <w:r w:rsidRPr="0000721F">
        <w:rPr>
          <w:rFonts w:hint="cs"/>
          <w:rtl/>
        </w:rPr>
        <w:t xml:space="preserve">36 ـ </w:t>
      </w:r>
      <w:r w:rsidRPr="007E793D">
        <w:rPr>
          <w:rStyle w:val="libBold2Char"/>
          <w:rFonts w:hint="cs"/>
          <w:rtl/>
        </w:rPr>
        <w:t>ميشال زكريا</w:t>
      </w:r>
      <w:r>
        <w:rPr>
          <w:rFonts w:hint="cs"/>
          <w:rtl/>
        </w:rPr>
        <w:t xml:space="preserve"> ( الدكتور ) ، المكون الدلالي في القواعد التوليدية والتحويلية ( بحث ) الفكر العربي المعاصر ، آذار ، 1982 م.</w:t>
      </w:r>
    </w:p>
    <w:p w:rsidR="00D87556" w:rsidRDefault="00D87556" w:rsidP="002434C7">
      <w:pPr>
        <w:pStyle w:val="libNormal"/>
        <w:rPr>
          <w:rtl/>
        </w:rPr>
      </w:pPr>
      <w:r w:rsidRPr="0000721F">
        <w:rPr>
          <w:rFonts w:hint="cs"/>
          <w:rtl/>
        </w:rPr>
        <w:t xml:space="preserve">37 ـ </w:t>
      </w:r>
      <w:r w:rsidRPr="007E793D">
        <w:rPr>
          <w:rStyle w:val="libBold2Char"/>
          <w:rFonts w:hint="cs"/>
          <w:rtl/>
        </w:rPr>
        <w:t>ابن هشام</w:t>
      </w:r>
      <w:r>
        <w:rPr>
          <w:rFonts w:hint="cs"/>
          <w:rtl/>
        </w:rPr>
        <w:t xml:space="preserve"> ، أبو محمد عبد الله ، جمال الدين بن يوسف ( ت : 761 ه‍ ) ، شرح شذور الذهب ، تح‍ : محمد محيي الدين عبد الحميد ، المكتبة التجارية الكبرىٰ القاهرة ( ت. ت ).</w:t>
      </w:r>
    </w:p>
    <w:p w:rsidR="00D87556" w:rsidRPr="006F746B" w:rsidRDefault="00D87556" w:rsidP="006F746B">
      <w:pPr>
        <w:pStyle w:val="Heading2"/>
        <w:rPr>
          <w:rtl/>
        </w:rPr>
      </w:pPr>
      <w:bookmarkStart w:id="80" w:name="_Toc367623539"/>
      <w:r w:rsidRPr="006F746B">
        <w:rPr>
          <w:rFonts w:hint="cs"/>
          <w:rtl/>
        </w:rPr>
        <w:t>ب ـ الأجنبية : ـ</w:t>
      </w:r>
      <w:bookmarkEnd w:id="80"/>
    </w:p>
    <w:p w:rsidR="00D87556" w:rsidRDefault="00D87556" w:rsidP="00A86B6F">
      <w:pPr>
        <w:pStyle w:val="libEn"/>
      </w:pPr>
      <w:r>
        <w:t>38 – A. MRTNET ELEMENTS DE LINGUISTQUE GENERAL, PARIS, 1970.</w:t>
      </w:r>
    </w:p>
    <w:p w:rsidR="00D87556" w:rsidRDefault="00D87556" w:rsidP="00A86B6F">
      <w:pPr>
        <w:pStyle w:val="libEn"/>
      </w:pPr>
      <w:r>
        <w:t xml:space="preserve">39 – RICHARDS, </w:t>
      </w:r>
      <w:smartTag w:uri="urn:schemas-microsoft-com:office:smarttags" w:element="place">
        <w:r>
          <w:t>I.</w:t>
        </w:r>
      </w:smartTag>
      <w:r>
        <w:t xml:space="preserve"> A. AND, C. K. OGDEN.</w:t>
      </w:r>
    </w:p>
    <w:p w:rsidR="00D87556" w:rsidRDefault="00D87556" w:rsidP="00A86B6F">
      <w:pPr>
        <w:pStyle w:val="libEn"/>
      </w:pPr>
      <w:r>
        <w:t xml:space="preserve">THE MEANING OF MEANING. </w:t>
      </w:r>
      <w:smartTag w:uri="urn:schemas-microsoft-com:office:smarttags" w:element="place">
        <w:smartTag w:uri="urn:schemas-microsoft-com:office:smarttags" w:element="City">
          <w:r>
            <w:t>LONDON</w:t>
          </w:r>
        </w:smartTag>
      </w:smartTag>
      <w:r>
        <w:t xml:space="preserve"> 1956.</w:t>
      </w:r>
    </w:p>
    <w:p w:rsidR="00D87556" w:rsidRDefault="00D87556" w:rsidP="00D87556">
      <w:pPr>
        <w:pStyle w:val="Heading1Center"/>
        <w:rPr>
          <w:rtl/>
        </w:rPr>
      </w:pPr>
      <w:r w:rsidRPr="00A54E77">
        <w:rPr>
          <w:rtl/>
        </w:rPr>
        <w:br w:type="page"/>
      </w:r>
      <w:bookmarkStart w:id="81" w:name="_Toc367623540"/>
      <w:r>
        <w:rPr>
          <w:rFonts w:hint="cs"/>
          <w:rtl/>
        </w:rPr>
        <w:lastRenderedPageBreak/>
        <w:t>ثبت الآيات القرآنية</w:t>
      </w:r>
      <w:bookmarkEnd w:id="81"/>
    </w:p>
    <w:p w:rsidR="00D87556" w:rsidRDefault="00D87556" w:rsidP="0096142A">
      <w:pPr>
        <w:pStyle w:val="Heading1Center"/>
        <w:rPr>
          <w:rtl/>
        </w:rPr>
      </w:pPr>
      <w:bookmarkStart w:id="82" w:name="_Toc367623541"/>
      <w:r>
        <w:rPr>
          <w:rFonts w:hint="cs"/>
          <w:rtl/>
        </w:rPr>
        <w:t>الواردة في الكتاب بحسب ترتيب المصحف</w:t>
      </w:r>
      <w:bookmarkEnd w:id="82"/>
    </w:p>
    <w:p w:rsidR="00D87556" w:rsidRDefault="00D87556" w:rsidP="002434C7">
      <w:pPr>
        <w:pStyle w:val="libNormal"/>
        <w:rPr>
          <w:rtl/>
        </w:rPr>
      </w:pPr>
      <w:r>
        <w:rPr>
          <w:rFonts w:hint="cs"/>
          <w:rtl/>
        </w:rPr>
        <w:t xml:space="preserve">1 ـ </w:t>
      </w:r>
      <w:r w:rsidRPr="004D75FB">
        <w:rPr>
          <w:rStyle w:val="libAlaemChar"/>
          <w:rFonts w:hint="cs"/>
          <w:rtl/>
        </w:rPr>
        <w:t>(</w:t>
      </w:r>
      <w:r w:rsidRPr="00A54E77">
        <w:rPr>
          <w:rFonts w:hint="cs"/>
          <w:rtl/>
        </w:rPr>
        <w:t xml:space="preserve"> </w:t>
      </w:r>
      <w:r w:rsidRPr="001A6A46">
        <w:rPr>
          <w:rStyle w:val="libAieChar"/>
          <w:rFonts w:hint="cs"/>
          <w:rtl/>
        </w:rPr>
        <w:t>وَمَا مِن دَابَّةٍ فِي الأَرْضِ إِلا عَلَى اللهِ رِزْقُهَا وَيَعْلَمُ مُسْتَقَرَّهَا وَمُسْتَوْدَعَهَا كُلٌّ فِي كِتَابٍ مُبِينٍ</w:t>
      </w:r>
      <w:r>
        <w:rPr>
          <w:rFonts w:hint="cs"/>
          <w:rtl/>
        </w:rPr>
        <w:t xml:space="preserve"> </w:t>
      </w:r>
      <w:r w:rsidRPr="004D75FB">
        <w:rPr>
          <w:rStyle w:val="libAlaemChar"/>
          <w:rFonts w:hint="cs"/>
          <w:rtl/>
        </w:rPr>
        <w:t>)</w:t>
      </w:r>
      <w:r>
        <w:rPr>
          <w:rFonts w:hint="cs"/>
          <w:rtl/>
        </w:rPr>
        <w:t xml:space="preserve"> هود / 6 ، ص / 50.</w:t>
      </w:r>
    </w:p>
    <w:p w:rsidR="00D87556" w:rsidRPr="00A54E77" w:rsidRDefault="00D87556" w:rsidP="002434C7">
      <w:pPr>
        <w:pStyle w:val="libNormal"/>
        <w:rPr>
          <w:rtl/>
        </w:rPr>
      </w:pPr>
      <w:r>
        <w:rPr>
          <w:rFonts w:hint="cs"/>
          <w:rtl/>
        </w:rPr>
        <w:t xml:space="preserve">2 ـ </w:t>
      </w:r>
      <w:r w:rsidRPr="004D75FB">
        <w:rPr>
          <w:rStyle w:val="libAlaemChar"/>
          <w:rFonts w:hint="cs"/>
          <w:rtl/>
        </w:rPr>
        <w:t>(</w:t>
      </w:r>
      <w:r w:rsidRPr="00A54E77">
        <w:rPr>
          <w:rFonts w:hint="cs"/>
          <w:rtl/>
        </w:rPr>
        <w:t xml:space="preserve"> </w:t>
      </w:r>
      <w:r w:rsidRPr="001A6A46">
        <w:rPr>
          <w:rStyle w:val="libAieChar"/>
          <w:rFonts w:hint="cs"/>
          <w:rtl/>
        </w:rPr>
        <w:t>وَقِيلَ يَا أَرْضُ ابْلَعِي مَاءَكِ وَيَا سَمَاءُ أَقْلِعِي وَغِيضَ المَاءُ وَقُضِيَ الأَمْرُ وَاسْتَوَتْ عَلَى الجُودِيِّ وَقِيلَ بُعْدًا لِلْقَوْمِ الظَّالِمِينَ</w:t>
      </w:r>
      <w:r w:rsidRPr="00A54E77">
        <w:rPr>
          <w:rFonts w:hint="cs"/>
          <w:rtl/>
        </w:rPr>
        <w:t xml:space="preserve"> </w:t>
      </w:r>
      <w:r w:rsidRPr="004D75FB">
        <w:rPr>
          <w:rStyle w:val="libAlaemChar"/>
          <w:rFonts w:hint="cs"/>
          <w:rtl/>
        </w:rPr>
        <w:t>)</w:t>
      </w:r>
      <w:r w:rsidRPr="00A54E77">
        <w:rPr>
          <w:rFonts w:hint="cs"/>
          <w:rtl/>
        </w:rPr>
        <w:t xml:space="preserve"> هود / 44 ، ص / 41.</w:t>
      </w:r>
    </w:p>
    <w:p w:rsidR="00D87556" w:rsidRPr="00E01C1D" w:rsidRDefault="00D87556" w:rsidP="002434C7">
      <w:pPr>
        <w:pStyle w:val="libNormal"/>
        <w:rPr>
          <w:rtl/>
        </w:rPr>
      </w:pPr>
      <w:r w:rsidRPr="00E70B64">
        <w:rPr>
          <w:rFonts w:hint="cs"/>
          <w:rtl/>
        </w:rPr>
        <w:t>3</w:t>
      </w:r>
      <w:r>
        <w:rPr>
          <w:rFonts w:hint="cs"/>
          <w:rtl/>
        </w:rPr>
        <w:t xml:space="preserve"> </w:t>
      </w:r>
      <w:r w:rsidRPr="00E70B64">
        <w:rPr>
          <w:rFonts w:hint="cs"/>
          <w:rtl/>
        </w:rPr>
        <w:t>ـ</w:t>
      </w:r>
      <w:r>
        <w:rPr>
          <w:rFonts w:hint="cs"/>
          <w:rtl/>
        </w:rPr>
        <w:t xml:space="preserve"> </w:t>
      </w:r>
      <w:r w:rsidRPr="004D75FB">
        <w:rPr>
          <w:rStyle w:val="libAlaemChar"/>
          <w:rtl/>
        </w:rPr>
        <w:t>(</w:t>
      </w:r>
      <w:r w:rsidRPr="00DD06CB">
        <w:rPr>
          <w:rFonts w:hint="cs"/>
          <w:rtl/>
        </w:rPr>
        <w:t xml:space="preserve"> </w:t>
      </w:r>
      <w:r w:rsidRPr="001A6A46">
        <w:rPr>
          <w:rStyle w:val="libAieChar"/>
          <w:rFonts w:hint="cs"/>
          <w:rtl/>
        </w:rPr>
        <w:t>فَأَكَلَهُ الذِّئْبُ</w:t>
      </w:r>
      <w:r w:rsidRPr="00DD06CB">
        <w:rPr>
          <w:rtl/>
        </w:rPr>
        <w:t xml:space="preserve"> </w:t>
      </w:r>
      <w:r w:rsidRPr="004D75FB">
        <w:rPr>
          <w:rStyle w:val="libAlaemChar"/>
          <w:rtl/>
        </w:rPr>
        <w:t>)</w:t>
      </w:r>
      <w:r w:rsidRPr="00E01C1D">
        <w:rPr>
          <w:rFonts w:hint="cs"/>
          <w:rtl/>
        </w:rPr>
        <w:t xml:space="preserve"> يوسف / 17 ، ص 59 + 61.</w:t>
      </w:r>
    </w:p>
    <w:p w:rsidR="00D87556" w:rsidRDefault="00D87556" w:rsidP="002434C7">
      <w:pPr>
        <w:pStyle w:val="libNormal"/>
        <w:rPr>
          <w:rtl/>
        </w:rPr>
      </w:pPr>
      <w:r w:rsidRPr="00E70B64">
        <w:rPr>
          <w:rFonts w:hint="cs"/>
          <w:rtl/>
        </w:rPr>
        <w:t>4</w:t>
      </w:r>
      <w:r>
        <w:rPr>
          <w:rFonts w:hint="cs"/>
          <w:rtl/>
        </w:rPr>
        <w:t xml:space="preserve"> </w:t>
      </w:r>
      <w:r w:rsidRPr="00E70B64">
        <w:rPr>
          <w:rFonts w:hint="cs"/>
          <w:rtl/>
        </w:rPr>
        <w:t>ـ</w:t>
      </w:r>
      <w:r>
        <w:rPr>
          <w:rFonts w:hint="cs"/>
          <w:rtl/>
        </w:rPr>
        <w:t xml:space="preserve"> </w:t>
      </w:r>
      <w:r w:rsidRPr="004D75FB">
        <w:rPr>
          <w:rStyle w:val="libAlaemChar"/>
          <w:rFonts w:hint="cs"/>
          <w:rtl/>
        </w:rPr>
        <w:t>(</w:t>
      </w:r>
      <w:r w:rsidRPr="00E01C1D">
        <w:rPr>
          <w:rFonts w:hint="cs"/>
          <w:rtl/>
        </w:rPr>
        <w:t xml:space="preserve"> </w:t>
      </w:r>
      <w:r w:rsidRPr="001A6A46">
        <w:rPr>
          <w:rStyle w:val="libAieChar"/>
          <w:rFonts w:hint="cs"/>
          <w:rtl/>
        </w:rPr>
        <w:t>قَدْ شَغَفَهَا حُبًّا</w:t>
      </w:r>
      <w:r>
        <w:rPr>
          <w:rFonts w:hint="cs"/>
          <w:rtl/>
        </w:rPr>
        <w:t xml:space="preserve"> </w:t>
      </w:r>
      <w:r w:rsidRPr="004D75FB">
        <w:rPr>
          <w:rStyle w:val="libAlaemChar"/>
          <w:rFonts w:hint="cs"/>
          <w:rtl/>
        </w:rPr>
        <w:t>)</w:t>
      </w:r>
      <w:r>
        <w:rPr>
          <w:rFonts w:hint="cs"/>
          <w:rtl/>
        </w:rPr>
        <w:t xml:space="preserve"> يوسف / 30 ، ص 47.</w:t>
      </w:r>
    </w:p>
    <w:p w:rsidR="00D87556" w:rsidRDefault="00D87556" w:rsidP="002434C7">
      <w:pPr>
        <w:pStyle w:val="libNormal"/>
        <w:rPr>
          <w:rtl/>
        </w:rPr>
      </w:pPr>
      <w:r>
        <w:rPr>
          <w:rFonts w:hint="cs"/>
          <w:rtl/>
        </w:rPr>
        <w:t xml:space="preserve">5 ـ </w:t>
      </w:r>
      <w:r w:rsidRPr="004D75FB">
        <w:rPr>
          <w:rStyle w:val="libAlaemChar"/>
          <w:rFonts w:hint="cs"/>
          <w:rtl/>
        </w:rPr>
        <w:t>(</w:t>
      </w:r>
      <w:r w:rsidRPr="00E01C1D">
        <w:rPr>
          <w:rFonts w:hint="cs"/>
          <w:rtl/>
        </w:rPr>
        <w:t xml:space="preserve"> </w:t>
      </w:r>
      <w:r w:rsidRPr="001A6A46">
        <w:rPr>
          <w:rStyle w:val="libAieChar"/>
          <w:rFonts w:hint="cs"/>
          <w:rtl/>
        </w:rPr>
        <w:t>ذَٰلِكَ كَيْلٌ يَسِيرٌ</w:t>
      </w:r>
      <w:r>
        <w:rPr>
          <w:rFonts w:hint="cs"/>
          <w:rtl/>
        </w:rPr>
        <w:t xml:space="preserve"> </w:t>
      </w:r>
      <w:r w:rsidRPr="004D75FB">
        <w:rPr>
          <w:rStyle w:val="libAlaemChar"/>
          <w:rFonts w:hint="cs"/>
          <w:rtl/>
        </w:rPr>
        <w:t>)</w:t>
      </w:r>
      <w:r>
        <w:rPr>
          <w:rFonts w:hint="cs"/>
          <w:rtl/>
        </w:rPr>
        <w:t xml:space="preserve"> يوسف / 65 ، ص 59 + 61.</w:t>
      </w:r>
    </w:p>
    <w:p w:rsidR="00D87556" w:rsidRDefault="00D87556" w:rsidP="002434C7">
      <w:pPr>
        <w:pStyle w:val="libNormal"/>
        <w:rPr>
          <w:rtl/>
        </w:rPr>
      </w:pPr>
      <w:r>
        <w:rPr>
          <w:rFonts w:hint="cs"/>
          <w:rtl/>
        </w:rPr>
        <w:t xml:space="preserve">6 ـ </w:t>
      </w:r>
      <w:r w:rsidRPr="004D75FB">
        <w:rPr>
          <w:rStyle w:val="libAlaemChar"/>
          <w:rFonts w:hint="cs"/>
          <w:rtl/>
        </w:rPr>
        <w:t>(</w:t>
      </w:r>
      <w:r w:rsidRPr="00E01C1D">
        <w:rPr>
          <w:rFonts w:hint="cs"/>
          <w:rtl/>
        </w:rPr>
        <w:t xml:space="preserve"> </w:t>
      </w:r>
      <w:r w:rsidRPr="001A6A46">
        <w:rPr>
          <w:rStyle w:val="libAieChar"/>
          <w:rFonts w:hint="cs"/>
          <w:rtl/>
        </w:rPr>
        <w:t>وَنَزْدَادُ كَيْلَ بَعِيرٍ ذَٰلِكَ كَيْلٌ يَسِيرٌ</w:t>
      </w:r>
      <w:r>
        <w:rPr>
          <w:rFonts w:hint="cs"/>
          <w:rtl/>
        </w:rPr>
        <w:t xml:space="preserve"> </w:t>
      </w:r>
      <w:r w:rsidRPr="004D75FB">
        <w:rPr>
          <w:rStyle w:val="libAlaemChar"/>
          <w:rFonts w:hint="cs"/>
          <w:rtl/>
        </w:rPr>
        <w:t>)</w:t>
      </w:r>
      <w:r>
        <w:rPr>
          <w:rFonts w:hint="cs"/>
          <w:rtl/>
        </w:rPr>
        <w:t xml:space="preserve"> يوسف / 65 ، ص 61.</w:t>
      </w:r>
    </w:p>
    <w:p w:rsidR="00D87556" w:rsidRDefault="00D87556" w:rsidP="002434C7">
      <w:pPr>
        <w:pStyle w:val="libNormal"/>
        <w:rPr>
          <w:rtl/>
        </w:rPr>
      </w:pPr>
      <w:r>
        <w:rPr>
          <w:rFonts w:hint="cs"/>
          <w:rtl/>
        </w:rPr>
        <w:t xml:space="preserve">7 ـ </w:t>
      </w:r>
      <w:r w:rsidRPr="004D75FB">
        <w:rPr>
          <w:rStyle w:val="libAlaemChar"/>
          <w:rFonts w:hint="cs"/>
          <w:rtl/>
        </w:rPr>
        <w:t>(</w:t>
      </w:r>
      <w:r w:rsidRPr="00E01C1D">
        <w:rPr>
          <w:rFonts w:hint="cs"/>
          <w:rtl/>
        </w:rPr>
        <w:t xml:space="preserve"> </w:t>
      </w:r>
      <w:r w:rsidRPr="001A6A46">
        <w:rPr>
          <w:rStyle w:val="libAieChar"/>
          <w:rFonts w:hint="cs"/>
          <w:rtl/>
        </w:rPr>
        <w:t>فَاصْدَعْ بِمَا تُؤْمَرُ</w:t>
      </w:r>
      <w:r>
        <w:rPr>
          <w:rFonts w:hint="cs"/>
          <w:rtl/>
        </w:rPr>
        <w:t xml:space="preserve"> </w:t>
      </w:r>
      <w:r w:rsidRPr="004D75FB">
        <w:rPr>
          <w:rStyle w:val="libAlaemChar"/>
          <w:rFonts w:hint="cs"/>
          <w:rtl/>
        </w:rPr>
        <w:t>)</w:t>
      </w:r>
      <w:r>
        <w:rPr>
          <w:rFonts w:hint="cs"/>
          <w:rtl/>
        </w:rPr>
        <w:t xml:space="preserve"> الحجر / 94 ، ص 62.</w:t>
      </w:r>
    </w:p>
    <w:p w:rsidR="00D87556" w:rsidRDefault="00D87556" w:rsidP="002434C7">
      <w:pPr>
        <w:pStyle w:val="libNormal"/>
        <w:rPr>
          <w:rtl/>
        </w:rPr>
      </w:pPr>
      <w:r>
        <w:rPr>
          <w:rFonts w:hint="cs"/>
          <w:rtl/>
        </w:rPr>
        <w:t xml:space="preserve">8 ـ </w:t>
      </w:r>
      <w:r w:rsidRPr="004D75FB">
        <w:rPr>
          <w:rStyle w:val="libAlaemChar"/>
          <w:rFonts w:hint="cs"/>
          <w:rtl/>
        </w:rPr>
        <w:t>(</w:t>
      </w:r>
      <w:r w:rsidRPr="00E01C1D">
        <w:rPr>
          <w:rFonts w:hint="cs"/>
          <w:rtl/>
        </w:rPr>
        <w:t xml:space="preserve"> </w:t>
      </w:r>
      <w:r w:rsidRPr="001A6A46">
        <w:rPr>
          <w:rStyle w:val="libAieChar"/>
          <w:rFonts w:hint="cs"/>
          <w:rtl/>
        </w:rPr>
        <w:t>وَاللهُ جَعَلَ لَكُم مِنْ أَنفُسِكُمْ أَزْوَاجًا</w:t>
      </w:r>
      <w:r>
        <w:rPr>
          <w:rFonts w:hint="cs"/>
          <w:rtl/>
        </w:rPr>
        <w:t xml:space="preserve"> </w:t>
      </w:r>
      <w:r w:rsidRPr="004D75FB">
        <w:rPr>
          <w:rStyle w:val="libAlaemChar"/>
          <w:rFonts w:hint="cs"/>
          <w:rtl/>
        </w:rPr>
        <w:t>)</w:t>
      </w:r>
      <w:r>
        <w:rPr>
          <w:rFonts w:hint="cs"/>
          <w:rtl/>
        </w:rPr>
        <w:t xml:space="preserve"> النحل / 72 ، ص 63.</w:t>
      </w:r>
    </w:p>
    <w:p w:rsidR="00D87556" w:rsidRDefault="00D87556" w:rsidP="002434C7">
      <w:pPr>
        <w:pStyle w:val="libNormal"/>
        <w:rPr>
          <w:rtl/>
        </w:rPr>
      </w:pPr>
      <w:r>
        <w:rPr>
          <w:rFonts w:hint="cs"/>
          <w:rtl/>
        </w:rPr>
        <w:t xml:space="preserve">9 ـ </w:t>
      </w:r>
      <w:r w:rsidRPr="004D75FB">
        <w:rPr>
          <w:rStyle w:val="libAlaemChar"/>
          <w:rFonts w:hint="cs"/>
          <w:rtl/>
        </w:rPr>
        <w:t>(</w:t>
      </w:r>
      <w:r w:rsidRPr="00D83B7A">
        <w:rPr>
          <w:rFonts w:hint="cs"/>
          <w:rtl/>
        </w:rPr>
        <w:t xml:space="preserve"> </w:t>
      </w:r>
      <w:r w:rsidRPr="001A6A46">
        <w:rPr>
          <w:rStyle w:val="libAieChar"/>
          <w:rFonts w:hint="cs"/>
          <w:rtl/>
        </w:rPr>
        <w:t>إِنَّ الَّذِينَ آمَنُوا وَعَمِلُوا الصَّالِحَاتِ سَيَجْعَلُ لَهُمُ الرَّحْمَٰنُ وُدًّا</w:t>
      </w:r>
      <w:r>
        <w:rPr>
          <w:rFonts w:hint="cs"/>
          <w:rtl/>
        </w:rPr>
        <w:t xml:space="preserve"> </w:t>
      </w:r>
      <w:r w:rsidRPr="004D75FB">
        <w:rPr>
          <w:rStyle w:val="libAlaemChar"/>
          <w:rFonts w:hint="cs"/>
          <w:rtl/>
        </w:rPr>
        <w:t>)</w:t>
      </w:r>
      <w:r>
        <w:rPr>
          <w:rFonts w:hint="cs"/>
          <w:rtl/>
        </w:rPr>
        <w:t xml:space="preserve"> مريم / 96 ، ص 59 + 63.</w:t>
      </w:r>
    </w:p>
    <w:p w:rsidR="00D87556" w:rsidRDefault="00D87556" w:rsidP="002434C7">
      <w:pPr>
        <w:pStyle w:val="libNormal"/>
        <w:rPr>
          <w:rtl/>
        </w:rPr>
      </w:pPr>
      <w:r>
        <w:rPr>
          <w:rFonts w:hint="cs"/>
          <w:rtl/>
        </w:rPr>
        <w:t xml:space="preserve">10 ـ </w:t>
      </w:r>
      <w:r w:rsidRPr="004D75FB">
        <w:rPr>
          <w:rStyle w:val="libAlaemChar"/>
          <w:rFonts w:hint="cs"/>
          <w:rtl/>
        </w:rPr>
        <w:t>(</w:t>
      </w:r>
      <w:r w:rsidRPr="00D83B7A">
        <w:rPr>
          <w:rFonts w:hint="cs"/>
          <w:rtl/>
        </w:rPr>
        <w:t xml:space="preserve"> </w:t>
      </w:r>
      <w:r w:rsidRPr="001A6A46">
        <w:rPr>
          <w:rStyle w:val="libAieChar"/>
          <w:rFonts w:hint="cs"/>
          <w:rtl/>
        </w:rPr>
        <w:t>أَفَلا يَرَوْنَ أَنَّا نَأْتِي الأَرْضَ نَنقُصُهَا مِنْ أَطْرَافِهَا</w:t>
      </w:r>
      <w:r>
        <w:rPr>
          <w:rFonts w:hint="cs"/>
          <w:rtl/>
        </w:rPr>
        <w:t xml:space="preserve"> </w:t>
      </w:r>
      <w:r w:rsidRPr="004D75FB">
        <w:rPr>
          <w:rStyle w:val="libAlaemChar"/>
          <w:rFonts w:hint="cs"/>
          <w:rtl/>
        </w:rPr>
        <w:t>)</w:t>
      </w:r>
      <w:r>
        <w:rPr>
          <w:rFonts w:hint="cs"/>
          <w:rtl/>
        </w:rPr>
        <w:t xml:space="preserve"> الأنبياء / 44 ، ص 56.</w:t>
      </w:r>
    </w:p>
    <w:p w:rsidR="00D87556" w:rsidRDefault="00D87556" w:rsidP="002434C7">
      <w:pPr>
        <w:pStyle w:val="libNormal"/>
        <w:rPr>
          <w:rtl/>
        </w:rPr>
      </w:pPr>
      <w:r>
        <w:rPr>
          <w:rFonts w:hint="cs"/>
          <w:rtl/>
        </w:rPr>
        <w:t xml:space="preserve">11 ـ </w:t>
      </w:r>
      <w:r w:rsidRPr="004D75FB">
        <w:rPr>
          <w:rStyle w:val="libAlaemChar"/>
          <w:rFonts w:hint="cs"/>
          <w:rtl/>
        </w:rPr>
        <w:t>(</w:t>
      </w:r>
      <w:r w:rsidRPr="00D83B7A">
        <w:rPr>
          <w:rFonts w:hint="cs"/>
          <w:rtl/>
        </w:rPr>
        <w:t xml:space="preserve"> </w:t>
      </w:r>
      <w:r w:rsidRPr="001A6A46">
        <w:rPr>
          <w:rStyle w:val="libAieChar"/>
          <w:rFonts w:hint="cs"/>
          <w:rtl/>
        </w:rPr>
        <w:t>وَمَن يُرِدْ فِيهِ بِإِلحَادٍ بِظُلْمٍ</w:t>
      </w:r>
      <w:r>
        <w:rPr>
          <w:rFonts w:hint="cs"/>
          <w:rtl/>
        </w:rPr>
        <w:t xml:space="preserve"> </w:t>
      </w:r>
      <w:r w:rsidRPr="004D75FB">
        <w:rPr>
          <w:rStyle w:val="libAlaemChar"/>
          <w:rFonts w:hint="cs"/>
          <w:rtl/>
        </w:rPr>
        <w:t>)</w:t>
      </w:r>
      <w:r>
        <w:rPr>
          <w:rFonts w:hint="cs"/>
          <w:rtl/>
        </w:rPr>
        <w:t xml:space="preserve"> الحج / 25 ، ص 60 + 63.</w:t>
      </w:r>
    </w:p>
    <w:p w:rsidR="00D87556" w:rsidRDefault="00D87556" w:rsidP="002434C7">
      <w:pPr>
        <w:pStyle w:val="libNormal"/>
        <w:rPr>
          <w:rtl/>
        </w:rPr>
      </w:pPr>
      <w:r>
        <w:rPr>
          <w:rFonts w:hint="cs"/>
          <w:rtl/>
        </w:rPr>
        <w:t xml:space="preserve">12 ـ </w:t>
      </w:r>
      <w:r w:rsidRPr="004D75FB">
        <w:rPr>
          <w:rStyle w:val="libAlaemChar"/>
          <w:rFonts w:hint="cs"/>
          <w:rtl/>
        </w:rPr>
        <w:t>(</w:t>
      </w:r>
      <w:r w:rsidRPr="00D83B7A">
        <w:rPr>
          <w:rFonts w:hint="cs"/>
          <w:rtl/>
        </w:rPr>
        <w:t xml:space="preserve"> </w:t>
      </w:r>
      <w:r w:rsidRPr="001A6A46">
        <w:rPr>
          <w:rStyle w:val="libAieChar"/>
          <w:rFonts w:hint="cs"/>
          <w:rtl/>
        </w:rPr>
        <w:t>وَالَّذِينَ هُمْ لِلزَّكَاةِ فَاعِلُونَ</w:t>
      </w:r>
      <w:r>
        <w:rPr>
          <w:rFonts w:hint="cs"/>
          <w:rtl/>
        </w:rPr>
        <w:t xml:space="preserve"> </w:t>
      </w:r>
      <w:r w:rsidRPr="004D75FB">
        <w:rPr>
          <w:rStyle w:val="libAlaemChar"/>
          <w:rFonts w:hint="cs"/>
          <w:rtl/>
        </w:rPr>
        <w:t>)</w:t>
      </w:r>
      <w:r>
        <w:rPr>
          <w:rFonts w:hint="cs"/>
          <w:rtl/>
        </w:rPr>
        <w:t xml:space="preserve"> المؤمنون / 4 ، ص 59 + 63.</w:t>
      </w:r>
    </w:p>
    <w:p w:rsidR="00D87556" w:rsidRDefault="00D87556" w:rsidP="002434C7">
      <w:pPr>
        <w:pStyle w:val="libNormal"/>
        <w:rPr>
          <w:rtl/>
        </w:rPr>
      </w:pPr>
      <w:r w:rsidRPr="007C5847">
        <w:rPr>
          <w:rtl/>
        </w:rPr>
        <w:br w:type="page"/>
      </w:r>
      <w:r>
        <w:rPr>
          <w:rFonts w:hint="cs"/>
          <w:rtl/>
        </w:rPr>
        <w:lastRenderedPageBreak/>
        <w:t xml:space="preserve">13 ـ </w:t>
      </w:r>
      <w:r w:rsidRPr="004D75FB">
        <w:rPr>
          <w:rStyle w:val="libAlaemChar"/>
          <w:rFonts w:hint="cs"/>
          <w:rtl/>
        </w:rPr>
        <w:t>(</w:t>
      </w:r>
      <w:r w:rsidRPr="00224E4A">
        <w:rPr>
          <w:rFonts w:hint="cs"/>
          <w:rtl/>
        </w:rPr>
        <w:t xml:space="preserve"> </w:t>
      </w:r>
      <w:r w:rsidRPr="001A6A46">
        <w:rPr>
          <w:rStyle w:val="libAieChar"/>
          <w:rFonts w:hint="cs"/>
          <w:rtl/>
        </w:rPr>
        <w:t>وَالَّذِينَ كَفَرُوا أَعْمَالُهُمْ كَسَرَابٍ بِقِيعَةٍ يَحْسَبُهُ الظَّمْآنُ مَاءً حَتَّىٰ إِذَا جَاءَهُ لَمْ يَجِدْهُ شَيْئًا وَوَجَدَ اللهَ عِندَهُ فَوَفَّاهُ حِسَابَهُ وَاللهُ سَرِيعُ الحِسَابِ</w:t>
      </w:r>
      <w:r>
        <w:rPr>
          <w:rFonts w:hint="cs"/>
          <w:rtl/>
        </w:rPr>
        <w:t xml:space="preserve"> </w:t>
      </w:r>
      <w:r w:rsidRPr="004D75FB">
        <w:rPr>
          <w:rStyle w:val="libAlaemChar"/>
          <w:rFonts w:hint="cs"/>
          <w:rtl/>
        </w:rPr>
        <w:t>)</w:t>
      </w:r>
      <w:r>
        <w:rPr>
          <w:rFonts w:hint="cs"/>
          <w:rtl/>
        </w:rPr>
        <w:t xml:space="preserve"> النور / 39 ، ص 49 + 57.</w:t>
      </w:r>
    </w:p>
    <w:p w:rsidR="00D87556" w:rsidRDefault="00D87556" w:rsidP="002434C7">
      <w:pPr>
        <w:pStyle w:val="libNormal"/>
        <w:rPr>
          <w:rtl/>
        </w:rPr>
      </w:pPr>
      <w:r>
        <w:rPr>
          <w:rFonts w:hint="cs"/>
          <w:rtl/>
        </w:rPr>
        <w:t xml:space="preserve">14 ـ </w:t>
      </w:r>
      <w:r w:rsidRPr="004D75FB">
        <w:rPr>
          <w:rStyle w:val="libAlaemChar"/>
          <w:rFonts w:hint="cs"/>
          <w:rtl/>
        </w:rPr>
        <w:t>(</w:t>
      </w:r>
      <w:r w:rsidRPr="007D6D5C">
        <w:rPr>
          <w:rFonts w:hint="cs"/>
          <w:rtl/>
        </w:rPr>
        <w:t xml:space="preserve"> </w:t>
      </w:r>
      <w:r w:rsidRPr="001A6A46">
        <w:rPr>
          <w:rStyle w:val="libAieChar"/>
          <w:rFonts w:hint="cs"/>
          <w:rtl/>
        </w:rPr>
        <w:t>أَوْ كَظُلُمَاتٍ فِي بَحْرٍ لُّجِّيٍّ يَغْشَاهُ مَوْجٌ مِّن فَوْقِهِ مَوْجٌ مِّن فَوْقِهِ سَحَابٌ ظُلُمَاتٌ بَعْضُهَا فَوْقَ بَعْضٍ إِذَا أَخْرَجَ يَدَهُ لَمْ يَكَدْ يَرَاهَا وَمَن لَّمْ يَجْعَلِ اللهُ لَهُ نُورًا فَمَا لَهُ مِن نُّورٍ</w:t>
      </w:r>
      <w:r>
        <w:rPr>
          <w:rFonts w:hint="cs"/>
          <w:rtl/>
        </w:rPr>
        <w:t xml:space="preserve"> </w:t>
      </w:r>
      <w:r w:rsidRPr="004D75FB">
        <w:rPr>
          <w:rStyle w:val="libAlaemChar"/>
          <w:rFonts w:hint="cs"/>
          <w:rtl/>
        </w:rPr>
        <w:t>)</w:t>
      </w:r>
      <w:r>
        <w:rPr>
          <w:rFonts w:hint="cs"/>
          <w:rtl/>
        </w:rPr>
        <w:t xml:space="preserve"> النور / 40 ، ص 57 ـ 58.</w:t>
      </w:r>
    </w:p>
    <w:p w:rsidR="00D87556" w:rsidRDefault="00D87556" w:rsidP="002434C7">
      <w:pPr>
        <w:pStyle w:val="libNormal"/>
        <w:rPr>
          <w:rtl/>
        </w:rPr>
      </w:pPr>
      <w:r>
        <w:rPr>
          <w:rFonts w:hint="cs"/>
          <w:rtl/>
        </w:rPr>
        <w:t xml:space="preserve">15 ـ </w:t>
      </w:r>
      <w:r w:rsidRPr="004D75FB">
        <w:rPr>
          <w:rStyle w:val="libAlaemChar"/>
          <w:rFonts w:hint="cs"/>
          <w:rtl/>
        </w:rPr>
        <w:t>(</w:t>
      </w:r>
      <w:r w:rsidRPr="00571880">
        <w:rPr>
          <w:rFonts w:hint="cs"/>
          <w:rtl/>
        </w:rPr>
        <w:t xml:space="preserve"> </w:t>
      </w:r>
      <w:r w:rsidRPr="001A6A46">
        <w:rPr>
          <w:rStyle w:val="libAieChar"/>
          <w:rFonts w:hint="cs"/>
          <w:rtl/>
        </w:rPr>
        <w:t>قُلْ عَسَىٰ أَن يَكُونَ رَدِفَ لَكُم بَعْضُ الَّذِي تَسْتَعْجِلُونَ</w:t>
      </w:r>
      <w:r>
        <w:rPr>
          <w:rFonts w:hint="cs"/>
          <w:rtl/>
        </w:rPr>
        <w:t xml:space="preserve"> </w:t>
      </w:r>
      <w:r w:rsidRPr="004D75FB">
        <w:rPr>
          <w:rStyle w:val="libAlaemChar"/>
          <w:rFonts w:hint="cs"/>
          <w:rtl/>
        </w:rPr>
        <w:t>)</w:t>
      </w:r>
      <w:r>
        <w:rPr>
          <w:rFonts w:hint="cs"/>
          <w:rtl/>
        </w:rPr>
        <w:t xml:space="preserve"> النّمل / 72 ، ص 60 + 63.</w:t>
      </w:r>
    </w:p>
    <w:p w:rsidR="00D87556" w:rsidRDefault="00D87556" w:rsidP="002434C7">
      <w:pPr>
        <w:pStyle w:val="libNormal"/>
        <w:rPr>
          <w:rtl/>
        </w:rPr>
      </w:pPr>
      <w:r>
        <w:rPr>
          <w:rFonts w:hint="cs"/>
          <w:rtl/>
        </w:rPr>
        <w:t xml:space="preserve">16 ـ </w:t>
      </w:r>
      <w:r w:rsidRPr="004D75FB">
        <w:rPr>
          <w:rStyle w:val="libAlaemChar"/>
          <w:rFonts w:hint="cs"/>
          <w:rtl/>
        </w:rPr>
        <w:t>(</w:t>
      </w:r>
      <w:r w:rsidRPr="007317E1">
        <w:rPr>
          <w:rFonts w:hint="cs"/>
          <w:rtl/>
        </w:rPr>
        <w:t xml:space="preserve"> </w:t>
      </w:r>
      <w:r w:rsidRPr="001A6A46">
        <w:rPr>
          <w:rStyle w:val="libAieChar"/>
          <w:rFonts w:hint="cs"/>
          <w:rtl/>
        </w:rPr>
        <w:t>فَلَمَّا أَتَاهَا نُودِيَ مِن شَاطِئِ الْوَادِ الأَيْمَنِ فِي الْبُقْعَةِ المُبَارَكَةِ مِنَ الشَّجَرَةِ أَن يَا مُوسَىٰ إِنِّي أَنَا اللهُ رَبُّ الْعَالَمِينَ</w:t>
      </w:r>
      <w:r w:rsidRPr="007317E1">
        <w:rPr>
          <w:rFonts w:hint="cs"/>
          <w:rtl/>
        </w:rPr>
        <w:t xml:space="preserve"> * </w:t>
      </w:r>
      <w:r w:rsidRPr="001A6A46">
        <w:rPr>
          <w:rStyle w:val="libAieChar"/>
          <w:rFonts w:hint="cs"/>
          <w:rtl/>
        </w:rPr>
        <w:t>وَأَنْ أَلْقِ عَصَاكَ فَلَمَّا رَآهَا تَهْتَزُّ كَأَنَّهَا جَانٌّ وَلَّىٰ مُدْبِرًا وَلَمْ يُعَقِّبْ يَا مُوسَىٰ أَقْبِلْ وَلا تَخَفْ إِنَّكَ مِنَ الآمِنِينَ</w:t>
      </w:r>
      <w:r>
        <w:rPr>
          <w:rFonts w:hint="cs"/>
          <w:rtl/>
        </w:rPr>
        <w:t xml:space="preserve"> </w:t>
      </w:r>
      <w:r w:rsidRPr="004D75FB">
        <w:rPr>
          <w:rStyle w:val="libAlaemChar"/>
          <w:rFonts w:hint="cs"/>
          <w:rtl/>
        </w:rPr>
        <w:t>)</w:t>
      </w:r>
      <w:r>
        <w:rPr>
          <w:rFonts w:hint="cs"/>
          <w:rtl/>
        </w:rPr>
        <w:t xml:space="preserve"> القصص / 30 ـ 31 ، ص / 23.</w:t>
      </w:r>
    </w:p>
    <w:p w:rsidR="00D87556" w:rsidRPr="00695658" w:rsidRDefault="00D87556" w:rsidP="002434C7">
      <w:pPr>
        <w:pStyle w:val="libNormal"/>
        <w:rPr>
          <w:rtl/>
        </w:rPr>
      </w:pPr>
      <w:r>
        <w:rPr>
          <w:rFonts w:hint="cs"/>
          <w:rtl/>
        </w:rPr>
        <w:t xml:space="preserve">17 ـ </w:t>
      </w:r>
      <w:r w:rsidRPr="004D75FB">
        <w:rPr>
          <w:rStyle w:val="libAlaemChar"/>
          <w:rFonts w:hint="cs"/>
          <w:rtl/>
        </w:rPr>
        <w:t>(</w:t>
      </w:r>
      <w:r w:rsidRPr="003B3E09">
        <w:rPr>
          <w:rFonts w:hint="cs"/>
          <w:rtl/>
        </w:rPr>
        <w:t xml:space="preserve"> </w:t>
      </w:r>
      <w:r w:rsidRPr="001A6A46">
        <w:rPr>
          <w:rStyle w:val="libAieChar"/>
          <w:rFonts w:hint="cs"/>
          <w:rtl/>
        </w:rPr>
        <w:t>فَإِذَا طَعِمْتُمْ فَانتَشِرُوا وَلا مُسْتَأْنِسِينَ لِحَدِيثٍ إِنَّ ذَٰلِكُمْ كَانَ يُؤْذِي النَّبِيَّ فَيَسْتَحْيِي مِنكُمْ وَاللهُ لا يَسْتَحْيِي مِنَ الحَقِّ</w:t>
      </w:r>
      <w:r w:rsidRPr="003B3E09">
        <w:rPr>
          <w:rFonts w:hint="cs"/>
          <w:rtl/>
        </w:rPr>
        <w:t xml:space="preserve"> </w:t>
      </w:r>
      <w:r w:rsidRPr="004D75FB">
        <w:rPr>
          <w:rStyle w:val="libAlaemChar"/>
          <w:rFonts w:hint="cs"/>
          <w:rtl/>
        </w:rPr>
        <w:t>)</w:t>
      </w:r>
      <w:r w:rsidRPr="003B3E09">
        <w:rPr>
          <w:rFonts w:hint="cs"/>
          <w:rtl/>
        </w:rPr>
        <w:t xml:space="preserve"> </w:t>
      </w:r>
      <w:r w:rsidRPr="00695658">
        <w:rPr>
          <w:rFonts w:hint="cs"/>
          <w:rtl/>
        </w:rPr>
        <w:t>الأحزاب</w:t>
      </w:r>
      <w:r>
        <w:rPr>
          <w:rFonts w:hint="cs"/>
          <w:rtl/>
        </w:rPr>
        <w:t xml:space="preserve"> / </w:t>
      </w:r>
      <w:r w:rsidRPr="00695658">
        <w:rPr>
          <w:rFonts w:hint="cs"/>
          <w:rtl/>
        </w:rPr>
        <w:t>53 ، ص</w:t>
      </w:r>
      <w:r>
        <w:rPr>
          <w:rFonts w:hint="cs"/>
          <w:rtl/>
        </w:rPr>
        <w:t xml:space="preserve"> / </w:t>
      </w:r>
      <w:r w:rsidRPr="00695658">
        <w:rPr>
          <w:rFonts w:hint="cs"/>
          <w:rtl/>
        </w:rPr>
        <w:t>41.</w:t>
      </w:r>
    </w:p>
    <w:p w:rsidR="00D87556" w:rsidRPr="00190B33" w:rsidRDefault="00D87556" w:rsidP="002434C7">
      <w:pPr>
        <w:pStyle w:val="libNormal"/>
        <w:rPr>
          <w:rtl/>
        </w:rPr>
      </w:pPr>
      <w:r w:rsidRPr="00695658">
        <w:rPr>
          <w:rFonts w:hint="cs"/>
          <w:rtl/>
        </w:rPr>
        <w:t>18</w:t>
      </w:r>
      <w:r>
        <w:rPr>
          <w:rFonts w:hint="cs"/>
          <w:rtl/>
        </w:rPr>
        <w:t xml:space="preserve"> </w:t>
      </w:r>
      <w:r w:rsidRPr="00695658">
        <w:rPr>
          <w:rFonts w:hint="cs"/>
          <w:rtl/>
        </w:rPr>
        <w:t>ـ</w:t>
      </w:r>
      <w:r>
        <w:rPr>
          <w:rFonts w:hint="cs"/>
          <w:rtl/>
        </w:rPr>
        <w:t xml:space="preserve"> </w:t>
      </w:r>
      <w:r w:rsidRPr="004D75FB">
        <w:rPr>
          <w:rStyle w:val="libAlaemChar"/>
          <w:rFonts w:hint="cs"/>
          <w:rtl/>
        </w:rPr>
        <w:t>(</w:t>
      </w:r>
      <w:r w:rsidRPr="002F346A">
        <w:rPr>
          <w:rFonts w:hint="cs"/>
          <w:rtl/>
        </w:rPr>
        <w:t xml:space="preserve"> </w:t>
      </w:r>
      <w:r w:rsidRPr="001A6A46">
        <w:rPr>
          <w:rStyle w:val="libAieChar"/>
          <w:rFonts w:hint="cs"/>
          <w:rtl/>
        </w:rPr>
        <w:t>وَآيَةٌ لَّهُمُ اللَّيْلُ نَسْلَخُ مِنْهُ النَّهَارَ</w:t>
      </w:r>
      <w:r w:rsidRPr="002F346A">
        <w:rPr>
          <w:rFonts w:hint="cs"/>
          <w:rtl/>
        </w:rPr>
        <w:t xml:space="preserve"> </w:t>
      </w:r>
      <w:r w:rsidRPr="004D75FB">
        <w:rPr>
          <w:rStyle w:val="libAlaemChar"/>
          <w:rFonts w:hint="cs"/>
          <w:rtl/>
        </w:rPr>
        <w:t>)</w:t>
      </w:r>
      <w:r w:rsidRPr="002F346A">
        <w:rPr>
          <w:rFonts w:hint="cs"/>
          <w:rtl/>
        </w:rPr>
        <w:t xml:space="preserve"> </w:t>
      </w:r>
      <w:r w:rsidRPr="00190B33">
        <w:rPr>
          <w:rFonts w:hint="cs"/>
          <w:rtl/>
        </w:rPr>
        <w:t>يس</w:t>
      </w:r>
      <w:r>
        <w:rPr>
          <w:rFonts w:hint="cs"/>
          <w:rtl/>
        </w:rPr>
        <w:t xml:space="preserve"> / </w:t>
      </w:r>
      <w:r w:rsidRPr="00190B33">
        <w:rPr>
          <w:rFonts w:hint="cs"/>
          <w:rtl/>
        </w:rPr>
        <w:t>37 ، ص</w:t>
      </w:r>
      <w:r>
        <w:rPr>
          <w:rFonts w:hint="cs"/>
          <w:rtl/>
        </w:rPr>
        <w:t xml:space="preserve"> / </w:t>
      </w:r>
      <w:r w:rsidRPr="00190B33">
        <w:rPr>
          <w:rFonts w:hint="cs"/>
          <w:rtl/>
        </w:rPr>
        <w:t>62.</w:t>
      </w:r>
    </w:p>
    <w:p w:rsidR="00D87556" w:rsidRDefault="00D87556" w:rsidP="002434C7">
      <w:pPr>
        <w:pStyle w:val="libNormal"/>
        <w:rPr>
          <w:rtl/>
        </w:rPr>
      </w:pPr>
      <w:r w:rsidRPr="00190B33">
        <w:rPr>
          <w:rFonts w:hint="cs"/>
          <w:rtl/>
        </w:rPr>
        <w:t>19</w:t>
      </w:r>
      <w:r>
        <w:rPr>
          <w:rFonts w:hint="cs"/>
          <w:rtl/>
        </w:rPr>
        <w:t xml:space="preserve"> </w:t>
      </w:r>
      <w:r w:rsidRPr="00190B33">
        <w:rPr>
          <w:rFonts w:hint="cs"/>
          <w:rtl/>
        </w:rPr>
        <w:t>ـ</w:t>
      </w:r>
      <w:r w:rsidRPr="002F346A">
        <w:rPr>
          <w:rFonts w:hint="cs"/>
          <w:rtl/>
        </w:rPr>
        <w:t xml:space="preserve"> </w:t>
      </w:r>
      <w:r w:rsidRPr="004D75FB">
        <w:rPr>
          <w:rStyle w:val="libAlaemChar"/>
          <w:rFonts w:hint="cs"/>
          <w:rtl/>
        </w:rPr>
        <w:t>(</w:t>
      </w:r>
      <w:r w:rsidRPr="002F346A">
        <w:rPr>
          <w:rFonts w:hint="cs"/>
          <w:rtl/>
        </w:rPr>
        <w:t xml:space="preserve"> </w:t>
      </w:r>
      <w:r w:rsidRPr="001A6A46">
        <w:rPr>
          <w:rStyle w:val="libAieChar"/>
          <w:rFonts w:hint="cs"/>
          <w:rtl/>
        </w:rPr>
        <w:t>لا الشَّمْسُ يَنبَغِي لَهَا أَن تُدْرِكَ الْقَمَرَ وَلا اللَّيْلُ سَابِقُ النَّهَارِ وَكُلٌّ فِي فَلَكٍ يَسْبَحُونَ</w:t>
      </w:r>
      <w:r>
        <w:rPr>
          <w:rFonts w:hint="cs"/>
          <w:rtl/>
        </w:rPr>
        <w:t xml:space="preserve"> </w:t>
      </w:r>
      <w:r w:rsidRPr="004D75FB">
        <w:rPr>
          <w:rStyle w:val="libAlaemChar"/>
          <w:rFonts w:hint="cs"/>
          <w:rtl/>
        </w:rPr>
        <w:t>)</w:t>
      </w:r>
      <w:r>
        <w:rPr>
          <w:rFonts w:hint="cs"/>
          <w:rtl/>
        </w:rPr>
        <w:t xml:space="preserve"> يس / 40 ، ص 57.</w:t>
      </w:r>
    </w:p>
    <w:p w:rsidR="00D87556" w:rsidRPr="00262DA2" w:rsidRDefault="00D87556" w:rsidP="002434C7">
      <w:pPr>
        <w:pStyle w:val="libNormal"/>
        <w:rPr>
          <w:rtl/>
        </w:rPr>
      </w:pPr>
      <w:r>
        <w:rPr>
          <w:rFonts w:hint="cs"/>
          <w:rtl/>
        </w:rPr>
        <w:t xml:space="preserve">20 ـ </w:t>
      </w:r>
      <w:r w:rsidRPr="004D75FB">
        <w:rPr>
          <w:rStyle w:val="libAlaemChar"/>
          <w:rFonts w:hint="cs"/>
          <w:rtl/>
        </w:rPr>
        <w:t>(</w:t>
      </w:r>
      <w:r w:rsidRPr="00262DA2">
        <w:rPr>
          <w:rFonts w:hint="cs"/>
          <w:rtl/>
        </w:rPr>
        <w:t xml:space="preserve"> </w:t>
      </w:r>
      <w:r w:rsidRPr="001A6A46">
        <w:rPr>
          <w:rStyle w:val="libAieChar"/>
          <w:rFonts w:hint="cs"/>
          <w:rtl/>
        </w:rPr>
        <w:t>وَانطَلَقَ المَلأُ مِنْهُمْ أَنِ امْشُوا وَاصْبِرُوا</w:t>
      </w:r>
      <w:r w:rsidRPr="00262DA2">
        <w:rPr>
          <w:rFonts w:hint="cs"/>
          <w:rtl/>
        </w:rPr>
        <w:t xml:space="preserve"> </w:t>
      </w:r>
      <w:r w:rsidRPr="004D75FB">
        <w:rPr>
          <w:rStyle w:val="libAlaemChar"/>
          <w:rFonts w:hint="cs"/>
          <w:rtl/>
        </w:rPr>
        <w:t>)</w:t>
      </w:r>
      <w:r w:rsidRPr="00244E23">
        <w:rPr>
          <w:rFonts w:hint="cs"/>
          <w:rtl/>
        </w:rPr>
        <w:t xml:space="preserve"> سورة ص</w:t>
      </w:r>
      <w:r>
        <w:rPr>
          <w:rFonts w:hint="cs"/>
          <w:rtl/>
        </w:rPr>
        <w:t xml:space="preserve"> / </w:t>
      </w:r>
      <w:r w:rsidRPr="00244E23">
        <w:rPr>
          <w:rFonts w:hint="cs"/>
          <w:rtl/>
        </w:rPr>
        <w:t>6 ، ص</w:t>
      </w:r>
      <w:r>
        <w:rPr>
          <w:rFonts w:hint="cs"/>
          <w:rtl/>
        </w:rPr>
        <w:t xml:space="preserve"> / </w:t>
      </w:r>
      <w:r w:rsidRPr="00244E23">
        <w:rPr>
          <w:rFonts w:hint="cs"/>
          <w:rtl/>
        </w:rPr>
        <w:t>59.</w:t>
      </w:r>
    </w:p>
    <w:p w:rsidR="00D87556" w:rsidRPr="00852701" w:rsidRDefault="00D87556" w:rsidP="002434C7">
      <w:pPr>
        <w:pStyle w:val="libNormal"/>
        <w:rPr>
          <w:rtl/>
        </w:rPr>
      </w:pPr>
      <w:r>
        <w:rPr>
          <w:rFonts w:hint="cs"/>
          <w:rtl/>
        </w:rPr>
        <w:t xml:space="preserve">21 ـ </w:t>
      </w:r>
      <w:r w:rsidRPr="004D75FB">
        <w:rPr>
          <w:rStyle w:val="libAlaemChar"/>
          <w:rFonts w:hint="cs"/>
          <w:rtl/>
        </w:rPr>
        <w:t>(</w:t>
      </w:r>
      <w:r w:rsidRPr="00852701">
        <w:rPr>
          <w:rFonts w:hint="cs"/>
          <w:rtl/>
        </w:rPr>
        <w:t xml:space="preserve"> </w:t>
      </w:r>
      <w:r w:rsidRPr="001A6A46">
        <w:rPr>
          <w:rStyle w:val="libAieChar"/>
          <w:rFonts w:hint="cs"/>
          <w:rtl/>
        </w:rPr>
        <w:t>أَنِ امْشُوا وَاصْبِرُوا عَلَىٰ آلِهَتِكُمْ</w:t>
      </w:r>
      <w:r w:rsidRPr="00852701">
        <w:rPr>
          <w:rFonts w:hint="cs"/>
          <w:rtl/>
        </w:rPr>
        <w:t xml:space="preserve"> </w:t>
      </w:r>
      <w:r w:rsidRPr="004D75FB">
        <w:rPr>
          <w:rStyle w:val="libAlaemChar"/>
          <w:rFonts w:hint="cs"/>
          <w:rtl/>
        </w:rPr>
        <w:t>)</w:t>
      </w:r>
      <w:r w:rsidRPr="00852701">
        <w:rPr>
          <w:rFonts w:hint="cs"/>
          <w:rtl/>
        </w:rPr>
        <w:t xml:space="preserve"> </w:t>
      </w:r>
      <w:r w:rsidRPr="00CA3AE6">
        <w:rPr>
          <w:rFonts w:hint="cs"/>
          <w:rtl/>
        </w:rPr>
        <w:t>سورة ص</w:t>
      </w:r>
      <w:r>
        <w:rPr>
          <w:rFonts w:hint="cs"/>
          <w:rtl/>
        </w:rPr>
        <w:t xml:space="preserve"> / </w:t>
      </w:r>
      <w:r w:rsidRPr="00CA3AE6">
        <w:rPr>
          <w:rFonts w:hint="cs"/>
          <w:rtl/>
        </w:rPr>
        <w:t>6 ، ص 62.</w:t>
      </w:r>
    </w:p>
    <w:p w:rsidR="00D87556" w:rsidRDefault="00D87556" w:rsidP="002434C7">
      <w:pPr>
        <w:pStyle w:val="libNormal"/>
        <w:rPr>
          <w:rtl/>
        </w:rPr>
      </w:pPr>
      <w:r>
        <w:rPr>
          <w:rFonts w:hint="cs"/>
          <w:rtl/>
        </w:rPr>
        <w:t xml:space="preserve">22 ـ </w:t>
      </w:r>
      <w:r w:rsidRPr="004D75FB">
        <w:rPr>
          <w:rStyle w:val="libAlaemChar"/>
          <w:rFonts w:hint="cs"/>
          <w:rtl/>
        </w:rPr>
        <w:t>(</w:t>
      </w:r>
      <w:r w:rsidRPr="00852701">
        <w:rPr>
          <w:rFonts w:hint="cs"/>
          <w:rtl/>
        </w:rPr>
        <w:t xml:space="preserve"> </w:t>
      </w:r>
      <w:r w:rsidRPr="001A6A46">
        <w:rPr>
          <w:rStyle w:val="libAieChar"/>
          <w:rFonts w:hint="cs"/>
          <w:rtl/>
        </w:rPr>
        <w:t>أَوَلَمْ يَرَوْا أَنَّ اللهَ الَّذِي خَلَقَ السَّمَاوَاتِ وَالأَرْضَ وَلَمْ يَعْيَ بِخَلْقِهِنَّ بِقَادِرٍ</w:t>
      </w:r>
      <w:r>
        <w:rPr>
          <w:rFonts w:hint="cs"/>
          <w:rtl/>
        </w:rPr>
        <w:t xml:space="preserve"> </w:t>
      </w:r>
      <w:r w:rsidRPr="004D75FB">
        <w:rPr>
          <w:rStyle w:val="libAlaemChar"/>
          <w:rFonts w:hint="cs"/>
          <w:rtl/>
        </w:rPr>
        <w:t>)</w:t>
      </w:r>
      <w:r>
        <w:rPr>
          <w:rFonts w:hint="cs"/>
          <w:rtl/>
        </w:rPr>
        <w:t xml:space="preserve"> الأحقاف / 33 ، ص 60.</w:t>
      </w:r>
    </w:p>
    <w:p w:rsidR="00D87556" w:rsidRDefault="00D87556" w:rsidP="002434C7">
      <w:pPr>
        <w:rPr>
          <w:rtl/>
        </w:rPr>
      </w:pPr>
      <w:r>
        <w:rPr>
          <w:rFonts w:hint="cs"/>
          <w:rtl/>
        </w:rPr>
        <w:t xml:space="preserve">23 ـ </w:t>
      </w:r>
      <w:r w:rsidRPr="004D75FB">
        <w:rPr>
          <w:rStyle w:val="libAlaemChar"/>
          <w:rFonts w:hint="cs"/>
          <w:rtl/>
        </w:rPr>
        <w:t>(</w:t>
      </w:r>
      <w:r w:rsidRPr="00852701">
        <w:rPr>
          <w:rFonts w:hint="cs"/>
          <w:rtl/>
        </w:rPr>
        <w:t xml:space="preserve"> </w:t>
      </w:r>
      <w:r w:rsidRPr="001A6A46">
        <w:rPr>
          <w:rStyle w:val="libAieChar"/>
          <w:rFonts w:hint="cs"/>
          <w:rtl/>
        </w:rPr>
        <w:t>هَلَكَ عَنِّي سُلْطَانِيَهْ</w:t>
      </w:r>
      <w:r>
        <w:rPr>
          <w:rFonts w:hint="cs"/>
          <w:rtl/>
        </w:rPr>
        <w:t xml:space="preserve"> </w:t>
      </w:r>
      <w:r w:rsidRPr="004D75FB">
        <w:rPr>
          <w:rStyle w:val="libAlaemChar"/>
          <w:rFonts w:hint="cs"/>
          <w:rtl/>
        </w:rPr>
        <w:t>)</w:t>
      </w:r>
      <w:r>
        <w:rPr>
          <w:rFonts w:hint="cs"/>
          <w:rtl/>
        </w:rPr>
        <w:t xml:space="preserve"> الحاقة / 29 ، ص 59 + 62.</w:t>
      </w:r>
    </w:p>
    <w:p w:rsidR="00D87556" w:rsidRDefault="00D87556" w:rsidP="002434C7">
      <w:pPr>
        <w:pStyle w:val="libNormal"/>
        <w:rPr>
          <w:rtl/>
        </w:rPr>
      </w:pPr>
      <w:r w:rsidRPr="00E265D4">
        <w:rPr>
          <w:rtl/>
        </w:rPr>
        <w:br w:type="page"/>
      </w:r>
      <w:r>
        <w:rPr>
          <w:rFonts w:hint="cs"/>
          <w:rtl/>
        </w:rPr>
        <w:lastRenderedPageBreak/>
        <w:t xml:space="preserve">24 ـ </w:t>
      </w:r>
      <w:r w:rsidRPr="004D75FB">
        <w:rPr>
          <w:rStyle w:val="libAlaemChar"/>
          <w:rFonts w:hint="cs"/>
          <w:rtl/>
        </w:rPr>
        <w:t>(</w:t>
      </w:r>
      <w:r w:rsidRPr="00E265D4">
        <w:rPr>
          <w:rFonts w:hint="cs"/>
          <w:rtl/>
        </w:rPr>
        <w:t xml:space="preserve"> </w:t>
      </w:r>
      <w:r w:rsidRPr="001A6A46">
        <w:rPr>
          <w:rStyle w:val="libAieChar"/>
          <w:rFonts w:hint="cs"/>
          <w:rtl/>
        </w:rPr>
        <w:t>وَفَاكِهَةً وَأَبًّا</w:t>
      </w:r>
      <w:r>
        <w:rPr>
          <w:rFonts w:hint="cs"/>
          <w:rtl/>
        </w:rPr>
        <w:t xml:space="preserve"> </w:t>
      </w:r>
      <w:r w:rsidRPr="004D75FB">
        <w:rPr>
          <w:rStyle w:val="libAlaemChar"/>
          <w:rFonts w:hint="cs"/>
          <w:rtl/>
        </w:rPr>
        <w:t>)</w:t>
      </w:r>
      <w:r>
        <w:rPr>
          <w:rFonts w:hint="cs"/>
          <w:rtl/>
        </w:rPr>
        <w:t xml:space="preserve"> عبس / 31 ، ص / 48.</w:t>
      </w:r>
    </w:p>
    <w:p w:rsidR="00D87556" w:rsidRDefault="00D87556" w:rsidP="002434C7">
      <w:pPr>
        <w:pStyle w:val="libNormal"/>
        <w:rPr>
          <w:rtl/>
        </w:rPr>
      </w:pPr>
      <w:r>
        <w:rPr>
          <w:rFonts w:hint="cs"/>
          <w:rtl/>
        </w:rPr>
        <w:t>25 ـ سورة الأعلى كاملة ، ص 68.</w:t>
      </w:r>
    </w:p>
    <w:p w:rsidR="00D87556" w:rsidRDefault="00D87556" w:rsidP="002434C7">
      <w:pPr>
        <w:pStyle w:val="libNormal"/>
        <w:rPr>
          <w:rtl/>
        </w:rPr>
      </w:pPr>
      <w:r>
        <w:rPr>
          <w:rFonts w:hint="cs"/>
          <w:rtl/>
        </w:rPr>
        <w:t xml:space="preserve">26 ـ </w:t>
      </w:r>
      <w:r w:rsidRPr="004D75FB">
        <w:rPr>
          <w:rStyle w:val="libAlaemChar"/>
          <w:rFonts w:hint="cs"/>
          <w:rtl/>
        </w:rPr>
        <w:t>(</w:t>
      </w:r>
      <w:r w:rsidRPr="00E265D4">
        <w:rPr>
          <w:rFonts w:hint="cs"/>
          <w:rtl/>
        </w:rPr>
        <w:t xml:space="preserve"> </w:t>
      </w:r>
      <w:r w:rsidRPr="001A6A46">
        <w:rPr>
          <w:rStyle w:val="libAieChar"/>
          <w:rFonts w:hint="cs"/>
          <w:rtl/>
        </w:rPr>
        <w:t>وَإِنَّهُ لِحُبِّ الخَيْرِ لَشَدِيدٌ</w:t>
      </w:r>
      <w:r>
        <w:rPr>
          <w:rFonts w:hint="cs"/>
          <w:rtl/>
        </w:rPr>
        <w:t xml:space="preserve"> </w:t>
      </w:r>
      <w:r w:rsidRPr="004D75FB">
        <w:rPr>
          <w:rStyle w:val="libAlaemChar"/>
          <w:rFonts w:hint="cs"/>
          <w:rtl/>
        </w:rPr>
        <w:t>)</w:t>
      </w:r>
      <w:r>
        <w:rPr>
          <w:rFonts w:hint="cs"/>
          <w:rtl/>
        </w:rPr>
        <w:t xml:space="preserve"> العاديات / 8 ، ص 59 + 62.</w:t>
      </w:r>
    </w:p>
    <w:p w:rsidR="00D87556" w:rsidRDefault="00D87556" w:rsidP="002434C7">
      <w:pPr>
        <w:pStyle w:val="libNormal"/>
        <w:rPr>
          <w:rtl/>
        </w:rPr>
      </w:pPr>
      <w:r>
        <w:rPr>
          <w:rFonts w:hint="cs"/>
          <w:rtl/>
        </w:rPr>
        <w:t xml:space="preserve">27 ـ </w:t>
      </w:r>
      <w:r w:rsidRPr="004D75FB">
        <w:rPr>
          <w:rStyle w:val="libAlaemChar"/>
          <w:rFonts w:hint="cs"/>
          <w:rtl/>
        </w:rPr>
        <w:t>(</w:t>
      </w:r>
      <w:r w:rsidRPr="00E265D4">
        <w:rPr>
          <w:rFonts w:hint="cs"/>
          <w:rtl/>
        </w:rPr>
        <w:t xml:space="preserve"> </w:t>
      </w:r>
      <w:r w:rsidRPr="001A6A46">
        <w:rPr>
          <w:rStyle w:val="libAieChar"/>
          <w:rFonts w:hint="cs"/>
          <w:rtl/>
        </w:rPr>
        <w:t>حَتَّىٰ زُرْتُمُ المَقَابِرَ</w:t>
      </w:r>
      <w:r>
        <w:rPr>
          <w:rFonts w:hint="cs"/>
          <w:rtl/>
        </w:rPr>
        <w:t xml:space="preserve"> </w:t>
      </w:r>
      <w:r w:rsidRPr="004D75FB">
        <w:rPr>
          <w:rStyle w:val="libAlaemChar"/>
          <w:rFonts w:hint="cs"/>
          <w:rtl/>
        </w:rPr>
        <w:t>)</w:t>
      </w:r>
      <w:r w:rsidRPr="00E265D4">
        <w:rPr>
          <w:rFonts w:hint="cs"/>
          <w:rtl/>
        </w:rPr>
        <w:t xml:space="preserve"> </w:t>
      </w:r>
      <w:r>
        <w:rPr>
          <w:rFonts w:hint="cs"/>
          <w:rtl/>
        </w:rPr>
        <w:t>التكاثر / 2 ، ص 52.</w:t>
      </w:r>
    </w:p>
    <w:p w:rsidR="00D87556" w:rsidRDefault="00D87556" w:rsidP="002434C7">
      <w:pPr>
        <w:pStyle w:val="libNormal"/>
        <w:rPr>
          <w:rtl/>
        </w:rPr>
      </w:pPr>
      <w:r>
        <w:rPr>
          <w:rFonts w:hint="cs"/>
          <w:rtl/>
        </w:rPr>
        <w:t xml:space="preserve">28 ـ </w:t>
      </w:r>
      <w:r w:rsidRPr="004D75FB">
        <w:rPr>
          <w:rStyle w:val="libAlaemChar"/>
          <w:rFonts w:hint="cs"/>
          <w:rtl/>
        </w:rPr>
        <w:t>(</w:t>
      </w:r>
      <w:r w:rsidRPr="00E265D4">
        <w:rPr>
          <w:rFonts w:hint="cs"/>
          <w:rtl/>
        </w:rPr>
        <w:t xml:space="preserve"> </w:t>
      </w:r>
      <w:r w:rsidRPr="001A6A46">
        <w:rPr>
          <w:rStyle w:val="libAieChar"/>
          <w:rFonts w:hint="cs"/>
          <w:rtl/>
        </w:rPr>
        <w:t>أَلْهَاكُمُ التَّكَاثُرُ</w:t>
      </w:r>
      <w:r>
        <w:rPr>
          <w:rFonts w:hint="cs"/>
          <w:rtl/>
        </w:rPr>
        <w:t xml:space="preserve"> *</w:t>
      </w:r>
      <w:r w:rsidRPr="008276D8">
        <w:rPr>
          <w:rFonts w:hint="cs"/>
          <w:rtl/>
        </w:rPr>
        <w:t xml:space="preserve"> </w:t>
      </w:r>
      <w:r w:rsidRPr="001A6A46">
        <w:rPr>
          <w:rStyle w:val="libAieChar"/>
          <w:rFonts w:hint="cs"/>
          <w:rtl/>
        </w:rPr>
        <w:t>حَتَّىٰ زُرْتُمُ المَقَابِرَ</w:t>
      </w:r>
      <w:r>
        <w:rPr>
          <w:rFonts w:hint="cs"/>
          <w:rtl/>
        </w:rPr>
        <w:t xml:space="preserve"> </w:t>
      </w:r>
      <w:r w:rsidRPr="004D75FB">
        <w:rPr>
          <w:rStyle w:val="libAlaemChar"/>
          <w:rFonts w:hint="cs"/>
          <w:rtl/>
        </w:rPr>
        <w:t>)</w:t>
      </w:r>
      <w:r>
        <w:rPr>
          <w:rFonts w:hint="cs"/>
          <w:rtl/>
        </w:rPr>
        <w:t xml:space="preserve"> التكاثر / 1 ـ 2 ، ص 55.</w:t>
      </w:r>
    </w:p>
    <w:p w:rsidR="00D87556" w:rsidRDefault="00D87556" w:rsidP="002434C7">
      <w:pPr>
        <w:pStyle w:val="libNormal"/>
        <w:rPr>
          <w:rtl/>
        </w:rPr>
      </w:pPr>
      <w:r>
        <w:rPr>
          <w:rFonts w:hint="cs"/>
          <w:rtl/>
        </w:rPr>
        <w:t xml:space="preserve">29 ـ </w:t>
      </w:r>
      <w:r w:rsidRPr="004D75FB">
        <w:rPr>
          <w:rStyle w:val="libAlaemChar"/>
          <w:rFonts w:hint="cs"/>
          <w:rtl/>
        </w:rPr>
        <w:t>(</w:t>
      </w:r>
      <w:r w:rsidRPr="00E265D4">
        <w:rPr>
          <w:rFonts w:hint="cs"/>
          <w:rtl/>
        </w:rPr>
        <w:t xml:space="preserve"> </w:t>
      </w:r>
      <w:r w:rsidRPr="001A6A46">
        <w:rPr>
          <w:rStyle w:val="libAieChar"/>
          <w:rFonts w:hint="cs"/>
          <w:rtl/>
        </w:rPr>
        <w:t>كَلاَّ سَوْفَ تَعْلَمُونَ</w:t>
      </w:r>
      <w:r>
        <w:rPr>
          <w:rFonts w:hint="cs"/>
          <w:rtl/>
        </w:rPr>
        <w:t xml:space="preserve"> *</w:t>
      </w:r>
      <w:r w:rsidRPr="008276D8">
        <w:rPr>
          <w:rFonts w:hint="cs"/>
          <w:rtl/>
        </w:rPr>
        <w:t xml:space="preserve"> </w:t>
      </w:r>
      <w:r w:rsidRPr="001A6A46">
        <w:rPr>
          <w:rStyle w:val="libAieChar"/>
          <w:rFonts w:hint="cs"/>
          <w:rtl/>
        </w:rPr>
        <w:t>ثُمَّ كَلاَّ سَوْفَ تَعْلَمُونَ</w:t>
      </w:r>
      <w:r>
        <w:rPr>
          <w:rFonts w:hint="cs"/>
          <w:rtl/>
        </w:rPr>
        <w:t xml:space="preserve"> </w:t>
      </w:r>
      <w:r w:rsidRPr="004D75FB">
        <w:rPr>
          <w:rStyle w:val="libAlaemChar"/>
          <w:rFonts w:hint="cs"/>
          <w:rtl/>
        </w:rPr>
        <w:t>)</w:t>
      </w:r>
      <w:r>
        <w:rPr>
          <w:rFonts w:hint="cs"/>
          <w:rtl/>
        </w:rPr>
        <w:t xml:space="preserve"> التكاثر / 3 ـ 4 ، ص 55.</w:t>
      </w:r>
    </w:p>
    <w:p w:rsidR="00D7012C" w:rsidRDefault="00D87556" w:rsidP="00D87556">
      <w:pPr>
        <w:pStyle w:val="Heading1Center"/>
        <w:rPr>
          <w:noProof/>
        </w:rPr>
      </w:pPr>
      <w:r w:rsidRPr="00E265D4">
        <w:rPr>
          <w:rtl/>
        </w:rPr>
        <w:br w:type="page"/>
      </w:r>
      <w:r>
        <w:rPr>
          <w:rtl/>
        </w:rPr>
        <w:lastRenderedPageBreak/>
        <w:br w:type="page"/>
      </w:r>
      <w:bookmarkStart w:id="83" w:name="_Toc367623542"/>
      <w:r>
        <w:rPr>
          <w:rFonts w:hint="cs"/>
          <w:rtl/>
        </w:rPr>
        <w:lastRenderedPageBreak/>
        <w:t>فهرس المواضيع</w:t>
      </w:r>
      <w:bookmarkEnd w:id="83"/>
      <w:r w:rsidR="00034CF8" w:rsidRPr="00034CF8">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tl/>
        </w:rPr>
        <w:instrText xml:space="preserve"> </w:instrText>
      </w:r>
      <w:r w:rsidR="00034CF8" w:rsidRPr="00034CF8">
        <w:rPr>
          <w:rtl/>
        </w:rPr>
        <w:fldChar w:fldCharType="separate"/>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ثبت</w:t>
      </w:r>
      <w:r>
        <w:rPr>
          <w:noProof/>
          <w:rtl/>
        </w:rPr>
        <w:t xml:space="preserve"> </w:t>
      </w:r>
      <w:r>
        <w:rPr>
          <w:rFonts w:hint="eastAsia"/>
          <w:noProof/>
          <w:rtl/>
        </w:rPr>
        <w:t>الكتاب</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Toc367623461 \h</w:instrText>
      </w:r>
      <w:r>
        <w:rPr>
          <w:noProof/>
          <w:rtl/>
        </w:rPr>
        <w:instrText xml:space="preserve"> </w:instrText>
      </w:r>
      <w:r w:rsidR="00034CF8">
        <w:rPr>
          <w:noProof/>
          <w:rtl/>
        </w:rPr>
      </w:r>
      <w:r w:rsidR="00034CF8">
        <w:rPr>
          <w:noProof/>
          <w:rtl/>
        </w:rPr>
        <w:fldChar w:fldCharType="separate"/>
      </w:r>
      <w:r w:rsidR="00AC74AB">
        <w:rPr>
          <w:noProof/>
          <w:rtl/>
        </w:rPr>
        <w:t>3</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noProof/>
          <w:rtl/>
        </w:rPr>
        <w:t xml:space="preserve">( </w:t>
      </w:r>
      <w:r>
        <w:rPr>
          <w:rFonts w:hint="eastAsia"/>
          <w:noProof/>
          <w:rtl/>
        </w:rPr>
        <w:t>نظرية</w:t>
      </w:r>
      <w:r>
        <w:rPr>
          <w:noProof/>
          <w:rtl/>
        </w:rPr>
        <w:t xml:space="preserve"> </w:t>
      </w:r>
      <w:r>
        <w:rPr>
          <w:rFonts w:hint="eastAsia"/>
          <w:noProof/>
          <w:rtl/>
        </w:rPr>
        <w:t>البحث</w:t>
      </w:r>
      <w:r>
        <w:rPr>
          <w:noProof/>
          <w:rtl/>
        </w:rPr>
        <w:t xml:space="preserve"> </w:t>
      </w:r>
      <w:r>
        <w:rPr>
          <w:rFonts w:hint="eastAsia"/>
          <w:noProof/>
          <w:rtl/>
        </w:rPr>
        <w:t>الدلالي</w:t>
      </w:r>
      <w:r>
        <w:rPr>
          <w:noProof/>
          <w:rtl/>
        </w:rPr>
        <w:t xml:space="preserve"> </w:t>
      </w:r>
      <w:r>
        <w:rPr>
          <w:rFonts w:hint="eastAsia"/>
          <w:noProof/>
          <w:rtl/>
        </w:rPr>
        <w:t>عند</w:t>
      </w:r>
      <w:r>
        <w:rPr>
          <w:noProof/>
          <w:rtl/>
        </w:rPr>
        <w:t xml:space="preserve"> </w:t>
      </w:r>
      <w:r>
        <w:rPr>
          <w:rFonts w:hint="eastAsia"/>
          <w:noProof/>
          <w:rtl/>
        </w:rPr>
        <w:t>المحدثين</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Toc367623462 \h</w:instrText>
      </w:r>
      <w:r>
        <w:rPr>
          <w:noProof/>
          <w:rtl/>
        </w:rPr>
        <w:instrText xml:space="preserve"> </w:instrText>
      </w:r>
      <w:r w:rsidR="00034CF8">
        <w:rPr>
          <w:noProof/>
          <w:rtl/>
        </w:rPr>
      </w:r>
      <w:r w:rsidR="00034CF8">
        <w:rPr>
          <w:noProof/>
          <w:rtl/>
        </w:rPr>
        <w:fldChar w:fldCharType="separate"/>
      </w:r>
      <w:r w:rsidR="00AC74AB">
        <w:rPr>
          <w:noProof/>
          <w:rtl/>
        </w:rPr>
        <w:t>3</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noProof/>
          <w:rtl/>
        </w:rPr>
        <w:t xml:space="preserve">( </w:t>
      </w:r>
      <w:r>
        <w:rPr>
          <w:rFonts w:hint="eastAsia"/>
          <w:noProof/>
          <w:rtl/>
        </w:rPr>
        <w:t>أصالة</w:t>
      </w:r>
      <w:r>
        <w:rPr>
          <w:noProof/>
          <w:rtl/>
        </w:rPr>
        <w:t xml:space="preserve"> </w:t>
      </w:r>
      <w:r>
        <w:rPr>
          <w:rFonts w:hint="eastAsia"/>
          <w:noProof/>
          <w:rtl/>
        </w:rPr>
        <w:t>البحث</w:t>
      </w:r>
      <w:r>
        <w:rPr>
          <w:noProof/>
          <w:rtl/>
        </w:rPr>
        <w:t xml:space="preserve"> </w:t>
      </w:r>
      <w:r>
        <w:rPr>
          <w:rFonts w:hint="eastAsia"/>
          <w:noProof/>
          <w:rtl/>
        </w:rPr>
        <w:t>الدلالي</w:t>
      </w:r>
      <w:r>
        <w:rPr>
          <w:noProof/>
          <w:rtl/>
        </w:rPr>
        <w:t xml:space="preserve"> </w:t>
      </w:r>
      <w:r>
        <w:rPr>
          <w:rFonts w:hint="eastAsia"/>
          <w:noProof/>
          <w:rtl/>
        </w:rPr>
        <w:t>عند</w:t>
      </w:r>
      <w:r>
        <w:rPr>
          <w:noProof/>
          <w:rtl/>
        </w:rPr>
        <w:t xml:space="preserve"> </w:t>
      </w:r>
      <w:r>
        <w:rPr>
          <w:rFonts w:hint="eastAsia"/>
          <w:noProof/>
          <w:rtl/>
        </w:rPr>
        <w:t>العرب</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Toc367623463 \h</w:instrText>
      </w:r>
      <w:r>
        <w:rPr>
          <w:noProof/>
          <w:rtl/>
        </w:rPr>
        <w:instrText xml:space="preserve"> </w:instrText>
      </w:r>
      <w:r w:rsidR="00034CF8">
        <w:rPr>
          <w:noProof/>
          <w:rtl/>
        </w:rPr>
      </w:r>
      <w:r w:rsidR="00034CF8">
        <w:rPr>
          <w:noProof/>
          <w:rtl/>
        </w:rPr>
        <w:fldChar w:fldCharType="separate"/>
      </w:r>
      <w:r w:rsidR="00AC74AB">
        <w:rPr>
          <w:noProof/>
          <w:rtl/>
        </w:rPr>
        <w:t>4</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noProof/>
          <w:rtl/>
        </w:rPr>
        <w:t xml:space="preserve">( </w:t>
      </w:r>
      <w:r>
        <w:rPr>
          <w:rFonts w:hint="eastAsia"/>
          <w:noProof/>
          <w:rtl/>
        </w:rPr>
        <w:t>تطبيقات</w:t>
      </w:r>
      <w:r>
        <w:rPr>
          <w:noProof/>
          <w:rtl/>
        </w:rPr>
        <w:t xml:space="preserve"> </w:t>
      </w:r>
      <w:r>
        <w:rPr>
          <w:rFonts w:hint="eastAsia"/>
          <w:noProof/>
          <w:rtl/>
        </w:rPr>
        <w:t>البحث</w:t>
      </w:r>
      <w:r>
        <w:rPr>
          <w:noProof/>
          <w:rtl/>
        </w:rPr>
        <w:t xml:space="preserve"> </w:t>
      </w:r>
      <w:r>
        <w:rPr>
          <w:rFonts w:hint="eastAsia"/>
          <w:noProof/>
          <w:rtl/>
        </w:rPr>
        <w:t>الدلالي</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الكريم</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Toc367623464 \h</w:instrText>
      </w:r>
      <w:r>
        <w:rPr>
          <w:noProof/>
          <w:rtl/>
        </w:rPr>
        <w:instrText xml:space="preserve"> </w:instrText>
      </w:r>
      <w:r w:rsidR="00034CF8">
        <w:rPr>
          <w:noProof/>
          <w:rtl/>
        </w:rPr>
      </w:r>
      <w:r w:rsidR="00034CF8">
        <w:rPr>
          <w:noProof/>
          <w:rtl/>
        </w:rPr>
        <w:fldChar w:fldCharType="separate"/>
      </w:r>
      <w:r w:rsidR="00AC74AB">
        <w:rPr>
          <w:noProof/>
          <w:rtl/>
        </w:rPr>
        <w:t>4</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noProof/>
          <w:rtl/>
        </w:rPr>
        <w:t xml:space="preserve">( </w:t>
      </w:r>
      <w:r>
        <w:rPr>
          <w:rFonts w:hint="eastAsia"/>
          <w:noProof/>
          <w:rtl/>
        </w:rPr>
        <w:t>معجم</w:t>
      </w:r>
      <w:r>
        <w:rPr>
          <w:noProof/>
          <w:rtl/>
        </w:rPr>
        <w:t xml:space="preserve"> </w:t>
      </w:r>
      <w:r>
        <w:rPr>
          <w:rFonts w:hint="eastAsia"/>
          <w:noProof/>
          <w:rtl/>
        </w:rPr>
        <w:t>العلماء</w:t>
      </w:r>
      <w:r>
        <w:rPr>
          <w:noProof/>
          <w:rtl/>
        </w:rPr>
        <w:t xml:space="preserve"> </w:t>
      </w:r>
      <w:r>
        <w:rPr>
          <w:rFonts w:hint="eastAsia"/>
          <w:noProof/>
          <w:rtl/>
        </w:rPr>
        <w:t>الدلاليين</w:t>
      </w:r>
      <w:r>
        <w:rPr>
          <w:noProof/>
          <w:rtl/>
        </w:rPr>
        <w:t xml:space="preserve"> </w:t>
      </w:r>
      <w:r>
        <w:rPr>
          <w:rFonts w:hint="eastAsia"/>
          <w:noProof/>
          <w:rtl/>
        </w:rPr>
        <w:t>من</w:t>
      </w:r>
      <w:r>
        <w:rPr>
          <w:noProof/>
          <w:rtl/>
        </w:rPr>
        <w:t xml:space="preserve"> </w:t>
      </w:r>
      <w:r>
        <w:rPr>
          <w:rFonts w:hint="eastAsia"/>
          <w:noProof/>
          <w:rtl/>
        </w:rPr>
        <w:t>العرب</w:t>
      </w:r>
      <w:r>
        <w:rPr>
          <w:noProof/>
          <w:rtl/>
        </w:rPr>
        <w:t xml:space="preserve"> </w:t>
      </w:r>
      <w:r>
        <w:rPr>
          <w:rFonts w:hint="eastAsia"/>
          <w:noProof/>
          <w:rtl/>
        </w:rPr>
        <w:t>والأوروبيين</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Toc367623465 \h</w:instrText>
      </w:r>
      <w:r>
        <w:rPr>
          <w:noProof/>
          <w:rtl/>
        </w:rPr>
        <w:instrText xml:space="preserve"> </w:instrText>
      </w:r>
      <w:r w:rsidR="00034CF8">
        <w:rPr>
          <w:noProof/>
          <w:rtl/>
        </w:rPr>
      </w:r>
      <w:r w:rsidR="00034CF8">
        <w:rPr>
          <w:noProof/>
          <w:rtl/>
        </w:rPr>
        <w:fldChar w:fldCharType="separate"/>
      </w:r>
      <w:r w:rsidR="00AC74AB">
        <w:rPr>
          <w:noProof/>
          <w:rtl/>
        </w:rPr>
        <w:t>4</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rFonts w:hint="eastAsia"/>
          <w:noProof/>
          <w:rtl/>
        </w:rPr>
        <w:t>بسم</w:t>
      </w:r>
      <w:r>
        <w:rPr>
          <w:noProof/>
          <w:rtl/>
        </w:rPr>
        <w:t xml:space="preserve"> </w:t>
      </w:r>
      <w:r>
        <w:rPr>
          <w:rFonts w:hint="eastAsia"/>
          <w:noProof/>
          <w:rtl/>
        </w:rPr>
        <w:t>الله</w:t>
      </w:r>
      <w:r>
        <w:rPr>
          <w:noProof/>
          <w:rtl/>
        </w:rPr>
        <w:t xml:space="preserve"> </w:t>
      </w:r>
      <w:r>
        <w:rPr>
          <w:rFonts w:hint="eastAsia"/>
          <w:noProof/>
          <w:rtl/>
        </w:rPr>
        <w:t>الرحمن</w:t>
      </w:r>
      <w:r>
        <w:rPr>
          <w:noProof/>
          <w:rtl/>
        </w:rPr>
        <w:t xml:space="preserve"> </w:t>
      </w:r>
      <w:r>
        <w:rPr>
          <w:rFonts w:hint="eastAsia"/>
          <w:noProof/>
          <w:rtl/>
        </w:rPr>
        <w:t>الرحيم</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Toc367623466 \h</w:instrText>
      </w:r>
      <w:r>
        <w:rPr>
          <w:noProof/>
          <w:rtl/>
        </w:rPr>
        <w:instrText xml:space="preserve"> </w:instrText>
      </w:r>
      <w:r w:rsidR="00034CF8">
        <w:rPr>
          <w:noProof/>
          <w:rtl/>
        </w:rPr>
      </w:r>
      <w:r w:rsidR="00034CF8">
        <w:rPr>
          <w:noProof/>
          <w:rtl/>
        </w:rPr>
        <w:fldChar w:fldCharType="separate"/>
      </w:r>
      <w:r w:rsidR="00AC74AB">
        <w:rPr>
          <w:noProof/>
          <w:rtl/>
        </w:rPr>
        <w:t>6</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rFonts w:hint="eastAsia"/>
          <w:noProof/>
          <w:rtl/>
        </w:rPr>
        <w:t>تمهيد</w:t>
      </w:r>
      <w:r>
        <w:rPr>
          <w:noProof/>
          <w:rtl/>
        </w:rPr>
        <w:t xml:space="preserve"> </w:t>
      </w:r>
      <w:r>
        <w:rPr>
          <w:rFonts w:hint="eastAsia"/>
          <w:noProof/>
          <w:rtl/>
        </w:rPr>
        <w:t>وتحديد</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Toc367623467 \h</w:instrText>
      </w:r>
      <w:r>
        <w:rPr>
          <w:noProof/>
          <w:rtl/>
        </w:rPr>
        <w:instrText xml:space="preserve"> </w:instrText>
      </w:r>
      <w:r w:rsidR="00034CF8">
        <w:rPr>
          <w:noProof/>
          <w:rtl/>
        </w:rPr>
      </w:r>
      <w:r w:rsidR="00034CF8">
        <w:rPr>
          <w:noProof/>
          <w:rtl/>
        </w:rPr>
        <w:fldChar w:fldCharType="separate"/>
      </w:r>
      <w:r w:rsidR="00AC74AB">
        <w:rPr>
          <w:noProof/>
          <w:rtl/>
        </w:rPr>
        <w:t>6</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rFonts w:hint="eastAsia"/>
          <w:noProof/>
          <w:rtl/>
        </w:rPr>
        <w:t>نظرية</w:t>
      </w:r>
      <w:r>
        <w:rPr>
          <w:noProof/>
          <w:rtl/>
        </w:rPr>
        <w:t xml:space="preserve"> </w:t>
      </w:r>
      <w:r>
        <w:rPr>
          <w:rFonts w:hint="eastAsia"/>
          <w:noProof/>
          <w:rtl/>
        </w:rPr>
        <w:t>البحث</w:t>
      </w:r>
      <w:r>
        <w:rPr>
          <w:noProof/>
          <w:rtl/>
        </w:rPr>
        <w:t xml:space="preserve"> </w:t>
      </w:r>
      <w:r>
        <w:rPr>
          <w:rFonts w:hint="eastAsia"/>
          <w:noProof/>
          <w:rtl/>
        </w:rPr>
        <w:t>الدلالي</w:t>
      </w:r>
      <w:r>
        <w:rPr>
          <w:noProof/>
          <w:rtl/>
        </w:rPr>
        <w:t xml:space="preserve"> </w:t>
      </w:r>
      <w:r>
        <w:rPr>
          <w:rFonts w:hint="eastAsia"/>
          <w:noProof/>
          <w:rtl/>
        </w:rPr>
        <w:t>عند</w:t>
      </w:r>
      <w:r>
        <w:rPr>
          <w:noProof/>
          <w:rtl/>
        </w:rPr>
        <w:t xml:space="preserve"> </w:t>
      </w:r>
      <w:r>
        <w:rPr>
          <w:rFonts w:hint="eastAsia"/>
          <w:noProof/>
          <w:rtl/>
        </w:rPr>
        <w:t>المحدثين</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Toc367623468 \h</w:instrText>
      </w:r>
      <w:r>
        <w:rPr>
          <w:noProof/>
          <w:rtl/>
        </w:rPr>
        <w:instrText xml:space="preserve"> </w:instrText>
      </w:r>
      <w:r w:rsidR="00034CF8">
        <w:rPr>
          <w:noProof/>
          <w:rtl/>
        </w:rPr>
      </w:r>
      <w:r w:rsidR="00034CF8">
        <w:rPr>
          <w:noProof/>
          <w:rtl/>
        </w:rPr>
        <w:fldChar w:fldCharType="separate"/>
      </w:r>
      <w:r w:rsidR="00AC74AB">
        <w:rPr>
          <w:noProof/>
          <w:rtl/>
        </w:rPr>
        <w:t>11</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rFonts w:hint="eastAsia"/>
          <w:noProof/>
          <w:rtl/>
        </w:rPr>
        <w:t>أصالة</w:t>
      </w:r>
      <w:r>
        <w:rPr>
          <w:noProof/>
          <w:rtl/>
        </w:rPr>
        <w:t xml:space="preserve"> </w:t>
      </w:r>
      <w:r>
        <w:rPr>
          <w:rFonts w:hint="eastAsia"/>
          <w:noProof/>
          <w:rtl/>
        </w:rPr>
        <w:t>البحث</w:t>
      </w:r>
      <w:r>
        <w:rPr>
          <w:noProof/>
          <w:rtl/>
        </w:rPr>
        <w:t xml:space="preserve"> </w:t>
      </w:r>
      <w:r>
        <w:rPr>
          <w:rFonts w:hint="eastAsia"/>
          <w:noProof/>
          <w:rtl/>
        </w:rPr>
        <w:t>الدلالي</w:t>
      </w:r>
      <w:r>
        <w:rPr>
          <w:noProof/>
          <w:rtl/>
        </w:rPr>
        <w:t xml:space="preserve"> </w:t>
      </w:r>
      <w:r>
        <w:rPr>
          <w:rFonts w:hint="eastAsia"/>
          <w:noProof/>
          <w:rtl/>
        </w:rPr>
        <w:t>عند</w:t>
      </w:r>
      <w:r>
        <w:rPr>
          <w:noProof/>
          <w:rtl/>
        </w:rPr>
        <w:t xml:space="preserve"> </w:t>
      </w:r>
      <w:r>
        <w:rPr>
          <w:rFonts w:hint="eastAsia"/>
          <w:noProof/>
          <w:rtl/>
        </w:rPr>
        <w:t>العرب</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Toc367623469 \h</w:instrText>
      </w:r>
      <w:r>
        <w:rPr>
          <w:noProof/>
          <w:rtl/>
        </w:rPr>
        <w:instrText xml:space="preserve"> </w:instrText>
      </w:r>
      <w:r w:rsidR="00034CF8">
        <w:rPr>
          <w:noProof/>
          <w:rtl/>
        </w:rPr>
      </w:r>
      <w:r w:rsidR="00034CF8">
        <w:rPr>
          <w:noProof/>
          <w:rtl/>
        </w:rPr>
        <w:fldChar w:fldCharType="separate"/>
      </w:r>
      <w:r w:rsidR="00AC74AB">
        <w:rPr>
          <w:noProof/>
          <w:rtl/>
        </w:rPr>
        <w:t>22</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rFonts w:hint="eastAsia"/>
          <w:noProof/>
          <w:rtl/>
        </w:rPr>
        <w:t>الظاهرة</w:t>
      </w:r>
      <w:r>
        <w:rPr>
          <w:noProof/>
          <w:rtl/>
        </w:rPr>
        <w:t xml:space="preserve"> </w:t>
      </w:r>
      <w:r>
        <w:rPr>
          <w:rFonts w:hint="eastAsia"/>
          <w:noProof/>
          <w:rtl/>
        </w:rPr>
        <w:t>الأولى</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Toc367623470 \h</w:instrText>
      </w:r>
      <w:r>
        <w:rPr>
          <w:noProof/>
          <w:rtl/>
        </w:rPr>
        <w:instrText xml:space="preserve"> </w:instrText>
      </w:r>
      <w:r w:rsidR="00034CF8">
        <w:rPr>
          <w:noProof/>
          <w:rtl/>
        </w:rPr>
      </w:r>
      <w:r w:rsidR="00034CF8">
        <w:rPr>
          <w:noProof/>
          <w:rtl/>
        </w:rPr>
        <w:fldChar w:fldCharType="separate"/>
      </w:r>
      <w:r w:rsidR="00AC74AB">
        <w:rPr>
          <w:noProof/>
          <w:rtl/>
        </w:rPr>
        <w:t>43</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rFonts w:hint="eastAsia"/>
          <w:noProof/>
          <w:rtl/>
        </w:rPr>
        <w:t>الظاهرة</w:t>
      </w:r>
      <w:r>
        <w:rPr>
          <w:noProof/>
          <w:rtl/>
        </w:rPr>
        <w:t xml:space="preserve"> </w:t>
      </w:r>
      <w:r>
        <w:rPr>
          <w:rFonts w:hint="eastAsia"/>
          <w:noProof/>
          <w:rtl/>
        </w:rPr>
        <w:t>الثانية</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Toc367623471 \h</w:instrText>
      </w:r>
      <w:r>
        <w:rPr>
          <w:noProof/>
          <w:rtl/>
        </w:rPr>
        <w:instrText xml:space="preserve"> </w:instrText>
      </w:r>
      <w:r w:rsidR="00034CF8">
        <w:rPr>
          <w:noProof/>
          <w:rtl/>
        </w:rPr>
      </w:r>
      <w:r w:rsidR="00034CF8">
        <w:rPr>
          <w:noProof/>
          <w:rtl/>
        </w:rPr>
        <w:fldChar w:fldCharType="separate"/>
      </w:r>
      <w:r w:rsidR="00AC74AB">
        <w:rPr>
          <w:noProof/>
          <w:rtl/>
        </w:rPr>
        <w:t>47</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بسم</w:t>
      </w:r>
      <w:r>
        <w:rPr>
          <w:noProof/>
          <w:rtl/>
        </w:rPr>
        <w:t xml:space="preserve"> </w:t>
      </w:r>
      <w:r>
        <w:rPr>
          <w:rFonts w:hint="eastAsia"/>
          <w:noProof/>
          <w:rtl/>
        </w:rPr>
        <w:t>الله</w:t>
      </w:r>
      <w:r>
        <w:rPr>
          <w:noProof/>
          <w:rtl/>
        </w:rPr>
        <w:t xml:space="preserve"> </w:t>
      </w:r>
      <w:r>
        <w:rPr>
          <w:rFonts w:hint="eastAsia"/>
          <w:noProof/>
          <w:rtl/>
        </w:rPr>
        <w:t>الرحمن</w:t>
      </w:r>
      <w:r>
        <w:rPr>
          <w:noProof/>
          <w:rtl/>
        </w:rPr>
        <w:t xml:space="preserve"> </w:t>
      </w:r>
      <w:r>
        <w:rPr>
          <w:rFonts w:hint="eastAsia"/>
          <w:noProof/>
          <w:rtl/>
        </w:rPr>
        <w:t>الرحيم</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Toc367623472 \h</w:instrText>
      </w:r>
      <w:r>
        <w:rPr>
          <w:noProof/>
          <w:rtl/>
        </w:rPr>
        <w:instrText xml:space="preserve"> </w:instrText>
      </w:r>
      <w:r w:rsidR="00034CF8">
        <w:rPr>
          <w:noProof/>
          <w:rtl/>
        </w:rPr>
      </w:r>
      <w:r w:rsidR="00034CF8">
        <w:rPr>
          <w:noProof/>
          <w:rtl/>
        </w:rPr>
        <w:fldChar w:fldCharType="separate"/>
      </w:r>
      <w:r w:rsidR="00AC74AB">
        <w:rPr>
          <w:noProof/>
          <w:rtl/>
        </w:rPr>
        <w:t>48</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rFonts w:hint="eastAsia"/>
          <w:noProof/>
          <w:rtl/>
        </w:rPr>
        <w:t>الظاهرة</w:t>
      </w:r>
      <w:r>
        <w:rPr>
          <w:noProof/>
          <w:rtl/>
        </w:rPr>
        <w:t xml:space="preserve"> </w:t>
      </w:r>
      <w:r>
        <w:rPr>
          <w:rFonts w:hint="eastAsia"/>
          <w:noProof/>
          <w:rtl/>
        </w:rPr>
        <w:t>الثالثة</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Toc367623473 \h</w:instrText>
      </w:r>
      <w:r>
        <w:rPr>
          <w:noProof/>
          <w:rtl/>
        </w:rPr>
        <w:instrText xml:space="preserve"> </w:instrText>
      </w:r>
      <w:r w:rsidR="00034CF8">
        <w:rPr>
          <w:noProof/>
          <w:rtl/>
        </w:rPr>
      </w:r>
      <w:r w:rsidR="00034CF8">
        <w:rPr>
          <w:noProof/>
          <w:rtl/>
        </w:rPr>
        <w:fldChar w:fldCharType="separate"/>
      </w:r>
      <w:r w:rsidR="00AC74AB">
        <w:rPr>
          <w:noProof/>
          <w:rtl/>
        </w:rPr>
        <w:t>50</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rFonts w:hint="eastAsia"/>
          <w:noProof/>
          <w:rtl/>
        </w:rPr>
        <w:t>هذا</w:t>
      </w:r>
      <w:r>
        <w:rPr>
          <w:noProof/>
          <w:rtl/>
        </w:rPr>
        <w:t xml:space="preserve"> </w:t>
      </w:r>
      <w:r>
        <w:rPr>
          <w:rFonts w:hint="eastAsia"/>
          <w:noProof/>
          <w:rtl/>
        </w:rPr>
        <w:t>المعجم</w:t>
      </w:r>
      <w:r>
        <w:rPr>
          <w:noProof/>
          <w:rtl/>
        </w:rPr>
        <w:t xml:space="preserve"> : </w:t>
      </w:r>
      <w:r>
        <w:rPr>
          <w:rFonts w:hint="eastAsia"/>
          <w:noProof/>
          <w:rtl/>
        </w:rPr>
        <w:t>ـ</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Toc367623474 \h</w:instrText>
      </w:r>
      <w:r>
        <w:rPr>
          <w:noProof/>
          <w:rtl/>
        </w:rPr>
        <w:instrText xml:space="preserve"> </w:instrText>
      </w:r>
      <w:r w:rsidR="00034CF8">
        <w:rPr>
          <w:noProof/>
          <w:rtl/>
        </w:rPr>
      </w:r>
      <w:r w:rsidR="00034CF8">
        <w:rPr>
          <w:noProof/>
          <w:rtl/>
        </w:rPr>
        <w:fldChar w:fldCharType="separate"/>
      </w:r>
      <w:r w:rsidR="00AC74AB">
        <w:rPr>
          <w:noProof/>
          <w:rtl/>
        </w:rPr>
        <w:t>60</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أ</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Toc367623475 \h</w:instrText>
      </w:r>
      <w:r>
        <w:rPr>
          <w:noProof/>
          <w:rtl/>
        </w:rPr>
        <w:instrText xml:space="preserve"> </w:instrText>
      </w:r>
      <w:r w:rsidR="00034CF8">
        <w:rPr>
          <w:noProof/>
          <w:rtl/>
        </w:rPr>
      </w:r>
      <w:r w:rsidR="00034CF8">
        <w:rPr>
          <w:noProof/>
          <w:rtl/>
        </w:rPr>
        <w:fldChar w:fldCharType="separate"/>
      </w:r>
      <w:r w:rsidR="00AC74AB">
        <w:rPr>
          <w:noProof/>
          <w:rtl/>
        </w:rPr>
        <w:t>61</w:t>
      </w:r>
      <w:r w:rsidR="00034CF8">
        <w:rPr>
          <w:noProof/>
          <w:rtl/>
        </w:rPr>
        <w:fldChar w:fldCharType="end"/>
      </w:r>
    </w:p>
    <w:p w:rsidR="00D7012C" w:rsidRDefault="00D7012C">
      <w:pPr>
        <w:bidi w:val="0"/>
        <w:spacing w:before="480" w:line="276" w:lineRule="auto"/>
        <w:ind w:firstLine="0"/>
        <w:jc w:val="center"/>
        <w:rPr>
          <w:bCs/>
          <w:noProof/>
          <w:rtl/>
        </w:rPr>
      </w:pPr>
      <w:r>
        <w:rPr>
          <w:noProof/>
          <w:rtl/>
        </w:rPr>
        <w:br w:type="page"/>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lastRenderedPageBreak/>
        <w:t xml:space="preserve">« </w:t>
      </w:r>
      <w:r>
        <w:rPr>
          <w:rFonts w:hint="eastAsia"/>
          <w:noProof/>
          <w:rtl/>
        </w:rPr>
        <w:t>الدلاليون</w:t>
      </w:r>
      <w:r>
        <w:rPr>
          <w:noProof/>
          <w:rtl/>
        </w:rPr>
        <w:t xml:space="preserve"> </w:t>
      </w:r>
      <w:r>
        <w:rPr>
          <w:rFonts w:hint="eastAsia"/>
          <w:noProof/>
          <w:rtl/>
        </w:rPr>
        <w:t>العرب</w:t>
      </w:r>
      <w:r>
        <w:rPr>
          <w:noProof/>
          <w:rtl/>
        </w:rPr>
        <w:t xml:space="preserve"> </w:t>
      </w:r>
      <w:r>
        <w:rPr>
          <w:rFonts w:hint="eastAsia"/>
          <w:noProof/>
          <w:rtl/>
        </w:rPr>
        <w:t>القدامى</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Toc367623476 \h</w:instrText>
      </w:r>
      <w:r>
        <w:rPr>
          <w:noProof/>
          <w:rtl/>
        </w:rPr>
        <w:instrText xml:space="preserve"> </w:instrText>
      </w:r>
      <w:r w:rsidR="00034CF8">
        <w:rPr>
          <w:noProof/>
          <w:rtl/>
        </w:rPr>
      </w:r>
      <w:r w:rsidR="00034CF8">
        <w:rPr>
          <w:noProof/>
          <w:rtl/>
        </w:rPr>
        <w:fldChar w:fldCharType="separate"/>
      </w:r>
      <w:r w:rsidR="00AC74AB">
        <w:rPr>
          <w:noProof/>
          <w:rtl/>
        </w:rPr>
        <w:t>61</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ب</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Toc367623477 \h</w:instrText>
      </w:r>
      <w:r>
        <w:rPr>
          <w:noProof/>
          <w:rtl/>
        </w:rPr>
        <w:instrText xml:space="preserve"> </w:instrText>
      </w:r>
      <w:r w:rsidR="00034CF8">
        <w:rPr>
          <w:noProof/>
          <w:rtl/>
        </w:rPr>
      </w:r>
      <w:r w:rsidR="00034CF8">
        <w:rPr>
          <w:noProof/>
          <w:rtl/>
        </w:rPr>
        <w:fldChar w:fldCharType="separate"/>
      </w:r>
      <w:r w:rsidR="00AC74AB">
        <w:rPr>
          <w:noProof/>
          <w:rtl/>
        </w:rPr>
        <w:t>61</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ت</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Toc367623478 \h</w:instrText>
      </w:r>
      <w:r>
        <w:rPr>
          <w:noProof/>
          <w:rtl/>
        </w:rPr>
        <w:instrText xml:space="preserve"> </w:instrText>
      </w:r>
      <w:r w:rsidR="00034CF8">
        <w:rPr>
          <w:noProof/>
          <w:rtl/>
        </w:rPr>
      </w:r>
      <w:r w:rsidR="00034CF8">
        <w:rPr>
          <w:noProof/>
          <w:rtl/>
        </w:rPr>
        <w:fldChar w:fldCharType="separate"/>
      </w:r>
      <w:r w:rsidR="00AC74AB">
        <w:rPr>
          <w:noProof/>
          <w:rtl/>
        </w:rPr>
        <w:t>62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ث</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Toc367623479 \h</w:instrText>
      </w:r>
      <w:r>
        <w:rPr>
          <w:noProof/>
          <w:rtl/>
        </w:rPr>
        <w:instrText xml:space="preserve"> </w:instrText>
      </w:r>
      <w:r w:rsidR="00034CF8">
        <w:rPr>
          <w:noProof/>
          <w:rtl/>
        </w:rPr>
      </w:r>
      <w:r w:rsidR="00034CF8">
        <w:rPr>
          <w:noProof/>
          <w:rtl/>
        </w:rPr>
        <w:fldChar w:fldCharType="separate"/>
      </w:r>
      <w:r w:rsidR="00AC74AB">
        <w:rPr>
          <w:noProof/>
          <w:rtl/>
        </w:rPr>
        <w:t>62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ج</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Toc367623480 \h</w:instrText>
      </w:r>
      <w:r>
        <w:rPr>
          <w:noProof/>
          <w:rtl/>
        </w:rPr>
        <w:instrText xml:space="preserve"> </w:instrText>
      </w:r>
      <w:r w:rsidR="00034CF8">
        <w:rPr>
          <w:noProof/>
          <w:rtl/>
        </w:rPr>
      </w:r>
      <w:r w:rsidR="00034CF8">
        <w:rPr>
          <w:noProof/>
          <w:rtl/>
        </w:rPr>
        <w:fldChar w:fldCharType="separate"/>
      </w:r>
      <w:r w:rsidR="00AC74AB">
        <w:rPr>
          <w:noProof/>
          <w:rtl/>
        </w:rPr>
        <w:t>62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ح</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Toc367623481 \h</w:instrText>
      </w:r>
      <w:r>
        <w:rPr>
          <w:noProof/>
          <w:rtl/>
        </w:rPr>
        <w:instrText xml:space="preserve"> </w:instrText>
      </w:r>
      <w:r w:rsidR="00034CF8">
        <w:rPr>
          <w:noProof/>
          <w:rtl/>
        </w:rPr>
      </w:r>
      <w:r w:rsidR="00034CF8">
        <w:rPr>
          <w:noProof/>
          <w:rtl/>
        </w:rPr>
        <w:fldChar w:fldCharType="separate"/>
      </w:r>
      <w:r w:rsidR="00AC74AB">
        <w:rPr>
          <w:noProof/>
          <w:rtl/>
        </w:rPr>
        <w:t>62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خ</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Toc367623482 \h</w:instrText>
      </w:r>
      <w:r>
        <w:rPr>
          <w:noProof/>
          <w:rtl/>
        </w:rPr>
        <w:instrText xml:space="preserve"> </w:instrText>
      </w:r>
      <w:r w:rsidR="00034CF8">
        <w:rPr>
          <w:noProof/>
          <w:rtl/>
        </w:rPr>
      </w:r>
      <w:r w:rsidR="00034CF8">
        <w:rPr>
          <w:noProof/>
          <w:rtl/>
        </w:rPr>
        <w:fldChar w:fldCharType="separate"/>
      </w:r>
      <w:r w:rsidR="00AC74AB">
        <w:rPr>
          <w:noProof/>
          <w:rtl/>
        </w:rPr>
        <w:t>63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ر</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Toc367623483 \h</w:instrText>
      </w:r>
      <w:r>
        <w:rPr>
          <w:noProof/>
          <w:rtl/>
        </w:rPr>
        <w:instrText xml:space="preserve"> </w:instrText>
      </w:r>
      <w:r w:rsidR="00034CF8">
        <w:rPr>
          <w:noProof/>
          <w:rtl/>
        </w:rPr>
      </w:r>
      <w:r w:rsidR="00034CF8">
        <w:rPr>
          <w:noProof/>
          <w:rtl/>
        </w:rPr>
        <w:fldChar w:fldCharType="separate"/>
      </w:r>
      <w:r w:rsidR="00AC74AB">
        <w:rPr>
          <w:noProof/>
          <w:rtl/>
        </w:rPr>
        <w:t>63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ز</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Toc367623484 \h</w:instrText>
      </w:r>
      <w:r>
        <w:rPr>
          <w:noProof/>
          <w:rtl/>
        </w:rPr>
        <w:instrText xml:space="preserve"> </w:instrText>
      </w:r>
      <w:r w:rsidR="00034CF8">
        <w:rPr>
          <w:noProof/>
          <w:rtl/>
        </w:rPr>
      </w:r>
      <w:r w:rsidR="00034CF8">
        <w:rPr>
          <w:noProof/>
          <w:rtl/>
        </w:rPr>
        <w:fldChar w:fldCharType="separate"/>
      </w:r>
      <w:r w:rsidR="00AC74AB">
        <w:rPr>
          <w:noProof/>
          <w:rtl/>
        </w:rPr>
        <w:t>63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س</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Toc367623485 \h</w:instrText>
      </w:r>
      <w:r>
        <w:rPr>
          <w:noProof/>
          <w:rtl/>
        </w:rPr>
        <w:instrText xml:space="preserve"> </w:instrText>
      </w:r>
      <w:r w:rsidR="00034CF8">
        <w:rPr>
          <w:noProof/>
          <w:rtl/>
        </w:rPr>
      </w:r>
      <w:r w:rsidR="00034CF8">
        <w:rPr>
          <w:noProof/>
          <w:rtl/>
        </w:rPr>
        <w:fldChar w:fldCharType="separate"/>
      </w:r>
      <w:r w:rsidR="00AC74AB">
        <w:rPr>
          <w:noProof/>
          <w:rtl/>
        </w:rPr>
        <w:t>64</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ش</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Toc367623486 \h</w:instrText>
      </w:r>
      <w:r>
        <w:rPr>
          <w:noProof/>
          <w:rtl/>
        </w:rPr>
        <w:instrText xml:space="preserve"> </w:instrText>
      </w:r>
      <w:r w:rsidR="00034CF8">
        <w:rPr>
          <w:noProof/>
          <w:rtl/>
        </w:rPr>
      </w:r>
      <w:r w:rsidR="00034CF8">
        <w:rPr>
          <w:noProof/>
          <w:rtl/>
        </w:rPr>
        <w:fldChar w:fldCharType="separate"/>
      </w:r>
      <w:r w:rsidR="00AC74AB">
        <w:rPr>
          <w:noProof/>
          <w:rtl/>
        </w:rPr>
        <w:t>64</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ط</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Toc367623487 \h</w:instrText>
      </w:r>
      <w:r>
        <w:rPr>
          <w:noProof/>
          <w:rtl/>
        </w:rPr>
        <w:instrText xml:space="preserve"> </w:instrText>
      </w:r>
      <w:r w:rsidR="00034CF8">
        <w:rPr>
          <w:noProof/>
          <w:rtl/>
        </w:rPr>
      </w:r>
      <w:r w:rsidR="00034CF8">
        <w:rPr>
          <w:noProof/>
          <w:rtl/>
        </w:rPr>
        <w:fldChar w:fldCharType="separate"/>
      </w:r>
      <w:r w:rsidR="00AC74AB">
        <w:rPr>
          <w:noProof/>
          <w:rtl/>
        </w:rPr>
        <w:t>65</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ع</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Toc367623488 \h</w:instrText>
      </w:r>
      <w:r>
        <w:rPr>
          <w:noProof/>
          <w:rtl/>
        </w:rPr>
        <w:instrText xml:space="preserve"> </w:instrText>
      </w:r>
      <w:r w:rsidR="00034CF8">
        <w:rPr>
          <w:noProof/>
          <w:rtl/>
        </w:rPr>
      </w:r>
      <w:r w:rsidR="00034CF8">
        <w:rPr>
          <w:noProof/>
          <w:rtl/>
        </w:rPr>
        <w:fldChar w:fldCharType="separate"/>
      </w:r>
      <w:r w:rsidR="00AC74AB">
        <w:rPr>
          <w:noProof/>
          <w:rtl/>
        </w:rPr>
        <w:t>65</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ف</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Toc367623489 \h</w:instrText>
      </w:r>
      <w:r>
        <w:rPr>
          <w:noProof/>
          <w:rtl/>
        </w:rPr>
        <w:instrText xml:space="preserve"> </w:instrText>
      </w:r>
      <w:r w:rsidR="00034CF8">
        <w:rPr>
          <w:noProof/>
          <w:rtl/>
        </w:rPr>
      </w:r>
      <w:r w:rsidR="00034CF8">
        <w:rPr>
          <w:noProof/>
          <w:rtl/>
        </w:rPr>
        <w:fldChar w:fldCharType="separate"/>
      </w:r>
      <w:r w:rsidR="00AC74AB">
        <w:rPr>
          <w:noProof/>
          <w:rtl/>
        </w:rPr>
        <w:t>66</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ق</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Toc367623490 \h</w:instrText>
      </w:r>
      <w:r>
        <w:rPr>
          <w:noProof/>
          <w:rtl/>
        </w:rPr>
        <w:instrText xml:space="preserve"> </w:instrText>
      </w:r>
      <w:r w:rsidR="00034CF8">
        <w:rPr>
          <w:noProof/>
          <w:rtl/>
        </w:rPr>
      </w:r>
      <w:r w:rsidR="00034CF8">
        <w:rPr>
          <w:noProof/>
          <w:rtl/>
        </w:rPr>
        <w:fldChar w:fldCharType="separate"/>
      </w:r>
      <w:r w:rsidR="00AC74AB">
        <w:rPr>
          <w:noProof/>
          <w:rtl/>
        </w:rPr>
        <w:t>66</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م</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Toc367623491 \h</w:instrText>
      </w:r>
      <w:r>
        <w:rPr>
          <w:noProof/>
          <w:rtl/>
        </w:rPr>
        <w:instrText xml:space="preserve"> </w:instrText>
      </w:r>
      <w:r w:rsidR="00034CF8">
        <w:rPr>
          <w:noProof/>
          <w:rtl/>
        </w:rPr>
      </w:r>
      <w:r w:rsidR="00034CF8">
        <w:rPr>
          <w:noProof/>
          <w:rtl/>
        </w:rPr>
        <w:fldChar w:fldCharType="separate"/>
      </w:r>
      <w:r w:rsidR="00AC74AB">
        <w:rPr>
          <w:noProof/>
          <w:rtl/>
        </w:rPr>
        <w:t>66</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ن</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Toc367623492 \h</w:instrText>
      </w:r>
      <w:r>
        <w:rPr>
          <w:noProof/>
          <w:rtl/>
        </w:rPr>
        <w:instrText xml:space="preserve"> </w:instrText>
      </w:r>
      <w:r w:rsidR="00034CF8">
        <w:rPr>
          <w:noProof/>
          <w:rtl/>
        </w:rPr>
      </w:r>
      <w:r w:rsidR="00034CF8">
        <w:rPr>
          <w:noProof/>
          <w:rtl/>
        </w:rPr>
        <w:fldChar w:fldCharType="separate"/>
      </w:r>
      <w:r w:rsidR="00AC74AB">
        <w:rPr>
          <w:noProof/>
          <w:rtl/>
        </w:rPr>
        <w:t>67</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ه</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Toc367623493 \h</w:instrText>
      </w:r>
      <w:r>
        <w:rPr>
          <w:noProof/>
          <w:rtl/>
        </w:rPr>
        <w:instrText xml:space="preserve"> </w:instrText>
      </w:r>
      <w:r w:rsidR="00034CF8">
        <w:rPr>
          <w:noProof/>
          <w:rtl/>
        </w:rPr>
      </w:r>
      <w:r w:rsidR="00034CF8">
        <w:rPr>
          <w:noProof/>
          <w:rtl/>
        </w:rPr>
        <w:fldChar w:fldCharType="separate"/>
      </w:r>
      <w:r w:rsidR="00AC74AB">
        <w:rPr>
          <w:noProof/>
          <w:rtl/>
        </w:rPr>
        <w:t>67</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ب</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Toc367623494 \h</w:instrText>
      </w:r>
      <w:r>
        <w:rPr>
          <w:noProof/>
          <w:rtl/>
        </w:rPr>
        <w:instrText xml:space="preserve"> </w:instrText>
      </w:r>
      <w:r w:rsidR="00034CF8">
        <w:rPr>
          <w:noProof/>
          <w:rtl/>
        </w:rPr>
      </w:r>
      <w:r w:rsidR="00034CF8">
        <w:rPr>
          <w:noProof/>
          <w:rtl/>
        </w:rPr>
        <w:fldChar w:fldCharType="separate"/>
      </w:r>
      <w:r w:rsidR="00AC74AB">
        <w:rPr>
          <w:noProof/>
          <w:rtl/>
        </w:rPr>
        <w:t>68</w:t>
      </w:r>
      <w:r w:rsidR="00034CF8">
        <w:rPr>
          <w:noProof/>
          <w:rtl/>
        </w:rPr>
        <w:fldChar w:fldCharType="end"/>
      </w:r>
    </w:p>
    <w:p w:rsidR="00D7012C" w:rsidRDefault="00D7012C">
      <w:pPr>
        <w:bidi w:val="0"/>
        <w:spacing w:before="480" w:line="276" w:lineRule="auto"/>
        <w:ind w:firstLine="0"/>
        <w:jc w:val="center"/>
        <w:rPr>
          <w:bCs/>
          <w:noProof/>
          <w:rtl/>
        </w:rPr>
      </w:pPr>
      <w:r>
        <w:rPr>
          <w:noProof/>
          <w:rtl/>
        </w:rPr>
        <w:br w:type="page"/>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lastRenderedPageBreak/>
        <w:t xml:space="preserve">« </w:t>
      </w:r>
      <w:r>
        <w:rPr>
          <w:rFonts w:hint="eastAsia"/>
          <w:noProof/>
          <w:rtl/>
        </w:rPr>
        <w:t>الدلاليون</w:t>
      </w:r>
      <w:r>
        <w:rPr>
          <w:noProof/>
          <w:rtl/>
        </w:rPr>
        <w:t xml:space="preserve"> </w:t>
      </w:r>
      <w:r>
        <w:rPr>
          <w:rFonts w:hint="eastAsia"/>
          <w:noProof/>
          <w:rtl/>
        </w:rPr>
        <w:t>العرب</w:t>
      </w:r>
      <w:r>
        <w:rPr>
          <w:noProof/>
          <w:rtl/>
        </w:rPr>
        <w:t xml:space="preserve"> </w:t>
      </w:r>
      <w:r>
        <w:rPr>
          <w:rFonts w:hint="eastAsia"/>
          <w:noProof/>
          <w:rtl/>
        </w:rPr>
        <w:t>المحدثون</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Toc367623495 \h</w:instrText>
      </w:r>
      <w:r>
        <w:rPr>
          <w:noProof/>
          <w:rtl/>
        </w:rPr>
        <w:instrText xml:space="preserve"> </w:instrText>
      </w:r>
      <w:r w:rsidR="00034CF8">
        <w:rPr>
          <w:noProof/>
          <w:rtl/>
        </w:rPr>
      </w:r>
      <w:r w:rsidR="00034CF8">
        <w:rPr>
          <w:noProof/>
          <w:rtl/>
        </w:rPr>
        <w:fldChar w:fldCharType="separate"/>
      </w:r>
      <w:r w:rsidR="00AC74AB">
        <w:rPr>
          <w:noProof/>
          <w:rtl/>
        </w:rPr>
        <w:t>68</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أ</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Toc367623496 \h</w:instrText>
      </w:r>
      <w:r>
        <w:rPr>
          <w:noProof/>
          <w:rtl/>
        </w:rPr>
        <w:instrText xml:space="preserve"> </w:instrText>
      </w:r>
      <w:r w:rsidR="00034CF8">
        <w:rPr>
          <w:noProof/>
          <w:rtl/>
        </w:rPr>
      </w:r>
      <w:r w:rsidR="00034CF8">
        <w:rPr>
          <w:noProof/>
          <w:rtl/>
        </w:rPr>
        <w:fldChar w:fldCharType="separate"/>
      </w:r>
      <w:r w:rsidR="00AC74AB">
        <w:rPr>
          <w:noProof/>
          <w:rtl/>
        </w:rPr>
        <w:t>68</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ب</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Toc367623497 \h</w:instrText>
      </w:r>
      <w:r>
        <w:rPr>
          <w:noProof/>
          <w:rtl/>
        </w:rPr>
        <w:instrText xml:space="preserve"> </w:instrText>
      </w:r>
      <w:r w:rsidR="00034CF8">
        <w:rPr>
          <w:noProof/>
          <w:rtl/>
        </w:rPr>
      </w:r>
      <w:r w:rsidR="00034CF8">
        <w:rPr>
          <w:noProof/>
          <w:rtl/>
        </w:rPr>
        <w:fldChar w:fldCharType="separate"/>
      </w:r>
      <w:r w:rsidR="00AC74AB">
        <w:rPr>
          <w:noProof/>
          <w:rtl/>
        </w:rPr>
        <w:t>69</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ت</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Toc367623498 \h</w:instrText>
      </w:r>
      <w:r>
        <w:rPr>
          <w:noProof/>
          <w:rtl/>
        </w:rPr>
        <w:instrText xml:space="preserve"> </w:instrText>
      </w:r>
      <w:r w:rsidR="00034CF8">
        <w:rPr>
          <w:noProof/>
          <w:rtl/>
        </w:rPr>
      </w:r>
      <w:r w:rsidR="00034CF8">
        <w:rPr>
          <w:noProof/>
          <w:rtl/>
        </w:rPr>
        <w:fldChar w:fldCharType="separate"/>
      </w:r>
      <w:r w:rsidR="00AC74AB">
        <w:rPr>
          <w:noProof/>
          <w:rtl/>
        </w:rPr>
        <w:t>70</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ث</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Toc367623499 \h</w:instrText>
      </w:r>
      <w:r>
        <w:rPr>
          <w:noProof/>
          <w:rtl/>
        </w:rPr>
        <w:instrText xml:space="preserve"> </w:instrText>
      </w:r>
      <w:r w:rsidR="00034CF8">
        <w:rPr>
          <w:noProof/>
          <w:rtl/>
        </w:rPr>
      </w:r>
      <w:r w:rsidR="00034CF8">
        <w:rPr>
          <w:noProof/>
          <w:rtl/>
        </w:rPr>
        <w:fldChar w:fldCharType="separate"/>
      </w:r>
      <w:r w:rsidR="00AC74AB">
        <w:rPr>
          <w:noProof/>
          <w:rtl/>
        </w:rPr>
        <w:t>70</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ج</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Toc367623500 \h</w:instrText>
      </w:r>
      <w:r>
        <w:rPr>
          <w:noProof/>
          <w:rtl/>
        </w:rPr>
        <w:instrText xml:space="preserve"> </w:instrText>
      </w:r>
      <w:r w:rsidR="00034CF8">
        <w:rPr>
          <w:noProof/>
          <w:rtl/>
        </w:rPr>
      </w:r>
      <w:r w:rsidR="00034CF8">
        <w:rPr>
          <w:noProof/>
          <w:rtl/>
        </w:rPr>
        <w:fldChar w:fldCharType="separate"/>
      </w:r>
      <w:r w:rsidR="00AC74AB">
        <w:rPr>
          <w:noProof/>
          <w:rtl/>
        </w:rPr>
        <w:t>70</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ح</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Toc367623501 \h</w:instrText>
      </w:r>
      <w:r>
        <w:rPr>
          <w:noProof/>
          <w:rtl/>
        </w:rPr>
        <w:instrText xml:space="preserve"> </w:instrText>
      </w:r>
      <w:r w:rsidR="00034CF8">
        <w:rPr>
          <w:noProof/>
          <w:rtl/>
        </w:rPr>
      </w:r>
      <w:r w:rsidR="00034CF8">
        <w:rPr>
          <w:noProof/>
          <w:rtl/>
        </w:rPr>
        <w:fldChar w:fldCharType="separate"/>
      </w:r>
      <w:r w:rsidR="00AC74AB">
        <w:rPr>
          <w:noProof/>
          <w:rtl/>
        </w:rPr>
        <w:t>71</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خ</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Toc367623502 \h</w:instrText>
      </w:r>
      <w:r>
        <w:rPr>
          <w:noProof/>
          <w:rtl/>
        </w:rPr>
        <w:instrText xml:space="preserve"> </w:instrText>
      </w:r>
      <w:r w:rsidR="00034CF8">
        <w:rPr>
          <w:noProof/>
          <w:rtl/>
        </w:rPr>
      </w:r>
      <w:r w:rsidR="00034CF8">
        <w:rPr>
          <w:noProof/>
          <w:rtl/>
        </w:rPr>
        <w:fldChar w:fldCharType="separate"/>
      </w:r>
      <w:r w:rsidR="00AC74AB">
        <w:rPr>
          <w:noProof/>
          <w:rtl/>
        </w:rPr>
        <w:t>72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د</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Toc367623503 \h</w:instrText>
      </w:r>
      <w:r>
        <w:rPr>
          <w:noProof/>
          <w:rtl/>
        </w:rPr>
        <w:instrText xml:space="preserve"> </w:instrText>
      </w:r>
      <w:r w:rsidR="00034CF8">
        <w:rPr>
          <w:noProof/>
          <w:rtl/>
        </w:rPr>
      </w:r>
      <w:r w:rsidR="00034CF8">
        <w:rPr>
          <w:noProof/>
          <w:rtl/>
        </w:rPr>
        <w:fldChar w:fldCharType="separate"/>
      </w:r>
      <w:r w:rsidR="00AC74AB">
        <w:rPr>
          <w:noProof/>
          <w:rtl/>
        </w:rPr>
        <w:t>72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ر</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Toc367623504 \h</w:instrText>
      </w:r>
      <w:r>
        <w:rPr>
          <w:noProof/>
          <w:rtl/>
        </w:rPr>
        <w:instrText xml:space="preserve"> </w:instrText>
      </w:r>
      <w:r w:rsidR="00034CF8">
        <w:rPr>
          <w:noProof/>
          <w:rtl/>
        </w:rPr>
      </w:r>
      <w:r w:rsidR="00034CF8">
        <w:rPr>
          <w:noProof/>
          <w:rtl/>
        </w:rPr>
        <w:fldChar w:fldCharType="separate"/>
      </w:r>
      <w:r w:rsidR="00AC74AB">
        <w:rPr>
          <w:noProof/>
          <w:rtl/>
        </w:rPr>
        <w:t>72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ز</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Toc367623505 \h</w:instrText>
      </w:r>
      <w:r>
        <w:rPr>
          <w:noProof/>
          <w:rtl/>
        </w:rPr>
        <w:instrText xml:space="preserve"> </w:instrText>
      </w:r>
      <w:r w:rsidR="00034CF8">
        <w:rPr>
          <w:noProof/>
          <w:rtl/>
        </w:rPr>
      </w:r>
      <w:r w:rsidR="00034CF8">
        <w:rPr>
          <w:noProof/>
          <w:rtl/>
        </w:rPr>
        <w:fldChar w:fldCharType="separate"/>
      </w:r>
      <w:r w:rsidR="00AC74AB">
        <w:rPr>
          <w:noProof/>
          <w:rtl/>
        </w:rPr>
        <w:t>72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س</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Toc367623506 \h</w:instrText>
      </w:r>
      <w:r>
        <w:rPr>
          <w:noProof/>
          <w:rtl/>
        </w:rPr>
        <w:instrText xml:space="preserve"> </w:instrText>
      </w:r>
      <w:r w:rsidR="00034CF8">
        <w:rPr>
          <w:noProof/>
          <w:rtl/>
        </w:rPr>
      </w:r>
      <w:r w:rsidR="00034CF8">
        <w:rPr>
          <w:noProof/>
          <w:rtl/>
        </w:rPr>
        <w:fldChar w:fldCharType="separate"/>
      </w:r>
      <w:r w:rsidR="00AC74AB">
        <w:rPr>
          <w:noProof/>
          <w:rtl/>
        </w:rPr>
        <w:t>73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ش</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Toc367623507 \h</w:instrText>
      </w:r>
      <w:r>
        <w:rPr>
          <w:noProof/>
          <w:rtl/>
        </w:rPr>
        <w:instrText xml:space="preserve"> </w:instrText>
      </w:r>
      <w:r w:rsidR="00034CF8">
        <w:rPr>
          <w:noProof/>
          <w:rtl/>
        </w:rPr>
      </w:r>
      <w:r w:rsidR="00034CF8">
        <w:rPr>
          <w:noProof/>
          <w:rtl/>
        </w:rPr>
        <w:fldChar w:fldCharType="separate"/>
      </w:r>
      <w:r w:rsidR="00AC74AB">
        <w:rPr>
          <w:noProof/>
          <w:rtl/>
        </w:rPr>
        <w:t>73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ص</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Toc367623508 \h</w:instrText>
      </w:r>
      <w:r>
        <w:rPr>
          <w:noProof/>
          <w:rtl/>
        </w:rPr>
        <w:instrText xml:space="preserve"> </w:instrText>
      </w:r>
      <w:r w:rsidR="00034CF8">
        <w:rPr>
          <w:noProof/>
          <w:rtl/>
        </w:rPr>
      </w:r>
      <w:r w:rsidR="00034CF8">
        <w:rPr>
          <w:noProof/>
          <w:rtl/>
        </w:rPr>
        <w:fldChar w:fldCharType="separate"/>
      </w:r>
      <w:r w:rsidR="00AC74AB">
        <w:rPr>
          <w:noProof/>
          <w:rtl/>
        </w:rPr>
        <w:t>73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ط</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Toc367623509 \h</w:instrText>
      </w:r>
      <w:r>
        <w:rPr>
          <w:noProof/>
          <w:rtl/>
        </w:rPr>
        <w:instrText xml:space="preserve"> </w:instrText>
      </w:r>
      <w:r w:rsidR="00034CF8">
        <w:rPr>
          <w:noProof/>
          <w:rtl/>
        </w:rPr>
      </w:r>
      <w:r w:rsidR="00034CF8">
        <w:rPr>
          <w:noProof/>
          <w:rtl/>
        </w:rPr>
        <w:fldChar w:fldCharType="separate"/>
      </w:r>
      <w:r w:rsidR="00AC74AB">
        <w:rPr>
          <w:noProof/>
          <w:rtl/>
        </w:rPr>
        <w:t>74</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ع</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Toc367623510 \h</w:instrText>
      </w:r>
      <w:r>
        <w:rPr>
          <w:noProof/>
          <w:rtl/>
        </w:rPr>
        <w:instrText xml:space="preserve"> </w:instrText>
      </w:r>
      <w:r w:rsidR="00034CF8">
        <w:rPr>
          <w:noProof/>
          <w:rtl/>
        </w:rPr>
      </w:r>
      <w:r w:rsidR="00034CF8">
        <w:rPr>
          <w:noProof/>
          <w:rtl/>
        </w:rPr>
        <w:fldChar w:fldCharType="separate"/>
      </w:r>
      <w:r w:rsidR="00AC74AB">
        <w:rPr>
          <w:noProof/>
          <w:rtl/>
        </w:rPr>
        <w:t>74</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ف</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Toc367623511 \h</w:instrText>
      </w:r>
      <w:r>
        <w:rPr>
          <w:noProof/>
          <w:rtl/>
        </w:rPr>
        <w:instrText xml:space="preserve"> </w:instrText>
      </w:r>
      <w:r w:rsidR="00034CF8">
        <w:rPr>
          <w:noProof/>
          <w:rtl/>
        </w:rPr>
      </w:r>
      <w:r w:rsidR="00034CF8">
        <w:rPr>
          <w:noProof/>
          <w:rtl/>
        </w:rPr>
        <w:fldChar w:fldCharType="separate"/>
      </w:r>
      <w:r w:rsidR="00AC74AB">
        <w:rPr>
          <w:noProof/>
          <w:rtl/>
        </w:rPr>
        <w:t>76</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ق</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Toc367623512 \h</w:instrText>
      </w:r>
      <w:r>
        <w:rPr>
          <w:noProof/>
          <w:rtl/>
        </w:rPr>
        <w:instrText xml:space="preserve"> </w:instrText>
      </w:r>
      <w:r w:rsidR="00034CF8">
        <w:rPr>
          <w:noProof/>
          <w:rtl/>
        </w:rPr>
      </w:r>
      <w:r w:rsidR="00034CF8">
        <w:rPr>
          <w:noProof/>
          <w:rtl/>
        </w:rPr>
        <w:fldChar w:fldCharType="separate"/>
      </w:r>
      <w:r w:rsidR="00AC74AB">
        <w:rPr>
          <w:noProof/>
          <w:rtl/>
        </w:rPr>
        <w:t>76</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ك</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Toc367623513 \h</w:instrText>
      </w:r>
      <w:r>
        <w:rPr>
          <w:noProof/>
          <w:rtl/>
        </w:rPr>
        <w:instrText xml:space="preserve"> </w:instrText>
      </w:r>
      <w:r w:rsidR="00034CF8">
        <w:rPr>
          <w:noProof/>
          <w:rtl/>
        </w:rPr>
      </w:r>
      <w:r w:rsidR="00034CF8">
        <w:rPr>
          <w:noProof/>
          <w:rtl/>
        </w:rPr>
        <w:fldChar w:fldCharType="separate"/>
      </w:r>
      <w:r w:rsidR="00AC74AB">
        <w:rPr>
          <w:noProof/>
          <w:rtl/>
        </w:rPr>
        <w:t>77</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م</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Toc367623514 \h</w:instrText>
      </w:r>
      <w:r>
        <w:rPr>
          <w:noProof/>
          <w:rtl/>
        </w:rPr>
        <w:instrText xml:space="preserve"> </w:instrText>
      </w:r>
      <w:r w:rsidR="00034CF8">
        <w:rPr>
          <w:noProof/>
          <w:rtl/>
        </w:rPr>
      </w:r>
      <w:r w:rsidR="00034CF8">
        <w:rPr>
          <w:noProof/>
          <w:rtl/>
        </w:rPr>
        <w:fldChar w:fldCharType="separate"/>
      </w:r>
      <w:r w:rsidR="00AC74AB">
        <w:rPr>
          <w:noProof/>
          <w:rtl/>
        </w:rPr>
        <w:t>77</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ن</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Toc367623515 \h</w:instrText>
      </w:r>
      <w:r>
        <w:rPr>
          <w:noProof/>
          <w:rtl/>
        </w:rPr>
        <w:instrText xml:space="preserve"> </w:instrText>
      </w:r>
      <w:r w:rsidR="00034CF8">
        <w:rPr>
          <w:noProof/>
          <w:rtl/>
        </w:rPr>
      </w:r>
      <w:r w:rsidR="00034CF8">
        <w:rPr>
          <w:noProof/>
          <w:rtl/>
        </w:rPr>
        <w:fldChar w:fldCharType="separate"/>
      </w:r>
      <w:r w:rsidR="00AC74AB">
        <w:rPr>
          <w:noProof/>
          <w:rtl/>
        </w:rPr>
        <w:t>80</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ه</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Toc367623516 \h</w:instrText>
      </w:r>
      <w:r>
        <w:rPr>
          <w:noProof/>
          <w:rtl/>
        </w:rPr>
        <w:instrText xml:space="preserve"> </w:instrText>
      </w:r>
      <w:r w:rsidR="00034CF8">
        <w:rPr>
          <w:noProof/>
          <w:rtl/>
        </w:rPr>
      </w:r>
      <w:r w:rsidR="00034CF8">
        <w:rPr>
          <w:noProof/>
          <w:rtl/>
        </w:rPr>
        <w:fldChar w:fldCharType="separate"/>
      </w:r>
      <w:r w:rsidR="00AC74AB">
        <w:rPr>
          <w:noProof/>
          <w:rtl/>
        </w:rPr>
        <w:t>80</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ي</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Toc367623517 \h</w:instrText>
      </w:r>
      <w:r>
        <w:rPr>
          <w:noProof/>
          <w:rtl/>
        </w:rPr>
        <w:instrText xml:space="preserve"> </w:instrText>
      </w:r>
      <w:r w:rsidR="00034CF8">
        <w:rPr>
          <w:noProof/>
          <w:rtl/>
        </w:rPr>
      </w:r>
      <w:r w:rsidR="00034CF8">
        <w:rPr>
          <w:noProof/>
          <w:rtl/>
        </w:rPr>
        <w:fldChar w:fldCharType="separate"/>
      </w:r>
      <w:r w:rsidR="00AC74AB">
        <w:rPr>
          <w:noProof/>
          <w:rtl/>
        </w:rPr>
        <w:t>81</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ج</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Toc367623518 \h</w:instrText>
      </w:r>
      <w:r>
        <w:rPr>
          <w:noProof/>
          <w:rtl/>
        </w:rPr>
        <w:instrText xml:space="preserve"> </w:instrText>
      </w:r>
      <w:r w:rsidR="00034CF8">
        <w:rPr>
          <w:noProof/>
          <w:rtl/>
        </w:rPr>
      </w:r>
      <w:r w:rsidR="00034CF8">
        <w:rPr>
          <w:noProof/>
          <w:rtl/>
        </w:rPr>
        <w:fldChar w:fldCharType="separate"/>
      </w:r>
      <w:r w:rsidR="00AC74AB">
        <w:rPr>
          <w:noProof/>
          <w:rtl/>
        </w:rPr>
        <w:t>82</w:t>
      </w:r>
      <w:r w:rsidR="00034CF8">
        <w:rPr>
          <w:noProof/>
          <w:rtl/>
        </w:rPr>
        <w:fldChar w:fldCharType="end"/>
      </w:r>
    </w:p>
    <w:p w:rsidR="00D7012C" w:rsidRDefault="00D7012C">
      <w:pPr>
        <w:bidi w:val="0"/>
        <w:spacing w:before="480" w:line="276" w:lineRule="auto"/>
        <w:ind w:firstLine="0"/>
        <w:jc w:val="center"/>
        <w:rPr>
          <w:bCs/>
          <w:noProof/>
          <w:rtl/>
        </w:rPr>
      </w:pPr>
      <w:r>
        <w:rPr>
          <w:noProof/>
          <w:rtl/>
        </w:rPr>
        <w:br w:type="page"/>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lastRenderedPageBreak/>
        <w:t xml:space="preserve">« </w:t>
      </w:r>
      <w:r>
        <w:rPr>
          <w:rFonts w:hint="eastAsia"/>
          <w:noProof/>
          <w:rtl/>
        </w:rPr>
        <w:t>الدلاليون</w:t>
      </w:r>
      <w:r>
        <w:rPr>
          <w:noProof/>
          <w:rtl/>
        </w:rPr>
        <w:t xml:space="preserve"> </w:t>
      </w:r>
      <w:r>
        <w:rPr>
          <w:rFonts w:hint="eastAsia"/>
          <w:noProof/>
          <w:rtl/>
        </w:rPr>
        <w:t>الأوروبيون</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Toc367623519 \h</w:instrText>
      </w:r>
      <w:r>
        <w:rPr>
          <w:noProof/>
          <w:rtl/>
        </w:rPr>
        <w:instrText xml:space="preserve"> </w:instrText>
      </w:r>
      <w:r w:rsidR="00034CF8">
        <w:rPr>
          <w:noProof/>
          <w:rtl/>
        </w:rPr>
      </w:r>
      <w:r w:rsidR="00034CF8">
        <w:rPr>
          <w:noProof/>
          <w:rtl/>
        </w:rPr>
        <w:fldChar w:fldCharType="separate"/>
      </w:r>
      <w:r w:rsidR="00AC74AB">
        <w:rPr>
          <w:noProof/>
          <w:rtl/>
        </w:rPr>
        <w:t>82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أ</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Toc367623520 \h</w:instrText>
      </w:r>
      <w:r>
        <w:rPr>
          <w:noProof/>
          <w:rtl/>
        </w:rPr>
        <w:instrText xml:space="preserve"> </w:instrText>
      </w:r>
      <w:r w:rsidR="00034CF8">
        <w:rPr>
          <w:noProof/>
          <w:rtl/>
        </w:rPr>
      </w:r>
      <w:r w:rsidR="00034CF8">
        <w:rPr>
          <w:noProof/>
          <w:rtl/>
        </w:rPr>
        <w:fldChar w:fldCharType="separate"/>
      </w:r>
      <w:r w:rsidR="00AC74AB">
        <w:rPr>
          <w:noProof/>
          <w:rtl/>
        </w:rPr>
        <w:t>82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ب</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Toc367623521 \h</w:instrText>
      </w:r>
      <w:r>
        <w:rPr>
          <w:noProof/>
          <w:rtl/>
        </w:rPr>
        <w:instrText xml:space="preserve"> </w:instrText>
      </w:r>
      <w:r w:rsidR="00034CF8">
        <w:rPr>
          <w:noProof/>
          <w:rtl/>
        </w:rPr>
      </w:r>
      <w:r w:rsidR="00034CF8">
        <w:rPr>
          <w:noProof/>
          <w:rtl/>
        </w:rPr>
        <w:fldChar w:fldCharType="separate"/>
      </w:r>
      <w:r w:rsidR="00AC74AB">
        <w:rPr>
          <w:noProof/>
          <w:rtl/>
        </w:rPr>
        <w:t>82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ث</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Toc367623522 \h</w:instrText>
      </w:r>
      <w:r>
        <w:rPr>
          <w:noProof/>
          <w:rtl/>
        </w:rPr>
        <w:instrText xml:space="preserve"> </w:instrText>
      </w:r>
      <w:r w:rsidR="00034CF8">
        <w:rPr>
          <w:noProof/>
          <w:rtl/>
        </w:rPr>
      </w:r>
      <w:r w:rsidR="00034CF8">
        <w:rPr>
          <w:noProof/>
          <w:rtl/>
        </w:rPr>
        <w:fldChar w:fldCharType="separate"/>
      </w:r>
      <w:r w:rsidR="00AC74AB">
        <w:rPr>
          <w:noProof/>
          <w:rtl/>
        </w:rPr>
        <w:t>82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ج</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Toc367623523 \h</w:instrText>
      </w:r>
      <w:r>
        <w:rPr>
          <w:noProof/>
          <w:rtl/>
        </w:rPr>
        <w:instrText xml:space="preserve"> </w:instrText>
      </w:r>
      <w:r w:rsidR="00034CF8">
        <w:rPr>
          <w:noProof/>
          <w:rtl/>
        </w:rPr>
      </w:r>
      <w:r w:rsidR="00034CF8">
        <w:rPr>
          <w:noProof/>
          <w:rtl/>
        </w:rPr>
        <w:fldChar w:fldCharType="separate"/>
      </w:r>
      <w:r w:rsidR="00AC74AB">
        <w:rPr>
          <w:noProof/>
          <w:rtl/>
        </w:rPr>
        <w:t>82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ر</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Toc367623524 \h</w:instrText>
      </w:r>
      <w:r>
        <w:rPr>
          <w:noProof/>
          <w:rtl/>
        </w:rPr>
        <w:instrText xml:space="preserve"> </w:instrText>
      </w:r>
      <w:r w:rsidR="00034CF8">
        <w:rPr>
          <w:noProof/>
          <w:rtl/>
        </w:rPr>
      </w:r>
      <w:r w:rsidR="00034CF8">
        <w:rPr>
          <w:noProof/>
          <w:rtl/>
        </w:rPr>
        <w:fldChar w:fldCharType="separate"/>
      </w:r>
      <w:r w:rsidR="00AC74AB">
        <w:rPr>
          <w:noProof/>
          <w:rtl/>
        </w:rPr>
        <w:t>83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ز</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Toc367623525 \h</w:instrText>
      </w:r>
      <w:r>
        <w:rPr>
          <w:noProof/>
          <w:rtl/>
        </w:rPr>
        <w:instrText xml:space="preserve"> </w:instrText>
      </w:r>
      <w:r w:rsidR="00034CF8">
        <w:rPr>
          <w:noProof/>
          <w:rtl/>
        </w:rPr>
      </w:r>
      <w:r w:rsidR="00034CF8">
        <w:rPr>
          <w:noProof/>
          <w:rtl/>
        </w:rPr>
        <w:fldChar w:fldCharType="separate"/>
      </w:r>
      <w:r w:rsidR="00AC74AB">
        <w:rPr>
          <w:noProof/>
          <w:rtl/>
        </w:rPr>
        <w:t>83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س</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Toc367623526 \h</w:instrText>
      </w:r>
      <w:r>
        <w:rPr>
          <w:noProof/>
          <w:rtl/>
        </w:rPr>
        <w:instrText xml:space="preserve"> </w:instrText>
      </w:r>
      <w:r w:rsidR="00034CF8">
        <w:rPr>
          <w:noProof/>
          <w:rtl/>
        </w:rPr>
      </w:r>
      <w:r w:rsidR="00034CF8">
        <w:rPr>
          <w:noProof/>
          <w:rtl/>
        </w:rPr>
        <w:fldChar w:fldCharType="separate"/>
      </w:r>
      <w:r w:rsidR="00AC74AB">
        <w:rPr>
          <w:noProof/>
          <w:rtl/>
        </w:rPr>
        <w:t>83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ش</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Toc367623527 \h</w:instrText>
      </w:r>
      <w:r>
        <w:rPr>
          <w:noProof/>
          <w:rtl/>
        </w:rPr>
        <w:instrText xml:space="preserve"> </w:instrText>
      </w:r>
      <w:r w:rsidR="00034CF8">
        <w:rPr>
          <w:noProof/>
          <w:rtl/>
        </w:rPr>
      </w:r>
      <w:r w:rsidR="00034CF8">
        <w:rPr>
          <w:noProof/>
          <w:rtl/>
        </w:rPr>
        <w:fldChar w:fldCharType="separate"/>
      </w:r>
      <w:r w:rsidR="00AC74AB">
        <w:rPr>
          <w:noProof/>
          <w:rtl/>
        </w:rPr>
        <w:t>83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غ</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Toc367623528 \h</w:instrText>
      </w:r>
      <w:r>
        <w:rPr>
          <w:noProof/>
          <w:rtl/>
        </w:rPr>
        <w:instrText xml:space="preserve"> </w:instrText>
      </w:r>
      <w:r w:rsidR="00034CF8">
        <w:rPr>
          <w:noProof/>
          <w:rtl/>
        </w:rPr>
      </w:r>
      <w:r w:rsidR="00034CF8">
        <w:rPr>
          <w:noProof/>
          <w:rtl/>
        </w:rPr>
        <w:fldChar w:fldCharType="separate"/>
      </w:r>
      <w:r w:rsidR="00AC74AB">
        <w:rPr>
          <w:noProof/>
          <w:rtl/>
        </w:rPr>
        <w:t>83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ف</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Toc367623529 \h</w:instrText>
      </w:r>
      <w:r>
        <w:rPr>
          <w:noProof/>
          <w:rtl/>
        </w:rPr>
        <w:instrText xml:space="preserve"> </w:instrText>
      </w:r>
      <w:r w:rsidR="00034CF8">
        <w:rPr>
          <w:noProof/>
          <w:rtl/>
        </w:rPr>
      </w:r>
      <w:r w:rsidR="00034CF8">
        <w:rPr>
          <w:noProof/>
          <w:rtl/>
        </w:rPr>
        <w:fldChar w:fldCharType="separate"/>
      </w:r>
      <w:r w:rsidR="00AC74AB">
        <w:rPr>
          <w:noProof/>
          <w:rtl/>
        </w:rPr>
        <w:t>83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ك</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Toc367623530 \h</w:instrText>
      </w:r>
      <w:r>
        <w:rPr>
          <w:noProof/>
          <w:rtl/>
        </w:rPr>
        <w:instrText xml:space="preserve"> </w:instrText>
      </w:r>
      <w:r w:rsidR="00034CF8">
        <w:rPr>
          <w:noProof/>
          <w:rtl/>
        </w:rPr>
      </w:r>
      <w:r w:rsidR="00034CF8">
        <w:rPr>
          <w:noProof/>
          <w:rtl/>
        </w:rPr>
        <w:fldChar w:fldCharType="separate"/>
      </w:r>
      <w:r w:rsidR="00AC74AB">
        <w:rPr>
          <w:noProof/>
          <w:rtl/>
        </w:rPr>
        <w:t>83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ل</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Toc367623531 \h</w:instrText>
      </w:r>
      <w:r>
        <w:rPr>
          <w:noProof/>
          <w:rtl/>
        </w:rPr>
        <w:instrText xml:space="preserve"> </w:instrText>
      </w:r>
      <w:r w:rsidR="00034CF8">
        <w:rPr>
          <w:noProof/>
          <w:rtl/>
        </w:rPr>
      </w:r>
      <w:r w:rsidR="00034CF8">
        <w:rPr>
          <w:noProof/>
          <w:rtl/>
        </w:rPr>
        <w:fldChar w:fldCharType="separate"/>
      </w:r>
      <w:r w:rsidR="00AC74AB">
        <w:rPr>
          <w:noProof/>
          <w:rtl/>
        </w:rPr>
        <w:t>83</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م</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Toc367623532 \h</w:instrText>
      </w:r>
      <w:r>
        <w:rPr>
          <w:noProof/>
          <w:rtl/>
        </w:rPr>
        <w:instrText xml:space="preserve"> </w:instrText>
      </w:r>
      <w:r w:rsidR="00034CF8">
        <w:rPr>
          <w:noProof/>
          <w:rtl/>
        </w:rPr>
      </w:r>
      <w:r w:rsidR="00034CF8">
        <w:rPr>
          <w:noProof/>
          <w:rtl/>
        </w:rPr>
        <w:fldChar w:fldCharType="separate"/>
      </w:r>
      <w:r w:rsidR="00AC74AB">
        <w:rPr>
          <w:noProof/>
          <w:rtl/>
        </w:rPr>
        <w:t>84</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ن</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Toc367623533 \h</w:instrText>
      </w:r>
      <w:r>
        <w:rPr>
          <w:noProof/>
          <w:rtl/>
        </w:rPr>
        <w:instrText xml:space="preserve"> </w:instrText>
      </w:r>
      <w:r w:rsidR="00034CF8">
        <w:rPr>
          <w:noProof/>
          <w:rtl/>
        </w:rPr>
      </w:r>
      <w:r w:rsidR="00034CF8">
        <w:rPr>
          <w:noProof/>
          <w:rtl/>
        </w:rPr>
        <w:fldChar w:fldCharType="separate"/>
      </w:r>
      <w:r w:rsidR="00AC74AB">
        <w:rPr>
          <w:noProof/>
          <w:rtl/>
        </w:rPr>
        <w:t>84</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و</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Toc367623534 \h</w:instrText>
      </w:r>
      <w:r>
        <w:rPr>
          <w:noProof/>
          <w:rtl/>
        </w:rPr>
        <w:instrText xml:space="preserve"> </w:instrText>
      </w:r>
      <w:r w:rsidR="00034CF8">
        <w:rPr>
          <w:noProof/>
          <w:rtl/>
        </w:rPr>
      </w:r>
      <w:r w:rsidR="00034CF8">
        <w:rPr>
          <w:noProof/>
          <w:rtl/>
        </w:rPr>
        <w:fldChar w:fldCharType="separate"/>
      </w:r>
      <w:r w:rsidR="00AC74AB">
        <w:rPr>
          <w:noProof/>
          <w:rtl/>
        </w:rPr>
        <w:t>84</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ي</w:t>
      </w:r>
      <w:r>
        <w:rPr>
          <w:noProof/>
          <w:rtl/>
        </w:rPr>
        <w:t>)</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Toc367623535 \h</w:instrText>
      </w:r>
      <w:r>
        <w:rPr>
          <w:noProof/>
          <w:rtl/>
        </w:rPr>
        <w:instrText xml:space="preserve"> </w:instrText>
      </w:r>
      <w:r w:rsidR="00034CF8">
        <w:rPr>
          <w:noProof/>
          <w:rtl/>
        </w:rPr>
      </w:r>
      <w:r w:rsidR="00034CF8">
        <w:rPr>
          <w:noProof/>
          <w:rtl/>
        </w:rPr>
        <w:fldChar w:fldCharType="separate"/>
      </w:r>
      <w:r w:rsidR="00AC74AB">
        <w:rPr>
          <w:noProof/>
          <w:rtl/>
        </w:rPr>
        <w:t>84</w:t>
      </w:r>
      <w:r w:rsidR="00034CF8">
        <w:rPr>
          <w:noProof/>
          <w:rtl/>
        </w:rPr>
        <w:fldChar w:fldCharType="end"/>
      </w:r>
    </w:p>
    <w:p w:rsidR="00D7012C" w:rsidRDefault="00D7012C">
      <w:pPr>
        <w:bidi w:val="0"/>
        <w:spacing w:before="480" w:line="276" w:lineRule="auto"/>
        <w:ind w:firstLine="0"/>
        <w:jc w:val="center"/>
        <w:rPr>
          <w:bCs/>
          <w:noProof/>
          <w:rtl/>
        </w:rPr>
      </w:pPr>
      <w:r>
        <w:rPr>
          <w:noProof/>
          <w:rtl/>
        </w:rPr>
        <w:br w:type="page"/>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lastRenderedPageBreak/>
        <w:t xml:space="preserve">« </w:t>
      </w:r>
      <w:r>
        <w:rPr>
          <w:rFonts w:hint="eastAsia"/>
          <w:noProof/>
          <w:rtl/>
        </w:rPr>
        <w:t>خاتمة</w:t>
      </w:r>
      <w:r>
        <w:rPr>
          <w:noProof/>
          <w:rtl/>
        </w:rPr>
        <w:t xml:space="preserve"> </w:t>
      </w:r>
      <w:r>
        <w:rPr>
          <w:rFonts w:hint="eastAsia"/>
          <w:noProof/>
          <w:rtl/>
        </w:rPr>
        <w:t>البحث</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Toc367623536 \h</w:instrText>
      </w:r>
      <w:r>
        <w:rPr>
          <w:noProof/>
          <w:rtl/>
        </w:rPr>
        <w:instrText xml:space="preserve"> </w:instrText>
      </w:r>
      <w:r w:rsidR="00034CF8">
        <w:rPr>
          <w:noProof/>
          <w:rtl/>
        </w:rPr>
      </w:r>
      <w:r w:rsidR="00034CF8">
        <w:rPr>
          <w:noProof/>
          <w:rtl/>
        </w:rPr>
        <w:fldChar w:fldCharType="separate"/>
      </w:r>
      <w:r w:rsidR="00AC74AB">
        <w:rPr>
          <w:noProof/>
          <w:rtl/>
        </w:rPr>
        <w:t>85</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المصادر</w:t>
      </w:r>
      <w:r>
        <w:rPr>
          <w:noProof/>
          <w:rtl/>
        </w:rPr>
        <w:t xml:space="preserve"> </w:t>
      </w:r>
      <w:r>
        <w:rPr>
          <w:rFonts w:hint="eastAsia"/>
          <w:noProof/>
          <w:rtl/>
        </w:rPr>
        <w:t>والمراجع</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Toc367623537 \h</w:instrText>
      </w:r>
      <w:r>
        <w:rPr>
          <w:noProof/>
          <w:rtl/>
        </w:rPr>
        <w:instrText xml:space="preserve"> </w:instrText>
      </w:r>
      <w:r w:rsidR="00034CF8">
        <w:rPr>
          <w:noProof/>
          <w:rtl/>
        </w:rPr>
      </w:r>
      <w:r w:rsidR="00034CF8">
        <w:rPr>
          <w:noProof/>
          <w:rtl/>
        </w:rPr>
        <w:fldChar w:fldCharType="separate"/>
      </w:r>
      <w:r w:rsidR="00AC74AB">
        <w:rPr>
          <w:noProof/>
          <w:rtl/>
        </w:rPr>
        <w:t>88</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rFonts w:hint="eastAsia"/>
          <w:noProof/>
          <w:rtl/>
        </w:rPr>
        <w:t>أ</w:t>
      </w:r>
      <w:r>
        <w:rPr>
          <w:noProof/>
          <w:rtl/>
        </w:rPr>
        <w:t xml:space="preserve"> </w:t>
      </w:r>
      <w:r>
        <w:rPr>
          <w:rFonts w:hint="eastAsia"/>
          <w:noProof/>
          <w:rtl/>
        </w:rPr>
        <w:t>ـ</w:t>
      </w:r>
      <w:r>
        <w:rPr>
          <w:noProof/>
          <w:rtl/>
        </w:rPr>
        <w:t xml:space="preserve"> </w:t>
      </w:r>
      <w:r>
        <w:rPr>
          <w:rFonts w:hint="eastAsia"/>
          <w:noProof/>
          <w:rtl/>
        </w:rPr>
        <w:t>العربية</w:t>
      </w:r>
      <w:r>
        <w:rPr>
          <w:noProof/>
          <w:rtl/>
        </w:rPr>
        <w:t xml:space="preserve"> :</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Toc367623538 \h</w:instrText>
      </w:r>
      <w:r>
        <w:rPr>
          <w:noProof/>
          <w:rtl/>
        </w:rPr>
        <w:instrText xml:space="preserve"> </w:instrText>
      </w:r>
      <w:r w:rsidR="00034CF8">
        <w:rPr>
          <w:noProof/>
          <w:rtl/>
        </w:rPr>
      </w:r>
      <w:r w:rsidR="00034CF8">
        <w:rPr>
          <w:noProof/>
          <w:rtl/>
        </w:rPr>
        <w:fldChar w:fldCharType="separate"/>
      </w:r>
      <w:r w:rsidR="00AC74AB">
        <w:rPr>
          <w:noProof/>
          <w:rtl/>
        </w:rPr>
        <w:t>88</w:t>
      </w:r>
      <w:r w:rsidR="00034CF8">
        <w:rPr>
          <w:noProof/>
          <w:rtl/>
        </w:rPr>
        <w:fldChar w:fldCharType="end"/>
      </w:r>
    </w:p>
    <w:p w:rsidR="00D7012C" w:rsidRDefault="00D7012C">
      <w:pPr>
        <w:pStyle w:val="TOC2"/>
        <w:tabs>
          <w:tab w:val="right" w:leader="dot" w:pos="7361"/>
        </w:tabs>
        <w:rPr>
          <w:rFonts w:asciiTheme="minorHAnsi" w:eastAsiaTheme="minorEastAsia" w:hAnsiTheme="minorHAnsi" w:cstheme="minorBidi"/>
          <w:noProof/>
          <w:color w:val="auto"/>
          <w:sz w:val="22"/>
          <w:szCs w:val="22"/>
          <w:rtl/>
          <w:lang w:bidi="fa-IR"/>
        </w:rPr>
      </w:pPr>
      <w:r>
        <w:rPr>
          <w:rFonts w:hint="eastAsia"/>
          <w:noProof/>
          <w:rtl/>
        </w:rPr>
        <w:t>ب</w:t>
      </w:r>
      <w:r>
        <w:rPr>
          <w:noProof/>
          <w:rtl/>
        </w:rPr>
        <w:t xml:space="preserve"> </w:t>
      </w:r>
      <w:r>
        <w:rPr>
          <w:rFonts w:hint="eastAsia"/>
          <w:noProof/>
          <w:rtl/>
        </w:rPr>
        <w:t>ـ</w:t>
      </w:r>
      <w:r>
        <w:rPr>
          <w:noProof/>
          <w:rtl/>
        </w:rPr>
        <w:t xml:space="preserve"> </w:t>
      </w:r>
      <w:r>
        <w:rPr>
          <w:rFonts w:hint="eastAsia"/>
          <w:noProof/>
          <w:rtl/>
        </w:rPr>
        <w:t>الأجنبية</w:t>
      </w:r>
      <w:r>
        <w:rPr>
          <w:noProof/>
          <w:rtl/>
        </w:rPr>
        <w:t xml:space="preserve"> : </w:t>
      </w:r>
      <w:r>
        <w:rPr>
          <w:rFonts w:hint="eastAsia"/>
          <w:noProof/>
          <w:rtl/>
        </w:rPr>
        <w:t>ـ</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Toc367623539 \h</w:instrText>
      </w:r>
      <w:r>
        <w:rPr>
          <w:noProof/>
          <w:rtl/>
        </w:rPr>
        <w:instrText xml:space="preserve"> </w:instrText>
      </w:r>
      <w:r w:rsidR="00034CF8">
        <w:rPr>
          <w:noProof/>
          <w:rtl/>
        </w:rPr>
      </w:r>
      <w:r w:rsidR="00034CF8">
        <w:rPr>
          <w:noProof/>
          <w:rtl/>
        </w:rPr>
        <w:fldChar w:fldCharType="separate"/>
      </w:r>
      <w:r w:rsidR="00AC74AB">
        <w:rPr>
          <w:noProof/>
          <w:rtl/>
        </w:rPr>
        <w:t>91</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rFonts w:hint="eastAsia"/>
          <w:noProof/>
          <w:rtl/>
        </w:rPr>
        <w:t>ثبت</w:t>
      </w:r>
      <w:r>
        <w:rPr>
          <w:noProof/>
          <w:rtl/>
        </w:rPr>
        <w:t xml:space="preserve"> </w:t>
      </w:r>
      <w:r>
        <w:rPr>
          <w:rFonts w:hint="eastAsia"/>
          <w:noProof/>
          <w:rtl/>
        </w:rPr>
        <w:t>الآيات</w:t>
      </w:r>
      <w:r>
        <w:rPr>
          <w:noProof/>
          <w:rtl/>
        </w:rPr>
        <w:t xml:space="preserve"> </w:t>
      </w:r>
      <w:r>
        <w:rPr>
          <w:rFonts w:hint="eastAsia"/>
          <w:noProof/>
          <w:rtl/>
        </w:rPr>
        <w:t>القرآنية</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Toc367623540 \h</w:instrText>
      </w:r>
      <w:r>
        <w:rPr>
          <w:noProof/>
          <w:rtl/>
        </w:rPr>
        <w:instrText xml:space="preserve"> </w:instrText>
      </w:r>
      <w:r w:rsidR="00034CF8">
        <w:rPr>
          <w:noProof/>
          <w:rtl/>
        </w:rPr>
      </w:r>
      <w:r w:rsidR="00034CF8">
        <w:rPr>
          <w:noProof/>
          <w:rtl/>
        </w:rPr>
        <w:fldChar w:fldCharType="separate"/>
      </w:r>
      <w:r w:rsidR="00AC74AB">
        <w:rPr>
          <w:noProof/>
          <w:rtl/>
        </w:rPr>
        <w:t>92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rFonts w:hint="eastAsia"/>
          <w:noProof/>
          <w:rtl/>
        </w:rPr>
        <w:t>الواردة</w:t>
      </w:r>
      <w:r>
        <w:rPr>
          <w:noProof/>
          <w:rtl/>
        </w:rPr>
        <w:t xml:space="preserve"> </w:t>
      </w:r>
      <w:r>
        <w:rPr>
          <w:rFonts w:hint="eastAsia"/>
          <w:noProof/>
          <w:rtl/>
        </w:rPr>
        <w:t>في</w:t>
      </w:r>
      <w:r>
        <w:rPr>
          <w:noProof/>
          <w:rtl/>
        </w:rPr>
        <w:t xml:space="preserve"> </w:t>
      </w:r>
      <w:r>
        <w:rPr>
          <w:rFonts w:hint="eastAsia"/>
          <w:noProof/>
          <w:rtl/>
        </w:rPr>
        <w:t>الكتاب</w:t>
      </w:r>
      <w:r>
        <w:rPr>
          <w:noProof/>
          <w:rtl/>
        </w:rPr>
        <w:t xml:space="preserve"> </w:t>
      </w:r>
      <w:r>
        <w:rPr>
          <w:rFonts w:hint="eastAsia"/>
          <w:noProof/>
          <w:rtl/>
        </w:rPr>
        <w:t>بحسب</w:t>
      </w:r>
      <w:r>
        <w:rPr>
          <w:noProof/>
          <w:rtl/>
        </w:rPr>
        <w:t xml:space="preserve"> </w:t>
      </w:r>
      <w:r>
        <w:rPr>
          <w:rFonts w:hint="eastAsia"/>
          <w:noProof/>
          <w:rtl/>
        </w:rPr>
        <w:t>ترتيب</w:t>
      </w:r>
      <w:r>
        <w:rPr>
          <w:noProof/>
          <w:rtl/>
        </w:rPr>
        <w:t xml:space="preserve"> </w:t>
      </w:r>
      <w:r>
        <w:rPr>
          <w:rFonts w:hint="eastAsia"/>
          <w:noProof/>
          <w:rtl/>
        </w:rPr>
        <w:t>المصحف</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Toc367623541 \h</w:instrText>
      </w:r>
      <w:r>
        <w:rPr>
          <w:noProof/>
          <w:rtl/>
        </w:rPr>
        <w:instrText xml:space="preserve"> </w:instrText>
      </w:r>
      <w:r w:rsidR="00034CF8">
        <w:rPr>
          <w:noProof/>
          <w:rtl/>
        </w:rPr>
      </w:r>
      <w:r w:rsidR="00034CF8">
        <w:rPr>
          <w:noProof/>
          <w:rtl/>
        </w:rPr>
        <w:fldChar w:fldCharType="separate"/>
      </w:r>
      <w:r w:rsidR="00AC74AB">
        <w:rPr>
          <w:noProof/>
          <w:rtl/>
        </w:rPr>
        <w:t>92</w:t>
      </w:r>
      <w:r w:rsidR="00034CF8">
        <w:rPr>
          <w:noProof/>
          <w:rtl/>
        </w:rPr>
        <w:fldChar w:fldCharType="end"/>
      </w:r>
    </w:p>
    <w:p w:rsidR="00D7012C" w:rsidRDefault="00D7012C">
      <w:pPr>
        <w:pStyle w:val="TOC1"/>
        <w:rPr>
          <w:rFonts w:asciiTheme="minorHAnsi" w:eastAsiaTheme="minorEastAsia" w:hAnsiTheme="minorHAnsi" w:cstheme="minorBidi"/>
          <w:bCs w:val="0"/>
          <w:noProof/>
          <w:color w:val="auto"/>
          <w:sz w:val="22"/>
          <w:szCs w:val="22"/>
          <w:rtl/>
          <w:lang w:bidi="fa-IR"/>
        </w:rPr>
      </w:pPr>
      <w:r>
        <w:rPr>
          <w:rFonts w:hint="eastAsia"/>
          <w:noProof/>
          <w:rtl/>
        </w:rPr>
        <w:t>فهرس</w:t>
      </w:r>
      <w:r>
        <w:rPr>
          <w:noProof/>
          <w:rtl/>
        </w:rPr>
        <w:t xml:space="preserve"> </w:t>
      </w:r>
      <w:r>
        <w:rPr>
          <w:rFonts w:hint="eastAsia"/>
          <w:noProof/>
          <w:rtl/>
        </w:rPr>
        <w:t>المواضيع</w:t>
      </w:r>
      <w:r>
        <w:rPr>
          <w:noProof/>
          <w:rtl/>
        </w:rPr>
        <w:tab/>
      </w:r>
      <w:r w:rsidR="00034CF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Toc367623542 \h</w:instrText>
      </w:r>
      <w:r>
        <w:rPr>
          <w:noProof/>
          <w:rtl/>
        </w:rPr>
        <w:instrText xml:space="preserve"> </w:instrText>
      </w:r>
      <w:r w:rsidR="00034CF8">
        <w:rPr>
          <w:noProof/>
          <w:rtl/>
        </w:rPr>
      </w:r>
      <w:r w:rsidR="00034CF8">
        <w:rPr>
          <w:noProof/>
          <w:rtl/>
        </w:rPr>
        <w:fldChar w:fldCharType="separate"/>
      </w:r>
      <w:r w:rsidR="00AC74AB">
        <w:rPr>
          <w:noProof/>
          <w:rtl/>
        </w:rPr>
        <w:t>96</w:t>
      </w:r>
      <w:r w:rsidR="00034CF8">
        <w:rPr>
          <w:noProof/>
          <w:rtl/>
        </w:rPr>
        <w:fldChar w:fldCharType="end"/>
      </w:r>
    </w:p>
    <w:p w:rsidR="00D87556" w:rsidRPr="006B008D" w:rsidRDefault="00034CF8" w:rsidP="00D87556">
      <w:pPr>
        <w:pStyle w:val="TOC1"/>
        <w:rPr>
          <w:rtl/>
        </w:rPr>
      </w:pPr>
      <w:r>
        <w:rPr>
          <w:rtl/>
        </w:rPr>
        <w:fldChar w:fldCharType="end"/>
      </w:r>
    </w:p>
    <w:p w:rsidR="00F62C96" w:rsidRPr="006E0F1D" w:rsidRDefault="00F62C96" w:rsidP="006E0F1D">
      <w:pPr>
        <w:pStyle w:val="libNormal"/>
        <w:rPr>
          <w:rtl/>
        </w:rPr>
      </w:pPr>
    </w:p>
    <w:sectPr w:rsidR="00F62C96" w:rsidRPr="006E0F1D" w:rsidSect="004C3E90">
      <w:footerReference w:type="even" r:id="rId14"/>
      <w:footerReference w:type="defaul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B95" w:rsidRDefault="00BC2B95">
      <w:r>
        <w:separator/>
      </w:r>
    </w:p>
    <w:p w:rsidR="00BC2B95" w:rsidRDefault="00BC2B95"/>
    <w:p w:rsidR="00BC2B95" w:rsidRDefault="00BC2B95" w:rsidP="003235B0"/>
  </w:endnote>
  <w:endnote w:type="continuationSeparator" w:id="1">
    <w:p w:rsidR="00BC2B95" w:rsidRDefault="00BC2B95">
      <w:r>
        <w:continuationSeparator/>
      </w:r>
    </w:p>
    <w:p w:rsidR="00BC2B95" w:rsidRDefault="00BC2B95"/>
    <w:p w:rsidR="00BC2B95" w:rsidRDefault="00BC2B95" w:rsidP="003235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D6" w:rsidRDefault="00034CF8">
    <w:pPr>
      <w:pStyle w:val="Footer"/>
    </w:pPr>
    <w:fldSimple w:instr=" PAGE   \* MERGEFORMAT ">
      <w:r w:rsidR="00AC74AB">
        <w:rPr>
          <w:noProof/>
          <w:rtl/>
        </w:rPr>
        <w:t>100</w:t>
      </w:r>
    </w:fldSimple>
  </w:p>
  <w:p w:rsidR="007E02D6" w:rsidRDefault="007E02D6">
    <w:pPr>
      <w:pStyle w:val="Footer"/>
    </w:pPr>
  </w:p>
  <w:p w:rsidR="007E02D6" w:rsidRDefault="007E02D6"/>
  <w:p w:rsidR="007E02D6" w:rsidRDefault="007E02D6" w:rsidP="003235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D6" w:rsidRDefault="00034CF8">
    <w:pPr>
      <w:pStyle w:val="Footer"/>
    </w:pPr>
    <w:fldSimple w:instr=" PAGE   \* MERGEFORMAT ">
      <w:r w:rsidR="00AC74AB">
        <w:rPr>
          <w:noProof/>
          <w:rtl/>
        </w:rPr>
        <w:t>99</w:t>
      </w:r>
    </w:fldSimple>
  </w:p>
  <w:p w:rsidR="007E02D6" w:rsidRDefault="007E02D6">
    <w:pPr>
      <w:pStyle w:val="Footer"/>
    </w:pPr>
  </w:p>
  <w:p w:rsidR="007E02D6" w:rsidRDefault="007E02D6"/>
  <w:p w:rsidR="007E02D6" w:rsidRDefault="007E02D6" w:rsidP="003235B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D6" w:rsidRDefault="00034CF8" w:rsidP="001531AC">
    <w:pPr>
      <w:pStyle w:val="Footer"/>
    </w:pPr>
    <w:fldSimple w:instr=" PAGE   \* MERGEFORMAT ">
      <w:r w:rsidR="00AC74AB">
        <w:rPr>
          <w:noProof/>
          <w:rtl/>
        </w:rPr>
        <w:t>1</w:t>
      </w:r>
    </w:fldSimple>
  </w:p>
  <w:p w:rsidR="007E02D6" w:rsidRDefault="007E02D6"/>
  <w:p w:rsidR="007E02D6" w:rsidRDefault="007E02D6" w:rsidP="003235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B95" w:rsidRDefault="00BC2B95">
      <w:r>
        <w:separator/>
      </w:r>
    </w:p>
    <w:p w:rsidR="00BC2B95" w:rsidRDefault="00BC2B95"/>
    <w:p w:rsidR="00BC2B95" w:rsidRDefault="00BC2B95" w:rsidP="003235B0"/>
  </w:footnote>
  <w:footnote w:type="continuationSeparator" w:id="1">
    <w:p w:rsidR="00BC2B95" w:rsidRDefault="00BC2B95">
      <w:r>
        <w:continuationSeparator/>
      </w:r>
    </w:p>
    <w:p w:rsidR="00BC2B95" w:rsidRDefault="00BC2B95"/>
    <w:p w:rsidR="00BC2B95" w:rsidRDefault="00BC2B95" w:rsidP="003235B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E1E69"/>
    <w:rsid w:val="00005A19"/>
    <w:rsid w:val="000267FE"/>
    <w:rsid w:val="00034CF8"/>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028F"/>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52E0"/>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A46"/>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4C7"/>
    <w:rsid w:val="00243D20"/>
    <w:rsid w:val="00244C2E"/>
    <w:rsid w:val="00250E0A"/>
    <w:rsid w:val="00251E02"/>
    <w:rsid w:val="002568DF"/>
    <w:rsid w:val="00257657"/>
    <w:rsid w:val="00261F33"/>
    <w:rsid w:val="00263F56"/>
    <w:rsid w:val="002704B7"/>
    <w:rsid w:val="00272450"/>
    <w:rsid w:val="0027369F"/>
    <w:rsid w:val="002812DC"/>
    <w:rsid w:val="002818EF"/>
    <w:rsid w:val="00281A4E"/>
    <w:rsid w:val="00281B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4F2"/>
    <w:rsid w:val="00310762"/>
    <w:rsid w:val="00310A38"/>
    <w:rsid w:val="00310D1D"/>
    <w:rsid w:val="00312076"/>
    <w:rsid w:val="003129CD"/>
    <w:rsid w:val="00317E22"/>
    <w:rsid w:val="00320644"/>
    <w:rsid w:val="00322466"/>
    <w:rsid w:val="003235B0"/>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4DD0"/>
    <w:rsid w:val="0038683D"/>
    <w:rsid w:val="00387F48"/>
    <w:rsid w:val="003963F3"/>
    <w:rsid w:val="0039787F"/>
    <w:rsid w:val="003A1475"/>
    <w:rsid w:val="003A3298"/>
    <w:rsid w:val="003A4587"/>
    <w:rsid w:val="003A533A"/>
    <w:rsid w:val="003A56E4"/>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27B5"/>
    <w:rsid w:val="004538D5"/>
    <w:rsid w:val="00453C50"/>
    <w:rsid w:val="00455A59"/>
    <w:rsid w:val="00464B21"/>
    <w:rsid w:val="0046634E"/>
    <w:rsid w:val="00467E54"/>
    <w:rsid w:val="00470378"/>
    <w:rsid w:val="004722F9"/>
    <w:rsid w:val="00475E99"/>
    <w:rsid w:val="00481FD0"/>
    <w:rsid w:val="0048221F"/>
    <w:rsid w:val="004851B3"/>
    <w:rsid w:val="0049103A"/>
    <w:rsid w:val="004919C3"/>
    <w:rsid w:val="004953C3"/>
    <w:rsid w:val="00497042"/>
    <w:rsid w:val="004A0866"/>
    <w:rsid w:val="004A0AF4"/>
    <w:rsid w:val="004A6FE9"/>
    <w:rsid w:val="004B06B3"/>
    <w:rsid w:val="004B17F4"/>
    <w:rsid w:val="004B3F28"/>
    <w:rsid w:val="004B479D"/>
    <w:rsid w:val="004B653D"/>
    <w:rsid w:val="004C0461"/>
    <w:rsid w:val="004C3E90"/>
    <w:rsid w:val="004C4336"/>
    <w:rsid w:val="004C77B5"/>
    <w:rsid w:val="004D67F7"/>
    <w:rsid w:val="004D75FB"/>
    <w:rsid w:val="004D7678"/>
    <w:rsid w:val="004D7CD7"/>
    <w:rsid w:val="004E6E95"/>
    <w:rsid w:val="004E7BA2"/>
    <w:rsid w:val="004F58BA"/>
    <w:rsid w:val="004F6137"/>
    <w:rsid w:val="005022E5"/>
    <w:rsid w:val="00514000"/>
    <w:rsid w:val="00516B4B"/>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0189"/>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5E9"/>
    <w:rsid w:val="006A09A5"/>
    <w:rsid w:val="006A261C"/>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104B"/>
    <w:rsid w:val="006F746B"/>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02D6"/>
    <w:rsid w:val="007E17B0"/>
    <w:rsid w:val="007E2EBF"/>
    <w:rsid w:val="007E6DD9"/>
    <w:rsid w:val="007E793D"/>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1655"/>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2010"/>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328B7"/>
    <w:rsid w:val="00940B6B"/>
    <w:rsid w:val="00943412"/>
    <w:rsid w:val="00943B2E"/>
    <w:rsid w:val="0094536C"/>
    <w:rsid w:val="00945D11"/>
    <w:rsid w:val="009503E2"/>
    <w:rsid w:val="009557F9"/>
    <w:rsid w:val="00960F67"/>
    <w:rsid w:val="0096142A"/>
    <w:rsid w:val="00961CD2"/>
    <w:rsid w:val="00962B76"/>
    <w:rsid w:val="009668BF"/>
    <w:rsid w:val="0097061F"/>
    <w:rsid w:val="00972C70"/>
    <w:rsid w:val="00974224"/>
    <w:rsid w:val="00974F8D"/>
    <w:rsid w:val="00974FF1"/>
    <w:rsid w:val="00975D34"/>
    <w:rsid w:val="009767D3"/>
    <w:rsid w:val="00977852"/>
    <w:rsid w:val="00982BF2"/>
    <w:rsid w:val="00982EBB"/>
    <w:rsid w:val="00987873"/>
    <w:rsid w:val="00992E31"/>
    <w:rsid w:val="009A1890"/>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65C"/>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4AAB"/>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46E"/>
    <w:rsid w:val="00A80A89"/>
    <w:rsid w:val="00A84E57"/>
    <w:rsid w:val="00A86979"/>
    <w:rsid w:val="00A86B6F"/>
    <w:rsid w:val="00A91F7E"/>
    <w:rsid w:val="00A93200"/>
    <w:rsid w:val="00A9330B"/>
    <w:rsid w:val="00A940EB"/>
    <w:rsid w:val="00A94DB9"/>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C74AB"/>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26BEC"/>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B95"/>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043"/>
    <w:rsid w:val="00CF137D"/>
    <w:rsid w:val="00D00008"/>
    <w:rsid w:val="00D032B6"/>
    <w:rsid w:val="00D03400"/>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3787"/>
    <w:rsid w:val="00D66EE9"/>
    <w:rsid w:val="00D67101"/>
    <w:rsid w:val="00D7012C"/>
    <w:rsid w:val="00D70D85"/>
    <w:rsid w:val="00D718B1"/>
    <w:rsid w:val="00D71BAC"/>
    <w:rsid w:val="00D7331A"/>
    <w:rsid w:val="00D7499D"/>
    <w:rsid w:val="00D84ECA"/>
    <w:rsid w:val="00D854D7"/>
    <w:rsid w:val="00D87556"/>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E69"/>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0610"/>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8755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D87556"/>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ighlight">
    <w:name w:val="highlight"/>
    <w:basedOn w:val="DefaultParagraphFont"/>
    <w:rsid w:val="00D87556"/>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hdi\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891A-0E1F-4EEC-900D-26C002F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23</TotalTime>
  <Pages>1</Pages>
  <Words>16833</Words>
  <Characters>95954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Hami</dc:creator>
  <cp:keywords/>
  <dc:description/>
  <cp:lastModifiedBy>Hami</cp:lastModifiedBy>
  <cp:revision>40</cp:revision>
  <cp:lastPrinted>2013-09-24T09:38:00Z</cp:lastPrinted>
  <dcterms:created xsi:type="dcterms:W3CDTF">2013-09-22T09:39:00Z</dcterms:created>
  <dcterms:modified xsi:type="dcterms:W3CDTF">2013-09-24T09:39:00Z</dcterms:modified>
</cp:coreProperties>
</file>